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23F" w:rsidRDefault="00C931D5">
      <w:pPr>
        <w:ind w:right="-360"/>
        <w:jc w:val="center"/>
        <w:rPr>
          <w:rFonts w:cs="Arial"/>
          <w:b/>
          <w:bCs/>
          <w:i/>
          <w:sz w:val="22"/>
        </w:rPr>
      </w:pPr>
      <w:bookmarkStart w:id="0" w:name="_GoBack"/>
      <w:bookmarkEnd w:id="0"/>
      <w:r>
        <w:rPr>
          <w:rFonts w:cs="Arial"/>
          <w:b/>
          <w:bCs/>
          <w:i/>
          <w:noProof/>
          <w:sz w:val="22"/>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69pt;margin-top:-36pt;width:90pt;height:90pt;z-index:251657216;visibility:visible;mso-wrap-edited:f">
            <v:imagedata r:id="rId8" o:title=""/>
            <w10:wrap type="topAndBottom"/>
          </v:shape>
          <o:OLEObject Type="Embed" ProgID="Word.Picture.8" ShapeID="_x0000_s1037" DrawAspect="Content" ObjectID="_1721738394" r:id="rId9"/>
        </w:object>
      </w:r>
      <w:r w:rsidR="0032623F">
        <w:rPr>
          <w:rFonts w:cs="Arial"/>
          <w:b/>
          <w:bCs/>
          <w:i/>
          <w:sz w:val="22"/>
        </w:rPr>
        <w:t xml:space="preserve">                                   </w:t>
      </w:r>
    </w:p>
    <w:p w:rsidR="0032623F" w:rsidRDefault="0032623F">
      <w:pPr>
        <w:ind w:left="2160" w:right="-360" w:firstLine="720"/>
        <w:rPr>
          <w:rFonts w:cs="Arial"/>
          <w:b/>
          <w:bCs/>
          <w:sz w:val="22"/>
        </w:rPr>
      </w:pPr>
      <w:r>
        <w:rPr>
          <w:rFonts w:cs="Arial"/>
          <w:b/>
          <w:bCs/>
          <w:i/>
          <w:sz w:val="22"/>
        </w:rPr>
        <w:t xml:space="preserve">NHS GREATER </w:t>
      </w:r>
      <w:smartTag w:uri="urn:schemas-microsoft-com:office:smarttags" w:element="place">
        <w:smartTag w:uri="urn:schemas-microsoft-com:office:smarttags" w:element="City">
          <w:r>
            <w:rPr>
              <w:rFonts w:cs="Arial"/>
              <w:b/>
              <w:bCs/>
              <w:i/>
              <w:sz w:val="22"/>
            </w:rPr>
            <w:t>GLASGOW</w:t>
          </w:r>
        </w:smartTag>
      </w:smartTag>
      <w:r>
        <w:rPr>
          <w:rFonts w:cs="Arial"/>
          <w:b/>
          <w:bCs/>
          <w:i/>
          <w:sz w:val="22"/>
        </w:rPr>
        <w:tab/>
      </w:r>
      <w:r>
        <w:rPr>
          <w:rFonts w:cs="Arial"/>
          <w:b/>
          <w:bCs/>
          <w:i/>
          <w:sz w:val="22"/>
        </w:rPr>
        <w:tab/>
      </w:r>
      <w:r>
        <w:rPr>
          <w:rFonts w:cs="Arial"/>
          <w:b/>
          <w:bCs/>
          <w:i/>
          <w:sz w:val="22"/>
        </w:rPr>
        <w:tab/>
      </w:r>
      <w:r>
        <w:rPr>
          <w:rFonts w:cs="Arial"/>
          <w:b/>
          <w:bCs/>
          <w:i/>
          <w:sz w:val="22"/>
        </w:rPr>
        <w:tab/>
      </w:r>
    </w:p>
    <w:p w:rsidR="0032623F" w:rsidRDefault="0032623F">
      <w:pPr>
        <w:pStyle w:val="Heading1"/>
        <w:rPr>
          <w:rFonts w:ascii="Arial" w:hAnsi="Arial" w:cs="Arial"/>
          <w:sz w:val="22"/>
        </w:rPr>
      </w:pPr>
      <w:r>
        <w:rPr>
          <w:rFonts w:ascii="Arial" w:hAnsi="Arial" w:cs="Arial"/>
          <w:sz w:val="22"/>
        </w:rPr>
        <w:t xml:space="preserve">JOB DESCRIPTION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5620"/>
      </w:tblGrid>
      <w:tr w:rsidR="0032623F">
        <w:trPr>
          <w:cantSplit/>
          <w:trHeight w:val="503"/>
        </w:trPr>
        <w:tc>
          <w:tcPr>
            <w:tcW w:w="9720" w:type="dxa"/>
            <w:gridSpan w:val="2"/>
          </w:tcPr>
          <w:p w:rsidR="0032623F" w:rsidRDefault="0032623F">
            <w:pPr>
              <w:numPr>
                <w:ilvl w:val="0"/>
                <w:numId w:val="2"/>
              </w:numPr>
              <w:rPr>
                <w:rFonts w:cs="Arial"/>
                <w:b/>
                <w:bCs/>
                <w:sz w:val="22"/>
              </w:rPr>
            </w:pPr>
            <w:r>
              <w:rPr>
                <w:rFonts w:cs="Arial"/>
                <w:b/>
                <w:bCs/>
                <w:sz w:val="22"/>
              </w:rPr>
              <w:t>JOB IDENTIFICATION</w:t>
            </w:r>
          </w:p>
        </w:tc>
      </w:tr>
      <w:tr w:rsidR="0032623F">
        <w:trPr>
          <w:trHeight w:val="900"/>
        </w:trPr>
        <w:tc>
          <w:tcPr>
            <w:tcW w:w="4160" w:type="dxa"/>
          </w:tcPr>
          <w:p w:rsidR="0032623F" w:rsidRDefault="0032623F">
            <w:pPr>
              <w:rPr>
                <w:rFonts w:cs="Arial"/>
                <w:b/>
                <w:bCs/>
                <w:sz w:val="22"/>
              </w:rPr>
            </w:pPr>
            <w:r>
              <w:rPr>
                <w:rFonts w:cs="Arial"/>
                <w:b/>
                <w:bCs/>
                <w:sz w:val="22"/>
              </w:rPr>
              <w:t>Job Title:</w:t>
            </w:r>
          </w:p>
          <w:p w:rsidR="0032623F" w:rsidRDefault="0032623F">
            <w:pPr>
              <w:rPr>
                <w:rFonts w:cs="Arial"/>
                <w:b/>
                <w:bCs/>
                <w:sz w:val="22"/>
              </w:rPr>
            </w:pPr>
          </w:p>
          <w:p w:rsidR="0044749A" w:rsidRDefault="0044749A">
            <w:pPr>
              <w:rPr>
                <w:rFonts w:cs="Arial"/>
                <w:b/>
                <w:bCs/>
                <w:sz w:val="22"/>
              </w:rPr>
            </w:pPr>
          </w:p>
          <w:p w:rsidR="0032623F" w:rsidRDefault="0032623F">
            <w:pPr>
              <w:rPr>
                <w:rFonts w:cs="Arial"/>
                <w:b/>
                <w:bCs/>
                <w:sz w:val="22"/>
              </w:rPr>
            </w:pPr>
            <w:r>
              <w:rPr>
                <w:rFonts w:cs="Arial"/>
                <w:b/>
                <w:bCs/>
                <w:sz w:val="22"/>
              </w:rPr>
              <w:t>Grade :</w:t>
            </w:r>
          </w:p>
          <w:p w:rsidR="0032623F" w:rsidRDefault="0032623F">
            <w:pPr>
              <w:rPr>
                <w:rFonts w:cs="Arial"/>
                <w:b/>
                <w:bCs/>
                <w:sz w:val="22"/>
              </w:rPr>
            </w:pPr>
          </w:p>
          <w:p w:rsidR="0032623F" w:rsidRDefault="0032623F">
            <w:pPr>
              <w:rPr>
                <w:rFonts w:cs="Arial"/>
                <w:b/>
                <w:bCs/>
                <w:sz w:val="22"/>
              </w:rPr>
            </w:pPr>
            <w:r>
              <w:rPr>
                <w:rFonts w:cs="Arial"/>
                <w:b/>
                <w:bCs/>
                <w:sz w:val="22"/>
              </w:rPr>
              <w:t>Hours per week  :</w:t>
            </w:r>
          </w:p>
          <w:p w:rsidR="0032623F" w:rsidRDefault="0032623F">
            <w:pPr>
              <w:rPr>
                <w:rFonts w:cs="Arial"/>
                <w:b/>
                <w:bCs/>
                <w:sz w:val="22"/>
              </w:rPr>
            </w:pPr>
          </w:p>
          <w:p w:rsidR="0032623F" w:rsidRDefault="0032623F">
            <w:pPr>
              <w:rPr>
                <w:rFonts w:cs="Arial"/>
                <w:b/>
                <w:bCs/>
                <w:sz w:val="22"/>
              </w:rPr>
            </w:pPr>
            <w:r>
              <w:rPr>
                <w:rFonts w:cs="Arial"/>
                <w:b/>
                <w:bCs/>
                <w:sz w:val="22"/>
              </w:rPr>
              <w:t xml:space="preserve">Responsible to:  </w:t>
            </w:r>
          </w:p>
          <w:p w:rsidR="0032623F" w:rsidRDefault="0032623F">
            <w:pPr>
              <w:rPr>
                <w:rFonts w:cs="Arial"/>
                <w:b/>
                <w:bCs/>
                <w:sz w:val="22"/>
              </w:rPr>
            </w:pPr>
          </w:p>
          <w:p w:rsidR="00796C4E" w:rsidRDefault="00796C4E">
            <w:pPr>
              <w:rPr>
                <w:rFonts w:cs="Arial"/>
                <w:b/>
                <w:bCs/>
                <w:sz w:val="22"/>
              </w:rPr>
            </w:pPr>
          </w:p>
          <w:p w:rsidR="0032623F" w:rsidRDefault="0032623F">
            <w:pPr>
              <w:rPr>
                <w:rFonts w:cs="Arial"/>
                <w:b/>
                <w:bCs/>
                <w:sz w:val="22"/>
              </w:rPr>
            </w:pPr>
            <w:r>
              <w:rPr>
                <w:rFonts w:cs="Arial"/>
                <w:b/>
                <w:bCs/>
                <w:sz w:val="22"/>
              </w:rPr>
              <w:t>Accountable to:</w:t>
            </w:r>
          </w:p>
          <w:p w:rsidR="0044749A" w:rsidRDefault="0044749A">
            <w:pPr>
              <w:rPr>
                <w:rFonts w:cs="Arial"/>
                <w:b/>
                <w:bCs/>
                <w:sz w:val="22"/>
              </w:rPr>
            </w:pPr>
          </w:p>
        </w:tc>
        <w:tc>
          <w:tcPr>
            <w:tcW w:w="5560" w:type="dxa"/>
          </w:tcPr>
          <w:p w:rsidR="0032623F" w:rsidRDefault="0032623F">
            <w:pPr>
              <w:rPr>
                <w:rFonts w:cs="Arial"/>
                <w:sz w:val="22"/>
              </w:rPr>
            </w:pPr>
            <w:r>
              <w:rPr>
                <w:rFonts w:cs="Arial"/>
                <w:sz w:val="22"/>
              </w:rPr>
              <w:t xml:space="preserve">Senior Physiotherapist – </w:t>
            </w:r>
            <w:r w:rsidR="00796C4E">
              <w:rPr>
                <w:rFonts w:cs="Arial"/>
                <w:sz w:val="22"/>
              </w:rPr>
              <w:t>Neurology</w:t>
            </w:r>
            <w:r w:rsidR="0044749A">
              <w:rPr>
                <w:rFonts w:cs="Arial"/>
                <w:sz w:val="22"/>
              </w:rPr>
              <w:t xml:space="preserve"> out</w:t>
            </w:r>
            <w:r w:rsidR="002F5B1A">
              <w:rPr>
                <w:rFonts w:cs="Arial"/>
                <w:sz w:val="22"/>
              </w:rPr>
              <w:t>p</w:t>
            </w:r>
            <w:r w:rsidR="0044749A">
              <w:rPr>
                <w:rFonts w:cs="Arial"/>
                <w:sz w:val="22"/>
              </w:rPr>
              <w:t>a</w:t>
            </w:r>
            <w:r w:rsidR="002F5B1A">
              <w:rPr>
                <w:rFonts w:cs="Arial"/>
                <w:sz w:val="22"/>
              </w:rPr>
              <w:t>t</w:t>
            </w:r>
            <w:r w:rsidR="0044749A">
              <w:rPr>
                <w:rFonts w:cs="Arial"/>
                <w:sz w:val="22"/>
              </w:rPr>
              <w:t>ient</w:t>
            </w:r>
            <w:r w:rsidR="002F5B1A">
              <w:rPr>
                <w:rFonts w:cs="Arial"/>
                <w:sz w:val="22"/>
              </w:rPr>
              <w:t xml:space="preserve"> / MS</w:t>
            </w:r>
            <w:r w:rsidR="0044749A">
              <w:rPr>
                <w:rFonts w:cs="Arial"/>
                <w:sz w:val="22"/>
              </w:rPr>
              <w:t xml:space="preserve"> Service</w:t>
            </w:r>
          </w:p>
          <w:p w:rsidR="0032623F" w:rsidRDefault="0032623F">
            <w:pPr>
              <w:rPr>
                <w:rFonts w:cs="Arial"/>
                <w:sz w:val="22"/>
              </w:rPr>
            </w:pPr>
          </w:p>
          <w:p w:rsidR="0032623F" w:rsidRDefault="00202F90">
            <w:pPr>
              <w:rPr>
                <w:rFonts w:cs="Arial"/>
                <w:sz w:val="22"/>
              </w:rPr>
            </w:pPr>
            <w:r>
              <w:rPr>
                <w:rFonts w:cs="Arial"/>
                <w:sz w:val="22"/>
              </w:rPr>
              <w:t>Band 6</w:t>
            </w:r>
          </w:p>
          <w:p w:rsidR="0032623F" w:rsidRDefault="0032623F">
            <w:pPr>
              <w:rPr>
                <w:rFonts w:cs="Arial"/>
                <w:sz w:val="22"/>
              </w:rPr>
            </w:pPr>
          </w:p>
          <w:p w:rsidR="0032623F" w:rsidRDefault="0032623F">
            <w:pPr>
              <w:rPr>
                <w:rFonts w:cs="Arial"/>
                <w:sz w:val="22"/>
              </w:rPr>
            </w:pPr>
            <w:r>
              <w:rPr>
                <w:rFonts w:cs="Arial"/>
                <w:sz w:val="22"/>
              </w:rPr>
              <w:t xml:space="preserve"> </w:t>
            </w:r>
            <w:r w:rsidR="00796C4E">
              <w:rPr>
                <w:rFonts w:cs="Arial"/>
                <w:sz w:val="22"/>
              </w:rPr>
              <w:t>37.5</w:t>
            </w:r>
            <w:r w:rsidR="003C3452">
              <w:rPr>
                <w:rFonts w:cs="Arial"/>
                <w:sz w:val="22"/>
              </w:rPr>
              <w:t xml:space="preserve"> ( part time options available)</w:t>
            </w:r>
          </w:p>
          <w:p w:rsidR="0032623F" w:rsidRDefault="0032623F">
            <w:pPr>
              <w:rPr>
                <w:rFonts w:cs="Arial"/>
                <w:sz w:val="22"/>
              </w:rPr>
            </w:pPr>
          </w:p>
          <w:p w:rsidR="0032623F" w:rsidRDefault="00796C4E">
            <w:pPr>
              <w:rPr>
                <w:rFonts w:cs="Arial"/>
                <w:sz w:val="22"/>
              </w:rPr>
            </w:pPr>
            <w:r>
              <w:rPr>
                <w:rFonts w:cs="Arial"/>
                <w:sz w:val="22"/>
              </w:rPr>
              <w:t>Band 7 Clinical Specialist Physiotherapist Neuro Outpatients</w:t>
            </w:r>
            <w:r w:rsidR="0044749A">
              <w:rPr>
                <w:rFonts w:cs="Arial"/>
                <w:sz w:val="22"/>
              </w:rPr>
              <w:t xml:space="preserve"> and MS Clinical Specialist </w:t>
            </w:r>
            <w:r w:rsidR="00AB6553">
              <w:rPr>
                <w:rFonts w:cs="Arial"/>
                <w:sz w:val="22"/>
              </w:rPr>
              <w:t>Physiotherapist</w:t>
            </w:r>
          </w:p>
          <w:p w:rsidR="0032623F" w:rsidRDefault="0032623F">
            <w:pPr>
              <w:rPr>
                <w:rFonts w:cs="Arial"/>
                <w:sz w:val="22"/>
              </w:rPr>
            </w:pPr>
          </w:p>
          <w:p w:rsidR="0032623F" w:rsidRDefault="000E2265">
            <w:pPr>
              <w:rPr>
                <w:rFonts w:cs="Arial"/>
                <w:sz w:val="22"/>
              </w:rPr>
            </w:pPr>
            <w:r>
              <w:rPr>
                <w:rFonts w:cs="Arial"/>
                <w:sz w:val="22"/>
              </w:rPr>
              <w:t>AHP Lead Regional Services</w:t>
            </w:r>
          </w:p>
        </w:tc>
      </w:tr>
      <w:tr w:rsidR="0032623F">
        <w:trPr>
          <w:trHeight w:val="700"/>
        </w:trPr>
        <w:tc>
          <w:tcPr>
            <w:tcW w:w="4160" w:type="dxa"/>
          </w:tcPr>
          <w:p w:rsidR="0032623F" w:rsidRDefault="0032623F">
            <w:pPr>
              <w:rPr>
                <w:rFonts w:cs="Arial"/>
                <w:b/>
                <w:bCs/>
                <w:sz w:val="22"/>
              </w:rPr>
            </w:pPr>
          </w:p>
          <w:p w:rsidR="0032623F" w:rsidRDefault="0032623F">
            <w:pPr>
              <w:rPr>
                <w:rFonts w:cs="Arial"/>
                <w:b/>
                <w:bCs/>
                <w:sz w:val="22"/>
              </w:rPr>
            </w:pPr>
            <w:r>
              <w:rPr>
                <w:rFonts w:cs="Arial"/>
                <w:b/>
                <w:bCs/>
                <w:sz w:val="22"/>
              </w:rPr>
              <w:t>Department(s):</w:t>
            </w:r>
          </w:p>
          <w:p w:rsidR="0032623F" w:rsidRDefault="0032623F">
            <w:pPr>
              <w:rPr>
                <w:rFonts w:cs="Arial"/>
                <w:b/>
                <w:bCs/>
                <w:sz w:val="22"/>
              </w:rPr>
            </w:pPr>
          </w:p>
        </w:tc>
        <w:tc>
          <w:tcPr>
            <w:tcW w:w="5560" w:type="dxa"/>
          </w:tcPr>
          <w:p w:rsidR="0032623F" w:rsidRDefault="0032623F">
            <w:pPr>
              <w:rPr>
                <w:rFonts w:cs="Arial"/>
                <w:sz w:val="22"/>
              </w:rPr>
            </w:pPr>
          </w:p>
          <w:p w:rsidR="0032623F" w:rsidRDefault="005D3434">
            <w:pPr>
              <w:rPr>
                <w:rFonts w:cs="Arial"/>
                <w:sz w:val="22"/>
              </w:rPr>
            </w:pPr>
            <w:r>
              <w:rPr>
                <w:rFonts w:cs="Arial"/>
                <w:sz w:val="22"/>
              </w:rPr>
              <w:t>Regional Services</w:t>
            </w:r>
          </w:p>
          <w:p w:rsidR="0032623F" w:rsidRDefault="0032623F">
            <w:pPr>
              <w:rPr>
                <w:rFonts w:cs="Arial"/>
                <w:sz w:val="22"/>
              </w:rPr>
            </w:pPr>
          </w:p>
        </w:tc>
      </w:tr>
      <w:tr w:rsidR="0032623F">
        <w:trPr>
          <w:trHeight w:val="530"/>
        </w:trPr>
        <w:tc>
          <w:tcPr>
            <w:tcW w:w="4160" w:type="dxa"/>
          </w:tcPr>
          <w:p w:rsidR="0032623F" w:rsidRDefault="0032623F">
            <w:pPr>
              <w:rPr>
                <w:rFonts w:cs="Arial"/>
                <w:b/>
                <w:bCs/>
                <w:sz w:val="22"/>
              </w:rPr>
            </w:pPr>
            <w:r>
              <w:rPr>
                <w:rFonts w:cs="Arial"/>
                <w:b/>
                <w:bCs/>
                <w:sz w:val="22"/>
              </w:rPr>
              <w:t>Job Reference number (coded ):</w:t>
            </w:r>
          </w:p>
        </w:tc>
        <w:tc>
          <w:tcPr>
            <w:tcW w:w="5560" w:type="dxa"/>
          </w:tcPr>
          <w:p w:rsidR="0032623F" w:rsidRDefault="0032623F">
            <w:pPr>
              <w:rPr>
                <w:rFonts w:cs="Arial"/>
                <w:sz w:val="22"/>
              </w:rPr>
            </w:pPr>
            <w:r>
              <w:rPr>
                <w:rFonts w:cs="Arial"/>
                <w:sz w:val="22"/>
              </w:rPr>
              <w:t>SGPT30</w:t>
            </w:r>
          </w:p>
        </w:tc>
      </w:tr>
      <w:tr w:rsidR="0032623F">
        <w:tc>
          <w:tcPr>
            <w:tcW w:w="9720" w:type="dxa"/>
            <w:gridSpan w:val="2"/>
          </w:tcPr>
          <w:p w:rsidR="0032623F" w:rsidRDefault="0032623F">
            <w:pPr>
              <w:jc w:val="both"/>
              <w:rPr>
                <w:rFonts w:cs="Arial"/>
                <w:b/>
                <w:bCs/>
                <w:sz w:val="22"/>
              </w:rPr>
            </w:pPr>
            <w:r>
              <w:rPr>
                <w:rFonts w:cs="Arial"/>
                <w:b/>
                <w:bCs/>
                <w:sz w:val="22"/>
              </w:rPr>
              <w:t>ROLE OF THE PHYSIOTHERAPY SERVICE</w:t>
            </w:r>
          </w:p>
          <w:p w:rsidR="00375B27" w:rsidRDefault="00375B27">
            <w:pPr>
              <w:jc w:val="both"/>
              <w:rPr>
                <w:rFonts w:cs="Arial"/>
                <w:b/>
                <w:bCs/>
                <w:sz w:val="22"/>
              </w:rPr>
            </w:pPr>
          </w:p>
          <w:p w:rsidR="00375B27" w:rsidRPr="00A515E9" w:rsidRDefault="00375B27" w:rsidP="00375B27">
            <w:pPr>
              <w:pStyle w:val="BodyText2"/>
              <w:ind w:left="792"/>
              <w:rPr>
                <w:sz w:val="22"/>
                <w:szCs w:val="22"/>
              </w:rPr>
            </w:pPr>
            <w:r w:rsidRPr="00A515E9">
              <w:rPr>
                <w:sz w:val="22"/>
                <w:szCs w:val="22"/>
              </w:rPr>
              <w:t xml:space="preserve">The Institute of Neurological Sciences provides specialist neurological and neurosurgical management to patients from across the West of Scotland. Within this the </w:t>
            </w:r>
            <w:r w:rsidR="00177383" w:rsidRPr="00A515E9">
              <w:rPr>
                <w:sz w:val="22"/>
                <w:szCs w:val="22"/>
              </w:rPr>
              <w:t xml:space="preserve">Neuro outpatient </w:t>
            </w:r>
            <w:r w:rsidRPr="00A515E9">
              <w:rPr>
                <w:sz w:val="22"/>
                <w:szCs w:val="22"/>
              </w:rPr>
              <w:t xml:space="preserve">therapy service </w:t>
            </w:r>
            <w:r w:rsidR="00177383" w:rsidRPr="00A515E9">
              <w:rPr>
                <w:sz w:val="22"/>
                <w:szCs w:val="22"/>
              </w:rPr>
              <w:t xml:space="preserve">and the MS service </w:t>
            </w:r>
            <w:r w:rsidRPr="00A515E9">
              <w:rPr>
                <w:sz w:val="22"/>
                <w:szCs w:val="22"/>
              </w:rPr>
              <w:t>exists to deli</w:t>
            </w:r>
            <w:r w:rsidR="00177383" w:rsidRPr="00A515E9">
              <w:rPr>
                <w:sz w:val="22"/>
                <w:szCs w:val="22"/>
              </w:rPr>
              <w:t xml:space="preserve">ver high quality </w:t>
            </w:r>
            <w:r w:rsidR="00A515E9" w:rsidRPr="00A515E9">
              <w:rPr>
                <w:sz w:val="22"/>
                <w:szCs w:val="22"/>
              </w:rPr>
              <w:t>physiotherapy to</w:t>
            </w:r>
            <w:r w:rsidRPr="00A515E9">
              <w:rPr>
                <w:sz w:val="22"/>
                <w:szCs w:val="22"/>
              </w:rPr>
              <w:t xml:space="preserve"> highly complex patients and their carers.</w:t>
            </w:r>
          </w:p>
          <w:p w:rsidR="00A515E9" w:rsidRPr="00A515E9" w:rsidRDefault="00375B27" w:rsidP="00375B27">
            <w:pPr>
              <w:ind w:left="792"/>
              <w:jc w:val="both"/>
              <w:rPr>
                <w:sz w:val="22"/>
                <w:szCs w:val="22"/>
              </w:rPr>
            </w:pPr>
            <w:r w:rsidRPr="00A515E9">
              <w:rPr>
                <w:sz w:val="22"/>
                <w:szCs w:val="22"/>
              </w:rPr>
              <w:t>The key responsibilities of the service are</w:t>
            </w:r>
            <w:r w:rsidR="00A515E9" w:rsidRPr="00A515E9">
              <w:rPr>
                <w:sz w:val="22"/>
                <w:szCs w:val="22"/>
              </w:rPr>
              <w:t xml:space="preserve"> to provide specialist</w:t>
            </w:r>
            <w:r w:rsidRPr="00A515E9">
              <w:rPr>
                <w:sz w:val="22"/>
                <w:szCs w:val="22"/>
              </w:rPr>
              <w:t xml:space="preserve"> assessment, diagnosis, treatment and discharge </w:t>
            </w:r>
            <w:r w:rsidR="00A515E9" w:rsidRPr="00A515E9">
              <w:rPr>
                <w:sz w:val="22"/>
                <w:szCs w:val="22"/>
              </w:rPr>
              <w:t xml:space="preserve">from the service with appropriate self-management and signposting. </w:t>
            </w:r>
          </w:p>
          <w:p w:rsidR="00375B27" w:rsidRPr="00A515E9" w:rsidRDefault="00375B27" w:rsidP="00375B27">
            <w:pPr>
              <w:ind w:left="792"/>
              <w:jc w:val="both"/>
            </w:pPr>
            <w:r w:rsidRPr="00A515E9">
              <w:rPr>
                <w:sz w:val="22"/>
                <w:szCs w:val="22"/>
              </w:rPr>
              <w:t>Therapeutic management utilises a range of physical, behavioural and cognitive modalities to regain function following surgery, illness, injury, dysfunction or disease. This includes the management of complex and critically ill patients whose survival and recovery depends on appropriate therapy intervention. There is also a key role in health promotion</w:t>
            </w:r>
            <w:r w:rsidRPr="00A515E9">
              <w:t>.</w:t>
            </w:r>
          </w:p>
          <w:p w:rsidR="00375B27" w:rsidRDefault="00375B27">
            <w:pPr>
              <w:jc w:val="both"/>
              <w:rPr>
                <w:rFonts w:cs="Arial"/>
                <w:b/>
                <w:bCs/>
                <w:sz w:val="22"/>
              </w:rPr>
            </w:pPr>
          </w:p>
          <w:p w:rsidR="00375B27" w:rsidRDefault="00375B27">
            <w:pPr>
              <w:jc w:val="both"/>
              <w:rPr>
                <w:rFonts w:cs="Arial"/>
                <w:b/>
                <w:bCs/>
                <w:sz w:val="22"/>
              </w:rPr>
            </w:pPr>
          </w:p>
          <w:p w:rsidR="0032623F" w:rsidRDefault="0032623F">
            <w:pPr>
              <w:jc w:val="both"/>
              <w:rPr>
                <w:rFonts w:cs="Arial"/>
                <w:sz w:val="22"/>
              </w:rPr>
            </w:pPr>
          </w:p>
          <w:p w:rsidR="0032623F" w:rsidRDefault="0032623F" w:rsidP="00652916">
            <w:pPr>
              <w:numPr>
                <w:ilvl w:val="0"/>
                <w:numId w:val="2"/>
              </w:numPr>
              <w:jc w:val="both"/>
              <w:rPr>
                <w:rFonts w:cs="Arial"/>
                <w:b/>
                <w:bCs/>
                <w:sz w:val="22"/>
              </w:rPr>
            </w:pPr>
            <w:r>
              <w:rPr>
                <w:rFonts w:cs="Arial"/>
                <w:b/>
                <w:bCs/>
                <w:sz w:val="22"/>
              </w:rPr>
              <w:t>JOB PURPOSE</w:t>
            </w:r>
          </w:p>
          <w:p w:rsidR="0032623F" w:rsidRDefault="0032623F">
            <w:pPr>
              <w:ind w:left="360"/>
              <w:jc w:val="both"/>
              <w:rPr>
                <w:rFonts w:cs="Arial"/>
                <w:b/>
                <w:bCs/>
                <w:sz w:val="22"/>
              </w:rPr>
            </w:pPr>
          </w:p>
          <w:p w:rsidR="0032623F" w:rsidRDefault="00E546F6" w:rsidP="00652916">
            <w:pPr>
              <w:pStyle w:val="BodyText2"/>
              <w:numPr>
                <w:ilvl w:val="0"/>
                <w:numId w:val="33"/>
              </w:numPr>
              <w:rPr>
                <w:sz w:val="22"/>
              </w:rPr>
            </w:pPr>
            <w:r w:rsidRPr="00E546F6">
              <w:rPr>
                <w:sz w:val="22"/>
              </w:rPr>
              <w:t>In conjunction with the lead physiotherapist,</w:t>
            </w:r>
            <w:r>
              <w:rPr>
                <w:sz w:val="22"/>
              </w:rPr>
              <w:t xml:space="preserve"> </w:t>
            </w:r>
            <w:r w:rsidRPr="00E546F6">
              <w:rPr>
                <w:sz w:val="22"/>
              </w:rPr>
              <w:t>ta</w:t>
            </w:r>
            <w:r w:rsidR="0032623F" w:rsidRPr="00E546F6">
              <w:rPr>
                <w:sz w:val="22"/>
              </w:rPr>
              <w:t xml:space="preserve">kes responsibility for the physiotherapy service to </w:t>
            </w:r>
            <w:r w:rsidR="00796C4E" w:rsidRPr="00E546F6">
              <w:rPr>
                <w:sz w:val="22"/>
              </w:rPr>
              <w:t>Neurology</w:t>
            </w:r>
            <w:r w:rsidR="002F5B1A" w:rsidRPr="00E546F6">
              <w:rPr>
                <w:sz w:val="22"/>
              </w:rPr>
              <w:t xml:space="preserve"> out patients and Multiple Sclerosis service</w:t>
            </w:r>
            <w:r w:rsidR="0032623F" w:rsidRPr="00E546F6">
              <w:rPr>
                <w:sz w:val="22"/>
              </w:rPr>
              <w:t xml:space="preserve"> with a highly complex caseload incorporating</w:t>
            </w:r>
            <w:r w:rsidR="0032623F">
              <w:rPr>
                <w:sz w:val="22"/>
              </w:rPr>
              <w:t xml:space="preserve"> patient assessment, diagnosis, treatment and discharge from care.</w:t>
            </w:r>
          </w:p>
          <w:p w:rsidR="0032623F" w:rsidRDefault="00D639BA" w:rsidP="00652916">
            <w:pPr>
              <w:pStyle w:val="BodyText2"/>
              <w:numPr>
                <w:ilvl w:val="0"/>
                <w:numId w:val="33"/>
              </w:numPr>
              <w:rPr>
                <w:sz w:val="22"/>
              </w:rPr>
            </w:pPr>
            <w:r w:rsidRPr="00E546F6">
              <w:rPr>
                <w:sz w:val="22"/>
              </w:rPr>
              <w:t>Provides</w:t>
            </w:r>
            <w:r w:rsidR="0032623F">
              <w:rPr>
                <w:sz w:val="22"/>
              </w:rPr>
              <w:t xml:space="preserve"> the day to day physiotherapy management of the patients within </w:t>
            </w:r>
            <w:r w:rsidR="00796C4E">
              <w:rPr>
                <w:sz w:val="22"/>
              </w:rPr>
              <w:t>outpatient service</w:t>
            </w:r>
            <w:r w:rsidR="007B2F7E">
              <w:rPr>
                <w:sz w:val="22"/>
              </w:rPr>
              <w:t xml:space="preserve"> for neurology and MS patients</w:t>
            </w:r>
            <w:r w:rsidR="00576AD3">
              <w:rPr>
                <w:sz w:val="22"/>
              </w:rPr>
              <w:t xml:space="preserve">. This will include multi-site working without direct supervision. </w:t>
            </w:r>
          </w:p>
          <w:p w:rsidR="0032623F" w:rsidRDefault="0032623F" w:rsidP="00652916">
            <w:pPr>
              <w:numPr>
                <w:ilvl w:val="0"/>
                <w:numId w:val="33"/>
              </w:numPr>
              <w:jc w:val="both"/>
              <w:rPr>
                <w:rFonts w:cs="Arial"/>
                <w:sz w:val="22"/>
              </w:rPr>
            </w:pPr>
            <w:r>
              <w:rPr>
                <w:rFonts w:cs="Arial"/>
                <w:color w:val="000000"/>
                <w:sz w:val="22"/>
              </w:rPr>
              <w:lastRenderedPageBreak/>
              <w:t>As an experienced practitioner is responsible for planning, co-ordinating, delivering and evaluating the physiotherapy service pr</w:t>
            </w:r>
            <w:r w:rsidR="00796C4E">
              <w:rPr>
                <w:rFonts w:cs="Arial"/>
                <w:color w:val="000000"/>
                <w:sz w:val="22"/>
              </w:rPr>
              <w:t>ovided to patients within neurology</w:t>
            </w:r>
            <w:r w:rsidR="007B2F7E">
              <w:rPr>
                <w:rFonts w:cs="Arial"/>
                <w:color w:val="000000"/>
                <w:sz w:val="22"/>
              </w:rPr>
              <w:t xml:space="preserve"> out patients and MS</w:t>
            </w:r>
            <w:r>
              <w:rPr>
                <w:rFonts w:cs="Arial"/>
                <w:color w:val="000000"/>
                <w:sz w:val="22"/>
              </w:rPr>
              <w:t xml:space="preserve"> with input to future planning for care and management in conjunction with the physiotherapy</w:t>
            </w:r>
            <w:r w:rsidR="000A538A">
              <w:rPr>
                <w:rFonts w:cs="Arial"/>
                <w:color w:val="000000"/>
                <w:sz w:val="22"/>
              </w:rPr>
              <w:t>/AHP</w:t>
            </w:r>
            <w:r>
              <w:rPr>
                <w:rFonts w:cs="Arial"/>
                <w:color w:val="000000"/>
                <w:sz w:val="22"/>
              </w:rPr>
              <w:t xml:space="preserve"> </w:t>
            </w:r>
            <w:r w:rsidR="00796C4E">
              <w:rPr>
                <w:rFonts w:cs="Arial"/>
                <w:color w:val="000000"/>
                <w:sz w:val="22"/>
              </w:rPr>
              <w:t>team lead</w:t>
            </w:r>
            <w:r>
              <w:rPr>
                <w:rFonts w:cs="Arial"/>
                <w:color w:val="000000"/>
                <w:sz w:val="22"/>
              </w:rPr>
              <w:t>.</w:t>
            </w:r>
          </w:p>
          <w:p w:rsidR="0032623F" w:rsidRDefault="0032623F" w:rsidP="00652916">
            <w:pPr>
              <w:numPr>
                <w:ilvl w:val="0"/>
                <w:numId w:val="33"/>
              </w:numPr>
              <w:jc w:val="both"/>
              <w:rPr>
                <w:rFonts w:cs="Arial"/>
                <w:sz w:val="22"/>
              </w:rPr>
            </w:pPr>
            <w:r>
              <w:rPr>
                <w:rFonts w:cs="Arial"/>
                <w:sz w:val="22"/>
              </w:rPr>
              <w:t xml:space="preserve">Plays a key role in the education and development of physiotherapy and other staff within the </w:t>
            </w:r>
            <w:r w:rsidR="000A538A">
              <w:rPr>
                <w:rFonts w:cs="Arial"/>
                <w:sz w:val="22"/>
              </w:rPr>
              <w:t>neurology</w:t>
            </w:r>
            <w:r>
              <w:rPr>
                <w:rFonts w:cs="Arial"/>
                <w:sz w:val="22"/>
              </w:rPr>
              <w:t xml:space="preserve"> </w:t>
            </w:r>
            <w:r w:rsidR="000F4A69">
              <w:rPr>
                <w:rFonts w:cs="Arial"/>
                <w:sz w:val="22"/>
              </w:rPr>
              <w:t>outpatient service</w:t>
            </w:r>
            <w:r w:rsidR="007B2F7E">
              <w:rPr>
                <w:rFonts w:cs="Arial"/>
                <w:sz w:val="22"/>
              </w:rPr>
              <w:t xml:space="preserve"> and MS</w:t>
            </w:r>
            <w:r>
              <w:rPr>
                <w:rFonts w:cs="Arial"/>
                <w:sz w:val="22"/>
              </w:rPr>
              <w:t>.</w:t>
            </w:r>
          </w:p>
          <w:p w:rsidR="0032623F" w:rsidRDefault="0032623F" w:rsidP="00652916">
            <w:pPr>
              <w:numPr>
                <w:ilvl w:val="0"/>
                <w:numId w:val="33"/>
              </w:numPr>
              <w:jc w:val="both"/>
              <w:rPr>
                <w:rFonts w:cs="Arial"/>
                <w:sz w:val="22"/>
              </w:rPr>
            </w:pPr>
            <w:r>
              <w:rPr>
                <w:rFonts w:cs="Arial"/>
                <w:sz w:val="22"/>
              </w:rPr>
              <w:t>As physiotherapy expert acts as an educational resource to physiotherapy staff throughout the West of Scotland</w:t>
            </w:r>
          </w:p>
          <w:p w:rsidR="0032623F" w:rsidRDefault="0032623F" w:rsidP="00652916">
            <w:pPr>
              <w:numPr>
                <w:ilvl w:val="0"/>
                <w:numId w:val="33"/>
              </w:numPr>
              <w:jc w:val="both"/>
              <w:rPr>
                <w:rFonts w:cs="Arial"/>
                <w:sz w:val="22"/>
              </w:rPr>
            </w:pPr>
            <w:r>
              <w:rPr>
                <w:rFonts w:cs="Arial"/>
                <w:sz w:val="22"/>
              </w:rPr>
              <w:t xml:space="preserve">May be actively involved in research pertaining to </w:t>
            </w:r>
            <w:r w:rsidR="000A538A">
              <w:rPr>
                <w:rFonts w:cs="Arial"/>
                <w:sz w:val="22"/>
              </w:rPr>
              <w:t>neurology</w:t>
            </w:r>
            <w:r>
              <w:rPr>
                <w:rFonts w:cs="Arial"/>
                <w:sz w:val="22"/>
              </w:rPr>
              <w:t xml:space="preserve"> within the Division, city wide and nationally.</w:t>
            </w:r>
          </w:p>
          <w:p w:rsidR="0032623F" w:rsidRPr="00AB6553" w:rsidRDefault="0032623F" w:rsidP="00AB6553">
            <w:pPr>
              <w:numPr>
                <w:ilvl w:val="0"/>
                <w:numId w:val="33"/>
              </w:numPr>
              <w:jc w:val="both"/>
              <w:rPr>
                <w:rFonts w:cs="Arial"/>
                <w:sz w:val="22"/>
              </w:rPr>
            </w:pPr>
            <w:r>
              <w:rPr>
                <w:rFonts w:cs="Arial"/>
                <w:sz w:val="22"/>
              </w:rPr>
              <w:t>Provides an expert resource and specialist advice to other health care staff/ patients/carers/other agencies throughout the West of Scotland.</w:t>
            </w:r>
          </w:p>
          <w:p w:rsidR="0032623F" w:rsidRDefault="0032623F" w:rsidP="00652916">
            <w:pPr>
              <w:numPr>
                <w:ilvl w:val="0"/>
                <w:numId w:val="33"/>
              </w:numPr>
              <w:jc w:val="both"/>
              <w:rPr>
                <w:rFonts w:cs="Arial"/>
                <w:sz w:val="22"/>
              </w:rPr>
            </w:pPr>
            <w:r>
              <w:rPr>
                <w:rFonts w:cs="Arial"/>
                <w:sz w:val="22"/>
              </w:rPr>
              <w:t xml:space="preserve">Deputises for </w:t>
            </w:r>
            <w:r w:rsidR="00AB6553">
              <w:rPr>
                <w:rFonts w:cs="Arial"/>
                <w:sz w:val="22"/>
              </w:rPr>
              <w:t>Clinical specialist</w:t>
            </w:r>
            <w:r>
              <w:rPr>
                <w:rFonts w:cs="Arial"/>
                <w:sz w:val="22"/>
              </w:rPr>
              <w:t xml:space="preserve"> Physiotherapist</w:t>
            </w:r>
          </w:p>
          <w:p w:rsidR="0032623F" w:rsidRDefault="0032623F">
            <w:pPr>
              <w:jc w:val="both"/>
              <w:rPr>
                <w:rFonts w:cs="Arial"/>
                <w:b/>
                <w:bCs/>
                <w:sz w:val="22"/>
              </w:rPr>
            </w:pPr>
          </w:p>
          <w:p w:rsidR="0032623F" w:rsidRDefault="0032623F">
            <w:pPr>
              <w:jc w:val="both"/>
              <w:rPr>
                <w:rFonts w:cs="Arial"/>
                <w:b/>
                <w:bCs/>
                <w:sz w:val="22"/>
              </w:rPr>
            </w:pPr>
          </w:p>
        </w:tc>
      </w:tr>
      <w:tr w:rsidR="0032623F">
        <w:trPr>
          <w:trHeight w:val="4500"/>
        </w:trPr>
        <w:tc>
          <w:tcPr>
            <w:tcW w:w="9720" w:type="dxa"/>
            <w:gridSpan w:val="2"/>
          </w:tcPr>
          <w:p w:rsidR="0032623F" w:rsidRDefault="0032623F">
            <w:pPr>
              <w:rPr>
                <w:rFonts w:cs="Arial"/>
                <w:sz w:val="22"/>
              </w:rPr>
            </w:pPr>
          </w:p>
          <w:p w:rsidR="0032623F" w:rsidRDefault="0032623F">
            <w:pPr>
              <w:rPr>
                <w:rFonts w:cs="Arial"/>
                <w:sz w:val="22"/>
              </w:rPr>
            </w:pPr>
            <w:r>
              <w:rPr>
                <w:rFonts w:cs="Arial"/>
                <w:b/>
                <w:bCs/>
                <w:sz w:val="22"/>
              </w:rPr>
              <w:t xml:space="preserve">3.  ORGANISATIONAL POSITION </w:t>
            </w:r>
          </w:p>
          <w:p w:rsidR="0032623F" w:rsidRDefault="00815FB7">
            <w:pPr>
              <w:tabs>
                <w:tab w:val="left" w:pos="1350"/>
              </w:tabs>
              <w:jc w:val="both"/>
              <w:rPr>
                <w:rFonts w:cs="Arial"/>
                <w:b/>
                <w:bCs/>
                <w:sz w:val="22"/>
              </w:rPr>
            </w:pPr>
            <w:r>
              <w:rPr>
                <w:rFonts w:cs="Arial"/>
                <w:noProof/>
                <w:sz w:val="22"/>
                <w:szCs w:val="18"/>
                <w:lang w:eastAsia="en-GB"/>
              </w:rPr>
              <mc:AlternateContent>
                <mc:Choice Requires="wps">
                  <w:drawing>
                    <wp:anchor distT="0" distB="0" distL="114300" distR="114300" simplePos="0" relativeHeight="251666432" behindDoc="0" locked="0" layoutInCell="1" allowOverlap="1">
                      <wp:simplePos x="0" y="0"/>
                      <wp:positionH relativeFrom="column">
                        <wp:posOffset>2664460</wp:posOffset>
                      </wp:positionH>
                      <wp:positionV relativeFrom="paragraph">
                        <wp:posOffset>1603375</wp:posOffset>
                      </wp:positionV>
                      <wp:extent cx="304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AF68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9.8pt,126.25pt" to="233.8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" strokecolor="#5b9bd5 [3204]" strokeweight=".5pt">
                      <v:stroke joinstyle="miter"/>
                    </v:line>
                  </w:pict>
                </mc:Fallback>
              </mc:AlternateContent>
            </w:r>
            <w:r w:rsidR="0051479B">
              <w:rPr>
                <w:rFonts w:cs="Arial"/>
                <w:noProof/>
                <w:sz w:val="22"/>
                <w:szCs w:val="18"/>
                <w:lang w:eastAsia="en-GB"/>
              </w:rPr>
              <mc:AlternateContent>
                <mc:Choice Requires="wps">
                  <w:drawing>
                    <wp:anchor distT="0" distB="0" distL="114300" distR="114300" simplePos="0" relativeHeight="251665408" behindDoc="0" locked="0" layoutInCell="1" allowOverlap="1">
                      <wp:simplePos x="0" y="0"/>
                      <wp:positionH relativeFrom="column">
                        <wp:posOffset>2026285</wp:posOffset>
                      </wp:positionH>
                      <wp:positionV relativeFrom="paragraph">
                        <wp:posOffset>2815590</wp:posOffset>
                      </wp:positionV>
                      <wp:extent cx="3905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390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80EE3"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9.55pt,221.7pt" to="190.3pt,2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" strokecolor="#5b9bd5 [3204]" strokeweight=".5pt">
                      <v:stroke joinstyle="miter"/>
                    </v:line>
                  </w:pict>
                </mc:Fallback>
              </mc:AlternateContent>
            </w:r>
            <w:r w:rsidR="0051479B">
              <w:rPr>
                <w:rFonts w:cs="Arial"/>
                <w:noProof/>
                <w:sz w:val="22"/>
                <w:szCs w:val="18"/>
                <w:lang w:eastAsia="en-GB"/>
              </w:rPr>
              <w:drawing>
                <wp:inline distT="0" distB="0" distL="0" distR="0" wp14:anchorId="518FC772" wp14:editId="13E34F76">
                  <wp:extent cx="6343650" cy="3209925"/>
                  <wp:effectExtent l="0" t="0" r="0" b="476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rsidR="0032623F" w:rsidRDefault="0032623F">
      <w:pPr>
        <w:rPr>
          <w:rFonts w:cs="Arial"/>
          <w:b/>
          <w:bCs/>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32623F" w:rsidTr="000F4A69">
        <w:tc>
          <w:tcPr>
            <w:tcW w:w="10031" w:type="dxa"/>
          </w:tcPr>
          <w:p w:rsidR="0032623F" w:rsidRDefault="0032623F">
            <w:pPr>
              <w:ind w:right="-270"/>
              <w:jc w:val="both"/>
              <w:rPr>
                <w:rFonts w:cs="Arial"/>
                <w:b/>
                <w:bCs/>
                <w:sz w:val="22"/>
              </w:rPr>
            </w:pPr>
          </w:p>
          <w:p w:rsidR="0032623F" w:rsidRDefault="0032623F">
            <w:pPr>
              <w:ind w:right="-270"/>
              <w:jc w:val="both"/>
              <w:rPr>
                <w:rFonts w:cs="Arial"/>
                <w:b/>
                <w:bCs/>
                <w:sz w:val="22"/>
              </w:rPr>
            </w:pPr>
            <w:r>
              <w:rPr>
                <w:rFonts w:cs="Arial"/>
                <w:b/>
                <w:bCs/>
                <w:sz w:val="22"/>
              </w:rPr>
              <w:t>4.  SCOPE AND RANGE</w:t>
            </w:r>
          </w:p>
          <w:p w:rsidR="0032623F" w:rsidRDefault="0032623F">
            <w:pPr>
              <w:numPr>
                <w:ilvl w:val="0"/>
                <w:numId w:val="6"/>
              </w:numPr>
              <w:ind w:right="-270"/>
              <w:jc w:val="both"/>
              <w:rPr>
                <w:rFonts w:cs="Arial"/>
                <w:sz w:val="22"/>
              </w:rPr>
            </w:pPr>
            <w:r w:rsidRPr="00AB6553">
              <w:rPr>
                <w:rFonts w:cs="Arial"/>
                <w:sz w:val="22"/>
              </w:rPr>
              <w:lastRenderedPageBreak/>
              <w:t xml:space="preserve">Permanently </w:t>
            </w:r>
            <w:r>
              <w:rPr>
                <w:rFonts w:cs="Arial"/>
                <w:sz w:val="22"/>
              </w:rPr>
              <w:t xml:space="preserve">works as a physiotherapy expert in the clinical area of </w:t>
            </w:r>
            <w:r w:rsidR="00017605">
              <w:rPr>
                <w:rFonts w:cs="Arial"/>
                <w:sz w:val="22"/>
              </w:rPr>
              <w:t>neurology out patients and MS</w:t>
            </w:r>
          </w:p>
          <w:p w:rsidR="0032623F" w:rsidRDefault="0032623F">
            <w:pPr>
              <w:ind w:right="-270"/>
              <w:jc w:val="both"/>
              <w:rPr>
                <w:rFonts w:cs="Arial"/>
                <w:sz w:val="22"/>
              </w:rPr>
            </w:pPr>
          </w:p>
          <w:p w:rsidR="0032623F" w:rsidRDefault="0032623F">
            <w:pPr>
              <w:numPr>
                <w:ilvl w:val="0"/>
                <w:numId w:val="6"/>
              </w:numPr>
              <w:ind w:right="-270"/>
              <w:jc w:val="both"/>
              <w:rPr>
                <w:rFonts w:cs="Arial"/>
                <w:sz w:val="22"/>
              </w:rPr>
            </w:pPr>
            <w:r>
              <w:rPr>
                <w:rFonts w:cs="Arial"/>
                <w:sz w:val="22"/>
              </w:rPr>
              <w:t>Works as an autonomous clinician within neurolog</w:t>
            </w:r>
            <w:r w:rsidR="000A538A">
              <w:rPr>
                <w:rFonts w:cs="Arial"/>
                <w:sz w:val="22"/>
              </w:rPr>
              <w:t>y</w:t>
            </w:r>
            <w:r>
              <w:rPr>
                <w:rFonts w:cs="Arial"/>
                <w:sz w:val="22"/>
              </w:rPr>
              <w:t xml:space="preserve"> taking full responsibility </w:t>
            </w:r>
          </w:p>
          <w:p w:rsidR="0032623F" w:rsidRDefault="0032623F">
            <w:pPr>
              <w:ind w:left="720" w:right="-270"/>
              <w:jc w:val="both"/>
              <w:rPr>
                <w:rFonts w:cs="Arial"/>
                <w:sz w:val="22"/>
              </w:rPr>
            </w:pPr>
            <w:r>
              <w:rPr>
                <w:rFonts w:cs="Arial"/>
                <w:sz w:val="22"/>
              </w:rPr>
              <w:t xml:space="preserve">for an identified complex caseload </w:t>
            </w:r>
            <w:r w:rsidR="00017605">
              <w:rPr>
                <w:rFonts w:cs="Arial"/>
                <w:sz w:val="22"/>
              </w:rPr>
              <w:t xml:space="preserve">of </w:t>
            </w:r>
            <w:r w:rsidR="000F4A69">
              <w:rPr>
                <w:rFonts w:cs="Arial"/>
                <w:sz w:val="22"/>
              </w:rPr>
              <w:t>outpatients.</w:t>
            </w:r>
          </w:p>
          <w:p w:rsidR="0032623F" w:rsidRDefault="0032623F">
            <w:pPr>
              <w:ind w:right="-270"/>
              <w:jc w:val="both"/>
              <w:rPr>
                <w:rFonts w:cs="Arial"/>
                <w:sz w:val="22"/>
              </w:rPr>
            </w:pPr>
          </w:p>
          <w:p w:rsidR="000A538A" w:rsidRDefault="0032623F" w:rsidP="000A538A">
            <w:pPr>
              <w:numPr>
                <w:ilvl w:val="0"/>
                <w:numId w:val="6"/>
              </w:numPr>
              <w:ind w:right="-270"/>
              <w:jc w:val="both"/>
              <w:rPr>
                <w:rFonts w:cs="Arial"/>
                <w:sz w:val="22"/>
              </w:rPr>
            </w:pPr>
            <w:r w:rsidRPr="000A538A">
              <w:rPr>
                <w:rFonts w:cs="Arial"/>
                <w:sz w:val="22"/>
              </w:rPr>
              <w:t xml:space="preserve">Has responsibility for prioritising own caseload within </w:t>
            </w:r>
            <w:r w:rsidR="000F4A69">
              <w:rPr>
                <w:rFonts w:cs="Arial"/>
                <w:sz w:val="22"/>
              </w:rPr>
              <w:t>outpatients</w:t>
            </w:r>
            <w:r w:rsidR="00017605">
              <w:rPr>
                <w:rFonts w:cs="Arial"/>
                <w:sz w:val="22"/>
              </w:rPr>
              <w:t xml:space="preserve"> and MS</w:t>
            </w:r>
          </w:p>
          <w:p w:rsidR="000A538A" w:rsidRDefault="000A538A" w:rsidP="000A538A">
            <w:pPr>
              <w:ind w:left="720" w:right="-270"/>
              <w:jc w:val="both"/>
              <w:rPr>
                <w:rFonts w:cs="Arial"/>
                <w:sz w:val="22"/>
              </w:rPr>
            </w:pPr>
          </w:p>
          <w:p w:rsidR="0032623F" w:rsidRPr="000A538A" w:rsidRDefault="0032623F" w:rsidP="000A538A">
            <w:pPr>
              <w:numPr>
                <w:ilvl w:val="0"/>
                <w:numId w:val="6"/>
              </w:numPr>
              <w:ind w:right="-270"/>
              <w:jc w:val="both"/>
              <w:rPr>
                <w:rFonts w:cs="Arial"/>
                <w:sz w:val="22"/>
              </w:rPr>
            </w:pPr>
            <w:r w:rsidRPr="000A538A">
              <w:rPr>
                <w:rFonts w:cs="Arial"/>
                <w:sz w:val="22"/>
              </w:rPr>
              <w:t>Participates in the emergency respiratory on-call service</w:t>
            </w:r>
          </w:p>
          <w:p w:rsidR="0032623F" w:rsidRDefault="0032623F">
            <w:pPr>
              <w:ind w:right="-270"/>
              <w:jc w:val="both"/>
              <w:rPr>
                <w:rFonts w:cs="Arial"/>
                <w:sz w:val="22"/>
              </w:rPr>
            </w:pPr>
          </w:p>
          <w:p w:rsidR="0032623F" w:rsidRDefault="0032623F">
            <w:pPr>
              <w:numPr>
                <w:ilvl w:val="0"/>
                <w:numId w:val="6"/>
              </w:numPr>
              <w:ind w:right="-270"/>
              <w:jc w:val="both"/>
              <w:rPr>
                <w:rFonts w:cs="Arial"/>
                <w:sz w:val="22"/>
              </w:rPr>
            </w:pPr>
            <w:r>
              <w:rPr>
                <w:rFonts w:cs="Arial"/>
                <w:sz w:val="22"/>
              </w:rPr>
              <w:t>Has a key role in local audit and clinical effectiveness projects – this may extend</w:t>
            </w:r>
          </w:p>
          <w:p w:rsidR="0032623F" w:rsidRDefault="0032623F">
            <w:pPr>
              <w:ind w:right="-270"/>
              <w:jc w:val="both"/>
              <w:rPr>
                <w:rFonts w:cs="Arial"/>
                <w:sz w:val="22"/>
              </w:rPr>
            </w:pPr>
            <w:r>
              <w:rPr>
                <w:rFonts w:cs="Arial"/>
                <w:sz w:val="22"/>
              </w:rPr>
              <w:t xml:space="preserve">            to formal research projects</w:t>
            </w:r>
          </w:p>
          <w:p w:rsidR="0032623F" w:rsidRDefault="0032623F">
            <w:pPr>
              <w:ind w:right="-270"/>
              <w:jc w:val="both"/>
              <w:rPr>
                <w:rFonts w:cs="Arial"/>
                <w:sz w:val="22"/>
              </w:rPr>
            </w:pPr>
          </w:p>
          <w:p w:rsidR="00007A45" w:rsidRDefault="0032623F" w:rsidP="0044749A">
            <w:pPr>
              <w:numPr>
                <w:ilvl w:val="0"/>
                <w:numId w:val="6"/>
              </w:numPr>
              <w:ind w:right="-270"/>
              <w:jc w:val="both"/>
              <w:rPr>
                <w:rFonts w:cs="Arial"/>
                <w:sz w:val="22"/>
              </w:rPr>
            </w:pPr>
            <w:r>
              <w:rPr>
                <w:rFonts w:cs="Arial"/>
                <w:sz w:val="22"/>
              </w:rPr>
              <w:t xml:space="preserve">Provides support, guidance and teaching to </w:t>
            </w:r>
            <w:r w:rsidR="000A538A">
              <w:rPr>
                <w:rFonts w:cs="Arial"/>
                <w:sz w:val="22"/>
              </w:rPr>
              <w:t>junior</w:t>
            </w:r>
            <w:r>
              <w:rPr>
                <w:rFonts w:cs="Arial"/>
                <w:sz w:val="22"/>
              </w:rPr>
              <w:t xml:space="preserve"> Physiotherapists</w:t>
            </w:r>
            <w:r w:rsidR="0044749A">
              <w:rPr>
                <w:rFonts w:cs="Arial"/>
                <w:sz w:val="22"/>
              </w:rPr>
              <w:t xml:space="preserve"> </w:t>
            </w:r>
            <w:r w:rsidRPr="0044749A">
              <w:rPr>
                <w:rFonts w:cs="Arial"/>
                <w:sz w:val="22"/>
              </w:rPr>
              <w:t>and physiotherapy</w:t>
            </w:r>
          </w:p>
          <w:p w:rsidR="00007A45" w:rsidRDefault="0032623F" w:rsidP="00007A45">
            <w:pPr>
              <w:ind w:left="720" w:right="-270"/>
              <w:jc w:val="both"/>
              <w:rPr>
                <w:rFonts w:cs="Arial"/>
                <w:sz w:val="22"/>
              </w:rPr>
            </w:pPr>
            <w:r w:rsidRPr="0044749A">
              <w:rPr>
                <w:rFonts w:cs="Arial"/>
                <w:sz w:val="22"/>
              </w:rPr>
              <w:t>support workers as well as nurses and other members of the</w:t>
            </w:r>
            <w:r w:rsidR="00007A45">
              <w:rPr>
                <w:rFonts w:cs="Arial"/>
                <w:sz w:val="22"/>
              </w:rPr>
              <w:t xml:space="preserve"> </w:t>
            </w:r>
            <w:r>
              <w:rPr>
                <w:rFonts w:cs="Arial"/>
                <w:sz w:val="22"/>
              </w:rPr>
              <w:t xml:space="preserve">multi professional team, in role </w:t>
            </w:r>
          </w:p>
          <w:p w:rsidR="0032623F" w:rsidRDefault="0032623F" w:rsidP="00007A45">
            <w:pPr>
              <w:ind w:left="720" w:right="-270"/>
              <w:jc w:val="both"/>
              <w:rPr>
                <w:rFonts w:cs="Arial"/>
                <w:sz w:val="22"/>
              </w:rPr>
            </w:pPr>
            <w:r>
              <w:rPr>
                <w:rFonts w:cs="Arial"/>
                <w:sz w:val="22"/>
              </w:rPr>
              <w:t>as senior staff member and mentor.</w:t>
            </w:r>
          </w:p>
          <w:p w:rsidR="0032623F" w:rsidRDefault="0032623F">
            <w:pPr>
              <w:ind w:left="360" w:right="-270"/>
              <w:jc w:val="both"/>
              <w:rPr>
                <w:rFonts w:cs="Arial"/>
                <w:sz w:val="22"/>
              </w:rPr>
            </w:pPr>
          </w:p>
          <w:p w:rsidR="0032623F" w:rsidRPr="00AB6553" w:rsidRDefault="0032623F">
            <w:pPr>
              <w:numPr>
                <w:ilvl w:val="0"/>
                <w:numId w:val="6"/>
              </w:numPr>
              <w:ind w:right="-270"/>
              <w:jc w:val="both"/>
              <w:rPr>
                <w:rFonts w:cs="Arial"/>
                <w:sz w:val="22"/>
              </w:rPr>
            </w:pPr>
            <w:r w:rsidRPr="00AB6553">
              <w:rPr>
                <w:rFonts w:cs="Arial"/>
                <w:sz w:val="22"/>
              </w:rPr>
              <w:t xml:space="preserve">Manages poor performance </w:t>
            </w:r>
          </w:p>
          <w:p w:rsidR="0032623F" w:rsidRPr="00441254" w:rsidRDefault="0032623F">
            <w:pPr>
              <w:ind w:right="-270"/>
              <w:jc w:val="both"/>
              <w:rPr>
                <w:rFonts w:cs="Arial"/>
                <w:color w:val="FF0000"/>
                <w:sz w:val="22"/>
              </w:rPr>
            </w:pPr>
          </w:p>
          <w:p w:rsidR="00017605" w:rsidRDefault="0032623F">
            <w:pPr>
              <w:numPr>
                <w:ilvl w:val="0"/>
                <w:numId w:val="6"/>
              </w:numPr>
              <w:ind w:right="-270"/>
              <w:jc w:val="both"/>
              <w:rPr>
                <w:rFonts w:cs="Arial"/>
                <w:sz w:val="22"/>
              </w:rPr>
            </w:pPr>
            <w:r>
              <w:rPr>
                <w:rFonts w:cs="Arial"/>
                <w:sz w:val="22"/>
              </w:rPr>
              <w:t>Monitors and evaluates the service provision within neuro</w:t>
            </w:r>
            <w:r w:rsidR="000A538A">
              <w:rPr>
                <w:rFonts w:cs="Arial"/>
                <w:sz w:val="22"/>
              </w:rPr>
              <w:t xml:space="preserve">logy </w:t>
            </w:r>
            <w:r w:rsidR="00017605">
              <w:rPr>
                <w:rFonts w:cs="Arial"/>
                <w:sz w:val="22"/>
              </w:rPr>
              <w:t>out patients and MS</w:t>
            </w:r>
          </w:p>
          <w:p w:rsidR="0032623F" w:rsidRPr="00017605" w:rsidRDefault="00017605" w:rsidP="00017605">
            <w:pPr>
              <w:ind w:right="-270"/>
              <w:jc w:val="both"/>
              <w:rPr>
                <w:rFonts w:cs="Arial"/>
                <w:sz w:val="22"/>
              </w:rPr>
            </w:pPr>
            <w:r>
              <w:rPr>
                <w:rFonts w:cs="Arial"/>
                <w:sz w:val="22"/>
              </w:rPr>
              <w:t xml:space="preserve">            in conjunction with the</w:t>
            </w:r>
            <w:r w:rsidR="0032623F">
              <w:rPr>
                <w:rFonts w:cs="Arial"/>
                <w:sz w:val="22"/>
              </w:rPr>
              <w:t xml:space="preserve"> line manager </w:t>
            </w:r>
            <w:r w:rsidR="0032623F">
              <w:rPr>
                <w:rFonts w:cs="Arial"/>
                <w:color w:val="000000"/>
                <w:sz w:val="22"/>
              </w:rPr>
              <w:t>and identifies areas for development or improvement</w:t>
            </w:r>
          </w:p>
          <w:p w:rsidR="0032623F" w:rsidRDefault="0032623F">
            <w:pPr>
              <w:ind w:left="360" w:right="-270"/>
              <w:jc w:val="both"/>
              <w:rPr>
                <w:rFonts w:cs="Arial"/>
                <w:sz w:val="22"/>
              </w:rPr>
            </w:pPr>
          </w:p>
          <w:p w:rsidR="0032623F" w:rsidRDefault="0032623F">
            <w:pPr>
              <w:ind w:right="-270"/>
              <w:jc w:val="both"/>
              <w:rPr>
                <w:rFonts w:cs="Arial"/>
                <w:b/>
                <w:bCs/>
                <w:sz w:val="22"/>
              </w:rPr>
            </w:pPr>
            <w:r>
              <w:rPr>
                <w:rFonts w:cs="Arial"/>
                <w:b/>
                <w:bCs/>
                <w:sz w:val="22"/>
              </w:rPr>
              <w:t xml:space="preserve">   </w:t>
            </w:r>
          </w:p>
        </w:tc>
      </w:tr>
      <w:tr w:rsidR="0032623F" w:rsidTr="000F4A69">
        <w:tc>
          <w:tcPr>
            <w:tcW w:w="10031" w:type="dxa"/>
          </w:tcPr>
          <w:p w:rsidR="0032623F" w:rsidRDefault="0032623F">
            <w:pPr>
              <w:ind w:right="-270"/>
              <w:rPr>
                <w:rFonts w:cs="Arial"/>
                <w:b/>
                <w:bCs/>
                <w:sz w:val="22"/>
              </w:rPr>
            </w:pPr>
            <w:r>
              <w:rPr>
                <w:rFonts w:cs="Arial"/>
                <w:b/>
                <w:bCs/>
                <w:sz w:val="22"/>
              </w:rPr>
              <w:lastRenderedPageBreak/>
              <w:t>5.  MAIN DUTIES/RESPONSIBILITIES</w:t>
            </w:r>
          </w:p>
          <w:p w:rsidR="0032623F" w:rsidRDefault="0032623F">
            <w:pPr>
              <w:ind w:right="-270"/>
              <w:rPr>
                <w:rFonts w:cs="Arial"/>
                <w:b/>
                <w:bCs/>
                <w:sz w:val="22"/>
              </w:rPr>
            </w:pPr>
          </w:p>
          <w:p w:rsidR="0032623F" w:rsidRDefault="0032623F">
            <w:pPr>
              <w:ind w:right="-270"/>
              <w:rPr>
                <w:rFonts w:cs="Arial"/>
                <w:sz w:val="22"/>
              </w:rPr>
            </w:pPr>
            <w:r>
              <w:rPr>
                <w:rFonts w:cs="Arial"/>
                <w:b/>
                <w:bCs/>
                <w:sz w:val="22"/>
              </w:rPr>
              <w:t xml:space="preserve">Clinical </w:t>
            </w:r>
          </w:p>
          <w:p w:rsidR="0032623F" w:rsidRDefault="0032623F">
            <w:pPr>
              <w:numPr>
                <w:ilvl w:val="0"/>
                <w:numId w:val="16"/>
              </w:numPr>
              <w:ind w:right="-270"/>
              <w:rPr>
                <w:rFonts w:cs="Arial"/>
                <w:sz w:val="22"/>
              </w:rPr>
            </w:pPr>
            <w:r>
              <w:rPr>
                <w:rFonts w:cs="Arial"/>
                <w:sz w:val="22"/>
              </w:rPr>
              <w:t xml:space="preserve">Is professionally and legally accountable and responsible for all aspects of own </w:t>
            </w:r>
          </w:p>
          <w:p w:rsidR="0032623F" w:rsidRDefault="0032623F">
            <w:pPr>
              <w:ind w:left="360" w:right="-270"/>
              <w:rPr>
                <w:rFonts w:cs="Arial"/>
                <w:sz w:val="22"/>
              </w:rPr>
            </w:pPr>
            <w:r>
              <w:rPr>
                <w:rFonts w:cs="Arial"/>
                <w:sz w:val="22"/>
              </w:rPr>
              <w:lastRenderedPageBreak/>
              <w:t xml:space="preserve">      work, including direct and indirect patient care, within scope of practice</w:t>
            </w:r>
          </w:p>
          <w:p w:rsidR="0032623F" w:rsidRDefault="0032623F">
            <w:pPr>
              <w:ind w:left="360" w:right="-270"/>
              <w:rPr>
                <w:rFonts w:cs="Arial"/>
                <w:sz w:val="22"/>
              </w:rPr>
            </w:pPr>
          </w:p>
          <w:p w:rsidR="0032623F" w:rsidRDefault="0032623F">
            <w:pPr>
              <w:pStyle w:val="BlockText"/>
              <w:numPr>
                <w:ilvl w:val="0"/>
                <w:numId w:val="16"/>
              </w:numPr>
              <w:rPr>
                <w:sz w:val="22"/>
              </w:rPr>
            </w:pPr>
            <w:r>
              <w:rPr>
                <w:sz w:val="22"/>
              </w:rPr>
              <w:t xml:space="preserve">Assesses capacity, gains valid consent and has the ability to work within a legal   </w:t>
            </w:r>
          </w:p>
          <w:p w:rsidR="0032623F" w:rsidRDefault="0032623F">
            <w:pPr>
              <w:pStyle w:val="BlockText"/>
              <w:rPr>
                <w:sz w:val="22"/>
              </w:rPr>
            </w:pPr>
            <w:r>
              <w:rPr>
                <w:sz w:val="22"/>
              </w:rPr>
              <w:t xml:space="preserve">      framework with patients who lack the capacity to consent</w:t>
            </w:r>
          </w:p>
          <w:p w:rsidR="0032623F" w:rsidRDefault="0032623F">
            <w:pPr>
              <w:ind w:right="-270"/>
              <w:rPr>
                <w:rFonts w:cs="Arial"/>
                <w:sz w:val="22"/>
              </w:rPr>
            </w:pPr>
          </w:p>
          <w:p w:rsidR="0032623F" w:rsidRDefault="0032623F">
            <w:pPr>
              <w:numPr>
                <w:ilvl w:val="0"/>
                <w:numId w:val="16"/>
              </w:numPr>
              <w:ind w:right="-270"/>
              <w:rPr>
                <w:rFonts w:cs="Arial"/>
                <w:sz w:val="22"/>
              </w:rPr>
            </w:pPr>
            <w:r>
              <w:rPr>
                <w:rFonts w:cs="Arial"/>
                <w:sz w:val="22"/>
              </w:rPr>
              <w:t xml:space="preserve">Acts independently to assess, analyse clinical and non clinical information and </w:t>
            </w:r>
          </w:p>
          <w:p w:rsidR="0032623F" w:rsidRDefault="0032623F">
            <w:pPr>
              <w:ind w:left="360" w:right="-270"/>
              <w:rPr>
                <w:rFonts w:cs="Arial"/>
                <w:sz w:val="22"/>
              </w:rPr>
            </w:pPr>
            <w:r>
              <w:rPr>
                <w:rFonts w:cs="Arial"/>
                <w:sz w:val="22"/>
              </w:rPr>
              <w:t xml:space="preserve">     provides a comprehensive clinical diagnosis for individual patients, to determine their    </w:t>
            </w:r>
          </w:p>
          <w:p w:rsidR="0032623F" w:rsidRDefault="0032623F">
            <w:pPr>
              <w:ind w:left="360" w:right="-270"/>
              <w:rPr>
                <w:rFonts w:cs="Arial"/>
                <w:sz w:val="22"/>
              </w:rPr>
            </w:pPr>
            <w:r>
              <w:rPr>
                <w:rFonts w:cs="Arial"/>
                <w:sz w:val="22"/>
              </w:rPr>
              <w:t xml:space="preserve">     need for physiotherapy intervention. This includes patients with multiple </w:t>
            </w:r>
          </w:p>
          <w:p w:rsidR="0032623F" w:rsidRDefault="0032623F">
            <w:pPr>
              <w:ind w:left="360" w:right="-270"/>
              <w:rPr>
                <w:rFonts w:cs="Arial"/>
                <w:sz w:val="22"/>
              </w:rPr>
            </w:pPr>
            <w:r>
              <w:rPr>
                <w:rFonts w:cs="Arial"/>
                <w:sz w:val="22"/>
              </w:rPr>
              <w:t xml:space="preserve">     pathologies and complex clinical presentation</w:t>
            </w:r>
          </w:p>
          <w:p w:rsidR="0032623F" w:rsidRDefault="0032623F">
            <w:pPr>
              <w:ind w:right="-270"/>
              <w:rPr>
                <w:rFonts w:cs="Arial"/>
                <w:sz w:val="22"/>
              </w:rPr>
            </w:pPr>
          </w:p>
          <w:p w:rsidR="0032623F" w:rsidRDefault="0032623F">
            <w:pPr>
              <w:numPr>
                <w:ilvl w:val="0"/>
                <w:numId w:val="16"/>
              </w:numPr>
              <w:ind w:right="-270"/>
              <w:rPr>
                <w:rFonts w:cs="Arial"/>
                <w:sz w:val="22"/>
              </w:rPr>
            </w:pPr>
            <w:r>
              <w:rPr>
                <w:rFonts w:cs="Arial"/>
                <w:sz w:val="22"/>
              </w:rPr>
              <w:t>Acts independently to plan, implement, evaluate, treat and progress patient care to</w:t>
            </w:r>
          </w:p>
          <w:p w:rsidR="0032623F" w:rsidRDefault="0032623F">
            <w:pPr>
              <w:ind w:left="360" w:right="-270"/>
              <w:rPr>
                <w:rFonts w:cs="Arial"/>
                <w:sz w:val="22"/>
              </w:rPr>
            </w:pPr>
            <w:r>
              <w:rPr>
                <w:rFonts w:cs="Arial"/>
                <w:sz w:val="22"/>
              </w:rPr>
              <w:t xml:space="preserve">     maximise their rehabilitation potential. This includes decision making regarding</w:t>
            </w:r>
          </w:p>
          <w:p w:rsidR="0032623F" w:rsidRDefault="0032623F">
            <w:pPr>
              <w:ind w:left="360" w:right="-270"/>
              <w:rPr>
                <w:rFonts w:cs="Arial"/>
                <w:sz w:val="22"/>
              </w:rPr>
            </w:pPr>
            <w:r>
              <w:rPr>
                <w:rFonts w:cs="Arial"/>
                <w:sz w:val="22"/>
              </w:rPr>
              <w:t xml:space="preserve">     discharge from care and ensuring appropriate ongoing care throughout the West of </w:t>
            </w:r>
          </w:p>
          <w:p w:rsidR="0032623F" w:rsidRDefault="0032623F">
            <w:pPr>
              <w:ind w:left="360" w:right="-270"/>
              <w:rPr>
                <w:rFonts w:cs="Arial"/>
                <w:sz w:val="22"/>
              </w:rPr>
            </w:pPr>
            <w:r>
              <w:rPr>
                <w:rFonts w:cs="Arial"/>
                <w:sz w:val="22"/>
              </w:rPr>
              <w:t xml:space="preserve">     </w:t>
            </w:r>
            <w:smartTag w:uri="urn:schemas-microsoft-com:office:smarttags" w:element="place">
              <w:smartTag w:uri="urn:schemas-microsoft-com:office:smarttags" w:element="country-region">
                <w:r>
                  <w:rPr>
                    <w:rFonts w:cs="Arial"/>
                    <w:sz w:val="22"/>
                  </w:rPr>
                  <w:t>Scotland</w:t>
                </w:r>
              </w:smartTag>
            </w:smartTag>
          </w:p>
          <w:p w:rsidR="0032623F" w:rsidRDefault="0032623F">
            <w:pPr>
              <w:ind w:right="-270"/>
              <w:rPr>
                <w:rFonts w:cs="Arial"/>
                <w:sz w:val="22"/>
              </w:rPr>
            </w:pPr>
          </w:p>
          <w:p w:rsidR="0032623F" w:rsidRDefault="0032623F">
            <w:pPr>
              <w:numPr>
                <w:ilvl w:val="0"/>
                <w:numId w:val="16"/>
              </w:numPr>
              <w:ind w:right="-270"/>
              <w:rPr>
                <w:rFonts w:cs="Arial"/>
                <w:sz w:val="22"/>
              </w:rPr>
            </w:pPr>
            <w:r>
              <w:rPr>
                <w:rFonts w:cs="Arial"/>
                <w:sz w:val="22"/>
              </w:rPr>
              <w:t xml:space="preserve">Manages an identifiable caseload of patients effectively and efficiently </w:t>
            </w:r>
          </w:p>
          <w:p w:rsidR="0032623F" w:rsidRDefault="0032623F">
            <w:pPr>
              <w:ind w:left="360" w:right="-270"/>
              <w:rPr>
                <w:rFonts w:cs="Arial"/>
                <w:sz w:val="22"/>
              </w:rPr>
            </w:pPr>
          </w:p>
          <w:p w:rsidR="0032623F" w:rsidRDefault="0032623F">
            <w:pPr>
              <w:numPr>
                <w:ilvl w:val="0"/>
                <w:numId w:val="16"/>
              </w:numPr>
              <w:ind w:right="-270"/>
              <w:rPr>
                <w:rFonts w:cs="Arial"/>
                <w:sz w:val="22"/>
              </w:rPr>
            </w:pPr>
            <w:r>
              <w:rPr>
                <w:rFonts w:cs="Arial"/>
                <w:sz w:val="22"/>
              </w:rPr>
              <w:t xml:space="preserve">Works as part of the </w:t>
            </w:r>
            <w:r w:rsidR="000A538A" w:rsidRPr="00652916">
              <w:rPr>
                <w:rFonts w:cs="Arial"/>
                <w:sz w:val="22"/>
              </w:rPr>
              <w:t>neurolog</w:t>
            </w:r>
            <w:r w:rsidR="000F4A69" w:rsidRPr="00652916">
              <w:rPr>
                <w:rFonts w:cs="Arial"/>
                <w:sz w:val="22"/>
              </w:rPr>
              <w:t>y</w:t>
            </w:r>
            <w:r w:rsidR="00441254" w:rsidRPr="00652916">
              <w:rPr>
                <w:rFonts w:cs="Arial"/>
                <w:sz w:val="22"/>
              </w:rPr>
              <w:t>/MS</w:t>
            </w:r>
            <w:r>
              <w:rPr>
                <w:rFonts w:cs="Arial"/>
                <w:sz w:val="22"/>
              </w:rPr>
              <w:t xml:space="preserve"> multi professional team to ensure effective communication</w:t>
            </w:r>
          </w:p>
          <w:p w:rsidR="0032623F" w:rsidRDefault="0032623F">
            <w:pPr>
              <w:ind w:right="-270"/>
              <w:rPr>
                <w:rFonts w:cs="Arial"/>
                <w:sz w:val="22"/>
              </w:rPr>
            </w:pPr>
            <w:r>
              <w:rPr>
                <w:rFonts w:cs="Arial"/>
                <w:sz w:val="22"/>
              </w:rPr>
              <w:t xml:space="preserve">            and delivery of care.</w:t>
            </w:r>
          </w:p>
          <w:p w:rsidR="0032623F" w:rsidRDefault="0032623F">
            <w:pPr>
              <w:ind w:right="-270"/>
              <w:rPr>
                <w:rFonts w:cs="Arial"/>
                <w:sz w:val="22"/>
              </w:rPr>
            </w:pPr>
          </w:p>
          <w:p w:rsidR="0032623F" w:rsidRDefault="0032623F">
            <w:pPr>
              <w:numPr>
                <w:ilvl w:val="0"/>
                <w:numId w:val="16"/>
              </w:numPr>
              <w:ind w:right="-270"/>
              <w:rPr>
                <w:rFonts w:cs="Arial"/>
                <w:sz w:val="22"/>
              </w:rPr>
            </w:pPr>
            <w:r>
              <w:rPr>
                <w:rFonts w:cs="Arial"/>
                <w:sz w:val="22"/>
              </w:rPr>
              <w:t>Incorporates additional skills gained from continuing professional development into clinical practice and disseminates these to others.</w:t>
            </w:r>
          </w:p>
          <w:p w:rsidR="0032623F" w:rsidRDefault="0032623F">
            <w:pPr>
              <w:ind w:left="360" w:right="-270"/>
              <w:rPr>
                <w:rFonts w:cs="Arial"/>
                <w:sz w:val="22"/>
              </w:rPr>
            </w:pPr>
          </w:p>
          <w:p w:rsidR="0032623F" w:rsidRDefault="0032623F">
            <w:pPr>
              <w:numPr>
                <w:ilvl w:val="0"/>
                <w:numId w:val="16"/>
              </w:numPr>
              <w:ind w:right="-270"/>
              <w:rPr>
                <w:rFonts w:cs="Arial"/>
                <w:sz w:val="22"/>
              </w:rPr>
            </w:pPr>
            <w:r>
              <w:rPr>
                <w:rFonts w:cs="Arial"/>
                <w:sz w:val="22"/>
              </w:rPr>
              <w:t xml:space="preserve">Keeps abreast of developments in physiotherapy management for </w:t>
            </w:r>
            <w:r w:rsidR="000A538A">
              <w:rPr>
                <w:rFonts w:cs="Arial"/>
                <w:sz w:val="22"/>
              </w:rPr>
              <w:t>neurological</w:t>
            </w:r>
          </w:p>
          <w:p w:rsidR="0032623F" w:rsidRDefault="0032623F">
            <w:pPr>
              <w:ind w:left="720" w:right="-270"/>
              <w:rPr>
                <w:rFonts w:cs="Arial"/>
                <w:sz w:val="22"/>
              </w:rPr>
            </w:pPr>
            <w:r>
              <w:rPr>
                <w:rFonts w:cs="Arial"/>
                <w:sz w:val="22"/>
              </w:rPr>
              <w:t>patients and other related professional practice by personal study, in-service</w:t>
            </w:r>
          </w:p>
          <w:p w:rsidR="0032623F" w:rsidRDefault="0032623F">
            <w:pPr>
              <w:ind w:left="720" w:right="-270"/>
              <w:rPr>
                <w:rFonts w:cs="Arial"/>
                <w:sz w:val="22"/>
              </w:rPr>
            </w:pPr>
            <w:r>
              <w:rPr>
                <w:rFonts w:cs="Arial"/>
                <w:sz w:val="22"/>
              </w:rPr>
              <w:t>training and external courses</w:t>
            </w:r>
          </w:p>
          <w:p w:rsidR="0032623F" w:rsidRDefault="0032623F">
            <w:pPr>
              <w:ind w:right="-270"/>
              <w:rPr>
                <w:rFonts w:cs="Arial"/>
                <w:sz w:val="22"/>
              </w:rPr>
            </w:pPr>
          </w:p>
          <w:p w:rsidR="0032623F" w:rsidRDefault="0032623F">
            <w:pPr>
              <w:numPr>
                <w:ilvl w:val="0"/>
                <w:numId w:val="16"/>
              </w:numPr>
              <w:ind w:right="-270"/>
              <w:rPr>
                <w:rFonts w:cs="Arial"/>
                <w:sz w:val="22"/>
              </w:rPr>
            </w:pPr>
            <w:r>
              <w:rPr>
                <w:rFonts w:cs="Arial"/>
                <w:sz w:val="22"/>
              </w:rPr>
              <w:lastRenderedPageBreak/>
              <w:t xml:space="preserve">Maintains accurate, comprehensive and up to date patient documentation, records </w:t>
            </w:r>
          </w:p>
          <w:p w:rsidR="0032623F" w:rsidRDefault="0032623F">
            <w:pPr>
              <w:ind w:left="360" w:right="-270"/>
              <w:rPr>
                <w:rFonts w:cs="Arial"/>
                <w:sz w:val="22"/>
              </w:rPr>
            </w:pPr>
            <w:r>
              <w:rPr>
                <w:rFonts w:cs="Arial"/>
                <w:sz w:val="22"/>
              </w:rPr>
              <w:t xml:space="preserve">      and accurate mandatory statistical information to reflect care provided and meet   </w:t>
            </w:r>
          </w:p>
          <w:p w:rsidR="0032623F" w:rsidRDefault="0032623F">
            <w:pPr>
              <w:ind w:left="360" w:right="-270"/>
              <w:rPr>
                <w:rFonts w:cs="Arial"/>
                <w:sz w:val="22"/>
              </w:rPr>
            </w:pPr>
            <w:r>
              <w:rPr>
                <w:rFonts w:cs="Arial"/>
                <w:sz w:val="22"/>
              </w:rPr>
              <w:t xml:space="preserve">      professional, local and national standards</w:t>
            </w:r>
          </w:p>
          <w:p w:rsidR="0032623F" w:rsidRDefault="0032623F">
            <w:pPr>
              <w:ind w:left="360" w:right="-270"/>
              <w:rPr>
                <w:rFonts w:cs="Arial"/>
                <w:sz w:val="22"/>
              </w:rPr>
            </w:pPr>
          </w:p>
          <w:p w:rsidR="0032623F" w:rsidRDefault="0032623F">
            <w:pPr>
              <w:numPr>
                <w:ilvl w:val="0"/>
                <w:numId w:val="16"/>
              </w:numPr>
              <w:ind w:right="-270"/>
              <w:rPr>
                <w:rFonts w:cs="Arial"/>
                <w:sz w:val="22"/>
              </w:rPr>
            </w:pPr>
            <w:r>
              <w:rPr>
                <w:rFonts w:cs="Arial"/>
                <w:sz w:val="22"/>
              </w:rPr>
              <w:t>Communicates effectively, works collaboratively with, and makes recommendations</w:t>
            </w:r>
          </w:p>
          <w:p w:rsidR="0032623F" w:rsidRDefault="0032623F">
            <w:pPr>
              <w:ind w:left="720" w:right="-270"/>
              <w:rPr>
                <w:rFonts w:cs="Arial"/>
                <w:sz w:val="22"/>
              </w:rPr>
            </w:pPr>
            <w:r>
              <w:rPr>
                <w:rFonts w:cs="Arial"/>
                <w:sz w:val="22"/>
              </w:rPr>
              <w:t>to all relevant colleagues to maximise patient care and promote effective</w:t>
            </w:r>
          </w:p>
          <w:p w:rsidR="0032623F" w:rsidRDefault="0032623F">
            <w:pPr>
              <w:ind w:left="720" w:right="-270"/>
              <w:rPr>
                <w:rFonts w:cs="Arial"/>
                <w:sz w:val="22"/>
              </w:rPr>
            </w:pPr>
            <w:r>
              <w:rPr>
                <w:rFonts w:cs="Arial"/>
                <w:sz w:val="22"/>
              </w:rPr>
              <w:t xml:space="preserve">multi-professional working. </w:t>
            </w:r>
          </w:p>
          <w:p w:rsidR="0021086E" w:rsidRDefault="0021086E">
            <w:pPr>
              <w:ind w:left="720" w:right="-270"/>
              <w:rPr>
                <w:rFonts w:cs="Arial"/>
                <w:sz w:val="22"/>
              </w:rPr>
            </w:pPr>
          </w:p>
          <w:p w:rsidR="0032623F" w:rsidRPr="00007A45" w:rsidRDefault="0032623F" w:rsidP="00007A45">
            <w:pPr>
              <w:numPr>
                <w:ilvl w:val="0"/>
                <w:numId w:val="16"/>
              </w:numPr>
              <w:ind w:right="-270"/>
              <w:rPr>
                <w:rFonts w:cs="Arial"/>
                <w:sz w:val="22"/>
              </w:rPr>
            </w:pPr>
            <w:r>
              <w:rPr>
                <w:rFonts w:cs="Arial"/>
                <w:sz w:val="22"/>
              </w:rPr>
              <w:t>Provides highly special</w:t>
            </w:r>
            <w:r w:rsidR="00017605">
              <w:rPr>
                <w:rFonts w:cs="Arial"/>
                <w:sz w:val="22"/>
              </w:rPr>
              <w:t xml:space="preserve">ist advice and treatment </w:t>
            </w:r>
            <w:r w:rsidR="000F4A69">
              <w:rPr>
                <w:rFonts w:cs="Arial"/>
                <w:sz w:val="22"/>
              </w:rPr>
              <w:t>within outpatient service</w:t>
            </w:r>
            <w:r w:rsidR="00017605">
              <w:rPr>
                <w:rFonts w:cs="Arial"/>
                <w:sz w:val="22"/>
              </w:rPr>
              <w:t xml:space="preserve"> and MS</w:t>
            </w:r>
            <w:r w:rsidR="000A538A">
              <w:rPr>
                <w:rFonts w:cs="Arial"/>
                <w:sz w:val="22"/>
              </w:rPr>
              <w:t>.</w:t>
            </w:r>
          </w:p>
          <w:p w:rsidR="0032623F" w:rsidRDefault="0032623F">
            <w:pPr>
              <w:ind w:right="-270"/>
              <w:rPr>
                <w:rFonts w:cs="Arial"/>
                <w:sz w:val="22"/>
              </w:rPr>
            </w:pPr>
          </w:p>
          <w:p w:rsidR="0032623F" w:rsidRDefault="0032623F">
            <w:pPr>
              <w:ind w:right="-270"/>
              <w:rPr>
                <w:rFonts w:cs="Arial"/>
                <w:sz w:val="22"/>
              </w:rPr>
            </w:pPr>
            <w:r>
              <w:rPr>
                <w:rFonts w:cs="Arial"/>
                <w:b/>
                <w:bCs/>
                <w:sz w:val="22"/>
              </w:rPr>
              <w:t xml:space="preserve">Managerial </w:t>
            </w:r>
          </w:p>
          <w:p w:rsidR="0032623F" w:rsidRDefault="0032623F">
            <w:pPr>
              <w:ind w:left="360" w:right="-270"/>
              <w:rPr>
                <w:rFonts w:cs="Arial"/>
                <w:sz w:val="22"/>
              </w:rPr>
            </w:pPr>
          </w:p>
          <w:p w:rsidR="0032623F" w:rsidRDefault="0032623F">
            <w:pPr>
              <w:numPr>
                <w:ilvl w:val="0"/>
                <w:numId w:val="7"/>
              </w:numPr>
              <w:ind w:right="-270"/>
              <w:rPr>
                <w:rFonts w:cs="Arial"/>
                <w:sz w:val="22"/>
              </w:rPr>
            </w:pPr>
            <w:r>
              <w:rPr>
                <w:rFonts w:cs="Arial"/>
                <w:sz w:val="22"/>
              </w:rPr>
              <w:t xml:space="preserve">Takes responsibility for the day to day management and delivery of services to the </w:t>
            </w:r>
            <w:r w:rsidR="000A538A" w:rsidRPr="0021086E">
              <w:rPr>
                <w:rFonts w:cs="Arial"/>
                <w:sz w:val="22"/>
              </w:rPr>
              <w:t>neurology</w:t>
            </w:r>
            <w:r w:rsidR="00441254" w:rsidRPr="0021086E">
              <w:rPr>
                <w:rFonts w:cs="Arial"/>
                <w:sz w:val="22"/>
              </w:rPr>
              <w:t>/MS</w:t>
            </w:r>
            <w:r>
              <w:rPr>
                <w:rFonts w:cs="Arial"/>
                <w:sz w:val="22"/>
              </w:rPr>
              <w:t xml:space="preserve"> </w:t>
            </w:r>
            <w:r w:rsidR="000F4A69">
              <w:rPr>
                <w:rFonts w:cs="Arial"/>
                <w:sz w:val="22"/>
              </w:rPr>
              <w:t>outpatient service</w:t>
            </w:r>
            <w:r>
              <w:rPr>
                <w:rFonts w:cs="Arial"/>
                <w:sz w:val="22"/>
              </w:rPr>
              <w:t xml:space="preserve"> as agreed with the </w:t>
            </w:r>
            <w:r w:rsidR="000A538A">
              <w:rPr>
                <w:rFonts w:cs="Arial"/>
                <w:sz w:val="22"/>
              </w:rPr>
              <w:t>team lead</w:t>
            </w:r>
            <w:r>
              <w:rPr>
                <w:rFonts w:cs="Arial"/>
                <w:sz w:val="22"/>
              </w:rPr>
              <w:t xml:space="preserve"> physiotherapist</w:t>
            </w:r>
            <w:r w:rsidR="000F4A69">
              <w:rPr>
                <w:rFonts w:cs="Arial"/>
                <w:sz w:val="22"/>
              </w:rPr>
              <w:t xml:space="preserve"> and clinical specialist.</w:t>
            </w:r>
          </w:p>
          <w:p w:rsidR="0032623F" w:rsidRDefault="0032623F">
            <w:pPr>
              <w:ind w:right="-270"/>
              <w:rPr>
                <w:rFonts w:cs="Arial"/>
                <w:sz w:val="22"/>
              </w:rPr>
            </w:pPr>
          </w:p>
          <w:p w:rsidR="000F4A69" w:rsidRPr="00AB6553" w:rsidRDefault="0032623F">
            <w:pPr>
              <w:numPr>
                <w:ilvl w:val="0"/>
                <w:numId w:val="7"/>
              </w:numPr>
              <w:ind w:right="-270"/>
              <w:rPr>
                <w:rFonts w:cs="Arial"/>
                <w:sz w:val="22"/>
              </w:rPr>
            </w:pPr>
            <w:r w:rsidRPr="00AB6553">
              <w:rPr>
                <w:rFonts w:cs="Arial"/>
                <w:sz w:val="22"/>
              </w:rPr>
              <w:t>As a senior clinician, monitors clinical performance of identified staff work</w:t>
            </w:r>
            <w:r w:rsidR="00AB6553" w:rsidRPr="00AB6553">
              <w:rPr>
                <w:rFonts w:cs="Arial"/>
                <w:sz w:val="22"/>
              </w:rPr>
              <w:t>ing</w:t>
            </w:r>
            <w:r w:rsidRPr="00AB6553">
              <w:rPr>
                <w:rFonts w:cs="Arial"/>
                <w:sz w:val="22"/>
              </w:rPr>
              <w:t xml:space="preserve"> within </w:t>
            </w:r>
          </w:p>
          <w:p w:rsidR="0032623F" w:rsidRPr="00AB6553" w:rsidRDefault="000F4A69" w:rsidP="000F4A69">
            <w:pPr>
              <w:ind w:right="-270"/>
              <w:rPr>
                <w:rFonts w:cs="Arial"/>
                <w:sz w:val="22"/>
              </w:rPr>
            </w:pPr>
            <w:r w:rsidRPr="00AB6553">
              <w:rPr>
                <w:rFonts w:cs="Arial"/>
                <w:sz w:val="22"/>
              </w:rPr>
              <w:t xml:space="preserve">           outpatient service</w:t>
            </w:r>
            <w:r w:rsidR="00AB6553" w:rsidRPr="00AB6553">
              <w:rPr>
                <w:rFonts w:cs="Arial"/>
                <w:sz w:val="22"/>
              </w:rPr>
              <w:t>s</w:t>
            </w:r>
            <w:r w:rsidR="000A538A" w:rsidRPr="00AB6553">
              <w:rPr>
                <w:rFonts w:cs="Arial"/>
                <w:sz w:val="22"/>
              </w:rPr>
              <w:t>.</w:t>
            </w:r>
          </w:p>
          <w:p w:rsidR="0032623F" w:rsidRPr="00AB6553" w:rsidRDefault="0032623F">
            <w:pPr>
              <w:ind w:right="-270"/>
              <w:rPr>
                <w:rFonts w:cs="Arial"/>
                <w:sz w:val="22"/>
              </w:rPr>
            </w:pPr>
          </w:p>
          <w:p w:rsidR="0032623F" w:rsidRDefault="0032623F">
            <w:pPr>
              <w:numPr>
                <w:ilvl w:val="0"/>
                <w:numId w:val="7"/>
              </w:numPr>
              <w:ind w:right="-270"/>
              <w:rPr>
                <w:rFonts w:cs="Arial"/>
                <w:sz w:val="22"/>
              </w:rPr>
            </w:pPr>
            <w:r>
              <w:rPr>
                <w:rFonts w:cs="Arial"/>
                <w:sz w:val="22"/>
              </w:rPr>
              <w:t>As a mentor, provides support and guidance to identified staff including participation</w:t>
            </w:r>
          </w:p>
          <w:p w:rsidR="0032623F" w:rsidRDefault="0032623F">
            <w:pPr>
              <w:ind w:right="-270"/>
              <w:rPr>
                <w:rFonts w:cs="Arial"/>
                <w:sz w:val="22"/>
              </w:rPr>
            </w:pPr>
            <w:r>
              <w:rPr>
                <w:rFonts w:cs="Arial"/>
                <w:sz w:val="22"/>
              </w:rPr>
              <w:t xml:space="preserve">           in the departmental Personal Development and Performance Review system to </w:t>
            </w:r>
          </w:p>
          <w:p w:rsidR="0032623F" w:rsidRDefault="0032623F">
            <w:pPr>
              <w:ind w:right="-270"/>
              <w:rPr>
                <w:rFonts w:cs="Arial"/>
                <w:sz w:val="22"/>
              </w:rPr>
            </w:pPr>
            <w:r>
              <w:rPr>
                <w:rFonts w:cs="Arial"/>
                <w:sz w:val="22"/>
              </w:rPr>
              <w:t xml:space="preserve">           promote personal and service developments.</w:t>
            </w:r>
          </w:p>
          <w:p w:rsidR="0032623F" w:rsidRDefault="0032623F">
            <w:pPr>
              <w:ind w:right="-270"/>
              <w:rPr>
                <w:rFonts w:cs="Arial"/>
                <w:sz w:val="22"/>
              </w:rPr>
            </w:pPr>
          </w:p>
          <w:p w:rsidR="0032623F" w:rsidRDefault="0032623F">
            <w:pPr>
              <w:numPr>
                <w:ilvl w:val="0"/>
                <w:numId w:val="7"/>
              </w:numPr>
              <w:ind w:right="-270"/>
              <w:rPr>
                <w:rFonts w:cs="Arial"/>
                <w:sz w:val="22"/>
              </w:rPr>
            </w:pPr>
            <w:r>
              <w:rPr>
                <w:rFonts w:cs="Arial"/>
                <w:sz w:val="22"/>
              </w:rPr>
              <w:t>Develops a robust framework to monitor and evaluate standards of care and clinical outcomes. This may include benchmarking with similar units.</w:t>
            </w:r>
          </w:p>
          <w:p w:rsidR="0032623F" w:rsidRDefault="0032623F">
            <w:pPr>
              <w:ind w:right="-270"/>
              <w:rPr>
                <w:rFonts w:cs="Arial"/>
                <w:sz w:val="22"/>
              </w:rPr>
            </w:pPr>
          </w:p>
          <w:p w:rsidR="000F4A69" w:rsidRDefault="0032623F" w:rsidP="000F4A69">
            <w:pPr>
              <w:numPr>
                <w:ilvl w:val="0"/>
                <w:numId w:val="7"/>
              </w:numPr>
              <w:ind w:right="-270"/>
              <w:rPr>
                <w:rFonts w:cs="Arial"/>
                <w:sz w:val="22"/>
              </w:rPr>
            </w:pPr>
            <w:r>
              <w:rPr>
                <w:rFonts w:cs="Arial"/>
                <w:sz w:val="22"/>
              </w:rPr>
              <w:t>Demonstrates professional leadership within the neuro</w:t>
            </w:r>
            <w:r w:rsidR="000A538A">
              <w:rPr>
                <w:rFonts w:cs="Arial"/>
                <w:sz w:val="22"/>
              </w:rPr>
              <w:t>logy unit</w:t>
            </w:r>
            <w:r w:rsidR="000F4A69">
              <w:rPr>
                <w:rFonts w:cs="Arial"/>
                <w:sz w:val="22"/>
              </w:rPr>
              <w:t xml:space="preserve"> and outpatient service</w:t>
            </w:r>
            <w:r>
              <w:rPr>
                <w:rFonts w:cs="Arial"/>
                <w:sz w:val="22"/>
              </w:rPr>
              <w:t xml:space="preserve"> and </w:t>
            </w:r>
          </w:p>
          <w:p w:rsidR="0032623F" w:rsidRPr="000F4A69" w:rsidRDefault="000F4A69" w:rsidP="000F4A69">
            <w:pPr>
              <w:ind w:right="-270"/>
              <w:rPr>
                <w:rFonts w:cs="Arial"/>
                <w:sz w:val="22"/>
              </w:rPr>
            </w:pPr>
            <w:r>
              <w:rPr>
                <w:rFonts w:cs="Arial"/>
                <w:sz w:val="22"/>
              </w:rPr>
              <w:lastRenderedPageBreak/>
              <w:t xml:space="preserve">            </w:t>
            </w:r>
            <w:r w:rsidR="0032623F">
              <w:rPr>
                <w:rFonts w:cs="Arial"/>
                <w:sz w:val="22"/>
              </w:rPr>
              <w:t xml:space="preserve">with peers in </w:t>
            </w:r>
            <w:r w:rsidR="0032623F" w:rsidRPr="000F4A69">
              <w:rPr>
                <w:rFonts w:cs="Arial"/>
                <w:sz w:val="22"/>
              </w:rPr>
              <w:t xml:space="preserve">other Divisions </w:t>
            </w:r>
          </w:p>
          <w:p w:rsidR="0032623F" w:rsidRDefault="0032623F">
            <w:pPr>
              <w:ind w:right="-270"/>
              <w:rPr>
                <w:rFonts w:cs="Arial"/>
                <w:sz w:val="22"/>
              </w:rPr>
            </w:pPr>
          </w:p>
          <w:p w:rsidR="0032623F" w:rsidRDefault="0032623F">
            <w:pPr>
              <w:numPr>
                <w:ilvl w:val="0"/>
                <w:numId w:val="7"/>
              </w:numPr>
              <w:ind w:right="-270"/>
              <w:rPr>
                <w:rFonts w:cs="Arial"/>
                <w:sz w:val="22"/>
              </w:rPr>
            </w:pPr>
            <w:r>
              <w:rPr>
                <w:rFonts w:cs="Arial"/>
                <w:sz w:val="22"/>
              </w:rPr>
              <w:t>Identifies gaps and pressures in neuro</w:t>
            </w:r>
            <w:r w:rsidR="000A538A">
              <w:rPr>
                <w:rFonts w:cs="Arial"/>
                <w:sz w:val="22"/>
              </w:rPr>
              <w:t>logy</w:t>
            </w:r>
            <w:r w:rsidR="0021086E">
              <w:rPr>
                <w:rFonts w:cs="Arial"/>
                <w:sz w:val="22"/>
              </w:rPr>
              <w:t>/MS</w:t>
            </w:r>
            <w:r w:rsidR="000A538A">
              <w:rPr>
                <w:rFonts w:cs="Arial"/>
                <w:sz w:val="22"/>
              </w:rPr>
              <w:t xml:space="preserve"> </w:t>
            </w:r>
            <w:r w:rsidR="000F4A69">
              <w:rPr>
                <w:rFonts w:cs="Arial"/>
                <w:sz w:val="22"/>
              </w:rPr>
              <w:t xml:space="preserve">outpatient </w:t>
            </w:r>
            <w:r w:rsidR="000A538A">
              <w:rPr>
                <w:rFonts w:cs="Arial"/>
                <w:sz w:val="22"/>
              </w:rPr>
              <w:t>service</w:t>
            </w:r>
            <w:r>
              <w:rPr>
                <w:rFonts w:cs="Arial"/>
                <w:sz w:val="22"/>
              </w:rPr>
              <w:t xml:space="preserve"> and discusses and implements remedial action with </w:t>
            </w:r>
            <w:r w:rsidR="000A538A">
              <w:rPr>
                <w:rFonts w:cs="Arial"/>
                <w:sz w:val="22"/>
              </w:rPr>
              <w:t>team lead</w:t>
            </w:r>
            <w:r>
              <w:rPr>
                <w:rFonts w:cs="Arial"/>
                <w:sz w:val="22"/>
              </w:rPr>
              <w:t xml:space="preserve"> physiotherapist</w:t>
            </w:r>
            <w:r w:rsidR="000F4A69">
              <w:rPr>
                <w:rFonts w:cs="Arial"/>
                <w:sz w:val="22"/>
              </w:rPr>
              <w:t xml:space="preserve"> and clinical specialist.</w:t>
            </w:r>
          </w:p>
          <w:p w:rsidR="0032623F" w:rsidRDefault="0032623F">
            <w:pPr>
              <w:ind w:right="-270"/>
              <w:rPr>
                <w:rFonts w:cs="Arial"/>
                <w:sz w:val="22"/>
              </w:rPr>
            </w:pPr>
          </w:p>
          <w:p w:rsidR="0032623F" w:rsidRPr="000F4A69" w:rsidRDefault="0032623F" w:rsidP="000F4A69">
            <w:pPr>
              <w:numPr>
                <w:ilvl w:val="0"/>
                <w:numId w:val="7"/>
              </w:numPr>
              <w:ind w:right="-270"/>
              <w:rPr>
                <w:rFonts w:cs="Arial"/>
                <w:sz w:val="22"/>
              </w:rPr>
            </w:pPr>
            <w:r>
              <w:rPr>
                <w:rFonts w:cs="Arial"/>
                <w:sz w:val="22"/>
              </w:rPr>
              <w:t xml:space="preserve">Is actively </w:t>
            </w:r>
            <w:r>
              <w:rPr>
                <w:rFonts w:cs="Arial"/>
                <w:color w:val="000000"/>
                <w:sz w:val="22"/>
              </w:rPr>
              <w:t>involved in</w:t>
            </w:r>
            <w:r>
              <w:rPr>
                <w:rFonts w:cs="Arial"/>
                <w:color w:val="FF0000"/>
                <w:sz w:val="22"/>
              </w:rPr>
              <w:t xml:space="preserve"> </w:t>
            </w:r>
            <w:r>
              <w:rPr>
                <w:rFonts w:cs="Arial"/>
                <w:sz w:val="22"/>
              </w:rPr>
              <w:t>clinical audit and clinical effectiveness projects</w:t>
            </w:r>
            <w:r w:rsidR="000F4A69">
              <w:rPr>
                <w:rFonts w:cs="Arial"/>
                <w:sz w:val="22"/>
              </w:rPr>
              <w:t xml:space="preserve"> </w:t>
            </w:r>
            <w:r w:rsidRPr="000F4A69">
              <w:rPr>
                <w:rFonts w:cs="Arial"/>
                <w:sz w:val="22"/>
              </w:rPr>
              <w:t xml:space="preserve">to support the Clinical Governance agenda. </w:t>
            </w:r>
          </w:p>
          <w:p w:rsidR="0032623F" w:rsidRDefault="0032623F">
            <w:pPr>
              <w:ind w:left="720" w:right="-270"/>
              <w:rPr>
                <w:rFonts w:cs="Arial"/>
                <w:sz w:val="22"/>
              </w:rPr>
            </w:pPr>
          </w:p>
          <w:p w:rsidR="0032623F" w:rsidRPr="000F4A69" w:rsidRDefault="0032623F" w:rsidP="000F4A69">
            <w:pPr>
              <w:numPr>
                <w:ilvl w:val="0"/>
                <w:numId w:val="7"/>
              </w:numPr>
              <w:ind w:right="-270"/>
              <w:rPr>
                <w:rFonts w:cs="Arial"/>
                <w:color w:val="000000"/>
                <w:sz w:val="22"/>
              </w:rPr>
            </w:pPr>
            <w:r>
              <w:rPr>
                <w:rFonts w:cs="Arial"/>
                <w:color w:val="000000"/>
                <w:sz w:val="22"/>
              </w:rPr>
              <w:t xml:space="preserve">Is actively involved in the recruitment and selection of staff through the interview  </w:t>
            </w:r>
            <w:r w:rsidRPr="000F4A69">
              <w:rPr>
                <w:rFonts w:cs="Arial"/>
                <w:color w:val="000000"/>
                <w:sz w:val="22"/>
              </w:rPr>
              <w:t xml:space="preserve">process </w:t>
            </w:r>
          </w:p>
          <w:p w:rsidR="0032623F" w:rsidRDefault="0032623F">
            <w:pPr>
              <w:ind w:left="360" w:right="-270"/>
              <w:rPr>
                <w:rFonts w:cs="Arial"/>
                <w:color w:val="000000"/>
                <w:sz w:val="22"/>
              </w:rPr>
            </w:pPr>
          </w:p>
          <w:p w:rsidR="000F4A69" w:rsidRDefault="0032623F">
            <w:pPr>
              <w:numPr>
                <w:ilvl w:val="0"/>
                <w:numId w:val="7"/>
              </w:numPr>
              <w:ind w:right="-270"/>
              <w:rPr>
                <w:sz w:val="22"/>
              </w:rPr>
            </w:pPr>
            <w:r>
              <w:rPr>
                <w:sz w:val="22"/>
              </w:rPr>
              <w:t xml:space="preserve">Develops and implements clinical guidelines within </w:t>
            </w:r>
            <w:r w:rsidR="000A538A">
              <w:rPr>
                <w:sz w:val="22"/>
              </w:rPr>
              <w:t>neurology service</w:t>
            </w:r>
            <w:r>
              <w:rPr>
                <w:sz w:val="22"/>
              </w:rPr>
              <w:t xml:space="preserve"> in conjunction with </w:t>
            </w:r>
          </w:p>
          <w:p w:rsidR="0032623F" w:rsidRDefault="000F4A69" w:rsidP="000F4A69">
            <w:pPr>
              <w:ind w:right="-270"/>
              <w:rPr>
                <w:sz w:val="22"/>
              </w:rPr>
            </w:pPr>
            <w:r>
              <w:rPr>
                <w:sz w:val="22"/>
              </w:rPr>
              <w:t xml:space="preserve">            </w:t>
            </w:r>
            <w:r w:rsidR="000A538A">
              <w:rPr>
                <w:sz w:val="22"/>
              </w:rPr>
              <w:t>team lead</w:t>
            </w:r>
            <w:r w:rsidR="0032623F">
              <w:rPr>
                <w:sz w:val="22"/>
              </w:rPr>
              <w:t xml:space="preserve"> physiotherapist</w:t>
            </w:r>
            <w:r>
              <w:rPr>
                <w:sz w:val="22"/>
              </w:rPr>
              <w:t xml:space="preserve"> and clinical specialist.</w:t>
            </w:r>
          </w:p>
          <w:p w:rsidR="0032623F" w:rsidRDefault="0032623F">
            <w:pPr>
              <w:ind w:left="360" w:right="-270"/>
              <w:rPr>
                <w:sz w:val="22"/>
              </w:rPr>
            </w:pPr>
          </w:p>
          <w:p w:rsidR="000F4A69" w:rsidRPr="000F4A69" w:rsidRDefault="0032623F">
            <w:pPr>
              <w:numPr>
                <w:ilvl w:val="0"/>
                <w:numId w:val="7"/>
              </w:numPr>
              <w:ind w:right="-270"/>
              <w:rPr>
                <w:rFonts w:cs="Arial"/>
                <w:color w:val="000000"/>
                <w:sz w:val="22"/>
              </w:rPr>
            </w:pPr>
            <w:r>
              <w:rPr>
                <w:sz w:val="22"/>
              </w:rPr>
              <w:t xml:space="preserve">Implements and monitors Health &amp; Safety issues within </w:t>
            </w:r>
            <w:r w:rsidR="000A538A">
              <w:rPr>
                <w:sz w:val="22"/>
              </w:rPr>
              <w:t>neurology unit</w:t>
            </w:r>
            <w:r w:rsidR="000F4A69">
              <w:rPr>
                <w:rFonts w:cs="Arial"/>
                <w:sz w:val="22"/>
              </w:rPr>
              <w:t xml:space="preserve"> and outpatient service</w:t>
            </w:r>
          </w:p>
          <w:p w:rsidR="0032623F" w:rsidRDefault="000F4A69" w:rsidP="000F4A69">
            <w:pPr>
              <w:ind w:right="-270"/>
              <w:rPr>
                <w:rFonts w:cs="Arial"/>
                <w:color w:val="000000"/>
                <w:sz w:val="22"/>
              </w:rPr>
            </w:pPr>
            <w:r>
              <w:rPr>
                <w:sz w:val="22"/>
              </w:rPr>
              <w:t xml:space="preserve">           </w:t>
            </w:r>
            <w:r w:rsidR="0032623F">
              <w:rPr>
                <w:sz w:val="22"/>
              </w:rPr>
              <w:t xml:space="preserve"> in conjunction with </w:t>
            </w:r>
            <w:r w:rsidR="000A538A">
              <w:rPr>
                <w:sz w:val="22"/>
              </w:rPr>
              <w:t>team lead</w:t>
            </w:r>
            <w:r w:rsidR="0032623F">
              <w:rPr>
                <w:sz w:val="22"/>
              </w:rPr>
              <w:t xml:space="preserve"> physiotherapist</w:t>
            </w:r>
            <w:r>
              <w:rPr>
                <w:sz w:val="22"/>
              </w:rPr>
              <w:t>.</w:t>
            </w:r>
          </w:p>
          <w:p w:rsidR="0032623F" w:rsidRDefault="0032623F">
            <w:pPr>
              <w:ind w:right="-270"/>
              <w:rPr>
                <w:rFonts w:cs="Arial"/>
                <w:color w:val="000000"/>
                <w:sz w:val="22"/>
              </w:rPr>
            </w:pPr>
          </w:p>
          <w:p w:rsidR="0032623F" w:rsidRDefault="0032623F">
            <w:pPr>
              <w:ind w:right="-270"/>
              <w:rPr>
                <w:rFonts w:cs="Arial"/>
                <w:sz w:val="22"/>
              </w:rPr>
            </w:pPr>
            <w:r>
              <w:rPr>
                <w:rFonts w:cs="Arial"/>
                <w:sz w:val="22"/>
              </w:rPr>
              <w:t xml:space="preserve">      11. Complies with the organisational and departmental policies and procedures and to be</w:t>
            </w:r>
          </w:p>
          <w:p w:rsidR="0032623F" w:rsidRDefault="0032623F">
            <w:pPr>
              <w:ind w:right="-270"/>
              <w:rPr>
                <w:rFonts w:cs="Arial"/>
                <w:sz w:val="22"/>
              </w:rPr>
            </w:pPr>
            <w:r>
              <w:rPr>
                <w:rFonts w:cs="Arial"/>
                <w:sz w:val="22"/>
              </w:rPr>
              <w:t xml:space="preserve">            involved in reviewing and updating as appropriate.</w:t>
            </w:r>
          </w:p>
          <w:p w:rsidR="0032623F" w:rsidRDefault="0032623F">
            <w:pPr>
              <w:ind w:right="-270"/>
              <w:rPr>
                <w:rFonts w:cs="Arial"/>
                <w:sz w:val="22"/>
              </w:rPr>
            </w:pPr>
          </w:p>
          <w:p w:rsidR="0032623F" w:rsidRDefault="0032623F">
            <w:pPr>
              <w:numPr>
                <w:ilvl w:val="0"/>
                <w:numId w:val="7"/>
              </w:numPr>
              <w:ind w:right="-270"/>
              <w:rPr>
                <w:rFonts w:cs="Arial"/>
                <w:sz w:val="22"/>
              </w:rPr>
            </w:pPr>
            <w:r>
              <w:rPr>
                <w:rFonts w:cs="Arial"/>
                <w:sz w:val="22"/>
              </w:rPr>
              <w:t xml:space="preserve">Assesses clinical competency of new staff joining </w:t>
            </w:r>
            <w:r w:rsidR="000A538A">
              <w:rPr>
                <w:rFonts w:cs="Arial"/>
                <w:sz w:val="22"/>
              </w:rPr>
              <w:t>the neurology service</w:t>
            </w:r>
            <w:r w:rsidR="000F4A69">
              <w:rPr>
                <w:rFonts w:cs="Arial"/>
                <w:sz w:val="22"/>
              </w:rPr>
              <w:t>.</w:t>
            </w:r>
          </w:p>
          <w:p w:rsidR="0032623F" w:rsidRDefault="0032623F">
            <w:pPr>
              <w:ind w:right="-270"/>
              <w:rPr>
                <w:rFonts w:cs="Arial"/>
                <w:sz w:val="22"/>
              </w:rPr>
            </w:pPr>
          </w:p>
          <w:p w:rsidR="0032623F" w:rsidRDefault="0032623F">
            <w:pPr>
              <w:numPr>
                <w:ilvl w:val="0"/>
                <w:numId w:val="7"/>
              </w:numPr>
              <w:ind w:right="-270"/>
              <w:rPr>
                <w:rFonts w:cs="Arial"/>
                <w:sz w:val="22"/>
              </w:rPr>
            </w:pPr>
            <w:r>
              <w:rPr>
                <w:rFonts w:cs="Arial"/>
                <w:sz w:val="22"/>
              </w:rPr>
              <w:t xml:space="preserve">Collects and collates statistics required by the </w:t>
            </w:r>
            <w:r w:rsidR="000F4A69">
              <w:rPr>
                <w:rFonts w:cs="Arial"/>
                <w:sz w:val="22"/>
              </w:rPr>
              <w:t>regional services.</w:t>
            </w:r>
          </w:p>
          <w:p w:rsidR="0032623F" w:rsidRDefault="0032623F">
            <w:pPr>
              <w:ind w:right="-270"/>
              <w:rPr>
                <w:rFonts w:cs="Arial"/>
                <w:sz w:val="22"/>
              </w:rPr>
            </w:pPr>
          </w:p>
          <w:p w:rsidR="0032623F" w:rsidRDefault="0032623F">
            <w:pPr>
              <w:ind w:right="-270"/>
              <w:rPr>
                <w:rFonts w:cs="Arial"/>
                <w:b/>
                <w:bCs/>
                <w:sz w:val="22"/>
              </w:rPr>
            </w:pPr>
          </w:p>
          <w:p w:rsidR="0032623F" w:rsidRDefault="0032623F">
            <w:pPr>
              <w:ind w:right="-270"/>
              <w:rPr>
                <w:rFonts w:cs="Arial"/>
                <w:sz w:val="22"/>
              </w:rPr>
            </w:pPr>
            <w:r>
              <w:rPr>
                <w:rFonts w:cs="Arial"/>
                <w:b/>
                <w:bCs/>
                <w:sz w:val="22"/>
              </w:rPr>
              <w:t xml:space="preserve">Educational </w:t>
            </w:r>
          </w:p>
          <w:p w:rsidR="0032623F" w:rsidRDefault="0032623F">
            <w:pPr>
              <w:ind w:left="720" w:right="-270"/>
              <w:rPr>
                <w:rFonts w:cs="Arial"/>
                <w:sz w:val="22"/>
              </w:rPr>
            </w:pPr>
            <w:r>
              <w:rPr>
                <w:rFonts w:cs="Arial"/>
                <w:sz w:val="22"/>
              </w:rPr>
              <w:t xml:space="preserve">  </w:t>
            </w:r>
          </w:p>
          <w:p w:rsidR="000F4A69" w:rsidRDefault="0032623F">
            <w:pPr>
              <w:numPr>
                <w:ilvl w:val="0"/>
                <w:numId w:val="13"/>
              </w:numPr>
              <w:ind w:right="-270"/>
              <w:rPr>
                <w:rFonts w:cs="Arial"/>
                <w:sz w:val="22"/>
              </w:rPr>
            </w:pPr>
            <w:r>
              <w:rPr>
                <w:rFonts w:cs="Arial"/>
                <w:sz w:val="22"/>
              </w:rPr>
              <w:t xml:space="preserve">Attends and contributes to the various on-going in-service training programmes to promote </w:t>
            </w:r>
          </w:p>
          <w:p w:rsidR="000F4A69" w:rsidRDefault="0032623F" w:rsidP="000F4A69">
            <w:pPr>
              <w:ind w:left="720" w:right="-270"/>
              <w:rPr>
                <w:rFonts w:cs="Arial"/>
                <w:sz w:val="22"/>
              </w:rPr>
            </w:pPr>
            <w:r>
              <w:rPr>
                <w:rFonts w:cs="Arial"/>
                <w:sz w:val="22"/>
              </w:rPr>
              <w:t xml:space="preserve">own personal development and that of staff – these may be physiotherapy or </w:t>
            </w:r>
            <w:r w:rsidR="000A538A">
              <w:rPr>
                <w:rFonts w:cs="Arial"/>
                <w:sz w:val="22"/>
              </w:rPr>
              <w:t>neurology</w:t>
            </w:r>
            <w:r>
              <w:rPr>
                <w:rFonts w:cs="Arial"/>
                <w:sz w:val="22"/>
              </w:rPr>
              <w:t xml:space="preserve"> </w:t>
            </w:r>
          </w:p>
          <w:p w:rsidR="0032623F" w:rsidRDefault="0032623F" w:rsidP="000F4A69">
            <w:pPr>
              <w:ind w:left="720" w:right="-270"/>
              <w:rPr>
                <w:rFonts w:cs="Arial"/>
                <w:sz w:val="22"/>
              </w:rPr>
            </w:pPr>
            <w:r>
              <w:rPr>
                <w:rFonts w:cs="Arial"/>
                <w:sz w:val="22"/>
              </w:rPr>
              <w:lastRenderedPageBreak/>
              <w:t>specific</w:t>
            </w:r>
            <w:r w:rsidR="000F4A69">
              <w:rPr>
                <w:rFonts w:cs="Arial"/>
                <w:sz w:val="22"/>
              </w:rPr>
              <w:t>.</w:t>
            </w:r>
          </w:p>
          <w:p w:rsidR="0032623F" w:rsidRDefault="0032623F">
            <w:pPr>
              <w:ind w:right="-270"/>
              <w:rPr>
                <w:rFonts w:cs="Arial"/>
                <w:sz w:val="22"/>
              </w:rPr>
            </w:pPr>
          </w:p>
          <w:p w:rsidR="0032623F" w:rsidRDefault="0032623F">
            <w:pPr>
              <w:numPr>
                <w:ilvl w:val="0"/>
                <w:numId w:val="13"/>
              </w:numPr>
              <w:ind w:right="-270"/>
              <w:rPr>
                <w:rFonts w:cs="Arial"/>
                <w:sz w:val="22"/>
              </w:rPr>
            </w:pPr>
            <w:r>
              <w:rPr>
                <w:rFonts w:cs="Arial"/>
                <w:sz w:val="22"/>
              </w:rPr>
              <w:t>Provides both spontaneous and planned specialist advice, teaching and training to other members of the multi-professional team, relatives and carers, voluntary sector and other agencies, to promote knowledge of physiotherapy management to enhance patient care.</w:t>
            </w:r>
          </w:p>
          <w:p w:rsidR="0032623F" w:rsidRDefault="0032623F">
            <w:pPr>
              <w:ind w:right="-270"/>
              <w:rPr>
                <w:rFonts w:cs="Arial"/>
                <w:sz w:val="22"/>
              </w:rPr>
            </w:pPr>
          </w:p>
          <w:p w:rsidR="0032623F" w:rsidRDefault="0032623F" w:rsidP="000A538A">
            <w:pPr>
              <w:numPr>
                <w:ilvl w:val="0"/>
                <w:numId w:val="13"/>
              </w:numPr>
              <w:ind w:right="-270"/>
              <w:rPr>
                <w:rFonts w:cs="Arial"/>
                <w:sz w:val="22"/>
              </w:rPr>
            </w:pPr>
            <w:r>
              <w:rPr>
                <w:rFonts w:cs="Arial"/>
                <w:sz w:val="22"/>
              </w:rPr>
              <w:t xml:space="preserve">Provides formal and informal teaching sessions for </w:t>
            </w:r>
            <w:r w:rsidR="000A538A">
              <w:rPr>
                <w:rFonts w:cs="Arial"/>
                <w:sz w:val="22"/>
              </w:rPr>
              <w:t>junior staff and</w:t>
            </w:r>
            <w:r>
              <w:rPr>
                <w:rFonts w:cs="Arial"/>
                <w:sz w:val="22"/>
              </w:rPr>
              <w:t xml:space="preserve"> Physiotherapy Support Workers and students (physiotherapy, nursing and other professions) </w:t>
            </w:r>
          </w:p>
          <w:p w:rsidR="000A538A" w:rsidRDefault="000A538A" w:rsidP="000A538A">
            <w:pPr>
              <w:pStyle w:val="ListParagraph"/>
              <w:rPr>
                <w:rFonts w:cs="Arial"/>
                <w:sz w:val="22"/>
              </w:rPr>
            </w:pPr>
          </w:p>
          <w:p w:rsidR="000A538A" w:rsidRDefault="000A538A" w:rsidP="000A538A">
            <w:pPr>
              <w:ind w:left="720" w:right="-270"/>
              <w:rPr>
                <w:rFonts w:cs="Arial"/>
                <w:sz w:val="22"/>
              </w:rPr>
            </w:pPr>
          </w:p>
          <w:p w:rsidR="0032623F" w:rsidRDefault="0032623F">
            <w:pPr>
              <w:numPr>
                <w:ilvl w:val="0"/>
                <w:numId w:val="13"/>
              </w:numPr>
              <w:ind w:right="-270"/>
              <w:rPr>
                <w:rFonts w:cs="Arial"/>
                <w:sz w:val="22"/>
              </w:rPr>
            </w:pPr>
            <w:r>
              <w:rPr>
                <w:rFonts w:cs="Arial"/>
                <w:sz w:val="22"/>
              </w:rPr>
              <w:t xml:space="preserve">Is responsible for the clinical training and formal assessment of undergraduate and </w:t>
            </w:r>
          </w:p>
          <w:p w:rsidR="0032623F" w:rsidRDefault="0032623F">
            <w:pPr>
              <w:ind w:right="-270"/>
              <w:rPr>
                <w:rFonts w:cs="Arial"/>
                <w:sz w:val="22"/>
              </w:rPr>
            </w:pPr>
            <w:r>
              <w:rPr>
                <w:rFonts w:cs="Arial"/>
                <w:sz w:val="22"/>
              </w:rPr>
              <w:t xml:space="preserve">            post graduate physiotherapy students within neuro</w:t>
            </w:r>
            <w:r w:rsidR="000A538A">
              <w:rPr>
                <w:rFonts w:cs="Arial"/>
                <w:sz w:val="22"/>
              </w:rPr>
              <w:t>logy service.</w:t>
            </w:r>
          </w:p>
          <w:p w:rsidR="0032623F" w:rsidRDefault="0032623F">
            <w:pPr>
              <w:ind w:right="-270"/>
              <w:rPr>
                <w:rFonts w:cs="Arial"/>
                <w:sz w:val="22"/>
              </w:rPr>
            </w:pPr>
          </w:p>
          <w:p w:rsidR="0032623F" w:rsidRDefault="0032623F">
            <w:pPr>
              <w:numPr>
                <w:ilvl w:val="0"/>
                <w:numId w:val="13"/>
              </w:numPr>
              <w:ind w:right="-270"/>
              <w:rPr>
                <w:rFonts w:cs="Arial"/>
                <w:color w:val="000000"/>
                <w:sz w:val="22"/>
              </w:rPr>
            </w:pPr>
            <w:r>
              <w:rPr>
                <w:rFonts w:cs="Arial"/>
                <w:color w:val="000000"/>
                <w:sz w:val="22"/>
              </w:rPr>
              <w:t xml:space="preserve">Contributes to the development of undergraduate students or other health care  </w:t>
            </w:r>
          </w:p>
          <w:p w:rsidR="0032623F" w:rsidRDefault="0032623F">
            <w:pPr>
              <w:ind w:left="360" w:right="-270"/>
              <w:rPr>
                <w:rFonts w:cs="Arial"/>
                <w:color w:val="000000"/>
                <w:sz w:val="22"/>
              </w:rPr>
            </w:pPr>
            <w:r>
              <w:rPr>
                <w:rFonts w:cs="Arial"/>
                <w:color w:val="000000"/>
                <w:sz w:val="22"/>
              </w:rPr>
              <w:t xml:space="preserve">      professionals outwith the Division, through involvement in external lecturing and  </w:t>
            </w:r>
          </w:p>
          <w:p w:rsidR="0032623F" w:rsidRDefault="0032623F">
            <w:pPr>
              <w:ind w:left="360" w:right="-270"/>
              <w:rPr>
                <w:rFonts w:cs="Arial"/>
                <w:color w:val="000000"/>
                <w:sz w:val="22"/>
              </w:rPr>
            </w:pPr>
            <w:r>
              <w:rPr>
                <w:rFonts w:cs="Arial"/>
                <w:color w:val="000000"/>
                <w:sz w:val="22"/>
              </w:rPr>
              <w:t xml:space="preserve">      teaching</w:t>
            </w:r>
          </w:p>
          <w:p w:rsidR="0032623F" w:rsidRDefault="0032623F">
            <w:pPr>
              <w:ind w:left="360" w:right="-270"/>
              <w:rPr>
                <w:rFonts w:cs="Arial"/>
                <w:color w:val="FF0000"/>
                <w:sz w:val="22"/>
              </w:rPr>
            </w:pPr>
          </w:p>
          <w:p w:rsidR="0032623F" w:rsidRDefault="0032623F">
            <w:pPr>
              <w:ind w:left="360" w:right="-270"/>
              <w:rPr>
                <w:rFonts w:cs="Arial"/>
                <w:sz w:val="22"/>
              </w:rPr>
            </w:pPr>
          </w:p>
        </w:tc>
      </w:tr>
    </w:tbl>
    <w:p w:rsidR="0032623F" w:rsidRDefault="0032623F">
      <w:pPr>
        <w:ind w:right="-270"/>
        <w:rPr>
          <w:rFonts w:cs="Arial"/>
          <w:b/>
          <w:bCs/>
          <w:sz w:val="22"/>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2163"/>
      </w:tblGrid>
      <w:tr w:rsidR="0032623F">
        <w:trPr>
          <w:trHeight w:val="6011"/>
        </w:trPr>
        <w:tc>
          <w:tcPr>
            <w:tcW w:w="9843" w:type="dxa"/>
            <w:gridSpan w:val="2"/>
          </w:tcPr>
          <w:p w:rsidR="0032623F" w:rsidRDefault="0032623F">
            <w:pPr>
              <w:ind w:right="-270"/>
              <w:jc w:val="both"/>
              <w:rPr>
                <w:rFonts w:cs="Arial"/>
                <w:b/>
                <w:bCs/>
                <w:sz w:val="22"/>
              </w:rPr>
            </w:pPr>
          </w:p>
          <w:p w:rsidR="0032623F" w:rsidRDefault="0032623F">
            <w:pPr>
              <w:ind w:left="360" w:right="-270"/>
              <w:jc w:val="both"/>
              <w:rPr>
                <w:rFonts w:cs="Arial"/>
                <w:b/>
                <w:bCs/>
                <w:sz w:val="22"/>
              </w:rPr>
            </w:pPr>
            <w:r>
              <w:rPr>
                <w:rFonts w:cs="Arial"/>
                <w:b/>
                <w:bCs/>
                <w:sz w:val="22"/>
              </w:rPr>
              <w:t xml:space="preserve">6. SYSTEMS AND EQUIPMENT </w:t>
            </w:r>
          </w:p>
          <w:p w:rsidR="0032623F" w:rsidRDefault="0032623F">
            <w:pPr>
              <w:ind w:right="-270"/>
              <w:jc w:val="both"/>
              <w:rPr>
                <w:rFonts w:cs="Arial"/>
                <w:b/>
                <w:bCs/>
                <w:sz w:val="22"/>
              </w:rPr>
            </w:pPr>
          </w:p>
          <w:p w:rsidR="0032623F" w:rsidRPr="00652916" w:rsidRDefault="0032623F" w:rsidP="00652916">
            <w:pPr>
              <w:numPr>
                <w:ilvl w:val="0"/>
                <w:numId w:val="36"/>
              </w:numPr>
              <w:ind w:right="-270"/>
              <w:jc w:val="both"/>
              <w:rPr>
                <w:rFonts w:cs="Arial"/>
                <w:sz w:val="22"/>
              </w:rPr>
            </w:pPr>
            <w:r w:rsidRPr="00652916">
              <w:rPr>
                <w:rFonts w:cs="Arial"/>
                <w:sz w:val="22"/>
              </w:rPr>
              <w:t>Has shared responsibility for the maintenance, repair and security of physiotherapy</w:t>
            </w:r>
          </w:p>
          <w:p w:rsidR="0032623F" w:rsidRDefault="0032623F" w:rsidP="00652916">
            <w:pPr>
              <w:ind w:right="-270"/>
              <w:jc w:val="both"/>
              <w:rPr>
                <w:rFonts w:cs="Arial"/>
                <w:sz w:val="22"/>
              </w:rPr>
            </w:pPr>
            <w:r>
              <w:rPr>
                <w:rFonts w:cs="Arial"/>
                <w:sz w:val="22"/>
              </w:rPr>
              <w:t xml:space="preserve">            equipment within the neuro</w:t>
            </w:r>
            <w:r w:rsidR="000A538A">
              <w:rPr>
                <w:rFonts w:cs="Arial"/>
                <w:sz w:val="22"/>
              </w:rPr>
              <w:t>logy</w:t>
            </w:r>
            <w:r>
              <w:rPr>
                <w:rFonts w:cs="Arial"/>
                <w:sz w:val="22"/>
              </w:rPr>
              <w:t xml:space="preserve"> physiotherapy service</w:t>
            </w:r>
          </w:p>
          <w:p w:rsidR="0032623F" w:rsidRDefault="0032623F" w:rsidP="00652916">
            <w:pPr>
              <w:ind w:right="-270"/>
              <w:jc w:val="both"/>
              <w:rPr>
                <w:rFonts w:cs="Arial"/>
                <w:sz w:val="22"/>
              </w:rPr>
            </w:pPr>
          </w:p>
          <w:p w:rsidR="0032623F" w:rsidRDefault="0032623F" w:rsidP="00652916">
            <w:pPr>
              <w:numPr>
                <w:ilvl w:val="0"/>
                <w:numId w:val="35"/>
              </w:numPr>
              <w:ind w:right="-270"/>
              <w:rPr>
                <w:rFonts w:cs="Arial"/>
                <w:bCs/>
                <w:sz w:val="22"/>
              </w:rPr>
            </w:pPr>
            <w:r>
              <w:rPr>
                <w:rFonts w:cs="Arial"/>
                <w:bCs/>
                <w:sz w:val="22"/>
              </w:rPr>
              <w:t>Understands, appropriately selects, and monitors safe use of physiotherapy</w:t>
            </w:r>
          </w:p>
          <w:p w:rsidR="0032623F" w:rsidRDefault="0032623F" w:rsidP="00652916">
            <w:pPr>
              <w:ind w:left="360" w:right="-270"/>
              <w:rPr>
                <w:rFonts w:cs="Arial"/>
                <w:bCs/>
                <w:sz w:val="22"/>
              </w:rPr>
            </w:pPr>
            <w:r>
              <w:rPr>
                <w:rFonts w:cs="Arial"/>
                <w:bCs/>
                <w:sz w:val="22"/>
              </w:rPr>
              <w:t xml:space="preserve">      equipment including electrotherapy, exercise prescription and equipment,  </w:t>
            </w:r>
          </w:p>
          <w:p w:rsidR="00652916" w:rsidRDefault="0032623F" w:rsidP="00652916">
            <w:pPr>
              <w:ind w:left="360" w:right="-270"/>
              <w:rPr>
                <w:rFonts w:cs="Arial"/>
                <w:bCs/>
                <w:sz w:val="22"/>
              </w:rPr>
            </w:pPr>
            <w:r>
              <w:rPr>
                <w:rFonts w:cs="Arial"/>
                <w:bCs/>
                <w:sz w:val="22"/>
              </w:rPr>
              <w:t xml:space="preserve">      orthotics/appliances, walking aids and assisted ventilation.</w:t>
            </w:r>
          </w:p>
          <w:p w:rsidR="00652916" w:rsidRDefault="00652916" w:rsidP="00652916">
            <w:pPr>
              <w:ind w:left="360" w:right="-270"/>
              <w:rPr>
                <w:rFonts w:cs="Arial"/>
                <w:bCs/>
                <w:sz w:val="22"/>
              </w:rPr>
            </w:pPr>
          </w:p>
          <w:p w:rsidR="0032623F" w:rsidRPr="00652916" w:rsidRDefault="0032623F" w:rsidP="00652916">
            <w:pPr>
              <w:numPr>
                <w:ilvl w:val="0"/>
                <w:numId w:val="34"/>
              </w:numPr>
              <w:ind w:right="-270"/>
              <w:rPr>
                <w:rFonts w:cs="Arial"/>
                <w:bCs/>
                <w:sz w:val="22"/>
              </w:rPr>
            </w:pPr>
            <w:r>
              <w:rPr>
                <w:rFonts w:cs="Arial"/>
                <w:bCs/>
                <w:sz w:val="22"/>
              </w:rPr>
              <w:t>Understands, appropriately selects and ensures safe use of additional patient care equipment including specialist beds, hoists, stand aids, sliding sheets</w:t>
            </w:r>
            <w:r w:rsidRPr="00652916">
              <w:rPr>
                <w:rFonts w:cs="Arial"/>
                <w:bCs/>
                <w:sz w:val="22"/>
              </w:rPr>
              <w:t xml:space="preserve"> and wheelchairs.</w:t>
            </w:r>
          </w:p>
          <w:p w:rsidR="0032623F" w:rsidRDefault="0032623F" w:rsidP="00652916">
            <w:pPr>
              <w:ind w:right="-270"/>
              <w:rPr>
                <w:rFonts w:cs="Arial"/>
                <w:bCs/>
                <w:sz w:val="22"/>
              </w:rPr>
            </w:pPr>
          </w:p>
          <w:p w:rsidR="0032623F" w:rsidRDefault="0032623F" w:rsidP="00652916">
            <w:pPr>
              <w:numPr>
                <w:ilvl w:val="0"/>
                <w:numId w:val="34"/>
              </w:numPr>
              <w:ind w:right="-270"/>
              <w:rPr>
                <w:rFonts w:cs="Arial"/>
                <w:bCs/>
                <w:sz w:val="22"/>
              </w:rPr>
            </w:pPr>
            <w:r>
              <w:rPr>
                <w:rFonts w:cs="Arial"/>
                <w:bCs/>
                <w:sz w:val="22"/>
              </w:rPr>
              <w:t>Is competent in the use of current documentation systems e.g. Integrated</w:t>
            </w:r>
          </w:p>
          <w:p w:rsidR="0032623F" w:rsidRDefault="0032623F" w:rsidP="00652916">
            <w:pPr>
              <w:ind w:left="360" w:right="-270"/>
              <w:rPr>
                <w:rFonts w:cs="Arial"/>
                <w:bCs/>
                <w:sz w:val="22"/>
              </w:rPr>
            </w:pPr>
            <w:r>
              <w:rPr>
                <w:rFonts w:cs="Arial"/>
                <w:bCs/>
                <w:sz w:val="22"/>
              </w:rPr>
              <w:t xml:space="preserve">      Care Pathways and is involved in the development of new systems e.g.  </w:t>
            </w:r>
          </w:p>
          <w:p w:rsidR="0032623F" w:rsidRDefault="0032623F" w:rsidP="00652916">
            <w:pPr>
              <w:ind w:left="360" w:right="-270"/>
              <w:rPr>
                <w:rFonts w:cs="Arial"/>
                <w:bCs/>
                <w:color w:val="000000"/>
                <w:sz w:val="22"/>
              </w:rPr>
            </w:pPr>
            <w:r>
              <w:rPr>
                <w:rFonts w:cs="Arial"/>
                <w:bCs/>
                <w:sz w:val="22"/>
              </w:rPr>
              <w:t xml:space="preserve">     </w:t>
            </w:r>
            <w:r>
              <w:rPr>
                <w:rFonts w:cs="Arial"/>
                <w:bCs/>
                <w:color w:val="000000"/>
                <w:sz w:val="22"/>
              </w:rPr>
              <w:t xml:space="preserve"> electronic records</w:t>
            </w:r>
          </w:p>
          <w:p w:rsidR="0032623F" w:rsidRDefault="0032623F" w:rsidP="00652916">
            <w:pPr>
              <w:ind w:right="-270"/>
              <w:rPr>
                <w:rFonts w:cs="Arial"/>
                <w:bCs/>
                <w:sz w:val="22"/>
              </w:rPr>
            </w:pPr>
          </w:p>
          <w:p w:rsidR="0032623F" w:rsidRDefault="0032623F" w:rsidP="00652916">
            <w:pPr>
              <w:numPr>
                <w:ilvl w:val="0"/>
                <w:numId w:val="37"/>
              </w:numPr>
              <w:ind w:right="-270"/>
              <w:rPr>
                <w:rFonts w:cs="Arial"/>
                <w:bCs/>
                <w:sz w:val="22"/>
              </w:rPr>
            </w:pPr>
            <w:r>
              <w:rPr>
                <w:rFonts w:cs="Arial"/>
                <w:bCs/>
                <w:sz w:val="22"/>
              </w:rPr>
              <w:t>Demonstrates a working knowledge of relevant IT systems and software packages</w:t>
            </w:r>
          </w:p>
          <w:p w:rsidR="0032623F" w:rsidRDefault="0032623F" w:rsidP="00652916">
            <w:pPr>
              <w:ind w:left="360" w:right="-270"/>
              <w:rPr>
                <w:rFonts w:cs="Arial"/>
                <w:bCs/>
                <w:sz w:val="22"/>
              </w:rPr>
            </w:pPr>
            <w:r>
              <w:rPr>
                <w:rFonts w:cs="Arial"/>
                <w:bCs/>
                <w:sz w:val="22"/>
              </w:rPr>
              <w:t xml:space="preserve">      e.g. Physiotools (exercise programme package)</w:t>
            </w:r>
          </w:p>
          <w:p w:rsidR="0032623F" w:rsidRDefault="0032623F" w:rsidP="00652916">
            <w:pPr>
              <w:ind w:right="-270"/>
              <w:rPr>
                <w:rFonts w:cs="Arial"/>
                <w:bCs/>
                <w:sz w:val="22"/>
              </w:rPr>
            </w:pPr>
          </w:p>
          <w:p w:rsidR="0032623F" w:rsidRDefault="0032623F" w:rsidP="00652916">
            <w:pPr>
              <w:numPr>
                <w:ilvl w:val="0"/>
                <w:numId w:val="37"/>
              </w:numPr>
              <w:ind w:right="-270"/>
              <w:rPr>
                <w:sz w:val="22"/>
              </w:rPr>
            </w:pPr>
            <w:r>
              <w:rPr>
                <w:sz w:val="22"/>
              </w:rPr>
              <w:t>Is up to date with, and has a full understanding of the current systems for student assessments and formally assesses students on clinical placement</w:t>
            </w:r>
          </w:p>
          <w:p w:rsidR="0032623F" w:rsidRDefault="0032623F">
            <w:pPr>
              <w:ind w:right="-270"/>
              <w:jc w:val="both"/>
              <w:rPr>
                <w:rFonts w:cs="Arial"/>
                <w:b/>
                <w:bCs/>
                <w:sz w:val="22"/>
              </w:rPr>
            </w:pPr>
          </w:p>
        </w:tc>
      </w:tr>
      <w:tr w:rsidR="0032623F">
        <w:trPr>
          <w:trHeight w:val="181"/>
        </w:trPr>
        <w:tc>
          <w:tcPr>
            <w:tcW w:w="9843" w:type="dxa"/>
            <w:gridSpan w:val="2"/>
          </w:tcPr>
          <w:p w:rsidR="0032623F" w:rsidRDefault="0032623F">
            <w:pPr>
              <w:ind w:right="-270"/>
              <w:jc w:val="both"/>
              <w:rPr>
                <w:rFonts w:cs="Arial"/>
                <w:b/>
                <w:bCs/>
                <w:sz w:val="22"/>
              </w:rPr>
            </w:pPr>
          </w:p>
          <w:p w:rsidR="0032623F" w:rsidRDefault="0032623F">
            <w:pPr>
              <w:ind w:right="-270"/>
              <w:jc w:val="both"/>
              <w:rPr>
                <w:rFonts w:cs="Arial"/>
                <w:b/>
                <w:bCs/>
                <w:sz w:val="22"/>
              </w:rPr>
            </w:pPr>
            <w:r>
              <w:rPr>
                <w:rFonts w:cs="Arial"/>
                <w:b/>
                <w:bCs/>
                <w:sz w:val="22"/>
              </w:rPr>
              <w:t>7.  DECISIONS AND JUDGEMENTS</w:t>
            </w:r>
          </w:p>
          <w:p w:rsidR="0032623F" w:rsidRDefault="0032623F">
            <w:pPr>
              <w:ind w:right="-270"/>
              <w:jc w:val="both"/>
              <w:rPr>
                <w:rFonts w:cs="Arial"/>
                <w:b/>
                <w:bCs/>
                <w:sz w:val="22"/>
              </w:rPr>
            </w:pPr>
          </w:p>
          <w:p w:rsidR="0032623F" w:rsidRDefault="0032623F">
            <w:pPr>
              <w:numPr>
                <w:ilvl w:val="0"/>
                <w:numId w:val="15"/>
              </w:numPr>
              <w:ind w:right="-270"/>
              <w:jc w:val="both"/>
              <w:rPr>
                <w:rFonts w:cs="Arial"/>
                <w:sz w:val="22"/>
              </w:rPr>
            </w:pPr>
            <w:r>
              <w:rPr>
                <w:rFonts w:cs="Arial"/>
                <w:sz w:val="22"/>
              </w:rPr>
              <w:t xml:space="preserve">Accepts referrals and then assesses, plans and undertakes highly </w:t>
            </w:r>
          </w:p>
          <w:p w:rsidR="0032623F" w:rsidRDefault="0032623F">
            <w:pPr>
              <w:ind w:left="360" w:right="-270"/>
              <w:jc w:val="both"/>
              <w:rPr>
                <w:rFonts w:cs="Arial"/>
                <w:sz w:val="22"/>
              </w:rPr>
            </w:pPr>
            <w:r>
              <w:rPr>
                <w:rFonts w:cs="Arial"/>
                <w:sz w:val="22"/>
              </w:rPr>
              <w:lastRenderedPageBreak/>
              <w:t xml:space="preserve">      complex Physiotherapy interventions using clinical reasoning (a systematic </w:t>
            </w:r>
          </w:p>
          <w:p w:rsidR="0032623F" w:rsidRDefault="0032623F">
            <w:pPr>
              <w:ind w:left="360" w:right="-270"/>
              <w:jc w:val="both"/>
              <w:rPr>
                <w:rFonts w:cs="Arial"/>
                <w:sz w:val="22"/>
              </w:rPr>
            </w:pPr>
            <w:r>
              <w:rPr>
                <w:rFonts w:cs="Arial"/>
                <w:sz w:val="22"/>
              </w:rPr>
              <w:t xml:space="preserve">      approach to reaching decisions regarding interventions relating to </w:t>
            </w:r>
          </w:p>
          <w:p w:rsidR="0032623F" w:rsidRDefault="0032623F">
            <w:pPr>
              <w:ind w:left="360" w:right="-270"/>
              <w:jc w:val="both"/>
              <w:rPr>
                <w:rFonts w:cs="Arial"/>
                <w:sz w:val="22"/>
              </w:rPr>
            </w:pPr>
            <w:r>
              <w:rPr>
                <w:rFonts w:cs="Arial"/>
                <w:sz w:val="22"/>
              </w:rPr>
              <w:t xml:space="preserve">      presenting factors)to decide how to continue or discontinue treatment, taking </w:t>
            </w:r>
          </w:p>
          <w:p w:rsidR="0032623F" w:rsidRDefault="0032623F">
            <w:pPr>
              <w:ind w:left="360" w:right="-270"/>
              <w:jc w:val="both"/>
              <w:rPr>
                <w:rFonts w:cs="Arial"/>
                <w:sz w:val="22"/>
              </w:rPr>
            </w:pPr>
            <w:r>
              <w:rPr>
                <w:rFonts w:cs="Arial"/>
                <w:sz w:val="22"/>
              </w:rPr>
              <w:t xml:space="preserve">     all presenting factors into account regarding the clinical condition and utilising</w:t>
            </w:r>
          </w:p>
          <w:p w:rsidR="0032623F" w:rsidRDefault="0032623F">
            <w:pPr>
              <w:ind w:left="360" w:right="-270"/>
              <w:jc w:val="both"/>
              <w:rPr>
                <w:rFonts w:cs="Arial"/>
                <w:sz w:val="22"/>
              </w:rPr>
            </w:pPr>
            <w:r>
              <w:rPr>
                <w:rFonts w:cs="Arial"/>
                <w:sz w:val="22"/>
              </w:rPr>
              <w:t xml:space="preserve">     an holistic approach to individual care</w:t>
            </w:r>
          </w:p>
          <w:p w:rsidR="0032623F" w:rsidRDefault="0032623F">
            <w:pPr>
              <w:rPr>
                <w:sz w:val="22"/>
              </w:rPr>
            </w:pPr>
          </w:p>
          <w:p w:rsidR="0032623F" w:rsidRDefault="0032623F">
            <w:pPr>
              <w:pStyle w:val="Heading3"/>
              <w:numPr>
                <w:ilvl w:val="0"/>
                <w:numId w:val="15"/>
              </w:numPr>
              <w:rPr>
                <w:sz w:val="22"/>
              </w:rPr>
            </w:pPr>
            <w:r>
              <w:rPr>
                <w:sz w:val="22"/>
              </w:rPr>
              <w:t>Works autonomously making clinical decisions within scope of practice</w:t>
            </w:r>
          </w:p>
          <w:p w:rsidR="0032623F" w:rsidRDefault="0032623F">
            <w:pPr>
              <w:pStyle w:val="Heading3"/>
              <w:rPr>
                <w:sz w:val="22"/>
              </w:rPr>
            </w:pPr>
          </w:p>
          <w:p w:rsidR="0032623F" w:rsidRDefault="0032623F">
            <w:pPr>
              <w:pStyle w:val="Heading3"/>
              <w:numPr>
                <w:ilvl w:val="0"/>
                <w:numId w:val="15"/>
              </w:numPr>
              <w:rPr>
                <w:sz w:val="22"/>
              </w:rPr>
            </w:pPr>
            <w:r>
              <w:rPr>
                <w:sz w:val="22"/>
              </w:rPr>
              <w:t xml:space="preserve">Advises relevant personnel regarding on-going treatment and progress </w:t>
            </w:r>
          </w:p>
          <w:p w:rsidR="0032623F" w:rsidRDefault="0032623F">
            <w:pPr>
              <w:pStyle w:val="Heading3"/>
              <w:ind w:left="360"/>
              <w:rPr>
                <w:sz w:val="22"/>
              </w:rPr>
            </w:pPr>
            <w:r>
              <w:rPr>
                <w:sz w:val="22"/>
              </w:rPr>
              <w:t xml:space="preserve">      throughout the episode of care and discharge</w:t>
            </w:r>
          </w:p>
          <w:p w:rsidR="0032623F" w:rsidRDefault="0032623F">
            <w:pPr>
              <w:jc w:val="both"/>
              <w:rPr>
                <w:rFonts w:cs="Arial"/>
                <w:sz w:val="22"/>
              </w:rPr>
            </w:pPr>
          </w:p>
          <w:p w:rsidR="0032623F" w:rsidRDefault="0032623F">
            <w:pPr>
              <w:numPr>
                <w:ilvl w:val="0"/>
                <w:numId w:val="15"/>
              </w:numPr>
              <w:ind w:right="-270"/>
              <w:jc w:val="both"/>
              <w:rPr>
                <w:rFonts w:cs="Arial"/>
                <w:sz w:val="22"/>
              </w:rPr>
            </w:pPr>
            <w:r>
              <w:rPr>
                <w:rFonts w:cs="Arial"/>
                <w:sz w:val="22"/>
              </w:rPr>
              <w:t xml:space="preserve">Undertakes risk assessments regarding patient condition and environment to </w:t>
            </w:r>
          </w:p>
          <w:p w:rsidR="0032623F" w:rsidRDefault="0032623F">
            <w:pPr>
              <w:ind w:left="360" w:right="-270"/>
              <w:jc w:val="both"/>
              <w:rPr>
                <w:rFonts w:cs="Arial"/>
                <w:sz w:val="22"/>
              </w:rPr>
            </w:pPr>
            <w:r>
              <w:rPr>
                <w:rFonts w:cs="Arial"/>
                <w:sz w:val="22"/>
              </w:rPr>
              <w:t xml:space="preserve">      ensure patient and staff safety </w:t>
            </w:r>
          </w:p>
          <w:p w:rsidR="0032623F" w:rsidRDefault="0032623F">
            <w:pPr>
              <w:ind w:right="-270"/>
              <w:jc w:val="both"/>
              <w:rPr>
                <w:rFonts w:cs="Arial"/>
                <w:sz w:val="22"/>
              </w:rPr>
            </w:pPr>
          </w:p>
          <w:p w:rsidR="00017605" w:rsidRPr="00017605" w:rsidRDefault="0032623F" w:rsidP="00017605">
            <w:pPr>
              <w:pStyle w:val="Heading3"/>
              <w:numPr>
                <w:ilvl w:val="0"/>
                <w:numId w:val="15"/>
              </w:numPr>
              <w:rPr>
                <w:sz w:val="22"/>
              </w:rPr>
            </w:pPr>
            <w:r>
              <w:t xml:space="preserve">Balances clinical, managerial and professional demands to ensure quality of </w:t>
            </w:r>
            <w:r w:rsidR="00017605">
              <w:t xml:space="preserve">          </w:t>
            </w:r>
            <w:r>
              <w:t xml:space="preserve">care </w:t>
            </w:r>
            <w:r w:rsidR="00017605">
              <w:t>w</w:t>
            </w:r>
            <w:r>
              <w:t>ithin</w:t>
            </w:r>
            <w:r w:rsidR="00017605">
              <w:t xml:space="preserve"> out patients and MS</w:t>
            </w:r>
          </w:p>
          <w:p w:rsidR="0032623F" w:rsidRDefault="0032623F">
            <w:pPr>
              <w:pStyle w:val="Heading3"/>
              <w:ind w:left="360"/>
              <w:rPr>
                <w:sz w:val="22"/>
              </w:rPr>
            </w:pPr>
            <w:r>
              <w:rPr>
                <w:sz w:val="22"/>
              </w:rPr>
              <w:t>.</w:t>
            </w:r>
          </w:p>
          <w:p w:rsidR="0032623F" w:rsidRDefault="0032623F">
            <w:pPr>
              <w:rPr>
                <w:sz w:val="22"/>
              </w:rPr>
            </w:pPr>
          </w:p>
          <w:p w:rsidR="0032623F" w:rsidRDefault="0032623F">
            <w:pPr>
              <w:numPr>
                <w:ilvl w:val="0"/>
                <w:numId w:val="15"/>
              </w:numPr>
              <w:rPr>
                <w:sz w:val="22"/>
              </w:rPr>
            </w:pPr>
            <w:r>
              <w:rPr>
                <w:sz w:val="22"/>
              </w:rPr>
              <w:t>Takes responsibility for local staff management problem solving e.g. time keeping and demonstrating an understanding of local Human Resources policies</w:t>
            </w:r>
          </w:p>
          <w:p w:rsidR="0032623F" w:rsidRDefault="0032623F">
            <w:pPr>
              <w:rPr>
                <w:rFonts w:cs="Arial"/>
                <w:sz w:val="22"/>
              </w:rPr>
            </w:pPr>
            <w:r>
              <w:rPr>
                <w:sz w:val="22"/>
              </w:rPr>
              <w:t xml:space="preserve">      </w:t>
            </w:r>
          </w:p>
          <w:p w:rsidR="0032623F" w:rsidRDefault="0032623F">
            <w:pPr>
              <w:numPr>
                <w:ilvl w:val="0"/>
                <w:numId w:val="15"/>
              </w:numPr>
              <w:ind w:right="-270"/>
              <w:jc w:val="both"/>
              <w:rPr>
                <w:rFonts w:cs="Arial"/>
                <w:sz w:val="22"/>
              </w:rPr>
            </w:pPr>
            <w:r>
              <w:rPr>
                <w:rFonts w:cs="Arial"/>
                <w:sz w:val="22"/>
              </w:rPr>
              <w:t xml:space="preserve">Allocates caseload and delegates appropriate tasks to more junior </w:t>
            </w:r>
          </w:p>
          <w:p w:rsidR="0032623F" w:rsidRDefault="0032623F">
            <w:pPr>
              <w:ind w:right="-270"/>
              <w:jc w:val="both"/>
              <w:rPr>
                <w:rFonts w:cs="Arial"/>
                <w:sz w:val="22"/>
              </w:rPr>
            </w:pPr>
            <w:r>
              <w:rPr>
                <w:rFonts w:cs="Arial"/>
                <w:sz w:val="22"/>
              </w:rPr>
              <w:t xml:space="preserve">            staff,  Physiotherapy support workers and students</w:t>
            </w:r>
          </w:p>
          <w:p w:rsidR="0032623F" w:rsidRDefault="0032623F">
            <w:pPr>
              <w:ind w:right="-270"/>
              <w:jc w:val="both"/>
              <w:rPr>
                <w:rFonts w:cs="Arial"/>
                <w:sz w:val="22"/>
              </w:rPr>
            </w:pPr>
          </w:p>
          <w:p w:rsidR="0032623F" w:rsidRDefault="0032623F">
            <w:pPr>
              <w:numPr>
                <w:ilvl w:val="0"/>
                <w:numId w:val="15"/>
              </w:numPr>
              <w:ind w:right="-270"/>
              <w:jc w:val="both"/>
              <w:rPr>
                <w:rFonts w:cs="Arial"/>
                <w:sz w:val="22"/>
              </w:rPr>
            </w:pPr>
            <w:r>
              <w:rPr>
                <w:rFonts w:cs="Arial"/>
                <w:sz w:val="22"/>
              </w:rPr>
              <w:t>Directs and advises more junior staff regarding clinical decision making</w:t>
            </w:r>
          </w:p>
          <w:p w:rsidR="0032623F" w:rsidRDefault="0032623F">
            <w:pPr>
              <w:ind w:right="-270"/>
              <w:jc w:val="both"/>
              <w:rPr>
                <w:rFonts w:cs="Arial"/>
                <w:sz w:val="22"/>
              </w:rPr>
            </w:pPr>
            <w:r>
              <w:rPr>
                <w:rFonts w:cs="Arial"/>
                <w:sz w:val="22"/>
              </w:rPr>
              <w:t xml:space="preserve">            and organisational issues</w:t>
            </w:r>
          </w:p>
          <w:p w:rsidR="0032623F" w:rsidRDefault="0032623F">
            <w:pPr>
              <w:ind w:right="-270"/>
              <w:jc w:val="both"/>
              <w:rPr>
                <w:rFonts w:cs="Arial"/>
                <w:sz w:val="22"/>
              </w:rPr>
            </w:pPr>
          </w:p>
          <w:p w:rsidR="0032623F" w:rsidRDefault="0032623F">
            <w:pPr>
              <w:numPr>
                <w:ilvl w:val="0"/>
                <w:numId w:val="15"/>
              </w:numPr>
              <w:ind w:right="-270"/>
              <w:jc w:val="both"/>
              <w:rPr>
                <w:rFonts w:cs="Arial"/>
                <w:sz w:val="22"/>
              </w:rPr>
            </w:pPr>
            <w:r>
              <w:rPr>
                <w:rFonts w:cs="Arial"/>
                <w:sz w:val="22"/>
              </w:rPr>
              <w:lastRenderedPageBreak/>
              <w:t>Seeks advice from more experienced colleagues/peers</w:t>
            </w:r>
          </w:p>
          <w:p w:rsidR="0032623F" w:rsidRDefault="0032623F">
            <w:pPr>
              <w:ind w:right="-270"/>
              <w:jc w:val="both"/>
              <w:rPr>
                <w:rFonts w:cs="Arial"/>
                <w:b/>
                <w:bCs/>
                <w:sz w:val="22"/>
              </w:rPr>
            </w:pPr>
          </w:p>
        </w:tc>
      </w:tr>
      <w:tr w:rsidR="0032623F">
        <w:trPr>
          <w:trHeight w:val="181"/>
        </w:trPr>
        <w:tc>
          <w:tcPr>
            <w:tcW w:w="9843" w:type="dxa"/>
            <w:gridSpan w:val="2"/>
          </w:tcPr>
          <w:p w:rsidR="0032623F" w:rsidRDefault="0032623F">
            <w:pPr>
              <w:ind w:right="-270"/>
              <w:jc w:val="both"/>
              <w:rPr>
                <w:rFonts w:cs="Arial"/>
                <w:b/>
                <w:bCs/>
                <w:sz w:val="22"/>
              </w:rPr>
            </w:pPr>
          </w:p>
          <w:p w:rsidR="0032623F" w:rsidRDefault="0032623F">
            <w:pPr>
              <w:ind w:right="-270"/>
              <w:jc w:val="both"/>
              <w:rPr>
                <w:rFonts w:cs="Arial"/>
                <w:b/>
                <w:bCs/>
                <w:sz w:val="22"/>
              </w:rPr>
            </w:pPr>
            <w:r>
              <w:rPr>
                <w:rFonts w:cs="Arial"/>
                <w:b/>
                <w:bCs/>
                <w:sz w:val="22"/>
              </w:rPr>
              <w:t>8.  COMMUNICATIONS AND RELATIONSHIPS</w:t>
            </w:r>
          </w:p>
          <w:p w:rsidR="0032623F" w:rsidRDefault="0032623F">
            <w:pPr>
              <w:ind w:right="-270"/>
              <w:jc w:val="both"/>
              <w:rPr>
                <w:rFonts w:cs="Arial"/>
                <w:b/>
                <w:bCs/>
                <w:sz w:val="22"/>
              </w:rPr>
            </w:pPr>
          </w:p>
          <w:p w:rsidR="0032623F" w:rsidRDefault="0032623F">
            <w:pPr>
              <w:pStyle w:val="Heading3"/>
              <w:rPr>
                <w:b/>
                <w:bCs/>
                <w:sz w:val="22"/>
              </w:rPr>
            </w:pPr>
            <w:r>
              <w:rPr>
                <w:b/>
                <w:bCs/>
                <w:sz w:val="22"/>
              </w:rPr>
              <w:t>Patients and relatives/carers</w:t>
            </w:r>
          </w:p>
          <w:p w:rsidR="0032623F" w:rsidRDefault="0032623F">
            <w:pPr>
              <w:numPr>
                <w:ilvl w:val="0"/>
                <w:numId w:val="9"/>
              </w:numPr>
              <w:ind w:right="-270"/>
              <w:jc w:val="both"/>
              <w:rPr>
                <w:rFonts w:cs="Arial"/>
                <w:sz w:val="22"/>
              </w:rPr>
            </w:pPr>
            <w:r>
              <w:rPr>
                <w:rFonts w:cs="Arial"/>
                <w:sz w:val="22"/>
              </w:rPr>
              <w:t xml:space="preserve">Communicates complex clinical information e.g. related to diagnosis, </w:t>
            </w:r>
          </w:p>
          <w:p w:rsidR="0032623F" w:rsidRDefault="0032623F">
            <w:pPr>
              <w:ind w:left="360" w:right="-270"/>
              <w:jc w:val="both"/>
              <w:rPr>
                <w:rFonts w:cs="Arial"/>
                <w:sz w:val="22"/>
              </w:rPr>
            </w:pPr>
            <w:r>
              <w:rPr>
                <w:rFonts w:cs="Arial"/>
                <w:sz w:val="22"/>
              </w:rPr>
              <w:t xml:space="preserve">      treatment, prognosis, effectively and appropriately, with patients and their </w:t>
            </w:r>
          </w:p>
          <w:p w:rsidR="0032623F" w:rsidRDefault="0032623F">
            <w:pPr>
              <w:ind w:left="360" w:right="-270"/>
              <w:jc w:val="both"/>
              <w:rPr>
                <w:rFonts w:cs="Arial"/>
                <w:sz w:val="22"/>
              </w:rPr>
            </w:pPr>
            <w:r>
              <w:rPr>
                <w:rFonts w:cs="Arial"/>
                <w:sz w:val="22"/>
              </w:rPr>
              <w:t xml:space="preserve">      carers using a range of highly developed verbal, non-verbal, written and </w:t>
            </w:r>
          </w:p>
          <w:p w:rsidR="0032623F" w:rsidRDefault="0032623F">
            <w:pPr>
              <w:ind w:left="360" w:right="-270"/>
              <w:jc w:val="both"/>
              <w:rPr>
                <w:rFonts w:cs="Arial"/>
                <w:sz w:val="22"/>
              </w:rPr>
            </w:pPr>
            <w:r>
              <w:rPr>
                <w:rFonts w:cs="Arial"/>
                <w:sz w:val="22"/>
              </w:rPr>
              <w:t xml:space="preserve">      presentation skills. This may involve conveying complex terminology into lay terms</w:t>
            </w:r>
          </w:p>
          <w:p w:rsidR="0032623F" w:rsidRDefault="0032623F">
            <w:pPr>
              <w:ind w:left="360" w:right="-270"/>
              <w:jc w:val="both"/>
              <w:rPr>
                <w:rFonts w:cs="Arial"/>
                <w:sz w:val="22"/>
              </w:rPr>
            </w:pPr>
            <w:r>
              <w:rPr>
                <w:rFonts w:cs="Arial"/>
                <w:sz w:val="22"/>
              </w:rPr>
              <w:t xml:space="preserve">      e.g. communication difficulties relating to stroke patients</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t>Utilises appropriate communication methods to ensure patient compliance</w:t>
            </w:r>
          </w:p>
          <w:p w:rsidR="0032623F" w:rsidRDefault="0032623F">
            <w:pPr>
              <w:ind w:left="360" w:right="-270"/>
              <w:jc w:val="both"/>
              <w:rPr>
                <w:rFonts w:cs="Arial"/>
                <w:sz w:val="22"/>
              </w:rPr>
            </w:pPr>
            <w:r>
              <w:rPr>
                <w:rFonts w:cs="Arial"/>
                <w:sz w:val="22"/>
              </w:rPr>
              <w:t xml:space="preserve">      with treatment programmes</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t xml:space="preserve">Identifies and modifies the most appropriate communication method depending on </w:t>
            </w:r>
          </w:p>
          <w:p w:rsidR="0032623F" w:rsidRDefault="0032623F">
            <w:pPr>
              <w:ind w:left="360" w:right="-270"/>
              <w:jc w:val="both"/>
              <w:rPr>
                <w:rFonts w:cs="Arial"/>
                <w:sz w:val="22"/>
              </w:rPr>
            </w:pPr>
            <w:r>
              <w:rPr>
                <w:rFonts w:cs="Arial"/>
                <w:sz w:val="22"/>
              </w:rPr>
              <w:t xml:space="preserve">     the individual requirements e.g. hearing or visual impairments, learning </w:t>
            </w:r>
          </w:p>
          <w:p w:rsidR="0032623F" w:rsidRDefault="0032623F">
            <w:pPr>
              <w:ind w:left="360" w:right="-270"/>
              <w:jc w:val="both"/>
              <w:rPr>
                <w:rFonts w:cs="Arial"/>
                <w:color w:val="000000"/>
                <w:sz w:val="22"/>
              </w:rPr>
            </w:pPr>
            <w:r>
              <w:rPr>
                <w:rFonts w:cs="Arial"/>
                <w:sz w:val="22"/>
              </w:rPr>
              <w:t xml:space="preserve">     difficulties, language differences, disinterest, </w:t>
            </w:r>
            <w:r>
              <w:rPr>
                <w:rFonts w:cs="Arial"/>
                <w:color w:val="000000"/>
                <w:sz w:val="22"/>
              </w:rPr>
              <w:t xml:space="preserve">cognitive impairment or perceptual  </w:t>
            </w:r>
          </w:p>
          <w:p w:rsidR="0032623F" w:rsidRDefault="0032623F">
            <w:pPr>
              <w:ind w:left="360" w:right="-270"/>
              <w:jc w:val="both"/>
              <w:rPr>
                <w:rFonts w:cs="Arial"/>
                <w:color w:val="000000"/>
                <w:sz w:val="22"/>
              </w:rPr>
            </w:pPr>
            <w:r>
              <w:rPr>
                <w:rFonts w:cs="Arial"/>
                <w:color w:val="000000"/>
                <w:sz w:val="22"/>
              </w:rPr>
              <w:t xml:space="preserve">     problems</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t>Provides support, reassurance and encouragement to patients and their carers</w:t>
            </w:r>
          </w:p>
          <w:p w:rsidR="0032623F" w:rsidRDefault="0032623F">
            <w:pPr>
              <w:ind w:left="360" w:right="-270"/>
              <w:jc w:val="both"/>
              <w:rPr>
                <w:rFonts w:cs="Arial"/>
                <w:sz w:val="22"/>
              </w:rPr>
            </w:pPr>
            <w:r>
              <w:rPr>
                <w:rFonts w:cs="Arial"/>
                <w:sz w:val="22"/>
              </w:rPr>
              <w:t xml:space="preserve">      as part of the rehabilitation process.</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t>Uses skills to convey comprehensive detail of physiotherapy treatment programmes</w:t>
            </w:r>
          </w:p>
          <w:p w:rsidR="0032623F" w:rsidRDefault="0032623F">
            <w:pPr>
              <w:ind w:left="360" w:right="-270"/>
              <w:jc w:val="both"/>
              <w:rPr>
                <w:rFonts w:cs="Arial"/>
                <w:sz w:val="22"/>
              </w:rPr>
            </w:pPr>
            <w:r>
              <w:rPr>
                <w:rFonts w:cs="Arial"/>
                <w:sz w:val="22"/>
              </w:rPr>
              <w:t xml:space="preserve">      in a manner and at a rate which is appropriate for every individual, emphasising </w:t>
            </w:r>
          </w:p>
          <w:p w:rsidR="0032623F" w:rsidRDefault="0032623F">
            <w:pPr>
              <w:ind w:right="-270"/>
              <w:jc w:val="both"/>
              <w:rPr>
                <w:rFonts w:cs="Arial"/>
                <w:sz w:val="22"/>
              </w:rPr>
            </w:pPr>
            <w:r>
              <w:rPr>
                <w:rFonts w:cs="Arial"/>
                <w:sz w:val="22"/>
              </w:rPr>
              <w:t xml:space="preserve">           and reiterating points as and when necessary to ensure a full understanding.</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lastRenderedPageBreak/>
              <w:t>Encourages and motivates patients to maximise outcome recognising those who are</w:t>
            </w:r>
          </w:p>
          <w:p w:rsidR="0032623F" w:rsidRDefault="0032623F">
            <w:pPr>
              <w:ind w:left="360" w:right="-270"/>
              <w:jc w:val="both"/>
              <w:rPr>
                <w:rFonts w:cs="Arial"/>
                <w:sz w:val="22"/>
              </w:rPr>
            </w:pPr>
            <w:r>
              <w:rPr>
                <w:rFonts w:cs="Arial"/>
                <w:sz w:val="22"/>
              </w:rPr>
              <w:t xml:space="preserve">      in pain, </w:t>
            </w:r>
            <w:r>
              <w:rPr>
                <w:rFonts w:cs="Arial"/>
                <w:color w:val="000000"/>
                <w:sz w:val="22"/>
              </w:rPr>
              <w:t>cognitively impaired</w:t>
            </w:r>
            <w:r>
              <w:rPr>
                <w:rFonts w:cs="Arial"/>
                <w:sz w:val="22"/>
              </w:rPr>
              <w:t xml:space="preserve"> or those who are afraid or reluctant and require  </w:t>
            </w:r>
          </w:p>
          <w:p w:rsidR="0032623F" w:rsidRDefault="0032623F">
            <w:pPr>
              <w:ind w:left="360" w:right="-270"/>
              <w:jc w:val="both"/>
              <w:rPr>
                <w:rFonts w:cs="Arial"/>
                <w:sz w:val="22"/>
              </w:rPr>
            </w:pPr>
            <w:r>
              <w:rPr>
                <w:rFonts w:cs="Arial"/>
                <w:sz w:val="22"/>
              </w:rPr>
              <w:t xml:space="preserve">      reassurance, motivation and persuasion to comply with treatment. </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t>Conveys information in a particularly sensitive manner when it is contradictory</w:t>
            </w:r>
          </w:p>
          <w:p w:rsidR="0032623F" w:rsidRDefault="0032623F">
            <w:pPr>
              <w:ind w:left="360" w:right="-270"/>
              <w:jc w:val="both"/>
              <w:rPr>
                <w:rFonts w:cs="Arial"/>
                <w:sz w:val="22"/>
              </w:rPr>
            </w:pPr>
            <w:r>
              <w:rPr>
                <w:rFonts w:cs="Arial"/>
                <w:sz w:val="22"/>
              </w:rPr>
              <w:t xml:space="preserve">      to patient and carer expectations and desires.</w:t>
            </w:r>
          </w:p>
          <w:p w:rsidR="0032623F" w:rsidRDefault="0032623F">
            <w:pPr>
              <w:ind w:right="-270"/>
              <w:jc w:val="both"/>
              <w:rPr>
                <w:rFonts w:cs="Arial"/>
                <w:sz w:val="22"/>
              </w:rPr>
            </w:pPr>
          </w:p>
          <w:p w:rsidR="0032623F" w:rsidRDefault="0032623F">
            <w:pPr>
              <w:numPr>
                <w:ilvl w:val="0"/>
                <w:numId w:val="9"/>
              </w:numPr>
              <w:ind w:right="-270"/>
              <w:jc w:val="both"/>
              <w:rPr>
                <w:rFonts w:cs="Arial"/>
                <w:sz w:val="22"/>
              </w:rPr>
            </w:pPr>
            <w:r>
              <w:rPr>
                <w:rFonts w:cs="Arial"/>
                <w:sz w:val="22"/>
              </w:rPr>
              <w:t xml:space="preserve">Utilises appropriate methods and aids e.g. audio visual aids or music when </w:t>
            </w:r>
          </w:p>
          <w:p w:rsidR="0032623F" w:rsidRDefault="0032623F">
            <w:pPr>
              <w:ind w:left="360" w:right="-270"/>
              <w:jc w:val="both"/>
              <w:rPr>
                <w:rFonts w:cs="Arial"/>
                <w:sz w:val="22"/>
              </w:rPr>
            </w:pPr>
            <w:r>
              <w:rPr>
                <w:rFonts w:cs="Arial"/>
                <w:sz w:val="22"/>
              </w:rPr>
              <w:t xml:space="preserve">      working with patients in groups for either education or exercise purposes</w:t>
            </w:r>
          </w:p>
          <w:p w:rsidR="0032623F" w:rsidRDefault="0032623F">
            <w:pPr>
              <w:ind w:left="360" w:right="-270"/>
              <w:jc w:val="both"/>
              <w:rPr>
                <w:rFonts w:cs="Arial"/>
                <w:sz w:val="22"/>
              </w:rPr>
            </w:pPr>
          </w:p>
          <w:p w:rsidR="0032623F" w:rsidRDefault="0032623F">
            <w:pPr>
              <w:numPr>
                <w:ilvl w:val="0"/>
                <w:numId w:val="9"/>
              </w:numPr>
              <w:ind w:right="-270"/>
              <w:jc w:val="both"/>
              <w:rPr>
                <w:rFonts w:cs="Arial"/>
                <w:sz w:val="22"/>
              </w:rPr>
            </w:pPr>
            <w:r>
              <w:rPr>
                <w:rFonts w:cs="Arial"/>
                <w:sz w:val="22"/>
              </w:rPr>
              <w:t>Provides advice and guidance to relatives and carers relating to on-going</w:t>
            </w:r>
          </w:p>
          <w:p w:rsidR="0032623F" w:rsidRDefault="0032623F">
            <w:pPr>
              <w:ind w:left="360" w:right="-270"/>
              <w:jc w:val="both"/>
              <w:rPr>
                <w:rFonts w:cs="Arial"/>
                <w:sz w:val="22"/>
              </w:rPr>
            </w:pPr>
            <w:r>
              <w:rPr>
                <w:rFonts w:cs="Arial"/>
                <w:sz w:val="22"/>
              </w:rPr>
              <w:t xml:space="preserve">      rehabilitation programmes, </w:t>
            </w:r>
            <w:r>
              <w:rPr>
                <w:rFonts w:cs="Arial"/>
                <w:color w:val="000000"/>
                <w:sz w:val="22"/>
              </w:rPr>
              <w:t>positioning and moving and handling</w:t>
            </w:r>
          </w:p>
          <w:p w:rsidR="0032623F" w:rsidRDefault="0032623F">
            <w:pPr>
              <w:ind w:left="360" w:right="-270"/>
              <w:jc w:val="both"/>
              <w:rPr>
                <w:rFonts w:cs="Arial"/>
                <w:sz w:val="22"/>
              </w:rPr>
            </w:pPr>
          </w:p>
          <w:p w:rsidR="0032623F" w:rsidRDefault="0032623F">
            <w:pPr>
              <w:numPr>
                <w:ilvl w:val="0"/>
                <w:numId w:val="9"/>
              </w:numPr>
              <w:ind w:right="-270"/>
              <w:jc w:val="both"/>
              <w:rPr>
                <w:rFonts w:cs="Arial"/>
                <w:color w:val="000000"/>
                <w:sz w:val="22"/>
              </w:rPr>
            </w:pPr>
            <w:r>
              <w:rPr>
                <w:rFonts w:cs="Arial"/>
                <w:color w:val="000000"/>
                <w:sz w:val="22"/>
              </w:rPr>
              <w:t>Listens effectively with a high degree of skill to patients and carers needs</w:t>
            </w:r>
          </w:p>
          <w:p w:rsidR="0032623F" w:rsidRDefault="0032623F">
            <w:pPr>
              <w:ind w:left="360" w:right="-270"/>
              <w:jc w:val="both"/>
              <w:rPr>
                <w:rFonts w:cs="Arial"/>
                <w:color w:val="000000"/>
                <w:sz w:val="22"/>
              </w:rPr>
            </w:pPr>
            <w:r>
              <w:rPr>
                <w:rFonts w:cs="Arial"/>
                <w:color w:val="000000"/>
                <w:sz w:val="22"/>
              </w:rPr>
              <w:t xml:space="preserve">      and concerns and reacts/intervenes appropriately</w:t>
            </w:r>
          </w:p>
          <w:p w:rsidR="0032623F" w:rsidRDefault="0032623F">
            <w:pPr>
              <w:ind w:left="360" w:right="-270"/>
              <w:jc w:val="both"/>
              <w:rPr>
                <w:rFonts w:cs="Arial"/>
                <w:color w:val="000000"/>
                <w:sz w:val="22"/>
              </w:rPr>
            </w:pPr>
          </w:p>
          <w:p w:rsidR="0032623F" w:rsidRDefault="0032623F">
            <w:pPr>
              <w:numPr>
                <w:ilvl w:val="0"/>
                <w:numId w:val="9"/>
              </w:numPr>
              <w:ind w:right="-270"/>
              <w:jc w:val="both"/>
              <w:rPr>
                <w:rFonts w:cs="Arial"/>
                <w:color w:val="000000"/>
                <w:sz w:val="22"/>
              </w:rPr>
            </w:pPr>
            <w:r>
              <w:rPr>
                <w:rFonts w:cs="Arial"/>
                <w:color w:val="000000"/>
                <w:sz w:val="22"/>
              </w:rPr>
              <w:t xml:space="preserve">Develops an excellent rapport with patients and carers, instilling trust and </w:t>
            </w:r>
          </w:p>
          <w:p w:rsidR="0032623F" w:rsidRDefault="0032623F">
            <w:pPr>
              <w:ind w:left="720" w:right="-270"/>
              <w:jc w:val="both"/>
              <w:rPr>
                <w:rFonts w:cs="Arial"/>
                <w:color w:val="000000"/>
                <w:sz w:val="22"/>
              </w:rPr>
            </w:pPr>
            <w:r>
              <w:rPr>
                <w:rFonts w:cs="Arial"/>
                <w:color w:val="000000"/>
                <w:sz w:val="22"/>
              </w:rPr>
              <w:t>confidence.</w:t>
            </w:r>
          </w:p>
          <w:p w:rsidR="0032623F" w:rsidRDefault="0032623F">
            <w:pPr>
              <w:ind w:left="360" w:right="-270"/>
              <w:jc w:val="both"/>
              <w:rPr>
                <w:rFonts w:cs="Arial"/>
                <w:color w:val="FF0000"/>
                <w:sz w:val="22"/>
              </w:rPr>
            </w:pPr>
          </w:p>
          <w:p w:rsidR="0032623F" w:rsidRDefault="0032623F">
            <w:pPr>
              <w:numPr>
                <w:ilvl w:val="0"/>
                <w:numId w:val="9"/>
              </w:numPr>
              <w:ind w:right="-270"/>
              <w:jc w:val="both"/>
              <w:rPr>
                <w:rFonts w:cs="Arial"/>
                <w:color w:val="000000"/>
                <w:sz w:val="22"/>
              </w:rPr>
            </w:pPr>
            <w:r>
              <w:rPr>
                <w:rFonts w:cs="Arial"/>
                <w:color w:val="000000"/>
                <w:sz w:val="22"/>
              </w:rPr>
              <w:t>Demonstrates effective communication strategies to deal with anxious patients</w:t>
            </w:r>
          </w:p>
          <w:p w:rsidR="0032623F" w:rsidRDefault="0032623F">
            <w:pPr>
              <w:ind w:left="360" w:right="-270"/>
              <w:jc w:val="both"/>
              <w:rPr>
                <w:rFonts w:cs="Arial"/>
                <w:color w:val="000000"/>
                <w:sz w:val="22"/>
              </w:rPr>
            </w:pPr>
            <w:r>
              <w:rPr>
                <w:rFonts w:cs="Arial"/>
                <w:color w:val="000000"/>
                <w:sz w:val="22"/>
              </w:rPr>
              <w:t xml:space="preserve">     and carers in stressful or emotional situations</w:t>
            </w:r>
          </w:p>
          <w:p w:rsidR="0032623F" w:rsidRDefault="0032623F">
            <w:pPr>
              <w:ind w:right="-270"/>
              <w:jc w:val="both"/>
              <w:rPr>
                <w:rFonts w:cs="Arial"/>
                <w:color w:val="FF0000"/>
                <w:sz w:val="22"/>
              </w:rPr>
            </w:pPr>
          </w:p>
          <w:p w:rsidR="0032623F" w:rsidRDefault="0032623F">
            <w:pPr>
              <w:pStyle w:val="BodyText"/>
              <w:spacing w:line="264" w:lineRule="auto"/>
              <w:rPr>
                <w:rFonts w:cs="Arial"/>
                <w:b/>
                <w:bCs/>
                <w:sz w:val="22"/>
                <w:szCs w:val="24"/>
              </w:rPr>
            </w:pPr>
          </w:p>
          <w:p w:rsidR="0032623F" w:rsidRDefault="0032623F">
            <w:pPr>
              <w:pStyle w:val="BodyText"/>
              <w:spacing w:line="264" w:lineRule="auto"/>
              <w:rPr>
                <w:rFonts w:cs="Arial"/>
                <w:b/>
                <w:bCs/>
                <w:sz w:val="22"/>
                <w:szCs w:val="24"/>
              </w:rPr>
            </w:pPr>
            <w:r>
              <w:rPr>
                <w:rFonts w:cs="Arial"/>
                <w:b/>
                <w:bCs/>
                <w:sz w:val="22"/>
                <w:szCs w:val="24"/>
              </w:rPr>
              <w:t>Physiotherapy Staff (internal/external to Division)</w:t>
            </w:r>
          </w:p>
          <w:p w:rsidR="0032623F" w:rsidRDefault="0032623F">
            <w:pPr>
              <w:pStyle w:val="BodyText"/>
              <w:numPr>
                <w:ilvl w:val="0"/>
                <w:numId w:val="10"/>
              </w:numPr>
              <w:spacing w:line="264" w:lineRule="auto"/>
              <w:rPr>
                <w:rFonts w:cs="Arial"/>
                <w:sz w:val="22"/>
                <w:szCs w:val="24"/>
              </w:rPr>
            </w:pPr>
            <w:r>
              <w:rPr>
                <w:rFonts w:cs="Arial"/>
                <w:sz w:val="22"/>
                <w:szCs w:val="24"/>
              </w:rPr>
              <w:t>Consults more experienced staff for advice</w:t>
            </w:r>
          </w:p>
          <w:p w:rsidR="0032623F" w:rsidRDefault="0032623F">
            <w:pPr>
              <w:pStyle w:val="BodyText"/>
              <w:numPr>
                <w:ilvl w:val="0"/>
                <w:numId w:val="10"/>
              </w:numPr>
              <w:spacing w:line="264" w:lineRule="auto"/>
              <w:rPr>
                <w:rFonts w:cs="Arial"/>
                <w:sz w:val="22"/>
                <w:szCs w:val="24"/>
              </w:rPr>
            </w:pPr>
            <w:r>
              <w:rPr>
                <w:rFonts w:cs="Arial"/>
                <w:sz w:val="22"/>
                <w:szCs w:val="24"/>
              </w:rPr>
              <w:lastRenderedPageBreak/>
              <w:t>Provides appropriate details for transfer of patients for on-going care elsewhere</w:t>
            </w:r>
          </w:p>
          <w:p w:rsidR="0032623F" w:rsidRDefault="0032623F">
            <w:pPr>
              <w:pStyle w:val="BodyText"/>
              <w:numPr>
                <w:ilvl w:val="0"/>
                <w:numId w:val="10"/>
              </w:numPr>
              <w:spacing w:line="264" w:lineRule="auto"/>
              <w:rPr>
                <w:rFonts w:cs="Arial"/>
                <w:sz w:val="22"/>
                <w:szCs w:val="24"/>
              </w:rPr>
            </w:pPr>
            <w:r>
              <w:rPr>
                <w:rFonts w:cs="Arial"/>
                <w:sz w:val="22"/>
                <w:szCs w:val="24"/>
              </w:rPr>
              <w:t>Delegates tasks clearly to more junior staff, physiotherapy support workers and students</w:t>
            </w:r>
          </w:p>
          <w:p w:rsidR="0032623F" w:rsidRDefault="0032623F">
            <w:pPr>
              <w:pStyle w:val="BodyText"/>
              <w:numPr>
                <w:ilvl w:val="0"/>
                <w:numId w:val="10"/>
              </w:numPr>
              <w:spacing w:line="264" w:lineRule="auto"/>
              <w:rPr>
                <w:rFonts w:cs="Arial"/>
                <w:sz w:val="22"/>
                <w:szCs w:val="24"/>
              </w:rPr>
            </w:pPr>
            <w:r>
              <w:rPr>
                <w:rFonts w:cs="Arial"/>
                <w:sz w:val="22"/>
                <w:szCs w:val="24"/>
              </w:rPr>
              <w:t>Assists staff with effective communication strategies to deal with difficult patients/carers or difficult situations with other staff</w:t>
            </w:r>
          </w:p>
          <w:p w:rsidR="0032623F" w:rsidRDefault="0032623F">
            <w:pPr>
              <w:pStyle w:val="BodyText"/>
              <w:numPr>
                <w:ilvl w:val="0"/>
                <w:numId w:val="10"/>
              </w:numPr>
              <w:spacing w:line="264" w:lineRule="auto"/>
              <w:rPr>
                <w:rFonts w:cs="Arial"/>
                <w:sz w:val="22"/>
                <w:szCs w:val="24"/>
              </w:rPr>
            </w:pPr>
            <w:r>
              <w:rPr>
                <w:rFonts w:cs="Arial"/>
                <w:color w:val="000000"/>
                <w:sz w:val="22"/>
                <w:szCs w:val="24"/>
              </w:rPr>
              <w:t>Effectively manages</w:t>
            </w:r>
            <w:r>
              <w:rPr>
                <w:rFonts w:cs="Arial"/>
                <w:sz w:val="22"/>
                <w:szCs w:val="24"/>
              </w:rPr>
              <w:t xml:space="preserve"> conflict within physiotherapy staff group </w:t>
            </w:r>
          </w:p>
          <w:p w:rsidR="0032623F" w:rsidRDefault="0032623F">
            <w:pPr>
              <w:pStyle w:val="BodyText"/>
              <w:numPr>
                <w:ilvl w:val="0"/>
                <w:numId w:val="10"/>
              </w:numPr>
              <w:spacing w:line="264" w:lineRule="auto"/>
              <w:rPr>
                <w:rFonts w:cs="Arial"/>
                <w:sz w:val="22"/>
                <w:szCs w:val="24"/>
              </w:rPr>
            </w:pPr>
            <w:r>
              <w:rPr>
                <w:rFonts w:cs="Arial"/>
                <w:sz w:val="22"/>
                <w:szCs w:val="24"/>
              </w:rPr>
              <w:t>Collaborates with peers e.g. Clinical effectiveness groups, Managed Clinical Network</w:t>
            </w:r>
          </w:p>
          <w:p w:rsidR="0032623F" w:rsidRDefault="0032623F">
            <w:pPr>
              <w:pStyle w:val="BodyText"/>
              <w:numPr>
                <w:ilvl w:val="0"/>
                <w:numId w:val="10"/>
              </w:numPr>
              <w:spacing w:line="264" w:lineRule="auto"/>
              <w:rPr>
                <w:rFonts w:cs="Arial"/>
                <w:sz w:val="22"/>
                <w:szCs w:val="24"/>
              </w:rPr>
            </w:pPr>
            <w:r>
              <w:rPr>
                <w:rFonts w:cs="Arial"/>
                <w:sz w:val="22"/>
                <w:szCs w:val="24"/>
              </w:rPr>
              <w:t>Maintains effective 2 way communication with line manager regarding service and staff</w:t>
            </w:r>
          </w:p>
          <w:p w:rsidR="0032623F" w:rsidRDefault="0032623F">
            <w:pPr>
              <w:pStyle w:val="BodyText"/>
              <w:numPr>
                <w:ilvl w:val="0"/>
                <w:numId w:val="10"/>
              </w:numPr>
              <w:spacing w:line="264" w:lineRule="auto"/>
              <w:rPr>
                <w:rFonts w:cs="Arial"/>
                <w:sz w:val="22"/>
                <w:szCs w:val="24"/>
              </w:rPr>
            </w:pPr>
            <w:r>
              <w:rPr>
                <w:rFonts w:cs="Arial"/>
                <w:sz w:val="22"/>
                <w:szCs w:val="24"/>
              </w:rPr>
              <w:t>Provides information to support on-going management to physiotherapists throughout the West of Scotland</w:t>
            </w:r>
          </w:p>
          <w:p w:rsidR="0032623F" w:rsidRDefault="0032623F">
            <w:pPr>
              <w:pStyle w:val="BodyText"/>
              <w:spacing w:line="264" w:lineRule="auto"/>
              <w:rPr>
                <w:rFonts w:cs="Arial"/>
                <w:b/>
                <w:bCs/>
                <w:sz w:val="22"/>
                <w:szCs w:val="24"/>
              </w:rPr>
            </w:pPr>
            <w:r>
              <w:rPr>
                <w:rFonts w:cs="Arial"/>
                <w:b/>
                <w:bCs/>
                <w:sz w:val="22"/>
                <w:szCs w:val="24"/>
              </w:rPr>
              <w:t>Multi professional Team</w:t>
            </w:r>
          </w:p>
          <w:p w:rsidR="0032623F" w:rsidRDefault="0032623F">
            <w:pPr>
              <w:pStyle w:val="BodyText"/>
              <w:numPr>
                <w:ilvl w:val="0"/>
                <w:numId w:val="11"/>
              </w:numPr>
              <w:spacing w:line="264" w:lineRule="auto"/>
              <w:rPr>
                <w:rFonts w:cs="Arial"/>
                <w:sz w:val="22"/>
                <w:szCs w:val="24"/>
              </w:rPr>
            </w:pPr>
            <w:r>
              <w:rPr>
                <w:rFonts w:cs="Arial"/>
                <w:sz w:val="22"/>
                <w:szCs w:val="24"/>
              </w:rPr>
              <w:t xml:space="preserve">Provides </w:t>
            </w:r>
            <w:r>
              <w:rPr>
                <w:rFonts w:cs="Arial"/>
                <w:color w:val="000000"/>
                <w:sz w:val="22"/>
                <w:szCs w:val="24"/>
              </w:rPr>
              <w:t>and discusses patient assessment findings, progress with treatment, and discharge information that will contribute to discharge planning and decision making regarding future management</w:t>
            </w:r>
          </w:p>
          <w:p w:rsidR="0032623F" w:rsidRDefault="0032623F">
            <w:pPr>
              <w:pStyle w:val="BodyText"/>
              <w:numPr>
                <w:ilvl w:val="0"/>
                <w:numId w:val="11"/>
              </w:numPr>
              <w:spacing w:line="264" w:lineRule="auto"/>
              <w:rPr>
                <w:rFonts w:cs="Arial"/>
                <w:sz w:val="22"/>
                <w:szCs w:val="24"/>
              </w:rPr>
            </w:pPr>
            <w:r>
              <w:rPr>
                <w:rFonts w:cs="Arial"/>
                <w:sz w:val="22"/>
                <w:szCs w:val="24"/>
              </w:rPr>
              <w:t>Provides advice regarding additional strategies for patient management e.g. referral to another specialist practitioner</w:t>
            </w:r>
          </w:p>
          <w:p w:rsidR="0032623F" w:rsidRDefault="0032623F">
            <w:pPr>
              <w:pStyle w:val="BodyText"/>
              <w:numPr>
                <w:ilvl w:val="0"/>
                <w:numId w:val="11"/>
              </w:numPr>
              <w:spacing w:line="264" w:lineRule="auto"/>
              <w:rPr>
                <w:rFonts w:cs="Arial"/>
                <w:sz w:val="22"/>
                <w:szCs w:val="24"/>
              </w:rPr>
            </w:pPr>
            <w:r>
              <w:rPr>
                <w:rFonts w:cs="Arial"/>
                <w:sz w:val="22"/>
                <w:szCs w:val="24"/>
              </w:rPr>
              <w:t>Deals with conflict within the multi-professional team</w:t>
            </w:r>
          </w:p>
          <w:p w:rsidR="0032623F" w:rsidRDefault="0032623F">
            <w:pPr>
              <w:pStyle w:val="BodyText"/>
              <w:spacing w:line="264" w:lineRule="auto"/>
              <w:rPr>
                <w:rFonts w:cs="Arial"/>
                <w:b/>
                <w:bCs/>
                <w:sz w:val="22"/>
                <w:szCs w:val="24"/>
              </w:rPr>
            </w:pPr>
          </w:p>
          <w:p w:rsidR="0032623F" w:rsidRDefault="0032623F">
            <w:pPr>
              <w:pStyle w:val="BodyText"/>
              <w:spacing w:line="264" w:lineRule="auto"/>
              <w:rPr>
                <w:rFonts w:cs="Arial"/>
                <w:b/>
                <w:bCs/>
                <w:sz w:val="22"/>
                <w:szCs w:val="24"/>
              </w:rPr>
            </w:pPr>
            <w:r>
              <w:rPr>
                <w:rFonts w:cs="Arial"/>
                <w:b/>
                <w:bCs/>
                <w:sz w:val="22"/>
                <w:szCs w:val="24"/>
              </w:rPr>
              <w:t>Other Agencies e.g. Local Authority, Voluntary sector</w:t>
            </w:r>
          </w:p>
          <w:p w:rsidR="0032623F" w:rsidRDefault="0032623F">
            <w:pPr>
              <w:pStyle w:val="BodyText"/>
              <w:numPr>
                <w:ilvl w:val="0"/>
                <w:numId w:val="12"/>
              </w:numPr>
              <w:spacing w:line="264" w:lineRule="auto"/>
              <w:rPr>
                <w:rFonts w:cs="Arial"/>
                <w:sz w:val="22"/>
                <w:szCs w:val="24"/>
              </w:rPr>
            </w:pPr>
            <w:r>
              <w:rPr>
                <w:rFonts w:cs="Arial"/>
                <w:sz w:val="22"/>
                <w:szCs w:val="24"/>
              </w:rPr>
              <w:t xml:space="preserve">Provides information to support on-going management e.g. </w:t>
            </w:r>
            <w:r w:rsidR="000A538A">
              <w:rPr>
                <w:rFonts w:cs="Arial"/>
                <w:sz w:val="22"/>
                <w:szCs w:val="24"/>
              </w:rPr>
              <w:t>third sector organisations</w:t>
            </w:r>
          </w:p>
          <w:p w:rsidR="0032623F" w:rsidRDefault="0032623F">
            <w:pPr>
              <w:pStyle w:val="BodyText"/>
              <w:numPr>
                <w:ilvl w:val="0"/>
                <w:numId w:val="12"/>
              </w:numPr>
              <w:spacing w:line="264" w:lineRule="auto"/>
              <w:rPr>
                <w:rFonts w:cs="Arial"/>
                <w:b/>
                <w:bCs/>
                <w:sz w:val="22"/>
                <w:szCs w:val="24"/>
              </w:rPr>
            </w:pPr>
            <w:r>
              <w:rPr>
                <w:rFonts w:cs="Arial"/>
                <w:sz w:val="22"/>
                <w:szCs w:val="24"/>
              </w:rPr>
              <w:lastRenderedPageBreak/>
              <w:t xml:space="preserve">Makes referrals e.g. for social work community care, physical disability teams, </w:t>
            </w:r>
            <w:r>
              <w:rPr>
                <w:rFonts w:cs="Arial"/>
                <w:color w:val="000000"/>
                <w:sz w:val="22"/>
                <w:szCs w:val="24"/>
              </w:rPr>
              <w:t>orthotic services</w:t>
            </w:r>
          </w:p>
          <w:p w:rsidR="0032623F" w:rsidRDefault="0032623F">
            <w:pPr>
              <w:pStyle w:val="BodyText"/>
              <w:spacing w:line="264" w:lineRule="auto"/>
              <w:rPr>
                <w:rFonts w:cs="Arial"/>
                <w:sz w:val="22"/>
                <w:szCs w:val="24"/>
              </w:rPr>
            </w:pPr>
            <w:r>
              <w:rPr>
                <w:rFonts w:cs="Arial"/>
                <w:sz w:val="22"/>
                <w:szCs w:val="24"/>
              </w:rPr>
              <w:t>In keeping with policies and standards maintains strict confidentiality regarding patient and staff information</w:t>
            </w:r>
          </w:p>
        </w:tc>
      </w:tr>
      <w:tr w:rsidR="0032623F">
        <w:trPr>
          <w:trHeight w:val="181"/>
        </w:trPr>
        <w:tc>
          <w:tcPr>
            <w:tcW w:w="9843" w:type="dxa"/>
            <w:gridSpan w:val="2"/>
          </w:tcPr>
          <w:p w:rsidR="0032623F" w:rsidRDefault="0032623F">
            <w:pPr>
              <w:ind w:right="-270"/>
              <w:jc w:val="both"/>
              <w:rPr>
                <w:b/>
                <w:bCs/>
                <w:sz w:val="22"/>
              </w:rPr>
            </w:pPr>
            <w:r>
              <w:rPr>
                <w:rFonts w:cs="Arial"/>
                <w:b/>
                <w:bCs/>
                <w:sz w:val="22"/>
              </w:rPr>
              <w:lastRenderedPageBreak/>
              <w:t>As the Physiotherapy Service evolves and develops these duties may be amended to meet the needs of the service.</w:t>
            </w:r>
          </w:p>
        </w:tc>
      </w:tr>
      <w:tr w:rsidR="0032623F">
        <w:trPr>
          <w:trHeight w:val="181"/>
        </w:trPr>
        <w:tc>
          <w:tcPr>
            <w:tcW w:w="9843" w:type="dxa"/>
            <w:gridSpan w:val="2"/>
          </w:tcPr>
          <w:p w:rsidR="0032623F" w:rsidRDefault="0032623F">
            <w:pPr>
              <w:ind w:right="-270"/>
              <w:jc w:val="both"/>
              <w:rPr>
                <w:b/>
                <w:bCs/>
                <w:sz w:val="22"/>
              </w:rPr>
            </w:pPr>
            <w:r>
              <w:rPr>
                <w:b/>
                <w:bCs/>
                <w:sz w:val="22"/>
              </w:rPr>
              <w:t>9. PHYSICAL DEMANDS OF THE JOB</w:t>
            </w:r>
          </w:p>
          <w:p w:rsidR="0032623F" w:rsidRDefault="0032623F">
            <w:pPr>
              <w:tabs>
                <w:tab w:val="left" w:pos="1875"/>
              </w:tabs>
              <w:ind w:right="-270"/>
              <w:jc w:val="both"/>
              <w:rPr>
                <w:b/>
                <w:bCs/>
                <w:sz w:val="22"/>
              </w:rPr>
            </w:pPr>
            <w:r>
              <w:rPr>
                <w:b/>
                <w:bCs/>
                <w:sz w:val="22"/>
              </w:rPr>
              <w:tab/>
            </w:r>
          </w:p>
          <w:p w:rsidR="0032623F" w:rsidRDefault="0032623F">
            <w:pPr>
              <w:pStyle w:val="Heading3"/>
              <w:numPr>
                <w:ilvl w:val="0"/>
                <w:numId w:val="15"/>
              </w:numPr>
              <w:rPr>
                <w:sz w:val="22"/>
              </w:rPr>
            </w:pPr>
            <w:r>
              <w:rPr>
                <w:sz w:val="22"/>
              </w:rPr>
              <w:t>Manual handling of patients on a daily basis. This may include assisting patients with</w:t>
            </w:r>
          </w:p>
          <w:p w:rsidR="0032623F" w:rsidRDefault="0032623F">
            <w:pPr>
              <w:pStyle w:val="Heading3"/>
              <w:ind w:left="360"/>
              <w:rPr>
                <w:sz w:val="22"/>
              </w:rPr>
            </w:pPr>
            <w:r>
              <w:rPr>
                <w:sz w:val="22"/>
              </w:rPr>
              <w:t xml:space="preserve">      significant physical, cognitive or behavioural impairment. Patients may be very immobile,</w:t>
            </w:r>
          </w:p>
          <w:p w:rsidR="0032623F" w:rsidRDefault="0032623F">
            <w:pPr>
              <w:pStyle w:val="Heading3"/>
              <w:ind w:left="360"/>
              <w:rPr>
                <w:sz w:val="22"/>
              </w:rPr>
            </w:pPr>
            <w:r>
              <w:rPr>
                <w:sz w:val="22"/>
              </w:rPr>
              <w:t xml:space="preserve">      obese or unwilling to move e.g. patients who require support for lengthy periods – often from</w:t>
            </w:r>
          </w:p>
          <w:p w:rsidR="0032623F" w:rsidRDefault="0032623F">
            <w:pPr>
              <w:pStyle w:val="Heading3"/>
              <w:ind w:left="360"/>
              <w:rPr>
                <w:sz w:val="22"/>
              </w:rPr>
            </w:pPr>
            <w:r>
              <w:rPr>
                <w:sz w:val="22"/>
              </w:rPr>
              <w:t xml:space="preserve">      lying to sitting position, sitting to standing and transfer onto chair and back in one session; </w:t>
            </w:r>
          </w:p>
          <w:p w:rsidR="0032623F" w:rsidRDefault="0032623F">
            <w:pPr>
              <w:pStyle w:val="Heading3"/>
              <w:ind w:left="360"/>
              <w:rPr>
                <w:sz w:val="22"/>
              </w:rPr>
            </w:pPr>
            <w:r>
              <w:rPr>
                <w:sz w:val="22"/>
              </w:rPr>
              <w:t xml:space="preserve">      positioning of unconscious patients </w:t>
            </w:r>
            <w:r w:rsidR="00D7507D">
              <w:rPr>
                <w:sz w:val="22"/>
              </w:rPr>
              <w:t>during on call cover</w:t>
            </w:r>
          </w:p>
          <w:p w:rsidR="0032623F" w:rsidRDefault="0032623F">
            <w:pPr>
              <w:rPr>
                <w:sz w:val="22"/>
              </w:rPr>
            </w:pPr>
          </w:p>
          <w:p w:rsidR="0032623F" w:rsidRDefault="0032623F">
            <w:pPr>
              <w:numPr>
                <w:ilvl w:val="0"/>
                <w:numId w:val="15"/>
              </w:numPr>
              <w:rPr>
                <w:sz w:val="22"/>
              </w:rPr>
            </w:pPr>
            <w:r>
              <w:rPr>
                <w:sz w:val="22"/>
              </w:rPr>
              <w:t xml:space="preserve">Assisting patients with walking and stair practice – this may include sudden and unpredictable changes in movement or faints/falls which require physical support and/or  </w:t>
            </w:r>
          </w:p>
          <w:p w:rsidR="0032623F" w:rsidRDefault="0032623F">
            <w:pPr>
              <w:ind w:left="360"/>
              <w:rPr>
                <w:sz w:val="22"/>
              </w:rPr>
            </w:pPr>
            <w:r>
              <w:rPr>
                <w:sz w:val="22"/>
              </w:rPr>
              <w:t xml:space="preserve">      lowering to the floor to avoid injury to patient and staff.</w:t>
            </w:r>
          </w:p>
          <w:p w:rsidR="0032623F" w:rsidRDefault="0032623F">
            <w:pPr>
              <w:ind w:left="360"/>
              <w:rPr>
                <w:sz w:val="22"/>
              </w:rPr>
            </w:pPr>
            <w:r>
              <w:rPr>
                <w:sz w:val="22"/>
              </w:rPr>
              <w:t xml:space="preserve">      This may include the higher risk areas of walking outdoors or using public stairways</w:t>
            </w:r>
          </w:p>
          <w:p w:rsidR="0032623F" w:rsidRDefault="0032623F">
            <w:pPr>
              <w:rPr>
                <w:sz w:val="22"/>
              </w:rPr>
            </w:pPr>
          </w:p>
          <w:p w:rsidR="0032623F" w:rsidRDefault="0032623F">
            <w:pPr>
              <w:pStyle w:val="Heading4"/>
              <w:numPr>
                <w:ilvl w:val="0"/>
                <w:numId w:val="15"/>
              </w:numPr>
              <w:rPr>
                <w:sz w:val="22"/>
              </w:rPr>
            </w:pPr>
            <w:r>
              <w:rPr>
                <w:sz w:val="22"/>
              </w:rPr>
              <w:lastRenderedPageBreak/>
              <w:t xml:space="preserve">Manual physiotherapy techniques, several times a day, including facilitation of movement    </w:t>
            </w:r>
          </w:p>
          <w:p w:rsidR="0032623F" w:rsidRDefault="0032623F">
            <w:pPr>
              <w:pStyle w:val="Heading4"/>
              <w:ind w:left="360"/>
              <w:rPr>
                <w:sz w:val="22"/>
              </w:rPr>
            </w:pPr>
            <w:r>
              <w:rPr>
                <w:sz w:val="22"/>
              </w:rPr>
              <w:t xml:space="preserve">      and/ or joint/limb manipulation. This requires a highly skilled level of dexterity gained from  </w:t>
            </w:r>
          </w:p>
          <w:p w:rsidR="0032623F" w:rsidRDefault="0032623F">
            <w:pPr>
              <w:pStyle w:val="Heading4"/>
              <w:ind w:left="360"/>
              <w:rPr>
                <w:sz w:val="22"/>
              </w:rPr>
            </w:pPr>
            <w:r>
              <w:rPr>
                <w:sz w:val="22"/>
              </w:rPr>
              <w:t xml:space="preserve">      formal  post graduate training. It requires response to sensory feedback, and co-ordination    </w:t>
            </w:r>
          </w:p>
          <w:p w:rsidR="0032623F" w:rsidRDefault="0032623F">
            <w:pPr>
              <w:pStyle w:val="Heading4"/>
              <w:ind w:left="360"/>
              <w:rPr>
                <w:sz w:val="22"/>
              </w:rPr>
            </w:pPr>
            <w:r>
              <w:rPr>
                <w:sz w:val="22"/>
              </w:rPr>
              <w:t xml:space="preserve">      of movement to maximise rehabilitation potential and reduce risk of injury</w:t>
            </w:r>
          </w:p>
          <w:p w:rsidR="0032623F" w:rsidRDefault="0032623F">
            <w:pPr>
              <w:pStyle w:val="Heading4"/>
              <w:rPr>
                <w:sz w:val="22"/>
              </w:rPr>
            </w:pPr>
          </w:p>
          <w:p w:rsidR="0032623F" w:rsidRDefault="0032623F">
            <w:pPr>
              <w:pStyle w:val="Heading4"/>
              <w:numPr>
                <w:ilvl w:val="0"/>
                <w:numId w:val="15"/>
              </w:numPr>
              <w:rPr>
                <w:sz w:val="22"/>
              </w:rPr>
            </w:pPr>
            <w:r>
              <w:rPr>
                <w:sz w:val="22"/>
              </w:rPr>
              <w:t>Frequent use and transportation of equipment such as hoists or walking aids which require manipulation, dexterity and strength, often manoeuvring within confined spaces</w:t>
            </w:r>
          </w:p>
          <w:p w:rsidR="0032623F" w:rsidRDefault="0032623F">
            <w:pPr>
              <w:rPr>
                <w:sz w:val="22"/>
              </w:rPr>
            </w:pPr>
          </w:p>
          <w:p w:rsidR="0032623F" w:rsidRDefault="0032623F">
            <w:pPr>
              <w:pStyle w:val="Heading4"/>
              <w:numPr>
                <w:ilvl w:val="0"/>
                <w:numId w:val="15"/>
              </w:numPr>
              <w:rPr>
                <w:sz w:val="22"/>
              </w:rPr>
            </w:pPr>
            <w:r>
              <w:rPr>
                <w:sz w:val="22"/>
              </w:rPr>
              <w:t xml:space="preserve">A significant element of walking, climbing stairs, standing and working within confined and    </w:t>
            </w:r>
          </w:p>
          <w:p w:rsidR="0032623F" w:rsidRDefault="0032623F">
            <w:pPr>
              <w:pStyle w:val="Heading4"/>
              <w:ind w:left="360"/>
              <w:rPr>
                <w:sz w:val="22"/>
              </w:rPr>
            </w:pPr>
            <w:r>
              <w:rPr>
                <w:sz w:val="22"/>
              </w:rPr>
              <w:t xml:space="preserve">      awkward spaces for the majority of the working day</w:t>
            </w:r>
          </w:p>
          <w:p w:rsidR="0032623F" w:rsidRDefault="0032623F">
            <w:pPr>
              <w:rPr>
                <w:sz w:val="22"/>
              </w:rPr>
            </w:pPr>
          </w:p>
          <w:p w:rsidR="0032623F" w:rsidRDefault="0032623F">
            <w:pPr>
              <w:pStyle w:val="Heading4"/>
              <w:numPr>
                <w:ilvl w:val="0"/>
                <w:numId w:val="15"/>
              </w:numPr>
              <w:rPr>
                <w:sz w:val="22"/>
              </w:rPr>
            </w:pPr>
            <w:r>
              <w:rPr>
                <w:sz w:val="22"/>
              </w:rPr>
              <w:t>May need to adopt static postures for lengthy periods whilst assisting dependent patients to regain movement patterns. This requires a significant degree of physical strength and endurance</w:t>
            </w:r>
          </w:p>
          <w:p w:rsidR="0032623F" w:rsidRDefault="0032623F">
            <w:pPr>
              <w:rPr>
                <w:sz w:val="22"/>
              </w:rPr>
            </w:pPr>
          </w:p>
          <w:p w:rsidR="0032623F" w:rsidRDefault="0032623F">
            <w:pPr>
              <w:numPr>
                <w:ilvl w:val="0"/>
                <w:numId w:val="15"/>
              </w:numPr>
              <w:rPr>
                <w:sz w:val="22"/>
              </w:rPr>
            </w:pPr>
            <w:r>
              <w:rPr>
                <w:sz w:val="22"/>
              </w:rPr>
              <w:t xml:space="preserve">May spend short periods using IT equipment – requires awareness of own postures and   </w:t>
            </w:r>
          </w:p>
          <w:p w:rsidR="0032623F" w:rsidRDefault="0032623F">
            <w:pPr>
              <w:ind w:left="360"/>
              <w:rPr>
                <w:sz w:val="22"/>
              </w:rPr>
            </w:pPr>
            <w:r>
              <w:rPr>
                <w:sz w:val="22"/>
              </w:rPr>
              <w:t xml:space="preserve">      positioning of equipment/seating etc</w:t>
            </w:r>
          </w:p>
          <w:p w:rsidR="0032623F" w:rsidRDefault="0032623F">
            <w:pPr>
              <w:ind w:left="360"/>
              <w:rPr>
                <w:sz w:val="22"/>
              </w:rPr>
            </w:pPr>
          </w:p>
          <w:p w:rsidR="0032623F" w:rsidRDefault="0032623F">
            <w:pPr>
              <w:numPr>
                <w:ilvl w:val="0"/>
                <w:numId w:val="28"/>
              </w:numPr>
              <w:rPr>
                <w:sz w:val="22"/>
              </w:rPr>
            </w:pPr>
            <w:r>
              <w:rPr>
                <w:sz w:val="22"/>
              </w:rPr>
              <w:t>All daily activities require a significant degree of physical strength and endurance</w:t>
            </w:r>
          </w:p>
          <w:p w:rsidR="000E2265" w:rsidRPr="000E2265" w:rsidRDefault="000E2265" w:rsidP="000E2265"/>
          <w:p w:rsidR="0032623F" w:rsidRDefault="0032623F"/>
          <w:p w:rsidR="0032623F" w:rsidRDefault="0032623F"/>
          <w:p w:rsidR="0032623F" w:rsidRDefault="0032623F">
            <w:pPr>
              <w:ind w:right="-270"/>
              <w:jc w:val="both"/>
              <w:rPr>
                <w:b/>
                <w:bCs/>
                <w:sz w:val="22"/>
              </w:rPr>
            </w:pPr>
          </w:p>
          <w:p w:rsidR="0032623F" w:rsidRDefault="0032623F">
            <w:pPr>
              <w:ind w:right="-270"/>
              <w:jc w:val="both"/>
              <w:rPr>
                <w:b/>
                <w:bCs/>
                <w:sz w:val="22"/>
              </w:rPr>
            </w:pPr>
            <w:r>
              <w:rPr>
                <w:b/>
                <w:bCs/>
                <w:sz w:val="22"/>
              </w:rPr>
              <w:t>MENTAL DEMANDS</w:t>
            </w:r>
          </w:p>
          <w:p w:rsidR="0032623F" w:rsidRDefault="0032623F">
            <w:pPr>
              <w:ind w:right="-270"/>
              <w:jc w:val="both"/>
              <w:rPr>
                <w:sz w:val="22"/>
              </w:rPr>
            </w:pPr>
            <w:r>
              <w:rPr>
                <w:sz w:val="22"/>
              </w:rPr>
              <w:t>On a frequent basis:-</w:t>
            </w:r>
          </w:p>
          <w:p w:rsidR="0032623F" w:rsidRDefault="0032623F">
            <w:pPr>
              <w:pStyle w:val="Heading3"/>
              <w:numPr>
                <w:ilvl w:val="0"/>
                <w:numId w:val="25"/>
              </w:numPr>
              <w:rPr>
                <w:sz w:val="22"/>
              </w:rPr>
            </w:pPr>
            <w:r>
              <w:rPr>
                <w:sz w:val="22"/>
              </w:rPr>
              <w:t>Responding to frequent changes in patients’ condition – this requires being alert in order</w:t>
            </w:r>
          </w:p>
          <w:p w:rsidR="0032623F" w:rsidRDefault="0032623F">
            <w:pPr>
              <w:ind w:left="360"/>
              <w:rPr>
                <w:sz w:val="22"/>
              </w:rPr>
            </w:pPr>
            <w:r>
              <w:rPr>
                <w:sz w:val="22"/>
              </w:rPr>
              <w:t xml:space="preserve">      to undertake a high standard of clinical reasoning involving constant reassessment and  </w:t>
            </w:r>
          </w:p>
          <w:p w:rsidR="0032623F" w:rsidRDefault="0032623F">
            <w:pPr>
              <w:ind w:left="360"/>
              <w:rPr>
                <w:sz w:val="22"/>
              </w:rPr>
            </w:pPr>
            <w:r>
              <w:rPr>
                <w:sz w:val="22"/>
              </w:rPr>
              <w:lastRenderedPageBreak/>
              <w:t xml:space="preserve">      decision making regarding clinical management</w:t>
            </w:r>
          </w:p>
          <w:p w:rsidR="0032623F" w:rsidRDefault="0032623F">
            <w:pPr>
              <w:rPr>
                <w:sz w:val="22"/>
              </w:rPr>
            </w:pPr>
          </w:p>
          <w:p w:rsidR="0032623F" w:rsidRDefault="0032623F">
            <w:pPr>
              <w:numPr>
                <w:ilvl w:val="0"/>
                <w:numId w:val="25"/>
              </w:numPr>
              <w:rPr>
                <w:sz w:val="22"/>
              </w:rPr>
            </w:pPr>
            <w:r>
              <w:rPr>
                <w:sz w:val="22"/>
              </w:rPr>
              <w:t>Responding to constant interruptions – answering pager; supporting more junior staff and students; colleagues; carers</w:t>
            </w:r>
          </w:p>
          <w:p w:rsidR="0032623F" w:rsidRDefault="0032623F" w:rsidP="00D7507D">
            <w:pPr>
              <w:ind w:right="-270"/>
              <w:jc w:val="both"/>
              <w:rPr>
                <w:sz w:val="22"/>
              </w:rPr>
            </w:pPr>
          </w:p>
          <w:p w:rsidR="0032623F" w:rsidRDefault="0032623F">
            <w:pPr>
              <w:numPr>
                <w:ilvl w:val="0"/>
                <w:numId w:val="25"/>
              </w:numPr>
              <w:ind w:right="-270"/>
              <w:jc w:val="both"/>
              <w:rPr>
                <w:sz w:val="22"/>
              </w:rPr>
            </w:pPr>
            <w:r>
              <w:rPr>
                <w:sz w:val="22"/>
              </w:rPr>
              <w:t xml:space="preserve">Ensuring there is a balance between the needs of own specialty and assisting </w:t>
            </w:r>
          </w:p>
          <w:p w:rsidR="0032623F" w:rsidRDefault="0032623F">
            <w:pPr>
              <w:ind w:left="360" w:right="-270"/>
              <w:jc w:val="both"/>
              <w:rPr>
                <w:sz w:val="22"/>
              </w:rPr>
            </w:pPr>
            <w:r>
              <w:rPr>
                <w:sz w:val="22"/>
              </w:rPr>
              <w:t xml:space="preserve">      other specialties when short staffed</w:t>
            </w:r>
          </w:p>
          <w:p w:rsidR="0032623F" w:rsidRDefault="0032623F">
            <w:pPr>
              <w:ind w:right="-270"/>
              <w:jc w:val="both"/>
              <w:rPr>
                <w:sz w:val="22"/>
              </w:rPr>
            </w:pPr>
          </w:p>
          <w:p w:rsidR="0032623F" w:rsidRDefault="0032623F">
            <w:pPr>
              <w:numPr>
                <w:ilvl w:val="0"/>
                <w:numId w:val="25"/>
              </w:numPr>
              <w:ind w:right="-270"/>
              <w:jc w:val="both"/>
              <w:rPr>
                <w:sz w:val="22"/>
              </w:rPr>
            </w:pPr>
            <w:r>
              <w:rPr>
                <w:sz w:val="22"/>
              </w:rPr>
              <w:t xml:space="preserve">Prolonged and frequent periods of concentration especially with new and complex </w:t>
            </w:r>
          </w:p>
          <w:p w:rsidR="0032623F" w:rsidRDefault="0032623F">
            <w:pPr>
              <w:ind w:left="360" w:right="-270"/>
              <w:jc w:val="both"/>
              <w:rPr>
                <w:sz w:val="22"/>
              </w:rPr>
            </w:pPr>
            <w:r>
              <w:rPr>
                <w:sz w:val="22"/>
              </w:rPr>
              <w:t xml:space="preserve">      patients and those with communication difficulties</w:t>
            </w:r>
          </w:p>
          <w:p w:rsidR="0032623F" w:rsidRDefault="0032623F">
            <w:pPr>
              <w:ind w:right="-270"/>
              <w:jc w:val="both"/>
              <w:rPr>
                <w:sz w:val="22"/>
              </w:rPr>
            </w:pPr>
          </w:p>
          <w:p w:rsidR="008C1730" w:rsidRDefault="0032623F">
            <w:pPr>
              <w:numPr>
                <w:ilvl w:val="0"/>
                <w:numId w:val="25"/>
              </w:numPr>
              <w:ind w:right="-270"/>
              <w:jc w:val="both"/>
              <w:rPr>
                <w:sz w:val="22"/>
              </w:rPr>
            </w:pPr>
            <w:r>
              <w:rPr>
                <w:sz w:val="22"/>
              </w:rPr>
              <w:t xml:space="preserve">Dealing with lone working and sole responsibility </w:t>
            </w:r>
            <w:r w:rsidR="008C1730">
              <w:rPr>
                <w:sz w:val="22"/>
              </w:rPr>
              <w:t xml:space="preserve">out patients service and </w:t>
            </w:r>
            <w:r>
              <w:rPr>
                <w:sz w:val="22"/>
              </w:rPr>
              <w:t xml:space="preserve">for </w:t>
            </w:r>
          </w:p>
          <w:p w:rsidR="0032623F" w:rsidRDefault="0032623F" w:rsidP="008C1730">
            <w:pPr>
              <w:ind w:left="720" w:right="-270"/>
              <w:jc w:val="both"/>
              <w:rPr>
                <w:sz w:val="22"/>
              </w:rPr>
            </w:pPr>
            <w:r>
              <w:rPr>
                <w:sz w:val="22"/>
              </w:rPr>
              <w:t>emergency service when on-call</w:t>
            </w:r>
            <w:r w:rsidR="008C1730">
              <w:rPr>
                <w:sz w:val="22"/>
              </w:rPr>
              <w:t>.</w:t>
            </w:r>
          </w:p>
          <w:p w:rsidR="0032623F" w:rsidRDefault="0032623F">
            <w:pPr>
              <w:ind w:right="-270"/>
              <w:jc w:val="both"/>
              <w:rPr>
                <w:sz w:val="22"/>
              </w:rPr>
            </w:pPr>
          </w:p>
          <w:p w:rsidR="0032623F" w:rsidRDefault="0032623F">
            <w:pPr>
              <w:ind w:right="-270"/>
              <w:jc w:val="both"/>
              <w:rPr>
                <w:sz w:val="22"/>
              </w:rPr>
            </w:pPr>
            <w:r>
              <w:rPr>
                <w:sz w:val="22"/>
              </w:rPr>
              <w:t xml:space="preserve">     Occasionally dealing with abusive patients or carers – this may be physical or verbal abuse</w:t>
            </w:r>
          </w:p>
          <w:p w:rsidR="0032623F" w:rsidRDefault="0032623F">
            <w:pPr>
              <w:ind w:right="-270"/>
              <w:jc w:val="both"/>
              <w:rPr>
                <w:sz w:val="22"/>
              </w:rPr>
            </w:pPr>
          </w:p>
          <w:p w:rsidR="0032623F" w:rsidRDefault="0032623F">
            <w:pPr>
              <w:ind w:right="-270"/>
              <w:jc w:val="both"/>
              <w:rPr>
                <w:sz w:val="22"/>
              </w:rPr>
            </w:pPr>
          </w:p>
          <w:p w:rsidR="0032623F" w:rsidRDefault="0032623F">
            <w:pPr>
              <w:pStyle w:val="Heading5"/>
              <w:rPr>
                <w:sz w:val="22"/>
              </w:rPr>
            </w:pPr>
            <w:r>
              <w:rPr>
                <w:sz w:val="22"/>
              </w:rPr>
              <w:t>EMOTIONAL DEMANDS</w:t>
            </w:r>
          </w:p>
          <w:p w:rsidR="0032623F" w:rsidRDefault="0032623F">
            <w:pPr>
              <w:pStyle w:val="Heading3"/>
              <w:rPr>
                <w:sz w:val="22"/>
              </w:rPr>
            </w:pPr>
            <w:r>
              <w:rPr>
                <w:sz w:val="22"/>
              </w:rPr>
              <w:t>On a frequent basis dealing with :-</w:t>
            </w:r>
          </w:p>
          <w:p w:rsidR="0032623F" w:rsidRDefault="0032623F">
            <w:pPr>
              <w:numPr>
                <w:ilvl w:val="0"/>
                <w:numId w:val="15"/>
              </w:numPr>
              <w:ind w:right="-270"/>
              <w:jc w:val="both"/>
              <w:rPr>
                <w:sz w:val="22"/>
              </w:rPr>
            </w:pPr>
            <w:r>
              <w:rPr>
                <w:sz w:val="22"/>
              </w:rPr>
              <w:t>patients who have long term chronic illness or progressive conditions</w:t>
            </w:r>
          </w:p>
          <w:p w:rsidR="0032623F" w:rsidRDefault="0032623F">
            <w:pPr>
              <w:numPr>
                <w:ilvl w:val="0"/>
                <w:numId w:val="15"/>
              </w:numPr>
              <w:ind w:right="-270"/>
              <w:jc w:val="both"/>
              <w:rPr>
                <w:sz w:val="22"/>
              </w:rPr>
            </w:pPr>
            <w:r>
              <w:rPr>
                <w:sz w:val="22"/>
              </w:rPr>
              <w:t>patients who are in pain</w:t>
            </w:r>
          </w:p>
          <w:p w:rsidR="0032623F" w:rsidRDefault="0032623F">
            <w:pPr>
              <w:numPr>
                <w:ilvl w:val="0"/>
                <w:numId w:val="15"/>
              </w:numPr>
              <w:ind w:right="-270"/>
              <w:jc w:val="both"/>
              <w:rPr>
                <w:sz w:val="22"/>
              </w:rPr>
            </w:pPr>
            <w:r>
              <w:rPr>
                <w:sz w:val="22"/>
              </w:rPr>
              <w:t>breaking bad news about poor outcome or prognosis</w:t>
            </w:r>
          </w:p>
          <w:p w:rsidR="0032623F" w:rsidRDefault="0032623F">
            <w:pPr>
              <w:numPr>
                <w:ilvl w:val="0"/>
                <w:numId w:val="15"/>
              </w:numPr>
              <w:ind w:right="-270"/>
              <w:jc w:val="both"/>
              <w:rPr>
                <w:sz w:val="22"/>
              </w:rPr>
            </w:pPr>
            <w:r>
              <w:rPr>
                <w:sz w:val="22"/>
              </w:rPr>
              <w:t>patients who may not be able to return to their own home and require long term care</w:t>
            </w:r>
          </w:p>
          <w:p w:rsidR="0032623F" w:rsidRDefault="0032623F">
            <w:pPr>
              <w:numPr>
                <w:ilvl w:val="0"/>
                <w:numId w:val="15"/>
              </w:numPr>
              <w:ind w:right="-270"/>
              <w:jc w:val="both"/>
              <w:rPr>
                <w:sz w:val="22"/>
              </w:rPr>
            </w:pPr>
            <w:r>
              <w:rPr>
                <w:sz w:val="22"/>
              </w:rPr>
              <w:t>emotionally labile and/or depressed patients</w:t>
            </w:r>
          </w:p>
          <w:p w:rsidR="0032623F" w:rsidRDefault="0032623F">
            <w:pPr>
              <w:numPr>
                <w:ilvl w:val="0"/>
                <w:numId w:val="15"/>
              </w:numPr>
              <w:ind w:right="-270"/>
              <w:jc w:val="both"/>
              <w:rPr>
                <w:sz w:val="22"/>
              </w:rPr>
            </w:pPr>
            <w:r>
              <w:rPr>
                <w:sz w:val="22"/>
              </w:rPr>
              <w:t>patients who have severe injury/loss of function</w:t>
            </w:r>
          </w:p>
          <w:p w:rsidR="0032623F" w:rsidRDefault="0032623F">
            <w:pPr>
              <w:numPr>
                <w:ilvl w:val="0"/>
                <w:numId w:val="15"/>
              </w:numPr>
              <w:ind w:right="-270"/>
              <w:jc w:val="both"/>
              <w:rPr>
                <w:sz w:val="22"/>
              </w:rPr>
            </w:pPr>
            <w:r>
              <w:rPr>
                <w:sz w:val="22"/>
              </w:rPr>
              <w:t>terminally ill patients</w:t>
            </w:r>
          </w:p>
          <w:p w:rsidR="0032623F" w:rsidRDefault="0032623F">
            <w:pPr>
              <w:numPr>
                <w:ilvl w:val="0"/>
                <w:numId w:val="15"/>
              </w:numPr>
              <w:ind w:right="-270"/>
              <w:jc w:val="both"/>
              <w:rPr>
                <w:sz w:val="22"/>
              </w:rPr>
            </w:pPr>
            <w:r>
              <w:rPr>
                <w:sz w:val="22"/>
              </w:rPr>
              <w:t>undertaking distressing treatment modalities e.g. naso-pharyngeal suction</w:t>
            </w:r>
          </w:p>
          <w:p w:rsidR="0032623F" w:rsidRDefault="0032623F">
            <w:pPr>
              <w:numPr>
                <w:ilvl w:val="0"/>
                <w:numId w:val="15"/>
              </w:numPr>
              <w:ind w:right="-270"/>
              <w:jc w:val="both"/>
              <w:rPr>
                <w:sz w:val="22"/>
              </w:rPr>
            </w:pPr>
            <w:r>
              <w:rPr>
                <w:sz w:val="22"/>
              </w:rPr>
              <w:lastRenderedPageBreak/>
              <w:t>staff and students e.g. managing poor performance</w:t>
            </w:r>
          </w:p>
          <w:p w:rsidR="0032623F" w:rsidRDefault="0032623F">
            <w:pPr>
              <w:ind w:right="-270"/>
              <w:jc w:val="both"/>
              <w:rPr>
                <w:sz w:val="22"/>
              </w:rPr>
            </w:pPr>
          </w:p>
          <w:p w:rsidR="0032623F" w:rsidRDefault="0032623F">
            <w:pPr>
              <w:pStyle w:val="Heading5"/>
              <w:rPr>
                <w:sz w:val="22"/>
              </w:rPr>
            </w:pPr>
            <w:r>
              <w:rPr>
                <w:sz w:val="22"/>
              </w:rPr>
              <w:t>WORKING CONDITIONS</w:t>
            </w:r>
          </w:p>
          <w:p w:rsidR="0032623F" w:rsidRDefault="0032623F">
            <w:pPr>
              <w:pStyle w:val="Heading3"/>
              <w:numPr>
                <w:ilvl w:val="0"/>
                <w:numId w:val="23"/>
              </w:numPr>
            </w:pPr>
            <w:r>
              <w:t>Undertakes lone working when on-call</w:t>
            </w:r>
          </w:p>
          <w:p w:rsidR="0032623F" w:rsidRDefault="0032623F">
            <w:pPr>
              <w:ind w:right="-270"/>
              <w:jc w:val="both"/>
              <w:rPr>
                <w:sz w:val="22"/>
              </w:rPr>
            </w:pPr>
            <w:r>
              <w:rPr>
                <w:sz w:val="22"/>
              </w:rPr>
              <w:t>Frequent exposure to :-</w:t>
            </w:r>
          </w:p>
          <w:p w:rsidR="0032623F" w:rsidRDefault="0032623F">
            <w:pPr>
              <w:numPr>
                <w:ilvl w:val="0"/>
                <w:numId w:val="23"/>
              </w:numPr>
              <w:ind w:right="-270"/>
              <w:jc w:val="both"/>
              <w:rPr>
                <w:sz w:val="22"/>
              </w:rPr>
            </w:pPr>
            <w:r>
              <w:rPr>
                <w:sz w:val="22"/>
              </w:rPr>
              <w:t xml:space="preserve">bodily fluids e.g. urine, faeces, blood, vomit, sputum </w:t>
            </w:r>
          </w:p>
          <w:p w:rsidR="0032623F" w:rsidRDefault="0032623F">
            <w:pPr>
              <w:numPr>
                <w:ilvl w:val="0"/>
                <w:numId w:val="23"/>
              </w:numPr>
              <w:ind w:right="-270"/>
              <w:jc w:val="both"/>
              <w:rPr>
                <w:sz w:val="22"/>
              </w:rPr>
            </w:pPr>
            <w:r>
              <w:rPr>
                <w:sz w:val="22"/>
              </w:rPr>
              <w:t>body odours, fleas, and lice</w:t>
            </w:r>
          </w:p>
          <w:p w:rsidR="0032623F" w:rsidRDefault="0032623F">
            <w:pPr>
              <w:numPr>
                <w:ilvl w:val="0"/>
                <w:numId w:val="23"/>
              </w:numPr>
              <w:ind w:right="-270"/>
              <w:jc w:val="both"/>
              <w:rPr>
                <w:sz w:val="22"/>
              </w:rPr>
            </w:pPr>
            <w:r>
              <w:rPr>
                <w:sz w:val="22"/>
              </w:rPr>
              <w:t>transmittable diseases and infections</w:t>
            </w:r>
          </w:p>
          <w:p w:rsidR="0032623F" w:rsidRDefault="0032623F">
            <w:pPr>
              <w:ind w:right="-270"/>
              <w:jc w:val="both"/>
              <w:rPr>
                <w:sz w:val="22"/>
              </w:rPr>
            </w:pPr>
          </w:p>
          <w:p w:rsidR="0032623F" w:rsidRDefault="0032623F">
            <w:pPr>
              <w:ind w:right="-270"/>
              <w:jc w:val="both"/>
              <w:rPr>
                <w:sz w:val="22"/>
              </w:rPr>
            </w:pPr>
            <w:r>
              <w:rPr>
                <w:sz w:val="22"/>
              </w:rPr>
              <w:t>Occasional exposure to violence and aggression</w:t>
            </w:r>
          </w:p>
          <w:p w:rsidR="0032623F" w:rsidRDefault="0032623F">
            <w:pPr>
              <w:ind w:right="-270"/>
              <w:jc w:val="both"/>
              <w:rPr>
                <w:sz w:val="22"/>
              </w:rPr>
            </w:pPr>
          </w:p>
          <w:p w:rsidR="0032623F" w:rsidRDefault="0032623F">
            <w:pPr>
              <w:ind w:right="-270"/>
              <w:jc w:val="both"/>
              <w:rPr>
                <w:b/>
                <w:bCs/>
                <w:sz w:val="22"/>
              </w:rPr>
            </w:pPr>
            <w:r>
              <w:rPr>
                <w:b/>
                <w:bCs/>
                <w:sz w:val="22"/>
              </w:rPr>
              <w:t>No respite from the physical demands of this client group</w:t>
            </w:r>
          </w:p>
          <w:p w:rsidR="000E2265" w:rsidRDefault="000E2265">
            <w:pPr>
              <w:ind w:right="-270"/>
              <w:jc w:val="both"/>
              <w:rPr>
                <w:b/>
                <w:bCs/>
                <w:sz w:val="22"/>
              </w:rPr>
            </w:pPr>
          </w:p>
          <w:p w:rsidR="000E2265" w:rsidRDefault="000E2265">
            <w:pPr>
              <w:ind w:right="-270"/>
              <w:jc w:val="both"/>
              <w:rPr>
                <w:b/>
                <w:bCs/>
                <w:sz w:val="22"/>
              </w:rPr>
            </w:pPr>
          </w:p>
          <w:p w:rsidR="000E2265" w:rsidRDefault="000E2265">
            <w:pPr>
              <w:ind w:right="-270"/>
              <w:jc w:val="both"/>
              <w:rPr>
                <w:rFonts w:cs="Arial"/>
                <w:b/>
                <w:bCs/>
                <w:sz w:val="22"/>
              </w:rPr>
            </w:pPr>
          </w:p>
        </w:tc>
      </w:tr>
      <w:tr w:rsidR="0032623F">
        <w:trPr>
          <w:trHeight w:val="181"/>
        </w:trPr>
        <w:tc>
          <w:tcPr>
            <w:tcW w:w="9843" w:type="dxa"/>
            <w:gridSpan w:val="2"/>
          </w:tcPr>
          <w:p w:rsidR="0032623F" w:rsidRDefault="0032623F">
            <w:pPr>
              <w:ind w:right="-270"/>
              <w:jc w:val="both"/>
              <w:rPr>
                <w:rFonts w:cs="Arial"/>
                <w:b/>
                <w:bCs/>
                <w:sz w:val="22"/>
              </w:rPr>
            </w:pPr>
          </w:p>
          <w:p w:rsidR="0032623F" w:rsidRDefault="0032623F">
            <w:pPr>
              <w:ind w:right="-270"/>
              <w:jc w:val="both"/>
              <w:rPr>
                <w:rFonts w:cs="Arial"/>
                <w:b/>
                <w:bCs/>
                <w:sz w:val="22"/>
              </w:rPr>
            </w:pPr>
          </w:p>
          <w:p w:rsidR="0032623F" w:rsidRDefault="0032623F">
            <w:pPr>
              <w:ind w:right="-270"/>
              <w:jc w:val="both"/>
              <w:rPr>
                <w:rFonts w:cs="Arial"/>
                <w:b/>
                <w:bCs/>
                <w:sz w:val="22"/>
              </w:rPr>
            </w:pPr>
            <w:r>
              <w:rPr>
                <w:rFonts w:cs="Arial"/>
                <w:b/>
                <w:bCs/>
                <w:sz w:val="22"/>
              </w:rPr>
              <w:t>10.  MOST CHALLENGING/DIFFICULT PARTS OF THE JOB</w:t>
            </w:r>
          </w:p>
          <w:p w:rsidR="0032623F" w:rsidRDefault="0032623F">
            <w:pPr>
              <w:ind w:right="-270"/>
              <w:jc w:val="both"/>
              <w:rPr>
                <w:rFonts w:cs="Arial"/>
                <w:sz w:val="22"/>
              </w:rPr>
            </w:pPr>
          </w:p>
          <w:p w:rsidR="0032623F" w:rsidRDefault="0032623F">
            <w:pPr>
              <w:numPr>
                <w:ilvl w:val="0"/>
                <w:numId w:val="22"/>
              </w:numPr>
              <w:ind w:right="-270"/>
              <w:jc w:val="both"/>
              <w:rPr>
                <w:rFonts w:cs="Arial"/>
                <w:sz w:val="22"/>
              </w:rPr>
            </w:pPr>
            <w:r>
              <w:rPr>
                <w:rFonts w:cs="Arial"/>
                <w:sz w:val="22"/>
              </w:rPr>
              <w:t xml:space="preserve">Undertaking a physically, mentally and emotionally demanding job whilst taking care </w:t>
            </w:r>
          </w:p>
          <w:p w:rsidR="0032623F" w:rsidRDefault="0032623F">
            <w:pPr>
              <w:ind w:left="360" w:right="-270"/>
              <w:jc w:val="both"/>
              <w:rPr>
                <w:rFonts w:cs="Arial"/>
                <w:color w:val="000000"/>
                <w:sz w:val="22"/>
              </w:rPr>
            </w:pPr>
            <w:r>
              <w:rPr>
                <w:rFonts w:cs="Arial"/>
                <w:sz w:val="22"/>
              </w:rPr>
              <w:t xml:space="preserve">      to safeguard own </w:t>
            </w:r>
            <w:r>
              <w:rPr>
                <w:rFonts w:cs="Arial"/>
                <w:color w:val="000000"/>
                <w:sz w:val="22"/>
              </w:rPr>
              <w:t xml:space="preserve">emotional and physical  health and safety as well as that of </w:t>
            </w:r>
          </w:p>
          <w:p w:rsidR="0032623F" w:rsidRDefault="0032623F">
            <w:pPr>
              <w:ind w:left="360" w:right="-270"/>
              <w:jc w:val="both"/>
              <w:rPr>
                <w:rFonts w:cs="Arial"/>
                <w:color w:val="000000"/>
                <w:sz w:val="22"/>
              </w:rPr>
            </w:pPr>
            <w:r>
              <w:rPr>
                <w:rFonts w:cs="Arial"/>
                <w:color w:val="000000"/>
                <w:sz w:val="22"/>
              </w:rPr>
              <w:t xml:space="preserve">      patients/carers and colleagues</w:t>
            </w:r>
          </w:p>
          <w:p w:rsidR="0032623F" w:rsidRDefault="0032623F">
            <w:pPr>
              <w:ind w:right="-270"/>
              <w:jc w:val="both"/>
              <w:rPr>
                <w:rFonts w:cs="Arial"/>
                <w:sz w:val="22"/>
              </w:rPr>
            </w:pPr>
          </w:p>
          <w:p w:rsidR="0032623F" w:rsidRDefault="0032623F">
            <w:pPr>
              <w:numPr>
                <w:ilvl w:val="0"/>
                <w:numId w:val="22"/>
              </w:numPr>
              <w:ind w:right="-270"/>
              <w:jc w:val="both"/>
              <w:rPr>
                <w:rFonts w:cs="Arial"/>
                <w:sz w:val="22"/>
              </w:rPr>
            </w:pPr>
            <w:r>
              <w:rPr>
                <w:rFonts w:cs="Arial"/>
                <w:sz w:val="22"/>
              </w:rPr>
              <w:t xml:space="preserve">Balancing competing demands of staff, students, </w:t>
            </w:r>
            <w:r>
              <w:rPr>
                <w:rFonts w:cs="Arial"/>
                <w:color w:val="000000"/>
                <w:sz w:val="22"/>
              </w:rPr>
              <w:t>patients and carers</w:t>
            </w:r>
            <w:r>
              <w:rPr>
                <w:rFonts w:cs="Arial"/>
                <w:color w:val="FF0000"/>
                <w:sz w:val="22"/>
              </w:rPr>
              <w:t xml:space="preserve"> </w:t>
            </w:r>
            <w:r>
              <w:rPr>
                <w:rFonts w:cs="Arial"/>
                <w:sz w:val="22"/>
              </w:rPr>
              <w:t xml:space="preserve">and </w:t>
            </w:r>
          </w:p>
          <w:p w:rsidR="0032623F" w:rsidRDefault="0032623F">
            <w:pPr>
              <w:ind w:left="360" w:right="-270"/>
              <w:jc w:val="both"/>
              <w:rPr>
                <w:rFonts w:cs="Arial"/>
                <w:sz w:val="22"/>
              </w:rPr>
            </w:pPr>
            <w:r>
              <w:rPr>
                <w:rFonts w:cs="Arial"/>
                <w:sz w:val="22"/>
              </w:rPr>
              <w:t xml:space="preserve">      own caseload</w:t>
            </w:r>
          </w:p>
          <w:p w:rsidR="0032623F" w:rsidRDefault="0032623F">
            <w:pPr>
              <w:ind w:right="-270"/>
              <w:jc w:val="both"/>
              <w:rPr>
                <w:rFonts w:cs="Arial"/>
                <w:sz w:val="22"/>
              </w:rPr>
            </w:pPr>
          </w:p>
          <w:p w:rsidR="0032623F" w:rsidRDefault="0032623F">
            <w:pPr>
              <w:numPr>
                <w:ilvl w:val="0"/>
                <w:numId w:val="22"/>
              </w:numPr>
              <w:ind w:right="-270"/>
              <w:jc w:val="both"/>
              <w:rPr>
                <w:rFonts w:cs="Arial"/>
                <w:sz w:val="22"/>
              </w:rPr>
            </w:pPr>
            <w:r>
              <w:rPr>
                <w:rFonts w:cs="Arial"/>
                <w:sz w:val="22"/>
              </w:rPr>
              <w:t xml:space="preserve">Monitor clinical performance of Physiotherapy staff, including students, in </w:t>
            </w:r>
          </w:p>
          <w:p w:rsidR="0032623F" w:rsidRDefault="00D7507D">
            <w:pPr>
              <w:ind w:left="720" w:right="-270"/>
              <w:jc w:val="both"/>
              <w:rPr>
                <w:rFonts w:cs="Arial"/>
                <w:color w:val="000000"/>
                <w:sz w:val="22"/>
              </w:rPr>
            </w:pPr>
            <w:r>
              <w:rPr>
                <w:rFonts w:cs="Arial"/>
                <w:sz w:val="22"/>
              </w:rPr>
              <w:lastRenderedPageBreak/>
              <w:t>Neurology service</w:t>
            </w:r>
          </w:p>
          <w:p w:rsidR="0032623F" w:rsidRDefault="0032623F">
            <w:pPr>
              <w:ind w:right="-270"/>
              <w:jc w:val="both"/>
              <w:rPr>
                <w:rFonts w:cs="Arial"/>
                <w:sz w:val="22"/>
              </w:rPr>
            </w:pPr>
          </w:p>
          <w:p w:rsidR="0032623F" w:rsidRDefault="0032623F">
            <w:pPr>
              <w:numPr>
                <w:ilvl w:val="0"/>
                <w:numId w:val="22"/>
              </w:numPr>
              <w:ind w:right="-270"/>
              <w:jc w:val="both"/>
              <w:rPr>
                <w:rFonts w:cs="Arial"/>
                <w:sz w:val="22"/>
              </w:rPr>
            </w:pPr>
            <w:r>
              <w:rPr>
                <w:rFonts w:cs="Arial"/>
                <w:sz w:val="22"/>
              </w:rPr>
              <w:t xml:space="preserve">An awareness that one’s role and effectiveness affects the functional outcome </w:t>
            </w:r>
          </w:p>
          <w:p w:rsidR="0032623F" w:rsidRDefault="0032623F">
            <w:pPr>
              <w:ind w:left="360" w:right="-270"/>
              <w:jc w:val="both"/>
              <w:rPr>
                <w:rFonts w:cs="Arial"/>
                <w:sz w:val="22"/>
              </w:rPr>
            </w:pPr>
            <w:r>
              <w:rPr>
                <w:rFonts w:cs="Arial"/>
                <w:sz w:val="22"/>
              </w:rPr>
              <w:t xml:space="preserve">      for patients</w:t>
            </w:r>
          </w:p>
          <w:p w:rsidR="0032623F" w:rsidRDefault="0032623F">
            <w:pPr>
              <w:ind w:right="-270" w:firstLine="60"/>
              <w:rPr>
                <w:rFonts w:cs="Arial"/>
                <w:b/>
                <w:bCs/>
                <w:sz w:val="22"/>
              </w:rPr>
            </w:pPr>
          </w:p>
        </w:tc>
      </w:tr>
      <w:tr w:rsidR="0032623F">
        <w:trPr>
          <w:trHeight w:val="181"/>
        </w:trPr>
        <w:tc>
          <w:tcPr>
            <w:tcW w:w="9843" w:type="dxa"/>
            <w:gridSpan w:val="2"/>
          </w:tcPr>
          <w:p w:rsidR="0032623F" w:rsidRDefault="0032623F">
            <w:pPr>
              <w:ind w:right="-270"/>
              <w:jc w:val="both"/>
              <w:rPr>
                <w:rFonts w:cs="Arial"/>
                <w:b/>
                <w:bCs/>
                <w:sz w:val="22"/>
              </w:rPr>
            </w:pPr>
            <w:r>
              <w:rPr>
                <w:rFonts w:cs="Arial"/>
                <w:b/>
                <w:bCs/>
                <w:sz w:val="22"/>
              </w:rPr>
              <w:lastRenderedPageBreak/>
              <w:t>11.  KNOWLEDGE, TRAINING AND EXPERIENCE REQUIRED TO DO THE JOB</w:t>
            </w:r>
          </w:p>
          <w:p w:rsidR="0032623F" w:rsidRDefault="0032623F">
            <w:pPr>
              <w:ind w:right="-270"/>
              <w:jc w:val="both"/>
              <w:rPr>
                <w:rFonts w:cs="Arial"/>
                <w:sz w:val="22"/>
              </w:rPr>
            </w:pPr>
          </w:p>
          <w:p w:rsidR="0032623F" w:rsidRDefault="0032623F">
            <w:pPr>
              <w:pStyle w:val="Heading3"/>
              <w:rPr>
                <w:sz w:val="22"/>
              </w:rPr>
            </w:pPr>
            <w:r>
              <w:rPr>
                <w:sz w:val="22"/>
              </w:rPr>
              <w:t>Degree or diploma leading to Physiotherapy HPC registration</w:t>
            </w:r>
          </w:p>
          <w:p w:rsidR="0032623F" w:rsidRDefault="0032623F">
            <w:pPr>
              <w:ind w:right="-270"/>
              <w:jc w:val="both"/>
              <w:rPr>
                <w:rFonts w:cs="Arial"/>
                <w:sz w:val="22"/>
              </w:rPr>
            </w:pPr>
          </w:p>
          <w:p w:rsidR="0032623F" w:rsidRDefault="0032623F">
            <w:pPr>
              <w:ind w:right="-270"/>
              <w:jc w:val="both"/>
              <w:rPr>
                <w:rFonts w:cs="Arial"/>
                <w:sz w:val="22"/>
              </w:rPr>
            </w:pPr>
            <w:r>
              <w:rPr>
                <w:rFonts w:cs="Arial"/>
                <w:sz w:val="22"/>
              </w:rPr>
              <w:t>Current HPC registration</w:t>
            </w:r>
          </w:p>
          <w:p w:rsidR="0032623F" w:rsidRDefault="0032623F">
            <w:pPr>
              <w:ind w:right="-270"/>
              <w:jc w:val="both"/>
              <w:rPr>
                <w:rFonts w:cs="Arial"/>
                <w:sz w:val="22"/>
              </w:rPr>
            </w:pPr>
          </w:p>
          <w:p w:rsidR="0032623F" w:rsidRDefault="0021086E">
            <w:pPr>
              <w:ind w:right="-270"/>
              <w:jc w:val="both"/>
              <w:rPr>
                <w:rFonts w:cs="Arial"/>
                <w:sz w:val="22"/>
              </w:rPr>
            </w:pPr>
            <w:r w:rsidRPr="0021086E">
              <w:rPr>
                <w:rFonts w:cs="Arial"/>
                <w:sz w:val="22"/>
              </w:rPr>
              <w:t xml:space="preserve">4 </w:t>
            </w:r>
            <w:r w:rsidR="0032623F">
              <w:rPr>
                <w:rFonts w:cs="Arial"/>
                <w:sz w:val="22"/>
              </w:rPr>
              <w:t>y</w:t>
            </w:r>
            <w:r w:rsidR="00652916">
              <w:rPr>
                <w:rFonts w:cs="Arial"/>
                <w:sz w:val="22"/>
              </w:rPr>
              <w:t>ea</w:t>
            </w:r>
            <w:r w:rsidR="0032623F">
              <w:rPr>
                <w:rFonts w:cs="Arial"/>
                <w:sz w:val="22"/>
              </w:rPr>
              <w:t>rs experience in a range of specific clinical specialties – neurology/respiratory/musculoskeletal</w:t>
            </w:r>
          </w:p>
          <w:p w:rsidR="0032623F" w:rsidRDefault="0032623F">
            <w:pPr>
              <w:ind w:right="-270"/>
              <w:jc w:val="both"/>
              <w:rPr>
                <w:rFonts w:cs="Arial"/>
                <w:color w:val="000000"/>
                <w:sz w:val="22"/>
              </w:rPr>
            </w:pPr>
          </w:p>
          <w:p w:rsidR="0032623F" w:rsidRDefault="0021086E">
            <w:pPr>
              <w:ind w:right="-270"/>
              <w:jc w:val="both"/>
              <w:rPr>
                <w:rFonts w:cs="Arial"/>
                <w:color w:val="000000"/>
                <w:sz w:val="22"/>
              </w:rPr>
            </w:pPr>
            <w:r w:rsidRPr="0021086E">
              <w:rPr>
                <w:rFonts w:cs="Arial"/>
                <w:sz w:val="22"/>
              </w:rPr>
              <w:t>2</w:t>
            </w:r>
            <w:r w:rsidR="0032623F" w:rsidRPr="0021086E">
              <w:rPr>
                <w:rFonts w:cs="Arial"/>
                <w:sz w:val="22"/>
              </w:rPr>
              <w:t xml:space="preserve"> </w:t>
            </w:r>
            <w:r w:rsidR="0032623F">
              <w:rPr>
                <w:rFonts w:cs="Arial"/>
                <w:color w:val="000000"/>
                <w:sz w:val="22"/>
              </w:rPr>
              <w:t xml:space="preserve">years experience in </w:t>
            </w:r>
            <w:r w:rsidR="00D7507D">
              <w:rPr>
                <w:rFonts w:cs="Arial"/>
                <w:color w:val="000000"/>
                <w:sz w:val="22"/>
              </w:rPr>
              <w:t>neurological</w:t>
            </w:r>
            <w:r w:rsidR="0032623F">
              <w:rPr>
                <w:rFonts w:cs="Arial"/>
                <w:color w:val="000000"/>
                <w:sz w:val="22"/>
              </w:rPr>
              <w:t xml:space="preserve"> physiotherapy</w:t>
            </w:r>
          </w:p>
          <w:p w:rsidR="0032623F" w:rsidRDefault="0032623F">
            <w:pPr>
              <w:ind w:right="-270"/>
              <w:jc w:val="both"/>
              <w:rPr>
                <w:rFonts w:cs="Arial"/>
                <w:color w:val="FF0000"/>
                <w:sz w:val="22"/>
              </w:rPr>
            </w:pPr>
          </w:p>
          <w:p w:rsidR="0032623F" w:rsidRDefault="0032623F">
            <w:pPr>
              <w:ind w:right="-270"/>
              <w:jc w:val="both"/>
              <w:rPr>
                <w:rFonts w:cs="Arial"/>
                <w:sz w:val="22"/>
              </w:rPr>
            </w:pPr>
            <w:r>
              <w:rPr>
                <w:rFonts w:cs="Arial"/>
                <w:sz w:val="22"/>
              </w:rPr>
              <w:t>Relevant post graduate training – regular in-service training and post graduate courses e.g.</w:t>
            </w:r>
          </w:p>
          <w:p w:rsidR="0032623F" w:rsidRDefault="0032623F">
            <w:pPr>
              <w:ind w:right="-270"/>
              <w:jc w:val="both"/>
              <w:rPr>
                <w:rFonts w:cs="Arial"/>
                <w:sz w:val="22"/>
              </w:rPr>
            </w:pPr>
            <w:r>
              <w:rPr>
                <w:rFonts w:cs="Arial"/>
                <w:sz w:val="22"/>
              </w:rPr>
              <w:t xml:space="preserve">and evidence of application of acquired skills e.g. </w:t>
            </w:r>
            <w:r w:rsidR="00017605">
              <w:rPr>
                <w:rFonts w:cs="Arial"/>
                <w:sz w:val="22"/>
              </w:rPr>
              <w:t xml:space="preserve">Neurology </w:t>
            </w:r>
            <w:r>
              <w:rPr>
                <w:rFonts w:cs="Arial"/>
                <w:sz w:val="22"/>
              </w:rPr>
              <w:t xml:space="preserve">course                                                     </w:t>
            </w:r>
          </w:p>
          <w:p w:rsidR="0032623F" w:rsidRDefault="0032623F">
            <w:pPr>
              <w:ind w:right="-270"/>
              <w:jc w:val="both"/>
              <w:rPr>
                <w:rFonts w:cs="Arial"/>
                <w:sz w:val="22"/>
              </w:rPr>
            </w:pPr>
          </w:p>
          <w:p w:rsidR="0032623F" w:rsidRDefault="0032623F">
            <w:pPr>
              <w:ind w:right="-270"/>
              <w:jc w:val="both"/>
              <w:rPr>
                <w:rFonts w:cs="Arial"/>
                <w:color w:val="000000"/>
                <w:sz w:val="22"/>
              </w:rPr>
            </w:pPr>
            <w:r>
              <w:rPr>
                <w:rFonts w:cs="Arial"/>
                <w:color w:val="000000"/>
                <w:sz w:val="22"/>
              </w:rPr>
              <w:t>Clinical supervision of students</w:t>
            </w:r>
          </w:p>
          <w:p w:rsidR="0032623F" w:rsidRDefault="0032623F">
            <w:pPr>
              <w:ind w:right="-270"/>
              <w:jc w:val="both"/>
              <w:rPr>
                <w:rFonts w:cs="Arial"/>
                <w:color w:val="FF0000"/>
                <w:sz w:val="22"/>
              </w:rPr>
            </w:pPr>
          </w:p>
          <w:p w:rsidR="0032623F" w:rsidRDefault="0032623F">
            <w:pPr>
              <w:ind w:right="-270"/>
              <w:jc w:val="both"/>
              <w:rPr>
                <w:rFonts w:cs="Arial"/>
                <w:sz w:val="22"/>
              </w:rPr>
            </w:pPr>
            <w:r>
              <w:rPr>
                <w:rFonts w:cs="Arial"/>
                <w:sz w:val="22"/>
              </w:rPr>
              <w:t xml:space="preserve">Working knowledge of basic IT – e.g. word processing, use of internet, </w:t>
            </w:r>
          </w:p>
          <w:p w:rsidR="0032623F" w:rsidRDefault="0032623F">
            <w:pPr>
              <w:ind w:right="-270"/>
              <w:jc w:val="both"/>
              <w:rPr>
                <w:rFonts w:cs="Arial"/>
                <w:sz w:val="22"/>
              </w:rPr>
            </w:pPr>
            <w:r>
              <w:rPr>
                <w:rFonts w:cs="Arial"/>
                <w:sz w:val="22"/>
              </w:rPr>
              <w:t xml:space="preserve">                                                            Data base management</w:t>
            </w:r>
          </w:p>
          <w:p w:rsidR="0032623F" w:rsidRDefault="0032623F">
            <w:pPr>
              <w:ind w:right="-270"/>
              <w:jc w:val="both"/>
              <w:rPr>
                <w:rFonts w:cs="Arial"/>
                <w:sz w:val="22"/>
              </w:rPr>
            </w:pPr>
          </w:p>
          <w:p w:rsidR="0032623F" w:rsidRDefault="0032623F">
            <w:pPr>
              <w:ind w:right="-270"/>
              <w:jc w:val="both"/>
              <w:rPr>
                <w:rFonts w:cs="Arial"/>
                <w:sz w:val="22"/>
              </w:rPr>
            </w:pPr>
            <w:r>
              <w:rPr>
                <w:rFonts w:cs="Arial"/>
                <w:sz w:val="22"/>
              </w:rPr>
              <w:t>Annual updates :-</w:t>
            </w:r>
          </w:p>
          <w:p w:rsidR="0032623F" w:rsidRDefault="0032623F">
            <w:pPr>
              <w:ind w:right="-270"/>
              <w:jc w:val="both"/>
              <w:rPr>
                <w:rFonts w:cs="Arial"/>
                <w:sz w:val="22"/>
              </w:rPr>
            </w:pPr>
            <w:r>
              <w:rPr>
                <w:rFonts w:cs="Arial"/>
                <w:sz w:val="22"/>
              </w:rPr>
              <w:t>Moving &amp; Handling</w:t>
            </w:r>
          </w:p>
          <w:p w:rsidR="0032623F" w:rsidRDefault="0032623F">
            <w:pPr>
              <w:ind w:right="-270"/>
              <w:jc w:val="both"/>
              <w:rPr>
                <w:rFonts w:cs="Arial"/>
                <w:sz w:val="22"/>
              </w:rPr>
            </w:pPr>
            <w:r>
              <w:rPr>
                <w:rFonts w:cs="Arial"/>
                <w:sz w:val="22"/>
              </w:rPr>
              <w:t>Cardiopulmonary Resuscitation</w:t>
            </w:r>
          </w:p>
          <w:p w:rsidR="0032623F" w:rsidRDefault="0032623F">
            <w:pPr>
              <w:ind w:right="-270"/>
              <w:jc w:val="both"/>
              <w:rPr>
                <w:rFonts w:cs="Arial"/>
                <w:sz w:val="22"/>
              </w:rPr>
            </w:pPr>
            <w:r>
              <w:rPr>
                <w:rFonts w:cs="Arial"/>
                <w:sz w:val="22"/>
              </w:rPr>
              <w:t>Fire Safety</w:t>
            </w:r>
          </w:p>
          <w:p w:rsidR="0032623F" w:rsidRDefault="0032623F">
            <w:pPr>
              <w:ind w:right="-270"/>
              <w:jc w:val="both"/>
              <w:rPr>
                <w:rFonts w:cs="Arial"/>
                <w:b/>
                <w:bCs/>
                <w:sz w:val="22"/>
              </w:rPr>
            </w:pPr>
          </w:p>
        </w:tc>
      </w:tr>
      <w:tr w:rsidR="0032623F">
        <w:trPr>
          <w:trHeight w:val="2587"/>
        </w:trPr>
        <w:tc>
          <w:tcPr>
            <w:tcW w:w="7680" w:type="dxa"/>
          </w:tcPr>
          <w:p w:rsidR="0032623F" w:rsidRDefault="0032623F">
            <w:pPr>
              <w:ind w:right="-270"/>
              <w:jc w:val="both"/>
              <w:rPr>
                <w:rFonts w:cs="Arial"/>
                <w:b/>
                <w:bCs/>
                <w:sz w:val="22"/>
              </w:rPr>
            </w:pPr>
            <w:r>
              <w:rPr>
                <w:rFonts w:cs="Arial"/>
                <w:b/>
                <w:bCs/>
                <w:sz w:val="22"/>
              </w:rPr>
              <w:lastRenderedPageBreak/>
              <w:t>12.  JOB DESCRIPTION AGREEMENT</w:t>
            </w:r>
          </w:p>
          <w:p w:rsidR="0032623F" w:rsidRDefault="0032623F">
            <w:pPr>
              <w:pStyle w:val="BodyText"/>
              <w:spacing w:line="264" w:lineRule="auto"/>
              <w:rPr>
                <w:rFonts w:cs="Arial"/>
                <w:sz w:val="22"/>
                <w:szCs w:val="24"/>
              </w:rPr>
            </w:pPr>
            <w:r>
              <w:rPr>
                <w:rFonts w:cs="Arial"/>
                <w:sz w:val="22"/>
                <w:szCs w:val="24"/>
              </w:rPr>
              <w:t>A separate job description will need to be signed off by each jobholder to whom the job description applies.</w:t>
            </w:r>
          </w:p>
          <w:p w:rsidR="0032623F" w:rsidRDefault="0032623F">
            <w:pPr>
              <w:ind w:right="-270"/>
              <w:jc w:val="both"/>
              <w:rPr>
                <w:rFonts w:cs="Arial"/>
                <w:b/>
                <w:bCs/>
                <w:sz w:val="22"/>
              </w:rPr>
            </w:pPr>
            <w:r>
              <w:rPr>
                <w:rFonts w:cs="Arial"/>
                <w:b/>
                <w:bCs/>
                <w:sz w:val="22"/>
              </w:rPr>
              <w:t xml:space="preserve"> Job Holder’s Signature:</w:t>
            </w:r>
          </w:p>
          <w:p w:rsidR="0032623F" w:rsidRDefault="0032623F">
            <w:pPr>
              <w:ind w:right="-270"/>
              <w:jc w:val="both"/>
              <w:rPr>
                <w:rFonts w:cs="Arial"/>
                <w:b/>
                <w:bCs/>
                <w:sz w:val="22"/>
              </w:rPr>
            </w:pPr>
            <w:r>
              <w:rPr>
                <w:rFonts w:cs="Arial"/>
                <w:b/>
                <w:bCs/>
                <w:sz w:val="22"/>
              </w:rPr>
              <w:t xml:space="preserve"> Head of Department Signature:</w:t>
            </w:r>
          </w:p>
          <w:p w:rsidR="0032623F" w:rsidRDefault="0032623F">
            <w:pPr>
              <w:ind w:right="-270"/>
              <w:jc w:val="both"/>
              <w:rPr>
                <w:rFonts w:cs="Arial"/>
                <w:b/>
                <w:bCs/>
                <w:sz w:val="22"/>
              </w:rPr>
            </w:pPr>
            <w:r>
              <w:rPr>
                <w:rFonts w:cs="Arial"/>
                <w:b/>
                <w:bCs/>
                <w:sz w:val="22"/>
              </w:rPr>
              <w:t xml:space="preserve">    </w:t>
            </w:r>
          </w:p>
          <w:p w:rsidR="0032623F" w:rsidRDefault="0032623F">
            <w:pPr>
              <w:ind w:right="-270"/>
              <w:jc w:val="both"/>
              <w:rPr>
                <w:rFonts w:cs="Arial"/>
                <w:b/>
                <w:bCs/>
                <w:sz w:val="22"/>
              </w:rPr>
            </w:pPr>
          </w:p>
        </w:tc>
        <w:tc>
          <w:tcPr>
            <w:tcW w:w="2163" w:type="dxa"/>
          </w:tcPr>
          <w:p w:rsidR="0032623F" w:rsidRDefault="0032623F">
            <w:pPr>
              <w:ind w:right="-270"/>
              <w:jc w:val="both"/>
              <w:rPr>
                <w:rFonts w:cs="Arial"/>
                <w:b/>
                <w:bCs/>
                <w:sz w:val="22"/>
              </w:rPr>
            </w:pPr>
          </w:p>
          <w:p w:rsidR="0032623F" w:rsidRDefault="0032623F">
            <w:pPr>
              <w:ind w:right="-270"/>
              <w:jc w:val="both"/>
              <w:rPr>
                <w:rFonts w:cs="Arial"/>
                <w:b/>
                <w:bCs/>
                <w:sz w:val="22"/>
              </w:rPr>
            </w:pPr>
          </w:p>
          <w:p w:rsidR="0032623F" w:rsidRDefault="0032623F">
            <w:pPr>
              <w:ind w:right="-270"/>
              <w:jc w:val="both"/>
              <w:rPr>
                <w:rFonts w:cs="Arial"/>
                <w:b/>
                <w:bCs/>
                <w:sz w:val="22"/>
              </w:rPr>
            </w:pPr>
          </w:p>
          <w:p w:rsidR="0032623F" w:rsidRDefault="0032623F">
            <w:pPr>
              <w:ind w:right="-270"/>
              <w:jc w:val="both"/>
              <w:rPr>
                <w:rFonts w:cs="Arial"/>
                <w:b/>
                <w:bCs/>
                <w:sz w:val="22"/>
              </w:rPr>
            </w:pPr>
          </w:p>
          <w:p w:rsidR="0032623F" w:rsidRDefault="0032623F">
            <w:pPr>
              <w:ind w:right="-270"/>
              <w:jc w:val="both"/>
              <w:rPr>
                <w:rFonts w:cs="Arial"/>
                <w:b/>
                <w:bCs/>
                <w:sz w:val="22"/>
              </w:rPr>
            </w:pPr>
          </w:p>
          <w:p w:rsidR="0032623F" w:rsidRDefault="0032623F">
            <w:pPr>
              <w:ind w:right="-270"/>
              <w:jc w:val="both"/>
              <w:rPr>
                <w:rFonts w:cs="Arial"/>
                <w:b/>
                <w:bCs/>
                <w:sz w:val="22"/>
              </w:rPr>
            </w:pPr>
          </w:p>
          <w:p w:rsidR="0032623F" w:rsidRDefault="0032623F">
            <w:pPr>
              <w:ind w:right="-270"/>
              <w:jc w:val="both"/>
              <w:rPr>
                <w:rFonts w:cs="Arial"/>
                <w:b/>
                <w:bCs/>
                <w:sz w:val="22"/>
              </w:rPr>
            </w:pPr>
            <w:r>
              <w:rPr>
                <w:rFonts w:cs="Arial"/>
                <w:b/>
                <w:bCs/>
                <w:sz w:val="22"/>
              </w:rPr>
              <w:t>Date:</w:t>
            </w:r>
          </w:p>
          <w:p w:rsidR="0032623F" w:rsidRDefault="0032623F">
            <w:pPr>
              <w:ind w:right="-270"/>
              <w:jc w:val="both"/>
              <w:rPr>
                <w:rFonts w:cs="Arial"/>
                <w:b/>
                <w:bCs/>
                <w:sz w:val="22"/>
              </w:rPr>
            </w:pPr>
          </w:p>
          <w:p w:rsidR="0032623F" w:rsidRDefault="0032623F">
            <w:pPr>
              <w:ind w:right="-270"/>
              <w:jc w:val="both"/>
              <w:rPr>
                <w:rFonts w:cs="Arial"/>
                <w:b/>
                <w:bCs/>
                <w:sz w:val="22"/>
              </w:rPr>
            </w:pPr>
            <w:r>
              <w:rPr>
                <w:rFonts w:cs="Arial"/>
                <w:b/>
                <w:bCs/>
                <w:sz w:val="22"/>
              </w:rPr>
              <w:t>Date:</w:t>
            </w:r>
          </w:p>
        </w:tc>
      </w:tr>
    </w:tbl>
    <w:p w:rsidR="0032623F" w:rsidRDefault="0032623F">
      <w:pPr>
        <w:pStyle w:val="Caption"/>
        <w:rPr>
          <w:sz w:val="22"/>
        </w:rPr>
      </w:pPr>
    </w:p>
    <w:p w:rsidR="00E47693" w:rsidRDefault="00E47693">
      <w:pPr>
        <w:rPr>
          <w:b/>
          <w:bCs/>
          <w:sz w:val="22"/>
        </w:rPr>
      </w:pPr>
    </w:p>
    <w:p w:rsidR="00F46285" w:rsidRDefault="00F46285">
      <w:pPr>
        <w:rPr>
          <w:sz w:val="22"/>
        </w:rPr>
      </w:pPr>
    </w:p>
    <w:p w:rsidR="00E47693" w:rsidRDefault="00E47693">
      <w:pPr>
        <w:rPr>
          <w:sz w:val="22"/>
        </w:rPr>
      </w:pPr>
    </w:p>
    <w:p w:rsidR="0032623F" w:rsidRDefault="0032623F">
      <w:pPr>
        <w:rPr>
          <w:sz w:val="22"/>
        </w:rPr>
      </w:pPr>
    </w:p>
    <w:p w:rsidR="0032623F" w:rsidRDefault="0032623F">
      <w:pPr>
        <w:rPr>
          <w:sz w:val="22"/>
        </w:rPr>
      </w:pPr>
      <w:r>
        <w:rPr>
          <w:b/>
          <w:bCs/>
          <w:sz w:val="22"/>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4295"/>
        <w:gridCol w:w="2800"/>
      </w:tblGrid>
      <w:tr w:rsidR="0032623F" w:rsidTr="002C0528">
        <w:tc>
          <w:tcPr>
            <w:tcW w:w="1951" w:type="dxa"/>
          </w:tcPr>
          <w:p w:rsidR="0032623F" w:rsidRDefault="0032623F">
            <w:pPr>
              <w:jc w:val="both"/>
              <w:rPr>
                <w:b/>
                <w:bCs/>
                <w:sz w:val="22"/>
              </w:rPr>
            </w:pPr>
          </w:p>
          <w:p w:rsidR="0032623F" w:rsidRDefault="0032623F">
            <w:pPr>
              <w:jc w:val="both"/>
              <w:rPr>
                <w:b/>
                <w:bCs/>
                <w:sz w:val="22"/>
              </w:rPr>
            </w:pPr>
          </w:p>
        </w:tc>
        <w:tc>
          <w:tcPr>
            <w:tcW w:w="4307" w:type="dxa"/>
          </w:tcPr>
          <w:p w:rsidR="0032623F" w:rsidRDefault="0032623F">
            <w:pPr>
              <w:jc w:val="both"/>
              <w:rPr>
                <w:b/>
                <w:bCs/>
                <w:sz w:val="22"/>
              </w:rPr>
            </w:pPr>
            <w:r>
              <w:rPr>
                <w:b/>
                <w:bCs/>
                <w:sz w:val="22"/>
              </w:rPr>
              <w:lastRenderedPageBreak/>
              <w:t>Essential</w:t>
            </w:r>
          </w:p>
        </w:tc>
        <w:tc>
          <w:tcPr>
            <w:tcW w:w="2911" w:type="dxa"/>
          </w:tcPr>
          <w:p w:rsidR="0032623F" w:rsidRDefault="0032623F">
            <w:pPr>
              <w:jc w:val="both"/>
              <w:rPr>
                <w:b/>
                <w:bCs/>
                <w:sz w:val="22"/>
              </w:rPr>
            </w:pPr>
            <w:r>
              <w:rPr>
                <w:b/>
                <w:bCs/>
                <w:sz w:val="22"/>
              </w:rPr>
              <w:t>Desirable</w:t>
            </w:r>
          </w:p>
        </w:tc>
      </w:tr>
      <w:tr w:rsidR="0032623F" w:rsidTr="002C0528">
        <w:tc>
          <w:tcPr>
            <w:tcW w:w="1951" w:type="dxa"/>
          </w:tcPr>
          <w:p w:rsidR="0032623F" w:rsidRDefault="0032623F">
            <w:pPr>
              <w:pStyle w:val="BodyText2"/>
              <w:rPr>
                <w:sz w:val="22"/>
                <w:szCs w:val="20"/>
              </w:rPr>
            </w:pPr>
            <w:r>
              <w:rPr>
                <w:sz w:val="22"/>
                <w:szCs w:val="20"/>
              </w:rPr>
              <w:t>Qualifications / Training</w:t>
            </w:r>
          </w:p>
          <w:p w:rsidR="0032623F" w:rsidRDefault="0032623F">
            <w:pPr>
              <w:jc w:val="both"/>
              <w:rPr>
                <w:rFonts w:cs="Arial"/>
                <w:b/>
                <w:bCs/>
                <w:sz w:val="22"/>
              </w:rPr>
            </w:pPr>
          </w:p>
        </w:tc>
        <w:tc>
          <w:tcPr>
            <w:tcW w:w="4307" w:type="dxa"/>
          </w:tcPr>
          <w:p w:rsidR="0032623F" w:rsidRDefault="0032623F" w:rsidP="00F3584A">
            <w:pPr>
              <w:rPr>
                <w:rFonts w:cs="Arial"/>
                <w:sz w:val="22"/>
                <w:szCs w:val="22"/>
              </w:rPr>
            </w:pPr>
            <w:r w:rsidRPr="00F3584A">
              <w:rPr>
                <w:rFonts w:cs="Arial"/>
                <w:sz w:val="22"/>
                <w:szCs w:val="22"/>
              </w:rPr>
              <w:t xml:space="preserve">Diploma / Degree in Physiotherapy </w:t>
            </w:r>
          </w:p>
          <w:p w:rsidR="00F3584A" w:rsidRPr="00F3584A" w:rsidRDefault="00F3584A" w:rsidP="00F3584A">
            <w:pPr>
              <w:rPr>
                <w:rFonts w:cs="Arial"/>
                <w:sz w:val="22"/>
                <w:szCs w:val="22"/>
              </w:rPr>
            </w:pPr>
          </w:p>
          <w:p w:rsidR="0032623F" w:rsidRDefault="00F3584A" w:rsidP="00F3584A">
            <w:pPr>
              <w:rPr>
                <w:rFonts w:cs="Arial"/>
                <w:sz w:val="22"/>
                <w:szCs w:val="22"/>
              </w:rPr>
            </w:pPr>
            <w:r w:rsidRPr="00F3584A">
              <w:rPr>
                <w:rFonts w:cs="Arial"/>
                <w:sz w:val="22"/>
                <w:szCs w:val="22"/>
              </w:rPr>
              <w:t xml:space="preserve">Current </w:t>
            </w:r>
            <w:r w:rsidR="0032623F" w:rsidRPr="00F3584A">
              <w:rPr>
                <w:rFonts w:cs="Arial"/>
                <w:sz w:val="22"/>
                <w:szCs w:val="22"/>
              </w:rPr>
              <w:t>H</w:t>
            </w:r>
            <w:r w:rsidRPr="00F3584A">
              <w:rPr>
                <w:rFonts w:cs="Arial"/>
                <w:sz w:val="22"/>
                <w:szCs w:val="22"/>
              </w:rPr>
              <w:t>C</w:t>
            </w:r>
            <w:r w:rsidR="0032623F" w:rsidRPr="00F3584A">
              <w:rPr>
                <w:rFonts w:cs="Arial"/>
                <w:sz w:val="22"/>
                <w:szCs w:val="22"/>
              </w:rPr>
              <w:t>PC Registration</w:t>
            </w:r>
          </w:p>
          <w:p w:rsidR="00F3584A" w:rsidRPr="00F3584A" w:rsidRDefault="00F3584A" w:rsidP="00F3584A">
            <w:pPr>
              <w:rPr>
                <w:rFonts w:cs="Arial"/>
                <w:sz w:val="22"/>
                <w:szCs w:val="22"/>
              </w:rPr>
            </w:pPr>
          </w:p>
          <w:p w:rsidR="0032623F" w:rsidRPr="00F3584A" w:rsidRDefault="00F3584A">
            <w:pPr>
              <w:jc w:val="both"/>
              <w:rPr>
                <w:rFonts w:cs="Arial"/>
                <w:b/>
                <w:bCs/>
                <w:sz w:val="22"/>
                <w:szCs w:val="22"/>
              </w:rPr>
            </w:pPr>
            <w:r w:rsidRPr="00F3584A">
              <w:rPr>
                <w:rFonts w:cs="Arial"/>
                <w:sz w:val="22"/>
                <w:szCs w:val="22"/>
              </w:rPr>
              <w:t>Evidence of CPD in area of speciality including study days, courses</w:t>
            </w:r>
          </w:p>
        </w:tc>
        <w:tc>
          <w:tcPr>
            <w:tcW w:w="2911" w:type="dxa"/>
          </w:tcPr>
          <w:p w:rsidR="0032623F" w:rsidRDefault="0032623F">
            <w:pPr>
              <w:jc w:val="both"/>
              <w:rPr>
                <w:rFonts w:cs="Arial"/>
                <w:bCs/>
                <w:sz w:val="22"/>
                <w:szCs w:val="18"/>
              </w:rPr>
            </w:pPr>
            <w:r>
              <w:rPr>
                <w:rFonts w:cs="Arial"/>
                <w:bCs/>
                <w:sz w:val="22"/>
                <w:szCs w:val="18"/>
              </w:rPr>
              <w:t xml:space="preserve">Post graduate e.g  </w:t>
            </w:r>
            <w:r w:rsidR="00AB6553">
              <w:rPr>
                <w:rFonts w:cs="Arial"/>
                <w:bCs/>
                <w:sz w:val="22"/>
                <w:szCs w:val="18"/>
              </w:rPr>
              <w:t xml:space="preserve">bobath </w:t>
            </w:r>
            <w:r>
              <w:rPr>
                <w:rFonts w:cs="Arial"/>
                <w:bCs/>
                <w:sz w:val="22"/>
                <w:szCs w:val="18"/>
              </w:rPr>
              <w:t>course</w:t>
            </w:r>
          </w:p>
          <w:p w:rsidR="002C0528" w:rsidRDefault="002C0528">
            <w:pPr>
              <w:jc w:val="both"/>
              <w:rPr>
                <w:rFonts w:cs="Arial"/>
                <w:bCs/>
                <w:sz w:val="22"/>
                <w:szCs w:val="18"/>
              </w:rPr>
            </w:pPr>
          </w:p>
          <w:p w:rsidR="0032623F" w:rsidRDefault="002C0528" w:rsidP="002C0528">
            <w:pPr>
              <w:jc w:val="both"/>
              <w:rPr>
                <w:rFonts w:cs="Arial"/>
                <w:bCs/>
                <w:sz w:val="22"/>
                <w:szCs w:val="18"/>
              </w:rPr>
            </w:pPr>
            <w:r>
              <w:rPr>
                <w:rFonts w:cs="Arial"/>
                <w:bCs/>
                <w:sz w:val="22"/>
                <w:szCs w:val="18"/>
              </w:rPr>
              <w:t xml:space="preserve">Clinical </w:t>
            </w:r>
            <w:r w:rsidR="0032623F">
              <w:rPr>
                <w:rFonts w:cs="Arial"/>
                <w:bCs/>
                <w:sz w:val="22"/>
                <w:szCs w:val="18"/>
              </w:rPr>
              <w:t>Educators course</w:t>
            </w:r>
          </w:p>
          <w:p w:rsidR="002C0528" w:rsidRDefault="002C0528" w:rsidP="002C0528">
            <w:pPr>
              <w:jc w:val="both"/>
              <w:rPr>
                <w:rFonts w:cs="Arial"/>
                <w:bCs/>
                <w:sz w:val="22"/>
                <w:szCs w:val="18"/>
              </w:rPr>
            </w:pPr>
          </w:p>
          <w:p w:rsidR="002C0528" w:rsidRDefault="002C0528" w:rsidP="002C0528">
            <w:pPr>
              <w:jc w:val="both"/>
              <w:rPr>
                <w:rFonts w:cs="Arial"/>
                <w:bCs/>
                <w:sz w:val="22"/>
                <w:szCs w:val="18"/>
              </w:rPr>
            </w:pPr>
            <w:r>
              <w:rPr>
                <w:rFonts w:cs="Arial"/>
                <w:bCs/>
                <w:sz w:val="22"/>
                <w:szCs w:val="18"/>
              </w:rPr>
              <w:t>Member of specialist interest group</w:t>
            </w:r>
            <w:r w:rsidR="00F3584A">
              <w:rPr>
                <w:rFonts w:cs="Arial"/>
                <w:bCs/>
                <w:sz w:val="22"/>
                <w:szCs w:val="18"/>
              </w:rPr>
              <w:t xml:space="preserve"> or similar</w:t>
            </w:r>
          </w:p>
        </w:tc>
      </w:tr>
      <w:tr w:rsidR="0032623F" w:rsidTr="002C0528">
        <w:tc>
          <w:tcPr>
            <w:tcW w:w="1951" w:type="dxa"/>
          </w:tcPr>
          <w:p w:rsidR="0032623F" w:rsidRDefault="0032623F">
            <w:pPr>
              <w:pStyle w:val="Heading6"/>
              <w:rPr>
                <w:b/>
                <w:bCs/>
                <w:sz w:val="22"/>
              </w:rPr>
            </w:pPr>
            <w:r>
              <w:rPr>
                <w:sz w:val="22"/>
              </w:rPr>
              <w:t>Experience</w:t>
            </w:r>
          </w:p>
          <w:p w:rsidR="0032623F" w:rsidRDefault="0032623F">
            <w:pPr>
              <w:jc w:val="both"/>
              <w:rPr>
                <w:rFonts w:cs="Arial"/>
                <w:b/>
                <w:bCs/>
                <w:sz w:val="22"/>
              </w:rPr>
            </w:pPr>
          </w:p>
          <w:p w:rsidR="0032623F" w:rsidRDefault="0032623F">
            <w:pPr>
              <w:jc w:val="both"/>
              <w:rPr>
                <w:rFonts w:cs="Arial"/>
                <w:b/>
                <w:bCs/>
                <w:sz w:val="22"/>
              </w:rPr>
            </w:pPr>
          </w:p>
        </w:tc>
        <w:tc>
          <w:tcPr>
            <w:tcW w:w="4307" w:type="dxa"/>
          </w:tcPr>
          <w:p w:rsidR="0032623F" w:rsidRDefault="005D3434" w:rsidP="00652916">
            <w:pPr>
              <w:rPr>
                <w:rFonts w:cs="Arial"/>
                <w:sz w:val="22"/>
              </w:rPr>
            </w:pPr>
            <w:r>
              <w:rPr>
                <w:rFonts w:cs="Arial"/>
                <w:sz w:val="22"/>
              </w:rPr>
              <w:t xml:space="preserve">Substantial varied post </w:t>
            </w:r>
            <w:r w:rsidR="0032623F">
              <w:rPr>
                <w:rFonts w:cs="Arial"/>
                <w:sz w:val="22"/>
              </w:rPr>
              <w:t>graduate experience</w:t>
            </w:r>
            <w:r w:rsidR="00652916">
              <w:rPr>
                <w:rFonts w:cs="Arial"/>
                <w:sz w:val="22"/>
              </w:rPr>
              <w:t>.</w:t>
            </w:r>
            <w:r w:rsidR="0032623F">
              <w:rPr>
                <w:rFonts w:cs="Arial"/>
                <w:sz w:val="22"/>
              </w:rPr>
              <w:t xml:space="preserve"> </w:t>
            </w:r>
          </w:p>
          <w:p w:rsidR="00F3584A" w:rsidRDefault="00F3584A" w:rsidP="00652916">
            <w:pPr>
              <w:rPr>
                <w:rFonts w:cs="Arial"/>
                <w:sz w:val="22"/>
              </w:rPr>
            </w:pPr>
          </w:p>
          <w:p w:rsidR="0032623F" w:rsidRDefault="005D3434" w:rsidP="005D3434">
            <w:pPr>
              <w:jc w:val="both"/>
              <w:rPr>
                <w:rFonts w:cs="Arial"/>
                <w:b/>
                <w:bCs/>
                <w:sz w:val="22"/>
              </w:rPr>
            </w:pPr>
            <w:r>
              <w:rPr>
                <w:rFonts w:cs="Arial"/>
                <w:sz w:val="22"/>
              </w:rPr>
              <w:t>2-3 year’s experience with neurological patients</w:t>
            </w:r>
          </w:p>
        </w:tc>
        <w:tc>
          <w:tcPr>
            <w:tcW w:w="2911" w:type="dxa"/>
          </w:tcPr>
          <w:p w:rsidR="0032623F" w:rsidRDefault="005D3434">
            <w:pPr>
              <w:jc w:val="both"/>
              <w:rPr>
                <w:rFonts w:cs="Arial"/>
                <w:bCs/>
                <w:sz w:val="22"/>
              </w:rPr>
            </w:pPr>
            <w:r w:rsidRPr="005D3434">
              <w:rPr>
                <w:rFonts w:cs="Arial"/>
                <w:bCs/>
                <w:sz w:val="22"/>
              </w:rPr>
              <w:t>Previous b</w:t>
            </w:r>
            <w:r>
              <w:rPr>
                <w:rFonts w:cs="Arial"/>
                <w:bCs/>
                <w:sz w:val="22"/>
              </w:rPr>
              <w:t>and 6 experience</w:t>
            </w:r>
          </w:p>
          <w:p w:rsidR="00393D56" w:rsidRDefault="00393D56">
            <w:pPr>
              <w:jc w:val="both"/>
              <w:rPr>
                <w:rFonts w:cs="Arial"/>
                <w:bCs/>
                <w:sz w:val="22"/>
              </w:rPr>
            </w:pPr>
          </w:p>
          <w:p w:rsidR="005D3434" w:rsidRDefault="005D3434">
            <w:pPr>
              <w:jc w:val="both"/>
              <w:rPr>
                <w:rFonts w:cs="Arial"/>
                <w:bCs/>
                <w:sz w:val="22"/>
              </w:rPr>
            </w:pPr>
            <w:r>
              <w:rPr>
                <w:rFonts w:cs="Arial"/>
                <w:bCs/>
                <w:sz w:val="22"/>
              </w:rPr>
              <w:t xml:space="preserve">Band 6 </w:t>
            </w:r>
            <w:r w:rsidR="00F3584A">
              <w:rPr>
                <w:rFonts w:cs="Arial"/>
                <w:bCs/>
                <w:sz w:val="22"/>
              </w:rPr>
              <w:t>experience in neurological sett</w:t>
            </w:r>
            <w:r>
              <w:rPr>
                <w:rFonts w:cs="Arial"/>
                <w:bCs/>
                <w:sz w:val="22"/>
              </w:rPr>
              <w:t>ing</w:t>
            </w:r>
          </w:p>
          <w:p w:rsidR="00393D56" w:rsidRDefault="00393D56">
            <w:pPr>
              <w:jc w:val="both"/>
              <w:rPr>
                <w:rFonts w:cs="Arial"/>
                <w:bCs/>
                <w:sz w:val="22"/>
              </w:rPr>
            </w:pPr>
          </w:p>
          <w:p w:rsidR="005D3434" w:rsidRPr="005D3434" w:rsidRDefault="005D3434">
            <w:pPr>
              <w:jc w:val="both"/>
              <w:rPr>
                <w:rFonts w:cs="Arial"/>
                <w:bCs/>
                <w:sz w:val="22"/>
              </w:rPr>
            </w:pPr>
            <w:r>
              <w:rPr>
                <w:rFonts w:cs="Arial"/>
                <w:bCs/>
                <w:sz w:val="22"/>
              </w:rPr>
              <w:t>Experience of out patients / clinic work</w:t>
            </w:r>
          </w:p>
        </w:tc>
      </w:tr>
      <w:tr w:rsidR="0032623F" w:rsidTr="002C0528">
        <w:tc>
          <w:tcPr>
            <w:tcW w:w="1951" w:type="dxa"/>
          </w:tcPr>
          <w:p w:rsidR="0032623F" w:rsidRDefault="0032623F">
            <w:pPr>
              <w:pStyle w:val="Heading6"/>
              <w:rPr>
                <w:rFonts w:cs="Arial"/>
                <w:sz w:val="22"/>
                <w:szCs w:val="18"/>
              </w:rPr>
            </w:pPr>
            <w:r>
              <w:rPr>
                <w:rFonts w:cs="Arial"/>
                <w:sz w:val="22"/>
                <w:szCs w:val="18"/>
              </w:rPr>
              <w:t>Knowledge, skills and Abilities</w:t>
            </w:r>
          </w:p>
          <w:p w:rsidR="0032623F" w:rsidRDefault="0032623F">
            <w:pPr>
              <w:jc w:val="both"/>
              <w:rPr>
                <w:rFonts w:cs="Arial"/>
                <w:b/>
                <w:bCs/>
                <w:sz w:val="22"/>
                <w:szCs w:val="18"/>
              </w:rPr>
            </w:pPr>
          </w:p>
          <w:p w:rsidR="0032623F" w:rsidRDefault="0032623F">
            <w:pPr>
              <w:jc w:val="both"/>
              <w:rPr>
                <w:rFonts w:cs="Arial"/>
                <w:b/>
                <w:bCs/>
                <w:sz w:val="22"/>
                <w:szCs w:val="18"/>
              </w:rPr>
            </w:pPr>
          </w:p>
        </w:tc>
        <w:tc>
          <w:tcPr>
            <w:tcW w:w="4307" w:type="dxa"/>
          </w:tcPr>
          <w:p w:rsidR="0032623F" w:rsidRDefault="0032623F" w:rsidP="00576AD3">
            <w:pPr>
              <w:rPr>
                <w:rFonts w:cs="Arial"/>
                <w:sz w:val="22"/>
                <w:szCs w:val="18"/>
              </w:rPr>
            </w:pPr>
            <w:r>
              <w:rPr>
                <w:rFonts w:cs="Arial"/>
                <w:sz w:val="22"/>
                <w:szCs w:val="18"/>
              </w:rPr>
              <w:t>Wide knowledge and experience of physiothe</w:t>
            </w:r>
            <w:r w:rsidR="0021086E">
              <w:rPr>
                <w:rFonts w:cs="Arial"/>
                <w:sz w:val="22"/>
                <w:szCs w:val="18"/>
              </w:rPr>
              <w:t>rapy practice in relevant areas.</w:t>
            </w:r>
          </w:p>
          <w:p w:rsidR="00576AD3" w:rsidRDefault="00576AD3">
            <w:pPr>
              <w:jc w:val="center"/>
              <w:rPr>
                <w:rFonts w:cs="Arial"/>
                <w:sz w:val="22"/>
                <w:szCs w:val="18"/>
              </w:rPr>
            </w:pPr>
          </w:p>
          <w:p w:rsidR="0021086E" w:rsidRDefault="00576AD3" w:rsidP="0021086E">
            <w:pPr>
              <w:rPr>
                <w:rFonts w:cs="Arial"/>
                <w:sz w:val="22"/>
                <w:szCs w:val="18"/>
              </w:rPr>
            </w:pPr>
            <w:r>
              <w:rPr>
                <w:rFonts w:cs="Arial"/>
                <w:sz w:val="22"/>
                <w:szCs w:val="18"/>
              </w:rPr>
              <w:t>Ability to work independently in different clinical area from other members of the team.</w:t>
            </w:r>
          </w:p>
          <w:p w:rsidR="00F3584A" w:rsidRDefault="00F3584A" w:rsidP="0021086E">
            <w:pPr>
              <w:rPr>
                <w:rFonts w:cs="Arial"/>
                <w:sz w:val="22"/>
                <w:szCs w:val="18"/>
              </w:rPr>
            </w:pPr>
          </w:p>
          <w:p w:rsidR="00F3584A" w:rsidRDefault="00F3584A" w:rsidP="0021086E">
            <w:pPr>
              <w:rPr>
                <w:rFonts w:cs="Arial"/>
                <w:sz w:val="22"/>
                <w:szCs w:val="22"/>
              </w:rPr>
            </w:pPr>
            <w:r>
              <w:rPr>
                <w:rFonts w:cs="Arial"/>
                <w:sz w:val="22"/>
                <w:szCs w:val="22"/>
              </w:rPr>
              <w:t>O</w:t>
            </w:r>
            <w:r w:rsidRPr="00F3584A">
              <w:rPr>
                <w:rFonts w:cs="Arial"/>
                <w:sz w:val="22"/>
                <w:szCs w:val="22"/>
              </w:rPr>
              <w:t>bservation and clinical assessment and reasoning skills</w:t>
            </w:r>
          </w:p>
          <w:p w:rsidR="00F3584A" w:rsidRDefault="00F3584A" w:rsidP="0021086E">
            <w:pPr>
              <w:rPr>
                <w:rFonts w:cs="Arial"/>
                <w:sz w:val="22"/>
                <w:szCs w:val="22"/>
              </w:rPr>
            </w:pPr>
          </w:p>
          <w:p w:rsidR="00F3584A" w:rsidRPr="00F3584A" w:rsidRDefault="00F3584A" w:rsidP="0021086E">
            <w:pPr>
              <w:rPr>
                <w:rFonts w:cs="Arial"/>
                <w:sz w:val="22"/>
                <w:szCs w:val="22"/>
              </w:rPr>
            </w:pPr>
            <w:r>
              <w:rPr>
                <w:rFonts w:cs="Arial"/>
                <w:sz w:val="22"/>
                <w:szCs w:val="22"/>
              </w:rPr>
              <w:t>Time, organisation and caseload management skills</w:t>
            </w:r>
          </w:p>
          <w:p w:rsidR="0032623F" w:rsidRDefault="0032623F">
            <w:pPr>
              <w:rPr>
                <w:rFonts w:cs="Arial"/>
                <w:sz w:val="22"/>
                <w:szCs w:val="18"/>
              </w:rPr>
            </w:pPr>
          </w:p>
          <w:p w:rsidR="0032623F" w:rsidRDefault="0032623F">
            <w:pPr>
              <w:rPr>
                <w:rFonts w:cs="Arial"/>
                <w:sz w:val="22"/>
                <w:szCs w:val="18"/>
              </w:rPr>
            </w:pPr>
            <w:r>
              <w:rPr>
                <w:rFonts w:cs="Arial"/>
                <w:sz w:val="22"/>
                <w:szCs w:val="18"/>
              </w:rPr>
              <w:t>Forward thinking</w:t>
            </w:r>
          </w:p>
          <w:p w:rsidR="0032623F" w:rsidRDefault="0032623F">
            <w:pPr>
              <w:rPr>
                <w:rFonts w:cs="Arial"/>
                <w:sz w:val="22"/>
                <w:szCs w:val="18"/>
              </w:rPr>
            </w:pPr>
          </w:p>
          <w:p w:rsidR="0032623F" w:rsidRDefault="0032623F">
            <w:pPr>
              <w:rPr>
                <w:rFonts w:cs="Arial"/>
                <w:sz w:val="22"/>
                <w:szCs w:val="18"/>
              </w:rPr>
            </w:pPr>
            <w:r>
              <w:rPr>
                <w:rFonts w:cs="Arial"/>
                <w:sz w:val="22"/>
                <w:szCs w:val="18"/>
              </w:rPr>
              <w:t xml:space="preserve">Excellent </w:t>
            </w:r>
            <w:r w:rsidR="001553A5">
              <w:rPr>
                <w:rFonts w:cs="Arial"/>
                <w:sz w:val="22"/>
                <w:szCs w:val="18"/>
              </w:rPr>
              <w:t>communication &amp; i</w:t>
            </w:r>
            <w:r>
              <w:rPr>
                <w:rFonts w:cs="Arial"/>
                <w:sz w:val="22"/>
                <w:szCs w:val="18"/>
              </w:rPr>
              <w:t>nterpersonal skills</w:t>
            </w:r>
          </w:p>
          <w:p w:rsidR="0032623F" w:rsidRDefault="0032623F">
            <w:pPr>
              <w:rPr>
                <w:rFonts w:cs="Arial"/>
                <w:sz w:val="22"/>
                <w:szCs w:val="18"/>
              </w:rPr>
            </w:pPr>
          </w:p>
          <w:p w:rsidR="0032623F" w:rsidRDefault="0032623F">
            <w:pPr>
              <w:rPr>
                <w:rFonts w:cs="Arial"/>
                <w:sz w:val="22"/>
                <w:szCs w:val="18"/>
              </w:rPr>
            </w:pPr>
            <w:r>
              <w:rPr>
                <w:rFonts w:cs="Arial"/>
                <w:sz w:val="22"/>
                <w:szCs w:val="18"/>
              </w:rPr>
              <w:t>Ability to pass on knowledge/ skills</w:t>
            </w:r>
          </w:p>
          <w:p w:rsidR="0032623F" w:rsidRDefault="0032623F">
            <w:pPr>
              <w:rPr>
                <w:rFonts w:cs="Arial"/>
                <w:sz w:val="22"/>
                <w:szCs w:val="18"/>
              </w:rPr>
            </w:pPr>
          </w:p>
          <w:p w:rsidR="0032623F" w:rsidRDefault="00F3584A">
            <w:pPr>
              <w:pStyle w:val="BodyText2"/>
              <w:rPr>
                <w:sz w:val="22"/>
                <w:szCs w:val="18"/>
              </w:rPr>
            </w:pPr>
            <w:r>
              <w:rPr>
                <w:sz w:val="22"/>
                <w:szCs w:val="18"/>
              </w:rPr>
              <w:t>Good working knowledge of</w:t>
            </w:r>
            <w:r w:rsidR="0032623F">
              <w:rPr>
                <w:sz w:val="22"/>
                <w:szCs w:val="18"/>
              </w:rPr>
              <w:t xml:space="preserve"> </w:t>
            </w:r>
            <w:r>
              <w:rPr>
                <w:sz w:val="22"/>
                <w:szCs w:val="18"/>
              </w:rPr>
              <w:t>IT</w:t>
            </w:r>
            <w:r w:rsidR="00062D7B">
              <w:rPr>
                <w:sz w:val="22"/>
                <w:szCs w:val="18"/>
              </w:rPr>
              <w:t xml:space="preserve"> </w:t>
            </w:r>
          </w:p>
          <w:p w:rsidR="00F3584A" w:rsidRDefault="00F3584A">
            <w:pPr>
              <w:pStyle w:val="BodyText2"/>
              <w:rPr>
                <w:sz w:val="22"/>
                <w:szCs w:val="18"/>
              </w:rPr>
            </w:pPr>
          </w:p>
          <w:p w:rsidR="0032623F" w:rsidRDefault="00F3584A">
            <w:pPr>
              <w:rPr>
                <w:rFonts w:cs="Arial"/>
                <w:sz w:val="22"/>
                <w:szCs w:val="18"/>
              </w:rPr>
            </w:pPr>
            <w:r>
              <w:rPr>
                <w:rFonts w:cs="Arial"/>
                <w:sz w:val="22"/>
                <w:szCs w:val="18"/>
              </w:rPr>
              <w:t>Quality improvement experience</w:t>
            </w:r>
          </w:p>
          <w:p w:rsidR="00F3584A" w:rsidRDefault="00F3584A">
            <w:pPr>
              <w:rPr>
                <w:rFonts w:cs="Arial"/>
                <w:sz w:val="22"/>
                <w:szCs w:val="18"/>
              </w:rPr>
            </w:pPr>
          </w:p>
          <w:p w:rsidR="0032623F" w:rsidRDefault="0032623F">
            <w:pPr>
              <w:rPr>
                <w:rFonts w:cs="Arial"/>
                <w:sz w:val="22"/>
                <w:szCs w:val="18"/>
              </w:rPr>
            </w:pPr>
            <w:r>
              <w:rPr>
                <w:rFonts w:cs="Arial"/>
                <w:sz w:val="22"/>
                <w:szCs w:val="18"/>
              </w:rPr>
              <w:t>Presentation skills</w:t>
            </w:r>
          </w:p>
          <w:p w:rsidR="00F3584A" w:rsidRDefault="00F3584A">
            <w:pPr>
              <w:rPr>
                <w:rFonts w:cs="Arial"/>
                <w:sz w:val="22"/>
                <w:szCs w:val="18"/>
              </w:rPr>
            </w:pPr>
          </w:p>
          <w:p w:rsidR="0032623F" w:rsidRDefault="0032623F">
            <w:pPr>
              <w:jc w:val="both"/>
              <w:rPr>
                <w:rFonts w:cs="Arial"/>
                <w:b/>
                <w:bCs/>
                <w:sz w:val="22"/>
                <w:szCs w:val="18"/>
              </w:rPr>
            </w:pPr>
            <w:r>
              <w:rPr>
                <w:rFonts w:cs="Arial"/>
                <w:sz w:val="22"/>
                <w:szCs w:val="18"/>
              </w:rPr>
              <w:t>Critical appraisal skills</w:t>
            </w:r>
          </w:p>
        </w:tc>
        <w:tc>
          <w:tcPr>
            <w:tcW w:w="2911" w:type="dxa"/>
          </w:tcPr>
          <w:p w:rsidR="0032623F" w:rsidRDefault="0032623F">
            <w:pPr>
              <w:rPr>
                <w:rFonts w:cs="Arial"/>
                <w:sz w:val="22"/>
                <w:szCs w:val="18"/>
              </w:rPr>
            </w:pPr>
          </w:p>
          <w:p w:rsidR="0032623F" w:rsidRDefault="0032623F">
            <w:pPr>
              <w:rPr>
                <w:rFonts w:cs="Arial"/>
                <w:sz w:val="22"/>
                <w:szCs w:val="18"/>
              </w:rPr>
            </w:pPr>
            <w:r>
              <w:rPr>
                <w:rFonts w:cs="Arial"/>
                <w:sz w:val="22"/>
                <w:szCs w:val="18"/>
              </w:rPr>
              <w:t>Research experience</w:t>
            </w: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Pr="00D639BA" w:rsidRDefault="0032623F">
            <w:pPr>
              <w:rPr>
                <w:rFonts w:cs="Arial"/>
                <w:color w:val="FF0000"/>
                <w:sz w:val="22"/>
                <w:szCs w:val="18"/>
              </w:rPr>
            </w:pPr>
          </w:p>
        </w:tc>
      </w:tr>
      <w:tr w:rsidR="0032623F" w:rsidTr="002C0528">
        <w:tc>
          <w:tcPr>
            <w:tcW w:w="1951" w:type="dxa"/>
          </w:tcPr>
          <w:p w:rsidR="0032623F" w:rsidRDefault="0032623F">
            <w:pPr>
              <w:pStyle w:val="Header"/>
              <w:rPr>
                <w:rFonts w:cs="Arial"/>
                <w:sz w:val="22"/>
                <w:szCs w:val="18"/>
              </w:rPr>
            </w:pPr>
            <w:r>
              <w:rPr>
                <w:rFonts w:cs="Arial"/>
                <w:sz w:val="22"/>
                <w:szCs w:val="18"/>
              </w:rPr>
              <w:t>Personal Qualities</w:t>
            </w:r>
          </w:p>
          <w:p w:rsidR="0032623F" w:rsidRDefault="0032623F">
            <w:pPr>
              <w:jc w:val="both"/>
              <w:rPr>
                <w:rFonts w:cs="Arial"/>
                <w:b/>
                <w:bCs/>
                <w:sz w:val="22"/>
                <w:szCs w:val="18"/>
              </w:rPr>
            </w:pPr>
          </w:p>
          <w:p w:rsidR="0032623F" w:rsidRDefault="0032623F">
            <w:pPr>
              <w:jc w:val="both"/>
              <w:rPr>
                <w:rFonts w:cs="Arial"/>
                <w:b/>
                <w:bCs/>
                <w:sz w:val="22"/>
                <w:szCs w:val="18"/>
              </w:rPr>
            </w:pPr>
          </w:p>
        </w:tc>
        <w:tc>
          <w:tcPr>
            <w:tcW w:w="4307" w:type="dxa"/>
          </w:tcPr>
          <w:p w:rsidR="0032623F" w:rsidRDefault="0032623F" w:rsidP="00E00E84">
            <w:pPr>
              <w:rPr>
                <w:rFonts w:cs="Arial"/>
                <w:sz w:val="22"/>
                <w:szCs w:val="18"/>
              </w:rPr>
            </w:pPr>
            <w:r>
              <w:rPr>
                <w:rFonts w:cs="Arial"/>
                <w:sz w:val="22"/>
                <w:szCs w:val="18"/>
              </w:rPr>
              <w:t>Clear vision of role /commitment to speciality</w:t>
            </w:r>
          </w:p>
          <w:p w:rsidR="00E00E84" w:rsidRDefault="00E00E84" w:rsidP="00E00E84">
            <w:pPr>
              <w:rPr>
                <w:rFonts w:cs="Arial"/>
                <w:sz w:val="22"/>
                <w:szCs w:val="18"/>
              </w:rPr>
            </w:pPr>
          </w:p>
          <w:p w:rsidR="0032623F" w:rsidRDefault="0032623F" w:rsidP="00E00E84">
            <w:pPr>
              <w:rPr>
                <w:rFonts w:cs="Arial"/>
                <w:sz w:val="22"/>
                <w:szCs w:val="18"/>
              </w:rPr>
            </w:pPr>
            <w:r>
              <w:rPr>
                <w:rFonts w:cs="Arial"/>
                <w:sz w:val="22"/>
                <w:szCs w:val="18"/>
              </w:rPr>
              <w:t>Confident/motivated/enthusiastic</w:t>
            </w:r>
            <w:r w:rsidR="00E00E84">
              <w:rPr>
                <w:rFonts w:cs="Arial"/>
                <w:sz w:val="22"/>
                <w:szCs w:val="18"/>
              </w:rPr>
              <w:t>/flexible</w:t>
            </w:r>
          </w:p>
          <w:p w:rsidR="00E00E84" w:rsidRDefault="00E00E84" w:rsidP="00E00E84">
            <w:pPr>
              <w:rPr>
                <w:rFonts w:cs="Arial"/>
                <w:sz w:val="22"/>
                <w:szCs w:val="18"/>
              </w:rPr>
            </w:pPr>
          </w:p>
          <w:p w:rsidR="0032623F" w:rsidRDefault="0032623F" w:rsidP="00E00E84">
            <w:pPr>
              <w:rPr>
                <w:rFonts w:cs="Arial"/>
                <w:sz w:val="22"/>
                <w:szCs w:val="18"/>
              </w:rPr>
            </w:pPr>
            <w:r>
              <w:rPr>
                <w:rFonts w:cs="Arial"/>
                <w:sz w:val="22"/>
                <w:szCs w:val="18"/>
              </w:rPr>
              <w:t>Proven strong leadership qualities</w:t>
            </w:r>
          </w:p>
          <w:p w:rsidR="00E00E84" w:rsidRDefault="00E00E84" w:rsidP="00E00E84">
            <w:pPr>
              <w:rPr>
                <w:rFonts w:cs="Arial"/>
                <w:sz w:val="22"/>
                <w:szCs w:val="18"/>
              </w:rPr>
            </w:pPr>
          </w:p>
          <w:p w:rsidR="0032623F" w:rsidRDefault="0032623F" w:rsidP="00E00E84">
            <w:pPr>
              <w:rPr>
                <w:rFonts w:cs="Arial"/>
                <w:sz w:val="22"/>
                <w:szCs w:val="18"/>
              </w:rPr>
            </w:pPr>
            <w:r>
              <w:rPr>
                <w:rFonts w:cs="Arial"/>
                <w:sz w:val="22"/>
                <w:szCs w:val="18"/>
              </w:rPr>
              <w:t>Able to work well with and through others</w:t>
            </w:r>
          </w:p>
          <w:p w:rsidR="00E00E84" w:rsidRDefault="00E00E84" w:rsidP="00E00E84">
            <w:pPr>
              <w:rPr>
                <w:rFonts w:cs="Arial"/>
                <w:sz w:val="22"/>
                <w:szCs w:val="18"/>
              </w:rPr>
            </w:pPr>
          </w:p>
          <w:p w:rsidR="00E00E84" w:rsidRDefault="0032623F" w:rsidP="00E00E84">
            <w:pPr>
              <w:rPr>
                <w:rFonts w:cs="Arial"/>
                <w:sz w:val="22"/>
                <w:szCs w:val="18"/>
              </w:rPr>
            </w:pPr>
            <w:r>
              <w:rPr>
                <w:rFonts w:cs="Arial"/>
                <w:sz w:val="22"/>
                <w:szCs w:val="18"/>
              </w:rPr>
              <w:t xml:space="preserve">Committed to personal and team </w:t>
            </w:r>
          </w:p>
          <w:p w:rsidR="0032623F" w:rsidRDefault="0032623F" w:rsidP="00E00E84">
            <w:pPr>
              <w:rPr>
                <w:rFonts w:cs="Arial"/>
                <w:sz w:val="22"/>
                <w:szCs w:val="18"/>
              </w:rPr>
            </w:pPr>
            <w:r>
              <w:rPr>
                <w:rFonts w:cs="Arial"/>
                <w:sz w:val="22"/>
                <w:szCs w:val="18"/>
              </w:rPr>
              <w:t>development</w:t>
            </w:r>
          </w:p>
          <w:p w:rsidR="0032623F" w:rsidRDefault="0032623F">
            <w:pPr>
              <w:jc w:val="both"/>
              <w:rPr>
                <w:rFonts w:cs="Arial"/>
                <w:b/>
                <w:bCs/>
                <w:sz w:val="22"/>
                <w:szCs w:val="18"/>
              </w:rPr>
            </w:pPr>
          </w:p>
        </w:tc>
        <w:tc>
          <w:tcPr>
            <w:tcW w:w="2911" w:type="dxa"/>
          </w:tcPr>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pPr>
              <w:rPr>
                <w:rFonts w:cs="Arial"/>
                <w:sz w:val="22"/>
                <w:szCs w:val="18"/>
              </w:rPr>
            </w:pPr>
          </w:p>
          <w:p w:rsidR="0032623F" w:rsidRDefault="0032623F" w:rsidP="0021086E">
            <w:pPr>
              <w:rPr>
                <w:rFonts w:cs="Arial"/>
                <w:sz w:val="22"/>
                <w:szCs w:val="18"/>
              </w:rPr>
            </w:pPr>
            <w:r>
              <w:rPr>
                <w:rFonts w:cs="Arial"/>
                <w:sz w:val="22"/>
                <w:szCs w:val="18"/>
              </w:rPr>
              <w:t xml:space="preserve">    </w:t>
            </w:r>
          </w:p>
        </w:tc>
      </w:tr>
    </w:tbl>
    <w:p w:rsidR="0032623F" w:rsidRDefault="0032623F">
      <w:pPr>
        <w:jc w:val="both"/>
        <w:rPr>
          <w:rFonts w:cs="Arial"/>
          <w:sz w:val="22"/>
          <w:szCs w:val="18"/>
        </w:rPr>
      </w:pPr>
    </w:p>
    <w:p w:rsidR="0032623F" w:rsidRDefault="0032623F">
      <w:pPr>
        <w:jc w:val="both"/>
        <w:rPr>
          <w:rFonts w:cs="Arial"/>
          <w:sz w:val="22"/>
          <w:szCs w:val="18"/>
        </w:rPr>
      </w:pPr>
    </w:p>
    <w:p w:rsidR="0039723E" w:rsidRDefault="0039723E">
      <w:pPr>
        <w:jc w:val="both"/>
        <w:rPr>
          <w:rFonts w:cs="Arial"/>
          <w:sz w:val="22"/>
          <w:szCs w:val="18"/>
        </w:rPr>
      </w:pPr>
    </w:p>
    <w:p w:rsidR="0039723E" w:rsidRDefault="0039723E">
      <w:pPr>
        <w:jc w:val="both"/>
        <w:rPr>
          <w:rFonts w:cs="Arial"/>
          <w:sz w:val="22"/>
          <w:szCs w:val="18"/>
        </w:rPr>
      </w:pPr>
    </w:p>
    <w:p w:rsidR="0039723E" w:rsidRDefault="0039723E">
      <w:pPr>
        <w:jc w:val="both"/>
        <w:rPr>
          <w:rFonts w:cs="Arial"/>
          <w:sz w:val="22"/>
          <w:szCs w:val="18"/>
        </w:rPr>
      </w:pPr>
    </w:p>
    <w:p w:rsidR="0039723E" w:rsidRDefault="0039723E">
      <w:pPr>
        <w:jc w:val="both"/>
        <w:rPr>
          <w:rFonts w:cs="Arial"/>
          <w:sz w:val="22"/>
          <w:szCs w:val="18"/>
        </w:rPr>
      </w:pPr>
    </w:p>
    <w:p w:rsidR="0039723E" w:rsidRDefault="0039723E">
      <w:pPr>
        <w:jc w:val="both"/>
        <w:rPr>
          <w:rFonts w:cs="Arial"/>
          <w:sz w:val="22"/>
          <w:szCs w:val="18"/>
        </w:rPr>
      </w:pPr>
    </w:p>
    <w:p w:rsidR="0039723E" w:rsidRDefault="0039723E">
      <w:pPr>
        <w:jc w:val="both"/>
        <w:rPr>
          <w:rFonts w:cs="Arial"/>
          <w:sz w:val="22"/>
          <w:szCs w:val="18"/>
        </w:rPr>
      </w:pPr>
    </w:p>
    <w:sectPr w:rsidR="0039723E">
      <w:headerReference w:type="even" r:id="rId15"/>
      <w:headerReference w:type="default" r:id="rId16"/>
      <w:footerReference w:type="even" r:id="rId17"/>
      <w:footerReference w:type="default" r:id="rId18"/>
      <w:headerReference w:type="first" r:id="rId19"/>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3A6" w:rsidRDefault="004963A6">
      <w:r>
        <w:separator/>
      </w:r>
    </w:p>
  </w:endnote>
  <w:endnote w:type="continuationSeparator" w:id="0">
    <w:p w:rsidR="004963A6" w:rsidRDefault="0049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69" w:rsidRDefault="000F4A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4A69" w:rsidRDefault="000F4A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69" w:rsidRDefault="000F4A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31D5">
      <w:rPr>
        <w:rStyle w:val="PageNumber"/>
        <w:noProof/>
      </w:rPr>
      <w:t>1</w:t>
    </w:r>
    <w:r>
      <w:rPr>
        <w:rStyle w:val="PageNumber"/>
      </w:rPr>
      <w:fldChar w:fldCharType="end"/>
    </w:r>
  </w:p>
  <w:p w:rsidR="000F4A69" w:rsidRDefault="000F4A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3A6" w:rsidRDefault="004963A6">
      <w:r>
        <w:separator/>
      </w:r>
    </w:p>
  </w:footnote>
  <w:footnote w:type="continuationSeparator" w:id="0">
    <w:p w:rsidR="004963A6" w:rsidRDefault="0049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69" w:rsidRDefault="00C93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69" w:rsidRDefault="00C93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fillcolor="silver" stroked="f">
          <v:fill opacity=".5"/>
          <v:textpath style="font-family:&quot;Arial&quot;;font-size:1pt" string="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69" w:rsidRDefault="00C93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10C3"/>
    <w:multiLevelType w:val="hybridMultilevel"/>
    <w:tmpl w:val="95B4BAC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C1C7F"/>
    <w:multiLevelType w:val="hybridMultilevel"/>
    <w:tmpl w:val="CD5AA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A0674"/>
    <w:multiLevelType w:val="hybridMultilevel"/>
    <w:tmpl w:val="7C1EE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81E02"/>
    <w:multiLevelType w:val="hybridMultilevel"/>
    <w:tmpl w:val="BDDE8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5514A"/>
    <w:multiLevelType w:val="hybridMultilevel"/>
    <w:tmpl w:val="A4ACE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61D5"/>
    <w:multiLevelType w:val="hybridMultilevel"/>
    <w:tmpl w:val="F676B8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B1898"/>
    <w:multiLevelType w:val="hybridMultilevel"/>
    <w:tmpl w:val="601C8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5B91E92"/>
    <w:multiLevelType w:val="hybridMultilevel"/>
    <w:tmpl w:val="1C263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A41DF"/>
    <w:multiLevelType w:val="hybridMultilevel"/>
    <w:tmpl w:val="B706D4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AE1A49"/>
    <w:multiLevelType w:val="hybridMultilevel"/>
    <w:tmpl w:val="1284B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05140"/>
    <w:multiLevelType w:val="hybridMultilevel"/>
    <w:tmpl w:val="A0020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896B86"/>
    <w:multiLevelType w:val="hybridMultilevel"/>
    <w:tmpl w:val="06D44F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02E63"/>
    <w:multiLevelType w:val="hybridMultilevel"/>
    <w:tmpl w:val="7EACFD1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C5C6F"/>
    <w:multiLevelType w:val="hybridMultilevel"/>
    <w:tmpl w:val="962E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A0B38"/>
    <w:multiLevelType w:val="hybridMultilevel"/>
    <w:tmpl w:val="3F946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540CD9"/>
    <w:multiLevelType w:val="hybridMultilevel"/>
    <w:tmpl w:val="7298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776CA"/>
    <w:multiLevelType w:val="hybridMultilevel"/>
    <w:tmpl w:val="CD2A6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403347"/>
    <w:multiLevelType w:val="hybridMultilevel"/>
    <w:tmpl w:val="AF6082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E64048"/>
    <w:multiLevelType w:val="hybridMultilevel"/>
    <w:tmpl w:val="97F40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A7F06"/>
    <w:multiLevelType w:val="hybridMultilevel"/>
    <w:tmpl w:val="A0F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40794"/>
    <w:multiLevelType w:val="hybridMultilevel"/>
    <w:tmpl w:val="D4704E1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173D67"/>
    <w:multiLevelType w:val="hybridMultilevel"/>
    <w:tmpl w:val="7AFE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14E94"/>
    <w:multiLevelType w:val="hybridMultilevel"/>
    <w:tmpl w:val="883869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60A1FA0"/>
    <w:multiLevelType w:val="hybridMultilevel"/>
    <w:tmpl w:val="EE2A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95928"/>
    <w:multiLevelType w:val="hybridMultilevel"/>
    <w:tmpl w:val="506E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F140C4"/>
    <w:multiLevelType w:val="hybridMultilevel"/>
    <w:tmpl w:val="3A2AD7F0"/>
    <w:lvl w:ilvl="0" w:tplc="63D2FC06">
      <w:start w:val="1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5D205AE2"/>
    <w:multiLevelType w:val="hybridMultilevel"/>
    <w:tmpl w:val="A394D592"/>
    <w:lvl w:ilvl="0" w:tplc="93C09A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7" w15:restartNumberingAfterBreak="0">
    <w:nsid w:val="5E314EBB"/>
    <w:multiLevelType w:val="hybridMultilevel"/>
    <w:tmpl w:val="449A4B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CA3401"/>
    <w:multiLevelType w:val="hybridMultilevel"/>
    <w:tmpl w:val="B172CF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9E5ED8"/>
    <w:multiLevelType w:val="hybridMultilevel"/>
    <w:tmpl w:val="92682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7AF7D6A"/>
    <w:multiLevelType w:val="hybridMultilevel"/>
    <w:tmpl w:val="28D01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1A4D67"/>
    <w:multiLevelType w:val="hybridMultilevel"/>
    <w:tmpl w:val="7018B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692FF2"/>
    <w:multiLevelType w:val="hybridMultilevel"/>
    <w:tmpl w:val="14D22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A509B6"/>
    <w:multiLevelType w:val="hybridMultilevel"/>
    <w:tmpl w:val="94342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247B4E"/>
    <w:multiLevelType w:val="hybridMultilevel"/>
    <w:tmpl w:val="79F079FE"/>
    <w:lvl w:ilvl="0" w:tplc="93C09A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15:restartNumberingAfterBreak="0">
    <w:nsid w:val="7F4433D8"/>
    <w:multiLevelType w:val="hybridMultilevel"/>
    <w:tmpl w:val="C5CA81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11"/>
  </w:num>
  <w:num w:numId="3">
    <w:abstractNumId w:val="35"/>
  </w:num>
  <w:num w:numId="4">
    <w:abstractNumId w:val="26"/>
  </w:num>
  <w:num w:numId="5">
    <w:abstractNumId w:val="31"/>
  </w:num>
  <w:num w:numId="6">
    <w:abstractNumId w:val="2"/>
  </w:num>
  <w:num w:numId="7">
    <w:abstractNumId w:val="10"/>
  </w:num>
  <w:num w:numId="8">
    <w:abstractNumId w:val="18"/>
  </w:num>
  <w:num w:numId="9">
    <w:abstractNumId w:val="1"/>
  </w:num>
  <w:num w:numId="10">
    <w:abstractNumId w:val="34"/>
  </w:num>
  <w:num w:numId="11">
    <w:abstractNumId w:val="30"/>
  </w:num>
  <w:num w:numId="12">
    <w:abstractNumId w:val="3"/>
  </w:num>
  <w:num w:numId="13">
    <w:abstractNumId w:val="14"/>
  </w:num>
  <w:num w:numId="14">
    <w:abstractNumId w:val="22"/>
  </w:num>
  <w:num w:numId="15">
    <w:abstractNumId w:val="12"/>
  </w:num>
  <w:num w:numId="16">
    <w:abstractNumId w:val="32"/>
  </w:num>
  <w:num w:numId="17">
    <w:abstractNumId w:val="0"/>
  </w:num>
  <w:num w:numId="18">
    <w:abstractNumId w:val="16"/>
  </w:num>
  <w:num w:numId="19">
    <w:abstractNumId w:val="17"/>
  </w:num>
  <w:num w:numId="20">
    <w:abstractNumId w:val="27"/>
  </w:num>
  <w:num w:numId="21">
    <w:abstractNumId w:val="7"/>
  </w:num>
  <w:num w:numId="22">
    <w:abstractNumId w:val="23"/>
  </w:num>
  <w:num w:numId="23">
    <w:abstractNumId w:val="33"/>
  </w:num>
  <w:num w:numId="24">
    <w:abstractNumId w:val="5"/>
  </w:num>
  <w:num w:numId="25">
    <w:abstractNumId w:val="24"/>
  </w:num>
  <w:num w:numId="26">
    <w:abstractNumId w:val="4"/>
  </w:num>
  <w:num w:numId="27">
    <w:abstractNumId w:val="28"/>
  </w:num>
  <w:num w:numId="28">
    <w:abstractNumId w:val="9"/>
  </w:num>
  <w:num w:numId="29">
    <w:abstractNumId w:val="6"/>
  </w:num>
  <w:num w:numId="30">
    <w:abstractNumId w:val="8"/>
  </w:num>
  <w:num w:numId="31">
    <w:abstractNumId w:val="29"/>
  </w:num>
  <w:num w:numId="32">
    <w:abstractNumId w:val="25"/>
  </w:num>
  <w:num w:numId="33">
    <w:abstractNumId w:val="20"/>
  </w:num>
  <w:num w:numId="34">
    <w:abstractNumId w:val="15"/>
  </w:num>
  <w:num w:numId="35">
    <w:abstractNumId w:val="13"/>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65"/>
    <w:rsid w:val="00005AD8"/>
    <w:rsid w:val="00007A45"/>
    <w:rsid w:val="00010C88"/>
    <w:rsid w:val="00017605"/>
    <w:rsid w:val="00062D7B"/>
    <w:rsid w:val="000A538A"/>
    <w:rsid w:val="000E2265"/>
    <w:rsid w:val="000F4A69"/>
    <w:rsid w:val="0010052B"/>
    <w:rsid w:val="00107DFF"/>
    <w:rsid w:val="001553A5"/>
    <w:rsid w:val="00177383"/>
    <w:rsid w:val="001D1455"/>
    <w:rsid w:val="00202F90"/>
    <w:rsid w:val="0021086E"/>
    <w:rsid w:val="002C0528"/>
    <w:rsid w:val="002F5B1A"/>
    <w:rsid w:val="003226D2"/>
    <w:rsid w:val="0032623F"/>
    <w:rsid w:val="00375B27"/>
    <w:rsid w:val="00393D56"/>
    <w:rsid w:val="0039723E"/>
    <w:rsid w:val="003A5B35"/>
    <w:rsid w:val="003C3452"/>
    <w:rsid w:val="00441254"/>
    <w:rsid w:val="0044749A"/>
    <w:rsid w:val="004963A6"/>
    <w:rsid w:val="0051479B"/>
    <w:rsid w:val="00565E4C"/>
    <w:rsid w:val="00576AD3"/>
    <w:rsid w:val="005D3434"/>
    <w:rsid w:val="0064014C"/>
    <w:rsid w:val="00652916"/>
    <w:rsid w:val="006B0FEF"/>
    <w:rsid w:val="0070247D"/>
    <w:rsid w:val="00796C4E"/>
    <w:rsid w:val="007B2F7E"/>
    <w:rsid w:val="00815FB7"/>
    <w:rsid w:val="008A38F2"/>
    <w:rsid w:val="008C1730"/>
    <w:rsid w:val="009C5BE5"/>
    <w:rsid w:val="00A230A7"/>
    <w:rsid w:val="00A515E9"/>
    <w:rsid w:val="00AB6553"/>
    <w:rsid w:val="00B61B91"/>
    <w:rsid w:val="00C546D9"/>
    <w:rsid w:val="00C931D5"/>
    <w:rsid w:val="00D24E40"/>
    <w:rsid w:val="00D634CA"/>
    <w:rsid w:val="00D639BA"/>
    <w:rsid w:val="00D7507D"/>
    <w:rsid w:val="00E00E84"/>
    <w:rsid w:val="00E057DA"/>
    <w:rsid w:val="00E47693"/>
    <w:rsid w:val="00E546F6"/>
    <w:rsid w:val="00F3584A"/>
    <w:rsid w:val="00F35F7C"/>
    <w:rsid w:val="00F46285"/>
    <w:rsid w:val="00F9429A"/>
    <w:rsid w:val="00FA550B"/>
    <w:rsid w:val="00FB5CE3"/>
    <w:rsid w:val="00FC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5:chartTrackingRefBased/>
  <w15:docId w15:val="{37296750-5815-4A9C-979B-E5613D93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Times New Roman" w:hAnsi="Times New Roman"/>
      <w:b/>
      <w:bCs/>
      <w:i/>
      <w:iCs/>
      <w:sz w:val="32"/>
    </w:rPr>
  </w:style>
  <w:style w:type="paragraph" w:styleId="Heading2">
    <w:name w:val="heading 2"/>
    <w:basedOn w:val="Normal"/>
    <w:next w:val="Normal"/>
    <w:qFormat/>
    <w:pPr>
      <w:keepNext/>
      <w:ind w:left="360" w:right="-270"/>
      <w:outlineLvl w:val="1"/>
    </w:pPr>
    <w:rPr>
      <w:rFonts w:cs="Arial"/>
      <w:b/>
      <w:bCs/>
    </w:rPr>
  </w:style>
  <w:style w:type="paragraph" w:styleId="Heading3">
    <w:name w:val="heading 3"/>
    <w:basedOn w:val="Normal"/>
    <w:next w:val="Normal"/>
    <w:qFormat/>
    <w:pPr>
      <w:keepNext/>
      <w:ind w:right="-270"/>
      <w:jc w:val="both"/>
      <w:outlineLvl w:val="2"/>
    </w:pPr>
    <w:rPr>
      <w:rFonts w:cs="Arial"/>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ind w:right="-270"/>
      <w:jc w:val="both"/>
      <w:outlineLvl w:val="4"/>
    </w:pPr>
    <w:rPr>
      <w:rFonts w:cs="Arial"/>
      <w:b/>
      <w:bCs/>
    </w:rPr>
  </w:style>
  <w:style w:type="paragraph" w:styleId="Heading6">
    <w:name w:val="heading 6"/>
    <w:basedOn w:val="Normal"/>
    <w:next w:val="Normal"/>
    <w:qFormat/>
    <w:pPr>
      <w:keepNext/>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both"/>
    </w:pPr>
    <w:rPr>
      <w:rFonts w:cs="Arial"/>
    </w:rPr>
  </w:style>
  <w:style w:type="paragraph" w:styleId="BodyText">
    <w:name w:val="Body Text"/>
    <w:basedOn w:val="Normal"/>
    <w:pPr>
      <w:spacing w:after="120"/>
    </w:pPr>
    <w:rPr>
      <w:sz w:val="20"/>
      <w:szCs w:val="20"/>
    </w:rPr>
  </w:style>
  <w:style w:type="paragraph" w:styleId="Caption">
    <w:name w:val="caption"/>
    <w:basedOn w:val="Normal"/>
    <w:next w:val="Normal"/>
    <w:qFormat/>
    <w:pPr>
      <w:jc w:val="both"/>
    </w:pPr>
    <w:rPr>
      <w:b/>
      <w:bCs/>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3">
    <w:name w:val="Body Text 3"/>
    <w:basedOn w:val="Normal"/>
    <w:rPr>
      <w:b/>
      <w:bCs/>
      <w:sz w:val="20"/>
      <w:szCs w:val="20"/>
    </w:rPr>
  </w:style>
  <w:style w:type="paragraph" w:styleId="BlockText">
    <w:name w:val="Block Text"/>
    <w:basedOn w:val="Normal"/>
    <w:pPr>
      <w:ind w:left="360" w:right="-270"/>
    </w:pPr>
    <w:rPr>
      <w:rFonts w:cs="Arial"/>
    </w:rPr>
  </w:style>
  <w:style w:type="paragraph" w:styleId="ListParagraph">
    <w:name w:val="List Paragraph"/>
    <w:basedOn w:val="Normal"/>
    <w:uiPriority w:val="34"/>
    <w:qFormat/>
    <w:rsid w:val="000A538A"/>
    <w:pPr>
      <w:ind w:left="720"/>
    </w:pPr>
  </w:style>
  <w:style w:type="character" w:customStyle="1" w:styleId="BodyText2Char">
    <w:name w:val="Body Text 2 Char"/>
    <w:link w:val="BodyText2"/>
    <w:rsid w:val="00375B27"/>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7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diagramColors" Target="diagrams/colors1.xm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diagramQuickStyle" Target="diagrams/quickStyle1.xm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Layout" Target="diagrams/layout1.xm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diagramData" Target="diagrams/data1.xm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oleObject" Target="embeddings/oleObject1.bin" /><Relationship Id="rId14"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277570-3315-4FB5-AFF2-26BBABB76F2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505C611-6E70-4A06-A29B-37841064BF7D}">
      <dgm:prSet phldrT="[Text]"/>
      <dgm:spPr>
        <a:xfrm>
          <a:off x="1406279" y="892"/>
          <a:ext cx="1665944" cy="83297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AHP Team Lead INS</a:t>
          </a:r>
        </a:p>
      </dgm:t>
    </dgm:pt>
    <dgm:pt modelId="{FB448108-1063-4528-A658-C5E9CF894513}" type="parTrans" cxnId="{4D98DBAC-0215-4069-95B4-A50D6D45A734}">
      <dgm:prSet/>
      <dgm:spPr/>
      <dgm:t>
        <a:bodyPr/>
        <a:lstStyle/>
        <a:p>
          <a:endParaRPr lang="en-GB"/>
        </a:p>
      </dgm:t>
    </dgm:pt>
    <dgm:pt modelId="{189801AE-7B52-4E7F-A46A-E29C6CAA2028}" type="sibTrans" cxnId="{4D98DBAC-0215-4069-95B4-A50D6D45A734}">
      <dgm:prSet/>
      <dgm:spPr/>
      <dgm:t>
        <a:bodyPr/>
        <a:lstStyle/>
        <a:p>
          <a:endParaRPr lang="en-GB"/>
        </a:p>
      </dgm:t>
    </dgm:pt>
    <dgm:pt modelId="{F0144702-C858-481E-A09B-C8562EC01E00}" type="asst">
      <dgm:prSet phldrT="[Text]"/>
      <dgm:spPr>
        <a:xfrm>
          <a:off x="398382" y="1194592"/>
          <a:ext cx="1665944" cy="81121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B7 Neuro out patients</a:t>
          </a:r>
        </a:p>
      </dgm:t>
    </dgm:pt>
    <dgm:pt modelId="{69F972AB-8ED3-48CF-AD07-4DC2196A128C}" type="parTrans" cxnId="{0BAD9181-3893-44DD-BBE7-5D9C5414834C}">
      <dgm:prSet/>
      <dgm:spPr>
        <a:xfrm>
          <a:off x="2064327" y="833865"/>
          <a:ext cx="174924" cy="766334"/>
        </a:xfrm>
        <a:custGeom>
          <a:avLst/>
          <a:gdLst/>
          <a:ahLst/>
          <a:cxnLst/>
          <a:rect l="0" t="0" r="0" b="0"/>
          <a:pathLst>
            <a:path>
              <a:moveTo>
                <a:pt x="174924" y="0"/>
              </a:moveTo>
              <a:lnTo>
                <a:pt x="174924" y="766334"/>
              </a:lnTo>
              <a:lnTo>
                <a:pt x="0" y="76633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7F4DD72-B293-41CA-9409-7B7E8D1DCF21}" type="sibTrans" cxnId="{0BAD9181-3893-44DD-BBE7-5D9C5414834C}">
      <dgm:prSet/>
      <dgm:spPr/>
      <dgm:t>
        <a:bodyPr/>
        <a:lstStyle/>
        <a:p>
          <a:endParaRPr lang="en-GB"/>
        </a:p>
      </dgm:t>
    </dgm:pt>
    <dgm:pt modelId="{75E44313-5F55-498A-AE89-8A5A8635EAAB}">
      <dgm:prSet phldrT="[Text]"/>
      <dgm:spPr>
        <a:xfrm>
          <a:off x="439040" y="2366534"/>
          <a:ext cx="1582697" cy="83297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Band 5 Neuro out patients</a:t>
          </a:r>
        </a:p>
      </dgm:t>
    </dgm:pt>
    <dgm:pt modelId="{61BB37B8-CB99-4B8B-AF58-38B6D0D72CA8}" type="parTrans" cxnId="{54EC6793-8C4C-4D17-8DE2-1C4ACD39C201}">
      <dgm:prSet/>
      <dgm:spPr>
        <a:xfrm>
          <a:off x="1230388" y="833865"/>
          <a:ext cx="1008862" cy="1532669"/>
        </a:xfrm>
        <a:custGeom>
          <a:avLst/>
          <a:gdLst/>
          <a:ahLst/>
          <a:cxnLst/>
          <a:rect l="0" t="0" r="0" b="0"/>
          <a:pathLst>
            <a:path>
              <a:moveTo>
                <a:pt x="1008862" y="0"/>
              </a:moveTo>
              <a:lnTo>
                <a:pt x="1008862" y="1357745"/>
              </a:lnTo>
              <a:lnTo>
                <a:pt x="0" y="1357745"/>
              </a:lnTo>
              <a:lnTo>
                <a:pt x="0" y="153266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A526B238-342A-4A5D-B4F8-975EB8B4B4AD}" type="sibTrans" cxnId="{54EC6793-8C4C-4D17-8DE2-1C4ACD39C201}">
      <dgm:prSet/>
      <dgm:spPr/>
      <dgm:t>
        <a:bodyPr/>
        <a:lstStyle/>
        <a:p>
          <a:endParaRPr lang="en-GB"/>
        </a:p>
      </dgm:t>
    </dgm:pt>
    <dgm:pt modelId="{CFF32B5E-A861-4B03-A946-66187F0E4D96}">
      <dgm:prSet phldrT="[Text]"/>
      <dgm:spPr>
        <a:xfrm>
          <a:off x="2372552" y="2366534"/>
          <a:ext cx="1665944" cy="83297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Band 6 Neuro out patients &amp; MS (this post)</a:t>
          </a:r>
        </a:p>
      </dgm:t>
    </dgm:pt>
    <dgm:pt modelId="{6B0E4EE5-FDC0-4D81-8093-85A8B29864FF}" type="parTrans" cxnId="{83B4B302-E856-4A67-9D5D-FACDEA69B2F8}">
      <dgm:prSet/>
      <dgm:spPr>
        <a:xfrm>
          <a:off x="2239251" y="833865"/>
          <a:ext cx="966272" cy="1532669"/>
        </a:xfrm>
        <a:custGeom>
          <a:avLst/>
          <a:gdLst/>
          <a:ahLst/>
          <a:cxnLst/>
          <a:rect l="0" t="0" r="0" b="0"/>
          <a:pathLst>
            <a:path>
              <a:moveTo>
                <a:pt x="0" y="0"/>
              </a:moveTo>
              <a:lnTo>
                <a:pt x="0" y="1357745"/>
              </a:lnTo>
              <a:lnTo>
                <a:pt x="966272" y="1357745"/>
              </a:lnTo>
              <a:lnTo>
                <a:pt x="966272" y="153266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86E3052B-0A50-4B3A-8790-333BC50F7001}" type="sibTrans" cxnId="{83B4B302-E856-4A67-9D5D-FACDEA69B2F8}">
      <dgm:prSet/>
      <dgm:spPr/>
      <dgm:t>
        <a:bodyPr/>
        <a:lstStyle/>
        <a:p>
          <a:endParaRPr lang="en-GB"/>
        </a:p>
      </dgm:t>
    </dgm:pt>
    <dgm:pt modelId="{AA2C68C5-5E4A-4C50-8F03-945AC7B5098D}">
      <dgm:prSet phldrT="[Text]"/>
      <dgm:spPr>
        <a:xfrm>
          <a:off x="2460039" y="1172468"/>
          <a:ext cx="1665944" cy="83297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B7 MS Service</a:t>
          </a:r>
        </a:p>
      </dgm:t>
    </dgm:pt>
    <dgm:pt modelId="{C75B9D6A-C07E-4AAC-98B2-720B539054AA}" type="parTrans" cxnId="{6FA2AC35-94AB-48AE-BC0F-00FD65F6651F}">
      <dgm:prSet/>
      <dgm:spPr/>
      <dgm:t>
        <a:bodyPr/>
        <a:lstStyle/>
        <a:p>
          <a:endParaRPr lang="en-GB"/>
        </a:p>
      </dgm:t>
    </dgm:pt>
    <dgm:pt modelId="{AEF85B0A-B1A4-4D83-B74A-E706E16A949D}" type="sibTrans" cxnId="{6FA2AC35-94AB-48AE-BC0F-00FD65F6651F}">
      <dgm:prSet/>
      <dgm:spPr/>
      <dgm:t>
        <a:bodyPr/>
        <a:lstStyle/>
        <a:p>
          <a:endParaRPr lang="en-GB"/>
        </a:p>
      </dgm:t>
    </dgm:pt>
    <dgm:pt modelId="{6D6245CB-A7E1-41C0-90F8-DDD3F05CC7EC}" type="pres">
      <dgm:prSet presAssocID="{A6277570-3315-4FB5-AFF2-26BBABB76F23}" presName="hierChild1" presStyleCnt="0">
        <dgm:presLayoutVars>
          <dgm:orgChart val="1"/>
          <dgm:chPref val="1"/>
          <dgm:dir/>
          <dgm:animOne val="branch"/>
          <dgm:animLvl val="lvl"/>
          <dgm:resizeHandles/>
        </dgm:presLayoutVars>
      </dgm:prSet>
      <dgm:spPr/>
      <dgm:t>
        <a:bodyPr/>
        <a:lstStyle/>
        <a:p>
          <a:endParaRPr lang="en-GB"/>
        </a:p>
      </dgm:t>
    </dgm:pt>
    <dgm:pt modelId="{507C173F-E6DC-4557-A81A-1F7CBD3B8760}" type="pres">
      <dgm:prSet presAssocID="{D505C611-6E70-4A06-A29B-37841064BF7D}" presName="hierRoot1" presStyleCnt="0">
        <dgm:presLayoutVars>
          <dgm:hierBranch val="init"/>
        </dgm:presLayoutVars>
      </dgm:prSet>
      <dgm:spPr/>
    </dgm:pt>
    <dgm:pt modelId="{A29EFA44-DEA2-4204-8647-030E6D42B72F}" type="pres">
      <dgm:prSet presAssocID="{D505C611-6E70-4A06-A29B-37841064BF7D}" presName="rootComposite1" presStyleCnt="0"/>
      <dgm:spPr/>
    </dgm:pt>
    <dgm:pt modelId="{EBDB9042-0AA0-4934-94C8-F832D683FCDF}" type="pres">
      <dgm:prSet presAssocID="{D505C611-6E70-4A06-A29B-37841064BF7D}" presName="rootText1" presStyleLbl="node0" presStyleIdx="0" presStyleCnt="2">
        <dgm:presLayoutVars>
          <dgm:chPref val="3"/>
        </dgm:presLayoutVars>
      </dgm:prSet>
      <dgm:spPr/>
      <dgm:t>
        <a:bodyPr/>
        <a:lstStyle/>
        <a:p>
          <a:endParaRPr lang="en-GB"/>
        </a:p>
      </dgm:t>
    </dgm:pt>
    <dgm:pt modelId="{9B5E95F8-EED5-4D7C-8FC5-47AE77CE06C4}" type="pres">
      <dgm:prSet presAssocID="{D505C611-6E70-4A06-A29B-37841064BF7D}" presName="rootConnector1" presStyleLbl="node1" presStyleIdx="0" presStyleCnt="0"/>
      <dgm:spPr/>
      <dgm:t>
        <a:bodyPr/>
        <a:lstStyle/>
        <a:p>
          <a:endParaRPr lang="en-GB"/>
        </a:p>
      </dgm:t>
    </dgm:pt>
    <dgm:pt modelId="{9DC213EE-2091-4680-8A49-357B54E3793A}" type="pres">
      <dgm:prSet presAssocID="{D505C611-6E70-4A06-A29B-37841064BF7D}" presName="hierChild2" presStyleCnt="0"/>
      <dgm:spPr/>
    </dgm:pt>
    <dgm:pt modelId="{9183AC8C-D683-4226-B318-9CC0756D121F}" type="pres">
      <dgm:prSet presAssocID="{61BB37B8-CB99-4B8B-AF58-38B6D0D72CA8}" presName="Name37" presStyleLbl="parChTrans1D2" presStyleIdx="0" presStyleCnt="3"/>
      <dgm:spPr/>
      <dgm:t>
        <a:bodyPr/>
        <a:lstStyle/>
        <a:p>
          <a:endParaRPr lang="en-GB"/>
        </a:p>
      </dgm:t>
    </dgm:pt>
    <dgm:pt modelId="{1940ED8C-3AB1-40C3-8E76-7E1E7FBFB11E}" type="pres">
      <dgm:prSet presAssocID="{75E44313-5F55-498A-AE89-8A5A8635EAAB}" presName="hierRoot2" presStyleCnt="0">
        <dgm:presLayoutVars>
          <dgm:hierBranch val="init"/>
        </dgm:presLayoutVars>
      </dgm:prSet>
      <dgm:spPr/>
    </dgm:pt>
    <dgm:pt modelId="{EE2EEC6F-1577-4253-B04F-FFE1DEE62357}" type="pres">
      <dgm:prSet presAssocID="{75E44313-5F55-498A-AE89-8A5A8635EAAB}" presName="rootComposite" presStyleCnt="0"/>
      <dgm:spPr/>
    </dgm:pt>
    <dgm:pt modelId="{641FFD0C-A97B-4834-9486-66821748C18E}" type="pres">
      <dgm:prSet presAssocID="{75E44313-5F55-498A-AE89-8A5A8635EAAB}" presName="rootText" presStyleLbl="node2" presStyleIdx="0" presStyleCnt="2" custScaleX="95003" custLinFactNeighborX="-58">
        <dgm:presLayoutVars>
          <dgm:chPref val="3"/>
        </dgm:presLayoutVars>
      </dgm:prSet>
      <dgm:spPr/>
      <dgm:t>
        <a:bodyPr/>
        <a:lstStyle/>
        <a:p>
          <a:endParaRPr lang="en-GB"/>
        </a:p>
      </dgm:t>
    </dgm:pt>
    <dgm:pt modelId="{F3C50C7F-E31E-4203-AFDA-B1BD39AED6DC}" type="pres">
      <dgm:prSet presAssocID="{75E44313-5F55-498A-AE89-8A5A8635EAAB}" presName="rootConnector" presStyleLbl="node2" presStyleIdx="0" presStyleCnt="2"/>
      <dgm:spPr/>
      <dgm:t>
        <a:bodyPr/>
        <a:lstStyle/>
        <a:p>
          <a:endParaRPr lang="en-GB"/>
        </a:p>
      </dgm:t>
    </dgm:pt>
    <dgm:pt modelId="{4F0EC68D-8C79-48DC-9930-6C3FCC64AFEB}" type="pres">
      <dgm:prSet presAssocID="{75E44313-5F55-498A-AE89-8A5A8635EAAB}" presName="hierChild4" presStyleCnt="0"/>
      <dgm:spPr/>
    </dgm:pt>
    <dgm:pt modelId="{E47518B2-1D33-4D2D-81F2-E6F5A4C89283}" type="pres">
      <dgm:prSet presAssocID="{75E44313-5F55-498A-AE89-8A5A8635EAAB}" presName="hierChild5" presStyleCnt="0"/>
      <dgm:spPr/>
    </dgm:pt>
    <dgm:pt modelId="{6A760464-3729-4830-B2D0-50C895E4FED2}" type="pres">
      <dgm:prSet presAssocID="{6B0E4EE5-FDC0-4D81-8093-85A8B29864FF}" presName="Name37" presStyleLbl="parChTrans1D2" presStyleIdx="1" presStyleCnt="3"/>
      <dgm:spPr/>
      <dgm:t>
        <a:bodyPr/>
        <a:lstStyle/>
        <a:p>
          <a:endParaRPr lang="en-GB"/>
        </a:p>
      </dgm:t>
    </dgm:pt>
    <dgm:pt modelId="{B2286B74-51A0-4798-B57C-AF79C3A096B9}" type="pres">
      <dgm:prSet presAssocID="{CFF32B5E-A861-4B03-A946-66187F0E4D96}" presName="hierRoot2" presStyleCnt="0">
        <dgm:presLayoutVars>
          <dgm:hierBranch val="init"/>
        </dgm:presLayoutVars>
      </dgm:prSet>
      <dgm:spPr/>
    </dgm:pt>
    <dgm:pt modelId="{703CE56D-9C66-41B2-B43A-16EF7D050B96}" type="pres">
      <dgm:prSet presAssocID="{CFF32B5E-A861-4B03-A946-66187F0E4D96}" presName="rootComposite" presStyleCnt="0"/>
      <dgm:spPr/>
    </dgm:pt>
    <dgm:pt modelId="{BAB74584-95EE-46AB-8419-DB92CE9F41D8}" type="pres">
      <dgm:prSet presAssocID="{CFF32B5E-A861-4B03-A946-66187F0E4D96}" presName="rootText" presStyleLbl="node2" presStyleIdx="1" presStyleCnt="2" custAng="0">
        <dgm:presLayoutVars>
          <dgm:chPref val="3"/>
        </dgm:presLayoutVars>
      </dgm:prSet>
      <dgm:spPr/>
      <dgm:t>
        <a:bodyPr/>
        <a:lstStyle/>
        <a:p>
          <a:endParaRPr lang="en-GB"/>
        </a:p>
      </dgm:t>
    </dgm:pt>
    <dgm:pt modelId="{3E04C591-4B02-4763-8844-6EE5B624EB41}" type="pres">
      <dgm:prSet presAssocID="{CFF32B5E-A861-4B03-A946-66187F0E4D96}" presName="rootConnector" presStyleLbl="node2" presStyleIdx="1" presStyleCnt="2"/>
      <dgm:spPr/>
      <dgm:t>
        <a:bodyPr/>
        <a:lstStyle/>
        <a:p>
          <a:endParaRPr lang="en-GB"/>
        </a:p>
      </dgm:t>
    </dgm:pt>
    <dgm:pt modelId="{ADC87A95-A93A-4B44-965E-78619FC03C0B}" type="pres">
      <dgm:prSet presAssocID="{CFF32B5E-A861-4B03-A946-66187F0E4D96}" presName="hierChild4" presStyleCnt="0"/>
      <dgm:spPr/>
    </dgm:pt>
    <dgm:pt modelId="{4AD413BF-65BC-47FE-8C62-09AD98506CD6}" type="pres">
      <dgm:prSet presAssocID="{CFF32B5E-A861-4B03-A946-66187F0E4D96}" presName="hierChild5" presStyleCnt="0"/>
      <dgm:spPr/>
    </dgm:pt>
    <dgm:pt modelId="{C2EC8474-C5D9-4B29-9F5A-667AE9C652EC}" type="pres">
      <dgm:prSet presAssocID="{D505C611-6E70-4A06-A29B-37841064BF7D}" presName="hierChild3" presStyleCnt="0"/>
      <dgm:spPr/>
    </dgm:pt>
    <dgm:pt modelId="{4FB18438-D97A-4862-BC02-1F7BF084CAF9}" type="pres">
      <dgm:prSet presAssocID="{69F972AB-8ED3-48CF-AD07-4DC2196A128C}" presName="Name111" presStyleLbl="parChTrans1D2" presStyleIdx="2" presStyleCnt="3"/>
      <dgm:spPr/>
      <dgm:t>
        <a:bodyPr/>
        <a:lstStyle/>
        <a:p>
          <a:endParaRPr lang="en-GB"/>
        </a:p>
      </dgm:t>
    </dgm:pt>
    <dgm:pt modelId="{06D6B26B-3D02-479A-9531-CEFD129F7CE6}" type="pres">
      <dgm:prSet presAssocID="{F0144702-C858-481E-A09B-C8562EC01E00}" presName="hierRoot3" presStyleCnt="0">
        <dgm:presLayoutVars>
          <dgm:hierBranch val="init"/>
        </dgm:presLayoutVars>
      </dgm:prSet>
      <dgm:spPr/>
    </dgm:pt>
    <dgm:pt modelId="{4FEE97D8-2A73-4D7E-8BF2-6301AE2A184B}" type="pres">
      <dgm:prSet presAssocID="{F0144702-C858-481E-A09B-C8562EC01E00}" presName="rootComposite3" presStyleCnt="0"/>
      <dgm:spPr/>
    </dgm:pt>
    <dgm:pt modelId="{A2E79861-55B7-4646-9E7B-C1916E8D5271}" type="pres">
      <dgm:prSet presAssocID="{F0144702-C858-481E-A09B-C8562EC01E00}" presName="rootText3" presStyleLbl="asst1" presStyleIdx="0" presStyleCnt="1" custScaleY="97388">
        <dgm:presLayoutVars>
          <dgm:chPref val="3"/>
        </dgm:presLayoutVars>
      </dgm:prSet>
      <dgm:spPr/>
      <dgm:t>
        <a:bodyPr/>
        <a:lstStyle/>
        <a:p>
          <a:endParaRPr lang="en-GB"/>
        </a:p>
      </dgm:t>
    </dgm:pt>
    <dgm:pt modelId="{995B2431-6E7E-4F9D-ACD4-03C6A3088998}" type="pres">
      <dgm:prSet presAssocID="{F0144702-C858-481E-A09B-C8562EC01E00}" presName="rootConnector3" presStyleLbl="asst1" presStyleIdx="0" presStyleCnt="1"/>
      <dgm:spPr/>
      <dgm:t>
        <a:bodyPr/>
        <a:lstStyle/>
        <a:p>
          <a:endParaRPr lang="en-GB"/>
        </a:p>
      </dgm:t>
    </dgm:pt>
    <dgm:pt modelId="{252B8898-B9BC-4441-9157-E87D910389AB}" type="pres">
      <dgm:prSet presAssocID="{F0144702-C858-481E-A09B-C8562EC01E00}" presName="hierChild6" presStyleCnt="0"/>
      <dgm:spPr/>
    </dgm:pt>
    <dgm:pt modelId="{31DB8006-6140-4FA0-ACD5-13D5031AFF82}" type="pres">
      <dgm:prSet presAssocID="{F0144702-C858-481E-A09B-C8562EC01E00}" presName="hierChild7" presStyleCnt="0"/>
      <dgm:spPr/>
    </dgm:pt>
    <dgm:pt modelId="{87D81F68-6A8D-44D2-BC2A-0C55CBC658F6}" type="pres">
      <dgm:prSet presAssocID="{AA2C68C5-5E4A-4C50-8F03-945AC7B5098D}" presName="hierRoot1" presStyleCnt="0">
        <dgm:presLayoutVars>
          <dgm:hierBranch val="init"/>
        </dgm:presLayoutVars>
      </dgm:prSet>
      <dgm:spPr/>
    </dgm:pt>
    <dgm:pt modelId="{50CEB57E-0D44-4026-A497-01C1BF7D429E}" type="pres">
      <dgm:prSet presAssocID="{AA2C68C5-5E4A-4C50-8F03-945AC7B5098D}" presName="rootComposite1" presStyleCnt="0"/>
      <dgm:spPr/>
    </dgm:pt>
    <dgm:pt modelId="{3510E57A-F6C3-4E73-B8B1-95E7611B6077}" type="pres">
      <dgm:prSet presAssocID="{AA2C68C5-5E4A-4C50-8F03-945AC7B5098D}" presName="rootText1" presStyleLbl="node0" presStyleIdx="1" presStyleCnt="2" custLinFactY="40650" custLinFactNeighborX="-57747" custLinFactNeighborY="100000">
        <dgm:presLayoutVars>
          <dgm:chPref val="3"/>
        </dgm:presLayoutVars>
      </dgm:prSet>
      <dgm:spPr/>
      <dgm:t>
        <a:bodyPr/>
        <a:lstStyle/>
        <a:p>
          <a:endParaRPr lang="en-GB"/>
        </a:p>
      </dgm:t>
    </dgm:pt>
    <dgm:pt modelId="{E79E8A6A-6BBC-4AD8-8FD8-21943C3F450F}" type="pres">
      <dgm:prSet presAssocID="{AA2C68C5-5E4A-4C50-8F03-945AC7B5098D}" presName="rootConnector1" presStyleLbl="node1" presStyleIdx="0" presStyleCnt="0"/>
      <dgm:spPr/>
      <dgm:t>
        <a:bodyPr/>
        <a:lstStyle/>
        <a:p>
          <a:endParaRPr lang="en-GB"/>
        </a:p>
      </dgm:t>
    </dgm:pt>
    <dgm:pt modelId="{3612CD90-D965-44E6-B78A-089D770A4F4E}" type="pres">
      <dgm:prSet presAssocID="{AA2C68C5-5E4A-4C50-8F03-945AC7B5098D}" presName="hierChild2" presStyleCnt="0"/>
      <dgm:spPr/>
    </dgm:pt>
    <dgm:pt modelId="{BAB3FF11-3939-4D28-8E45-D19442901F02}" type="pres">
      <dgm:prSet presAssocID="{AA2C68C5-5E4A-4C50-8F03-945AC7B5098D}" presName="hierChild3" presStyleCnt="0"/>
      <dgm:spPr/>
    </dgm:pt>
  </dgm:ptLst>
  <dgm:cxnLst>
    <dgm:cxn modelId="{592B2EB2-B079-4677-B283-FF2E95B5199E}" type="presOf" srcId="{75E44313-5F55-498A-AE89-8A5A8635EAAB}" destId="{F3C50C7F-E31E-4203-AFDA-B1BD39AED6DC}" srcOrd="1" destOrd="0" presId="urn:microsoft.com/office/officeart/2005/8/layout/orgChart1"/>
    <dgm:cxn modelId="{0BAD9181-3893-44DD-BBE7-5D9C5414834C}" srcId="{D505C611-6E70-4A06-A29B-37841064BF7D}" destId="{F0144702-C858-481E-A09B-C8562EC01E00}" srcOrd="1" destOrd="0" parTransId="{69F972AB-8ED3-48CF-AD07-4DC2196A128C}" sibTransId="{B7F4DD72-B293-41CA-9409-7B7E8D1DCF21}"/>
    <dgm:cxn modelId="{7FAD4BF1-DCFB-4843-8BEE-A38C3559C0EB}" type="presOf" srcId="{CFF32B5E-A861-4B03-A946-66187F0E4D96}" destId="{BAB74584-95EE-46AB-8419-DB92CE9F41D8}" srcOrd="0" destOrd="0" presId="urn:microsoft.com/office/officeart/2005/8/layout/orgChart1"/>
    <dgm:cxn modelId="{54EC6793-8C4C-4D17-8DE2-1C4ACD39C201}" srcId="{D505C611-6E70-4A06-A29B-37841064BF7D}" destId="{75E44313-5F55-498A-AE89-8A5A8635EAAB}" srcOrd="0" destOrd="0" parTransId="{61BB37B8-CB99-4B8B-AF58-38B6D0D72CA8}" sibTransId="{A526B238-342A-4A5D-B4F8-975EB8B4B4AD}"/>
    <dgm:cxn modelId="{827CCBDE-00FC-46FF-8B33-DB4EE52510A3}" type="presOf" srcId="{F0144702-C858-481E-A09B-C8562EC01E00}" destId="{995B2431-6E7E-4F9D-ACD4-03C6A3088998}" srcOrd="1" destOrd="0" presId="urn:microsoft.com/office/officeart/2005/8/layout/orgChart1"/>
    <dgm:cxn modelId="{11445AE4-71E9-4849-9673-88408C996359}" type="presOf" srcId="{6B0E4EE5-FDC0-4D81-8093-85A8B29864FF}" destId="{6A760464-3729-4830-B2D0-50C895E4FED2}" srcOrd="0" destOrd="0" presId="urn:microsoft.com/office/officeart/2005/8/layout/orgChart1"/>
    <dgm:cxn modelId="{7C0F89E0-9546-4D06-B44B-5DCBABB8564D}" type="presOf" srcId="{D505C611-6E70-4A06-A29B-37841064BF7D}" destId="{EBDB9042-0AA0-4934-94C8-F832D683FCDF}" srcOrd="0" destOrd="0" presId="urn:microsoft.com/office/officeart/2005/8/layout/orgChart1"/>
    <dgm:cxn modelId="{C598A1EA-46C6-4C5F-AD0E-AEBA594B9CD8}" type="presOf" srcId="{AA2C68C5-5E4A-4C50-8F03-945AC7B5098D}" destId="{E79E8A6A-6BBC-4AD8-8FD8-21943C3F450F}" srcOrd="1" destOrd="0" presId="urn:microsoft.com/office/officeart/2005/8/layout/orgChart1"/>
    <dgm:cxn modelId="{83B4B302-E856-4A67-9D5D-FACDEA69B2F8}" srcId="{D505C611-6E70-4A06-A29B-37841064BF7D}" destId="{CFF32B5E-A861-4B03-A946-66187F0E4D96}" srcOrd="2" destOrd="0" parTransId="{6B0E4EE5-FDC0-4D81-8093-85A8B29864FF}" sibTransId="{86E3052B-0A50-4B3A-8790-333BC50F7001}"/>
    <dgm:cxn modelId="{6CE8DB42-B105-479D-B320-010BADE048AF}" type="presOf" srcId="{D505C611-6E70-4A06-A29B-37841064BF7D}" destId="{9B5E95F8-EED5-4D7C-8FC5-47AE77CE06C4}" srcOrd="1" destOrd="0" presId="urn:microsoft.com/office/officeart/2005/8/layout/orgChart1"/>
    <dgm:cxn modelId="{4E95D831-0E25-4FBD-89CE-2933735AA3F9}" type="presOf" srcId="{61BB37B8-CB99-4B8B-AF58-38B6D0D72CA8}" destId="{9183AC8C-D683-4226-B318-9CC0756D121F}" srcOrd="0" destOrd="0" presId="urn:microsoft.com/office/officeart/2005/8/layout/orgChart1"/>
    <dgm:cxn modelId="{6FA2AC35-94AB-48AE-BC0F-00FD65F6651F}" srcId="{A6277570-3315-4FB5-AFF2-26BBABB76F23}" destId="{AA2C68C5-5E4A-4C50-8F03-945AC7B5098D}" srcOrd="1" destOrd="0" parTransId="{C75B9D6A-C07E-4AAC-98B2-720B539054AA}" sibTransId="{AEF85B0A-B1A4-4D83-B74A-E706E16A949D}"/>
    <dgm:cxn modelId="{F2C5F572-95C5-48C9-A4FE-6CFAC269C3EE}" type="presOf" srcId="{AA2C68C5-5E4A-4C50-8F03-945AC7B5098D}" destId="{3510E57A-F6C3-4E73-B8B1-95E7611B6077}" srcOrd="0" destOrd="0" presId="urn:microsoft.com/office/officeart/2005/8/layout/orgChart1"/>
    <dgm:cxn modelId="{4D98DBAC-0215-4069-95B4-A50D6D45A734}" srcId="{A6277570-3315-4FB5-AFF2-26BBABB76F23}" destId="{D505C611-6E70-4A06-A29B-37841064BF7D}" srcOrd="0" destOrd="0" parTransId="{FB448108-1063-4528-A658-C5E9CF894513}" sibTransId="{189801AE-7B52-4E7F-A46A-E29C6CAA2028}"/>
    <dgm:cxn modelId="{3365312D-BCA9-4FBE-B27C-895F472ACB50}" type="presOf" srcId="{A6277570-3315-4FB5-AFF2-26BBABB76F23}" destId="{6D6245CB-A7E1-41C0-90F8-DDD3F05CC7EC}" srcOrd="0" destOrd="0" presId="urn:microsoft.com/office/officeart/2005/8/layout/orgChart1"/>
    <dgm:cxn modelId="{B87195B2-531C-4D05-9C02-5BDE8453602F}" type="presOf" srcId="{F0144702-C858-481E-A09B-C8562EC01E00}" destId="{A2E79861-55B7-4646-9E7B-C1916E8D5271}" srcOrd="0" destOrd="0" presId="urn:microsoft.com/office/officeart/2005/8/layout/orgChart1"/>
    <dgm:cxn modelId="{9C9E1A63-4A7A-4025-A167-22939CF2E22B}" type="presOf" srcId="{CFF32B5E-A861-4B03-A946-66187F0E4D96}" destId="{3E04C591-4B02-4763-8844-6EE5B624EB41}" srcOrd="1" destOrd="0" presId="urn:microsoft.com/office/officeart/2005/8/layout/orgChart1"/>
    <dgm:cxn modelId="{E88F3F1D-3AD8-44BD-9E57-94863028E929}" type="presOf" srcId="{69F972AB-8ED3-48CF-AD07-4DC2196A128C}" destId="{4FB18438-D97A-4862-BC02-1F7BF084CAF9}" srcOrd="0" destOrd="0" presId="urn:microsoft.com/office/officeart/2005/8/layout/orgChart1"/>
    <dgm:cxn modelId="{1379CE90-9CA0-4BFE-B11B-F7472CEF5F6F}" type="presOf" srcId="{75E44313-5F55-498A-AE89-8A5A8635EAAB}" destId="{641FFD0C-A97B-4834-9486-66821748C18E}" srcOrd="0" destOrd="0" presId="urn:microsoft.com/office/officeart/2005/8/layout/orgChart1"/>
    <dgm:cxn modelId="{33EAFC8E-4B7A-4B8D-B788-3AB74A4DB806}" type="presParOf" srcId="{6D6245CB-A7E1-41C0-90F8-DDD3F05CC7EC}" destId="{507C173F-E6DC-4557-A81A-1F7CBD3B8760}" srcOrd="0" destOrd="0" presId="urn:microsoft.com/office/officeart/2005/8/layout/orgChart1"/>
    <dgm:cxn modelId="{FAFB52C4-69EF-47AD-BB31-944C651BB3FC}" type="presParOf" srcId="{507C173F-E6DC-4557-A81A-1F7CBD3B8760}" destId="{A29EFA44-DEA2-4204-8647-030E6D42B72F}" srcOrd="0" destOrd="0" presId="urn:microsoft.com/office/officeart/2005/8/layout/orgChart1"/>
    <dgm:cxn modelId="{E6142C68-E1E5-404C-B61A-CB0717A6C072}" type="presParOf" srcId="{A29EFA44-DEA2-4204-8647-030E6D42B72F}" destId="{EBDB9042-0AA0-4934-94C8-F832D683FCDF}" srcOrd="0" destOrd="0" presId="urn:microsoft.com/office/officeart/2005/8/layout/orgChart1"/>
    <dgm:cxn modelId="{09B84387-6A64-46AF-A2EA-1AAABF242113}" type="presParOf" srcId="{A29EFA44-DEA2-4204-8647-030E6D42B72F}" destId="{9B5E95F8-EED5-4D7C-8FC5-47AE77CE06C4}" srcOrd="1" destOrd="0" presId="urn:microsoft.com/office/officeart/2005/8/layout/orgChart1"/>
    <dgm:cxn modelId="{CB70FE39-7040-47B7-B6CB-B80657ACAB7D}" type="presParOf" srcId="{507C173F-E6DC-4557-A81A-1F7CBD3B8760}" destId="{9DC213EE-2091-4680-8A49-357B54E3793A}" srcOrd="1" destOrd="0" presId="urn:microsoft.com/office/officeart/2005/8/layout/orgChart1"/>
    <dgm:cxn modelId="{191CC96C-1989-4E6F-ACD0-D790C33F4B04}" type="presParOf" srcId="{9DC213EE-2091-4680-8A49-357B54E3793A}" destId="{9183AC8C-D683-4226-B318-9CC0756D121F}" srcOrd="0" destOrd="0" presId="urn:microsoft.com/office/officeart/2005/8/layout/orgChart1"/>
    <dgm:cxn modelId="{05CEB255-4993-42C5-8B56-6E5E878E167D}" type="presParOf" srcId="{9DC213EE-2091-4680-8A49-357B54E3793A}" destId="{1940ED8C-3AB1-40C3-8E76-7E1E7FBFB11E}" srcOrd="1" destOrd="0" presId="urn:microsoft.com/office/officeart/2005/8/layout/orgChart1"/>
    <dgm:cxn modelId="{7F2841EE-15FF-4773-86D9-119CA9A9E52D}" type="presParOf" srcId="{1940ED8C-3AB1-40C3-8E76-7E1E7FBFB11E}" destId="{EE2EEC6F-1577-4253-B04F-FFE1DEE62357}" srcOrd="0" destOrd="0" presId="urn:microsoft.com/office/officeart/2005/8/layout/orgChart1"/>
    <dgm:cxn modelId="{DEDB7171-D1E0-47A2-A38D-1AC2E79D14B1}" type="presParOf" srcId="{EE2EEC6F-1577-4253-B04F-FFE1DEE62357}" destId="{641FFD0C-A97B-4834-9486-66821748C18E}" srcOrd="0" destOrd="0" presId="urn:microsoft.com/office/officeart/2005/8/layout/orgChart1"/>
    <dgm:cxn modelId="{78297E49-6BCE-41AE-9920-996D5AE0C03C}" type="presParOf" srcId="{EE2EEC6F-1577-4253-B04F-FFE1DEE62357}" destId="{F3C50C7F-E31E-4203-AFDA-B1BD39AED6DC}" srcOrd="1" destOrd="0" presId="urn:microsoft.com/office/officeart/2005/8/layout/orgChart1"/>
    <dgm:cxn modelId="{B36E5F21-2DE4-4ED1-8F1C-B52DDFB524BD}" type="presParOf" srcId="{1940ED8C-3AB1-40C3-8E76-7E1E7FBFB11E}" destId="{4F0EC68D-8C79-48DC-9930-6C3FCC64AFEB}" srcOrd="1" destOrd="0" presId="urn:microsoft.com/office/officeart/2005/8/layout/orgChart1"/>
    <dgm:cxn modelId="{7F63F3AD-5981-4A67-889A-28C3CAD0EAE1}" type="presParOf" srcId="{1940ED8C-3AB1-40C3-8E76-7E1E7FBFB11E}" destId="{E47518B2-1D33-4D2D-81F2-E6F5A4C89283}" srcOrd="2" destOrd="0" presId="urn:microsoft.com/office/officeart/2005/8/layout/orgChart1"/>
    <dgm:cxn modelId="{DB348C41-809D-4276-AE65-34B160E2A2CF}" type="presParOf" srcId="{9DC213EE-2091-4680-8A49-357B54E3793A}" destId="{6A760464-3729-4830-B2D0-50C895E4FED2}" srcOrd="2" destOrd="0" presId="urn:microsoft.com/office/officeart/2005/8/layout/orgChart1"/>
    <dgm:cxn modelId="{952E6020-D73F-45A2-836F-0DD53C93606F}" type="presParOf" srcId="{9DC213EE-2091-4680-8A49-357B54E3793A}" destId="{B2286B74-51A0-4798-B57C-AF79C3A096B9}" srcOrd="3" destOrd="0" presId="urn:microsoft.com/office/officeart/2005/8/layout/orgChart1"/>
    <dgm:cxn modelId="{25071823-38FF-42A8-B33B-9D2155AD9EC8}" type="presParOf" srcId="{B2286B74-51A0-4798-B57C-AF79C3A096B9}" destId="{703CE56D-9C66-41B2-B43A-16EF7D050B96}" srcOrd="0" destOrd="0" presId="urn:microsoft.com/office/officeart/2005/8/layout/orgChart1"/>
    <dgm:cxn modelId="{2E22CA13-5F1A-4549-A1A2-4E2B1164A35E}" type="presParOf" srcId="{703CE56D-9C66-41B2-B43A-16EF7D050B96}" destId="{BAB74584-95EE-46AB-8419-DB92CE9F41D8}" srcOrd="0" destOrd="0" presId="urn:microsoft.com/office/officeart/2005/8/layout/orgChart1"/>
    <dgm:cxn modelId="{32EE4EA7-7BBD-4B8A-B631-2C2125F4E56E}" type="presParOf" srcId="{703CE56D-9C66-41B2-B43A-16EF7D050B96}" destId="{3E04C591-4B02-4763-8844-6EE5B624EB41}" srcOrd="1" destOrd="0" presId="urn:microsoft.com/office/officeart/2005/8/layout/orgChart1"/>
    <dgm:cxn modelId="{DBDBD74F-94B1-4004-9F36-786734F44A7C}" type="presParOf" srcId="{B2286B74-51A0-4798-B57C-AF79C3A096B9}" destId="{ADC87A95-A93A-4B44-965E-78619FC03C0B}" srcOrd="1" destOrd="0" presId="urn:microsoft.com/office/officeart/2005/8/layout/orgChart1"/>
    <dgm:cxn modelId="{5E9C33EC-6F6A-4492-85D8-B183EBEA9407}" type="presParOf" srcId="{B2286B74-51A0-4798-B57C-AF79C3A096B9}" destId="{4AD413BF-65BC-47FE-8C62-09AD98506CD6}" srcOrd="2" destOrd="0" presId="urn:microsoft.com/office/officeart/2005/8/layout/orgChart1"/>
    <dgm:cxn modelId="{838E4ED7-875D-4822-8706-C9A0FDB52CC9}" type="presParOf" srcId="{507C173F-E6DC-4557-A81A-1F7CBD3B8760}" destId="{C2EC8474-C5D9-4B29-9F5A-667AE9C652EC}" srcOrd="2" destOrd="0" presId="urn:microsoft.com/office/officeart/2005/8/layout/orgChart1"/>
    <dgm:cxn modelId="{B8D7D87F-6A36-4753-8689-82BE96D56663}" type="presParOf" srcId="{C2EC8474-C5D9-4B29-9F5A-667AE9C652EC}" destId="{4FB18438-D97A-4862-BC02-1F7BF084CAF9}" srcOrd="0" destOrd="0" presId="urn:microsoft.com/office/officeart/2005/8/layout/orgChart1"/>
    <dgm:cxn modelId="{64908EA4-5697-404B-8C07-75D4E2E1D3F8}" type="presParOf" srcId="{C2EC8474-C5D9-4B29-9F5A-667AE9C652EC}" destId="{06D6B26B-3D02-479A-9531-CEFD129F7CE6}" srcOrd="1" destOrd="0" presId="urn:microsoft.com/office/officeart/2005/8/layout/orgChart1"/>
    <dgm:cxn modelId="{48FA460B-0BD5-4890-B729-9CB813C1E487}" type="presParOf" srcId="{06D6B26B-3D02-479A-9531-CEFD129F7CE6}" destId="{4FEE97D8-2A73-4D7E-8BF2-6301AE2A184B}" srcOrd="0" destOrd="0" presId="urn:microsoft.com/office/officeart/2005/8/layout/orgChart1"/>
    <dgm:cxn modelId="{4219DBFB-C3C6-4784-A919-881F1C02A3D4}" type="presParOf" srcId="{4FEE97D8-2A73-4D7E-8BF2-6301AE2A184B}" destId="{A2E79861-55B7-4646-9E7B-C1916E8D5271}" srcOrd="0" destOrd="0" presId="urn:microsoft.com/office/officeart/2005/8/layout/orgChart1"/>
    <dgm:cxn modelId="{28156218-9D5D-4AF7-A0BB-CA2B832D6D91}" type="presParOf" srcId="{4FEE97D8-2A73-4D7E-8BF2-6301AE2A184B}" destId="{995B2431-6E7E-4F9D-ACD4-03C6A3088998}" srcOrd="1" destOrd="0" presId="urn:microsoft.com/office/officeart/2005/8/layout/orgChart1"/>
    <dgm:cxn modelId="{50EDA3A8-3C66-409C-B297-2A6AA3D87D1F}" type="presParOf" srcId="{06D6B26B-3D02-479A-9531-CEFD129F7CE6}" destId="{252B8898-B9BC-4441-9157-E87D910389AB}" srcOrd="1" destOrd="0" presId="urn:microsoft.com/office/officeart/2005/8/layout/orgChart1"/>
    <dgm:cxn modelId="{4CAD2B0F-D588-439E-A141-287F5F5B6456}" type="presParOf" srcId="{06D6B26B-3D02-479A-9531-CEFD129F7CE6}" destId="{31DB8006-6140-4FA0-ACD5-13D5031AFF82}" srcOrd="2" destOrd="0" presId="urn:microsoft.com/office/officeart/2005/8/layout/orgChart1"/>
    <dgm:cxn modelId="{AB38FB6E-D1D5-4BE0-9285-B16B19BD2608}" type="presParOf" srcId="{6D6245CB-A7E1-41C0-90F8-DDD3F05CC7EC}" destId="{87D81F68-6A8D-44D2-BC2A-0C55CBC658F6}" srcOrd="1" destOrd="0" presId="urn:microsoft.com/office/officeart/2005/8/layout/orgChart1"/>
    <dgm:cxn modelId="{7A36902F-412E-4FCE-9479-FF1A70F05917}" type="presParOf" srcId="{87D81F68-6A8D-44D2-BC2A-0C55CBC658F6}" destId="{50CEB57E-0D44-4026-A497-01C1BF7D429E}" srcOrd="0" destOrd="0" presId="urn:microsoft.com/office/officeart/2005/8/layout/orgChart1"/>
    <dgm:cxn modelId="{B4C1825E-72BD-499E-B1FF-ADAA734E35E9}" type="presParOf" srcId="{50CEB57E-0D44-4026-A497-01C1BF7D429E}" destId="{3510E57A-F6C3-4E73-B8B1-95E7611B6077}" srcOrd="0" destOrd="0" presId="urn:microsoft.com/office/officeart/2005/8/layout/orgChart1"/>
    <dgm:cxn modelId="{3B9DCB0A-5D59-49D8-9D72-3EA1B1871744}" type="presParOf" srcId="{50CEB57E-0D44-4026-A497-01C1BF7D429E}" destId="{E79E8A6A-6BBC-4AD8-8FD8-21943C3F450F}" srcOrd="1" destOrd="0" presId="urn:microsoft.com/office/officeart/2005/8/layout/orgChart1"/>
    <dgm:cxn modelId="{36AFD683-662E-4B8A-9A64-94C20C201215}" type="presParOf" srcId="{87D81F68-6A8D-44D2-BC2A-0C55CBC658F6}" destId="{3612CD90-D965-44E6-B78A-089D770A4F4E}" srcOrd="1" destOrd="0" presId="urn:microsoft.com/office/officeart/2005/8/layout/orgChart1"/>
    <dgm:cxn modelId="{DF2D02A0-3482-42A8-840E-701C6778B5BD}" type="presParOf" srcId="{87D81F68-6A8D-44D2-BC2A-0C55CBC658F6}" destId="{BAB3FF11-3939-4D28-8E45-D19442901F0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B18438-D97A-4862-BC02-1F7BF084CAF9}">
      <dsp:nvSpPr>
        <dsp:cNvPr id="0" name=""/>
        <dsp:cNvSpPr/>
      </dsp:nvSpPr>
      <dsp:spPr>
        <a:xfrm>
          <a:off x="2491012" y="836437"/>
          <a:ext cx="175424" cy="768524"/>
        </a:xfrm>
        <a:custGeom>
          <a:avLst/>
          <a:gdLst/>
          <a:ahLst/>
          <a:cxnLst/>
          <a:rect l="0" t="0" r="0" b="0"/>
          <a:pathLst>
            <a:path>
              <a:moveTo>
                <a:pt x="174924" y="0"/>
              </a:moveTo>
              <a:lnTo>
                <a:pt x="174924" y="766334"/>
              </a:lnTo>
              <a:lnTo>
                <a:pt x="0" y="7663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A760464-3729-4830-B2D0-50C895E4FED2}">
      <dsp:nvSpPr>
        <dsp:cNvPr id="0" name=""/>
        <dsp:cNvSpPr/>
      </dsp:nvSpPr>
      <dsp:spPr>
        <a:xfrm>
          <a:off x="2666436" y="836437"/>
          <a:ext cx="969034" cy="1537049"/>
        </a:xfrm>
        <a:custGeom>
          <a:avLst/>
          <a:gdLst/>
          <a:ahLst/>
          <a:cxnLst/>
          <a:rect l="0" t="0" r="0" b="0"/>
          <a:pathLst>
            <a:path>
              <a:moveTo>
                <a:pt x="0" y="0"/>
              </a:moveTo>
              <a:lnTo>
                <a:pt x="0" y="1357745"/>
              </a:lnTo>
              <a:lnTo>
                <a:pt x="966272" y="1357745"/>
              </a:lnTo>
              <a:lnTo>
                <a:pt x="966272" y="153266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183AC8C-D683-4226-B318-9CC0756D121F}">
      <dsp:nvSpPr>
        <dsp:cNvPr id="0" name=""/>
        <dsp:cNvSpPr/>
      </dsp:nvSpPr>
      <dsp:spPr>
        <a:xfrm>
          <a:off x="1654690" y="836437"/>
          <a:ext cx="1011746" cy="1537049"/>
        </a:xfrm>
        <a:custGeom>
          <a:avLst/>
          <a:gdLst/>
          <a:ahLst/>
          <a:cxnLst/>
          <a:rect l="0" t="0" r="0" b="0"/>
          <a:pathLst>
            <a:path>
              <a:moveTo>
                <a:pt x="1008862" y="0"/>
              </a:moveTo>
              <a:lnTo>
                <a:pt x="1008862" y="1357745"/>
              </a:lnTo>
              <a:lnTo>
                <a:pt x="0" y="1357745"/>
              </a:lnTo>
              <a:lnTo>
                <a:pt x="0" y="153266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DB9042-0AA0-4934-94C8-F832D683FCDF}">
      <dsp:nvSpPr>
        <dsp:cNvPr id="0" name=""/>
        <dsp:cNvSpPr/>
      </dsp:nvSpPr>
      <dsp:spPr>
        <a:xfrm>
          <a:off x="1831083" y="1084"/>
          <a:ext cx="1670706" cy="8353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panose="020F0502020204030204"/>
              <a:ea typeface="+mn-ea"/>
              <a:cs typeface="+mn-cs"/>
            </a:rPr>
            <a:t>AHP Team Lead INS</a:t>
          </a:r>
        </a:p>
      </dsp:txBody>
      <dsp:txXfrm>
        <a:off x="1831083" y="1084"/>
        <a:ext cx="1670706" cy="835353"/>
      </dsp:txXfrm>
    </dsp:sp>
    <dsp:sp modelId="{641FFD0C-A97B-4834-9486-66821748C18E}">
      <dsp:nvSpPr>
        <dsp:cNvPr id="0" name=""/>
        <dsp:cNvSpPr/>
      </dsp:nvSpPr>
      <dsp:spPr>
        <a:xfrm>
          <a:off x="861079" y="2373487"/>
          <a:ext cx="1587220" cy="8353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panose="020F0502020204030204"/>
              <a:ea typeface="+mn-ea"/>
              <a:cs typeface="+mn-cs"/>
            </a:rPr>
            <a:t>Band 5 Neuro out patients</a:t>
          </a:r>
        </a:p>
      </dsp:txBody>
      <dsp:txXfrm>
        <a:off x="861079" y="2373487"/>
        <a:ext cx="1587220" cy="835353"/>
      </dsp:txXfrm>
    </dsp:sp>
    <dsp:sp modelId="{BAB74584-95EE-46AB-8419-DB92CE9F41D8}">
      <dsp:nvSpPr>
        <dsp:cNvPr id="0" name=""/>
        <dsp:cNvSpPr/>
      </dsp:nvSpPr>
      <dsp:spPr>
        <a:xfrm>
          <a:off x="2800117" y="2373487"/>
          <a:ext cx="1670706" cy="8353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panose="020F0502020204030204"/>
              <a:ea typeface="+mn-ea"/>
              <a:cs typeface="+mn-cs"/>
            </a:rPr>
            <a:t>Band 6 Neuro out patients &amp; MS (this post)</a:t>
          </a:r>
        </a:p>
      </dsp:txBody>
      <dsp:txXfrm>
        <a:off x="2800117" y="2373487"/>
        <a:ext cx="1670706" cy="835353"/>
      </dsp:txXfrm>
    </dsp:sp>
    <dsp:sp modelId="{A2E79861-55B7-4646-9E7B-C1916E8D5271}">
      <dsp:nvSpPr>
        <dsp:cNvPr id="0" name=""/>
        <dsp:cNvSpPr/>
      </dsp:nvSpPr>
      <dsp:spPr>
        <a:xfrm>
          <a:off x="820306" y="1198195"/>
          <a:ext cx="1670706" cy="81353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panose="020F0502020204030204"/>
              <a:ea typeface="+mn-ea"/>
              <a:cs typeface="+mn-cs"/>
            </a:rPr>
            <a:t>B7 Neuro out patients</a:t>
          </a:r>
        </a:p>
      </dsp:txBody>
      <dsp:txXfrm>
        <a:off x="820306" y="1198195"/>
        <a:ext cx="1670706" cy="813533"/>
      </dsp:txXfrm>
    </dsp:sp>
    <dsp:sp modelId="{3510E57A-F6C3-4E73-B8B1-95E7611B6077}">
      <dsp:nvSpPr>
        <dsp:cNvPr id="0" name=""/>
        <dsp:cNvSpPr/>
      </dsp:nvSpPr>
      <dsp:spPr>
        <a:xfrm>
          <a:off x="2887855" y="1176008"/>
          <a:ext cx="1670706" cy="8353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panose="020F0502020204030204"/>
              <a:ea typeface="+mn-ea"/>
              <a:cs typeface="+mn-cs"/>
            </a:rPr>
            <a:t>B7 MS Service</a:t>
          </a:r>
        </a:p>
      </dsp:txBody>
      <dsp:txXfrm>
        <a:off x="2887855" y="1176008"/>
        <a:ext cx="1670706" cy="8353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569C-8ACA-4DF8-9E9C-76A04640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2777</Words>
  <Characters>18389</Characters>
  <Application>Microsoft Office Word</Application>
  <DocSecurity>4</DocSecurity>
  <Lines>153</Lines>
  <Paragraphs>42</Paragraphs>
  <ScaleCrop>false</ScaleCrop>
  <HeadingPairs>
    <vt:vector size="2" baseType="variant">
      <vt:variant>
        <vt:lpstr>Title</vt:lpstr>
      </vt:variant>
      <vt:variant>
        <vt:i4>1</vt:i4>
      </vt:variant>
    </vt:vector>
  </HeadingPairs>
  <TitlesOfParts>
    <vt:vector size="1" baseType="lpstr">
      <vt:lpstr>                                   </vt:lpstr>
    </vt:vector>
  </TitlesOfParts>
  <Company>SGUHT</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SGUHT</dc:creator>
  <cp:keywords/>
  <cp:lastModifiedBy>Curran, Margaret</cp:lastModifiedBy>
  <cp:revision>2</cp:revision>
  <cp:lastPrinted>2005-09-16T14:53:00Z</cp:lastPrinted>
  <dcterms:created xsi:type="dcterms:W3CDTF">2022-08-11T14:52:00Z</dcterms:created>
  <dcterms:modified xsi:type="dcterms:W3CDTF">2022-08-11T14:52:00Z</dcterms:modified>
</cp:coreProperties>
</file>