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091" w:rsidRDefault="00044D0A">
      <w:pPr>
        <w:pStyle w:val="Footer"/>
        <w:tabs>
          <w:tab w:val="clear" w:pos="4153"/>
          <w:tab w:val="clear" w:pos="8306"/>
        </w:tabs>
        <w:rPr>
          <w:rFonts w:ascii="Arial" w:hAnsi="Arial"/>
          <w:noProof/>
        </w:rPr>
      </w:pPr>
      <w:r>
        <w:rPr>
          <w:noProof/>
          <w:lang w:eastAsia="en-GB"/>
        </w:rPr>
        <w:drawing>
          <wp:anchor distT="0" distB="0" distL="114300" distR="114300" simplePos="0" relativeHeight="251657216" behindDoc="0" locked="0" layoutInCell="0" allowOverlap="1">
            <wp:simplePos x="0" y="0"/>
            <wp:positionH relativeFrom="column">
              <wp:posOffset>5040630</wp:posOffset>
            </wp:positionH>
            <wp:positionV relativeFrom="paragraph">
              <wp:posOffset>-457200</wp:posOffset>
            </wp:positionV>
            <wp:extent cx="857250" cy="925830"/>
            <wp:effectExtent l="19050" t="0" r="0" b="0"/>
            <wp:wrapTopAndBottom/>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srcRect/>
                    <a:stretch>
                      <a:fillRect/>
                    </a:stretch>
                  </pic:blipFill>
                  <pic:spPr bwMode="auto">
                    <a:xfrm>
                      <a:off x="0" y="0"/>
                      <a:ext cx="857250" cy="925830"/>
                    </a:xfrm>
                    <a:prstGeom prst="rect">
                      <a:avLst/>
                    </a:prstGeom>
                    <a:noFill/>
                    <a:ln w="9525">
                      <a:noFill/>
                      <a:miter lim="800000"/>
                      <a:headEnd/>
                      <a:tailEnd/>
                    </a:ln>
                  </pic:spPr>
                </pic:pic>
              </a:graphicData>
            </a:graphic>
          </wp:anchor>
        </w:drawing>
      </w:r>
    </w:p>
    <w:p w:rsidR="00164091" w:rsidRDefault="00164091">
      <w:pPr>
        <w:pStyle w:val="Heading4"/>
        <w:jc w:val="center"/>
        <w:rPr>
          <w:rFonts w:ascii="Arial" w:hAnsi="Arial"/>
          <w:b/>
          <w:sz w:val="24"/>
        </w:rPr>
      </w:pPr>
      <w:r>
        <w:rPr>
          <w:rFonts w:ascii="Arial" w:hAnsi="Arial"/>
          <w:b/>
          <w:sz w:val="24"/>
        </w:rPr>
        <w:t>JOB DESCRIPTION TEMPLATE</w:t>
      </w:r>
    </w:p>
    <w:p w:rsidR="00164091" w:rsidRDefault="00164091">
      <w:pPr>
        <w:rPr>
          <w:rFonts w:ascii="Arial" w:hAnsi="Arial"/>
        </w:rPr>
      </w:pPr>
    </w:p>
    <w:p w:rsidR="00164091" w:rsidRDefault="00164091">
      <w:pPr>
        <w:jc w:val="both"/>
        <w:rPr>
          <w:rFonts w:ascii="Arial" w:hAnsi="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164091">
        <w:tc>
          <w:tcPr>
            <w:tcW w:w="10440" w:type="dxa"/>
            <w:tcBorders>
              <w:top w:val="single" w:sz="4" w:space="0" w:color="auto"/>
            </w:tcBorders>
          </w:tcPr>
          <w:p w:rsidR="00164091" w:rsidRDefault="00164091">
            <w:pPr>
              <w:pStyle w:val="Heading3"/>
              <w:numPr>
                <w:ilvl w:val="0"/>
                <w:numId w:val="26"/>
              </w:numPr>
              <w:spacing w:before="120" w:after="120"/>
            </w:pPr>
            <w:r>
              <w:t>JOB IDENTIFICATION</w:t>
            </w:r>
            <w:bookmarkStart w:id="0" w:name="_GoBack"/>
            <w:bookmarkEnd w:id="0"/>
          </w:p>
        </w:tc>
      </w:tr>
      <w:tr w:rsidR="00164091">
        <w:tc>
          <w:tcPr>
            <w:tcW w:w="10440" w:type="dxa"/>
            <w:tcBorders>
              <w:bottom w:val="single" w:sz="4" w:space="0" w:color="auto"/>
            </w:tcBorders>
          </w:tcPr>
          <w:p w:rsidR="00164091" w:rsidRDefault="00164091">
            <w:pPr>
              <w:pStyle w:val="BodyText"/>
              <w:rPr>
                <w:sz w:val="24"/>
              </w:rPr>
            </w:pPr>
            <w:r>
              <w:rPr>
                <w:sz w:val="24"/>
              </w:rPr>
              <w:t xml:space="preserve"> </w:t>
            </w:r>
          </w:p>
          <w:p w:rsidR="00164091" w:rsidRDefault="00164091">
            <w:pPr>
              <w:jc w:val="both"/>
              <w:rPr>
                <w:rFonts w:ascii="Arial" w:hAnsi="Arial"/>
              </w:rPr>
            </w:pPr>
            <w:r>
              <w:rPr>
                <w:rFonts w:ascii="Arial" w:hAnsi="Arial"/>
              </w:rPr>
              <w:t xml:space="preserve">Job Title: </w:t>
            </w:r>
            <w:r w:rsidRPr="00EB5FB6">
              <w:rPr>
                <w:rFonts w:ascii="Arial" w:hAnsi="Arial"/>
                <w:b/>
              </w:rPr>
              <w:t xml:space="preserve"> </w:t>
            </w:r>
            <w:r w:rsidR="00EA3058">
              <w:rPr>
                <w:rFonts w:ascii="Arial" w:hAnsi="Arial"/>
                <w:b/>
              </w:rPr>
              <w:t xml:space="preserve">Site </w:t>
            </w:r>
            <w:r w:rsidRPr="00EB5FB6">
              <w:rPr>
                <w:rFonts w:ascii="Arial" w:hAnsi="Arial"/>
                <w:b/>
              </w:rPr>
              <w:t xml:space="preserve">Director Acute Services - </w:t>
            </w:r>
            <w:r w:rsidR="004D6D09">
              <w:rPr>
                <w:rFonts w:ascii="Arial" w:hAnsi="Arial"/>
                <w:b/>
              </w:rPr>
              <w:t>Ayr</w:t>
            </w:r>
          </w:p>
          <w:p w:rsidR="00164091" w:rsidRDefault="00164091">
            <w:pPr>
              <w:jc w:val="both"/>
              <w:rPr>
                <w:rFonts w:ascii="Arial" w:hAnsi="Arial"/>
              </w:rPr>
            </w:pPr>
          </w:p>
          <w:p w:rsidR="00164091" w:rsidRDefault="00164091">
            <w:pPr>
              <w:jc w:val="both"/>
              <w:rPr>
                <w:rFonts w:ascii="Arial" w:hAnsi="Arial"/>
              </w:rPr>
            </w:pPr>
            <w:r>
              <w:rPr>
                <w:rFonts w:ascii="Arial" w:hAnsi="Arial"/>
              </w:rPr>
              <w:t xml:space="preserve">Responsible to (insert job title): </w:t>
            </w:r>
            <w:r w:rsidRPr="00EB5FB6">
              <w:rPr>
                <w:rFonts w:ascii="Arial" w:hAnsi="Arial"/>
                <w:b/>
              </w:rPr>
              <w:t>Director of Acute Services</w:t>
            </w:r>
          </w:p>
          <w:p w:rsidR="00164091" w:rsidRDefault="00164091">
            <w:pPr>
              <w:jc w:val="both"/>
              <w:rPr>
                <w:rFonts w:ascii="Arial" w:hAnsi="Arial"/>
              </w:rPr>
            </w:pPr>
          </w:p>
          <w:p w:rsidR="00164091" w:rsidRDefault="00164091">
            <w:pPr>
              <w:jc w:val="both"/>
              <w:rPr>
                <w:rFonts w:ascii="Arial" w:hAnsi="Arial"/>
              </w:rPr>
            </w:pPr>
            <w:r>
              <w:rPr>
                <w:rFonts w:ascii="Arial" w:hAnsi="Arial"/>
              </w:rPr>
              <w:t xml:space="preserve">Department(s): </w:t>
            </w:r>
            <w:r w:rsidRPr="00EB5FB6">
              <w:rPr>
                <w:rFonts w:ascii="Arial" w:hAnsi="Arial"/>
                <w:b/>
              </w:rPr>
              <w:t>Medical, Surgical,</w:t>
            </w:r>
            <w:r w:rsidR="00EA3058">
              <w:rPr>
                <w:rFonts w:ascii="Arial" w:hAnsi="Arial"/>
                <w:b/>
              </w:rPr>
              <w:t xml:space="preserve"> Health Records</w:t>
            </w:r>
          </w:p>
          <w:p w:rsidR="00164091" w:rsidRDefault="00164091">
            <w:pPr>
              <w:jc w:val="both"/>
              <w:rPr>
                <w:rFonts w:ascii="Arial" w:hAnsi="Arial"/>
              </w:rPr>
            </w:pPr>
          </w:p>
          <w:p w:rsidR="00164091" w:rsidRPr="00543B7E" w:rsidRDefault="00164091" w:rsidP="00B2259D">
            <w:pPr>
              <w:jc w:val="both"/>
              <w:rPr>
                <w:rFonts w:ascii="Arial" w:hAnsi="Arial" w:cs="Arial"/>
              </w:rPr>
            </w:pPr>
            <w:r w:rsidRPr="00543B7E">
              <w:rPr>
                <w:rFonts w:ascii="Arial" w:hAnsi="Arial" w:cs="Arial"/>
              </w:rPr>
              <w:t xml:space="preserve">Operating Division: </w:t>
            </w:r>
            <w:r w:rsidRPr="00EB5FB6">
              <w:rPr>
                <w:rFonts w:ascii="Arial" w:hAnsi="Arial" w:cs="Arial"/>
                <w:b/>
              </w:rPr>
              <w:t>Acute Services</w:t>
            </w:r>
          </w:p>
          <w:p w:rsidR="00164091" w:rsidRPr="00543B7E" w:rsidRDefault="00164091" w:rsidP="00B2259D">
            <w:pPr>
              <w:jc w:val="both"/>
              <w:rPr>
                <w:rFonts w:ascii="Arial" w:hAnsi="Arial" w:cs="Arial"/>
              </w:rPr>
            </w:pPr>
          </w:p>
          <w:p w:rsidR="00164091" w:rsidRPr="00543B7E" w:rsidRDefault="00164091" w:rsidP="00B2259D">
            <w:pPr>
              <w:jc w:val="both"/>
              <w:rPr>
                <w:rFonts w:ascii="Arial" w:hAnsi="Arial" w:cs="Arial"/>
              </w:rPr>
            </w:pPr>
            <w:r w:rsidRPr="00543B7E">
              <w:rPr>
                <w:rFonts w:ascii="Arial" w:hAnsi="Arial" w:cs="Arial"/>
              </w:rPr>
              <w:t>Job Reference:</w:t>
            </w:r>
          </w:p>
          <w:p w:rsidR="00164091" w:rsidRPr="00543B7E" w:rsidRDefault="00164091" w:rsidP="00B2259D">
            <w:pPr>
              <w:jc w:val="both"/>
              <w:rPr>
                <w:rFonts w:ascii="Arial" w:hAnsi="Arial" w:cs="Arial"/>
              </w:rPr>
            </w:pPr>
          </w:p>
          <w:p w:rsidR="00164091" w:rsidRPr="00EB5FB6" w:rsidRDefault="00164091" w:rsidP="00B2259D">
            <w:pPr>
              <w:jc w:val="both"/>
              <w:rPr>
                <w:rFonts w:ascii="Arial" w:hAnsi="Arial" w:cs="Arial"/>
                <w:b/>
              </w:rPr>
            </w:pPr>
            <w:r w:rsidRPr="00543B7E">
              <w:rPr>
                <w:rFonts w:ascii="Arial" w:hAnsi="Arial" w:cs="Arial"/>
              </w:rPr>
              <w:t xml:space="preserve">No of Job Holders: </w:t>
            </w:r>
            <w:r w:rsidRPr="00EB5FB6">
              <w:rPr>
                <w:rFonts w:ascii="Arial" w:hAnsi="Arial" w:cs="Arial"/>
                <w:b/>
              </w:rPr>
              <w:t>1</w:t>
            </w:r>
          </w:p>
          <w:p w:rsidR="00164091" w:rsidRPr="00543B7E" w:rsidRDefault="00164091" w:rsidP="00B2259D">
            <w:pPr>
              <w:jc w:val="both"/>
              <w:rPr>
                <w:rFonts w:ascii="Arial" w:hAnsi="Arial" w:cs="Arial"/>
              </w:rPr>
            </w:pPr>
          </w:p>
          <w:p w:rsidR="00164091" w:rsidRPr="00543B7E" w:rsidRDefault="00164091" w:rsidP="00B2259D">
            <w:pPr>
              <w:jc w:val="both"/>
              <w:rPr>
                <w:rFonts w:ascii="Arial" w:hAnsi="Arial" w:cs="Arial"/>
              </w:rPr>
            </w:pPr>
            <w:r w:rsidRPr="00543B7E">
              <w:rPr>
                <w:rFonts w:ascii="Arial" w:hAnsi="Arial" w:cs="Arial"/>
              </w:rPr>
              <w:t>Last Update (insert date):</w:t>
            </w:r>
            <w:r w:rsidR="00EA3058">
              <w:rPr>
                <w:rFonts w:ascii="Arial" w:hAnsi="Arial" w:cs="Arial"/>
                <w:b/>
              </w:rPr>
              <w:t xml:space="preserve"> October 2019</w:t>
            </w:r>
          </w:p>
          <w:p w:rsidR="00164091" w:rsidRDefault="00164091">
            <w:pPr>
              <w:jc w:val="both"/>
              <w:rPr>
                <w:rFonts w:ascii="Arial" w:hAnsi="Arial"/>
              </w:rPr>
            </w:pPr>
          </w:p>
        </w:tc>
      </w:tr>
    </w:tbl>
    <w:p w:rsidR="00164091" w:rsidRDefault="00164091">
      <w:pPr>
        <w:ind w:left="-360" w:firstLine="360"/>
        <w:jc w:val="both"/>
        <w:rPr>
          <w:rFonts w:ascii="Arial" w:hAnsi="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091">
        <w:tc>
          <w:tcPr>
            <w:tcW w:w="10440" w:type="dxa"/>
          </w:tcPr>
          <w:p w:rsidR="00164091" w:rsidRDefault="00164091">
            <w:pPr>
              <w:pStyle w:val="Heading3"/>
              <w:spacing w:before="120" w:after="120"/>
            </w:pPr>
            <w:r>
              <w:t>2.  JOB PURPOSE</w:t>
            </w:r>
          </w:p>
        </w:tc>
      </w:tr>
      <w:tr w:rsidR="00164091" w:rsidRPr="00B2259D">
        <w:trPr>
          <w:trHeight w:val="1813"/>
        </w:trPr>
        <w:tc>
          <w:tcPr>
            <w:tcW w:w="10440" w:type="dxa"/>
          </w:tcPr>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 xml:space="preserve">The </w:t>
            </w:r>
            <w:r w:rsidR="00EA3058">
              <w:rPr>
                <w:rFonts w:ascii="Arial" w:hAnsi="Arial" w:cs="Arial"/>
              </w:rPr>
              <w:t>Site</w:t>
            </w:r>
            <w:r w:rsidRPr="00B2259D">
              <w:rPr>
                <w:rFonts w:ascii="Arial" w:hAnsi="Arial" w:cs="Arial"/>
              </w:rPr>
              <w:t xml:space="preserve"> Director</w:t>
            </w:r>
            <w:r w:rsidR="00EA3058">
              <w:rPr>
                <w:rFonts w:ascii="Arial" w:hAnsi="Arial" w:cs="Arial"/>
              </w:rPr>
              <w:t xml:space="preserve"> for University Hospital Ayr</w:t>
            </w:r>
            <w:r w:rsidRPr="00B2259D">
              <w:rPr>
                <w:rFonts w:ascii="Arial" w:hAnsi="Arial" w:cs="Arial"/>
              </w:rPr>
              <w:t xml:space="preserve">is a Senior Management position to assist the Director of Acute Services to achieve the Board’s purpose, strategic commitments and corporate objectives and live by its values.  As a member of the Senior </w:t>
            </w:r>
            <w:r w:rsidR="00EA3058">
              <w:rPr>
                <w:rFonts w:ascii="Arial" w:hAnsi="Arial" w:cs="Arial"/>
              </w:rPr>
              <w:t xml:space="preserve">Divisional </w:t>
            </w:r>
            <w:r w:rsidRPr="00B2259D">
              <w:rPr>
                <w:rFonts w:ascii="Arial" w:hAnsi="Arial" w:cs="Arial"/>
              </w:rPr>
              <w:t xml:space="preserve">Management Team for Acute Services, the post has the full operational span of management responsibility across the University Hospital Ayr and shares responsibility with his/her colleague, </w:t>
            </w:r>
            <w:r w:rsidR="00EA3058">
              <w:rPr>
                <w:rFonts w:ascii="Arial" w:hAnsi="Arial" w:cs="Arial"/>
              </w:rPr>
              <w:t xml:space="preserve">Site Director, for </w:t>
            </w:r>
            <w:r w:rsidRPr="00B2259D">
              <w:rPr>
                <w:rFonts w:ascii="Arial" w:hAnsi="Arial" w:cs="Arial"/>
              </w:rPr>
              <w:t xml:space="preserve"> University Hospital Crosshouse, for the provision of equitable, safe, effective and patient centred care across Ayrshire.  The role includes the management of all doctors, nurses and other clinical and non-clinical staff within the span of the post</w:t>
            </w:r>
            <w:r w:rsidR="00EA3058">
              <w:rPr>
                <w:rFonts w:ascii="Arial" w:hAnsi="Arial" w:cs="Arial"/>
              </w:rPr>
              <w:t xml:space="preserve"> </w:t>
            </w:r>
            <w:r w:rsidRPr="00B2259D">
              <w:rPr>
                <w:rFonts w:ascii="Arial" w:hAnsi="Arial" w:cs="Arial"/>
              </w:rPr>
              <w:t>holder’s responsibility.  The main elements of the role are:-</w:t>
            </w:r>
          </w:p>
          <w:p w:rsidR="00164091" w:rsidRPr="00B2259D" w:rsidRDefault="00164091" w:rsidP="00B2259D">
            <w:pPr>
              <w:rPr>
                <w:rFonts w:ascii="Arial" w:hAnsi="Arial" w:cs="Arial"/>
              </w:rPr>
            </w:pPr>
          </w:p>
          <w:p w:rsidR="00164091" w:rsidRPr="00B2259D" w:rsidRDefault="00164091" w:rsidP="00B2259D">
            <w:pPr>
              <w:pStyle w:val="ListParagraph"/>
              <w:numPr>
                <w:ilvl w:val="0"/>
                <w:numId w:val="36"/>
              </w:numPr>
              <w:spacing w:after="0" w:line="240" w:lineRule="auto"/>
              <w:rPr>
                <w:rFonts w:ascii="Arial" w:hAnsi="Arial" w:cs="Arial"/>
                <w:sz w:val="24"/>
                <w:szCs w:val="24"/>
                <w:lang w:val="en-GB"/>
              </w:rPr>
            </w:pPr>
            <w:r w:rsidRPr="00B2259D">
              <w:rPr>
                <w:rFonts w:ascii="Arial" w:hAnsi="Arial" w:cs="Arial"/>
                <w:sz w:val="24"/>
                <w:szCs w:val="24"/>
                <w:lang w:val="en-GB"/>
              </w:rPr>
              <w:t xml:space="preserve">To provide direction and leadership in the planning, management and delivery of all clinical and </w:t>
            </w:r>
            <w:r w:rsidR="00EA3058" w:rsidRPr="00B2259D">
              <w:rPr>
                <w:rFonts w:ascii="Arial" w:hAnsi="Arial" w:cs="Arial"/>
                <w:sz w:val="24"/>
                <w:szCs w:val="24"/>
                <w:lang w:val="en-GB"/>
              </w:rPr>
              <w:t>non-clinical</w:t>
            </w:r>
            <w:r w:rsidRPr="00B2259D">
              <w:rPr>
                <w:rFonts w:ascii="Arial" w:hAnsi="Arial" w:cs="Arial"/>
                <w:sz w:val="24"/>
                <w:szCs w:val="24"/>
                <w:lang w:val="en-GB"/>
              </w:rPr>
              <w:t xml:space="preserve"> services across University Hospital Ayr.</w:t>
            </w:r>
          </w:p>
          <w:p w:rsidR="00164091" w:rsidRPr="00B2259D" w:rsidRDefault="00164091" w:rsidP="00B2259D">
            <w:pPr>
              <w:pStyle w:val="ListParagraph"/>
              <w:spacing w:after="0" w:line="240" w:lineRule="auto"/>
              <w:ind w:left="405"/>
              <w:rPr>
                <w:rFonts w:ascii="Arial" w:hAnsi="Arial" w:cs="Arial"/>
                <w:sz w:val="24"/>
                <w:szCs w:val="24"/>
                <w:lang w:val="en-GB"/>
              </w:rPr>
            </w:pPr>
          </w:p>
          <w:p w:rsidR="00164091" w:rsidRPr="00B2259D" w:rsidRDefault="00164091" w:rsidP="00B2259D">
            <w:pPr>
              <w:pStyle w:val="ListParagraph"/>
              <w:numPr>
                <w:ilvl w:val="0"/>
                <w:numId w:val="36"/>
              </w:numPr>
              <w:spacing w:after="0" w:line="240" w:lineRule="auto"/>
              <w:rPr>
                <w:rFonts w:ascii="Arial" w:hAnsi="Arial" w:cs="Arial"/>
                <w:sz w:val="24"/>
                <w:szCs w:val="24"/>
                <w:lang w:val="en-GB"/>
              </w:rPr>
            </w:pPr>
            <w:r w:rsidRPr="00B2259D">
              <w:rPr>
                <w:rFonts w:ascii="Arial" w:hAnsi="Arial" w:cs="Arial"/>
                <w:sz w:val="24"/>
                <w:szCs w:val="24"/>
                <w:lang w:val="en-GB"/>
              </w:rPr>
              <w:t>To ensure the delivery of care which is responsive, safe, effective and patient centred.</w:t>
            </w:r>
          </w:p>
          <w:p w:rsidR="00164091" w:rsidRPr="00B2259D" w:rsidRDefault="00164091" w:rsidP="00B2259D">
            <w:pPr>
              <w:pStyle w:val="ListParagraph"/>
              <w:spacing w:after="0" w:line="240" w:lineRule="auto"/>
              <w:ind w:left="405"/>
              <w:rPr>
                <w:rFonts w:ascii="Arial" w:hAnsi="Arial" w:cs="Arial"/>
                <w:sz w:val="24"/>
                <w:szCs w:val="24"/>
                <w:lang w:val="en-GB"/>
              </w:rPr>
            </w:pPr>
          </w:p>
          <w:p w:rsidR="00164091" w:rsidRPr="00B2259D" w:rsidRDefault="00164091" w:rsidP="00B2259D">
            <w:pPr>
              <w:pStyle w:val="ListParagraph"/>
              <w:numPr>
                <w:ilvl w:val="0"/>
                <w:numId w:val="36"/>
              </w:numPr>
              <w:spacing w:after="0" w:line="240" w:lineRule="auto"/>
              <w:rPr>
                <w:rFonts w:ascii="Arial" w:hAnsi="Arial" w:cs="Arial"/>
                <w:sz w:val="24"/>
                <w:szCs w:val="24"/>
                <w:lang w:val="en-GB"/>
              </w:rPr>
            </w:pPr>
            <w:r w:rsidRPr="00B2259D">
              <w:rPr>
                <w:rFonts w:ascii="Arial" w:hAnsi="Arial" w:cs="Arial"/>
                <w:sz w:val="24"/>
                <w:szCs w:val="24"/>
                <w:lang w:val="en-GB"/>
              </w:rPr>
              <w:t xml:space="preserve">Through membership of the Senior </w:t>
            </w:r>
            <w:r w:rsidR="00EA3058">
              <w:rPr>
                <w:rFonts w:ascii="Arial" w:hAnsi="Arial" w:cs="Arial"/>
                <w:sz w:val="24"/>
                <w:szCs w:val="24"/>
                <w:lang w:val="en-GB"/>
              </w:rPr>
              <w:t xml:space="preserve">Divisional </w:t>
            </w:r>
            <w:r w:rsidRPr="00B2259D">
              <w:rPr>
                <w:rFonts w:ascii="Arial" w:hAnsi="Arial" w:cs="Arial"/>
                <w:sz w:val="24"/>
                <w:szCs w:val="24"/>
                <w:lang w:val="en-GB"/>
              </w:rPr>
              <w:t>Management Team of the Acute Services Directorate to fully contribute to and participate in the management and delivery of governance of the Board.</w:t>
            </w:r>
          </w:p>
          <w:p w:rsidR="009C5DD0" w:rsidRDefault="009C5DD0" w:rsidP="009C5DD0">
            <w:pPr>
              <w:pStyle w:val="ListParagraph"/>
              <w:numPr>
                <w:ilvl w:val="0"/>
                <w:numId w:val="36"/>
              </w:numPr>
              <w:spacing w:after="0" w:line="240" w:lineRule="auto"/>
              <w:rPr>
                <w:rFonts w:ascii="Arial" w:hAnsi="Arial" w:cs="Arial"/>
                <w:sz w:val="24"/>
                <w:szCs w:val="24"/>
                <w:lang w:val="en-GB"/>
              </w:rPr>
            </w:pPr>
            <w:r w:rsidRPr="00B2259D">
              <w:rPr>
                <w:rFonts w:ascii="Arial" w:hAnsi="Arial" w:cs="Arial"/>
                <w:sz w:val="24"/>
                <w:szCs w:val="24"/>
                <w:lang w:val="en-GB"/>
              </w:rPr>
              <w:lastRenderedPageBreak/>
              <w:t>T</w:t>
            </w:r>
            <w:r>
              <w:rPr>
                <w:rFonts w:ascii="Arial" w:hAnsi="Arial" w:cs="Arial"/>
                <w:sz w:val="24"/>
                <w:szCs w:val="24"/>
                <w:lang w:val="en-GB"/>
              </w:rPr>
              <w:t>o be a partner</w:t>
            </w:r>
            <w:r w:rsidRPr="00B2259D">
              <w:rPr>
                <w:rFonts w:ascii="Arial" w:hAnsi="Arial" w:cs="Arial"/>
                <w:sz w:val="24"/>
                <w:szCs w:val="24"/>
                <w:lang w:val="en-GB"/>
              </w:rPr>
              <w:t xml:space="preserve"> </w:t>
            </w:r>
            <w:r>
              <w:rPr>
                <w:rFonts w:ascii="Arial" w:hAnsi="Arial" w:cs="Arial"/>
                <w:sz w:val="24"/>
                <w:szCs w:val="24"/>
                <w:lang w:val="en-GB"/>
              </w:rPr>
              <w:t xml:space="preserve">and support </w:t>
            </w:r>
            <w:r w:rsidRPr="00B2259D">
              <w:rPr>
                <w:rFonts w:ascii="Arial" w:hAnsi="Arial" w:cs="Arial"/>
                <w:sz w:val="24"/>
                <w:szCs w:val="24"/>
                <w:lang w:val="en-GB"/>
              </w:rPr>
              <w:t>the integration of health and social ca</w:t>
            </w:r>
            <w:r>
              <w:rPr>
                <w:rFonts w:ascii="Arial" w:hAnsi="Arial" w:cs="Arial"/>
                <w:sz w:val="24"/>
                <w:szCs w:val="24"/>
                <w:lang w:val="en-GB"/>
              </w:rPr>
              <w:t>re services</w:t>
            </w:r>
            <w:r w:rsidRPr="00B2259D">
              <w:rPr>
                <w:rFonts w:ascii="Arial" w:hAnsi="Arial" w:cs="Arial"/>
                <w:sz w:val="24"/>
                <w:szCs w:val="24"/>
                <w:lang w:val="en-GB"/>
              </w:rPr>
              <w:t xml:space="preserve"> with the aim of focussing services on the needs of users and carers across the Acute/Community Care Pathway.</w:t>
            </w:r>
          </w:p>
          <w:p w:rsidR="009C5DD0" w:rsidRDefault="009C5DD0" w:rsidP="009C5DD0">
            <w:pPr>
              <w:pStyle w:val="ListParagraph"/>
              <w:spacing w:after="0" w:line="240" w:lineRule="auto"/>
              <w:ind w:left="405"/>
              <w:rPr>
                <w:rFonts w:ascii="Arial" w:hAnsi="Arial" w:cs="Arial"/>
                <w:sz w:val="24"/>
                <w:szCs w:val="24"/>
                <w:lang w:val="en-GB"/>
              </w:rPr>
            </w:pPr>
          </w:p>
          <w:p w:rsidR="009C5DD0" w:rsidRDefault="009C5DD0" w:rsidP="009C5DD0">
            <w:pPr>
              <w:pStyle w:val="ListParagraph"/>
              <w:numPr>
                <w:ilvl w:val="0"/>
                <w:numId w:val="36"/>
              </w:numPr>
              <w:spacing w:after="0" w:line="240" w:lineRule="auto"/>
              <w:rPr>
                <w:rFonts w:ascii="Arial" w:hAnsi="Arial" w:cs="Arial"/>
                <w:sz w:val="24"/>
                <w:szCs w:val="24"/>
                <w:lang w:val="en-GB"/>
              </w:rPr>
            </w:pPr>
            <w:r>
              <w:rPr>
                <w:rFonts w:ascii="Arial" w:hAnsi="Arial" w:cs="Arial"/>
                <w:sz w:val="24"/>
                <w:szCs w:val="24"/>
                <w:lang w:val="en-GB"/>
              </w:rPr>
              <w:t>Lead on specific aspects of the Acute Services reform agenda linked to the delivery of the Board’s ambition “Caring for Ayrshire”.</w:t>
            </w:r>
          </w:p>
          <w:p w:rsidR="00164091" w:rsidRPr="00B2259D" w:rsidRDefault="00164091" w:rsidP="00B2259D">
            <w:pPr>
              <w:pStyle w:val="ListParagraph"/>
              <w:spacing w:after="0" w:line="240" w:lineRule="auto"/>
              <w:rPr>
                <w:rFonts w:ascii="Arial" w:hAnsi="Arial" w:cs="Arial"/>
                <w:sz w:val="24"/>
                <w:szCs w:val="24"/>
                <w:lang w:val="en-GB"/>
              </w:rPr>
            </w:pPr>
          </w:p>
          <w:p w:rsidR="00164091" w:rsidRPr="00B2259D" w:rsidRDefault="00164091" w:rsidP="006832BB">
            <w:pPr>
              <w:pStyle w:val="ListParagraph"/>
              <w:numPr>
                <w:ilvl w:val="0"/>
                <w:numId w:val="36"/>
              </w:numPr>
              <w:spacing w:after="0" w:line="240" w:lineRule="auto"/>
              <w:rPr>
                <w:rFonts w:ascii="Arial" w:hAnsi="Arial" w:cs="Arial"/>
                <w:sz w:val="24"/>
                <w:szCs w:val="24"/>
              </w:rPr>
            </w:pPr>
            <w:r w:rsidRPr="00B2259D">
              <w:rPr>
                <w:rFonts w:ascii="Arial" w:hAnsi="Arial" w:cs="Arial"/>
                <w:sz w:val="24"/>
                <w:szCs w:val="24"/>
              </w:rPr>
              <w:t>Take the lead in ensuring that national strategies are interpreted locally and the obligations and expectations of the organisation are transferred to and reflected in the relevant action plans for Acute Services.</w:t>
            </w:r>
          </w:p>
        </w:tc>
      </w:tr>
    </w:tbl>
    <w:p w:rsidR="00164091" w:rsidRPr="00B2259D" w:rsidRDefault="00164091" w:rsidP="00B2259D">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091" w:rsidRPr="00B2259D">
        <w:tc>
          <w:tcPr>
            <w:tcW w:w="10440" w:type="dxa"/>
          </w:tcPr>
          <w:p w:rsidR="00164091" w:rsidRPr="00B2259D" w:rsidRDefault="00164091" w:rsidP="00B2259D">
            <w:pPr>
              <w:jc w:val="both"/>
              <w:rPr>
                <w:rFonts w:ascii="Arial" w:hAnsi="Arial" w:cs="Arial"/>
                <w:b/>
              </w:rPr>
            </w:pPr>
            <w:r w:rsidRPr="00B2259D">
              <w:rPr>
                <w:rFonts w:ascii="Arial" w:hAnsi="Arial" w:cs="Arial"/>
                <w:b/>
              </w:rPr>
              <w:t>3. DIMENSIONS</w:t>
            </w:r>
          </w:p>
        </w:tc>
      </w:tr>
      <w:tr w:rsidR="00164091" w:rsidRPr="00B2259D" w:rsidTr="00374879">
        <w:trPr>
          <w:trHeight w:val="557"/>
        </w:trPr>
        <w:tc>
          <w:tcPr>
            <w:tcW w:w="10440" w:type="dxa"/>
          </w:tcPr>
          <w:p w:rsidR="00164091" w:rsidRPr="00B2259D" w:rsidRDefault="00164091" w:rsidP="00B2259D">
            <w:pPr>
              <w:numPr>
                <w:ilvl w:val="12"/>
                <w:numId w:val="0"/>
              </w:numPr>
              <w:jc w:val="both"/>
              <w:rPr>
                <w:rFonts w:ascii="Arial" w:hAnsi="Arial" w:cs="Arial"/>
              </w:rPr>
            </w:pPr>
          </w:p>
          <w:p w:rsidR="00164091" w:rsidRPr="00B2259D" w:rsidRDefault="00164091" w:rsidP="00B2259D">
            <w:pPr>
              <w:rPr>
                <w:rFonts w:ascii="Arial" w:hAnsi="Arial" w:cs="Arial"/>
              </w:rPr>
            </w:pPr>
            <w:r w:rsidRPr="00B2259D">
              <w:rPr>
                <w:rFonts w:ascii="Arial" w:hAnsi="Arial" w:cs="Arial"/>
              </w:rPr>
              <w:t>NHS Ayrshire and Arran serves a population of approximately 376,000 people with the Ayr site serving approximately 157,000.</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 xml:space="preserve">University Hospital Ayr is one of two General Hospitals.  NHS Ayrshire and Arran employs approximately 10,500 staff.  Of those staff, approximately 1,383 University Hospital Ayr staff will be within </w:t>
            </w:r>
            <w:proofErr w:type="spellStart"/>
            <w:r w:rsidRPr="00B2259D">
              <w:rPr>
                <w:rFonts w:ascii="Arial" w:hAnsi="Arial" w:cs="Arial"/>
              </w:rPr>
              <w:t>postholder’s</w:t>
            </w:r>
            <w:proofErr w:type="spellEnd"/>
            <w:r w:rsidRPr="00B2259D">
              <w:rPr>
                <w:rFonts w:ascii="Arial" w:hAnsi="Arial" w:cs="Arial"/>
              </w:rPr>
              <w:t xml:space="preserve"> remit.</w:t>
            </w:r>
          </w:p>
          <w:p w:rsidR="00164091" w:rsidRPr="00B2259D" w:rsidRDefault="00164091" w:rsidP="00B2259D">
            <w:pPr>
              <w:rPr>
                <w:rFonts w:ascii="Arial" w:hAnsi="Arial" w:cs="Arial"/>
              </w:rPr>
            </w:pPr>
          </w:p>
          <w:p w:rsidR="00164091" w:rsidRPr="00B2259D" w:rsidRDefault="00164091" w:rsidP="00B2259D">
            <w:pPr>
              <w:rPr>
                <w:rFonts w:ascii="Arial" w:hAnsi="Arial" w:cs="Arial"/>
                <w:b/>
              </w:rPr>
            </w:pPr>
            <w:r w:rsidRPr="00B2259D">
              <w:rPr>
                <w:rFonts w:ascii="Arial" w:hAnsi="Arial" w:cs="Arial"/>
                <w:b/>
              </w:rPr>
              <w:t>Inpatient Services</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University Hosp</w:t>
            </w:r>
            <w:r w:rsidR="0020089D">
              <w:rPr>
                <w:rFonts w:ascii="Arial" w:hAnsi="Arial" w:cs="Arial"/>
              </w:rPr>
              <w:t xml:space="preserve">ital Ayr treats </w:t>
            </w:r>
            <w:r w:rsidR="0020089D" w:rsidRPr="008C42BB">
              <w:rPr>
                <w:rFonts w:ascii="Arial" w:hAnsi="Arial" w:cs="Arial"/>
              </w:rPr>
              <w:t>approximately 36,750</w:t>
            </w:r>
            <w:r w:rsidRPr="008C42BB">
              <w:rPr>
                <w:rFonts w:ascii="Arial" w:hAnsi="Arial" w:cs="Arial"/>
              </w:rPr>
              <w:t xml:space="preserve"> inpatients</w:t>
            </w:r>
            <w:r w:rsidRPr="00B2259D">
              <w:rPr>
                <w:rFonts w:ascii="Arial" w:hAnsi="Arial" w:cs="Arial"/>
              </w:rPr>
              <w:t xml:space="preserve"> and day cases per year (elective and emergency).</w:t>
            </w:r>
          </w:p>
          <w:p w:rsidR="00164091" w:rsidRPr="00B2259D" w:rsidRDefault="00164091" w:rsidP="00B2259D">
            <w:pPr>
              <w:rPr>
                <w:rFonts w:ascii="Arial" w:hAnsi="Arial" w:cs="Arial"/>
              </w:rPr>
            </w:pPr>
          </w:p>
          <w:p w:rsidR="00164091" w:rsidRPr="00B2259D" w:rsidRDefault="007C4660" w:rsidP="00B2259D">
            <w:pPr>
              <w:rPr>
                <w:rFonts w:ascii="Arial" w:hAnsi="Arial" w:cs="Arial"/>
              </w:rPr>
            </w:pPr>
            <w:r>
              <w:rPr>
                <w:rFonts w:ascii="Arial" w:hAnsi="Arial" w:cs="Arial"/>
              </w:rPr>
              <w:t xml:space="preserve">University Hospital Ayr - </w:t>
            </w:r>
            <w:r w:rsidR="00164091" w:rsidRPr="00B2259D">
              <w:rPr>
                <w:rFonts w:ascii="Arial" w:hAnsi="Arial" w:cs="Arial"/>
              </w:rPr>
              <w:t xml:space="preserve"> </w:t>
            </w:r>
            <w:r w:rsidR="00A814CE">
              <w:rPr>
                <w:rFonts w:ascii="Arial" w:hAnsi="Arial" w:cs="Arial"/>
              </w:rPr>
              <w:t xml:space="preserve">308 </w:t>
            </w:r>
            <w:r w:rsidR="00164091" w:rsidRPr="00B2259D">
              <w:rPr>
                <w:rFonts w:ascii="Arial" w:hAnsi="Arial" w:cs="Arial"/>
              </w:rPr>
              <w:t>beds, breakdown as follows:</w:t>
            </w:r>
          </w:p>
          <w:p w:rsidR="00164091" w:rsidRPr="00B2259D" w:rsidRDefault="00164091" w:rsidP="00B2259D">
            <w:pPr>
              <w:rPr>
                <w:rFonts w:ascii="Arial" w:hAnsi="Arial" w:cs="Arial"/>
              </w:rPr>
            </w:pPr>
          </w:p>
          <w:tbl>
            <w:tblPr>
              <w:tblW w:w="9576" w:type="dxa"/>
              <w:tblLayout w:type="fixed"/>
              <w:tblLook w:val="00A0" w:firstRow="1" w:lastRow="0" w:firstColumn="1" w:lastColumn="0" w:noHBand="0" w:noVBand="0"/>
            </w:tblPr>
            <w:tblGrid>
              <w:gridCol w:w="4861"/>
              <w:gridCol w:w="4715"/>
            </w:tblGrid>
            <w:tr w:rsidR="00164091" w:rsidRPr="00B2259D" w:rsidTr="00B830DF">
              <w:tc>
                <w:tcPr>
                  <w:tcW w:w="4861" w:type="dxa"/>
                  <w:tcBorders>
                    <w:top w:val="nil"/>
                    <w:left w:val="nil"/>
                    <w:bottom w:val="nil"/>
                    <w:right w:val="nil"/>
                  </w:tcBorders>
                </w:tcPr>
                <w:p w:rsidR="00164091" w:rsidRPr="00B2259D" w:rsidRDefault="00164091" w:rsidP="00B2259D">
                  <w:pPr>
                    <w:rPr>
                      <w:rFonts w:ascii="Arial" w:hAnsi="Arial" w:cs="Arial"/>
                      <w:b/>
                    </w:rPr>
                  </w:pPr>
                  <w:r w:rsidRPr="00B2259D">
                    <w:rPr>
                      <w:rFonts w:ascii="Arial" w:hAnsi="Arial" w:cs="Arial"/>
                      <w:b/>
                    </w:rPr>
                    <w:t>Medical</w:t>
                  </w:r>
                </w:p>
              </w:tc>
              <w:tc>
                <w:tcPr>
                  <w:tcW w:w="4715" w:type="dxa"/>
                  <w:tcBorders>
                    <w:top w:val="nil"/>
                    <w:left w:val="nil"/>
                    <w:bottom w:val="nil"/>
                    <w:right w:val="nil"/>
                  </w:tcBorders>
                </w:tcPr>
                <w:p w:rsidR="00164091" w:rsidRPr="00B2259D" w:rsidRDefault="00164091" w:rsidP="00B2259D">
                  <w:pPr>
                    <w:rPr>
                      <w:rFonts w:ascii="Arial" w:hAnsi="Arial" w:cs="Arial"/>
                      <w:b/>
                    </w:rPr>
                  </w:pPr>
                  <w:r w:rsidRPr="00B2259D">
                    <w:rPr>
                      <w:rFonts w:ascii="Arial" w:hAnsi="Arial" w:cs="Arial"/>
                      <w:b/>
                    </w:rPr>
                    <w:t>Surgical</w:t>
                  </w:r>
                </w:p>
              </w:tc>
            </w:tr>
            <w:tr w:rsidR="00164091" w:rsidRPr="00B2259D" w:rsidTr="00B830DF">
              <w:tc>
                <w:tcPr>
                  <w:tcW w:w="4861" w:type="dxa"/>
                  <w:tcBorders>
                    <w:top w:val="nil"/>
                    <w:left w:val="nil"/>
                    <w:bottom w:val="nil"/>
                    <w:right w:val="nil"/>
                  </w:tcBorders>
                </w:tcPr>
                <w:p w:rsidR="00164091" w:rsidRPr="00B2259D" w:rsidRDefault="00164091" w:rsidP="00B2259D">
                  <w:pPr>
                    <w:rPr>
                      <w:rFonts w:ascii="Arial" w:hAnsi="Arial" w:cs="Arial"/>
                    </w:rPr>
                  </w:pPr>
                </w:p>
              </w:tc>
              <w:tc>
                <w:tcPr>
                  <w:tcW w:w="4715" w:type="dxa"/>
                  <w:tcBorders>
                    <w:top w:val="nil"/>
                    <w:left w:val="nil"/>
                    <w:bottom w:val="nil"/>
                    <w:right w:val="nil"/>
                  </w:tcBorders>
                </w:tcPr>
                <w:p w:rsidR="00164091" w:rsidRPr="00B2259D" w:rsidRDefault="00164091" w:rsidP="00B2259D">
                  <w:pPr>
                    <w:rPr>
                      <w:rFonts w:ascii="Arial" w:hAnsi="Arial" w:cs="Arial"/>
                    </w:rPr>
                  </w:pPr>
                </w:p>
              </w:tc>
            </w:tr>
            <w:tr w:rsidR="00164091" w:rsidRPr="00B2259D" w:rsidTr="00B830DF">
              <w:tc>
                <w:tcPr>
                  <w:tcW w:w="4861"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Station 5 – Coronary Care – 6 beds</w:t>
                  </w:r>
                </w:p>
              </w:tc>
              <w:tc>
                <w:tcPr>
                  <w:tcW w:w="4715" w:type="dxa"/>
                  <w:tcBorders>
                    <w:top w:val="nil"/>
                    <w:left w:val="nil"/>
                    <w:bottom w:val="nil"/>
                    <w:right w:val="nil"/>
                  </w:tcBorders>
                </w:tcPr>
                <w:p w:rsidR="00164091" w:rsidRPr="008C42BB" w:rsidRDefault="00164091" w:rsidP="00B2259D">
                  <w:pPr>
                    <w:rPr>
                      <w:rFonts w:ascii="Arial" w:hAnsi="Arial" w:cs="Arial"/>
                    </w:rPr>
                  </w:pPr>
                </w:p>
              </w:tc>
            </w:tr>
            <w:tr w:rsidR="00164091" w:rsidRPr="00B2259D" w:rsidTr="00B830DF">
              <w:tc>
                <w:tcPr>
                  <w:tcW w:w="4861" w:type="dxa"/>
                  <w:tcBorders>
                    <w:top w:val="nil"/>
                    <w:left w:val="nil"/>
                    <w:bottom w:val="nil"/>
                    <w:right w:val="nil"/>
                  </w:tcBorders>
                </w:tcPr>
                <w:p w:rsidR="00164091" w:rsidRPr="008C42BB" w:rsidRDefault="009A4E3F" w:rsidP="00B2259D">
                  <w:pPr>
                    <w:rPr>
                      <w:rFonts w:ascii="Arial" w:hAnsi="Arial" w:cs="Arial"/>
                    </w:rPr>
                  </w:pPr>
                  <w:r w:rsidRPr="008C42BB">
                    <w:rPr>
                      <w:rFonts w:ascii="Arial" w:hAnsi="Arial" w:cs="Arial"/>
                    </w:rPr>
                    <w:t>Station 6 – General Medicine</w:t>
                  </w:r>
                  <w:r w:rsidR="00164091" w:rsidRPr="008C42BB">
                    <w:rPr>
                      <w:rFonts w:ascii="Arial" w:hAnsi="Arial" w:cs="Arial"/>
                    </w:rPr>
                    <w:t xml:space="preserve"> – 24 beds</w:t>
                  </w:r>
                </w:p>
              </w:tc>
              <w:tc>
                <w:tcPr>
                  <w:tcW w:w="4715" w:type="dxa"/>
                  <w:tcBorders>
                    <w:top w:val="nil"/>
                    <w:left w:val="nil"/>
                    <w:bottom w:val="nil"/>
                    <w:right w:val="nil"/>
                  </w:tcBorders>
                </w:tcPr>
                <w:p w:rsidR="00164091" w:rsidRPr="008C42BB" w:rsidRDefault="009A4E3F" w:rsidP="00B2259D">
                  <w:pPr>
                    <w:rPr>
                      <w:rFonts w:ascii="Arial" w:hAnsi="Arial" w:cs="Arial"/>
                    </w:rPr>
                  </w:pPr>
                  <w:r w:rsidRPr="008C42BB">
                    <w:rPr>
                      <w:rFonts w:ascii="Arial" w:hAnsi="Arial" w:cs="Arial"/>
                    </w:rPr>
                    <w:t>Station 2 – Vascular – 23</w:t>
                  </w:r>
                  <w:r w:rsidR="00164091" w:rsidRPr="008C42BB">
                    <w:rPr>
                      <w:rFonts w:ascii="Arial" w:hAnsi="Arial" w:cs="Arial"/>
                    </w:rPr>
                    <w:t xml:space="preserve"> beds</w:t>
                  </w:r>
                </w:p>
              </w:tc>
            </w:tr>
            <w:tr w:rsidR="00164091" w:rsidRPr="00B2259D" w:rsidTr="00B830DF">
              <w:tc>
                <w:tcPr>
                  <w:tcW w:w="4861" w:type="dxa"/>
                  <w:tcBorders>
                    <w:top w:val="nil"/>
                    <w:left w:val="nil"/>
                    <w:bottom w:val="nil"/>
                    <w:right w:val="nil"/>
                  </w:tcBorders>
                </w:tcPr>
                <w:p w:rsidR="00164091" w:rsidRPr="008C42BB" w:rsidRDefault="00164091" w:rsidP="00B2259D">
                  <w:pPr>
                    <w:rPr>
                      <w:rFonts w:ascii="Arial" w:hAnsi="Arial" w:cs="Arial"/>
                    </w:rPr>
                  </w:pPr>
                </w:p>
              </w:tc>
              <w:tc>
                <w:tcPr>
                  <w:tcW w:w="4715"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 xml:space="preserve">Station 3 – </w:t>
                  </w:r>
                  <w:r w:rsidR="007C4660" w:rsidRPr="008C42BB">
                    <w:rPr>
                      <w:rFonts w:ascii="Arial" w:hAnsi="Arial" w:cs="Arial"/>
                    </w:rPr>
                    <w:t>[</w:t>
                  </w:r>
                  <w:r w:rsidR="009A4E3F" w:rsidRPr="008C42BB">
                    <w:rPr>
                      <w:rFonts w:ascii="Arial" w:hAnsi="Arial" w:cs="Arial"/>
                    </w:rPr>
                    <w:t>General Surgery – 22</w:t>
                  </w:r>
                  <w:r w:rsidRPr="008C42BB">
                    <w:rPr>
                      <w:rFonts w:ascii="Arial" w:hAnsi="Arial" w:cs="Arial"/>
                    </w:rPr>
                    <w:t xml:space="preserve"> beds</w:t>
                  </w:r>
                  <w:r w:rsidR="007C4660" w:rsidRPr="008C42BB">
                    <w:rPr>
                      <w:rFonts w:ascii="Arial" w:hAnsi="Arial" w:cs="Arial"/>
                    </w:rPr>
                    <w:t xml:space="preserve"> Ophthalmology -2 beds]</w:t>
                  </w:r>
                </w:p>
              </w:tc>
            </w:tr>
            <w:tr w:rsidR="00164091" w:rsidRPr="00B2259D" w:rsidTr="00B830DF">
              <w:tc>
                <w:tcPr>
                  <w:tcW w:w="4861" w:type="dxa"/>
                  <w:tcBorders>
                    <w:top w:val="nil"/>
                    <w:left w:val="nil"/>
                    <w:bottom w:val="nil"/>
                    <w:right w:val="nil"/>
                  </w:tcBorders>
                </w:tcPr>
                <w:p w:rsidR="00164091" w:rsidRPr="008C42BB" w:rsidRDefault="009A4E3F" w:rsidP="00B2259D">
                  <w:pPr>
                    <w:rPr>
                      <w:rFonts w:ascii="Arial" w:hAnsi="Arial" w:cs="Arial"/>
                    </w:rPr>
                  </w:pPr>
                  <w:r w:rsidRPr="008C42BB">
                    <w:rPr>
                      <w:rFonts w:ascii="Arial" w:hAnsi="Arial" w:cs="Arial"/>
                    </w:rPr>
                    <w:t>Station 8 – General Medicine</w:t>
                  </w:r>
                  <w:r w:rsidR="00164091" w:rsidRPr="008C42BB">
                    <w:rPr>
                      <w:rFonts w:ascii="Arial" w:hAnsi="Arial" w:cs="Arial"/>
                    </w:rPr>
                    <w:t xml:space="preserve"> – 24 beds</w:t>
                  </w:r>
                </w:p>
              </w:tc>
              <w:tc>
                <w:tcPr>
                  <w:tcW w:w="4715"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Station 4 – Urology – 23 beds</w:t>
                  </w:r>
                </w:p>
              </w:tc>
            </w:tr>
            <w:tr w:rsidR="00164091" w:rsidRPr="00B2259D" w:rsidTr="00B830DF">
              <w:tc>
                <w:tcPr>
                  <w:tcW w:w="4861" w:type="dxa"/>
                  <w:tcBorders>
                    <w:top w:val="nil"/>
                    <w:left w:val="nil"/>
                    <w:bottom w:val="nil"/>
                    <w:right w:val="nil"/>
                  </w:tcBorders>
                </w:tcPr>
                <w:p w:rsidR="00164091" w:rsidRPr="008C42BB" w:rsidRDefault="009A4E3F" w:rsidP="00B2259D">
                  <w:pPr>
                    <w:rPr>
                      <w:rFonts w:ascii="Arial" w:hAnsi="Arial" w:cs="Arial"/>
                    </w:rPr>
                  </w:pPr>
                  <w:r w:rsidRPr="008C42BB">
                    <w:rPr>
                      <w:rFonts w:ascii="Arial" w:hAnsi="Arial" w:cs="Arial"/>
                    </w:rPr>
                    <w:t>Station 9 – General Medicine</w:t>
                  </w:r>
                  <w:r w:rsidR="00164091" w:rsidRPr="008C42BB">
                    <w:rPr>
                      <w:rFonts w:ascii="Arial" w:hAnsi="Arial" w:cs="Arial"/>
                    </w:rPr>
                    <w:t xml:space="preserve"> – 24 beds</w:t>
                  </w:r>
                </w:p>
              </w:tc>
              <w:tc>
                <w:tcPr>
                  <w:tcW w:w="4715" w:type="dxa"/>
                  <w:tcBorders>
                    <w:top w:val="nil"/>
                    <w:left w:val="nil"/>
                    <w:bottom w:val="nil"/>
                    <w:right w:val="nil"/>
                  </w:tcBorders>
                </w:tcPr>
                <w:p w:rsidR="00164091" w:rsidRPr="008C42BB" w:rsidRDefault="00164091" w:rsidP="009A4E3F">
                  <w:pPr>
                    <w:rPr>
                      <w:rFonts w:ascii="Arial" w:hAnsi="Arial" w:cs="Arial"/>
                    </w:rPr>
                  </w:pPr>
                  <w:r w:rsidRPr="008C42BB">
                    <w:rPr>
                      <w:rFonts w:ascii="Arial" w:hAnsi="Arial" w:cs="Arial"/>
                    </w:rPr>
                    <w:t xml:space="preserve">Station 10 – </w:t>
                  </w:r>
                  <w:r w:rsidR="009A4E3F" w:rsidRPr="008C42BB">
                    <w:rPr>
                      <w:rFonts w:ascii="Arial" w:hAnsi="Arial" w:cs="Arial"/>
                    </w:rPr>
                    <w:t xml:space="preserve">Trauma and Orthopaedic – 24 </w:t>
                  </w:r>
                  <w:r w:rsidRPr="008C42BB">
                    <w:rPr>
                      <w:rFonts w:ascii="Arial" w:hAnsi="Arial" w:cs="Arial"/>
                    </w:rPr>
                    <w:t>beds</w:t>
                  </w:r>
                </w:p>
              </w:tc>
            </w:tr>
            <w:tr w:rsidR="00164091" w:rsidRPr="00B2259D" w:rsidTr="00B830DF">
              <w:tc>
                <w:tcPr>
                  <w:tcW w:w="4861"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Station</w:t>
                  </w:r>
                  <w:r w:rsidR="009A4E3F" w:rsidRPr="008C42BB">
                    <w:rPr>
                      <w:rFonts w:ascii="Arial" w:hAnsi="Arial" w:cs="Arial"/>
                    </w:rPr>
                    <w:t xml:space="preserve"> 12 – General Medicine – 24</w:t>
                  </w:r>
                  <w:r w:rsidRPr="008C42BB">
                    <w:rPr>
                      <w:rFonts w:ascii="Arial" w:hAnsi="Arial" w:cs="Arial"/>
                    </w:rPr>
                    <w:t xml:space="preserve"> beds</w:t>
                  </w:r>
                </w:p>
              </w:tc>
              <w:tc>
                <w:tcPr>
                  <w:tcW w:w="4715"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 xml:space="preserve">Station 11 – </w:t>
                  </w:r>
                  <w:r w:rsidR="009A4E3F" w:rsidRPr="008C42BB">
                    <w:rPr>
                      <w:rFonts w:ascii="Arial" w:hAnsi="Arial" w:cs="Arial"/>
                    </w:rPr>
                    <w:t>Trauma and Orthopaedic  – 14</w:t>
                  </w:r>
                  <w:r w:rsidRPr="008C42BB">
                    <w:rPr>
                      <w:rFonts w:ascii="Arial" w:hAnsi="Arial" w:cs="Arial"/>
                    </w:rPr>
                    <w:t xml:space="preserve"> beds</w:t>
                  </w:r>
                </w:p>
              </w:tc>
            </w:tr>
            <w:tr w:rsidR="00164091" w:rsidRPr="00B2259D" w:rsidTr="00B830DF">
              <w:tc>
                <w:tcPr>
                  <w:tcW w:w="4861" w:type="dxa"/>
                  <w:tcBorders>
                    <w:top w:val="nil"/>
                    <w:left w:val="nil"/>
                    <w:bottom w:val="nil"/>
                    <w:right w:val="nil"/>
                  </w:tcBorders>
                </w:tcPr>
                <w:p w:rsidR="00164091" w:rsidRPr="008C42BB" w:rsidRDefault="009A4E3F" w:rsidP="00B2259D">
                  <w:pPr>
                    <w:rPr>
                      <w:rFonts w:ascii="Arial" w:hAnsi="Arial" w:cs="Arial"/>
                    </w:rPr>
                  </w:pPr>
                  <w:r w:rsidRPr="008C42BB">
                    <w:rPr>
                      <w:rFonts w:ascii="Arial" w:hAnsi="Arial" w:cs="Arial"/>
                    </w:rPr>
                    <w:t>Station 14 – General Medicine– 24</w:t>
                  </w:r>
                  <w:r w:rsidR="00164091" w:rsidRPr="008C42BB">
                    <w:rPr>
                      <w:rFonts w:ascii="Arial" w:hAnsi="Arial" w:cs="Arial"/>
                    </w:rPr>
                    <w:t>beds</w:t>
                  </w:r>
                </w:p>
              </w:tc>
              <w:tc>
                <w:tcPr>
                  <w:tcW w:w="4715"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HDU –High Dependency – 4 beds</w:t>
                  </w:r>
                </w:p>
                <w:p w:rsidR="007C4660" w:rsidRPr="008C42BB" w:rsidRDefault="007C4660" w:rsidP="00B2259D">
                  <w:pPr>
                    <w:rPr>
                      <w:rFonts w:ascii="Arial" w:hAnsi="Arial" w:cs="Arial"/>
                    </w:rPr>
                  </w:pPr>
                  <w:r w:rsidRPr="008C42BB">
                    <w:rPr>
                      <w:rFonts w:ascii="Arial" w:hAnsi="Arial" w:cs="Arial"/>
                    </w:rPr>
                    <w:t>ITU – Intensive Care Medicine  - 5 beds</w:t>
                  </w:r>
                </w:p>
              </w:tc>
            </w:tr>
            <w:tr w:rsidR="00164091" w:rsidRPr="00B2259D" w:rsidTr="00B830DF">
              <w:tc>
                <w:tcPr>
                  <w:tcW w:w="4861"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 xml:space="preserve">Station 16 – </w:t>
                  </w:r>
                  <w:r w:rsidR="009A4E3F" w:rsidRPr="008C42BB">
                    <w:rPr>
                      <w:rFonts w:ascii="Arial" w:hAnsi="Arial" w:cs="Arial"/>
                    </w:rPr>
                    <w:t>Geriatric Medicine</w:t>
                  </w:r>
                  <w:r w:rsidRPr="008C42BB">
                    <w:rPr>
                      <w:rFonts w:ascii="Arial" w:hAnsi="Arial" w:cs="Arial"/>
                    </w:rPr>
                    <w:t>/Stroke – 24 beds</w:t>
                  </w:r>
                </w:p>
              </w:tc>
              <w:tc>
                <w:tcPr>
                  <w:tcW w:w="4715" w:type="dxa"/>
                  <w:tcBorders>
                    <w:top w:val="nil"/>
                    <w:left w:val="nil"/>
                    <w:bottom w:val="nil"/>
                    <w:right w:val="nil"/>
                  </w:tcBorders>
                </w:tcPr>
                <w:p w:rsidR="00164091" w:rsidRPr="008C42BB" w:rsidRDefault="00164091" w:rsidP="00B2259D">
                  <w:pPr>
                    <w:rPr>
                      <w:rFonts w:ascii="Arial" w:hAnsi="Arial" w:cs="Arial"/>
                    </w:rPr>
                  </w:pPr>
                  <w:r w:rsidRPr="008C42BB">
                    <w:rPr>
                      <w:rFonts w:ascii="Arial" w:hAnsi="Arial" w:cs="Arial"/>
                    </w:rPr>
                    <w:t>Station 15 – Oncology – 12 beds</w:t>
                  </w:r>
                </w:p>
              </w:tc>
            </w:tr>
            <w:tr w:rsidR="00164091" w:rsidRPr="00B2259D" w:rsidTr="00B830DF">
              <w:tc>
                <w:tcPr>
                  <w:tcW w:w="4861" w:type="dxa"/>
                  <w:tcBorders>
                    <w:top w:val="nil"/>
                    <w:left w:val="nil"/>
                    <w:bottom w:val="nil"/>
                    <w:right w:val="nil"/>
                  </w:tcBorders>
                </w:tcPr>
                <w:p w:rsidR="00164091" w:rsidRPr="008C42BB" w:rsidRDefault="009A4E3F" w:rsidP="00B2259D">
                  <w:pPr>
                    <w:rPr>
                      <w:rFonts w:ascii="Arial" w:hAnsi="Arial" w:cs="Arial"/>
                    </w:rPr>
                  </w:pPr>
                  <w:r w:rsidRPr="008C42BB">
                    <w:rPr>
                      <w:rFonts w:ascii="Arial" w:hAnsi="Arial" w:cs="Arial"/>
                    </w:rPr>
                    <w:t>Combined Assessm</w:t>
                  </w:r>
                  <w:r w:rsidR="007C4660" w:rsidRPr="008C42BB">
                    <w:rPr>
                      <w:rFonts w:ascii="Arial" w:hAnsi="Arial" w:cs="Arial"/>
                    </w:rPr>
                    <w:t>ent Unit  - [Acute Medicine - 15</w:t>
                  </w:r>
                  <w:r w:rsidRPr="008C42BB">
                    <w:rPr>
                      <w:rFonts w:ascii="Arial" w:hAnsi="Arial" w:cs="Arial"/>
                    </w:rPr>
                    <w:t>, General Surgery - 4, Vascular 2, Urology – 3]</w:t>
                  </w:r>
                </w:p>
              </w:tc>
              <w:tc>
                <w:tcPr>
                  <w:tcW w:w="4715" w:type="dxa"/>
                  <w:tcBorders>
                    <w:top w:val="nil"/>
                    <w:left w:val="nil"/>
                    <w:bottom w:val="nil"/>
                    <w:right w:val="nil"/>
                  </w:tcBorders>
                </w:tcPr>
                <w:p w:rsidR="00164091" w:rsidRPr="008C42BB" w:rsidRDefault="00164091" w:rsidP="00B2259D">
                  <w:pPr>
                    <w:rPr>
                      <w:rFonts w:ascii="Arial" w:hAnsi="Arial" w:cs="Arial"/>
                    </w:rPr>
                  </w:pPr>
                </w:p>
              </w:tc>
            </w:tr>
            <w:tr w:rsidR="00164091" w:rsidRPr="00B2259D" w:rsidTr="00B830DF">
              <w:tc>
                <w:tcPr>
                  <w:tcW w:w="4861" w:type="dxa"/>
                  <w:tcBorders>
                    <w:top w:val="nil"/>
                    <w:left w:val="nil"/>
                    <w:bottom w:val="nil"/>
                    <w:right w:val="nil"/>
                  </w:tcBorders>
                </w:tcPr>
                <w:p w:rsidR="00164091" w:rsidRPr="00B2259D" w:rsidRDefault="007C4660" w:rsidP="00B2259D">
                  <w:pPr>
                    <w:rPr>
                      <w:rFonts w:ascii="Arial" w:hAnsi="Arial" w:cs="Arial"/>
                    </w:rPr>
                  </w:pPr>
                  <w:r w:rsidRPr="008C42BB">
                    <w:rPr>
                      <w:rFonts w:ascii="Arial" w:hAnsi="Arial" w:cs="Arial"/>
                    </w:rPr>
                    <w:t>Medical High Care – 5</w:t>
                  </w:r>
                  <w:r w:rsidR="00164091" w:rsidRPr="008C42BB">
                    <w:rPr>
                      <w:rFonts w:ascii="Arial" w:hAnsi="Arial" w:cs="Arial"/>
                    </w:rPr>
                    <w:t xml:space="preserve"> beds</w:t>
                  </w:r>
                </w:p>
              </w:tc>
              <w:tc>
                <w:tcPr>
                  <w:tcW w:w="4715" w:type="dxa"/>
                  <w:tcBorders>
                    <w:top w:val="nil"/>
                    <w:left w:val="nil"/>
                    <w:bottom w:val="nil"/>
                    <w:right w:val="nil"/>
                  </w:tcBorders>
                </w:tcPr>
                <w:p w:rsidR="00164091" w:rsidRPr="00B2259D" w:rsidRDefault="00164091" w:rsidP="00B2259D">
                  <w:pPr>
                    <w:rPr>
                      <w:rFonts w:ascii="Arial" w:hAnsi="Arial" w:cs="Arial"/>
                    </w:rPr>
                  </w:pPr>
                </w:p>
              </w:tc>
            </w:tr>
            <w:tr w:rsidR="00164091" w:rsidRPr="00B2259D" w:rsidTr="00B830DF">
              <w:tc>
                <w:tcPr>
                  <w:tcW w:w="4861" w:type="dxa"/>
                  <w:tcBorders>
                    <w:top w:val="nil"/>
                    <w:left w:val="nil"/>
                    <w:bottom w:val="nil"/>
                    <w:right w:val="nil"/>
                  </w:tcBorders>
                </w:tcPr>
                <w:p w:rsidR="00164091" w:rsidRPr="00B2259D" w:rsidRDefault="00164091" w:rsidP="00B2259D">
                  <w:pPr>
                    <w:rPr>
                      <w:rFonts w:ascii="Arial" w:hAnsi="Arial" w:cs="Arial"/>
                    </w:rPr>
                  </w:pPr>
                </w:p>
              </w:tc>
              <w:tc>
                <w:tcPr>
                  <w:tcW w:w="4715" w:type="dxa"/>
                  <w:tcBorders>
                    <w:top w:val="nil"/>
                    <w:left w:val="nil"/>
                    <w:bottom w:val="nil"/>
                    <w:right w:val="nil"/>
                  </w:tcBorders>
                </w:tcPr>
                <w:p w:rsidR="00164091" w:rsidRPr="00B2259D" w:rsidRDefault="00164091" w:rsidP="00B2259D">
                  <w:pPr>
                    <w:rPr>
                      <w:rFonts w:ascii="Arial" w:hAnsi="Arial" w:cs="Arial"/>
                    </w:rPr>
                  </w:pPr>
                </w:p>
              </w:tc>
            </w:tr>
          </w:tbl>
          <w:p w:rsidR="00164091" w:rsidRPr="00B2259D" w:rsidRDefault="00164091" w:rsidP="00B2259D">
            <w:pPr>
              <w:rPr>
                <w:rFonts w:ascii="Arial" w:hAnsi="Arial" w:cs="Arial"/>
              </w:rPr>
            </w:pPr>
          </w:p>
          <w:p w:rsidR="00164091" w:rsidRPr="00B2259D" w:rsidRDefault="00164091" w:rsidP="00B2259D">
            <w:pPr>
              <w:rPr>
                <w:rFonts w:ascii="Arial" w:hAnsi="Arial" w:cs="Arial"/>
                <w:b/>
              </w:rPr>
            </w:pPr>
            <w:r w:rsidRPr="00B2259D">
              <w:rPr>
                <w:rFonts w:ascii="Arial" w:hAnsi="Arial" w:cs="Arial"/>
                <w:b/>
              </w:rPr>
              <w:lastRenderedPageBreak/>
              <w:t>Outpatient Services</w:t>
            </w:r>
          </w:p>
          <w:p w:rsidR="00164091" w:rsidRPr="00B2259D" w:rsidRDefault="00164091" w:rsidP="00B2259D">
            <w:pPr>
              <w:rPr>
                <w:rFonts w:ascii="Arial" w:hAnsi="Arial" w:cs="Arial"/>
                <w:b/>
              </w:rPr>
            </w:pPr>
          </w:p>
          <w:p w:rsidR="00164091" w:rsidRPr="00B2259D" w:rsidRDefault="00164091" w:rsidP="00B2259D">
            <w:pPr>
              <w:rPr>
                <w:rFonts w:ascii="Arial" w:hAnsi="Arial" w:cs="Arial"/>
              </w:rPr>
            </w:pPr>
            <w:r w:rsidRPr="00B2259D">
              <w:rPr>
                <w:rFonts w:ascii="Arial" w:hAnsi="Arial" w:cs="Arial"/>
              </w:rPr>
              <w:t>University Hospit</w:t>
            </w:r>
            <w:r w:rsidR="008C42BB">
              <w:rPr>
                <w:rFonts w:ascii="Arial" w:hAnsi="Arial" w:cs="Arial"/>
              </w:rPr>
              <w:t xml:space="preserve">al Ayr delivers approximately </w:t>
            </w:r>
            <w:r w:rsidR="008C42BB" w:rsidRPr="008C42BB">
              <w:rPr>
                <w:rFonts w:ascii="Arial" w:hAnsi="Arial" w:cs="Arial"/>
              </w:rPr>
              <w:t>46</w:t>
            </w:r>
            <w:r w:rsidRPr="008C42BB">
              <w:rPr>
                <w:rFonts w:ascii="Arial" w:hAnsi="Arial" w:cs="Arial"/>
              </w:rPr>
              <w:t>,000</w:t>
            </w:r>
            <w:r w:rsidRPr="00B2259D">
              <w:rPr>
                <w:rFonts w:ascii="Arial" w:hAnsi="Arial" w:cs="Arial"/>
              </w:rPr>
              <w:t xml:space="preserve"> new outpati</w:t>
            </w:r>
            <w:r w:rsidR="008C42BB">
              <w:rPr>
                <w:rFonts w:ascii="Arial" w:hAnsi="Arial" w:cs="Arial"/>
              </w:rPr>
              <w:t xml:space="preserve">ent appointments per year and </w:t>
            </w:r>
            <w:r w:rsidR="008C42BB" w:rsidRPr="008C42BB">
              <w:rPr>
                <w:rFonts w:ascii="Arial" w:hAnsi="Arial" w:cs="Arial"/>
              </w:rPr>
              <w:t>98</w:t>
            </w:r>
            <w:r w:rsidRPr="008C42BB">
              <w:rPr>
                <w:rFonts w:ascii="Arial" w:hAnsi="Arial" w:cs="Arial"/>
              </w:rPr>
              <w:t>,000</w:t>
            </w:r>
            <w:r w:rsidRPr="00B2259D">
              <w:rPr>
                <w:rFonts w:ascii="Arial" w:hAnsi="Arial" w:cs="Arial"/>
              </w:rPr>
              <w:t xml:space="preserve"> review appointments, alongside a range of diagnostic services.</w:t>
            </w:r>
          </w:p>
          <w:p w:rsidR="00164091" w:rsidRPr="00B2259D" w:rsidRDefault="00164091" w:rsidP="00B2259D">
            <w:pPr>
              <w:rPr>
                <w:rFonts w:ascii="Arial" w:hAnsi="Arial" w:cs="Arial"/>
                <w:b/>
              </w:rPr>
            </w:pPr>
          </w:p>
          <w:p w:rsidR="00164091" w:rsidRPr="00B2259D" w:rsidRDefault="00164091" w:rsidP="00B2259D">
            <w:pPr>
              <w:rPr>
                <w:rFonts w:ascii="Arial" w:hAnsi="Arial" w:cs="Arial"/>
              </w:rPr>
            </w:pPr>
            <w:r w:rsidRPr="00B2259D">
              <w:rPr>
                <w:rFonts w:ascii="Arial" w:hAnsi="Arial" w:cs="Arial"/>
              </w:rPr>
              <w:t>In addition, outpatient services associated to University Hospital Ayr are</w:t>
            </w:r>
            <w:r w:rsidRPr="00B2259D">
              <w:rPr>
                <w:rFonts w:ascii="Arial" w:hAnsi="Arial" w:cs="Arial"/>
                <w:b/>
              </w:rPr>
              <w:t xml:space="preserve"> </w:t>
            </w:r>
            <w:r w:rsidRPr="00B2259D">
              <w:rPr>
                <w:rFonts w:ascii="Arial" w:hAnsi="Arial" w:cs="Arial"/>
              </w:rPr>
              <w:t>provided at East Ayrshire Commun</w:t>
            </w:r>
            <w:r w:rsidR="00D25A7B">
              <w:rPr>
                <w:rFonts w:ascii="Arial" w:hAnsi="Arial" w:cs="Arial"/>
              </w:rPr>
              <w:t xml:space="preserve">ity </w:t>
            </w:r>
            <w:r w:rsidR="00EA3058">
              <w:rPr>
                <w:rFonts w:ascii="Arial" w:hAnsi="Arial" w:cs="Arial"/>
              </w:rPr>
              <w:t xml:space="preserve">Hospital </w:t>
            </w:r>
            <w:r w:rsidR="00246D87">
              <w:rPr>
                <w:rFonts w:ascii="Arial" w:hAnsi="Arial" w:cs="Arial"/>
              </w:rPr>
              <w:t>- approximately</w:t>
            </w:r>
            <w:r w:rsidR="00D25A7B">
              <w:rPr>
                <w:rFonts w:ascii="Arial" w:hAnsi="Arial" w:cs="Arial"/>
              </w:rPr>
              <w:t xml:space="preserve"> 4</w:t>
            </w:r>
            <w:r w:rsidRPr="00B2259D">
              <w:rPr>
                <w:rFonts w:ascii="Arial" w:hAnsi="Arial" w:cs="Arial"/>
              </w:rPr>
              <w:t>,500 appointments per year (new and review).</w:t>
            </w:r>
          </w:p>
          <w:p w:rsidR="00164091" w:rsidRPr="00B2259D" w:rsidRDefault="00164091" w:rsidP="00B2259D">
            <w:pPr>
              <w:rPr>
                <w:rFonts w:ascii="Arial" w:hAnsi="Arial" w:cs="Arial"/>
              </w:rPr>
            </w:pPr>
          </w:p>
          <w:p w:rsidR="00164091" w:rsidRPr="00B2259D" w:rsidRDefault="00EA3058" w:rsidP="00B2259D">
            <w:pPr>
              <w:rPr>
                <w:rFonts w:ascii="Arial" w:hAnsi="Arial" w:cs="Arial"/>
              </w:rPr>
            </w:pPr>
            <w:r w:rsidRPr="00B2259D">
              <w:rPr>
                <w:rFonts w:ascii="Arial" w:hAnsi="Arial" w:cs="Arial"/>
                <w:b/>
              </w:rPr>
              <w:t>Budget -</w:t>
            </w:r>
            <w:r w:rsidR="00164091" w:rsidRPr="00B2259D">
              <w:rPr>
                <w:rFonts w:ascii="Arial" w:hAnsi="Arial" w:cs="Arial"/>
              </w:rPr>
              <w:t xml:space="preserve"> £</w:t>
            </w:r>
            <w:r w:rsidR="00772AE4">
              <w:rPr>
                <w:rFonts w:ascii="Arial" w:hAnsi="Arial" w:cs="Arial"/>
              </w:rPr>
              <w:t>75</w:t>
            </w:r>
            <w:r w:rsidR="00772AE4" w:rsidRPr="00B2259D">
              <w:rPr>
                <w:rFonts w:ascii="Arial" w:hAnsi="Arial" w:cs="Arial"/>
              </w:rPr>
              <w:t xml:space="preserve"> </w:t>
            </w:r>
            <w:r w:rsidR="00164091" w:rsidRPr="00B2259D">
              <w:rPr>
                <w:rFonts w:ascii="Arial" w:hAnsi="Arial" w:cs="Arial"/>
              </w:rPr>
              <w:t xml:space="preserve">million – the postholder is the budget holder for services detailed within the job description and deliveries and manages budgets for all areas. </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CD7B83">
              <w:rPr>
                <w:rFonts w:ascii="Arial" w:hAnsi="Arial" w:cs="Arial"/>
                <w:b/>
              </w:rPr>
              <w:t>The key job purpose of th</w:t>
            </w:r>
            <w:r w:rsidR="00EA3058">
              <w:rPr>
                <w:rFonts w:ascii="Arial" w:hAnsi="Arial" w:cs="Arial"/>
                <w:b/>
              </w:rPr>
              <w:t xml:space="preserve">e Site </w:t>
            </w:r>
            <w:r w:rsidR="00246D87">
              <w:rPr>
                <w:rFonts w:ascii="Arial" w:hAnsi="Arial" w:cs="Arial"/>
                <w:b/>
              </w:rPr>
              <w:t xml:space="preserve">Director </w:t>
            </w:r>
            <w:r w:rsidR="00246D87" w:rsidRPr="00B2259D">
              <w:rPr>
                <w:rFonts w:ascii="Arial" w:hAnsi="Arial" w:cs="Arial"/>
              </w:rPr>
              <w:t>is</w:t>
            </w:r>
            <w:r w:rsidRPr="00B2259D">
              <w:rPr>
                <w:rFonts w:ascii="Arial" w:hAnsi="Arial" w:cs="Arial"/>
              </w:rPr>
              <w:t xml:space="preserve"> to lead and manage safe, effective and person centred clinical service delivery and transformational change across the following service areas.</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u w:val="single"/>
              </w:rPr>
              <w:t>Medical Services</w:t>
            </w:r>
            <w:r w:rsidRPr="00B2259D">
              <w:rPr>
                <w:rFonts w:ascii="Arial" w:hAnsi="Arial" w:cs="Arial"/>
              </w:rPr>
              <w:t xml:space="preserve"> – to include outpatient and inpatient services</w:t>
            </w:r>
          </w:p>
          <w:p w:rsidR="00164091" w:rsidRPr="00B2259D" w:rsidRDefault="00164091" w:rsidP="00B2259D">
            <w:pPr>
              <w:rPr>
                <w:rFonts w:ascii="Arial" w:hAnsi="Arial" w:cs="Arial"/>
              </w:rPr>
            </w:pPr>
          </w:p>
          <w:p w:rsidR="00164091" w:rsidRPr="00B2259D" w:rsidRDefault="00164091" w:rsidP="00B2259D">
            <w:pPr>
              <w:pStyle w:val="ListParagraph"/>
              <w:numPr>
                <w:ilvl w:val="0"/>
                <w:numId w:val="37"/>
              </w:numPr>
              <w:spacing w:after="0" w:line="240" w:lineRule="auto"/>
              <w:rPr>
                <w:rFonts w:ascii="Arial" w:hAnsi="Arial" w:cs="Arial"/>
                <w:sz w:val="24"/>
                <w:szCs w:val="24"/>
                <w:lang w:val="en-GB"/>
              </w:rPr>
            </w:pPr>
            <w:r w:rsidRPr="00B2259D">
              <w:rPr>
                <w:rFonts w:ascii="Arial" w:hAnsi="Arial" w:cs="Arial"/>
                <w:sz w:val="24"/>
                <w:szCs w:val="24"/>
                <w:lang w:val="en-GB"/>
              </w:rPr>
              <w:t>A&amp;E and Clinical Decision Unit</w:t>
            </w:r>
          </w:p>
          <w:p w:rsidR="00164091" w:rsidRPr="00B2259D" w:rsidRDefault="00164091" w:rsidP="00B2259D">
            <w:pPr>
              <w:pStyle w:val="ListParagraph"/>
              <w:numPr>
                <w:ilvl w:val="0"/>
                <w:numId w:val="37"/>
              </w:numPr>
              <w:spacing w:after="0" w:line="240" w:lineRule="auto"/>
              <w:rPr>
                <w:rFonts w:ascii="Arial" w:hAnsi="Arial" w:cs="Arial"/>
                <w:sz w:val="24"/>
                <w:szCs w:val="24"/>
                <w:lang w:val="en-GB"/>
              </w:rPr>
            </w:pPr>
            <w:r w:rsidRPr="00B2259D">
              <w:rPr>
                <w:rFonts w:ascii="Arial" w:hAnsi="Arial" w:cs="Arial"/>
                <w:sz w:val="24"/>
                <w:szCs w:val="24"/>
                <w:lang w:val="en-GB"/>
              </w:rPr>
              <w:t>Acute Medicine services and Combined Assessment Unit (CAU commissioned in April 2017)</w:t>
            </w:r>
          </w:p>
          <w:p w:rsidR="00164091" w:rsidRDefault="00164091" w:rsidP="00B2259D">
            <w:pPr>
              <w:pStyle w:val="ListParagraph"/>
              <w:numPr>
                <w:ilvl w:val="0"/>
                <w:numId w:val="37"/>
              </w:numPr>
              <w:spacing w:after="0" w:line="240" w:lineRule="auto"/>
              <w:rPr>
                <w:rFonts w:ascii="Arial" w:hAnsi="Arial" w:cs="Arial"/>
                <w:sz w:val="24"/>
                <w:szCs w:val="24"/>
                <w:lang w:val="en-GB"/>
              </w:rPr>
            </w:pPr>
            <w:r w:rsidRPr="00B2259D">
              <w:rPr>
                <w:rFonts w:ascii="Arial" w:hAnsi="Arial" w:cs="Arial"/>
                <w:sz w:val="24"/>
                <w:szCs w:val="24"/>
                <w:lang w:val="en-GB"/>
              </w:rPr>
              <w:t>All Medical Specialties:</w:t>
            </w:r>
          </w:p>
          <w:p w:rsidR="00164091" w:rsidRPr="00B2259D" w:rsidRDefault="00164091" w:rsidP="006832BB">
            <w:pPr>
              <w:pStyle w:val="ListParagraph"/>
              <w:spacing w:after="0" w:line="240" w:lineRule="auto"/>
              <w:rPr>
                <w:rFonts w:ascii="Arial" w:hAnsi="Arial" w:cs="Arial"/>
                <w:sz w:val="24"/>
                <w:szCs w:val="24"/>
                <w:lang w:val="en-GB"/>
              </w:rPr>
            </w:pPr>
            <w:r>
              <w:rPr>
                <w:rFonts w:ascii="Arial" w:hAnsi="Arial" w:cs="Arial"/>
                <w:sz w:val="24"/>
                <w:szCs w:val="24"/>
                <w:lang w:val="en-GB"/>
              </w:rPr>
              <w:t>General Medicine</w:t>
            </w:r>
          </w:p>
          <w:p w:rsidR="00164091" w:rsidRPr="00B2259D" w:rsidRDefault="00164091" w:rsidP="00B2259D">
            <w:pPr>
              <w:ind w:left="720"/>
              <w:rPr>
                <w:rFonts w:ascii="Arial" w:hAnsi="Arial" w:cs="Arial"/>
              </w:rPr>
            </w:pPr>
            <w:r w:rsidRPr="00B2259D">
              <w:rPr>
                <w:rFonts w:ascii="Arial" w:hAnsi="Arial" w:cs="Arial"/>
              </w:rPr>
              <w:t>Cardiology</w:t>
            </w:r>
          </w:p>
          <w:p w:rsidR="00164091" w:rsidRPr="00B2259D" w:rsidRDefault="00164091" w:rsidP="00B2259D">
            <w:pPr>
              <w:ind w:left="720"/>
              <w:rPr>
                <w:rFonts w:ascii="Arial" w:hAnsi="Arial" w:cs="Arial"/>
              </w:rPr>
            </w:pPr>
            <w:r w:rsidRPr="00B2259D">
              <w:rPr>
                <w:rFonts w:ascii="Arial" w:hAnsi="Arial" w:cs="Arial"/>
              </w:rPr>
              <w:t>Diabetology</w:t>
            </w:r>
          </w:p>
          <w:p w:rsidR="00164091" w:rsidRPr="00B2259D" w:rsidRDefault="00164091" w:rsidP="00B2259D">
            <w:pPr>
              <w:ind w:left="720"/>
              <w:rPr>
                <w:rFonts w:ascii="Arial" w:hAnsi="Arial" w:cs="Arial"/>
              </w:rPr>
            </w:pPr>
            <w:r w:rsidRPr="00B2259D">
              <w:rPr>
                <w:rFonts w:ascii="Arial" w:hAnsi="Arial" w:cs="Arial"/>
              </w:rPr>
              <w:t>Gastroenterology</w:t>
            </w:r>
          </w:p>
          <w:p w:rsidR="00164091" w:rsidRPr="00B2259D" w:rsidRDefault="00164091" w:rsidP="00B2259D">
            <w:pPr>
              <w:ind w:left="720"/>
              <w:rPr>
                <w:rFonts w:ascii="Arial" w:hAnsi="Arial" w:cs="Arial"/>
              </w:rPr>
            </w:pPr>
            <w:r w:rsidRPr="00B2259D">
              <w:rPr>
                <w:rFonts w:ascii="Arial" w:hAnsi="Arial" w:cs="Arial"/>
              </w:rPr>
              <w:t>Renal Medicine</w:t>
            </w:r>
          </w:p>
          <w:p w:rsidR="00164091" w:rsidRDefault="00164091" w:rsidP="00B2259D">
            <w:pPr>
              <w:ind w:left="720"/>
              <w:rPr>
                <w:rFonts w:ascii="Arial" w:hAnsi="Arial" w:cs="Arial"/>
              </w:rPr>
            </w:pPr>
            <w:r w:rsidRPr="00B2259D">
              <w:rPr>
                <w:rFonts w:ascii="Arial" w:hAnsi="Arial" w:cs="Arial"/>
              </w:rPr>
              <w:t>Respiratory Medicine</w:t>
            </w:r>
          </w:p>
          <w:p w:rsidR="00164091" w:rsidRPr="00B2259D" w:rsidRDefault="00164091" w:rsidP="00B2259D">
            <w:pPr>
              <w:ind w:left="720"/>
              <w:rPr>
                <w:rFonts w:ascii="Arial" w:hAnsi="Arial" w:cs="Arial"/>
              </w:rPr>
            </w:pPr>
            <w:r>
              <w:rPr>
                <w:rFonts w:ascii="Arial" w:hAnsi="Arial" w:cs="Arial"/>
              </w:rPr>
              <w:t>Acute Geriatric Assessment</w:t>
            </w:r>
          </w:p>
          <w:p w:rsidR="00164091" w:rsidRPr="00B2259D" w:rsidRDefault="00164091" w:rsidP="00B2259D">
            <w:pPr>
              <w:ind w:left="720"/>
              <w:rPr>
                <w:rFonts w:ascii="Arial" w:hAnsi="Arial" w:cs="Arial"/>
              </w:rPr>
            </w:pPr>
            <w:r w:rsidRPr="00B2259D">
              <w:rPr>
                <w:rFonts w:ascii="Arial" w:hAnsi="Arial" w:cs="Arial"/>
              </w:rPr>
              <w:t>Stroke Services</w:t>
            </w:r>
          </w:p>
          <w:p w:rsidR="00164091" w:rsidRPr="00B2259D" w:rsidRDefault="00164091" w:rsidP="00B2259D">
            <w:pPr>
              <w:ind w:left="720"/>
              <w:rPr>
                <w:rFonts w:ascii="Arial" w:hAnsi="Arial" w:cs="Arial"/>
              </w:rPr>
            </w:pPr>
            <w:r w:rsidRPr="00B2259D">
              <w:rPr>
                <w:rFonts w:ascii="Arial" w:hAnsi="Arial" w:cs="Arial"/>
              </w:rPr>
              <w:t>Rheumatology</w:t>
            </w:r>
          </w:p>
          <w:p w:rsidR="00164091" w:rsidRPr="00B2259D" w:rsidRDefault="00164091" w:rsidP="00B2259D">
            <w:pPr>
              <w:ind w:left="720"/>
              <w:rPr>
                <w:rFonts w:ascii="Arial" w:hAnsi="Arial" w:cs="Arial"/>
              </w:rPr>
            </w:pPr>
            <w:r w:rsidRPr="00B2259D">
              <w:rPr>
                <w:rFonts w:ascii="Arial" w:hAnsi="Arial" w:cs="Arial"/>
              </w:rPr>
              <w:t>Dermatology Day Unit</w:t>
            </w:r>
          </w:p>
          <w:p w:rsidR="00164091" w:rsidRPr="00B2259D" w:rsidRDefault="00164091" w:rsidP="00B2259D">
            <w:pPr>
              <w:ind w:left="720"/>
              <w:rPr>
                <w:rFonts w:ascii="Arial" w:hAnsi="Arial" w:cs="Arial"/>
              </w:rPr>
            </w:pPr>
          </w:p>
          <w:p w:rsidR="00164091" w:rsidRPr="00B2259D" w:rsidRDefault="00164091" w:rsidP="00B2259D">
            <w:pPr>
              <w:ind w:left="45"/>
              <w:rPr>
                <w:rFonts w:ascii="Arial" w:hAnsi="Arial" w:cs="Arial"/>
              </w:rPr>
            </w:pPr>
            <w:r w:rsidRPr="00B2259D">
              <w:rPr>
                <w:rFonts w:ascii="Arial" w:hAnsi="Arial" w:cs="Arial"/>
                <w:u w:val="single"/>
              </w:rPr>
              <w:t>Surgical Services</w:t>
            </w:r>
            <w:r w:rsidRPr="00B2259D">
              <w:rPr>
                <w:rFonts w:ascii="Arial" w:hAnsi="Arial" w:cs="Arial"/>
              </w:rPr>
              <w:t xml:space="preserve"> - to include outpatient, day surgery and inpatient services</w:t>
            </w:r>
          </w:p>
          <w:p w:rsidR="00164091" w:rsidRPr="00B2259D" w:rsidRDefault="00164091" w:rsidP="00B2259D">
            <w:pPr>
              <w:ind w:left="45"/>
              <w:rPr>
                <w:rFonts w:ascii="Arial" w:hAnsi="Arial" w:cs="Arial"/>
              </w:rPr>
            </w:pP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Trauma and Orthopaedics</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General Surgery</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Theatres/Anaesthetics</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Vascular</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Urology</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Endoscopy</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Ophthalmology</w:t>
            </w:r>
          </w:p>
          <w:p w:rsidR="00164091" w:rsidRPr="00B2259D"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Plastic Surgery</w:t>
            </w:r>
          </w:p>
          <w:p w:rsidR="00164091" w:rsidRDefault="00164091" w:rsidP="00B2259D">
            <w:pPr>
              <w:pStyle w:val="ListParagraph"/>
              <w:numPr>
                <w:ilvl w:val="0"/>
                <w:numId w:val="38"/>
              </w:numPr>
              <w:spacing w:after="0" w:line="240" w:lineRule="auto"/>
              <w:rPr>
                <w:rFonts w:ascii="Arial" w:hAnsi="Arial" w:cs="Arial"/>
                <w:sz w:val="24"/>
                <w:szCs w:val="24"/>
                <w:lang w:val="en-GB"/>
              </w:rPr>
            </w:pPr>
            <w:r w:rsidRPr="00B2259D">
              <w:rPr>
                <w:rFonts w:ascii="Arial" w:hAnsi="Arial" w:cs="Arial"/>
                <w:sz w:val="24"/>
                <w:szCs w:val="24"/>
                <w:lang w:val="en-GB"/>
              </w:rPr>
              <w:t>Day Surgery</w:t>
            </w:r>
          </w:p>
          <w:p w:rsidR="00164091" w:rsidRPr="00B2259D" w:rsidRDefault="00164091" w:rsidP="006832BB">
            <w:pPr>
              <w:pStyle w:val="ListParagraph"/>
              <w:spacing w:after="0" w:line="240" w:lineRule="auto"/>
              <w:ind w:left="90"/>
              <w:rPr>
                <w:rFonts w:ascii="Arial" w:hAnsi="Arial" w:cs="Arial"/>
                <w:sz w:val="24"/>
                <w:szCs w:val="24"/>
                <w:lang w:val="en-GB"/>
              </w:rPr>
            </w:pPr>
          </w:p>
        </w:tc>
      </w:tr>
    </w:tbl>
    <w:p w:rsidR="00164091" w:rsidRPr="00B2259D" w:rsidRDefault="00164091" w:rsidP="00B2259D">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091" w:rsidRPr="00B2259D">
        <w:trPr>
          <w:trHeight w:val="161"/>
        </w:trPr>
        <w:tc>
          <w:tcPr>
            <w:tcW w:w="10440" w:type="dxa"/>
            <w:tcBorders>
              <w:bottom w:val="nil"/>
            </w:tcBorders>
          </w:tcPr>
          <w:p w:rsidR="00164091" w:rsidRPr="00B2259D" w:rsidRDefault="00164091" w:rsidP="00B2259D">
            <w:pPr>
              <w:pStyle w:val="Heading3"/>
            </w:pPr>
            <w:r w:rsidRPr="00B2259D">
              <w:t>4.  ORGANISATIONAL POSITION</w:t>
            </w:r>
          </w:p>
        </w:tc>
      </w:tr>
      <w:tr w:rsidR="00164091" w:rsidRPr="00B2259D">
        <w:trPr>
          <w:trHeight w:val="477"/>
        </w:trPr>
        <w:tc>
          <w:tcPr>
            <w:tcW w:w="10440" w:type="dxa"/>
            <w:tcBorders>
              <w:top w:val="nil"/>
              <w:left w:val="nil"/>
              <w:bottom w:val="nil"/>
              <w:right w:val="nil"/>
            </w:tcBorders>
          </w:tcPr>
          <w:p w:rsidR="00164091" w:rsidRPr="00B2259D" w:rsidRDefault="00164091" w:rsidP="00B2259D">
            <w:pPr>
              <w:pStyle w:val="BodyText"/>
              <w:tabs>
                <w:tab w:val="left" w:pos="0"/>
              </w:tabs>
              <w:rPr>
                <w:rFonts w:cs="Arial"/>
                <w:sz w:val="24"/>
                <w:szCs w:val="24"/>
              </w:rPr>
            </w:pPr>
          </w:p>
          <w:p w:rsidR="00164091" w:rsidRPr="00B2259D" w:rsidRDefault="00164091" w:rsidP="00B2259D">
            <w:pPr>
              <w:pStyle w:val="BodyText"/>
              <w:tabs>
                <w:tab w:val="left" w:pos="0"/>
              </w:tabs>
              <w:rPr>
                <w:rFonts w:cs="Arial"/>
                <w:sz w:val="24"/>
                <w:szCs w:val="24"/>
              </w:rPr>
            </w:pPr>
            <w:r w:rsidRPr="00B2259D">
              <w:rPr>
                <w:rFonts w:cs="Arial"/>
                <w:sz w:val="24"/>
                <w:szCs w:val="24"/>
              </w:rPr>
              <w:t>See Attached</w:t>
            </w:r>
          </w:p>
          <w:p w:rsidR="00164091" w:rsidRPr="00B2259D" w:rsidRDefault="00164091" w:rsidP="00B2259D">
            <w:pPr>
              <w:jc w:val="both"/>
              <w:rPr>
                <w:rFonts w:ascii="Arial" w:hAnsi="Arial" w:cs="Arial"/>
              </w:rPr>
            </w:pPr>
          </w:p>
        </w:tc>
      </w:tr>
      <w:tr w:rsidR="00164091" w:rsidRPr="00B2259D">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rsidR="00164091" w:rsidRPr="00B2259D" w:rsidRDefault="00164091" w:rsidP="00B2259D">
            <w:pPr>
              <w:pStyle w:val="Heading3"/>
            </w:pPr>
            <w:r w:rsidRPr="00B2259D">
              <w:lastRenderedPageBreak/>
              <w:t>5.   ROLE OF DEPARTMENT</w:t>
            </w:r>
          </w:p>
        </w:tc>
      </w:tr>
      <w:tr w:rsidR="00164091" w:rsidRPr="00B2259D">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rsidR="00164091" w:rsidRPr="00B2259D" w:rsidRDefault="00164091" w:rsidP="00B2259D">
            <w:pPr>
              <w:rPr>
                <w:rFonts w:ascii="Arial" w:hAnsi="Arial" w:cs="Arial"/>
              </w:rPr>
            </w:pPr>
          </w:p>
          <w:p w:rsidR="00164091" w:rsidRDefault="00164091" w:rsidP="00CD7B83">
            <w:pPr>
              <w:ind w:left="135"/>
              <w:rPr>
                <w:rFonts w:ascii="Arial" w:hAnsi="Arial" w:cs="Arial"/>
              </w:rPr>
            </w:pPr>
            <w:r w:rsidRPr="00B2259D">
              <w:rPr>
                <w:rFonts w:ascii="Arial" w:hAnsi="Arial" w:cs="Arial"/>
              </w:rPr>
              <w:t>The Acute Hospitals Directorate is responsible for the management and delivery of all acute services and care across NHS Ayrshire Arran.</w:t>
            </w:r>
            <w:r w:rsidR="004D6D09">
              <w:rPr>
                <w:rFonts w:ascii="Arial" w:hAnsi="Arial" w:cs="Arial"/>
              </w:rPr>
              <w:t xml:space="preserve"> </w:t>
            </w:r>
          </w:p>
          <w:p w:rsidR="004D6D09" w:rsidRPr="00B2259D" w:rsidRDefault="004D6D09" w:rsidP="00CD7B83">
            <w:pPr>
              <w:ind w:left="135"/>
              <w:rPr>
                <w:rFonts w:ascii="Arial" w:hAnsi="Arial" w:cs="Arial"/>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6" w:space="0" w:color="auto"/>
              <w:left w:val="single" w:sz="4" w:space="0" w:color="auto"/>
              <w:bottom w:val="single" w:sz="6" w:space="0" w:color="auto"/>
              <w:right w:val="single" w:sz="4" w:space="0" w:color="auto"/>
            </w:tcBorders>
          </w:tcPr>
          <w:p w:rsidR="00164091" w:rsidRPr="00B2259D" w:rsidRDefault="00164091" w:rsidP="00B2259D">
            <w:pPr>
              <w:pStyle w:val="Heading3"/>
              <w:rPr>
                <w:b w:val="0"/>
              </w:rPr>
            </w:pPr>
            <w:r w:rsidRPr="00B2259D">
              <w:t>6.  KEY RESULT AREAS</w:t>
            </w:r>
          </w:p>
        </w:tc>
      </w:tr>
      <w:tr w:rsidR="00164091" w:rsidRPr="00B2259D">
        <w:trPr>
          <w:trHeight w:val="3585"/>
        </w:trPr>
        <w:tc>
          <w:tcPr>
            <w:tcW w:w="10440" w:type="dxa"/>
            <w:tcBorders>
              <w:top w:val="single" w:sz="6" w:space="0" w:color="auto"/>
              <w:left w:val="single" w:sz="4" w:space="0" w:color="auto"/>
              <w:bottom w:val="single" w:sz="4" w:space="0" w:color="auto"/>
              <w:right w:val="single" w:sz="4" w:space="0" w:color="auto"/>
            </w:tcBorders>
          </w:tcPr>
          <w:p w:rsidR="00164091" w:rsidRPr="00B2259D" w:rsidRDefault="00164091" w:rsidP="00B2259D">
            <w:pPr>
              <w:ind w:left="135"/>
              <w:rPr>
                <w:rFonts w:ascii="Arial" w:hAnsi="Arial" w:cs="Arial"/>
              </w:rPr>
            </w:pPr>
          </w:p>
          <w:p w:rsidR="00BF0458" w:rsidRDefault="00164091" w:rsidP="00B2259D">
            <w:pPr>
              <w:numPr>
                <w:ilvl w:val="0"/>
                <w:numId w:val="42"/>
              </w:numPr>
              <w:rPr>
                <w:rFonts w:ascii="Arial" w:hAnsi="Arial" w:cs="Arial"/>
              </w:rPr>
            </w:pPr>
            <w:r w:rsidRPr="00B2259D">
              <w:rPr>
                <w:rFonts w:ascii="Arial" w:hAnsi="Arial" w:cs="Arial"/>
              </w:rPr>
              <w:t xml:space="preserve">Provide </w:t>
            </w:r>
            <w:r w:rsidR="00BF0458">
              <w:rPr>
                <w:rFonts w:ascii="Arial" w:hAnsi="Arial" w:cs="Arial"/>
              </w:rPr>
              <w:t>dynamic strategic and operational leadership delivering transformational change in meeting the primary function of the acute hospital to deliver high quality care and services, patient safety, access and patient/carer centred care.</w:t>
            </w:r>
          </w:p>
          <w:p w:rsidR="004D6D09" w:rsidRDefault="004D6D09" w:rsidP="004D6D09">
            <w:pPr>
              <w:ind w:left="720"/>
              <w:rPr>
                <w:rFonts w:ascii="Arial" w:hAnsi="Arial" w:cs="Arial"/>
              </w:rPr>
            </w:pPr>
          </w:p>
          <w:p w:rsidR="00082975" w:rsidRDefault="00082975" w:rsidP="00082975">
            <w:pPr>
              <w:numPr>
                <w:ilvl w:val="0"/>
                <w:numId w:val="42"/>
              </w:numPr>
              <w:rPr>
                <w:rFonts w:ascii="Arial" w:hAnsi="Arial" w:cs="Arial"/>
              </w:rPr>
            </w:pPr>
            <w:r w:rsidRPr="00B2259D">
              <w:rPr>
                <w:rFonts w:ascii="Arial" w:hAnsi="Arial" w:cs="Arial"/>
              </w:rPr>
              <w:t xml:space="preserve">Provide visible leadership throughout the entire hospital site, and where there are any environmental or service issues </w:t>
            </w:r>
            <w:r w:rsidR="00246D87" w:rsidRPr="00B2259D">
              <w:rPr>
                <w:rFonts w:ascii="Arial" w:hAnsi="Arial" w:cs="Arial"/>
              </w:rPr>
              <w:t>out with</w:t>
            </w:r>
            <w:r w:rsidRPr="00B2259D">
              <w:rPr>
                <w:rFonts w:ascii="Arial" w:hAnsi="Arial" w:cs="Arial"/>
              </w:rPr>
              <w:t xml:space="preserve"> the direct responsibility of the</w:t>
            </w:r>
            <w:r>
              <w:rPr>
                <w:rFonts w:ascii="Arial" w:hAnsi="Arial" w:cs="Arial"/>
              </w:rPr>
              <w:t xml:space="preserve"> Site Director</w:t>
            </w:r>
            <w:r w:rsidRPr="00B2259D">
              <w:rPr>
                <w:rFonts w:ascii="Arial" w:hAnsi="Arial" w:cs="Arial"/>
              </w:rPr>
              <w:t>, ensure these are brought to the attention of the appropriate service manager and relevant action taken.</w:t>
            </w:r>
          </w:p>
          <w:p w:rsidR="004D6D09" w:rsidRDefault="004D6D09" w:rsidP="004D6D09">
            <w:pPr>
              <w:ind w:left="720"/>
              <w:rPr>
                <w:rFonts w:ascii="Arial" w:hAnsi="Arial" w:cs="Arial"/>
              </w:rPr>
            </w:pPr>
          </w:p>
          <w:p w:rsidR="00082975" w:rsidRDefault="00082975" w:rsidP="00082975">
            <w:pPr>
              <w:numPr>
                <w:ilvl w:val="0"/>
                <w:numId w:val="42"/>
              </w:numPr>
              <w:rPr>
                <w:rFonts w:ascii="Arial" w:hAnsi="Arial" w:cs="Arial"/>
              </w:rPr>
            </w:pPr>
            <w:r w:rsidRPr="00B2259D">
              <w:rPr>
                <w:rFonts w:ascii="Arial" w:hAnsi="Arial" w:cs="Arial"/>
              </w:rPr>
              <w:t>Le</w:t>
            </w:r>
            <w:r>
              <w:rPr>
                <w:rFonts w:ascii="Arial" w:hAnsi="Arial" w:cs="Arial"/>
              </w:rPr>
              <w:t>a</w:t>
            </w:r>
            <w:r w:rsidRPr="00B2259D">
              <w:rPr>
                <w:rFonts w:ascii="Arial" w:hAnsi="Arial" w:cs="Arial"/>
              </w:rPr>
              <w:t>d by example to shape the hospital’s culture by demonstrating and exemplifying positive behaviours and attitudes that represent the organisation</w:t>
            </w:r>
            <w:r>
              <w:rPr>
                <w:rFonts w:ascii="Arial" w:hAnsi="Arial" w:cs="Arial"/>
              </w:rPr>
              <w:t>’s agreed values and behaviours including developing partnership working.</w:t>
            </w:r>
            <w:r w:rsidR="004D6D09">
              <w:rPr>
                <w:rFonts w:ascii="Arial" w:hAnsi="Arial" w:cs="Arial"/>
              </w:rPr>
              <w:t xml:space="preserve"> </w:t>
            </w:r>
          </w:p>
          <w:p w:rsidR="004D6D09" w:rsidRDefault="004D6D09" w:rsidP="004D6D09">
            <w:pPr>
              <w:ind w:left="720"/>
              <w:rPr>
                <w:rFonts w:ascii="Arial" w:hAnsi="Arial" w:cs="Arial"/>
              </w:rPr>
            </w:pPr>
          </w:p>
          <w:p w:rsidR="00BF0458" w:rsidRDefault="00BF0458" w:rsidP="00B2259D">
            <w:pPr>
              <w:numPr>
                <w:ilvl w:val="0"/>
                <w:numId w:val="42"/>
              </w:numPr>
              <w:rPr>
                <w:rFonts w:ascii="Arial" w:hAnsi="Arial" w:cs="Arial"/>
              </w:rPr>
            </w:pPr>
            <w:r>
              <w:rPr>
                <w:rFonts w:ascii="Arial" w:hAnsi="Arial" w:cs="Arial"/>
              </w:rPr>
              <w:t>Develop and sustain clear lines of accountability from front line clinical services through the Site Management Team to the Acute Divisional Management team.</w:t>
            </w:r>
          </w:p>
          <w:p w:rsidR="004D6D09" w:rsidRDefault="004D6D09" w:rsidP="004D6D09">
            <w:pPr>
              <w:ind w:left="720"/>
              <w:rPr>
                <w:rFonts w:ascii="Arial" w:hAnsi="Arial" w:cs="Arial"/>
              </w:rPr>
            </w:pPr>
          </w:p>
          <w:p w:rsidR="00BF0458" w:rsidRDefault="00BF0458" w:rsidP="00B2259D">
            <w:pPr>
              <w:numPr>
                <w:ilvl w:val="0"/>
                <w:numId w:val="42"/>
              </w:numPr>
              <w:rPr>
                <w:rFonts w:ascii="Arial" w:hAnsi="Arial" w:cs="Arial"/>
              </w:rPr>
            </w:pPr>
            <w:r>
              <w:rPr>
                <w:rFonts w:ascii="Arial" w:hAnsi="Arial" w:cs="Arial"/>
              </w:rPr>
              <w:t xml:space="preserve">Deliver robust and effective </w:t>
            </w:r>
            <w:r w:rsidR="00246D87">
              <w:rPr>
                <w:rFonts w:ascii="Arial" w:hAnsi="Arial" w:cs="Arial"/>
              </w:rPr>
              <w:t>acute</w:t>
            </w:r>
            <w:r>
              <w:rPr>
                <w:rFonts w:ascii="Arial" w:hAnsi="Arial" w:cs="Arial"/>
              </w:rPr>
              <w:t xml:space="preserve"> hospital performance in clinical, financial and staff governance to achieve the highest standards of quality, patient safety, patient experience and the efficient use of staff and financial resources.</w:t>
            </w:r>
            <w:r w:rsidR="00D14BAB">
              <w:rPr>
                <w:rFonts w:ascii="Arial" w:hAnsi="Arial" w:cs="Arial"/>
              </w:rPr>
              <w:t xml:space="preserve"> </w:t>
            </w:r>
            <w:r w:rsidR="00D14BAB" w:rsidRPr="00B2259D">
              <w:rPr>
                <w:rFonts w:ascii="Arial" w:hAnsi="Arial" w:cs="Arial"/>
              </w:rPr>
              <w:t>This includes providing direct support to Senior Clinical staff with adverse incidents/accident reviews, action planning and monitoring and recording of</w:t>
            </w:r>
            <w:r w:rsidR="00D14BAB">
              <w:rPr>
                <w:rFonts w:ascii="Arial" w:hAnsi="Arial" w:cs="Arial"/>
              </w:rPr>
              <w:t xml:space="preserve"> improvement actions.</w:t>
            </w:r>
          </w:p>
          <w:p w:rsidR="004D6D09" w:rsidRDefault="004D6D09" w:rsidP="004D6D09">
            <w:pPr>
              <w:ind w:left="720"/>
              <w:rPr>
                <w:rFonts w:ascii="Arial" w:hAnsi="Arial" w:cs="Arial"/>
              </w:rPr>
            </w:pPr>
          </w:p>
          <w:p w:rsidR="00BF0458" w:rsidRDefault="00BF0458" w:rsidP="00B2259D">
            <w:pPr>
              <w:numPr>
                <w:ilvl w:val="0"/>
                <w:numId w:val="42"/>
              </w:numPr>
              <w:rPr>
                <w:rFonts w:ascii="Arial" w:hAnsi="Arial" w:cs="Arial"/>
              </w:rPr>
            </w:pPr>
            <w:r>
              <w:rPr>
                <w:rFonts w:ascii="Arial" w:hAnsi="Arial" w:cs="Arial"/>
              </w:rPr>
              <w:t>Deliver against national HEAT targets.</w:t>
            </w:r>
            <w:r w:rsidR="004D6D09">
              <w:rPr>
                <w:rFonts w:ascii="Arial" w:hAnsi="Arial" w:cs="Arial"/>
              </w:rPr>
              <w:t xml:space="preserve"> </w:t>
            </w:r>
          </w:p>
          <w:p w:rsidR="004D6D09" w:rsidRDefault="004D6D09" w:rsidP="004D6D09">
            <w:pPr>
              <w:ind w:left="720"/>
              <w:rPr>
                <w:rFonts w:ascii="Arial" w:hAnsi="Arial" w:cs="Arial"/>
              </w:rPr>
            </w:pPr>
          </w:p>
          <w:p w:rsidR="00BF0458" w:rsidRDefault="00BF0458" w:rsidP="00B2259D">
            <w:pPr>
              <w:numPr>
                <w:ilvl w:val="0"/>
                <w:numId w:val="42"/>
              </w:numPr>
              <w:rPr>
                <w:rFonts w:ascii="Arial" w:hAnsi="Arial" w:cs="Arial"/>
              </w:rPr>
            </w:pPr>
            <w:r>
              <w:rPr>
                <w:rFonts w:ascii="Arial" w:hAnsi="Arial" w:cs="Arial"/>
              </w:rPr>
              <w:t>E</w:t>
            </w:r>
            <w:r w:rsidR="00D14BAB">
              <w:rPr>
                <w:rFonts w:ascii="Arial" w:hAnsi="Arial" w:cs="Arial"/>
              </w:rPr>
              <w:t>stablish and maintain effective accountability and engagement arrangements with the local population including engagement with Public Forums, MPs, MSPs and the volunteer/third sector.</w:t>
            </w:r>
            <w:r w:rsidR="004D6D09">
              <w:rPr>
                <w:rFonts w:ascii="Arial" w:hAnsi="Arial" w:cs="Arial"/>
              </w:rPr>
              <w:t xml:space="preserve"> </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Contribute to the NHS Ayrshire and Arran corporate planning process working closely with colleagues in Acute Services and the Health and Social Care Partnerships to design, deliver enhanced integration of care and services.</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Deliver against the agreed objectives in the annual Acute Divisional Performance Plan.</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Inspire, lead, manage, motivate and develop staff to empower them in the delivery of optimum standards of care and service,</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Establish a performance management framework for the Acute Hospital to provide accurate, timeous information on performance against key National and local priorities.</w:t>
            </w:r>
          </w:p>
          <w:p w:rsidR="00D14BAB" w:rsidRDefault="00D14BAB" w:rsidP="00B2259D">
            <w:pPr>
              <w:numPr>
                <w:ilvl w:val="0"/>
                <w:numId w:val="42"/>
              </w:numPr>
              <w:rPr>
                <w:rFonts w:ascii="Arial" w:hAnsi="Arial" w:cs="Arial"/>
              </w:rPr>
            </w:pPr>
            <w:r>
              <w:rPr>
                <w:rFonts w:ascii="Arial" w:hAnsi="Arial" w:cs="Arial"/>
              </w:rPr>
              <w:lastRenderedPageBreak/>
              <w:t>Develop and agree the Acute Hospital operational budget with the acute Finance business partner on an annual basis.  Manage the budget to deliver the best possible use of financial resources, achieve an annual balance budget outturn and delivery against finance and Cash Releasing Efficiency Savings.</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Implement continuous review to ensure that models of care continue to meet patient, carer and public needs and expectations. Develop detailed development business plans in meeting the Acute Divisions’ overall objectives.</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Ensure that the Acute Hospital is compliant with relevant legislation and standards set by regulatory bodies including Health Improvement Scotland, Health and Safety Executive, Audit Scotland and the Scottish Government.</w:t>
            </w:r>
            <w:r w:rsidR="004D6D09">
              <w:rPr>
                <w:rFonts w:ascii="Arial" w:hAnsi="Arial" w:cs="Arial"/>
              </w:rPr>
              <w:t xml:space="preserve"> </w:t>
            </w:r>
          </w:p>
          <w:p w:rsidR="004D6D09" w:rsidRDefault="004D6D09" w:rsidP="004D6D09">
            <w:pPr>
              <w:ind w:left="720"/>
              <w:rPr>
                <w:rFonts w:ascii="Arial" w:hAnsi="Arial" w:cs="Arial"/>
              </w:rPr>
            </w:pPr>
          </w:p>
          <w:p w:rsidR="00D14BAB" w:rsidRDefault="00D14BAB" w:rsidP="00B2259D">
            <w:pPr>
              <w:numPr>
                <w:ilvl w:val="0"/>
                <w:numId w:val="42"/>
              </w:numPr>
              <w:rPr>
                <w:rFonts w:ascii="Arial" w:hAnsi="Arial" w:cs="Arial"/>
              </w:rPr>
            </w:pPr>
            <w:r>
              <w:rPr>
                <w:rFonts w:ascii="Arial" w:hAnsi="Arial" w:cs="Arial"/>
              </w:rPr>
              <w:t xml:space="preserve">Establish and maintain effective, inclusive arrangements and reporting on risk management, intelligence on patient experience, proactive management of complaints, adverse events, resilience and business continuity. </w:t>
            </w:r>
          </w:p>
          <w:p w:rsidR="004D6D09" w:rsidRDefault="004D6D09" w:rsidP="004D6D09">
            <w:pPr>
              <w:ind w:left="720"/>
              <w:rPr>
                <w:rFonts w:ascii="Arial" w:hAnsi="Arial" w:cs="Arial"/>
              </w:rPr>
            </w:pPr>
          </w:p>
          <w:p w:rsidR="00164091" w:rsidRPr="00B2259D" w:rsidRDefault="00164091" w:rsidP="00B2259D">
            <w:pPr>
              <w:numPr>
                <w:ilvl w:val="0"/>
                <w:numId w:val="42"/>
              </w:numPr>
              <w:rPr>
                <w:rFonts w:ascii="Arial" w:hAnsi="Arial" w:cs="Arial"/>
              </w:rPr>
            </w:pPr>
            <w:r w:rsidRPr="00B2259D">
              <w:rPr>
                <w:rFonts w:ascii="Arial" w:hAnsi="Arial" w:cs="Arial"/>
              </w:rPr>
              <w:t>Ensure that effective management and organisational arrangements are in place to take forward and implement all parts of the Quality Strategy across Acute Care.</w:t>
            </w:r>
          </w:p>
          <w:p w:rsidR="00164091" w:rsidRPr="00B2259D" w:rsidRDefault="00164091" w:rsidP="00B2259D">
            <w:pPr>
              <w:ind w:left="135"/>
              <w:rPr>
                <w:rFonts w:ascii="Arial" w:hAnsi="Arial" w:cs="Arial"/>
              </w:rPr>
            </w:pPr>
          </w:p>
          <w:p w:rsidR="00164091" w:rsidRPr="00B2259D" w:rsidRDefault="00164091" w:rsidP="00B2259D">
            <w:pPr>
              <w:numPr>
                <w:ilvl w:val="0"/>
                <w:numId w:val="42"/>
              </w:numPr>
              <w:rPr>
                <w:rFonts w:ascii="Arial" w:hAnsi="Arial" w:cs="Arial"/>
              </w:rPr>
            </w:pPr>
            <w:r w:rsidRPr="00B2259D">
              <w:rPr>
                <w:rFonts w:ascii="Arial" w:hAnsi="Arial" w:cs="Arial"/>
              </w:rPr>
              <w:t>Lead on monitoring, review, redesign and development of services, ensuring they are responsive and flexible and support the organisation’s required performance against national and local targets and standards to include:-</w:t>
            </w:r>
          </w:p>
          <w:p w:rsidR="00164091" w:rsidRPr="00B2259D" w:rsidRDefault="00164091" w:rsidP="00B2259D">
            <w:pPr>
              <w:ind w:left="135"/>
              <w:rPr>
                <w:rFonts w:ascii="Arial" w:hAnsi="Arial" w:cs="Arial"/>
              </w:rPr>
            </w:pPr>
          </w:p>
          <w:p w:rsidR="00164091" w:rsidRPr="00B2259D" w:rsidRDefault="00164091" w:rsidP="00B2259D">
            <w:pPr>
              <w:pStyle w:val="ListParagraph"/>
              <w:numPr>
                <w:ilvl w:val="0"/>
                <w:numId w:val="43"/>
              </w:numPr>
              <w:spacing w:after="0" w:line="240" w:lineRule="auto"/>
              <w:rPr>
                <w:rFonts w:ascii="Arial" w:hAnsi="Arial" w:cs="Arial"/>
                <w:sz w:val="24"/>
                <w:szCs w:val="24"/>
                <w:lang w:val="en-GB"/>
              </w:rPr>
            </w:pPr>
            <w:r w:rsidRPr="00B2259D">
              <w:rPr>
                <w:rFonts w:ascii="Arial" w:hAnsi="Arial" w:cs="Arial"/>
                <w:sz w:val="24"/>
                <w:szCs w:val="24"/>
                <w:lang w:val="en-GB"/>
              </w:rPr>
              <w:t>HEAT</w:t>
            </w:r>
          </w:p>
          <w:p w:rsidR="00164091" w:rsidRPr="00B2259D" w:rsidRDefault="00164091" w:rsidP="00B2259D">
            <w:pPr>
              <w:pStyle w:val="ListParagraph"/>
              <w:numPr>
                <w:ilvl w:val="0"/>
                <w:numId w:val="43"/>
              </w:numPr>
              <w:spacing w:after="0" w:line="240" w:lineRule="auto"/>
              <w:rPr>
                <w:rFonts w:ascii="Arial" w:hAnsi="Arial" w:cs="Arial"/>
                <w:sz w:val="24"/>
                <w:szCs w:val="24"/>
                <w:lang w:val="en-GB"/>
              </w:rPr>
            </w:pPr>
            <w:r w:rsidRPr="00B2259D">
              <w:rPr>
                <w:rFonts w:ascii="Arial" w:hAnsi="Arial" w:cs="Arial"/>
                <w:sz w:val="24"/>
                <w:szCs w:val="24"/>
                <w:lang w:val="en-GB"/>
              </w:rPr>
              <w:t>Patient Flow</w:t>
            </w:r>
          </w:p>
          <w:p w:rsidR="00164091" w:rsidRPr="00B2259D" w:rsidRDefault="00164091" w:rsidP="00B2259D">
            <w:pPr>
              <w:pStyle w:val="ListParagraph"/>
              <w:numPr>
                <w:ilvl w:val="0"/>
                <w:numId w:val="43"/>
              </w:numPr>
              <w:spacing w:after="0" w:line="240" w:lineRule="auto"/>
              <w:rPr>
                <w:rFonts w:ascii="Arial" w:hAnsi="Arial" w:cs="Arial"/>
                <w:sz w:val="24"/>
                <w:szCs w:val="24"/>
                <w:lang w:val="en-GB"/>
              </w:rPr>
            </w:pPr>
            <w:r w:rsidRPr="00B2259D">
              <w:rPr>
                <w:rFonts w:ascii="Arial" w:hAnsi="Arial" w:cs="Arial"/>
                <w:sz w:val="24"/>
                <w:szCs w:val="24"/>
                <w:lang w:val="en-GB"/>
              </w:rPr>
              <w:t>Financial Governance</w:t>
            </w:r>
          </w:p>
          <w:p w:rsidR="00164091" w:rsidRDefault="00164091" w:rsidP="00B2259D">
            <w:pPr>
              <w:pStyle w:val="ListParagraph"/>
              <w:numPr>
                <w:ilvl w:val="0"/>
                <w:numId w:val="43"/>
              </w:numPr>
              <w:spacing w:after="0" w:line="240" w:lineRule="auto"/>
              <w:rPr>
                <w:rFonts w:ascii="Arial" w:hAnsi="Arial" w:cs="Arial"/>
                <w:sz w:val="24"/>
                <w:szCs w:val="24"/>
                <w:lang w:val="en-GB"/>
              </w:rPr>
            </w:pPr>
            <w:r w:rsidRPr="00B2259D">
              <w:rPr>
                <w:rFonts w:ascii="Arial" w:hAnsi="Arial" w:cs="Arial"/>
                <w:sz w:val="24"/>
                <w:szCs w:val="24"/>
                <w:lang w:val="en-GB"/>
              </w:rPr>
              <w:t>Staff Governance / Engagement and Experience</w:t>
            </w:r>
          </w:p>
          <w:p w:rsidR="00164091" w:rsidRPr="00B2259D" w:rsidRDefault="00164091" w:rsidP="00FA3653">
            <w:pPr>
              <w:pStyle w:val="ListParagraph"/>
              <w:spacing w:after="0" w:line="240" w:lineRule="auto"/>
              <w:ind w:left="360"/>
              <w:rPr>
                <w:rFonts w:ascii="Arial" w:hAnsi="Arial" w:cs="Arial"/>
                <w:sz w:val="24"/>
                <w:szCs w:val="24"/>
                <w:lang w:val="en-GB"/>
              </w:rPr>
            </w:pPr>
          </w:p>
          <w:p w:rsidR="00164091" w:rsidRPr="00B2259D" w:rsidRDefault="00164091" w:rsidP="00B2259D">
            <w:pPr>
              <w:numPr>
                <w:ilvl w:val="0"/>
                <w:numId w:val="42"/>
              </w:numPr>
              <w:rPr>
                <w:rFonts w:ascii="Arial" w:hAnsi="Arial" w:cs="Arial"/>
              </w:rPr>
            </w:pPr>
            <w:r w:rsidRPr="00B2259D">
              <w:rPr>
                <w:rFonts w:ascii="Arial" w:hAnsi="Arial" w:cs="Arial"/>
              </w:rPr>
              <w:t xml:space="preserve">Work in partnership with the </w:t>
            </w:r>
            <w:r w:rsidR="00EA3058">
              <w:rPr>
                <w:rFonts w:ascii="Arial" w:hAnsi="Arial" w:cs="Arial"/>
              </w:rPr>
              <w:t>Head of Access and Planned Care Transformation to</w:t>
            </w:r>
            <w:r w:rsidRPr="00B2259D">
              <w:rPr>
                <w:rFonts w:ascii="Arial" w:hAnsi="Arial" w:cs="Arial"/>
              </w:rPr>
              <w:t xml:space="preserve"> ensure services have a strong customer focus.</w:t>
            </w:r>
          </w:p>
          <w:p w:rsidR="00164091" w:rsidRPr="00B2259D" w:rsidRDefault="00164091" w:rsidP="00B2259D">
            <w:pPr>
              <w:ind w:left="180"/>
              <w:rPr>
                <w:rFonts w:ascii="Arial" w:hAnsi="Arial" w:cs="Arial"/>
              </w:rPr>
            </w:pPr>
          </w:p>
          <w:p w:rsidR="00164091" w:rsidRPr="00B2259D" w:rsidRDefault="00164091" w:rsidP="00B2259D">
            <w:pPr>
              <w:numPr>
                <w:ilvl w:val="0"/>
                <w:numId w:val="42"/>
              </w:numPr>
              <w:rPr>
                <w:rFonts w:ascii="Arial" w:hAnsi="Arial" w:cs="Arial"/>
              </w:rPr>
            </w:pPr>
            <w:r w:rsidRPr="00B2259D">
              <w:rPr>
                <w:rFonts w:ascii="Arial" w:hAnsi="Arial" w:cs="Arial"/>
              </w:rPr>
              <w:t>Work in partnership with colleague</w:t>
            </w:r>
            <w:r w:rsidR="00EA3058">
              <w:rPr>
                <w:rFonts w:ascii="Arial" w:hAnsi="Arial" w:cs="Arial"/>
              </w:rPr>
              <w:t xml:space="preserve"> Site Director</w:t>
            </w:r>
            <w:r w:rsidRPr="00B2259D">
              <w:rPr>
                <w:rFonts w:ascii="Arial" w:hAnsi="Arial" w:cs="Arial"/>
              </w:rPr>
              <w:t xml:space="preserve"> for University Hospital Crosshouse to deliver safe, effective, patient centred and efficient services across acute sites, both from a service site-specific perspective and across Ayrshire, ensuring that patients receive equal service and that capacity is maximised across Acute Services.</w:t>
            </w:r>
          </w:p>
          <w:p w:rsidR="00164091" w:rsidRPr="00B2259D" w:rsidRDefault="00164091" w:rsidP="00B2259D">
            <w:pPr>
              <w:ind w:left="180"/>
              <w:rPr>
                <w:rFonts w:ascii="Arial" w:hAnsi="Arial" w:cs="Arial"/>
              </w:rPr>
            </w:pPr>
          </w:p>
          <w:p w:rsidR="00164091" w:rsidRPr="00246D87" w:rsidRDefault="00246D87" w:rsidP="00B2259D">
            <w:pPr>
              <w:numPr>
                <w:ilvl w:val="0"/>
                <w:numId w:val="42"/>
              </w:numPr>
              <w:rPr>
                <w:rFonts w:ascii="Arial" w:hAnsi="Arial" w:cs="Arial"/>
              </w:rPr>
            </w:pPr>
            <w:r w:rsidRPr="00246D87">
              <w:rPr>
                <w:rFonts w:ascii="Arial" w:hAnsi="Arial" w:cs="Arial"/>
              </w:rPr>
              <w:t xml:space="preserve"> </w:t>
            </w:r>
            <w:r w:rsidR="00164091" w:rsidRPr="00246D87">
              <w:rPr>
                <w:rFonts w:ascii="Arial" w:hAnsi="Arial" w:cs="Arial"/>
              </w:rPr>
              <w:t>Ensure effective performance management and reporting arrangements are in place for direct staff reports to ensure that clinical and non-clinical acute services are provided in the most effective way.</w:t>
            </w:r>
          </w:p>
          <w:p w:rsidR="00164091" w:rsidRPr="00B2259D" w:rsidRDefault="00164091" w:rsidP="00B2259D">
            <w:pPr>
              <w:ind w:left="180"/>
              <w:rPr>
                <w:rFonts w:ascii="Arial" w:hAnsi="Arial" w:cs="Arial"/>
              </w:rPr>
            </w:pPr>
          </w:p>
          <w:p w:rsidR="00164091" w:rsidRPr="00B2259D" w:rsidRDefault="00164091" w:rsidP="00B2259D">
            <w:pPr>
              <w:numPr>
                <w:ilvl w:val="0"/>
                <w:numId w:val="42"/>
              </w:numPr>
              <w:rPr>
                <w:rFonts w:ascii="Arial" w:hAnsi="Arial" w:cs="Arial"/>
              </w:rPr>
            </w:pPr>
            <w:r w:rsidRPr="00B2259D">
              <w:rPr>
                <w:rFonts w:ascii="Arial" w:hAnsi="Arial" w:cs="Arial"/>
              </w:rPr>
              <w:t>In partnership with colleagues across the Senior Team, ensure that all clinical and support service strategies are fully integrated within the overall Board strategies.</w:t>
            </w:r>
          </w:p>
          <w:p w:rsidR="0003067E" w:rsidRDefault="0003067E" w:rsidP="0003067E">
            <w:pPr>
              <w:pStyle w:val="ListParagraph"/>
              <w:rPr>
                <w:rFonts w:ascii="Arial" w:hAnsi="Arial" w:cs="Arial"/>
              </w:rPr>
            </w:pPr>
          </w:p>
          <w:p w:rsidR="0003067E" w:rsidRPr="0003067E" w:rsidRDefault="0003067E" w:rsidP="0003067E">
            <w:pPr>
              <w:pStyle w:val="ListParagraph"/>
              <w:numPr>
                <w:ilvl w:val="0"/>
                <w:numId w:val="42"/>
              </w:numPr>
              <w:rPr>
                <w:rFonts w:ascii="Arial" w:hAnsi="Arial" w:cs="Arial"/>
                <w:sz w:val="24"/>
                <w:szCs w:val="24"/>
              </w:rPr>
            </w:pPr>
            <w:r w:rsidRPr="0003067E">
              <w:rPr>
                <w:rFonts w:ascii="Arial" w:hAnsi="Arial" w:cs="Arial"/>
                <w:sz w:val="24"/>
                <w:szCs w:val="24"/>
              </w:rPr>
              <w:t>Work in partnership with Head of Health Records Services</w:t>
            </w:r>
            <w:r>
              <w:rPr>
                <w:rFonts w:ascii="Arial" w:hAnsi="Arial" w:cs="Arial"/>
                <w:sz w:val="24"/>
                <w:szCs w:val="24"/>
              </w:rPr>
              <w:t xml:space="preserve"> to deliver </w:t>
            </w:r>
            <w:r w:rsidRPr="0003067E">
              <w:rPr>
                <w:rFonts w:ascii="Arial" w:hAnsi="Arial" w:cs="Arial"/>
                <w:sz w:val="24"/>
                <w:szCs w:val="24"/>
              </w:rPr>
              <w:t xml:space="preserve">health records and clinical administration </w:t>
            </w:r>
            <w:r>
              <w:rPr>
                <w:rFonts w:ascii="Arial" w:hAnsi="Arial" w:cs="Arial"/>
                <w:sz w:val="24"/>
                <w:szCs w:val="24"/>
              </w:rPr>
              <w:t>services that</w:t>
            </w:r>
            <w:r w:rsidRPr="0003067E">
              <w:rPr>
                <w:rFonts w:ascii="Arial" w:hAnsi="Arial" w:cs="Arial"/>
                <w:sz w:val="24"/>
                <w:szCs w:val="24"/>
              </w:rPr>
              <w:t xml:space="preserve"> underpin</w:t>
            </w:r>
            <w:r>
              <w:rPr>
                <w:rFonts w:ascii="Arial" w:hAnsi="Arial" w:cs="Arial"/>
                <w:sz w:val="24"/>
                <w:szCs w:val="24"/>
              </w:rPr>
              <w:t xml:space="preserve"> the safe and efficient provision</w:t>
            </w:r>
            <w:r w:rsidRPr="0003067E">
              <w:rPr>
                <w:rFonts w:ascii="Arial" w:hAnsi="Arial" w:cs="Arial"/>
                <w:sz w:val="24"/>
                <w:szCs w:val="24"/>
              </w:rPr>
              <w:t xml:space="preserve"> of out-patient, inpatient and ambulatory care services across all sites in NHS Ayrshire and </w:t>
            </w:r>
            <w:r w:rsidRPr="0003067E">
              <w:rPr>
                <w:rFonts w:ascii="Arial" w:hAnsi="Arial" w:cs="Arial"/>
                <w:sz w:val="24"/>
                <w:szCs w:val="24"/>
              </w:rPr>
              <w:lastRenderedPageBreak/>
              <w:t>Arran.  This role spans all emergency department</w:t>
            </w:r>
            <w:r>
              <w:rPr>
                <w:rFonts w:ascii="Arial" w:hAnsi="Arial" w:cs="Arial"/>
                <w:sz w:val="24"/>
                <w:szCs w:val="24"/>
              </w:rPr>
              <w:t>s</w:t>
            </w:r>
            <w:r w:rsidRPr="0003067E">
              <w:rPr>
                <w:rFonts w:ascii="Arial" w:hAnsi="Arial" w:cs="Arial"/>
                <w:sz w:val="24"/>
                <w:szCs w:val="24"/>
              </w:rPr>
              <w:t>, outpatient and inpatient services provided by the Acute Services Division.</w:t>
            </w:r>
          </w:p>
          <w:p w:rsidR="00164091" w:rsidRPr="00B2259D" w:rsidRDefault="00164091" w:rsidP="00B2259D">
            <w:pPr>
              <w:rPr>
                <w:rFonts w:ascii="Arial" w:hAnsi="Arial" w:cs="Arial"/>
                <w:u w:val="single"/>
              </w:rPr>
            </w:pPr>
            <w:r w:rsidRPr="00B2259D">
              <w:rPr>
                <w:rFonts w:ascii="Arial" w:hAnsi="Arial" w:cs="Arial"/>
                <w:u w:val="single"/>
              </w:rPr>
              <w:t>Staff</w:t>
            </w:r>
          </w:p>
          <w:p w:rsidR="00164091" w:rsidRPr="00B2259D" w:rsidRDefault="00164091" w:rsidP="00B2259D">
            <w:pPr>
              <w:ind w:left="180"/>
              <w:rPr>
                <w:rFonts w:ascii="Arial" w:hAnsi="Arial" w:cs="Arial"/>
              </w:rPr>
            </w:pPr>
          </w:p>
          <w:p w:rsidR="00164091" w:rsidRPr="00B2259D" w:rsidRDefault="00164091" w:rsidP="00B2259D">
            <w:pPr>
              <w:numPr>
                <w:ilvl w:val="0"/>
                <w:numId w:val="42"/>
              </w:numPr>
              <w:rPr>
                <w:rFonts w:ascii="Arial" w:hAnsi="Arial" w:cs="Arial"/>
              </w:rPr>
            </w:pPr>
            <w:r w:rsidRPr="00B2259D">
              <w:rPr>
                <w:rFonts w:ascii="Arial" w:hAnsi="Arial" w:cs="Arial"/>
              </w:rPr>
              <w:t>The po</w:t>
            </w:r>
            <w:r>
              <w:rPr>
                <w:rFonts w:ascii="Arial" w:hAnsi="Arial" w:cs="Arial"/>
              </w:rPr>
              <w:t>s</w:t>
            </w:r>
            <w:r w:rsidRPr="00B2259D">
              <w:rPr>
                <w:rFonts w:ascii="Arial" w:hAnsi="Arial" w:cs="Arial"/>
              </w:rPr>
              <w:t>t</w:t>
            </w:r>
            <w:r w:rsidR="00EA3058">
              <w:rPr>
                <w:rFonts w:ascii="Arial" w:hAnsi="Arial" w:cs="Arial"/>
              </w:rPr>
              <w:t xml:space="preserve"> </w:t>
            </w:r>
            <w:r w:rsidRPr="00B2259D">
              <w:rPr>
                <w:rFonts w:ascii="Arial" w:hAnsi="Arial" w:cs="Arial"/>
              </w:rPr>
              <w:t>holder within the scheme of delegation will have the authority to chair employee conduct hearings as where considered appropriate chair the appeal stage of the Management of Employee Conduct process.</w:t>
            </w:r>
          </w:p>
          <w:p w:rsidR="00164091" w:rsidRPr="00B2259D" w:rsidRDefault="00164091" w:rsidP="00B2259D">
            <w:pPr>
              <w:ind w:left="180"/>
              <w:rPr>
                <w:rFonts w:ascii="Arial" w:hAnsi="Arial" w:cs="Arial"/>
              </w:rPr>
            </w:pPr>
          </w:p>
          <w:p w:rsidR="00164091" w:rsidRPr="00B2259D" w:rsidRDefault="00164091" w:rsidP="00B2259D">
            <w:pPr>
              <w:numPr>
                <w:ilvl w:val="0"/>
                <w:numId w:val="42"/>
              </w:numPr>
              <w:rPr>
                <w:rFonts w:ascii="Arial" w:hAnsi="Arial" w:cs="Arial"/>
              </w:rPr>
            </w:pPr>
            <w:r w:rsidRPr="00B2259D">
              <w:rPr>
                <w:rFonts w:ascii="Arial" w:hAnsi="Arial" w:cs="Arial"/>
              </w:rPr>
              <w:t>Ensure that all relevant external service level agreements are in place, monitored and reviewed, and are managed in line with budget whilst reviewing all opportunities to reduce costs whilst maintaining the provision of high quality care.</w:t>
            </w:r>
          </w:p>
          <w:p w:rsidR="00164091" w:rsidRPr="00B2259D" w:rsidRDefault="00164091" w:rsidP="00B2259D">
            <w:pPr>
              <w:rPr>
                <w:rFonts w:ascii="Arial" w:hAnsi="Arial" w:cs="Arial"/>
              </w:rPr>
            </w:pPr>
          </w:p>
        </w:tc>
      </w:tr>
    </w:tbl>
    <w:p w:rsidR="00164091" w:rsidRPr="00B2259D" w:rsidRDefault="00164091" w:rsidP="00B2259D">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pStyle w:val="Heading3"/>
            </w:pPr>
            <w:r w:rsidRPr="00B2259D">
              <w:t>7a. EQUIPMENT AND MACHINERY</w:t>
            </w:r>
          </w:p>
        </w:tc>
      </w:tr>
      <w:tr w:rsidR="00164091" w:rsidRPr="00B2259D" w:rsidTr="00B2259D">
        <w:trPr>
          <w:trHeight w:val="1585"/>
        </w:trPr>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left="360" w:right="72"/>
              <w:jc w:val="both"/>
              <w:rPr>
                <w:rFonts w:ascii="Arial" w:hAnsi="Arial" w:cs="Arial"/>
              </w:rPr>
            </w:pPr>
          </w:p>
          <w:p w:rsidR="00164091" w:rsidRPr="00B2259D" w:rsidRDefault="00164091" w:rsidP="00B2259D">
            <w:pPr>
              <w:numPr>
                <w:ilvl w:val="0"/>
                <w:numId w:val="49"/>
              </w:numPr>
              <w:tabs>
                <w:tab w:val="clear" w:pos="360"/>
                <w:tab w:val="num" w:pos="536"/>
              </w:tabs>
              <w:ind w:right="72" w:hanging="108"/>
              <w:jc w:val="both"/>
              <w:rPr>
                <w:rFonts w:ascii="Arial" w:hAnsi="Arial" w:cs="Arial"/>
              </w:rPr>
            </w:pPr>
            <w:r w:rsidRPr="00B2259D">
              <w:rPr>
                <w:rFonts w:ascii="Arial" w:hAnsi="Arial" w:cs="Arial"/>
              </w:rPr>
              <w:t>Personal computer for production of relevant documentation and use of email</w:t>
            </w:r>
          </w:p>
          <w:p w:rsidR="00164091" w:rsidRPr="00B2259D" w:rsidRDefault="00164091" w:rsidP="00B2259D">
            <w:pPr>
              <w:numPr>
                <w:ilvl w:val="0"/>
                <w:numId w:val="49"/>
              </w:numPr>
              <w:tabs>
                <w:tab w:val="clear" w:pos="360"/>
                <w:tab w:val="num" w:pos="536"/>
              </w:tabs>
              <w:ind w:right="72" w:hanging="108"/>
              <w:jc w:val="both"/>
              <w:rPr>
                <w:rFonts w:ascii="Arial" w:hAnsi="Arial" w:cs="Arial"/>
              </w:rPr>
            </w:pPr>
            <w:r w:rsidRPr="00B2259D">
              <w:rPr>
                <w:rFonts w:ascii="Arial" w:hAnsi="Arial" w:cs="Arial"/>
              </w:rPr>
              <w:t>Laptop and overhead projector for presentations</w:t>
            </w:r>
          </w:p>
          <w:p w:rsidR="00164091" w:rsidRPr="00B2259D" w:rsidRDefault="00164091" w:rsidP="00B2259D">
            <w:pPr>
              <w:numPr>
                <w:ilvl w:val="0"/>
                <w:numId w:val="49"/>
              </w:numPr>
              <w:tabs>
                <w:tab w:val="clear" w:pos="360"/>
                <w:tab w:val="num" w:pos="536"/>
              </w:tabs>
              <w:ind w:right="72" w:hanging="108"/>
              <w:jc w:val="both"/>
              <w:rPr>
                <w:rFonts w:ascii="Arial" w:hAnsi="Arial" w:cs="Arial"/>
              </w:rPr>
            </w:pPr>
            <w:r w:rsidRPr="00B2259D">
              <w:rPr>
                <w:rFonts w:ascii="Arial" w:hAnsi="Arial" w:cs="Arial"/>
              </w:rPr>
              <w:t>Car for transportation between sites</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72"/>
              <w:jc w:val="both"/>
              <w:rPr>
                <w:rFonts w:ascii="Arial" w:hAnsi="Arial" w:cs="Arial"/>
                <w:b/>
              </w:rPr>
            </w:pPr>
            <w:r w:rsidRPr="00B2259D">
              <w:rPr>
                <w:rFonts w:ascii="Arial" w:hAnsi="Arial" w:cs="Arial"/>
                <w:b/>
              </w:rPr>
              <w:t>7b.  SYSTEMS</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left="360" w:right="72"/>
              <w:jc w:val="both"/>
              <w:rPr>
                <w:rFonts w:ascii="Arial" w:hAnsi="Arial" w:cs="Arial"/>
              </w:rPr>
            </w:pPr>
          </w:p>
          <w:p w:rsidR="00164091" w:rsidRPr="00B2259D" w:rsidRDefault="00164091" w:rsidP="00B2259D">
            <w:pPr>
              <w:numPr>
                <w:ilvl w:val="0"/>
                <w:numId w:val="48"/>
              </w:numPr>
              <w:tabs>
                <w:tab w:val="clear" w:pos="360"/>
                <w:tab w:val="num" w:pos="536"/>
              </w:tabs>
              <w:ind w:right="72" w:hanging="108"/>
              <w:jc w:val="both"/>
              <w:rPr>
                <w:rFonts w:ascii="Arial" w:hAnsi="Arial" w:cs="Arial"/>
              </w:rPr>
            </w:pPr>
            <w:r w:rsidRPr="00B2259D">
              <w:rPr>
                <w:rFonts w:ascii="Arial" w:hAnsi="Arial" w:cs="Arial"/>
              </w:rPr>
              <w:t>Monitor and interrogate manual and computerised management systems</w:t>
            </w:r>
          </w:p>
          <w:p w:rsidR="00164091" w:rsidRPr="00B2259D" w:rsidRDefault="00164091" w:rsidP="00B2259D">
            <w:pPr>
              <w:numPr>
                <w:ilvl w:val="0"/>
                <w:numId w:val="48"/>
              </w:numPr>
              <w:tabs>
                <w:tab w:val="clear" w:pos="360"/>
                <w:tab w:val="num" w:pos="536"/>
              </w:tabs>
              <w:ind w:right="72" w:hanging="108"/>
              <w:jc w:val="both"/>
              <w:rPr>
                <w:rFonts w:ascii="Arial" w:hAnsi="Arial" w:cs="Arial"/>
              </w:rPr>
            </w:pPr>
            <w:r w:rsidRPr="00B2259D">
              <w:rPr>
                <w:rFonts w:ascii="Arial" w:hAnsi="Arial" w:cs="Arial"/>
              </w:rPr>
              <w:t>Manipulation of data in excel spreadsheets for production of statistical information/reports</w:t>
            </w:r>
          </w:p>
          <w:p w:rsidR="00164091" w:rsidRPr="00B2259D" w:rsidRDefault="00164091" w:rsidP="00B2259D">
            <w:pPr>
              <w:ind w:right="72"/>
              <w:jc w:val="both"/>
              <w:rPr>
                <w:rFonts w:ascii="Arial" w:hAnsi="Arial" w:cs="Arial"/>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pStyle w:val="Heading3"/>
            </w:pPr>
            <w:r w:rsidRPr="00B2259D">
              <w:t>8. ASSIGNMENT AND REVIEW OF WORK</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72"/>
              <w:jc w:val="both"/>
              <w:rPr>
                <w:rFonts w:ascii="Arial" w:hAnsi="Arial" w:cs="Arial"/>
              </w:rPr>
            </w:pPr>
          </w:p>
          <w:p w:rsidR="00164091" w:rsidRPr="00543B7E" w:rsidRDefault="00164091" w:rsidP="007709D0">
            <w:pPr>
              <w:rPr>
                <w:rFonts w:ascii="Arial" w:hAnsi="Arial" w:cs="Arial"/>
              </w:rPr>
            </w:pPr>
            <w:r w:rsidRPr="00543B7E">
              <w:rPr>
                <w:rFonts w:ascii="Arial" w:hAnsi="Arial" w:cs="Arial"/>
              </w:rPr>
              <w:t xml:space="preserve">The post is directly accountable to the Director of Acute Services and works under broad direction within the parameters of the priorities and policies and direction for NHS Ayrshire and Arran.  </w:t>
            </w:r>
          </w:p>
          <w:p w:rsidR="00164091" w:rsidRPr="00543B7E" w:rsidRDefault="00164091" w:rsidP="007709D0">
            <w:pPr>
              <w:ind w:left="180"/>
              <w:rPr>
                <w:rFonts w:ascii="Arial" w:hAnsi="Arial" w:cs="Arial"/>
              </w:rPr>
            </w:pPr>
          </w:p>
          <w:p w:rsidR="00164091" w:rsidRPr="00543B7E" w:rsidRDefault="00164091" w:rsidP="007709D0">
            <w:pPr>
              <w:rPr>
                <w:rFonts w:ascii="Arial" w:hAnsi="Arial" w:cs="Arial"/>
              </w:rPr>
            </w:pPr>
            <w:r w:rsidRPr="00543B7E">
              <w:rPr>
                <w:rFonts w:ascii="Arial" w:hAnsi="Arial" w:cs="Arial"/>
              </w:rPr>
              <w:t>Review of performance in the post is undertaken through agreement on annual performance objectives and annual individual performance and is formally appraised by Acute Services Director.  This will be in keeping with the Agenda for Change process. Informal appraisal and discussions about performance will take place on a more frequent basis with the Acute Services Director throughout the year.</w:t>
            </w:r>
          </w:p>
          <w:p w:rsidR="00164091" w:rsidRPr="00B2259D" w:rsidRDefault="00164091" w:rsidP="00B2259D">
            <w:pPr>
              <w:rPr>
                <w:rFonts w:ascii="Arial" w:hAnsi="Arial" w:cs="Arial"/>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274"/>
              <w:jc w:val="both"/>
              <w:rPr>
                <w:rFonts w:ascii="Arial" w:hAnsi="Arial" w:cs="Arial"/>
                <w:b/>
              </w:rPr>
            </w:pPr>
            <w:r w:rsidRPr="00B2259D">
              <w:rPr>
                <w:rFonts w:ascii="Arial" w:hAnsi="Arial" w:cs="Arial"/>
                <w:b/>
              </w:rPr>
              <w:t>9.  DECISIONS AND JUDGEMENTS</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270"/>
              <w:jc w:val="both"/>
              <w:rPr>
                <w:rFonts w:ascii="Arial" w:hAnsi="Arial" w:cs="Arial"/>
              </w:rPr>
            </w:pPr>
          </w:p>
          <w:p w:rsidR="00164091" w:rsidRPr="00896D50" w:rsidRDefault="00164091" w:rsidP="00B34465">
            <w:pPr>
              <w:pStyle w:val="BodyTextIndent"/>
              <w:ind w:left="0"/>
              <w:rPr>
                <w:rFonts w:ascii="Arial" w:hAnsi="Arial" w:cs="Arial"/>
                <w:b/>
                <w:i/>
              </w:rPr>
            </w:pPr>
            <w:r w:rsidRPr="00896D50">
              <w:rPr>
                <w:rFonts w:ascii="Arial" w:hAnsi="Arial"/>
              </w:rPr>
              <w:t>The post</w:t>
            </w:r>
            <w:r w:rsidR="00EA3058">
              <w:rPr>
                <w:rFonts w:ascii="Arial" w:hAnsi="Arial"/>
              </w:rPr>
              <w:t xml:space="preserve"> </w:t>
            </w:r>
            <w:r w:rsidRPr="00896D50">
              <w:rPr>
                <w:rFonts w:ascii="Arial" w:hAnsi="Arial"/>
              </w:rPr>
              <w:t xml:space="preserve">holder will be required to make judgements and decisions involving highly complex facts or situations. This will require the independent analysis, interpretation and comparison of several options in order to demonstrate robust, evidence based and transparent decision making in relation to the highly complex decisions that are required to be made on a daily basis </w:t>
            </w:r>
          </w:p>
          <w:p w:rsidR="00164091" w:rsidRPr="00B34465" w:rsidRDefault="00164091" w:rsidP="00B34465">
            <w:pPr>
              <w:pStyle w:val="BodyTextIndent"/>
              <w:ind w:left="0"/>
              <w:rPr>
                <w:rFonts w:ascii="Arial" w:hAnsi="Arial" w:cs="Arial"/>
                <w:color w:val="FF0000"/>
              </w:rPr>
            </w:pPr>
            <w:r w:rsidRPr="00896D50">
              <w:rPr>
                <w:rFonts w:ascii="Arial" w:hAnsi="Arial" w:cs="Arial"/>
              </w:rPr>
              <w:t>A thorough and logical approach to problem solving will be required as this post</w:t>
            </w:r>
            <w:r w:rsidR="00EA3058">
              <w:rPr>
                <w:rFonts w:ascii="Arial" w:hAnsi="Arial" w:cs="Arial"/>
              </w:rPr>
              <w:t xml:space="preserve"> </w:t>
            </w:r>
            <w:r w:rsidRPr="00896D50">
              <w:rPr>
                <w:rFonts w:ascii="Arial" w:hAnsi="Arial" w:cs="Arial"/>
              </w:rPr>
              <w:t xml:space="preserve">holder will be required to receive information from a range of sources, process this and ensure that decisions </w:t>
            </w:r>
            <w:r w:rsidRPr="00896D50">
              <w:rPr>
                <w:rFonts w:ascii="Arial" w:hAnsi="Arial" w:cs="Arial"/>
              </w:rPr>
              <w:lastRenderedPageBreak/>
              <w:t>and judgements are made in a manner that takes account of all relevant corporate system wide agendas</w:t>
            </w:r>
            <w:r w:rsidRPr="00B34465">
              <w:rPr>
                <w:rFonts w:ascii="Arial" w:hAnsi="Arial" w:cs="Arial"/>
                <w:color w:val="FF0000"/>
              </w:rPr>
              <w:t>.</w:t>
            </w:r>
          </w:p>
          <w:p w:rsidR="00164091" w:rsidRPr="00B2259D" w:rsidRDefault="00164091" w:rsidP="00B2259D">
            <w:pPr>
              <w:ind w:right="-270"/>
              <w:jc w:val="both"/>
              <w:rPr>
                <w:rFonts w:ascii="Arial" w:hAnsi="Arial" w:cs="Arial"/>
              </w:rPr>
            </w:pPr>
            <w:r w:rsidRPr="00B2259D">
              <w:rPr>
                <w:rFonts w:ascii="Arial" w:hAnsi="Arial" w:cs="Arial"/>
              </w:rPr>
              <w:t>As budget holder for all services with the scope of this job.  Ensure effective standards of budget management and control are in place for all areas.</w:t>
            </w:r>
          </w:p>
          <w:p w:rsidR="00164091" w:rsidRPr="00B2259D" w:rsidRDefault="00164091" w:rsidP="00B2259D">
            <w:pPr>
              <w:ind w:right="-270"/>
              <w:jc w:val="both"/>
              <w:rPr>
                <w:rFonts w:ascii="Arial" w:hAnsi="Arial" w:cs="Arial"/>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pStyle w:val="Heading3"/>
            </w:pPr>
            <w:r w:rsidRPr="00B2259D">
              <w:t>10.  MOST CHALLENGING/DIFFICULT PARTS OF THE JOB</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72"/>
              <w:jc w:val="both"/>
              <w:rPr>
                <w:rFonts w:ascii="Arial" w:hAnsi="Arial" w:cs="Arial"/>
              </w:rPr>
            </w:pPr>
          </w:p>
          <w:p w:rsidR="00164091" w:rsidRDefault="00164091" w:rsidP="00B2259D">
            <w:pPr>
              <w:rPr>
                <w:rFonts w:ascii="Arial" w:hAnsi="Arial" w:cs="Arial"/>
              </w:rPr>
            </w:pPr>
            <w:r w:rsidRPr="00B2259D">
              <w:rPr>
                <w:rFonts w:ascii="Arial" w:hAnsi="Arial" w:cs="Arial"/>
              </w:rPr>
              <w:t>To deliver sustained improvement in unscheduled care and patient flow, ensuring these services are sustainable, patient centred, safe and effective.  To deliver maximum planned care productivity to include outpatient capacity, theatre utilisation and inpatient beds through same day admission for surgery where appropriate and the application and monitoring of timeous discharge processes.</w:t>
            </w:r>
          </w:p>
          <w:p w:rsidR="00082975" w:rsidRDefault="00082975" w:rsidP="00B2259D">
            <w:pPr>
              <w:rPr>
                <w:rFonts w:ascii="Arial" w:hAnsi="Arial" w:cs="Arial"/>
              </w:rPr>
            </w:pPr>
          </w:p>
          <w:p w:rsidR="00082975" w:rsidRPr="00B2259D" w:rsidRDefault="00082975" w:rsidP="00B2259D">
            <w:pPr>
              <w:rPr>
                <w:rFonts w:ascii="Arial" w:hAnsi="Arial" w:cs="Arial"/>
              </w:rPr>
            </w:pPr>
            <w:r>
              <w:rPr>
                <w:rFonts w:ascii="Arial" w:hAnsi="Arial" w:cs="Arial"/>
              </w:rPr>
              <w:t>Whilst maintaining operational focus on the acute site ensure that the transformation agenda for a single Acute Service is developed in line with the Strategic Caring for Ayrshire ambition.</w:t>
            </w:r>
          </w:p>
          <w:p w:rsidR="00164091" w:rsidRPr="00B2259D" w:rsidRDefault="00164091" w:rsidP="00B2259D">
            <w:pPr>
              <w:ind w:right="72"/>
              <w:jc w:val="both"/>
              <w:rPr>
                <w:rFonts w:ascii="Arial" w:hAnsi="Arial" w:cs="Arial"/>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274"/>
              <w:jc w:val="both"/>
              <w:rPr>
                <w:rFonts w:ascii="Arial" w:hAnsi="Arial" w:cs="Arial"/>
                <w:b/>
              </w:rPr>
            </w:pPr>
            <w:r w:rsidRPr="00B2259D">
              <w:rPr>
                <w:rFonts w:ascii="Arial" w:hAnsi="Arial" w:cs="Arial"/>
                <w:b/>
              </w:rPr>
              <w:t>11.  COMMUNICATIONS AND RELATIONSHIPS</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The post</w:t>
            </w:r>
            <w:r w:rsidR="00082975">
              <w:rPr>
                <w:rFonts w:ascii="Arial" w:hAnsi="Arial" w:cs="Arial"/>
              </w:rPr>
              <w:t xml:space="preserve"> </w:t>
            </w:r>
            <w:r w:rsidRPr="00B2259D">
              <w:rPr>
                <w:rFonts w:ascii="Arial" w:hAnsi="Arial" w:cs="Arial"/>
              </w:rPr>
              <w:t>holder will communicate regularly with a wide range of senior clinical and non-clinical staff across Ayrshire and Arran.</w:t>
            </w:r>
          </w:p>
          <w:p w:rsidR="00164091" w:rsidRPr="00B2259D" w:rsidRDefault="00164091" w:rsidP="00B2259D">
            <w:pPr>
              <w:ind w:left="180"/>
              <w:rPr>
                <w:rFonts w:ascii="Arial" w:hAnsi="Arial" w:cs="Arial"/>
              </w:rPr>
            </w:pPr>
          </w:p>
          <w:p w:rsidR="00164091" w:rsidRPr="00B2259D" w:rsidRDefault="00164091" w:rsidP="00B2259D">
            <w:pPr>
              <w:rPr>
                <w:rFonts w:ascii="Arial" w:hAnsi="Arial" w:cs="Arial"/>
              </w:rPr>
            </w:pPr>
            <w:r w:rsidRPr="00B2259D">
              <w:rPr>
                <w:rFonts w:ascii="Arial" w:hAnsi="Arial" w:cs="Arial"/>
              </w:rPr>
              <w:t>Excellent communication skills are required in order to influence and persuade others and to negotiate as required.</w:t>
            </w:r>
          </w:p>
          <w:p w:rsidR="00164091" w:rsidRPr="00B2259D" w:rsidRDefault="00164091" w:rsidP="00B2259D">
            <w:pPr>
              <w:ind w:left="180"/>
              <w:rPr>
                <w:rFonts w:ascii="Arial" w:hAnsi="Arial" w:cs="Arial"/>
              </w:rPr>
            </w:pPr>
          </w:p>
          <w:p w:rsidR="00164091" w:rsidRPr="00B2259D" w:rsidRDefault="00164091" w:rsidP="00B2259D">
            <w:pPr>
              <w:rPr>
                <w:rFonts w:ascii="Arial" w:hAnsi="Arial" w:cs="Arial"/>
              </w:rPr>
            </w:pPr>
            <w:r w:rsidRPr="00B2259D">
              <w:rPr>
                <w:rFonts w:ascii="Arial" w:hAnsi="Arial" w:cs="Arial"/>
              </w:rPr>
              <w:t>Strong presentational skills are required, as is the ability to express views coherently and sensitively.   The following key relationships should be in place and continue to be developed:-</w:t>
            </w:r>
          </w:p>
          <w:p w:rsidR="00164091" w:rsidRPr="00B2259D" w:rsidRDefault="00164091" w:rsidP="00B2259D">
            <w:pPr>
              <w:ind w:left="180"/>
              <w:rPr>
                <w:rFonts w:ascii="Arial" w:hAnsi="Arial" w:cs="Arial"/>
              </w:rPr>
            </w:pPr>
          </w:p>
          <w:p w:rsidR="00164091" w:rsidRPr="00B2259D" w:rsidRDefault="00082975"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Non-Executive</w:t>
            </w:r>
            <w:r w:rsidR="00164091" w:rsidRPr="00B2259D">
              <w:rPr>
                <w:rFonts w:ascii="Arial" w:hAnsi="Arial" w:cs="Arial"/>
                <w:sz w:val="24"/>
                <w:szCs w:val="24"/>
                <w:lang w:val="en-GB"/>
              </w:rPr>
              <w:t xml:space="preserve"> Directors of NHS Ayrshire and Arran to ensure the provision of information and support to enable them to effectively fulfil their role as Non-Executives particularly in relation to understanding services provided by the hospital/Directorate</w:t>
            </w:r>
          </w:p>
          <w:p w:rsidR="00164091" w:rsidRPr="00B2259D" w:rsidRDefault="00164091"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Members of the Senior Management Team</w:t>
            </w:r>
          </w:p>
          <w:p w:rsidR="00164091" w:rsidRPr="00B2259D" w:rsidRDefault="00164091"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Managers across the system</w:t>
            </w:r>
          </w:p>
          <w:p w:rsidR="00164091" w:rsidRPr="00B2259D" w:rsidRDefault="00164091"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Clinical staff across the system</w:t>
            </w:r>
          </w:p>
          <w:p w:rsidR="00164091" w:rsidRPr="00B2259D" w:rsidRDefault="00164091"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Hospital Volunteers</w:t>
            </w:r>
          </w:p>
          <w:p w:rsidR="00164091" w:rsidRPr="00B2259D" w:rsidRDefault="00164091"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National and local representatives of Trade Unions and Staff Representatives, to build and further develop partnership working</w:t>
            </w:r>
          </w:p>
          <w:p w:rsidR="00164091" w:rsidRPr="00B2259D" w:rsidRDefault="00164091" w:rsidP="00B2259D">
            <w:pPr>
              <w:pStyle w:val="ListParagraph"/>
              <w:numPr>
                <w:ilvl w:val="0"/>
                <w:numId w:val="40"/>
              </w:numPr>
              <w:spacing w:after="0" w:line="240" w:lineRule="auto"/>
              <w:rPr>
                <w:rFonts w:ascii="Arial" w:hAnsi="Arial" w:cs="Arial"/>
                <w:sz w:val="24"/>
                <w:szCs w:val="24"/>
                <w:lang w:val="en-GB"/>
              </w:rPr>
            </w:pPr>
            <w:r w:rsidRPr="00B2259D">
              <w:rPr>
                <w:rFonts w:ascii="Arial" w:hAnsi="Arial" w:cs="Arial"/>
                <w:sz w:val="24"/>
                <w:szCs w:val="24"/>
                <w:lang w:val="en-GB"/>
              </w:rPr>
              <w:t>MPs/MSPs/Health Council/Public Representative Groups/Patient Representatives – imparting information or providing responses to questions/concerns about services</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In this senior role the post</w:t>
            </w:r>
            <w:r w:rsidR="00082975">
              <w:rPr>
                <w:rFonts w:ascii="Arial" w:hAnsi="Arial" w:cs="Arial"/>
              </w:rPr>
              <w:t xml:space="preserve"> </w:t>
            </w:r>
            <w:r w:rsidRPr="00B2259D">
              <w:rPr>
                <w:rFonts w:ascii="Arial" w:hAnsi="Arial" w:cs="Arial"/>
              </w:rPr>
              <w:t>holder will display a highly developed range of communication skills and ensure that their style and approach is appropriate to the need.  Examples of this are;</w:t>
            </w:r>
          </w:p>
          <w:p w:rsidR="00164091" w:rsidRDefault="00164091" w:rsidP="00B2259D">
            <w:pPr>
              <w:rPr>
                <w:rFonts w:ascii="Arial" w:hAnsi="Arial" w:cs="Arial"/>
              </w:rPr>
            </w:pPr>
          </w:p>
          <w:p w:rsidR="004D6D09" w:rsidRDefault="004D6D09" w:rsidP="00B2259D">
            <w:pPr>
              <w:rPr>
                <w:rFonts w:ascii="Arial" w:hAnsi="Arial" w:cs="Arial"/>
              </w:rPr>
            </w:pPr>
          </w:p>
          <w:p w:rsidR="004D6D09" w:rsidRPr="00B2259D" w:rsidRDefault="004D6D09" w:rsidP="00B2259D">
            <w:pPr>
              <w:rPr>
                <w:rFonts w:ascii="Arial" w:hAnsi="Arial" w:cs="Arial"/>
              </w:rPr>
            </w:pPr>
          </w:p>
          <w:p w:rsidR="00164091" w:rsidRPr="00B2259D" w:rsidRDefault="00164091" w:rsidP="00B2259D">
            <w:pPr>
              <w:pStyle w:val="ListParagraph"/>
              <w:numPr>
                <w:ilvl w:val="0"/>
                <w:numId w:val="41"/>
              </w:numPr>
              <w:spacing w:after="0" w:line="240" w:lineRule="auto"/>
              <w:rPr>
                <w:rFonts w:ascii="Arial" w:hAnsi="Arial" w:cs="Arial"/>
                <w:sz w:val="24"/>
                <w:szCs w:val="24"/>
              </w:rPr>
            </w:pPr>
            <w:r w:rsidRPr="00B2259D">
              <w:rPr>
                <w:rFonts w:ascii="Arial" w:hAnsi="Arial" w:cs="Arial"/>
                <w:sz w:val="24"/>
                <w:szCs w:val="24"/>
              </w:rPr>
              <w:lastRenderedPageBreak/>
              <w:t>Presenting key strategic decisions to large numbers of staff within Acute Services such as workforce change, restructuring, service redesign.</w:t>
            </w:r>
          </w:p>
          <w:p w:rsidR="00164091" w:rsidRPr="00B2259D" w:rsidRDefault="00164091" w:rsidP="00B2259D">
            <w:pPr>
              <w:pStyle w:val="ListParagraph"/>
              <w:numPr>
                <w:ilvl w:val="0"/>
                <w:numId w:val="41"/>
              </w:numPr>
              <w:spacing w:after="0" w:line="240" w:lineRule="auto"/>
              <w:rPr>
                <w:rFonts w:ascii="Arial" w:hAnsi="Arial" w:cs="Arial"/>
                <w:sz w:val="24"/>
                <w:szCs w:val="24"/>
              </w:rPr>
            </w:pPr>
            <w:r w:rsidRPr="00B2259D">
              <w:rPr>
                <w:rFonts w:ascii="Arial" w:hAnsi="Arial" w:cs="Arial"/>
                <w:sz w:val="24"/>
                <w:szCs w:val="24"/>
              </w:rPr>
              <w:t>Influencing members of the Acute Services senior management team, Directors and other senior stakeholders on highly complex decisions whereby a number of factors may require deliberation and conflict, i.e. finance, capital project proposals and staffing levels.</w:t>
            </w:r>
          </w:p>
          <w:p w:rsidR="00164091" w:rsidRPr="00B2259D" w:rsidRDefault="00164091" w:rsidP="00B2259D">
            <w:pPr>
              <w:pStyle w:val="ListParagraph"/>
              <w:numPr>
                <w:ilvl w:val="0"/>
                <w:numId w:val="41"/>
              </w:numPr>
              <w:spacing w:after="0" w:line="240" w:lineRule="auto"/>
              <w:rPr>
                <w:rFonts w:ascii="Arial" w:hAnsi="Arial" w:cs="Arial"/>
                <w:sz w:val="24"/>
                <w:szCs w:val="24"/>
              </w:rPr>
            </w:pPr>
            <w:r w:rsidRPr="00B2259D">
              <w:rPr>
                <w:rFonts w:ascii="Arial" w:hAnsi="Arial" w:cs="Arial"/>
                <w:sz w:val="24"/>
                <w:szCs w:val="24"/>
              </w:rPr>
              <w:t xml:space="preserve">As a senior representative of the organisation represent the ‘public face’ and ‘voice’ of the organisation at relevant public engagement events. </w:t>
            </w:r>
          </w:p>
          <w:p w:rsidR="00164091" w:rsidRPr="00B2259D" w:rsidRDefault="00164091" w:rsidP="00B2259D">
            <w:pPr>
              <w:pStyle w:val="BodyText"/>
              <w:rPr>
                <w:rFonts w:cs="Arial"/>
                <w:sz w:val="24"/>
                <w:szCs w:val="24"/>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ind w:right="-274"/>
              <w:jc w:val="both"/>
              <w:rPr>
                <w:rFonts w:ascii="Arial" w:hAnsi="Arial" w:cs="Arial"/>
                <w:b/>
              </w:rPr>
            </w:pPr>
            <w:r w:rsidRPr="00B2259D">
              <w:rPr>
                <w:rFonts w:ascii="Arial" w:hAnsi="Arial" w:cs="Arial"/>
                <w:b/>
              </w:rPr>
              <w:t>12. PHYSICAL, MENTAL, EMOTIONAL AND ENVIRONMENTAL DEMANDS OF THE JOB</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pStyle w:val="BodyText"/>
              <w:ind w:left="360"/>
              <w:rPr>
                <w:rFonts w:cs="Arial"/>
                <w:sz w:val="24"/>
                <w:szCs w:val="24"/>
              </w:rPr>
            </w:pPr>
          </w:p>
          <w:p w:rsidR="00164091" w:rsidRPr="00B2259D" w:rsidRDefault="00164091" w:rsidP="00B2259D">
            <w:pPr>
              <w:pStyle w:val="BodyText"/>
              <w:ind w:left="360"/>
              <w:rPr>
                <w:rFonts w:cs="Arial"/>
                <w:sz w:val="24"/>
                <w:szCs w:val="24"/>
              </w:rPr>
            </w:pPr>
            <w:r w:rsidRPr="00B2259D">
              <w:rPr>
                <w:rFonts w:cs="Arial"/>
                <w:b/>
                <w:sz w:val="24"/>
                <w:szCs w:val="24"/>
              </w:rPr>
              <w:t>PHYSICAL EFFORT</w:t>
            </w:r>
          </w:p>
          <w:p w:rsidR="00164091" w:rsidRPr="00B2259D" w:rsidRDefault="00164091" w:rsidP="00B2259D">
            <w:pPr>
              <w:pStyle w:val="BodyText"/>
              <w:numPr>
                <w:ilvl w:val="0"/>
                <w:numId w:val="44"/>
              </w:numPr>
              <w:rPr>
                <w:rFonts w:cs="Arial"/>
                <w:sz w:val="24"/>
                <w:szCs w:val="24"/>
              </w:rPr>
            </w:pPr>
            <w:r w:rsidRPr="00B2259D">
              <w:rPr>
                <w:rFonts w:cs="Arial"/>
                <w:sz w:val="24"/>
                <w:szCs w:val="24"/>
              </w:rPr>
              <w:t>Driving minimum of 1 – 2 hours per day</w:t>
            </w:r>
          </w:p>
          <w:p w:rsidR="00164091" w:rsidRPr="00B2259D" w:rsidRDefault="00164091" w:rsidP="00B2259D">
            <w:pPr>
              <w:pStyle w:val="BodyText"/>
              <w:numPr>
                <w:ilvl w:val="0"/>
                <w:numId w:val="44"/>
              </w:numPr>
              <w:rPr>
                <w:rFonts w:cs="Arial"/>
                <w:sz w:val="24"/>
                <w:szCs w:val="24"/>
              </w:rPr>
            </w:pPr>
            <w:r w:rsidRPr="00B2259D">
              <w:rPr>
                <w:rFonts w:cs="Arial"/>
                <w:sz w:val="24"/>
                <w:szCs w:val="24"/>
              </w:rPr>
              <w:t>Speed and accuracy when replying to queries</w:t>
            </w:r>
          </w:p>
          <w:p w:rsidR="00164091" w:rsidRPr="00B2259D" w:rsidRDefault="00164091" w:rsidP="00B2259D">
            <w:pPr>
              <w:pStyle w:val="BodyText"/>
              <w:numPr>
                <w:ilvl w:val="0"/>
                <w:numId w:val="44"/>
              </w:numPr>
              <w:rPr>
                <w:rFonts w:cs="Arial"/>
                <w:sz w:val="24"/>
                <w:szCs w:val="24"/>
              </w:rPr>
            </w:pPr>
            <w:r w:rsidRPr="00B2259D">
              <w:rPr>
                <w:rFonts w:cs="Arial"/>
                <w:sz w:val="24"/>
                <w:szCs w:val="24"/>
              </w:rPr>
              <w:t>Keyboard skills for production of paperwork and reports</w:t>
            </w:r>
          </w:p>
          <w:p w:rsidR="00164091" w:rsidRPr="00B2259D" w:rsidRDefault="00164091" w:rsidP="00B2259D">
            <w:pPr>
              <w:pStyle w:val="BodyText"/>
              <w:numPr>
                <w:ilvl w:val="0"/>
                <w:numId w:val="44"/>
              </w:numPr>
              <w:rPr>
                <w:rFonts w:cs="Arial"/>
                <w:sz w:val="24"/>
                <w:szCs w:val="24"/>
              </w:rPr>
            </w:pPr>
            <w:r w:rsidRPr="00B2259D">
              <w:rPr>
                <w:rFonts w:cs="Arial"/>
                <w:sz w:val="24"/>
                <w:szCs w:val="24"/>
              </w:rPr>
              <w:t>Carrying files and equipment as necessary approx. 7 to 8 lbs in weight approx. 5 to 6 times a day</w:t>
            </w:r>
          </w:p>
          <w:p w:rsidR="00164091" w:rsidRPr="00B2259D" w:rsidRDefault="00164091" w:rsidP="00B2259D">
            <w:pPr>
              <w:pStyle w:val="BodyText"/>
              <w:ind w:left="360"/>
              <w:rPr>
                <w:rFonts w:cs="Arial"/>
                <w:sz w:val="24"/>
                <w:szCs w:val="24"/>
              </w:rPr>
            </w:pPr>
          </w:p>
          <w:p w:rsidR="00164091" w:rsidRPr="00B2259D" w:rsidRDefault="00164091" w:rsidP="00B2259D">
            <w:pPr>
              <w:pStyle w:val="BodyText"/>
              <w:ind w:left="360"/>
              <w:rPr>
                <w:rFonts w:cs="Arial"/>
                <w:b/>
                <w:sz w:val="24"/>
                <w:szCs w:val="24"/>
              </w:rPr>
            </w:pPr>
            <w:r w:rsidRPr="00B2259D">
              <w:rPr>
                <w:rFonts w:cs="Arial"/>
                <w:b/>
                <w:sz w:val="24"/>
                <w:szCs w:val="24"/>
              </w:rPr>
              <w:t>MENTAL EFFORT</w:t>
            </w:r>
          </w:p>
          <w:p w:rsidR="00164091" w:rsidRPr="00B2259D" w:rsidRDefault="00164091" w:rsidP="00B2259D">
            <w:pPr>
              <w:pStyle w:val="BodyText"/>
              <w:numPr>
                <w:ilvl w:val="0"/>
                <w:numId w:val="46"/>
              </w:numPr>
              <w:rPr>
                <w:rFonts w:cs="Arial"/>
                <w:sz w:val="24"/>
                <w:szCs w:val="24"/>
              </w:rPr>
            </w:pPr>
            <w:r w:rsidRPr="00B2259D">
              <w:rPr>
                <w:rFonts w:cs="Arial"/>
                <w:sz w:val="24"/>
                <w:szCs w:val="24"/>
              </w:rPr>
              <w:t xml:space="preserve">Frequent concentration for periods of approximately 2 hours at a time e.g. </w:t>
            </w:r>
            <w:r w:rsidR="00082975" w:rsidRPr="00B2259D">
              <w:rPr>
                <w:rFonts w:cs="Arial"/>
                <w:sz w:val="24"/>
                <w:szCs w:val="24"/>
              </w:rPr>
              <w:t>attending</w:t>
            </w:r>
            <w:r w:rsidRPr="00B2259D">
              <w:rPr>
                <w:rFonts w:cs="Arial"/>
                <w:sz w:val="24"/>
                <w:szCs w:val="24"/>
              </w:rPr>
              <w:t xml:space="preserve"> meetings either as Chair or delegate, reviewing, checking and amending documentation. </w:t>
            </w:r>
          </w:p>
          <w:p w:rsidR="00164091" w:rsidRPr="00B2259D" w:rsidRDefault="00164091" w:rsidP="00B2259D">
            <w:pPr>
              <w:pStyle w:val="BodyText"/>
              <w:numPr>
                <w:ilvl w:val="0"/>
                <w:numId w:val="46"/>
              </w:numPr>
              <w:rPr>
                <w:rFonts w:cs="Arial"/>
                <w:sz w:val="24"/>
                <w:szCs w:val="24"/>
              </w:rPr>
            </w:pPr>
            <w:r w:rsidRPr="00B2259D">
              <w:rPr>
                <w:rFonts w:cs="Arial"/>
                <w:sz w:val="24"/>
                <w:szCs w:val="24"/>
              </w:rPr>
              <w:t>When office based will receive frequent interruptions as regularly as every 10 to 15 minutes, on widely varying issues which can result in immediate re-prioritisation of present workload.</w:t>
            </w:r>
          </w:p>
          <w:p w:rsidR="00164091" w:rsidRPr="00B2259D" w:rsidRDefault="00164091" w:rsidP="00B2259D">
            <w:pPr>
              <w:pStyle w:val="BodyText"/>
              <w:numPr>
                <w:ilvl w:val="0"/>
                <w:numId w:val="45"/>
              </w:numPr>
              <w:rPr>
                <w:rFonts w:cs="Arial"/>
                <w:sz w:val="24"/>
                <w:szCs w:val="24"/>
              </w:rPr>
            </w:pPr>
            <w:r w:rsidRPr="00B2259D">
              <w:rPr>
                <w:rFonts w:cs="Arial"/>
                <w:sz w:val="24"/>
                <w:szCs w:val="24"/>
              </w:rPr>
              <w:t>Intense concentration for periods of one to two days at a time when preparing papers/reports i.e. formal paper for the Board, written reports for the Director of Acute Services, preparing for discipline and grievance matters.</w:t>
            </w:r>
          </w:p>
          <w:p w:rsidR="00164091" w:rsidRPr="00B2259D" w:rsidRDefault="00164091" w:rsidP="00B2259D">
            <w:pPr>
              <w:pStyle w:val="BodyText"/>
              <w:numPr>
                <w:ilvl w:val="0"/>
                <w:numId w:val="45"/>
              </w:numPr>
              <w:rPr>
                <w:rFonts w:cs="Arial"/>
                <w:sz w:val="24"/>
                <w:szCs w:val="24"/>
              </w:rPr>
            </w:pPr>
            <w:r w:rsidRPr="00B2259D">
              <w:rPr>
                <w:rFonts w:cs="Arial"/>
                <w:sz w:val="24"/>
                <w:szCs w:val="24"/>
              </w:rPr>
              <w:t>Participating (Chair) in formal hearings, e.g. disciplinary and grievance hearing panels requiring intense concentration for the duration of the event which can take between a half day to 2 days.</w:t>
            </w:r>
          </w:p>
          <w:p w:rsidR="00164091" w:rsidRPr="00B2259D" w:rsidRDefault="00164091" w:rsidP="00B2259D">
            <w:pPr>
              <w:pStyle w:val="BodyText"/>
              <w:rPr>
                <w:rFonts w:cs="Arial"/>
                <w:sz w:val="24"/>
                <w:szCs w:val="24"/>
              </w:rPr>
            </w:pPr>
          </w:p>
          <w:p w:rsidR="00164091" w:rsidRPr="00B2259D" w:rsidRDefault="00164091" w:rsidP="00B2259D">
            <w:pPr>
              <w:pStyle w:val="BodyText"/>
              <w:ind w:left="360"/>
              <w:rPr>
                <w:rFonts w:cs="Arial"/>
                <w:sz w:val="24"/>
                <w:szCs w:val="24"/>
              </w:rPr>
            </w:pPr>
            <w:r w:rsidRPr="00B2259D">
              <w:rPr>
                <w:rFonts w:cs="Arial"/>
                <w:b/>
                <w:sz w:val="24"/>
                <w:szCs w:val="24"/>
              </w:rPr>
              <w:t>EMOTIONAL EFFORT</w:t>
            </w:r>
          </w:p>
          <w:p w:rsidR="00164091" w:rsidRPr="00B2259D" w:rsidRDefault="00164091" w:rsidP="00B2259D">
            <w:pPr>
              <w:pStyle w:val="BodyText"/>
              <w:numPr>
                <w:ilvl w:val="0"/>
                <w:numId w:val="47"/>
              </w:numPr>
              <w:rPr>
                <w:rFonts w:cs="Arial"/>
                <w:sz w:val="24"/>
                <w:szCs w:val="24"/>
              </w:rPr>
            </w:pPr>
            <w:r w:rsidRPr="00B2259D">
              <w:rPr>
                <w:rFonts w:cs="Arial"/>
                <w:sz w:val="24"/>
                <w:szCs w:val="24"/>
              </w:rPr>
              <w:t>Frequently giving unwelcome news to staff, e.g. disciplinary process including dismissal.</w:t>
            </w:r>
          </w:p>
          <w:p w:rsidR="00164091" w:rsidRPr="00B2259D" w:rsidRDefault="00164091" w:rsidP="00B2259D">
            <w:pPr>
              <w:pStyle w:val="BodyText"/>
              <w:numPr>
                <w:ilvl w:val="0"/>
                <w:numId w:val="47"/>
              </w:numPr>
              <w:rPr>
                <w:rFonts w:cs="Arial"/>
                <w:sz w:val="24"/>
                <w:szCs w:val="24"/>
              </w:rPr>
            </w:pPr>
            <w:r w:rsidRPr="00B2259D">
              <w:rPr>
                <w:rFonts w:cs="Arial"/>
                <w:sz w:val="24"/>
                <w:szCs w:val="24"/>
              </w:rPr>
              <w:t>Occasionally dealing with people with challenging behaviour and overcoming barriers to understanding especially when communicating contentious information.</w:t>
            </w:r>
          </w:p>
          <w:p w:rsidR="00164091" w:rsidRPr="00B2259D" w:rsidRDefault="00164091" w:rsidP="00B2259D">
            <w:pPr>
              <w:pStyle w:val="BodyText"/>
              <w:numPr>
                <w:ilvl w:val="0"/>
                <w:numId w:val="47"/>
              </w:numPr>
              <w:rPr>
                <w:rFonts w:cs="Arial"/>
                <w:sz w:val="24"/>
                <w:szCs w:val="24"/>
              </w:rPr>
            </w:pPr>
            <w:r w:rsidRPr="00B2259D">
              <w:rPr>
                <w:rFonts w:cs="Arial"/>
                <w:sz w:val="24"/>
                <w:szCs w:val="24"/>
              </w:rPr>
              <w:t>The ability to maintain professionalism and not be provoked by displays of abusive or disrespectful behaviour.</w:t>
            </w:r>
          </w:p>
          <w:p w:rsidR="00164091" w:rsidRPr="00B2259D" w:rsidRDefault="00164091" w:rsidP="00B2259D">
            <w:pPr>
              <w:pStyle w:val="BodyText"/>
              <w:ind w:left="360"/>
              <w:rPr>
                <w:rFonts w:cs="Arial"/>
                <w:sz w:val="24"/>
                <w:szCs w:val="24"/>
              </w:rPr>
            </w:pPr>
          </w:p>
          <w:p w:rsidR="00164091" w:rsidRPr="00B2259D" w:rsidRDefault="00164091" w:rsidP="00B2259D">
            <w:pPr>
              <w:pStyle w:val="BodyText"/>
              <w:ind w:left="360"/>
              <w:rPr>
                <w:rFonts w:cs="Arial"/>
                <w:b/>
                <w:sz w:val="24"/>
                <w:szCs w:val="24"/>
              </w:rPr>
            </w:pPr>
            <w:r w:rsidRPr="00B2259D">
              <w:rPr>
                <w:rFonts w:cs="Arial"/>
                <w:b/>
                <w:sz w:val="24"/>
                <w:szCs w:val="24"/>
              </w:rPr>
              <w:t>ENVIRONMENTAL</w:t>
            </w:r>
          </w:p>
          <w:p w:rsidR="00164091" w:rsidRPr="00B2259D" w:rsidRDefault="00164091" w:rsidP="00B2259D">
            <w:pPr>
              <w:pStyle w:val="BodyText"/>
              <w:ind w:left="360"/>
              <w:rPr>
                <w:rFonts w:cs="Arial"/>
                <w:sz w:val="24"/>
                <w:szCs w:val="24"/>
              </w:rPr>
            </w:pPr>
            <w:r w:rsidRPr="00B2259D">
              <w:rPr>
                <w:rFonts w:cs="Arial"/>
                <w:sz w:val="24"/>
                <w:szCs w:val="24"/>
              </w:rPr>
              <w:t>The post</w:t>
            </w:r>
            <w:r w:rsidR="00082975">
              <w:rPr>
                <w:rFonts w:cs="Arial"/>
                <w:sz w:val="24"/>
                <w:szCs w:val="24"/>
              </w:rPr>
              <w:t xml:space="preserve"> </w:t>
            </w:r>
            <w:r w:rsidRPr="00B2259D">
              <w:rPr>
                <w:rFonts w:cs="Arial"/>
                <w:sz w:val="24"/>
                <w:szCs w:val="24"/>
              </w:rPr>
              <w:t>holder is required to be mobile across multi sites and may enter a number of clinical and non-clinical areas.</w:t>
            </w:r>
          </w:p>
          <w:p w:rsidR="00164091" w:rsidRPr="00B2259D" w:rsidRDefault="00164091" w:rsidP="00B2259D">
            <w:pPr>
              <w:pStyle w:val="BodyText"/>
              <w:rPr>
                <w:rFonts w:cs="Arial"/>
                <w:sz w:val="24"/>
                <w:szCs w:val="24"/>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pStyle w:val="Heading3"/>
            </w:pPr>
            <w:r w:rsidRPr="00B2259D">
              <w:t>13.  KNOWLEDGE, TRAINING AND EXPERIENCE REQUIRED TO DO THE JOB</w:t>
            </w:r>
          </w:p>
        </w:tc>
      </w:tr>
      <w:tr w:rsidR="00164091" w:rsidRPr="00B2259D">
        <w:tc>
          <w:tcPr>
            <w:tcW w:w="10440" w:type="dxa"/>
            <w:tcBorders>
              <w:top w:val="single" w:sz="4" w:space="0" w:color="auto"/>
              <w:left w:val="single" w:sz="4" w:space="0" w:color="auto"/>
              <w:bottom w:val="single" w:sz="4" w:space="0" w:color="auto"/>
              <w:right w:val="single" w:sz="4" w:space="0" w:color="auto"/>
            </w:tcBorders>
          </w:tcPr>
          <w:p w:rsidR="00164091" w:rsidRPr="00B2259D" w:rsidRDefault="00164091" w:rsidP="00B2259D">
            <w:pPr>
              <w:jc w:val="both"/>
              <w:rPr>
                <w:rFonts w:ascii="Arial" w:hAnsi="Arial" w:cs="Arial"/>
              </w:rPr>
            </w:pPr>
          </w:p>
          <w:p w:rsidR="00164091" w:rsidRPr="00B2259D" w:rsidRDefault="00164091" w:rsidP="00B2259D">
            <w:pPr>
              <w:rPr>
                <w:rFonts w:ascii="Arial" w:hAnsi="Arial" w:cs="Arial"/>
              </w:rPr>
            </w:pPr>
            <w:r w:rsidRPr="00B2259D">
              <w:rPr>
                <w:rFonts w:ascii="Arial" w:hAnsi="Arial" w:cs="Arial"/>
              </w:rPr>
              <w:t>Educated to Masters or equivalent, with extensive senior management experience within a large, complex organisation, preferably within the NHS or other Public Sector.</w:t>
            </w:r>
          </w:p>
          <w:p w:rsidR="00164091" w:rsidRDefault="00164091" w:rsidP="00B2259D">
            <w:pPr>
              <w:rPr>
                <w:rFonts w:ascii="Arial" w:hAnsi="Arial" w:cs="Arial"/>
              </w:rPr>
            </w:pPr>
          </w:p>
          <w:p w:rsidR="00164091" w:rsidRDefault="00164091" w:rsidP="00B34465">
            <w:pPr>
              <w:rPr>
                <w:rFonts w:ascii="Arial" w:hAnsi="Arial" w:cs="Arial"/>
              </w:rPr>
            </w:pPr>
            <w:r w:rsidRPr="00896D50">
              <w:rPr>
                <w:rFonts w:ascii="Arial" w:hAnsi="Arial" w:cs="Arial"/>
              </w:rPr>
              <w:lastRenderedPageBreak/>
              <w:t>The post</w:t>
            </w:r>
            <w:r w:rsidR="00082975">
              <w:rPr>
                <w:rFonts w:ascii="Arial" w:hAnsi="Arial" w:cs="Arial"/>
              </w:rPr>
              <w:t xml:space="preserve"> </w:t>
            </w:r>
            <w:r w:rsidRPr="00896D50">
              <w:rPr>
                <w:rFonts w:ascii="Arial" w:hAnsi="Arial" w:cs="Arial"/>
              </w:rPr>
              <w:t xml:space="preserve">holder will have in-depth knowledge and experience of clinical, financial and HR management. </w:t>
            </w:r>
          </w:p>
          <w:p w:rsidR="00164091" w:rsidRPr="00896D50" w:rsidRDefault="00164091" w:rsidP="00B34465">
            <w:pPr>
              <w:rPr>
                <w:rFonts w:ascii="Arial" w:hAnsi="Arial" w:cs="Arial"/>
              </w:rPr>
            </w:pPr>
          </w:p>
          <w:p w:rsidR="00164091" w:rsidRPr="00B7113F" w:rsidRDefault="00164091" w:rsidP="00957A22">
            <w:pPr>
              <w:widowControl w:val="0"/>
              <w:tabs>
                <w:tab w:val="left" w:pos="2268"/>
                <w:tab w:val="left" w:pos="3402"/>
              </w:tabs>
              <w:jc w:val="both"/>
              <w:rPr>
                <w:rFonts w:ascii="Arial" w:hAnsi="Arial" w:cs="Arial"/>
              </w:rPr>
            </w:pPr>
            <w:r w:rsidRPr="00B7113F">
              <w:rPr>
                <w:rFonts w:ascii="Arial" w:hAnsi="Arial" w:cs="Arial"/>
              </w:rPr>
              <w:t>The post</w:t>
            </w:r>
            <w:r w:rsidR="00082975">
              <w:rPr>
                <w:rFonts w:ascii="Arial" w:hAnsi="Arial" w:cs="Arial"/>
              </w:rPr>
              <w:t xml:space="preserve"> </w:t>
            </w:r>
            <w:r w:rsidRPr="00B7113F">
              <w:rPr>
                <w:rFonts w:ascii="Arial" w:hAnsi="Arial" w:cs="Arial"/>
              </w:rPr>
              <w:t xml:space="preserve">holder </w:t>
            </w:r>
            <w:r>
              <w:rPr>
                <w:rFonts w:ascii="Arial" w:hAnsi="Arial" w:cs="Arial"/>
              </w:rPr>
              <w:t>will have</w:t>
            </w:r>
            <w:r w:rsidRPr="00B7113F">
              <w:rPr>
                <w:rFonts w:ascii="Arial" w:hAnsi="Arial" w:cs="Arial"/>
              </w:rPr>
              <w:t xml:space="preserve"> a proven track record of working with senior executives and clinicians from a variety of fields, demonstrating an ability to work with and achieve outcomes with multidisciplinary groups with potentially conflicting goals and complex agendas.</w:t>
            </w:r>
          </w:p>
          <w:p w:rsidR="00164091"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The post</w:t>
            </w:r>
            <w:r w:rsidR="00082975">
              <w:rPr>
                <w:rFonts w:ascii="Arial" w:hAnsi="Arial" w:cs="Arial"/>
              </w:rPr>
              <w:t xml:space="preserve"> </w:t>
            </w:r>
            <w:r w:rsidRPr="00B2259D">
              <w:rPr>
                <w:rFonts w:ascii="Arial" w:hAnsi="Arial" w:cs="Arial"/>
              </w:rPr>
              <w:t>holder will have excellent interpersonal, strategic and technical skills and the gravitas to earn the confidence and respect required to deliver in this high profile and demanding role.</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 xml:space="preserve">A demonstrable track record of achievement in the provision of strategic, creative and innovative solutions in meeting organisational requirements, motivating staff and providing seamless patient care in conjunction </w:t>
            </w:r>
            <w:r w:rsidR="00082975" w:rsidRPr="00B2259D">
              <w:rPr>
                <w:rFonts w:ascii="Arial" w:hAnsi="Arial" w:cs="Arial"/>
              </w:rPr>
              <w:t>with</w:t>
            </w:r>
            <w:r w:rsidR="00082975">
              <w:rPr>
                <w:rFonts w:ascii="Arial" w:hAnsi="Arial" w:cs="Arial"/>
              </w:rPr>
              <w:t xml:space="preserve"> Health and Social Care Partners,</w:t>
            </w:r>
            <w:r w:rsidRPr="00B2259D">
              <w:rPr>
                <w:rFonts w:ascii="Arial" w:hAnsi="Arial" w:cs="Arial"/>
              </w:rPr>
              <w:t>, public and staff</w:t>
            </w:r>
            <w:r w:rsidR="00082975">
              <w:rPr>
                <w:rFonts w:ascii="Arial" w:hAnsi="Arial" w:cs="Arial"/>
              </w:rPr>
              <w:t>.</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Ability to provide effective, credible communication in an exposed environment, and an ability to operate effectively under pressure.</w:t>
            </w:r>
          </w:p>
          <w:p w:rsidR="00164091" w:rsidRPr="00B2259D" w:rsidRDefault="00164091" w:rsidP="00B2259D">
            <w:pPr>
              <w:rPr>
                <w:rFonts w:ascii="Arial" w:hAnsi="Arial" w:cs="Arial"/>
              </w:rPr>
            </w:pPr>
          </w:p>
          <w:p w:rsidR="00164091" w:rsidRPr="00B2259D" w:rsidRDefault="00164091" w:rsidP="00B2259D">
            <w:pPr>
              <w:rPr>
                <w:rFonts w:ascii="Arial" w:hAnsi="Arial" w:cs="Arial"/>
              </w:rPr>
            </w:pPr>
            <w:r w:rsidRPr="00B2259D">
              <w:rPr>
                <w:rFonts w:ascii="Arial" w:hAnsi="Arial" w:cs="Arial"/>
              </w:rPr>
              <w:t>The post</w:t>
            </w:r>
            <w:r w:rsidR="00082975">
              <w:rPr>
                <w:rFonts w:ascii="Arial" w:hAnsi="Arial" w:cs="Arial"/>
              </w:rPr>
              <w:t xml:space="preserve"> </w:t>
            </w:r>
            <w:r w:rsidRPr="00B2259D">
              <w:rPr>
                <w:rFonts w:ascii="Arial" w:hAnsi="Arial" w:cs="Arial"/>
              </w:rPr>
              <w:t>holder must also demonstrate ability to develop a culture that encourages initiative, individual and team responsibility, and open communication.</w:t>
            </w:r>
          </w:p>
          <w:p w:rsidR="00164091" w:rsidRPr="00B2259D" w:rsidRDefault="00164091" w:rsidP="00B2259D">
            <w:pPr>
              <w:jc w:val="both"/>
              <w:rPr>
                <w:rFonts w:ascii="Arial" w:hAnsi="Arial" w:cs="Arial"/>
              </w:rPr>
            </w:pPr>
          </w:p>
        </w:tc>
      </w:tr>
    </w:tbl>
    <w:p w:rsidR="00164091" w:rsidRPr="00B2259D" w:rsidRDefault="00164091" w:rsidP="00B2259D">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164091" w:rsidRPr="00B2259D">
        <w:tc>
          <w:tcPr>
            <w:tcW w:w="10440" w:type="dxa"/>
            <w:gridSpan w:val="2"/>
            <w:tcBorders>
              <w:top w:val="single" w:sz="4" w:space="0" w:color="auto"/>
              <w:left w:val="single" w:sz="4" w:space="0" w:color="auto"/>
              <w:bottom w:val="single" w:sz="4" w:space="0" w:color="auto"/>
              <w:right w:val="single" w:sz="4" w:space="0" w:color="auto"/>
            </w:tcBorders>
          </w:tcPr>
          <w:p w:rsidR="00164091" w:rsidRPr="00B2259D" w:rsidRDefault="00164091" w:rsidP="00B2259D">
            <w:pPr>
              <w:jc w:val="both"/>
              <w:rPr>
                <w:rFonts w:ascii="Arial" w:hAnsi="Arial" w:cs="Arial"/>
                <w:b/>
              </w:rPr>
            </w:pPr>
            <w:r w:rsidRPr="00B2259D">
              <w:rPr>
                <w:rFonts w:ascii="Arial" w:hAnsi="Arial" w:cs="Arial"/>
                <w:b/>
              </w:rPr>
              <w:t>14.  JOB DESCRIPTION AGREEMENT</w:t>
            </w:r>
          </w:p>
        </w:tc>
      </w:tr>
      <w:tr w:rsidR="00164091" w:rsidRPr="00B2259D">
        <w:trPr>
          <w:trHeight w:val="1787"/>
        </w:trPr>
        <w:tc>
          <w:tcPr>
            <w:tcW w:w="8100" w:type="dxa"/>
            <w:tcBorders>
              <w:top w:val="single" w:sz="4" w:space="0" w:color="auto"/>
              <w:left w:val="single" w:sz="4" w:space="0" w:color="auto"/>
              <w:bottom w:val="single" w:sz="4" w:space="0" w:color="auto"/>
            </w:tcBorders>
          </w:tcPr>
          <w:p w:rsidR="00164091" w:rsidRDefault="00164091" w:rsidP="00B2259D">
            <w:pPr>
              <w:pStyle w:val="BodyText"/>
              <w:rPr>
                <w:rFonts w:cs="Arial"/>
                <w:sz w:val="24"/>
                <w:szCs w:val="24"/>
              </w:rPr>
            </w:pPr>
          </w:p>
          <w:p w:rsidR="00164091" w:rsidRPr="00B2259D" w:rsidRDefault="00164091" w:rsidP="00B2259D">
            <w:pPr>
              <w:pStyle w:val="BodyText"/>
              <w:rPr>
                <w:rFonts w:cs="Arial"/>
                <w:sz w:val="24"/>
                <w:szCs w:val="24"/>
              </w:rPr>
            </w:pPr>
            <w:r w:rsidRPr="00B2259D">
              <w:rPr>
                <w:rFonts w:cs="Arial"/>
                <w:sz w:val="24"/>
                <w:szCs w:val="24"/>
              </w:rPr>
              <w:t>A separate job description will need to be signed off by each jobholder to whom the job description applies.</w:t>
            </w:r>
          </w:p>
          <w:p w:rsidR="00164091" w:rsidRPr="00B2259D" w:rsidRDefault="00164091" w:rsidP="00B2259D">
            <w:pPr>
              <w:tabs>
                <w:tab w:val="left" w:pos="630"/>
              </w:tabs>
              <w:ind w:right="-270"/>
              <w:jc w:val="both"/>
              <w:rPr>
                <w:rFonts w:ascii="Arial" w:hAnsi="Arial" w:cs="Arial"/>
              </w:rPr>
            </w:pPr>
          </w:p>
          <w:p w:rsidR="00164091" w:rsidRPr="00B2259D" w:rsidRDefault="00164091" w:rsidP="00B2259D">
            <w:pPr>
              <w:ind w:right="-270"/>
              <w:jc w:val="both"/>
              <w:rPr>
                <w:rFonts w:ascii="Arial" w:hAnsi="Arial" w:cs="Arial"/>
              </w:rPr>
            </w:pPr>
            <w:r w:rsidRPr="00B2259D">
              <w:rPr>
                <w:rFonts w:ascii="Arial" w:hAnsi="Arial" w:cs="Arial"/>
              </w:rPr>
              <w:t xml:space="preserve"> Job Holder’s Signature:</w:t>
            </w:r>
          </w:p>
          <w:p w:rsidR="00164091" w:rsidRPr="00B2259D" w:rsidRDefault="00164091" w:rsidP="00B2259D">
            <w:pPr>
              <w:ind w:right="-270"/>
              <w:jc w:val="both"/>
              <w:rPr>
                <w:rFonts w:ascii="Arial" w:hAnsi="Arial" w:cs="Arial"/>
              </w:rPr>
            </w:pPr>
          </w:p>
          <w:p w:rsidR="00164091" w:rsidRPr="00B2259D" w:rsidRDefault="00164091" w:rsidP="00B2259D">
            <w:pPr>
              <w:ind w:right="-270"/>
              <w:jc w:val="both"/>
              <w:rPr>
                <w:rFonts w:ascii="Arial" w:hAnsi="Arial" w:cs="Arial"/>
              </w:rPr>
            </w:pPr>
            <w:r w:rsidRPr="00B2259D">
              <w:rPr>
                <w:rFonts w:ascii="Arial" w:hAnsi="Arial" w:cs="Arial"/>
              </w:rPr>
              <w:t xml:space="preserve"> Head of Department Signature:</w:t>
            </w:r>
          </w:p>
          <w:p w:rsidR="00164091" w:rsidRPr="00B2259D" w:rsidRDefault="00164091" w:rsidP="00B2259D">
            <w:pPr>
              <w:ind w:right="-270"/>
              <w:jc w:val="both"/>
              <w:rPr>
                <w:rFonts w:ascii="Arial" w:hAnsi="Arial" w:cs="Arial"/>
              </w:rPr>
            </w:pPr>
          </w:p>
        </w:tc>
        <w:tc>
          <w:tcPr>
            <w:tcW w:w="2340" w:type="dxa"/>
            <w:tcBorders>
              <w:top w:val="single" w:sz="4" w:space="0" w:color="auto"/>
              <w:bottom w:val="single" w:sz="4" w:space="0" w:color="auto"/>
              <w:right w:val="single" w:sz="4" w:space="0" w:color="auto"/>
            </w:tcBorders>
          </w:tcPr>
          <w:p w:rsidR="00164091" w:rsidRPr="00B2259D" w:rsidRDefault="00164091" w:rsidP="00B2259D">
            <w:pPr>
              <w:ind w:right="-270"/>
              <w:jc w:val="both"/>
              <w:rPr>
                <w:rFonts w:ascii="Arial" w:hAnsi="Arial" w:cs="Arial"/>
              </w:rPr>
            </w:pPr>
          </w:p>
          <w:p w:rsidR="00164091" w:rsidRPr="00B2259D" w:rsidRDefault="00164091" w:rsidP="00B2259D">
            <w:pPr>
              <w:ind w:right="-270"/>
              <w:jc w:val="both"/>
              <w:rPr>
                <w:rFonts w:ascii="Arial" w:hAnsi="Arial" w:cs="Arial"/>
              </w:rPr>
            </w:pPr>
          </w:p>
          <w:p w:rsidR="00164091" w:rsidRPr="00B2259D" w:rsidRDefault="00164091" w:rsidP="00B2259D">
            <w:pPr>
              <w:ind w:right="-270"/>
              <w:jc w:val="both"/>
              <w:rPr>
                <w:rFonts w:ascii="Arial" w:hAnsi="Arial" w:cs="Arial"/>
              </w:rPr>
            </w:pPr>
          </w:p>
          <w:p w:rsidR="00164091" w:rsidRDefault="00164091" w:rsidP="00B2259D">
            <w:pPr>
              <w:ind w:right="-270"/>
              <w:jc w:val="both"/>
              <w:rPr>
                <w:rFonts w:ascii="Arial" w:hAnsi="Arial" w:cs="Arial"/>
              </w:rPr>
            </w:pPr>
          </w:p>
          <w:p w:rsidR="00164091" w:rsidRPr="00B2259D" w:rsidRDefault="00164091" w:rsidP="00B2259D">
            <w:pPr>
              <w:ind w:right="-270"/>
              <w:jc w:val="both"/>
              <w:rPr>
                <w:rFonts w:ascii="Arial" w:hAnsi="Arial" w:cs="Arial"/>
              </w:rPr>
            </w:pPr>
            <w:r w:rsidRPr="00B2259D">
              <w:rPr>
                <w:rFonts w:ascii="Arial" w:hAnsi="Arial" w:cs="Arial"/>
              </w:rPr>
              <w:t>Date:</w:t>
            </w:r>
          </w:p>
          <w:p w:rsidR="00164091" w:rsidRPr="00B2259D" w:rsidRDefault="00164091" w:rsidP="00B2259D">
            <w:pPr>
              <w:ind w:right="-270"/>
              <w:jc w:val="both"/>
              <w:rPr>
                <w:rFonts w:ascii="Arial" w:hAnsi="Arial" w:cs="Arial"/>
              </w:rPr>
            </w:pPr>
          </w:p>
          <w:p w:rsidR="00164091" w:rsidRPr="00B2259D" w:rsidRDefault="00164091" w:rsidP="00B2259D">
            <w:pPr>
              <w:ind w:right="-270"/>
              <w:jc w:val="both"/>
              <w:rPr>
                <w:rFonts w:ascii="Arial" w:hAnsi="Arial" w:cs="Arial"/>
              </w:rPr>
            </w:pPr>
            <w:r w:rsidRPr="00B2259D">
              <w:rPr>
                <w:rFonts w:ascii="Arial" w:hAnsi="Arial" w:cs="Arial"/>
              </w:rPr>
              <w:t>Date:</w:t>
            </w:r>
          </w:p>
        </w:tc>
      </w:tr>
    </w:tbl>
    <w:p w:rsidR="00164091" w:rsidRDefault="00164091">
      <w:pPr>
        <w:jc w:val="both"/>
        <w:rPr>
          <w:rFonts w:ascii="Arial" w:hAnsi="Arial"/>
        </w:rPr>
      </w:pPr>
    </w:p>
    <w:p w:rsidR="00164091" w:rsidRDefault="00164091">
      <w:pPr>
        <w:jc w:val="both"/>
        <w:rPr>
          <w:rFonts w:ascii="Arial" w:hAnsi="Arial"/>
        </w:rPr>
      </w:pPr>
    </w:p>
    <w:p w:rsidR="00164091" w:rsidRDefault="00164091">
      <w:pPr>
        <w:jc w:val="both"/>
        <w:rPr>
          <w:rFonts w:ascii="Arial" w:hAnsi="Arial"/>
        </w:rPr>
      </w:pPr>
    </w:p>
    <w:p w:rsidR="00164091" w:rsidRDefault="00164091">
      <w:pPr>
        <w:jc w:val="both"/>
        <w:rPr>
          <w:rFonts w:ascii="Arial" w:hAnsi="Arial"/>
        </w:rPr>
      </w:pPr>
    </w:p>
    <w:sectPr w:rsidR="00164091" w:rsidSect="00D91279">
      <w:footerReference w:type="even" r:id="rId8"/>
      <w:footerReference w:type="default" r:id="rId9"/>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33" w:rsidRDefault="00AE5133">
      <w:r>
        <w:separator/>
      </w:r>
    </w:p>
  </w:endnote>
  <w:endnote w:type="continuationSeparator" w:id="0">
    <w:p w:rsidR="00AE5133" w:rsidRDefault="00AE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3F" w:rsidRDefault="009A4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A4E3F" w:rsidRDefault="009A4E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3F" w:rsidRDefault="009A4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D09">
      <w:rPr>
        <w:rStyle w:val="PageNumber"/>
        <w:noProof/>
      </w:rPr>
      <w:t>1</w:t>
    </w:r>
    <w:r>
      <w:rPr>
        <w:rStyle w:val="PageNumber"/>
      </w:rPr>
      <w:fldChar w:fldCharType="end"/>
    </w:r>
  </w:p>
  <w:p w:rsidR="009A4E3F" w:rsidRDefault="009A4E3F">
    <w:pPr>
      <w:pStyle w:val="Footer"/>
      <w:ind w:right="360"/>
      <w:rPr>
        <w:rFonts w:ascii="Arial" w:hAnsi="Arial"/>
      </w:rPr>
    </w:pPr>
    <w:r>
      <w:rPr>
        <w:rFonts w:ascii="Arial" w:hAnsi="Arial"/>
      </w:rPr>
      <w:tab/>
      <w:t xml:space="preserve">           </w:t>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33" w:rsidRDefault="00AE5133">
      <w:r>
        <w:separator/>
      </w:r>
    </w:p>
  </w:footnote>
  <w:footnote w:type="continuationSeparator" w:id="0">
    <w:p w:rsidR="00AE5133" w:rsidRDefault="00AE5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0E7F"/>
    <w:multiLevelType w:val="hybridMultilevel"/>
    <w:tmpl w:val="AD680B78"/>
    <w:lvl w:ilvl="0" w:tplc="09F8D2F2">
      <w:start w:val="1"/>
      <w:numFmt w:val="bullet"/>
      <w:lvlText w:val=""/>
      <w:lvlJc w:val="left"/>
      <w:pPr>
        <w:tabs>
          <w:tab w:val="num" w:pos="720"/>
        </w:tabs>
        <w:ind w:left="720" w:hanging="360"/>
      </w:pPr>
      <w:rPr>
        <w:rFonts w:ascii="Symbol" w:hAnsi="Symbol" w:hint="default"/>
      </w:rPr>
    </w:lvl>
    <w:lvl w:ilvl="1" w:tplc="1C7E6F84" w:tentative="1">
      <w:start w:val="1"/>
      <w:numFmt w:val="bullet"/>
      <w:lvlText w:val="o"/>
      <w:lvlJc w:val="left"/>
      <w:pPr>
        <w:tabs>
          <w:tab w:val="num" w:pos="1440"/>
        </w:tabs>
        <w:ind w:left="1440" w:hanging="360"/>
      </w:pPr>
      <w:rPr>
        <w:rFonts w:ascii="Courier New" w:hAnsi="Courier New" w:hint="default"/>
      </w:rPr>
    </w:lvl>
    <w:lvl w:ilvl="2" w:tplc="AFBA049A" w:tentative="1">
      <w:start w:val="1"/>
      <w:numFmt w:val="bullet"/>
      <w:lvlText w:val=""/>
      <w:lvlJc w:val="left"/>
      <w:pPr>
        <w:tabs>
          <w:tab w:val="num" w:pos="2160"/>
        </w:tabs>
        <w:ind w:left="2160" w:hanging="360"/>
      </w:pPr>
      <w:rPr>
        <w:rFonts w:ascii="Wingdings" w:hAnsi="Wingdings" w:hint="default"/>
      </w:rPr>
    </w:lvl>
    <w:lvl w:ilvl="3" w:tplc="CC2087EA" w:tentative="1">
      <w:start w:val="1"/>
      <w:numFmt w:val="bullet"/>
      <w:lvlText w:val=""/>
      <w:lvlJc w:val="left"/>
      <w:pPr>
        <w:tabs>
          <w:tab w:val="num" w:pos="2880"/>
        </w:tabs>
        <w:ind w:left="2880" w:hanging="360"/>
      </w:pPr>
      <w:rPr>
        <w:rFonts w:ascii="Symbol" w:hAnsi="Symbol" w:hint="default"/>
      </w:rPr>
    </w:lvl>
    <w:lvl w:ilvl="4" w:tplc="9D541B38" w:tentative="1">
      <w:start w:val="1"/>
      <w:numFmt w:val="bullet"/>
      <w:lvlText w:val="o"/>
      <w:lvlJc w:val="left"/>
      <w:pPr>
        <w:tabs>
          <w:tab w:val="num" w:pos="3600"/>
        </w:tabs>
        <w:ind w:left="3600" w:hanging="360"/>
      </w:pPr>
      <w:rPr>
        <w:rFonts w:ascii="Courier New" w:hAnsi="Courier New" w:hint="default"/>
      </w:rPr>
    </w:lvl>
    <w:lvl w:ilvl="5" w:tplc="92CE81E8" w:tentative="1">
      <w:start w:val="1"/>
      <w:numFmt w:val="bullet"/>
      <w:lvlText w:val=""/>
      <w:lvlJc w:val="left"/>
      <w:pPr>
        <w:tabs>
          <w:tab w:val="num" w:pos="4320"/>
        </w:tabs>
        <w:ind w:left="4320" w:hanging="360"/>
      </w:pPr>
      <w:rPr>
        <w:rFonts w:ascii="Wingdings" w:hAnsi="Wingdings" w:hint="default"/>
      </w:rPr>
    </w:lvl>
    <w:lvl w:ilvl="6" w:tplc="2B2CBF1C" w:tentative="1">
      <w:start w:val="1"/>
      <w:numFmt w:val="bullet"/>
      <w:lvlText w:val=""/>
      <w:lvlJc w:val="left"/>
      <w:pPr>
        <w:tabs>
          <w:tab w:val="num" w:pos="5040"/>
        </w:tabs>
        <w:ind w:left="5040" w:hanging="360"/>
      </w:pPr>
      <w:rPr>
        <w:rFonts w:ascii="Symbol" w:hAnsi="Symbol" w:hint="default"/>
      </w:rPr>
    </w:lvl>
    <w:lvl w:ilvl="7" w:tplc="324AC91C" w:tentative="1">
      <w:start w:val="1"/>
      <w:numFmt w:val="bullet"/>
      <w:lvlText w:val="o"/>
      <w:lvlJc w:val="left"/>
      <w:pPr>
        <w:tabs>
          <w:tab w:val="num" w:pos="5760"/>
        </w:tabs>
        <w:ind w:left="5760" w:hanging="360"/>
      </w:pPr>
      <w:rPr>
        <w:rFonts w:ascii="Courier New" w:hAnsi="Courier New" w:hint="default"/>
      </w:rPr>
    </w:lvl>
    <w:lvl w:ilvl="8" w:tplc="D9E82F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56F63"/>
    <w:multiLevelType w:val="hybridMultilevel"/>
    <w:tmpl w:val="F8BA99B2"/>
    <w:lvl w:ilvl="0" w:tplc="6F326094">
      <w:numFmt w:val="bullet"/>
      <w:lvlText w:val=""/>
      <w:lvlJc w:val="left"/>
      <w:pPr>
        <w:ind w:left="540" w:hanging="360"/>
      </w:pPr>
      <w:rPr>
        <w:rFonts w:ascii="Symbol" w:eastAsia="Times New Roman"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08F1369E"/>
    <w:multiLevelType w:val="hybridMultilevel"/>
    <w:tmpl w:val="6BEE202E"/>
    <w:lvl w:ilvl="0" w:tplc="1B1C7934">
      <w:start w:val="1"/>
      <w:numFmt w:val="decimal"/>
      <w:lvlText w:val="%1."/>
      <w:lvlJc w:val="left"/>
      <w:pPr>
        <w:tabs>
          <w:tab w:val="num" w:pos="360"/>
        </w:tabs>
        <w:ind w:left="360" w:hanging="360"/>
      </w:pPr>
      <w:rPr>
        <w:rFonts w:cs="Times New Roman"/>
      </w:rPr>
    </w:lvl>
    <w:lvl w:ilvl="1" w:tplc="2B6C2010" w:tentative="1">
      <w:start w:val="1"/>
      <w:numFmt w:val="lowerLetter"/>
      <w:lvlText w:val="%2."/>
      <w:lvlJc w:val="left"/>
      <w:pPr>
        <w:tabs>
          <w:tab w:val="num" w:pos="1080"/>
        </w:tabs>
        <w:ind w:left="1080" w:hanging="360"/>
      </w:pPr>
      <w:rPr>
        <w:rFonts w:cs="Times New Roman"/>
      </w:rPr>
    </w:lvl>
    <w:lvl w:ilvl="2" w:tplc="6E52D958" w:tentative="1">
      <w:start w:val="1"/>
      <w:numFmt w:val="lowerRoman"/>
      <w:lvlText w:val="%3."/>
      <w:lvlJc w:val="right"/>
      <w:pPr>
        <w:tabs>
          <w:tab w:val="num" w:pos="1800"/>
        </w:tabs>
        <w:ind w:left="1800" w:hanging="180"/>
      </w:pPr>
      <w:rPr>
        <w:rFonts w:cs="Times New Roman"/>
      </w:rPr>
    </w:lvl>
    <w:lvl w:ilvl="3" w:tplc="C19CF072" w:tentative="1">
      <w:start w:val="1"/>
      <w:numFmt w:val="decimal"/>
      <w:lvlText w:val="%4."/>
      <w:lvlJc w:val="left"/>
      <w:pPr>
        <w:tabs>
          <w:tab w:val="num" w:pos="2520"/>
        </w:tabs>
        <w:ind w:left="2520" w:hanging="360"/>
      </w:pPr>
      <w:rPr>
        <w:rFonts w:cs="Times New Roman"/>
      </w:rPr>
    </w:lvl>
    <w:lvl w:ilvl="4" w:tplc="D26C153A" w:tentative="1">
      <w:start w:val="1"/>
      <w:numFmt w:val="lowerLetter"/>
      <w:lvlText w:val="%5."/>
      <w:lvlJc w:val="left"/>
      <w:pPr>
        <w:tabs>
          <w:tab w:val="num" w:pos="3240"/>
        </w:tabs>
        <w:ind w:left="3240" w:hanging="360"/>
      </w:pPr>
      <w:rPr>
        <w:rFonts w:cs="Times New Roman"/>
      </w:rPr>
    </w:lvl>
    <w:lvl w:ilvl="5" w:tplc="BFB2B3AE" w:tentative="1">
      <w:start w:val="1"/>
      <w:numFmt w:val="lowerRoman"/>
      <w:lvlText w:val="%6."/>
      <w:lvlJc w:val="right"/>
      <w:pPr>
        <w:tabs>
          <w:tab w:val="num" w:pos="3960"/>
        </w:tabs>
        <w:ind w:left="3960" w:hanging="180"/>
      </w:pPr>
      <w:rPr>
        <w:rFonts w:cs="Times New Roman"/>
      </w:rPr>
    </w:lvl>
    <w:lvl w:ilvl="6" w:tplc="CC52EC10" w:tentative="1">
      <w:start w:val="1"/>
      <w:numFmt w:val="decimal"/>
      <w:lvlText w:val="%7."/>
      <w:lvlJc w:val="left"/>
      <w:pPr>
        <w:tabs>
          <w:tab w:val="num" w:pos="4680"/>
        </w:tabs>
        <w:ind w:left="4680" w:hanging="360"/>
      </w:pPr>
      <w:rPr>
        <w:rFonts w:cs="Times New Roman"/>
      </w:rPr>
    </w:lvl>
    <w:lvl w:ilvl="7" w:tplc="A19C5076" w:tentative="1">
      <w:start w:val="1"/>
      <w:numFmt w:val="lowerLetter"/>
      <w:lvlText w:val="%8."/>
      <w:lvlJc w:val="left"/>
      <w:pPr>
        <w:tabs>
          <w:tab w:val="num" w:pos="5400"/>
        </w:tabs>
        <w:ind w:left="5400" w:hanging="360"/>
      </w:pPr>
      <w:rPr>
        <w:rFonts w:cs="Times New Roman"/>
      </w:rPr>
    </w:lvl>
    <w:lvl w:ilvl="8" w:tplc="1FE28672" w:tentative="1">
      <w:start w:val="1"/>
      <w:numFmt w:val="lowerRoman"/>
      <w:lvlText w:val="%9."/>
      <w:lvlJc w:val="right"/>
      <w:pPr>
        <w:tabs>
          <w:tab w:val="num" w:pos="6120"/>
        </w:tabs>
        <w:ind w:left="6120" w:hanging="180"/>
      </w:pPr>
      <w:rPr>
        <w:rFonts w:cs="Times New Roman"/>
      </w:rPr>
    </w:lvl>
  </w:abstractNum>
  <w:abstractNum w:abstractNumId="3" w15:restartNumberingAfterBreak="0">
    <w:nsid w:val="0B26585E"/>
    <w:multiLevelType w:val="hybridMultilevel"/>
    <w:tmpl w:val="B074FC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BDB0BD9"/>
    <w:multiLevelType w:val="hybridMultilevel"/>
    <w:tmpl w:val="8446EB9A"/>
    <w:lvl w:ilvl="0" w:tplc="C2B42252">
      <w:start w:val="1"/>
      <w:numFmt w:val="bullet"/>
      <w:lvlText w:val=""/>
      <w:lvlJc w:val="left"/>
      <w:pPr>
        <w:tabs>
          <w:tab w:val="num" w:pos="720"/>
        </w:tabs>
        <w:ind w:left="720" w:hanging="360"/>
      </w:pPr>
      <w:rPr>
        <w:rFonts w:ascii="Symbol" w:hAnsi="Symbol" w:hint="default"/>
      </w:rPr>
    </w:lvl>
    <w:lvl w:ilvl="1" w:tplc="E6D40BC8" w:tentative="1">
      <w:start w:val="1"/>
      <w:numFmt w:val="bullet"/>
      <w:lvlText w:val="o"/>
      <w:lvlJc w:val="left"/>
      <w:pPr>
        <w:tabs>
          <w:tab w:val="num" w:pos="1440"/>
        </w:tabs>
        <w:ind w:left="1440" w:hanging="360"/>
      </w:pPr>
      <w:rPr>
        <w:rFonts w:ascii="Courier New" w:hAnsi="Courier New" w:hint="default"/>
      </w:rPr>
    </w:lvl>
    <w:lvl w:ilvl="2" w:tplc="3B348FBA" w:tentative="1">
      <w:start w:val="1"/>
      <w:numFmt w:val="bullet"/>
      <w:lvlText w:val=""/>
      <w:lvlJc w:val="left"/>
      <w:pPr>
        <w:tabs>
          <w:tab w:val="num" w:pos="2160"/>
        </w:tabs>
        <w:ind w:left="2160" w:hanging="360"/>
      </w:pPr>
      <w:rPr>
        <w:rFonts w:ascii="Wingdings" w:hAnsi="Wingdings" w:hint="default"/>
      </w:rPr>
    </w:lvl>
    <w:lvl w:ilvl="3" w:tplc="52644FC8" w:tentative="1">
      <w:start w:val="1"/>
      <w:numFmt w:val="bullet"/>
      <w:lvlText w:val=""/>
      <w:lvlJc w:val="left"/>
      <w:pPr>
        <w:tabs>
          <w:tab w:val="num" w:pos="2880"/>
        </w:tabs>
        <w:ind w:left="2880" w:hanging="360"/>
      </w:pPr>
      <w:rPr>
        <w:rFonts w:ascii="Symbol" w:hAnsi="Symbol" w:hint="default"/>
      </w:rPr>
    </w:lvl>
    <w:lvl w:ilvl="4" w:tplc="07CEEBB8" w:tentative="1">
      <w:start w:val="1"/>
      <w:numFmt w:val="bullet"/>
      <w:lvlText w:val="o"/>
      <w:lvlJc w:val="left"/>
      <w:pPr>
        <w:tabs>
          <w:tab w:val="num" w:pos="3600"/>
        </w:tabs>
        <w:ind w:left="3600" w:hanging="360"/>
      </w:pPr>
      <w:rPr>
        <w:rFonts w:ascii="Courier New" w:hAnsi="Courier New" w:hint="default"/>
      </w:rPr>
    </w:lvl>
    <w:lvl w:ilvl="5" w:tplc="8C82CC50" w:tentative="1">
      <w:start w:val="1"/>
      <w:numFmt w:val="bullet"/>
      <w:lvlText w:val=""/>
      <w:lvlJc w:val="left"/>
      <w:pPr>
        <w:tabs>
          <w:tab w:val="num" w:pos="4320"/>
        </w:tabs>
        <w:ind w:left="4320" w:hanging="360"/>
      </w:pPr>
      <w:rPr>
        <w:rFonts w:ascii="Wingdings" w:hAnsi="Wingdings" w:hint="default"/>
      </w:rPr>
    </w:lvl>
    <w:lvl w:ilvl="6" w:tplc="96DAC12C" w:tentative="1">
      <w:start w:val="1"/>
      <w:numFmt w:val="bullet"/>
      <w:lvlText w:val=""/>
      <w:lvlJc w:val="left"/>
      <w:pPr>
        <w:tabs>
          <w:tab w:val="num" w:pos="5040"/>
        </w:tabs>
        <w:ind w:left="5040" w:hanging="360"/>
      </w:pPr>
      <w:rPr>
        <w:rFonts w:ascii="Symbol" w:hAnsi="Symbol" w:hint="default"/>
      </w:rPr>
    </w:lvl>
    <w:lvl w:ilvl="7" w:tplc="623AB40E" w:tentative="1">
      <w:start w:val="1"/>
      <w:numFmt w:val="bullet"/>
      <w:lvlText w:val="o"/>
      <w:lvlJc w:val="left"/>
      <w:pPr>
        <w:tabs>
          <w:tab w:val="num" w:pos="5760"/>
        </w:tabs>
        <w:ind w:left="5760" w:hanging="360"/>
      </w:pPr>
      <w:rPr>
        <w:rFonts w:ascii="Courier New" w:hAnsi="Courier New" w:hint="default"/>
      </w:rPr>
    </w:lvl>
    <w:lvl w:ilvl="8" w:tplc="32E291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17ED9"/>
    <w:multiLevelType w:val="hybridMultilevel"/>
    <w:tmpl w:val="19CC0422"/>
    <w:lvl w:ilvl="0" w:tplc="83AAA702">
      <w:start w:val="1"/>
      <w:numFmt w:val="bullet"/>
      <w:lvlText w:val=""/>
      <w:lvlJc w:val="left"/>
      <w:pPr>
        <w:tabs>
          <w:tab w:val="num" w:pos="720"/>
        </w:tabs>
        <w:ind w:left="720" w:hanging="360"/>
      </w:pPr>
      <w:rPr>
        <w:rFonts w:ascii="Symbol" w:hAnsi="Symbol" w:hint="default"/>
      </w:rPr>
    </w:lvl>
    <w:lvl w:ilvl="1" w:tplc="840404BC" w:tentative="1">
      <w:start w:val="1"/>
      <w:numFmt w:val="bullet"/>
      <w:lvlText w:val="o"/>
      <w:lvlJc w:val="left"/>
      <w:pPr>
        <w:tabs>
          <w:tab w:val="num" w:pos="1440"/>
        </w:tabs>
        <w:ind w:left="1440" w:hanging="360"/>
      </w:pPr>
      <w:rPr>
        <w:rFonts w:ascii="Courier New" w:hAnsi="Courier New" w:hint="default"/>
      </w:rPr>
    </w:lvl>
    <w:lvl w:ilvl="2" w:tplc="03C27B76" w:tentative="1">
      <w:start w:val="1"/>
      <w:numFmt w:val="bullet"/>
      <w:lvlText w:val=""/>
      <w:lvlJc w:val="left"/>
      <w:pPr>
        <w:tabs>
          <w:tab w:val="num" w:pos="2160"/>
        </w:tabs>
        <w:ind w:left="2160" w:hanging="360"/>
      </w:pPr>
      <w:rPr>
        <w:rFonts w:ascii="Wingdings" w:hAnsi="Wingdings" w:hint="default"/>
      </w:rPr>
    </w:lvl>
    <w:lvl w:ilvl="3" w:tplc="F2761BAA" w:tentative="1">
      <w:start w:val="1"/>
      <w:numFmt w:val="bullet"/>
      <w:lvlText w:val=""/>
      <w:lvlJc w:val="left"/>
      <w:pPr>
        <w:tabs>
          <w:tab w:val="num" w:pos="2880"/>
        </w:tabs>
        <w:ind w:left="2880" w:hanging="360"/>
      </w:pPr>
      <w:rPr>
        <w:rFonts w:ascii="Symbol" w:hAnsi="Symbol" w:hint="default"/>
      </w:rPr>
    </w:lvl>
    <w:lvl w:ilvl="4" w:tplc="A8A06E24" w:tentative="1">
      <w:start w:val="1"/>
      <w:numFmt w:val="bullet"/>
      <w:lvlText w:val="o"/>
      <w:lvlJc w:val="left"/>
      <w:pPr>
        <w:tabs>
          <w:tab w:val="num" w:pos="3600"/>
        </w:tabs>
        <w:ind w:left="3600" w:hanging="360"/>
      </w:pPr>
      <w:rPr>
        <w:rFonts w:ascii="Courier New" w:hAnsi="Courier New" w:hint="default"/>
      </w:rPr>
    </w:lvl>
    <w:lvl w:ilvl="5" w:tplc="EF760678" w:tentative="1">
      <w:start w:val="1"/>
      <w:numFmt w:val="bullet"/>
      <w:lvlText w:val=""/>
      <w:lvlJc w:val="left"/>
      <w:pPr>
        <w:tabs>
          <w:tab w:val="num" w:pos="4320"/>
        </w:tabs>
        <w:ind w:left="4320" w:hanging="360"/>
      </w:pPr>
      <w:rPr>
        <w:rFonts w:ascii="Wingdings" w:hAnsi="Wingdings" w:hint="default"/>
      </w:rPr>
    </w:lvl>
    <w:lvl w:ilvl="6" w:tplc="7598B394" w:tentative="1">
      <w:start w:val="1"/>
      <w:numFmt w:val="bullet"/>
      <w:lvlText w:val=""/>
      <w:lvlJc w:val="left"/>
      <w:pPr>
        <w:tabs>
          <w:tab w:val="num" w:pos="5040"/>
        </w:tabs>
        <w:ind w:left="5040" w:hanging="360"/>
      </w:pPr>
      <w:rPr>
        <w:rFonts w:ascii="Symbol" w:hAnsi="Symbol" w:hint="default"/>
      </w:rPr>
    </w:lvl>
    <w:lvl w:ilvl="7" w:tplc="B3BCBC20" w:tentative="1">
      <w:start w:val="1"/>
      <w:numFmt w:val="bullet"/>
      <w:lvlText w:val="o"/>
      <w:lvlJc w:val="left"/>
      <w:pPr>
        <w:tabs>
          <w:tab w:val="num" w:pos="5760"/>
        </w:tabs>
        <w:ind w:left="5760" w:hanging="360"/>
      </w:pPr>
      <w:rPr>
        <w:rFonts w:ascii="Courier New" w:hAnsi="Courier New" w:hint="default"/>
      </w:rPr>
    </w:lvl>
    <w:lvl w:ilvl="8" w:tplc="AF0A8A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B5D33"/>
    <w:multiLevelType w:val="hybridMultilevel"/>
    <w:tmpl w:val="800827A0"/>
    <w:lvl w:ilvl="0" w:tplc="466E6858">
      <w:start w:val="9"/>
      <w:numFmt w:val="decimal"/>
      <w:lvlText w:val="%1."/>
      <w:lvlJc w:val="left"/>
      <w:pPr>
        <w:tabs>
          <w:tab w:val="num" w:pos="1080"/>
        </w:tabs>
        <w:ind w:left="1080" w:hanging="360"/>
      </w:pPr>
      <w:rPr>
        <w:rFonts w:cs="Times New Roman" w:hint="default"/>
      </w:rPr>
    </w:lvl>
    <w:lvl w:ilvl="1" w:tplc="8020D6BE" w:tentative="1">
      <w:start w:val="1"/>
      <w:numFmt w:val="lowerLetter"/>
      <w:lvlText w:val="%2."/>
      <w:lvlJc w:val="left"/>
      <w:pPr>
        <w:tabs>
          <w:tab w:val="num" w:pos="1440"/>
        </w:tabs>
        <w:ind w:left="1440" w:hanging="360"/>
      </w:pPr>
      <w:rPr>
        <w:rFonts w:cs="Times New Roman"/>
      </w:rPr>
    </w:lvl>
    <w:lvl w:ilvl="2" w:tplc="DC16FAE8" w:tentative="1">
      <w:start w:val="1"/>
      <w:numFmt w:val="lowerRoman"/>
      <w:lvlText w:val="%3."/>
      <w:lvlJc w:val="right"/>
      <w:pPr>
        <w:tabs>
          <w:tab w:val="num" w:pos="2160"/>
        </w:tabs>
        <w:ind w:left="2160" w:hanging="180"/>
      </w:pPr>
      <w:rPr>
        <w:rFonts w:cs="Times New Roman"/>
      </w:rPr>
    </w:lvl>
    <w:lvl w:ilvl="3" w:tplc="5358C5A4" w:tentative="1">
      <w:start w:val="1"/>
      <w:numFmt w:val="decimal"/>
      <w:lvlText w:val="%4."/>
      <w:lvlJc w:val="left"/>
      <w:pPr>
        <w:tabs>
          <w:tab w:val="num" w:pos="2880"/>
        </w:tabs>
        <w:ind w:left="2880" w:hanging="360"/>
      </w:pPr>
      <w:rPr>
        <w:rFonts w:cs="Times New Roman"/>
      </w:rPr>
    </w:lvl>
    <w:lvl w:ilvl="4" w:tplc="E292875A" w:tentative="1">
      <w:start w:val="1"/>
      <w:numFmt w:val="lowerLetter"/>
      <w:lvlText w:val="%5."/>
      <w:lvlJc w:val="left"/>
      <w:pPr>
        <w:tabs>
          <w:tab w:val="num" w:pos="3600"/>
        </w:tabs>
        <w:ind w:left="3600" w:hanging="360"/>
      </w:pPr>
      <w:rPr>
        <w:rFonts w:cs="Times New Roman"/>
      </w:rPr>
    </w:lvl>
    <w:lvl w:ilvl="5" w:tplc="FDECCE52" w:tentative="1">
      <w:start w:val="1"/>
      <w:numFmt w:val="lowerRoman"/>
      <w:lvlText w:val="%6."/>
      <w:lvlJc w:val="right"/>
      <w:pPr>
        <w:tabs>
          <w:tab w:val="num" w:pos="4320"/>
        </w:tabs>
        <w:ind w:left="4320" w:hanging="180"/>
      </w:pPr>
      <w:rPr>
        <w:rFonts w:cs="Times New Roman"/>
      </w:rPr>
    </w:lvl>
    <w:lvl w:ilvl="6" w:tplc="CD94362E" w:tentative="1">
      <w:start w:val="1"/>
      <w:numFmt w:val="decimal"/>
      <w:lvlText w:val="%7."/>
      <w:lvlJc w:val="left"/>
      <w:pPr>
        <w:tabs>
          <w:tab w:val="num" w:pos="5040"/>
        </w:tabs>
        <w:ind w:left="5040" w:hanging="360"/>
      </w:pPr>
      <w:rPr>
        <w:rFonts w:cs="Times New Roman"/>
      </w:rPr>
    </w:lvl>
    <w:lvl w:ilvl="7" w:tplc="FA6E0532" w:tentative="1">
      <w:start w:val="1"/>
      <w:numFmt w:val="lowerLetter"/>
      <w:lvlText w:val="%8."/>
      <w:lvlJc w:val="left"/>
      <w:pPr>
        <w:tabs>
          <w:tab w:val="num" w:pos="5760"/>
        </w:tabs>
        <w:ind w:left="5760" w:hanging="360"/>
      </w:pPr>
      <w:rPr>
        <w:rFonts w:cs="Times New Roman"/>
      </w:rPr>
    </w:lvl>
    <w:lvl w:ilvl="8" w:tplc="9E104B0E" w:tentative="1">
      <w:start w:val="1"/>
      <w:numFmt w:val="lowerRoman"/>
      <w:lvlText w:val="%9."/>
      <w:lvlJc w:val="right"/>
      <w:pPr>
        <w:tabs>
          <w:tab w:val="num" w:pos="6480"/>
        </w:tabs>
        <w:ind w:left="6480" w:hanging="180"/>
      </w:pPr>
      <w:rPr>
        <w:rFonts w:cs="Times New Roman"/>
      </w:rPr>
    </w:lvl>
  </w:abstractNum>
  <w:abstractNum w:abstractNumId="7" w15:restartNumberingAfterBreak="0">
    <w:nsid w:val="1509230C"/>
    <w:multiLevelType w:val="hybridMultilevel"/>
    <w:tmpl w:val="59B8494E"/>
    <w:lvl w:ilvl="0" w:tplc="8D22D010">
      <w:start w:val="1"/>
      <w:numFmt w:val="bullet"/>
      <w:lvlText w:val=""/>
      <w:lvlJc w:val="left"/>
      <w:pPr>
        <w:tabs>
          <w:tab w:val="num" w:pos="720"/>
        </w:tabs>
        <w:ind w:left="720" w:hanging="360"/>
      </w:pPr>
      <w:rPr>
        <w:rFonts w:ascii="Symbol" w:hAnsi="Symbol" w:hint="default"/>
      </w:rPr>
    </w:lvl>
    <w:lvl w:ilvl="1" w:tplc="B31E2900" w:tentative="1">
      <w:start w:val="1"/>
      <w:numFmt w:val="bullet"/>
      <w:lvlText w:val="o"/>
      <w:lvlJc w:val="left"/>
      <w:pPr>
        <w:tabs>
          <w:tab w:val="num" w:pos="1440"/>
        </w:tabs>
        <w:ind w:left="1440" w:hanging="360"/>
      </w:pPr>
      <w:rPr>
        <w:rFonts w:ascii="Courier New" w:hAnsi="Courier New" w:hint="default"/>
      </w:rPr>
    </w:lvl>
    <w:lvl w:ilvl="2" w:tplc="64D0F840" w:tentative="1">
      <w:start w:val="1"/>
      <w:numFmt w:val="bullet"/>
      <w:lvlText w:val=""/>
      <w:lvlJc w:val="left"/>
      <w:pPr>
        <w:tabs>
          <w:tab w:val="num" w:pos="2160"/>
        </w:tabs>
        <w:ind w:left="2160" w:hanging="360"/>
      </w:pPr>
      <w:rPr>
        <w:rFonts w:ascii="Wingdings" w:hAnsi="Wingdings" w:hint="default"/>
      </w:rPr>
    </w:lvl>
    <w:lvl w:ilvl="3" w:tplc="3014F3E6" w:tentative="1">
      <w:start w:val="1"/>
      <w:numFmt w:val="bullet"/>
      <w:lvlText w:val=""/>
      <w:lvlJc w:val="left"/>
      <w:pPr>
        <w:tabs>
          <w:tab w:val="num" w:pos="2880"/>
        </w:tabs>
        <w:ind w:left="2880" w:hanging="360"/>
      </w:pPr>
      <w:rPr>
        <w:rFonts w:ascii="Symbol" w:hAnsi="Symbol" w:hint="default"/>
      </w:rPr>
    </w:lvl>
    <w:lvl w:ilvl="4" w:tplc="4734F640" w:tentative="1">
      <w:start w:val="1"/>
      <w:numFmt w:val="bullet"/>
      <w:lvlText w:val="o"/>
      <w:lvlJc w:val="left"/>
      <w:pPr>
        <w:tabs>
          <w:tab w:val="num" w:pos="3600"/>
        </w:tabs>
        <w:ind w:left="3600" w:hanging="360"/>
      </w:pPr>
      <w:rPr>
        <w:rFonts w:ascii="Courier New" w:hAnsi="Courier New" w:hint="default"/>
      </w:rPr>
    </w:lvl>
    <w:lvl w:ilvl="5" w:tplc="BEBCD2EE" w:tentative="1">
      <w:start w:val="1"/>
      <w:numFmt w:val="bullet"/>
      <w:lvlText w:val=""/>
      <w:lvlJc w:val="left"/>
      <w:pPr>
        <w:tabs>
          <w:tab w:val="num" w:pos="4320"/>
        </w:tabs>
        <w:ind w:left="4320" w:hanging="360"/>
      </w:pPr>
      <w:rPr>
        <w:rFonts w:ascii="Wingdings" w:hAnsi="Wingdings" w:hint="default"/>
      </w:rPr>
    </w:lvl>
    <w:lvl w:ilvl="6" w:tplc="72B28B84" w:tentative="1">
      <w:start w:val="1"/>
      <w:numFmt w:val="bullet"/>
      <w:lvlText w:val=""/>
      <w:lvlJc w:val="left"/>
      <w:pPr>
        <w:tabs>
          <w:tab w:val="num" w:pos="5040"/>
        </w:tabs>
        <w:ind w:left="5040" w:hanging="360"/>
      </w:pPr>
      <w:rPr>
        <w:rFonts w:ascii="Symbol" w:hAnsi="Symbol" w:hint="default"/>
      </w:rPr>
    </w:lvl>
    <w:lvl w:ilvl="7" w:tplc="D9FC47B2" w:tentative="1">
      <w:start w:val="1"/>
      <w:numFmt w:val="bullet"/>
      <w:lvlText w:val="o"/>
      <w:lvlJc w:val="left"/>
      <w:pPr>
        <w:tabs>
          <w:tab w:val="num" w:pos="5760"/>
        </w:tabs>
        <w:ind w:left="5760" w:hanging="360"/>
      </w:pPr>
      <w:rPr>
        <w:rFonts w:ascii="Courier New" w:hAnsi="Courier New" w:hint="default"/>
      </w:rPr>
    </w:lvl>
    <w:lvl w:ilvl="8" w:tplc="FE5A57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5565B"/>
    <w:multiLevelType w:val="hybridMultilevel"/>
    <w:tmpl w:val="31DE837E"/>
    <w:lvl w:ilvl="0" w:tplc="A17EF99A">
      <w:start w:val="1"/>
      <w:numFmt w:val="bullet"/>
      <w:lvlText w:val=""/>
      <w:lvlJc w:val="left"/>
      <w:pPr>
        <w:tabs>
          <w:tab w:val="num" w:pos="720"/>
        </w:tabs>
        <w:ind w:left="720" w:hanging="360"/>
      </w:pPr>
      <w:rPr>
        <w:rFonts w:ascii="Symbol" w:hAnsi="Symbol" w:hint="default"/>
      </w:rPr>
    </w:lvl>
    <w:lvl w:ilvl="1" w:tplc="3F3C4E40" w:tentative="1">
      <w:start w:val="1"/>
      <w:numFmt w:val="bullet"/>
      <w:lvlText w:val="o"/>
      <w:lvlJc w:val="left"/>
      <w:pPr>
        <w:tabs>
          <w:tab w:val="num" w:pos="1440"/>
        </w:tabs>
        <w:ind w:left="1440" w:hanging="360"/>
      </w:pPr>
      <w:rPr>
        <w:rFonts w:ascii="Courier New" w:hAnsi="Courier New" w:hint="default"/>
      </w:rPr>
    </w:lvl>
    <w:lvl w:ilvl="2" w:tplc="789EC996" w:tentative="1">
      <w:start w:val="1"/>
      <w:numFmt w:val="bullet"/>
      <w:lvlText w:val=""/>
      <w:lvlJc w:val="left"/>
      <w:pPr>
        <w:tabs>
          <w:tab w:val="num" w:pos="2160"/>
        </w:tabs>
        <w:ind w:left="2160" w:hanging="360"/>
      </w:pPr>
      <w:rPr>
        <w:rFonts w:ascii="Wingdings" w:hAnsi="Wingdings" w:hint="default"/>
      </w:rPr>
    </w:lvl>
    <w:lvl w:ilvl="3" w:tplc="FFE0D378" w:tentative="1">
      <w:start w:val="1"/>
      <w:numFmt w:val="bullet"/>
      <w:lvlText w:val=""/>
      <w:lvlJc w:val="left"/>
      <w:pPr>
        <w:tabs>
          <w:tab w:val="num" w:pos="2880"/>
        </w:tabs>
        <w:ind w:left="2880" w:hanging="360"/>
      </w:pPr>
      <w:rPr>
        <w:rFonts w:ascii="Symbol" w:hAnsi="Symbol" w:hint="default"/>
      </w:rPr>
    </w:lvl>
    <w:lvl w:ilvl="4" w:tplc="1ADCEAB6" w:tentative="1">
      <w:start w:val="1"/>
      <w:numFmt w:val="bullet"/>
      <w:lvlText w:val="o"/>
      <w:lvlJc w:val="left"/>
      <w:pPr>
        <w:tabs>
          <w:tab w:val="num" w:pos="3600"/>
        </w:tabs>
        <w:ind w:left="3600" w:hanging="360"/>
      </w:pPr>
      <w:rPr>
        <w:rFonts w:ascii="Courier New" w:hAnsi="Courier New" w:hint="default"/>
      </w:rPr>
    </w:lvl>
    <w:lvl w:ilvl="5" w:tplc="EFA05D18" w:tentative="1">
      <w:start w:val="1"/>
      <w:numFmt w:val="bullet"/>
      <w:lvlText w:val=""/>
      <w:lvlJc w:val="left"/>
      <w:pPr>
        <w:tabs>
          <w:tab w:val="num" w:pos="4320"/>
        </w:tabs>
        <w:ind w:left="4320" w:hanging="360"/>
      </w:pPr>
      <w:rPr>
        <w:rFonts w:ascii="Wingdings" w:hAnsi="Wingdings" w:hint="default"/>
      </w:rPr>
    </w:lvl>
    <w:lvl w:ilvl="6" w:tplc="D4B0031E" w:tentative="1">
      <w:start w:val="1"/>
      <w:numFmt w:val="bullet"/>
      <w:lvlText w:val=""/>
      <w:lvlJc w:val="left"/>
      <w:pPr>
        <w:tabs>
          <w:tab w:val="num" w:pos="5040"/>
        </w:tabs>
        <w:ind w:left="5040" w:hanging="360"/>
      </w:pPr>
      <w:rPr>
        <w:rFonts w:ascii="Symbol" w:hAnsi="Symbol" w:hint="default"/>
      </w:rPr>
    </w:lvl>
    <w:lvl w:ilvl="7" w:tplc="0708427A" w:tentative="1">
      <w:start w:val="1"/>
      <w:numFmt w:val="bullet"/>
      <w:lvlText w:val="o"/>
      <w:lvlJc w:val="left"/>
      <w:pPr>
        <w:tabs>
          <w:tab w:val="num" w:pos="5760"/>
        </w:tabs>
        <w:ind w:left="5760" w:hanging="360"/>
      </w:pPr>
      <w:rPr>
        <w:rFonts w:ascii="Courier New" w:hAnsi="Courier New" w:hint="default"/>
      </w:rPr>
    </w:lvl>
    <w:lvl w:ilvl="8" w:tplc="B030D4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41BDA"/>
    <w:multiLevelType w:val="hybridMultilevel"/>
    <w:tmpl w:val="6C46365A"/>
    <w:lvl w:ilvl="0" w:tplc="00BA5B6A">
      <w:start w:val="1"/>
      <w:numFmt w:val="bullet"/>
      <w:lvlText w:val=""/>
      <w:lvlJc w:val="left"/>
      <w:pPr>
        <w:tabs>
          <w:tab w:val="num" w:pos="795"/>
        </w:tabs>
        <w:ind w:left="795" w:hanging="360"/>
      </w:pPr>
      <w:rPr>
        <w:rFonts w:ascii="Symbol" w:hAnsi="Symbol" w:hint="default"/>
      </w:rPr>
    </w:lvl>
    <w:lvl w:ilvl="1" w:tplc="80129B7A" w:tentative="1">
      <w:start w:val="1"/>
      <w:numFmt w:val="bullet"/>
      <w:lvlText w:val="o"/>
      <w:lvlJc w:val="left"/>
      <w:pPr>
        <w:tabs>
          <w:tab w:val="num" w:pos="1515"/>
        </w:tabs>
        <w:ind w:left="1515" w:hanging="360"/>
      </w:pPr>
      <w:rPr>
        <w:rFonts w:ascii="Courier New" w:hAnsi="Courier New" w:hint="default"/>
      </w:rPr>
    </w:lvl>
    <w:lvl w:ilvl="2" w:tplc="038C4F26" w:tentative="1">
      <w:start w:val="1"/>
      <w:numFmt w:val="bullet"/>
      <w:lvlText w:val=""/>
      <w:lvlJc w:val="left"/>
      <w:pPr>
        <w:tabs>
          <w:tab w:val="num" w:pos="2235"/>
        </w:tabs>
        <w:ind w:left="2235" w:hanging="360"/>
      </w:pPr>
      <w:rPr>
        <w:rFonts w:ascii="Wingdings" w:hAnsi="Wingdings" w:hint="default"/>
      </w:rPr>
    </w:lvl>
    <w:lvl w:ilvl="3" w:tplc="F1A2698C" w:tentative="1">
      <w:start w:val="1"/>
      <w:numFmt w:val="bullet"/>
      <w:lvlText w:val=""/>
      <w:lvlJc w:val="left"/>
      <w:pPr>
        <w:tabs>
          <w:tab w:val="num" w:pos="2955"/>
        </w:tabs>
        <w:ind w:left="2955" w:hanging="360"/>
      </w:pPr>
      <w:rPr>
        <w:rFonts w:ascii="Symbol" w:hAnsi="Symbol" w:hint="default"/>
      </w:rPr>
    </w:lvl>
    <w:lvl w:ilvl="4" w:tplc="C19CF02E" w:tentative="1">
      <w:start w:val="1"/>
      <w:numFmt w:val="bullet"/>
      <w:lvlText w:val="o"/>
      <w:lvlJc w:val="left"/>
      <w:pPr>
        <w:tabs>
          <w:tab w:val="num" w:pos="3675"/>
        </w:tabs>
        <w:ind w:left="3675" w:hanging="360"/>
      </w:pPr>
      <w:rPr>
        <w:rFonts w:ascii="Courier New" w:hAnsi="Courier New" w:hint="default"/>
      </w:rPr>
    </w:lvl>
    <w:lvl w:ilvl="5" w:tplc="D22A553C" w:tentative="1">
      <w:start w:val="1"/>
      <w:numFmt w:val="bullet"/>
      <w:lvlText w:val=""/>
      <w:lvlJc w:val="left"/>
      <w:pPr>
        <w:tabs>
          <w:tab w:val="num" w:pos="4395"/>
        </w:tabs>
        <w:ind w:left="4395" w:hanging="360"/>
      </w:pPr>
      <w:rPr>
        <w:rFonts w:ascii="Wingdings" w:hAnsi="Wingdings" w:hint="default"/>
      </w:rPr>
    </w:lvl>
    <w:lvl w:ilvl="6" w:tplc="3306E22A" w:tentative="1">
      <w:start w:val="1"/>
      <w:numFmt w:val="bullet"/>
      <w:lvlText w:val=""/>
      <w:lvlJc w:val="left"/>
      <w:pPr>
        <w:tabs>
          <w:tab w:val="num" w:pos="5115"/>
        </w:tabs>
        <w:ind w:left="5115" w:hanging="360"/>
      </w:pPr>
      <w:rPr>
        <w:rFonts w:ascii="Symbol" w:hAnsi="Symbol" w:hint="default"/>
      </w:rPr>
    </w:lvl>
    <w:lvl w:ilvl="7" w:tplc="18D02D2E" w:tentative="1">
      <w:start w:val="1"/>
      <w:numFmt w:val="bullet"/>
      <w:lvlText w:val="o"/>
      <w:lvlJc w:val="left"/>
      <w:pPr>
        <w:tabs>
          <w:tab w:val="num" w:pos="5835"/>
        </w:tabs>
        <w:ind w:left="5835" w:hanging="360"/>
      </w:pPr>
      <w:rPr>
        <w:rFonts w:ascii="Courier New" w:hAnsi="Courier New" w:hint="default"/>
      </w:rPr>
    </w:lvl>
    <w:lvl w:ilvl="8" w:tplc="AE9E79AC"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C2A334E"/>
    <w:multiLevelType w:val="hybridMultilevel"/>
    <w:tmpl w:val="59B8494E"/>
    <w:lvl w:ilvl="0" w:tplc="27E4B59E">
      <w:start w:val="1"/>
      <w:numFmt w:val="bullet"/>
      <w:lvlText w:val=""/>
      <w:lvlJc w:val="left"/>
      <w:pPr>
        <w:tabs>
          <w:tab w:val="num" w:pos="720"/>
        </w:tabs>
        <w:ind w:left="720" w:hanging="360"/>
      </w:pPr>
      <w:rPr>
        <w:rFonts w:ascii="Symbol" w:hAnsi="Symbol" w:hint="default"/>
      </w:rPr>
    </w:lvl>
    <w:lvl w:ilvl="1" w:tplc="04DEF15A" w:tentative="1">
      <w:start w:val="1"/>
      <w:numFmt w:val="bullet"/>
      <w:lvlText w:val="o"/>
      <w:lvlJc w:val="left"/>
      <w:pPr>
        <w:tabs>
          <w:tab w:val="num" w:pos="1440"/>
        </w:tabs>
        <w:ind w:left="1440" w:hanging="360"/>
      </w:pPr>
      <w:rPr>
        <w:rFonts w:ascii="Courier New" w:hAnsi="Courier New" w:hint="default"/>
      </w:rPr>
    </w:lvl>
    <w:lvl w:ilvl="2" w:tplc="B4F00228" w:tentative="1">
      <w:start w:val="1"/>
      <w:numFmt w:val="bullet"/>
      <w:lvlText w:val=""/>
      <w:lvlJc w:val="left"/>
      <w:pPr>
        <w:tabs>
          <w:tab w:val="num" w:pos="2160"/>
        </w:tabs>
        <w:ind w:left="2160" w:hanging="360"/>
      </w:pPr>
      <w:rPr>
        <w:rFonts w:ascii="Wingdings" w:hAnsi="Wingdings" w:hint="default"/>
      </w:rPr>
    </w:lvl>
    <w:lvl w:ilvl="3" w:tplc="12524B88" w:tentative="1">
      <w:start w:val="1"/>
      <w:numFmt w:val="bullet"/>
      <w:lvlText w:val=""/>
      <w:lvlJc w:val="left"/>
      <w:pPr>
        <w:tabs>
          <w:tab w:val="num" w:pos="2880"/>
        </w:tabs>
        <w:ind w:left="2880" w:hanging="360"/>
      </w:pPr>
      <w:rPr>
        <w:rFonts w:ascii="Symbol" w:hAnsi="Symbol" w:hint="default"/>
      </w:rPr>
    </w:lvl>
    <w:lvl w:ilvl="4" w:tplc="1CAC503A" w:tentative="1">
      <w:start w:val="1"/>
      <w:numFmt w:val="bullet"/>
      <w:lvlText w:val="o"/>
      <w:lvlJc w:val="left"/>
      <w:pPr>
        <w:tabs>
          <w:tab w:val="num" w:pos="3600"/>
        </w:tabs>
        <w:ind w:left="3600" w:hanging="360"/>
      </w:pPr>
      <w:rPr>
        <w:rFonts w:ascii="Courier New" w:hAnsi="Courier New" w:hint="default"/>
      </w:rPr>
    </w:lvl>
    <w:lvl w:ilvl="5" w:tplc="304C3EA6" w:tentative="1">
      <w:start w:val="1"/>
      <w:numFmt w:val="bullet"/>
      <w:lvlText w:val=""/>
      <w:lvlJc w:val="left"/>
      <w:pPr>
        <w:tabs>
          <w:tab w:val="num" w:pos="4320"/>
        </w:tabs>
        <w:ind w:left="4320" w:hanging="360"/>
      </w:pPr>
      <w:rPr>
        <w:rFonts w:ascii="Wingdings" w:hAnsi="Wingdings" w:hint="default"/>
      </w:rPr>
    </w:lvl>
    <w:lvl w:ilvl="6" w:tplc="B9B011CC" w:tentative="1">
      <w:start w:val="1"/>
      <w:numFmt w:val="bullet"/>
      <w:lvlText w:val=""/>
      <w:lvlJc w:val="left"/>
      <w:pPr>
        <w:tabs>
          <w:tab w:val="num" w:pos="5040"/>
        </w:tabs>
        <w:ind w:left="5040" w:hanging="360"/>
      </w:pPr>
      <w:rPr>
        <w:rFonts w:ascii="Symbol" w:hAnsi="Symbol" w:hint="default"/>
      </w:rPr>
    </w:lvl>
    <w:lvl w:ilvl="7" w:tplc="293C4BF6" w:tentative="1">
      <w:start w:val="1"/>
      <w:numFmt w:val="bullet"/>
      <w:lvlText w:val="o"/>
      <w:lvlJc w:val="left"/>
      <w:pPr>
        <w:tabs>
          <w:tab w:val="num" w:pos="5760"/>
        </w:tabs>
        <w:ind w:left="5760" w:hanging="360"/>
      </w:pPr>
      <w:rPr>
        <w:rFonts w:ascii="Courier New" w:hAnsi="Courier New" w:hint="default"/>
      </w:rPr>
    </w:lvl>
    <w:lvl w:ilvl="8" w:tplc="73F054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96B86"/>
    <w:multiLevelType w:val="hybridMultilevel"/>
    <w:tmpl w:val="06D44F08"/>
    <w:lvl w:ilvl="0" w:tplc="D716FF30">
      <w:start w:val="1"/>
      <w:numFmt w:val="decimal"/>
      <w:lvlText w:val="%1."/>
      <w:lvlJc w:val="left"/>
      <w:pPr>
        <w:tabs>
          <w:tab w:val="num" w:pos="720"/>
        </w:tabs>
        <w:ind w:left="720" w:hanging="360"/>
      </w:pPr>
      <w:rPr>
        <w:rFonts w:cs="Times New Roman"/>
      </w:rPr>
    </w:lvl>
    <w:lvl w:ilvl="1" w:tplc="7DEEA354">
      <w:start w:val="1"/>
      <w:numFmt w:val="decimal"/>
      <w:lvlText w:val="%2."/>
      <w:lvlJc w:val="left"/>
      <w:pPr>
        <w:tabs>
          <w:tab w:val="num" w:pos="1440"/>
        </w:tabs>
        <w:ind w:left="1440" w:hanging="360"/>
      </w:pPr>
      <w:rPr>
        <w:rFonts w:cs="Times New Roman"/>
      </w:rPr>
    </w:lvl>
    <w:lvl w:ilvl="2" w:tplc="481E3420">
      <w:start w:val="1"/>
      <w:numFmt w:val="decimal"/>
      <w:lvlText w:val="%3."/>
      <w:lvlJc w:val="left"/>
      <w:pPr>
        <w:tabs>
          <w:tab w:val="num" w:pos="2160"/>
        </w:tabs>
        <w:ind w:left="2160" w:hanging="360"/>
      </w:pPr>
      <w:rPr>
        <w:rFonts w:cs="Times New Roman"/>
      </w:rPr>
    </w:lvl>
    <w:lvl w:ilvl="3" w:tplc="0C28D966">
      <w:start w:val="1"/>
      <w:numFmt w:val="decimal"/>
      <w:lvlText w:val="%4."/>
      <w:lvlJc w:val="left"/>
      <w:pPr>
        <w:tabs>
          <w:tab w:val="num" w:pos="2880"/>
        </w:tabs>
        <w:ind w:left="2880" w:hanging="360"/>
      </w:pPr>
      <w:rPr>
        <w:rFonts w:cs="Times New Roman"/>
      </w:rPr>
    </w:lvl>
    <w:lvl w:ilvl="4" w:tplc="9B7ECD7E">
      <w:start w:val="1"/>
      <w:numFmt w:val="decimal"/>
      <w:lvlText w:val="%5."/>
      <w:lvlJc w:val="left"/>
      <w:pPr>
        <w:tabs>
          <w:tab w:val="num" w:pos="3600"/>
        </w:tabs>
        <w:ind w:left="3600" w:hanging="360"/>
      </w:pPr>
      <w:rPr>
        <w:rFonts w:cs="Times New Roman"/>
      </w:rPr>
    </w:lvl>
    <w:lvl w:ilvl="5" w:tplc="E67E2B3A">
      <w:start w:val="1"/>
      <w:numFmt w:val="decimal"/>
      <w:lvlText w:val="%6."/>
      <w:lvlJc w:val="left"/>
      <w:pPr>
        <w:tabs>
          <w:tab w:val="num" w:pos="4320"/>
        </w:tabs>
        <w:ind w:left="4320" w:hanging="360"/>
      </w:pPr>
      <w:rPr>
        <w:rFonts w:cs="Times New Roman"/>
      </w:rPr>
    </w:lvl>
    <w:lvl w:ilvl="6" w:tplc="D72091F0">
      <w:start w:val="1"/>
      <w:numFmt w:val="decimal"/>
      <w:lvlText w:val="%7."/>
      <w:lvlJc w:val="left"/>
      <w:pPr>
        <w:tabs>
          <w:tab w:val="num" w:pos="5040"/>
        </w:tabs>
        <w:ind w:left="5040" w:hanging="360"/>
      </w:pPr>
      <w:rPr>
        <w:rFonts w:cs="Times New Roman"/>
      </w:rPr>
    </w:lvl>
    <w:lvl w:ilvl="7" w:tplc="4A7E3B8C">
      <w:start w:val="1"/>
      <w:numFmt w:val="decimal"/>
      <w:lvlText w:val="%8."/>
      <w:lvlJc w:val="left"/>
      <w:pPr>
        <w:tabs>
          <w:tab w:val="num" w:pos="5760"/>
        </w:tabs>
        <w:ind w:left="5760" w:hanging="360"/>
      </w:pPr>
      <w:rPr>
        <w:rFonts w:cs="Times New Roman"/>
      </w:rPr>
    </w:lvl>
    <w:lvl w:ilvl="8" w:tplc="BDF01742">
      <w:start w:val="1"/>
      <w:numFmt w:val="decimal"/>
      <w:lvlText w:val="%9."/>
      <w:lvlJc w:val="left"/>
      <w:pPr>
        <w:tabs>
          <w:tab w:val="num" w:pos="6480"/>
        </w:tabs>
        <w:ind w:left="6480" w:hanging="360"/>
      </w:pPr>
      <w:rPr>
        <w:rFonts w:cs="Times New Roman"/>
      </w:rPr>
    </w:lvl>
  </w:abstractNum>
  <w:abstractNum w:abstractNumId="12" w15:restartNumberingAfterBreak="0">
    <w:nsid w:val="25666942"/>
    <w:multiLevelType w:val="hybridMultilevel"/>
    <w:tmpl w:val="A91E5E9E"/>
    <w:lvl w:ilvl="0" w:tplc="E3D40234">
      <w:start w:val="1"/>
      <w:numFmt w:val="bullet"/>
      <w:lvlText w:val=""/>
      <w:lvlJc w:val="left"/>
      <w:pPr>
        <w:tabs>
          <w:tab w:val="num" w:pos="720"/>
        </w:tabs>
        <w:ind w:left="720" w:hanging="360"/>
      </w:pPr>
      <w:rPr>
        <w:rFonts w:ascii="Symbol" w:hAnsi="Symbol" w:hint="default"/>
      </w:rPr>
    </w:lvl>
    <w:lvl w:ilvl="1" w:tplc="DF88F184" w:tentative="1">
      <w:start w:val="1"/>
      <w:numFmt w:val="bullet"/>
      <w:lvlText w:val="o"/>
      <w:lvlJc w:val="left"/>
      <w:pPr>
        <w:tabs>
          <w:tab w:val="num" w:pos="1440"/>
        </w:tabs>
        <w:ind w:left="1440" w:hanging="360"/>
      </w:pPr>
      <w:rPr>
        <w:rFonts w:ascii="Courier New" w:hAnsi="Courier New" w:hint="default"/>
      </w:rPr>
    </w:lvl>
    <w:lvl w:ilvl="2" w:tplc="E53858F6" w:tentative="1">
      <w:start w:val="1"/>
      <w:numFmt w:val="bullet"/>
      <w:lvlText w:val=""/>
      <w:lvlJc w:val="left"/>
      <w:pPr>
        <w:tabs>
          <w:tab w:val="num" w:pos="2160"/>
        </w:tabs>
        <w:ind w:left="2160" w:hanging="360"/>
      </w:pPr>
      <w:rPr>
        <w:rFonts w:ascii="Wingdings" w:hAnsi="Wingdings" w:hint="default"/>
      </w:rPr>
    </w:lvl>
    <w:lvl w:ilvl="3" w:tplc="68E21C12" w:tentative="1">
      <w:start w:val="1"/>
      <w:numFmt w:val="bullet"/>
      <w:lvlText w:val=""/>
      <w:lvlJc w:val="left"/>
      <w:pPr>
        <w:tabs>
          <w:tab w:val="num" w:pos="2880"/>
        </w:tabs>
        <w:ind w:left="2880" w:hanging="360"/>
      </w:pPr>
      <w:rPr>
        <w:rFonts w:ascii="Symbol" w:hAnsi="Symbol" w:hint="default"/>
      </w:rPr>
    </w:lvl>
    <w:lvl w:ilvl="4" w:tplc="5D866722" w:tentative="1">
      <w:start w:val="1"/>
      <w:numFmt w:val="bullet"/>
      <w:lvlText w:val="o"/>
      <w:lvlJc w:val="left"/>
      <w:pPr>
        <w:tabs>
          <w:tab w:val="num" w:pos="3600"/>
        </w:tabs>
        <w:ind w:left="3600" w:hanging="360"/>
      </w:pPr>
      <w:rPr>
        <w:rFonts w:ascii="Courier New" w:hAnsi="Courier New" w:hint="default"/>
      </w:rPr>
    </w:lvl>
    <w:lvl w:ilvl="5" w:tplc="13C85408" w:tentative="1">
      <w:start w:val="1"/>
      <w:numFmt w:val="bullet"/>
      <w:lvlText w:val=""/>
      <w:lvlJc w:val="left"/>
      <w:pPr>
        <w:tabs>
          <w:tab w:val="num" w:pos="4320"/>
        </w:tabs>
        <w:ind w:left="4320" w:hanging="360"/>
      </w:pPr>
      <w:rPr>
        <w:rFonts w:ascii="Wingdings" w:hAnsi="Wingdings" w:hint="default"/>
      </w:rPr>
    </w:lvl>
    <w:lvl w:ilvl="6" w:tplc="4D36A016" w:tentative="1">
      <w:start w:val="1"/>
      <w:numFmt w:val="bullet"/>
      <w:lvlText w:val=""/>
      <w:lvlJc w:val="left"/>
      <w:pPr>
        <w:tabs>
          <w:tab w:val="num" w:pos="5040"/>
        </w:tabs>
        <w:ind w:left="5040" w:hanging="360"/>
      </w:pPr>
      <w:rPr>
        <w:rFonts w:ascii="Symbol" w:hAnsi="Symbol" w:hint="default"/>
      </w:rPr>
    </w:lvl>
    <w:lvl w:ilvl="7" w:tplc="1108D5D0" w:tentative="1">
      <w:start w:val="1"/>
      <w:numFmt w:val="bullet"/>
      <w:lvlText w:val="o"/>
      <w:lvlJc w:val="left"/>
      <w:pPr>
        <w:tabs>
          <w:tab w:val="num" w:pos="5760"/>
        </w:tabs>
        <w:ind w:left="5760" w:hanging="360"/>
      </w:pPr>
      <w:rPr>
        <w:rFonts w:ascii="Courier New" w:hAnsi="Courier New" w:hint="default"/>
      </w:rPr>
    </w:lvl>
    <w:lvl w:ilvl="8" w:tplc="391C5F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659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EE7B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164DF9"/>
    <w:multiLevelType w:val="hybridMultilevel"/>
    <w:tmpl w:val="1062BB46"/>
    <w:lvl w:ilvl="0" w:tplc="0D5CD966">
      <w:start w:val="1"/>
      <w:numFmt w:val="bullet"/>
      <w:lvlText w:val=""/>
      <w:lvlJc w:val="left"/>
      <w:pPr>
        <w:tabs>
          <w:tab w:val="num" w:pos="720"/>
        </w:tabs>
        <w:ind w:left="720" w:hanging="360"/>
      </w:pPr>
      <w:rPr>
        <w:rFonts w:ascii="Symbol" w:hAnsi="Symbol" w:hint="default"/>
      </w:rPr>
    </w:lvl>
    <w:lvl w:ilvl="1" w:tplc="D9F40470" w:tentative="1">
      <w:start w:val="1"/>
      <w:numFmt w:val="bullet"/>
      <w:lvlText w:val="o"/>
      <w:lvlJc w:val="left"/>
      <w:pPr>
        <w:tabs>
          <w:tab w:val="num" w:pos="1440"/>
        </w:tabs>
        <w:ind w:left="1440" w:hanging="360"/>
      </w:pPr>
      <w:rPr>
        <w:rFonts w:ascii="Courier New" w:hAnsi="Courier New" w:hint="default"/>
      </w:rPr>
    </w:lvl>
    <w:lvl w:ilvl="2" w:tplc="84F638A6" w:tentative="1">
      <w:start w:val="1"/>
      <w:numFmt w:val="bullet"/>
      <w:lvlText w:val=""/>
      <w:lvlJc w:val="left"/>
      <w:pPr>
        <w:tabs>
          <w:tab w:val="num" w:pos="2160"/>
        </w:tabs>
        <w:ind w:left="2160" w:hanging="360"/>
      </w:pPr>
      <w:rPr>
        <w:rFonts w:ascii="Wingdings" w:hAnsi="Wingdings" w:hint="default"/>
      </w:rPr>
    </w:lvl>
    <w:lvl w:ilvl="3" w:tplc="AEF43524" w:tentative="1">
      <w:start w:val="1"/>
      <w:numFmt w:val="bullet"/>
      <w:lvlText w:val=""/>
      <w:lvlJc w:val="left"/>
      <w:pPr>
        <w:tabs>
          <w:tab w:val="num" w:pos="2880"/>
        </w:tabs>
        <w:ind w:left="2880" w:hanging="360"/>
      </w:pPr>
      <w:rPr>
        <w:rFonts w:ascii="Symbol" w:hAnsi="Symbol" w:hint="default"/>
      </w:rPr>
    </w:lvl>
    <w:lvl w:ilvl="4" w:tplc="060E8D58" w:tentative="1">
      <w:start w:val="1"/>
      <w:numFmt w:val="bullet"/>
      <w:lvlText w:val="o"/>
      <w:lvlJc w:val="left"/>
      <w:pPr>
        <w:tabs>
          <w:tab w:val="num" w:pos="3600"/>
        </w:tabs>
        <w:ind w:left="3600" w:hanging="360"/>
      </w:pPr>
      <w:rPr>
        <w:rFonts w:ascii="Courier New" w:hAnsi="Courier New" w:hint="default"/>
      </w:rPr>
    </w:lvl>
    <w:lvl w:ilvl="5" w:tplc="EECE0E30" w:tentative="1">
      <w:start w:val="1"/>
      <w:numFmt w:val="bullet"/>
      <w:lvlText w:val=""/>
      <w:lvlJc w:val="left"/>
      <w:pPr>
        <w:tabs>
          <w:tab w:val="num" w:pos="4320"/>
        </w:tabs>
        <w:ind w:left="4320" w:hanging="360"/>
      </w:pPr>
      <w:rPr>
        <w:rFonts w:ascii="Wingdings" w:hAnsi="Wingdings" w:hint="default"/>
      </w:rPr>
    </w:lvl>
    <w:lvl w:ilvl="6" w:tplc="8682C43A" w:tentative="1">
      <w:start w:val="1"/>
      <w:numFmt w:val="bullet"/>
      <w:lvlText w:val=""/>
      <w:lvlJc w:val="left"/>
      <w:pPr>
        <w:tabs>
          <w:tab w:val="num" w:pos="5040"/>
        </w:tabs>
        <w:ind w:left="5040" w:hanging="360"/>
      </w:pPr>
      <w:rPr>
        <w:rFonts w:ascii="Symbol" w:hAnsi="Symbol" w:hint="default"/>
      </w:rPr>
    </w:lvl>
    <w:lvl w:ilvl="7" w:tplc="869A4BCA" w:tentative="1">
      <w:start w:val="1"/>
      <w:numFmt w:val="bullet"/>
      <w:lvlText w:val="o"/>
      <w:lvlJc w:val="left"/>
      <w:pPr>
        <w:tabs>
          <w:tab w:val="num" w:pos="5760"/>
        </w:tabs>
        <w:ind w:left="5760" w:hanging="360"/>
      </w:pPr>
      <w:rPr>
        <w:rFonts w:ascii="Courier New" w:hAnsi="Courier New" w:hint="default"/>
      </w:rPr>
    </w:lvl>
    <w:lvl w:ilvl="8" w:tplc="F93033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445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8B6E74"/>
    <w:multiLevelType w:val="hybridMultilevel"/>
    <w:tmpl w:val="CF40863C"/>
    <w:lvl w:ilvl="0" w:tplc="E4504EEC">
      <w:start w:val="6"/>
      <w:numFmt w:val="decimal"/>
      <w:lvlText w:val="%1."/>
      <w:lvlJc w:val="left"/>
      <w:pPr>
        <w:tabs>
          <w:tab w:val="num" w:pos="1080"/>
        </w:tabs>
        <w:ind w:left="1080" w:hanging="360"/>
      </w:pPr>
      <w:rPr>
        <w:rFonts w:cs="Times New Roman" w:hint="default"/>
      </w:rPr>
    </w:lvl>
    <w:lvl w:ilvl="1" w:tplc="23FCD050" w:tentative="1">
      <w:start w:val="1"/>
      <w:numFmt w:val="lowerLetter"/>
      <w:lvlText w:val="%2."/>
      <w:lvlJc w:val="left"/>
      <w:pPr>
        <w:tabs>
          <w:tab w:val="num" w:pos="1800"/>
        </w:tabs>
        <w:ind w:left="1800" w:hanging="360"/>
      </w:pPr>
      <w:rPr>
        <w:rFonts w:cs="Times New Roman"/>
      </w:rPr>
    </w:lvl>
    <w:lvl w:ilvl="2" w:tplc="01DE1A5C" w:tentative="1">
      <w:start w:val="1"/>
      <w:numFmt w:val="lowerRoman"/>
      <w:lvlText w:val="%3."/>
      <w:lvlJc w:val="right"/>
      <w:pPr>
        <w:tabs>
          <w:tab w:val="num" w:pos="2520"/>
        </w:tabs>
        <w:ind w:left="2520" w:hanging="180"/>
      </w:pPr>
      <w:rPr>
        <w:rFonts w:cs="Times New Roman"/>
      </w:rPr>
    </w:lvl>
    <w:lvl w:ilvl="3" w:tplc="99E0958E" w:tentative="1">
      <w:start w:val="1"/>
      <w:numFmt w:val="decimal"/>
      <w:lvlText w:val="%4."/>
      <w:lvlJc w:val="left"/>
      <w:pPr>
        <w:tabs>
          <w:tab w:val="num" w:pos="3240"/>
        </w:tabs>
        <w:ind w:left="3240" w:hanging="360"/>
      </w:pPr>
      <w:rPr>
        <w:rFonts w:cs="Times New Roman"/>
      </w:rPr>
    </w:lvl>
    <w:lvl w:ilvl="4" w:tplc="CD5262B4" w:tentative="1">
      <w:start w:val="1"/>
      <w:numFmt w:val="lowerLetter"/>
      <w:lvlText w:val="%5."/>
      <w:lvlJc w:val="left"/>
      <w:pPr>
        <w:tabs>
          <w:tab w:val="num" w:pos="3960"/>
        </w:tabs>
        <w:ind w:left="3960" w:hanging="360"/>
      </w:pPr>
      <w:rPr>
        <w:rFonts w:cs="Times New Roman"/>
      </w:rPr>
    </w:lvl>
    <w:lvl w:ilvl="5" w:tplc="2110AD08" w:tentative="1">
      <w:start w:val="1"/>
      <w:numFmt w:val="lowerRoman"/>
      <w:lvlText w:val="%6."/>
      <w:lvlJc w:val="right"/>
      <w:pPr>
        <w:tabs>
          <w:tab w:val="num" w:pos="4680"/>
        </w:tabs>
        <w:ind w:left="4680" w:hanging="180"/>
      </w:pPr>
      <w:rPr>
        <w:rFonts w:cs="Times New Roman"/>
      </w:rPr>
    </w:lvl>
    <w:lvl w:ilvl="6" w:tplc="BD089126" w:tentative="1">
      <w:start w:val="1"/>
      <w:numFmt w:val="decimal"/>
      <w:lvlText w:val="%7."/>
      <w:lvlJc w:val="left"/>
      <w:pPr>
        <w:tabs>
          <w:tab w:val="num" w:pos="5400"/>
        </w:tabs>
        <w:ind w:left="5400" w:hanging="360"/>
      </w:pPr>
      <w:rPr>
        <w:rFonts w:cs="Times New Roman"/>
      </w:rPr>
    </w:lvl>
    <w:lvl w:ilvl="7" w:tplc="FEBAC5E2" w:tentative="1">
      <w:start w:val="1"/>
      <w:numFmt w:val="lowerLetter"/>
      <w:lvlText w:val="%8."/>
      <w:lvlJc w:val="left"/>
      <w:pPr>
        <w:tabs>
          <w:tab w:val="num" w:pos="6120"/>
        </w:tabs>
        <w:ind w:left="6120" w:hanging="360"/>
      </w:pPr>
      <w:rPr>
        <w:rFonts w:cs="Times New Roman"/>
      </w:rPr>
    </w:lvl>
    <w:lvl w:ilvl="8" w:tplc="047C5730" w:tentative="1">
      <w:start w:val="1"/>
      <w:numFmt w:val="lowerRoman"/>
      <w:lvlText w:val="%9."/>
      <w:lvlJc w:val="right"/>
      <w:pPr>
        <w:tabs>
          <w:tab w:val="num" w:pos="6840"/>
        </w:tabs>
        <w:ind w:left="6840" w:hanging="180"/>
      </w:pPr>
      <w:rPr>
        <w:rFonts w:cs="Times New Roman"/>
      </w:rPr>
    </w:lvl>
  </w:abstractNum>
  <w:abstractNum w:abstractNumId="18" w15:restartNumberingAfterBreak="0">
    <w:nsid w:val="2DAE15C4"/>
    <w:multiLevelType w:val="hybridMultilevel"/>
    <w:tmpl w:val="620490F2"/>
    <w:lvl w:ilvl="0" w:tplc="20EE9C98">
      <w:start w:val="10"/>
      <w:numFmt w:val="decimal"/>
      <w:lvlText w:val="%1."/>
      <w:lvlJc w:val="left"/>
      <w:pPr>
        <w:tabs>
          <w:tab w:val="num" w:pos="360"/>
        </w:tabs>
        <w:ind w:left="360" w:hanging="360"/>
      </w:pPr>
      <w:rPr>
        <w:rFonts w:cs="Times New Roman" w:hint="default"/>
      </w:rPr>
    </w:lvl>
    <w:lvl w:ilvl="1" w:tplc="0F3249C8" w:tentative="1">
      <w:start w:val="1"/>
      <w:numFmt w:val="lowerLetter"/>
      <w:lvlText w:val="%2."/>
      <w:lvlJc w:val="left"/>
      <w:pPr>
        <w:tabs>
          <w:tab w:val="num" w:pos="1440"/>
        </w:tabs>
        <w:ind w:left="1440" w:hanging="360"/>
      </w:pPr>
      <w:rPr>
        <w:rFonts w:cs="Times New Roman"/>
      </w:rPr>
    </w:lvl>
    <w:lvl w:ilvl="2" w:tplc="D8C46062" w:tentative="1">
      <w:start w:val="1"/>
      <w:numFmt w:val="lowerRoman"/>
      <w:lvlText w:val="%3."/>
      <w:lvlJc w:val="right"/>
      <w:pPr>
        <w:tabs>
          <w:tab w:val="num" w:pos="2160"/>
        </w:tabs>
        <w:ind w:left="2160" w:hanging="180"/>
      </w:pPr>
      <w:rPr>
        <w:rFonts w:cs="Times New Roman"/>
      </w:rPr>
    </w:lvl>
    <w:lvl w:ilvl="3" w:tplc="187CD124" w:tentative="1">
      <w:start w:val="1"/>
      <w:numFmt w:val="decimal"/>
      <w:lvlText w:val="%4."/>
      <w:lvlJc w:val="left"/>
      <w:pPr>
        <w:tabs>
          <w:tab w:val="num" w:pos="2880"/>
        </w:tabs>
        <w:ind w:left="2880" w:hanging="360"/>
      </w:pPr>
      <w:rPr>
        <w:rFonts w:cs="Times New Roman"/>
      </w:rPr>
    </w:lvl>
    <w:lvl w:ilvl="4" w:tplc="E5268EAC" w:tentative="1">
      <w:start w:val="1"/>
      <w:numFmt w:val="lowerLetter"/>
      <w:lvlText w:val="%5."/>
      <w:lvlJc w:val="left"/>
      <w:pPr>
        <w:tabs>
          <w:tab w:val="num" w:pos="3600"/>
        </w:tabs>
        <w:ind w:left="3600" w:hanging="360"/>
      </w:pPr>
      <w:rPr>
        <w:rFonts w:cs="Times New Roman"/>
      </w:rPr>
    </w:lvl>
    <w:lvl w:ilvl="5" w:tplc="FBA0F676" w:tentative="1">
      <w:start w:val="1"/>
      <w:numFmt w:val="lowerRoman"/>
      <w:lvlText w:val="%6."/>
      <w:lvlJc w:val="right"/>
      <w:pPr>
        <w:tabs>
          <w:tab w:val="num" w:pos="4320"/>
        </w:tabs>
        <w:ind w:left="4320" w:hanging="180"/>
      </w:pPr>
      <w:rPr>
        <w:rFonts w:cs="Times New Roman"/>
      </w:rPr>
    </w:lvl>
    <w:lvl w:ilvl="6" w:tplc="C5AA8C1E" w:tentative="1">
      <w:start w:val="1"/>
      <w:numFmt w:val="decimal"/>
      <w:lvlText w:val="%7."/>
      <w:lvlJc w:val="left"/>
      <w:pPr>
        <w:tabs>
          <w:tab w:val="num" w:pos="5040"/>
        </w:tabs>
        <w:ind w:left="5040" w:hanging="360"/>
      </w:pPr>
      <w:rPr>
        <w:rFonts w:cs="Times New Roman"/>
      </w:rPr>
    </w:lvl>
    <w:lvl w:ilvl="7" w:tplc="CA1C2F2C" w:tentative="1">
      <w:start w:val="1"/>
      <w:numFmt w:val="lowerLetter"/>
      <w:lvlText w:val="%8."/>
      <w:lvlJc w:val="left"/>
      <w:pPr>
        <w:tabs>
          <w:tab w:val="num" w:pos="5760"/>
        </w:tabs>
        <w:ind w:left="5760" w:hanging="360"/>
      </w:pPr>
      <w:rPr>
        <w:rFonts w:cs="Times New Roman"/>
      </w:rPr>
    </w:lvl>
    <w:lvl w:ilvl="8" w:tplc="0304294C"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B3797D"/>
    <w:multiLevelType w:val="hybridMultilevel"/>
    <w:tmpl w:val="F7307042"/>
    <w:lvl w:ilvl="0" w:tplc="5448E9CA">
      <w:start w:val="9"/>
      <w:numFmt w:val="decimal"/>
      <w:lvlText w:val="%1."/>
      <w:lvlJc w:val="left"/>
      <w:pPr>
        <w:tabs>
          <w:tab w:val="num" w:pos="1080"/>
        </w:tabs>
        <w:ind w:left="1080" w:hanging="360"/>
      </w:pPr>
      <w:rPr>
        <w:rFonts w:cs="Times New Roman" w:hint="default"/>
      </w:rPr>
    </w:lvl>
    <w:lvl w:ilvl="1" w:tplc="9C18B7F6" w:tentative="1">
      <w:start w:val="1"/>
      <w:numFmt w:val="lowerLetter"/>
      <w:lvlText w:val="%2."/>
      <w:lvlJc w:val="left"/>
      <w:pPr>
        <w:tabs>
          <w:tab w:val="num" w:pos="1440"/>
        </w:tabs>
        <w:ind w:left="1440" w:hanging="360"/>
      </w:pPr>
      <w:rPr>
        <w:rFonts w:cs="Times New Roman"/>
      </w:rPr>
    </w:lvl>
    <w:lvl w:ilvl="2" w:tplc="E7D8EFCA" w:tentative="1">
      <w:start w:val="1"/>
      <w:numFmt w:val="lowerRoman"/>
      <w:lvlText w:val="%3."/>
      <w:lvlJc w:val="right"/>
      <w:pPr>
        <w:tabs>
          <w:tab w:val="num" w:pos="2160"/>
        </w:tabs>
        <w:ind w:left="2160" w:hanging="180"/>
      </w:pPr>
      <w:rPr>
        <w:rFonts w:cs="Times New Roman"/>
      </w:rPr>
    </w:lvl>
    <w:lvl w:ilvl="3" w:tplc="DAA22312" w:tentative="1">
      <w:start w:val="1"/>
      <w:numFmt w:val="decimal"/>
      <w:lvlText w:val="%4."/>
      <w:lvlJc w:val="left"/>
      <w:pPr>
        <w:tabs>
          <w:tab w:val="num" w:pos="2880"/>
        </w:tabs>
        <w:ind w:left="2880" w:hanging="360"/>
      </w:pPr>
      <w:rPr>
        <w:rFonts w:cs="Times New Roman"/>
      </w:rPr>
    </w:lvl>
    <w:lvl w:ilvl="4" w:tplc="F5A2EDF8" w:tentative="1">
      <w:start w:val="1"/>
      <w:numFmt w:val="lowerLetter"/>
      <w:lvlText w:val="%5."/>
      <w:lvlJc w:val="left"/>
      <w:pPr>
        <w:tabs>
          <w:tab w:val="num" w:pos="3600"/>
        </w:tabs>
        <w:ind w:left="3600" w:hanging="360"/>
      </w:pPr>
      <w:rPr>
        <w:rFonts w:cs="Times New Roman"/>
      </w:rPr>
    </w:lvl>
    <w:lvl w:ilvl="5" w:tplc="043E1DFA" w:tentative="1">
      <w:start w:val="1"/>
      <w:numFmt w:val="lowerRoman"/>
      <w:lvlText w:val="%6."/>
      <w:lvlJc w:val="right"/>
      <w:pPr>
        <w:tabs>
          <w:tab w:val="num" w:pos="4320"/>
        </w:tabs>
        <w:ind w:left="4320" w:hanging="180"/>
      </w:pPr>
      <w:rPr>
        <w:rFonts w:cs="Times New Roman"/>
      </w:rPr>
    </w:lvl>
    <w:lvl w:ilvl="6" w:tplc="7C5C71F2" w:tentative="1">
      <w:start w:val="1"/>
      <w:numFmt w:val="decimal"/>
      <w:lvlText w:val="%7."/>
      <w:lvlJc w:val="left"/>
      <w:pPr>
        <w:tabs>
          <w:tab w:val="num" w:pos="5040"/>
        </w:tabs>
        <w:ind w:left="5040" w:hanging="360"/>
      </w:pPr>
      <w:rPr>
        <w:rFonts w:cs="Times New Roman"/>
      </w:rPr>
    </w:lvl>
    <w:lvl w:ilvl="7" w:tplc="A9861C2C" w:tentative="1">
      <w:start w:val="1"/>
      <w:numFmt w:val="lowerLetter"/>
      <w:lvlText w:val="%8."/>
      <w:lvlJc w:val="left"/>
      <w:pPr>
        <w:tabs>
          <w:tab w:val="num" w:pos="5760"/>
        </w:tabs>
        <w:ind w:left="5760" w:hanging="360"/>
      </w:pPr>
      <w:rPr>
        <w:rFonts w:cs="Times New Roman"/>
      </w:rPr>
    </w:lvl>
    <w:lvl w:ilvl="8" w:tplc="4336D556"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0502C9"/>
    <w:multiLevelType w:val="hybridMultilevel"/>
    <w:tmpl w:val="1ECE0FCC"/>
    <w:lvl w:ilvl="0" w:tplc="07407806">
      <w:start w:val="6"/>
      <w:numFmt w:val="decimal"/>
      <w:lvlText w:val="%1."/>
      <w:lvlJc w:val="left"/>
      <w:pPr>
        <w:tabs>
          <w:tab w:val="num" w:pos="1080"/>
        </w:tabs>
        <w:ind w:left="1080" w:hanging="360"/>
      </w:pPr>
      <w:rPr>
        <w:rFonts w:cs="Times New Roman" w:hint="default"/>
      </w:rPr>
    </w:lvl>
    <w:lvl w:ilvl="1" w:tplc="09CAF0C0" w:tentative="1">
      <w:start w:val="1"/>
      <w:numFmt w:val="lowerLetter"/>
      <w:lvlText w:val="%2."/>
      <w:lvlJc w:val="left"/>
      <w:pPr>
        <w:tabs>
          <w:tab w:val="num" w:pos="1800"/>
        </w:tabs>
        <w:ind w:left="1800" w:hanging="360"/>
      </w:pPr>
      <w:rPr>
        <w:rFonts w:cs="Times New Roman"/>
      </w:rPr>
    </w:lvl>
    <w:lvl w:ilvl="2" w:tplc="B2BC6CA2" w:tentative="1">
      <w:start w:val="1"/>
      <w:numFmt w:val="lowerRoman"/>
      <w:lvlText w:val="%3."/>
      <w:lvlJc w:val="right"/>
      <w:pPr>
        <w:tabs>
          <w:tab w:val="num" w:pos="2520"/>
        </w:tabs>
        <w:ind w:left="2520" w:hanging="180"/>
      </w:pPr>
      <w:rPr>
        <w:rFonts w:cs="Times New Roman"/>
      </w:rPr>
    </w:lvl>
    <w:lvl w:ilvl="3" w:tplc="10584FE4" w:tentative="1">
      <w:start w:val="1"/>
      <w:numFmt w:val="decimal"/>
      <w:lvlText w:val="%4."/>
      <w:lvlJc w:val="left"/>
      <w:pPr>
        <w:tabs>
          <w:tab w:val="num" w:pos="3240"/>
        </w:tabs>
        <w:ind w:left="3240" w:hanging="360"/>
      </w:pPr>
      <w:rPr>
        <w:rFonts w:cs="Times New Roman"/>
      </w:rPr>
    </w:lvl>
    <w:lvl w:ilvl="4" w:tplc="6DF0337E" w:tentative="1">
      <w:start w:val="1"/>
      <w:numFmt w:val="lowerLetter"/>
      <w:lvlText w:val="%5."/>
      <w:lvlJc w:val="left"/>
      <w:pPr>
        <w:tabs>
          <w:tab w:val="num" w:pos="3960"/>
        </w:tabs>
        <w:ind w:left="3960" w:hanging="360"/>
      </w:pPr>
      <w:rPr>
        <w:rFonts w:cs="Times New Roman"/>
      </w:rPr>
    </w:lvl>
    <w:lvl w:ilvl="5" w:tplc="DF402C92" w:tentative="1">
      <w:start w:val="1"/>
      <w:numFmt w:val="lowerRoman"/>
      <w:lvlText w:val="%6."/>
      <w:lvlJc w:val="right"/>
      <w:pPr>
        <w:tabs>
          <w:tab w:val="num" w:pos="4680"/>
        </w:tabs>
        <w:ind w:left="4680" w:hanging="180"/>
      </w:pPr>
      <w:rPr>
        <w:rFonts w:cs="Times New Roman"/>
      </w:rPr>
    </w:lvl>
    <w:lvl w:ilvl="6" w:tplc="5CEE9D74" w:tentative="1">
      <w:start w:val="1"/>
      <w:numFmt w:val="decimal"/>
      <w:lvlText w:val="%7."/>
      <w:lvlJc w:val="left"/>
      <w:pPr>
        <w:tabs>
          <w:tab w:val="num" w:pos="5400"/>
        </w:tabs>
        <w:ind w:left="5400" w:hanging="360"/>
      </w:pPr>
      <w:rPr>
        <w:rFonts w:cs="Times New Roman"/>
      </w:rPr>
    </w:lvl>
    <w:lvl w:ilvl="7" w:tplc="EF485B90" w:tentative="1">
      <w:start w:val="1"/>
      <w:numFmt w:val="lowerLetter"/>
      <w:lvlText w:val="%8."/>
      <w:lvlJc w:val="left"/>
      <w:pPr>
        <w:tabs>
          <w:tab w:val="num" w:pos="6120"/>
        </w:tabs>
        <w:ind w:left="6120" w:hanging="360"/>
      </w:pPr>
      <w:rPr>
        <w:rFonts w:cs="Times New Roman"/>
      </w:rPr>
    </w:lvl>
    <w:lvl w:ilvl="8" w:tplc="05DC3C44" w:tentative="1">
      <w:start w:val="1"/>
      <w:numFmt w:val="lowerRoman"/>
      <w:lvlText w:val="%9."/>
      <w:lvlJc w:val="right"/>
      <w:pPr>
        <w:tabs>
          <w:tab w:val="num" w:pos="6840"/>
        </w:tabs>
        <w:ind w:left="6840" w:hanging="180"/>
      </w:pPr>
      <w:rPr>
        <w:rFonts w:cs="Times New Roman"/>
      </w:rPr>
    </w:lvl>
  </w:abstractNum>
  <w:abstractNum w:abstractNumId="21" w15:restartNumberingAfterBreak="0">
    <w:nsid w:val="332A0856"/>
    <w:multiLevelType w:val="hybridMultilevel"/>
    <w:tmpl w:val="780A7856"/>
    <w:lvl w:ilvl="0" w:tplc="2FE24834">
      <w:start w:val="5"/>
      <w:numFmt w:val="upperLetter"/>
      <w:lvlText w:val="%1."/>
      <w:lvlJc w:val="left"/>
      <w:pPr>
        <w:tabs>
          <w:tab w:val="num" w:pos="1080"/>
        </w:tabs>
        <w:ind w:left="1080" w:hanging="360"/>
      </w:pPr>
      <w:rPr>
        <w:rFonts w:cs="Times New Roman" w:hint="default"/>
      </w:rPr>
    </w:lvl>
    <w:lvl w:ilvl="1" w:tplc="4E044636" w:tentative="1">
      <w:start w:val="1"/>
      <w:numFmt w:val="lowerLetter"/>
      <w:lvlText w:val="%2."/>
      <w:lvlJc w:val="left"/>
      <w:pPr>
        <w:tabs>
          <w:tab w:val="num" w:pos="1800"/>
        </w:tabs>
        <w:ind w:left="1800" w:hanging="360"/>
      </w:pPr>
      <w:rPr>
        <w:rFonts w:cs="Times New Roman"/>
      </w:rPr>
    </w:lvl>
    <w:lvl w:ilvl="2" w:tplc="1C7C32A6" w:tentative="1">
      <w:start w:val="1"/>
      <w:numFmt w:val="lowerRoman"/>
      <w:lvlText w:val="%3."/>
      <w:lvlJc w:val="right"/>
      <w:pPr>
        <w:tabs>
          <w:tab w:val="num" w:pos="2520"/>
        </w:tabs>
        <w:ind w:left="2520" w:hanging="180"/>
      </w:pPr>
      <w:rPr>
        <w:rFonts w:cs="Times New Roman"/>
      </w:rPr>
    </w:lvl>
    <w:lvl w:ilvl="3" w:tplc="77BE320E" w:tentative="1">
      <w:start w:val="1"/>
      <w:numFmt w:val="decimal"/>
      <w:lvlText w:val="%4."/>
      <w:lvlJc w:val="left"/>
      <w:pPr>
        <w:tabs>
          <w:tab w:val="num" w:pos="3240"/>
        </w:tabs>
        <w:ind w:left="3240" w:hanging="360"/>
      </w:pPr>
      <w:rPr>
        <w:rFonts w:cs="Times New Roman"/>
      </w:rPr>
    </w:lvl>
    <w:lvl w:ilvl="4" w:tplc="D1040176" w:tentative="1">
      <w:start w:val="1"/>
      <w:numFmt w:val="lowerLetter"/>
      <w:lvlText w:val="%5."/>
      <w:lvlJc w:val="left"/>
      <w:pPr>
        <w:tabs>
          <w:tab w:val="num" w:pos="3960"/>
        </w:tabs>
        <w:ind w:left="3960" w:hanging="360"/>
      </w:pPr>
      <w:rPr>
        <w:rFonts w:cs="Times New Roman"/>
      </w:rPr>
    </w:lvl>
    <w:lvl w:ilvl="5" w:tplc="6C0A22A8" w:tentative="1">
      <w:start w:val="1"/>
      <w:numFmt w:val="lowerRoman"/>
      <w:lvlText w:val="%6."/>
      <w:lvlJc w:val="right"/>
      <w:pPr>
        <w:tabs>
          <w:tab w:val="num" w:pos="4680"/>
        </w:tabs>
        <w:ind w:left="4680" w:hanging="180"/>
      </w:pPr>
      <w:rPr>
        <w:rFonts w:cs="Times New Roman"/>
      </w:rPr>
    </w:lvl>
    <w:lvl w:ilvl="6" w:tplc="025E4CA2" w:tentative="1">
      <w:start w:val="1"/>
      <w:numFmt w:val="decimal"/>
      <w:lvlText w:val="%7."/>
      <w:lvlJc w:val="left"/>
      <w:pPr>
        <w:tabs>
          <w:tab w:val="num" w:pos="5400"/>
        </w:tabs>
        <w:ind w:left="5400" w:hanging="360"/>
      </w:pPr>
      <w:rPr>
        <w:rFonts w:cs="Times New Roman"/>
      </w:rPr>
    </w:lvl>
    <w:lvl w:ilvl="7" w:tplc="532E89A0" w:tentative="1">
      <w:start w:val="1"/>
      <w:numFmt w:val="lowerLetter"/>
      <w:lvlText w:val="%8."/>
      <w:lvlJc w:val="left"/>
      <w:pPr>
        <w:tabs>
          <w:tab w:val="num" w:pos="6120"/>
        </w:tabs>
        <w:ind w:left="6120" w:hanging="360"/>
      </w:pPr>
      <w:rPr>
        <w:rFonts w:cs="Times New Roman"/>
      </w:rPr>
    </w:lvl>
    <w:lvl w:ilvl="8" w:tplc="64661C14" w:tentative="1">
      <w:start w:val="1"/>
      <w:numFmt w:val="lowerRoman"/>
      <w:lvlText w:val="%9."/>
      <w:lvlJc w:val="right"/>
      <w:pPr>
        <w:tabs>
          <w:tab w:val="num" w:pos="6840"/>
        </w:tabs>
        <w:ind w:left="6840" w:hanging="180"/>
      </w:pPr>
      <w:rPr>
        <w:rFonts w:cs="Times New Roman"/>
      </w:rPr>
    </w:lvl>
  </w:abstractNum>
  <w:abstractNum w:abstractNumId="22" w15:restartNumberingAfterBreak="0">
    <w:nsid w:val="37A90D38"/>
    <w:multiLevelType w:val="hybridMultilevel"/>
    <w:tmpl w:val="9EDABD2A"/>
    <w:lvl w:ilvl="0" w:tplc="6A64E358">
      <w:start w:val="1"/>
      <w:numFmt w:val="bullet"/>
      <w:lvlText w:val=""/>
      <w:lvlJc w:val="left"/>
      <w:pPr>
        <w:tabs>
          <w:tab w:val="num" w:pos="720"/>
        </w:tabs>
        <w:ind w:left="720" w:hanging="360"/>
      </w:pPr>
      <w:rPr>
        <w:rFonts w:ascii="Symbol" w:hAnsi="Symbol" w:hint="default"/>
      </w:rPr>
    </w:lvl>
    <w:lvl w:ilvl="1" w:tplc="26FCF588" w:tentative="1">
      <w:start w:val="1"/>
      <w:numFmt w:val="bullet"/>
      <w:lvlText w:val="o"/>
      <w:lvlJc w:val="left"/>
      <w:pPr>
        <w:tabs>
          <w:tab w:val="num" w:pos="1440"/>
        </w:tabs>
        <w:ind w:left="1440" w:hanging="360"/>
      </w:pPr>
      <w:rPr>
        <w:rFonts w:ascii="Courier New" w:hAnsi="Courier New" w:hint="default"/>
      </w:rPr>
    </w:lvl>
    <w:lvl w:ilvl="2" w:tplc="23AA9D78" w:tentative="1">
      <w:start w:val="1"/>
      <w:numFmt w:val="bullet"/>
      <w:lvlText w:val=""/>
      <w:lvlJc w:val="left"/>
      <w:pPr>
        <w:tabs>
          <w:tab w:val="num" w:pos="2160"/>
        </w:tabs>
        <w:ind w:left="2160" w:hanging="360"/>
      </w:pPr>
      <w:rPr>
        <w:rFonts w:ascii="Wingdings" w:hAnsi="Wingdings" w:hint="default"/>
      </w:rPr>
    </w:lvl>
    <w:lvl w:ilvl="3" w:tplc="B4001ABC" w:tentative="1">
      <w:start w:val="1"/>
      <w:numFmt w:val="bullet"/>
      <w:lvlText w:val=""/>
      <w:lvlJc w:val="left"/>
      <w:pPr>
        <w:tabs>
          <w:tab w:val="num" w:pos="2880"/>
        </w:tabs>
        <w:ind w:left="2880" w:hanging="360"/>
      </w:pPr>
      <w:rPr>
        <w:rFonts w:ascii="Symbol" w:hAnsi="Symbol" w:hint="default"/>
      </w:rPr>
    </w:lvl>
    <w:lvl w:ilvl="4" w:tplc="EC8C778E" w:tentative="1">
      <w:start w:val="1"/>
      <w:numFmt w:val="bullet"/>
      <w:lvlText w:val="o"/>
      <w:lvlJc w:val="left"/>
      <w:pPr>
        <w:tabs>
          <w:tab w:val="num" w:pos="3600"/>
        </w:tabs>
        <w:ind w:left="3600" w:hanging="360"/>
      </w:pPr>
      <w:rPr>
        <w:rFonts w:ascii="Courier New" w:hAnsi="Courier New" w:hint="default"/>
      </w:rPr>
    </w:lvl>
    <w:lvl w:ilvl="5" w:tplc="1DD82B6E" w:tentative="1">
      <w:start w:val="1"/>
      <w:numFmt w:val="bullet"/>
      <w:lvlText w:val=""/>
      <w:lvlJc w:val="left"/>
      <w:pPr>
        <w:tabs>
          <w:tab w:val="num" w:pos="4320"/>
        </w:tabs>
        <w:ind w:left="4320" w:hanging="360"/>
      </w:pPr>
      <w:rPr>
        <w:rFonts w:ascii="Wingdings" w:hAnsi="Wingdings" w:hint="default"/>
      </w:rPr>
    </w:lvl>
    <w:lvl w:ilvl="6" w:tplc="802455B8" w:tentative="1">
      <w:start w:val="1"/>
      <w:numFmt w:val="bullet"/>
      <w:lvlText w:val=""/>
      <w:lvlJc w:val="left"/>
      <w:pPr>
        <w:tabs>
          <w:tab w:val="num" w:pos="5040"/>
        </w:tabs>
        <w:ind w:left="5040" w:hanging="360"/>
      </w:pPr>
      <w:rPr>
        <w:rFonts w:ascii="Symbol" w:hAnsi="Symbol" w:hint="default"/>
      </w:rPr>
    </w:lvl>
    <w:lvl w:ilvl="7" w:tplc="DF80D302" w:tentative="1">
      <w:start w:val="1"/>
      <w:numFmt w:val="bullet"/>
      <w:lvlText w:val="o"/>
      <w:lvlJc w:val="left"/>
      <w:pPr>
        <w:tabs>
          <w:tab w:val="num" w:pos="5760"/>
        </w:tabs>
        <w:ind w:left="5760" w:hanging="360"/>
      </w:pPr>
      <w:rPr>
        <w:rFonts w:ascii="Courier New" w:hAnsi="Courier New" w:hint="default"/>
      </w:rPr>
    </w:lvl>
    <w:lvl w:ilvl="8" w:tplc="9CCEF4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50722"/>
    <w:multiLevelType w:val="hybridMultilevel"/>
    <w:tmpl w:val="A2AE5618"/>
    <w:lvl w:ilvl="0" w:tplc="A114E2FE">
      <w:start w:val="1"/>
      <w:numFmt w:val="decimal"/>
      <w:lvlText w:val="%1."/>
      <w:lvlJc w:val="left"/>
      <w:pPr>
        <w:tabs>
          <w:tab w:val="num" w:pos="720"/>
        </w:tabs>
        <w:ind w:left="720" w:hanging="360"/>
      </w:pPr>
      <w:rPr>
        <w:rFonts w:cs="Times New Roman"/>
      </w:rPr>
    </w:lvl>
    <w:lvl w:ilvl="1" w:tplc="E208FDD8">
      <w:start w:val="1"/>
      <w:numFmt w:val="upperLetter"/>
      <w:lvlText w:val="%2."/>
      <w:lvlJc w:val="left"/>
      <w:pPr>
        <w:tabs>
          <w:tab w:val="num" w:pos="1440"/>
        </w:tabs>
        <w:ind w:left="1440" w:hanging="360"/>
      </w:pPr>
      <w:rPr>
        <w:rFonts w:cs="Times New Roman" w:hint="default"/>
      </w:rPr>
    </w:lvl>
    <w:lvl w:ilvl="2" w:tplc="E5A8032A" w:tentative="1">
      <w:start w:val="1"/>
      <w:numFmt w:val="lowerRoman"/>
      <w:lvlText w:val="%3."/>
      <w:lvlJc w:val="right"/>
      <w:pPr>
        <w:tabs>
          <w:tab w:val="num" w:pos="2160"/>
        </w:tabs>
        <w:ind w:left="2160" w:hanging="180"/>
      </w:pPr>
      <w:rPr>
        <w:rFonts w:cs="Times New Roman"/>
      </w:rPr>
    </w:lvl>
    <w:lvl w:ilvl="3" w:tplc="A626A5B6" w:tentative="1">
      <w:start w:val="1"/>
      <w:numFmt w:val="decimal"/>
      <w:lvlText w:val="%4."/>
      <w:lvlJc w:val="left"/>
      <w:pPr>
        <w:tabs>
          <w:tab w:val="num" w:pos="2880"/>
        </w:tabs>
        <w:ind w:left="2880" w:hanging="360"/>
      </w:pPr>
      <w:rPr>
        <w:rFonts w:cs="Times New Roman"/>
      </w:rPr>
    </w:lvl>
    <w:lvl w:ilvl="4" w:tplc="CA8010A6" w:tentative="1">
      <w:start w:val="1"/>
      <w:numFmt w:val="lowerLetter"/>
      <w:lvlText w:val="%5."/>
      <w:lvlJc w:val="left"/>
      <w:pPr>
        <w:tabs>
          <w:tab w:val="num" w:pos="3600"/>
        </w:tabs>
        <w:ind w:left="3600" w:hanging="360"/>
      </w:pPr>
      <w:rPr>
        <w:rFonts w:cs="Times New Roman"/>
      </w:rPr>
    </w:lvl>
    <w:lvl w:ilvl="5" w:tplc="1B306B9E" w:tentative="1">
      <w:start w:val="1"/>
      <w:numFmt w:val="lowerRoman"/>
      <w:lvlText w:val="%6."/>
      <w:lvlJc w:val="right"/>
      <w:pPr>
        <w:tabs>
          <w:tab w:val="num" w:pos="4320"/>
        </w:tabs>
        <w:ind w:left="4320" w:hanging="180"/>
      </w:pPr>
      <w:rPr>
        <w:rFonts w:cs="Times New Roman"/>
      </w:rPr>
    </w:lvl>
    <w:lvl w:ilvl="6" w:tplc="E682AA02" w:tentative="1">
      <w:start w:val="1"/>
      <w:numFmt w:val="decimal"/>
      <w:lvlText w:val="%7."/>
      <w:lvlJc w:val="left"/>
      <w:pPr>
        <w:tabs>
          <w:tab w:val="num" w:pos="5040"/>
        </w:tabs>
        <w:ind w:left="5040" w:hanging="360"/>
      </w:pPr>
      <w:rPr>
        <w:rFonts w:cs="Times New Roman"/>
      </w:rPr>
    </w:lvl>
    <w:lvl w:ilvl="7" w:tplc="7C7E5558" w:tentative="1">
      <w:start w:val="1"/>
      <w:numFmt w:val="lowerLetter"/>
      <w:lvlText w:val="%8."/>
      <w:lvlJc w:val="left"/>
      <w:pPr>
        <w:tabs>
          <w:tab w:val="num" w:pos="5760"/>
        </w:tabs>
        <w:ind w:left="5760" w:hanging="360"/>
      </w:pPr>
      <w:rPr>
        <w:rFonts w:cs="Times New Roman"/>
      </w:rPr>
    </w:lvl>
    <w:lvl w:ilvl="8" w:tplc="965819F0"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1A7A6B"/>
    <w:multiLevelType w:val="hybridMultilevel"/>
    <w:tmpl w:val="3F561406"/>
    <w:lvl w:ilvl="0" w:tplc="23B07AE8">
      <w:start w:val="1"/>
      <w:numFmt w:val="bullet"/>
      <w:lvlText w:val=""/>
      <w:lvlJc w:val="left"/>
      <w:pPr>
        <w:tabs>
          <w:tab w:val="num" w:pos="720"/>
        </w:tabs>
        <w:ind w:left="720" w:hanging="360"/>
      </w:pPr>
      <w:rPr>
        <w:rFonts w:ascii="Symbol" w:hAnsi="Symbol" w:hint="default"/>
      </w:rPr>
    </w:lvl>
    <w:lvl w:ilvl="1" w:tplc="95F8BBCC" w:tentative="1">
      <w:start w:val="1"/>
      <w:numFmt w:val="bullet"/>
      <w:lvlText w:val="o"/>
      <w:lvlJc w:val="left"/>
      <w:pPr>
        <w:tabs>
          <w:tab w:val="num" w:pos="1440"/>
        </w:tabs>
        <w:ind w:left="1440" w:hanging="360"/>
      </w:pPr>
      <w:rPr>
        <w:rFonts w:ascii="Courier New" w:hAnsi="Courier New" w:hint="default"/>
      </w:rPr>
    </w:lvl>
    <w:lvl w:ilvl="2" w:tplc="223478EA" w:tentative="1">
      <w:start w:val="1"/>
      <w:numFmt w:val="bullet"/>
      <w:lvlText w:val=""/>
      <w:lvlJc w:val="left"/>
      <w:pPr>
        <w:tabs>
          <w:tab w:val="num" w:pos="2160"/>
        </w:tabs>
        <w:ind w:left="2160" w:hanging="360"/>
      </w:pPr>
      <w:rPr>
        <w:rFonts w:ascii="Wingdings" w:hAnsi="Wingdings" w:hint="default"/>
      </w:rPr>
    </w:lvl>
    <w:lvl w:ilvl="3" w:tplc="4D1A70B6" w:tentative="1">
      <w:start w:val="1"/>
      <w:numFmt w:val="bullet"/>
      <w:lvlText w:val=""/>
      <w:lvlJc w:val="left"/>
      <w:pPr>
        <w:tabs>
          <w:tab w:val="num" w:pos="2880"/>
        </w:tabs>
        <w:ind w:left="2880" w:hanging="360"/>
      </w:pPr>
      <w:rPr>
        <w:rFonts w:ascii="Symbol" w:hAnsi="Symbol" w:hint="default"/>
      </w:rPr>
    </w:lvl>
    <w:lvl w:ilvl="4" w:tplc="790C2C9C" w:tentative="1">
      <w:start w:val="1"/>
      <w:numFmt w:val="bullet"/>
      <w:lvlText w:val="o"/>
      <w:lvlJc w:val="left"/>
      <w:pPr>
        <w:tabs>
          <w:tab w:val="num" w:pos="3600"/>
        </w:tabs>
        <w:ind w:left="3600" w:hanging="360"/>
      </w:pPr>
      <w:rPr>
        <w:rFonts w:ascii="Courier New" w:hAnsi="Courier New" w:hint="default"/>
      </w:rPr>
    </w:lvl>
    <w:lvl w:ilvl="5" w:tplc="B78AA93C" w:tentative="1">
      <w:start w:val="1"/>
      <w:numFmt w:val="bullet"/>
      <w:lvlText w:val=""/>
      <w:lvlJc w:val="left"/>
      <w:pPr>
        <w:tabs>
          <w:tab w:val="num" w:pos="4320"/>
        </w:tabs>
        <w:ind w:left="4320" w:hanging="360"/>
      </w:pPr>
      <w:rPr>
        <w:rFonts w:ascii="Wingdings" w:hAnsi="Wingdings" w:hint="default"/>
      </w:rPr>
    </w:lvl>
    <w:lvl w:ilvl="6" w:tplc="CBD8D710" w:tentative="1">
      <w:start w:val="1"/>
      <w:numFmt w:val="bullet"/>
      <w:lvlText w:val=""/>
      <w:lvlJc w:val="left"/>
      <w:pPr>
        <w:tabs>
          <w:tab w:val="num" w:pos="5040"/>
        </w:tabs>
        <w:ind w:left="5040" w:hanging="360"/>
      </w:pPr>
      <w:rPr>
        <w:rFonts w:ascii="Symbol" w:hAnsi="Symbol" w:hint="default"/>
      </w:rPr>
    </w:lvl>
    <w:lvl w:ilvl="7" w:tplc="2556B2BE" w:tentative="1">
      <w:start w:val="1"/>
      <w:numFmt w:val="bullet"/>
      <w:lvlText w:val="o"/>
      <w:lvlJc w:val="left"/>
      <w:pPr>
        <w:tabs>
          <w:tab w:val="num" w:pos="5760"/>
        </w:tabs>
        <w:ind w:left="5760" w:hanging="360"/>
      </w:pPr>
      <w:rPr>
        <w:rFonts w:ascii="Courier New" w:hAnsi="Courier New" w:hint="default"/>
      </w:rPr>
    </w:lvl>
    <w:lvl w:ilvl="8" w:tplc="B7FAA3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85B14"/>
    <w:multiLevelType w:val="hybridMultilevel"/>
    <w:tmpl w:val="9A229A2A"/>
    <w:lvl w:ilvl="0" w:tplc="09708D8E">
      <w:start w:val="1"/>
      <w:numFmt w:val="bullet"/>
      <w:lvlText w:val=""/>
      <w:lvlJc w:val="left"/>
      <w:pPr>
        <w:tabs>
          <w:tab w:val="num" w:pos="720"/>
        </w:tabs>
        <w:ind w:left="720" w:hanging="360"/>
      </w:pPr>
      <w:rPr>
        <w:rFonts w:ascii="Symbol" w:hAnsi="Symbol" w:hint="default"/>
      </w:rPr>
    </w:lvl>
    <w:lvl w:ilvl="1" w:tplc="F766C4F4" w:tentative="1">
      <w:start w:val="1"/>
      <w:numFmt w:val="bullet"/>
      <w:lvlText w:val="o"/>
      <w:lvlJc w:val="left"/>
      <w:pPr>
        <w:tabs>
          <w:tab w:val="num" w:pos="1440"/>
        </w:tabs>
        <w:ind w:left="1440" w:hanging="360"/>
      </w:pPr>
      <w:rPr>
        <w:rFonts w:ascii="Courier New" w:hAnsi="Courier New" w:hint="default"/>
      </w:rPr>
    </w:lvl>
    <w:lvl w:ilvl="2" w:tplc="568476CE" w:tentative="1">
      <w:start w:val="1"/>
      <w:numFmt w:val="bullet"/>
      <w:lvlText w:val=""/>
      <w:lvlJc w:val="left"/>
      <w:pPr>
        <w:tabs>
          <w:tab w:val="num" w:pos="2160"/>
        </w:tabs>
        <w:ind w:left="2160" w:hanging="360"/>
      </w:pPr>
      <w:rPr>
        <w:rFonts w:ascii="Wingdings" w:hAnsi="Wingdings" w:hint="default"/>
      </w:rPr>
    </w:lvl>
    <w:lvl w:ilvl="3" w:tplc="2E54DC24" w:tentative="1">
      <w:start w:val="1"/>
      <w:numFmt w:val="bullet"/>
      <w:lvlText w:val=""/>
      <w:lvlJc w:val="left"/>
      <w:pPr>
        <w:tabs>
          <w:tab w:val="num" w:pos="2880"/>
        </w:tabs>
        <w:ind w:left="2880" w:hanging="360"/>
      </w:pPr>
      <w:rPr>
        <w:rFonts w:ascii="Symbol" w:hAnsi="Symbol" w:hint="default"/>
      </w:rPr>
    </w:lvl>
    <w:lvl w:ilvl="4" w:tplc="DA384E0E" w:tentative="1">
      <w:start w:val="1"/>
      <w:numFmt w:val="bullet"/>
      <w:lvlText w:val="o"/>
      <w:lvlJc w:val="left"/>
      <w:pPr>
        <w:tabs>
          <w:tab w:val="num" w:pos="3600"/>
        </w:tabs>
        <w:ind w:left="3600" w:hanging="360"/>
      </w:pPr>
      <w:rPr>
        <w:rFonts w:ascii="Courier New" w:hAnsi="Courier New" w:hint="default"/>
      </w:rPr>
    </w:lvl>
    <w:lvl w:ilvl="5" w:tplc="BF84D4C6" w:tentative="1">
      <w:start w:val="1"/>
      <w:numFmt w:val="bullet"/>
      <w:lvlText w:val=""/>
      <w:lvlJc w:val="left"/>
      <w:pPr>
        <w:tabs>
          <w:tab w:val="num" w:pos="4320"/>
        </w:tabs>
        <w:ind w:left="4320" w:hanging="360"/>
      </w:pPr>
      <w:rPr>
        <w:rFonts w:ascii="Wingdings" w:hAnsi="Wingdings" w:hint="default"/>
      </w:rPr>
    </w:lvl>
    <w:lvl w:ilvl="6" w:tplc="65062874" w:tentative="1">
      <w:start w:val="1"/>
      <w:numFmt w:val="bullet"/>
      <w:lvlText w:val=""/>
      <w:lvlJc w:val="left"/>
      <w:pPr>
        <w:tabs>
          <w:tab w:val="num" w:pos="5040"/>
        </w:tabs>
        <w:ind w:left="5040" w:hanging="360"/>
      </w:pPr>
      <w:rPr>
        <w:rFonts w:ascii="Symbol" w:hAnsi="Symbol" w:hint="default"/>
      </w:rPr>
    </w:lvl>
    <w:lvl w:ilvl="7" w:tplc="4736651C" w:tentative="1">
      <w:start w:val="1"/>
      <w:numFmt w:val="bullet"/>
      <w:lvlText w:val="o"/>
      <w:lvlJc w:val="left"/>
      <w:pPr>
        <w:tabs>
          <w:tab w:val="num" w:pos="5760"/>
        </w:tabs>
        <w:ind w:left="5760" w:hanging="360"/>
      </w:pPr>
      <w:rPr>
        <w:rFonts w:ascii="Courier New" w:hAnsi="Courier New" w:hint="default"/>
      </w:rPr>
    </w:lvl>
    <w:lvl w:ilvl="8" w:tplc="831E8B4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3A06FE"/>
    <w:multiLevelType w:val="hybridMultilevel"/>
    <w:tmpl w:val="7CEA961E"/>
    <w:lvl w:ilvl="0" w:tplc="13E0B706">
      <w:start w:val="9"/>
      <w:numFmt w:val="decimal"/>
      <w:lvlText w:val="%1."/>
      <w:lvlJc w:val="left"/>
      <w:pPr>
        <w:tabs>
          <w:tab w:val="num" w:pos="1800"/>
        </w:tabs>
        <w:ind w:left="1800" w:hanging="360"/>
      </w:pPr>
      <w:rPr>
        <w:rFonts w:cs="Times New Roman" w:hint="default"/>
      </w:rPr>
    </w:lvl>
    <w:lvl w:ilvl="1" w:tplc="F77E5F9E" w:tentative="1">
      <w:start w:val="1"/>
      <w:numFmt w:val="lowerLetter"/>
      <w:lvlText w:val="%2."/>
      <w:lvlJc w:val="left"/>
      <w:pPr>
        <w:tabs>
          <w:tab w:val="num" w:pos="2520"/>
        </w:tabs>
        <w:ind w:left="2520" w:hanging="360"/>
      </w:pPr>
      <w:rPr>
        <w:rFonts w:cs="Times New Roman"/>
      </w:rPr>
    </w:lvl>
    <w:lvl w:ilvl="2" w:tplc="91CCD1E4" w:tentative="1">
      <w:start w:val="1"/>
      <w:numFmt w:val="lowerRoman"/>
      <w:lvlText w:val="%3."/>
      <w:lvlJc w:val="right"/>
      <w:pPr>
        <w:tabs>
          <w:tab w:val="num" w:pos="3240"/>
        </w:tabs>
        <w:ind w:left="3240" w:hanging="180"/>
      </w:pPr>
      <w:rPr>
        <w:rFonts w:cs="Times New Roman"/>
      </w:rPr>
    </w:lvl>
    <w:lvl w:ilvl="3" w:tplc="C5BEB7CE" w:tentative="1">
      <w:start w:val="1"/>
      <w:numFmt w:val="decimal"/>
      <w:lvlText w:val="%4."/>
      <w:lvlJc w:val="left"/>
      <w:pPr>
        <w:tabs>
          <w:tab w:val="num" w:pos="3960"/>
        </w:tabs>
        <w:ind w:left="3960" w:hanging="360"/>
      </w:pPr>
      <w:rPr>
        <w:rFonts w:cs="Times New Roman"/>
      </w:rPr>
    </w:lvl>
    <w:lvl w:ilvl="4" w:tplc="F4260F30" w:tentative="1">
      <w:start w:val="1"/>
      <w:numFmt w:val="lowerLetter"/>
      <w:lvlText w:val="%5."/>
      <w:lvlJc w:val="left"/>
      <w:pPr>
        <w:tabs>
          <w:tab w:val="num" w:pos="4680"/>
        </w:tabs>
        <w:ind w:left="4680" w:hanging="360"/>
      </w:pPr>
      <w:rPr>
        <w:rFonts w:cs="Times New Roman"/>
      </w:rPr>
    </w:lvl>
    <w:lvl w:ilvl="5" w:tplc="F2E83614" w:tentative="1">
      <w:start w:val="1"/>
      <w:numFmt w:val="lowerRoman"/>
      <w:lvlText w:val="%6."/>
      <w:lvlJc w:val="right"/>
      <w:pPr>
        <w:tabs>
          <w:tab w:val="num" w:pos="5400"/>
        </w:tabs>
        <w:ind w:left="5400" w:hanging="180"/>
      </w:pPr>
      <w:rPr>
        <w:rFonts w:cs="Times New Roman"/>
      </w:rPr>
    </w:lvl>
    <w:lvl w:ilvl="6" w:tplc="181410A2" w:tentative="1">
      <w:start w:val="1"/>
      <w:numFmt w:val="decimal"/>
      <w:lvlText w:val="%7."/>
      <w:lvlJc w:val="left"/>
      <w:pPr>
        <w:tabs>
          <w:tab w:val="num" w:pos="6120"/>
        </w:tabs>
        <w:ind w:left="6120" w:hanging="360"/>
      </w:pPr>
      <w:rPr>
        <w:rFonts w:cs="Times New Roman"/>
      </w:rPr>
    </w:lvl>
    <w:lvl w:ilvl="7" w:tplc="81F04F90" w:tentative="1">
      <w:start w:val="1"/>
      <w:numFmt w:val="lowerLetter"/>
      <w:lvlText w:val="%8."/>
      <w:lvlJc w:val="left"/>
      <w:pPr>
        <w:tabs>
          <w:tab w:val="num" w:pos="6840"/>
        </w:tabs>
        <w:ind w:left="6840" w:hanging="360"/>
      </w:pPr>
      <w:rPr>
        <w:rFonts w:cs="Times New Roman"/>
      </w:rPr>
    </w:lvl>
    <w:lvl w:ilvl="8" w:tplc="D21E8006" w:tentative="1">
      <w:start w:val="1"/>
      <w:numFmt w:val="lowerRoman"/>
      <w:lvlText w:val="%9."/>
      <w:lvlJc w:val="right"/>
      <w:pPr>
        <w:tabs>
          <w:tab w:val="num" w:pos="7560"/>
        </w:tabs>
        <w:ind w:left="7560" w:hanging="180"/>
      </w:pPr>
      <w:rPr>
        <w:rFonts w:cs="Times New Roman"/>
      </w:rPr>
    </w:lvl>
  </w:abstractNum>
  <w:abstractNum w:abstractNumId="27" w15:restartNumberingAfterBreak="0">
    <w:nsid w:val="4DAB6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2221E6"/>
    <w:multiLevelType w:val="hybridMultilevel"/>
    <w:tmpl w:val="8B467ED6"/>
    <w:lvl w:ilvl="0" w:tplc="6F326094">
      <w:numFmt w:val="bullet"/>
      <w:lvlText w:val=""/>
      <w:lvlJc w:val="left"/>
      <w:pPr>
        <w:ind w:left="450"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8F74B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205AE2"/>
    <w:multiLevelType w:val="hybridMultilevel"/>
    <w:tmpl w:val="A394D592"/>
    <w:lvl w:ilvl="0" w:tplc="E566026E">
      <w:start w:val="1"/>
      <w:numFmt w:val="lowerLetter"/>
      <w:lvlText w:val="%1)"/>
      <w:lvlJc w:val="left"/>
      <w:pPr>
        <w:tabs>
          <w:tab w:val="num" w:pos="2160"/>
        </w:tabs>
        <w:ind w:left="2160" w:hanging="360"/>
      </w:pPr>
      <w:rPr>
        <w:rFonts w:cs="Times New Roman"/>
      </w:rPr>
    </w:lvl>
    <w:lvl w:ilvl="1" w:tplc="76647DAC">
      <w:start w:val="1"/>
      <w:numFmt w:val="decimal"/>
      <w:lvlText w:val="%2."/>
      <w:lvlJc w:val="left"/>
      <w:pPr>
        <w:tabs>
          <w:tab w:val="num" w:pos="1440"/>
        </w:tabs>
        <w:ind w:left="1440" w:hanging="360"/>
      </w:pPr>
      <w:rPr>
        <w:rFonts w:cs="Times New Roman"/>
      </w:rPr>
    </w:lvl>
    <w:lvl w:ilvl="2" w:tplc="D02E0DF2">
      <w:start w:val="1"/>
      <w:numFmt w:val="decimal"/>
      <w:lvlText w:val="%3."/>
      <w:lvlJc w:val="left"/>
      <w:pPr>
        <w:tabs>
          <w:tab w:val="num" w:pos="2160"/>
        </w:tabs>
        <w:ind w:left="2160" w:hanging="360"/>
      </w:pPr>
      <w:rPr>
        <w:rFonts w:cs="Times New Roman"/>
      </w:rPr>
    </w:lvl>
    <w:lvl w:ilvl="3" w:tplc="5B7E8A6C">
      <w:start w:val="1"/>
      <w:numFmt w:val="decimal"/>
      <w:lvlText w:val="%4."/>
      <w:lvlJc w:val="left"/>
      <w:pPr>
        <w:tabs>
          <w:tab w:val="num" w:pos="2880"/>
        </w:tabs>
        <w:ind w:left="2880" w:hanging="360"/>
      </w:pPr>
      <w:rPr>
        <w:rFonts w:cs="Times New Roman"/>
      </w:rPr>
    </w:lvl>
    <w:lvl w:ilvl="4" w:tplc="F02EA0E2">
      <w:start w:val="1"/>
      <w:numFmt w:val="decimal"/>
      <w:lvlText w:val="%5."/>
      <w:lvlJc w:val="left"/>
      <w:pPr>
        <w:tabs>
          <w:tab w:val="num" w:pos="3600"/>
        </w:tabs>
        <w:ind w:left="3600" w:hanging="360"/>
      </w:pPr>
      <w:rPr>
        <w:rFonts w:cs="Times New Roman"/>
      </w:rPr>
    </w:lvl>
    <w:lvl w:ilvl="5" w:tplc="7CA8B776">
      <w:start w:val="1"/>
      <w:numFmt w:val="decimal"/>
      <w:lvlText w:val="%6."/>
      <w:lvlJc w:val="left"/>
      <w:pPr>
        <w:tabs>
          <w:tab w:val="num" w:pos="4320"/>
        </w:tabs>
        <w:ind w:left="4320" w:hanging="360"/>
      </w:pPr>
      <w:rPr>
        <w:rFonts w:cs="Times New Roman"/>
      </w:rPr>
    </w:lvl>
    <w:lvl w:ilvl="6" w:tplc="A192F3D4">
      <w:start w:val="1"/>
      <w:numFmt w:val="decimal"/>
      <w:lvlText w:val="%7."/>
      <w:lvlJc w:val="left"/>
      <w:pPr>
        <w:tabs>
          <w:tab w:val="num" w:pos="5040"/>
        </w:tabs>
        <w:ind w:left="5040" w:hanging="360"/>
      </w:pPr>
      <w:rPr>
        <w:rFonts w:cs="Times New Roman"/>
      </w:rPr>
    </w:lvl>
    <w:lvl w:ilvl="7" w:tplc="CA7A6148">
      <w:start w:val="1"/>
      <w:numFmt w:val="decimal"/>
      <w:lvlText w:val="%8."/>
      <w:lvlJc w:val="left"/>
      <w:pPr>
        <w:tabs>
          <w:tab w:val="num" w:pos="5760"/>
        </w:tabs>
        <w:ind w:left="5760" w:hanging="360"/>
      </w:pPr>
      <w:rPr>
        <w:rFonts w:cs="Times New Roman"/>
      </w:rPr>
    </w:lvl>
    <w:lvl w:ilvl="8" w:tplc="5F2CA058">
      <w:start w:val="1"/>
      <w:numFmt w:val="decimal"/>
      <w:lvlText w:val="%9."/>
      <w:lvlJc w:val="left"/>
      <w:pPr>
        <w:tabs>
          <w:tab w:val="num" w:pos="6480"/>
        </w:tabs>
        <w:ind w:left="6480" w:hanging="360"/>
      </w:pPr>
      <w:rPr>
        <w:rFonts w:cs="Times New Roman"/>
      </w:rPr>
    </w:lvl>
  </w:abstractNum>
  <w:abstractNum w:abstractNumId="31" w15:restartNumberingAfterBreak="0">
    <w:nsid w:val="650A013E"/>
    <w:multiLevelType w:val="hybridMultilevel"/>
    <w:tmpl w:val="610C5FE4"/>
    <w:lvl w:ilvl="0" w:tplc="6F326094">
      <w:numFmt w:val="bullet"/>
      <w:lvlText w:val=""/>
      <w:lvlJc w:val="left"/>
      <w:pPr>
        <w:ind w:left="405" w:hanging="360"/>
      </w:pPr>
      <w:rPr>
        <w:rFonts w:ascii="Symbol" w:eastAsia="Times New Roman" w:hAnsi="Symbo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651474C8"/>
    <w:multiLevelType w:val="hybridMultilevel"/>
    <w:tmpl w:val="C472FCEA"/>
    <w:lvl w:ilvl="0" w:tplc="27428628">
      <w:start w:val="1"/>
      <w:numFmt w:val="bullet"/>
      <w:lvlText w:val=""/>
      <w:lvlJc w:val="left"/>
      <w:pPr>
        <w:tabs>
          <w:tab w:val="num" w:pos="720"/>
        </w:tabs>
        <w:ind w:left="720" w:hanging="360"/>
      </w:pPr>
      <w:rPr>
        <w:rFonts w:ascii="Symbol" w:hAnsi="Symbol" w:hint="default"/>
      </w:rPr>
    </w:lvl>
    <w:lvl w:ilvl="1" w:tplc="32D0E35A" w:tentative="1">
      <w:start w:val="1"/>
      <w:numFmt w:val="bullet"/>
      <w:lvlText w:val="o"/>
      <w:lvlJc w:val="left"/>
      <w:pPr>
        <w:tabs>
          <w:tab w:val="num" w:pos="1440"/>
        </w:tabs>
        <w:ind w:left="1440" w:hanging="360"/>
      </w:pPr>
      <w:rPr>
        <w:rFonts w:ascii="Courier New" w:hAnsi="Courier New" w:hint="default"/>
      </w:rPr>
    </w:lvl>
    <w:lvl w:ilvl="2" w:tplc="B0100A30" w:tentative="1">
      <w:start w:val="1"/>
      <w:numFmt w:val="bullet"/>
      <w:lvlText w:val=""/>
      <w:lvlJc w:val="left"/>
      <w:pPr>
        <w:tabs>
          <w:tab w:val="num" w:pos="2160"/>
        </w:tabs>
        <w:ind w:left="2160" w:hanging="360"/>
      </w:pPr>
      <w:rPr>
        <w:rFonts w:ascii="Wingdings" w:hAnsi="Wingdings" w:hint="default"/>
      </w:rPr>
    </w:lvl>
    <w:lvl w:ilvl="3" w:tplc="350A2672" w:tentative="1">
      <w:start w:val="1"/>
      <w:numFmt w:val="bullet"/>
      <w:lvlText w:val=""/>
      <w:lvlJc w:val="left"/>
      <w:pPr>
        <w:tabs>
          <w:tab w:val="num" w:pos="2880"/>
        </w:tabs>
        <w:ind w:left="2880" w:hanging="360"/>
      </w:pPr>
      <w:rPr>
        <w:rFonts w:ascii="Symbol" w:hAnsi="Symbol" w:hint="default"/>
      </w:rPr>
    </w:lvl>
    <w:lvl w:ilvl="4" w:tplc="6BCCFC3E" w:tentative="1">
      <w:start w:val="1"/>
      <w:numFmt w:val="bullet"/>
      <w:lvlText w:val="o"/>
      <w:lvlJc w:val="left"/>
      <w:pPr>
        <w:tabs>
          <w:tab w:val="num" w:pos="3600"/>
        </w:tabs>
        <w:ind w:left="3600" w:hanging="360"/>
      </w:pPr>
      <w:rPr>
        <w:rFonts w:ascii="Courier New" w:hAnsi="Courier New" w:hint="default"/>
      </w:rPr>
    </w:lvl>
    <w:lvl w:ilvl="5" w:tplc="6442A096" w:tentative="1">
      <w:start w:val="1"/>
      <w:numFmt w:val="bullet"/>
      <w:lvlText w:val=""/>
      <w:lvlJc w:val="left"/>
      <w:pPr>
        <w:tabs>
          <w:tab w:val="num" w:pos="4320"/>
        </w:tabs>
        <w:ind w:left="4320" w:hanging="360"/>
      </w:pPr>
      <w:rPr>
        <w:rFonts w:ascii="Wingdings" w:hAnsi="Wingdings" w:hint="default"/>
      </w:rPr>
    </w:lvl>
    <w:lvl w:ilvl="6" w:tplc="39169356" w:tentative="1">
      <w:start w:val="1"/>
      <w:numFmt w:val="bullet"/>
      <w:lvlText w:val=""/>
      <w:lvlJc w:val="left"/>
      <w:pPr>
        <w:tabs>
          <w:tab w:val="num" w:pos="5040"/>
        </w:tabs>
        <w:ind w:left="5040" w:hanging="360"/>
      </w:pPr>
      <w:rPr>
        <w:rFonts w:ascii="Symbol" w:hAnsi="Symbol" w:hint="default"/>
      </w:rPr>
    </w:lvl>
    <w:lvl w:ilvl="7" w:tplc="F1864A18" w:tentative="1">
      <w:start w:val="1"/>
      <w:numFmt w:val="bullet"/>
      <w:lvlText w:val="o"/>
      <w:lvlJc w:val="left"/>
      <w:pPr>
        <w:tabs>
          <w:tab w:val="num" w:pos="5760"/>
        </w:tabs>
        <w:ind w:left="5760" w:hanging="360"/>
      </w:pPr>
      <w:rPr>
        <w:rFonts w:ascii="Courier New" w:hAnsi="Courier New" w:hint="default"/>
      </w:rPr>
    </w:lvl>
    <w:lvl w:ilvl="8" w:tplc="D134440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325F2C"/>
    <w:multiLevelType w:val="hybridMultilevel"/>
    <w:tmpl w:val="5C58388A"/>
    <w:lvl w:ilvl="0" w:tplc="207A4104">
      <w:start w:val="10"/>
      <w:numFmt w:val="decimal"/>
      <w:lvlText w:val="%1."/>
      <w:lvlJc w:val="left"/>
      <w:pPr>
        <w:tabs>
          <w:tab w:val="num" w:pos="720"/>
        </w:tabs>
        <w:ind w:left="720" w:hanging="360"/>
      </w:pPr>
      <w:rPr>
        <w:rFonts w:cs="Times New Roman" w:hint="default"/>
      </w:rPr>
    </w:lvl>
    <w:lvl w:ilvl="1" w:tplc="ABAEBD80" w:tentative="1">
      <w:start w:val="1"/>
      <w:numFmt w:val="lowerLetter"/>
      <w:lvlText w:val="%2."/>
      <w:lvlJc w:val="left"/>
      <w:pPr>
        <w:tabs>
          <w:tab w:val="num" w:pos="1440"/>
        </w:tabs>
        <w:ind w:left="1440" w:hanging="360"/>
      </w:pPr>
      <w:rPr>
        <w:rFonts w:cs="Times New Roman"/>
      </w:rPr>
    </w:lvl>
    <w:lvl w:ilvl="2" w:tplc="7954263A" w:tentative="1">
      <w:start w:val="1"/>
      <w:numFmt w:val="lowerRoman"/>
      <w:lvlText w:val="%3."/>
      <w:lvlJc w:val="right"/>
      <w:pPr>
        <w:tabs>
          <w:tab w:val="num" w:pos="2160"/>
        </w:tabs>
        <w:ind w:left="2160" w:hanging="180"/>
      </w:pPr>
      <w:rPr>
        <w:rFonts w:cs="Times New Roman"/>
      </w:rPr>
    </w:lvl>
    <w:lvl w:ilvl="3" w:tplc="09928050" w:tentative="1">
      <w:start w:val="1"/>
      <w:numFmt w:val="decimal"/>
      <w:lvlText w:val="%4."/>
      <w:lvlJc w:val="left"/>
      <w:pPr>
        <w:tabs>
          <w:tab w:val="num" w:pos="2880"/>
        </w:tabs>
        <w:ind w:left="2880" w:hanging="360"/>
      </w:pPr>
      <w:rPr>
        <w:rFonts w:cs="Times New Roman"/>
      </w:rPr>
    </w:lvl>
    <w:lvl w:ilvl="4" w:tplc="0938EE4C" w:tentative="1">
      <w:start w:val="1"/>
      <w:numFmt w:val="lowerLetter"/>
      <w:lvlText w:val="%5."/>
      <w:lvlJc w:val="left"/>
      <w:pPr>
        <w:tabs>
          <w:tab w:val="num" w:pos="3600"/>
        </w:tabs>
        <w:ind w:left="3600" w:hanging="360"/>
      </w:pPr>
      <w:rPr>
        <w:rFonts w:cs="Times New Roman"/>
      </w:rPr>
    </w:lvl>
    <w:lvl w:ilvl="5" w:tplc="7E34F7B6" w:tentative="1">
      <w:start w:val="1"/>
      <w:numFmt w:val="lowerRoman"/>
      <w:lvlText w:val="%6."/>
      <w:lvlJc w:val="right"/>
      <w:pPr>
        <w:tabs>
          <w:tab w:val="num" w:pos="4320"/>
        </w:tabs>
        <w:ind w:left="4320" w:hanging="180"/>
      </w:pPr>
      <w:rPr>
        <w:rFonts w:cs="Times New Roman"/>
      </w:rPr>
    </w:lvl>
    <w:lvl w:ilvl="6" w:tplc="AB7898E0" w:tentative="1">
      <w:start w:val="1"/>
      <w:numFmt w:val="decimal"/>
      <w:lvlText w:val="%7."/>
      <w:lvlJc w:val="left"/>
      <w:pPr>
        <w:tabs>
          <w:tab w:val="num" w:pos="5040"/>
        </w:tabs>
        <w:ind w:left="5040" w:hanging="360"/>
      </w:pPr>
      <w:rPr>
        <w:rFonts w:cs="Times New Roman"/>
      </w:rPr>
    </w:lvl>
    <w:lvl w:ilvl="7" w:tplc="5052A8B4" w:tentative="1">
      <w:start w:val="1"/>
      <w:numFmt w:val="lowerLetter"/>
      <w:lvlText w:val="%8."/>
      <w:lvlJc w:val="left"/>
      <w:pPr>
        <w:tabs>
          <w:tab w:val="num" w:pos="5760"/>
        </w:tabs>
        <w:ind w:left="5760" w:hanging="360"/>
      </w:pPr>
      <w:rPr>
        <w:rFonts w:cs="Times New Roman"/>
      </w:rPr>
    </w:lvl>
    <w:lvl w:ilvl="8" w:tplc="8A5A0D64" w:tentative="1">
      <w:start w:val="1"/>
      <w:numFmt w:val="lowerRoman"/>
      <w:lvlText w:val="%9."/>
      <w:lvlJc w:val="right"/>
      <w:pPr>
        <w:tabs>
          <w:tab w:val="num" w:pos="6480"/>
        </w:tabs>
        <w:ind w:left="6480" w:hanging="180"/>
      </w:pPr>
      <w:rPr>
        <w:rFonts w:cs="Times New Roman"/>
      </w:rPr>
    </w:lvl>
  </w:abstractNum>
  <w:abstractNum w:abstractNumId="34" w15:restartNumberingAfterBreak="0">
    <w:nsid w:val="664943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5957DF"/>
    <w:multiLevelType w:val="hybridMultilevel"/>
    <w:tmpl w:val="BB821B8C"/>
    <w:lvl w:ilvl="0" w:tplc="A8B0D90E">
      <w:start w:val="1"/>
      <w:numFmt w:val="bullet"/>
      <w:lvlText w:val=""/>
      <w:lvlJc w:val="left"/>
      <w:pPr>
        <w:tabs>
          <w:tab w:val="num" w:pos="720"/>
        </w:tabs>
        <w:ind w:left="720" w:hanging="360"/>
      </w:pPr>
      <w:rPr>
        <w:rFonts w:ascii="Symbol" w:hAnsi="Symbol" w:hint="default"/>
      </w:rPr>
    </w:lvl>
    <w:lvl w:ilvl="1" w:tplc="A9CA3BAE" w:tentative="1">
      <w:start w:val="1"/>
      <w:numFmt w:val="bullet"/>
      <w:lvlText w:val="o"/>
      <w:lvlJc w:val="left"/>
      <w:pPr>
        <w:tabs>
          <w:tab w:val="num" w:pos="1440"/>
        </w:tabs>
        <w:ind w:left="1440" w:hanging="360"/>
      </w:pPr>
      <w:rPr>
        <w:rFonts w:ascii="Courier New" w:hAnsi="Courier New" w:hint="default"/>
      </w:rPr>
    </w:lvl>
    <w:lvl w:ilvl="2" w:tplc="ED463640" w:tentative="1">
      <w:start w:val="1"/>
      <w:numFmt w:val="bullet"/>
      <w:lvlText w:val=""/>
      <w:lvlJc w:val="left"/>
      <w:pPr>
        <w:tabs>
          <w:tab w:val="num" w:pos="2160"/>
        </w:tabs>
        <w:ind w:left="2160" w:hanging="360"/>
      </w:pPr>
      <w:rPr>
        <w:rFonts w:ascii="Wingdings" w:hAnsi="Wingdings" w:hint="default"/>
      </w:rPr>
    </w:lvl>
    <w:lvl w:ilvl="3" w:tplc="AB962F72" w:tentative="1">
      <w:start w:val="1"/>
      <w:numFmt w:val="bullet"/>
      <w:lvlText w:val=""/>
      <w:lvlJc w:val="left"/>
      <w:pPr>
        <w:tabs>
          <w:tab w:val="num" w:pos="2880"/>
        </w:tabs>
        <w:ind w:left="2880" w:hanging="360"/>
      </w:pPr>
      <w:rPr>
        <w:rFonts w:ascii="Symbol" w:hAnsi="Symbol" w:hint="default"/>
      </w:rPr>
    </w:lvl>
    <w:lvl w:ilvl="4" w:tplc="B0D67CD8" w:tentative="1">
      <w:start w:val="1"/>
      <w:numFmt w:val="bullet"/>
      <w:lvlText w:val="o"/>
      <w:lvlJc w:val="left"/>
      <w:pPr>
        <w:tabs>
          <w:tab w:val="num" w:pos="3600"/>
        </w:tabs>
        <w:ind w:left="3600" w:hanging="360"/>
      </w:pPr>
      <w:rPr>
        <w:rFonts w:ascii="Courier New" w:hAnsi="Courier New" w:hint="default"/>
      </w:rPr>
    </w:lvl>
    <w:lvl w:ilvl="5" w:tplc="D9F2BEBE" w:tentative="1">
      <w:start w:val="1"/>
      <w:numFmt w:val="bullet"/>
      <w:lvlText w:val=""/>
      <w:lvlJc w:val="left"/>
      <w:pPr>
        <w:tabs>
          <w:tab w:val="num" w:pos="4320"/>
        </w:tabs>
        <w:ind w:left="4320" w:hanging="360"/>
      </w:pPr>
      <w:rPr>
        <w:rFonts w:ascii="Wingdings" w:hAnsi="Wingdings" w:hint="default"/>
      </w:rPr>
    </w:lvl>
    <w:lvl w:ilvl="6" w:tplc="32EC19D0" w:tentative="1">
      <w:start w:val="1"/>
      <w:numFmt w:val="bullet"/>
      <w:lvlText w:val=""/>
      <w:lvlJc w:val="left"/>
      <w:pPr>
        <w:tabs>
          <w:tab w:val="num" w:pos="5040"/>
        </w:tabs>
        <w:ind w:left="5040" w:hanging="360"/>
      </w:pPr>
      <w:rPr>
        <w:rFonts w:ascii="Symbol" w:hAnsi="Symbol" w:hint="default"/>
      </w:rPr>
    </w:lvl>
    <w:lvl w:ilvl="7" w:tplc="A22CFDB6" w:tentative="1">
      <w:start w:val="1"/>
      <w:numFmt w:val="bullet"/>
      <w:lvlText w:val="o"/>
      <w:lvlJc w:val="left"/>
      <w:pPr>
        <w:tabs>
          <w:tab w:val="num" w:pos="5760"/>
        </w:tabs>
        <w:ind w:left="5760" w:hanging="360"/>
      </w:pPr>
      <w:rPr>
        <w:rFonts w:ascii="Courier New" w:hAnsi="Courier New" w:hint="default"/>
      </w:rPr>
    </w:lvl>
    <w:lvl w:ilvl="8" w:tplc="CE36A7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14B62"/>
    <w:multiLevelType w:val="hybridMultilevel"/>
    <w:tmpl w:val="2A404DC6"/>
    <w:lvl w:ilvl="0" w:tplc="6F326094">
      <w:numFmt w:val="bullet"/>
      <w:lvlText w:val=""/>
      <w:lvlJc w:val="left"/>
      <w:pPr>
        <w:ind w:left="585" w:hanging="360"/>
      </w:pPr>
      <w:rPr>
        <w:rFonts w:ascii="Symbol" w:eastAsia="Times New Roman"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0415068"/>
    <w:multiLevelType w:val="hybridMultilevel"/>
    <w:tmpl w:val="4C5001E2"/>
    <w:lvl w:ilvl="0" w:tplc="9BA812D2">
      <w:start w:val="5"/>
      <w:numFmt w:val="bullet"/>
      <w:lvlText w:val=""/>
      <w:lvlJc w:val="left"/>
      <w:pPr>
        <w:tabs>
          <w:tab w:val="num" w:pos="1080"/>
        </w:tabs>
        <w:ind w:left="1080" w:hanging="720"/>
      </w:pPr>
      <w:rPr>
        <w:rFonts w:ascii="Symbol" w:eastAsia="Times New Roman" w:hAnsi="Symbol" w:hint="default"/>
      </w:rPr>
    </w:lvl>
    <w:lvl w:ilvl="1" w:tplc="3F68FE6E">
      <w:start w:val="1"/>
      <w:numFmt w:val="decimal"/>
      <w:lvlText w:val="%2."/>
      <w:lvlJc w:val="left"/>
      <w:pPr>
        <w:tabs>
          <w:tab w:val="num" w:pos="1440"/>
        </w:tabs>
        <w:ind w:left="1440" w:hanging="360"/>
      </w:pPr>
      <w:rPr>
        <w:rFonts w:cs="Times New Roman"/>
      </w:rPr>
    </w:lvl>
    <w:lvl w:ilvl="2" w:tplc="452062E4">
      <w:start w:val="1"/>
      <w:numFmt w:val="decimal"/>
      <w:lvlText w:val="%3."/>
      <w:lvlJc w:val="left"/>
      <w:pPr>
        <w:tabs>
          <w:tab w:val="num" w:pos="2160"/>
        </w:tabs>
        <w:ind w:left="2160" w:hanging="360"/>
      </w:pPr>
      <w:rPr>
        <w:rFonts w:cs="Times New Roman"/>
      </w:rPr>
    </w:lvl>
    <w:lvl w:ilvl="3" w:tplc="1EBC64BC">
      <w:start w:val="1"/>
      <w:numFmt w:val="decimal"/>
      <w:lvlText w:val="%4."/>
      <w:lvlJc w:val="left"/>
      <w:pPr>
        <w:tabs>
          <w:tab w:val="num" w:pos="2880"/>
        </w:tabs>
        <w:ind w:left="2880" w:hanging="360"/>
      </w:pPr>
      <w:rPr>
        <w:rFonts w:cs="Times New Roman"/>
      </w:rPr>
    </w:lvl>
    <w:lvl w:ilvl="4" w:tplc="1F069E82">
      <w:start w:val="1"/>
      <w:numFmt w:val="decimal"/>
      <w:lvlText w:val="%5."/>
      <w:lvlJc w:val="left"/>
      <w:pPr>
        <w:tabs>
          <w:tab w:val="num" w:pos="3600"/>
        </w:tabs>
        <w:ind w:left="3600" w:hanging="360"/>
      </w:pPr>
      <w:rPr>
        <w:rFonts w:cs="Times New Roman"/>
      </w:rPr>
    </w:lvl>
    <w:lvl w:ilvl="5" w:tplc="66D2FD2C">
      <w:start w:val="1"/>
      <w:numFmt w:val="decimal"/>
      <w:lvlText w:val="%6."/>
      <w:lvlJc w:val="left"/>
      <w:pPr>
        <w:tabs>
          <w:tab w:val="num" w:pos="4320"/>
        </w:tabs>
        <w:ind w:left="4320" w:hanging="360"/>
      </w:pPr>
      <w:rPr>
        <w:rFonts w:cs="Times New Roman"/>
      </w:rPr>
    </w:lvl>
    <w:lvl w:ilvl="6" w:tplc="1924E62C">
      <w:start w:val="1"/>
      <w:numFmt w:val="decimal"/>
      <w:lvlText w:val="%7."/>
      <w:lvlJc w:val="left"/>
      <w:pPr>
        <w:tabs>
          <w:tab w:val="num" w:pos="5040"/>
        </w:tabs>
        <w:ind w:left="5040" w:hanging="360"/>
      </w:pPr>
      <w:rPr>
        <w:rFonts w:cs="Times New Roman"/>
      </w:rPr>
    </w:lvl>
    <w:lvl w:ilvl="7" w:tplc="C046C0A8">
      <w:start w:val="1"/>
      <w:numFmt w:val="decimal"/>
      <w:lvlText w:val="%8."/>
      <w:lvlJc w:val="left"/>
      <w:pPr>
        <w:tabs>
          <w:tab w:val="num" w:pos="5760"/>
        </w:tabs>
        <w:ind w:left="5760" w:hanging="360"/>
      </w:pPr>
      <w:rPr>
        <w:rFonts w:cs="Times New Roman"/>
      </w:rPr>
    </w:lvl>
    <w:lvl w:ilvl="8" w:tplc="89E4616C">
      <w:start w:val="1"/>
      <w:numFmt w:val="decimal"/>
      <w:lvlText w:val="%9."/>
      <w:lvlJc w:val="left"/>
      <w:pPr>
        <w:tabs>
          <w:tab w:val="num" w:pos="6480"/>
        </w:tabs>
        <w:ind w:left="6480" w:hanging="360"/>
      </w:pPr>
      <w:rPr>
        <w:rFonts w:cs="Times New Roman"/>
      </w:rPr>
    </w:lvl>
  </w:abstractNum>
  <w:abstractNum w:abstractNumId="38" w15:restartNumberingAfterBreak="0">
    <w:nsid w:val="79115ACE"/>
    <w:multiLevelType w:val="hybridMultilevel"/>
    <w:tmpl w:val="D81C3640"/>
    <w:lvl w:ilvl="0" w:tplc="2D1CE9B0">
      <w:start w:val="1"/>
      <w:numFmt w:val="bullet"/>
      <w:lvlText w:val=""/>
      <w:lvlJc w:val="left"/>
      <w:pPr>
        <w:tabs>
          <w:tab w:val="num" w:pos="720"/>
        </w:tabs>
        <w:ind w:left="720" w:hanging="360"/>
      </w:pPr>
      <w:rPr>
        <w:rFonts w:ascii="Symbol" w:hAnsi="Symbol" w:hint="default"/>
      </w:rPr>
    </w:lvl>
    <w:lvl w:ilvl="1" w:tplc="968CE700">
      <w:start w:val="1"/>
      <w:numFmt w:val="decimal"/>
      <w:lvlText w:val="%2."/>
      <w:lvlJc w:val="left"/>
      <w:pPr>
        <w:tabs>
          <w:tab w:val="num" w:pos="1440"/>
        </w:tabs>
        <w:ind w:left="1440" w:hanging="360"/>
      </w:pPr>
      <w:rPr>
        <w:rFonts w:cs="Times New Roman"/>
      </w:rPr>
    </w:lvl>
    <w:lvl w:ilvl="2" w:tplc="78DE3ECA">
      <w:start w:val="1"/>
      <w:numFmt w:val="decimal"/>
      <w:lvlText w:val="%3."/>
      <w:lvlJc w:val="left"/>
      <w:pPr>
        <w:tabs>
          <w:tab w:val="num" w:pos="2160"/>
        </w:tabs>
        <w:ind w:left="2160" w:hanging="360"/>
      </w:pPr>
      <w:rPr>
        <w:rFonts w:cs="Times New Roman"/>
      </w:rPr>
    </w:lvl>
    <w:lvl w:ilvl="3" w:tplc="47C82778">
      <w:start w:val="1"/>
      <w:numFmt w:val="decimal"/>
      <w:lvlText w:val="%4."/>
      <w:lvlJc w:val="left"/>
      <w:pPr>
        <w:tabs>
          <w:tab w:val="num" w:pos="2880"/>
        </w:tabs>
        <w:ind w:left="2880" w:hanging="360"/>
      </w:pPr>
      <w:rPr>
        <w:rFonts w:cs="Times New Roman"/>
      </w:rPr>
    </w:lvl>
    <w:lvl w:ilvl="4" w:tplc="92AC6E26">
      <w:start w:val="1"/>
      <w:numFmt w:val="decimal"/>
      <w:lvlText w:val="%5."/>
      <w:lvlJc w:val="left"/>
      <w:pPr>
        <w:tabs>
          <w:tab w:val="num" w:pos="3600"/>
        </w:tabs>
        <w:ind w:left="3600" w:hanging="360"/>
      </w:pPr>
      <w:rPr>
        <w:rFonts w:cs="Times New Roman"/>
      </w:rPr>
    </w:lvl>
    <w:lvl w:ilvl="5" w:tplc="17F0D608">
      <w:start w:val="1"/>
      <w:numFmt w:val="decimal"/>
      <w:lvlText w:val="%6."/>
      <w:lvlJc w:val="left"/>
      <w:pPr>
        <w:tabs>
          <w:tab w:val="num" w:pos="4320"/>
        </w:tabs>
        <w:ind w:left="4320" w:hanging="360"/>
      </w:pPr>
      <w:rPr>
        <w:rFonts w:cs="Times New Roman"/>
      </w:rPr>
    </w:lvl>
    <w:lvl w:ilvl="6" w:tplc="8A684D94">
      <w:start w:val="1"/>
      <w:numFmt w:val="decimal"/>
      <w:lvlText w:val="%7."/>
      <w:lvlJc w:val="left"/>
      <w:pPr>
        <w:tabs>
          <w:tab w:val="num" w:pos="5040"/>
        </w:tabs>
        <w:ind w:left="5040" w:hanging="360"/>
      </w:pPr>
      <w:rPr>
        <w:rFonts w:cs="Times New Roman"/>
      </w:rPr>
    </w:lvl>
    <w:lvl w:ilvl="7" w:tplc="82F8E9E6">
      <w:start w:val="1"/>
      <w:numFmt w:val="decimal"/>
      <w:lvlText w:val="%8."/>
      <w:lvlJc w:val="left"/>
      <w:pPr>
        <w:tabs>
          <w:tab w:val="num" w:pos="5760"/>
        </w:tabs>
        <w:ind w:left="5760" w:hanging="360"/>
      </w:pPr>
      <w:rPr>
        <w:rFonts w:cs="Times New Roman"/>
      </w:rPr>
    </w:lvl>
    <w:lvl w:ilvl="8" w:tplc="DA1AD0DA">
      <w:start w:val="1"/>
      <w:numFmt w:val="decimal"/>
      <w:lvlText w:val="%9."/>
      <w:lvlJc w:val="left"/>
      <w:pPr>
        <w:tabs>
          <w:tab w:val="num" w:pos="6480"/>
        </w:tabs>
        <w:ind w:left="6480" w:hanging="360"/>
      </w:pPr>
      <w:rPr>
        <w:rFonts w:cs="Times New Roman"/>
      </w:rPr>
    </w:lvl>
  </w:abstractNum>
  <w:abstractNum w:abstractNumId="39" w15:restartNumberingAfterBreak="0">
    <w:nsid w:val="793113B9"/>
    <w:multiLevelType w:val="hybridMultilevel"/>
    <w:tmpl w:val="0DEA11CA"/>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9DD6160"/>
    <w:multiLevelType w:val="hybridMultilevel"/>
    <w:tmpl w:val="15522B5A"/>
    <w:lvl w:ilvl="0" w:tplc="C9D68B1E">
      <w:start w:val="9"/>
      <w:numFmt w:val="decimal"/>
      <w:lvlText w:val="%1."/>
      <w:lvlJc w:val="left"/>
      <w:pPr>
        <w:tabs>
          <w:tab w:val="num" w:pos="1080"/>
        </w:tabs>
        <w:ind w:left="1080" w:hanging="360"/>
      </w:pPr>
      <w:rPr>
        <w:rFonts w:cs="Times New Roman" w:hint="default"/>
      </w:rPr>
    </w:lvl>
    <w:lvl w:ilvl="1" w:tplc="5E4A998E">
      <w:start w:val="8"/>
      <w:numFmt w:val="upperLetter"/>
      <w:lvlText w:val="%2."/>
      <w:lvlJc w:val="left"/>
      <w:pPr>
        <w:tabs>
          <w:tab w:val="num" w:pos="1800"/>
        </w:tabs>
        <w:ind w:left="1800" w:hanging="360"/>
      </w:pPr>
      <w:rPr>
        <w:rFonts w:cs="Times New Roman" w:hint="default"/>
      </w:rPr>
    </w:lvl>
    <w:lvl w:ilvl="2" w:tplc="76FE53C0" w:tentative="1">
      <w:start w:val="1"/>
      <w:numFmt w:val="lowerRoman"/>
      <w:lvlText w:val="%3."/>
      <w:lvlJc w:val="right"/>
      <w:pPr>
        <w:tabs>
          <w:tab w:val="num" w:pos="2520"/>
        </w:tabs>
        <w:ind w:left="2520" w:hanging="180"/>
      </w:pPr>
      <w:rPr>
        <w:rFonts w:cs="Times New Roman"/>
      </w:rPr>
    </w:lvl>
    <w:lvl w:ilvl="3" w:tplc="5248E5E4" w:tentative="1">
      <w:start w:val="1"/>
      <w:numFmt w:val="decimal"/>
      <w:lvlText w:val="%4."/>
      <w:lvlJc w:val="left"/>
      <w:pPr>
        <w:tabs>
          <w:tab w:val="num" w:pos="3240"/>
        </w:tabs>
        <w:ind w:left="3240" w:hanging="360"/>
      </w:pPr>
      <w:rPr>
        <w:rFonts w:cs="Times New Roman"/>
      </w:rPr>
    </w:lvl>
    <w:lvl w:ilvl="4" w:tplc="F962C92E" w:tentative="1">
      <w:start w:val="1"/>
      <w:numFmt w:val="lowerLetter"/>
      <w:lvlText w:val="%5."/>
      <w:lvlJc w:val="left"/>
      <w:pPr>
        <w:tabs>
          <w:tab w:val="num" w:pos="3960"/>
        </w:tabs>
        <w:ind w:left="3960" w:hanging="360"/>
      </w:pPr>
      <w:rPr>
        <w:rFonts w:cs="Times New Roman"/>
      </w:rPr>
    </w:lvl>
    <w:lvl w:ilvl="5" w:tplc="75FA710C" w:tentative="1">
      <w:start w:val="1"/>
      <w:numFmt w:val="lowerRoman"/>
      <w:lvlText w:val="%6."/>
      <w:lvlJc w:val="right"/>
      <w:pPr>
        <w:tabs>
          <w:tab w:val="num" w:pos="4680"/>
        </w:tabs>
        <w:ind w:left="4680" w:hanging="180"/>
      </w:pPr>
      <w:rPr>
        <w:rFonts w:cs="Times New Roman"/>
      </w:rPr>
    </w:lvl>
    <w:lvl w:ilvl="6" w:tplc="63E2383C" w:tentative="1">
      <w:start w:val="1"/>
      <w:numFmt w:val="decimal"/>
      <w:lvlText w:val="%7."/>
      <w:lvlJc w:val="left"/>
      <w:pPr>
        <w:tabs>
          <w:tab w:val="num" w:pos="5400"/>
        </w:tabs>
        <w:ind w:left="5400" w:hanging="360"/>
      </w:pPr>
      <w:rPr>
        <w:rFonts w:cs="Times New Roman"/>
      </w:rPr>
    </w:lvl>
    <w:lvl w:ilvl="7" w:tplc="9EA6C3AC" w:tentative="1">
      <w:start w:val="1"/>
      <w:numFmt w:val="lowerLetter"/>
      <w:lvlText w:val="%8."/>
      <w:lvlJc w:val="left"/>
      <w:pPr>
        <w:tabs>
          <w:tab w:val="num" w:pos="6120"/>
        </w:tabs>
        <w:ind w:left="6120" w:hanging="360"/>
      </w:pPr>
      <w:rPr>
        <w:rFonts w:cs="Times New Roman"/>
      </w:rPr>
    </w:lvl>
    <w:lvl w:ilvl="8" w:tplc="29945DE4" w:tentative="1">
      <w:start w:val="1"/>
      <w:numFmt w:val="lowerRoman"/>
      <w:lvlText w:val="%9."/>
      <w:lvlJc w:val="right"/>
      <w:pPr>
        <w:tabs>
          <w:tab w:val="num" w:pos="6840"/>
        </w:tabs>
        <w:ind w:left="6840" w:hanging="180"/>
      </w:pPr>
      <w:rPr>
        <w:rFonts w:cs="Times New Roman"/>
      </w:rPr>
    </w:lvl>
  </w:abstractNum>
  <w:abstractNum w:abstractNumId="41" w15:restartNumberingAfterBreak="0">
    <w:nsid w:val="7ADA5C07"/>
    <w:multiLevelType w:val="hybridMultilevel"/>
    <w:tmpl w:val="0CA2F476"/>
    <w:lvl w:ilvl="0" w:tplc="6F326094">
      <w:numFmt w:val="bullet"/>
      <w:lvlText w:val=""/>
      <w:lvlJc w:val="left"/>
      <w:pPr>
        <w:ind w:left="405"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47B4E"/>
    <w:multiLevelType w:val="hybridMultilevel"/>
    <w:tmpl w:val="79F079FE"/>
    <w:lvl w:ilvl="0" w:tplc="EAA6A974">
      <w:start w:val="1"/>
      <w:numFmt w:val="lowerLetter"/>
      <w:lvlText w:val="%1)"/>
      <w:lvlJc w:val="left"/>
      <w:pPr>
        <w:tabs>
          <w:tab w:val="num" w:pos="1080"/>
        </w:tabs>
        <w:ind w:left="1080" w:hanging="360"/>
      </w:pPr>
      <w:rPr>
        <w:rFonts w:cs="Times New Roman"/>
      </w:rPr>
    </w:lvl>
    <w:lvl w:ilvl="1" w:tplc="5DD07FF2">
      <w:start w:val="1"/>
      <w:numFmt w:val="decimal"/>
      <w:lvlText w:val="%2."/>
      <w:lvlJc w:val="left"/>
      <w:pPr>
        <w:tabs>
          <w:tab w:val="num" w:pos="1440"/>
        </w:tabs>
        <w:ind w:left="1440" w:hanging="360"/>
      </w:pPr>
      <w:rPr>
        <w:rFonts w:cs="Times New Roman"/>
      </w:rPr>
    </w:lvl>
    <w:lvl w:ilvl="2" w:tplc="D020E7E4">
      <w:start w:val="1"/>
      <w:numFmt w:val="decimal"/>
      <w:lvlText w:val="%3."/>
      <w:lvlJc w:val="left"/>
      <w:pPr>
        <w:tabs>
          <w:tab w:val="num" w:pos="2160"/>
        </w:tabs>
        <w:ind w:left="2160" w:hanging="360"/>
      </w:pPr>
      <w:rPr>
        <w:rFonts w:cs="Times New Roman"/>
      </w:rPr>
    </w:lvl>
    <w:lvl w:ilvl="3" w:tplc="95D0E830">
      <w:start w:val="1"/>
      <w:numFmt w:val="decimal"/>
      <w:lvlText w:val="%4."/>
      <w:lvlJc w:val="left"/>
      <w:pPr>
        <w:tabs>
          <w:tab w:val="num" w:pos="2880"/>
        </w:tabs>
        <w:ind w:left="2880" w:hanging="360"/>
      </w:pPr>
      <w:rPr>
        <w:rFonts w:cs="Times New Roman"/>
      </w:rPr>
    </w:lvl>
    <w:lvl w:ilvl="4" w:tplc="03483778">
      <w:start w:val="1"/>
      <w:numFmt w:val="decimal"/>
      <w:lvlText w:val="%5."/>
      <w:lvlJc w:val="left"/>
      <w:pPr>
        <w:tabs>
          <w:tab w:val="num" w:pos="3600"/>
        </w:tabs>
        <w:ind w:left="3600" w:hanging="360"/>
      </w:pPr>
      <w:rPr>
        <w:rFonts w:cs="Times New Roman"/>
      </w:rPr>
    </w:lvl>
    <w:lvl w:ilvl="5" w:tplc="586C9E94">
      <w:start w:val="1"/>
      <w:numFmt w:val="decimal"/>
      <w:lvlText w:val="%6."/>
      <w:lvlJc w:val="left"/>
      <w:pPr>
        <w:tabs>
          <w:tab w:val="num" w:pos="4320"/>
        </w:tabs>
        <w:ind w:left="4320" w:hanging="360"/>
      </w:pPr>
      <w:rPr>
        <w:rFonts w:cs="Times New Roman"/>
      </w:rPr>
    </w:lvl>
    <w:lvl w:ilvl="6" w:tplc="10643FF4">
      <w:start w:val="1"/>
      <w:numFmt w:val="decimal"/>
      <w:lvlText w:val="%7."/>
      <w:lvlJc w:val="left"/>
      <w:pPr>
        <w:tabs>
          <w:tab w:val="num" w:pos="5040"/>
        </w:tabs>
        <w:ind w:left="5040" w:hanging="360"/>
      </w:pPr>
      <w:rPr>
        <w:rFonts w:cs="Times New Roman"/>
      </w:rPr>
    </w:lvl>
    <w:lvl w:ilvl="7" w:tplc="D84216AA">
      <w:start w:val="1"/>
      <w:numFmt w:val="decimal"/>
      <w:lvlText w:val="%8."/>
      <w:lvlJc w:val="left"/>
      <w:pPr>
        <w:tabs>
          <w:tab w:val="num" w:pos="5760"/>
        </w:tabs>
        <w:ind w:left="5760" w:hanging="360"/>
      </w:pPr>
      <w:rPr>
        <w:rFonts w:cs="Times New Roman"/>
      </w:rPr>
    </w:lvl>
    <w:lvl w:ilvl="8" w:tplc="D85E0A7E">
      <w:start w:val="1"/>
      <w:numFmt w:val="decimal"/>
      <w:lvlText w:val="%9."/>
      <w:lvlJc w:val="left"/>
      <w:pPr>
        <w:tabs>
          <w:tab w:val="num" w:pos="6480"/>
        </w:tabs>
        <w:ind w:left="6480" w:hanging="360"/>
      </w:pPr>
      <w:rPr>
        <w:rFonts w:cs="Times New Roman"/>
      </w:rPr>
    </w:lvl>
  </w:abstractNum>
  <w:abstractNum w:abstractNumId="43" w15:restartNumberingAfterBreak="0">
    <w:nsid w:val="7E6A78FE"/>
    <w:multiLevelType w:val="hybridMultilevel"/>
    <w:tmpl w:val="D8AA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B35B3"/>
    <w:multiLevelType w:val="hybridMultilevel"/>
    <w:tmpl w:val="C69242EA"/>
    <w:lvl w:ilvl="0" w:tplc="110EC9FE">
      <w:start w:val="1"/>
      <w:numFmt w:val="bullet"/>
      <w:lvlText w:val=""/>
      <w:lvlJc w:val="left"/>
      <w:pPr>
        <w:tabs>
          <w:tab w:val="num" w:pos="720"/>
        </w:tabs>
        <w:ind w:left="720" w:hanging="360"/>
      </w:pPr>
      <w:rPr>
        <w:rFonts w:ascii="Symbol" w:hAnsi="Symbol" w:hint="default"/>
      </w:rPr>
    </w:lvl>
    <w:lvl w:ilvl="1" w:tplc="CEFC1014" w:tentative="1">
      <w:start w:val="1"/>
      <w:numFmt w:val="bullet"/>
      <w:lvlText w:val="o"/>
      <w:lvlJc w:val="left"/>
      <w:pPr>
        <w:tabs>
          <w:tab w:val="num" w:pos="1440"/>
        </w:tabs>
        <w:ind w:left="1440" w:hanging="360"/>
      </w:pPr>
      <w:rPr>
        <w:rFonts w:ascii="Courier New" w:hAnsi="Courier New" w:hint="default"/>
      </w:rPr>
    </w:lvl>
    <w:lvl w:ilvl="2" w:tplc="2F483A80" w:tentative="1">
      <w:start w:val="1"/>
      <w:numFmt w:val="bullet"/>
      <w:lvlText w:val=""/>
      <w:lvlJc w:val="left"/>
      <w:pPr>
        <w:tabs>
          <w:tab w:val="num" w:pos="2160"/>
        </w:tabs>
        <w:ind w:left="2160" w:hanging="360"/>
      </w:pPr>
      <w:rPr>
        <w:rFonts w:ascii="Wingdings" w:hAnsi="Wingdings" w:hint="default"/>
      </w:rPr>
    </w:lvl>
    <w:lvl w:ilvl="3" w:tplc="C47A03DC" w:tentative="1">
      <w:start w:val="1"/>
      <w:numFmt w:val="bullet"/>
      <w:lvlText w:val=""/>
      <w:lvlJc w:val="left"/>
      <w:pPr>
        <w:tabs>
          <w:tab w:val="num" w:pos="2880"/>
        </w:tabs>
        <w:ind w:left="2880" w:hanging="360"/>
      </w:pPr>
      <w:rPr>
        <w:rFonts w:ascii="Symbol" w:hAnsi="Symbol" w:hint="default"/>
      </w:rPr>
    </w:lvl>
    <w:lvl w:ilvl="4" w:tplc="49989DEC" w:tentative="1">
      <w:start w:val="1"/>
      <w:numFmt w:val="bullet"/>
      <w:lvlText w:val="o"/>
      <w:lvlJc w:val="left"/>
      <w:pPr>
        <w:tabs>
          <w:tab w:val="num" w:pos="3600"/>
        </w:tabs>
        <w:ind w:left="3600" w:hanging="360"/>
      </w:pPr>
      <w:rPr>
        <w:rFonts w:ascii="Courier New" w:hAnsi="Courier New" w:hint="default"/>
      </w:rPr>
    </w:lvl>
    <w:lvl w:ilvl="5" w:tplc="EC34249E" w:tentative="1">
      <w:start w:val="1"/>
      <w:numFmt w:val="bullet"/>
      <w:lvlText w:val=""/>
      <w:lvlJc w:val="left"/>
      <w:pPr>
        <w:tabs>
          <w:tab w:val="num" w:pos="4320"/>
        </w:tabs>
        <w:ind w:left="4320" w:hanging="360"/>
      </w:pPr>
      <w:rPr>
        <w:rFonts w:ascii="Wingdings" w:hAnsi="Wingdings" w:hint="default"/>
      </w:rPr>
    </w:lvl>
    <w:lvl w:ilvl="6" w:tplc="45C6196C" w:tentative="1">
      <w:start w:val="1"/>
      <w:numFmt w:val="bullet"/>
      <w:lvlText w:val=""/>
      <w:lvlJc w:val="left"/>
      <w:pPr>
        <w:tabs>
          <w:tab w:val="num" w:pos="5040"/>
        </w:tabs>
        <w:ind w:left="5040" w:hanging="360"/>
      </w:pPr>
      <w:rPr>
        <w:rFonts w:ascii="Symbol" w:hAnsi="Symbol" w:hint="default"/>
      </w:rPr>
    </w:lvl>
    <w:lvl w:ilvl="7" w:tplc="B4082526" w:tentative="1">
      <w:start w:val="1"/>
      <w:numFmt w:val="bullet"/>
      <w:lvlText w:val="o"/>
      <w:lvlJc w:val="left"/>
      <w:pPr>
        <w:tabs>
          <w:tab w:val="num" w:pos="5760"/>
        </w:tabs>
        <w:ind w:left="5760" w:hanging="360"/>
      </w:pPr>
      <w:rPr>
        <w:rFonts w:ascii="Courier New" w:hAnsi="Courier New" w:hint="default"/>
      </w:rPr>
    </w:lvl>
    <w:lvl w:ilvl="8" w:tplc="8B20C7F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4433D8"/>
    <w:multiLevelType w:val="hybridMultilevel"/>
    <w:tmpl w:val="C5CA816A"/>
    <w:lvl w:ilvl="0" w:tplc="811466CE">
      <w:start w:val="6"/>
      <w:numFmt w:val="decimal"/>
      <w:lvlText w:val="%1."/>
      <w:lvlJc w:val="left"/>
      <w:pPr>
        <w:tabs>
          <w:tab w:val="num" w:pos="1080"/>
        </w:tabs>
        <w:ind w:left="1080" w:hanging="360"/>
      </w:pPr>
      <w:rPr>
        <w:rFonts w:cs="Times New Roman"/>
      </w:rPr>
    </w:lvl>
    <w:lvl w:ilvl="1" w:tplc="5144F196">
      <w:start w:val="1"/>
      <w:numFmt w:val="decimal"/>
      <w:lvlText w:val="%2."/>
      <w:lvlJc w:val="left"/>
      <w:pPr>
        <w:tabs>
          <w:tab w:val="num" w:pos="1440"/>
        </w:tabs>
        <w:ind w:left="1440" w:hanging="360"/>
      </w:pPr>
      <w:rPr>
        <w:rFonts w:cs="Times New Roman"/>
      </w:rPr>
    </w:lvl>
    <w:lvl w:ilvl="2" w:tplc="A09AB804">
      <w:start w:val="1"/>
      <w:numFmt w:val="decimal"/>
      <w:lvlText w:val="%3."/>
      <w:lvlJc w:val="left"/>
      <w:pPr>
        <w:tabs>
          <w:tab w:val="num" w:pos="2160"/>
        </w:tabs>
        <w:ind w:left="2160" w:hanging="360"/>
      </w:pPr>
      <w:rPr>
        <w:rFonts w:cs="Times New Roman"/>
      </w:rPr>
    </w:lvl>
    <w:lvl w:ilvl="3" w:tplc="200A668C">
      <w:start w:val="1"/>
      <w:numFmt w:val="decimal"/>
      <w:lvlText w:val="%4."/>
      <w:lvlJc w:val="left"/>
      <w:pPr>
        <w:tabs>
          <w:tab w:val="num" w:pos="2880"/>
        </w:tabs>
        <w:ind w:left="2880" w:hanging="360"/>
      </w:pPr>
      <w:rPr>
        <w:rFonts w:cs="Times New Roman"/>
      </w:rPr>
    </w:lvl>
    <w:lvl w:ilvl="4" w:tplc="A370A9AC">
      <w:start w:val="1"/>
      <w:numFmt w:val="decimal"/>
      <w:lvlText w:val="%5."/>
      <w:lvlJc w:val="left"/>
      <w:pPr>
        <w:tabs>
          <w:tab w:val="num" w:pos="3600"/>
        </w:tabs>
        <w:ind w:left="3600" w:hanging="360"/>
      </w:pPr>
      <w:rPr>
        <w:rFonts w:cs="Times New Roman"/>
      </w:rPr>
    </w:lvl>
    <w:lvl w:ilvl="5" w:tplc="B65ECB74">
      <w:start w:val="1"/>
      <w:numFmt w:val="decimal"/>
      <w:lvlText w:val="%6."/>
      <w:lvlJc w:val="left"/>
      <w:pPr>
        <w:tabs>
          <w:tab w:val="num" w:pos="4320"/>
        </w:tabs>
        <w:ind w:left="4320" w:hanging="360"/>
      </w:pPr>
      <w:rPr>
        <w:rFonts w:cs="Times New Roman"/>
      </w:rPr>
    </w:lvl>
    <w:lvl w:ilvl="6" w:tplc="949CC610">
      <w:start w:val="1"/>
      <w:numFmt w:val="decimal"/>
      <w:lvlText w:val="%7."/>
      <w:lvlJc w:val="left"/>
      <w:pPr>
        <w:tabs>
          <w:tab w:val="num" w:pos="5040"/>
        </w:tabs>
        <w:ind w:left="5040" w:hanging="360"/>
      </w:pPr>
      <w:rPr>
        <w:rFonts w:cs="Times New Roman"/>
      </w:rPr>
    </w:lvl>
    <w:lvl w:ilvl="7" w:tplc="E0AE0E5E">
      <w:start w:val="1"/>
      <w:numFmt w:val="decimal"/>
      <w:lvlText w:val="%8."/>
      <w:lvlJc w:val="left"/>
      <w:pPr>
        <w:tabs>
          <w:tab w:val="num" w:pos="5760"/>
        </w:tabs>
        <w:ind w:left="5760" w:hanging="360"/>
      </w:pPr>
      <w:rPr>
        <w:rFonts w:cs="Times New Roman"/>
      </w:rPr>
    </w:lvl>
    <w:lvl w:ilvl="8" w:tplc="A06E1C16">
      <w:start w:val="1"/>
      <w:numFmt w:val="decimal"/>
      <w:lvlText w:val="%9."/>
      <w:lvlJc w:val="left"/>
      <w:pPr>
        <w:tabs>
          <w:tab w:val="num" w:pos="6480"/>
        </w:tabs>
        <w:ind w:left="6480" w:hanging="36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1"/>
  </w:num>
  <w:num w:numId="8">
    <w:abstractNumId w:val="5"/>
  </w:num>
  <w:num w:numId="9">
    <w:abstractNumId w:val="30"/>
  </w:num>
  <w:num w:numId="10">
    <w:abstractNumId w:val="38"/>
  </w:num>
  <w:num w:numId="11">
    <w:abstractNumId w:val="7"/>
  </w:num>
  <w:num w:numId="12">
    <w:abstractNumId w:val="40"/>
  </w:num>
  <w:num w:numId="13">
    <w:abstractNumId w:val="12"/>
  </w:num>
  <w:num w:numId="14">
    <w:abstractNumId w:val="4"/>
  </w:num>
  <w:num w:numId="15">
    <w:abstractNumId w:val="44"/>
  </w:num>
  <w:num w:numId="16">
    <w:abstractNumId w:val="19"/>
  </w:num>
  <w:num w:numId="17">
    <w:abstractNumId w:val="6"/>
  </w:num>
  <w:num w:numId="18">
    <w:abstractNumId w:val="20"/>
  </w:num>
  <w:num w:numId="19">
    <w:abstractNumId w:val="17"/>
  </w:num>
  <w:num w:numId="20">
    <w:abstractNumId w:val="23"/>
  </w:num>
  <w:num w:numId="21">
    <w:abstractNumId w:val="15"/>
  </w:num>
  <w:num w:numId="22">
    <w:abstractNumId w:val="0"/>
  </w:num>
  <w:num w:numId="23">
    <w:abstractNumId w:val="21"/>
  </w:num>
  <w:num w:numId="24">
    <w:abstractNumId w:val="24"/>
  </w:num>
  <w:num w:numId="25">
    <w:abstractNumId w:val="9"/>
  </w:num>
  <w:num w:numId="26">
    <w:abstractNumId w:val="2"/>
  </w:num>
  <w:num w:numId="27">
    <w:abstractNumId w:val="26"/>
  </w:num>
  <w:num w:numId="28">
    <w:abstractNumId w:val="33"/>
  </w:num>
  <w:num w:numId="29">
    <w:abstractNumId w:val="35"/>
  </w:num>
  <w:num w:numId="30">
    <w:abstractNumId w:val="8"/>
  </w:num>
  <w:num w:numId="31">
    <w:abstractNumId w:val="18"/>
  </w:num>
  <w:num w:numId="32">
    <w:abstractNumId w:val="10"/>
  </w:num>
  <w:num w:numId="33">
    <w:abstractNumId w:val="22"/>
  </w:num>
  <w:num w:numId="34">
    <w:abstractNumId w:val="32"/>
  </w:num>
  <w:num w:numId="35">
    <w:abstractNumId w:val="25"/>
  </w:num>
  <w:num w:numId="36">
    <w:abstractNumId w:val="31"/>
  </w:num>
  <w:num w:numId="37">
    <w:abstractNumId w:val="41"/>
  </w:num>
  <w:num w:numId="38">
    <w:abstractNumId w:val="28"/>
  </w:num>
  <w:num w:numId="39">
    <w:abstractNumId w:val="1"/>
  </w:num>
  <w:num w:numId="40">
    <w:abstractNumId w:val="36"/>
  </w:num>
  <w:num w:numId="41">
    <w:abstractNumId w:val="43"/>
  </w:num>
  <w:num w:numId="42">
    <w:abstractNumId w:val="39"/>
  </w:num>
  <w:num w:numId="43">
    <w:abstractNumId w:val="3"/>
  </w:num>
  <w:num w:numId="44">
    <w:abstractNumId w:val="34"/>
  </w:num>
  <w:num w:numId="45">
    <w:abstractNumId w:val="29"/>
  </w:num>
  <w:num w:numId="46">
    <w:abstractNumId w:val="16"/>
  </w:num>
  <w:num w:numId="47">
    <w:abstractNumId w:val="14"/>
  </w:num>
  <w:num w:numId="48">
    <w:abstractNumId w:val="13"/>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52"/>
    <w:rsid w:val="000138F0"/>
    <w:rsid w:val="0003067E"/>
    <w:rsid w:val="00044D0A"/>
    <w:rsid w:val="00082975"/>
    <w:rsid w:val="0015775F"/>
    <w:rsid w:val="00164091"/>
    <w:rsid w:val="0020089D"/>
    <w:rsid w:val="00246D87"/>
    <w:rsid w:val="002F50CF"/>
    <w:rsid w:val="00317365"/>
    <w:rsid w:val="00374879"/>
    <w:rsid w:val="004D6D09"/>
    <w:rsid w:val="00503D35"/>
    <w:rsid w:val="00543B7E"/>
    <w:rsid w:val="00565546"/>
    <w:rsid w:val="005A797B"/>
    <w:rsid w:val="00636100"/>
    <w:rsid w:val="006832BB"/>
    <w:rsid w:val="00703008"/>
    <w:rsid w:val="007709D0"/>
    <w:rsid w:val="00772AE4"/>
    <w:rsid w:val="0079114A"/>
    <w:rsid w:val="007C4660"/>
    <w:rsid w:val="008451C8"/>
    <w:rsid w:val="00890A6F"/>
    <w:rsid w:val="00896D50"/>
    <w:rsid w:val="008C42BB"/>
    <w:rsid w:val="009405A8"/>
    <w:rsid w:val="00957A22"/>
    <w:rsid w:val="0097345A"/>
    <w:rsid w:val="00984AE7"/>
    <w:rsid w:val="009A4E3F"/>
    <w:rsid w:val="009C5DD0"/>
    <w:rsid w:val="00A814CE"/>
    <w:rsid w:val="00AB2517"/>
    <w:rsid w:val="00AE5133"/>
    <w:rsid w:val="00B11252"/>
    <w:rsid w:val="00B13E03"/>
    <w:rsid w:val="00B17E29"/>
    <w:rsid w:val="00B2259D"/>
    <w:rsid w:val="00B34465"/>
    <w:rsid w:val="00B7113F"/>
    <w:rsid w:val="00B830DF"/>
    <w:rsid w:val="00BD3D5B"/>
    <w:rsid w:val="00BF0458"/>
    <w:rsid w:val="00C3202E"/>
    <w:rsid w:val="00C900B6"/>
    <w:rsid w:val="00CD7B83"/>
    <w:rsid w:val="00D07982"/>
    <w:rsid w:val="00D14BAB"/>
    <w:rsid w:val="00D25A7B"/>
    <w:rsid w:val="00D91279"/>
    <w:rsid w:val="00E146EB"/>
    <w:rsid w:val="00EA3058"/>
    <w:rsid w:val="00EB5FB6"/>
    <w:rsid w:val="00F21D03"/>
    <w:rsid w:val="00FA3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26E7B7-F8C5-4096-9480-3424E6E7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279"/>
    <w:rPr>
      <w:sz w:val="24"/>
      <w:szCs w:val="24"/>
      <w:lang w:eastAsia="en-US"/>
    </w:rPr>
  </w:style>
  <w:style w:type="paragraph" w:styleId="Heading1">
    <w:name w:val="heading 1"/>
    <w:basedOn w:val="Normal"/>
    <w:next w:val="Normal"/>
    <w:qFormat/>
    <w:rsid w:val="00D91279"/>
    <w:pPr>
      <w:keepNext/>
      <w:ind w:right="-360"/>
      <w:outlineLvl w:val="0"/>
    </w:pPr>
    <w:rPr>
      <w:rFonts w:ascii="Arial" w:hAnsi="Arial" w:cs="Arial"/>
      <w:b/>
      <w:bCs/>
    </w:rPr>
  </w:style>
  <w:style w:type="paragraph" w:styleId="Heading2">
    <w:name w:val="heading 2"/>
    <w:basedOn w:val="Normal"/>
    <w:next w:val="Normal"/>
    <w:qFormat/>
    <w:rsid w:val="00D91279"/>
    <w:pPr>
      <w:keepNext/>
      <w:jc w:val="both"/>
      <w:outlineLvl w:val="1"/>
    </w:pPr>
    <w:rPr>
      <w:rFonts w:ascii="Arial" w:hAnsi="Arial" w:cs="Arial"/>
      <w:b/>
      <w:bCs/>
    </w:rPr>
  </w:style>
  <w:style w:type="paragraph" w:styleId="Heading3">
    <w:name w:val="heading 3"/>
    <w:basedOn w:val="Normal"/>
    <w:next w:val="Normal"/>
    <w:qFormat/>
    <w:rsid w:val="00D91279"/>
    <w:pPr>
      <w:keepNext/>
      <w:jc w:val="both"/>
      <w:outlineLvl w:val="2"/>
    </w:pPr>
    <w:rPr>
      <w:rFonts w:ascii="Arial" w:hAnsi="Arial" w:cs="Arial"/>
      <w:b/>
      <w:bCs/>
    </w:rPr>
  </w:style>
  <w:style w:type="paragraph" w:styleId="Heading4">
    <w:name w:val="heading 4"/>
    <w:basedOn w:val="Normal"/>
    <w:next w:val="Normal"/>
    <w:qFormat/>
    <w:rsid w:val="00D91279"/>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1279"/>
    <w:pPr>
      <w:jc w:val="both"/>
    </w:pPr>
    <w:rPr>
      <w:rFonts w:ascii="Arial" w:hAnsi="Arial"/>
      <w:sz w:val="22"/>
      <w:szCs w:val="20"/>
    </w:rPr>
  </w:style>
  <w:style w:type="paragraph" w:styleId="BodyText2">
    <w:name w:val="Body Text 2"/>
    <w:basedOn w:val="Normal"/>
    <w:rsid w:val="00D91279"/>
    <w:pPr>
      <w:jc w:val="both"/>
    </w:pPr>
    <w:rPr>
      <w:rFonts w:ascii="Arial" w:hAnsi="Arial" w:cs="Arial"/>
    </w:rPr>
  </w:style>
  <w:style w:type="paragraph" w:styleId="BodyText3">
    <w:name w:val="Body Text 3"/>
    <w:basedOn w:val="Normal"/>
    <w:rsid w:val="00D91279"/>
    <w:pPr>
      <w:ind w:right="-270"/>
      <w:jc w:val="both"/>
    </w:pPr>
    <w:rPr>
      <w:rFonts w:ascii="Arial" w:hAnsi="Arial" w:cs="Arial"/>
    </w:rPr>
  </w:style>
  <w:style w:type="paragraph" w:styleId="Footer">
    <w:name w:val="footer"/>
    <w:basedOn w:val="Normal"/>
    <w:rsid w:val="00D91279"/>
    <w:pPr>
      <w:tabs>
        <w:tab w:val="center" w:pos="4153"/>
        <w:tab w:val="right" w:pos="8306"/>
      </w:tabs>
    </w:pPr>
  </w:style>
  <w:style w:type="character" w:styleId="PageNumber">
    <w:name w:val="page number"/>
    <w:basedOn w:val="DefaultParagraphFont"/>
    <w:rsid w:val="00D91279"/>
    <w:rPr>
      <w:rFonts w:cs="Times New Roman"/>
    </w:rPr>
  </w:style>
  <w:style w:type="paragraph" w:styleId="Header">
    <w:name w:val="header"/>
    <w:basedOn w:val="Normal"/>
    <w:rsid w:val="00D91279"/>
    <w:pPr>
      <w:tabs>
        <w:tab w:val="center" w:pos="4153"/>
        <w:tab w:val="right" w:pos="8306"/>
      </w:tabs>
    </w:pPr>
  </w:style>
  <w:style w:type="paragraph" w:styleId="ListParagraph">
    <w:name w:val="List Paragraph"/>
    <w:basedOn w:val="Normal"/>
    <w:qFormat/>
    <w:rsid w:val="00374879"/>
    <w:pPr>
      <w:spacing w:after="200" w:line="276" w:lineRule="auto"/>
      <w:ind w:left="720"/>
      <w:contextualSpacing/>
    </w:pPr>
    <w:rPr>
      <w:rFonts w:ascii="Calibri" w:hAnsi="Calibri"/>
      <w:sz w:val="22"/>
      <w:szCs w:val="22"/>
      <w:lang w:val="en-US"/>
    </w:rPr>
  </w:style>
  <w:style w:type="character" w:customStyle="1" w:styleId="BodyTextChar">
    <w:name w:val="Body Text Char"/>
    <w:basedOn w:val="DefaultParagraphFont"/>
    <w:link w:val="BodyText"/>
    <w:locked/>
    <w:rsid w:val="00B2259D"/>
    <w:rPr>
      <w:rFonts w:ascii="Arial" w:hAnsi="Arial" w:cs="Times New Roman"/>
      <w:sz w:val="22"/>
      <w:lang w:eastAsia="en-US"/>
    </w:rPr>
  </w:style>
  <w:style w:type="paragraph" w:styleId="BodyTextIndent">
    <w:name w:val="Body Text Indent"/>
    <w:basedOn w:val="Normal"/>
    <w:link w:val="BodyTextIndentChar"/>
    <w:rsid w:val="00B34465"/>
    <w:pPr>
      <w:spacing w:after="120"/>
      <w:ind w:left="283"/>
    </w:pPr>
  </w:style>
  <w:style w:type="character" w:customStyle="1" w:styleId="BodyTextIndentChar">
    <w:name w:val="Body Text Indent Char"/>
    <w:basedOn w:val="DefaultParagraphFont"/>
    <w:link w:val="BodyTextIndent"/>
    <w:locked/>
    <w:rsid w:val="00B34465"/>
    <w:rPr>
      <w:rFonts w:cs="Times New Roman"/>
      <w:sz w:val="24"/>
      <w:szCs w:val="24"/>
      <w:lang w:eastAsia="en-US"/>
    </w:rPr>
  </w:style>
  <w:style w:type="paragraph" w:styleId="BalloonText">
    <w:name w:val="Balloon Text"/>
    <w:basedOn w:val="Normal"/>
    <w:link w:val="BalloonTextChar"/>
    <w:rsid w:val="00896D50"/>
    <w:rPr>
      <w:rFonts w:ascii="Tahoma" w:hAnsi="Tahoma" w:cs="Tahoma"/>
      <w:sz w:val="16"/>
      <w:szCs w:val="16"/>
    </w:rPr>
  </w:style>
  <w:style w:type="character" w:customStyle="1" w:styleId="BalloonTextChar">
    <w:name w:val="Balloon Text Char"/>
    <w:basedOn w:val="DefaultParagraphFont"/>
    <w:link w:val="BalloonText"/>
    <w:locked/>
    <w:rsid w:val="00896D5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Job Description Template Blank</vt:lpstr>
    </vt:vector>
  </TitlesOfParts>
  <Company>NHS Highland</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Blank</dc:title>
  <dc:creator>hrja01</dc:creator>
  <cp:lastModifiedBy>Hollowell, Frances</cp:lastModifiedBy>
  <cp:revision>5</cp:revision>
  <cp:lastPrinted>2013-08-16T12:39:00Z</cp:lastPrinted>
  <dcterms:created xsi:type="dcterms:W3CDTF">2019-10-29T10:34:00Z</dcterms:created>
  <dcterms:modified xsi:type="dcterms:W3CDTF">2019-10-29T11:27:00Z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Job Description Template Blank</vt:lpwstr>
  </property>
  <property fmtid="{D5CDD505-2E9C-101B-9397-08002B2CF9AE}" pid="3" name="ContentType">
    <vt:lpwstr>Document</vt:lpwstr>
  </property>
</Properties>
</file>