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958" w:rsidRDefault="00451958" w:rsidP="00B562E3">
      <w:pPr>
        <w:jc w:val="center"/>
        <w:rPr>
          <w:rFonts w:ascii="Arial" w:hAnsi="Arial"/>
          <w:b/>
        </w:rPr>
      </w:pPr>
      <w:r>
        <w:rPr>
          <w:rFonts w:ascii="Arial" w:hAnsi="Arial"/>
          <w:b/>
        </w:rPr>
        <w:t>NHS GRAMPIAN</w:t>
      </w:r>
    </w:p>
    <w:p w:rsidR="00451958" w:rsidRDefault="00451958" w:rsidP="00B562E3">
      <w:pPr>
        <w:jc w:val="center"/>
        <w:rPr>
          <w:rFonts w:ascii="Arial" w:hAnsi="Arial"/>
          <w:b/>
        </w:rPr>
      </w:pPr>
    </w:p>
    <w:p w:rsidR="00451958" w:rsidRDefault="00451958" w:rsidP="00B562E3">
      <w:pPr>
        <w:pStyle w:val="Heading1"/>
        <w:jc w:val="center"/>
      </w:pPr>
      <w:r>
        <w:t>JOB DESCRIPTION</w:t>
      </w:r>
    </w:p>
    <w:p w:rsidR="00451958" w:rsidRDefault="00451958">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88790F" w:rsidTr="0088790F">
        <w:trPr>
          <w:trHeight w:val="5235"/>
        </w:trPr>
        <w:tc>
          <w:tcPr>
            <w:tcW w:w="8522" w:type="dxa"/>
          </w:tcPr>
          <w:p w:rsidR="0088790F" w:rsidRDefault="0088790F">
            <w:pPr>
              <w:rPr>
                <w:rFonts w:ascii="Arial" w:hAnsi="Arial"/>
              </w:rPr>
            </w:pPr>
          </w:p>
          <w:p w:rsidR="0088790F" w:rsidRDefault="0088790F">
            <w:pPr>
              <w:rPr>
                <w:rFonts w:ascii="Arial" w:hAnsi="Arial"/>
                <w:b/>
              </w:rPr>
            </w:pPr>
            <w:r>
              <w:rPr>
                <w:rFonts w:ascii="Arial" w:hAnsi="Arial"/>
                <w:b/>
              </w:rPr>
              <w:t xml:space="preserve">1.JOB IDENTIFICATION </w:t>
            </w:r>
          </w:p>
          <w:p w:rsidR="0088790F" w:rsidRDefault="0088790F">
            <w:pPr>
              <w:rPr>
                <w:rFonts w:ascii="Arial" w:hAnsi="Arial"/>
              </w:rPr>
            </w:pPr>
          </w:p>
          <w:p w:rsidR="0088790F" w:rsidRPr="0088790F" w:rsidRDefault="0088790F">
            <w:pPr>
              <w:rPr>
                <w:rFonts w:ascii="Arial" w:hAnsi="Arial"/>
                <w:b/>
              </w:rPr>
            </w:pPr>
          </w:p>
          <w:p w:rsidR="0088790F" w:rsidRPr="0088790F" w:rsidRDefault="0088790F" w:rsidP="00405C62">
            <w:pPr>
              <w:rPr>
                <w:rFonts w:ascii="Arial" w:hAnsi="Arial"/>
                <w:b/>
              </w:rPr>
            </w:pPr>
            <w:r w:rsidRPr="0088790F">
              <w:rPr>
                <w:rFonts w:ascii="Arial" w:hAnsi="Arial"/>
                <w:b/>
              </w:rPr>
              <w:t xml:space="preserve">Job Title: </w:t>
            </w:r>
            <w:r>
              <w:rPr>
                <w:rFonts w:ascii="Arial" w:hAnsi="Arial"/>
                <w:b/>
              </w:rPr>
              <w:t xml:space="preserve">               </w:t>
            </w:r>
            <w:r w:rsidR="00EC6721">
              <w:rPr>
                <w:rFonts w:ascii="Arial" w:hAnsi="Arial"/>
                <w:b/>
              </w:rPr>
              <w:tab/>
            </w:r>
            <w:r w:rsidR="00836180">
              <w:rPr>
                <w:rFonts w:ascii="Arial" w:hAnsi="Arial"/>
                <w:b/>
              </w:rPr>
              <w:t xml:space="preserve">Macmilllan Project </w:t>
            </w:r>
            <w:r w:rsidR="007E0DA1">
              <w:rPr>
                <w:rFonts w:ascii="Arial" w:hAnsi="Arial"/>
                <w:b/>
              </w:rPr>
              <w:t>Cancer N</w:t>
            </w:r>
            <w:r w:rsidR="006A6ACC">
              <w:rPr>
                <w:rFonts w:ascii="Arial" w:hAnsi="Arial"/>
                <w:b/>
              </w:rPr>
              <w:t>urse</w:t>
            </w:r>
            <w:r w:rsidR="00B562E3">
              <w:rPr>
                <w:rFonts w:ascii="Arial" w:hAnsi="Arial"/>
                <w:b/>
              </w:rPr>
              <w:t xml:space="preserve"> Specialist  </w:t>
            </w:r>
          </w:p>
          <w:p w:rsidR="0088790F" w:rsidRPr="0088790F" w:rsidRDefault="0088790F">
            <w:pPr>
              <w:rPr>
                <w:rFonts w:ascii="Arial" w:hAnsi="Arial"/>
                <w:b/>
              </w:rPr>
            </w:pPr>
            <w:bookmarkStart w:id="0" w:name="_GoBack"/>
            <w:bookmarkEnd w:id="0"/>
          </w:p>
          <w:p w:rsidR="0088790F" w:rsidRPr="0088790F" w:rsidRDefault="0088790F">
            <w:pPr>
              <w:rPr>
                <w:rFonts w:ascii="Arial" w:hAnsi="Arial"/>
                <w:b/>
              </w:rPr>
            </w:pPr>
          </w:p>
          <w:p w:rsidR="00B562E3" w:rsidRDefault="0088790F">
            <w:pPr>
              <w:rPr>
                <w:rFonts w:ascii="Arial" w:hAnsi="Arial"/>
                <w:b/>
              </w:rPr>
            </w:pPr>
            <w:r w:rsidRPr="0088790F">
              <w:rPr>
                <w:rFonts w:ascii="Arial" w:hAnsi="Arial"/>
                <w:b/>
              </w:rPr>
              <w:t xml:space="preserve">Department: </w:t>
            </w:r>
            <w:r>
              <w:rPr>
                <w:rFonts w:ascii="Arial" w:hAnsi="Arial"/>
                <w:b/>
              </w:rPr>
              <w:t xml:space="preserve">          </w:t>
            </w:r>
            <w:r w:rsidR="00B562E3">
              <w:rPr>
                <w:rFonts w:ascii="Arial" w:hAnsi="Arial"/>
                <w:b/>
              </w:rPr>
              <w:t xml:space="preserve">      </w:t>
            </w:r>
            <w:r w:rsidR="00B562E3">
              <w:rPr>
                <w:rFonts w:ascii="Arial" w:hAnsi="Arial"/>
                <w:b/>
              </w:rPr>
              <w:t>Gynae/Oncology</w:t>
            </w:r>
            <w:r w:rsidR="00B562E3">
              <w:rPr>
                <w:rFonts w:ascii="Arial" w:hAnsi="Arial"/>
                <w:b/>
              </w:rPr>
              <w:t>, Womens Services</w:t>
            </w:r>
          </w:p>
          <w:p w:rsidR="00B562E3" w:rsidRDefault="00B562E3">
            <w:pPr>
              <w:rPr>
                <w:rFonts w:ascii="Arial" w:hAnsi="Arial"/>
                <w:b/>
              </w:rPr>
            </w:pPr>
          </w:p>
          <w:p w:rsidR="00B562E3" w:rsidRDefault="00B562E3">
            <w:pPr>
              <w:rPr>
                <w:rFonts w:ascii="Arial" w:hAnsi="Arial"/>
                <w:b/>
              </w:rPr>
            </w:pPr>
          </w:p>
          <w:p w:rsidR="0088790F" w:rsidRPr="0088790F" w:rsidRDefault="00B562E3">
            <w:pPr>
              <w:rPr>
                <w:rFonts w:ascii="Arial" w:hAnsi="Arial"/>
                <w:b/>
              </w:rPr>
            </w:pPr>
            <w:r>
              <w:rPr>
                <w:rFonts w:ascii="Arial" w:hAnsi="Arial"/>
                <w:b/>
              </w:rPr>
              <w:t xml:space="preserve">Location:                      </w:t>
            </w:r>
            <w:r w:rsidR="0088790F" w:rsidRPr="0088790F">
              <w:rPr>
                <w:rFonts w:ascii="Arial" w:hAnsi="Arial"/>
                <w:b/>
              </w:rPr>
              <w:t xml:space="preserve">Aberdeen Royal Infirmary                   </w:t>
            </w:r>
          </w:p>
          <w:p w:rsidR="0088790F" w:rsidRPr="0088790F" w:rsidRDefault="0088790F">
            <w:pPr>
              <w:rPr>
                <w:rFonts w:ascii="Arial" w:hAnsi="Arial"/>
                <w:b/>
              </w:rPr>
            </w:pPr>
          </w:p>
          <w:p w:rsidR="0088790F" w:rsidRPr="0088790F" w:rsidRDefault="0088790F">
            <w:pPr>
              <w:rPr>
                <w:rFonts w:ascii="Arial" w:hAnsi="Arial"/>
                <w:b/>
              </w:rPr>
            </w:pPr>
          </w:p>
          <w:p w:rsidR="00EC6721" w:rsidRDefault="00EC6721">
            <w:pPr>
              <w:rPr>
                <w:rFonts w:ascii="Arial" w:hAnsi="Arial"/>
                <w:b/>
              </w:rPr>
            </w:pPr>
            <w:r>
              <w:rPr>
                <w:rFonts w:ascii="Arial" w:hAnsi="Arial"/>
                <w:b/>
              </w:rPr>
              <w:t>Grade</w:t>
            </w:r>
            <w:r w:rsidR="0088790F" w:rsidRPr="0088790F">
              <w:rPr>
                <w:rFonts w:ascii="Arial" w:hAnsi="Arial"/>
                <w:b/>
              </w:rPr>
              <w:t>:</w:t>
            </w:r>
            <w:r w:rsidR="0088790F">
              <w:rPr>
                <w:rFonts w:ascii="Arial" w:hAnsi="Arial"/>
                <w:b/>
              </w:rPr>
              <w:t xml:space="preserve">              </w:t>
            </w:r>
            <w:r w:rsidR="0088790F" w:rsidRPr="0088790F">
              <w:rPr>
                <w:rFonts w:ascii="Arial" w:hAnsi="Arial"/>
                <w:b/>
              </w:rPr>
              <w:t xml:space="preserve"> </w:t>
            </w:r>
            <w:r w:rsidR="0088790F">
              <w:rPr>
                <w:rFonts w:ascii="Arial" w:hAnsi="Arial"/>
                <w:b/>
              </w:rPr>
              <w:t xml:space="preserve">     </w:t>
            </w:r>
            <w:r>
              <w:rPr>
                <w:rFonts w:ascii="Arial" w:hAnsi="Arial"/>
                <w:b/>
              </w:rPr>
              <w:tab/>
            </w:r>
            <w:r w:rsidR="0088790F" w:rsidRPr="0088790F">
              <w:rPr>
                <w:rFonts w:ascii="Arial" w:hAnsi="Arial"/>
                <w:b/>
              </w:rPr>
              <w:t xml:space="preserve">Band 6 </w:t>
            </w:r>
          </w:p>
          <w:p w:rsidR="00EC6721" w:rsidRDefault="0088790F">
            <w:pPr>
              <w:rPr>
                <w:rFonts w:ascii="Arial" w:hAnsi="Arial"/>
                <w:b/>
              </w:rPr>
            </w:pPr>
            <w:r w:rsidRPr="0088790F">
              <w:rPr>
                <w:rFonts w:ascii="Arial" w:hAnsi="Arial"/>
                <w:b/>
              </w:rPr>
              <w:t xml:space="preserve">  </w:t>
            </w:r>
          </w:p>
          <w:p w:rsidR="00EC6721" w:rsidRDefault="00EC6721">
            <w:pPr>
              <w:rPr>
                <w:rFonts w:ascii="Arial" w:hAnsi="Arial"/>
                <w:b/>
              </w:rPr>
            </w:pPr>
          </w:p>
          <w:p w:rsidR="0088790F" w:rsidRPr="0088790F" w:rsidRDefault="00B562E3">
            <w:pPr>
              <w:rPr>
                <w:rFonts w:ascii="Arial" w:hAnsi="Arial"/>
                <w:b/>
              </w:rPr>
            </w:pPr>
            <w:r>
              <w:rPr>
                <w:rFonts w:ascii="Arial" w:hAnsi="Arial"/>
                <w:b/>
              </w:rPr>
              <w:t>Salary:</w:t>
            </w:r>
            <w:r>
              <w:rPr>
                <w:rFonts w:ascii="Arial" w:hAnsi="Arial"/>
                <w:b/>
              </w:rPr>
              <w:tab/>
            </w:r>
            <w:r>
              <w:rPr>
                <w:rFonts w:ascii="Arial" w:hAnsi="Arial"/>
                <w:b/>
              </w:rPr>
              <w:tab/>
            </w:r>
            <w:r>
              <w:rPr>
                <w:rFonts w:ascii="Arial" w:hAnsi="Arial"/>
                <w:b/>
              </w:rPr>
              <w:tab/>
              <w:t>£41,608 - £50,702, per annum, pro rata</w:t>
            </w:r>
          </w:p>
          <w:p w:rsidR="0088790F" w:rsidRDefault="0088790F">
            <w:pPr>
              <w:rPr>
                <w:rFonts w:ascii="Arial" w:hAnsi="Arial"/>
                <w:b/>
                <w:sz w:val="22"/>
                <w:szCs w:val="22"/>
              </w:rPr>
            </w:pPr>
          </w:p>
          <w:p w:rsidR="006A6ACC" w:rsidRPr="0088790F" w:rsidRDefault="006A6ACC">
            <w:pPr>
              <w:rPr>
                <w:rFonts w:ascii="Arial" w:hAnsi="Arial"/>
                <w:b/>
                <w:sz w:val="22"/>
                <w:szCs w:val="22"/>
              </w:rPr>
            </w:pPr>
          </w:p>
          <w:p w:rsidR="0088790F" w:rsidRDefault="0088790F">
            <w:pPr>
              <w:rPr>
                <w:rFonts w:ascii="Arial" w:hAnsi="Arial"/>
                <w:b/>
              </w:rPr>
            </w:pPr>
            <w:r w:rsidRPr="0088790F">
              <w:rPr>
                <w:rFonts w:ascii="Arial" w:hAnsi="Arial"/>
                <w:b/>
              </w:rPr>
              <w:t xml:space="preserve">Hours:                 </w:t>
            </w:r>
            <w:r>
              <w:rPr>
                <w:rFonts w:ascii="Arial" w:hAnsi="Arial"/>
                <w:b/>
              </w:rPr>
              <w:t xml:space="preserve"> </w:t>
            </w:r>
            <w:r w:rsidRPr="0088790F">
              <w:rPr>
                <w:rFonts w:ascii="Arial" w:hAnsi="Arial"/>
                <w:b/>
              </w:rPr>
              <w:t xml:space="preserve">  </w:t>
            </w:r>
            <w:r w:rsidR="00EC6721">
              <w:rPr>
                <w:rFonts w:ascii="Arial" w:hAnsi="Arial"/>
                <w:b/>
              </w:rPr>
              <w:tab/>
            </w:r>
            <w:r w:rsidR="00B562E3">
              <w:rPr>
                <w:rFonts w:ascii="Arial" w:hAnsi="Arial"/>
                <w:b/>
              </w:rPr>
              <w:t xml:space="preserve">22.2 </w:t>
            </w:r>
            <w:r>
              <w:rPr>
                <w:rFonts w:ascii="Arial" w:hAnsi="Arial"/>
                <w:b/>
              </w:rPr>
              <w:t>hours per week</w:t>
            </w:r>
          </w:p>
          <w:p w:rsidR="0088790F" w:rsidRDefault="0088790F">
            <w:pPr>
              <w:rPr>
                <w:rFonts w:ascii="Arial" w:hAnsi="Arial"/>
                <w:b/>
              </w:rPr>
            </w:pPr>
          </w:p>
          <w:p w:rsidR="006A6ACC" w:rsidRDefault="006A6ACC">
            <w:pPr>
              <w:rPr>
                <w:rFonts w:ascii="Arial" w:hAnsi="Arial"/>
                <w:b/>
              </w:rPr>
            </w:pPr>
          </w:p>
          <w:p w:rsidR="0088790F" w:rsidRDefault="0088790F">
            <w:pPr>
              <w:rPr>
                <w:rFonts w:ascii="Arial" w:hAnsi="Arial"/>
                <w:b/>
              </w:rPr>
            </w:pPr>
            <w:r>
              <w:rPr>
                <w:rFonts w:ascii="Arial" w:hAnsi="Arial"/>
                <w:b/>
              </w:rPr>
              <w:t>Contract:</w:t>
            </w:r>
            <w:r w:rsidR="00EC6721">
              <w:rPr>
                <w:rFonts w:ascii="Arial" w:hAnsi="Arial"/>
                <w:b/>
              </w:rPr>
              <w:tab/>
            </w:r>
            <w:r w:rsidR="00EC6721">
              <w:rPr>
                <w:rFonts w:ascii="Arial" w:hAnsi="Arial"/>
                <w:b/>
              </w:rPr>
              <w:tab/>
            </w:r>
            <w:r w:rsidR="00B562E3">
              <w:rPr>
                <w:rFonts w:ascii="Arial" w:hAnsi="Arial"/>
                <w:b/>
              </w:rPr>
              <w:t>Temporary for 12 months</w:t>
            </w:r>
            <w:r w:rsidR="001F7F30">
              <w:rPr>
                <w:rFonts w:ascii="Arial" w:hAnsi="Arial"/>
                <w:b/>
              </w:rPr>
              <w:tab/>
            </w:r>
            <w:r>
              <w:rPr>
                <w:rFonts w:ascii="Arial" w:hAnsi="Arial"/>
                <w:b/>
              </w:rPr>
              <w:t xml:space="preserve"> </w:t>
            </w:r>
            <w:r w:rsidR="001F7F30">
              <w:rPr>
                <w:rFonts w:ascii="Arial" w:hAnsi="Arial"/>
                <w:b/>
              </w:rPr>
              <w:tab/>
            </w:r>
            <w:r w:rsidR="001F7F30">
              <w:rPr>
                <w:rFonts w:ascii="Arial" w:hAnsi="Arial"/>
                <w:b/>
              </w:rPr>
              <w:tab/>
            </w:r>
            <w:r>
              <w:rPr>
                <w:rFonts w:ascii="Arial" w:hAnsi="Arial"/>
                <w:b/>
              </w:rPr>
              <w:t xml:space="preserve">              </w:t>
            </w:r>
          </w:p>
          <w:p w:rsidR="006A6ACC" w:rsidRDefault="006A6ACC">
            <w:pPr>
              <w:rPr>
                <w:rFonts w:ascii="Arial" w:hAnsi="Arial"/>
                <w:b/>
              </w:rPr>
            </w:pPr>
          </w:p>
          <w:p w:rsidR="0088790F" w:rsidRPr="0088790F" w:rsidRDefault="006A6ACC">
            <w:pPr>
              <w:rPr>
                <w:rFonts w:ascii="Arial" w:hAnsi="Arial"/>
                <w:b/>
              </w:rPr>
            </w:pPr>
            <w:r>
              <w:rPr>
                <w:rFonts w:ascii="Arial" w:hAnsi="Arial"/>
                <w:b/>
              </w:rPr>
              <w:t xml:space="preserve">    </w:t>
            </w:r>
            <w:r w:rsidR="00EC6721">
              <w:rPr>
                <w:rFonts w:ascii="Arial" w:hAnsi="Arial"/>
                <w:b/>
              </w:rPr>
              <w:tab/>
            </w:r>
            <w:r w:rsidR="00EC6721">
              <w:rPr>
                <w:rFonts w:ascii="Arial" w:hAnsi="Arial"/>
                <w:b/>
              </w:rPr>
              <w:tab/>
            </w:r>
            <w:r w:rsidR="0088790F">
              <w:rPr>
                <w:rFonts w:ascii="Arial" w:hAnsi="Arial"/>
                <w:b/>
              </w:rPr>
              <w:t xml:space="preserve"> </w:t>
            </w:r>
          </w:p>
          <w:p w:rsidR="0088790F" w:rsidRPr="0088790F" w:rsidRDefault="0088790F">
            <w:pPr>
              <w:rPr>
                <w:rFonts w:ascii="Arial" w:hAnsi="Arial"/>
              </w:rPr>
            </w:pPr>
          </w:p>
          <w:p w:rsidR="0088790F" w:rsidRPr="0088790F" w:rsidRDefault="0088790F">
            <w:pPr>
              <w:rPr>
                <w:rFonts w:ascii="Arial" w:hAnsi="Arial"/>
              </w:rPr>
            </w:pPr>
          </w:p>
          <w:p w:rsidR="0088790F" w:rsidRPr="0088790F" w:rsidRDefault="0088790F">
            <w:pPr>
              <w:rPr>
                <w:rFonts w:ascii="Arial" w:hAnsi="Arial"/>
              </w:rPr>
            </w:pPr>
          </w:p>
          <w:p w:rsidR="0088790F" w:rsidRPr="0088790F" w:rsidRDefault="0088790F">
            <w:pPr>
              <w:rPr>
                <w:rFonts w:ascii="Arial" w:hAnsi="Arial"/>
              </w:rPr>
            </w:pPr>
          </w:p>
          <w:p w:rsidR="0088790F" w:rsidRPr="0088790F" w:rsidRDefault="0088790F">
            <w:pPr>
              <w:rPr>
                <w:rFonts w:ascii="Arial" w:hAnsi="Arial"/>
              </w:rPr>
            </w:pPr>
          </w:p>
          <w:p w:rsidR="0088790F" w:rsidRPr="0088790F" w:rsidRDefault="0088790F">
            <w:pPr>
              <w:rPr>
                <w:rFonts w:ascii="Arial" w:hAnsi="Arial"/>
              </w:rPr>
            </w:pPr>
          </w:p>
          <w:p w:rsidR="0088790F" w:rsidRPr="0088790F" w:rsidRDefault="0088790F">
            <w:pPr>
              <w:rPr>
                <w:rFonts w:ascii="Arial" w:hAnsi="Arial"/>
              </w:rPr>
            </w:pPr>
          </w:p>
          <w:p w:rsidR="0088790F" w:rsidRPr="0088790F" w:rsidRDefault="0088790F">
            <w:pPr>
              <w:pStyle w:val="Heading3"/>
              <w:rPr>
                <w:sz w:val="20"/>
              </w:rPr>
            </w:pPr>
          </w:p>
          <w:p w:rsidR="0088790F" w:rsidRDefault="0088790F" w:rsidP="0088790F">
            <w:pPr>
              <w:pStyle w:val="Heading1"/>
            </w:pPr>
          </w:p>
        </w:tc>
      </w:tr>
    </w:tbl>
    <w:p w:rsidR="00451958" w:rsidRDefault="00451958"/>
    <w:p w:rsidR="0088790F" w:rsidRDefault="0088790F"/>
    <w:p w:rsidR="0088790F" w:rsidRDefault="0088790F"/>
    <w:p w:rsidR="0088790F" w:rsidRDefault="0088790F"/>
    <w:p w:rsidR="0088790F" w:rsidRDefault="0088790F"/>
    <w:p w:rsidR="0088790F" w:rsidRDefault="0088790F"/>
    <w:p w:rsidR="0088790F" w:rsidRDefault="0088790F"/>
    <w:p w:rsidR="0088790F" w:rsidRDefault="0088790F"/>
    <w:p w:rsidR="0088790F" w:rsidRDefault="0088790F"/>
    <w:p w:rsidR="0088790F" w:rsidRDefault="0088790F"/>
    <w:p w:rsidR="0088790F" w:rsidRDefault="0088790F"/>
    <w:p w:rsidR="0088790F" w:rsidRDefault="0088790F"/>
    <w:p w:rsidR="0088790F" w:rsidRDefault="0088790F"/>
    <w:p w:rsidR="0088790F" w:rsidRDefault="0088790F"/>
    <w:p w:rsidR="0088790F" w:rsidRDefault="0088790F"/>
    <w:p w:rsidR="0088790F" w:rsidRDefault="0088790F"/>
    <w:p w:rsidR="0013501E" w:rsidRDefault="0013501E"/>
    <w:p w:rsidR="0013501E" w:rsidRDefault="0013501E"/>
    <w:p w:rsidR="0088790F" w:rsidRDefault="0088790F"/>
    <w:p w:rsidR="0088790F" w:rsidRDefault="0088790F"/>
    <w:p w:rsidR="0088790F" w:rsidRDefault="008879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51958">
        <w:tc>
          <w:tcPr>
            <w:tcW w:w="8522" w:type="dxa"/>
          </w:tcPr>
          <w:p w:rsidR="00451958" w:rsidRDefault="00451958">
            <w:pPr>
              <w:rPr>
                <w:rFonts w:ascii="Arial" w:hAnsi="Arial"/>
                <w:b/>
              </w:rPr>
            </w:pPr>
          </w:p>
          <w:p w:rsidR="00451958" w:rsidRDefault="00451958">
            <w:pPr>
              <w:rPr>
                <w:rFonts w:ascii="Arial" w:hAnsi="Arial"/>
                <w:b/>
              </w:rPr>
            </w:pPr>
            <w:r>
              <w:rPr>
                <w:rFonts w:ascii="Arial" w:hAnsi="Arial"/>
                <w:b/>
              </w:rPr>
              <w:t xml:space="preserve">2. JOB PURPOSE </w:t>
            </w:r>
          </w:p>
          <w:p w:rsidR="00451958" w:rsidRDefault="00451958">
            <w:pPr>
              <w:rPr>
                <w:rFonts w:ascii="Arial" w:hAnsi="Arial"/>
                <w:b/>
              </w:rPr>
            </w:pPr>
          </w:p>
          <w:p w:rsidR="00451958" w:rsidRPr="00055683" w:rsidRDefault="00451958" w:rsidP="00055683">
            <w:pPr>
              <w:numPr>
                <w:ilvl w:val="0"/>
                <w:numId w:val="2"/>
              </w:numPr>
              <w:rPr>
                <w:rFonts w:ascii="Arial" w:hAnsi="Arial"/>
              </w:rPr>
            </w:pPr>
            <w:r>
              <w:rPr>
                <w:rFonts w:ascii="Arial" w:hAnsi="Arial"/>
              </w:rPr>
              <w:t xml:space="preserve">The post holder will undertake the role of </w:t>
            </w:r>
            <w:r w:rsidR="00836180">
              <w:rPr>
                <w:rFonts w:ascii="Arial" w:hAnsi="Arial"/>
              </w:rPr>
              <w:t xml:space="preserve">Macmillan Project </w:t>
            </w:r>
            <w:r w:rsidR="0013501E">
              <w:rPr>
                <w:rFonts w:ascii="Arial" w:hAnsi="Arial"/>
              </w:rPr>
              <w:t>Cancer N</w:t>
            </w:r>
            <w:r w:rsidR="006A6ACC">
              <w:rPr>
                <w:rFonts w:ascii="Arial" w:hAnsi="Arial"/>
              </w:rPr>
              <w:t>urse</w:t>
            </w:r>
            <w:r w:rsidR="0013501E">
              <w:rPr>
                <w:rFonts w:ascii="Arial" w:hAnsi="Arial"/>
              </w:rPr>
              <w:t xml:space="preserve"> </w:t>
            </w:r>
            <w:r w:rsidR="007D4E45">
              <w:rPr>
                <w:rFonts w:ascii="Arial" w:hAnsi="Arial"/>
              </w:rPr>
              <w:t>Specialist</w:t>
            </w:r>
            <w:r>
              <w:rPr>
                <w:rFonts w:ascii="Arial" w:hAnsi="Arial"/>
              </w:rPr>
              <w:t xml:space="preserve"> </w:t>
            </w:r>
            <w:r w:rsidR="008D56E2">
              <w:rPr>
                <w:rFonts w:ascii="Arial" w:hAnsi="Arial"/>
              </w:rPr>
              <w:t>in</w:t>
            </w:r>
            <w:r w:rsidR="008D56E2">
              <w:rPr>
                <w:rFonts w:ascii="Arial" w:hAnsi="Arial"/>
                <w:color w:val="000000"/>
              </w:rPr>
              <w:t xml:space="preserve"> </w:t>
            </w:r>
            <w:r w:rsidR="004678A3">
              <w:rPr>
                <w:rFonts w:ascii="Arial" w:hAnsi="Arial"/>
                <w:color w:val="000000"/>
              </w:rPr>
              <w:t xml:space="preserve">the </w:t>
            </w:r>
            <w:r w:rsidR="0013501E">
              <w:rPr>
                <w:rFonts w:ascii="Arial" w:hAnsi="Arial"/>
                <w:color w:val="000000"/>
              </w:rPr>
              <w:t xml:space="preserve">Gynaecology/Oncology </w:t>
            </w:r>
            <w:r w:rsidR="004678A3">
              <w:rPr>
                <w:rFonts w:ascii="Arial" w:hAnsi="Arial"/>
              </w:rPr>
              <w:t xml:space="preserve">Service </w:t>
            </w:r>
            <w:r>
              <w:rPr>
                <w:rFonts w:ascii="Arial" w:hAnsi="Arial"/>
              </w:rPr>
              <w:t>within the multi-disciplinary team to provide co-ordinated effective care and treatment for patients.</w:t>
            </w:r>
            <w:r w:rsidR="00055683">
              <w:rPr>
                <w:rFonts w:ascii="Arial" w:hAnsi="Arial"/>
              </w:rPr>
              <w:t xml:space="preserve"> </w:t>
            </w:r>
            <w:r w:rsidR="004678A3">
              <w:rPr>
                <w:rFonts w:ascii="Arial" w:hAnsi="Arial" w:cs="Arial"/>
                <w:color w:val="000000"/>
              </w:rPr>
              <w:t>To</w:t>
            </w:r>
            <w:r w:rsidR="00055683" w:rsidRPr="00055683">
              <w:rPr>
                <w:rFonts w:ascii="Arial" w:hAnsi="Arial" w:cs="Arial"/>
                <w:color w:val="000000"/>
              </w:rPr>
              <w:t xml:space="preserve"> work  as an a</w:t>
            </w:r>
            <w:r w:rsidR="004678A3">
              <w:rPr>
                <w:rFonts w:ascii="Arial" w:hAnsi="Arial" w:cs="Arial"/>
                <w:color w:val="000000"/>
              </w:rPr>
              <w:t xml:space="preserve">utonomous  practitioner across </w:t>
            </w:r>
            <w:r w:rsidR="00055683" w:rsidRPr="00055683">
              <w:rPr>
                <w:rFonts w:ascii="Arial" w:hAnsi="Arial" w:cs="Arial"/>
                <w:color w:val="000000"/>
              </w:rPr>
              <w:t xml:space="preserve"> role  boundari</w:t>
            </w:r>
            <w:r w:rsidR="006A6ACC">
              <w:rPr>
                <w:rFonts w:ascii="Arial" w:hAnsi="Arial" w:cs="Arial"/>
                <w:color w:val="000000"/>
              </w:rPr>
              <w:t>es  providing  a  comprehensive</w:t>
            </w:r>
            <w:r w:rsidR="00055683" w:rsidRPr="00055683">
              <w:rPr>
                <w:rFonts w:ascii="Arial" w:hAnsi="Arial" w:cs="Arial"/>
                <w:color w:val="000000"/>
              </w:rPr>
              <w:t>, holistic , high quality  standard  of care  sensitive to  the needs of the  patients, families and carers</w:t>
            </w:r>
          </w:p>
          <w:p w:rsidR="00055683" w:rsidRPr="00055683" w:rsidRDefault="00055683" w:rsidP="00055683">
            <w:pPr>
              <w:rPr>
                <w:rFonts w:ascii="Arial" w:hAnsi="Arial"/>
              </w:rPr>
            </w:pPr>
          </w:p>
          <w:p w:rsidR="00451958" w:rsidRDefault="00256BBF">
            <w:pPr>
              <w:numPr>
                <w:ilvl w:val="0"/>
                <w:numId w:val="2"/>
              </w:numPr>
              <w:rPr>
                <w:rFonts w:ascii="Arial" w:hAnsi="Arial"/>
              </w:rPr>
            </w:pPr>
            <w:r>
              <w:rPr>
                <w:rFonts w:ascii="Arial" w:hAnsi="Arial"/>
              </w:rPr>
              <w:t xml:space="preserve">The post holder will explain options of treatment and care in accordance with national guidelines and local </w:t>
            </w:r>
            <w:r w:rsidR="00C732DE">
              <w:rPr>
                <w:rFonts w:ascii="Arial" w:hAnsi="Arial"/>
              </w:rPr>
              <w:t>policy. They</w:t>
            </w:r>
            <w:r w:rsidR="005342ED">
              <w:rPr>
                <w:rFonts w:ascii="Arial" w:hAnsi="Arial"/>
              </w:rPr>
              <w:t xml:space="preserve"> will provide psychological support for patients, family and carers within service.</w:t>
            </w:r>
          </w:p>
          <w:p w:rsidR="001477BC" w:rsidRDefault="001477BC" w:rsidP="001477BC">
            <w:pPr>
              <w:rPr>
                <w:rFonts w:ascii="Arial" w:hAnsi="Arial"/>
              </w:rPr>
            </w:pPr>
          </w:p>
          <w:p w:rsidR="001477BC" w:rsidRDefault="001477BC" w:rsidP="001477BC">
            <w:pPr>
              <w:pStyle w:val="PlainText"/>
              <w:numPr>
                <w:ilvl w:val="0"/>
                <w:numId w:val="2"/>
              </w:numPr>
              <w:rPr>
                <w:rFonts w:ascii="Arial" w:hAnsi="Arial" w:cs="Arial"/>
                <w:szCs w:val="20"/>
                <w:lang w:val="en-GB"/>
              </w:rPr>
            </w:pPr>
            <w:r w:rsidRPr="001477BC">
              <w:rPr>
                <w:rFonts w:ascii="Arial" w:hAnsi="Arial" w:cs="Arial"/>
                <w:szCs w:val="20"/>
                <w:lang w:val="en-GB"/>
              </w:rPr>
              <w:t xml:space="preserve">To liaise effectively with all members of the multi-professional team so as to ensure </w:t>
            </w:r>
            <w:r>
              <w:rPr>
                <w:rFonts w:ascii="Arial" w:hAnsi="Arial" w:cs="Arial"/>
                <w:szCs w:val="20"/>
                <w:lang w:val="en-GB"/>
              </w:rPr>
              <w:t xml:space="preserve">seamless </w:t>
            </w:r>
            <w:r w:rsidRPr="001477BC">
              <w:rPr>
                <w:rFonts w:ascii="Arial" w:hAnsi="Arial" w:cs="Arial"/>
                <w:szCs w:val="20"/>
                <w:lang w:val="en-GB"/>
              </w:rPr>
              <w:t>continuity of care between diagnosis, surge</w:t>
            </w:r>
            <w:r w:rsidR="001B106E">
              <w:rPr>
                <w:rFonts w:ascii="Arial" w:hAnsi="Arial" w:cs="Arial"/>
                <w:szCs w:val="20"/>
                <w:lang w:val="en-GB"/>
              </w:rPr>
              <w:t>ry,</w:t>
            </w:r>
            <w:r w:rsidRPr="001477BC">
              <w:rPr>
                <w:rFonts w:ascii="Arial" w:hAnsi="Arial" w:cs="Arial"/>
                <w:szCs w:val="20"/>
                <w:lang w:val="en-GB"/>
              </w:rPr>
              <w:t xml:space="preserve"> </w:t>
            </w:r>
            <w:r>
              <w:rPr>
                <w:rFonts w:ascii="Arial" w:hAnsi="Arial" w:cs="Arial"/>
                <w:szCs w:val="20"/>
                <w:lang w:val="en-GB"/>
              </w:rPr>
              <w:t xml:space="preserve">throughout the various </w:t>
            </w:r>
            <w:r w:rsidRPr="001477BC">
              <w:rPr>
                <w:rFonts w:ascii="Arial" w:hAnsi="Arial" w:cs="Arial"/>
                <w:szCs w:val="20"/>
                <w:lang w:val="en-GB"/>
              </w:rPr>
              <w:t>services.</w:t>
            </w:r>
          </w:p>
          <w:p w:rsidR="006D7E61" w:rsidRDefault="006D7E61" w:rsidP="006D7E61">
            <w:pPr>
              <w:pStyle w:val="PlainText"/>
              <w:rPr>
                <w:rFonts w:ascii="Arial" w:hAnsi="Arial" w:cs="Arial"/>
                <w:szCs w:val="20"/>
                <w:lang w:val="en-GB"/>
              </w:rPr>
            </w:pPr>
          </w:p>
          <w:p w:rsidR="006D7E61" w:rsidRPr="006D7E61" w:rsidRDefault="004678A3" w:rsidP="006D7E61">
            <w:pPr>
              <w:pStyle w:val="PlainText"/>
              <w:numPr>
                <w:ilvl w:val="0"/>
                <w:numId w:val="2"/>
              </w:numPr>
              <w:rPr>
                <w:rFonts w:ascii="Arial" w:hAnsi="Arial" w:cs="Arial"/>
                <w:szCs w:val="20"/>
                <w:lang w:val="en-GB"/>
              </w:rPr>
            </w:pPr>
            <w:r>
              <w:rPr>
                <w:rFonts w:ascii="Arial" w:hAnsi="Arial" w:cs="Arial"/>
                <w:szCs w:val="20"/>
                <w:lang w:val="en-GB"/>
              </w:rPr>
              <w:t>To provide and co-ordinate</w:t>
            </w:r>
            <w:r w:rsidR="006D7E61" w:rsidRPr="006D7E61">
              <w:rPr>
                <w:rFonts w:ascii="Arial" w:hAnsi="Arial" w:cs="Arial"/>
                <w:szCs w:val="20"/>
                <w:lang w:val="en-GB"/>
              </w:rPr>
              <w:t xml:space="preserve"> service provision for patients throughout the treatment pathway</w:t>
            </w:r>
            <w:r w:rsidR="006D7E61">
              <w:rPr>
                <w:rFonts w:ascii="Arial" w:hAnsi="Arial" w:cs="Arial"/>
                <w:szCs w:val="20"/>
                <w:lang w:val="en-GB"/>
              </w:rPr>
              <w:t>/bundle</w:t>
            </w:r>
            <w:r w:rsidR="006D7E61" w:rsidRPr="006D7E61">
              <w:rPr>
                <w:rFonts w:ascii="Arial" w:hAnsi="Arial" w:cs="Arial"/>
                <w:szCs w:val="20"/>
                <w:lang w:val="en-GB"/>
              </w:rPr>
              <w:t>.</w:t>
            </w:r>
          </w:p>
          <w:p w:rsidR="00451958" w:rsidRDefault="00451958">
            <w:pPr>
              <w:rPr>
                <w:rFonts w:ascii="Arial" w:hAnsi="Arial"/>
              </w:rPr>
            </w:pPr>
          </w:p>
          <w:p w:rsidR="00451958" w:rsidRDefault="00451958">
            <w:pPr>
              <w:numPr>
                <w:ilvl w:val="0"/>
                <w:numId w:val="2"/>
              </w:numPr>
              <w:rPr>
                <w:rFonts w:ascii="Arial" w:hAnsi="Arial"/>
              </w:rPr>
            </w:pPr>
            <w:r>
              <w:rPr>
                <w:rFonts w:ascii="Arial" w:hAnsi="Arial"/>
              </w:rPr>
              <w:t xml:space="preserve">The post holder will </w:t>
            </w:r>
            <w:r w:rsidR="00256BBF">
              <w:rPr>
                <w:rFonts w:ascii="Arial" w:hAnsi="Arial"/>
              </w:rPr>
              <w:t>be responsible for raising awareness among healthcare staff, patients and carers of the measures for prevention and early de</w:t>
            </w:r>
            <w:r w:rsidR="007667D7">
              <w:rPr>
                <w:rFonts w:ascii="Arial" w:hAnsi="Arial"/>
              </w:rPr>
              <w:t xml:space="preserve">tection of </w:t>
            </w:r>
            <w:r w:rsidR="0076285B">
              <w:rPr>
                <w:rFonts w:ascii="Arial" w:hAnsi="Arial"/>
                <w:color w:val="000000"/>
              </w:rPr>
              <w:t>gynaecological</w:t>
            </w:r>
            <w:r w:rsidR="008D56E2">
              <w:rPr>
                <w:rFonts w:ascii="Arial" w:hAnsi="Arial"/>
                <w:color w:val="000000"/>
              </w:rPr>
              <w:t xml:space="preserve"> </w:t>
            </w:r>
            <w:r w:rsidR="007667D7">
              <w:rPr>
                <w:rFonts w:ascii="Arial" w:hAnsi="Arial"/>
              </w:rPr>
              <w:t>cancer</w:t>
            </w:r>
            <w:r w:rsidR="0076285B">
              <w:rPr>
                <w:rFonts w:ascii="Arial" w:hAnsi="Arial"/>
              </w:rPr>
              <w:t>s</w:t>
            </w:r>
            <w:r w:rsidR="00256BBF">
              <w:rPr>
                <w:rFonts w:ascii="Arial" w:hAnsi="Arial"/>
              </w:rPr>
              <w:t>.</w:t>
            </w:r>
          </w:p>
          <w:p w:rsidR="00451958" w:rsidRDefault="00451958">
            <w:pPr>
              <w:rPr>
                <w:rFonts w:ascii="Arial" w:hAnsi="Arial"/>
              </w:rPr>
            </w:pPr>
          </w:p>
          <w:p w:rsidR="00451958" w:rsidRDefault="00B103B8">
            <w:pPr>
              <w:numPr>
                <w:ilvl w:val="0"/>
                <w:numId w:val="2"/>
              </w:numPr>
              <w:rPr>
                <w:rFonts w:ascii="Arial" w:hAnsi="Arial"/>
              </w:rPr>
            </w:pPr>
            <w:r>
              <w:rPr>
                <w:rFonts w:ascii="Arial" w:hAnsi="Arial"/>
              </w:rPr>
              <w:t xml:space="preserve">The post holder </w:t>
            </w:r>
            <w:r w:rsidR="007D4E45">
              <w:rPr>
                <w:rFonts w:ascii="Arial" w:hAnsi="Arial"/>
              </w:rPr>
              <w:t>may</w:t>
            </w:r>
            <w:r>
              <w:rPr>
                <w:rFonts w:ascii="Arial" w:hAnsi="Arial"/>
              </w:rPr>
              <w:t xml:space="preserve"> </w:t>
            </w:r>
            <w:r w:rsidR="00256BBF">
              <w:rPr>
                <w:rFonts w:ascii="Arial" w:hAnsi="Arial"/>
              </w:rPr>
              <w:t>act as a specialist</w:t>
            </w:r>
            <w:r w:rsidR="00F8376E">
              <w:rPr>
                <w:rFonts w:ascii="Arial" w:hAnsi="Arial"/>
              </w:rPr>
              <w:t xml:space="preserve"> educational</w:t>
            </w:r>
            <w:r w:rsidR="00256BBF">
              <w:rPr>
                <w:rFonts w:ascii="Arial" w:hAnsi="Arial"/>
              </w:rPr>
              <w:t xml:space="preserve"> </w:t>
            </w:r>
            <w:r w:rsidR="00F8376E">
              <w:rPr>
                <w:rFonts w:ascii="Arial" w:hAnsi="Arial"/>
              </w:rPr>
              <w:t>resource</w:t>
            </w:r>
            <w:r w:rsidR="00256BBF">
              <w:rPr>
                <w:rFonts w:ascii="Arial" w:hAnsi="Arial"/>
              </w:rPr>
              <w:t xml:space="preserve"> for other healthcare </w:t>
            </w:r>
            <w:r w:rsidR="00F8376E">
              <w:rPr>
                <w:rFonts w:ascii="Arial" w:hAnsi="Arial"/>
              </w:rPr>
              <w:t>professionals</w:t>
            </w:r>
            <w:r w:rsidR="00256BBF">
              <w:rPr>
                <w:rFonts w:ascii="Arial" w:hAnsi="Arial"/>
              </w:rPr>
              <w:t xml:space="preserve"> in acute and community settings.</w:t>
            </w:r>
          </w:p>
          <w:p w:rsidR="00F8376E" w:rsidRDefault="00F8376E" w:rsidP="00F8376E">
            <w:pPr>
              <w:rPr>
                <w:rFonts w:ascii="Arial" w:hAnsi="Arial"/>
              </w:rPr>
            </w:pPr>
          </w:p>
          <w:p w:rsidR="00F8376E" w:rsidRDefault="00D73FB1">
            <w:pPr>
              <w:numPr>
                <w:ilvl w:val="0"/>
                <w:numId w:val="2"/>
              </w:numPr>
              <w:rPr>
                <w:rFonts w:ascii="Arial" w:hAnsi="Arial"/>
              </w:rPr>
            </w:pPr>
            <w:r>
              <w:rPr>
                <w:rFonts w:ascii="Arial" w:hAnsi="Arial"/>
              </w:rPr>
              <w:t xml:space="preserve">To have an in depth understanding of the role of the </w:t>
            </w:r>
            <w:r w:rsidR="006A6ACC">
              <w:rPr>
                <w:rFonts w:ascii="Arial" w:hAnsi="Arial"/>
              </w:rPr>
              <w:t>cancer nurse</w:t>
            </w:r>
            <w:r>
              <w:rPr>
                <w:rFonts w:ascii="Arial" w:hAnsi="Arial"/>
              </w:rPr>
              <w:t xml:space="preserve"> specialist and develop skills and knowledge in</w:t>
            </w:r>
            <w:r w:rsidRPr="00C87599">
              <w:rPr>
                <w:rFonts w:ascii="Arial" w:hAnsi="Arial"/>
                <w:color w:val="FF0000"/>
              </w:rPr>
              <w:t xml:space="preserve"> </w:t>
            </w:r>
            <w:r w:rsidR="0076285B">
              <w:rPr>
                <w:rFonts w:ascii="Arial" w:hAnsi="Arial"/>
                <w:color w:val="000000"/>
              </w:rPr>
              <w:t>gynaecological</w:t>
            </w:r>
            <w:r w:rsidR="00FE0B30">
              <w:rPr>
                <w:rFonts w:ascii="Arial" w:hAnsi="Arial"/>
                <w:color w:val="000000"/>
              </w:rPr>
              <w:t xml:space="preserve"> </w:t>
            </w:r>
            <w:r>
              <w:rPr>
                <w:rFonts w:ascii="Arial" w:hAnsi="Arial"/>
              </w:rPr>
              <w:t>cancer care</w:t>
            </w:r>
          </w:p>
          <w:p w:rsidR="000548B8" w:rsidRDefault="000548B8" w:rsidP="000548B8">
            <w:pPr>
              <w:rPr>
                <w:rFonts w:ascii="Arial" w:hAnsi="Arial"/>
              </w:rPr>
            </w:pPr>
          </w:p>
          <w:p w:rsidR="006D7E61" w:rsidRPr="006D7E61" w:rsidRDefault="006D7E61" w:rsidP="006D7E61">
            <w:pPr>
              <w:pStyle w:val="BodyText2"/>
              <w:numPr>
                <w:ilvl w:val="0"/>
                <w:numId w:val="10"/>
              </w:numPr>
              <w:rPr>
                <w:b w:val="0"/>
                <w:color w:val="000000"/>
              </w:rPr>
            </w:pPr>
            <w:r w:rsidRPr="006D7E61">
              <w:rPr>
                <w:b w:val="0"/>
                <w:color w:val="000000"/>
              </w:rPr>
              <w:t>The post is intended to provide improved outcomes for patients by improving service and quality.</w:t>
            </w:r>
          </w:p>
          <w:p w:rsidR="000548B8" w:rsidRDefault="000548B8" w:rsidP="00B103B8">
            <w:pPr>
              <w:ind w:left="360"/>
              <w:rPr>
                <w:rFonts w:ascii="Arial" w:hAnsi="Arial"/>
              </w:rPr>
            </w:pPr>
          </w:p>
          <w:p w:rsidR="007D4E45" w:rsidRPr="006D7E61" w:rsidRDefault="007D4E45" w:rsidP="007D4E45">
            <w:pPr>
              <w:pStyle w:val="PlainText"/>
              <w:numPr>
                <w:ilvl w:val="0"/>
                <w:numId w:val="9"/>
              </w:numPr>
              <w:rPr>
                <w:rFonts w:ascii="Arial" w:hAnsi="Arial" w:cs="Arial"/>
                <w:szCs w:val="20"/>
                <w:lang w:val="en-GB"/>
              </w:rPr>
            </w:pPr>
            <w:r w:rsidRPr="006D7E61">
              <w:rPr>
                <w:rFonts w:ascii="Arial" w:hAnsi="Arial" w:cs="Arial"/>
                <w:szCs w:val="20"/>
                <w:lang w:val="en-GB"/>
              </w:rPr>
              <w:t>To be familiar with current national and local policy guidelines, peer reviewed literature and research protocols relevant to investigations, treatment procedures and nursing care</w:t>
            </w:r>
            <w:r w:rsidR="00C87599">
              <w:rPr>
                <w:rFonts w:ascii="Arial" w:hAnsi="Arial" w:cs="Arial"/>
                <w:szCs w:val="20"/>
                <w:lang w:val="en-GB"/>
              </w:rPr>
              <w:t xml:space="preserve"> related to this speciality</w:t>
            </w:r>
            <w:r w:rsidRPr="006D7E61">
              <w:rPr>
                <w:rFonts w:ascii="Arial" w:hAnsi="Arial" w:cs="Arial"/>
                <w:szCs w:val="20"/>
                <w:lang w:val="en-GB"/>
              </w:rPr>
              <w:t>.</w:t>
            </w:r>
          </w:p>
          <w:p w:rsidR="00451958" w:rsidRDefault="00451958" w:rsidP="006D7E61">
            <w:pPr>
              <w:pStyle w:val="PlainText"/>
              <w:ind w:left="360"/>
              <w:rPr>
                <w:rFonts w:ascii="Arial" w:hAnsi="Arial"/>
              </w:rPr>
            </w:pPr>
          </w:p>
        </w:tc>
      </w:tr>
    </w:tbl>
    <w:p w:rsidR="00451958" w:rsidRDefault="00451958"/>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03916" w:rsidRPr="006F6B3C" w:rsidTr="00103916">
        <w:trPr>
          <w:trHeight w:val="12890"/>
        </w:trPr>
        <w:tc>
          <w:tcPr>
            <w:tcW w:w="9360" w:type="dxa"/>
          </w:tcPr>
          <w:p w:rsidR="00103916" w:rsidRPr="006F6B3C" w:rsidRDefault="008B6D39" w:rsidP="008A385B">
            <w:pPr>
              <w:rPr>
                <w:rFonts w:ascii="Arial" w:hAnsi="Arial" w:cs="Arial"/>
              </w:rPr>
            </w:pPr>
            <w:r>
              <w:rPr>
                <w:rFonts w:ascii="Arial" w:hAnsi="Arial" w:cs="Arial"/>
                <w:noProof/>
                <w:lang w:eastAsia="en-GB"/>
              </w:rPr>
              <mc:AlternateContent>
                <mc:Choice Requires="wps">
                  <w:drawing>
                    <wp:anchor distT="0" distB="0" distL="114300" distR="114300" simplePos="0" relativeHeight="251654656" behindDoc="0" locked="0" layoutInCell="0" allowOverlap="1">
                      <wp:simplePos x="0" y="0"/>
                      <wp:positionH relativeFrom="column">
                        <wp:posOffset>1874520</wp:posOffset>
                      </wp:positionH>
                      <wp:positionV relativeFrom="paragraph">
                        <wp:posOffset>3200400</wp:posOffset>
                      </wp:positionV>
                      <wp:extent cx="2103120" cy="628650"/>
                      <wp:effectExtent l="7620" t="9525" r="13335" b="9525"/>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628650"/>
                              </a:xfrm>
                              <a:prstGeom prst="rect">
                                <a:avLst/>
                              </a:prstGeom>
                              <a:solidFill>
                                <a:srgbClr val="FFFFFF"/>
                              </a:solidFill>
                              <a:ln w="9525">
                                <a:solidFill>
                                  <a:srgbClr val="000000"/>
                                </a:solidFill>
                                <a:miter lim="800000"/>
                                <a:headEnd/>
                                <a:tailEnd/>
                              </a:ln>
                            </wps:spPr>
                            <wps:txbx>
                              <w:txbxContent>
                                <w:p w:rsidR="00836180" w:rsidRDefault="00836180" w:rsidP="00103916">
                                  <w:pPr>
                                    <w:jc w:val="center"/>
                                    <w:rPr>
                                      <w:rFonts w:ascii="Arial" w:hAnsi="Arial"/>
                                      <w:sz w:val="22"/>
                                    </w:rPr>
                                  </w:pPr>
                                  <w:r>
                                    <w:rPr>
                                      <w:rFonts w:ascii="Arial" w:hAnsi="Arial"/>
                                      <w:sz w:val="22"/>
                                    </w:rPr>
                                    <w:t>Cancer Nurse Specialist</w:t>
                                  </w:r>
                                </w:p>
                                <w:p w:rsidR="00836180" w:rsidRDefault="00836180" w:rsidP="00103916">
                                  <w:pPr>
                                    <w:jc w:val="center"/>
                                  </w:pPr>
                                  <w:r>
                                    <w:rPr>
                                      <w:rFonts w:ascii="Arial" w:hAnsi="Arial"/>
                                      <w:sz w:val="22"/>
                                    </w:rPr>
                                    <w:t>Gynaecology Band 6 (This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47.6pt;margin-top:252pt;width:165.6pt;height: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b3xJwIAAEkEAAAOAAAAZHJzL2Uyb0RvYy54bWysVNuO0zAQfUfiHyy/01xoSzdqulp1KUJa&#10;YMXCBziOk1j4xthtunw9Y6dbusATIg+WJzM+OXPOOOvro1bkIMBLa2pazHJKhOG2laav6dcvu1cr&#10;SnxgpmXKGlHTR+Hp9ebli/XoKlHawapWAEEQ46vR1XQIwVVZ5vkgNPMz64TBZGdBs4Ah9FkLbER0&#10;rbIyz5fZaKF1YLnwHt/eTkm6SfhdJ3j41HVeBKJqitxCWiGtTVyzzZpVPTA3SH6iwf6BhWbS4EfP&#10;ULcsMLIH+QeUlhyst12Ycasz23WSi9QDdlPkv3XzMDAnUi8ojndnmfz/g+UfD/dAZFvTEuUxTKNH&#10;n1E1ZnolSFFGgUbnK6x7cPcQW/TuzvJvnhi7HbBM3ADYcRCsRVpFrM+eHYiBx6OkGT/YFuHZPtik&#10;1bEDHQFRBXJMljyeLRHHQDi+LIv8dRGpccwty9VykTzLWPV02oEP74TVJG5qCkg+obPDnQ+RDaue&#10;ShJ7q2S7k0qlAPpmq4AcGI7HLj2pAWzyskwZMtb0alEuEvKznL+EyNPzNwgtA865krqmq3MRq6Js&#10;b02bpjAwqaY9UlbmpGOUbrIgHJvjyY3Gto+oKNhpnvH+4Waw8IOSEWe5pv77noGgRL036MpVMZ/H&#10;4U/BfPEm6gmXmeYywwxHqJoGSqbtNkwXZu9A9gN+qUgyGHuDTnYyiRxdnlideOO8Ju1PdyteiMs4&#10;Vf36A2x+AgAA//8DAFBLAwQUAAYACAAAACEAb1FkaeAAAAALAQAADwAAAGRycy9kb3ducmV2Lnht&#10;bEyPwU7DMAyG70i8Q2Qkbiyh2ypWmk4INCSOW3fh5jahLTRO1aRb4ekxp3Gz5U+/vz/fzq4XJzuG&#10;zpOG+4UCYan2pqNGw7Hc3T2ACBHJYO/Javi2AbbF9VWOmfFn2tvTITaCQyhkqKGNccikDHVrHYaF&#10;Hyzx7cOPDiOvYyPNiGcOd71MlEqlw474Q4uDfW5t/XWYnIaqS474sy9fldvslvFtLj+n9xetb2/m&#10;p0cQ0c7xAsOfPqtDwU6Vn8gE0WtINuuEUQ1rteJSTKRJugJR8aCWCmSRy/8dil8AAAD//wMAUEsB&#10;Ai0AFAAGAAgAAAAhALaDOJL+AAAA4QEAABMAAAAAAAAAAAAAAAAAAAAAAFtDb250ZW50X1R5cGVz&#10;XS54bWxQSwECLQAUAAYACAAAACEAOP0h/9YAAACUAQAACwAAAAAAAAAAAAAAAAAvAQAAX3JlbHMv&#10;LnJlbHNQSwECLQAUAAYACAAAACEAFNm98ScCAABJBAAADgAAAAAAAAAAAAAAAAAuAgAAZHJzL2Uy&#10;b0RvYy54bWxQSwECLQAUAAYACAAAACEAb1FkaeAAAAALAQAADwAAAAAAAAAAAAAAAACBBAAAZHJz&#10;L2Rvd25yZXYueG1sUEsFBgAAAAAEAAQA8wAAAI4FAAAAAA==&#10;" o:allowincell="f">
                      <v:textbox>
                        <w:txbxContent>
                          <w:p w:rsidR="00836180" w:rsidRDefault="00836180" w:rsidP="00103916">
                            <w:pPr>
                              <w:jc w:val="center"/>
                              <w:rPr>
                                <w:rFonts w:ascii="Arial" w:hAnsi="Arial"/>
                                <w:sz w:val="22"/>
                              </w:rPr>
                            </w:pPr>
                            <w:r>
                              <w:rPr>
                                <w:rFonts w:ascii="Arial" w:hAnsi="Arial"/>
                                <w:sz w:val="22"/>
                              </w:rPr>
                              <w:t>Cancer Nurse Specialist</w:t>
                            </w:r>
                          </w:p>
                          <w:p w:rsidR="00836180" w:rsidRDefault="00836180" w:rsidP="00103916">
                            <w:pPr>
                              <w:jc w:val="center"/>
                            </w:pPr>
                            <w:r>
                              <w:rPr>
                                <w:rFonts w:ascii="Arial" w:hAnsi="Arial"/>
                                <w:sz w:val="22"/>
                              </w:rPr>
                              <w:t>Gynaecology Band 6 (This post)</w:t>
                            </w:r>
                          </w:p>
                        </w:txbxContent>
                      </v:textbox>
                    </v:rect>
                  </w:pict>
                </mc:Fallback>
              </mc:AlternateContent>
            </w:r>
            <w:r>
              <w:rPr>
                <w:rFonts w:ascii="Arial" w:hAnsi="Arial" w:cs="Arial"/>
                <w:noProof/>
                <w:lang w:eastAsia="en-GB"/>
              </w:rPr>
              <mc:AlternateContent>
                <mc:Choice Requires="wps">
                  <w:drawing>
                    <wp:anchor distT="0" distB="0" distL="114300" distR="114300" simplePos="0" relativeHeight="251671040" behindDoc="0" locked="0" layoutInCell="0" allowOverlap="1">
                      <wp:simplePos x="0" y="0"/>
                      <wp:positionH relativeFrom="column">
                        <wp:posOffset>4613275</wp:posOffset>
                      </wp:positionH>
                      <wp:positionV relativeFrom="paragraph">
                        <wp:posOffset>2472690</wp:posOffset>
                      </wp:positionV>
                      <wp:extent cx="958850" cy="899160"/>
                      <wp:effectExtent l="12700" t="5715" r="9525" b="9525"/>
                      <wp:wrapNone/>
                      <wp:docPr id="1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899160"/>
                              </a:xfrm>
                              <a:prstGeom prst="rect">
                                <a:avLst/>
                              </a:prstGeom>
                              <a:solidFill>
                                <a:srgbClr val="FFFFFF"/>
                              </a:solidFill>
                              <a:ln w="9525">
                                <a:solidFill>
                                  <a:srgbClr val="000000"/>
                                </a:solidFill>
                                <a:miter lim="800000"/>
                                <a:headEnd/>
                                <a:tailEnd/>
                              </a:ln>
                            </wps:spPr>
                            <wps:txbx>
                              <w:txbxContent>
                                <w:p w:rsidR="00836180" w:rsidRPr="0076285B" w:rsidRDefault="00836180" w:rsidP="006A6ACC">
                                  <w:pPr>
                                    <w:jc w:val="center"/>
                                    <w:rPr>
                                      <w:rFonts w:ascii="Arial" w:hAnsi="Arial"/>
                                      <w:color w:val="FF0000"/>
                                      <w:sz w:val="22"/>
                                    </w:rPr>
                                  </w:pPr>
                                  <w:r w:rsidRPr="0076285B">
                                    <w:rPr>
                                      <w:rFonts w:ascii="Arial" w:hAnsi="Arial"/>
                                      <w:color w:val="FF0000"/>
                                      <w:sz w:val="22"/>
                                    </w:rPr>
                                    <w:t>Macmillan</w:t>
                                  </w:r>
                                </w:p>
                                <w:p w:rsidR="00836180" w:rsidRDefault="00836180" w:rsidP="006A6ACC">
                                  <w:pPr>
                                    <w:jc w:val="center"/>
                                    <w:rPr>
                                      <w:rFonts w:ascii="Arial" w:hAnsi="Arial"/>
                                      <w:color w:val="FF0000"/>
                                      <w:sz w:val="22"/>
                                    </w:rPr>
                                  </w:pPr>
                                  <w:r>
                                    <w:rPr>
                                      <w:rFonts w:ascii="Arial" w:hAnsi="Arial"/>
                                      <w:color w:val="FF0000"/>
                                      <w:sz w:val="22"/>
                                    </w:rPr>
                                    <w:t>Gynae/</w:t>
                                  </w:r>
                                </w:p>
                                <w:p w:rsidR="00836180" w:rsidRPr="0076285B" w:rsidRDefault="00836180" w:rsidP="006A6ACC">
                                  <w:pPr>
                                    <w:jc w:val="center"/>
                                    <w:rPr>
                                      <w:rFonts w:ascii="Arial" w:hAnsi="Arial"/>
                                      <w:color w:val="FF0000"/>
                                      <w:sz w:val="22"/>
                                    </w:rPr>
                                  </w:pPr>
                                  <w:r>
                                    <w:rPr>
                                      <w:rFonts w:ascii="Arial" w:hAnsi="Arial"/>
                                      <w:color w:val="FF0000"/>
                                      <w:sz w:val="22"/>
                                    </w:rPr>
                                    <w:t>oncology (Medical)</w:t>
                                  </w:r>
                                </w:p>
                                <w:p w:rsidR="00836180" w:rsidRPr="0076285B" w:rsidRDefault="00836180" w:rsidP="006A6ACC">
                                  <w:pPr>
                                    <w:jc w:val="center"/>
                                    <w:rPr>
                                      <w:rFonts w:ascii="Arial" w:hAnsi="Arial"/>
                                      <w:color w:val="FF0000"/>
                                      <w:sz w:val="22"/>
                                    </w:rPr>
                                  </w:pPr>
                                  <w:r w:rsidRPr="0076285B">
                                    <w:rPr>
                                      <w:rFonts w:ascii="Arial" w:hAnsi="Arial"/>
                                      <w:color w:val="FF0000"/>
                                      <w:sz w:val="22"/>
                                    </w:rPr>
                                    <w:t>CNS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margin-left:363.25pt;margin-top:194.7pt;width:75.5pt;height:70.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CPKgIAAFgEAAAOAAAAZHJzL2Uyb0RvYy54bWysVNuO0zAQfUfiHyy/07SlXdqo6WrpUoS0&#10;XKRdPmDiOI2F4zG226R8PWOnLdUCL4g8WLZnfHzmnHFWt32r2UE6r9AUfDIacyaNwEqZXcG/Pm1f&#10;LTjzAUwFGo0s+FF6frt++WLV2VxOsUFdSccIxPi8swVvQrB5lnnRyBb8CK00FKzRtRBo6XZZ5aAj&#10;9FZn0/H4JuvQVdahkN7T7v0Q5OuEX9dShM917WVguuDELaTRpbGMY7ZeQb5zYBslTjTgH1i0oAxd&#10;eoG6hwBs79RvUK0SDj3WYSSwzbCulZCpBqpmMn5WzWMDVqZaSBxvLzL5/wcrPh2+OKYq8m7JmYGW&#10;PHqSfWBvsWevp1Gfzvqc0h4tJYae9ik31ertA4pvnhncNGB28s457BoJFfGbxJPZ1dEBx0eQsvuI&#10;Fd0D+4AJqK9dG8UjORihk0/HizeRi6DN5XyxmFNEUGixXE5ukncZ5OfD1vnwXmLL4qTgjqxP4HB4&#10;8CGSgfycEu/yqFW1VVqnhduVG+3YAahNtulL/J+lacO6yGQ6H+r/K8Q4fX+CaFWgfteqpSouSZBH&#10;1d6ZKnVjAKWHOVHW5iRjVG7QMPRlPzh2dqfE6ki6Ohzam54jTRp0PzjrqLUL7r/vwUnO9AdD3iwn&#10;s1l8C2kxm7+Z0sJdR8rrCBhBUAUPnA3TTRjez946tWvopqEbDN6Rn7VKWkfjB1Yn+tS+yYLTU4vv&#10;43qdsn79ENY/AQAA//8DAFBLAwQUAAYACAAAACEAnaAXWOIAAAALAQAADwAAAGRycy9kb3ducmV2&#10;LnhtbEyPwU7DMAyG70i8Q2QkLoilW7e2K00nhASCG2wTXLMmaysSpyRZV94ec4Kj7U+/v7/aTNaw&#10;UfvQOxQwnyXANDZO9dgK2O8ebwtgIUpU0jjUAr51gE19eVHJUrkzvulxG1tGIRhKKaCLcSg5D02n&#10;rQwzN2ik29F5KyONvuXKyzOFW8MXSZJxK3ukD50c9EOnm8/tyQools/jR3hJX9+b7GjW8SYfn768&#10;ENdX0/0dsKin+AfDrz6pQ01OB3dCFZgRkC+yFaEC0mK9BEZEkee0OQhYpfMEeF3x/x3qHwAAAP//&#10;AwBQSwECLQAUAAYACAAAACEAtoM4kv4AAADhAQAAEwAAAAAAAAAAAAAAAAAAAAAAW0NvbnRlbnRf&#10;VHlwZXNdLnhtbFBLAQItABQABgAIAAAAIQA4/SH/1gAAAJQBAAALAAAAAAAAAAAAAAAAAC8BAABf&#10;cmVscy8ucmVsc1BLAQItABQABgAIAAAAIQCyG5CPKgIAAFgEAAAOAAAAAAAAAAAAAAAAAC4CAABk&#10;cnMvZTJvRG9jLnhtbFBLAQItABQABgAIAAAAIQCdoBdY4gAAAAsBAAAPAAAAAAAAAAAAAAAAAIQE&#10;AABkcnMvZG93bnJldi54bWxQSwUGAAAAAAQABADzAAAAkwUAAAAA&#10;" o:allowincell="f">
                      <v:textbox>
                        <w:txbxContent>
                          <w:p w:rsidR="00836180" w:rsidRPr="0076285B" w:rsidRDefault="00836180" w:rsidP="006A6ACC">
                            <w:pPr>
                              <w:jc w:val="center"/>
                              <w:rPr>
                                <w:rFonts w:ascii="Arial" w:hAnsi="Arial"/>
                                <w:color w:val="FF0000"/>
                                <w:sz w:val="22"/>
                              </w:rPr>
                            </w:pPr>
                            <w:r w:rsidRPr="0076285B">
                              <w:rPr>
                                <w:rFonts w:ascii="Arial" w:hAnsi="Arial"/>
                                <w:color w:val="FF0000"/>
                                <w:sz w:val="22"/>
                              </w:rPr>
                              <w:t>Macmillan</w:t>
                            </w:r>
                          </w:p>
                          <w:p w:rsidR="00836180" w:rsidRDefault="00836180" w:rsidP="006A6ACC">
                            <w:pPr>
                              <w:jc w:val="center"/>
                              <w:rPr>
                                <w:rFonts w:ascii="Arial" w:hAnsi="Arial"/>
                                <w:color w:val="FF0000"/>
                                <w:sz w:val="22"/>
                              </w:rPr>
                            </w:pPr>
                            <w:r>
                              <w:rPr>
                                <w:rFonts w:ascii="Arial" w:hAnsi="Arial"/>
                                <w:color w:val="FF0000"/>
                                <w:sz w:val="22"/>
                              </w:rPr>
                              <w:t>Gynae/</w:t>
                            </w:r>
                          </w:p>
                          <w:p w:rsidR="00836180" w:rsidRPr="0076285B" w:rsidRDefault="00836180" w:rsidP="006A6ACC">
                            <w:pPr>
                              <w:jc w:val="center"/>
                              <w:rPr>
                                <w:rFonts w:ascii="Arial" w:hAnsi="Arial"/>
                                <w:color w:val="FF0000"/>
                                <w:sz w:val="22"/>
                              </w:rPr>
                            </w:pPr>
                            <w:r>
                              <w:rPr>
                                <w:rFonts w:ascii="Arial" w:hAnsi="Arial"/>
                                <w:color w:val="FF0000"/>
                                <w:sz w:val="22"/>
                              </w:rPr>
                              <w:t>oncology (Medical)</w:t>
                            </w:r>
                          </w:p>
                          <w:p w:rsidR="00836180" w:rsidRPr="0076285B" w:rsidRDefault="00836180" w:rsidP="006A6ACC">
                            <w:pPr>
                              <w:jc w:val="center"/>
                              <w:rPr>
                                <w:rFonts w:ascii="Arial" w:hAnsi="Arial"/>
                                <w:color w:val="FF0000"/>
                                <w:sz w:val="22"/>
                              </w:rPr>
                            </w:pPr>
                            <w:r w:rsidRPr="0076285B">
                              <w:rPr>
                                <w:rFonts w:ascii="Arial" w:hAnsi="Arial"/>
                                <w:color w:val="FF0000"/>
                                <w:sz w:val="22"/>
                              </w:rPr>
                              <w:t>CNS</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1824" behindDoc="0" locked="0" layoutInCell="0" allowOverlap="1">
                      <wp:simplePos x="0" y="0"/>
                      <wp:positionH relativeFrom="column">
                        <wp:posOffset>1691640</wp:posOffset>
                      </wp:positionH>
                      <wp:positionV relativeFrom="paragraph">
                        <wp:posOffset>1341755</wp:posOffset>
                      </wp:positionV>
                      <wp:extent cx="731520" cy="487045"/>
                      <wp:effectExtent l="5715" t="8255" r="5715" b="9525"/>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1520" cy="487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B8B9A" id="Line 19" o:spid="_x0000_s1026" style="position:absolute;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05.65pt" to="190.8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GeIgIAAEIEAAAOAAAAZHJzL2Uyb0RvYy54bWysU02P2yAQvVfqf0C+J7azzpcVZ1XZSXtI&#10;20i77Z0AjlExICBxoqr/vQNx0k17qVbrAx5g5s2becPi8dQKdGTGciWLKB0mEWKSKMrlvoi+Pa8H&#10;swhZhyXFQklWRGdmo8fl+3eLTudspBolKDMIQKTNO11EjXM6j2NLGtZiO1SaSbislWmxg63Zx9Tg&#10;DtBbEY+SZBJ3ylBtFGHWwml1uYyWAb+uGXFf69oyh0QRATcXVhPWnV/j5QLne4N1w0lPA7+CRYu5&#10;hKQ3qAo7jA6G/wPVcmKUVbUbEtXGqq45YaEGqCZN/qrmqcGahVqgOVbf2mTfDpZ8OW4N4hS0A6Uk&#10;bkGjDZcMpXPfm07bHFxKuTW+OnKST3qjyA+LpCobLPcscHw+a4hLfUR8F+I3VkOGXfdZUfDBB6dC&#10;o061aVEtuP7kA4P13Vs+DbQFnYJG55tG7OQQgcPpQzoegZIErrLZNMnGISvOPaAP1sa6j0y1yBtF&#10;JKCYAIqPG+s8wT8u3l2qNRcijIGQqCui+Xg0DgFWCU79pXezZr8rhUFH7AcpfH3eOzejDpIGsIZh&#10;uupth7m42JBcSI8H5QCd3rpMys95Ml/NVrNskI0mq0GWVNXgw7rMBpN1Oh1XD1VZVukvTy3N8oZT&#10;yqRnd53aNPu/qejfz2XebnN7a0N8jx76BWSv/0A6aOxlvQzITtHz1ly1h0ENzv2j8i/h5R7sl09/&#10;+RsAAP//AwBQSwMEFAAGAAgAAAAhANWg9vDdAAAACwEAAA8AAABkcnMvZG93bnJldi54bWxMj8FO&#10;wzAQRO9I/IO1lbhRxy1KrRCnQpX6AS2o6tGNTRzVXofYbcLfs5zgtrszmnlbb+fg2d2OqY+oQCwL&#10;YBbbaHrsFHy8758lsJQ1Gu0jWgXfNsG2eXyodWXihAd7P+aOUQimSitwOQ8V56l1Nui0jINF0j7j&#10;GHSmdey4GfVE4cHzVVGUPOgeqcHpwe6cba/HW1DgZSG/TrvNdD4YatmfvMONUOppMb+9Ast2zn9m&#10;+MUndGiI6RJvaBLzClZl+UJWGoRYAyPHWooS2IUuUhbAm5r//6H5AQAA//8DAFBLAQItABQABgAI&#10;AAAAIQC2gziS/gAAAOEBAAATAAAAAAAAAAAAAAAAAAAAAABbQ29udGVudF9UeXBlc10ueG1sUEsB&#10;Ai0AFAAGAAgAAAAhADj9If/WAAAAlAEAAAsAAAAAAAAAAAAAAAAALwEAAF9yZWxzLy5yZWxzUEsB&#10;Ai0AFAAGAAgAAAAhADApwZ4iAgAAQgQAAA4AAAAAAAAAAAAAAAAALgIAAGRycy9lMm9Eb2MueG1s&#10;UEsBAi0AFAAGAAgAAAAhANWg9vDdAAAACwEAAA8AAAAAAAAAAAAAAAAAfAQAAGRycy9kb3ducmV2&#10;LnhtbFBLBQYAAAAABAAEAPMAAACGBQAAAAA=&#10;" o:allowincell="f"/>
                  </w:pict>
                </mc:Fallback>
              </mc:AlternateContent>
            </w:r>
            <w:r>
              <w:rPr>
                <w:rFonts w:ascii="Arial" w:hAnsi="Arial" w:cs="Arial"/>
                <w:noProof/>
                <w:lang w:eastAsia="en-GB"/>
              </w:rPr>
              <mc:AlternateContent>
                <mc:Choice Requires="wps">
                  <w:drawing>
                    <wp:anchor distT="0" distB="0" distL="114300" distR="114300" simplePos="0" relativeHeight="251672064" behindDoc="0" locked="0" layoutInCell="0" allowOverlap="1">
                      <wp:simplePos x="0" y="0"/>
                      <wp:positionH relativeFrom="column">
                        <wp:posOffset>411480</wp:posOffset>
                      </wp:positionH>
                      <wp:positionV relativeFrom="paragraph">
                        <wp:posOffset>2472690</wp:posOffset>
                      </wp:positionV>
                      <wp:extent cx="832485" cy="731520"/>
                      <wp:effectExtent l="11430" t="5715" r="13335" b="5715"/>
                      <wp:wrapNone/>
                      <wp:docPr id="1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731520"/>
                              </a:xfrm>
                              <a:prstGeom prst="rect">
                                <a:avLst/>
                              </a:prstGeom>
                              <a:solidFill>
                                <a:srgbClr val="FFFFFF"/>
                              </a:solidFill>
                              <a:ln w="9525">
                                <a:solidFill>
                                  <a:srgbClr val="000000"/>
                                </a:solidFill>
                                <a:miter lim="800000"/>
                                <a:headEnd/>
                                <a:tailEnd/>
                              </a:ln>
                            </wps:spPr>
                            <wps:txbx>
                              <w:txbxContent>
                                <w:p w:rsidR="00836180" w:rsidRPr="0013501E" w:rsidRDefault="00836180" w:rsidP="006A6ACC">
                                  <w:pPr>
                                    <w:jc w:val="center"/>
                                    <w:rPr>
                                      <w:rFonts w:ascii="Arial" w:hAnsi="Arial"/>
                                      <w:color w:val="FF0000"/>
                                      <w:sz w:val="22"/>
                                    </w:rPr>
                                  </w:pPr>
                                  <w:r w:rsidRPr="0013501E">
                                    <w:rPr>
                                      <w:rFonts w:ascii="Arial" w:hAnsi="Arial"/>
                                      <w:color w:val="FF0000"/>
                                      <w:sz w:val="22"/>
                                    </w:rPr>
                                    <w:t>Medical Mentor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margin-left:32.4pt;margin-top:194.7pt;width:65.55pt;height:57.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miULQIAAFgEAAAOAAAAZHJzL2Uyb0RvYy54bWysVNuO2jAQfa/Uf7D8XgIBChsRVlu2VJW2&#10;F2m3H+A4DrFqe1zbkNCv37EDFG3bl6p5sHwZH585Zyar214rchDOSzAlnYzGlAjDoZZmV9JvT9s3&#10;S0p8YKZmCowo6VF4ert+/WrV2ULk0IKqhSMIYnzR2ZK2IdgiyzxvhWZ+BFYYPGzAaRZw6XZZ7ViH&#10;6Fpl+Xj8NuvA1dYBF97j7v1wSNcJv2kED1+axotAVEmRW0ijS2MVx2y9YsXOMdtKfqLB/oGFZtLg&#10;oxeoexYY2Tv5G5SW3IGHJow46AyaRnKRcsBsJuMX2Ty2zIqUC4rj7UUm//9g+efDV0dkjd4tKDFM&#10;o0dPog/kHfRkOo36dNYXGPZoMTD0uI+xKVdvH4B/98TApmVmJ+6cg64VrEZ+k3gzu7o64PgIUnWf&#10;oMZ32D5AAuobp6N4KAdBdPTpePEmcuG4uZzms+WcEo5Hi+lknifvMlacL1vnwwcBmsRJSR1an8DZ&#10;4cGHSIYV55D4lgcl661UKi3crtooRw4My2SbvsT/RZgypCvpzTyfD/n/FWKcvj9BaBmw3pXUmNEl&#10;iBVRtfemTtUYmFTDHCkrc5IxKjdoGPqqT47lZ3cqqI+oq4OhvLEdcdKC+0lJh6VdUv9jz5ygRH00&#10;6M3NZDaLvZAWs/kCpSTu+qS6PmGGI1RJAyXDdBOG/tlbJ3ctvjRUg4E79LORSeto/MDqRB/LN1lw&#10;arXYH9frFPXrh7B+BgAA//8DAFBLAwQUAAYACAAAACEAZKpks+AAAAAKAQAADwAAAGRycy9kb3du&#10;cmV2LnhtbEyPwU7DMBBE70j8g7VIXBB1oGlIQjYVQgLBDQqCqxtvk4h4HWw3DX+Pe4LjaEYzb6r1&#10;bAYxkfO9ZYSrRQKCuLG65xbh/e3hMgfhg2KtBsuE8EMe1vXpSaVKbQ/8StMmtCKWsC8VQhfCWErp&#10;m46M8gs7EkdvZ51RIUrXSu3UIZabQV4nSSaN6jkudGqk+46ar83eIOTp0/Tpn5cvH022G4pwcTM9&#10;fjvE87P57hZEoDn8heGIH9Ghjkxbu2ftxYCQpZE8ICzzIgVxDBSrAsQWYZWkGci6kv8v1L8AAAD/&#10;/wMAUEsBAi0AFAAGAAgAAAAhALaDOJL+AAAA4QEAABMAAAAAAAAAAAAAAAAAAAAAAFtDb250ZW50&#10;X1R5cGVzXS54bWxQSwECLQAUAAYACAAAACEAOP0h/9YAAACUAQAACwAAAAAAAAAAAAAAAAAvAQAA&#10;X3JlbHMvLnJlbHNQSwECLQAUAAYACAAAACEA+UJolC0CAABYBAAADgAAAAAAAAAAAAAAAAAuAgAA&#10;ZHJzL2Uyb0RvYy54bWxQSwECLQAUAAYACAAAACEAZKpks+AAAAAKAQAADwAAAAAAAAAAAAAAAACH&#10;BAAAZHJzL2Rvd25yZXYueG1sUEsFBgAAAAAEAAQA8wAAAJQFAAAAAA==&#10;" o:allowincell="f">
                      <v:textbox>
                        <w:txbxContent>
                          <w:p w:rsidR="00836180" w:rsidRPr="0013501E" w:rsidRDefault="00836180" w:rsidP="006A6ACC">
                            <w:pPr>
                              <w:jc w:val="center"/>
                              <w:rPr>
                                <w:rFonts w:ascii="Arial" w:hAnsi="Arial"/>
                                <w:color w:val="FF0000"/>
                                <w:sz w:val="22"/>
                              </w:rPr>
                            </w:pPr>
                            <w:r w:rsidRPr="0013501E">
                              <w:rPr>
                                <w:rFonts w:ascii="Arial" w:hAnsi="Arial"/>
                                <w:color w:val="FF0000"/>
                                <w:sz w:val="22"/>
                              </w:rPr>
                              <w:t>Medical Mentor</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8992" behindDoc="0" locked="0" layoutInCell="0" allowOverlap="1">
                      <wp:simplePos x="0" y="0"/>
                      <wp:positionH relativeFrom="column">
                        <wp:posOffset>4003675</wp:posOffset>
                      </wp:positionH>
                      <wp:positionV relativeFrom="paragraph">
                        <wp:posOffset>1341755</wp:posOffset>
                      </wp:positionV>
                      <wp:extent cx="958850" cy="731520"/>
                      <wp:effectExtent l="12700" t="8255" r="9525" b="12700"/>
                      <wp:wrapNone/>
                      <wp:docPr id="1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731520"/>
                              </a:xfrm>
                              <a:prstGeom prst="rect">
                                <a:avLst/>
                              </a:prstGeom>
                              <a:solidFill>
                                <a:srgbClr val="FFFFFF"/>
                              </a:solidFill>
                              <a:ln w="9525">
                                <a:solidFill>
                                  <a:srgbClr val="000000"/>
                                </a:solidFill>
                                <a:miter lim="800000"/>
                                <a:headEnd/>
                                <a:tailEnd/>
                              </a:ln>
                            </wps:spPr>
                            <wps:txbx>
                              <w:txbxContent>
                                <w:p w:rsidR="00836180" w:rsidRPr="0013501E" w:rsidRDefault="00836180" w:rsidP="006A6ACC">
                                  <w:pPr>
                                    <w:jc w:val="center"/>
                                    <w:rPr>
                                      <w:rFonts w:ascii="Arial" w:hAnsi="Arial"/>
                                      <w:color w:val="FF0000"/>
                                      <w:sz w:val="22"/>
                                    </w:rPr>
                                  </w:pPr>
                                  <w:r w:rsidRPr="0013501E">
                                    <w:rPr>
                                      <w:rFonts w:ascii="Arial" w:hAnsi="Arial"/>
                                      <w:color w:val="FF0000"/>
                                      <w:sz w:val="22"/>
                                    </w:rPr>
                                    <w:t>Unit Operational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margin-left:315.25pt;margin-top:105.65pt;width:75.5pt;height:57.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m5LAIAAFgEAAAOAAAAZHJzL2Uyb0RvYy54bWysVNtu2zAMfR+wfxD0vjjXNjXiFF26DAO6&#10;C9DuA2RZjoXJokYpsbuvLyWnadBtL8P8IEgidXh4SHp13beGHRR6Dbbgk9GYM2UlVNruCv79Yftu&#10;yZkPwlbCgFUFf1SeX6/fvll1LldTaMBUChmBWJ93ruBNCC7PMi8b1Qo/AqcsGWvAVgQ64i6rUHSE&#10;3ppsOh5fZB1g5RCk8p5ubwcjXyf8ulYyfK1rrwIzBSduIa2Y1jKu2Xol8h0K12h5pCH+gUUrtKWg&#10;J6hbEQTbo/4NqtUSwUMdRhLaDOpaS5VyoGwm41fZ3DfCqZQLiePdSSb//2Dll8M3ZLqi2l1wZkVL&#10;NXpQfWDvoWezpE/nfE5u944cQ0/35Jty9e4O5A/PLGwaYXfqBhG6RomK+E2istnZ01gRn/sIUnaf&#10;oaI4Yh8gAfU1tlE8koMROtXp8VSbyEXS5dViuVyQRZLpcjZZTBO3TOTPjx368FFBy+Km4EilT+Di&#10;cOdDJCPyZ5cYy4PR1VYbkw64KzcG2UFQm2zTl/i/cjOWdZHJdDHk/1eIcfr+BNHqQP1udFvw5clJ&#10;5FG1D7ZK3RiENsOeKBt7lDEqN2gY+rJPFZvFAFHVEqpH0hVhaG8aR9o0gL8466i1C+5/7gUqzswn&#10;S7W5mszncRbSYb64JCkZnlvKc4uwkqAKHjgbtpswzM/eod41FGnoBgs3VM9aJ61fWB3pU/umEhxH&#10;Lc7H+Tl5vfwQ1k8AAAD//wMAUEsDBBQABgAIAAAAIQBJSoRM4QAAAAsBAAAPAAAAZHJzL2Rvd25y&#10;ZXYueG1sTI/LTsMwEEX3SPyDNUhsEHUeNA0hkwohgWAHbQVbN54mEX4E203D32NWsJyZozvn1utZ&#10;KzaR84M1COkiAUamtXIwHcJu+3hdAvNBGCmUNYTwTR7WzflZLSppT+aNpk3oWAwxvhIIfQhjxblv&#10;e9LCL+xIJt4O1mkR4ug6Lp04xXCteJYkBddiMPFDL0Z66Kn93Bw1QnnzPH34l/z1vS0O6jZcraan&#10;L4d4eTHf3wELNIc/GH71ozo00Wlvj0Z6phCKPFlGFCFL0xxYJFZlGjd7hDwrlsCbmv/v0PwAAAD/&#10;/wMAUEsBAi0AFAAGAAgAAAAhALaDOJL+AAAA4QEAABMAAAAAAAAAAAAAAAAAAAAAAFtDb250ZW50&#10;X1R5cGVzXS54bWxQSwECLQAUAAYACAAAACEAOP0h/9YAAACUAQAACwAAAAAAAAAAAAAAAAAvAQAA&#10;X3JlbHMvLnJlbHNQSwECLQAUAAYACAAAACEAc75ZuSwCAABYBAAADgAAAAAAAAAAAAAAAAAuAgAA&#10;ZHJzL2Uyb0RvYy54bWxQSwECLQAUAAYACAAAACEASUqETOEAAAALAQAADwAAAAAAAAAAAAAAAACG&#10;BAAAZHJzL2Rvd25yZXYueG1sUEsFBgAAAAAEAAQA8wAAAJQFAAAAAA==&#10;" o:allowincell="f">
                      <v:textbox>
                        <w:txbxContent>
                          <w:p w:rsidR="00836180" w:rsidRPr="0013501E" w:rsidRDefault="00836180" w:rsidP="006A6ACC">
                            <w:pPr>
                              <w:jc w:val="center"/>
                              <w:rPr>
                                <w:rFonts w:ascii="Arial" w:hAnsi="Arial"/>
                                <w:color w:val="FF0000"/>
                                <w:sz w:val="22"/>
                              </w:rPr>
                            </w:pPr>
                            <w:r w:rsidRPr="0013501E">
                              <w:rPr>
                                <w:rFonts w:ascii="Arial" w:hAnsi="Arial"/>
                                <w:color w:val="FF0000"/>
                                <w:sz w:val="22"/>
                              </w:rPr>
                              <w:t>Unit Operational Manager</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49536" behindDoc="0" locked="0" layoutInCell="0" allowOverlap="1">
                      <wp:simplePos x="0" y="0"/>
                      <wp:positionH relativeFrom="column">
                        <wp:posOffset>4892040</wp:posOffset>
                      </wp:positionH>
                      <wp:positionV relativeFrom="paragraph">
                        <wp:posOffset>203200</wp:posOffset>
                      </wp:positionV>
                      <wp:extent cx="822960" cy="731520"/>
                      <wp:effectExtent l="5715" t="12700" r="9525" b="825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731520"/>
                              </a:xfrm>
                              <a:prstGeom prst="rect">
                                <a:avLst/>
                              </a:prstGeom>
                              <a:solidFill>
                                <a:srgbClr val="FFFFFF"/>
                              </a:solidFill>
                              <a:ln w="9525">
                                <a:solidFill>
                                  <a:srgbClr val="000000"/>
                                </a:solidFill>
                                <a:miter lim="800000"/>
                                <a:headEnd/>
                                <a:tailEnd/>
                              </a:ln>
                            </wps:spPr>
                            <wps:txbx>
                              <w:txbxContent>
                                <w:p w:rsidR="00836180" w:rsidRPr="0013501E" w:rsidRDefault="00836180" w:rsidP="00103916">
                                  <w:pPr>
                                    <w:jc w:val="center"/>
                                    <w:rPr>
                                      <w:rFonts w:ascii="Arial" w:hAnsi="Arial"/>
                                      <w:color w:val="FF0000"/>
                                      <w:sz w:val="22"/>
                                    </w:rPr>
                                  </w:pPr>
                                  <w:r w:rsidRPr="0013501E">
                                    <w:rPr>
                                      <w:rFonts w:ascii="Arial" w:hAnsi="Arial"/>
                                      <w:color w:val="FF0000"/>
                                      <w:sz w:val="22"/>
                                    </w:rPr>
                                    <w:t>Divisional General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385.2pt;margin-top:16pt;width:64.8pt;height:57.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BSLAIAAFcEAAAOAAAAZHJzL2Uyb0RvYy54bWysVF1v2yAUfZ+0/4B4X5x4SdtYcaouXaZJ&#10;3YfU7gdgjG004DIgsbNf3wtOsqjbXqb5AQH3cjj3nItXt4NWZC+cl2BKOptMKRGGQy1NW9JvT9s3&#10;N5T4wEzNFBhR0oPw9Hb9+tWqt4XIoQNVC0cQxPiityXtQrBFlnneCc38BKwwGGzAaRZw6dqsdqxH&#10;dK2yfDq9ynpwtXXAhfe4ez8G6TrhN43g4UvTeBGIKilyC2l0aazimK1XrGgds53kRxrsH1hoJg1e&#10;eoa6Z4GRnZO/QWnJHXhowoSDzqBpJBepBqxmNn1RzWPHrEi1oDjenmXy/w+Wf95/dUTW6N2CEsM0&#10;evQkhkDewUCuozy99QVmPVrMCwNuY2oq1dsH4N89MbDpmGnFnXPQd4LVSG8WT2YXR0ccH0Gq/hPU&#10;eA3bBUhAQ+N01A7VIIiONh3O1kQqHDdv8nx5hRGOoeu3s0WerMtYcTpsnQ8fBGgSJyV16HwCZ/sH&#10;HyIZVpxS4l0elKy3Uqm0cG21UY7sGXbJNn2J/4s0ZUhf0uUiX4z1/xVimr4/QWgZsN2V1FjROYkV&#10;UbX3pk7NGJhU4xwpK3OUMSo3ahiGakiGzU/uVFAfUFcHY3fja8RJB+4nJT12dkn9jx1zghL10aA3&#10;y9l8Hp9CWswX1yglcZeR6jLCDEeokgZKxukmjM9nZ51sO7xp7AYDd+hnI5PW0fiR1ZE+dm+y4PjS&#10;4vO4XKesX/+D9TMAAAD//wMAUEsDBBQABgAIAAAAIQDpHNbn4AAAAAoBAAAPAAAAZHJzL2Rvd25y&#10;ZXYueG1sTI/LTsMwEEX3SPyDNUhsELVJo6YNcSqEBIJdKVXZuvE0ifAj2G4a/p5hBbsZzdGdc6v1&#10;ZA0bMcTeOwl3MwEMXeN171oJu/en2yWwmJTTyniHEr4xwrq+vKhUqf3ZveG4TS2jEBdLJaFLaSg5&#10;j02HVsWZH9DR7eiDVYnW0HId1JnCreGZEAtuVe/oQ6cGfOyw+dyerIRl/jJ+xNf5Zt8sjmaVborx&#10;+StIeX01PdwDSzilPxh+9UkdanI6+JPTkRkJRSFyQiXMM+pEwEoIGg5E5kUGvK74/wr1DwAAAP//&#10;AwBQSwECLQAUAAYACAAAACEAtoM4kv4AAADhAQAAEwAAAAAAAAAAAAAAAAAAAAAAW0NvbnRlbnRf&#10;VHlwZXNdLnhtbFBLAQItABQABgAIAAAAIQA4/SH/1gAAAJQBAAALAAAAAAAAAAAAAAAAAC8BAABf&#10;cmVscy8ucmVsc1BLAQItABQABgAIAAAAIQBjdeBSLAIAAFcEAAAOAAAAAAAAAAAAAAAAAC4CAABk&#10;cnMvZTJvRG9jLnhtbFBLAQItABQABgAIAAAAIQDpHNbn4AAAAAoBAAAPAAAAAAAAAAAAAAAAAIYE&#10;AABkcnMvZG93bnJldi54bWxQSwUGAAAAAAQABADzAAAAkwUAAAAA&#10;" o:allowincell="f">
                      <v:textbox>
                        <w:txbxContent>
                          <w:p w:rsidR="00836180" w:rsidRPr="0013501E" w:rsidRDefault="00836180" w:rsidP="00103916">
                            <w:pPr>
                              <w:jc w:val="center"/>
                              <w:rPr>
                                <w:rFonts w:ascii="Arial" w:hAnsi="Arial"/>
                                <w:color w:val="FF0000"/>
                                <w:sz w:val="22"/>
                              </w:rPr>
                            </w:pPr>
                            <w:r w:rsidRPr="0013501E">
                              <w:rPr>
                                <w:rFonts w:ascii="Arial" w:hAnsi="Arial"/>
                                <w:color w:val="FF0000"/>
                                <w:sz w:val="22"/>
                              </w:rPr>
                              <w:t>Divisional General Manager</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2848" behindDoc="0" locked="0" layoutInCell="0" allowOverlap="1">
                      <wp:simplePos x="0" y="0"/>
                      <wp:positionH relativeFrom="column">
                        <wp:posOffset>2933065</wp:posOffset>
                      </wp:positionH>
                      <wp:positionV relativeFrom="paragraph">
                        <wp:posOffset>2472690</wp:posOffset>
                      </wp:positionV>
                      <wp:extent cx="635" cy="708660"/>
                      <wp:effectExtent l="8890" t="5715" r="9525" b="9525"/>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86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BD6ED" id="Line 2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95pt,194.7pt" to="231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FVIwIAAEMEAAAOAAAAZHJzL2Uyb0RvYy54bWysU8GO2jAQvVfqP1i+QxI2sBARVlUCvWy7&#10;SLv9AGM7xKpjW7YhoKr/3rEDtLSXqmoOztieefNm5nn5dOokOnLrhFYlzsYpRlxRzYTal/jL22Y0&#10;x8h5ohiRWvESn7nDT6v375a9KfhEt1oybhGAKFf0psSt96ZIEkdb3hE31oYruGy07YiHrd0nzJIe&#10;0DuZTNJ0lvTaMmM15c7BaT1c4lXEbxpO/UvTOO6RLDFw83G1cd2FNVktSbG3xLSCXmiQf2DREaEg&#10;6Q2qJp6ggxV/QHWCWu1048dUd4luGkF5rAGqydLfqnltieGxFmiOM7c2uf8HSz8ftxYJBrPLMVKk&#10;gxk9C8XRJAu96Y0rwKVSWxuqoyf1ap41/eqQ0lVL1J5Hjm9nA3ExIrkLCRtnIMOu/6QZ+JCD17FR&#10;p8Z2ARJagE5xHufbPPjJIwqHs4cpRhTOH9P5bBaHlZDiGmms8x+57lAwSiyBdUQmx2fngTu4Xl1C&#10;IqU3Qso4b6lQX+LFdDKNAU5LwcJlcHN2v6ukRUcSFBO/0AgAu3MLyDVx7eDHwBqkZPVBsZik5YSt&#10;L7YnQg424EgV8kCNQPNiDVL5tkgX6/l6no/yyWw9ytO6Hn3YVPlotskep/VDXVV19j1QzvKiFYxx&#10;FVhfZZvlfyeLywMaBHcT7q09yT16LB3IXv+RdBxymOugkJ1m560NXQrzBqVG58urCk/h1330+vn2&#10;Vz8AAAD//wMAUEsDBBQABgAIAAAAIQDMOyvi4gAAAAsBAAAPAAAAZHJzL2Rvd25yZXYueG1sTI/R&#10;ToMwFIbvTXyH5ph4s7gWZGRjlMWY6M0Sk6EPUGgHKD0ltAP06T1ezcuT8+X/vz8/LLZnkxl951BC&#10;tBbADNZOd9hI+Hh/edgC80GhVr1DI+HbeDgUtze5yrSb8WSmMjSMQtBnSkIbwpBx7uvWWOXXbjBI&#10;v7MbrQp0jg3Xo5op3PY8FiLlVnVIDa0azHNr6q/yYiWcdDnPZVv/TMfNKrx9Vq+rYxRLeX+3PO2B&#10;BbOEKwx/+qQOBTlV7oLas15CkkY7QiU8bncJMCKSNKZ1lYSNiATwIuf/NxS/AAAA//8DAFBLAQIt&#10;ABQABgAIAAAAIQC2gziS/gAAAOEBAAATAAAAAAAAAAAAAAAAAAAAAABbQ29udGVudF9UeXBlc10u&#10;eG1sUEsBAi0AFAAGAAgAAAAhADj9If/WAAAAlAEAAAsAAAAAAAAAAAAAAAAALwEAAF9yZWxzLy5y&#10;ZWxzUEsBAi0AFAAGAAgAAAAhAIkQgVUjAgAAQwQAAA4AAAAAAAAAAAAAAAAALgIAAGRycy9lMm9E&#10;b2MueG1sUEsBAi0AFAAGAAgAAAAhAMw7K+LiAAAACwEAAA8AAAAAAAAAAAAAAAAAfQQAAGRycy9k&#10;b3ducmV2LnhtbFBLBQYAAAAABAAEAPMAAACMBQAAAAA=&#10;" o:allowincell="f">
                      <v:stroke dashstyle="dash"/>
                    </v:line>
                  </w:pict>
                </mc:Fallback>
              </mc:AlternateContent>
            </w:r>
            <w:r>
              <w:rPr>
                <w:rFonts w:ascii="Arial" w:hAnsi="Arial" w:cs="Arial"/>
                <w:noProof/>
                <w:lang w:eastAsia="en-GB"/>
              </w:rPr>
              <mc:AlternateContent>
                <mc:Choice Requires="wps">
                  <w:drawing>
                    <wp:anchor distT="0" distB="0" distL="114300" distR="114300" simplePos="0" relativeHeight="251650560" behindDoc="0" locked="0" layoutInCell="0" allowOverlap="1">
                      <wp:simplePos x="0" y="0"/>
                      <wp:positionH relativeFrom="column">
                        <wp:posOffset>2423160</wp:posOffset>
                      </wp:positionH>
                      <wp:positionV relativeFrom="paragraph">
                        <wp:posOffset>1376680</wp:posOffset>
                      </wp:positionV>
                      <wp:extent cx="1005840" cy="1096010"/>
                      <wp:effectExtent l="13335" t="5080" r="9525" b="13335"/>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0960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836180" w:rsidRPr="0013501E" w:rsidRDefault="00836180" w:rsidP="00103916">
                                  <w:pPr>
                                    <w:rPr>
                                      <w:rFonts w:ascii="Arial" w:hAnsi="Arial"/>
                                      <w:color w:val="FF0000"/>
                                      <w:sz w:val="22"/>
                                      <w:szCs w:val="22"/>
                                    </w:rPr>
                                  </w:pPr>
                                  <w:r w:rsidRPr="0013501E">
                                    <w:rPr>
                                      <w:rFonts w:ascii="Arial" w:hAnsi="Arial"/>
                                      <w:color w:val="FF0000"/>
                                      <w:sz w:val="22"/>
                                      <w:szCs w:val="22"/>
                                    </w:rPr>
                                    <w:t>Nurse Manager – Women’s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190.8pt;margin-top:108.4pt;width:79.2pt;height:8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CfhAIAABgFAAAOAAAAZHJzL2Uyb0RvYy54bWysVNuO2jAQfa/Uf7D8ziZhAwsRYUUTqCpt&#10;L9JuP8A4DrHq2K5tSLZV/71jB1jovlRVQUrszPjMnJkzXtz3rUAHZixXMsfJTYwRk1RVXO5y/PVp&#10;M5phZB2RFRFKshw/M4vvl2/fLDqdsbFqlKiYQQAibdbpHDfO6SyKLG1YS+yN0kyCsVamJQ62ZhdV&#10;hnSA3opoHMfTqFOm0kZRZi18LQcjXgb8umbUfa5ryxwSOYbcXHia8Nz6Z7RckGxniG44PaZB/iGL&#10;lnAJQc9QJXEE7Q1/BdVyapRVtbuhqo1UXXPKAgdgk8R/sHlsiGaBCxTH6nOZ7P+DpZ8OXwziFfTu&#10;FiNJWujRE+sdeqd6NPPl6bTNwOtRg5/r4TO4BqpWPyj6zSKpiobIHVsZo7qGkQrSS/zJ6OLogGM9&#10;yLb7qCoIQ/ZOBaC+Nq2vHVQDATq06fncGp8K9SHjeDJLwUTBlsTzKVQrxCDZ6bg21r1nqkV+kWMD&#10;vQ/w5PBgnU+HZCcXH02qDRci9F9I1OV4PhlPBmJK8MobvZs1u20hDDoQr6DwO8a1l24td6Bjwdsc&#10;z85OJPPlWMsqRHGEi2ENmQjpwYEd5HZcDXr5OY/n69l6lo7S8XQ9SuOyHK02RTqabpK7SXlbFkWZ&#10;/PJ5JmnW8Kpi0qd60m6S/p02jlM0qO6s3itKV8yL2P9fM4+u0whVBland2AXdOBbP4jA9ds+KG7i&#10;4bxGtqp6BmEYNYwnXCewaJT5gVEHo5lj+31PDMNIfJAgrnmSeiW4sEknd2PYmEvL9tJCJAWoHDuM&#10;hmXhhvnfa8N3DUQa5CzVCgRZ8yCVl6yOMobxC5yOV4Wf78t98Hq50Ja/AQAA//8DAFBLAwQUAAYA&#10;CAAAACEAMHVT7N0AAAALAQAADwAAAGRycy9kb3ducmV2LnhtbEyPy2rDMBBF94X+g5hAd41kNzGp&#10;YzmEQiFd5kHWE0u1TayRseTE/ftOVu1yuJc75xSbyXXiZofQetKQzBUIS5U3LdUaTsfP1xWIEJEM&#10;dp6shh8bYFM+PxWYG3+nvb0dYi14hEKOGpoY+1zKUDXWYZj73hJn335wGPkcamkGvPO462SqVCYd&#10;tsQfGuztR2Or62F0GjCNzuyuR4fL/a7NtueTGr+U1i+zabsGEe0U/8rwwGd0KJnp4kcyQXQa3lZJ&#10;xlUNaZKxAzeWC8V2l0f0vgBZFvK/Q/kLAAD//wMAUEsBAi0AFAAGAAgAAAAhALaDOJL+AAAA4QEA&#10;ABMAAAAAAAAAAAAAAAAAAAAAAFtDb250ZW50X1R5cGVzXS54bWxQSwECLQAUAAYACAAAACEAOP0h&#10;/9YAAACUAQAACwAAAAAAAAAAAAAAAAAvAQAAX3JlbHMvLnJlbHNQSwECLQAUAAYACAAAACEAKGjg&#10;n4QCAAAYBQAADgAAAAAAAAAAAAAAAAAuAgAAZHJzL2Uyb0RvYy54bWxQSwECLQAUAAYACAAAACEA&#10;MHVT7N0AAAALAQAADwAAAAAAAAAAAAAAAADeBAAAZHJzL2Rvd25yZXYueG1sUEsFBgAAAAAEAAQA&#10;8wAAAOgFAAAAAA==&#10;" o:allowincell="f" filled="f" fillcolor="silver">
                      <v:textbox>
                        <w:txbxContent>
                          <w:p w:rsidR="00836180" w:rsidRPr="0013501E" w:rsidRDefault="00836180" w:rsidP="00103916">
                            <w:pPr>
                              <w:rPr>
                                <w:rFonts w:ascii="Arial" w:hAnsi="Arial"/>
                                <w:color w:val="FF0000"/>
                                <w:sz w:val="22"/>
                                <w:szCs w:val="22"/>
                              </w:rPr>
                            </w:pPr>
                            <w:r w:rsidRPr="0013501E">
                              <w:rPr>
                                <w:rFonts w:ascii="Arial" w:hAnsi="Arial"/>
                                <w:color w:val="FF0000"/>
                                <w:sz w:val="22"/>
                                <w:szCs w:val="22"/>
                              </w:rPr>
                              <w:t>Nurse Manager – Women’s Services</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0800" behindDoc="0" locked="0" layoutInCell="0" allowOverlap="1">
                      <wp:simplePos x="0" y="0"/>
                      <wp:positionH relativeFrom="column">
                        <wp:posOffset>1691640</wp:posOffset>
                      </wp:positionH>
                      <wp:positionV relativeFrom="paragraph">
                        <wp:posOffset>4937760</wp:posOffset>
                      </wp:positionV>
                      <wp:extent cx="1554480" cy="274320"/>
                      <wp:effectExtent l="5715" t="13335" r="11430" b="7620"/>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274320"/>
                              </a:xfrm>
                              <a:prstGeom prst="rect">
                                <a:avLst/>
                              </a:prstGeom>
                              <a:solidFill>
                                <a:srgbClr val="FFFFFF"/>
                              </a:solidFill>
                              <a:ln w="9525">
                                <a:solidFill>
                                  <a:srgbClr val="000000"/>
                                </a:solidFill>
                                <a:miter lim="800000"/>
                                <a:headEnd/>
                                <a:tailEnd/>
                              </a:ln>
                            </wps:spPr>
                            <wps:txbx>
                              <w:txbxContent>
                                <w:p w:rsidR="00836180" w:rsidRDefault="00836180" w:rsidP="00103916">
                                  <w:r>
                                    <w:t>Professional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2" style="position:absolute;margin-left:133.2pt;margin-top:388.8pt;width:122.4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dVLAIAAFAEAAAOAAAAZHJzL2Uyb0RvYy54bWysVMGO0zAQvSPxD5bvNE1Id7tR09WqSxHS&#10;AisWPsBxnMTCsc3YbVK+fsdOW7rACZGDZWfGL2/em8nqduwV2Qtw0uiSprM5JUJzU0vdlvTb1+2b&#10;JSXOM10zZbQo6UE4ert+/Wo12EJkpjOqFkAQRLtisCXtvLdFkjjeiZ65mbFCY7Ax0DOPR2iTGtiA&#10;6L1Ksvn8KhkM1BYMF87h2/spSNcRv2kE95+bxglPVEmRm48rxLUKa7JesaIFZjvJjzTYP7DomdT4&#10;0TPUPfOM7ED+AdVLDsaZxs+46RPTNJKLWANWk85/q+apY1bEWlAcZ88yuf8Hyz/tH4HIGr3LKNGs&#10;R4++oGpMt0qQdBkEGqwrMO/JPkIo0dkHw787os2mwzRxB2CGTrAaaaUhP3lxIRwcXiXV8NHUCM92&#10;3kStxgb6AIgqkDFacjhbIkZPOL5MF4s8X6JzHGPZdf42i54lrDjdtuD8e2F6EjYlBSQf0dn+wfnA&#10;hhWnlMjeKFlvpVLxAG21UUD2DNtjG59YABZ5maY0GUp6s8gWEflFzF1CzOPzN4heeuxzJfuSLs9J&#10;rAiyvdN17ELPpJr2SFnpo45BuskCP1ZjdOrqZEpl6gMKC2ZqaxxD3HQGflIyYEuX1P3YMRCUqA8a&#10;zblJ8zzMQDzki2uUksBlpLqMMM0RqqSekmm78dPc7CzItsMvpVENbe7Q0EZGrYPZE6sjfWzbaMFx&#10;xMJcXJ5j1q8fwfoZAAD//wMAUEsDBBQABgAIAAAAIQACq/Ho4QAAAAsBAAAPAAAAZHJzL2Rvd25y&#10;ZXYueG1sTI9BT4QwEIXvJv6HZky8uS2ogCxlYzRr4nGXvXgrdBZQOiW07KK/3u5Jj5P35b1vis1i&#10;BnbCyfWWJEQrAQypsbqnVsKh2t5lwJxXpNVgCSV8o4NNeX1VqFzbM+3wtPctCyXkciWh837MOXdN&#10;h0a5lR2RQna0k1E+nFPL9aTOodwMPBYi4Ub1FBY6NeJLh83XfjYS6j4+qJ9d9SbM0/bevy/V5/zx&#10;KuXtzfK8BuZx8X8wXPSDOpTBqbYzaccGCXGSPARUQpqmCbBAPEZRDKyWkMUiA14W/P8P5S8AAAD/&#10;/wMAUEsBAi0AFAAGAAgAAAAhALaDOJL+AAAA4QEAABMAAAAAAAAAAAAAAAAAAAAAAFtDb250ZW50&#10;X1R5cGVzXS54bWxQSwECLQAUAAYACAAAACEAOP0h/9YAAACUAQAACwAAAAAAAAAAAAAAAAAvAQAA&#10;X3JlbHMvLnJlbHNQSwECLQAUAAYACAAAACEAi2h3VSwCAABQBAAADgAAAAAAAAAAAAAAAAAuAgAA&#10;ZHJzL2Uyb0RvYy54bWxQSwECLQAUAAYACAAAACEAAqvx6OEAAAALAQAADwAAAAAAAAAAAAAAAACG&#10;BAAAZHJzL2Rvd25yZXYueG1sUEsFBgAAAAAEAAQA8wAAAJQFAAAAAA==&#10;" o:allowincell="f">
                      <v:textbox>
                        <w:txbxContent>
                          <w:p w:rsidR="00836180" w:rsidRDefault="00836180" w:rsidP="00103916">
                            <w:r>
                              <w:t>Professional Line</w:t>
                            </w:r>
                          </w:p>
                        </w:txbxContent>
                      </v:textbox>
                    </v:rect>
                  </w:pict>
                </mc:Fallback>
              </mc:AlternateContent>
            </w:r>
            <w:r>
              <w:rPr>
                <w:rFonts w:ascii="Arial" w:hAnsi="Arial" w:cs="Arial"/>
                <w:noProof/>
                <w:lang w:eastAsia="en-GB"/>
              </w:rPr>
              <mc:AlternateContent>
                <mc:Choice Requires="wps">
                  <w:drawing>
                    <wp:anchor distT="0" distB="0" distL="114300" distR="114300" simplePos="0" relativeHeight="251659776" behindDoc="0" locked="0" layoutInCell="0" allowOverlap="1">
                      <wp:simplePos x="0" y="0"/>
                      <wp:positionH relativeFrom="column">
                        <wp:posOffset>1691640</wp:posOffset>
                      </wp:positionH>
                      <wp:positionV relativeFrom="paragraph">
                        <wp:posOffset>4572000</wp:posOffset>
                      </wp:positionV>
                      <wp:extent cx="1554480" cy="274320"/>
                      <wp:effectExtent l="5715" t="9525" r="11430" b="11430"/>
                      <wp:wrapNone/>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274320"/>
                              </a:xfrm>
                              <a:prstGeom prst="rect">
                                <a:avLst/>
                              </a:prstGeom>
                              <a:solidFill>
                                <a:srgbClr val="FFFFFF"/>
                              </a:solidFill>
                              <a:ln w="9525">
                                <a:solidFill>
                                  <a:srgbClr val="000000"/>
                                </a:solidFill>
                                <a:miter lim="800000"/>
                                <a:headEnd/>
                                <a:tailEnd/>
                              </a:ln>
                            </wps:spPr>
                            <wps:txbx>
                              <w:txbxContent>
                                <w:p w:rsidR="00836180" w:rsidRDefault="00836180" w:rsidP="00103916">
                                  <w:r>
                                    <w:t>Line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3" style="position:absolute;margin-left:133.2pt;margin-top:5in;width:122.4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0OOKwIAAFAEAAAOAAAAZHJzL2Uyb0RvYy54bWysVNuO0zAQfUfiHyy/0zQlZbtR09WqSxHS&#10;AisWPsBxnMTCN8Zuk/L1jJ1u6QJPiDxYdmZ8cuacmaxvRq3IQYCX1lQ0n80pEYbbRpquol+/7F6t&#10;KPGBmYYpa0RFj8LTm83LF+vBlWJhe6saAQRBjC8HV9E+BFdmmee90MzPrBMGg60FzQIeocsaYAOi&#10;a5Ut5vM32WChcWC58B7f3k1Bukn4bSt4+NS2XgSiKorcQlohrXVcs82alR0w10t+osH+gYVm0uBH&#10;z1B3LDCyB/kHlJYcrLdtmHGrM9u2kotUA1aTz3+r5rFnTqRaUBzvzjL5/wfLPx4egMgGvcspMUyj&#10;R59RNWY6JUh+FQUanC8x79E9QCzRu3vLv3li7LbHNHELYIdesAZp5TE/e3YhHjxeJfXwwTYIz/bB&#10;Jq3GFnQERBXImCw5ni0RYyAcX+bLZVGs0DmOscVV8XqRPMtY+XTbgQ/vhNUkbioKSD6hs8O9D5EN&#10;K59SEnurZLOTSqUDdPVWATkwbI9delIBWORlmjJkqOj1crFMyM9i/hJinp6/QWgZsM+V1BVdnZNY&#10;GWV7a5rUhYFJNe2RsjInHaN0kwVhrMfk1NmU2jZHFBbs1NY4hrjpLfygZMCWrqj/vmcgKFHvDZpz&#10;nRdFnIF0KJZXKCWBy0h9GWGGI1RFAyXTdhumudk7kF2PX8qTGsbeoqGtTFpHsydWJ/rYtsmC04jF&#10;ubg8p6xfP4LNTwAAAP//AwBQSwMEFAAGAAgAAAAhAOdBaPnfAAAACwEAAA8AAABkcnMvZG93bnJl&#10;di54bWxMj8FOwzAMhu9IvENkJG4sbQYFStMJgYbEcesu3NwmtIXGqZp0Kzw95gRH25/+/3OxWdwg&#10;jnYKvScN6SoBYanxpqdWw6HaXt2BCBHJ4ODJaviyATbl+VmBufEn2tnjPraCQyjkqKGLccylDE1n&#10;HYaVHy3x7d1PDiOPUyvNhCcOd4NUSZJJhz1xQ4ejfeps87mfnYa6Vwf83lUvibvfruPrUn3Mb89a&#10;X14sjw8gol3iHwy/+qwOJTvVfiYTxKBBZdk1oxpuuQcEEzdpqkDUvMnWCmRZyP8/lD8AAAD//wMA&#10;UEsBAi0AFAAGAAgAAAAhALaDOJL+AAAA4QEAABMAAAAAAAAAAAAAAAAAAAAAAFtDb250ZW50X1R5&#10;cGVzXS54bWxQSwECLQAUAAYACAAAACEAOP0h/9YAAACUAQAACwAAAAAAAAAAAAAAAAAvAQAAX3Jl&#10;bHMvLnJlbHNQSwECLQAUAAYACAAAACEA5T9DjisCAABQBAAADgAAAAAAAAAAAAAAAAAuAgAAZHJz&#10;L2Uyb0RvYy54bWxQSwECLQAUAAYACAAAACEA50Fo+d8AAAALAQAADwAAAAAAAAAAAAAAAACFBAAA&#10;ZHJzL2Rvd25yZXYueG1sUEsFBgAAAAAEAAQA8wAAAJEFAAAAAA==&#10;" o:allowincell="f">
                      <v:textbox>
                        <w:txbxContent>
                          <w:p w:rsidR="00836180" w:rsidRDefault="00836180" w:rsidP="00103916">
                            <w:r>
                              <w:t>Line Management</w:t>
                            </w:r>
                          </w:p>
                        </w:txbxContent>
                      </v:textbox>
                    </v:rect>
                  </w:pict>
                </mc:Fallback>
              </mc:AlternateContent>
            </w:r>
            <w:r>
              <w:rPr>
                <w:rFonts w:ascii="Arial" w:hAnsi="Arial" w:cs="Arial"/>
                <w:noProof/>
                <w:lang w:eastAsia="en-GB"/>
              </w:rPr>
              <mc:AlternateContent>
                <mc:Choice Requires="wps">
                  <w:drawing>
                    <wp:anchor distT="0" distB="0" distL="114300" distR="114300" simplePos="0" relativeHeight="251658752" behindDoc="0" locked="0" layoutInCell="0" allowOverlap="1">
                      <wp:simplePos x="0" y="0"/>
                      <wp:positionH relativeFrom="column">
                        <wp:posOffset>1325880</wp:posOffset>
                      </wp:positionH>
                      <wp:positionV relativeFrom="paragraph">
                        <wp:posOffset>4754880</wp:posOffset>
                      </wp:positionV>
                      <wp:extent cx="91440" cy="0"/>
                      <wp:effectExtent l="11430" t="11430" r="11430" b="762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1A188"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374.4pt" to="111.6pt,3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M6fEAIAACgEAAAOAAAAZHJzL2Uyb0RvYy54bWysU8GO2jAQvVfqP1i5QxIaKESEVZVAL7SL&#10;tNsPMLaTWHVsyzYEVPXfO3YIYttLVTUHZ+yZeX4zb7x+unQCnZmxXMkiSqdJhJgkinLZFNG3191k&#10;GSHrsKRYKMmK6Mps9LR5/27d65zNVKsEZQYBiLR5r4uodU7ncWxJyzpsp0ozCc5amQ472Jompgb3&#10;gN6JeJYki7hXhmqjCLMWTqvBGW0Cfl0z4p7r2jKHRBEBNxdWE9ajX+PNGueNwbrl5EYD/wOLDnMJ&#10;l96hKuwwOhn+B1THiVFW1W5KVBeruuaEhRqgmjT5rZqXFmsWaoHmWH1vk/1/sOTr+WAQp6AdtEfi&#10;DjTac8lQuvC96bXNIaSUB+OrIxf5oveKfLdIqrLFsmGB4+tVQ17qM+I3KX5jNdxw7L8oCjH45FRo&#10;1KU2nYeEFqBL0ON614NdHCJwuEqzDFiR0RPjfEzTxrrPTHXIG0UkgHKAxee9dZ4GzscQf4tUOy5E&#10;EFtI1AP0fDYPCVYJTr3Th1nTHEth0Bn7cQlfqAk8j2FGnSQNYC3DdHuzHeZisOFyIT0eFAJ0btYw&#10;Dz9WyWq73C6zSTZbbCdZUlWTT7symyx26cd59aEqyyr96amlWd5ySpn07MbZTLO/0/72Soapuk/n&#10;vQ3xW/TQLyA7/gPpoKQXbxiDo6LXgxkVhnEMwben4+f9cQ/24wPf/AIAAP//AwBQSwMEFAAGAAgA&#10;AAAhAJTRqqneAAAACwEAAA8AAABkcnMvZG93bnJldi54bWxMj0FPwzAMhe9I+w+RkbhMLCGbYCpN&#10;pwnojQsDxNVrTFvROF2TbYVfTyYhjZv9/PTe53w1uk4caAitZwM3MwWCuPK25drA22t5vQQRIrLF&#10;zjMZ+KYAq2JykWNm/ZFf6LCJtUghHDI00MTYZ1KGqiGHYeZ74nT79IPDmNahlnbAYwp3ndRK3UqH&#10;LaeGBnt6aKj62uydgVC+0678mVZT9TGvPend4/MTGnN1Oa7vQUQa49kMJ/yEDkVi2vo92yA6A1ot&#10;E3o0cLc4Dcmh9VyD2P4pssjl/x+KXwAAAP//AwBQSwECLQAUAAYACAAAACEAtoM4kv4AAADhAQAA&#10;EwAAAAAAAAAAAAAAAAAAAAAAW0NvbnRlbnRfVHlwZXNdLnhtbFBLAQItABQABgAIAAAAIQA4/SH/&#10;1gAAAJQBAAALAAAAAAAAAAAAAAAAAC8BAABfcmVscy8ucmVsc1BLAQItABQABgAIAAAAIQC9vM6f&#10;EAIAACgEAAAOAAAAAAAAAAAAAAAAAC4CAABkcnMvZTJvRG9jLnhtbFBLAQItABQABgAIAAAAIQCU&#10;0aqp3gAAAAsBAAAPAAAAAAAAAAAAAAAAAGoEAABkcnMvZG93bnJldi54bWxQSwUGAAAAAAQABADz&#10;AAAAdQUAAAAA&#10;" o:allowincell="f"/>
                  </w:pict>
                </mc:Fallback>
              </mc:AlternateContent>
            </w:r>
            <w:r>
              <w:rPr>
                <w:rFonts w:ascii="Arial" w:hAnsi="Arial" w:cs="Arial"/>
                <w:noProof/>
                <w:lang w:eastAsia="en-GB"/>
              </w:rPr>
              <mc:AlternateContent>
                <mc:Choice Requires="wps">
                  <w:drawing>
                    <wp:anchor distT="0" distB="0" distL="114300" distR="114300" simplePos="0" relativeHeight="251655680" behindDoc="0" locked="0" layoutInCell="0" allowOverlap="1">
                      <wp:simplePos x="0" y="0"/>
                      <wp:positionH relativeFrom="column">
                        <wp:posOffset>411480</wp:posOffset>
                      </wp:positionH>
                      <wp:positionV relativeFrom="paragraph">
                        <wp:posOffset>4754880</wp:posOffset>
                      </wp:positionV>
                      <wp:extent cx="914400" cy="0"/>
                      <wp:effectExtent l="11430" t="11430" r="7620" b="762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6F740" id="Line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74.4pt" to="104.4pt,3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GVu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sKbSmN66AiErtbCiOntWL2Wr63SGlq5aoA48UXy8G8rKQkbxJCRtn4IJ9/1kziCFHr2Of&#10;zo3tAiR0AJ2jHJe7HPzsEYXDRZbnKYhGB1dCiiHPWOc/cd2hYJRYAueIS05b5wMPUgwh4RqlN0LK&#10;KLZUqAfs6WQaE5yWggVnCHP2sK+kRScSxiV+sSjwPIZZfVQsgrWcsPXN9kTIqw2XSxXwoBKgc7Ou&#10;8/BjkS7W8/U8H+WT2XqUp3U9+rip8tFsk32Y1k91VdXZz0Aty4tWMMZVYDfMZpb/nfa3V3Kdqvt0&#10;3tuQvEWP/QKywz+SjlIG9a5zsNfssrODxDCOMfj2dMK8P+7Bfnzgq18AAAD//wMAUEsDBBQABgAI&#10;AAAAIQCp+sZF3QAAAAoBAAAPAAAAZHJzL2Rvd25yZXYueG1sTI9BT8MwDIXvSPyHyEhcpi2lTNtU&#10;mk4I6I0LA8TVa0xb0Thdk22FX48nTYLbs9/T8+d8PbpOHWgIrWcDN7MEFHHlbcu1gbfXcroCFSKy&#10;xc4zGfimAOvi8iLHzPojv9BhE2slJRwyNNDE2Gdah6ohh2Hme2LxPv3gMMo41NoOeJRy1+k0SRba&#10;YctyocGeHhqqvjZ7ZyCU77QrfybVJPm4rT2lu8fnJzTm+mq8vwMVaYx/YTjhCzoUwrT1e7ZBdQYW&#10;cyGPBpbzlQgJpMlJbM8bXeT6/wvFLwAAAP//AwBQSwECLQAUAAYACAAAACEAtoM4kv4AAADhAQAA&#10;EwAAAAAAAAAAAAAAAAAAAAAAW0NvbnRlbnRfVHlwZXNdLnhtbFBLAQItABQABgAIAAAAIQA4/SH/&#10;1gAAAJQBAAALAAAAAAAAAAAAAAAAAC8BAABfcmVscy8ucmVsc1BLAQItABQABgAIAAAAIQAv4GVu&#10;EQIAACgEAAAOAAAAAAAAAAAAAAAAAC4CAABkcnMvZTJvRG9jLnhtbFBLAQItABQABgAIAAAAIQCp&#10;+sZF3QAAAAoBAAAPAAAAAAAAAAAAAAAAAGsEAABkcnMvZG93bnJldi54bWxQSwUGAAAAAAQABADz&#10;AAAAdQUAAAAA&#10;" o:allowincell="f"/>
                  </w:pict>
                </mc:Fallback>
              </mc:AlternateContent>
            </w:r>
            <w:r>
              <w:rPr>
                <w:rFonts w:ascii="Arial" w:hAnsi="Arial" w:cs="Arial"/>
                <w:noProof/>
                <w:lang w:eastAsia="en-GB"/>
              </w:rPr>
              <mc:AlternateContent>
                <mc:Choice Requires="wps">
                  <w:drawing>
                    <wp:anchor distT="0" distB="0" distL="114300" distR="114300" simplePos="0" relativeHeight="251651584" behindDoc="0" locked="0" layoutInCell="0" allowOverlap="1">
                      <wp:simplePos x="0" y="0"/>
                      <wp:positionH relativeFrom="column">
                        <wp:posOffset>594360</wp:posOffset>
                      </wp:positionH>
                      <wp:positionV relativeFrom="paragraph">
                        <wp:posOffset>731520</wp:posOffset>
                      </wp:positionV>
                      <wp:extent cx="1188720" cy="610235"/>
                      <wp:effectExtent l="13335" t="7620" r="7620" b="1079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610235"/>
                              </a:xfrm>
                              <a:prstGeom prst="rect">
                                <a:avLst/>
                              </a:prstGeom>
                              <a:solidFill>
                                <a:srgbClr val="FFFFFF"/>
                              </a:solidFill>
                              <a:ln w="9525">
                                <a:solidFill>
                                  <a:srgbClr val="000000"/>
                                </a:solidFill>
                                <a:miter lim="800000"/>
                                <a:headEnd/>
                                <a:tailEnd/>
                              </a:ln>
                            </wps:spPr>
                            <wps:txbx>
                              <w:txbxContent>
                                <w:p w:rsidR="00836180" w:rsidRPr="0013501E" w:rsidRDefault="00836180" w:rsidP="00103916">
                                  <w:pPr>
                                    <w:jc w:val="center"/>
                                    <w:rPr>
                                      <w:rFonts w:ascii="Arial" w:hAnsi="Arial"/>
                                      <w:color w:val="FF0000"/>
                                      <w:sz w:val="22"/>
                                    </w:rPr>
                                  </w:pPr>
                                  <w:r w:rsidRPr="0013501E">
                                    <w:rPr>
                                      <w:rFonts w:ascii="Arial" w:hAnsi="Arial"/>
                                      <w:color w:val="FF0000"/>
                                      <w:sz w:val="22"/>
                                    </w:rPr>
                                    <w:t>Chief Midwife</w:t>
                                  </w:r>
                                </w:p>
                                <w:p w:rsidR="00836180" w:rsidRPr="0013501E" w:rsidRDefault="00836180" w:rsidP="00103916">
                                  <w:pPr>
                                    <w:jc w:val="center"/>
                                    <w:rPr>
                                      <w:rFonts w:ascii="Arial" w:hAnsi="Arial"/>
                                      <w:color w:val="FF0000"/>
                                      <w:sz w:val="22"/>
                                    </w:rPr>
                                  </w:pPr>
                                  <w:r w:rsidRPr="0013501E">
                                    <w:rPr>
                                      <w:rFonts w:ascii="Arial" w:hAnsi="Arial"/>
                                      <w:color w:val="FF0000"/>
                                      <w:sz w:val="22"/>
                                    </w:rPr>
                                    <w:t>Division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46.8pt;margin-top:57.6pt;width:93.6pt;height:48.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GAKQIAAFcEAAAOAAAAZHJzL2Uyb0RvYy54bWysVNuO2yAQfa/Uf0C8N3bSZJtYcVbbbFNV&#10;2l6k3X4AxthGBYYCib39+g7Ym6a3l6p+QMAMZ2bOmfH2etCKnITzEkxJ57OcEmE41NK0Jf38cHix&#10;psQHZmqmwIiSPgpPr3fPn217W4gFdKBq4QiCGF/0tqRdCLbIMs87oZmfgRUGjQ04zQIeXZvVjvWI&#10;rlW2yPOrrAdXWwdceI+3t6OR7hJ+0wgePjaNF4GokmJuIa0urVVcs92WFa1jtpN8SoP9QxaaSYNB&#10;z1C3LDBydPI3KC25Aw9NmHHQGTSN5CLVgNXM81+que+YFakWJMfbM03+/8HyD6dPjsi6pCiUYRol&#10;ehBDIK9hIJvITm99gU73Ft3CgNeocqrU2zvgXzwxsO+YacWNc9B3gtWY3Ty+zC6ejjg+glT9e6gx&#10;DDsGSEBD43SkDskgiI4qPZ6VianwGHK+Xr9aoImj7WqeL16uUghWPL22zoe3AjSJm5I6VD6hs9Od&#10;DzEbVjy5xGAelKwPUql0cG21V46cGHbJIX0T+k9uypC+pJvVYjUS8FeIPH1/gtAyYLsrqZHvsxMr&#10;Im1vTJ2aMTCpxj2mrMzEY6RuJDEM1TAJNslTQf2IxDoYuxunETcduG+U9NjZJfVfj8wJStQ7g+Js&#10;5stlHIV0WK4Sre7SUl1amOEIVdJAybjdh3F8jtbJtsNIYzsYuEFBG5m4jsqPWU3pY/cmCaZJi+Nx&#10;eU5eP/4Hu+8AAAD//wMAUEsDBBQABgAIAAAAIQCCjtUc4AAAAAoBAAAPAAAAZHJzL2Rvd25yZXYu&#10;eG1sTI9LT8MwEITvSPwHa5G4oNZ5QEhDnAohgegNWgRXN94mEX4E203Dv2c5wW13ZzT7Tb2ejWYT&#10;+jA4KyBdJsDQtk4NthPwtntclMBClFZJ7SwK+MYA6+b8rJaVcif7itM2doxCbKikgD7GseI8tD0a&#10;GZZuREvawXkjI62+48rLE4UbzbMkKbiRg6UPvRzxocf2c3s0Asrr5+kjbPKX97Y46FW8up2evrwQ&#10;lxfz/R2wiHP8M8MvPqFDQ0x7d7QqMC1glRfkpHt6kwEjQ1Ym1GVPQ5rmwJua/6/Q/AAAAP//AwBQ&#10;SwECLQAUAAYACAAAACEAtoM4kv4AAADhAQAAEwAAAAAAAAAAAAAAAAAAAAAAW0NvbnRlbnRfVHlw&#10;ZXNdLnhtbFBLAQItABQABgAIAAAAIQA4/SH/1gAAAJQBAAALAAAAAAAAAAAAAAAAAC8BAABfcmVs&#10;cy8ucmVsc1BLAQItABQABgAIAAAAIQCLJ+GAKQIAAFcEAAAOAAAAAAAAAAAAAAAAAC4CAABkcnMv&#10;ZTJvRG9jLnhtbFBLAQItABQABgAIAAAAIQCCjtUc4AAAAAoBAAAPAAAAAAAAAAAAAAAAAIMEAABk&#10;cnMvZG93bnJldi54bWxQSwUGAAAAAAQABADzAAAAkAUAAAAA&#10;" o:allowincell="f">
                      <v:textbox>
                        <w:txbxContent>
                          <w:p w:rsidR="00836180" w:rsidRPr="0013501E" w:rsidRDefault="00836180" w:rsidP="00103916">
                            <w:pPr>
                              <w:jc w:val="center"/>
                              <w:rPr>
                                <w:rFonts w:ascii="Arial" w:hAnsi="Arial"/>
                                <w:color w:val="FF0000"/>
                                <w:sz w:val="22"/>
                              </w:rPr>
                            </w:pPr>
                            <w:r w:rsidRPr="0013501E">
                              <w:rPr>
                                <w:rFonts w:ascii="Arial" w:hAnsi="Arial"/>
                                <w:color w:val="FF0000"/>
                                <w:sz w:val="22"/>
                              </w:rPr>
                              <w:t>Chief Midwife</w:t>
                            </w:r>
                          </w:p>
                          <w:p w:rsidR="00836180" w:rsidRPr="0013501E" w:rsidRDefault="00836180" w:rsidP="00103916">
                            <w:pPr>
                              <w:jc w:val="center"/>
                              <w:rPr>
                                <w:rFonts w:ascii="Arial" w:hAnsi="Arial"/>
                                <w:color w:val="FF0000"/>
                                <w:sz w:val="22"/>
                              </w:rPr>
                            </w:pPr>
                            <w:r w:rsidRPr="0013501E">
                              <w:rPr>
                                <w:rFonts w:ascii="Arial" w:hAnsi="Arial"/>
                                <w:color w:val="FF0000"/>
                                <w:sz w:val="22"/>
                              </w:rPr>
                              <w:t>Division 3</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2608" behindDoc="0" locked="0" layoutInCell="0" allowOverlap="1">
                      <wp:simplePos x="0" y="0"/>
                      <wp:positionH relativeFrom="column">
                        <wp:posOffset>2880360</wp:posOffset>
                      </wp:positionH>
                      <wp:positionV relativeFrom="paragraph">
                        <wp:posOffset>3181350</wp:posOffset>
                      </wp:positionV>
                      <wp:extent cx="1554480" cy="457200"/>
                      <wp:effectExtent l="13335" t="9525" r="13335" b="952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457200"/>
                              </a:xfrm>
                              <a:prstGeom prst="rect">
                                <a:avLst/>
                              </a:prstGeom>
                              <a:solidFill>
                                <a:srgbClr val="FFFFFF"/>
                              </a:solidFill>
                              <a:ln w="9525">
                                <a:solidFill>
                                  <a:srgbClr val="FFFFFF"/>
                                </a:solidFill>
                                <a:miter lim="800000"/>
                                <a:headEnd/>
                                <a:tailEnd/>
                              </a:ln>
                            </wps:spPr>
                            <wps:txbx>
                              <w:txbxContent>
                                <w:p w:rsidR="00836180" w:rsidRDefault="00836180" w:rsidP="00103916">
                                  <w:pPr>
                                    <w:rPr>
                                      <w:rFonts w:ascii="Arial" w:hAnsi="Arial"/>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226.8pt;margin-top:250.5pt;width:122.4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78/JgIAAFgEAAAOAAAAZHJzL2Uyb0RvYy54bWysVMFu2zAMvQ/YPwi6L06CZG2MOEWXLsOA&#10;rhvQ7gNkWbaFyaJGKbGzrx8lp2m23Yr5IEgi9Ui+R3p9M3SGHRR6Dbbgs8mUM2UlVNo2Bf/+tHt3&#10;zZkPwlbCgFUFPyrPbzZv36x7l6s5tGAqhYxArM97V/A2BJdnmZet6oSfgFOWjDVgJwIdsckqFD2h&#10;dyabT6fvsx6wcghSeU+3d6ORbxJ+XSsZvta1V4GZglNuIa2Y1jKu2WYt8gaFa7U8pSFekUUntKWg&#10;Z6g7EQTbo/4HqtMSwUMdJhK6DOpaS5VqoGpm07+qeWyFU6kWIse7M03+/8HKh8M3ZLoq+BVnVnQk&#10;0ZMaAvsAA5slenrnc/J6dOQXBronmVOp3t2D/OGZhW0rbKNuEaFvlagovVkkNrt4GgXxuY8gZf8F&#10;Kooj9gES0FBjF7kjNhihk0zHszQxFxlDLpeLxTWZJNkWyyvSPoUQ+fNrhz58UtCxuCk4kvQJXRzu&#10;fYjZiPzZJQbzYHS108akAzbl1iA7CGqTXfpO6H+4Gcv6gq+W8+VIwCsgOh2o343uCn49jd/YgZG2&#10;j7ZK3RiENuOeUjb2xGOkbiQxDOWQFFvFt5HWEqojEYswtjeNI21awF+c9dTaBfc/9wIVZ+azJXFW&#10;s8UizkI6JC45w0tLeWkRVhJUwQNn43YbxvnZO9RNS5HGdrBwS4LWOnH9ktUpfWrfJMFp1OJ8XJ6T&#10;18sPYfMbAAD//wMAUEsDBBQABgAIAAAAIQBKq7S04AAAAAsBAAAPAAAAZHJzL2Rvd25yZXYueG1s&#10;TI/BTsJAEIbvJr7DZky8GNmlQMHaLSFE4xn0wm1ph7axO9t2F1p8escTHmfmyz/fn65H24gL9r52&#10;pGE6USCQclfUVGr4+nx/XoHwwVBhGkeo4Yoe1tn9XWqSwg20w8s+lIJDyCdGQxVCm0jp8wqt8RPX&#10;IvHt5HprAo99KYveDBxuGxkpFUtrauIPlWlxW2H+vT9bDW54u1qHnYqeDj/2Y7vpdqeo0/rxYdy8&#10;ggg4hhsMf/qsDhk7Hd2ZCi8aDfPFLGZUw0JNuRQT8ctqDuLIm+VMgcxS+b9D9gsAAP//AwBQSwEC&#10;LQAUAAYACAAAACEAtoM4kv4AAADhAQAAEwAAAAAAAAAAAAAAAAAAAAAAW0NvbnRlbnRfVHlwZXNd&#10;LnhtbFBLAQItABQABgAIAAAAIQA4/SH/1gAAAJQBAAALAAAAAAAAAAAAAAAAAC8BAABfcmVscy8u&#10;cmVsc1BLAQItABQABgAIAAAAIQAe778/JgIAAFgEAAAOAAAAAAAAAAAAAAAAAC4CAABkcnMvZTJv&#10;RG9jLnhtbFBLAQItABQABgAIAAAAIQBKq7S04AAAAAsBAAAPAAAAAAAAAAAAAAAAAIAEAABkcnMv&#10;ZG93bnJldi54bWxQSwUGAAAAAAQABADzAAAAjQUAAAAA&#10;" o:allowincell="f" strokecolor="white">
                      <v:textbox>
                        <w:txbxContent>
                          <w:p w:rsidR="00836180" w:rsidRDefault="00836180" w:rsidP="00103916">
                            <w:pPr>
                              <w:rPr>
                                <w:rFonts w:ascii="Arial" w:hAnsi="Arial"/>
                                <w:b/>
                                <w:sz w:val="22"/>
                              </w:rPr>
                            </w:pP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3632" behindDoc="0" locked="0" layoutInCell="0" allowOverlap="1">
                      <wp:simplePos x="0" y="0"/>
                      <wp:positionH relativeFrom="column">
                        <wp:posOffset>4069080</wp:posOffset>
                      </wp:positionH>
                      <wp:positionV relativeFrom="paragraph">
                        <wp:posOffset>2266950</wp:posOffset>
                      </wp:positionV>
                      <wp:extent cx="0" cy="0"/>
                      <wp:effectExtent l="11430" t="9525" r="7620" b="952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BCD40" id="Line 1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78.5pt" to="320.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k8DQIAACM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hpEgH&#10;JdoKxVGWBWt64wpAVGpnQ3L0rF7MVtOvDildtUQdeJT4ejEQFyOSh5CwcAYu2PefNAMMOXodfTo3&#10;tguU4AA6x3Jc7uXgZ4/osElvuwkpbiHGOv+R6w6FSYklyI2U5LR1HkQD9AYJNyi9EVLGOkuF+hIv&#10;ppNpDHBaChYOA8zZw76SFp1I6JT4BQeA7AFm9VGxSNZywtbXuSdCDnPASxX4IAmQc50NrfBtkS7W&#10;8/U8H+WT2XqUp3U9+rCp8tFsk72f1u/qqqqz70FalhetYIyroO7Wlln+d2W/PpChoe6NebcheWSP&#10;KYLY2z+KjlUMhRtaYK/ZZWeDG6Gg0IkRfH01odV/XUfUz7e9+gEAAP//AwBQSwMEFAAGAAgAAAAh&#10;AIOMd77cAAAACwEAAA8AAABkcnMvZG93bnJldi54bWxMj8FOwzAQRO9I/IO1SFwqatNCQSFOhYDc&#10;uLSAuG7jJYmI12nstoGvZxFIcNzZ0cybfDn6Tu1piG1gC+dTA4q4Cq7l2sLzU3l2DSomZIddYLLw&#10;QRGWxfFRjpkLB17Rfp1qJSEcM7TQpNRnWseqIY9xGnpi+b2FwWOSc6i1G/Ag4b7TM2MW2mPL0tBg&#10;T3cNVe/rnbcQyxfalp+TamJe53Wg2fb+8QGtPT0Zb29AJRrTnxm+8QUdCmHahB27qDoLiwsj6MnC&#10;/PJKRonjR9n8KrrI9f8NxRcAAAD//wMAUEsBAi0AFAAGAAgAAAAhALaDOJL+AAAA4QEAABMAAAAA&#10;AAAAAAAAAAAAAAAAAFtDb250ZW50X1R5cGVzXS54bWxQSwECLQAUAAYACAAAACEAOP0h/9YAAACU&#10;AQAACwAAAAAAAAAAAAAAAAAvAQAAX3JlbHMvLnJlbHNQSwECLQAUAAYACAAAACEAHtT5PA0CAAAj&#10;BAAADgAAAAAAAAAAAAAAAAAuAgAAZHJzL2Uyb0RvYy54bWxQSwECLQAUAAYACAAAACEAg4x3vtwA&#10;AAALAQAADwAAAAAAAAAAAAAAAABnBAAAZHJzL2Rvd25yZXYueG1sUEsFBgAAAAAEAAQA8wAAAHAF&#10;AAAAAA==&#10;" o:allowincell="f"/>
                  </w:pict>
                </mc:Fallback>
              </mc:AlternateContent>
            </w:r>
          </w:p>
          <w:p w:rsidR="00103916" w:rsidRPr="006F6B3C" w:rsidRDefault="00103916" w:rsidP="00103916">
            <w:pPr>
              <w:ind w:left="360"/>
              <w:rPr>
                <w:rFonts w:ascii="Arial" w:hAnsi="Arial" w:cs="Arial"/>
                <w:b/>
              </w:rPr>
            </w:pPr>
            <w:r>
              <w:rPr>
                <w:rFonts w:ascii="Arial" w:hAnsi="Arial" w:cs="Arial"/>
                <w:b/>
              </w:rPr>
              <w:t>3.</w:t>
            </w:r>
            <w:r w:rsidRPr="006F6B3C">
              <w:rPr>
                <w:rFonts w:ascii="Arial" w:hAnsi="Arial" w:cs="Arial"/>
                <w:b/>
              </w:rPr>
              <w:t>ORGANISATIONAL POSITION</w:t>
            </w:r>
          </w:p>
          <w:p w:rsidR="00103916" w:rsidRPr="006F6B3C" w:rsidRDefault="00103916" w:rsidP="008A385B">
            <w:pPr>
              <w:rPr>
                <w:rFonts w:ascii="Arial" w:hAnsi="Arial" w:cs="Arial"/>
                <w:b/>
              </w:rPr>
            </w:pPr>
          </w:p>
          <w:p w:rsidR="00103916" w:rsidRPr="006F6B3C" w:rsidRDefault="00103916" w:rsidP="008A385B">
            <w:pPr>
              <w:rPr>
                <w:rFonts w:ascii="Arial" w:hAnsi="Arial" w:cs="Arial"/>
                <w:b/>
              </w:rPr>
            </w:pPr>
          </w:p>
          <w:p w:rsidR="00103916" w:rsidRPr="006F6B3C" w:rsidRDefault="00103916" w:rsidP="008A385B">
            <w:pPr>
              <w:rPr>
                <w:rFonts w:ascii="Arial" w:hAnsi="Arial" w:cs="Arial"/>
                <w:b/>
              </w:rPr>
            </w:pPr>
          </w:p>
          <w:p w:rsidR="00103916" w:rsidRPr="006F6B3C" w:rsidRDefault="00103916" w:rsidP="008A385B">
            <w:pPr>
              <w:rPr>
                <w:rFonts w:ascii="Arial" w:hAnsi="Arial" w:cs="Arial"/>
                <w:b/>
              </w:rPr>
            </w:pPr>
          </w:p>
          <w:p w:rsidR="00103916" w:rsidRPr="006F6B3C" w:rsidRDefault="008B6D39" w:rsidP="008A385B">
            <w:pPr>
              <w:rPr>
                <w:rFonts w:ascii="Arial" w:hAnsi="Arial" w:cs="Arial"/>
                <w:b/>
              </w:rPr>
            </w:pPr>
            <w:r>
              <w:rPr>
                <w:rFonts w:ascii="Arial" w:hAnsi="Arial" w:cs="Arial"/>
                <w:noProof/>
                <w:lang w:eastAsia="en-GB"/>
              </w:rPr>
              <mc:AlternateContent>
                <mc:Choice Requires="wps">
                  <w:drawing>
                    <wp:anchor distT="0" distB="0" distL="114300" distR="114300" simplePos="0" relativeHeight="251670016" behindDoc="0" locked="0" layoutInCell="1" allowOverlap="1">
                      <wp:simplePos x="0" y="0"/>
                      <wp:positionH relativeFrom="column">
                        <wp:posOffset>4484370</wp:posOffset>
                      </wp:positionH>
                      <wp:positionV relativeFrom="paragraph">
                        <wp:posOffset>52070</wp:posOffset>
                      </wp:positionV>
                      <wp:extent cx="508000" cy="407035"/>
                      <wp:effectExtent l="9525" t="10795" r="6350" b="10795"/>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00" cy="4070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B0656" id="Line 31"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1pt,4.1pt" to="393.1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69GKgIAAE8EAAAOAAAAZHJzL2Uyb0RvYy54bWysVMuu2jAQ3VfqP1jeQxIIXIgIVxWBdkFb&#10;pHv7AcZ2iFXHtmxDQFX/vWMHaGk3VdUsnHF85syZh7N4PrcSnbh1QqsSZ8MUI66oZkIdSvzldTOY&#10;YeQ8UYxIrXiJL9zh5+XbN4vOFHykGy0ZtwhIlCs6U+LGe1MkiaMNb4kbasMVHNbatsTD1h4SZkkH&#10;7K1MRmk6TTptmbGacufga9Uf4mXkr2tO/ee6dtwjWWLQ5uNq47oPa7JckOJgiWkEvcog/6CiJUJB&#10;0DtVRTxBRyv+oGoFtdrp2g+pbhNd14LymANkk6W/ZfPSEMNjLlAcZ+5lcv+Pln467SwSrMQTjBRp&#10;oUVboTgaZ6E0nXEFIFZqZ0Ny9KxezFbTrw4pvWqIOvAo8fViwC96JA8uYeMMBNh3HzUDDDl6Het0&#10;rm2LainMh+AYyKEW6Bwbc7k3hp89ovBxks7SFNpH4ShPn9LxJKhLSBFogrOxzr/nukXBKLGEFCIp&#10;OW2d76E3SIArvRFSxt5LhboSzyejSXRwWgoWDgPM2cN+JS06kTA98bnGfYAF5oq4pscxsPqxsvqo&#10;WAzScMLWV9sTIXsb9EsV4kCaIPNq9WPzbZ7O17P1LB/ko+l6kKdVNXi3WeWD6SZ7mlTjarWqsu9B&#10;cpYXjWCMq6D6NsJZ/ncjcr1M/fDdh/henuSRPZYcxN7eUXTseGhyPy57zS47G0oemg9TG8HXGxau&#10;xa/7iPr5H1j+AAAA//8DAFBLAwQUAAYACAAAACEA7fne49oAAAAIAQAADwAAAGRycy9kb3ducmV2&#10;LnhtbEyPQW+DMAyF75P2HyJP2m1NyibKKKGaJvXAcazq2SUeoJIEkbTQfz/3tJ3sp/f0/LnYLXYQ&#10;V5pC752G9UqBINd407tWw+F7/5KBCBGdwcE70nCjALvy8aHA3PjZfdG1jq3gEhdy1NDFOOZShqYj&#10;i2HlR3Ls/fjJYmQ5tdJMOHO5HWSiVCot9o4vdDjSZ0fNub5YDcvRp2r9Zircz0msDrdQvdeZ1s9P&#10;y8cWRKQl/oXhjs/oUDLTyV+cCWLQsFFpwlENGQ/2N9ldn3hJXkGWhfz/QPkLAAD//wMAUEsBAi0A&#10;FAAGAAgAAAAhALaDOJL+AAAA4QEAABMAAAAAAAAAAAAAAAAAAAAAAFtDb250ZW50X1R5cGVzXS54&#10;bWxQSwECLQAUAAYACAAAACEAOP0h/9YAAACUAQAACwAAAAAAAAAAAAAAAAAvAQAAX3JlbHMvLnJl&#10;bHNQSwECLQAUAAYACAAAACEAM2evRioCAABPBAAADgAAAAAAAAAAAAAAAAAuAgAAZHJzL2Uyb0Rv&#10;Yy54bWxQSwECLQAUAAYACAAAACEA7fne49oAAAAIAQAADwAAAAAAAAAAAAAAAACEBAAAZHJzL2Rv&#10;d25yZXYueG1sUEsFBgAAAAAEAAQA8wAAAIsFAAAAAA==&#10;">
                      <v:stroke dashstyle="dash"/>
                    </v:line>
                  </w:pict>
                </mc:Fallback>
              </mc:AlternateContent>
            </w:r>
          </w:p>
          <w:p w:rsidR="00103916" w:rsidRPr="006F6B3C" w:rsidRDefault="00103916" w:rsidP="008A385B">
            <w:pPr>
              <w:rPr>
                <w:rFonts w:ascii="Arial" w:hAnsi="Arial" w:cs="Arial"/>
                <w:b/>
              </w:rPr>
            </w:pPr>
          </w:p>
          <w:p w:rsidR="00103916" w:rsidRPr="006F6B3C" w:rsidRDefault="00103916" w:rsidP="008A385B">
            <w:pPr>
              <w:rPr>
                <w:rFonts w:ascii="Arial" w:hAnsi="Arial" w:cs="Arial"/>
                <w:b/>
              </w:rPr>
            </w:pPr>
          </w:p>
          <w:p w:rsidR="00103916" w:rsidRPr="006F6B3C" w:rsidRDefault="00103916" w:rsidP="008A385B">
            <w:pPr>
              <w:rPr>
                <w:rFonts w:ascii="Arial" w:hAnsi="Arial" w:cs="Arial"/>
                <w:b/>
              </w:rPr>
            </w:pPr>
          </w:p>
          <w:p w:rsidR="00103916" w:rsidRPr="006F6B3C" w:rsidRDefault="00103916" w:rsidP="008A385B">
            <w:pPr>
              <w:rPr>
                <w:rFonts w:ascii="Arial" w:hAnsi="Arial" w:cs="Arial"/>
                <w:b/>
              </w:rPr>
            </w:pPr>
          </w:p>
          <w:p w:rsidR="00103916" w:rsidRPr="006F6B3C" w:rsidRDefault="008B6D39" w:rsidP="008A385B">
            <w:pPr>
              <w:rPr>
                <w:rFonts w:ascii="Arial" w:hAnsi="Arial" w:cs="Arial"/>
                <w:b/>
              </w:rPr>
            </w:pPr>
            <w:r>
              <w:rPr>
                <w:rFonts w:ascii="Arial" w:hAnsi="Arial" w:cs="Arial"/>
                <w:noProof/>
                <w:lang w:eastAsia="en-GB"/>
              </w:rPr>
              <mc:AlternateContent>
                <mc:Choice Requires="wps">
                  <w:drawing>
                    <wp:anchor distT="0" distB="0" distL="114300" distR="114300" simplePos="0" relativeHeight="251665920" behindDoc="0" locked="0" layoutInCell="1" allowOverlap="1">
                      <wp:simplePos x="0" y="0"/>
                      <wp:positionH relativeFrom="column">
                        <wp:posOffset>3360420</wp:posOffset>
                      </wp:positionH>
                      <wp:positionV relativeFrom="paragraph">
                        <wp:posOffset>73025</wp:posOffset>
                      </wp:positionV>
                      <wp:extent cx="574675" cy="200025"/>
                      <wp:effectExtent l="9525" t="9525" r="6350" b="952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4675" cy="20002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3E861" id="Line 25"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5.75pt" to="309.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glKQIAAFEEAAAOAAAAZHJzL2Uyb0RvYy54bWysVE2P2jAQvVfqf7B8hyQ0fEWEVUWgPdAt&#10;0m5/gLEdYtWxLdsQUNX/3rEDdHd7qarm4IzjmTdvZp6zeDi3Ep24dUKrEmfDFCOuqGZCHUr87Xkz&#10;mGHkPFGMSK14iS/c4Yfl+3eLzhR8pBstGbcIQJQrOlPixntTJImjDW+JG2rDFRzW2rbEw9YeEmZJ&#10;B+itTEZpOkk6bZmxmnLn4GvVH+JlxK9rTv3XunbcI1li4ObjauO6D2uyXJDiYIlpBL3SIP/AoiVC&#10;QdI7VEU8QUcr/oBqBbXa6doPqW4TXdeC8lgDVJOlb6p5aojhsRZojjP3Nrn/B0sfTzuLBCtxjpEi&#10;LYxoKxRHo3FoTWdcAR4rtbOhOHpWT2ar6XeHlF41RB14pPh8MRCXhYjkVUjYOAMJ9t0XzcCHHL2O&#10;fTrXtkW1FOZzCAzg0At0joO53AfDzx5R+Die5pPpGCMKRzD1tGeXkCLAhGBjnf/EdYuCUWIJJURQ&#10;cto6H2j9dgnuSm+ElHH2UqGuxPMxQIYTp6Vg4TBu7GG/khadSFBPfGKNb9xCzoq4pveTh2D3wrL6&#10;qFhM03DC1lfbEyF7G2hJFTJBoUD0avXC+TFP5+vZepYP8tFkPcjTqhp83KzywWSTTcfVh2q1qrKf&#10;gXSWF41gjKvA+ybiLP87kVyvUy+/u4zvDUpeo8dOAtnbO5KOMw9j7gWz1+yyszctgG6j8/WOhYvx&#10;cg/2yz/B8hcAAAD//wMAUEsDBBQABgAIAAAAIQD95xCH4AAAAAkBAAAPAAAAZHJzL2Rvd25yZXYu&#10;eG1sTI9BS8NAEIXvgv9hGcGb3SSmtY3ZFCkKHtKDsVB622bHJJidDdltm/57x5Meh/fx3jf5erK9&#10;OOPoO0cK4lkEAql2pqNGwe7z7WEJwgdNRveOUMEVPayL25tcZ8Zd6APPVWgEl5DPtII2hCGT0tct&#10;Wu1nbkDi7MuNVgc+x0aaUV+43PYyiaKFtLojXmj1gJsW6+/qZBWMMq3CoUwxbN7La7mlfb173St1&#10;fze9PIMIOIU/GH71WR0Kdjq6ExkvegXzZJUwykE8B8HAIl49gTgqSB8jkEUu/39Q/AAAAP//AwBQ&#10;SwECLQAUAAYACAAAACEAtoM4kv4AAADhAQAAEwAAAAAAAAAAAAAAAAAAAAAAW0NvbnRlbnRfVHlw&#10;ZXNdLnhtbFBLAQItABQABgAIAAAAIQA4/SH/1gAAAJQBAAALAAAAAAAAAAAAAAAAAC8BAABfcmVs&#10;cy8ucmVsc1BLAQItABQABgAIAAAAIQDejuglKQIAAFEEAAAOAAAAAAAAAAAAAAAAAC4CAABkcnMv&#10;ZTJvRG9jLnhtbFBLAQItABQABgAIAAAAIQD95xCH4AAAAAkBAAAPAAAAAAAAAAAAAAAAAIMEAABk&#10;cnMvZG93bnJldi54bWxQSwUGAAAAAAQABADzAAAAkAUAAAAA&#10;">
                      <v:stroke dashstyle="longDash"/>
                    </v:line>
                  </w:pict>
                </mc:Fallback>
              </mc:AlternateContent>
            </w:r>
          </w:p>
          <w:p w:rsidR="00103916" w:rsidRPr="006F6B3C" w:rsidRDefault="00103916" w:rsidP="008A385B">
            <w:pPr>
              <w:rPr>
                <w:rFonts w:ascii="Arial" w:hAnsi="Arial" w:cs="Arial"/>
              </w:rPr>
            </w:pPr>
          </w:p>
          <w:p w:rsidR="00103916" w:rsidRPr="006F6B3C" w:rsidRDefault="00103916" w:rsidP="008A385B">
            <w:pPr>
              <w:rPr>
                <w:rFonts w:ascii="Arial" w:hAnsi="Arial" w:cs="Arial"/>
              </w:rPr>
            </w:pPr>
          </w:p>
          <w:p w:rsidR="00103916" w:rsidRPr="006F6B3C" w:rsidRDefault="00103916" w:rsidP="008A385B">
            <w:pPr>
              <w:rPr>
                <w:rFonts w:ascii="Arial" w:hAnsi="Arial" w:cs="Arial"/>
              </w:rPr>
            </w:pPr>
          </w:p>
          <w:p w:rsidR="00103916" w:rsidRPr="006F6B3C" w:rsidRDefault="00103916" w:rsidP="008A385B">
            <w:pPr>
              <w:rPr>
                <w:rFonts w:ascii="Arial" w:hAnsi="Arial" w:cs="Arial"/>
              </w:rPr>
            </w:pPr>
          </w:p>
          <w:p w:rsidR="00103916" w:rsidRPr="006F6B3C" w:rsidRDefault="00103916" w:rsidP="008A385B">
            <w:pPr>
              <w:rPr>
                <w:rFonts w:ascii="Arial" w:hAnsi="Arial" w:cs="Arial"/>
              </w:rPr>
            </w:pPr>
          </w:p>
          <w:p w:rsidR="00103916" w:rsidRPr="006F6B3C" w:rsidRDefault="00103916" w:rsidP="008A385B">
            <w:pPr>
              <w:rPr>
                <w:rFonts w:ascii="Arial" w:hAnsi="Arial" w:cs="Arial"/>
              </w:rPr>
            </w:pPr>
          </w:p>
          <w:p w:rsidR="00103916" w:rsidRPr="006F6B3C" w:rsidRDefault="008B6D39" w:rsidP="008A385B">
            <w:pPr>
              <w:rPr>
                <w:rFonts w:ascii="Arial" w:hAnsi="Arial" w:cs="Arial"/>
              </w:rPr>
            </w:pPr>
            <w:r>
              <w:rPr>
                <w:rFonts w:ascii="Arial" w:hAnsi="Arial" w:cs="Arial"/>
                <w:noProof/>
                <w:lang w:eastAsia="en-GB"/>
              </w:rPr>
              <mc:AlternateContent>
                <mc:Choice Requires="wps">
                  <w:drawing>
                    <wp:anchor distT="0" distB="0" distL="114300" distR="114300" simplePos="0" relativeHeight="251674112" behindDoc="0" locked="0" layoutInCell="1" allowOverlap="1">
                      <wp:simplePos x="0" y="0"/>
                      <wp:positionH relativeFrom="column">
                        <wp:posOffset>3909060</wp:posOffset>
                      </wp:positionH>
                      <wp:positionV relativeFrom="paragraph">
                        <wp:posOffset>127000</wp:posOffset>
                      </wp:positionV>
                      <wp:extent cx="635635" cy="609600"/>
                      <wp:effectExtent l="5715" t="9525" r="6350" b="9525"/>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635" cy="60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BF9F0F" id="_x0000_t32" coordsize="21600,21600" o:spt="32" o:oned="t" path="m,l21600,21600e" filled="f">
                      <v:path arrowok="t" fillok="f" o:connecttype="none"/>
                      <o:lock v:ext="edit" shapetype="t"/>
                    </v:shapetype>
                    <v:shape id="AutoShape 35" o:spid="_x0000_s1026" type="#_x0000_t32" style="position:absolute;margin-left:307.8pt;margin-top:10pt;width:50.05pt;height:48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hc+KgIAAEoEAAAOAAAAZHJzL2Uyb0RvYy54bWysVE2P2jAQvVfqf7B8hyR8FSLCapVAL9su&#10;0m57N7ZDrDq2ZRsCqvrfO3aAsu2lqhpFxs7MvHkz88zy4dRKdOTWCa0KnA1TjLiimgm1L/CX181g&#10;jpHzRDEiteIFPnOHH1bv3y07k/ORbrRk3CIAUS7vTIEb702eJI42vCVuqA1XYKy1bYmHo90nzJIO&#10;0FuZjNJ0lnTaMmM15c7B16o34lXEr2tO/XNdO+6RLDBw83G1cd2FNVktSb63xDSCXmiQf2DREqEg&#10;6Q2qIp6ggxV/QLWCWu107YdUt4mua0F5rAGqydLfqnlpiOGxFmiOM7c2uf8HSz8ftxYJVuAxRoq0&#10;MKLHg9cxMxpPQ38643JwK9XWhgrpSb2YJ02/OaR02RC159H79WwgOAsRyZuQcHAGsuy6T5qBD4EE&#10;sVmn2raolsJ8DYEBHBqCTnE659t0+MkjCh9n4ym8GFEwzdLFLI3TS0geYEKwsc5/5LpFYVNg5y0R&#10;+8aXWinQgbZ9CnJ8cj6Q/BUQgpXeCCmjHKRCXYEX09E0cnJaChaMwc3Z/a6UFh1JEFR8YsVguXez&#10;+qBYBGs4YevL3hMh+z0klyrgQXFA57LrFfN9kS7W8/V8MpiMZuvBJK2qweOmnAxmm+zDtBpXZVll&#10;PwK1bJI3gjGuArurerPJ36njco963d30e2tD8hY99gvIXn8j6TjnMNpeJDvNzlt7nT8INjpfLle4&#10;Efdn2N//Bax+AgAA//8DAFBLAwQUAAYACAAAACEATnLJGd0AAAAKAQAADwAAAGRycy9kb3ducmV2&#10;LnhtbEyPwU7DMBBE70j8g7VI3KgTRJ0qjVMhJBAHFIkCdzfeJoF4HWI3Sf+e5QTH1TzNvC12i+vF&#10;hGPoPGlIVwkIpNrbjhoN72+PNxsQIRqypveEGs4YYFdeXhQmt36mV5z2sRFcQiE3GtoYh1zKULfo&#10;TFj5AYmzox+diXyOjbSjmbnc9fI2SZR0piNeaM2ADy3WX/uT0/BN2fnjTk6bz6qK6un5pSGsZq2v&#10;r5b7LYiIS/yD4Vef1aFkp4M/kQ2i16DStWJUA8+AYCBL1xmIA5OpSkCWhfz/QvkDAAD//wMAUEsB&#10;Ai0AFAAGAAgAAAAhALaDOJL+AAAA4QEAABMAAAAAAAAAAAAAAAAAAAAAAFtDb250ZW50X1R5cGVz&#10;XS54bWxQSwECLQAUAAYACAAAACEAOP0h/9YAAACUAQAACwAAAAAAAAAAAAAAAAAvAQAAX3JlbHMv&#10;LnJlbHNQSwECLQAUAAYACAAAACEAODYXPioCAABKBAAADgAAAAAAAAAAAAAAAAAuAgAAZHJzL2Uy&#10;b0RvYy54bWxQSwECLQAUAAYACAAAACEATnLJGd0AAAAKAQAADwAAAAAAAAAAAAAAAACEBAAAZHJz&#10;L2Rvd25yZXYueG1sUEsFBgAAAAAEAAQA8wAAAI4FAAAAAA==&#10;"/>
                  </w:pict>
                </mc:Fallback>
              </mc:AlternateContent>
            </w:r>
          </w:p>
          <w:p w:rsidR="00103916" w:rsidRPr="006F6B3C" w:rsidRDefault="008B6D39" w:rsidP="008A385B">
            <w:pPr>
              <w:rPr>
                <w:rFonts w:ascii="Arial" w:hAnsi="Arial" w:cs="Arial"/>
              </w:rPr>
            </w:pPr>
            <w:r>
              <w:rPr>
                <w:rFonts w:ascii="Arial" w:hAnsi="Arial" w:cs="Arial"/>
                <w:noProof/>
                <w:lang w:eastAsia="en-GB"/>
              </w:rPr>
              <mc:AlternateContent>
                <mc:Choice Requires="wps">
                  <w:drawing>
                    <wp:anchor distT="0" distB="0" distL="114300" distR="114300" simplePos="0" relativeHeight="251673088" behindDoc="0" locked="0" layoutInCell="1" allowOverlap="1">
                      <wp:simplePos x="0" y="0"/>
                      <wp:positionH relativeFrom="column">
                        <wp:posOffset>1175385</wp:posOffset>
                      </wp:positionH>
                      <wp:positionV relativeFrom="paragraph">
                        <wp:posOffset>66675</wp:posOffset>
                      </wp:positionV>
                      <wp:extent cx="630555" cy="523875"/>
                      <wp:effectExtent l="5715" t="9525" r="11430" b="9525"/>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 cy="5238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A4EBB" id="AutoShape 34" o:spid="_x0000_s1026" type="#_x0000_t32" style="position:absolute;margin-left:92.55pt;margin-top:5.25pt;width:49.65pt;height:41.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uZJMQIAAFgEAAAOAAAAZHJzL2Uyb0RvYy54bWysVNuO2yAQfa/Uf0C8Z32JnU2sOKuVnfRl&#10;20ba7QcQwDaqDQhInKjqv3cglzbtS1XVD3gwZ2bOzBy8fDoOPTpwY4WSJU4eYoy4pIoJ2Zb4y9tm&#10;MsfIOiIZ6ZXkJT5xi59W798tR13wVHWqZ9wgCCJtMeoSd87pIoos7fhA7IPSXMJho8xAHGxNGzFD&#10;Rog+9FEax7NoVIZpoyi3Fr7W50O8CvGbhlP3uWksd6gvMXBzYTVh3fk1Wi1J0RqiO0EvNMg/sBiI&#10;kJD0FqomjqC9EX+EGgQ1yqrGPVA1RKppBOWhBqgmiX+r5rUjmodaoDlW39pk/19Y+umwNUiwEqcY&#10;STLAiJ73ToXMaJr5/ozaFgCr5Nb4CulRvuoXRb9aJFXVEdnygH47aXBOvEd05+I3VkOW3fhRMcAQ&#10;SBCadWzM4ENCG9AxzOR0mwk/OkTh42wa53mOEYWjPJ3OH/OQgRRXZ22s+8DVgLxRYusMEW3nKiUl&#10;TF+ZJKQihxfrPDVSXB18Zqk2ou+DCHqJxhIv8jQPDlb1gvlDD7Om3VW9QQfiZRSeC4s7mI9cE9ud&#10;cQwsjyKFUXvJgtVxwtYX2xHRn20g1UsPhKKB5sU66+fbIl6s5+t5NsnS2XqSxXU9ed5U2WS2SR7z&#10;elpXVZ1895STrOgEY1x61lctJ9nfaeVyq84qvKn51p7oPnroI5C9vgPpMHU/6LNkdoqdtsa33AsA&#10;5BvAl6vm78ev+4D6+UNY/QAAAP//AwBQSwMEFAAGAAgAAAAhAAXfzkbfAAAACQEAAA8AAABkcnMv&#10;ZG93bnJldi54bWxMj8FOwzAMhu9IvENkJG4sWelGKU0nBEKIwQEKYtes8ZqKJqmSbCtvjznBzb/8&#10;6ffnajXZgR0wxN47CfOZAIau9bp3nYSP94eLAlhMymk1eIcSvjHCqj49qVSp/dG94aFJHaMSF0sl&#10;waQ0lpzH1qBVceZHdLTb+WBVohg6roM6UrkdeCbEklvVO7pg1Ih3BtuvZm8l5K+7JmyeXvjz/XKd&#10;hUfzuTFXVsrzs+n2BljCKf3B8KtP6lCT09bvnY5soFws5oTSIBbACMiKPAe2lXB9KYDXFf//Qf0D&#10;AAD//wMAUEsBAi0AFAAGAAgAAAAhALaDOJL+AAAA4QEAABMAAAAAAAAAAAAAAAAAAAAAAFtDb250&#10;ZW50X1R5cGVzXS54bWxQSwECLQAUAAYACAAAACEAOP0h/9YAAACUAQAACwAAAAAAAAAAAAAAAAAv&#10;AQAAX3JlbHMvLnJlbHNQSwECLQAUAAYACAAAACEAIObmSTECAABYBAAADgAAAAAAAAAAAAAAAAAu&#10;AgAAZHJzL2Uyb0RvYy54bWxQSwECLQAUAAYACAAAACEABd/ORt8AAAAJAQAADwAAAAAAAAAAAAAA&#10;AACLBAAAZHJzL2Rvd25yZXYueG1sUEsFBgAAAAAEAAQA8wAAAJcFAAAAAA==&#10;">
                      <v:stroke dashstyle="dash"/>
                    </v:shape>
                  </w:pict>
                </mc:Fallback>
              </mc:AlternateContent>
            </w:r>
          </w:p>
          <w:p w:rsidR="00103916" w:rsidRPr="006F6B3C" w:rsidRDefault="00103916" w:rsidP="008A385B">
            <w:pPr>
              <w:rPr>
                <w:rFonts w:ascii="Arial" w:hAnsi="Arial" w:cs="Arial"/>
              </w:rPr>
            </w:pPr>
          </w:p>
          <w:p w:rsidR="00103916" w:rsidRPr="006F6B3C" w:rsidRDefault="00103916" w:rsidP="008A385B">
            <w:pPr>
              <w:rPr>
                <w:rFonts w:ascii="Arial" w:hAnsi="Arial" w:cs="Arial"/>
              </w:rPr>
            </w:pPr>
          </w:p>
          <w:p w:rsidR="00103916" w:rsidRPr="006F6B3C" w:rsidRDefault="00103916" w:rsidP="008A385B">
            <w:pPr>
              <w:rPr>
                <w:rFonts w:ascii="Arial" w:hAnsi="Arial" w:cs="Arial"/>
              </w:rPr>
            </w:pPr>
          </w:p>
          <w:p w:rsidR="00103916" w:rsidRPr="006F6B3C" w:rsidRDefault="00103916" w:rsidP="008A385B">
            <w:pPr>
              <w:rPr>
                <w:rFonts w:ascii="Arial" w:hAnsi="Arial" w:cs="Arial"/>
              </w:rPr>
            </w:pPr>
          </w:p>
          <w:p w:rsidR="00103916" w:rsidRPr="006F6B3C" w:rsidRDefault="00103916" w:rsidP="008A385B">
            <w:pPr>
              <w:rPr>
                <w:rFonts w:ascii="Arial" w:hAnsi="Arial" w:cs="Arial"/>
              </w:rPr>
            </w:pPr>
          </w:p>
          <w:p w:rsidR="00103916" w:rsidRPr="006F6B3C" w:rsidRDefault="00103916" w:rsidP="008A385B">
            <w:pPr>
              <w:rPr>
                <w:rFonts w:ascii="Arial" w:hAnsi="Arial" w:cs="Arial"/>
              </w:rPr>
            </w:pPr>
          </w:p>
          <w:p w:rsidR="00103916" w:rsidRPr="006F6B3C" w:rsidRDefault="00103916" w:rsidP="008A385B">
            <w:pPr>
              <w:rPr>
                <w:rFonts w:ascii="Arial" w:hAnsi="Arial" w:cs="Arial"/>
              </w:rPr>
            </w:pPr>
          </w:p>
          <w:p w:rsidR="00FB77B4" w:rsidRDefault="00E37CD1" w:rsidP="006A6ACC">
            <w:pPr>
              <w:rPr>
                <w:rFonts w:ascii="Arial" w:hAnsi="Arial" w:cs="Arial"/>
              </w:rPr>
            </w:pPr>
            <w:r>
              <w:rPr>
                <w:rFonts w:ascii="Arial" w:hAnsi="Arial" w:cs="Arial"/>
              </w:rPr>
              <w:t xml:space="preserve">                       </w:t>
            </w:r>
            <w:r w:rsidR="006A6ACC">
              <w:rPr>
                <w:rFonts w:ascii="Arial" w:hAnsi="Arial" w:cs="Arial"/>
              </w:rPr>
              <w:t xml:space="preserve">                               </w:t>
            </w:r>
          </w:p>
          <w:p w:rsidR="00FB77B4" w:rsidRDefault="00FB77B4" w:rsidP="008A385B">
            <w:pPr>
              <w:rPr>
                <w:rFonts w:ascii="Arial" w:hAnsi="Arial" w:cs="Arial"/>
              </w:rPr>
            </w:pPr>
          </w:p>
          <w:p w:rsidR="00FB77B4" w:rsidRDefault="00FB77B4" w:rsidP="008A385B">
            <w:pPr>
              <w:rPr>
                <w:rFonts w:ascii="Arial" w:hAnsi="Arial" w:cs="Arial"/>
              </w:rPr>
            </w:pPr>
          </w:p>
          <w:p w:rsidR="00FB77B4" w:rsidRDefault="00FB77B4" w:rsidP="008A385B">
            <w:pPr>
              <w:rPr>
                <w:rFonts w:ascii="Arial" w:hAnsi="Arial" w:cs="Arial"/>
              </w:rPr>
            </w:pPr>
          </w:p>
          <w:p w:rsidR="00FB77B4" w:rsidRDefault="00FB77B4" w:rsidP="008A385B">
            <w:pPr>
              <w:rPr>
                <w:rFonts w:ascii="Arial" w:hAnsi="Arial" w:cs="Arial"/>
              </w:rPr>
            </w:pPr>
          </w:p>
          <w:p w:rsidR="00FB77B4" w:rsidRDefault="00FB77B4" w:rsidP="008A385B">
            <w:pPr>
              <w:rPr>
                <w:rFonts w:ascii="Arial" w:hAnsi="Arial" w:cs="Arial"/>
              </w:rPr>
            </w:pPr>
          </w:p>
          <w:p w:rsidR="00FB77B4" w:rsidRDefault="00FB77B4" w:rsidP="008A385B">
            <w:pPr>
              <w:rPr>
                <w:rFonts w:ascii="Arial" w:hAnsi="Arial" w:cs="Arial"/>
              </w:rPr>
            </w:pPr>
          </w:p>
          <w:p w:rsidR="00FB77B4" w:rsidRDefault="008B6D39" w:rsidP="008A385B">
            <w:pPr>
              <w:rPr>
                <w:rFonts w:ascii="Arial" w:hAnsi="Arial" w:cs="Arial"/>
              </w:rPr>
            </w:pPr>
            <w:r>
              <w:rPr>
                <w:rFonts w:ascii="Arial" w:hAnsi="Arial" w:cs="Arial"/>
                <w:noProof/>
                <w:lang w:eastAsia="en-GB"/>
              </w:rPr>
              <mc:AlternateContent>
                <mc:Choice Requires="wps">
                  <w:drawing>
                    <wp:anchor distT="0" distB="0" distL="114300" distR="114300" simplePos="0" relativeHeight="251675136" behindDoc="0" locked="0" layoutInCell="1" allowOverlap="1">
                      <wp:simplePos x="0" y="0"/>
                      <wp:positionH relativeFrom="column">
                        <wp:posOffset>342900</wp:posOffset>
                      </wp:positionH>
                      <wp:positionV relativeFrom="paragraph">
                        <wp:posOffset>76835</wp:posOffset>
                      </wp:positionV>
                      <wp:extent cx="1005840" cy="0"/>
                      <wp:effectExtent l="11430" t="9525" r="11430" b="9525"/>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C65F2" id="AutoShape 36" o:spid="_x0000_s1026" type="#_x0000_t32" style="position:absolute;margin-left:27pt;margin-top:6.05pt;width:79.2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8jKgIAAFQ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gxmh5Ek&#10;HYzo6ehUyIweFr4/vbYZuBVyb3yF9Cxf9bOi3y2SqmiIrHnwfrtoCE58RPQuxG+shiyH/oti4EMg&#10;QWjWuTKdh4Q2oHOYyeU2E352iMLHJI7nyxRGR8eziGRjoDbWfeaqQ97IsXWGiLpxhZISJq9MEtKQ&#10;07N1nhbJxgCfVaqdaNsggFaiPser+WweAqxqBfOH3s2a+lC0Bp2Il1B4Qo1wcu/mkUtim8GPgTVo&#10;y6ijZCFJwwnbXm1HRDvYQKqVPg8UDDSv1qCdH6t4tV1ul+kknS22kzQuy8nTrkgni13yaV4+lEVR&#10;Jj895STNGsEYl571qOMk/TudXG/UoMCbkm/tid6jhz4C2fEdSIeJ+yEPcjkodtmbUQkg3eB8vWb+&#10;btzvwb7/GWx+AQAA//8DAFBLAwQUAAYACAAAACEARVfRIN0AAAAIAQAADwAAAGRycy9kb3ducmV2&#10;LnhtbEyPzU7DMBCE70i8g7VI3KgTKxQU4lQIhBA/BwiIXt1kG0fE68h22/D2LOIAx50ZzX5TrWY3&#10;ij2GOHjSkC8yEEit7wbqNby/3Z1dgojJUGdGT6jhCyOs6uOjypSdP9Ar7pvUCy6hWBoNNqWplDK2&#10;Fp2JCz8hsbf1wZnEZ+hlF8yBy90oVZYtpTMD8QdrJryx2H42O6eheNk2Yf3wLJ9ul48q3NuPtb1w&#10;Wp+ezNdXIBLO6S8MP/iMDjUzbfyOuihGDecFT0msqxwE+ypXBYjNryDrSv4fUH8DAAD//wMAUEsB&#10;Ai0AFAAGAAgAAAAhALaDOJL+AAAA4QEAABMAAAAAAAAAAAAAAAAAAAAAAFtDb250ZW50X1R5cGVz&#10;XS54bWxQSwECLQAUAAYACAAAACEAOP0h/9YAAACUAQAACwAAAAAAAAAAAAAAAAAvAQAAX3JlbHMv&#10;LnJlbHNQSwECLQAUAAYACAAAACEAKBJPIyoCAABUBAAADgAAAAAAAAAAAAAAAAAuAgAAZHJzL2Uy&#10;b0RvYy54bWxQSwECLQAUAAYACAAAACEARVfRIN0AAAAIAQAADwAAAAAAAAAAAAAAAACEBAAAZHJz&#10;L2Rvd25yZXYueG1sUEsFBgAAAAAEAAQA8wAAAI4FAAAAAA==&#10;">
                      <v:stroke dashstyle="dash"/>
                    </v:shape>
                  </w:pict>
                </mc:Fallback>
              </mc:AlternateContent>
            </w:r>
          </w:p>
          <w:p w:rsidR="00FB77B4" w:rsidRDefault="00FB77B4" w:rsidP="008A385B">
            <w:pPr>
              <w:rPr>
                <w:rFonts w:ascii="Arial" w:hAnsi="Arial" w:cs="Arial"/>
              </w:rPr>
            </w:pPr>
          </w:p>
          <w:p w:rsidR="00FB77B4" w:rsidRDefault="00FB77B4" w:rsidP="008A385B">
            <w:pPr>
              <w:rPr>
                <w:rFonts w:ascii="Arial" w:hAnsi="Arial" w:cs="Arial"/>
              </w:rPr>
            </w:pPr>
          </w:p>
          <w:p w:rsidR="00FB77B4" w:rsidRDefault="00FB77B4" w:rsidP="008A385B">
            <w:pPr>
              <w:rPr>
                <w:rFonts w:ascii="Arial" w:hAnsi="Arial" w:cs="Arial"/>
              </w:rPr>
            </w:pPr>
          </w:p>
          <w:p w:rsidR="00FB77B4" w:rsidRDefault="00FB77B4" w:rsidP="008A385B">
            <w:pPr>
              <w:rPr>
                <w:rFonts w:ascii="Arial" w:hAnsi="Arial" w:cs="Arial"/>
              </w:rPr>
            </w:pPr>
          </w:p>
          <w:p w:rsidR="00FB77B4" w:rsidRDefault="00FB77B4" w:rsidP="008A385B">
            <w:pPr>
              <w:rPr>
                <w:rFonts w:ascii="Arial" w:hAnsi="Arial" w:cs="Arial"/>
              </w:rPr>
            </w:pPr>
          </w:p>
          <w:p w:rsidR="00FB77B4" w:rsidRDefault="00FB77B4" w:rsidP="008A385B">
            <w:pPr>
              <w:rPr>
                <w:rFonts w:ascii="Arial" w:hAnsi="Arial" w:cs="Arial"/>
              </w:rPr>
            </w:pPr>
          </w:p>
          <w:p w:rsidR="00FB77B4" w:rsidRDefault="00FB77B4" w:rsidP="008A385B">
            <w:pPr>
              <w:rPr>
                <w:rFonts w:ascii="Arial" w:hAnsi="Arial" w:cs="Arial"/>
              </w:rPr>
            </w:pPr>
          </w:p>
          <w:p w:rsidR="00FB77B4" w:rsidRDefault="00FB77B4" w:rsidP="008A385B">
            <w:pPr>
              <w:rPr>
                <w:rFonts w:ascii="Arial" w:hAnsi="Arial" w:cs="Arial"/>
              </w:rPr>
            </w:pPr>
          </w:p>
          <w:p w:rsidR="00FB77B4" w:rsidRDefault="00FB77B4" w:rsidP="008A385B">
            <w:pPr>
              <w:rPr>
                <w:rFonts w:ascii="Arial" w:hAnsi="Arial" w:cs="Arial"/>
              </w:rPr>
            </w:pPr>
          </w:p>
          <w:p w:rsidR="00FB77B4" w:rsidRDefault="00FB77B4" w:rsidP="008A385B">
            <w:pPr>
              <w:rPr>
                <w:rFonts w:ascii="Arial" w:hAnsi="Arial" w:cs="Arial"/>
              </w:rPr>
            </w:pPr>
          </w:p>
          <w:p w:rsidR="006A6ACC" w:rsidRPr="006F6B3C" w:rsidRDefault="006A6ACC" w:rsidP="008A385B">
            <w:pPr>
              <w:rPr>
                <w:rFonts w:ascii="Arial" w:hAnsi="Arial" w:cs="Arial"/>
              </w:rPr>
            </w:pPr>
          </w:p>
        </w:tc>
      </w:tr>
    </w:tbl>
    <w:p w:rsidR="00451958" w:rsidRDefault="00451958"/>
    <w:p w:rsidR="00451958" w:rsidRDefault="00451958"/>
    <w:p w:rsidR="00836180" w:rsidRDefault="00836180"/>
    <w:p w:rsidR="00451958" w:rsidRDefault="00451958"/>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tblGrid>
      <w:tr w:rsidR="00451958" w:rsidTr="00C732DE">
        <w:tc>
          <w:tcPr>
            <w:tcW w:w="8568" w:type="dxa"/>
          </w:tcPr>
          <w:p w:rsidR="00451958" w:rsidRDefault="00451958">
            <w:pPr>
              <w:rPr>
                <w:rFonts w:ascii="Arial" w:hAnsi="Arial"/>
              </w:rPr>
            </w:pPr>
          </w:p>
          <w:p w:rsidR="00451958" w:rsidRDefault="00451958">
            <w:pPr>
              <w:rPr>
                <w:rFonts w:ascii="Arial" w:hAnsi="Arial"/>
                <w:b/>
                <w:noProof/>
              </w:rPr>
            </w:pPr>
            <w:r>
              <w:rPr>
                <w:rFonts w:ascii="Arial" w:hAnsi="Arial"/>
                <w:b/>
                <w:noProof/>
              </w:rPr>
              <w:t>5. MAIN DUTIES/RESPONSIBILITES</w:t>
            </w:r>
          </w:p>
          <w:p w:rsidR="007A3F7E" w:rsidRDefault="007A3F7E">
            <w:pPr>
              <w:rPr>
                <w:rFonts w:ascii="Arial" w:hAnsi="Arial"/>
                <w:b/>
                <w:noProof/>
              </w:rPr>
            </w:pPr>
          </w:p>
          <w:p w:rsidR="007A3F7E" w:rsidRDefault="007A3F7E" w:rsidP="007A3F7E">
            <w:pPr>
              <w:rPr>
                <w:rFonts w:ascii="Arial" w:hAnsi="Arial"/>
                <w:noProof/>
                <w:u w:val="single"/>
              </w:rPr>
            </w:pPr>
            <w:r>
              <w:rPr>
                <w:rFonts w:ascii="Arial" w:hAnsi="Arial"/>
                <w:noProof/>
                <w:u w:val="single"/>
              </w:rPr>
              <w:t>Clinical Practice</w:t>
            </w:r>
          </w:p>
          <w:p w:rsidR="007A3F7E" w:rsidRDefault="007A3F7E">
            <w:pPr>
              <w:rPr>
                <w:rFonts w:ascii="Arial" w:hAnsi="Arial"/>
                <w:b/>
                <w:noProof/>
              </w:rPr>
            </w:pPr>
          </w:p>
          <w:p w:rsidR="00A409EE" w:rsidRDefault="00A409EE" w:rsidP="00004519">
            <w:pPr>
              <w:pStyle w:val="PlainText"/>
              <w:numPr>
                <w:ilvl w:val="0"/>
                <w:numId w:val="9"/>
              </w:numPr>
              <w:rPr>
                <w:rFonts w:ascii="Arial" w:hAnsi="Arial" w:cs="Arial"/>
                <w:szCs w:val="20"/>
                <w:lang w:val="en-GB"/>
              </w:rPr>
            </w:pPr>
            <w:r w:rsidRPr="00A409EE">
              <w:rPr>
                <w:rFonts w:ascii="Arial" w:hAnsi="Arial" w:cs="Arial"/>
                <w:szCs w:val="20"/>
                <w:lang w:val="en-GB"/>
              </w:rPr>
              <w:t xml:space="preserve">Develops and sustains a high quality specialist nurse service (assessing and meeting needs for the provision of practical, informational and emotional support, and basic symptom control ) for patients and their families and carers at all stages of the cancer pathway from </w:t>
            </w:r>
            <w:r>
              <w:rPr>
                <w:rFonts w:ascii="Arial" w:hAnsi="Arial" w:cs="Arial"/>
                <w:szCs w:val="20"/>
                <w:lang w:val="en-GB"/>
              </w:rPr>
              <w:t xml:space="preserve">screening to </w:t>
            </w:r>
            <w:r w:rsidRPr="00A409EE">
              <w:rPr>
                <w:rFonts w:ascii="Arial" w:hAnsi="Arial" w:cs="Arial"/>
                <w:szCs w:val="20"/>
                <w:lang w:val="en-GB"/>
              </w:rPr>
              <w:t xml:space="preserve">diagnosis </w:t>
            </w:r>
            <w:r>
              <w:rPr>
                <w:rFonts w:ascii="Arial" w:hAnsi="Arial" w:cs="Arial"/>
                <w:szCs w:val="20"/>
                <w:lang w:val="en-GB"/>
              </w:rPr>
              <w:t xml:space="preserve">and </w:t>
            </w:r>
            <w:r w:rsidRPr="00A409EE">
              <w:rPr>
                <w:rFonts w:ascii="Arial" w:hAnsi="Arial" w:cs="Arial"/>
                <w:szCs w:val="20"/>
                <w:lang w:val="en-GB"/>
              </w:rPr>
              <w:t>onwards.</w:t>
            </w:r>
          </w:p>
          <w:p w:rsidR="00981FF6" w:rsidRPr="0076285B" w:rsidRDefault="00981FF6" w:rsidP="00836180">
            <w:pPr>
              <w:pStyle w:val="PlainText"/>
              <w:rPr>
                <w:rFonts w:ascii="Arial" w:hAnsi="Arial" w:cs="Arial"/>
                <w:color w:val="FF0000"/>
                <w:szCs w:val="20"/>
                <w:lang w:val="en-GB"/>
              </w:rPr>
            </w:pPr>
          </w:p>
          <w:p w:rsidR="0033049A" w:rsidRPr="00A409EE" w:rsidRDefault="0033049A" w:rsidP="0033049A">
            <w:pPr>
              <w:pStyle w:val="PlainText"/>
              <w:ind w:left="720"/>
              <w:rPr>
                <w:rFonts w:ascii="Arial" w:hAnsi="Arial" w:cs="Arial"/>
                <w:szCs w:val="20"/>
                <w:lang w:val="en-GB"/>
              </w:rPr>
            </w:pPr>
          </w:p>
          <w:p w:rsidR="0033049A" w:rsidRPr="00836180" w:rsidRDefault="0033049A" w:rsidP="00836180">
            <w:pPr>
              <w:ind w:left="720"/>
              <w:jc w:val="both"/>
              <w:rPr>
                <w:rFonts w:ascii="Arial" w:hAnsi="Arial"/>
              </w:rPr>
            </w:pPr>
            <w:r w:rsidRPr="00836180">
              <w:rPr>
                <w:rFonts w:ascii="Arial" w:hAnsi="Arial"/>
              </w:rPr>
              <w:t xml:space="preserve">The post holder will be responsible for raising awareness among healthcare staff, patients and carers of the measures for prevention and early detection of </w:t>
            </w:r>
            <w:r w:rsidR="0076285B" w:rsidRPr="00836180">
              <w:rPr>
                <w:rFonts w:ascii="Arial" w:hAnsi="Arial" w:cs="Arial"/>
              </w:rPr>
              <w:t xml:space="preserve">gynaecological </w:t>
            </w:r>
            <w:r w:rsidRPr="00836180">
              <w:rPr>
                <w:rFonts w:ascii="Arial" w:hAnsi="Arial"/>
              </w:rPr>
              <w:t>cancer.</w:t>
            </w:r>
          </w:p>
          <w:p w:rsidR="007A3F7E" w:rsidRPr="00AC5F9B" w:rsidRDefault="007A3F7E">
            <w:pPr>
              <w:rPr>
                <w:rFonts w:ascii="Arial" w:hAnsi="Arial"/>
                <w:b/>
                <w:noProof/>
              </w:rPr>
            </w:pPr>
          </w:p>
          <w:p w:rsidR="007A3F7E" w:rsidRPr="00AC5F9B" w:rsidRDefault="009E6098" w:rsidP="00004519">
            <w:pPr>
              <w:numPr>
                <w:ilvl w:val="0"/>
                <w:numId w:val="9"/>
              </w:numPr>
              <w:rPr>
                <w:rFonts w:ascii="Arial" w:hAnsi="Arial" w:cs="Arial"/>
              </w:rPr>
            </w:pPr>
            <w:r w:rsidRPr="00AC5F9B">
              <w:rPr>
                <w:rFonts w:ascii="Arial" w:hAnsi="Arial" w:cs="Arial"/>
              </w:rPr>
              <w:t xml:space="preserve">Develops and sustains the service in collaboration and conjunction with multi-professional teams in the </w:t>
            </w:r>
            <w:r w:rsidR="0076285B">
              <w:rPr>
                <w:rFonts w:ascii="Arial" w:hAnsi="Arial" w:cs="Arial"/>
              </w:rPr>
              <w:t>gynae/</w:t>
            </w:r>
            <w:r w:rsidRPr="00AC5F9B">
              <w:rPr>
                <w:rFonts w:ascii="Arial" w:hAnsi="Arial" w:cs="Arial"/>
              </w:rPr>
              <w:t>oncology clinical areas</w:t>
            </w:r>
          </w:p>
          <w:p w:rsidR="0033049A" w:rsidRPr="00AC5F9B" w:rsidRDefault="0033049A" w:rsidP="0033049A">
            <w:pPr>
              <w:pStyle w:val="ListParagraph"/>
              <w:rPr>
                <w:rFonts w:ascii="Arial" w:hAnsi="Arial" w:cs="Arial"/>
              </w:rPr>
            </w:pPr>
          </w:p>
          <w:p w:rsidR="0033049A" w:rsidRPr="00AC5F9B" w:rsidRDefault="0033049A" w:rsidP="0033049A">
            <w:pPr>
              <w:numPr>
                <w:ilvl w:val="0"/>
                <w:numId w:val="2"/>
              </w:numPr>
              <w:rPr>
                <w:rFonts w:ascii="Arial" w:hAnsi="Arial"/>
              </w:rPr>
            </w:pPr>
            <w:r w:rsidRPr="00AC5F9B">
              <w:rPr>
                <w:rFonts w:ascii="Arial" w:hAnsi="Arial"/>
              </w:rPr>
              <w:t xml:space="preserve">The post holder will see new referrals in the outpatient clinic setting with the Consultant surgeons to provide support and encouragement to patients; liaise with ward staff re histopathology results and MDT plans and provide written information re </w:t>
            </w:r>
            <w:r w:rsidR="0076285B">
              <w:rPr>
                <w:rFonts w:ascii="Arial" w:hAnsi="Arial"/>
              </w:rPr>
              <w:t>gynaecologic</w:t>
            </w:r>
            <w:r w:rsidRPr="00AC5F9B">
              <w:rPr>
                <w:rFonts w:ascii="Arial" w:hAnsi="Arial"/>
              </w:rPr>
              <w:t>al cancer.</w:t>
            </w:r>
          </w:p>
          <w:p w:rsidR="0033049A" w:rsidRPr="00AC5F9B" w:rsidRDefault="0033049A" w:rsidP="0033049A">
            <w:pPr>
              <w:ind w:left="360"/>
              <w:rPr>
                <w:rFonts w:ascii="Arial" w:hAnsi="Arial"/>
              </w:rPr>
            </w:pPr>
          </w:p>
          <w:p w:rsidR="0033049A" w:rsidRPr="00AC5F9B" w:rsidRDefault="0033049A" w:rsidP="0033049A">
            <w:pPr>
              <w:numPr>
                <w:ilvl w:val="0"/>
                <w:numId w:val="2"/>
              </w:numPr>
              <w:rPr>
                <w:rFonts w:ascii="Arial" w:hAnsi="Arial"/>
              </w:rPr>
            </w:pPr>
            <w:r w:rsidRPr="00AC5F9B">
              <w:rPr>
                <w:rFonts w:ascii="Arial" w:hAnsi="Arial"/>
              </w:rPr>
              <w:t>The post holder will contribute to the reduction of waiting times for patients and promote earlier diagnosis and treatment, through nurse-led clinics. The post holder will develop and sustain nurse led follow up and surveillance clinics thereby having a positive impact on survival rates.</w:t>
            </w:r>
          </w:p>
          <w:p w:rsidR="0033049A" w:rsidRPr="00AC5F9B" w:rsidRDefault="0033049A" w:rsidP="0033049A">
            <w:pPr>
              <w:pStyle w:val="ListParagraph"/>
              <w:rPr>
                <w:rFonts w:ascii="Arial" w:hAnsi="Arial"/>
              </w:rPr>
            </w:pPr>
          </w:p>
          <w:p w:rsidR="0033049A" w:rsidRPr="00AC5F9B" w:rsidRDefault="0033049A" w:rsidP="0033049A">
            <w:pPr>
              <w:numPr>
                <w:ilvl w:val="0"/>
                <w:numId w:val="2"/>
              </w:numPr>
              <w:rPr>
                <w:rFonts w:ascii="Arial" w:hAnsi="Arial"/>
              </w:rPr>
            </w:pPr>
            <w:r w:rsidRPr="00AC5F9B">
              <w:rPr>
                <w:rFonts w:ascii="Arial" w:hAnsi="Arial"/>
              </w:rPr>
              <w:t xml:space="preserve">Nurse-led clinics will provide continuity of care, symptom management, </w:t>
            </w:r>
            <w:r w:rsidR="00C732DE" w:rsidRPr="00AC5F9B">
              <w:rPr>
                <w:rFonts w:ascii="Arial" w:hAnsi="Arial"/>
              </w:rPr>
              <w:t>and surveillance</w:t>
            </w:r>
            <w:r w:rsidRPr="00AC5F9B">
              <w:rPr>
                <w:rFonts w:ascii="Arial" w:hAnsi="Arial"/>
              </w:rPr>
              <w:t xml:space="preserve"> of disease and follow up support.</w:t>
            </w:r>
          </w:p>
          <w:p w:rsidR="0033049A" w:rsidRPr="00AC5F9B" w:rsidRDefault="0033049A" w:rsidP="0033049A">
            <w:pPr>
              <w:pStyle w:val="ListParagraph"/>
              <w:rPr>
                <w:rFonts w:ascii="Arial" w:hAnsi="Arial"/>
              </w:rPr>
            </w:pPr>
          </w:p>
          <w:p w:rsidR="0033049A" w:rsidRPr="00AC5F9B" w:rsidRDefault="0033049A" w:rsidP="0033049A">
            <w:pPr>
              <w:numPr>
                <w:ilvl w:val="0"/>
                <w:numId w:val="2"/>
              </w:numPr>
              <w:rPr>
                <w:rFonts w:ascii="Arial" w:hAnsi="Arial"/>
              </w:rPr>
            </w:pPr>
            <w:r w:rsidRPr="00AC5F9B">
              <w:rPr>
                <w:rFonts w:ascii="Arial" w:hAnsi="Arial"/>
              </w:rPr>
              <w:t>Involved in producing follow up protocols for investigations to facilitate early detection of recurrent or metastatic disease.</w:t>
            </w:r>
          </w:p>
          <w:p w:rsidR="0033049A" w:rsidRDefault="0033049A" w:rsidP="0033049A">
            <w:pPr>
              <w:ind w:left="360"/>
              <w:rPr>
                <w:rFonts w:ascii="Arial" w:hAnsi="Arial" w:cs="Arial"/>
              </w:rPr>
            </w:pPr>
          </w:p>
          <w:p w:rsidR="009E6098" w:rsidRPr="009E6098" w:rsidRDefault="009E6098" w:rsidP="0033049A">
            <w:pPr>
              <w:pStyle w:val="PlainText"/>
              <w:numPr>
                <w:ilvl w:val="0"/>
                <w:numId w:val="33"/>
              </w:numPr>
              <w:rPr>
                <w:rFonts w:ascii="Arial" w:hAnsi="Arial" w:cs="Arial"/>
                <w:szCs w:val="20"/>
                <w:lang w:val="en-GB"/>
              </w:rPr>
            </w:pPr>
            <w:r w:rsidRPr="009E6098">
              <w:rPr>
                <w:rFonts w:ascii="Arial" w:hAnsi="Arial" w:cs="Arial"/>
                <w:szCs w:val="20"/>
                <w:lang w:val="en-GB"/>
              </w:rPr>
              <w:t>Provides advice knowledgeably and skilfully to other staff to enable colleagues to deliver a high standard of cancer care.</w:t>
            </w:r>
          </w:p>
          <w:p w:rsidR="009E6098" w:rsidRPr="009E6098" w:rsidRDefault="009E6098" w:rsidP="009E6098">
            <w:pPr>
              <w:pStyle w:val="PlainText"/>
              <w:rPr>
                <w:rFonts w:ascii="Arial" w:hAnsi="Arial" w:cs="Arial"/>
                <w:szCs w:val="20"/>
                <w:lang w:val="en-GB"/>
              </w:rPr>
            </w:pPr>
          </w:p>
          <w:p w:rsidR="009E6098" w:rsidRPr="009E6098" w:rsidRDefault="009E6098" w:rsidP="00004519">
            <w:pPr>
              <w:pStyle w:val="PlainText"/>
              <w:numPr>
                <w:ilvl w:val="0"/>
                <w:numId w:val="9"/>
              </w:numPr>
              <w:rPr>
                <w:rFonts w:ascii="Arial" w:hAnsi="Arial" w:cs="Arial"/>
                <w:szCs w:val="20"/>
                <w:lang w:val="en-GB"/>
              </w:rPr>
            </w:pPr>
            <w:r w:rsidRPr="009E6098">
              <w:rPr>
                <w:rFonts w:ascii="Arial" w:hAnsi="Arial" w:cs="Arial"/>
                <w:szCs w:val="20"/>
                <w:lang w:val="en-GB"/>
              </w:rPr>
              <w:t>Discusses diagnosis and potential treatment options with patients and their families and carers in depth and with sensitivity, knowledge and compassion while respecting patient confidentiality and privacy.</w:t>
            </w:r>
          </w:p>
          <w:p w:rsidR="009E6098" w:rsidRPr="009E6098" w:rsidRDefault="009E6098" w:rsidP="009E6098">
            <w:pPr>
              <w:pStyle w:val="PlainText"/>
              <w:rPr>
                <w:rFonts w:ascii="Arial" w:hAnsi="Arial" w:cs="Arial"/>
                <w:szCs w:val="20"/>
                <w:lang w:val="en-GB"/>
              </w:rPr>
            </w:pPr>
          </w:p>
          <w:p w:rsidR="009E6098" w:rsidRPr="009E6098" w:rsidRDefault="009E6098" w:rsidP="00004519">
            <w:pPr>
              <w:pStyle w:val="PlainText"/>
              <w:numPr>
                <w:ilvl w:val="0"/>
                <w:numId w:val="9"/>
              </w:numPr>
              <w:rPr>
                <w:rFonts w:ascii="Arial" w:hAnsi="Arial" w:cs="Arial"/>
                <w:szCs w:val="20"/>
                <w:lang w:val="en-GB"/>
              </w:rPr>
            </w:pPr>
            <w:r w:rsidRPr="009E6098">
              <w:rPr>
                <w:rFonts w:ascii="Arial" w:hAnsi="Arial" w:cs="Arial"/>
                <w:szCs w:val="20"/>
                <w:lang w:val="en-GB"/>
              </w:rPr>
              <w:t>Acts as an advocate for patients when appropriate, and ensures informed and educated consent is given for treatments, especially for patients participating in clinical trials.</w:t>
            </w:r>
          </w:p>
          <w:p w:rsidR="009E6098" w:rsidRDefault="009E6098" w:rsidP="009E6098">
            <w:pPr>
              <w:pStyle w:val="PlainText"/>
              <w:rPr>
                <w:rFonts w:ascii="Arial" w:hAnsi="Arial" w:cs="Arial"/>
                <w:szCs w:val="20"/>
                <w:lang w:val="en-GB"/>
              </w:rPr>
            </w:pPr>
          </w:p>
          <w:p w:rsidR="009E6098" w:rsidRDefault="009E6098" w:rsidP="00004519">
            <w:pPr>
              <w:pStyle w:val="PlainText"/>
              <w:numPr>
                <w:ilvl w:val="0"/>
                <w:numId w:val="9"/>
              </w:numPr>
              <w:rPr>
                <w:rFonts w:ascii="Arial" w:hAnsi="Arial"/>
                <w:color w:val="000000"/>
              </w:rPr>
            </w:pPr>
            <w:r>
              <w:rPr>
                <w:rFonts w:ascii="Arial" w:hAnsi="Arial"/>
                <w:color w:val="000000"/>
              </w:rPr>
              <w:t xml:space="preserve">Review patients </w:t>
            </w:r>
            <w:r w:rsidRPr="00890F63">
              <w:rPr>
                <w:rFonts w:ascii="Arial" w:hAnsi="Arial"/>
                <w:color w:val="000000"/>
              </w:rPr>
              <w:t>independently</w:t>
            </w:r>
            <w:r>
              <w:rPr>
                <w:rFonts w:ascii="Arial" w:hAnsi="Arial"/>
                <w:color w:val="000000"/>
              </w:rPr>
              <w:t xml:space="preserve"> within the Outpatient setting or via telephone.</w:t>
            </w:r>
          </w:p>
          <w:p w:rsidR="009E6098" w:rsidRPr="009E6098" w:rsidRDefault="009E6098" w:rsidP="009E6098">
            <w:pPr>
              <w:pStyle w:val="PlainText"/>
              <w:rPr>
                <w:rFonts w:ascii="Arial" w:hAnsi="Arial" w:cs="Arial"/>
                <w:szCs w:val="20"/>
                <w:lang w:val="en-GB"/>
              </w:rPr>
            </w:pPr>
          </w:p>
          <w:p w:rsidR="009E6098" w:rsidRPr="009E6098" w:rsidRDefault="009E6098" w:rsidP="00004519">
            <w:pPr>
              <w:pStyle w:val="PlainText"/>
              <w:numPr>
                <w:ilvl w:val="0"/>
                <w:numId w:val="9"/>
              </w:numPr>
              <w:rPr>
                <w:rFonts w:ascii="Arial" w:hAnsi="Arial" w:cs="Arial"/>
                <w:szCs w:val="20"/>
                <w:lang w:val="en-GB"/>
              </w:rPr>
            </w:pPr>
            <w:r w:rsidRPr="009E6098">
              <w:rPr>
                <w:rFonts w:ascii="Arial" w:hAnsi="Arial" w:cs="Arial"/>
                <w:szCs w:val="20"/>
                <w:lang w:val="en-GB"/>
              </w:rPr>
              <w:t>Ensures a cost effective and high quality specialist service through evaluation, audit and other monitoring strategies.</w:t>
            </w:r>
          </w:p>
          <w:p w:rsidR="009E6098" w:rsidRPr="009E6098" w:rsidRDefault="009E6098" w:rsidP="009E6098">
            <w:pPr>
              <w:pStyle w:val="PlainText"/>
              <w:rPr>
                <w:rFonts w:ascii="Arial" w:hAnsi="Arial" w:cs="Arial"/>
                <w:szCs w:val="20"/>
                <w:lang w:val="en-GB"/>
              </w:rPr>
            </w:pPr>
          </w:p>
          <w:p w:rsidR="009E6098" w:rsidRDefault="009E6098" w:rsidP="00004519">
            <w:pPr>
              <w:pStyle w:val="PlainText"/>
              <w:numPr>
                <w:ilvl w:val="0"/>
                <w:numId w:val="9"/>
              </w:numPr>
              <w:rPr>
                <w:rFonts w:ascii="Arial" w:hAnsi="Arial" w:cs="Arial"/>
                <w:szCs w:val="20"/>
                <w:lang w:val="en-GB"/>
              </w:rPr>
            </w:pPr>
            <w:r w:rsidRPr="009E6098">
              <w:rPr>
                <w:rFonts w:ascii="Arial" w:hAnsi="Arial" w:cs="Arial"/>
                <w:szCs w:val="20"/>
                <w:lang w:val="en-GB"/>
              </w:rPr>
              <w:t xml:space="preserve">To ensure practice is clinically effective and informed in accordance with NMC Code of Professional Conduct, and NHS Grampian policies and procedures.  </w:t>
            </w:r>
          </w:p>
          <w:p w:rsidR="009E6098" w:rsidRDefault="009E6098" w:rsidP="009E6098">
            <w:pPr>
              <w:pStyle w:val="PlainText"/>
              <w:rPr>
                <w:rFonts w:ascii="Arial" w:hAnsi="Arial" w:cs="Arial"/>
                <w:szCs w:val="20"/>
                <w:lang w:val="en-GB"/>
              </w:rPr>
            </w:pPr>
          </w:p>
          <w:p w:rsidR="009E6098" w:rsidRPr="009E6098" w:rsidRDefault="009E6098" w:rsidP="00004519">
            <w:pPr>
              <w:pStyle w:val="PlainText"/>
              <w:numPr>
                <w:ilvl w:val="0"/>
                <w:numId w:val="9"/>
              </w:numPr>
              <w:rPr>
                <w:rFonts w:ascii="Arial" w:hAnsi="Arial" w:cs="Arial"/>
                <w:szCs w:val="20"/>
                <w:lang w:val="en-GB"/>
              </w:rPr>
            </w:pPr>
            <w:r w:rsidRPr="009E6098">
              <w:rPr>
                <w:rFonts w:ascii="Arial" w:hAnsi="Arial" w:cs="Arial"/>
                <w:szCs w:val="20"/>
                <w:lang w:val="en-GB"/>
              </w:rPr>
              <w:t xml:space="preserve">Ensures an active and ongoing interface between patients, acute and community staff thus enhancing continuity and co-ordination of care along the </w:t>
            </w:r>
            <w:r>
              <w:rPr>
                <w:rFonts w:ascii="Arial" w:hAnsi="Arial" w:cs="Arial"/>
                <w:szCs w:val="20"/>
                <w:lang w:val="en-GB"/>
              </w:rPr>
              <w:t>cancer</w:t>
            </w:r>
            <w:r w:rsidRPr="009E6098">
              <w:rPr>
                <w:rFonts w:ascii="Arial" w:hAnsi="Arial" w:cs="Arial"/>
                <w:szCs w:val="20"/>
                <w:lang w:val="en-GB"/>
              </w:rPr>
              <w:t xml:space="preserve"> pathway.</w:t>
            </w:r>
          </w:p>
          <w:p w:rsidR="009E6098" w:rsidRPr="009E6098" w:rsidRDefault="009E6098" w:rsidP="009E6098">
            <w:pPr>
              <w:pStyle w:val="PlainText"/>
              <w:rPr>
                <w:rFonts w:ascii="Arial" w:hAnsi="Arial" w:cs="Arial"/>
                <w:szCs w:val="20"/>
                <w:lang w:val="en-GB"/>
              </w:rPr>
            </w:pPr>
          </w:p>
          <w:p w:rsidR="009E6098" w:rsidRPr="009E6098" w:rsidRDefault="009E6098" w:rsidP="00004519">
            <w:pPr>
              <w:pStyle w:val="PlainText"/>
              <w:numPr>
                <w:ilvl w:val="0"/>
                <w:numId w:val="9"/>
              </w:numPr>
              <w:rPr>
                <w:rFonts w:ascii="Arial" w:hAnsi="Arial" w:cs="Arial"/>
                <w:szCs w:val="20"/>
                <w:lang w:val="en-GB"/>
              </w:rPr>
            </w:pPr>
            <w:r w:rsidRPr="009E6098">
              <w:rPr>
                <w:rFonts w:ascii="Arial" w:hAnsi="Arial" w:cs="Arial"/>
                <w:szCs w:val="20"/>
                <w:lang w:val="en-GB"/>
              </w:rPr>
              <w:t>In conjunction with the wider multi-professional team, works towards targets identified in the NHS Cancer Plan, and participates actively in overall service development and redesign.</w:t>
            </w:r>
          </w:p>
          <w:p w:rsidR="009E6098" w:rsidRPr="009E6098" w:rsidRDefault="009E6098" w:rsidP="009E6098">
            <w:pPr>
              <w:pStyle w:val="PlainText"/>
              <w:rPr>
                <w:rFonts w:ascii="Arial" w:hAnsi="Arial" w:cs="Arial"/>
                <w:szCs w:val="20"/>
                <w:lang w:val="en-GB"/>
              </w:rPr>
            </w:pPr>
          </w:p>
          <w:p w:rsidR="009E6098" w:rsidRPr="009E6098" w:rsidRDefault="009E6098" w:rsidP="00004519">
            <w:pPr>
              <w:pStyle w:val="PlainText"/>
              <w:numPr>
                <w:ilvl w:val="0"/>
                <w:numId w:val="9"/>
              </w:numPr>
              <w:rPr>
                <w:rFonts w:ascii="Arial" w:hAnsi="Arial" w:cs="Arial"/>
                <w:szCs w:val="20"/>
                <w:lang w:val="en-GB"/>
              </w:rPr>
            </w:pPr>
            <w:r w:rsidRPr="009E6098">
              <w:rPr>
                <w:rFonts w:ascii="Arial" w:hAnsi="Arial" w:cs="Arial"/>
                <w:szCs w:val="20"/>
                <w:lang w:val="en-GB"/>
              </w:rPr>
              <w:t>In response to needs assessment, develops proposals to meet information and support needs of patients and carers and ensures patient-public involvement in any redesign developments.</w:t>
            </w:r>
          </w:p>
          <w:p w:rsidR="009E6098" w:rsidRDefault="009E6098" w:rsidP="00A409EE">
            <w:pPr>
              <w:rPr>
                <w:rFonts w:ascii="Arial" w:hAnsi="Arial"/>
                <w:noProof/>
              </w:rPr>
            </w:pPr>
          </w:p>
          <w:p w:rsidR="009E6098" w:rsidRDefault="009E6098" w:rsidP="00004519">
            <w:pPr>
              <w:numPr>
                <w:ilvl w:val="0"/>
                <w:numId w:val="9"/>
              </w:numPr>
              <w:rPr>
                <w:rFonts w:ascii="Arial" w:hAnsi="Arial"/>
                <w:noProof/>
              </w:rPr>
            </w:pPr>
            <w:r>
              <w:rPr>
                <w:rFonts w:ascii="Arial" w:hAnsi="Arial"/>
                <w:noProof/>
              </w:rPr>
              <w:t>Act</w:t>
            </w:r>
            <w:r w:rsidR="006A5855">
              <w:rPr>
                <w:rFonts w:ascii="Arial" w:hAnsi="Arial"/>
                <w:noProof/>
              </w:rPr>
              <w:t xml:space="preserve"> as an advocate for the patient when appropriate to ensure that their consent is given in advance of all theraputic interventions or treatments including clinical tr</w:t>
            </w:r>
            <w:r>
              <w:rPr>
                <w:rFonts w:ascii="Arial" w:hAnsi="Arial"/>
                <w:noProof/>
              </w:rPr>
              <w:t>ials.</w:t>
            </w:r>
          </w:p>
          <w:p w:rsidR="009E6098" w:rsidRDefault="009E6098" w:rsidP="00A409EE">
            <w:pPr>
              <w:rPr>
                <w:rFonts w:ascii="Arial" w:hAnsi="Arial"/>
                <w:noProof/>
              </w:rPr>
            </w:pPr>
          </w:p>
          <w:p w:rsidR="00451958" w:rsidRDefault="00451958" w:rsidP="00004519">
            <w:pPr>
              <w:numPr>
                <w:ilvl w:val="0"/>
                <w:numId w:val="9"/>
              </w:numPr>
              <w:rPr>
                <w:rFonts w:ascii="Arial" w:hAnsi="Arial"/>
                <w:noProof/>
              </w:rPr>
            </w:pPr>
            <w:r>
              <w:rPr>
                <w:rFonts w:ascii="Arial" w:hAnsi="Arial"/>
                <w:noProof/>
              </w:rPr>
              <w:t>To strive to achieve the highest possible standard of nursing care for patients</w:t>
            </w:r>
            <w:r w:rsidR="00F020E8">
              <w:rPr>
                <w:rFonts w:ascii="Arial" w:hAnsi="Arial"/>
                <w:noProof/>
              </w:rPr>
              <w:t xml:space="preserve"> ensuring person centred care.</w:t>
            </w:r>
          </w:p>
          <w:p w:rsidR="00ED491B" w:rsidRDefault="00ED491B" w:rsidP="00A409EE">
            <w:pPr>
              <w:rPr>
                <w:rFonts w:ascii="Arial" w:hAnsi="Arial"/>
                <w:noProof/>
              </w:rPr>
            </w:pPr>
          </w:p>
          <w:p w:rsidR="00ED491B" w:rsidRDefault="00ED491B" w:rsidP="0033049A">
            <w:pPr>
              <w:numPr>
                <w:ilvl w:val="0"/>
                <w:numId w:val="9"/>
              </w:numPr>
              <w:rPr>
                <w:rFonts w:ascii="Arial" w:hAnsi="Arial"/>
                <w:b/>
                <w:noProof/>
              </w:rPr>
            </w:pPr>
            <w:r w:rsidRPr="0033049A">
              <w:rPr>
                <w:rFonts w:ascii="Arial" w:hAnsi="Arial"/>
                <w:noProof/>
              </w:rPr>
              <w:t>Attend and participate in MDT meetings to ensure patients are seen in a timley manner in line with current C</w:t>
            </w:r>
            <w:r w:rsidR="0033049A">
              <w:rPr>
                <w:rFonts w:ascii="Arial" w:hAnsi="Arial"/>
                <w:noProof/>
              </w:rPr>
              <w:t xml:space="preserve">ancer Waiting Time target, and </w:t>
            </w:r>
            <w:r w:rsidR="00CC45E1">
              <w:rPr>
                <w:rFonts w:ascii="Arial" w:hAnsi="Arial"/>
                <w:noProof/>
              </w:rPr>
              <w:t>Gynaecological</w:t>
            </w:r>
            <w:r w:rsidR="003E6FFC">
              <w:rPr>
                <w:rFonts w:ascii="Arial" w:hAnsi="Arial"/>
                <w:noProof/>
              </w:rPr>
              <w:t xml:space="preserve"> Cancer Quality</w:t>
            </w:r>
            <w:r w:rsidR="0033049A">
              <w:rPr>
                <w:rFonts w:ascii="Arial" w:hAnsi="Arial"/>
                <w:noProof/>
              </w:rPr>
              <w:t xml:space="preserve"> </w:t>
            </w:r>
            <w:r w:rsidR="003E6FFC">
              <w:rPr>
                <w:rFonts w:ascii="Arial" w:hAnsi="Arial"/>
                <w:noProof/>
              </w:rPr>
              <w:t>Performance I</w:t>
            </w:r>
            <w:r w:rsidRPr="0033049A">
              <w:rPr>
                <w:rFonts w:ascii="Arial" w:hAnsi="Arial"/>
                <w:noProof/>
              </w:rPr>
              <w:t>ndicators</w:t>
            </w:r>
            <w:r w:rsidR="0033049A" w:rsidRPr="0033049A">
              <w:rPr>
                <w:rFonts w:ascii="Arial" w:hAnsi="Arial"/>
                <w:noProof/>
              </w:rPr>
              <w:t>.</w:t>
            </w:r>
            <w:r w:rsidRPr="0033049A">
              <w:rPr>
                <w:rFonts w:ascii="Arial" w:hAnsi="Arial"/>
                <w:noProof/>
              </w:rPr>
              <w:t xml:space="preserve"> </w:t>
            </w:r>
          </w:p>
          <w:p w:rsidR="009E6098" w:rsidRDefault="009E6098" w:rsidP="00A409EE">
            <w:pPr>
              <w:rPr>
                <w:rFonts w:ascii="Arial" w:hAnsi="Arial"/>
                <w:noProof/>
              </w:rPr>
            </w:pPr>
          </w:p>
          <w:p w:rsidR="000548B8" w:rsidRDefault="000548B8" w:rsidP="000548B8">
            <w:pPr>
              <w:ind w:left="410"/>
              <w:rPr>
                <w:rFonts w:ascii="Arial" w:hAnsi="Arial"/>
                <w:noProof/>
              </w:rPr>
            </w:pPr>
          </w:p>
          <w:p w:rsidR="00451958" w:rsidRDefault="00004519">
            <w:pPr>
              <w:rPr>
                <w:rFonts w:ascii="Arial" w:hAnsi="Arial"/>
                <w:noProof/>
                <w:u w:val="single"/>
              </w:rPr>
            </w:pPr>
            <w:r>
              <w:rPr>
                <w:rFonts w:ascii="Arial" w:hAnsi="Arial"/>
                <w:noProof/>
                <w:u w:val="single"/>
              </w:rPr>
              <w:t>Professional Development</w:t>
            </w:r>
          </w:p>
          <w:p w:rsidR="00451958" w:rsidRDefault="00451958">
            <w:pPr>
              <w:rPr>
                <w:rFonts w:ascii="Arial" w:hAnsi="Arial"/>
                <w:noProof/>
                <w:u w:val="single"/>
              </w:rPr>
            </w:pPr>
          </w:p>
          <w:p w:rsidR="00451958" w:rsidRPr="00C732DE" w:rsidRDefault="00451958" w:rsidP="00F020E8">
            <w:pPr>
              <w:numPr>
                <w:ilvl w:val="0"/>
                <w:numId w:val="11"/>
              </w:numPr>
              <w:rPr>
                <w:rFonts w:ascii="Arial" w:hAnsi="Arial"/>
                <w:b/>
                <w:noProof/>
              </w:rPr>
            </w:pPr>
            <w:r w:rsidRPr="00F020E8">
              <w:rPr>
                <w:rFonts w:ascii="Arial" w:hAnsi="Arial"/>
                <w:noProof/>
              </w:rPr>
              <w:t>To maintain expert professional practice through continuing education.</w:t>
            </w:r>
          </w:p>
          <w:p w:rsidR="00C732DE" w:rsidRPr="00F020E8" w:rsidRDefault="00C732DE" w:rsidP="00C732DE">
            <w:pPr>
              <w:ind w:left="720"/>
              <w:rPr>
                <w:rFonts w:ascii="Arial" w:hAnsi="Arial"/>
                <w:b/>
                <w:noProof/>
              </w:rPr>
            </w:pPr>
          </w:p>
          <w:p w:rsidR="00451958" w:rsidRPr="00C732DE" w:rsidRDefault="00451958" w:rsidP="00F020E8">
            <w:pPr>
              <w:numPr>
                <w:ilvl w:val="0"/>
                <w:numId w:val="11"/>
              </w:numPr>
              <w:rPr>
                <w:rFonts w:ascii="Arial" w:hAnsi="Arial"/>
                <w:b/>
                <w:noProof/>
              </w:rPr>
            </w:pPr>
            <w:r w:rsidRPr="00F020E8">
              <w:rPr>
                <w:rFonts w:ascii="Arial" w:hAnsi="Arial"/>
                <w:noProof/>
              </w:rPr>
              <w:t xml:space="preserve">To participate in identifying needs of </w:t>
            </w:r>
            <w:r w:rsidR="00B12A49" w:rsidRPr="00F020E8">
              <w:rPr>
                <w:rFonts w:ascii="Arial" w:hAnsi="Arial"/>
                <w:noProof/>
              </w:rPr>
              <w:t xml:space="preserve">nursing </w:t>
            </w:r>
            <w:r w:rsidRPr="00F020E8">
              <w:rPr>
                <w:rFonts w:ascii="Arial" w:hAnsi="Arial"/>
                <w:noProof/>
              </w:rPr>
              <w:t xml:space="preserve">staff, </w:t>
            </w:r>
            <w:r w:rsidR="00B12A49" w:rsidRPr="00F020E8">
              <w:rPr>
                <w:rFonts w:ascii="Arial" w:hAnsi="Arial"/>
                <w:noProof/>
              </w:rPr>
              <w:t xml:space="preserve">medical students, GP’s, </w:t>
            </w:r>
            <w:r w:rsidRPr="00F020E8">
              <w:rPr>
                <w:rFonts w:ascii="Arial" w:hAnsi="Arial"/>
                <w:noProof/>
              </w:rPr>
              <w:t>patients and carers in conjunction with others, where appropriate.</w:t>
            </w:r>
          </w:p>
          <w:p w:rsidR="00C732DE" w:rsidRPr="00F020E8" w:rsidRDefault="00C732DE" w:rsidP="00C732DE">
            <w:pPr>
              <w:rPr>
                <w:rFonts w:ascii="Arial" w:hAnsi="Arial"/>
                <w:b/>
                <w:noProof/>
              </w:rPr>
            </w:pPr>
          </w:p>
          <w:p w:rsidR="00004519" w:rsidRDefault="00004519" w:rsidP="00F020E8">
            <w:pPr>
              <w:numPr>
                <w:ilvl w:val="0"/>
                <w:numId w:val="11"/>
              </w:numPr>
              <w:rPr>
                <w:rFonts w:ascii="Arial" w:hAnsi="Arial"/>
                <w:noProof/>
              </w:rPr>
            </w:pPr>
            <w:r w:rsidRPr="00F020E8">
              <w:rPr>
                <w:rFonts w:ascii="Arial" w:hAnsi="Arial"/>
                <w:color w:val="000000"/>
              </w:rPr>
              <w:t>Contribute to the education and development of staff within the service areas, to ensure staff knowledge is maintained to a high standard to enable evidence based care to be delivered</w:t>
            </w:r>
          </w:p>
          <w:p w:rsidR="00C732DE" w:rsidRPr="00F020E8" w:rsidRDefault="00C732DE" w:rsidP="00C732DE">
            <w:pPr>
              <w:rPr>
                <w:rFonts w:ascii="Arial" w:hAnsi="Arial"/>
                <w:noProof/>
              </w:rPr>
            </w:pPr>
          </w:p>
          <w:p w:rsidR="00451958" w:rsidRPr="00C732DE" w:rsidRDefault="00451958" w:rsidP="00F020E8">
            <w:pPr>
              <w:numPr>
                <w:ilvl w:val="0"/>
                <w:numId w:val="11"/>
              </w:numPr>
              <w:rPr>
                <w:rFonts w:ascii="Arial" w:hAnsi="Arial"/>
                <w:b/>
                <w:noProof/>
              </w:rPr>
            </w:pPr>
            <w:r w:rsidRPr="00F020E8">
              <w:rPr>
                <w:rFonts w:ascii="Arial" w:hAnsi="Arial"/>
                <w:noProof/>
              </w:rPr>
              <w:t>To promote self care through the provision of relevant teaching and support.</w:t>
            </w:r>
          </w:p>
          <w:p w:rsidR="00C732DE" w:rsidRPr="00F020E8" w:rsidRDefault="00C732DE" w:rsidP="00C732DE">
            <w:pPr>
              <w:rPr>
                <w:rFonts w:ascii="Arial" w:hAnsi="Arial"/>
                <w:b/>
                <w:noProof/>
              </w:rPr>
            </w:pPr>
          </w:p>
          <w:p w:rsidR="00451958" w:rsidRPr="00C732DE" w:rsidRDefault="00451958" w:rsidP="00F020E8">
            <w:pPr>
              <w:numPr>
                <w:ilvl w:val="0"/>
                <w:numId w:val="11"/>
              </w:numPr>
              <w:rPr>
                <w:rFonts w:ascii="Arial" w:hAnsi="Arial"/>
                <w:b/>
                <w:noProof/>
              </w:rPr>
            </w:pPr>
            <w:r w:rsidRPr="00F020E8">
              <w:rPr>
                <w:rFonts w:ascii="Arial" w:hAnsi="Arial"/>
                <w:noProof/>
              </w:rPr>
              <w:t>Share and present expertise with colleagues from all areas of health care.</w:t>
            </w:r>
          </w:p>
          <w:p w:rsidR="00C732DE" w:rsidRPr="00F020E8" w:rsidRDefault="00C732DE" w:rsidP="00C732DE">
            <w:pPr>
              <w:rPr>
                <w:rFonts w:ascii="Arial" w:hAnsi="Arial"/>
                <w:b/>
                <w:noProof/>
              </w:rPr>
            </w:pPr>
          </w:p>
          <w:p w:rsidR="00004519" w:rsidRDefault="00004519" w:rsidP="00F020E8">
            <w:pPr>
              <w:numPr>
                <w:ilvl w:val="0"/>
                <w:numId w:val="11"/>
              </w:numPr>
              <w:ind w:right="-270"/>
              <w:jc w:val="both"/>
              <w:rPr>
                <w:rFonts w:ascii="Arial" w:hAnsi="Arial"/>
                <w:color w:val="000000"/>
              </w:rPr>
            </w:pPr>
            <w:r w:rsidRPr="00F020E8">
              <w:rPr>
                <w:rFonts w:ascii="Arial" w:hAnsi="Arial"/>
                <w:color w:val="000000"/>
              </w:rPr>
              <w:t>Act as a positive role mod</w:t>
            </w:r>
            <w:r w:rsidR="00C732DE">
              <w:rPr>
                <w:rFonts w:ascii="Arial" w:hAnsi="Arial"/>
                <w:color w:val="000000"/>
              </w:rPr>
              <w:t>el for all disciplines of staff</w:t>
            </w:r>
          </w:p>
          <w:p w:rsidR="00C732DE" w:rsidRPr="00F020E8" w:rsidRDefault="00C732DE" w:rsidP="00C732DE">
            <w:pPr>
              <w:ind w:right="-270"/>
              <w:jc w:val="both"/>
              <w:rPr>
                <w:rFonts w:ascii="Arial" w:hAnsi="Arial"/>
                <w:color w:val="000000"/>
              </w:rPr>
            </w:pPr>
          </w:p>
          <w:p w:rsidR="00F020E8" w:rsidRDefault="00004519" w:rsidP="00F020E8">
            <w:pPr>
              <w:numPr>
                <w:ilvl w:val="0"/>
                <w:numId w:val="11"/>
              </w:numPr>
              <w:ind w:right="-270"/>
              <w:jc w:val="both"/>
              <w:rPr>
                <w:rFonts w:ascii="Arial" w:hAnsi="Arial"/>
                <w:color w:val="000000"/>
              </w:rPr>
            </w:pPr>
            <w:r w:rsidRPr="00F020E8">
              <w:rPr>
                <w:rFonts w:ascii="Arial" w:hAnsi="Arial"/>
                <w:color w:val="000000"/>
              </w:rPr>
              <w:t xml:space="preserve">Ensures good communication and liaison </w:t>
            </w:r>
            <w:r w:rsidR="00F020E8">
              <w:rPr>
                <w:rFonts w:ascii="Arial" w:hAnsi="Arial"/>
                <w:color w:val="000000"/>
              </w:rPr>
              <w:t>is maintained with professional</w:t>
            </w:r>
          </w:p>
          <w:p w:rsidR="00F020E8" w:rsidRDefault="00004519" w:rsidP="00C732DE">
            <w:pPr>
              <w:ind w:left="720" w:right="-270"/>
              <w:jc w:val="both"/>
              <w:rPr>
                <w:rFonts w:ascii="Arial" w:hAnsi="Arial"/>
                <w:color w:val="000000"/>
              </w:rPr>
            </w:pPr>
            <w:r w:rsidRPr="00F020E8">
              <w:rPr>
                <w:rFonts w:ascii="Arial" w:hAnsi="Arial"/>
                <w:color w:val="000000"/>
              </w:rPr>
              <w:t xml:space="preserve">development department, clinical skills centre, resuscitation department, NES and </w:t>
            </w:r>
          </w:p>
          <w:p w:rsidR="00004519" w:rsidRDefault="00004519" w:rsidP="00C732DE">
            <w:pPr>
              <w:ind w:left="720" w:right="-270"/>
              <w:jc w:val="both"/>
              <w:rPr>
                <w:rFonts w:ascii="Arial" w:hAnsi="Arial"/>
                <w:color w:val="000000"/>
              </w:rPr>
            </w:pPr>
            <w:r w:rsidRPr="00F020E8">
              <w:rPr>
                <w:rFonts w:ascii="Arial" w:hAnsi="Arial"/>
                <w:color w:val="000000"/>
              </w:rPr>
              <w:t xml:space="preserve">fellow practitioners nationally to foster an environment that is conducive to learning, enquiry and research. </w:t>
            </w:r>
          </w:p>
          <w:p w:rsidR="00C732DE" w:rsidRPr="00F020E8" w:rsidRDefault="00C732DE" w:rsidP="00C732DE">
            <w:pPr>
              <w:ind w:left="720" w:right="-270"/>
              <w:jc w:val="both"/>
              <w:rPr>
                <w:rFonts w:ascii="Arial" w:hAnsi="Arial"/>
                <w:color w:val="000000"/>
              </w:rPr>
            </w:pPr>
          </w:p>
          <w:p w:rsidR="00004519" w:rsidRDefault="00004519" w:rsidP="00F020E8">
            <w:pPr>
              <w:numPr>
                <w:ilvl w:val="0"/>
                <w:numId w:val="11"/>
              </w:numPr>
              <w:ind w:right="-270"/>
              <w:jc w:val="both"/>
              <w:rPr>
                <w:rFonts w:ascii="Arial" w:hAnsi="Arial"/>
                <w:color w:val="000000"/>
              </w:rPr>
            </w:pPr>
            <w:r w:rsidRPr="00F020E8">
              <w:rPr>
                <w:rFonts w:ascii="Arial" w:hAnsi="Arial"/>
                <w:color w:val="000000"/>
              </w:rPr>
              <w:t>There is an expectation that the post holder will regularly provide education to health care teams (nurses, medical staff a</w:t>
            </w:r>
            <w:r w:rsidR="00C732DE">
              <w:rPr>
                <w:rFonts w:ascii="Arial" w:hAnsi="Arial"/>
                <w:color w:val="000000"/>
              </w:rPr>
              <w:t>nd Allied Health Professionals)</w:t>
            </w:r>
          </w:p>
          <w:p w:rsidR="00C732DE" w:rsidRPr="00F020E8" w:rsidRDefault="00C732DE" w:rsidP="00C732DE">
            <w:pPr>
              <w:ind w:left="360" w:right="-270"/>
              <w:jc w:val="both"/>
              <w:rPr>
                <w:rFonts w:ascii="Arial" w:hAnsi="Arial"/>
                <w:color w:val="000000"/>
              </w:rPr>
            </w:pPr>
          </w:p>
          <w:p w:rsidR="00004519" w:rsidRPr="00F020E8" w:rsidRDefault="00004519" w:rsidP="00F020E8">
            <w:pPr>
              <w:numPr>
                <w:ilvl w:val="0"/>
                <w:numId w:val="11"/>
              </w:numPr>
              <w:ind w:right="-270"/>
              <w:jc w:val="both"/>
              <w:rPr>
                <w:rFonts w:ascii="Arial" w:hAnsi="Arial"/>
                <w:color w:val="000000"/>
              </w:rPr>
            </w:pPr>
            <w:r w:rsidRPr="00F020E8">
              <w:rPr>
                <w:rFonts w:ascii="Arial" w:hAnsi="Arial"/>
                <w:color w:val="000000"/>
              </w:rPr>
              <w:t xml:space="preserve">Undertake an annual appraisal to identify professional objectives and development needs. </w:t>
            </w:r>
          </w:p>
          <w:p w:rsidR="00004519" w:rsidRPr="00004519" w:rsidRDefault="00004519" w:rsidP="00004519">
            <w:pPr>
              <w:ind w:right="-270"/>
              <w:jc w:val="both"/>
              <w:rPr>
                <w:rFonts w:ascii="Arial" w:hAnsi="Arial"/>
                <w:color w:val="000000"/>
                <w:sz w:val="18"/>
                <w:szCs w:val="18"/>
              </w:rPr>
            </w:pPr>
          </w:p>
          <w:p w:rsidR="001959A2" w:rsidRDefault="001959A2">
            <w:pPr>
              <w:rPr>
                <w:rFonts w:ascii="Arial" w:hAnsi="Arial"/>
                <w:noProof/>
                <w:u w:val="single"/>
              </w:rPr>
            </w:pPr>
          </w:p>
          <w:p w:rsidR="00451958" w:rsidRDefault="00451958">
            <w:pPr>
              <w:rPr>
                <w:rFonts w:ascii="Arial" w:hAnsi="Arial"/>
                <w:noProof/>
                <w:u w:val="single"/>
              </w:rPr>
            </w:pPr>
            <w:r>
              <w:rPr>
                <w:rFonts w:ascii="Arial" w:hAnsi="Arial"/>
                <w:noProof/>
                <w:u w:val="single"/>
              </w:rPr>
              <w:t>Research and Audit</w:t>
            </w:r>
          </w:p>
          <w:p w:rsidR="00451958" w:rsidRDefault="00451958">
            <w:pPr>
              <w:rPr>
                <w:rFonts w:ascii="Arial" w:hAnsi="Arial"/>
                <w:noProof/>
                <w:u w:val="single"/>
              </w:rPr>
            </w:pPr>
          </w:p>
          <w:p w:rsidR="00F020E8" w:rsidRDefault="00F020E8" w:rsidP="00F020E8">
            <w:pPr>
              <w:pStyle w:val="PlainText"/>
              <w:numPr>
                <w:ilvl w:val="0"/>
                <w:numId w:val="12"/>
              </w:numPr>
              <w:rPr>
                <w:rFonts w:ascii="Arial" w:hAnsi="Arial" w:cs="Arial"/>
                <w:szCs w:val="20"/>
                <w:lang w:val="en-GB"/>
              </w:rPr>
            </w:pPr>
            <w:r w:rsidRPr="00F020E8">
              <w:rPr>
                <w:rFonts w:ascii="Arial" w:hAnsi="Arial" w:cs="Arial"/>
                <w:szCs w:val="20"/>
                <w:lang w:val="en-GB"/>
              </w:rPr>
              <w:t>Utilises research findings in the delivery of specialist patient care and disseminates relevant information to staff through teaching programmes and by example.</w:t>
            </w:r>
          </w:p>
          <w:p w:rsidR="00F020E8" w:rsidRPr="00F020E8" w:rsidRDefault="00F020E8" w:rsidP="00F020E8">
            <w:pPr>
              <w:pStyle w:val="PlainText"/>
              <w:ind w:left="360"/>
              <w:rPr>
                <w:rFonts w:ascii="Arial" w:hAnsi="Arial" w:cs="Arial"/>
                <w:szCs w:val="20"/>
                <w:lang w:val="en-GB"/>
              </w:rPr>
            </w:pPr>
          </w:p>
          <w:p w:rsidR="00F020E8" w:rsidRPr="00F020E8" w:rsidRDefault="00F020E8" w:rsidP="00F020E8">
            <w:pPr>
              <w:numPr>
                <w:ilvl w:val="0"/>
                <w:numId w:val="12"/>
              </w:numPr>
              <w:rPr>
                <w:rFonts w:ascii="Arial" w:hAnsi="Arial"/>
                <w:b/>
                <w:noProof/>
              </w:rPr>
            </w:pPr>
            <w:r w:rsidRPr="00F020E8">
              <w:rPr>
                <w:rFonts w:ascii="Arial" w:hAnsi="Arial"/>
                <w:color w:val="000000"/>
              </w:rPr>
              <w:t>Initiate and develop audit of</w:t>
            </w:r>
            <w:r>
              <w:rPr>
                <w:rFonts w:ascii="Arial" w:hAnsi="Arial"/>
                <w:color w:val="000000"/>
              </w:rPr>
              <w:t xml:space="preserve"> service delivery </w:t>
            </w:r>
            <w:r w:rsidR="00262A9B">
              <w:rPr>
                <w:rFonts w:ascii="Arial" w:hAnsi="Arial"/>
                <w:color w:val="000000"/>
              </w:rPr>
              <w:t>e.g.</w:t>
            </w:r>
            <w:r>
              <w:rPr>
                <w:rFonts w:ascii="Arial" w:hAnsi="Arial"/>
                <w:color w:val="000000"/>
              </w:rPr>
              <w:t xml:space="preserve"> Pathway/Bundles, </w:t>
            </w:r>
            <w:r w:rsidRPr="00F020E8">
              <w:rPr>
                <w:rFonts w:ascii="Arial" w:hAnsi="Arial"/>
                <w:color w:val="000000"/>
              </w:rPr>
              <w:t xml:space="preserve"> and implement findings to improve patient care and identify training</w:t>
            </w:r>
          </w:p>
          <w:p w:rsidR="00F020E8" w:rsidRDefault="00F020E8" w:rsidP="00F020E8">
            <w:pPr>
              <w:rPr>
                <w:rFonts w:ascii="Arial" w:hAnsi="Arial"/>
                <w:noProof/>
                <w:u w:val="single"/>
              </w:rPr>
            </w:pPr>
          </w:p>
          <w:p w:rsidR="00F020E8" w:rsidRPr="00F020E8" w:rsidRDefault="00F020E8" w:rsidP="00F020E8">
            <w:pPr>
              <w:numPr>
                <w:ilvl w:val="0"/>
                <w:numId w:val="12"/>
              </w:numPr>
              <w:rPr>
                <w:rFonts w:ascii="Arial" w:hAnsi="Arial"/>
                <w:b/>
                <w:noProof/>
              </w:rPr>
            </w:pPr>
            <w:r w:rsidRPr="00F020E8">
              <w:rPr>
                <w:rFonts w:ascii="Arial" w:hAnsi="Arial"/>
                <w:noProof/>
              </w:rPr>
              <w:t>To audit the effectiveness of the service provided and, where appropriate, act upon findings in order to improve the service.</w:t>
            </w:r>
          </w:p>
          <w:p w:rsidR="00F020E8" w:rsidRPr="00F020E8" w:rsidRDefault="00F020E8" w:rsidP="00F020E8">
            <w:pPr>
              <w:rPr>
                <w:rFonts w:ascii="Arial" w:hAnsi="Arial"/>
                <w:b/>
                <w:noProof/>
              </w:rPr>
            </w:pPr>
          </w:p>
          <w:p w:rsidR="00F020E8" w:rsidRDefault="00F020E8" w:rsidP="00F020E8">
            <w:pPr>
              <w:pStyle w:val="PlainText"/>
              <w:numPr>
                <w:ilvl w:val="0"/>
                <w:numId w:val="12"/>
              </w:numPr>
              <w:rPr>
                <w:rFonts w:ascii="Arial" w:hAnsi="Arial" w:cs="Arial"/>
                <w:szCs w:val="20"/>
                <w:lang w:val="en-GB"/>
              </w:rPr>
            </w:pPr>
            <w:r w:rsidRPr="00F020E8">
              <w:rPr>
                <w:rFonts w:ascii="Arial" w:hAnsi="Arial" w:cs="Arial"/>
                <w:szCs w:val="20"/>
                <w:lang w:val="en-GB"/>
              </w:rPr>
              <w:t>Acts to ensure patient involvement in as many service improvement initiatives as possible</w:t>
            </w:r>
            <w:r>
              <w:rPr>
                <w:rFonts w:ascii="Arial" w:hAnsi="Arial" w:cs="Arial"/>
                <w:szCs w:val="20"/>
                <w:lang w:val="en-GB"/>
              </w:rPr>
              <w:t xml:space="preserve"> by collating patient experiences, patient questionnaires etc.</w:t>
            </w:r>
          </w:p>
          <w:p w:rsidR="00F020E8" w:rsidRPr="00F020E8" w:rsidRDefault="00F020E8" w:rsidP="00F020E8">
            <w:pPr>
              <w:pStyle w:val="PlainText"/>
              <w:rPr>
                <w:rFonts w:ascii="Arial" w:hAnsi="Arial" w:cs="Arial"/>
                <w:szCs w:val="20"/>
                <w:lang w:val="en-GB"/>
              </w:rPr>
            </w:pPr>
          </w:p>
          <w:p w:rsidR="00ED491B" w:rsidRPr="0033049A" w:rsidRDefault="00F020E8" w:rsidP="00ED491B">
            <w:pPr>
              <w:pStyle w:val="PlainText"/>
              <w:numPr>
                <w:ilvl w:val="0"/>
                <w:numId w:val="12"/>
              </w:numPr>
              <w:rPr>
                <w:rFonts w:ascii="Arial" w:hAnsi="Arial" w:cs="Arial"/>
                <w:szCs w:val="20"/>
                <w:lang w:val="en-GB"/>
              </w:rPr>
            </w:pPr>
            <w:r w:rsidRPr="00F020E8">
              <w:rPr>
                <w:rFonts w:ascii="Arial" w:hAnsi="Arial" w:cs="Arial"/>
                <w:szCs w:val="20"/>
                <w:lang w:val="en-GB"/>
              </w:rPr>
              <w:t xml:space="preserve">In collaboration with other </w:t>
            </w:r>
            <w:r>
              <w:rPr>
                <w:rFonts w:ascii="Arial" w:hAnsi="Arial" w:cs="Arial"/>
                <w:szCs w:val="20"/>
                <w:lang w:val="en-GB"/>
              </w:rPr>
              <w:t>clinical</w:t>
            </w:r>
            <w:r w:rsidRPr="00F020E8">
              <w:rPr>
                <w:rFonts w:ascii="Arial" w:hAnsi="Arial" w:cs="Arial"/>
                <w:szCs w:val="20"/>
                <w:lang w:val="en-GB"/>
              </w:rPr>
              <w:t xml:space="preserve"> specialist nurses </w:t>
            </w:r>
            <w:r>
              <w:rPr>
                <w:rFonts w:ascii="Arial" w:hAnsi="Arial" w:cs="Arial"/>
                <w:szCs w:val="20"/>
                <w:lang w:val="en-GB"/>
              </w:rPr>
              <w:t>locally and nationally, identify</w:t>
            </w:r>
            <w:r w:rsidRPr="00F020E8">
              <w:rPr>
                <w:rFonts w:ascii="Arial" w:hAnsi="Arial" w:cs="Arial"/>
                <w:szCs w:val="20"/>
                <w:lang w:val="en-GB"/>
              </w:rPr>
              <w:t xml:space="preserve"> areas fo</w:t>
            </w:r>
            <w:r>
              <w:rPr>
                <w:rFonts w:ascii="Arial" w:hAnsi="Arial" w:cs="Arial"/>
                <w:szCs w:val="20"/>
                <w:lang w:val="en-GB"/>
              </w:rPr>
              <w:t>r nursing research, collaborate</w:t>
            </w:r>
            <w:r w:rsidRPr="00F020E8">
              <w:rPr>
                <w:rFonts w:ascii="Arial" w:hAnsi="Arial" w:cs="Arial"/>
                <w:szCs w:val="20"/>
                <w:lang w:val="en-GB"/>
              </w:rPr>
              <w:t xml:space="preserve"> in such research and dissemin</w:t>
            </w:r>
            <w:r>
              <w:rPr>
                <w:rFonts w:ascii="Arial" w:hAnsi="Arial" w:cs="Arial"/>
                <w:szCs w:val="20"/>
                <w:lang w:val="en-GB"/>
              </w:rPr>
              <w:t>ate</w:t>
            </w:r>
            <w:r w:rsidRPr="00F020E8">
              <w:rPr>
                <w:rFonts w:ascii="Arial" w:hAnsi="Arial" w:cs="Arial"/>
                <w:szCs w:val="20"/>
                <w:lang w:val="en-GB"/>
              </w:rPr>
              <w:t xml:space="preserve"> outcomes.</w:t>
            </w:r>
          </w:p>
          <w:p w:rsidR="00451958" w:rsidRDefault="00451958">
            <w:pPr>
              <w:rPr>
                <w:rFonts w:ascii="Arial" w:hAnsi="Arial"/>
                <w:noProof/>
              </w:rPr>
            </w:pPr>
          </w:p>
          <w:p w:rsidR="00451958" w:rsidRDefault="00451958">
            <w:pPr>
              <w:rPr>
                <w:rFonts w:ascii="Arial" w:hAnsi="Arial"/>
                <w:noProof/>
                <w:u w:val="single"/>
              </w:rPr>
            </w:pPr>
            <w:r>
              <w:rPr>
                <w:rFonts w:ascii="Arial" w:hAnsi="Arial"/>
                <w:noProof/>
                <w:u w:val="single"/>
              </w:rPr>
              <w:t>Leadership and Management</w:t>
            </w:r>
          </w:p>
          <w:p w:rsidR="00451958" w:rsidRDefault="00451958">
            <w:pPr>
              <w:rPr>
                <w:rFonts w:ascii="Arial" w:hAnsi="Arial"/>
                <w:noProof/>
                <w:u w:val="single"/>
              </w:rPr>
            </w:pPr>
          </w:p>
          <w:p w:rsidR="00451958" w:rsidRDefault="00451958" w:rsidP="00C5033E">
            <w:pPr>
              <w:numPr>
                <w:ilvl w:val="0"/>
                <w:numId w:val="13"/>
              </w:numPr>
              <w:rPr>
                <w:rFonts w:ascii="Arial" w:hAnsi="Arial"/>
                <w:noProof/>
              </w:rPr>
            </w:pPr>
            <w:r>
              <w:rPr>
                <w:rFonts w:ascii="Arial" w:hAnsi="Arial"/>
                <w:noProof/>
              </w:rPr>
              <w:t>To act as a role model through the provision of professional leadership and demonstration of competent and effective practice.</w:t>
            </w:r>
          </w:p>
          <w:p w:rsidR="00C5033E" w:rsidRPr="00836180" w:rsidRDefault="00C5033E" w:rsidP="00C5033E">
            <w:pPr>
              <w:ind w:left="360"/>
              <w:rPr>
                <w:rFonts w:ascii="Arial" w:hAnsi="Arial"/>
                <w:b/>
                <w:noProof/>
              </w:rPr>
            </w:pPr>
          </w:p>
          <w:p w:rsidR="00C5033E" w:rsidRDefault="00CF2A5C" w:rsidP="00C5033E">
            <w:pPr>
              <w:numPr>
                <w:ilvl w:val="0"/>
                <w:numId w:val="13"/>
              </w:numPr>
              <w:rPr>
                <w:rFonts w:ascii="Arial" w:hAnsi="Arial"/>
                <w:noProof/>
              </w:rPr>
            </w:pPr>
            <w:r w:rsidRPr="00CF2A5C">
              <w:rPr>
                <w:rFonts w:ascii="Arial" w:hAnsi="Arial"/>
                <w:noProof/>
              </w:rPr>
              <w:t>In conjunction with the Macmillan CNS for medical gynae/oncology will l</w:t>
            </w:r>
            <w:r w:rsidR="00BA20B3" w:rsidRPr="00CF2A5C">
              <w:rPr>
                <w:rFonts w:ascii="Arial" w:hAnsi="Arial"/>
                <w:noProof/>
              </w:rPr>
              <w:t>iaise with Head of Service</w:t>
            </w:r>
            <w:r w:rsidR="00BA20B3" w:rsidRPr="00836180">
              <w:rPr>
                <w:rFonts w:ascii="Arial" w:hAnsi="Arial"/>
                <w:noProof/>
              </w:rPr>
              <w:t xml:space="preserve"> and Nurse Manager to</w:t>
            </w:r>
            <w:r w:rsidR="00BA20B3">
              <w:rPr>
                <w:rFonts w:ascii="Arial" w:hAnsi="Arial"/>
                <w:noProof/>
              </w:rPr>
              <w:t xml:space="preserve"> ensure post is contibuting effectively to </w:t>
            </w:r>
            <w:r w:rsidR="00C5033E">
              <w:rPr>
                <w:rFonts w:ascii="Arial" w:hAnsi="Arial"/>
                <w:noProof/>
              </w:rPr>
              <w:t>meeting demands of service (eg.m</w:t>
            </w:r>
            <w:r w:rsidR="00BA20B3">
              <w:rPr>
                <w:rFonts w:ascii="Arial" w:hAnsi="Arial"/>
                <w:noProof/>
              </w:rPr>
              <w:t xml:space="preserve">eeting waiting time targets).  </w:t>
            </w:r>
          </w:p>
          <w:p w:rsidR="00C5033E" w:rsidRDefault="00C5033E" w:rsidP="00C5033E">
            <w:pPr>
              <w:rPr>
                <w:rFonts w:ascii="Arial" w:hAnsi="Arial"/>
                <w:noProof/>
              </w:rPr>
            </w:pPr>
          </w:p>
          <w:p w:rsidR="00C5033E" w:rsidRPr="00C5033E" w:rsidRDefault="00C5033E" w:rsidP="00C5033E">
            <w:pPr>
              <w:pStyle w:val="PlainText"/>
              <w:numPr>
                <w:ilvl w:val="0"/>
                <w:numId w:val="13"/>
              </w:numPr>
              <w:rPr>
                <w:rFonts w:ascii="Arial" w:hAnsi="Arial" w:cs="Arial"/>
                <w:szCs w:val="20"/>
                <w:lang w:val="en-GB"/>
              </w:rPr>
            </w:pPr>
            <w:r w:rsidRPr="00C5033E">
              <w:rPr>
                <w:rFonts w:ascii="Arial" w:hAnsi="Arial" w:cs="Arial"/>
                <w:szCs w:val="20"/>
                <w:lang w:val="en-GB"/>
              </w:rPr>
              <w:t>Provides leadership by demonstrating expert knowledge and practice in cancer care.</w:t>
            </w:r>
          </w:p>
          <w:p w:rsidR="00C5033E" w:rsidRPr="00C5033E" w:rsidRDefault="00C5033E" w:rsidP="00C5033E">
            <w:pPr>
              <w:pStyle w:val="PlainText"/>
              <w:rPr>
                <w:rFonts w:ascii="Arial" w:hAnsi="Arial" w:cs="Arial"/>
                <w:szCs w:val="20"/>
                <w:lang w:val="en-GB"/>
              </w:rPr>
            </w:pPr>
          </w:p>
          <w:p w:rsidR="00C5033E" w:rsidRPr="00C5033E" w:rsidRDefault="00C5033E" w:rsidP="00C5033E">
            <w:pPr>
              <w:pStyle w:val="PlainText"/>
              <w:numPr>
                <w:ilvl w:val="0"/>
                <w:numId w:val="13"/>
              </w:numPr>
              <w:rPr>
                <w:rFonts w:ascii="Arial" w:hAnsi="Arial" w:cs="Arial"/>
                <w:szCs w:val="20"/>
                <w:lang w:val="en-GB"/>
              </w:rPr>
            </w:pPr>
            <w:r w:rsidRPr="00C5033E">
              <w:rPr>
                <w:rFonts w:ascii="Arial" w:hAnsi="Arial" w:cs="Arial"/>
                <w:szCs w:val="20"/>
                <w:lang w:val="en-GB"/>
              </w:rPr>
              <w:t>Identifies key requirements needed to carry out the specialist role and manage the service.</w:t>
            </w:r>
          </w:p>
          <w:p w:rsidR="00C5033E" w:rsidRPr="00C5033E" w:rsidRDefault="00C5033E" w:rsidP="00C5033E">
            <w:pPr>
              <w:pStyle w:val="PlainText"/>
              <w:rPr>
                <w:rFonts w:ascii="Arial" w:hAnsi="Arial" w:cs="Arial"/>
                <w:szCs w:val="20"/>
                <w:lang w:val="en-GB"/>
              </w:rPr>
            </w:pPr>
          </w:p>
          <w:p w:rsidR="00C5033E" w:rsidRPr="00C5033E" w:rsidRDefault="00C5033E" w:rsidP="00C5033E">
            <w:pPr>
              <w:pStyle w:val="PlainText"/>
              <w:numPr>
                <w:ilvl w:val="0"/>
                <w:numId w:val="13"/>
              </w:numPr>
              <w:rPr>
                <w:rFonts w:ascii="Arial" w:hAnsi="Arial" w:cs="Arial"/>
                <w:szCs w:val="20"/>
                <w:lang w:val="en-GB"/>
              </w:rPr>
            </w:pPr>
            <w:r w:rsidRPr="00C5033E">
              <w:rPr>
                <w:rFonts w:ascii="Arial" w:hAnsi="Arial" w:cs="Arial"/>
                <w:szCs w:val="20"/>
                <w:lang w:val="en-GB"/>
              </w:rPr>
              <w:t>Implements, manages and develops the service taking account of patient and service needs and available resources.</w:t>
            </w:r>
          </w:p>
          <w:p w:rsidR="00C5033E" w:rsidRPr="00C5033E" w:rsidRDefault="00C5033E" w:rsidP="00C5033E">
            <w:pPr>
              <w:pStyle w:val="PlainText"/>
              <w:rPr>
                <w:rFonts w:ascii="Arial" w:hAnsi="Arial" w:cs="Arial"/>
                <w:szCs w:val="20"/>
                <w:lang w:val="en-GB"/>
              </w:rPr>
            </w:pPr>
          </w:p>
          <w:p w:rsidR="00C5033E" w:rsidRPr="00C5033E" w:rsidRDefault="00C5033E" w:rsidP="00C5033E">
            <w:pPr>
              <w:pStyle w:val="PlainText"/>
              <w:numPr>
                <w:ilvl w:val="0"/>
                <w:numId w:val="13"/>
              </w:numPr>
              <w:rPr>
                <w:rFonts w:ascii="Arial" w:hAnsi="Arial" w:cs="Arial"/>
                <w:szCs w:val="20"/>
                <w:lang w:val="en-GB"/>
              </w:rPr>
            </w:pPr>
            <w:r w:rsidRPr="00C5033E">
              <w:rPr>
                <w:rFonts w:ascii="Arial" w:hAnsi="Arial" w:cs="Arial"/>
                <w:szCs w:val="20"/>
                <w:lang w:val="en-GB"/>
              </w:rPr>
              <w:t>Organises and manages own workload and patient caseload.</w:t>
            </w:r>
          </w:p>
          <w:p w:rsidR="00C5033E" w:rsidRPr="00C5033E" w:rsidRDefault="00C5033E" w:rsidP="00C5033E">
            <w:pPr>
              <w:pStyle w:val="PlainText"/>
              <w:rPr>
                <w:rFonts w:ascii="Arial" w:hAnsi="Arial" w:cs="Arial"/>
                <w:szCs w:val="20"/>
                <w:lang w:val="en-GB"/>
              </w:rPr>
            </w:pPr>
          </w:p>
          <w:p w:rsidR="00C5033E" w:rsidRPr="00C5033E" w:rsidRDefault="00C5033E" w:rsidP="00C5033E">
            <w:pPr>
              <w:pStyle w:val="PlainText"/>
              <w:numPr>
                <w:ilvl w:val="0"/>
                <w:numId w:val="13"/>
              </w:numPr>
              <w:rPr>
                <w:rFonts w:ascii="Arial" w:hAnsi="Arial" w:cs="Arial"/>
                <w:szCs w:val="20"/>
                <w:lang w:val="en-GB"/>
              </w:rPr>
            </w:pPr>
            <w:r w:rsidRPr="00C5033E">
              <w:rPr>
                <w:rFonts w:ascii="Arial" w:hAnsi="Arial" w:cs="Arial"/>
                <w:szCs w:val="20"/>
                <w:lang w:val="en-GB"/>
              </w:rPr>
              <w:t>Involves and encourages other staff in the development of initiatives to improve patient care.</w:t>
            </w:r>
          </w:p>
          <w:p w:rsidR="00C5033E" w:rsidRPr="00C5033E" w:rsidRDefault="00C5033E" w:rsidP="00C5033E">
            <w:pPr>
              <w:pStyle w:val="PlainText"/>
              <w:rPr>
                <w:rFonts w:ascii="Arial" w:hAnsi="Arial" w:cs="Arial"/>
                <w:szCs w:val="20"/>
                <w:lang w:val="en-GB"/>
              </w:rPr>
            </w:pPr>
          </w:p>
          <w:p w:rsidR="00C5033E" w:rsidRPr="00C5033E" w:rsidRDefault="00C5033E" w:rsidP="00C5033E">
            <w:pPr>
              <w:pStyle w:val="PlainText"/>
              <w:numPr>
                <w:ilvl w:val="0"/>
                <w:numId w:val="13"/>
              </w:numPr>
              <w:rPr>
                <w:rFonts w:ascii="Arial" w:hAnsi="Arial" w:cs="Arial"/>
                <w:szCs w:val="20"/>
                <w:lang w:val="en-GB"/>
              </w:rPr>
            </w:pPr>
            <w:r w:rsidRPr="00C5033E">
              <w:rPr>
                <w:rFonts w:ascii="Arial" w:hAnsi="Arial" w:cs="Arial"/>
                <w:szCs w:val="20"/>
                <w:lang w:val="en-GB"/>
              </w:rPr>
              <w:t>Maintains accurate and up-to-date records for the clinical service, ensuring confidentiality of information at all times.</w:t>
            </w:r>
          </w:p>
          <w:p w:rsidR="00C5033E" w:rsidRPr="00C5033E" w:rsidRDefault="00C5033E" w:rsidP="00C5033E">
            <w:pPr>
              <w:pStyle w:val="PlainText"/>
              <w:rPr>
                <w:rFonts w:ascii="Arial" w:hAnsi="Arial" w:cs="Arial"/>
                <w:szCs w:val="20"/>
                <w:lang w:val="en-GB"/>
              </w:rPr>
            </w:pPr>
          </w:p>
          <w:p w:rsidR="00C5033E" w:rsidRPr="00C5033E" w:rsidRDefault="00C5033E" w:rsidP="00C5033E">
            <w:pPr>
              <w:pStyle w:val="PlainText"/>
              <w:numPr>
                <w:ilvl w:val="0"/>
                <w:numId w:val="13"/>
              </w:numPr>
              <w:rPr>
                <w:rFonts w:ascii="Arial" w:hAnsi="Arial" w:cs="Arial"/>
                <w:szCs w:val="20"/>
                <w:lang w:val="en-GB"/>
              </w:rPr>
            </w:pPr>
            <w:r w:rsidRPr="00C5033E">
              <w:rPr>
                <w:rFonts w:ascii="Arial" w:hAnsi="Arial" w:cs="Arial"/>
                <w:szCs w:val="20"/>
                <w:lang w:val="en-GB"/>
              </w:rPr>
              <w:t>Contributes at local, national and international levels, to promote the profile of NHS Grampian as a centre of excellence in cancer care.</w:t>
            </w:r>
          </w:p>
          <w:p w:rsidR="00C5033E" w:rsidRPr="00C5033E" w:rsidRDefault="00C5033E" w:rsidP="00C5033E">
            <w:pPr>
              <w:pStyle w:val="PlainText"/>
              <w:rPr>
                <w:rFonts w:ascii="Arial" w:hAnsi="Arial" w:cs="Arial"/>
                <w:szCs w:val="20"/>
                <w:lang w:val="en-GB"/>
              </w:rPr>
            </w:pPr>
          </w:p>
          <w:p w:rsidR="00C5033E" w:rsidRPr="00C5033E" w:rsidRDefault="00C5033E" w:rsidP="00C5033E">
            <w:pPr>
              <w:pStyle w:val="PlainText"/>
              <w:numPr>
                <w:ilvl w:val="0"/>
                <w:numId w:val="13"/>
              </w:numPr>
              <w:rPr>
                <w:rFonts w:ascii="Arial" w:hAnsi="Arial" w:cs="Arial"/>
                <w:szCs w:val="20"/>
                <w:lang w:val="en-GB"/>
              </w:rPr>
            </w:pPr>
            <w:r w:rsidRPr="00C5033E">
              <w:rPr>
                <w:rFonts w:ascii="Arial" w:hAnsi="Arial" w:cs="Arial"/>
                <w:szCs w:val="20"/>
                <w:lang w:val="en-GB"/>
              </w:rPr>
              <w:t>Reviews service processes and outcomes and implements new initiatives to improve ongoing management of the service and communications with key colleagues in both acute and community care.</w:t>
            </w:r>
          </w:p>
          <w:p w:rsidR="00C5033E" w:rsidRPr="00C5033E" w:rsidRDefault="00C5033E" w:rsidP="00C5033E">
            <w:pPr>
              <w:pStyle w:val="PlainText"/>
              <w:rPr>
                <w:rFonts w:ascii="Arial" w:hAnsi="Arial" w:cs="Arial"/>
                <w:szCs w:val="20"/>
                <w:lang w:val="en-GB"/>
              </w:rPr>
            </w:pPr>
          </w:p>
          <w:p w:rsidR="00C5033E" w:rsidRDefault="00C5033E" w:rsidP="00C5033E">
            <w:pPr>
              <w:numPr>
                <w:ilvl w:val="0"/>
                <w:numId w:val="13"/>
              </w:numPr>
              <w:rPr>
                <w:rFonts w:ascii="Arial" w:hAnsi="Arial"/>
                <w:noProof/>
              </w:rPr>
            </w:pPr>
            <w:r w:rsidRPr="00C5033E">
              <w:rPr>
                <w:rFonts w:ascii="Arial" w:hAnsi="Arial" w:cs="Arial"/>
              </w:rPr>
              <w:t>Is cognisant of corporate objectives and targets set out in the NHS and Cancer Plans and uses available resources to work within these targets</w:t>
            </w:r>
          </w:p>
          <w:p w:rsidR="00C5033E" w:rsidRDefault="00C5033E" w:rsidP="00C5033E">
            <w:pPr>
              <w:rPr>
                <w:rFonts w:ascii="Arial" w:hAnsi="Arial"/>
                <w:noProof/>
              </w:rPr>
            </w:pPr>
          </w:p>
          <w:p w:rsidR="00C5033E" w:rsidRDefault="00C5033E" w:rsidP="00C87599">
            <w:pPr>
              <w:numPr>
                <w:ilvl w:val="0"/>
                <w:numId w:val="13"/>
              </w:numPr>
              <w:ind w:right="-270"/>
              <w:rPr>
                <w:rFonts w:ascii="Arial" w:hAnsi="Arial"/>
                <w:color w:val="000000"/>
              </w:rPr>
            </w:pPr>
            <w:r w:rsidRPr="00552FD1">
              <w:rPr>
                <w:rFonts w:ascii="Arial" w:hAnsi="Arial"/>
                <w:color w:val="000000"/>
              </w:rPr>
              <w:t xml:space="preserve">Adhere </w:t>
            </w:r>
            <w:r>
              <w:rPr>
                <w:rFonts w:ascii="Arial" w:hAnsi="Arial"/>
                <w:color w:val="000000"/>
              </w:rPr>
              <w:t xml:space="preserve">to infection control policies </w:t>
            </w:r>
            <w:r w:rsidRPr="00552FD1">
              <w:rPr>
                <w:rFonts w:ascii="Arial" w:hAnsi="Arial"/>
                <w:color w:val="000000"/>
              </w:rPr>
              <w:t xml:space="preserve">within clinical areas </w:t>
            </w:r>
            <w:r>
              <w:rPr>
                <w:rFonts w:ascii="Arial" w:hAnsi="Arial"/>
                <w:color w:val="000000"/>
              </w:rPr>
              <w:t xml:space="preserve">and </w:t>
            </w:r>
            <w:r w:rsidRPr="00552FD1">
              <w:rPr>
                <w:rFonts w:ascii="Arial" w:hAnsi="Arial"/>
                <w:color w:val="000000"/>
              </w:rPr>
              <w:t xml:space="preserve">hospital wide </w:t>
            </w:r>
            <w:r w:rsidRPr="00C5033E">
              <w:rPr>
                <w:rFonts w:ascii="Arial" w:hAnsi="Arial"/>
                <w:color w:val="000000"/>
              </w:rPr>
              <w:t xml:space="preserve">and ensuring </w:t>
            </w:r>
          </w:p>
          <w:p w:rsidR="00C5033E" w:rsidRPr="00C732DE" w:rsidRDefault="00C87599" w:rsidP="00C732DE">
            <w:pPr>
              <w:ind w:right="-270"/>
              <w:rPr>
                <w:rFonts w:ascii="Arial" w:hAnsi="Arial"/>
                <w:color w:val="000000"/>
              </w:rPr>
            </w:pPr>
            <w:r>
              <w:rPr>
                <w:rFonts w:ascii="Arial" w:hAnsi="Arial"/>
                <w:color w:val="000000"/>
              </w:rPr>
              <w:t xml:space="preserve">             </w:t>
            </w:r>
            <w:r w:rsidR="00C5033E" w:rsidRPr="00C5033E">
              <w:rPr>
                <w:rFonts w:ascii="Arial" w:hAnsi="Arial"/>
                <w:color w:val="000000"/>
              </w:rPr>
              <w:t>all staff work within these standard</w:t>
            </w:r>
          </w:p>
        </w:tc>
      </w:tr>
    </w:tbl>
    <w:p w:rsidR="00451958" w:rsidRDefault="004519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51958">
        <w:tc>
          <w:tcPr>
            <w:tcW w:w="8522" w:type="dxa"/>
          </w:tcPr>
          <w:p w:rsidR="00451958" w:rsidRDefault="00451958">
            <w:pPr>
              <w:rPr>
                <w:rFonts w:ascii="Arial" w:hAnsi="Arial"/>
                <w:noProof/>
              </w:rPr>
            </w:pPr>
          </w:p>
          <w:p w:rsidR="00451958" w:rsidRDefault="00451958">
            <w:pPr>
              <w:rPr>
                <w:rFonts w:ascii="Arial" w:hAnsi="Arial"/>
                <w:b/>
                <w:noProof/>
              </w:rPr>
            </w:pPr>
            <w:r>
              <w:rPr>
                <w:rFonts w:ascii="Arial" w:hAnsi="Arial"/>
                <w:b/>
                <w:noProof/>
              </w:rPr>
              <w:t xml:space="preserve">6. SYSTEMS AND EQUIPMENTS </w:t>
            </w:r>
          </w:p>
          <w:p w:rsidR="00451958" w:rsidRDefault="00451958">
            <w:pPr>
              <w:rPr>
                <w:rFonts w:ascii="Arial" w:hAnsi="Arial"/>
                <w:b/>
                <w:noProof/>
              </w:rPr>
            </w:pPr>
          </w:p>
          <w:p w:rsidR="00451958" w:rsidRDefault="00451958">
            <w:pPr>
              <w:numPr>
                <w:ilvl w:val="0"/>
                <w:numId w:val="8"/>
              </w:numPr>
              <w:rPr>
                <w:rFonts w:ascii="Arial" w:hAnsi="Arial"/>
                <w:noProof/>
              </w:rPr>
            </w:pPr>
            <w:r>
              <w:rPr>
                <w:rFonts w:ascii="Arial" w:hAnsi="Arial"/>
                <w:noProof/>
              </w:rPr>
              <w:t>Maintain and develop clinical standards and documentation in accordance with NMC Code of Conduct.</w:t>
            </w:r>
          </w:p>
          <w:p w:rsidR="00451958" w:rsidRDefault="00451958">
            <w:pPr>
              <w:numPr>
                <w:ilvl w:val="0"/>
                <w:numId w:val="8"/>
              </w:numPr>
              <w:rPr>
                <w:rFonts w:ascii="Arial" w:hAnsi="Arial"/>
                <w:noProof/>
              </w:rPr>
            </w:pPr>
            <w:r>
              <w:rPr>
                <w:rFonts w:ascii="Arial" w:hAnsi="Arial"/>
                <w:noProof/>
              </w:rPr>
              <w:t>Document all aspects of patient care in patients record and ensure that these records are accurate and up to date.</w:t>
            </w:r>
          </w:p>
          <w:p w:rsidR="00451958" w:rsidRPr="00C5033E" w:rsidRDefault="007D372B" w:rsidP="00C5033E">
            <w:pPr>
              <w:numPr>
                <w:ilvl w:val="0"/>
                <w:numId w:val="8"/>
              </w:numPr>
              <w:rPr>
                <w:rFonts w:ascii="Arial" w:hAnsi="Arial" w:cs="Arial"/>
                <w:color w:val="000000"/>
              </w:rPr>
            </w:pPr>
            <w:r>
              <w:rPr>
                <w:rFonts w:ascii="Arial" w:hAnsi="Arial"/>
                <w:noProof/>
              </w:rPr>
              <w:t>Use of computer</w:t>
            </w:r>
            <w:r w:rsidR="00BA20B3">
              <w:rPr>
                <w:rFonts w:ascii="Arial" w:hAnsi="Arial"/>
                <w:noProof/>
              </w:rPr>
              <w:t xml:space="preserve"> (eg. Excel</w:t>
            </w:r>
            <w:r w:rsidR="00F56180">
              <w:rPr>
                <w:rFonts w:ascii="Arial" w:hAnsi="Arial"/>
                <w:noProof/>
              </w:rPr>
              <w:t>, Word</w:t>
            </w:r>
            <w:r w:rsidR="00BA20B3">
              <w:rPr>
                <w:rFonts w:ascii="Arial" w:hAnsi="Arial"/>
                <w:noProof/>
              </w:rPr>
              <w:t xml:space="preserve"> and Powerpoint)</w:t>
            </w:r>
            <w:r w:rsidR="00C5033E">
              <w:rPr>
                <w:rFonts w:ascii="Arial" w:hAnsi="Arial"/>
                <w:noProof/>
              </w:rPr>
              <w:t xml:space="preserve">, e-mail, e-vetting </w:t>
            </w:r>
            <w:r w:rsidR="006A5855">
              <w:rPr>
                <w:rFonts w:ascii="Arial" w:hAnsi="Arial"/>
                <w:noProof/>
              </w:rPr>
              <w:t>and PMS</w:t>
            </w:r>
            <w:r w:rsidR="00C5033E">
              <w:rPr>
                <w:rFonts w:ascii="Arial" w:hAnsi="Arial"/>
                <w:noProof/>
              </w:rPr>
              <w:t xml:space="preserve">, video conferencing, </w:t>
            </w:r>
            <w:r w:rsidR="00C5033E" w:rsidRPr="006F6B3C">
              <w:rPr>
                <w:rFonts w:ascii="Arial" w:hAnsi="Arial" w:cs="Arial"/>
              </w:rPr>
              <w:t>Laboratory and radiology - systems – access to clinical results</w:t>
            </w:r>
          </w:p>
          <w:p w:rsidR="00BA20B3" w:rsidRDefault="00BA20B3">
            <w:pPr>
              <w:numPr>
                <w:ilvl w:val="0"/>
                <w:numId w:val="8"/>
              </w:numPr>
              <w:rPr>
                <w:rFonts w:ascii="Arial" w:hAnsi="Arial"/>
                <w:noProof/>
              </w:rPr>
            </w:pPr>
            <w:r>
              <w:rPr>
                <w:rFonts w:ascii="Arial" w:hAnsi="Arial"/>
                <w:noProof/>
              </w:rPr>
              <w:t>Post-holder to have med</w:t>
            </w:r>
            <w:r w:rsidR="00F56180">
              <w:rPr>
                <w:rFonts w:ascii="Arial" w:hAnsi="Arial"/>
                <w:noProof/>
              </w:rPr>
              <w:t>ical secretarial support for ty</w:t>
            </w:r>
            <w:r>
              <w:rPr>
                <w:rFonts w:ascii="Arial" w:hAnsi="Arial"/>
                <w:noProof/>
              </w:rPr>
              <w:t>ping of dictated clinical letters and discharge letters to GP’s.  Hand-written notes to be made in medical notes/nursing notes as appropriate.</w:t>
            </w:r>
          </w:p>
          <w:p w:rsidR="00BA20B3" w:rsidRDefault="00BA20B3">
            <w:pPr>
              <w:numPr>
                <w:ilvl w:val="0"/>
                <w:numId w:val="8"/>
              </w:numPr>
              <w:rPr>
                <w:rFonts w:ascii="Arial" w:hAnsi="Arial"/>
                <w:noProof/>
              </w:rPr>
            </w:pPr>
            <w:r>
              <w:rPr>
                <w:rFonts w:ascii="Arial" w:hAnsi="Arial"/>
                <w:noProof/>
              </w:rPr>
              <w:t>Responsible for ensuring routine maintenance of specialist equipment, and ensuring drugs required for clinics are available.</w:t>
            </w:r>
          </w:p>
          <w:p w:rsidR="00C5033E" w:rsidRDefault="00451958" w:rsidP="00C5033E">
            <w:pPr>
              <w:numPr>
                <w:ilvl w:val="0"/>
                <w:numId w:val="8"/>
              </w:numPr>
              <w:rPr>
                <w:rFonts w:ascii="Arial" w:hAnsi="Arial"/>
                <w:noProof/>
              </w:rPr>
            </w:pPr>
            <w:r>
              <w:rPr>
                <w:rFonts w:ascii="Arial" w:hAnsi="Arial"/>
                <w:noProof/>
              </w:rPr>
              <w:t>Be familiar with clinical incidence reporting systems</w:t>
            </w:r>
            <w:r w:rsidR="00C5033E">
              <w:rPr>
                <w:rFonts w:ascii="Arial" w:hAnsi="Arial"/>
                <w:noProof/>
              </w:rPr>
              <w:t>- DATIX</w:t>
            </w:r>
          </w:p>
          <w:p w:rsidR="00107466" w:rsidRDefault="00107466" w:rsidP="00107466">
            <w:pPr>
              <w:rPr>
                <w:rFonts w:ascii="Arial" w:hAnsi="Arial"/>
                <w:noProof/>
              </w:rPr>
            </w:pPr>
          </w:p>
        </w:tc>
      </w:tr>
    </w:tbl>
    <w:p w:rsidR="00451958" w:rsidRDefault="004519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51958">
        <w:tc>
          <w:tcPr>
            <w:tcW w:w="8522" w:type="dxa"/>
          </w:tcPr>
          <w:p w:rsidR="00451958" w:rsidRDefault="00451958">
            <w:pPr>
              <w:rPr>
                <w:rFonts w:ascii="Arial" w:hAnsi="Arial"/>
                <w:b/>
                <w:noProof/>
              </w:rPr>
            </w:pPr>
          </w:p>
          <w:p w:rsidR="00451958" w:rsidRDefault="00451958">
            <w:pPr>
              <w:rPr>
                <w:rFonts w:ascii="Arial" w:hAnsi="Arial"/>
                <w:b/>
                <w:noProof/>
              </w:rPr>
            </w:pPr>
            <w:r>
              <w:rPr>
                <w:rFonts w:ascii="Arial" w:hAnsi="Arial"/>
                <w:b/>
                <w:noProof/>
              </w:rPr>
              <w:t xml:space="preserve">7. DECISIONS AND JUDGEMENTS </w:t>
            </w:r>
          </w:p>
          <w:p w:rsidR="00451958" w:rsidRDefault="00451958">
            <w:pPr>
              <w:rPr>
                <w:rFonts w:ascii="Arial" w:hAnsi="Arial"/>
                <w:b/>
                <w:noProof/>
              </w:rPr>
            </w:pPr>
          </w:p>
          <w:p w:rsidR="00C732DE" w:rsidRDefault="00451958">
            <w:pPr>
              <w:numPr>
                <w:ilvl w:val="0"/>
                <w:numId w:val="3"/>
              </w:numPr>
              <w:rPr>
                <w:rFonts w:ascii="Arial" w:hAnsi="Arial"/>
                <w:noProof/>
              </w:rPr>
            </w:pPr>
            <w:r>
              <w:rPr>
                <w:rFonts w:ascii="Arial" w:hAnsi="Arial"/>
                <w:noProof/>
              </w:rPr>
              <w:t xml:space="preserve">The </w:t>
            </w:r>
            <w:r w:rsidR="00CC45E1">
              <w:rPr>
                <w:rFonts w:ascii="Arial" w:hAnsi="Arial"/>
                <w:noProof/>
              </w:rPr>
              <w:t>Gynaecologic</w:t>
            </w:r>
            <w:r w:rsidR="00C732DE">
              <w:rPr>
                <w:rFonts w:ascii="Arial" w:hAnsi="Arial"/>
                <w:noProof/>
              </w:rPr>
              <w:t xml:space="preserve">al </w:t>
            </w:r>
            <w:r w:rsidR="00AC5F9B">
              <w:rPr>
                <w:rFonts w:ascii="Arial" w:hAnsi="Arial"/>
                <w:noProof/>
              </w:rPr>
              <w:t>Cancer N</w:t>
            </w:r>
            <w:r w:rsidR="006A6ACC">
              <w:rPr>
                <w:rFonts w:ascii="Arial" w:hAnsi="Arial"/>
                <w:noProof/>
              </w:rPr>
              <w:t>urse</w:t>
            </w:r>
            <w:r w:rsidR="006A5855">
              <w:rPr>
                <w:rFonts w:ascii="Arial" w:hAnsi="Arial"/>
                <w:noProof/>
              </w:rPr>
              <w:t xml:space="preserve"> </w:t>
            </w:r>
            <w:r w:rsidR="00C30818">
              <w:rPr>
                <w:rFonts w:ascii="Arial" w:hAnsi="Arial"/>
                <w:noProof/>
              </w:rPr>
              <w:t>S</w:t>
            </w:r>
            <w:r w:rsidR="006A5855">
              <w:rPr>
                <w:rFonts w:ascii="Arial" w:hAnsi="Arial"/>
                <w:noProof/>
              </w:rPr>
              <w:t>pecialist</w:t>
            </w:r>
            <w:r>
              <w:rPr>
                <w:rFonts w:ascii="Arial" w:hAnsi="Arial"/>
                <w:noProof/>
              </w:rPr>
              <w:t xml:space="preserve"> is responsible for making decisions regarding patient management and, as such, is working autonomously.</w:t>
            </w:r>
          </w:p>
          <w:p w:rsidR="009C4FA3" w:rsidRPr="00C732DE" w:rsidRDefault="00C732DE" w:rsidP="00C732DE">
            <w:pPr>
              <w:numPr>
                <w:ilvl w:val="0"/>
                <w:numId w:val="3"/>
              </w:numPr>
              <w:rPr>
                <w:rFonts w:ascii="Arial" w:hAnsi="Arial"/>
                <w:noProof/>
              </w:rPr>
            </w:pPr>
            <w:r>
              <w:rPr>
                <w:rFonts w:ascii="Arial" w:hAnsi="Arial"/>
                <w:noProof/>
              </w:rPr>
              <w:t xml:space="preserve">The </w:t>
            </w:r>
            <w:r w:rsidR="00CC45E1">
              <w:rPr>
                <w:rFonts w:ascii="Arial" w:hAnsi="Arial"/>
                <w:noProof/>
              </w:rPr>
              <w:t>Gynaecologic</w:t>
            </w:r>
            <w:r w:rsidRPr="00AC5F9B">
              <w:rPr>
                <w:rFonts w:ascii="Arial" w:hAnsi="Arial"/>
                <w:noProof/>
              </w:rPr>
              <w:t xml:space="preserve">al </w:t>
            </w:r>
            <w:r w:rsidR="00280664">
              <w:rPr>
                <w:rFonts w:ascii="Arial" w:hAnsi="Arial"/>
                <w:noProof/>
              </w:rPr>
              <w:t xml:space="preserve">Cancer </w:t>
            </w:r>
            <w:r w:rsidRPr="00AC5F9B">
              <w:rPr>
                <w:rFonts w:ascii="Arial" w:hAnsi="Arial"/>
                <w:noProof/>
              </w:rPr>
              <w:t>Nurse Specialist  is responsible for making decisions regarding patient management during the diagnosis period</w:t>
            </w:r>
            <w:r w:rsidR="00DB1290">
              <w:rPr>
                <w:rFonts w:ascii="Arial" w:hAnsi="Arial"/>
                <w:noProof/>
              </w:rPr>
              <w:t>.</w:t>
            </w:r>
          </w:p>
          <w:p w:rsidR="00451958" w:rsidRDefault="00451958">
            <w:pPr>
              <w:numPr>
                <w:ilvl w:val="0"/>
                <w:numId w:val="3"/>
              </w:numPr>
              <w:rPr>
                <w:rFonts w:ascii="Arial" w:hAnsi="Arial"/>
                <w:noProof/>
              </w:rPr>
            </w:pPr>
            <w:r>
              <w:rPr>
                <w:rFonts w:ascii="Arial" w:hAnsi="Arial"/>
                <w:noProof/>
              </w:rPr>
              <w:t xml:space="preserve">The </w:t>
            </w:r>
            <w:r w:rsidR="00DB1290">
              <w:rPr>
                <w:rFonts w:ascii="Arial" w:hAnsi="Arial"/>
                <w:noProof/>
              </w:rPr>
              <w:t xml:space="preserve"> </w:t>
            </w:r>
            <w:r w:rsidR="00CC45E1">
              <w:rPr>
                <w:rFonts w:ascii="Arial" w:hAnsi="Arial"/>
                <w:noProof/>
              </w:rPr>
              <w:t>Gynaecologic</w:t>
            </w:r>
            <w:r w:rsidR="00DB1290">
              <w:rPr>
                <w:rFonts w:ascii="Arial" w:hAnsi="Arial"/>
                <w:noProof/>
              </w:rPr>
              <w:t xml:space="preserve">al </w:t>
            </w:r>
            <w:r w:rsidR="00AC5F9B">
              <w:rPr>
                <w:rFonts w:ascii="Arial" w:hAnsi="Arial"/>
                <w:noProof/>
              </w:rPr>
              <w:t>Cancer N</w:t>
            </w:r>
            <w:r w:rsidR="006A6ACC">
              <w:rPr>
                <w:rFonts w:ascii="Arial" w:hAnsi="Arial"/>
                <w:noProof/>
              </w:rPr>
              <w:t>urse</w:t>
            </w:r>
            <w:r w:rsidR="00C30818">
              <w:rPr>
                <w:rFonts w:ascii="Arial" w:hAnsi="Arial"/>
                <w:noProof/>
              </w:rPr>
              <w:t xml:space="preserve"> S</w:t>
            </w:r>
            <w:r w:rsidR="00851907">
              <w:rPr>
                <w:rFonts w:ascii="Arial" w:hAnsi="Arial"/>
                <w:noProof/>
              </w:rPr>
              <w:t>pecialist</w:t>
            </w:r>
            <w:r>
              <w:rPr>
                <w:rFonts w:ascii="Arial" w:hAnsi="Arial"/>
                <w:noProof/>
              </w:rPr>
              <w:t xml:space="preserve"> must always work within the N</w:t>
            </w:r>
            <w:r w:rsidR="007D372B">
              <w:rPr>
                <w:rFonts w:ascii="Arial" w:hAnsi="Arial"/>
                <w:noProof/>
              </w:rPr>
              <w:t>MC Code of Professional Conduct, guided by relevent a</w:t>
            </w:r>
            <w:r w:rsidR="00582258">
              <w:rPr>
                <w:rFonts w:ascii="Arial" w:hAnsi="Arial"/>
                <w:noProof/>
              </w:rPr>
              <w:t>vailable guidelines eg SIGN</w:t>
            </w:r>
            <w:r w:rsidR="007D372B">
              <w:rPr>
                <w:rFonts w:ascii="Arial" w:hAnsi="Arial"/>
                <w:noProof/>
              </w:rPr>
              <w:t>.</w:t>
            </w:r>
          </w:p>
          <w:p w:rsidR="00451958" w:rsidRDefault="00451958">
            <w:pPr>
              <w:numPr>
                <w:ilvl w:val="0"/>
                <w:numId w:val="3"/>
              </w:numPr>
              <w:rPr>
                <w:rFonts w:ascii="Arial" w:hAnsi="Arial"/>
                <w:noProof/>
              </w:rPr>
            </w:pPr>
            <w:r>
              <w:rPr>
                <w:rFonts w:ascii="Arial" w:hAnsi="Arial"/>
                <w:noProof/>
              </w:rPr>
              <w:t>The practitioner will use their own initiative and be able to make sound and rational decisions, remaining focussed and directed throughout the process.</w:t>
            </w:r>
          </w:p>
          <w:p w:rsidR="00451958" w:rsidRDefault="00451958">
            <w:pPr>
              <w:numPr>
                <w:ilvl w:val="0"/>
                <w:numId w:val="3"/>
              </w:numPr>
              <w:rPr>
                <w:rFonts w:ascii="Arial" w:hAnsi="Arial"/>
                <w:noProof/>
              </w:rPr>
            </w:pPr>
            <w:r>
              <w:rPr>
                <w:rFonts w:ascii="Arial" w:hAnsi="Arial"/>
                <w:noProof/>
              </w:rPr>
              <w:t>Repo</w:t>
            </w:r>
            <w:r w:rsidR="00851907">
              <w:rPr>
                <w:rFonts w:ascii="Arial" w:hAnsi="Arial"/>
                <w:noProof/>
              </w:rPr>
              <w:t>rting of any therap</w:t>
            </w:r>
            <w:r w:rsidR="00BB1E94">
              <w:rPr>
                <w:rFonts w:ascii="Arial" w:hAnsi="Arial"/>
                <w:noProof/>
              </w:rPr>
              <w:t>e</w:t>
            </w:r>
            <w:r w:rsidR="00851907">
              <w:rPr>
                <w:rFonts w:ascii="Arial" w:hAnsi="Arial"/>
                <w:noProof/>
              </w:rPr>
              <w:t>utic intervention or treatment</w:t>
            </w:r>
            <w:r>
              <w:rPr>
                <w:rFonts w:ascii="Arial" w:hAnsi="Arial"/>
                <w:noProof/>
              </w:rPr>
              <w:t xml:space="preserve"> carried out in a clear and concise manner.</w:t>
            </w:r>
          </w:p>
          <w:p w:rsidR="007D372B" w:rsidRDefault="007D372B">
            <w:pPr>
              <w:numPr>
                <w:ilvl w:val="0"/>
                <w:numId w:val="3"/>
              </w:numPr>
              <w:rPr>
                <w:rFonts w:ascii="Arial" w:hAnsi="Arial"/>
                <w:noProof/>
              </w:rPr>
            </w:pPr>
            <w:r>
              <w:rPr>
                <w:rFonts w:ascii="Arial" w:hAnsi="Arial"/>
                <w:noProof/>
              </w:rPr>
              <w:t>Remain supportive and objective of others at all times.</w:t>
            </w:r>
          </w:p>
          <w:p w:rsidR="00BA20B3" w:rsidRDefault="00BA20B3">
            <w:pPr>
              <w:numPr>
                <w:ilvl w:val="0"/>
                <w:numId w:val="3"/>
              </w:numPr>
              <w:rPr>
                <w:rFonts w:ascii="Arial" w:hAnsi="Arial"/>
                <w:noProof/>
              </w:rPr>
            </w:pPr>
            <w:r>
              <w:rPr>
                <w:rFonts w:ascii="Arial" w:hAnsi="Arial"/>
                <w:noProof/>
              </w:rPr>
              <w:t>Exceptional cases will always be discussed with medical colleagues.</w:t>
            </w:r>
          </w:p>
          <w:p w:rsidR="004678A3" w:rsidRPr="006323B7" w:rsidRDefault="00851907" w:rsidP="004678A3">
            <w:pPr>
              <w:numPr>
                <w:ilvl w:val="0"/>
                <w:numId w:val="3"/>
              </w:numPr>
              <w:rPr>
                <w:rFonts w:ascii="Arial" w:hAnsi="Arial"/>
                <w:noProof/>
              </w:rPr>
            </w:pPr>
            <w:r>
              <w:rPr>
                <w:rFonts w:ascii="Arial" w:hAnsi="Arial"/>
                <w:noProof/>
              </w:rPr>
              <w:t>The clinical specialist will require the ability to analyse and summerise complex data and information to make judgements regarding patient care.</w:t>
            </w:r>
            <w:r w:rsidR="006323B7">
              <w:rPr>
                <w:rFonts w:ascii="Arial" w:hAnsi="Arial"/>
                <w:noProof/>
              </w:rPr>
              <w:t xml:space="preserve"> </w:t>
            </w:r>
          </w:p>
          <w:p w:rsidR="004678A3" w:rsidRPr="006F6B3C" w:rsidRDefault="004678A3" w:rsidP="004678A3">
            <w:pPr>
              <w:numPr>
                <w:ilvl w:val="0"/>
                <w:numId w:val="14"/>
              </w:numPr>
              <w:rPr>
                <w:rFonts w:ascii="Arial" w:hAnsi="Arial" w:cs="Arial"/>
                <w:color w:val="000000"/>
              </w:rPr>
            </w:pPr>
            <w:r w:rsidRPr="006F6B3C">
              <w:rPr>
                <w:rFonts w:ascii="Arial" w:hAnsi="Arial" w:cs="Arial"/>
                <w:color w:val="000000"/>
              </w:rPr>
              <w:t>Informing clinical decision making with regard to patients’ care, through monitoring of the patients’ condition and acting on clinical judgements</w:t>
            </w:r>
          </w:p>
          <w:p w:rsidR="004678A3" w:rsidRPr="006F6B3C" w:rsidRDefault="004678A3" w:rsidP="004678A3">
            <w:pPr>
              <w:numPr>
                <w:ilvl w:val="0"/>
                <w:numId w:val="14"/>
              </w:numPr>
              <w:rPr>
                <w:rFonts w:ascii="Arial" w:hAnsi="Arial" w:cs="Arial"/>
                <w:color w:val="000000"/>
              </w:rPr>
            </w:pPr>
            <w:r w:rsidRPr="006F6B3C">
              <w:rPr>
                <w:rFonts w:ascii="Arial" w:hAnsi="Arial" w:cs="Arial"/>
                <w:color w:val="000000"/>
              </w:rPr>
              <w:t>Understands and uses principles of negotiation and collaboration</w:t>
            </w:r>
          </w:p>
          <w:p w:rsidR="004678A3" w:rsidRPr="006F6B3C" w:rsidRDefault="004678A3" w:rsidP="004678A3">
            <w:pPr>
              <w:numPr>
                <w:ilvl w:val="0"/>
                <w:numId w:val="14"/>
              </w:numPr>
              <w:rPr>
                <w:rFonts w:ascii="Arial" w:hAnsi="Arial" w:cs="Arial"/>
                <w:color w:val="000000"/>
              </w:rPr>
            </w:pPr>
            <w:r w:rsidRPr="006F6B3C">
              <w:rPr>
                <w:rFonts w:ascii="Arial" w:hAnsi="Arial" w:cs="Arial"/>
                <w:color w:val="000000"/>
              </w:rPr>
              <w:t>Assesses, plans, implements and evaluates individual complex needs with the provision of practical, informational and emotional support, and symptom control for patients and th</w:t>
            </w:r>
            <w:r w:rsidR="006323B7">
              <w:rPr>
                <w:rFonts w:ascii="Arial" w:hAnsi="Arial" w:cs="Arial"/>
                <w:color w:val="000000"/>
              </w:rPr>
              <w:t>eir carers at all stages of the</w:t>
            </w:r>
            <w:r>
              <w:rPr>
                <w:rFonts w:ascii="Arial" w:hAnsi="Arial" w:cs="Arial"/>
                <w:color w:val="000000"/>
              </w:rPr>
              <w:t xml:space="preserve"> </w:t>
            </w:r>
            <w:r w:rsidRPr="006F6B3C">
              <w:rPr>
                <w:rFonts w:ascii="Arial" w:hAnsi="Arial" w:cs="Arial"/>
                <w:color w:val="000000"/>
              </w:rPr>
              <w:t>cancer pathway from pre-diagnosis, through diagnosis and treatment, to palliative care, end of life care and into bereavement</w:t>
            </w:r>
          </w:p>
          <w:p w:rsidR="00451958" w:rsidRDefault="00451958" w:rsidP="00043DC3">
            <w:pPr>
              <w:ind w:left="360"/>
              <w:rPr>
                <w:rFonts w:ascii="Arial" w:hAnsi="Arial"/>
                <w:noProof/>
              </w:rPr>
            </w:pPr>
          </w:p>
        </w:tc>
      </w:tr>
      <w:tr w:rsidR="00BA20B3">
        <w:tc>
          <w:tcPr>
            <w:tcW w:w="8522" w:type="dxa"/>
          </w:tcPr>
          <w:p w:rsidR="00BA20B3" w:rsidRDefault="00BA20B3">
            <w:pPr>
              <w:rPr>
                <w:rFonts w:ascii="Arial" w:hAnsi="Arial"/>
                <w:b/>
                <w:noProof/>
              </w:rPr>
            </w:pPr>
          </w:p>
        </w:tc>
      </w:tr>
    </w:tbl>
    <w:p w:rsidR="00451958" w:rsidRDefault="004519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51958">
        <w:tc>
          <w:tcPr>
            <w:tcW w:w="8522" w:type="dxa"/>
          </w:tcPr>
          <w:p w:rsidR="00451958" w:rsidRDefault="00451958">
            <w:pPr>
              <w:rPr>
                <w:rFonts w:ascii="Arial" w:hAnsi="Arial"/>
                <w:noProof/>
              </w:rPr>
            </w:pPr>
          </w:p>
          <w:p w:rsidR="00451958" w:rsidRDefault="00451958">
            <w:pPr>
              <w:rPr>
                <w:rFonts w:ascii="Arial" w:hAnsi="Arial"/>
                <w:b/>
                <w:noProof/>
              </w:rPr>
            </w:pPr>
            <w:r>
              <w:rPr>
                <w:rFonts w:ascii="Arial" w:hAnsi="Arial"/>
                <w:b/>
                <w:noProof/>
              </w:rPr>
              <w:t xml:space="preserve">8. COMMUNICATIONS AND RELATIONSHIPS </w:t>
            </w:r>
          </w:p>
          <w:p w:rsidR="00451958" w:rsidRDefault="00451958">
            <w:pPr>
              <w:rPr>
                <w:rFonts w:ascii="Arial" w:hAnsi="Arial"/>
                <w:noProof/>
              </w:rPr>
            </w:pPr>
          </w:p>
          <w:p w:rsidR="00451958" w:rsidRDefault="00451958" w:rsidP="00F11CBA">
            <w:pPr>
              <w:rPr>
                <w:rFonts w:ascii="Arial" w:hAnsi="Arial"/>
                <w:noProof/>
              </w:rPr>
            </w:pPr>
            <w:r>
              <w:rPr>
                <w:rFonts w:ascii="Arial" w:hAnsi="Arial"/>
                <w:noProof/>
              </w:rPr>
              <w:t>The post holder must possess excellent interpersonal skills and participate effectively across service boundaries.</w:t>
            </w:r>
          </w:p>
          <w:p w:rsidR="006770BD" w:rsidRDefault="006770BD" w:rsidP="006770BD">
            <w:pPr>
              <w:jc w:val="both"/>
              <w:rPr>
                <w:rFonts w:ascii="Arial" w:hAnsi="Arial"/>
                <w:b/>
                <w:color w:val="000000"/>
              </w:rPr>
            </w:pPr>
          </w:p>
          <w:p w:rsidR="006770BD" w:rsidRDefault="006770BD" w:rsidP="006770BD">
            <w:pPr>
              <w:numPr>
                <w:ilvl w:val="0"/>
                <w:numId w:val="29"/>
              </w:numPr>
              <w:ind w:right="-270"/>
              <w:jc w:val="both"/>
              <w:rPr>
                <w:rFonts w:ascii="Arial" w:hAnsi="Arial"/>
                <w:color w:val="000000"/>
              </w:rPr>
            </w:pPr>
            <w:r w:rsidRPr="00552FD1">
              <w:rPr>
                <w:rFonts w:ascii="Arial" w:hAnsi="Arial"/>
                <w:color w:val="000000"/>
              </w:rPr>
              <w:t>The post holder must demonstrate interpersonal skills and partic</w:t>
            </w:r>
            <w:r>
              <w:rPr>
                <w:rFonts w:ascii="Arial" w:hAnsi="Arial"/>
                <w:color w:val="000000"/>
              </w:rPr>
              <w:t>ipate within the team</w:t>
            </w:r>
          </w:p>
          <w:p w:rsidR="006770BD" w:rsidRPr="00552FD1" w:rsidRDefault="00C732DE" w:rsidP="006770BD">
            <w:pPr>
              <w:ind w:left="360" w:right="-270"/>
              <w:jc w:val="both"/>
              <w:rPr>
                <w:rFonts w:ascii="Arial" w:hAnsi="Arial"/>
                <w:color w:val="000000"/>
              </w:rPr>
            </w:pPr>
            <w:r>
              <w:rPr>
                <w:rFonts w:ascii="Arial" w:hAnsi="Arial"/>
                <w:color w:val="000000"/>
              </w:rPr>
              <w:t xml:space="preserve">      </w:t>
            </w:r>
            <w:r w:rsidR="00262A9B">
              <w:rPr>
                <w:rFonts w:ascii="Arial" w:hAnsi="Arial"/>
                <w:color w:val="000000"/>
              </w:rPr>
              <w:t xml:space="preserve">to </w:t>
            </w:r>
            <w:r w:rsidR="00262A9B" w:rsidRPr="00552FD1">
              <w:rPr>
                <w:rFonts w:ascii="Arial" w:hAnsi="Arial"/>
                <w:color w:val="000000"/>
              </w:rPr>
              <w:t xml:space="preserve">ensure optimum care is delivered to the patient at all times.  </w:t>
            </w:r>
          </w:p>
          <w:p w:rsidR="006770BD" w:rsidRPr="00552FD1" w:rsidRDefault="006770BD" w:rsidP="006770BD">
            <w:pPr>
              <w:ind w:right="-270"/>
              <w:jc w:val="both"/>
              <w:rPr>
                <w:rFonts w:ascii="Arial" w:hAnsi="Arial"/>
                <w:color w:val="000000"/>
              </w:rPr>
            </w:pPr>
          </w:p>
          <w:p w:rsidR="006770BD" w:rsidRPr="00552FD1" w:rsidRDefault="006770BD" w:rsidP="006770BD">
            <w:pPr>
              <w:numPr>
                <w:ilvl w:val="0"/>
                <w:numId w:val="29"/>
              </w:numPr>
              <w:ind w:right="-270"/>
              <w:jc w:val="both"/>
              <w:rPr>
                <w:rFonts w:ascii="Arial" w:hAnsi="Arial"/>
                <w:color w:val="000000"/>
              </w:rPr>
            </w:pPr>
            <w:r>
              <w:rPr>
                <w:rFonts w:ascii="Arial" w:hAnsi="Arial"/>
                <w:color w:val="000000"/>
              </w:rPr>
              <w:t xml:space="preserve">Acts as an advocate </w:t>
            </w:r>
            <w:r w:rsidRPr="00552FD1">
              <w:rPr>
                <w:rFonts w:ascii="Arial" w:hAnsi="Arial"/>
                <w:color w:val="000000"/>
              </w:rPr>
              <w:t xml:space="preserve">for patients and colleagues </w:t>
            </w:r>
          </w:p>
          <w:p w:rsidR="006770BD" w:rsidRPr="00552FD1" w:rsidRDefault="006770BD" w:rsidP="006770BD">
            <w:pPr>
              <w:ind w:right="-270"/>
              <w:jc w:val="both"/>
              <w:rPr>
                <w:rFonts w:ascii="Arial" w:hAnsi="Arial"/>
                <w:color w:val="000000"/>
              </w:rPr>
            </w:pPr>
          </w:p>
          <w:p w:rsidR="006770BD" w:rsidRPr="00552FD1" w:rsidRDefault="006770BD" w:rsidP="006770BD">
            <w:pPr>
              <w:numPr>
                <w:ilvl w:val="0"/>
                <w:numId w:val="29"/>
              </w:numPr>
              <w:ind w:right="-270"/>
              <w:jc w:val="both"/>
              <w:rPr>
                <w:rFonts w:ascii="Arial" w:hAnsi="Arial"/>
                <w:color w:val="000000"/>
              </w:rPr>
            </w:pPr>
            <w:r w:rsidRPr="00552FD1">
              <w:rPr>
                <w:rFonts w:ascii="Arial" w:hAnsi="Arial"/>
                <w:color w:val="000000"/>
              </w:rPr>
              <w:t>Utilises and demonstrates sensitive communication styles to ensure patients are fully informed and consent to treatment</w:t>
            </w:r>
            <w:r>
              <w:rPr>
                <w:rFonts w:ascii="Arial" w:hAnsi="Arial"/>
                <w:color w:val="000000"/>
              </w:rPr>
              <w:t>.</w:t>
            </w:r>
            <w:r w:rsidRPr="00552FD1">
              <w:rPr>
                <w:rFonts w:ascii="Arial" w:hAnsi="Arial"/>
                <w:color w:val="000000"/>
              </w:rPr>
              <w:t xml:space="preserve"> </w:t>
            </w:r>
          </w:p>
          <w:p w:rsidR="006770BD" w:rsidRPr="00552FD1" w:rsidRDefault="006770BD" w:rsidP="006770BD">
            <w:pPr>
              <w:ind w:right="-270"/>
              <w:jc w:val="both"/>
              <w:rPr>
                <w:rFonts w:ascii="Arial" w:hAnsi="Arial"/>
                <w:b/>
                <w:color w:val="000000"/>
              </w:rPr>
            </w:pPr>
          </w:p>
          <w:p w:rsidR="006770BD" w:rsidRPr="00AE184A" w:rsidRDefault="006770BD" w:rsidP="00AE184A">
            <w:pPr>
              <w:pStyle w:val="Heading9"/>
              <w:rPr>
                <w:b/>
                <w:color w:val="000000"/>
                <w:u w:val="single"/>
              </w:rPr>
            </w:pPr>
            <w:r w:rsidRPr="00AE184A">
              <w:rPr>
                <w:b/>
                <w:color w:val="000000"/>
                <w:u w:val="single"/>
              </w:rPr>
              <w:t>Internal</w:t>
            </w:r>
          </w:p>
          <w:p w:rsidR="006770BD" w:rsidRPr="00552FD1" w:rsidRDefault="006770BD" w:rsidP="00AE184A">
            <w:pPr>
              <w:pStyle w:val="BodyText"/>
              <w:numPr>
                <w:ilvl w:val="0"/>
                <w:numId w:val="31"/>
              </w:numPr>
              <w:jc w:val="both"/>
              <w:rPr>
                <w:color w:val="000000"/>
              </w:rPr>
            </w:pPr>
            <w:r w:rsidRPr="00552FD1">
              <w:rPr>
                <w:color w:val="000000"/>
              </w:rPr>
              <w:t>Post holder required to communicate verbally and in writing with patients, carers and</w:t>
            </w:r>
          </w:p>
          <w:p w:rsidR="006770BD" w:rsidRPr="00552FD1" w:rsidRDefault="00280664" w:rsidP="00280664">
            <w:pPr>
              <w:pStyle w:val="BodyText"/>
              <w:ind w:left="720"/>
              <w:jc w:val="both"/>
              <w:rPr>
                <w:color w:val="000000"/>
              </w:rPr>
            </w:pPr>
            <w:r>
              <w:rPr>
                <w:color w:val="000000"/>
              </w:rPr>
              <w:t>m</w:t>
            </w:r>
            <w:r w:rsidR="006770BD" w:rsidRPr="00552FD1">
              <w:rPr>
                <w:color w:val="000000"/>
              </w:rPr>
              <w:t>embers</w:t>
            </w:r>
            <w:r w:rsidR="006770BD">
              <w:rPr>
                <w:color w:val="000000"/>
              </w:rPr>
              <w:t>’</w:t>
            </w:r>
            <w:r w:rsidR="006770BD" w:rsidRPr="00552FD1">
              <w:rPr>
                <w:color w:val="000000"/>
              </w:rPr>
              <w:t xml:space="preserve"> of the multi-disciplinary team. </w:t>
            </w:r>
          </w:p>
          <w:p w:rsidR="006770BD" w:rsidRDefault="006770BD" w:rsidP="00AE184A">
            <w:pPr>
              <w:pStyle w:val="BodyText"/>
              <w:jc w:val="both"/>
              <w:rPr>
                <w:color w:val="000000"/>
              </w:rPr>
            </w:pPr>
          </w:p>
          <w:p w:rsidR="006770BD" w:rsidRDefault="006770BD" w:rsidP="00AE184A">
            <w:pPr>
              <w:pStyle w:val="BodyText"/>
              <w:numPr>
                <w:ilvl w:val="0"/>
                <w:numId w:val="31"/>
              </w:numPr>
              <w:jc w:val="both"/>
              <w:rPr>
                <w:color w:val="000000"/>
              </w:rPr>
            </w:pPr>
            <w:r>
              <w:rPr>
                <w:color w:val="000000"/>
              </w:rPr>
              <w:t>Communicate effectively with diagnostic services, e.g. Labs, X-RAY, CT, MRI to ensure optimal patient care pathway.</w:t>
            </w:r>
          </w:p>
          <w:p w:rsidR="006770BD" w:rsidRDefault="006770BD" w:rsidP="00AE184A">
            <w:pPr>
              <w:pStyle w:val="BodyText"/>
              <w:jc w:val="both"/>
              <w:rPr>
                <w:color w:val="000000"/>
              </w:rPr>
            </w:pPr>
          </w:p>
          <w:p w:rsidR="006770BD" w:rsidRPr="00552FD1" w:rsidRDefault="006770BD" w:rsidP="00AE184A">
            <w:pPr>
              <w:pStyle w:val="BodyText"/>
              <w:numPr>
                <w:ilvl w:val="0"/>
                <w:numId w:val="31"/>
              </w:numPr>
              <w:jc w:val="both"/>
              <w:rPr>
                <w:color w:val="000000"/>
              </w:rPr>
            </w:pPr>
            <w:r w:rsidRPr="00552FD1">
              <w:rPr>
                <w:color w:val="000000"/>
              </w:rPr>
              <w:t>Support junior staff in relation  to challenging behavio</w:t>
            </w:r>
            <w:r w:rsidR="00AE184A">
              <w:rPr>
                <w:color w:val="000000"/>
              </w:rPr>
              <w:t>u</w:t>
            </w:r>
            <w:r w:rsidRPr="00552FD1">
              <w:rPr>
                <w:color w:val="000000"/>
              </w:rPr>
              <w:t xml:space="preserve">rs  as a result of  receiving bad or disappointing news </w:t>
            </w:r>
          </w:p>
          <w:p w:rsidR="006770BD" w:rsidRPr="00552FD1" w:rsidRDefault="006770BD" w:rsidP="00AE184A">
            <w:pPr>
              <w:pStyle w:val="BodyText"/>
              <w:jc w:val="both"/>
              <w:rPr>
                <w:color w:val="000000"/>
              </w:rPr>
            </w:pPr>
          </w:p>
          <w:p w:rsidR="006770BD" w:rsidRPr="00552FD1" w:rsidRDefault="006770BD" w:rsidP="00AE184A">
            <w:pPr>
              <w:pStyle w:val="BodyText"/>
              <w:numPr>
                <w:ilvl w:val="0"/>
                <w:numId w:val="31"/>
              </w:numPr>
              <w:jc w:val="both"/>
              <w:rPr>
                <w:color w:val="000000"/>
              </w:rPr>
            </w:pPr>
            <w:r w:rsidRPr="00552FD1">
              <w:rPr>
                <w:color w:val="000000"/>
              </w:rPr>
              <w:t xml:space="preserve">Anticipate barriers to communication  and take action to improve communication </w:t>
            </w:r>
          </w:p>
          <w:p w:rsidR="006770BD" w:rsidRPr="00552FD1" w:rsidRDefault="006770BD" w:rsidP="00AE184A">
            <w:pPr>
              <w:pStyle w:val="BodyText"/>
              <w:jc w:val="both"/>
              <w:rPr>
                <w:color w:val="000000"/>
              </w:rPr>
            </w:pPr>
          </w:p>
          <w:p w:rsidR="006770BD" w:rsidRPr="00552FD1" w:rsidRDefault="006770BD" w:rsidP="00AE184A">
            <w:pPr>
              <w:pStyle w:val="BodyText"/>
              <w:numPr>
                <w:ilvl w:val="0"/>
                <w:numId w:val="31"/>
              </w:numPr>
              <w:jc w:val="both"/>
              <w:rPr>
                <w:color w:val="000000"/>
              </w:rPr>
            </w:pPr>
            <w:r w:rsidRPr="00552FD1">
              <w:rPr>
                <w:color w:val="000000"/>
              </w:rPr>
              <w:t>Communicate effectively with patients and carers  recognizing the need for alternative methods of communication to overcome different levels of understanding , cultural backgrounds and preferred ways of communicating</w:t>
            </w:r>
          </w:p>
          <w:p w:rsidR="006770BD" w:rsidRPr="00552FD1" w:rsidRDefault="006770BD" w:rsidP="00AE184A">
            <w:pPr>
              <w:pStyle w:val="BodyText"/>
              <w:jc w:val="both"/>
              <w:rPr>
                <w:color w:val="000000"/>
              </w:rPr>
            </w:pPr>
          </w:p>
          <w:p w:rsidR="006770BD" w:rsidRPr="00552FD1" w:rsidRDefault="006770BD" w:rsidP="00AE184A">
            <w:pPr>
              <w:pStyle w:val="BodyText"/>
              <w:numPr>
                <w:ilvl w:val="0"/>
                <w:numId w:val="31"/>
              </w:numPr>
              <w:jc w:val="both"/>
              <w:rPr>
                <w:color w:val="000000"/>
              </w:rPr>
            </w:pPr>
            <w:r w:rsidRPr="00552FD1">
              <w:rPr>
                <w:color w:val="000000"/>
              </w:rPr>
              <w:t xml:space="preserve">The post holder is involved in communicating difficult information regarding sick patients to relatives ensuring that the information provided is understood. </w:t>
            </w:r>
          </w:p>
          <w:p w:rsidR="006770BD" w:rsidRPr="00552FD1" w:rsidRDefault="006770BD" w:rsidP="00AE184A">
            <w:pPr>
              <w:pStyle w:val="BodyText"/>
              <w:jc w:val="both"/>
              <w:rPr>
                <w:color w:val="000000"/>
              </w:rPr>
            </w:pPr>
          </w:p>
          <w:p w:rsidR="006770BD" w:rsidRDefault="006770BD" w:rsidP="00AE184A">
            <w:pPr>
              <w:numPr>
                <w:ilvl w:val="0"/>
                <w:numId w:val="31"/>
              </w:numPr>
              <w:ind w:right="-270"/>
              <w:jc w:val="both"/>
              <w:rPr>
                <w:rFonts w:ascii="Arial" w:hAnsi="Arial"/>
                <w:color w:val="000000"/>
              </w:rPr>
            </w:pPr>
            <w:r w:rsidRPr="00552FD1">
              <w:rPr>
                <w:rFonts w:ascii="Arial" w:hAnsi="Arial"/>
                <w:color w:val="000000"/>
              </w:rPr>
              <w:t xml:space="preserve">The post holder will provide support in dealing with distressed, upset, angry or anxious patients, carers, </w:t>
            </w:r>
            <w:r>
              <w:rPr>
                <w:rFonts w:ascii="Arial" w:hAnsi="Arial"/>
                <w:color w:val="000000"/>
              </w:rPr>
              <w:t xml:space="preserve">relatives </w:t>
            </w:r>
            <w:r w:rsidRPr="00552FD1">
              <w:rPr>
                <w:rFonts w:ascii="Arial" w:hAnsi="Arial"/>
                <w:color w:val="000000"/>
              </w:rPr>
              <w:t xml:space="preserve">and staff. </w:t>
            </w:r>
          </w:p>
          <w:p w:rsidR="006770BD" w:rsidRPr="00552FD1" w:rsidRDefault="006770BD" w:rsidP="00AE184A">
            <w:pPr>
              <w:ind w:right="-270"/>
              <w:jc w:val="both"/>
              <w:rPr>
                <w:rFonts w:ascii="Arial" w:hAnsi="Arial"/>
                <w:color w:val="000000"/>
              </w:rPr>
            </w:pPr>
          </w:p>
          <w:p w:rsidR="006770BD" w:rsidRPr="00552FD1" w:rsidRDefault="006770BD" w:rsidP="00AE184A">
            <w:pPr>
              <w:numPr>
                <w:ilvl w:val="0"/>
                <w:numId w:val="31"/>
              </w:numPr>
              <w:ind w:right="-270"/>
              <w:jc w:val="both"/>
              <w:rPr>
                <w:rFonts w:ascii="Arial" w:hAnsi="Arial"/>
                <w:color w:val="000000"/>
              </w:rPr>
            </w:pPr>
            <w:r w:rsidRPr="00552FD1">
              <w:rPr>
                <w:rFonts w:ascii="Arial" w:hAnsi="Arial"/>
                <w:color w:val="000000"/>
              </w:rPr>
              <w:t>Play an active role in the Clinical Governance agenda at operational  level and act as a resource to both medical and nursing staff</w:t>
            </w:r>
          </w:p>
          <w:p w:rsidR="006770BD" w:rsidRPr="00552FD1" w:rsidRDefault="006770BD" w:rsidP="00AE184A">
            <w:pPr>
              <w:ind w:left="360" w:right="-270"/>
              <w:jc w:val="both"/>
              <w:rPr>
                <w:rFonts w:ascii="Arial" w:hAnsi="Arial"/>
                <w:color w:val="000000"/>
              </w:rPr>
            </w:pPr>
          </w:p>
          <w:p w:rsidR="006770BD" w:rsidRPr="00552FD1" w:rsidRDefault="006770BD" w:rsidP="00AE184A">
            <w:pPr>
              <w:numPr>
                <w:ilvl w:val="0"/>
                <w:numId w:val="31"/>
              </w:numPr>
              <w:ind w:right="-270"/>
              <w:jc w:val="both"/>
              <w:rPr>
                <w:rFonts w:ascii="Arial" w:hAnsi="Arial"/>
                <w:color w:val="000000"/>
              </w:rPr>
            </w:pPr>
            <w:r w:rsidRPr="00552FD1">
              <w:rPr>
                <w:rFonts w:ascii="Arial" w:hAnsi="Arial"/>
                <w:color w:val="000000"/>
              </w:rPr>
              <w:t>Uses opportunistic situations to discuss health education and health promotion</w:t>
            </w:r>
            <w:r>
              <w:rPr>
                <w:rFonts w:ascii="Arial" w:hAnsi="Arial"/>
                <w:color w:val="000000"/>
              </w:rPr>
              <w:t>.</w:t>
            </w:r>
          </w:p>
          <w:p w:rsidR="006770BD" w:rsidRPr="00552FD1" w:rsidRDefault="006770BD" w:rsidP="00AE184A">
            <w:pPr>
              <w:ind w:left="360" w:right="-270"/>
              <w:jc w:val="both"/>
              <w:rPr>
                <w:rFonts w:ascii="Arial" w:hAnsi="Arial"/>
                <w:color w:val="000000"/>
              </w:rPr>
            </w:pPr>
          </w:p>
          <w:p w:rsidR="00AE184A" w:rsidRDefault="006770BD" w:rsidP="00AE184A">
            <w:pPr>
              <w:numPr>
                <w:ilvl w:val="0"/>
                <w:numId w:val="31"/>
              </w:numPr>
              <w:ind w:right="-270"/>
              <w:jc w:val="both"/>
              <w:rPr>
                <w:rFonts w:ascii="Arial" w:hAnsi="Arial"/>
                <w:color w:val="000000"/>
              </w:rPr>
            </w:pPr>
            <w:r w:rsidRPr="00552FD1">
              <w:rPr>
                <w:rFonts w:ascii="Arial" w:hAnsi="Arial"/>
                <w:color w:val="000000"/>
              </w:rPr>
              <w:t>Offers</w:t>
            </w:r>
            <w:r>
              <w:rPr>
                <w:rFonts w:ascii="Arial" w:hAnsi="Arial"/>
                <w:color w:val="000000"/>
              </w:rPr>
              <w:t xml:space="preserve"> </w:t>
            </w:r>
            <w:r w:rsidRPr="00552FD1">
              <w:rPr>
                <w:rFonts w:ascii="Arial" w:hAnsi="Arial"/>
                <w:color w:val="000000"/>
              </w:rPr>
              <w:t xml:space="preserve">holistic education and support for patients and/or relatives to explore </w:t>
            </w:r>
          </w:p>
          <w:p w:rsidR="006770BD" w:rsidRPr="00552FD1" w:rsidRDefault="00AE184A" w:rsidP="00AE184A">
            <w:pPr>
              <w:ind w:right="-270"/>
              <w:jc w:val="both"/>
              <w:rPr>
                <w:rFonts w:ascii="Arial" w:hAnsi="Arial"/>
                <w:color w:val="000000"/>
              </w:rPr>
            </w:pPr>
            <w:r>
              <w:rPr>
                <w:rFonts w:ascii="Arial" w:hAnsi="Arial"/>
                <w:color w:val="000000"/>
              </w:rPr>
              <w:t xml:space="preserve">             </w:t>
            </w:r>
            <w:r w:rsidR="006770BD" w:rsidRPr="00552FD1">
              <w:rPr>
                <w:rFonts w:ascii="Arial" w:hAnsi="Arial"/>
                <w:color w:val="000000"/>
              </w:rPr>
              <w:t>health problems</w:t>
            </w:r>
            <w:r w:rsidR="006770BD">
              <w:rPr>
                <w:rFonts w:ascii="Arial" w:hAnsi="Arial"/>
                <w:color w:val="000000"/>
              </w:rPr>
              <w:t>.</w:t>
            </w:r>
          </w:p>
          <w:p w:rsidR="006770BD" w:rsidRPr="00552FD1" w:rsidRDefault="006770BD" w:rsidP="00AE184A">
            <w:pPr>
              <w:ind w:left="360" w:right="-270"/>
              <w:jc w:val="both"/>
              <w:rPr>
                <w:rFonts w:ascii="Arial" w:hAnsi="Arial"/>
                <w:color w:val="000000"/>
              </w:rPr>
            </w:pPr>
          </w:p>
          <w:p w:rsidR="006770BD" w:rsidRPr="00552FD1" w:rsidRDefault="006770BD" w:rsidP="00AE184A">
            <w:pPr>
              <w:numPr>
                <w:ilvl w:val="0"/>
                <w:numId w:val="31"/>
              </w:numPr>
              <w:ind w:right="-270"/>
              <w:jc w:val="both"/>
              <w:rPr>
                <w:rFonts w:ascii="Arial" w:hAnsi="Arial"/>
                <w:color w:val="000000"/>
              </w:rPr>
            </w:pPr>
            <w:r w:rsidRPr="00552FD1">
              <w:rPr>
                <w:rFonts w:ascii="Arial" w:hAnsi="Arial"/>
                <w:color w:val="000000"/>
              </w:rPr>
              <w:t>Practices enhanced negotiation, influential and conflict management skills</w:t>
            </w:r>
            <w:r>
              <w:rPr>
                <w:rFonts w:ascii="Arial" w:hAnsi="Arial"/>
                <w:color w:val="000000"/>
              </w:rPr>
              <w:t>.</w:t>
            </w:r>
          </w:p>
          <w:p w:rsidR="006770BD" w:rsidRPr="00552FD1" w:rsidRDefault="006770BD" w:rsidP="00AE184A">
            <w:pPr>
              <w:ind w:left="360" w:right="-270"/>
              <w:jc w:val="both"/>
              <w:rPr>
                <w:rFonts w:ascii="Arial" w:hAnsi="Arial"/>
                <w:color w:val="000000"/>
              </w:rPr>
            </w:pPr>
          </w:p>
          <w:p w:rsidR="006770BD" w:rsidRPr="00552FD1" w:rsidRDefault="006770BD" w:rsidP="00AE184A">
            <w:pPr>
              <w:numPr>
                <w:ilvl w:val="0"/>
                <w:numId w:val="31"/>
              </w:numPr>
              <w:ind w:right="-270"/>
              <w:jc w:val="both"/>
              <w:rPr>
                <w:rFonts w:ascii="Arial" w:hAnsi="Arial"/>
                <w:color w:val="000000"/>
              </w:rPr>
            </w:pPr>
            <w:r w:rsidRPr="00552FD1">
              <w:rPr>
                <w:rFonts w:ascii="Arial" w:hAnsi="Arial"/>
                <w:color w:val="000000"/>
              </w:rPr>
              <w:t>Demonstrates ability to listen to all colleagues in a professional manner</w:t>
            </w:r>
            <w:r>
              <w:rPr>
                <w:rFonts w:ascii="Arial" w:hAnsi="Arial"/>
                <w:color w:val="000000"/>
              </w:rPr>
              <w:t>.</w:t>
            </w:r>
          </w:p>
          <w:p w:rsidR="006770BD" w:rsidRPr="00552FD1" w:rsidRDefault="006770BD" w:rsidP="00AE184A">
            <w:pPr>
              <w:ind w:left="360" w:right="-270"/>
              <w:jc w:val="both"/>
              <w:rPr>
                <w:rFonts w:ascii="Arial" w:hAnsi="Arial"/>
                <w:color w:val="000000"/>
              </w:rPr>
            </w:pPr>
          </w:p>
          <w:p w:rsidR="00AE184A" w:rsidRDefault="006770BD" w:rsidP="00AE184A">
            <w:pPr>
              <w:numPr>
                <w:ilvl w:val="0"/>
                <w:numId w:val="31"/>
              </w:numPr>
              <w:ind w:right="-270"/>
              <w:jc w:val="both"/>
              <w:rPr>
                <w:rFonts w:ascii="Arial" w:hAnsi="Arial"/>
                <w:color w:val="000000"/>
              </w:rPr>
            </w:pPr>
            <w:r w:rsidRPr="00552FD1">
              <w:rPr>
                <w:rFonts w:ascii="Arial" w:hAnsi="Arial"/>
                <w:color w:val="000000"/>
              </w:rPr>
              <w:t>Responsible for demonstrating the ability to address issue</w:t>
            </w:r>
            <w:r w:rsidR="00AE184A">
              <w:rPr>
                <w:rFonts w:ascii="Arial" w:hAnsi="Arial"/>
                <w:color w:val="000000"/>
              </w:rPr>
              <w:t xml:space="preserve">s arising in a professional </w:t>
            </w:r>
          </w:p>
          <w:p w:rsidR="006770BD" w:rsidRPr="00552FD1" w:rsidRDefault="00AE184A" w:rsidP="00AE184A">
            <w:pPr>
              <w:ind w:right="-270"/>
              <w:jc w:val="both"/>
              <w:rPr>
                <w:rFonts w:ascii="Arial" w:hAnsi="Arial"/>
                <w:color w:val="000000"/>
              </w:rPr>
            </w:pPr>
            <w:r>
              <w:rPr>
                <w:rFonts w:ascii="Arial" w:hAnsi="Arial"/>
                <w:color w:val="000000"/>
              </w:rPr>
              <w:t xml:space="preserve">             and </w:t>
            </w:r>
            <w:r w:rsidR="006770BD" w:rsidRPr="00552FD1">
              <w:rPr>
                <w:rFonts w:ascii="Arial" w:hAnsi="Arial"/>
                <w:color w:val="000000"/>
              </w:rPr>
              <w:t>discreet manner, whilst knowing their limitations</w:t>
            </w:r>
            <w:r w:rsidR="006770BD">
              <w:rPr>
                <w:rFonts w:ascii="Arial" w:hAnsi="Arial"/>
                <w:color w:val="000000"/>
              </w:rPr>
              <w:t>.</w:t>
            </w:r>
          </w:p>
          <w:p w:rsidR="006770BD" w:rsidRPr="00552FD1" w:rsidRDefault="006770BD" w:rsidP="00AE184A">
            <w:pPr>
              <w:ind w:left="360" w:right="-270"/>
              <w:jc w:val="both"/>
              <w:rPr>
                <w:rFonts w:ascii="Arial" w:hAnsi="Arial"/>
                <w:color w:val="000000"/>
              </w:rPr>
            </w:pPr>
          </w:p>
          <w:p w:rsidR="006770BD" w:rsidRPr="00552FD1" w:rsidRDefault="006770BD" w:rsidP="00AE184A">
            <w:pPr>
              <w:numPr>
                <w:ilvl w:val="0"/>
                <w:numId w:val="31"/>
              </w:numPr>
              <w:ind w:right="-270"/>
              <w:jc w:val="both"/>
              <w:rPr>
                <w:rFonts w:ascii="Arial" w:hAnsi="Arial"/>
                <w:color w:val="000000"/>
              </w:rPr>
            </w:pPr>
            <w:r w:rsidRPr="00552FD1">
              <w:rPr>
                <w:rFonts w:ascii="Arial" w:hAnsi="Arial"/>
                <w:color w:val="000000"/>
              </w:rPr>
              <w:t>Responsible for ensuring written communications are accurate, appropriate, legible and neatly recorded,</w:t>
            </w:r>
            <w:r w:rsidR="00AE184A">
              <w:rPr>
                <w:rFonts w:ascii="Arial" w:hAnsi="Arial"/>
                <w:color w:val="000000"/>
              </w:rPr>
              <w:t xml:space="preserve"> </w:t>
            </w:r>
            <w:r w:rsidRPr="00552FD1">
              <w:rPr>
                <w:rFonts w:ascii="Arial" w:hAnsi="Arial"/>
                <w:color w:val="000000"/>
              </w:rPr>
              <w:t>in both nursing and medical notes,  adhering to NMC/ NHS Grampian/ local policies at all times</w:t>
            </w:r>
          </w:p>
          <w:p w:rsidR="006770BD" w:rsidRPr="00552FD1" w:rsidRDefault="006770BD" w:rsidP="00AE184A">
            <w:pPr>
              <w:ind w:left="360" w:right="-270"/>
              <w:jc w:val="both"/>
              <w:rPr>
                <w:rFonts w:ascii="Arial" w:hAnsi="Arial"/>
                <w:color w:val="000000"/>
              </w:rPr>
            </w:pPr>
          </w:p>
          <w:p w:rsidR="006770BD" w:rsidRDefault="006770BD" w:rsidP="00AE184A">
            <w:pPr>
              <w:numPr>
                <w:ilvl w:val="0"/>
                <w:numId w:val="31"/>
              </w:numPr>
              <w:ind w:right="-270"/>
              <w:jc w:val="both"/>
              <w:rPr>
                <w:rFonts w:ascii="Arial" w:hAnsi="Arial"/>
                <w:color w:val="000000"/>
              </w:rPr>
            </w:pPr>
            <w:r w:rsidRPr="00552FD1">
              <w:rPr>
                <w:rFonts w:ascii="Arial" w:hAnsi="Arial"/>
                <w:color w:val="000000"/>
              </w:rPr>
              <w:t xml:space="preserve">Responsible for using own judgement within the NMC guidelines, NHS Grampian and local policies </w:t>
            </w:r>
            <w:r w:rsidR="00AE184A">
              <w:rPr>
                <w:rFonts w:ascii="Arial" w:hAnsi="Arial"/>
                <w:color w:val="000000"/>
              </w:rPr>
              <w:t xml:space="preserve">and </w:t>
            </w:r>
            <w:r w:rsidRPr="00552FD1">
              <w:rPr>
                <w:rFonts w:ascii="Arial" w:hAnsi="Arial"/>
                <w:color w:val="000000"/>
              </w:rPr>
              <w:t>respecting the confidentiality of ward base staff when dealing with clinical issues.</w:t>
            </w:r>
          </w:p>
          <w:p w:rsidR="006770BD" w:rsidRPr="00552FD1" w:rsidRDefault="006770BD" w:rsidP="006770BD">
            <w:pPr>
              <w:ind w:right="-270"/>
              <w:jc w:val="both"/>
              <w:rPr>
                <w:rFonts w:ascii="Arial" w:hAnsi="Arial"/>
                <w:color w:val="000000"/>
              </w:rPr>
            </w:pPr>
          </w:p>
          <w:p w:rsidR="006770BD" w:rsidRPr="00AE184A" w:rsidRDefault="006770BD" w:rsidP="006770BD">
            <w:pPr>
              <w:pStyle w:val="Heading5"/>
              <w:jc w:val="both"/>
              <w:rPr>
                <w:rFonts w:ascii="Arial" w:hAnsi="Arial"/>
                <w:color w:val="000000"/>
                <w:sz w:val="22"/>
                <w:szCs w:val="22"/>
                <w:u w:val="single"/>
              </w:rPr>
            </w:pPr>
            <w:r w:rsidRPr="00AE184A">
              <w:rPr>
                <w:rFonts w:ascii="Arial" w:hAnsi="Arial"/>
                <w:color w:val="000000"/>
                <w:sz w:val="22"/>
                <w:szCs w:val="22"/>
                <w:u w:val="single"/>
              </w:rPr>
              <w:t>External</w:t>
            </w:r>
          </w:p>
          <w:p w:rsidR="006770BD" w:rsidRPr="00552FD1" w:rsidRDefault="006770BD" w:rsidP="00AE184A">
            <w:pPr>
              <w:pStyle w:val="BodyText"/>
              <w:numPr>
                <w:ilvl w:val="0"/>
                <w:numId w:val="30"/>
              </w:numPr>
              <w:jc w:val="both"/>
              <w:rPr>
                <w:color w:val="000000"/>
              </w:rPr>
            </w:pPr>
            <w:r w:rsidRPr="00552FD1">
              <w:rPr>
                <w:color w:val="000000"/>
              </w:rPr>
              <w:t>The post</w:t>
            </w:r>
            <w:r w:rsidR="00D1415A">
              <w:rPr>
                <w:color w:val="000000"/>
              </w:rPr>
              <w:t xml:space="preserve"> </w:t>
            </w:r>
            <w:r w:rsidRPr="00552FD1">
              <w:rPr>
                <w:color w:val="000000"/>
              </w:rPr>
              <w:t xml:space="preserve">holder is required to communicate both verbally and in writing with relatives/visitors, </w:t>
            </w:r>
            <w:r w:rsidR="00AE184A">
              <w:rPr>
                <w:color w:val="000000"/>
              </w:rPr>
              <w:t>other h</w:t>
            </w:r>
            <w:r w:rsidRPr="00552FD1">
              <w:rPr>
                <w:color w:val="000000"/>
              </w:rPr>
              <w:t>ospitals</w:t>
            </w:r>
            <w:r>
              <w:rPr>
                <w:color w:val="000000"/>
              </w:rPr>
              <w:t>, primary care</w:t>
            </w:r>
            <w:r w:rsidRPr="00552FD1">
              <w:rPr>
                <w:color w:val="000000"/>
              </w:rPr>
              <w:t xml:space="preserve"> within NHS Grampian, NHS boards, external organisations and bodies. e.g.  Higher Educational Institutions, Professional bodies</w:t>
            </w:r>
            <w:r>
              <w:rPr>
                <w:color w:val="000000"/>
              </w:rPr>
              <w:t>.</w:t>
            </w:r>
          </w:p>
          <w:p w:rsidR="006770BD" w:rsidRPr="00552FD1" w:rsidRDefault="006770BD" w:rsidP="006770BD">
            <w:pPr>
              <w:pStyle w:val="BodyText"/>
              <w:ind w:left="360"/>
              <w:jc w:val="both"/>
              <w:rPr>
                <w:color w:val="000000"/>
              </w:rPr>
            </w:pPr>
          </w:p>
          <w:p w:rsidR="006770BD" w:rsidRPr="00552FD1" w:rsidRDefault="00A94716" w:rsidP="006770BD">
            <w:pPr>
              <w:pStyle w:val="BodyText"/>
              <w:numPr>
                <w:ilvl w:val="0"/>
                <w:numId w:val="28"/>
              </w:numPr>
              <w:jc w:val="both"/>
              <w:rPr>
                <w:color w:val="000000"/>
              </w:rPr>
            </w:pPr>
            <w:r>
              <w:rPr>
                <w:color w:val="000000"/>
              </w:rPr>
              <w:t xml:space="preserve">The </w:t>
            </w:r>
            <w:r w:rsidR="00280664">
              <w:rPr>
                <w:color w:val="000000"/>
              </w:rPr>
              <w:t>Cancer N</w:t>
            </w:r>
            <w:r w:rsidR="006A6ACC">
              <w:rPr>
                <w:color w:val="000000"/>
              </w:rPr>
              <w:t>urse</w:t>
            </w:r>
            <w:r w:rsidR="00043DC3">
              <w:rPr>
                <w:color w:val="000000"/>
              </w:rPr>
              <w:t xml:space="preserve"> Specialist</w:t>
            </w:r>
            <w:r w:rsidR="006770BD">
              <w:rPr>
                <w:color w:val="000000"/>
              </w:rPr>
              <w:t xml:space="preserve"> w</w:t>
            </w:r>
            <w:r w:rsidR="00AE184A">
              <w:rPr>
                <w:color w:val="000000"/>
              </w:rPr>
              <w:t xml:space="preserve">ithin </w:t>
            </w:r>
            <w:r w:rsidR="00280664">
              <w:rPr>
                <w:color w:val="000000"/>
              </w:rPr>
              <w:t>Gynaecology</w:t>
            </w:r>
            <w:r w:rsidR="00AE184A">
              <w:rPr>
                <w:color w:val="000000"/>
              </w:rPr>
              <w:t xml:space="preserve"> Service will be expected to build</w:t>
            </w:r>
            <w:r>
              <w:rPr>
                <w:color w:val="000000"/>
              </w:rPr>
              <w:t xml:space="preserve"> and maintain</w:t>
            </w:r>
            <w:r w:rsidR="006770BD" w:rsidRPr="00552FD1">
              <w:rPr>
                <w:color w:val="000000"/>
              </w:rPr>
              <w:t xml:space="preserve"> networks with</w:t>
            </w:r>
            <w:r w:rsidR="00FE0B30">
              <w:rPr>
                <w:color w:val="000000"/>
              </w:rPr>
              <w:t xml:space="preserve"> other </w:t>
            </w:r>
            <w:r w:rsidR="00CC45E1">
              <w:rPr>
                <w:color w:val="000000"/>
              </w:rPr>
              <w:t>Gynaecologic</w:t>
            </w:r>
            <w:r>
              <w:rPr>
                <w:color w:val="000000"/>
              </w:rPr>
              <w:t>al</w:t>
            </w:r>
            <w:r w:rsidR="006770BD">
              <w:rPr>
                <w:color w:val="000000"/>
              </w:rPr>
              <w:t xml:space="preserve"> </w:t>
            </w:r>
            <w:r w:rsidR="00280664">
              <w:rPr>
                <w:color w:val="000000"/>
              </w:rPr>
              <w:t>Cancer N</w:t>
            </w:r>
            <w:r w:rsidR="006A6ACC">
              <w:rPr>
                <w:color w:val="000000"/>
              </w:rPr>
              <w:t>urse</w:t>
            </w:r>
            <w:r w:rsidR="00043DC3">
              <w:rPr>
                <w:color w:val="000000"/>
              </w:rPr>
              <w:t xml:space="preserve"> </w:t>
            </w:r>
            <w:r>
              <w:rPr>
                <w:color w:val="000000"/>
              </w:rPr>
              <w:t>Specialist</w:t>
            </w:r>
            <w:r w:rsidR="00280664">
              <w:rPr>
                <w:color w:val="000000"/>
              </w:rPr>
              <w:t>s</w:t>
            </w:r>
            <w:r w:rsidR="006770BD">
              <w:rPr>
                <w:color w:val="000000"/>
              </w:rPr>
              <w:t xml:space="preserve"> locally and</w:t>
            </w:r>
            <w:r w:rsidR="006770BD" w:rsidRPr="00552FD1">
              <w:rPr>
                <w:color w:val="000000"/>
              </w:rPr>
              <w:t xml:space="preserve"> </w:t>
            </w:r>
            <w:r w:rsidR="006770BD">
              <w:rPr>
                <w:color w:val="000000"/>
              </w:rPr>
              <w:t>nationally.</w:t>
            </w:r>
            <w:r w:rsidR="006770BD" w:rsidRPr="00552FD1">
              <w:rPr>
                <w:color w:val="000000"/>
              </w:rPr>
              <w:t xml:space="preserve"> </w:t>
            </w:r>
          </w:p>
          <w:p w:rsidR="006770BD" w:rsidRPr="00552FD1" w:rsidRDefault="006770BD" w:rsidP="006770BD">
            <w:pPr>
              <w:pStyle w:val="BodyText"/>
              <w:jc w:val="both"/>
              <w:rPr>
                <w:color w:val="000000"/>
              </w:rPr>
            </w:pPr>
          </w:p>
          <w:p w:rsidR="006770BD" w:rsidRPr="00552FD1" w:rsidRDefault="00AE184A" w:rsidP="006770BD">
            <w:pPr>
              <w:pStyle w:val="BodyText"/>
              <w:numPr>
                <w:ilvl w:val="0"/>
                <w:numId w:val="28"/>
              </w:numPr>
              <w:jc w:val="both"/>
              <w:rPr>
                <w:color w:val="000000"/>
              </w:rPr>
            </w:pPr>
            <w:r>
              <w:rPr>
                <w:color w:val="000000"/>
              </w:rPr>
              <w:t>The post holder may be asked to</w:t>
            </w:r>
            <w:r w:rsidR="006770BD">
              <w:rPr>
                <w:color w:val="000000"/>
              </w:rPr>
              <w:t xml:space="preserve"> p</w:t>
            </w:r>
            <w:r>
              <w:rPr>
                <w:color w:val="000000"/>
              </w:rPr>
              <w:t>articipate in conferences</w:t>
            </w:r>
            <w:r w:rsidR="00D1415A">
              <w:rPr>
                <w:color w:val="000000"/>
              </w:rPr>
              <w:t xml:space="preserve"> to further improve knowledge </w:t>
            </w:r>
            <w:r w:rsidR="006770BD" w:rsidRPr="00552FD1">
              <w:rPr>
                <w:color w:val="000000"/>
              </w:rPr>
              <w:t>and share best practice</w:t>
            </w:r>
            <w:r w:rsidR="006770BD">
              <w:rPr>
                <w:color w:val="000000"/>
              </w:rPr>
              <w:t>.</w:t>
            </w:r>
            <w:r w:rsidR="006770BD" w:rsidRPr="00552FD1">
              <w:rPr>
                <w:color w:val="000000"/>
              </w:rPr>
              <w:t xml:space="preserve"> </w:t>
            </w:r>
          </w:p>
          <w:p w:rsidR="006770BD" w:rsidRPr="00552FD1" w:rsidRDefault="006770BD" w:rsidP="006770BD">
            <w:pPr>
              <w:pStyle w:val="BodyText"/>
              <w:ind w:left="360"/>
              <w:jc w:val="both"/>
              <w:rPr>
                <w:color w:val="000000"/>
              </w:rPr>
            </w:pPr>
          </w:p>
          <w:p w:rsidR="006770BD" w:rsidRPr="00552FD1" w:rsidRDefault="00AE184A" w:rsidP="006770BD">
            <w:pPr>
              <w:pStyle w:val="BodyText"/>
              <w:numPr>
                <w:ilvl w:val="0"/>
                <w:numId w:val="28"/>
              </w:numPr>
              <w:jc w:val="both"/>
              <w:rPr>
                <w:color w:val="000000"/>
              </w:rPr>
            </w:pPr>
            <w:r>
              <w:rPr>
                <w:color w:val="000000"/>
              </w:rPr>
              <w:t xml:space="preserve">The post holder may be </w:t>
            </w:r>
            <w:r w:rsidR="006770BD" w:rsidRPr="00552FD1">
              <w:rPr>
                <w:color w:val="000000"/>
              </w:rPr>
              <w:t>required to demonstrate presentation skil</w:t>
            </w:r>
            <w:r w:rsidR="006770BD">
              <w:rPr>
                <w:color w:val="000000"/>
              </w:rPr>
              <w:t>ls locally.</w:t>
            </w:r>
          </w:p>
          <w:p w:rsidR="006770BD" w:rsidRPr="00552FD1" w:rsidRDefault="006770BD" w:rsidP="006770BD">
            <w:pPr>
              <w:pStyle w:val="BodyText"/>
              <w:ind w:left="360"/>
              <w:jc w:val="both"/>
              <w:rPr>
                <w:color w:val="000000"/>
              </w:rPr>
            </w:pPr>
          </w:p>
          <w:p w:rsidR="00AE184A" w:rsidRDefault="006770BD" w:rsidP="00AE184A">
            <w:pPr>
              <w:numPr>
                <w:ilvl w:val="0"/>
                <w:numId w:val="28"/>
              </w:numPr>
              <w:ind w:right="-270"/>
              <w:jc w:val="both"/>
              <w:rPr>
                <w:rFonts w:ascii="Arial" w:hAnsi="Arial"/>
                <w:color w:val="000000"/>
              </w:rPr>
            </w:pPr>
            <w:r w:rsidRPr="00552FD1">
              <w:rPr>
                <w:rFonts w:ascii="Arial" w:hAnsi="Arial"/>
                <w:color w:val="000000"/>
              </w:rPr>
              <w:t xml:space="preserve">The post holder should be able to explore opportunities to network with other similar </w:t>
            </w:r>
          </w:p>
          <w:p w:rsidR="006770BD" w:rsidRDefault="00C732DE" w:rsidP="00AE184A">
            <w:pPr>
              <w:ind w:right="-270"/>
              <w:jc w:val="both"/>
              <w:rPr>
                <w:rFonts w:ascii="Arial" w:hAnsi="Arial"/>
                <w:color w:val="000000"/>
              </w:rPr>
            </w:pPr>
            <w:r>
              <w:rPr>
                <w:rFonts w:ascii="Arial" w:hAnsi="Arial"/>
                <w:color w:val="000000"/>
              </w:rPr>
              <w:t xml:space="preserve">            </w:t>
            </w:r>
            <w:r w:rsidR="006770BD" w:rsidRPr="00552FD1">
              <w:rPr>
                <w:rFonts w:ascii="Arial" w:hAnsi="Arial"/>
                <w:color w:val="000000"/>
              </w:rPr>
              <w:t>post holders, to share ideas and</w:t>
            </w:r>
            <w:r w:rsidR="00AE184A">
              <w:rPr>
                <w:rFonts w:ascii="Arial" w:hAnsi="Arial"/>
                <w:color w:val="000000"/>
              </w:rPr>
              <w:t xml:space="preserve"> </w:t>
            </w:r>
            <w:r w:rsidR="006770BD" w:rsidRPr="00552FD1">
              <w:rPr>
                <w:rFonts w:ascii="Arial" w:hAnsi="Arial"/>
                <w:color w:val="000000"/>
              </w:rPr>
              <w:t>provide professional support.</w:t>
            </w:r>
          </w:p>
          <w:p w:rsidR="00451958" w:rsidRDefault="00451958">
            <w:pPr>
              <w:rPr>
                <w:rFonts w:ascii="Arial" w:hAnsi="Arial"/>
                <w:noProof/>
              </w:rPr>
            </w:pPr>
          </w:p>
          <w:p w:rsidR="00851907" w:rsidRDefault="00851907" w:rsidP="00AE184A">
            <w:pPr>
              <w:rPr>
                <w:rFonts w:ascii="Arial" w:hAnsi="Arial"/>
                <w:noProof/>
              </w:rPr>
            </w:pPr>
          </w:p>
        </w:tc>
      </w:tr>
    </w:tbl>
    <w:p w:rsidR="00451958" w:rsidRDefault="00451958"/>
    <w:p w:rsidR="00B562E3" w:rsidRDefault="00B562E3"/>
    <w:p w:rsidR="00B562E3" w:rsidRDefault="00B562E3"/>
    <w:p w:rsidR="00B562E3" w:rsidRDefault="00B562E3"/>
    <w:p w:rsidR="00B562E3" w:rsidRDefault="00B562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51958">
        <w:tc>
          <w:tcPr>
            <w:tcW w:w="8522" w:type="dxa"/>
          </w:tcPr>
          <w:p w:rsidR="00451958" w:rsidRDefault="00451958">
            <w:pPr>
              <w:rPr>
                <w:rFonts w:ascii="Arial" w:hAnsi="Arial"/>
                <w:b/>
                <w:noProof/>
              </w:rPr>
            </w:pPr>
            <w:r>
              <w:rPr>
                <w:rFonts w:ascii="Arial" w:hAnsi="Arial"/>
                <w:b/>
                <w:noProof/>
              </w:rPr>
              <w:t xml:space="preserve"> </w:t>
            </w:r>
          </w:p>
          <w:p w:rsidR="00451958" w:rsidRDefault="00451958">
            <w:pPr>
              <w:rPr>
                <w:rFonts w:ascii="Arial" w:hAnsi="Arial"/>
                <w:b/>
                <w:noProof/>
              </w:rPr>
            </w:pPr>
            <w:r>
              <w:rPr>
                <w:rFonts w:ascii="Arial" w:hAnsi="Arial"/>
                <w:b/>
                <w:noProof/>
              </w:rPr>
              <w:t>9. PHYSICAL</w:t>
            </w:r>
            <w:r w:rsidR="00D1415A">
              <w:rPr>
                <w:rFonts w:ascii="Arial" w:hAnsi="Arial"/>
                <w:b/>
                <w:noProof/>
              </w:rPr>
              <w:t xml:space="preserve"> AND EMOTIONAL</w:t>
            </w:r>
            <w:r>
              <w:rPr>
                <w:rFonts w:ascii="Arial" w:hAnsi="Arial"/>
                <w:b/>
                <w:noProof/>
              </w:rPr>
              <w:t xml:space="preserve"> DEMANDS OF THE JOB</w:t>
            </w:r>
          </w:p>
          <w:p w:rsidR="007D372B" w:rsidRDefault="007D372B">
            <w:pPr>
              <w:rPr>
                <w:rFonts w:ascii="Arial" w:hAnsi="Arial"/>
                <w:b/>
                <w:noProof/>
              </w:rPr>
            </w:pPr>
          </w:p>
          <w:p w:rsidR="00451958" w:rsidRPr="00280664" w:rsidRDefault="00B258F8" w:rsidP="007D372B">
            <w:pPr>
              <w:numPr>
                <w:ilvl w:val="0"/>
                <w:numId w:val="5"/>
              </w:numPr>
              <w:tabs>
                <w:tab w:val="left" w:pos="6345"/>
              </w:tabs>
              <w:rPr>
                <w:rFonts w:ascii="Arial" w:hAnsi="Arial"/>
                <w:noProof/>
              </w:rPr>
            </w:pPr>
            <w:r>
              <w:rPr>
                <w:rFonts w:ascii="Arial" w:hAnsi="Arial"/>
                <w:noProof/>
              </w:rPr>
              <w:t>The post holder will be working almost exclusively with patients with suspected or newly diagnosed cancer who may be highly distressed and anxious.</w:t>
            </w:r>
          </w:p>
          <w:p w:rsidR="007D372B" w:rsidRDefault="007D372B" w:rsidP="00D1415A">
            <w:pPr>
              <w:numPr>
                <w:ilvl w:val="0"/>
                <w:numId w:val="5"/>
              </w:numPr>
              <w:tabs>
                <w:tab w:val="left" w:pos="6345"/>
              </w:tabs>
              <w:rPr>
                <w:rFonts w:ascii="Arial" w:hAnsi="Arial"/>
                <w:noProof/>
              </w:rPr>
            </w:pPr>
            <w:r>
              <w:rPr>
                <w:rFonts w:ascii="Arial" w:hAnsi="Arial"/>
                <w:noProof/>
              </w:rPr>
              <w:t>There is a need for dexterity and accuracy in</w:t>
            </w:r>
            <w:r w:rsidR="00D1415A">
              <w:rPr>
                <w:rFonts w:ascii="Arial" w:hAnsi="Arial"/>
                <w:noProof/>
              </w:rPr>
              <w:t xml:space="preserve"> performing clinical investigations and in</w:t>
            </w:r>
            <w:r>
              <w:rPr>
                <w:rFonts w:ascii="Arial" w:hAnsi="Arial"/>
                <w:noProof/>
              </w:rPr>
              <w:t xml:space="preserve"> the use of all clinical and other equipment use.</w:t>
            </w:r>
            <w:r w:rsidR="00D1415A">
              <w:rPr>
                <w:rFonts w:ascii="Arial" w:hAnsi="Arial"/>
                <w:noProof/>
              </w:rPr>
              <w:t xml:space="preserve"> </w:t>
            </w:r>
          </w:p>
          <w:p w:rsidR="00451958" w:rsidRDefault="00451958">
            <w:pPr>
              <w:numPr>
                <w:ilvl w:val="0"/>
                <w:numId w:val="5"/>
              </w:numPr>
              <w:tabs>
                <w:tab w:val="left" w:pos="6345"/>
              </w:tabs>
              <w:rPr>
                <w:rFonts w:ascii="Arial" w:hAnsi="Arial"/>
                <w:noProof/>
              </w:rPr>
            </w:pPr>
            <w:r>
              <w:rPr>
                <w:rFonts w:ascii="Arial" w:hAnsi="Arial"/>
                <w:noProof/>
              </w:rPr>
              <w:t xml:space="preserve">The post holder will be required to initiate appropriate emergency care. </w:t>
            </w:r>
          </w:p>
          <w:p w:rsidR="00851907" w:rsidRDefault="00851907">
            <w:pPr>
              <w:numPr>
                <w:ilvl w:val="0"/>
                <w:numId w:val="5"/>
              </w:numPr>
              <w:tabs>
                <w:tab w:val="left" w:pos="6345"/>
              </w:tabs>
              <w:rPr>
                <w:rFonts w:ascii="Arial" w:hAnsi="Arial"/>
                <w:noProof/>
              </w:rPr>
            </w:pPr>
            <w:r>
              <w:rPr>
                <w:rFonts w:ascii="Arial" w:hAnsi="Arial"/>
                <w:noProof/>
              </w:rPr>
              <w:t xml:space="preserve">Frequently will be require to be highly focused and </w:t>
            </w:r>
            <w:r w:rsidR="00A54E65">
              <w:rPr>
                <w:rFonts w:ascii="Arial" w:hAnsi="Arial"/>
                <w:noProof/>
              </w:rPr>
              <w:t>concentration required to have complex and highly stressful discussions with patients.</w:t>
            </w:r>
          </w:p>
          <w:p w:rsidR="00D1415A" w:rsidRDefault="00D1415A">
            <w:pPr>
              <w:numPr>
                <w:ilvl w:val="0"/>
                <w:numId w:val="5"/>
              </w:numPr>
              <w:tabs>
                <w:tab w:val="left" w:pos="6345"/>
              </w:tabs>
              <w:rPr>
                <w:rFonts w:ascii="Arial" w:hAnsi="Arial"/>
                <w:noProof/>
              </w:rPr>
            </w:pPr>
            <w:r>
              <w:rPr>
                <w:rFonts w:ascii="Arial" w:hAnsi="Arial"/>
                <w:noProof/>
              </w:rPr>
              <w:t>Supporting self and colleagues through highly stressful situations</w:t>
            </w:r>
          </w:p>
          <w:p w:rsidR="007D372B" w:rsidRDefault="007D372B">
            <w:pPr>
              <w:numPr>
                <w:ilvl w:val="0"/>
                <w:numId w:val="5"/>
              </w:numPr>
              <w:tabs>
                <w:tab w:val="left" w:pos="6345"/>
              </w:tabs>
              <w:rPr>
                <w:rFonts w:ascii="Arial" w:hAnsi="Arial"/>
                <w:noProof/>
              </w:rPr>
            </w:pPr>
            <w:r>
              <w:rPr>
                <w:rFonts w:ascii="Arial" w:hAnsi="Arial"/>
                <w:noProof/>
              </w:rPr>
              <w:t>Flexibility of working pattern required.</w:t>
            </w:r>
          </w:p>
          <w:p w:rsidR="007D372B" w:rsidRDefault="007D372B">
            <w:pPr>
              <w:numPr>
                <w:ilvl w:val="0"/>
                <w:numId w:val="5"/>
              </w:numPr>
              <w:tabs>
                <w:tab w:val="left" w:pos="6345"/>
              </w:tabs>
              <w:rPr>
                <w:rFonts w:ascii="Arial" w:hAnsi="Arial"/>
                <w:noProof/>
              </w:rPr>
            </w:pPr>
            <w:r>
              <w:rPr>
                <w:rFonts w:ascii="Arial" w:hAnsi="Arial"/>
                <w:noProof/>
              </w:rPr>
              <w:t>Emotional demand: patients and family members who are distressed, anxious or frightened.</w:t>
            </w:r>
          </w:p>
          <w:p w:rsidR="007F5583" w:rsidRDefault="007F5583" w:rsidP="007F5583">
            <w:pPr>
              <w:numPr>
                <w:ilvl w:val="0"/>
                <w:numId w:val="5"/>
              </w:numPr>
              <w:tabs>
                <w:tab w:val="left" w:pos="6345"/>
              </w:tabs>
              <w:rPr>
                <w:rFonts w:ascii="Arial" w:hAnsi="Arial"/>
                <w:noProof/>
              </w:rPr>
            </w:pPr>
            <w:r>
              <w:rPr>
                <w:rFonts w:ascii="Arial" w:hAnsi="Arial"/>
                <w:noProof/>
              </w:rPr>
              <w:t>Emotional demand: the postholder will be required to</w:t>
            </w:r>
            <w:r w:rsidR="009C4FA3">
              <w:rPr>
                <w:rFonts w:ascii="Arial" w:hAnsi="Arial"/>
                <w:noProof/>
              </w:rPr>
              <w:t xml:space="preserve"> d</w:t>
            </w:r>
            <w:r>
              <w:rPr>
                <w:rFonts w:ascii="Arial" w:hAnsi="Arial"/>
                <w:noProof/>
              </w:rPr>
              <w:t>eal effectively with limited resources whilst also being required to prioritise own workload and adapt flexibly to competing demands from various people.</w:t>
            </w:r>
          </w:p>
          <w:p w:rsidR="00B258F8" w:rsidRDefault="00B258F8" w:rsidP="007F5583">
            <w:pPr>
              <w:numPr>
                <w:ilvl w:val="0"/>
                <w:numId w:val="5"/>
              </w:numPr>
              <w:tabs>
                <w:tab w:val="left" w:pos="6345"/>
              </w:tabs>
              <w:rPr>
                <w:rFonts w:ascii="Arial" w:hAnsi="Arial"/>
                <w:noProof/>
              </w:rPr>
            </w:pPr>
            <w:r>
              <w:rPr>
                <w:rFonts w:ascii="Arial" w:hAnsi="Arial"/>
                <w:noProof/>
              </w:rPr>
              <w:t>Possible exposure to communicable diseases, hazardous materials, radiation and pharmacological agents.</w:t>
            </w:r>
          </w:p>
          <w:p w:rsidR="00451958" w:rsidRDefault="00451958">
            <w:pPr>
              <w:tabs>
                <w:tab w:val="left" w:pos="6345"/>
              </w:tabs>
              <w:rPr>
                <w:rFonts w:ascii="Arial" w:hAnsi="Arial"/>
                <w:noProof/>
              </w:rPr>
            </w:pPr>
          </w:p>
        </w:tc>
      </w:tr>
    </w:tbl>
    <w:p w:rsidR="00451958" w:rsidRDefault="004519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51958">
        <w:tc>
          <w:tcPr>
            <w:tcW w:w="8522" w:type="dxa"/>
          </w:tcPr>
          <w:p w:rsidR="00451958" w:rsidRDefault="00451958">
            <w:pPr>
              <w:rPr>
                <w:rFonts w:ascii="Arial" w:hAnsi="Arial"/>
                <w:b/>
                <w:noProof/>
              </w:rPr>
            </w:pPr>
          </w:p>
          <w:p w:rsidR="00451958" w:rsidRDefault="00451958">
            <w:pPr>
              <w:rPr>
                <w:rFonts w:ascii="Arial" w:hAnsi="Arial"/>
                <w:b/>
                <w:noProof/>
              </w:rPr>
            </w:pPr>
            <w:r>
              <w:rPr>
                <w:rFonts w:ascii="Arial" w:hAnsi="Arial"/>
                <w:b/>
                <w:noProof/>
              </w:rPr>
              <w:t xml:space="preserve">10.  MOST CHALLENGING PART OF THE JOB </w:t>
            </w:r>
          </w:p>
          <w:p w:rsidR="00A10660" w:rsidRDefault="00A10660" w:rsidP="00A10660">
            <w:pPr>
              <w:rPr>
                <w:rFonts w:ascii="Arial" w:hAnsi="Arial"/>
                <w:b/>
                <w:noProof/>
              </w:rPr>
            </w:pPr>
          </w:p>
          <w:p w:rsidR="00451958" w:rsidRDefault="00451958">
            <w:pPr>
              <w:rPr>
                <w:rFonts w:ascii="Arial" w:hAnsi="Arial"/>
                <w:b/>
                <w:noProof/>
              </w:rPr>
            </w:pPr>
          </w:p>
          <w:p w:rsidR="00A10660" w:rsidRDefault="00FE0B30" w:rsidP="00A10660">
            <w:pPr>
              <w:numPr>
                <w:ilvl w:val="0"/>
                <w:numId w:val="30"/>
              </w:numPr>
              <w:rPr>
                <w:rFonts w:ascii="Arial" w:hAnsi="Arial"/>
                <w:noProof/>
              </w:rPr>
            </w:pPr>
            <w:r>
              <w:rPr>
                <w:rFonts w:ascii="Arial" w:hAnsi="Arial"/>
                <w:noProof/>
              </w:rPr>
              <w:t xml:space="preserve">The </w:t>
            </w:r>
            <w:r w:rsidR="00CC45E1">
              <w:rPr>
                <w:rFonts w:ascii="Arial" w:hAnsi="Arial"/>
                <w:noProof/>
              </w:rPr>
              <w:t>Gynaecolo</w:t>
            </w:r>
            <w:r w:rsidR="00280664">
              <w:rPr>
                <w:rFonts w:ascii="Arial" w:hAnsi="Arial"/>
                <w:noProof/>
              </w:rPr>
              <w:t>g</w:t>
            </w:r>
            <w:r w:rsidR="00CC45E1">
              <w:rPr>
                <w:rFonts w:ascii="Arial" w:hAnsi="Arial"/>
                <w:noProof/>
              </w:rPr>
              <w:t>ica</w:t>
            </w:r>
            <w:r w:rsidR="00A94716">
              <w:rPr>
                <w:rFonts w:ascii="Arial" w:hAnsi="Arial"/>
                <w:noProof/>
              </w:rPr>
              <w:t>l</w:t>
            </w:r>
            <w:r w:rsidR="00A10660">
              <w:rPr>
                <w:rFonts w:ascii="Arial" w:hAnsi="Arial"/>
                <w:noProof/>
              </w:rPr>
              <w:t xml:space="preserve"> </w:t>
            </w:r>
            <w:r w:rsidR="006A6ACC">
              <w:rPr>
                <w:rFonts w:ascii="Arial" w:hAnsi="Arial"/>
                <w:noProof/>
              </w:rPr>
              <w:t>C</w:t>
            </w:r>
            <w:r w:rsidR="00CC45E1">
              <w:rPr>
                <w:rFonts w:ascii="Arial" w:hAnsi="Arial"/>
                <w:noProof/>
              </w:rPr>
              <w:t>ancer N</w:t>
            </w:r>
            <w:r w:rsidR="006A6ACC">
              <w:rPr>
                <w:rFonts w:ascii="Arial" w:hAnsi="Arial"/>
                <w:noProof/>
              </w:rPr>
              <w:t>urse</w:t>
            </w:r>
            <w:r w:rsidR="000D3273">
              <w:rPr>
                <w:rFonts w:ascii="Arial" w:hAnsi="Arial"/>
                <w:noProof/>
              </w:rPr>
              <w:t xml:space="preserve"> Specialist</w:t>
            </w:r>
            <w:r w:rsidR="00A10660">
              <w:rPr>
                <w:rFonts w:ascii="Arial" w:hAnsi="Arial"/>
                <w:noProof/>
              </w:rPr>
              <w:t xml:space="preserve"> will promote a </w:t>
            </w:r>
            <w:r w:rsidR="00280664">
              <w:rPr>
                <w:rFonts w:ascii="Arial" w:hAnsi="Arial"/>
                <w:noProof/>
              </w:rPr>
              <w:t>calm</w:t>
            </w:r>
            <w:r w:rsidR="00A10660">
              <w:rPr>
                <w:rFonts w:ascii="Arial" w:hAnsi="Arial"/>
                <w:noProof/>
              </w:rPr>
              <w:t xml:space="preserve"> and safe working environment to minimise stress levels and will deal with conflict in an appropriate manner.</w:t>
            </w:r>
          </w:p>
          <w:p w:rsidR="00A10660" w:rsidRDefault="00A10660" w:rsidP="00A10660">
            <w:pPr>
              <w:ind w:left="360"/>
              <w:rPr>
                <w:rFonts w:ascii="Arial" w:hAnsi="Arial"/>
                <w:noProof/>
              </w:rPr>
            </w:pPr>
          </w:p>
          <w:p w:rsidR="00A10660" w:rsidRDefault="00A10660" w:rsidP="00A10660">
            <w:pPr>
              <w:numPr>
                <w:ilvl w:val="0"/>
                <w:numId w:val="30"/>
              </w:numPr>
              <w:rPr>
                <w:rFonts w:ascii="Arial" w:hAnsi="Arial"/>
                <w:noProof/>
              </w:rPr>
            </w:pPr>
            <w:r>
              <w:rPr>
                <w:rFonts w:ascii="Arial" w:hAnsi="Arial"/>
                <w:noProof/>
              </w:rPr>
              <w:t>At times, the post holder may have to play a lead role in dealing with distressed or anxious patients</w:t>
            </w:r>
          </w:p>
          <w:p w:rsidR="00451958" w:rsidRDefault="00451958">
            <w:pPr>
              <w:rPr>
                <w:rFonts w:ascii="Arial" w:hAnsi="Arial"/>
                <w:noProof/>
              </w:rPr>
            </w:pPr>
          </w:p>
          <w:p w:rsidR="004C271B" w:rsidRDefault="00451958" w:rsidP="004C271B">
            <w:pPr>
              <w:numPr>
                <w:ilvl w:val="0"/>
                <w:numId w:val="30"/>
              </w:numPr>
              <w:rPr>
                <w:rFonts w:ascii="Arial" w:hAnsi="Arial"/>
                <w:noProof/>
              </w:rPr>
            </w:pPr>
            <w:r>
              <w:rPr>
                <w:rFonts w:ascii="Arial" w:hAnsi="Arial"/>
                <w:noProof/>
              </w:rPr>
              <w:t>The post holder will be required to prioritise own workload, adapting flexibly to competi</w:t>
            </w:r>
            <w:r w:rsidR="004C271B">
              <w:rPr>
                <w:rFonts w:ascii="Arial" w:hAnsi="Arial"/>
                <w:noProof/>
              </w:rPr>
              <w:t xml:space="preserve">ng demands from various people </w:t>
            </w:r>
          </w:p>
          <w:p w:rsidR="004C271B" w:rsidRDefault="004C271B" w:rsidP="004C271B">
            <w:pPr>
              <w:rPr>
                <w:rFonts w:ascii="Arial" w:hAnsi="Arial"/>
                <w:noProof/>
              </w:rPr>
            </w:pPr>
          </w:p>
          <w:p w:rsidR="004C271B" w:rsidRDefault="004C271B" w:rsidP="004C271B">
            <w:pPr>
              <w:numPr>
                <w:ilvl w:val="0"/>
                <w:numId w:val="30"/>
              </w:numPr>
              <w:rPr>
                <w:rFonts w:ascii="Arial" w:hAnsi="Arial"/>
                <w:noProof/>
              </w:rPr>
            </w:pPr>
            <w:r>
              <w:rPr>
                <w:rFonts w:ascii="Arial" w:hAnsi="Arial"/>
                <w:noProof/>
              </w:rPr>
              <w:t>Improv</w:t>
            </w:r>
            <w:r w:rsidR="00FE0B30">
              <w:rPr>
                <w:rFonts w:ascii="Arial" w:hAnsi="Arial"/>
                <w:noProof/>
              </w:rPr>
              <w:t xml:space="preserve">ing the care of patients with </w:t>
            </w:r>
            <w:r w:rsidR="00A94716">
              <w:rPr>
                <w:rFonts w:ascii="Arial" w:hAnsi="Arial"/>
                <w:noProof/>
              </w:rPr>
              <w:t>colorectal</w:t>
            </w:r>
            <w:r>
              <w:rPr>
                <w:rFonts w:ascii="Arial" w:hAnsi="Arial"/>
                <w:noProof/>
              </w:rPr>
              <w:t xml:space="preserve"> cancer across care settings and regions.</w:t>
            </w:r>
          </w:p>
          <w:p w:rsidR="004C271B" w:rsidRDefault="004C271B" w:rsidP="004C271B">
            <w:pPr>
              <w:rPr>
                <w:rFonts w:ascii="Arial" w:hAnsi="Arial"/>
                <w:noProof/>
              </w:rPr>
            </w:pPr>
          </w:p>
          <w:p w:rsidR="00451958" w:rsidRDefault="004C271B" w:rsidP="003E023B">
            <w:pPr>
              <w:numPr>
                <w:ilvl w:val="0"/>
                <w:numId w:val="30"/>
              </w:numPr>
              <w:rPr>
                <w:rFonts w:ascii="Arial" w:hAnsi="Arial"/>
                <w:noProof/>
              </w:rPr>
            </w:pPr>
            <w:r>
              <w:rPr>
                <w:rFonts w:ascii="Arial" w:hAnsi="Arial"/>
                <w:noProof/>
              </w:rPr>
              <w:t xml:space="preserve">Improving communication between the professionals involved in the care and treatment of patients with </w:t>
            </w:r>
            <w:r w:rsidR="00CC45E1">
              <w:rPr>
                <w:rFonts w:ascii="Arial" w:hAnsi="Arial"/>
                <w:noProof/>
              </w:rPr>
              <w:t>gynaecologic</w:t>
            </w:r>
            <w:r w:rsidR="00A94716">
              <w:rPr>
                <w:rFonts w:ascii="Arial" w:hAnsi="Arial"/>
                <w:noProof/>
              </w:rPr>
              <w:t>al</w:t>
            </w:r>
            <w:r w:rsidR="00FE0B30">
              <w:rPr>
                <w:rFonts w:ascii="Arial" w:hAnsi="Arial"/>
                <w:noProof/>
              </w:rPr>
              <w:t xml:space="preserve"> </w:t>
            </w:r>
            <w:r>
              <w:rPr>
                <w:rFonts w:ascii="Arial" w:hAnsi="Arial"/>
                <w:noProof/>
              </w:rPr>
              <w:t>cancer.</w:t>
            </w:r>
          </w:p>
          <w:p w:rsidR="00A10660" w:rsidRDefault="00A10660" w:rsidP="00A10660">
            <w:pPr>
              <w:rPr>
                <w:rFonts w:ascii="Arial" w:hAnsi="Arial"/>
                <w:noProof/>
              </w:rPr>
            </w:pPr>
          </w:p>
          <w:p w:rsidR="00F24CD9" w:rsidRDefault="00A10660">
            <w:pPr>
              <w:numPr>
                <w:ilvl w:val="0"/>
                <w:numId w:val="30"/>
              </w:numPr>
              <w:rPr>
                <w:rFonts w:ascii="Arial" w:hAnsi="Arial"/>
                <w:noProof/>
              </w:rPr>
            </w:pPr>
            <w:r>
              <w:rPr>
                <w:rFonts w:ascii="Arial" w:hAnsi="Arial"/>
                <w:noProof/>
              </w:rPr>
              <w:t>Addressing the equality and diversity needs of patients and staff</w:t>
            </w:r>
          </w:p>
          <w:p w:rsidR="00F24CD9" w:rsidRDefault="00F24CD9">
            <w:pPr>
              <w:rPr>
                <w:rFonts w:ascii="Arial" w:hAnsi="Arial"/>
                <w:noProof/>
              </w:rPr>
            </w:pPr>
          </w:p>
          <w:p w:rsidR="00F24CD9" w:rsidRDefault="00F24CD9" w:rsidP="003E023B">
            <w:pPr>
              <w:numPr>
                <w:ilvl w:val="0"/>
                <w:numId w:val="30"/>
              </w:numPr>
              <w:rPr>
                <w:rFonts w:ascii="Arial" w:hAnsi="Arial"/>
                <w:noProof/>
              </w:rPr>
            </w:pPr>
            <w:r>
              <w:rPr>
                <w:rFonts w:ascii="Arial" w:hAnsi="Arial"/>
                <w:noProof/>
              </w:rPr>
              <w:t>Managing balance of clinical v</w:t>
            </w:r>
            <w:r w:rsidR="003E023B">
              <w:rPr>
                <w:rFonts w:ascii="Arial" w:hAnsi="Arial"/>
                <w:noProof/>
              </w:rPr>
              <w:t>ersus</w:t>
            </w:r>
            <w:r>
              <w:rPr>
                <w:rFonts w:ascii="Arial" w:hAnsi="Arial"/>
                <w:noProof/>
              </w:rPr>
              <w:t xml:space="preserve"> non-clinical activities.</w:t>
            </w:r>
          </w:p>
          <w:p w:rsidR="007F5583" w:rsidRDefault="007F5583">
            <w:pPr>
              <w:rPr>
                <w:rFonts w:ascii="Arial" w:hAnsi="Arial"/>
                <w:noProof/>
              </w:rPr>
            </w:pPr>
          </w:p>
          <w:p w:rsidR="007F5583" w:rsidRDefault="007F5583" w:rsidP="004C271B">
            <w:pPr>
              <w:numPr>
                <w:ilvl w:val="0"/>
                <w:numId w:val="30"/>
              </w:numPr>
              <w:rPr>
                <w:rFonts w:ascii="Arial" w:hAnsi="Arial"/>
                <w:noProof/>
              </w:rPr>
            </w:pPr>
            <w:r>
              <w:rPr>
                <w:rFonts w:ascii="Arial" w:hAnsi="Arial"/>
                <w:noProof/>
              </w:rPr>
              <w:t>Use own initiative and generation of ideas in order to meet strategic needs of the service.</w:t>
            </w:r>
            <w:r w:rsidR="004C271B">
              <w:rPr>
                <w:rFonts w:ascii="Arial" w:hAnsi="Arial"/>
                <w:noProof/>
              </w:rPr>
              <w:t xml:space="preserve"> </w:t>
            </w:r>
            <w:r>
              <w:rPr>
                <w:rFonts w:ascii="Arial" w:hAnsi="Arial"/>
                <w:noProof/>
              </w:rPr>
              <w:t>Act as a change agent in terms of organisational issues and future strategy needs of the service.</w:t>
            </w:r>
          </w:p>
          <w:p w:rsidR="007F5583" w:rsidRDefault="007F5583">
            <w:pPr>
              <w:rPr>
                <w:rFonts w:ascii="Arial" w:hAnsi="Arial"/>
                <w:noProof/>
              </w:rPr>
            </w:pPr>
          </w:p>
          <w:p w:rsidR="007F5583" w:rsidRDefault="007F5583" w:rsidP="003E023B">
            <w:pPr>
              <w:numPr>
                <w:ilvl w:val="0"/>
                <w:numId w:val="30"/>
              </w:numPr>
              <w:rPr>
                <w:rFonts w:ascii="Arial" w:hAnsi="Arial"/>
                <w:noProof/>
              </w:rPr>
            </w:pPr>
            <w:r>
              <w:rPr>
                <w:rFonts w:ascii="Arial" w:hAnsi="Arial"/>
                <w:noProof/>
              </w:rPr>
              <w:t>The post holder is often required to work alo</w:t>
            </w:r>
            <w:r w:rsidR="00F56180">
              <w:rPr>
                <w:rFonts w:ascii="Arial" w:hAnsi="Arial"/>
                <w:noProof/>
              </w:rPr>
              <w:t>ne with no immediate support fro</w:t>
            </w:r>
            <w:r>
              <w:rPr>
                <w:rFonts w:ascii="Arial" w:hAnsi="Arial"/>
                <w:noProof/>
              </w:rPr>
              <w:t>m the multi-disciplinary team.</w:t>
            </w:r>
          </w:p>
        </w:tc>
      </w:tr>
    </w:tbl>
    <w:p w:rsidR="00451958" w:rsidRDefault="00451958"/>
    <w:p w:rsidR="00B562E3" w:rsidRDefault="00B562E3"/>
    <w:p w:rsidR="00B562E3" w:rsidRDefault="00B562E3"/>
    <w:p w:rsidR="00B562E3" w:rsidRDefault="00B562E3"/>
    <w:p w:rsidR="00B562E3" w:rsidRDefault="00B562E3"/>
    <w:p w:rsidR="00B562E3" w:rsidRDefault="00B562E3"/>
    <w:p w:rsidR="00B562E3" w:rsidRDefault="00B562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51958">
        <w:tc>
          <w:tcPr>
            <w:tcW w:w="8522" w:type="dxa"/>
          </w:tcPr>
          <w:p w:rsidR="00451958" w:rsidRDefault="00451958">
            <w:pPr>
              <w:rPr>
                <w:rFonts w:ascii="Arial" w:hAnsi="Arial"/>
                <w:b/>
                <w:noProof/>
              </w:rPr>
            </w:pPr>
          </w:p>
          <w:p w:rsidR="00451958" w:rsidRDefault="00451958">
            <w:pPr>
              <w:rPr>
                <w:rFonts w:ascii="Arial" w:hAnsi="Arial"/>
                <w:b/>
                <w:noProof/>
              </w:rPr>
            </w:pPr>
            <w:r>
              <w:rPr>
                <w:rFonts w:ascii="Arial" w:hAnsi="Arial"/>
                <w:b/>
                <w:noProof/>
              </w:rPr>
              <w:t>11. KNOWLEDGE, TRAINING AND EXPERIENCE</w:t>
            </w:r>
          </w:p>
          <w:p w:rsidR="00451958" w:rsidRDefault="00451958">
            <w:pPr>
              <w:rPr>
                <w:rFonts w:ascii="Arial" w:hAnsi="Arial"/>
                <w:b/>
                <w:noProof/>
              </w:rPr>
            </w:pPr>
          </w:p>
          <w:p w:rsidR="00451958" w:rsidRDefault="00451958">
            <w:pPr>
              <w:rPr>
                <w:rFonts w:ascii="Arial" w:hAnsi="Arial"/>
                <w:noProof/>
              </w:rPr>
            </w:pPr>
            <w:r>
              <w:rPr>
                <w:rFonts w:ascii="Arial" w:hAnsi="Arial"/>
                <w:noProof/>
              </w:rPr>
              <w:t xml:space="preserve"> The post holder is required to be a registered nurse with current Nursing and Midwifery Council Registration.</w:t>
            </w:r>
          </w:p>
          <w:p w:rsidR="00451958" w:rsidRDefault="00451958">
            <w:pPr>
              <w:rPr>
                <w:rFonts w:ascii="Arial" w:hAnsi="Arial"/>
                <w:noProof/>
              </w:rPr>
            </w:pPr>
          </w:p>
          <w:p w:rsidR="00F72B6F" w:rsidRDefault="00F72B6F">
            <w:pPr>
              <w:rPr>
                <w:rFonts w:ascii="Arial" w:hAnsi="Arial"/>
                <w:noProof/>
              </w:rPr>
            </w:pPr>
          </w:p>
          <w:p w:rsidR="00451958" w:rsidRDefault="00451958">
            <w:pPr>
              <w:rPr>
                <w:rFonts w:ascii="Arial" w:hAnsi="Arial"/>
                <w:noProof/>
              </w:rPr>
            </w:pPr>
            <w:r>
              <w:rPr>
                <w:rFonts w:ascii="Arial" w:hAnsi="Arial"/>
                <w:noProof/>
              </w:rPr>
              <w:t>The post holder must possess the following:</w:t>
            </w:r>
          </w:p>
          <w:p w:rsidR="00451958" w:rsidRDefault="00451958">
            <w:pPr>
              <w:rPr>
                <w:rFonts w:ascii="Arial" w:hAnsi="Arial"/>
                <w:noProof/>
              </w:rPr>
            </w:pPr>
          </w:p>
          <w:p w:rsidR="00451958" w:rsidRDefault="00A10660">
            <w:pPr>
              <w:numPr>
                <w:ilvl w:val="0"/>
                <w:numId w:val="6"/>
              </w:numPr>
              <w:rPr>
                <w:rFonts w:ascii="Arial" w:hAnsi="Arial"/>
                <w:noProof/>
              </w:rPr>
            </w:pPr>
            <w:r>
              <w:rPr>
                <w:rFonts w:ascii="Arial" w:hAnsi="Arial"/>
                <w:noProof/>
              </w:rPr>
              <w:t xml:space="preserve">Educated to </w:t>
            </w:r>
            <w:r w:rsidR="00451958">
              <w:rPr>
                <w:rFonts w:ascii="Arial" w:hAnsi="Arial"/>
                <w:noProof/>
              </w:rPr>
              <w:t>degree/post graduate q</w:t>
            </w:r>
            <w:r>
              <w:rPr>
                <w:rFonts w:ascii="Arial" w:hAnsi="Arial"/>
                <w:noProof/>
              </w:rPr>
              <w:t>ualification</w:t>
            </w:r>
            <w:r w:rsidR="00905DC6">
              <w:rPr>
                <w:rFonts w:ascii="Arial" w:hAnsi="Arial"/>
                <w:noProof/>
              </w:rPr>
              <w:t xml:space="preserve"> or equivalent</w:t>
            </w:r>
            <w:r>
              <w:rPr>
                <w:rFonts w:ascii="Arial" w:hAnsi="Arial"/>
                <w:noProof/>
              </w:rPr>
              <w:t xml:space="preserve"> or working towards</w:t>
            </w:r>
            <w:r w:rsidR="0093189D">
              <w:rPr>
                <w:rFonts w:ascii="Arial" w:hAnsi="Arial"/>
                <w:noProof/>
              </w:rPr>
              <w:t xml:space="preserve"> </w:t>
            </w:r>
            <w:r>
              <w:rPr>
                <w:rFonts w:ascii="Arial" w:hAnsi="Arial"/>
                <w:noProof/>
              </w:rPr>
              <w:t>-</w:t>
            </w:r>
            <w:r w:rsidR="0093189D">
              <w:rPr>
                <w:rFonts w:ascii="Arial" w:hAnsi="Arial"/>
                <w:noProof/>
              </w:rPr>
              <w:t xml:space="preserve"> </w:t>
            </w:r>
            <w:r>
              <w:rPr>
                <w:rFonts w:ascii="Arial" w:hAnsi="Arial"/>
                <w:noProof/>
              </w:rPr>
              <w:t>Masters Degree is desirable.</w:t>
            </w:r>
          </w:p>
          <w:p w:rsidR="00451958" w:rsidRDefault="0088790F">
            <w:pPr>
              <w:numPr>
                <w:ilvl w:val="0"/>
                <w:numId w:val="6"/>
              </w:numPr>
              <w:rPr>
                <w:rFonts w:ascii="Arial" w:hAnsi="Arial"/>
                <w:noProof/>
              </w:rPr>
            </w:pPr>
            <w:r>
              <w:rPr>
                <w:rFonts w:ascii="Arial" w:hAnsi="Arial"/>
                <w:noProof/>
              </w:rPr>
              <w:t>Extensive</w:t>
            </w:r>
            <w:r w:rsidR="00A54E65">
              <w:rPr>
                <w:rFonts w:ascii="Arial" w:hAnsi="Arial"/>
                <w:noProof/>
              </w:rPr>
              <w:t xml:space="preserve"> post registration experience.</w:t>
            </w:r>
          </w:p>
          <w:p w:rsidR="00A54E65" w:rsidRDefault="00A54E65">
            <w:pPr>
              <w:numPr>
                <w:ilvl w:val="0"/>
                <w:numId w:val="6"/>
              </w:numPr>
              <w:rPr>
                <w:rFonts w:ascii="Arial" w:hAnsi="Arial"/>
                <w:noProof/>
              </w:rPr>
            </w:pPr>
            <w:r>
              <w:rPr>
                <w:rFonts w:ascii="Arial" w:hAnsi="Arial"/>
                <w:noProof/>
              </w:rPr>
              <w:t>Experience in cancer care.</w:t>
            </w:r>
          </w:p>
          <w:p w:rsidR="00A10660" w:rsidRDefault="0093189D">
            <w:pPr>
              <w:numPr>
                <w:ilvl w:val="0"/>
                <w:numId w:val="6"/>
              </w:numPr>
              <w:rPr>
                <w:rFonts w:ascii="Arial" w:hAnsi="Arial"/>
                <w:noProof/>
              </w:rPr>
            </w:pPr>
            <w:r>
              <w:rPr>
                <w:rFonts w:ascii="Arial" w:hAnsi="Arial"/>
                <w:noProof/>
              </w:rPr>
              <w:t>Evidence of wel</w:t>
            </w:r>
            <w:r w:rsidR="00A10660">
              <w:rPr>
                <w:rFonts w:ascii="Arial" w:hAnsi="Arial"/>
                <w:noProof/>
              </w:rPr>
              <w:t>l established written and verbal communication skills</w:t>
            </w:r>
          </w:p>
          <w:p w:rsidR="00451958" w:rsidRDefault="00451958">
            <w:pPr>
              <w:numPr>
                <w:ilvl w:val="0"/>
                <w:numId w:val="6"/>
              </w:numPr>
              <w:rPr>
                <w:rFonts w:ascii="Arial" w:hAnsi="Arial"/>
                <w:noProof/>
              </w:rPr>
            </w:pPr>
            <w:r>
              <w:rPr>
                <w:rFonts w:ascii="Arial" w:hAnsi="Arial"/>
                <w:noProof/>
              </w:rPr>
              <w:t>Ability to work autonoumously as well as in collaboration with other health care professionals.</w:t>
            </w:r>
          </w:p>
          <w:p w:rsidR="00451958" w:rsidRDefault="00A10660">
            <w:pPr>
              <w:numPr>
                <w:ilvl w:val="0"/>
                <w:numId w:val="6"/>
              </w:numPr>
              <w:rPr>
                <w:rFonts w:ascii="Arial" w:hAnsi="Arial"/>
                <w:noProof/>
              </w:rPr>
            </w:pPr>
            <w:r>
              <w:rPr>
                <w:rFonts w:ascii="Arial" w:hAnsi="Arial"/>
                <w:noProof/>
              </w:rPr>
              <w:t>R</w:t>
            </w:r>
            <w:r w:rsidR="00451958">
              <w:rPr>
                <w:rFonts w:ascii="Arial" w:hAnsi="Arial"/>
                <w:noProof/>
              </w:rPr>
              <w:t>esearch and audit</w:t>
            </w:r>
            <w:r>
              <w:rPr>
                <w:rFonts w:ascii="Arial" w:hAnsi="Arial"/>
                <w:noProof/>
              </w:rPr>
              <w:t xml:space="preserve"> experience or knowledge</w:t>
            </w:r>
          </w:p>
          <w:p w:rsidR="00451958" w:rsidRDefault="00451958">
            <w:pPr>
              <w:numPr>
                <w:ilvl w:val="0"/>
                <w:numId w:val="6"/>
              </w:numPr>
              <w:rPr>
                <w:rFonts w:ascii="Arial" w:hAnsi="Arial"/>
                <w:noProof/>
              </w:rPr>
            </w:pPr>
            <w:r>
              <w:rPr>
                <w:rFonts w:ascii="Arial" w:hAnsi="Arial"/>
                <w:noProof/>
              </w:rPr>
              <w:t>Ability to participate in the delivery of presentations and teaching sessions</w:t>
            </w:r>
          </w:p>
          <w:p w:rsidR="00451958" w:rsidRDefault="00451958">
            <w:pPr>
              <w:numPr>
                <w:ilvl w:val="0"/>
                <w:numId w:val="7"/>
              </w:numPr>
              <w:rPr>
                <w:rFonts w:ascii="Arial" w:hAnsi="Arial"/>
                <w:noProof/>
              </w:rPr>
            </w:pPr>
            <w:r>
              <w:rPr>
                <w:rFonts w:ascii="Arial" w:hAnsi="Arial"/>
                <w:noProof/>
              </w:rPr>
              <w:t>Evidence of leadership and sound decision making skills</w:t>
            </w:r>
          </w:p>
          <w:p w:rsidR="00451958" w:rsidRDefault="00451958">
            <w:pPr>
              <w:numPr>
                <w:ilvl w:val="0"/>
                <w:numId w:val="7"/>
              </w:numPr>
              <w:rPr>
                <w:rFonts w:ascii="Arial" w:hAnsi="Arial"/>
                <w:noProof/>
              </w:rPr>
            </w:pPr>
            <w:r>
              <w:rPr>
                <w:rFonts w:ascii="Arial" w:hAnsi="Arial"/>
                <w:noProof/>
              </w:rPr>
              <w:t>Well developed written and verbal communication skills.</w:t>
            </w:r>
          </w:p>
          <w:p w:rsidR="00451958" w:rsidRDefault="00451958">
            <w:pPr>
              <w:numPr>
                <w:ilvl w:val="0"/>
                <w:numId w:val="7"/>
              </w:numPr>
              <w:rPr>
                <w:rFonts w:ascii="Arial" w:hAnsi="Arial"/>
                <w:noProof/>
              </w:rPr>
            </w:pPr>
            <w:r>
              <w:rPr>
                <w:rFonts w:ascii="Arial" w:hAnsi="Arial"/>
                <w:noProof/>
              </w:rPr>
              <w:t>Commitment to lifelong learning and personal development plan.</w:t>
            </w:r>
          </w:p>
          <w:p w:rsidR="00451958" w:rsidRDefault="00451958">
            <w:pPr>
              <w:numPr>
                <w:ilvl w:val="0"/>
                <w:numId w:val="7"/>
              </w:numPr>
              <w:rPr>
                <w:rFonts w:ascii="Arial" w:hAnsi="Arial"/>
                <w:noProof/>
              </w:rPr>
            </w:pPr>
            <w:r>
              <w:rPr>
                <w:rFonts w:ascii="Arial" w:hAnsi="Arial"/>
                <w:noProof/>
              </w:rPr>
              <w:t>Computer</w:t>
            </w:r>
            <w:r w:rsidR="0093189D">
              <w:rPr>
                <w:rFonts w:ascii="Arial" w:hAnsi="Arial"/>
                <w:noProof/>
              </w:rPr>
              <w:t>/IT</w:t>
            </w:r>
            <w:r>
              <w:rPr>
                <w:rFonts w:ascii="Arial" w:hAnsi="Arial"/>
                <w:noProof/>
              </w:rPr>
              <w:t xml:space="preserve"> skills.</w:t>
            </w:r>
          </w:p>
          <w:p w:rsidR="00451958" w:rsidRDefault="00451958" w:rsidP="0093189D">
            <w:pPr>
              <w:numPr>
                <w:ilvl w:val="0"/>
                <w:numId w:val="7"/>
              </w:numPr>
              <w:rPr>
                <w:rFonts w:ascii="Arial" w:hAnsi="Arial"/>
                <w:noProof/>
              </w:rPr>
            </w:pPr>
            <w:r>
              <w:rPr>
                <w:rFonts w:ascii="Arial" w:hAnsi="Arial"/>
                <w:noProof/>
              </w:rPr>
              <w:t>Excellent interpersonal skills.</w:t>
            </w:r>
          </w:p>
          <w:p w:rsidR="00451958" w:rsidRDefault="00451958">
            <w:pPr>
              <w:numPr>
                <w:ilvl w:val="0"/>
                <w:numId w:val="7"/>
              </w:numPr>
              <w:rPr>
                <w:rFonts w:ascii="Arial" w:hAnsi="Arial"/>
                <w:noProof/>
              </w:rPr>
            </w:pPr>
            <w:r>
              <w:rPr>
                <w:rFonts w:ascii="Arial" w:hAnsi="Arial"/>
                <w:noProof/>
              </w:rPr>
              <w:t>Ability to work flexibly as situations demand.</w:t>
            </w:r>
          </w:p>
          <w:p w:rsidR="00451958" w:rsidRDefault="00451958">
            <w:pPr>
              <w:rPr>
                <w:rFonts w:ascii="Arial" w:hAnsi="Arial"/>
                <w:noProof/>
              </w:rPr>
            </w:pPr>
          </w:p>
          <w:p w:rsidR="00451958" w:rsidRDefault="00451958">
            <w:pPr>
              <w:rPr>
                <w:rFonts w:ascii="Arial" w:hAnsi="Arial"/>
                <w:b/>
                <w:noProof/>
              </w:rPr>
            </w:pPr>
          </w:p>
        </w:tc>
      </w:tr>
    </w:tbl>
    <w:p w:rsidR="00451958" w:rsidRDefault="00451958">
      <w:pPr>
        <w:rPr>
          <w:rFonts w:ascii="Arial" w:hAnsi="Arial"/>
        </w:rPr>
      </w:pPr>
    </w:p>
    <w:p w:rsidR="00451958" w:rsidRDefault="00451958">
      <w:pPr>
        <w:rPr>
          <w:rFonts w:ascii="Arial" w:hAnsi="Arial"/>
        </w:rPr>
      </w:pPr>
      <w:r>
        <w:rPr>
          <w:rFonts w:ascii="Arial" w:hAnsi="Arial"/>
        </w:rPr>
        <w:br/>
      </w: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836180" w:rsidRDefault="00836180">
      <w:pPr>
        <w:rPr>
          <w:rFonts w:ascii="Arial" w:hAnsi="Arial"/>
        </w:rPr>
      </w:pPr>
    </w:p>
    <w:p w:rsidR="00836180" w:rsidRDefault="00836180">
      <w:pPr>
        <w:rPr>
          <w:rFonts w:ascii="Arial" w:hAnsi="Arial"/>
        </w:rPr>
      </w:pPr>
    </w:p>
    <w:p w:rsidR="00836180" w:rsidRDefault="00836180">
      <w:pPr>
        <w:rPr>
          <w:rFonts w:ascii="Arial" w:hAnsi="Arial"/>
        </w:rPr>
      </w:pPr>
    </w:p>
    <w:p w:rsidR="00836180" w:rsidRDefault="00836180">
      <w:pPr>
        <w:rPr>
          <w:rFonts w:ascii="Arial" w:hAnsi="Arial"/>
        </w:rPr>
      </w:pPr>
    </w:p>
    <w:p w:rsidR="00836180" w:rsidRDefault="00836180">
      <w:pPr>
        <w:rPr>
          <w:rFonts w:ascii="Arial" w:hAnsi="Arial"/>
        </w:rPr>
      </w:pPr>
    </w:p>
    <w:p w:rsidR="00836180" w:rsidRDefault="00836180">
      <w:pPr>
        <w:rPr>
          <w:rFonts w:ascii="Arial" w:hAnsi="Arial"/>
        </w:rPr>
      </w:pPr>
    </w:p>
    <w:p w:rsidR="00836180" w:rsidRDefault="00836180">
      <w:pPr>
        <w:rPr>
          <w:rFonts w:ascii="Arial" w:hAnsi="Arial"/>
        </w:rPr>
      </w:pPr>
    </w:p>
    <w:p w:rsidR="00836180" w:rsidRDefault="00836180">
      <w:pPr>
        <w:rPr>
          <w:rFonts w:ascii="Arial" w:hAnsi="Arial"/>
        </w:rPr>
      </w:pPr>
    </w:p>
    <w:p w:rsidR="00FB15E2" w:rsidRDefault="00FB15E2">
      <w:pPr>
        <w:rPr>
          <w:rFonts w:ascii="Arial" w:hAnsi="Arial"/>
        </w:rPr>
      </w:pPr>
    </w:p>
    <w:tbl>
      <w:tblPr>
        <w:tblW w:w="10455" w:type="dxa"/>
        <w:jc w:val="center"/>
        <w:tblLayout w:type="fixed"/>
        <w:tblLook w:val="04A0" w:firstRow="1" w:lastRow="0" w:firstColumn="1" w:lastColumn="0" w:noHBand="0" w:noVBand="1"/>
      </w:tblPr>
      <w:tblGrid>
        <w:gridCol w:w="10418"/>
        <w:gridCol w:w="37"/>
      </w:tblGrid>
      <w:tr w:rsidR="0088790F" w:rsidTr="0033049A">
        <w:trPr>
          <w:trHeight w:val="1416"/>
          <w:jc w:val="center"/>
        </w:trPr>
        <w:tc>
          <w:tcPr>
            <w:tcW w:w="10455" w:type="dxa"/>
            <w:gridSpan w:val="2"/>
          </w:tcPr>
          <w:p w:rsidR="0088790F" w:rsidRDefault="0088790F" w:rsidP="00C732DE">
            <w:pPr>
              <w:jc w:val="center"/>
              <w:rPr>
                <w:b/>
                <w:sz w:val="32"/>
              </w:rPr>
            </w:pPr>
            <w:r>
              <w:rPr>
                <w:b/>
                <w:sz w:val="32"/>
              </w:rPr>
              <w:t>NHS GRAMPIAN</w:t>
            </w:r>
          </w:p>
          <w:p w:rsidR="0088790F" w:rsidRDefault="0088790F" w:rsidP="0033049A">
            <w:pPr>
              <w:jc w:val="center"/>
              <w:rPr>
                <w:b/>
                <w:sz w:val="32"/>
              </w:rPr>
            </w:pPr>
          </w:p>
          <w:p w:rsidR="0088790F" w:rsidRDefault="0088790F" w:rsidP="0033049A">
            <w:pPr>
              <w:jc w:val="center"/>
              <w:rPr>
                <w:b/>
                <w:sz w:val="32"/>
              </w:rPr>
            </w:pPr>
            <w:r>
              <w:rPr>
                <w:b/>
                <w:sz w:val="32"/>
              </w:rPr>
              <w:t>PERSON SPECIFICATION</w:t>
            </w:r>
          </w:p>
        </w:tc>
      </w:tr>
      <w:tr w:rsidR="0088790F" w:rsidTr="0033049A">
        <w:trPr>
          <w:gridAfter w:val="1"/>
          <w:wAfter w:w="37" w:type="dxa"/>
          <w:jc w:val="center"/>
        </w:trPr>
        <w:tc>
          <w:tcPr>
            <w:tcW w:w="10418" w:type="dxa"/>
            <w:tcBorders>
              <w:top w:val="double" w:sz="6" w:space="0" w:color="auto"/>
              <w:left w:val="double" w:sz="6" w:space="0" w:color="auto"/>
              <w:bottom w:val="double" w:sz="6" w:space="0" w:color="auto"/>
              <w:right w:val="double" w:sz="6" w:space="0" w:color="auto"/>
            </w:tcBorders>
            <w:hideMark/>
          </w:tcPr>
          <w:p w:rsidR="0088790F" w:rsidRDefault="0088790F" w:rsidP="0033049A">
            <w:pPr>
              <w:jc w:val="both"/>
              <w:rPr>
                <w:sz w:val="22"/>
              </w:rPr>
            </w:pPr>
            <w:r>
              <w:rPr>
                <w:sz w:val="22"/>
              </w:rP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Shortlisted candidates </w:t>
            </w:r>
            <w:r>
              <w:rPr>
                <w:b/>
                <w:sz w:val="22"/>
                <w:u w:val="single"/>
              </w:rPr>
              <w:t>MUST</w:t>
            </w:r>
            <w:r>
              <w:rPr>
                <w:sz w:val="22"/>
              </w:rPr>
              <w:t xml:space="preserve"> possess all the essential components as detailed below. </w:t>
            </w:r>
          </w:p>
        </w:tc>
      </w:tr>
    </w:tbl>
    <w:p w:rsidR="0088790F" w:rsidRDefault="0088790F" w:rsidP="0088790F">
      <w:pPr>
        <w:jc w:val="center"/>
        <w:rPr>
          <w:sz w:val="22"/>
        </w:rPr>
      </w:pPr>
    </w:p>
    <w:p w:rsidR="0088790F" w:rsidRDefault="0088790F" w:rsidP="0088790F">
      <w:pPr>
        <w:pStyle w:val="Heading1"/>
        <w:tabs>
          <w:tab w:val="left" w:pos="3402"/>
        </w:tabs>
      </w:pPr>
      <w:r>
        <w:t xml:space="preserve">POST/GRADE:                        </w:t>
      </w:r>
      <w:r>
        <w:tab/>
        <w:t>Ban</w:t>
      </w:r>
      <w:r w:rsidR="00C732DE">
        <w:t xml:space="preserve">d 6 </w:t>
      </w:r>
      <w:r w:rsidR="006A6ACC">
        <w:t xml:space="preserve">Cancer </w:t>
      </w:r>
      <w:r w:rsidR="00CC45E1">
        <w:t>Nurse</w:t>
      </w:r>
      <w:r w:rsidR="00C732DE">
        <w:t xml:space="preserve"> Specialist</w:t>
      </w:r>
      <w:r>
        <w:t xml:space="preserve"> </w:t>
      </w:r>
    </w:p>
    <w:p w:rsidR="0088790F" w:rsidRDefault="00C732DE" w:rsidP="0088790F">
      <w:pPr>
        <w:pStyle w:val="Heading1"/>
        <w:tabs>
          <w:tab w:val="left" w:pos="3402"/>
        </w:tabs>
      </w:pPr>
      <w:r>
        <w:tab/>
        <w:t>(</w:t>
      </w:r>
      <w:r w:rsidR="00CC45E1">
        <w:t>Gynaecology</w:t>
      </w:r>
      <w:r>
        <w:t>)</w:t>
      </w:r>
    </w:p>
    <w:p w:rsidR="0088790F" w:rsidRDefault="0088790F" w:rsidP="0088790F">
      <w:pPr>
        <w:rPr>
          <w:b/>
          <w:sz w:val="24"/>
        </w:rPr>
      </w:pPr>
    </w:p>
    <w:p w:rsidR="0088790F" w:rsidRDefault="0088790F" w:rsidP="0088790F">
      <w:pPr>
        <w:tabs>
          <w:tab w:val="left" w:pos="3402"/>
        </w:tabs>
        <w:rPr>
          <w:b/>
          <w:sz w:val="24"/>
        </w:rPr>
      </w:pPr>
      <w:r>
        <w:rPr>
          <w:b/>
          <w:sz w:val="24"/>
        </w:rPr>
        <w:t>LOCATION/HOSPITAL:</w:t>
      </w:r>
      <w:r>
        <w:rPr>
          <w:b/>
          <w:sz w:val="24"/>
        </w:rPr>
        <w:tab/>
      </w:r>
      <w:r>
        <w:rPr>
          <w:b/>
          <w:sz w:val="24"/>
        </w:rPr>
        <w:t>Aberdeen</w:t>
      </w:r>
      <w:r>
        <w:rPr>
          <w:b/>
          <w:sz w:val="24"/>
        </w:rPr>
        <w:t xml:space="preserve"> Royal Infirmary</w:t>
      </w:r>
    </w:p>
    <w:p w:rsidR="0088790F" w:rsidRDefault="0088790F" w:rsidP="0088790F">
      <w:pPr>
        <w:tabs>
          <w:tab w:val="left" w:pos="3402"/>
        </w:tabs>
        <w:rPr>
          <w:b/>
          <w:sz w:val="24"/>
        </w:rPr>
      </w:pPr>
    </w:p>
    <w:p w:rsidR="0088790F" w:rsidRDefault="0088790F" w:rsidP="0088790F">
      <w:pPr>
        <w:tabs>
          <w:tab w:val="left" w:pos="3402"/>
        </w:tabs>
        <w:rPr>
          <w:b/>
          <w:sz w:val="24"/>
        </w:rPr>
      </w:pPr>
      <w:r>
        <w:rPr>
          <w:b/>
          <w:sz w:val="24"/>
        </w:rPr>
        <w:t xml:space="preserve">WARD/DEPARTMENT: </w:t>
      </w:r>
      <w:r>
        <w:rPr>
          <w:b/>
          <w:sz w:val="24"/>
        </w:rPr>
        <w:tab/>
      </w:r>
      <w:r w:rsidR="00CC45E1">
        <w:rPr>
          <w:b/>
          <w:sz w:val="24"/>
        </w:rPr>
        <w:t>Ward 308/309, Women’s Services</w:t>
      </w:r>
      <w:r>
        <w:rPr>
          <w:b/>
          <w:sz w:val="24"/>
        </w:rPr>
        <w:t xml:space="preserve"> </w:t>
      </w:r>
    </w:p>
    <w:p w:rsidR="0088790F" w:rsidRDefault="0088790F" w:rsidP="0088790F">
      <w:pPr>
        <w:tabs>
          <w:tab w:val="left" w:pos="3402"/>
        </w:tabs>
        <w:rPr>
          <w:sz w:val="24"/>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2943"/>
        <w:gridCol w:w="3969"/>
        <w:gridCol w:w="3686"/>
      </w:tblGrid>
      <w:tr w:rsidR="0088790F" w:rsidTr="0033049A">
        <w:trPr>
          <w:jc w:val="center"/>
        </w:trPr>
        <w:tc>
          <w:tcPr>
            <w:tcW w:w="2943" w:type="dxa"/>
            <w:tcBorders>
              <w:top w:val="double" w:sz="6" w:space="0" w:color="auto"/>
              <w:left w:val="double" w:sz="6" w:space="0" w:color="auto"/>
              <w:bottom w:val="double" w:sz="4" w:space="0" w:color="auto"/>
              <w:right w:val="single" w:sz="6" w:space="0" w:color="auto"/>
            </w:tcBorders>
            <w:hideMark/>
          </w:tcPr>
          <w:p w:rsidR="0088790F" w:rsidRDefault="0088790F" w:rsidP="0033049A">
            <w:pPr>
              <w:jc w:val="center"/>
              <w:rPr>
                <w:b/>
                <w:sz w:val="24"/>
              </w:rPr>
            </w:pPr>
            <w:r>
              <w:rPr>
                <w:b/>
                <w:sz w:val="24"/>
              </w:rPr>
              <w:t>ATTRIBUTES</w:t>
            </w:r>
          </w:p>
        </w:tc>
        <w:tc>
          <w:tcPr>
            <w:tcW w:w="3969" w:type="dxa"/>
            <w:tcBorders>
              <w:top w:val="double" w:sz="6" w:space="0" w:color="auto"/>
              <w:left w:val="single" w:sz="6" w:space="0" w:color="auto"/>
              <w:bottom w:val="double" w:sz="4" w:space="0" w:color="auto"/>
              <w:right w:val="single" w:sz="6" w:space="0" w:color="auto"/>
            </w:tcBorders>
            <w:hideMark/>
          </w:tcPr>
          <w:p w:rsidR="0088790F" w:rsidRDefault="0088790F" w:rsidP="0033049A">
            <w:pPr>
              <w:jc w:val="center"/>
              <w:rPr>
                <w:b/>
                <w:sz w:val="24"/>
              </w:rPr>
            </w:pPr>
            <w:r>
              <w:rPr>
                <w:b/>
                <w:sz w:val="24"/>
              </w:rPr>
              <w:t>ESSENTIAL</w:t>
            </w:r>
          </w:p>
        </w:tc>
        <w:tc>
          <w:tcPr>
            <w:tcW w:w="3686" w:type="dxa"/>
            <w:tcBorders>
              <w:top w:val="double" w:sz="6" w:space="0" w:color="auto"/>
              <w:left w:val="single" w:sz="6" w:space="0" w:color="auto"/>
              <w:bottom w:val="double" w:sz="4" w:space="0" w:color="auto"/>
              <w:right w:val="double" w:sz="6" w:space="0" w:color="auto"/>
            </w:tcBorders>
            <w:hideMark/>
          </w:tcPr>
          <w:p w:rsidR="0088790F" w:rsidRDefault="0088790F" w:rsidP="0033049A">
            <w:pPr>
              <w:jc w:val="center"/>
              <w:rPr>
                <w:b/>
                <w:sz w:val="24"/>
              </w:rPr>
            </w:pPr>
            <w:r>
              <w:rPr>
                <w:b/>
                <w:sz w:val="24"/>
              </w:rPr>
              <w:t>DESIRABLE</w:t>
            </w:r>
          </w:p>
        </w:tc>
      </w:tr>
      <w:tr w:rsidR="0088790F" w:rsidTr="0033049A">
        <w:trPr>
          <w:jc w:val="center"/>
        </w:trPr>
        <w:tc>
          <w:tcPr>
            <w:tcW w:w="2943" w:type="dxa"/>
            <w:tcBorders>
              <w:top w:val="nil"/>
              <w:left w:val="double" w:sz="6" w:space="0" w:color="auto"/>
              <w:bottom w:val="single" w:sz="6" w:space="0" w:color="auto"/>
              <w:right w:val="single" w:sz="6" w:space="0" w:color="auto"/>
            </w:tcBorders>
          </w:tcPr>
          <w:p w:rsidR="0088790F" w:rsidRDefault="0088790F" w:rsidP="0033049A">
            <w:pPr>
              <w:pStyle w:val="Heading1"/>
              <w:rPr>
                <w:rFonts w:eastAsiaTheme="minorEastAsia"/>
              </w:rPr>
            </w:pPr>
            <w:r>
              <w:rPr>
                <w:rFonts w:eastAsiaTheme="minorEastAsia"/>
              </w:rPr>
              <w:t>Qualifications</w:t>
            </w:r>
          </w:p>
          <w:p w:rsidR="0088790F" w:rsidRDefault="0088790F" w:rsidP="0033049A">
            <w:pPr>
              <w:rPr>
                <w:sz w:val="24"/>
              </w:rPr>
            </w:pPr>
          </w:p>
          <w:p w:rsidR="0088790F" w:rsidRDefault="0088790F" w:rsidP="0033049A">
            <w:pPr>
              <w:rPr>
                <w:sz w:val="24"/>
              </w:rPr>
            </w:pPr>
          </w:p>
        </w:tc>
        <w:tc>
          <w:tcPr>
            <w:tcW w:w="3969" w:type="dxa"/>
            <w:tcBorders>
              <w:top w:val="nil"/>
              <w:left w:val="single" w:sz="6" w:space="0" w:color="auto"/>
              <w:bottom w:val="single" w:sz="6" w:space="0" w:color="auto"/>
              <w:right w:val="single" w:sz="6" w:space="0" w:color="auto"/>
            </w:tcBorders>
            <w:hideMark/>
          </w:tcPr>
          <w:p w:rsidR="0088790F" w:rsidRDefault="0088790F" w:rsidP="0033049A">
            <w:pPr>
              <w:rPr>
                <w:sz w:val="24"/>
                <w:lang w:val="en-US"/>
              </w:rPr>
            </w:pPr>
            <w:r>
              <w:rPr>
                <w:sz w:val="24"/>
                <w:lang w:val="en-US"/>
              </w:rPr>
              <w:t>Registered Nurse with current Nursing &amp; Midwifery Council Registration.</w:t>
            </w:r>
            <w:r w:rsidR="00B562E3">
              <w:rPr>
                <w:sz w:val="24"/>
                <w:lang w:val="en-US"/>
              </w:rPr>
              <w:t xml:space="preserve"> (NMC)</w:t>
            </w:r>
          </w:p>
          <w:p w:rsidR="0088790F" w:rsidRDefault="0088790F" w:rsidP="0033049A">
            <w:pPr>
              <w:rPr>
                <w:sz w:val="24"/>
                <w:lang w:val="en-US"/>
              </w:rPr>
            </w:pPr>
            <w:r>
              <w:rPr>
                <w:sz w:val="24"/>
                <w:lang w:val="en-US"/>
              </w:rPr>
              <w:t>Educated to degre</w:t>
            </w:r>
            <w:r w:rsidR="00B562E3">
              <w:rPr>
                <w:sz w:val="24"/>
                <w:lang w:val="en-US"/>
              </w:rPr>
              <w:t>e level</w:t>
            </w:r>
          </w:p>
          <w:p w:rsidR="0088790F" w:rsidRDefault="0088790F" w:rsidP="0033049A">
            <w:pPr>
              <w:rPr>
                <w:sz w:val="24"/>
                <w:lang w:val="en-US"/>
              </w:rPr>
            </w:pPr>
            <w:r>
              <w:rPr>
                <w:sz w:val="24"/>
                <w:lang w:val="en-US"/>
              </w:rPr>
              <w:t>Evidence of post registration education</w:t>
            </w:r>
          </w:p>
        </w:tc>
        <w:tc>
          <w:tcPr>
            <w:tcW w:w="3686" w:type="dxa"/>
            <w:tcBorders>
              <w:top w:val="nil"/>
              <w:left w:val="single" w:sz="6" w:space="0" w:color="auto"/>
              <w:bottom w:val="single" w:sz="6" w:space="0" w:color="auto"/>
              <w:right w:val="double" w:sz="6" w:space="0" w:color="auto"/>
            </w:tcBorders>
            <w:hideMark/>
          </w:tcPr>
          <w:p w:rsidR="0088790F" w:rsidRDefault="0088790F" w:rsidP="0033049A">
            <w:pPr>
              <w:rPr>
                <w:sz w:val="24"/>
              </w:rPr>
            </w:pPr>
            <w:r>
              <w:rPr>
                <w:sz w:val="24"/>
              </w:rPr>
              <w:t>Degree level training or experience</w:t>
            </w:r>
          </w:p>
        </w:tc>
      </w:tr>
      <w:tr w:rsidR="0088790F" w:rsidTr="0033049A">
        <w:trPr>
          <w:jc w:val="center"/>
        </w:trPr>
        <w:tc>
          <w:tcPr>
            <w:tcW w:w="2943" w:type="dxa"/>
            <w:tcBorders>
              <w:top w:val="single" w:sz="6" w:space="0" w:color="auto"/>
              <w:left w:val="double" w:sz="6" w:space="0" w:color="auto"/>
              <w:bottom w:val="single" w:sz="6" w:space="0" w:color="auto"/>
              <w:right w:val="single" w:sz="6" w:space="0" w:color="auto"/>
            </w:tcBorders>
          </w:tcPr>
          <w:p w:rsidR="0088790F" w:rsidRDefault="0088790F" w:rsidP="0033049A">
            <w:pPr>
              <w:pStyle w:val="Heading1"/>
              <w:rPr>
                <w:rFonts w:eastAsiaTheme="minorEastAsia"/>
              </w:rPr>
            </w:pPr>
            <w:r>
              <w:rPr>
                <w:rFonts w:eastAsiaTheme="minorEastAsia"/>
              </w:rPr>
              <w:t>Experience/skills/knowledge</w:t>
            </w:r>
          </w:p>
          <w:p w:rsidR="0088790F" w:rsidRDefault="0088790F" w:rsidP="0033049A"/>
          <w:p w:rsidR="0088790F" w:rsidRDefault="0088790F" w:rsidP="0033049A">
            <w:pPr>
              <w:rPr>
                <w:b/>
                <w:sz w:val="24"/>
              </w:rPr>
            </w:pPr>
          </w:p>
          <w:p w:rsidR="0088790F" w:rsidRDefault="0088790F" w:rsidP="0033049A">
            <w:pPr>
              <w:rPr>
                <w:b/>
                <w:sz w:val="24"/>
              </w:rPr>
            </w:pPr>
          </w:p>
          <w:p w:rsidR="0088790F" w:rsidRDefault="0088790F" w:rsidP="0033049A">
            <w:pPr>
              <w:rPr>
                <w:sz w:val="24"/>
              </w:rPr>
            </w:pPr>
          </w:p>
        </w:tc>
        <w:tc>
          <w:tcPr>
            <w:tcW w:w="3969" w:type="dxa"/>
            <w:tcBorders>
              <w:top w:val="single" w:sz="6" w:space="0" w:color="auto"/>
              <w:left w:val="single" w:sz="6" w:space="0" w:color="auto"/>
              <w:bottom w:val="single" w:sz="6" w:space="0" w:color="auto"/>
              <w:right w:val="single" w:sz="6" w:space="0" w:color="auto"/>
            </w:tcBorders>
          </w:tcPr>
          <w:p w:rsidR="0088790F" w:rsidRDefault="0088790F" w:rsidP="0033049A">
            <w:pPr>
              <w:rPr>
                <w:sz w:val="24"/>
              </w:rPr>
            </w:pPr>
            <w:r>
              <w:rPr>
                <w:sz w:val="24"/>
              </w:rPr>
              <w:t>Experience in cancer care</w:t>
            </w:r>
          </w:p>
          <w:p w:rsidR="0088790F" w:rsidRDefault="0088790F" w:rsidP="0033049A">
            <w:pPr>
              <w:rPr>
                <w:sz w:val="24"/>
              </w:rPr>
            </w:pPr>
            <w:r>
              <w:rPr>
                <w:sz w:val="24"/>
              </w:rPr>
              <w:t>Experience of leadership and sound decision making skills</w:t>
            </w:r>
          </w:p>
          <w:p w:rsidR="0088790F" w:rsidRDefault="0088790F" w:rsidP="0033049A">
            <w:pPr>
              <w:rPr>
                <w:sz w:val="24"/>
              </w:rPr>
            </w:pPr>
            <w:r>
              <w:rPr>
                <w:sz w:val="24"/>
              </w:rPr>
              <w:t>High level of knowledge of relevant anatomy, physiology and disease process</w:t>
            </w:r>
          </w:p>
        </w:tc>
        <w:tc>
          <w:tcPr>
            <w:tcW w:w="3686" w:type="dxa"/>
            <w:tcBorders>
              <w:top w:val="single" w:sz="6" w:space="0" w:color="auto"/>
              <w:left w:val="single" w:sz="6" w:space="0" w:color="auto"/>
              <w:bottom w:val="single" w:sz="6" w:space="0" w:color="auto"/>
              <w:right w:val="double" w:sz="6" w:space="0" w:color="auto"/>
            </w:tcBorders>
          </w:tcPr>
          <w:p w:rsidR="0088790F" w:rsidRDefault="0088790F" w:rsidP="0033049A">
            <w:pPr>
              <w:rPr>
                <w:sz w:val="24"/>
              </w:rPr>
            </w:pPr>
            <w:r>
              <w:rPr>
                <w:sz w:val="24"/>
              </w:rPr>
              <w:t>Experience of managing own caseload</w:t>
            </w:r>
            <w:r>
              <w:rPr>
                <w:sz w:val="24"/>
              </w:rPr>
              <w:br/>
              <w:t>Research and audit experience</w:t>
            </w:r>
          </w:p>
          <w:p w:rsidR="0088790F" w:rsidRDefault="0088790F" w:rsidP="0033049A">
            <w:pPr>
              <w:rPr>
                <w:sz w:val="24"/>
              </w:rPr>
            </w:pPr>
          </w:p>
          <w:p w:rsidR="0088790F" w:rsidRDefault="0088790F" w:rsidP="0033049A">
            <w:pPr>
              <w:rPr>
                <w:sz w:val="24"/>
              </w:rPr>
            </w:pPr>
          </w:p>
        </w:tc>
      </w:tr>
      <w:tr w:rsidR="0088790F" w:rsidTr="0033049A">
        <w:trPr>
          <w:jc w:val="center"/>
        </w:trPr>
        <w:tc>
          <w:tcPr>
            <w:tcW w:w="2943" w:type="dxa"/>
            <w:tcBorders>
              <w:top w:val="single" w:sz="6" w:space="0" w:color="auto"/>
              <w:left w:val="double" w:sz="6" w:space="0" w:color="auto"/>
              <w:bottom w:val="single" w:sz="6" w:space="0" w:color="auto"/>
              <w:right w:val="single" w:sz="6" w:space="0" w:color="auto"/>
            </w:tcBorders>
          </w:tcPr>
          <w:p w:rsidR="0088790F" w:rsidRDefault="0088790F" w:rsidP="0033049A">
            <w:pPr>
              <w:rPr>
                <w:b/>
                <w:sz w:val="24"/>
              </w:rPr>
            </w:pPr>
            <w:r>
              <w:rPr>
                <w:b/>
                <w:sz w:val="24"/>
              </w:rPr>
              <w:t>Special Aptitude and Abilities</w:t>
            </w:r>
          </w:p>
          <w:p w:rsidR="0088790F" w:rsidRDefault="0088790F" w:rsidP="0033049A">
            <w:pPr>
              <w:rPr>
                <w:b/>
                <w:sz w:val="24"/>
              </w:rPr>
            </w:pPr>
          </w:p>
          <w:p w:rsidR="0088790F" w:rsidRDefault="0088790F" w:rsidP="0033049A">
            <w:pPr>
              <w:rPr>
                <w:b/>
                <w:sz w:val="24"/>
              </w:rPr>
            </w:pPr>
          </w:p>
          <w:p w:rsidR="0088790F" w:rsidRDefault="0088790F" w:rsidP="0033049A">
            <w:pPr>
              <w:rPr>
                <w:sz w:val="24"/>
              </w:rPr>
            </w:pPr>
            <w:r>
              <w:rPr>
                <w:b/>
                <w:sz w:val="24"/>
              </w:rPr>
              <w:t xml:space="preserve"> </w:t>
            </w:r>
          </w:p>
        </w:tc>
        <w:tc>
          <w:tcPr>
            <w:tcW w:w="3969" w:type="dxa"/>
            <w:tcBorders>
              <w:top w:val="single" w:sz="6" w:space="0" w:color="auto"/>
              <w:left w:val="single" w:sz="6" w:space="0" w:color="auto"/>
              <w:bottom w:val="single" w:sz="6" w:space="0" w:color="auto"/>
              <w:right w:val="single" w:sz="6" w:space="0" w:color="auto"/>
            </w:tcBorders>
          </w:tcPr>
          <w:p w:rsidR="0088790F" w:rsidRDefault="0088790F" w:rsidP="0033049A">
            <w:pPr>
              <w:rPr>
                <w:sz w:val="24"/>
              </w:rPr>
            </w:pPr>
            <w:r>
              <w:rPr>
                <w:sz w:val="24"/>
              </w:rPr>
              <w:t>Computer/IT skills</w:t>
            </w:r>
          </w:p>
          <w:p w:rsidR="0088790F" w:rsidRDefault="0088790F" w:rsidP="0033049A">
            <w:pPr>
              <w:rPr>
                <w:sz w:val="24"/>
              </w:rPr>
            </w:pPr>
            <w:r>
              <w:rPr>
                <w:sz w:val="24"/>
              </w:rPr>
              <w:t>Evidence of well established written and verbal communication skills.</w:t>
            </w:r>
          </w:p>
          <w:p w:rsidR="0088790F" w:rsidRDefault="0088790F" w:rsidP="0033049A">
            <w:pPr>
              <w:rPr>
                <w:sz w:val="24"/>
              </w:rPr>
            </w:pPr>
            <w:r>
              <w:rPr>
                <w:sz w:val="24"/>
              </w:rPr>
              <w:t>Managing time and prioritising workload.</w:t>
            </w:r>
          </w:p>
          <w:p w:rsidR="0088790F" w:rsidRDefault="0088790F" w:rsidP="0033049A">
            <w:pPr>
              <w:rPr>
                <w:sz w:val="24"/>
              </w:rPr>
            </w:pPr>
            <w:r>
              <w:rPr>
                <w:sz w:val="24"/>
              </w:rPr>
              <w:t>Diplomatic and assertive.</w:t>
            </w:r>
          </w:p>
          <w:p w:rsidR="0088790F" w:rsidRDefault="0088790F" w:rsidP="0033049A">
            <w:pPr>
              <w:rPr>
                <w:sz w:val="24"/>
              </w:rPr>
            </w:pPr>
            <w:r>
              <w:rPr>
                <w:sz w:val="24"/>
              </w:rPr>
              <w:t>Evidence of supporting others within the clinical setting.</w:t>
            </w:r>
          </w:p>
          <w:p w:rsidR="0088790F" w:rsidRDefault="0088790F" w:rsidP="0033049A">
            <w:pPr>
              <w:rPr>
                <w:sz w:val="24"/>
              </w:rPr>
            </w:pPr>
            <w:r>
              <w:rPr>
                <w:sz w:val="24"/>
              </w:rPr>
              <w:t>Knowledge and use of clinical governance and risk assessment to improve quality and service development.</w:t>
            </w:r>
          </w:p>
          <w:p w:rsidR="0088790F" w:rsidRDefault="0088790F" w:rsidP="0033049A">
            <w:pPr>
              <w:rPr>
                <w:sz w:val="24"/>
              </w:rPr>
            </w:pPr>
          </w:p>
        </w:tc>
        <w:tc>
          <w:tcPr>
            <w:tcW w:w="3686" w:type="dxa"/>
            <w:tcBorders>
              <w:top w:val="single" w:sz="6" w:space="0" w:color="auto"/>
              <w:left w:val="single" w:sz="6" w:space="0" w:color="auto"/>
              <w:bottom w:val="single" w:sz="6" w:space="0" w:color="auto"/>
              <w:right w:val="double" w:sz="6" w:space="0" w:color="auto"/>
            </w:tcBorders>
          </w:tcPr>
          <w:p w:rsidR="0088790F" w:rsidRDefault="0088790F" w:rsidP="0033049A">
            <w:pPr>
              <w:rPr>
                <w:sz w:val="24"/>
              </w:rPr>
            </w:pPr>
          </w:p>
        </w:tc>
      </w:tr>
      <w:tr w:rsidR="0088790F" w:rsidTr="0033049A">
        <w:trPr>
          <w:jc w:val="center"/>
        </w:trPr>
        <w:tc>
          <w:tcPr>
            <w:tcW w:w="2943" w:type="dxa"/>
            <w:tcBorders>
              <w:top w:val="single" w:sz="6" w:space="0" w:color="auto"/>
              <w:left w:val="double" w:sz="6" w:space="0" w:color="auto"/>
              <w:bottom w:val="single" w:sz="6" w:space="0" w:color="auto"/>
              <w:right w:val="single" w:sz="6" w:space="0" w:color="auto"/>
            </w:tcBorders>
          </w:tcPr>
          <w:p w:rsidR="0088790F" w:rsidRDefault="0088790F" w:rsidP="0033049A">
            <w:pPr>
              <w:rPr>
                <w:b/>
                <w:sz w:val="24"/>
              </w:rPr>
            </w:pPr>
            <w:r>
              <w:rPr>
                <w:b/>
                <w:sz w:val="24"/>
              </w:rPr>
              <w:t>Disposition</w:t>
            </w:r>
          </w:p>
          <w:p w:rsidR="0088790F" w:rsidRDefault="0088790F" w:rsidP="0033049A">
            <w:pPr>
              <w:rPr>
                <w:sz w:val="24"/>
              </w:rPr>
            </w:pPr>
          </w:p>
          <w:p w:rsidR="0088790F" w:rsidRDefault="0088790F" w:rsidP="0033049A">
            <w:pPr>
              <w:rPr>
                <w:sz w:val="24"/>
              </w:rPr>
            </w:pPr>
          </w:p>
          <w:p w:rsidR="0088790F" w:rsidRDefault="0088790F" w:rsidP="0033049A">
            <w:pPr>
              <w:rPr>
                <w:sz w:val="24"/>
              </w:rPr>
            </w:pPr>
          </w:p>
        </w:tc>
        <w:tc>
          <w:tcPr>
            <w:tcW w:w="3969" w:type="dxa"/>
            <w:tcBorders>
              <w:top w:val="single" w:sz="6" w:space="0" w:color="auto"/>
              <w:left w:val="single" w:sz="6" w:space="0" w:color="auto"/>
              <w:bottom w:val="single" w:sz="6" w:space="0" w:color="auto"/>
              <w:right w:val="single" w:sz="6" w:space="0" w:color="auto"/>
            </w:tcBorders>
          </w:tcPr>
          <w:p w:rsidR="0088790F" w:rsidRDefault="0088790F" w:rsidP="0033049A">
            <w:pPr>
              <w:rPr>
                <w:sz w:val="24"/>
              </w:rPr>
            </w:pPr>
            <w:r>
              <w:rPr>
                <w:sz w:val="24"/>
              </w:rPr>
              <w:t>Ability to cope in stressful situations.</w:t>
            </w:r>
          </w:p>
          <w:p w:rsidR="0088790F" w:rsidRDefault="0088790F" w:rsidP="0033049A">
            <w:pPr>
              <w:rPr>
                <w:sz w:val="24"/>
              </w:rPr>
            </w:pPr>
            <w:r>
              <w:rPr>
                <w:sz w:val="24"/>
              </w:rPr>
              <w:t>Calm, confident with a common sense approach</w:t>
            </w:r>
          </w:p>
        </w:tc>
        <w:tc>
          <w:tcPr>
            <w:tcW w:w="3686" w:type="dxa"/>
            <w:tcBorders>
              <w:top w:val="single" w:sz="6" w:space="0" w:color="auto"/>
              <w:left w:val="single" w:sz="6" w:space="0" w:color="auto"/>
              <w:bottom w:val="single" w:sz="6" w:space="0" w:color="auto"/>
              <w:right w:val="double" w:sz="6" w:space="0" w:color="auto"/>
            </w:tcBorders>
          </w:tcPr>
          <w:p w:rsidR="0088790F" w:rsidRDefault="0088790F" w:rsidP="0033049A">
            <w:pPr>
              <w:rPr>
                <w:sz w:val="24"/>
              </w:rPr>
            </w:pPr>
          </w:p>
        </w:tc>
      </w:tr>
      <w:tr w:rsidR="0088790F" w:rsidTr="0033049A">
        <w:trPr>
          <w:jc w:val="center"/>
        </w:trPr>
        <w:tc>
          <w:tcPr>
            <w:tcW w:w="2943" w:type="dxa"/>
            <w:tcBorders>
              <w:top w:val="single" w:sz="6" w:space="0" w:color="auto"/>
              <w:left w:val="double" w:sz="6" w:space="0" w:color="auto"/>
              <w:bottom w:val="single" w:sz="6" w:space="0" w:color="auto"/>
              <w:right w:val="single" w:sz="6" w:space="0" w:color="auto"/>
            </w:tcBorders>
          </w:tcPr>
          <w:p w:rsidR="0088790F" w:rsidRDefault="0088790F" w:rsidP="0033049A">
            <w:pPr>
              <w:rPr>
                <w:b/>
                <w:sz w:val="24"/>
              </w:rPr>
            </w:pPr>
            <w:r>
              <w:rPr>
                <w:b/>
                <w:sz w:val="24"/>
              </w:rPr>
              <w:t>Physical Requirements</w:t>
            </w:r>
          </w:p>
          <w:p w:rsidR="0088790F" w:rsidRDefault="0088790F" w:rsidP="0033049A">
            <w:pPr>
              <w:rPr>
                <w:b/>
                <w:sz w:val="24"/>
              </w:rPr>
            </w:pPr>
          </w:p>
          <w:p w:rsidR="0088790F" w:rsidRDefault="0088790F" w:rsidP="0033049A">
            <w:pPr>
              <w:rPr>
                <w:b/>
                <w:sz w:val="24"/>
              </w:rPr>
            </w:pPr>
          </w:p>
          <w:p w:rsidR="0088790F" w:rsidRDefault="0088790F" w:rsidP="0033049A">
            <w:pPr>
              <w:rPr>
                <w:b/>
                <w:sz w:val="24"/>
              </w:rPr>
            </w:pPr>
          </w:p>
        </w:tc>
        <w:tc>
          <w:tcPr>
            <w:tcW w:w="3969" w:type="dxa"/>
            <w:tcBorders>
              <w:top w:val="single" w:sz="6" w:space="0" w:color="auto"/>
              <w:left w:val="single" w:sz="6" w:space="0" w:color="auto"/>
              <w:bottom w:val="single" w:sz="6" w:space="0" w:color="auto"/>
              <w:right w:val="single" w:sz="6" w:space="0" w:color="auto"/>
            </w:tcBorders>
          </w:tcPr>
          <w:p w:rsidR="0088790F" w:rsidRDefault="0088790F" w:rsidP="0033049A">
            <w:pPr>
              <w:rPr>
                <w:sz w:val="24"/>
              </w:rPr>
            </w:pPr>
            <w:r>
              <w:rPr>
                <w:sz w:val="24"/>
              </w:rPr>
              <w:t>Cope with sudden intense effort and a rapidly changing environment.</w:t>
            </w:r>
          </w:p>
          <w:p w:rsidR="0088790F" w:rsidRDefault="0088790F" w:rsidP="0033049A">
            <w:pPr>
              <w:rPr>
                <w:sz w:val="24"/>
              </w:rPr>
            </w:pPr>
            <w:r>
              <w:rPr>
                <w:sz w:val="24"/>
              </w:rPr>
              <w:t xml:space="preserve">Physical dexterity to carry out clinical diagnostic procedures. </w:t>
            </w:r>
          </w:p>
          <w:p w:rsidR="0088790F" w:rsidRDefault="0088790F" w:rsidP="0033049A">
            <w:pPr>
              <w:rPr>
                <w:sz w:val="24"/>
              </w:rPr>
            </w:pPr>
          </w:p>
        </w:tc>
        <w:tc>
          <w:tcPr>
            <w:tcW w:w="3686" w:type="dxa"/>
            <w:tcBorders>
              <w:top w:val="single" w:sz="6" w:space="0" w:color="auto"/>
              <w:left w:val="single" w:sz="6" w:space="0" w:color="auto"/>
              <w:bottom w:val="single" w:sz="6" w:space="0" w:color="auto"/>
              <w:right w:val="double" w:sz="6" w:space="0" w:color="auto"/>
            </w:tcBorders>
          </w:tcPr>
          <w:p w:rsidR="0088790F" w:rsidRDefault="0088790F" w:rsidP="0033049A">
            <w:pPr>
              <w:rPr>
                <w:sz w:val="24"/>
              </w:rPr>
            </w:pPr>
          </w:p>
        </w:tc>
      </w:tr>
      <w:tr w:rsidR="0088790F" w:rsidTr="0033049A">
        <w:trPr>
          <w:jc w:val="center"/>
        </w:trPr>
        <w:tc>
          <w:tcPr>
            <w:tcW w:w="2943" w:type="dxa"/>
            <w:tcBorders>
              <w:top w:val="single" w:sz="6" w:space="0" w:color="auto"/>
              <w:left w:val="double" w:sz="6" w:space="0" w:color="auto"/>
              <w:bottom w:val="double" w:sz="6" w:space="0" w:color="auto"/>
              <w:right w:val="single" w:sz="6" w:space="0" w:color="auto"/>
            </w:tcBorders>
          </w:tcPr>
          <w:p w:rsidR="0088790F" w:rsidRDefault="0088790F" w:rsidP="0033049A">
            <w:pPr>
              <w:rPr>
                <w:b/>
                <w:sz w:val="24"/>
              </w:rPr>
            </w:pPr>
            <w:r>
              <w:rPr>
                <w:b/>
                <w:sz w:val="24"/>
              </w:rPr>
              <w:t>Particular Requirements</w:t>
            </w:r>
          </w:p>
          <w:p w:rsidR="0088790F" w:rsidRDefault="0088790F" w:rsidP="0033049A">
            <w:pPr>
              <w:rPr>
                <w:b/>
                <w:sz w:val="24"/>
              </w:rPr>
            </w:pPr>
            <w:r>
              <w:rPr>
                <w:b/>
                <w:sz w:val="24"/>
              </w:rPr>
              <w:t>of the Post</w:t>
            </w:r>
          </w:p>
          <w:p w:rsidR="0088790F" w:rsidRDefault="0088790F" w:rsidP="0033049A">
            <w:pPr>
              <w:rPr>
                <w:b/>
                <w:sz w:val="24"/>
              </w:rPr>
            </w:pPr>
          </w:p>
          <w:p w:rsidR="0088790F" w:rsidRDefault="0088790F" w:rsidP="0033049A">
            <w:pPr>
              <w:rPr>
                <w:b/>
                <w:sz w:val="24"/>
              </w:rPr>
            </w:pPr>
          </w:p>
          <w:p w:rsidR="0088790F" w:rsidRDefault="0088790F" w:rsidP="0033049A">
            <w:pPr>
              <w:rPr>
                <w:b/>
                <w:sz w:val="24"/>
              </w:rPr>
            </w:pPr>
          </w:p>
        </w:tc>
        <w:tc>
          <w:tcPr>
            <w:tcW w:w="3969" w:type="dxa"/>
            <w:tcBorders>
              <w:top w:val="single" w:sz="6" w:space="0" w:color="auto"/>
              <w:left w:val="single" w:sz="6" w:space="0" w:color="auto"/>
              <w:bottom w:val="double" w:sz="6" w:space="0" w:color="auto"/>
              <w:right w:val="single" w:sz="6" w:space="0" w:color="auto"/>
            </w:tcBorders>
            <w:hideMark/>
          </w:tcPr>
          <w:p w:rsidR="0088790F" w:rsidRDefault="0088790F" w:rsidP="0033049A">
            <w:pPr>
              <w:rPr>
                <w:sz w:val="24"/>
              </w:rPr>
            </w:pPr>
            <w:r>
              <w:rPr>
                <w:sz w:val="24"/>
              </w:rPr>
              <w:t>Determination and persistence.</w:t>
            </w:r>
          </w:p>
          <w:p w:rsidR="0088790F" w:rsidRDefault="0088790F" w:rsidP="0033049A">
            <w:pPr>
              <w:rPr>
                <w:sz w:val="24"/>
              </w:rPr>
            </w:pPr>
            <w:r>
              <w:rPr>
                <w:sz w:val="24"/>
              </w:rPr>
              <w:t>Dynamic and well motivated.</w:t>
            </w:r>
          </w:p>
          <w:p w:rsidR="0088790F" w:rsidRDefault="0088790F" w:rsidP="0033049A">
            <w:pPr>
              <w:rPr>
                <w:sz w:val="24"/>
              </w:rPr>
            </w:pPr>
            <w:r>
              <w:rPr>
                <w:sz w:val="24"/>
              </w:rPr>
              <w:t>Ability to motivate and lead others.</w:t>
            </w:r>
          </w:p>
          <w:p w:rsidR="0088790F" w:rsidRDefault="0088790F" w:rsidP="0033049A">
            <w:pPr>
              <w:rPr>
                <w:sz w:val="24"/>
              </w:rPr>
            </w:pPr>
            <w:r>
              <w:rPr>
                <w:sz w:val="24"/>
              </w:rPr>
              <w:t>Flexible attitude and approach to work.</w:t>
            </w:r>
          </w:p>
          <w:p w:rsidR="0088790F" w:rsidRDefault="0088790F" w:rsidP="0033049A">
            <w:pPr>
              <w:rPr>
                <w:sz w:val="24"/>
              </w:rPr>
            </w:pPr>
            <w:r>
              <w:rPr>
                <w:sz w:val="24"/>
              </w:rPr>
              <w:t>Excellent interpersonal skills</w:t>
            </w:r>
          </w:p>
          <w:p w:rsidR="00B562E3" w:rsidRDefault="00B562E3" w:rsidP="0033049A">
            <w:pPr>
              <w:rPr>
                <w:sz w:val="24"/>
              </w:rPr>
            </w:pPr>
            <w:r>
              <w:rPr>
                <w:sz w:val="24"/>
              </w:rPr>
              <w:t>PVG</w:t>
            </w:r>
          </w:p>
        </w:tc>
        <w:tc>
          <w:tcPr>
            <w:tcW w:w="3686" w:type="dxa"/>
            <w:tcBorders>
              <w:top w:val="single" w:sz="6" w:space="0" w:color="auto"/>
              <w:left w:val="single" w:sz="6" w:space="0" w:color="auto"/>
              <w:bottom w:val="double" w:sz="6" w:space="0" w:color="auto"/>
              <w:right w:val="double" w:sz="6" w:space="0" w:color="auto"/>
            </w:tcBorders>
          </w:tcPr>
          <w:p w:rsidR="0088790F" w:rsidRDefault="0088790F" w:rsidP="0033049A">
            <w:pPr>
              <w:rPr>
                <w:sz w:val="24"/>
              </w:rPr>
            </w:pPr>
          </w:p>
        </w:tc>
      </w:tr>
    </w:tbl>
    <w:p w:rsidR="0088790F" w:rsidRDefault="0088790F" w:rsidP="0088790F">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8"/>
      </w:tblGrid>
      <w:tr w:rsidR="0088790F" w:rsidTr="0088790F">
        <w:trPr>
          <w:jc w:val="center"/>
        </w:trPr>
        <w:tc>
          <w:tcPr>
            <w:tcW w:w="10598" w:type="dxa"/>
            <w:tcBorders>
              <w:top w:val="single" w:sz="4" w:space="0" w:color="auto"/>
              <w:left w:val="single" w:sz="4" w:space="0" w:color="auto"/>
              <w:bottom w:val="single" w:sz="4" w:space="0" w:color="auto"/>
              <w:right w:val="single" w:sz="4" w:space="0" w:color="auto"/>
            </w:tcBorders>
            <w:shd w:val="pct10" w:color="auto" w:fill="FFFFFF"/>
          </w:tcPr>
          <w:p w:rsidR="0088790F" w:rsidRDefault="0088790F" w:rsidP="0033049A">
            <w:pPr>
              <w:rPr>
                <w:b/>
                <w:sz w:val="22"/>
              </w:rPr>
            </w:pPr>
            <w:r>
              <w:rPr>
                <w:b/>
                <w:sz w:val="22"/>
              </w:rPr>
              <w:t>MAJOR RISKS IN DOING THIS JOB</w:t>
            </w:r>
          </w:p>
          <w:p w:rsidR="0088790F" w:rsidRDefault="0088790F" w:rsidP="0033049A">
            <w:pPr>
              <w:rPr>
                <w:b/>
                <w:sz w:val="22"/>
              </w:rPr>
            </w:pPr>
          </w:p>
        </w:tc>
      </w:tr>
      <w:tr w:rsidR="0088790F" w:rsidTr="0088790F">
        <w:trPr>
          <w:jc w:val="center"/>
        </w:trPr>
        <w:tc>
          <w:tcPr>
            <w:tcW w:w="10598" w:type="dxa"/>
            <w:tcBorders>
              <w:top w:val="single" w:sz="4" w:space="0" w:color="auto"/>
              <w:left w:val="single" w:sz="4" w:space="0" w:color="auto"/>
              <w:bottom w:val="single" w:sz="4" w:space="0" w:color="auto"/>
              <w:right w:val="single" w:sz="4" w:space="0" w:color="auto"/>
            </w:tcBorders>
          </w:tcPr>
          <w:p w:rsidR="0088790F" w:rsidRDefault="0088790F" w:rsidP="0033049A">
            <w:pPr>
              <w:rPr>
                <w:i/>
                <w:sz w:val="22"/>
              </w:rPr>
            </w:pPr>
            <w:r>
              <w:rPr>
                <w:i/>
                <w:sz w:val="22"/>
              </w:rPr>
              <w:t>Please indicate the major risks the job holder could face in doing this job e.g. lifting patients/objects, working with hazardous substances, dealing with violence and aggression..</w:t>
            </w:r>
          </w:p>
          <w:p w:rsidR="0088790F" w:rsidRDefault="0088790F" w:rsidP="0033049A">
            <w:pPr>
              <w:rPr>
                <w:i/>
                <w:sz w:val="22"/>
              </w:rPr>
            </w:pPr>
          </w:p>
          <w:p w:rsidR="0088790F" w:rsidRDefault="0088790F" w:rsidP="0033049A">
            <w:pPr>
              <w:rPr>
                <w:i/>
                <w:sz w:val="22"/>
              </w:rPr>
            </w:pPr>
          </w:p>
          <w:p w:rsidR="0088790F" w:rsidRDefault="0088790F" w:rsidP="0033049A">
            <w:pPr>
              <w:rPr>
                <w:i/>
                <w:sz w:val="22"/>
              </w:rPr>
            </w:pPr>
          </w:p>
          <w:p w:rsidR="0088790F" w:rsidRDefault="0088790F" w:rsidP="0033049A">
            <w:pPr>
              <w:rPr>
                <w:i/>
                <w:sz w:val="22"/>
              </w:rPr>
            </w:pPr>
            <w:r>
              <w:rPr>
                <w:i/>
                <w:sz w:val="22"/>
              </w:rPr>
              <w:t xml:space="preserve">If there are no major risks for the job holder please tick this box             </w:t>
            </w:r>
            <w:r>
              <w:rPr>
                <w:i/>
                <w:sz w:val="22"/>
              </w:rPr>
              <w:sym w:font="Monotype Sorts" w:char="0072"/>
            </w:r>
          </w:p>
          <w:p w:rsidR="0088790F" w:rsidRDefault="0088790F" w:rsidP="0033049A">
            <w:pPr>
              <w:rPr>
                <w:i/>
                <w:sz w:val="22"/>
              </w:rPr>
            </w:pPr>
          </w:p>
        </w:tc>
      </w:tr>
    </w:tbl>
    <w:p w:rsidR="0088790F" w:rsidRDefault="0088790F" w:rsidP="0088790F">
      <w:pPr>
        <w:rPr>
          <w:rFonts w:ascii="Arial" w:hAnsi="Arial"/>
        </w:rPr>
      </w:pPr>
    </w:p>
    <w:p w:rsidR="0088790F" w:rsidRDefault="0088790F" w:rsidP="0088790F"/>
    <w:p w:rsidR="00B12A49" w:rsidRPr="0093189D" w:rsidRDefault="00B12A49">
      <w:pPr>
        <w:rPr>
          <w:rFonts w:ascii="Arial" w:hAnsi="Arial"/>
        </w:rPr>
      </w:pPr>
    </w:p>
    <w:sectPr w:rsidR="00B12A49" w:rsidRPr="0093189D" w:rsidSect="008D65CD">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180" w:rsidRDefault="00836180">
      <w:r>
        <w:separator/>
      </w:r>
    </w:p>
  </w:endnote>
  <w:endnote w:type="continuationSeparator" w:id="0">
    <w:p w:rsidR="00836180" w:rsidRDefault="0083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180" w:rsidRPr="00FB77B4" w:rsidRDefault="00836180" w:rsidP="00FB77B4">
    <w:pPr>
      <w:pStyle w:val="Footer"/>
    </w:pPr>
    <w:r>
      <w:tab/>
    </w:r>
    <w:r>
      <w:rPr>
        <w:rStyle w:val="PageNumber"/>
      </w:rPr>
      <w:fldChar w:fldCharType="begin"/>
    </w:r>
    <w:r>
      <w:rPr>
        <w:rStyle w:val="PageNumber"/>
      </w:rPr>
      <w:instrText xml:space="preserve"> PAGE </w:instrText>
    </w:r>
    <w:r>
      <w:rPr>
        <w:rStyle w:val="PageNumber"/>
      </w:rPr>
      <w:fldChar w:fldCharType="separate"/>
    </w:r>
    <w:r w:rsidR="000E15B8">
      <w:rPr>
        <w:rStyle w:val="PageNumber"/>
        <w:noProof/>
      </w:rPr>
      <w:t>1</w:t>
    </w:r>
    <w:r>
      <w:rPr>
        <w:rStyle w:val="PageNumber"/>
      </w:rPr>
      <w:fldChar w:fldCharType="end"/>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180" w:rsidRDefault="00836180">
      <w:r>
        <w:separator/>
      </w:r>
    </w:p>
  </w:footnote>
  <w:footnote w:type="continuationSeparator" w:id="0">
    <w:p w:rsidR="00836180" w:rsidRDefault="00836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942"/>
    <w:multiLevelType w:val="hybridMultilevel"/>
    <w:tmpl w:val="5BD47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6F431E"/>
    <w:multiLevelType w:val="hybridMultilevel"/>
    <w:tmpl w:val="2BE69C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8A4B3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2035A9F"/>
    <w:multiLevelType w:val="hybridMultilevel"/>
    <w:tmpl w:val="B06EE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0A778A"/>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03225FF5"/>
    <w:multiLevelType w:val="hybridMultilevel"/>
    <w:tmpl w:val="210E9A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388157E"/>
    <w:multiLevelType w:val="hybridMultilevel"/>
    <w:tmpl w:val="694CE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E12919"/>
    <w:multiLevelType w:val="hybridMultilevel"/>
    <w:tmpl w:val="E2F6B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DA568C"/>
    <w:multiLevelType w:val="hybridMultilevel"/>
    <w:tmpl w:val="02DE3760"/>
    <w:lvl w:ilvl="0" w:tplc="4A0636E4">
      <w:start w:val="1"/>
      <w:numFmt w:val="bullet"/>
      <w:lvlText w:val=""/>
      <w:lvlJc w:val="left"/>
      <w:pPr>
        <w:tabs>
          <w:tab w:val="num" w:pos="720"/>
        </w:tabs>
        <w:ind w:left="720" w:hanging="360"/>
      </w:pPr>
      <w:rPr>
        <w:rFonts w:ascii="Symbol" w:hAnsi="Symbol" w:hint="default"/>
      </w:rPr>
    </w:lvl>
    <w:lvl w:ilvl="1" w:tplc="19CCFF72" w:tentative="1">
      <w:start w:val="1"/>
      <w:numFmt w:val="bullet"/>
      <w:lvlText w:val="o"/>
      <w:lvlJc w:val="left"/>
      <w:pPr>
        <w:tabs>
          <w:tab w:val="num" w:pos="1440"/>
        </w:tabs>
        <w:ind w:left="1440" w:hanging="360"/>
      </w:pPr>
      <w:rPr>
        <w:rFonts w:ascii="Courier New" w:hAnsi="Courier New" w:cs="Courier New" w:hint="default"/>
      </w:rPr>
    </w:lvl>
    <w:lvl w:ilvl="2" w:tplc="76482AC2" w:tentative="1">
      <w:start w:val="1"/>
      <w:numFmt w:val="bullet"/>
      <w:lvlText w:val=""/>
      <w:lvlJc w:val="left"/>
      <w:pPr>
        <w:tabs>
          <w:tab w:val="num" w:pos="2160"/>
        </w:tabs>
        <w:ind w:left="2160" w:hanging="360"/>
      </w:pPr>
      <w:rPr>
        <w:rFonts w:ascii="Wingdings" w:hAnsi="Wingdings" w:hint="default"/>
      </w:rPr>
    </w:lvl>
    <w:lvl w:ilvl="3" w:tplc="D12C3430" w:tentative="1">
      <w:start w:val="1"/>
      <w:numFmt w:val="bullet"/>
      <w:lvlText w:val=""/>
      <w:lvlJc w:val="left"/>
      <w:pPr>
        <w:tabs>
          <w:tab w:val="num" w:pos="2880"/>
        </w:tabs>
        <w:ind w:left="2880" w:hanging="360"/>
      </w:pPr>
      <w:rPr>
        <w:rFonts w:ascii="Symbol" w:hAnsi="Symbol" w:hint="default"/>
      </w:rPr>
    </w:lvl>
    <w:lvl w:ilvl="4" w:tplc="921CA1FA" w:tentative="1">
      <w:start w:val="1"/>
      <w:numFmt w:val="bullet"/>
      <w:lvlText w:val="o"/>
      <w:lvlJc w:val="left"/>
      <w:pPr>
        <w:tabs>
          <w:tab w:val="num" w:pos="3600"/>
        </w:tabs>
        <w:ind w:left="3600" w:hanging="360"/>
      </w:pPr>
      <w:rPr>
        <w:rFonts w:ascii="Courier New" w:hAnsi="Courier New" w:cs="Courier New" w:hint="default"/>
      </w:rPr>
    </w:lvl>
    <w:lvl w:ilvl="5" w:tplc="9CEA4764" w:tentative="1">
      <w:start w:val="1"/>
      <w:numFmt w:val="bullet"/>
      <w:lvlText w:val=""/>
      <w:lvlJc w:val="left"/>
      <w:pPr>
        <w:tabs>
          <w:tab w:val="num" w:pos="4320"/>
        </w:tabs>
        <w:ind w:left="4320" w:hanging="360"/>
      </w:pPr>
      <w:rPr>
        <w:rFonts w:ascii="Wingdings" w:hAnsi="Wingdings" w:hint="default"/>
      </w:rPr>
    </w:lvl>
    <w:lvl w:ilvl="6" w:tplc="1D68835E" w:tentative="1">
      <w:start w:val="1"/>
      <w:numFmt w:val="bullet"/>
      <w:lvlText w:val=""/>
      <w:lvlJc w:val="left"/>
      <w:pPr>
        <w:tabs>
          <w:tab w:val="num" w:pos="5040"/>
        </w:tabs>
        <w:ind w:left="5040" w:hanging="360"/>
      </w:pPr>
      <w:rPr>
        <w:rFonts w:ascii="Symbol" w:hAnsi="Symbol" w:hint="default"/>
      </w:rPr>
    </w:lvl>
    <w:lvl w:ilvl="7" w:tplc="51F81614" w:tentative="1">
      <w:start w:val="1"/>
      <w:numFmt w:val="bullet"/>
      <w:lvlText w:val="o"/>
      <w:lvlJc w:val="left"/>
      <w:pPr>
        <w:tabs>
          <w:tab w:val="num" w:pos="5760"/>
        </w:tabs>
        <w:ind w:left="5760" w:hanging="360"/>
      </w:pPr>
      <w:rPr>
        <w:rFonts w:ascii="Courier New" w:hAnsi="Courier New" w:cs="Courier New" w:hint="default"/>
      </w:rPr>
    </w:lvl>
    <w:lvl w:ilvl="8" w:tplc="49D25D6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7258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C17007"/>
    <w:multiLevelType w:val="hybridMultilevel"/>
    <w:tmpl w:val="2BE2EDCA"/>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76767"/>
    <w:multiLevelType w:val="hybridMultilevel"/>
    <w:tmpl w:val="6586328A"/>
    <w:lvl w:ilvl="0" w:tplc="1ECCDF9C">
      <w:start w:val="1"/>
      <w:numFmt w:val="bullet"/>
      <w:lvlText w:val=""/>
      <w:lvlJc w:val="left"/>
      <w:pPr>
        <w:tabs>
          <w:tab w:val="num" w:pos="720"/>
        </w:tabs>
        <w:ind w:left="720" w:hanging="360"/>
      </w:pPr>
      <w:rPr>
        <w:rFonts w:ascii="Symbol" w:hAnsi="Symbol" w:hint="default"/>
      </w:rPr>
    </w:lvl>
    <w:lvl w:ilvl="1" w:tplc="E2A0D0E6" w:tentative="1">
      <w:start w:val="1"/>
      <w:numFmt w:val="bullet"/>
      <w:lvlText w:val="o"/>
      <w:lvlJc w:val="left"/>
      <w:pPr>
        <w:tabs>
          <w:tab w:val="num" w:pos="1440"/>
        </w:tabs>
        <w:ind w:left="1440" w:hanging="360"/>
      </w:pPr>
      <w:rPr>
        <w:rFonts w:ascii="Courier New" w:hAnsi="Courier New" w:cs="Courier New" w:hint="default"/>
      </w:rPr>
    </w:lvl>
    <w:lvl w:ilvl="2" w:tplc="B4B63E66" w:tentative="1">
      <w:start w:val="1"/>
      <w:numFmt w:val="bullet"/>
      <w:lvlText w:val=""/>
      <w:lvlJc w:val="left"/>
      <w:pPr>
        <w:tabs>
          <w:tab w:val="num" w:pos="2160"/>
        </w:tabs>
        <w:ind w:left="2160" w:hanging="360"/>
      </w:pPr>
      <w:rPr>
        <w:rFonts w:ascii="Wingdings" w:hAnsi="Wingdings" w:hint="default"/>
      </w:rPr>
    </w:lvl>
    <w:lvl w:ilvl="3" w:tplc="2F788AB0" w:tentative="1">
      <w:start w:val="1"/>
      <w:numFmt w:val="bullet"/>
      <w:lvlText w:val=""/>
      <w:lvlJc w:val="left"/>
      <w:pPr>
        <w:tabs>
          <w:tab w:val="num" w:pos="2880"/>
        </w:tabs>
        <w:ind w:left="2880" w:hanging="360"/>
      </w:pPr>
      <w:rPr>
        <w:rFonts w:ascii="Symbol" w:hAnsi="Symbol" w:hint="default"/>
      </w:rPr>
    </w:lvl>
    <w:lvl w:ilvl="4" w:tplc="1B96D0A2" w:tentative="1">
      <w:start w:val="1"/>
      <w:numFmt w:val="bullet"/>
      <w:lvlText w:val="o"/>
      <w:lvlJc w:val="left"/>
      <w:pPr>
        <w:tabs>
          <w:tab w:val="num" w:pos="3600"/>
        </w:tabs>
        <w:ind w:left="3600" w:hanging="360"/>
      </w:pPr>
      <w:rPr>
        <w:rFonts w:ascii="Courier New" w:hAnsi="Courier New" w:cs="Courier New" w:hint="default"/>
      </w:rPr>
    </w:lvl>
    <w:lvl w:ilvl="5" w:tplc="65C0D282" w:tentative="1">
      <w:start w:val="1"/>
      <w:numFmt w:val="bullet"/>
      <w:lvlText w:val=""/>
      <w:lvlJc w:val="left"/>
      <w:pPr>
        <w:tabs>
          <w:tab w:val="num" w:pos="4320"/>
        </w:tabs>
        <w:ind w:left="4320" w:hanging="360"/>
      </w:pPr>
      <w:rPr>
        <w:rFonts w:ascii="Wingdings" w:hAnsi="Wingdings" w:hint="default"/>
      </w:rPr>
    </w:lvl>
    <w:lvl w:ilvl="6" w:tplc="3CC2720E" w:tentative="1">
      <w:start w:val="1"/>
      <w:numFmt w:val="bullet"/>
      <w:lvlText w:val=""/>
      <w:lvlJc w:val="left"/>
      <w:pPr>
        <w:tabs>
          <w:tab w:val="num" w:pos="5040"/>
        </w:tabs>
        <w:ind w:left="5040" w:hanging="360"/>
      </w:pPr>
      <w:rPr>
        <w:rFonts w:ascii="Symbol" w:hAnsi="Symbol" w:hint="default"/>
      </w:rPr>
    </w:lvl>
    <w:lvl w:ilvl="7" w:tplc="F67E01DC" w:tentative="1">
      <w:start w:val="1"/>
      <w:numFmt w:val="bullet"/>
      <w:lvlText w:val="o"/>
      <w:lvlJc w:val="left"/>
      <w:pPr>
        <w:tabs>
          <w:tab w:val="num" w:pos="5760"/>
        </w:tabs>
        <w:ind w:left="5760" w:hanging="360"/>
      </w:pPr>
      <w:rPr>
        <w:rFonts w:ascii="Courier New" w:hAnsi="Courier New" w:cs="Courier New" w:hint="default"/>
      </w:rPr>
    </w:lvl>
    <w:lvl w:ilvl="8" w:tplc="CA94464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247B99"/>
    <w:multiLevelType w:val="hybridMultilevel"/>
    <w:tmpl w:val="26ACF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A541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B615F72"/>
    <w:multiLevelType w:val="hybridMultilevel"/>
    <w:tmpl w:val="0D747C7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C9D3AFD"/>
    <w:multiLevelType w:val="hybridMultilevel"/>
    <w:tmpl w:val="957E7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CE5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E4069E2"/>
    <w:multiLevelType w:val="singleLevel"/>
    <w:tmpl w:val="08090001"/>
    <w:lvl w:ilvl="0">
      <w:start w:val="1"/>
      <w:numFmt w:val="bullet"/>
      <w:lvlText w:val=""/>
      <w:lvlJc w:val="left"/>
      <w:pPr>
        <w:tabs>
          <w:tab w:val="num" w:pos="751"/>
        </w:tabs>
        <w:ind w:left="751" w:hanging="360"/>
      </w:pPr>
      <w:rPr>
        <w:rFonts w:ascii="Symbol" w:hAnsi="Symbol" w:hint="default"/>
      </w:rPr>
    </w:lvl>
  </w:abstractNum>
  <w:abstractNum w:abstractNumId="18" w15:restartNumberingAfterBreak="0">
    <w:nsid w:val="3EED56CA"/>
    <w:multiLevelType w:val="hybridMultilevel"/>
    <w:tmpl w:val="AB567F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CB50C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E1D755D"/>
    <w:multiLevelType w:val="hybridMultilevel"/>
    <w:tmpl w:val="9BC4509C"/>
    <w:lvl w:ilvl="0" w:tplc="A04AC304">
      <w:start w:val="1"/>
      <w:numFmt w:val="bullet"/>
      <w:lvlText w:val=""/>
      <w:lvlJc w:val="left"/>
      <w:pPr>
        <w:tabs>
          <w:tab w:val="num" w:pos="720"/>
        </w:tabs>
        <w:ind w:left="720" w:hanging="360"/>
      </w:pPr>
      <w:rPr>
        <w:rFonts w:ascii="Symbol" w:hAnsi="Symbol" w:hint="default"/>
      </w:rPr>
    </w:lvl>
    <w:lvl w:ilvl="1" w:tplc="E6A621E0" w:tentative="1">
      <w:start w:val="1"/>
      <w:numFmt w:val="bullet"/>
      <w:lvlText w:val="o"/>
      <w:lvlJc w:val="left"/>
      <w:pPr>
        <w:tabs>
          <w:tab w:val="num" w:pos="1440"/>
        </w:tabs>
        <w:ind w:left="1440" w:hanging="360"/>
      </w:pPr>
      <w:rPr>
        <w:rFonts w:ascii="Courier New" w:hAnsi="Courier New" w:cs="Courier New" w:hint="default"/>
      </w:rPr>
    </w:lvl>
    <w:lvl w:ilvl="2" w:tplc="0F42A5B0" w:tentative="1">
      <w:start w:val="1"/>
      <w:numFmt w:val="bullet"/>
      <w:lvlText w:val=""/>
      <w:lvlJc w:val="left"/>
      <w:pPr>
        <w:tabs>
          <w:tab w:val="num" w:pos="2160"/>
        </w:tabs>
        <w:ind w:left="2160" w:hanging="360"/>
      </w:pPr>
      <w:rPr>
        <w:rFonts w:ascii="Wingdings" w:hAnsi="Wingdings" w:hint="default"/>
      </w:rPr>
    </w:lvl>
    <w:lvl w:ilvl="3" w:tplc="C6DEAF12" w:tentative="1">
      <w:start w:val="1"/>
      <w:numFmt w:val="bullet"/>
      <w:lvlText w:val=""/>
      <w:lvlJc w:val="left"/>
      <w:pPr>
        <w:tabs>
          <w:tab w:val="num" w:pos="2880"/>
        </w:tabs>
        <w:ind w:left="2880" w:hanging="360"/>
      </w:pPr>
      <w:rPr>
        <w:rFonts w:ascii="Symbol" w:hAnsi="Symbol" w:hint="default"/>
      </w:rPr>
    </w:lvl>
    <w:lvl w:ilvl="4" w:tplc="E6F87F26" w:tentative="1">
      <w:start w:val="1"/>
      <w:numFmt w:val="bullet"/>
      <w:lvlText w:val="o"/>
      <w:lvlJc w:val="left"/>
      <w:pPr>
        <w:tabs>
          <w:tab w:val="num" w:pos="3600"/>
        </w:tabs>
        <w:ind w:left="3600" w:hanging="360"/>
      </w:pPr>
      <w:rPr>
        <w:rFonts w:ascii="Courier New" w:hAnsi="Courier New" w:cs="Courier New" w:hint="default"/>
      </w:rPr>
    </w:lvl>
    <w:lvl w:ilvl="5" w:tplc="6178A266" w:tentative="1">
      <w:start w:val="1"/>
      <w:numFmt w:val="bullet"/>
      <w:lvlText w:val=""/>
      <w:lvlJc w:val="left"/>
      <w:pPr>
        <w:tabs>
          <w:tab w:val="num" w:pos="4320"/>
        </w:tabs>
        <w:ind w:left="4320" w:hanging="360"/>
      </w:pPr>
      <w:rPr>
        <w:rFonts w:ascii="Wingdings" w:hAnsi="Wingdings" w:hint="default"/>
      </w:rPr>
    </w:lvl>
    <w:lvl w:ilvl="6" w:tplc="C63693C0" w:tentative="1">
      <w:start w:val="1"/>
      <w:numFmt w:val="bullet"/>
      <w:lvlText w:val=""/>
      <w:lvlJc w:val="left"/>
      <w:pPr>
        <w:tabs>
          <w:tab w:val="num" w:pos="5040"/>
        </w:tabs>
        <w:ind w:left="5040" w:hanging="360"/>
      </w:pPr>
      <w:rPr>
        <w:rFonts w:ascii="Symbol" w:hAnsi="Symbol" w:hint="default"/>
      </w:rPr>
    </w:lvl>
    <w:lvl w:ilvl="7" w:tplc="BFF82CE6" w:tentative="1">
      <w:start w:val="1"/>
      <w:numFmt w:val="bullet"/>
      <w:lvlText w:val="o"/>
      <w:lvlJc w:val="left"/>
      <w:pPr>
        <w:tabs>
          <w:tab w:val="num" w:pos="5760"/>
        </w:tabs>
        <w:ind w:left="5760" w:hanging="360"/>
      </w:pPr>
      <w:rPr>
        <w:rFonts w:ascii="Courier New" w:hAnsi="Courier New" w:cs="Courier New" w:hint="default"/>
      </w:rPr>
    </w:lvl>
    <w:lvl w:ilvl="8" w:tplc="D77065D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157C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2E306B7"/>
    <w:multiLevelType w:val="hybridMultilevel"/>
    <w:tmpl w:val="C70ED81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A52B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034FD1"/>
    <w:multiLevelType w:val="hybridMultilevel"/>
    <w:tmpl w:val="70A61ECE"/>
    <w:lvl w:ilvl="0" w:tplc="400C712A">
      <w:start w:val="1"/>
      <w:numFmt w:val="bullet"/>
      <w:lvlText w:val=""/>
      <w:lvlJc w:val="left"/>
      <w:pPr>
        <w:tabs>
          <w:tab w:val="num" w:pos="720"/>
        </w:tabs>
        <w:ind w:left="720" w:hanging="360"/>
      </w:pPr>
      <w:rPr>
        <w:rFonts w:ascii="Symbol" w:hAnsi="Symbol" w:hint="default"/>
      </w:rPr>
    </w:lvl>
    <w:lvl w:ilvl="1" w:tplc="B99E8CB2" w:tentative="1">
      <w:start w:val="1"/>
      <w:numFmt w:val="bullet"/>
      <w:lvlText w:val="o"/>
      <w:lvlJc w:val="left"/>
      <w:pPr>
        <w:tabs>
          <w:tab w:val="num" w:pos="1440"/>
        </w:tabs>
        <w:ind w:left="1440" w:hanging="360"/>
      </w:pPr>
      <w:rPr>
        <w:rFonts w:ascii="Courier New" w:hAnsi="Courier New" w:cs="Courier New" w:hint="default"/>
      </w:rPr>
    </w:lvl>
    <w:lvl w:ilvl="2" w:tplc="17FA2E7C" w:tentative="1">
      <w:start w:val="1"/>
      <w:numFmt w:val="bullet"/>
      <w:lvlText w:val=""/>
      <w:lvlJc w:val="left"/>
      <w:pPr>
        <w:tabs>
          <w:tab w:val="num" w:pos="2160"/>
        </w:tabs>
        <w:ind w:left="2160" w:hanging="360"/>
      </w:pPr>
      <w:rPr>
        <w:rFonts w:ascii="Wingdings" w:hAnsi="Wingdings" w:hint="default"/>
      </w:rPr>
    </w:lvl>
    <w:lvl w:ilvl="3" w:tplc="9C5E3A6E" w:tentative="1">
      <w:start w:val="1"/>
      <w:numFmt w:val="bullet"/>
      <w:lvlText w:val=""/>
      <w:lvlJc w:val="left"/>
      <w:pPr>
        <w:tabs>
          <w:tab w:val="num" w:pos="2880"/>
        </w:tabs>
        <w:ind w:left="2880" w:hanging="360"/>
      </w:pPr>
      <w:rPr>
        <w:rFonts w:ascii="Symbol" w:hAnsi="Symbol" w:hint="default"/>
      </w:rPr>
    </w:lvl>
    <w:lvl w:ilvl="4" w:tplc="D7BA9B3C" w:tentative="1">
      <w:start w:val="1"/>
      <w:numFmt w:val="bullet"/>
      <w:lvlText w:val="o"/>
      <w:lvlJc w:val="left"/>
      <w:pPr>
        <w:tabs>
          <w:tab w:val="num" w:pos="3600"/>
        </w:tabs>
        <w:ind w:left="3600" w:hanging="360"/>
      </w:pPr>
      <w:rPr>
        <w:rFonts w:ascii="Courier New" w:hAnsi="Courier New" w:cs="Courier New" w:hint="default"/>
      </w:rPr>
    </w:lvl>
    <w:lvl w:ilvl="5" w:tplc="DA00B128" w:tentative="1">
      <w:start w:val="1"/>
      <w:numFmt w:val="bullet"/>
      <w:lvlText w:val=""/>
      <w:lvlJc w:val="left"/>
      <w:pPr>
        <w:tabs>
          <w:tab w:val="num" w:pos="4320"/>
        </w:tabs>
        <w:ind w:left="4320" w:hanging="360"/>
      </w:pPr>
      <w:rPr>
        <w:rFonts w:ascii="Wingdings" w:hAnsi="Wingdings" w:hint="default"/>
      </w:rPr>
    </w:lvl>
    <w:lvl w:ilvl="6" w:tplc="C2A82958" w:tentative="1">
      <w:start w:val="1"/>
      <w:numFmt w:val="bullet"/>
      <w:lvlText w:val=""/>
      <w:lvlJc w:val="left"/>
      <w:pPr>
        <w:tabs>
          <w:tab w:val="num" w:pos="5040"/>
        </w:tabs>
        <w:ind w:left="5040" w:hanging="360"/>
      </w:pPr>
      <w:rPr>
        <w:rFonts w:ascii="Symbol" w:hAnsi="Symbol" w:hint="default"/>
      </w:rPr>
    </w:lvl>
    <w:lvl w:ilvl="7" w:tplc="932204A8" w:tentative="1">
      <w:start w:val="1"/>
      <w:numFmt w:val="bullet"/>
      <w:lvlText w:val="o"/>
      <w:lvlJc w:val="left"/>
      <w:pPr>
        <w:tabs>
          <w:tab w:val="num" w:pos="5760"/>
        </w:tabs>
        <w:ind w:left="5760" w:hanging="360"/>
      </w:pPr>
      <w:rPr>
        <w:rFonts w:ascii="Courier New" w:hAnsi="Courier New" w:cs="Courier New" w:hint="default"/>
      </w:rPr>
    </w:lvl>
    <w:lvl w:ilvl="8" w:tplc="FD820C2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8000F7"/>
    <w:multiLevelType w:val="hybridMultilevel"/>
    <w:tmpl w:val="6FBE3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EC58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F451240"/>
    <w:multiLevelType w:val="hybridMultilevel"/>
    <w:tmpl w:val="58BC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737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1AF50BE"/>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640600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D355DFF"/>
    <w:multiLevelType w:val="hybridMultilevel"/>
    <w:tmpl w:val="7A22C790"/>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EA68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75B1D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7DD2C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BED0C48"/>
    <w:multiLevelType w:val="hybridMultilevel"/>
    <w:tmpl w:val="D2521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0"/>
  </w:num>
  <w:num w:numId="4">
    <w:abstractNumId w:val="31"/>
  </w:num>
  <w:num w:numId="5">
    <w:abstractNumId w:val="10"/>
  </w:num>
  <w:num w:numId="6">
    <w:abstractNumId w:val="24"/>
  </w:num>
  <w:num w:numId="7">
    <w:abstractNumId w:val="11"/>
  </w:num>
  <w:num w:numId="8">
    <w:abstractNumId w:val="30"/>
  </w:num>
  <w:num w:numId="9">
    <w:abstractNumId w:val="14"/>
  </w:num>
  <w:num w:numId="10">
    <w:abstractNumId w:val="22"/>
  </w:num>
  <w:num w:numId="11">
    <w:abstractNumId w:val="15"/>
  </w:num>
  <w:num w:numId="12">
    <w:abstractNumId w:val="3"/>
  </w:num>
  <w:num w:numId="13">
    <w:abstractNumId w:val="0"/>
  </w:num>
  <w:num w:numId="14">
    <w:abstractNumId w:val="6"/>
  </w:num>
  <w:num w:numId="15">
    <w:abstractNumId w:val="29"/>
  </w:num>
  <w:num w:numId="16">
    <w:abstractNumId w:val="17"/>
  </w:num>
  <w:num w:numId="17">
    <w:abstractNumId w:val="13"/>
  </w:num>
  <w:num w:numId="18">
    <w:abstractNumId w:val="28"/>
  </w:num>
  <w:num w:numId="19">
    <w:abstractNumId w:val="9"/>
  </w:num>
  <w:num w:numId="20">
    <w:abstractNumId w:val="21"/>
  </w:num>
  <w:num w:numId="21">
    <w:abstractNumId w:val="34"/>
  </w:num>
  <w:num w:numId="22">
    <w:abstractNumId w:val="26"/>
  </w:num>
  <w:num w:numId="23">
    <w:abstractNumId w:val="32"/>
  </w:num>
  <w:num w:numId="24">
    <w:abstractNumId w:val="23"/>
  </w:num>
  <w:num w:numId="25">
    <w:abstractNumId w:val="33"/>
  </w:num>
  <w:num w:numId="26">
    <w:abstractNumId w:val="19"/>
  </w:num>
  <w:num w:numId="27">
    <w:abstractNumId w:val="16"/>
  </w:num>
  <w:num w:numId="28">
    <w:abstractNumId w:val="2"/>
  </w:num>
  <w:num w:numId="29">
    <w:abstractNumId w:val="12"/>
  </w:num>
  <w:num w:numId="30">
    <w:abstractNumId w:val="1"/>
  </w:num>
  <w:num w:numId="31">
    <w:abstractNumId w:val="7"/>
  </w:num>
  <w:num w:numId="32">
    <w:abstractNumId w:val="27"/>
  </w:num>
  <w:num w:numId="33">
    <w:abstractNumId w:val="35"/>
  </w:num>
  <w:num w:numId="34">
    <w:abstractNumId w:val="25"/>
  </w:num>
  <w:num w:numId="35">
    <w:abstractNumId w:val="18"/>
  </w:num>
  <w:num w:numId="3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58"/>
    <w:rsid w:val="00004519"/>
    <w:rsid w:val="00043DC3"/>
    <w:rsid w:val="000548B8"/>
    <w:rsid w:val="00055683"/>
    <w:rsid w:val="00073854"/>
    <w:rsid w:val="000D3273"/>
    <w:rsid w:val="000E15B8"/>
    <w:rsid w:val="000E358C"/>
    <w:rsid w:val="00103916"/>
    <w:rsid w:val="00107466"/>
    <w:rsid w:val="001264E2"/>
    <w:rsid w:val="0013501E"/>
    <w:rsid w:val="001477BC"/>
    <w:rsid w:val="001959A2"/>
    <w:rsid w:val="001B106E"/>
    <w:rsid w:val="001B3EDC"/>
    <w:rsid w:val="001C0EFE"/>
    <w:rsid w:val="001C25AC"/>
    <w:rsid w:val="001C2E22"/>
    <w:rsid w:val="001D24DB"/>
    <w:rsid w:val="001F7F30"/>
    <w:rsid w:val="00203E28"/>
    <w:rsid w:val="00214297"/>
    <w:rsid w:val="00256BBF"/>
    <w:rsid w:val="00262A9B"/>
    <w:rsid w:val="00280664"/>
    <w:rsid w:val="002A5FD4"/>
    <w:rsid w:val="002C4B29"/>
    <w:rsid w:val="002D6CAD"/>
    <w:rsid w:val="00327404"/>
    <w:rsid w:val="0033049A"/>
    <w:rsid w:val="00352F7D"/>
    <w:rsid w:val="0035339E"/>
    <w:rsid w:val="003666D6"/>
    <w:rsid w:val="0038651C"/>
    <w:rsid w:val="003A0A29"/>
    <w:rsid w:val="003A1170"/>
    <w:rsid w:val="003E023B"/>
    <w:rsid w:val="003E2D4D"/>
    <w:rsid w:val="003E6FFC"/>
    <w:rsid w:val="00405C62"/>
    <w:rsid w:val="00406B3D"/>
    <w:rsid w:val="00423ED0"/>
    <w:rsid w:val="00437FA1"/>
    <w:rsid w:val="00451958"/>
    <w:rsid w:val="004678A3"/>
    <w:rsid w:val="004B255D"/>
    <w:rsid w:val="004C271B"/>
    <w:rsid w:val="004F70F4"/>
    <w:rsid w:val="00523DDF"/>
    <w:rsid w:val="005342ED"/>
    <w:rsid w:val="005429C9"/>
    <w:rsid w:val="00570A97"/>
    <w:rsid w:val="0057441E"/>
    <w:rsid w:val="00582258"/>
    <w:rsid w:val="00586C59"/>
    <w:rsid w:val="005D0037"/>
    <w:rsid w:val="005D4DBC"/>
    <w:rsid w:val="006323B7"/>
    <w:rsid w:val="00647AE6"/>
    <w:rsid w:val="0065691E"/>
    <w:rsid w:val="006770BD"/>
    <w:rsid w:val="006A5855"/>
    <w:rsid w:val="006A6ACC"/>
    <w:rsid w:val="006D7E61"/>
    <w:rsid w:val="00704024"/>
    <w:rsid w:val="00712B72"/>
    <w:rsid w:val="00727329"/>
    <w:rsid w:val="00740519"/>
    <w:rsid w:val="0076285B"/>
    <w:rsid w:val="007667D7"/>
    <w:rsid w:val="007818B8"/>
    <w:rsid w:val="00781BCC"/>
    <w:rsid w:val="007916C4"/>
    <w:rsid w:val="007A3F7E"/>
    <w:rsid w:val="007D372B"/>
    <w:rsid w:val="007D4E45"/>
    <w:rsid w:val="007E0DA1"/>
    <w:rsid w:val="007F5583"/>
    <w:rsid w:val="00804208"/>
    <w:rsid w:val="00836180"/>
    <w:rsid w:val="0083791A"/>
    <w:rsid w:val="00851907"/>
    <w:rsid w:val="0088790F"/>
    <w:rsid w:val="00895D58"/>
    <w:rsid w:val="008A385B"/>
    <w:rsid w:val="008B6D39"/>
    <w:rsid w:val="008C6A51"/>
    <w:rsid w:val="008D56E2"/>
    <w:rsid w:val="008D65CD"/>
    <w:rsid w:val="008D6B38"/>
    <w:rsid w:val="00905DC6"/>
    <w:rsid w:val="0093189D"/>
    <w:rsid w:val="00946033"/>
    <w:rsid w:val="00981FF6"/>
    <w:rsid w:val="00995D19"/>
    <w:rsid w:val="009C4FA3"/>
    <w:rsid w:val="009D2F34"/>
    <w:rsid w:val="009E6098"/>
    <w:rsid w:val="00A10660"/>
    <w:rsid w:val="00A1397C"/>
    <w:rsid w:val="00A409EE"/>
    <w:rsid w:val="00A54E65"/>
    <w:rsid w:val="00A73B52"/>
    <w:rsid w:val="00A869F6"/>
    <w:rsid w:val="00A86A45"/>
    <w:rsid w:val="00A94716"/>
    <w:rsid w:val="00AC5F9B"/>
    <w:rsid w:val="00AE184A"/>
    <w:rsid w:val="00AF2CDE"/>
    <w:rsid w:val="00B0270C"/>
    <w:rsid w:val="00B103B8"/>
    <w:rsid w:val="00B12A49"/>
    <w:rsid w:val="00B15BE1"/>
    <w:rsid w:val="00B17EF2"/>
    <w:rsid w:val="00B258F8"/>
    <w:rsid w:val="00B562E3"/>
    <w:rsid w:val="00BA20B3"/>
    <w:rsid w:val="00BB1E94"/>
    <w:rsid w:val="00BB3E87"/>
    <w:rsid w:val="00BB457D"/>
    <w:rsid w:val="00BD1187"/>
    <w:rsid w:val="00C30818"/>
    <w:rsid w:val="00C5033E"/>
    <w:rsid w:val="00C552A9"/>
    <w:rsid w:val="00C66E01"/>
    <w:rsid w:val="00C700A9"/>
    <w:rsid w:val="00C732DE"/>
    <w:rsid w:val="00C759CF"/>
    <w:rsid w:val="00C85D2E"/>
    <w:rsid w:val="00C87599"/>
    <w:rsid w:val="00C97F5D"/>
    <w:rsid w:val="00CB4B5B"/>
    <w:rsid w:val="00CC45E1"/>
    <w:rsid w:val="00CF0A36"/>
    <w:rsid w:val="00CF2A5C"/>
    <w:rsid w:val="00D1415A"/>
    <w:rsid w:val="00D33C9D"/>
    <w:rsid w:val="00D5548F"/>
    <w:rsid w:val="00D73E75"/>
    <w:rsid w:val="00D73FB1"/>
    <w:rsid w:val="00DB1290"/>
    <w:rsid w:val="00DE63C4"/>
    <w:rsid w:val="00DE7D0D"/>
    <w:rsid w:val="00E15924"/>
    <w:rsid w:val="00E37CD1"/>
    <w:rsid w:val="00E555E5"/>
    <w:rsid w:val="00E6748C"/>
    <w:rsid w:val="00EC6721"/>
    <w:rsid w:val="00ED491B"/>
    <w:rsid w:val="00F0115E"/>
    <w:rsid w:val="00F020E8"/>
    <w:rsid w:val="00F11CBA"/>
    <w:rsid w:val="00F24CD9"/>
    <w:rsid w:val="00F56180"/>
    <w:rsid w:val="00F640DF"/>
    <w:rsid w:val="00F72B6F"/>
    <w:rsid w:val="00F756AF"/>
    <w:rsid w:val="00F8376E"/>
    <w:rsid w:val="00F92C36"/>
    <w:rsid w:val="00FA515F"/>
    <w:rsid w:val="00FB15E2"/>
    <w:rsid w:val="00FB77B4"/>
    <w:rsid w:val="00FD22D8"/>
    <w:rsid w:val="00FE0B30"/>
    <w:rsid w:val="00FE5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7C202"/>
  <w15:docId w15:val="{B1F10C96-7954-4BD5-A377-7EE49C2E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5CD"/>
    <w:rPr>
      <w:lang w:eastAsia="en-US"/>
    </w:rPr>
  </w:style>
  <w:style w:type="paragraph" w:styleId="Heading1">
    <w:name w:val="heading 1"/>
    <w:basedOn w:val="Normal"/>
    <w:next w:val="Normal"/>
    <w:link w:val="Heading1Char"/>
    <w:qFormat/>
    <w:rsid w:val="008D65CD"/>
    <w:pPr>
      <w:keepNext/>
      <w:outlineLvl w:val="0"/>
    </w:pPr>
    <w:rPr>
      <w:rFonts w:ascii="Arial" w:hAnsi="Arial"/>
      <w:b/>
    </w:rPr>
  </w:style>
  <w:style w:type="paragraph" w:styleId="Heading2">
    <w:name w:val="heading 2"/>
    <w:basedOn w:val="Normal"/>
    <w:next w:val="Normal"/>
    <w:qFormat/>
    <w:rsid w:val="008D65CD"/>
    <w:pPr>
      <w:keepNext/>
      <w:outlineLvl w:val="1"/>
    </w:pPr>
    <w:rPr>
      <w:rFonts w:ascii="Arial" w:hAnsi="Arial"/>
      <w:b/>
      <w:u w:val="single"/>
    </w:rPr>
  </w:style>
  <w:style w:type="paragraph" w:styleId="Heading3">
    <w:name w:val="heading 3"/>
    <w:basedOn w:val="Normal"/>
    <w:next w:val="Normal"/>
    <w:qFormat/>
    <w:rsid w:val="008D65CD"/>
    <w:pPr>
      <w:keepNext/>
      <w:jc w:val="center"/>
      <w:outlineLvl w:val="2"/>
    </w:pPr>
    <w:rPr>
      <w:rFonts w:ascii="Arial" w:hAnsi="Arial"/>
      <w:b/>
      <w:i/>
      <w:sz w:val="36"/>
    </w:rPr>
  </w:style>
  <w:style w:type="paragraph" w:styleId="Heading5">
    <w:name w:val="heading 5"/>
    <w:basedOn w:val="Normal"/>
    <w:next w:val="Normal"/>
    <w:qFormat/>
    <w:rsid w:val="006770BD"/>
    <w:pPr>
      <w:spacing w:before="240" w:after="60"/>
      <w:outlineLvl w:val="4"/>
    </w:pPr>
    <w:rPr>
      <w:b/>
      <w:bCs/>
      <w:i/>
      <w:iCs/>
      <w:sz w:val="26"/>
      <w:szCs w:val="26"/>
    </w:rPr>
  </w:style>
  <w:style w:type="paragraph" w:styleId="Heading9">
    <w:name w:val="heading 9"/>
    <w:basedOn w:val="Normal"/>
    <w:next w:val="Normal"/>
    <w:qFormat/>
    <w:rsid w:val="006770B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65CD"/>
    <w:pPr>
      <w:jc w:val="center"/>
    </w:pPr>
    <w:rPr>
      <w:rFonts w:ascii="Arial" w:hAnsi="Arial"/>
    </w:rPr>
  </w:style>
  <w:style w:type="paragraph" w:styleId="BodyText2">
    <w:name w:val="Body Text 2"/>
    <w:basedOn w:val="Normal"/>
    <w:rsid w:val="008D65CD"/>
    <w:rPr>
      <w:rFonts w:ascii="Arial" w:hAnsi="Arial"/>
      <w:b/>
    </w:rPr>
  </w:style>
  <w:style w:type="paragraph" w:styleId="BodyText3">
    <w:name w:val="Body Text 3"/>
    <w:basedOn w:val="Normal"/>
    <w:rsid w:val="008D65CD"/>
    <w:rPr>
      <w:rFonts w:ascii="Arial" w:hAnsi="Arial"/>
      <w:sz w:val="16"/>
    </w:rPr>
  </w:style>
  <w:style w:type="paragraph" w:styleId="Header">
    <w:name w:val="header"/>
    <w:basedOn w:val="Normal"/>
    <w:link w:val="HeaderChar"/>
    <w:rsid w:val="007D4E45"/>
    <w:pPr>
      <w:tabs>
        <w:tab w:val="center" w:pos="4320"/>
        <w:tab w:val="right" w:pos="8640"/>
      </w:tabs>
    </w:pPr>
  </w:style>
  <w:style w:type="paragraph" w:styleId="Footer">
    <w:name w:val="footer"/>
    <w:basedOn w:val="Normal"/>
    <w:rsid w:val="007D4E45"/>
    <w:pPr>
      <w:tabs>
        <w:tab w:val="center" w:pos="4320"/>
        <w:tab w:val="right" w:pos="8640"/>
      </w:tabs>
    </w:pPr>
  </w:style>
  <w:style w:type="character" w:styleId="PageNumber">
    <w:name w:val="page number"/>
    <w:basedOn w:val="DefaultParagraphFont"/>
    <w:rsid w:val="007D4E45"/>
  </w:style>
  <w:style w:type="paragraph" w:styleId="PlainText">
    <w:name w:val="Plain Text"/>
    <w:basedOn w:val="Normal"/>
    <w:rsid w:val="007D4E45"/>
    <w:rPr>
      <w:rFonts w:ascii="Courier New" w:hAnsi="Courier New"/>
      <w:szCs w:val="24"/>
      <w:lang w:val="en-US"/>
    </w:rPr>
  </w:style>
  <w:style w:type="paragraph" w:styleId="BalloonText">
    <w:name w:val="Balloon Text"/>
    <w:basedOn w:val="Normal"/>
    <w:semiHidden/>
    <w:rsid w:val="00262A9B"/>
    <w:rPr>
      <w:rFonts w:ascii="Tahoma" w:hAnsi="Tahoma" w:cs="Tahoma"/>
      <w:sz w:val="16"/>
      <w:szCs w:val="16"/>
    </w:rPr>
  </w:style>
  <w:style w:type="character" w:styleId="Hyperlink">
    <w:name w:val="Hyperlink"/>
    <w:basedOn w:val="DefaultParagraphFont"/>
    <w:uiPriority w:val="99"/>
    <w:unhideWhenUsed/>
    <w:rsid w:val="00E37CD1"/>
    <w:rPr>
      <w:rFonts w:ascii="Times New Roman" w:hAnsi="Times New Roman" w:cs="Times New Roman" w:hint="default"/>
      <w:color w:val="0000FF"/>
      <w:u w:val="single"/>
    </w:rPr>
  </w:style>
  <w:style w:type="character" w:customStyle="1" w:styleId="Heading1Char">
    <w:name w:val="Heading 1 Char"/>
    <w:basedOn w:val="DefaultParagraphFont"/>
    <w:link w:val="Heading1"/>
    <w:rsid w:val="00FB15E2"/>
    <w:rPr>
      <w:rFonts w:ascii="Arial" w:hAnsi="Arial"/>
      <w:b/>
      <w:lang w:eastAsia="en-US"/>
    </w:rPr>
  </w:style>
  <w:style w:type="character" w:customStyle="1" w:styleId="HeaderChar">
    <w:name w:val="Header Char"/>
    <w:basedOn w:val="DefaultParagraphFont"/>
    <w:link w:val="Header"/>
    <w:rsid w:val="00FB15E2"/>
    <w:rPr>
      <w:lang w:eastAsia="en-US"/>
    </w:rPr>
  </w:style>
  <w:style w:type="paragraph" w:customStyle="1" w:styleId="Default">
    <w:name w:val="Default"/>
    <w:rsid w:val="0033049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30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71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2777</Words>
  <Characters>17439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NHS GRAMPIAN</vt:lpstr>
    </vt:vector>
  </TitlesOfParts>
  <Company>NHSG</Company>
  <LinksUpToDate>false</LinksUpToDate>
  <CharactersWithSpaces>20176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GRAMPIAN</dc:title>
  <dc:creator>GROBB</dc:creator>
  <cp:lastModifiedBy>Paula Mearns (NHS Grampian)</cp:lastModifiedBy>
  <cp:revision>2</cp:revision>
  <cp:lastPrinted>2014-04-15T13:47:00Z</cp:lastPrinted>
  <dcterms:created xsi:type="dcterms:W3CDTF">2025-06-23T13:02:00Z</dcterms:created>
  <dcterms:modified xsi:type="dcterms:W3CDTF">2025-06-23T13:02:00Z</dcterms:modified>
</cp:coreProperties>
</file>