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AF0" w:rsidRPr="009D4644" w:rsidRDefault="00FF053A">
      <w:pPr>
        <w:pStyle w:val="Heading4"/>
        <w:jc w:val="center"/>
        <w:rPr>
          <w:rFonts w:ascii="Arial" w:hAnsi="Arial" w:cs="Arial"/>
          <w:b/>
          <w:sz w:val="24"/>
        </w:rPr>
      </w:pPr>
      <w:r>
        <w:rPr>
          <w:rFonts w:ascii="Arial" w:hAnsi="Arial" w:cs="Arial"/>
          <w:b/>
          <w:sz w:val="24"/>
        </w:rPr>
        <w:t xml:space="preserve">NHS SCOTLAND </w:t>
      </w:r>
      <w:r w:rsidR="00F85AF0" w:rsidRPr="009D4644">
        <w:rPr>
          <w:rFonts w:ascii="Arial" w:hAnsi="Arial" w:cs="Arial"/>
          <w:b/>
          <w:sz w:val="24"/>
        </w:rPr>
        <w:t xml:space="preserve">JOB DESCRIPTION </w:t>
      </w:r>
      <w:r>
        <w:rPr>
          <w:rFonts w:ascii="Arial" w:hAnsi="Arial" w:cs="Arial"/>
          <w:b/>
          <w:sz w:val="24"/>
        </w:rPr>
        <w:t>TEMPLATE</w:t>
      </w:r>
    </w:p>
    <w:p w:rsidR="00F85AF0" w:rsidRPr="009D4644" w:rsidRDefault="00F85AF0">
      <w:pPr>
        <w:rPr>
          <w:rFonts w:ascii="Arial" w:hAnsi="Arial" w:cs="Arial"/>
        </w:rPr>
      </w:pPr>
    </w:p>
    <w:p w:rsidR="00F85AF0" w:rsidRPr="009D4644" w:rsidRDefault="00F85AF0">
      <w:pPr>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F85AF0" w:rsidRPr="009D4644">
        <w:tc>
          <w:tcPr>
            <w:tcW w:w="10440" w:type="dxa"/>
          </w:tcPr>
          <w:p w:rsidR="00F85AF0" w:rsidRPr="009D4644" w:rsidRDefault="00F85AF0" w:rsidP="00380746">
            <w:pPr>
              <w:pStyle w:val="Heading3"/>
              <w:numPr>
                <w:ilvl w:val="0"/>
                <w:numId w:val="1"/>
              </w:numPr>
              <w:spacing w:before="120" w:after="120"/>
            </w:pPr>
            <w:r w:rsidRPr="009D4644">
              <w:t>JOB IDENTIFICATION</w:t>
            </w:r>
          </w:p>
        </w:tc>
      </w:tr>
      <w:tr w:rsidR="00F85AF0" w:rsidRPr="009D4644">
        <w:tc>
          <w:tcPr>
            <w:tcW w:w="10440" w:type="dxa"/>
          </w:tcPr>
          <w:p w:rsidR="00F85AF0" w:rsidRPr="009D4644" w:rsidRDefault="00F85AF0">
            <w:pPr>
              <w:pStyle w:val="BodyText"/>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6701"/>
            </w:tblGrid>
            <w:tr w:rsidR="00152DC0" w:rsidRPr="009D4644" w:rsidTr="00741EE5">
              <w:tc>
                <w:tcPr>
                  <w:tcW w:w="3508" w:type="dxa"/>
                  <w:shd w:val="clear" w:color="auto" w:fill="auto"/>
                </w:tcPr>
                <w:p w:rsidR="00152DC0" w:rsidRPr="009D4644" w:rsidRDefault="00152DC0" w:rsidP="00741EE5">
                  <w:pPr>
                    <w:jc w:val="both"/>
                    <w:rPr>
                      <w:rFonts w:ascii="Arial" w:hAnsi="Arial" w:cs="Arial"/>
                    </w:rPr>
                  </w:pPr>
                  <w:r w:rsidRPr="009D4644">
                    <w:rPr>
                      <w:rFonts w:ascii="Arial" w:hAnsi="Arial" w:cs="Arial"/>
                    </w:rPr>
                    <w:t>Job Title:</w:t>
                  </w:r>
                </w:p>
                <w:p w:rsidR="00152DC0" w:rsidRPr="009D4644" w:rsidRDefault="00152DC0" w:rsidP="00741EE5">
                  <w:pPr>
                    <w:jc w:val="both"/>
                    <w:rPr>
                      <w:rFonts w:ascii="Arial" w:hAnsi="Arial" w:cs="Arial"/>
                    </w:rPr>
                  </w:pPr>
                </w:p>
              </w:tc>
              <w:tc>
                <w:tcPr>
                  <w:tcW w:w="6701" w:type="dxa"/>
                  <w:shd w:val="clear" w:color="auto" w:fill="auto"/>
                </w:tcPr>
                <w:p w:rsidR="00152DC0" w:rsidRPr="001A115C" w:rsidRDefault="006144E5" w:rsidP="005F6DF3">
                  <w:pPr>
                    <w:pStyle w:val="ListParagraph"/>
                    <w:spacing w:after="100" w:afterAutospacing="1"/>
                    <w:ind w:left="397"/>
                    <w:rPr>
                      <w:rFonts w:ascii="Arial" w:hAnsi="Arial" w:cs="Arial"/>
                    </w:rPr>
                  </w:pPr>
                  <w:r w:rsidRPr="001A115C">
                    <w:rPr>
                      <w:rFonts w:ascii="Arial" w:hAnsi="Arial" w:cs="Arial"/>
                    </w:rPr>
                    <w:t>Practising Maxillofacial Prosthetist &amp; Technologist /Clinical Reconstructive Scientist</w:t>
                  </w:r>
                </w:p>
              </w:tc>
            </w:tr>
            <w:tr w:rsidR="00152DC0" w:rsidRPr="009D4644" w:rsidTr="00741EE5">
              <w:tc>
                <w:tcPr>
                  <w:tcW w:w="3508" w:type="dxa"/>
                  <w:shd w:val="clear" w:color="auto" w:fill="auto"/>
                </w:tcPr>
                <w:p w:rsidR="00B27D8F" w:rsidRPr="009D4644" w:rsidRDefault="00152DC0" w:rsidP="00741EE5">
                  <w:pPr>
                    <w:jc w:val="both"/>
                    <w:rPr>
                      <w:rFonts w:ascii="Arial" w:hAnsi="Arial" w:cs="Arial"/>
                    </w:rPr>
                  </w:pPr>
                  <w:r w:rsidRPr="009D4644">
                    <w:rPr>
                      <w:rFonts w:ascii="Arial" w:hAnsi="Arial" w:cs="Arial"/>
                    </w:rPr>
                    <w:t xml:space="preserve">Responsible to </w:t>
                  </w:r>
                </w:p>
                <w:p w:rsidR="00152DC0" w:rsidRPr="009D4644" w:rsidRDefault="00152DC0" w:rsidP="00B27D8F">
                  <w:pPr>
                    <w:jc w:val="both"/>
                    <w:rPr>
                      <w:rFonts w:ascii="Arial" w:hAnsi="Arial" w:cs="Arial"/>
                    </w:rPr>
                  </w:pPr>
                  <w:r w:rsidRPr="009D4644">
                    <w:rPr>
                      <w:rFonts w:ascii="Arial" w:hAnsi="Arial" w:cs="Arial"/>
                    </w:rPr>
                    <w:t>(insert job title):</w:t>
                  </w:r>
                </w:p>
              </w:tc>
              <w:tc>
                <w:tcPr>
                  <w:tcW w:w="6701" w:type="dxa"/>
                  <w:shd w:val="clear" w:color="auto" w:fill="auto"/>
                </w:tcPr>
                <w:p w:rsidR="00152DC0" w:rsidRPr="001A115C" w:rsidRDefault="001A115C" w:rsidP="00741EE5">
                  <w:pPr>
                    <w:jc w:val="both"/>
                    <w:rPr>
                      <w:rFonts w:ascii="Arial" w:hAnsi="Arial" w:cs="Arial"/>
                      <w:sz w:val="22"/>
                      <w:szCs w:val="22"/>
                    </w:rPr>
                  </w:pPr>
                  <w:r w:rsidRPr="001A115C">
                    <w:rPr>
                      <w:rFonts w:ascii="Arial" w:hAnsi="Arial" w:cs="Arial"/>
                      <w:sz w:val="22"/>
                      <w:szCs w:val="22"/>
                    </w:rPr>
                    <w:t xml:space="preserve">Consultant Maxillofacial Prosthetist and Technologist/Clinical Reconstructive Scientist </w:t>
                  </w:r>
                </w:p>
              </w:tc>
            </w:tr>
            <w:tr w:rsidR="00152DC0" w:rsidRPr="009D4644" w:rsidTr="00741EE5">
              <w:tc>
                <w:tcPr>
                  <w:tcW w:w="3508" w:type="dxa"/>
                  <w:shd w:val="clear" w:color="auto" w:fill="auto"/>
                </w:tcPr>
                <w:p w:rsidR="00152DC0" w:rsidRPr="009D4644" w:rsidRDefault="00152DC0" w:rsidP="00741EE5">
                  <w:pPr>
                    <w:jc w:val="both"/>
                    <w:rPr>
                      <w:rFonts w:ascii="Arial" w:hAnsi="Arial" w:cs="Arial"/>
                    </w:rPr>
                  </w:pPr>
                  <w:r w:rsidRPr="009D4644">
                    <w:rPr>
                      <w:rFonts w:ascii="Arial" w:hAnsi="Arial" w:cs="Arial"/>
                    </w:rPr>
                    <w:t>Department(s):</w:t>
                  </w:r>
                </w:p>
                <w:p w:rsidR="00152DC0" w:rsidRPr="009D4644" w:rsidRDefault="00152DC0" w:rsidP="00741EE5">
                  <w:pPr>
                    <w:jc w:val="both"/>
                    <w:rPr>
                      <w:rFonts w:ascii="Arial" w:hAnsi="Arial" w:cs="Arial"/>
                    </w:rPr>
                  </w:pPr>
                </w:p>
              </w:tc>
              <w:tc>
                <w:tcPr>
                  <w:tcW w:w="6701" w:type="dxa"/>
                  <w:shd w:val="clear" w:color="auto" w:fill="auto"/>
                </w:tcPr>
                <w:p w:rsidR="00152DC0" w:rsidRPr="001A115C" w:rsidRDefault="001A115C" w:rsidP="00741EE5">
                  <w:pPr>
                    <w:jc w:val="both"/>
                    <w:rPr>
                      <w:rFonts w:ascii="Arial" w:hAnsi="Arial" w:cs="Arial"/>
                      <w:sz w:val="22"/>
                      <w:szCs w:val="22"/>
                    </w:rPr>
                  </w:pPr>
                  <w:r w:rsidRPr="001A115C">
                    <w:rPr>
                      <w:rFonts w:ascii="Arial" w:hAnsi="Arial" w:cs="Arial"/>
                      <w:sz w:val="22"/>
                      <w:szCs w:val="22"/>
                    </w:rPr>
                    <w:t>West of Scotland Regional Maxillofacial &amp; Plastic Surgery Prosthetic &amp; Technical Service</w:t>
                  </w:r>
                </w:p>
              </w:tc>
            </w:tr>
            <w:tr w:rsidR="00152DC0" w:rsidRPr="009D4644" w:rsidTr="00741EE5">
              <w:tc>
                <w:tcPr>
                  <w:tcW w:w="3508" w:type="dxa"/>
                  <w:shd w:val="clear" w:color="auto" w:fill="auto"/>
                </w:tcPr>
                <w:p w:rsidR="00152DC0" w:rsidRPr="009D4644" w:rsidRDefault="00152DC0" w:rsidP="00741EE5">
                  <w:pPr>
                    <w:jc w:val="both"/>
                    <w:rPr>
                      <w:rFonts w:ascii="Arial" w:hAnsi="Arial" w:cs="Arial"/>
                    </w:rPr>
                  </w:pPr>
                  <w:r w:rsidRPr="009D4644">
                    <w:rPr>
                      <w:rFonts w:ascii="Arial" w:hAnsi="Arial" w:cs="Arial"/>
                    </w:rPr>
                    <w:t>Directorate:</w:t>
                  </w:r>
                </w:p>
                <w:p w:rsidR="00152DC0" w:rsidRPr="009D4644" w:rsidRDefault="00152DC0" w:rsidP="00741EE5">
                  <w:pPr>
                    <w:jc w:val="both"/>
                    <w:rPr>
                      <w:rFonts w:ascii="Arial" w:hAnsi="Arial" w:cs="Arial"/>
                    </w:rPr>
                  </w:pPr>
                </w:p>
              </w:tc>
              <w:tc>
                <w:tcPr>
                  <w:tcW w:w="6701" w:type="dxa"/>
                  <w:shd w:val="clear" w:color="auto" w:fill="auto"/>
                </w:tcPr>
                <w:p w:rsidR="00152DC0" w:rsidRPr="001A115C" w:rsidRDefault="001A115C" w:rsidP="00741EE5">
                  <w:pPr>
                    <w:jc w:val="both"/>
                    <w:rPr>
                      <w:rFonts w:ascii="Arial" w:hAnsi="Arial" w:cs="Arial"/>
                      <w:sz w:val="22"/>
                      <w:szCs w:val="22"/>
                    </w:rPr>
                  </w:pPr>
                  <w:r w:rsidRPr="001A115C">
                    <w:rPr>
                      <w:rFonts w:ascii="Arial" w:hAnsi="Arial" w:cs="Arial"/>
                      <w:sz w:val="22"/>
                      <w:szCs w:val="22"/>
                    </w:rPr>
                    <w:t>Regional Services</w:t>
                  </w:r>
                </w:p>
              </w:tc>
            </w:tr>
            <w:tr w:rsidR="00152DC0" w:rsidRPr="009D4644" w:rsidTr="00741EE5">
              <w:tc>
                <w:tcPr>
                  <w:tcW w:w="3508" w:type="dxa"/>
                  <w:shd w:val="clear" w:color="auto" w:fill="auto"/>
                </w:tcPr>
                <w:p w:rsidR="00152DC0" w:rsidRPr="009D4644" w:rsidRDefault="00152DC0" w:rsidP="00741EE5">
                  <w:pPr>
                    <w:jc w:val="both"/>
                    <w:rPr>
                      <w:rFonts w:ascii="Arial" w:hAnsi="Arial" w:cs="Arial"/>
                    </w:rPr>
                  </w:pPr>
                  <w:r w:rsidRPr="009D4644">
                    <w:rPr>
                      <w:rFonts w:ascii="Arial" w:hAnsi="Arial" w:cs="Arial"/>
                    </w:rPr>
                    <w:t>Operating Division:</w:t>
                  </w:r>
                </w:p>
                <w:p w:rsidR="00152DC0" w:rsidRPr="009D4644" w:rsidRDefault="00152DC0" w:rsidP="00741EE5">
                  <w:pPr>
                    <w:jc w:val="both"/>
                    <w:rPr>
                      <w:rFonts w:ascii="Arial" w:hAnsi="Arial" w:cs="Arial"/>
                    </w:rPr>
                  </w:pPr>
                </w:p>
              </w:tc>
              <w:tc>
                <w:tcPr>
                  <w:tcW w:w="6701" w:type="dxa"/>
                  <w:shd w:val="clear" w:color="auto" w:fill="auto"/>
                </w:tcPr>
                <w:p w:rsidR="00152DC0" w:rsidRPr="001A115C" w:rsidRDefault="001A115C" w:rsidP="00741EE5">
                  <w:pPr>
                    <w:jc w:val="both"/>
                    <w:rPr>
                      <w:rFonts w:ascii="Arial" w:hAnsi="Arial" w:cs="Arial"/>
                      <w:sz w:val="22"/>
                      <w:szCs w:val="22"/>
                    </w:rPr>
                  </w:pPr>
                  <w:r w:rsidRPr="001A115C">
                    <w:rPr>
                      <w:rFonts w:ascii="Arial" w:hAnsi="Arial" w:cs="Arial"/>
                      <w:sz w:val="22"/>
                      <w:szCs w:val="22"/>
                    </w:rPr>
                    <w:t xml:space="preserve">Healthcare Science </w:t>
                  </w:r>
                  <w:r w:rsidR="002505A0">
                    <w:rPr>
                      <w:rFonts w:ascii="Arial" w:hAnsi="Arial" w:cs="Arial"/>
                      <w:sz w:val="22"/>
                      <w:szCs w:val="22"/>
                    </w:rPr>
                    <w:t>–</w:t>
                  </w:r>
                  <w:r w:rsidRPr="001A115C">
                    <w:rPr>
                      <w:rFonts w:ascii="Arial" w:hAnsi="Arial" w:cs="Arial"/>
                      <w:sz w:val="22"/>
                      <w:szCs w:val="22"/>
                    </w:rPr>
                    <w:t xml:space="preserve"> </w:t>
                  </w:r>
                  <w:r w:rsidR="002505A0">
                    <w:rPr>
                      <w:rFonts w:ascii="Arial" w:hAnsi="Arial" w:cs="Arial"/>
                      <w:sz w:val="22"/>
                      <w:szCs w:val="22"/>
                    </w:rPr>
                    <w:t>Healthcare Science Practitioner Advanced</w:t>
                  </w:r>
                  <w:r w:rsidR="002F44B2">
                    <w:rPr>
                      <w:rFonts w:ascii="Arial" w:hAnsi="Arial" w:cs="Arial"/>
                      <w:sz w:val="22"/>
                      <w:szCs w:val="22"/>
                    </w:rPr>
                    <w:t>.</w:t>
                  </w:r>
                  <w:r w:rsidR="00247432">
                    <w:rPr>
                      <w:rFonts w:ascii="Arial" w:hAnsi="Arial" w:cs="Arial"/>
                      <w:sz w:val="22"/>
                      <w:szCs w:val="22"/>
                    </w:rPr>
                    <w:t xml:space="preserve"> </w:t>
                  </w:r>
                  <w:r w:rsidR="002F44B2">
                    <w:rPr>
                      <w:rFonts w:ascii="Arial" w:hAnsi="Arial" w:cs="Arial"/>
                      <w:sz w:val="22"/>
                      <w:szCs w:val="22"/>
                    </w:rPr>
                    <w:t>(</w:t>
                  </w:r>
                  <w:r w:rsidR="00247432">
                    <w:rPr>
                      <w:rFonts w:ascii="Arial" w:hAnsi="Arial" w:cs="Arial"/>
                      <w:sz w:val="22"/>
                      <w:szCs w:val="22"/>
                    </w:rPr>
                    <w:t>Profile from previous matched job report)</w:t>
                  </w:r>
                </w:p>
              </w:tc>
            </w:tr>
            <w:tr w:rsidR="00152DC0" w:rsidRPr="009D4644" w:rsidTr="00741EE5">
              <w:tc>
                <w:tcPr>
                  <w:tcW w:w="3508" w:type="dxa"/>
                  <w:shd w:val="clear" w:color="auto" w:fill="auto"/>
                </w:tcPr>
                <w:p w:rsidR="00152DC0" w:rsidRPr="009D4644" w:rsidRDefault="00152DC0" w:rsidP="00741EE5">
                  <w:pPr>
                    <w:jc w:val="both"/>
                    <w:rPr>
                      <w:rFonts w:ascii="Arial" w:hAnsi="Arial" w:cs="Arial"/>
                    </w:rPr>
                  </w:pPr>
                  <w:r w:rsidRPr="009D4644">
                    <w:rPr>
                      <w:rFonts w:ascii="Arial" w:hAnsi="Arial" w:cs="Arial"/>
                    </w:rPr>
                    <w:t>Job Reference:</w:t>
                  </w:r>
                </w:p>
                <w:p w:rsidR="00152DC0" w:rsidRPr="009D4644" w:rsidRDefault="00152DC0" w:rsidP="00741EE5">
                  <w:pPr>
                    <w:jc w:val="both"/>
                    <w:rPr>
                      <w:rFonts w:ascii="Arial" w:hAnsi="Arial" w:cs="Arial"/>
                    </w:rPr>
                  </w:pPr>
                </w:p>
              </w:tc>
              <w:tc>
                <w:tcPr>
                  <w:tcW w:w="6701" w:type="dxa"/>
                  <w:shd w:val="clear" w:color="auto" w:fill="auto"/>
                </w:tcPr>
                <w:p w:rsidR="00152DC0" w:rsidRPr="001A115C" w:rsidRDefault="00152DC0" w:rsidP="00741EE5">
                  <w:pPr>
                    <w:jc w:val="both"/>
                    <w:rPr>
                      <w:rFonts w:ascii="Arial" w:hAnsi="Arial" w:cs="Arial"/>
                      <w:sz w:val="22"/>
                      <w:szCs w:val="22"/>
                    </w:rPr>
                  </w:pPr>
                </w:p>
              </w:tc>
            </w:tr>
            <w:tr w:rsidR="00152DC0" w:rsidRPr="009D4644" w:rsidTr="00741EE5">
              <w:tc>
                <w:tcPr>
                  <w:tcW w:w="3508" w:type="dxa"/>
                  <w:shd w:val="clear" w:color="auto" w:fill="auto"/>
                </w:tcPr>
                <w:p w:rsidR="00152DC0" w:rsidRPr="009D4644" w:rsidRDefault="00152DC0" w:rsidP="00741EE5">
                  <w:pPr>
                    <w:jc w:val="both"/>
                    <w:rPr>
                      <w:rFonts w:ascii="Arial" w:hAnsi="Arial" w:cs="Arial"/>
                    </w:rPr>
                  </w:pPr>
                  <w:r w:rsidRPr="009D4644">
                    <w:rPr>
                      <w:rFonts w:ascii="Arial" w:hAnsi="Arial" w:cs="Arial"/>
                    </w:rPr>
                    <w:t>No of Job Holders:</w:t>
                  </w:r>
                </w:p>
                <w:p w:rsidR="00152DC0" w:rsidRPr="009D4644" w:rsidRDefault="00152DC0" w:rsidP="00741EE5">
                  <w:pPr>
                    <w:jc w:val="both"/>
                    <w:rPr>
                      <w:rFonts w:ascii="Arial" w:hAnsi="Arial" w:cs="Arial"/>
                    </w:rPr>
                  </w:pPr>
                </w:p>
              </w:tc>
              <w:tc>
                <w:tcPr>
                  <w:tcW w:w="6701" w:type="dxa"/>
                  <w:shd w:val="clear" w:color="auto" w:fill="auto"/>
                </w:tcPr>
                <w:p w:rsidR="00152DC0" w:rsidRPr="001A115C" w:rsidRDefault="001A115C" w:rsidP="00741EE5">
                  <w:pPr>
                    <w:jc w:val="both"/>
                    <w:rPr>
                      <w:rFonts w:ascii="Arial" w:hAnsi="Arial" w:cs="Arial"/>
                      <w:sz w:val="22"/>
                      <w:szCs w:val="22"/>
                    </w:rPr>
                  </w:pPr>
                  <w:r w:rsidRPr="001A115C">
                    <w:rPr>
                      <w:rFonts w:ascii="Arial" w:hAnsi="Arial" w:cs="Arial"/>
                      <w:sz w:val="22"/>
                      <w:szCs w:val="22"/>
                    </w:rPr>
                    <w:t>3</w:t>
                  </w:r>
                </w:p>
              </w:tc>
            </w:tr>
            <w:tr w:rsidR="00152DC0" w:rsidRPr="009D4644" w:rsidTr="00741EE5">
              <w:tc>
                <w:tcPr>
                  <w:tcW w:w="3508" w:type="dxa"/>
                  <w:shd w:val="clear" w:color="auto" w:fill="auto"/>
                </w:tcPr>
                <w:p w:rsidR="00152DC0" w:rsidRPr="009D4644" w:rsidRDefault="00152DC0" w:rsidP="00741EE5">
                  <w:pPr>
                    <w:jc w:val="both"/>
                    <w:rPr>
                      <w:rFonts w:ascii="Arial" w:hAnsi="Arial" w:cs="Arial"/>
                    </w:rPr>
                  </w:pPr>
                  <w:r w:rsidRPr="009D4644">
                    <w:rPr>
                      <w:rFonts w:ascii="Arial" w:hAnsi="Arial" w:cs="Arial"/>
                    </w:rPr>
                    <w:t>Last Update (insert date):</w:t>
                  </w:r>
                </w:p>
                <w:p w:rsidR="00152DC0" w:rsidRPr="009D4644" w:rsidRDefault="00152DC0" w:rsidP="00741EE5">
                  <w:pPr>
                    <w:jc w:val="both"/>
                    <w:rPr>
                      <w:rFonts w:ascii="Arial" w:hAnsi="Arial" w:cs="Arial"/>
                    </w:rPr>
                  </w:pPr>
                </w:p>
              </w:tc>
              <w:tc>
                <w:tcPr>
                  <w:tcW w:w="6701" w:type="dxa"/>
                  <w:shd w:val="clear" w:color="auto" w:fill="auto"/>
                </w:tcPr>
                <w:p w:rsidR="00152DC0" w:rsidRPr="001A115C" w:rsidRDefault="001A115C" w:rsidP="00741EE5">
                  <w:pPr>
                    <w:jc w:val="both"/>
                    <w:rPr>
                      <w:rFonts w:ascii="Arial" w:hAnsi="Arial" w:cs="Arial"/>
                      <w:sz w:val="22"/>
                      <w:szCs w:val="22"/>
                    </w:rPr>
                  </w:pPr>
                  <w:r w:rsidRPr="001A115C">
                    <w:rPr>
                      <w:rFonts w:ascii="Arial" w:hAnsi="Arial" w:cs="Arial"/>
                      <w:sz w:val="22"/>
                      <w:szCs w:val="22"/>
                    </w:rPr>
                    <w:t>2006</w:t>
                  </w:r>
                  <w:r w:rsidR="00247432">
                    <w:rPr>
                      <w:rFonts w:ascii="Arial" w:hAnsi="Arial" w:cs="Arial"/>
                      <w:sz w:val="22"/>
                      <w:szCs w:val="22"/>
                    </w:rPr>
                    <w:t xml:space="preserve">  </w:t>
                  </w:r>
                </w:p>
              </w:tc>
            </w:tr>
          </w:tbl>
          <w:p w:rsidR="00F85AF0" w:rsidRPr="009D4644" w:rsidRDefault="00F85AF0" w:rsidP="00152DC0">
            <w:pPr>
              <w:jc w:val="both"/>
              <w:rPr>
                <w:rFonts w:ascii="Arial" w:hAnsi="Arial" w:cs="Arial"/>
              </w:rPr>
            </w:pPr>
          </w:p>
        </w:tc>
      </w:tr>
    </w:tbl>
    <w:p w:rsidR="00F85AF0" w:rsidRPr="009D4644" w:rsidRDefault="00F85AF0">
      <w:pPr>
        <w:ind w:left="-360" w:firstLine="360"/>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9D4644">
        <w:tc>
          <w:tcPr>
            <w:tcW w:w="10440" w:type="dxa"/>
          </w:tcPr>
          <w:p w:rsidR="00F85AF0" w:rsidRPr="009D4644" w:rsidRDefault="00F85AF0">
            <w:pPr>
              <w:pStyle w:val="Heading3"/>
              <w:spacing w:before="120" w:after="120"/>
            </w:pPr>
            <w:r w:rsidRPr="009D4644">
              <w:t>2.  JOB PURPOSE</w:t>
            </w:r>
          </w:p>
        </w:tc>
      </w:tr>
      <w:tr w:rsidR="00F85AF0" w:rsidRPr="009D4644">
        <w:tc>
          <w:tcPr>
            <w:tcW w:w="10440" w:type="dxa"/>
          </w:tcPr>
          <w:p w:rsidR="00406BD7" w:rsidRPr="00D348DF" w:rsidRDefault="00406BD7" w:rsidP="00406BD7">
            <w:pPr>
              <w:pStyle w:val="NormalWeb"/>
              <w:rPr>
                <w:rFonts w:ascii="Arial" w:hAnsi="Arial" w:cs="Arial"/>
                <w:sz w:val="22"/>
                <w:szCs w:val="22"/>
              </w:rPr>
            </w:pPr>
            <w:r w:rsidRPr="00D348DF">
              <w:rPr>
                <w:rFonts w:ascii="Arial" w:hAnsi="Arial" w:cs="Arial"/>
                <w:sz w:val="22"/>
                <w:szCs w:val="22"/>
              </w:rPr>
              <w:t>This role delivers expert facial and body prosthetic services for the Regional Maxillofacial &amp; Plastic Surgery, Prosthetic &amp; Technical service covering Greater Glasgow and Clyde, Forth Valley, and additional NHS regions including Lanarkshire, Ayrshire &amp; Arran, Highland, Western Isles, and Dumfries &amp; Galloway. Services are mainly based at Queen Elizabeth University Hospital and Glasgow Royal Infirmary.</w:t>
            </w:r>
          </w:p>
          <w:p w:rsidR="00406BD7" w:rsidRPr="00D348DF" w:rsidRDefault="00406BD7" w:rsidP="00406BD7">
            <w:pPr>
              <w:pStyle w:val="NormalWeb"/>
              <w:rPr>
                <w:rFonts w:ascii="Arial" w:hAnsi="Arial" w:cs="Arial"/>
                <w:sz w:val="22"/>
                <w:szCs w:val="22"/>
              </w:rPr>
            </w:pPr>
            <w:r w:rsidRPr="00D348DF">
              <w:rPr>
                <w:rFonts w:ascii="Arial" w:hAnsi="Arial" w:cs="Arial"/>
                <w:sz w:val="22"/>
                <w:szCs w:val="22"/>
              </w:rPr>
              <w:t xml:space="preserve">The post holder provides </w:t>
            </w:r>
            <w:r w:rsidR="004D7FDC" w:rsidRPr="00D348DF">
              <w:rPr>
                <w:rFonts w:ascii="Arial" w:hAnsi="Arial" w:cs="Arial"/>
                <w:sz w:val="22"/>
                <w:szCs w:val="22"/>
              </w:rPr>
              <w:t xml:space="preserve">highly </w:t>
            </w:r>
            <w:r w:rsidRPr="00D348DF">
              <w:rPr>
                <w:rFonts w:ascii="Arial" w:hAnsi="Arial" w:cs="Arial"/>
                <w:sz w:val="22"/>
                <w:szCs w:val="22"/>
              </w:rPr>
              <w:t>specialised clinical and technical advisory support to external healthcare professionals and offers a high-level Maxillofacial Prosthetic service for Oral &amp; Maxillofacial Surgery, Restorative Dentistry, Ophthalmology, Plastic Surgery, Neurosurgery, and ENT.</w:t>
            </w:r>
          </w:p>
          <w:p w:rsidR="00406BD7" w:rsidRPr="00D348DF" w:rsidRDefault="00406BD7" w:rsidP="00406BD7">
            <w:pPr>
              <w:pStyle w:val="NormalWeb"/>
              <w:rPr>
                <w:rFonts w:ascii="Arial" w:hAnsi="Arial" w:cs="Arial"/>
                <w:sz w:val="22"/>
                <w:szCs w:val="22"/>
              </w:rPr>
            </w:pPr>
            <w:r w:rsidRPr="00D348DF">
              <w:rPr>
                <w:rFonts w:ascii="Arial" w:hAnsi="Arial" w:cs="Arial"/>
                <w:sz w:val="22"/>
                <w:szCs w:val="22"/>
              </w:rPr>
              <w:t xml:space="preserve">Key responsibilities include supporting patient rehabilitation with implants, facial/body prostheses, and splints for head and neck malignancies, craniofacial reconstruction, trauma, and congenital malformations. The role also involves designing intraoral appliances for oral cancer, sleep </w:t>
            </w:r>
            <w:proofErr w:type="spellStart"/>
            <w:r w:rsidRPr="00D348DF">
              <w:rPr>
                <w:rFonts w:ascii="Arial" w:hAnsi="Arial" w:cs="Arial"/>
                <w:sz w:val="22"/>
                <w:szCs w:val="22"/>
              </w:rPr>
              <w:t>apnea</w:t>
            </w:r>
            <w:proofErr w:type="spellEnd"/>
            <w:r w:rsidRPr="00D348DF">
              <w:rPr>
                <w:rFonts w:ascii="Arial" w:hAnsi="Arial" w:cs="Arial"/>
                <w:sz w:val="22"/>
                <w:szCs w:val="22"/>
              </w:rPr>
              <w:t>, and post-operative care.</w:t>
            </w:r>
          </w:p>
          <w:p w:rsidR="00406BD7" w:rsidRPr="00D348DF" w:rsidRDefault="00406BD7" w:rsidP="00406BD7">
            <w:pPr>
              <w:pStyle w:val="NormalWeb"/>
              <w:rPr>
                <w:rFonts w:ascii="Arial" w:hAnsi="Arial" w:cs="Arial"/>
                <w:sz w:val="22"/>
                <w:szCs w:val="22"/>
              </w:rPr>
            </w:pPr>
            <w:r w:rsidRPr="00D348DF">
              <w:rPr>
                <w:rFonts w:ascii="Arial" w:hAnsi="Arial" w:cs="Arial"/>
                <w:sz w:val="22"/>
                <w:szCs w:val="22"/>
              </w:rPr>
              <w:t>Research, development, clinical trials, and national dissemination of findings are regular parts of the role. The post holder contributes to training junior staff, students, and colleagues nationally and internationally.</w:t>
            </w:r>
          </w:p>
          <w:p w:rsidR="00406BD7" w:rsidRPr="00D348DF" w:rsidRDefault="00406BD7" w:rsidP="00406BD7">
            <w:pPr>
              <w:pStyle w:val="NormalWeb"/>
              <w:rPr>
                <w:rFonts w:ascii="Arial" w:hAnsi="Arial" w:cs="Arial"/>
                <w:sz w:val="22"/>
                <w:szCs w:val="22"/>
              </w:rPr>
            </w:pPr>
            <w:r w:rsidRPr="00D348DF">
              <w:rPr>
                <w:rFonts w:ascii="Arial" w:hAnsi="Arial" w:cs="Arial"/>
                <w:sz w:val="22"/>
                <w:szCs w:val="22"/>
              </w:rPr>
              <w:t>They participate in specialised craniofacial and oncology reconstruction planning, including implants, cleft lip/palate, trauma, and orthognathic surgery to improve function and aesthetics, alongside innovative development work.</w:t>
            </w:r>
          </w:p>
          <w:p w:rsidR="005F6DF3" w:rsidRPr="00406BD7" w:rsidRDefault="00406BD7" w:rsidP="00406BD7">
            <w:pPr>
              <w:pStyle w:val="NormalWeb"/>
              <w:rPr>
                <w:rFonts w:ascii="Arial" w:hAnsi="Arial" w:cs="Arial"/>
              </w:rPr>
            </w:pPr>
            <w:r w:rsidRPr="00D348DF">
              <w:rPr>
                <w:rFonts w:ascii="Arial" w:hAnsi="Arial" w:cs="Arial"/>
                <w:sz w:val="22"/>
                <w:szCs w:val="22"/>
              </w:rPr>
              <w:t>Approximately 70% of the role is clinical, with regular participation in a regional 7-day</w:t>
            </w:r>
            <w:r w:rsidRPr="00406BD7">
              <w:rPr>
                <w:rFonts w:ascii="Arial" w:hAnsi="Arial" w:cs="Arial"/>
              </w:rPr>
              <w:t xml:space="preserve"> emergency on-call service supporting all surgical specialties.</w:t>
            </w:r>
          </w:p>
          <w:p w:rsidR="00406BD7" w:rsidRPr="00406BD7" w:rsidRDefault="00406BD7" w:rsidP="00406BD7">
            <w:pPr>
              <w:pStyle w:val="NormalWeb"/>
            </w:pPr>
          </w:p>
        </w:tc>
      </w:tr>
    </w:tbl>
    <w:p w:rsidR="00F85AF0" w:rsidRPr="009D4644" w:rsidRDefault="00F85AF0">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9D4644">
        <w:tc>
          <w:tcPr>
            <w:tcW w:w="10440" w:type="dxa"/>
          </w:tcPr>
          <w:p w:rsidR="00F85AF0" w:rsidRPr="009D4644" w:rsidRDefault="00F85AF0">
            <w:pPr>
              <w:spacing w:before="120" w:after="120"/>
              <w:jc w:val="both"/>
              <w:rPr>
                <w:rFonts w:ascii="Arial" w:hAnsi="Arial" w:cs="Arial"/>
                <w:b/>
                <w:bCs/>
              </w:rPr>
            </w:pPr>
            <w:r w:rsidRPr="009D4644">
              <w:rPr>
                <w:rFonts w:ascii="Arial" w:hAnsi="Arial" w:cs="Arial"/>
                <w:b/>
                <w:bCs/>
              </w:rPr>
              <w:t>3. DIMENSIONS</w:t>
            </w:r>
          </w:p>
        </w:tc>
      </w:tr>
      <w:tr w:rsidR="00F85AF0" w:rsidRPr="009D4644">
        <w:tc>
          <w:tcPr>
            <w:tcW w:w="10440" w:type="dxa"/>
          </w:tcPr>
          <w:p w:rsidR="00406BD7" w:rsidRPr="00D348DF" w:rsidRDefault="00406BD7" w:rsidP="00406BD7">
            <w:pPr>
              <w:pStyle w:val="NormalWeb"/>
              <w:rPr>
                <w:rFonts w:ascii="Arial" w:hAnsi="Arial" w:cs="Arial"/>
                <w:sz w:val="22"/>
                <w:szCs w:val="22"/>
              </w:rPr>
            </w:pPr>
            <w:r w:rsidRPr="00D348DF">
              <w:rPr>
                <w:rFonts w:ascii="Arial" w:hAnsi="Arial" w:cs="Arial"/>
                <w:sz w:val="22"/>
                <w:szCs w:val="22"/>
              </w:rPr>
              <w:t xml:space="preserve">The post holder provides highly specialised technical and prosthetic support at Queen Elizabeth University Hospital and Glasgow Royal Infirmary, including services for Forth Valley. They participate in multidisciplinary clinics and meetings across several departments, including oncology, paediatrics, </w:t>
            </w:r>
            <w:proofErr w:type="spellStart"/>
            <w:r w:rsidRPr="00D348DF">
              <w:rPr>
                <w:rFonts w:ascii="Arial" w:hAnsi="Arial" w:cs="Arial"/>
                <w:sz w:val="22"/>
                <w:szCs w:val="22"/>
              </w:rPr>
              <w:t>orthognathics</w:t>
            </w:r>
            <w:proofErr w:type="spellEnd"/>
            <w:r w:rsidRPr="00D348DF">
              <w:rPr>
                <w:rFonts w:ascii="Arial" w:hAnsi="Arial" w:cs="Arial"/>
                <w:sz w:val="22"/>
                <w:szCs w:val="22"/>
              </w:rPr>
              <w:t>, and plastic surgery.</w:t>
            </w:r>
          </w:p>
          <w:p w:rsidR="00406BD7" w:rsidRPr="00D348DF" w:rsidRDefault="00406BD7" w:rsidP="00406BD7">
            <w:pPr>
              <w:pStyle w:val="NormalWeb"/>
              <w:rPr>
                <w:rFonts w:ascii="Arial" w:hAnsi="Arial" w:cs="Arial"/>
                <w:sz w:val="22"/>
                <w:szCs w:val="22"/>
              </w:rPr>
            </w:pPr>
            <w:r w:rsidRPr="00D348DF">
              <w:rPr>
                <w:rFonts w:ascii="Arial" w:hAnsi="Arial" w:cs="Arial"/>
                <w:sz w:val="22"/>
                <w:szCs w:val="22"/>
              </w:rPr>
              <w:t>Key duties include maintaining stock and equipment, training students and trainees, contributing to research and development, and presenting findings professionally. The role involves complex one-on-one prosthetic patient care, including colour matching for skin camouflage.</w:t>
            </w:r>
          </w:p>
          <w:p w:rsidR="00406BD7" w:rsidRPr="00D348DF" w:rsidRDefault="00406BD7" w:rsidP="00406BD7">
            <w:pPr>
              <w:pStyle w:val="NormalWeb"/>
              <w:rPr>
                <w:rFonts w:ascii="Arial" w:hAnsi="Arial" w:cs="Arial"/>
                <w:sz w:val="22"/>
                <w:szCs w:val="22"/>
              </w:rPr>
            </w:pPr>
            <w:r w:rsidRPr="00D348DF">
              <w:rPr>
                <w:rFonts w:ascii="Arial" w:hAnsi="Arial" w:cs="Arial"/>
                <w:sz w:val="22"/>
                <w:szCs w:val="22"/>
              </w:rPr>
              <w:t>They support q</w:t>
            </w:r>
            <w:r w:rsidR="004D7FDC" w:rsidRPr="00D348DF">
              <w:rPr>
                <w:rFonts w:ascii="Arial" w:hAnsi="Arial" w:cs="Arial"/>
                <w:sz w:val="22"/>
                <w:szCs w:val="22"/>
              </w:rPr>
              <w:t xml:space="preserve">uality assurance by helping to maintain </w:t>
            </w:r>
            <w:r w:rsidRPr="00D348DF">
              <w:rPr>
                <w:rFonts w:ascii="Arial" w:hAnsi="Arial" w:cs="Arial"/>
                <w:sz w:val="22"/>
                <w:szCs w:val="22"/>
              </w:rPr>
              <w:t>the Quality Management System and conducting internal audits. The post also involves advanced use of 3D scanning, modelling, and printing technologies for pre-surgical planning and custom prosthetic design in cases like oncology, craniofacial trauma, and congenital defects.</w:t>
            </w:r>
          </w:p>
          <w:p w:rsidR="00F85AF0" w:rsidRPr="009D4644" w:rsidRDefault="00F85AF0" w:rsidP="005F6DF3">
            <w:pPr>
              <w:spacing w:before="120"/>
              <w:jc w:val="both"/>
              <w:rPr>
                <w:rFonts w:ascii="Arial" w:hAnsi="Arial" w:cs="Arial"/>
              </w:rPr>
            </w:pPr>
          </w:p>
          <w:p w:rsidR="00F85AF0" w:rsidRPr="009D4644" w:rsidRDefault="00F85AF0" w:rsidP="005F6DF3">
            <w:pPr>
              <w:spacing w:before="120"/>
              <w:jc w:val="both"/>
              <w:rPr>
                <w:rFonts w:ascii="Arial" w:hAnsi="Arial" w:cs="Arial"/>
              </w:rPr>
            </w:pPr>
          </w:p>
        </w:tc>
      </w:tr>
    </w:tbl>
    <w:p w:rsidR="00F85AF0" w:rsidRPr="009D4644" w:rsidRDefault="00F85AF0">
      <w:pPr>
        <w:rPr>
          <w:rFonts w:ascii="Arial" w:hAnsi="Arial" w:cs="Arial"/>
        </w:rPr>
      </w:pPr>
    </w:p>
    <w:p w:rsidR="00F85AF0" w:rsidRDefault="00F85AF0">
      <w:pPr>
        <w:rPr>
          <w:rFonts w:ascii="Arial" w:hAnsi="Arial" w:cs="Arial"/>
        </w:rPr>
      </w:pPr>
    </w:p>
    <w:p w:rsidR="008F11D3" w:rsidRDefault="008F11D3">
      <w:pPr>
        <w:rPr>
          <w:rFonts w:ascii="Arial" w:hAnsi="Arial" w:cs="Arial"/>
        </w:rPr>
      </w:pPr>
    </w:p>
    <w:p w:rsidR="008F11D3" w:rsidRDefault="008F11D3">
      <w:pPr>
        <w:rPr>
          <w:rFonts w:ascii="Arial" w:hAnsi="Arial" w:cs="Arial"/>
        </w:rPr>
      </w:pPr>
    </w:p>
    <w:p w:rsidR="008F11D3" w:rsidRDefault="008F11D3">
      <w:pPr>
        <w:rPr>
          <w:rFonts w:ascii="Arial" w:hAnsi="Arial" w:cs="Arial"/>
        </w:rPr>
      </w:pPr>
    </w:p>
    <w:p w:rsidR="008F11D3" w:rsidRDefault="008F11D3">
      <w:pPr>
        <w:rPr>
          <w:rFonts w:ascii="Arial" w:hAnsi="Arial" w:cs="Arial"/>
        </w:rPr>
      </w:pPr>
    </w:p>
    <w:p w:rsidR="008F11D3" w:rsidRDefault="008F11D3">
      <w:pPr>
        <w:rPr>
          <w:rFonts w:ascii="Arial" w:hAnsi="Arial" w:cs="Arial"/>
        </w:rPr>
      </w:pPr>
    </w:p>
    <w:p w:rsidR="008F11D3" w:rsidRDefault="008F11D3">
      <w:pPr>
        <w:rPr>
          <w:rFonts w:ascii="Arial" w:hAnsi="Arial" w:cs="Arial"/>
        </w:rPr>
      </w:pPr>
    </w:p>
    <w:p w:rsidR="008F11D3" w:rsidRDefault="008F11D3">
      <w:pPr>
        <w:rPr>
          <w:rFonts w:ascii="Arial" w:hAnsi="Arial" w:cs="Arial"/>
        </w:rPr>
      </w:pPr>
    </w:p>
    <w:p w:rsidR="008F11D3" w:rsidRDefault="008F11D3">
      <w:pPr>
        <w:rPr>
          <w:rFonts w:ascii="Arial" w:hAnsi="Arial" w:cs="Arial"/>
        </w:rPr>
      </w:pPr>
    </w:p>
    <w:p w:rsidR="008F11D3" w:rsidRDefault="008F11D3">
      <w:pPr>
        <w:rPr>
          <w:rFonts w:ascii="Arial" w:hAnsi="Arial" w:cs="Arial"/>
        </w:rPr>
      </w:pPr>
    </w:p>
    <w:p w:rsidR="008F11D3" w:rsidRDefault="008F11D3">
      <w:pPr>
        <w:rPr>
          <w:rFonts w:ascii="Arial" w:hAnsi="Arial" w:cs="Arial"/>
        </w:rPr>
      </w:pPr>
    </w:p>
    <w:p w:rsidR="008F11D3" w:rsidRDefault="008F11D3">
      <w:pPr>
        <w:rPr>
          <w:rFonts w:ascii="Arial" w:hAnsi="Arial" w:cs="Arial"/>
        </w:rPr>
      </w:pPr>
    </w:p>
    <w:p w:rsidR="008F11D3" w:rsidRDefault="008F11D3">
      <w:pPr>
        <w:rPr>
          <w:rFonts w:ascii="Arial" w:hAnsi="Arial" w:cs="Arial"/>
        </w:rPr>
      </w:pPr>
    </w:p>
    <w:p w:rsidR="008F11D3" w:rsidRDefault="008F11D3">
      <w:pPr>
        <w:rPr>
          <w:rFonts w:ascii="Arial" w:hAnsi="Arial" w:cs="Arial"/>
        </w:rPr>
      </w:pPr>
    </w:p>
    <w:p w:rsidR="008F11D3" w:rsidRDefault="008F11D3">
      <w:pPr>
        <w:rPr>
          <w:rFonts w:ascii="Arial" w:hAnsi="Arial" w:cs="Arial"/>
        </w:rPr>
      </w:pPr>
    </w:p>
    <w:p w:rsidR="008F11D3" w:rsidRDefault="008F11D3">
      <w:pPr>
        <w:rPr>
          <w:rFonts w:ascii="Arial" w:hAnsi="Arial" w:cs="Arial"/>
        </w:rPr>
      </w:pPr>
    </w:p>
    <w:p w:rsidR="008F11D3" w:rsidRDefault="008F11D3">
      <w:pPr>
        <w:rPr>
          <w:rFonts w:ascii="Arial" w:hAnsi="Arial" w:cs="Arial"/>
        </w:rPr>
      </w:pPr>
    </w:p>
    <w:p w:rsidR="008F11D3" w:rsidRDefault="008F11D3">
      <w:pPr>
        <w:rPr>
          <w:rFonts w:ascii="Arial" w:hAnsi="Arial" w:cs="Arial"/>
        </w:rPr>
      </w:pPr>
    </w:p>
    <w:p w:rsidR="008F11D3" w:rsidRDefault="008F11D3">
      <w:pPr>
        <w:rPr>
          <w:rFonts w:ascii="Arial" w:hAnsi="Arial" w:cs="Arial"/>
        </w:rPr>
      </w:pPr>
    </w:p>
    <w:p w:rsidR="008F11D3" w:rsidRDefault="008F11D3">
      <w:pPr>
        <w:rPr>
          <w:rFonts w:ascii="Arial" w:hAnsi="Arial" w:cs="Arial"/>
        </w:rPr>
      </w:pPr>
    </w:p>
    <w:p w:rsidR="008F11D3" w:rsidRDefault="008F11D3">
      <w:pPr>
        <w:rPr>
          <w:rFonts w:ascii="Arial" w:hAnsi="Arial" w:cs="Arial"/>
        </w:rPr>
      </w:pPr>
    </w:p>
    <w:p w:rsidR="008F11D3" w:rsidRDefault="008F11D3">
      <w:pPr>
        <w:rPr>
          <w:rFonts w:ascii="Arial" w:hAnsi="Arial" w:cs="Arial"/>
        </w:rPr>
      </w:pPr>
    </w:p>
    <w:p w:rsidR="008F11D3" w:rsidRDefault="008F11D3">
      <w:pPr>
        <w:rPr>
          <w:rFonts w:ascii="Arial" w:hAnsi="Arial" w:cs="Arial"/>
        </w:rPr>
      </w:pPr>
    </w:p>
    <w:p w:rsidR="008F11D3" w:rsidRDefault="008F11D3">
      <w:pPr>
        <w:rPr>
          <w:rFonts w:ascii="Arial" w:hAnsi="Arial" w:cs="Arial"/>
        </w:rPr>
      </w:pPr>
    </w:p>
    <w:p w:rsidR="008F11D3" w:rsidRDefault="008F11D3">
      <w:pPr>
        <w:rPr>
          <w:rFonts w:ascii="Arial" w:hAnsi="Arial" w:cs="Arial"/>
        </w:rPr>
      </w:pPr>
    </w:p>
    <w:p w:rsidR="008F11D3" w:rsidRDefault="008F11D3">
      <w:pPr>
        <w:rPr>
          <w:rFonts w:ascii="Arial" w:hAnsi="Arial" w:cs="Arial"/>
        </w:rPr>
      </w:pPr>
    </w:p>
    <w:p w:rsidR="008F11D3" w:rsidRPr="009D4644" w:rsidRDefault="008F11D3">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42"/>
      </w:tblGrid>
      <w:tr w:rsidR="00F85AF0" w:rsidRPr="009D4644">
        <w:trPr>
          <w:trHeight w:val="161"/>
        </w:trPr>
        <w:tc>
          <w:tcPr>
            <w:tcW w:w="10440" w:type="dxa"/>
          </w:tcPr>
          <w:p w:rsidR="00F85AF0" w:rsidRPr="009D4644" w:rsidRDefault="00F85AF0" w:rsidP="005F6DF3">
            <w:pPr>
              <w:pStyle w:val="Heading3"/>
              <w:spacing w:before="120" w:after="120"/>
            </w:pPr>
            <w:r w:rsidRPr="009D4644">
              <w:lastRenderedPageBreak/>
              <w:t>4.  ORGANISATIONAL POSITION</w:t>
            </w:r>
            <w:r w:rsidR="005F6DF3">
              <w:t xml:space="preserve"> </w:t>
            </w:r>
          </w:p>
        </w:tc>
      </w:tr>
      <w:tr w:rsidR="00F85AF0" w:rsidRPr="009D4644">
        <w:tc>
          <w:tcPr>
            <w:tcW w:w="10440" w:type="dxa"/>
          </w:tcPr>
          <w:p w:rsidR="00F85AF0" w:rsidRDefault="00F85AF0">
            <w:pPr>
              <w:tabs>
                <w:tab w:val="left" w:pos="1350"/>
                <w:tab w:val="num" w:pos="2160"/>
              </w:tabs>
              <w:jc w:val="both"/>
              <w:rPr>
                <w:rFonts w:ascii="Arial" w:hAnsi="Arial" w:cs="Arial"/>
              </w:rPr>
            </w:pPr>
          </w:p>
          <w:p w:rsidR="005F6DF3" w:rsidRPr="009D4644" w:rsidRDefault="005F6DF3">
            <w:pPr>
              <w:tabs>
                <w:tab w:val="left" w:pos="1350"/>
                <w:tab w:val="num" w:pos="2160"/>
              </w:tabs>
              <w:jc w:val="both"/>
              <w:rPr>
                <w:rFonts w:ascii="Arial" w:hAnsi="Arial" w:cs="Arial"/>
              </w:rPr>
            </w:pPr>
          </w:p>
          <w:p w:rsidR="00060C6D" w:rsidRDefault="00B978F3" w:rsidP="00060C6D">
            <w:pPr>
              <w:pStyle w:val="NormalWeb"/>
            </w:pPr>
            <w:r w:rsidRPr="00675E8E">
              <w:rPr>
                <w:noProof/>
              </w:rPr>
              <w:drawing>
                <wp:inline distT="0" distB="0" distL="0" distR="0">
                  <wp:extent cx="6972300" cy="5229225"/>
                  <wp:effectExtent l="0" t="0" r="0" b="9525"/>
                  <wp:docPr id="1" name="Picture 1" descr="\\xggc.scot.nhs.uk\ggcdata\FolderRedirects\WWH\paulpa0827\My Documents\Job descriptons &amp; Re-Evaluation info\2025 Reconstructive Scientist Glasgow (practising)\•Consultant Maxillofacial Prosthetist Clinical Reconstructive Scientis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ggc.scot.nhs.uk\ggcdata\FolderRedirects\WWH\paulpa0827\My Documents\Job descriptons &amp; Re-Evaluation info\2025 Reconstructive Scientist Glasgow (practising)\•Consultant Maxillofacial Prosthetist Clinical Reconstructive Scientist 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72300" cy="5229225"/>
                          </a:xfrm>
                          <a:prstGeom prst="rect">
                            <a:avLst/>
                          </a:prstGeom>
                          <a:noFill/>
                          <a:ln>
                            <a:noFill/>
                          </a:ln>
                        </pic:spPr>
                      </pic:pic>
                    </a:graphicData>
                  </a:graphic>
                </wp:inline>
              </w:drawing>
            </w:r>
          </w:p>
          <w:p w:rsidR="00F85AF0" w:rsidRPr="009D4644" w:rsidRDefault="00F85AF0">
            <w:pPr>
              <w:pStyle w:val="BodyText"/>
              <w:tabs>
                <w:tab w:val="left" w:pos="0"/>
              </w:tabs>
              <w:rPr>
                <w:rFonts w:cs="Arial"/>
                <w:sz w:val="24"/>
                <w:szCs w:val="24"/>
              </w:rPr>
            </w:pPr>
          </w:p>
          <w:p w:rsidR="00F85AF0" w:rsidRPr="009D4644" w:rsidRDefault="00F85AF0">
            <w:pPr>
              <w:pStyle w:val="BodyText"/>
              <w:tabs>
                <w:tab w:val="left" w:pos="0"/>
              </w:tabs>
              <w:rPr>
                <w:rFonts w:cs="Arial"/>
                <w:sz w:val="24"/>
                <w:szCs w:val="24"/>
              </w:rPr>
            </w:pPr>
          </w:p>
          <w:p w:rsidR="00F85AF0" w:rsidRPr="009D4644" w:rsidRDefault="00F85AF0">
            <w:pPr>
              <w:jc w:val="both"/>
              <w:rPr>
                <w:rFonts w:ascii="Arial" w:hAnsi="Arial" w:cs="Arial"/>
              </w:rPr>
            </w:pPr>
          </w:p>
          <w:p w:rsidR="00F85AF0" w:rsidRPr="009D4644" w:rsidRDefault="00F85AF0">
            <w:pPr>
              <w:jc w:val="both"/>
              <w:rPr>
                <w:rFonts w:ascii="Arial" w:hAnsi="Arial" w:cs="Arial"/>
              </w:rPr>
            </w:pPr>
          </w:p>
          <w:p w:rsidR="00F85AF0" w:rsidRPr="009D4644" w:rsidRDefault="00F85AF0" w:rsidP="005F6DF3">
            <w:pPr>
              <w:jc w:val="both"/>
              <w:rPr>
                <w:rFonts w:ascii="Arial" w:hAnsi="Arial" w:cs="Arial"/>
              </w:rPr>
            </w:pPr>
          </w:p>
        </w:tc>
      </w:tr>
    </w:tbl>
    <w:p w:rsidR="00F85AF0" w:rsidRPr="009D4644"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4414DF" w:rsidRPr="009D4644" w:rsidTr="00C10520">
        <w:tc>
          <w:tcPr>
            <w:tcW w:w="10440" w:type="dxa"/>
            <w:tcBorders>
              <w:top w:val="single" w:sz="6" w:space="0" w:color="auto"/>
              <w:left w:val="single" w:sz="4" w:space="0" w:color="auto"/>
              <w:bottom w:val="single" w:sz="6" w:space="0" w:color="auto"/>
              <w:right w:val="single" w:sz="4" w:space="0" w:color="auto"/>
            </w:tcBorders>
          </w:tcPr>
          <w:p w:rsidR="004414DF" w:rsidRPr="009D4644" w:rsidRDefault="004414DF" w:rsidP="00C10520">
            <w:pPr>
              <w:pStyle w:val="Heading3"/>
              <w:spacing w:before="120" w:after="120"/>
            </w:pPr>
            <w:r w:rsidRPr="009D4644">
              <w:t>5.   ROLE OF DEPARTMENT</w:t>
            </w:r>
          </w:p>
        </w:tc>
      </w:tr>
      <w:tr w:rsidR="004414DF" w:rsidRPr="00D348DF" w:rsidTr="00C10520">
        <w:tc>
          <w:tcPr>
            <w:tcW w:w="10440" w:type="dxa"/>
            <w:tcBorders>
              <w:top w:val="single" w:sz="6" w:space="0" w:color="auto"/>
              <w:left w:val="single" w:sz="4" w:space="0" w:color="auto"/>
              <w:bottom w:val="single" w:sz="6" w:space="0" w:color="auto"/>
              <w:right w:val="single" w:sz="4" w:space="0" w:color="auto"/>
            </w:tcBorders>
          </w:tcPr>
          <w:p w:rsidR="004414DF" w:rsidRPr="00D348DF" w:rsidRDefault="004414DF" w:rsidP="00C10520">
            <w:pPr>
              <w:rPr>
                <w:rFonts w:ascii="Arial" w:hAnsi="Arial" w:cs="Arial"/>
                <w:sz w:val="22"/>
                <w:szCs w:val="22"/>
              </w:rPr>
            </w:pPr>
          </w:p>
          <w:p w:rsidR="00406BD7" w:rsidRPr="00D348DF" w:rsidRDefault="00406BD7" w:rsidP="00406BD7">
            <w:pPr>
              <w:jc w:val="both"/>
              <w:rPr>
                <w:rFonts w:ascii="Arial" w:hAnsi="Arial" w:cs="Arial"/>
                <w:sz w:val="22"/>
                <w:szCs w:val="22"/>
              </w:rPr>
            </w:pPr>
            <w:r w:rsidRPr="00D348DF">
              <w:rPr>
                <w:rFonts w:ascii="Arial" w:hAnsi="Arial" w:cs="Arial"/>
                <w:sz w:val="22"/>
                <w:szCs w:val="22"/>
              </w:rPr>
              <w:t xml:space="preserve">Situated within NHS Greater Glasgow and Clyde, The Regional Maxillofacial Prosthetics and Technology Service operates as a regional facility serving the West of Scotland, including Forth Valley regions, NHS Lanarkshire, NHS Ayrshire and Arran, NHS Highland, NHS Western Isles, and NHS Dumfries &amp; Galloway. The service comprises of two laboratories: one located at the Queen Elizabeth University Hospital and the other at Glasgow Royal Infirmary. A small, highly specialized team collaborates across sites to provide comprehensive clinical and technical support for Maxillofacial surgery, Plastic surgery, Ear Nose and </w:t>
            </w:r>
            <w:r w:rsidRPr="00D348DF">
              <w:rPr>
                <w:rFonts w:ascii="Arial" w:hAnsi="Arial" w:cs="Arial"/>
                <w:sz w:val="22"/>
                <w:szCs w:val="22"/>
              </w:rPr>
              <w:lastRenderedPageBreak/>
              <w:t>Throat surgery, Ophthalmic surgery, and Neurosurgery, addressing deformities that are congenital, acquired (due to trauma), or resulting from a</w:t>
            </w:r>
            <w:r w:rsidR="00D57FA9" w:rsidRPr="00D348DF">
              <w:rPr>
                <w:rFonts w:ascii="Arial" w:hAnsi="Arial" w:cs="Arial"/>
                <w:sz w:val="22"/>
                <w:szCs w:val="22"/>
              </w:rPr>
              <w:t>blative surgery</w:t>
            </w:r>
            <w:r w:rsidRPr="00D348DF">
              <w:rPr>
                <w:rFonts w:ascii="Arial" w:hAnsi="Arial" w:cs="Arial"/>
                <w:sz w:val="22"/>
                <w:szCs w:val="22"/>
              </w:rPr>
              <w:t>. The department also offers a 24/7 on-call service.</w:t>
            </w:r>
          </w:p>
          <w:p w:rsidR="00406BD7" w:rsidRPr="00D348DF" w:rsidRDefault="00406BD7" w:rsidP="00406BD7">
            <w:pPr>
              <w:jc w:val="both"/>
              <w:rPr>
                <w:rFonts w:ascii="Arial" w:hAnsi="Arial" w:cs="Arial"/>
                <w:sz w:val="22"/>
                <w:szCs w:val="22"/>
              </w:rPr>
            </w:pPr>
          </w:p>
          <w:p w:rsidR="00406BD7" w:rsidRPr="00D348DF" w:rsidRDefault="00406BD7" w:rsidP="00406BD7">
            <w:pPr>
              <w:jc w:val="both"/>
              <w:rPr>
                <w:rFonts w:ascii="Arial" w:hAnsi="Arial" w:cs="Arial"/>
                <w:sz w:val="22"/>
                <w:szCs w:val="22"/>
              </w:rPr>
            </w:pPr>
            <w:r w:rsidRPr="00D348DF">
              <w:rPr>
                <w:rFonts w:ascii="Arial" w:hAnsi="Arial" w:cs="Arial"/>
                <w:sz w:val="22"/>
                <w:szCs w:val="22"/>
              </w:rPr>
              <w:t>Additionally, the department specialises in craniofacial and oncology reconstruction planning, deep buried implants, cleft lip and palate treatment, trauma, and orthognathic surgery planning to enhance function, mastication, and aesthetics. It includes diagnostic treatment planning and innovative developmental work and design.</w:t>
            </w:r>
          </w:p>
          <w:p w:rsidR="00406BD7" w:rsidRPr="00D348DF" w:rsidRDefault="00406BD7" w:rsidP="00406BD7">
            <w:pPr>
              <w:jc w:val="both"/>
              <w:rPr>
                <w:rFonts w:ascii="Arial" w:hAnsi="Arial" w:cs="Arial"/>
                <w:sz w:val="22"/>
                <w:szCs w:val="22"/>
              </w:rPr>
            </w:pPr>
          </w:p>
          <w:p w:rsidR="00406BD7" w:rsidRPr="00D348DF" w:rsidRDefault="00406BD7" w:rsidP="00406BD7">
            <w:pPr>
              <w:jc w:val="both"/>
              <w:rPr>
                <w:rFonts w:ascii="Arial" w:hAnsi="Arial" w:cs="Arial"/>
                <w:sz w:val="22"/>
                <w:szCs w:val="22"/>
              </w:rPr>
            </w:pPr>
            <w:r w:rsidRPr="00D348DF">
              <w:rPr>
                <w:rFonts w:ascii="Arial" w:hAnsi="Arial" w:cs="Arial"/>
                <w:sz w:val="22"/>
                <w:szCs w:val="22"/>
              </w:rPr>
              <w:t>Patients referred for facial and body prosthetics often have permanent facial disfigurements and require lifelong care and support from the department.</w:t>
            </w:r>
          </w:p>
          <w:p w:rsidR="005F6DF3" w:rsidRPr="00D348DF" w:rsidRDefault="005F6DF3" w:rsidP="00C10520">
            <w:pPr>
              <w:rPr>
                <w:rFonts w:ascii="Arial" w:hAnsi="Arial" w:cs="Arial"/>
                <w:sz w:val="22"/>
                <w:szCs w:val="22"/>
              </w:rPr>
            </w:pPr>
          </w:p>
          <w:p w:rsidR="005F6DF3" w:rsidRPr="00D348DF" w:rsidRDefault="005F6DF3" w:rsidP="00C10520">
            <w:pPr>
              <w:rPr>
                <w:rFonts w:ascii="Arial" w:hAnsi="Arial" w:cs="Arial"/>
                <w:sz w:val="22"/>
                <w:szCs w:val="22"/>
              </w:rPr>
            </w:pPr>
          </w:p>
        </w:tc>
      </w:tr>
    </w:tbl>
    <w:p w:rsidR="00F85AF0" w:rsidRPr="00D348DF" w:rsidRDefault="00F85AF0">
      <w:pPr>
        <w:rPr>
          <w:rFonts w:ascii="Arial" w:hAnsi="Arial" w:cs="Arial"/>
          <w:sz w:val="22"/>
          <w:szCs w:val="22"/>
        </w:rPr>
      </w:pPr>
    </w:p>
    <w:p w:rsidR="004414DF" w:rsidRPr="00D348DF" w:rsidRDefault="004414DF">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D348DF">
        <w:tc>
          <w:tcPr>
            <w:tcW w:w="10440" w:type="dxa"/>
            <w:tcBorders>
              <w:top w:val="single" w:sz="6" w:space="0" w:color="auto"/>
              <w:left w:val="single" w:sz="4" w:space="0" w:color="auto"/>
              <w:bottom w:val="single" w:sz="6" w:space="0" w:color="auto"/>
              <w:right w:val="single" w:sz="4" w:space="0" w:color="auto"/>
            </w:tcBorders>
          </w:tcPr>
          <w:p w:rsidR="00F85AF0" w:rsidRPr="00D348DF" w:rsidRDefault="00F85AF0">
            <w:pPr>
              <w:pStyle w:val="Heading3"/>
              <w:spacing w:before="120" w:after="120"/>
              <w:rPr>
                <w:b w:val="0"/>
                <w:bCs w:val="0"/>
                <w:sz w:val="22"/>
                <w:szCs w:val="22"/>
              </w:rPr>
            </w:pPr>
            <w:r w:rsidRPr="00D348DF">
              <w:rPr>
                <w:sz w:val="22"/>
                <w:szCs w:val="22"/>
              </w:rPr>
              <w:t>6.  KEY RESULT AREAS</w:t>
            </w:r>
          </w:p>
        </w:tc>
      </w:tr>
      <w:tr w:rsidR="00F85AF0" w:rsidRPr="00D348DF" w:rsidTr="004414DF">
        <w:trPr>
          <w:trHeight w:val="3104"/>
        </w:trPr>
        <w:tc>
          <w:tcPr>
            <w:tcW w:w="10440" w:type="dxa"/>
            <w:tcBorders>
              <w:top w:val="single" w:sz="6" w:space="0" w:color="auto"/>
              <w:left w:val="single" w:sz="4" w:space="0" w:color="auto"/>
              <w:bottom w:val="single" w:sz="4" w:space="0" w:color="auto"/>
              <w:right w:val="single" w:sz="4" w:space="0" w:color="auto"/>
            </w:tcBorders>
          </w:tcPr>
          <w:p w:rsidR="00046529" w:rsidRPr="00D348DF" w:rsidRDefault="00046529" w:rsidP="00046529">
            <w:pPr>
              <w:rPr>
                <w:rFonts w:ascii="Arial" w:hAnsi="Arial" w:cs="Arial"/>
                <w:sz w:val="22"/>
                <w:szCs w:val="22"/>
              </w:rPr>
            </w:pPr>
          </w:p>
          <w:p w:rsidR="00B041DE" w:rsidRPr="00D348DF" w:rsidRDefault="00B041DE" w:rsidP="00B041DE">
            <w:pPr>
              <w:pStyle w:val="NormalWeb"/>
              <w:rPr>
                <w:rFonts w:ascii="Arial" w:hAnsi="Arial" w:cs="Arial"/>
                <w:sz w:val="22"/>
                <w:szCs w:val="22"/>
              </w:rPr>
            </w:pPr>
            <w:r w:rsidRPr="00D348DF">
              <w:rPr>
                <w:rStyle w:val="Strong"/>
                <w:rFonts w:ascii="Arial" w:hAnsi="Arial" w:cs="Arial"/>
                <w:sz w:val="22"/>
                <w:szCs w:val="22"/>
              </w:rPr>
              <w:t>Planning and Organisational Skills:</w:t>
            </w:r>
            <w:r w:rsidR="00D57FA9" w:rsidRPr="00D348DF">
              <w:rPr>
                <w:rStyle w:val="Strong"/>
                <w:rFonts w:ascii="Arial" w:hAnsi="Arial" w:cs="Arial"/>
                <w:sz w:val="22"/>
                <w:szCs w:val="22"/>
              </w:rPr>
              <w:t xml:space="preserve"> </w:t>
            </w:r>
          </w:p>
          <w:p w:rsidR="00B041DE" w:rsidRPr="00D348DF" w:rsidRDefault="00B041DE" w:rsidP="00B041DE">
            <w:pPr>
              <w:pStyle w:val="NormalWeb"/>
              <w:rPr>
                <w:rFonts w:ascii="Arial" w:hAnsi="Arial" w:cs="Arial"/>
                <w:sz w:val="22"/>
                <w:szCs w:val="22"/>
              </w:rPr>
            </w:pPr>
            <w:r w:rsidRPr="00D348DF">
              <w:rPr>
                <w:rFonts w:ascii="Arial" w:hAnsi="Arial" w:cs="Arial"/>
                <w:sz w:val="22"/>
                <w:szCs w:val="22"/>
              </w:rPr>
              <w:t xml:space="preserve">The role requires managing a complex clinical workload, including scheduling patient appointments, coordinating with MDT clinics (e.g. Craniofacial, Plastic Surgery, </w:t>
            </w:r>
            <w:proofErr w:type="gramStart"/>
            <w:r w:rsidRPr="00D348DF">
              <w:rPr>
                <w:rFonts w:ascii="Arial" w:hAnsi="Arial" w:cs="Arial"/>
                <w:sz w:val="22"/>
                <w:szCs w:val="22"/>
              </w:rPr>
              <w:t>Orthognathic</w:t>
            </w:r>
            <w:proofErr w:type="gramEnd"/>
            <w:r w:rsidRPr="00D348DF">
              <w:rPr>
                <w:rFonts w:ascii="Arial" w:hAnsi="Arial" w:cs="Arial"/>
                <w:sz w:val="22"/>
                <w:szCs w:val="22"/>
              </w:rPr>
              <w:t>), meeting surgical deadlines, and initiating new referrals. Strong patient and time management skills are essential.</w:t>
            </w:r>
          </w:p>
          <w:p w:rsidR="00B041DE" w:rsidRPr="00D348DF" w:rsidRDefault="00B041DE" w:rsidP="00B041DE">
            <w:pPr>
              <w:pStyle w:val="NormalWeb"/>
              <w:rPr>
                <w:rFonts w:ascii="Arial" w:hAnsi="Arial" w:cs="Arial"/>
                <w:sz w:val="22"/>
                <w:szCs w:val="22"/>
              </w:rPr>
            </w:pPr>
            <w:r w:rsidRPr="00D348DF">
              <w:rPr>
                <w:rFonts w:ascii="Arial" w:hAnsi="Arial" w:cs="Arial"/>
                <w:sz w:val="22"/>
                <w:szCs w:val="22"/>
              </w:rPr>
              <w:t xml:space="preserve">Key duties include </w:t>
            </w:r>
            <w:r w:rsidR="00D57FA9" w:rsidRPr="00D348DF">
              <w:rPr>
                <w:rFonts w:ascii="Arial" w:hAnsi="Arial" w:cs="Arial"/>
                <w:sz w:val="22"/>
                <w:szCs w:val="22"/>
              </w:rPr>
              <w:t xml:space="preserve">help to </w:t>
            </w:r>
            <w:r w:rsidRPr="00D348DF">
              <w:rPr>
                <w:rFonts w:ascii="Arial" w:hAnsi="Arial" w:cs="Arial"/>
                <w:sz w:val="22"/>
                <w:szCs w:val="22"/>
              </w:rPr>
              <w:t>maintaining the Quality Management System through monthly audits, pr</w:t>
            </w:r>
            <w:r w:rsidR="00D57FA9" w:rsidRPr="00D348DF">
              <w:rPr>
                <w:rFonts w:ascii="Arial" w:hAnsi="Arial" w:cs="Arial"/>
                <w:sz w:val="22"/>
                <w:szCs w:val="22"/>
              </w:rPr>
              <w:t xml:space="preserve">oducing custom medical devices. </w:t>
            </w:r>
            <w:r w:rsidR="003D4711" w:rsidRPr="00D348DF">
              <w:rPr>
                <w:rFonts w:ascii="Arial" w:hAnsi="Arial" w:cs="Arial"/>
                <w:sz w:val="22"/>
                <w:szCs w:val="22"/>
              </w:rPr>
              <w:t>S</w:t>
            </w:r>
            <w:r w:rsidRPr="00D348DF">
              <w:rPr>
                <w:rFonts w:ascii="Arial" w:hAnsi="Arial" w:cs="Arial"/>
                <w:sz w:val="22"/>
                <w:szCs w:val="22"/>
              </w:rPr>
              <w:t>upporting the training of internal and external students and staff nationally and internationally.</w:t>
            </w:r>
          </w:p>
          <w:p w:rsidR="00B041DE" w:rsidRPr="00D348DF" w:rsidRDefault="00B041DE" w:rsidP="00B041DE">
            <w:pPr>
              <w:pStyle w:val="NormalWeb"/>
              <w:rPr>
                <w:rFonts w:ascii="Arial" w:hAnsi="Arial" w:cs="Arial"/>
                <w:sz w:val="22"/>
                <w:szCs w:val="22"/>
              </w:rPr>
            </w:pPr>
            <w:r w:rsidRPr="00D348DF">
              <w:rPr>
                <w:rFonts w:ascii="Arial" w:hAnsi="Arial" w:cs="Arial"/>
                <w:sz w:val="22"/>
                <w:szCs w:val="22"/>
              </w:rPr>
              <w:t>The post involves providing a 24/7 technical on-call service. Flexibility and adaptability are vital due to changing surgical dates, urgent referrals, and varied patient needs.</w:t>
            </w:r>
          </w:p>
          <w:p w:rsidR="00B041DE" w:rsidRPr="00D348DF" w:rsidRDefault="00B041DE" w:rsidP="00B041DE">
            <w:pPr>
              <w:pStyle w:val="NormalWeb"/>
              <w:rPr>
                <w:rFonts w:ascii="Arial" w:hAnsi="Arial" w:cs="Arial"/>
                <w:sz w:val="22"/>
                <w:szCs w:val="22"/>
              </w:rPr>
            </w:pPr>
            <w:r w:rsidRPr="00D348DF">
              <w:rPr>
                <w:rFonts w:ascii="Arial" w:hAnsi="Arial" w:cs="Arial"/>
                <w:sz w:val="22"/>
                <w:szCs w:val="22"/>
              </w:rPr>
              <w:t>Responsibilities also include complex case assessment and treatment planning, managing custom appliance maintenance, arranging follow-up care and onward referrals, and coordinating special accommodations such as transport, translators, and hospital stays.</w:t>
            </w:r>
          </w:p>
          <w:p w:rsidR="00B041DE" w:rsidRPr="00D348DF" w:rsidRDefault="00B041DE" w:rsidP="00B041DE">
            <w:pPr>
              <w:pStyle w:val="NormalWeb"/>
              <w:rPr>
                <w:rFonts w:ascii="Arial" w:hAnsi="Arial" w:cs="Arial"/>
                <w:sz w:val="22"/>
                <w:szCs w:val="22"/>
              </w:rPr>
            </w:pPr>
            <w:r w:rsidRPr="00D348DF">
              <w:rPr>
                <w:rStyle w:val="Strong"/>
                <w:rFonts w:ascii="Arial" w:hAnsi="Arial" w:cs="Arial"/>
                <w:sz w:val="22"/>
                <w:szCs w:val="22"/>
              </w:rPr>
              <w:t>Responsibilities for Patient/Client Care:</w:t>
            </w:r>
          </w:p>
          <w:p w:rsidR="00C60C8A" w:rsidRDefault="00E6572F" w:rsidP="00B041DE">
            <w:pPr>
              <w:pStyle w:val="NormalWeb"/>
              <w:rPr>
                <w:rFonts w:ascii="Arial" w:hAnsi="Arial" w:cs="Arial"/>
                <w:sz w:val="22"/>
                <w:szCs w:val="22"/>
              </w:rPr>
            </w:pPr>
            <w:r>
              <w:rPr>
                <w:rFonts w:ascii="Arial" w:hAnsi="Arial" w:cs="Arial"/>
                <w:sz w:val="22"/>
                <w:szCs w:val="22"/>
              </w:rPr>
              <w:t>To provide highly specialist technical and prosthetic work for the multi cent</w:t>
            </w:r>
            <w:r w:rsidR="00C60C8A">
              <w:rPr>
                <w:rFonts w:ascii="Arial" w:hAnsi="Arial" w:cs="Arial"/>
                <w:sz w:val="22"/>
                <w:szCs w:val="22"/>
              </w:rPr>
              <w:t xml:space="preserve">re Regional Maxillofacial Prosthetic and Technical service which provides services to Maxillofacial Surgery, Plastic Surgery, Neuro surgery, Ear Nose and Throat Surgery and Ophthalmic Surgery. </w:t>
            </w:r>
          </w:p>
          <w:p w:rsidR="00B041DE" w:rsidRPr="00D348DF" w:rsidRDefault="00C60C8A" w:rsidP="00B041DE">
            <w:pPr>
              <w:pStyle w:val="NormalWeb"/>
              <w:rPr>
                <w:rFonts w:ascii="Arial" w:hAnsi="Arial" w:cs="Arial"/>
                <w:sz w:val="22"/>
                <w:szCs w:val="22"/>
              </w:rPr>
            </w:pPr>
            <w:r>
              <w:rPr>
                <w:rFonts w:ascii="Arial" w:hAnsi="Arial" w:cs="Arial"/>
                <w:sz w:val="22"/>
                <w:szCs w:val="22"/>
              </w:rPr>
              <w:t>The post holder p</w:t>
            </w:r>
            <w:r w:rsidR="00B041DE" w:rsidRPr="00D348DF">
              <w:rPr>
                <w:rFonts w:ascii="Arial" w:hAnsi="Arial" w:cs="Arial"/>
                <w:sz w:val="22"/>
                <w:szCs w:val="22"/>
              </w:rPr>
              <w:t>rovides highly specialised clinical, technical, and advisory services for patients needing implants, splints, and prosthetics, often offering lifelong support. Delivers both clinical and emotional care, with ongoing follow-ups and treatment adjustments.</w:t>
            </w:r>
          </w:p>
          <w:p w:rsidR="00B041DE" w:rsidRPr="00D348DF" w:rsidRDefault="00B041DE" w:rsidP="00B041DE">
            <w:pPr>
              <w:pStyle w:val="NormalWeb"/>
              <w:rPr>
                <w:rFonts w:ascii="Arial" w:hAnsi="Arial" w:cs="Arial"/>
                <w:sz w:val="22"/>
                <w:szCs w:val="22"/>
              </w:rPr>
            </w:pPr>
            <w:r w:rsidRPr="00D348DF">
              <w:rPr>
                <w:rFonts w:ascii="Arial" w:hAnsi="Arial" w:cs="Arial"/>
                <w:sz w:val="22"/>
                <w:szCs w:val="22"/>
              </w:rPr>
              <w:t>Offers expert guidance to other healthcare professionals based on detailed assessments, patient needs, and diagnoses.</w:t>
            </w:r>
          </w:p>
          <w:p w:rsidR="00B041DE" w:rsidRPr="00D348DF" w:rsidRDefault="00B041DE" w:rsidP="00B041DE">
            <w:pPr>
              <w:pStyle w:val="NormalWeb"/>
              <w:rPr>
                <w:rFonts w:ascii="Arial" w:hAnsi="Arial" w:cs="Arial"/>
                <w:sz w:val="22"/>
                <w:szCs w:val="22"/>
              </w:rPr>
            </w:pPr>
            <w:r w:rsidRPr="00D348DF">
              <w:rPr>
                <w:rFonts w:ascii="Arial" w:hAnsi="Arial" w:cs="Arial"/>
                <w:sz w:val="22"/>
                <w:szCs w:val="22"/>
              </w:rPr>
              <w:t>Works closely with multidisciplinary teams, often acting as the sole lab representative at off-site clinics, fully responsible for patient care.</w:t>
            </w:r>
          </w:p>
          <w:p w:rsidR="00B041DE" w:rsidRPr="00D348DF" w:rsidRDefault="00B041DE" w:rsidP="00B041DE">
            <w:pPr>
              <w:pStyle w:val="NormalWeb"/>
              <w:rPr>
                <w:rFonts w:ascii="Arial" w:hAnsi="Arial" w:cs="Arial"/>
                <w:sz w:val="22"/>
                <w:szCs w:val="22"/>
              </w:rPr>
            </w:pPr>
            <w:r w:rsidRPr="00D348DF">
              <w:rPr>
                <w:rFonts w:ascii="Arial" w:hAnsi="Arial" w:cs="Arial"/>
                <w:sz w:val="22"/>
                <w:szCs w:val="22"/>
              </w:rPr>
              <w:lastRenderedPageBreak/>
              <w:t>Involved in 3D pre-operative planning and may attend surgeries in an advisory role to ensure optimal outcomes.</w:t>
            </w:r>
          </w:p>
          <w:p w:rsidR="00B041DE" w:rsidRPr="00D348DF" w:rsidRDefault="00B041DE" w:rsidP="00B041DE">
            <w:pPr>
              <w:pStyle w:val="NormalWeb"/>
              <w:rPr>
                <w:rFonts w:ascii="Arial" w:hAnsi="Arial" w:cs="Arial"/>
                <w:sz w:val="22"/>
                <w:szCs w:val="22"/>
              </w:rPr>
            </w:pPr>
            <w:r w:rsidRPr="00D348DF">
              <w:rPr>
                <w:rFonts w:ascii="Arial" w:hAnsi="Arial" w:cs="Arial"/>
                <w:sz w:val="22"/>
                <w:szCs w:val="22"/>
              </w:rPr>
              <w:t>Keeps up to date with advancements in prosthetic technologies and techniques to maintain best practice.</w:t>
            </w:r>
          </w:p>
          <w:p w:rsidR="00B041DE" w:rsidRPr="00D348DF" w:rsidRDefault="00B041DE" w:rsidP="00B041DE">
            <w:pPr>
              <w:pStyle w:val="NormalWeb"/>
              <w:rPr>
                <w:rFonts w:ascii="Arial" w:hAnsi="Arial" w:cs="Arial"/>
                <w:sz w:val="22"/>
                <w:szCs w:val="22"/>
              </w:rPr>
            </w:pPr>
            <w:r w:rsidRPr="00D348DF">
              <w:rPr>
                <w:rStyle w:val="Strong"/>
                <w:rFonts w:ascii="Arial" w:hAnsi="Arial" w:cs="Arial"/>
                <w:sz w:val="22"/>
                <w:szCs w:val="22"/>
              </w:rPr>
              <w:t>Responsibilities for Policy and Service Development:</w:t>
            </w:r>
          </w:p>
          <w:p w:rsidR="00B041DE" w:rsidRPr="00D348DF" w:rsidRDefault="00B041DE" w:rsidP="00B041DE">
            <w:pPr>
              <w:pStyle w:val="NormalWeb"/>
              <w:rPr>
                <w:rFonts w:ascii="Arial" w:hAnsi="Arial" w:cs="Arial"/>
                <w:sz w:val="22"/>
                <w:szCs w:val="22"/>
              </w:rPr>
            </w:pPr>
            <w:r w:rsidRPr="00D348DF">
              <w:rPr>
                <w:rFonts w:ascii="Arial" w:hAnsi="Arial" w:cs="Arial"/>
                <w:sz w:val="22"/>
                <w:szCs w:val="22"/>
              </w:rPr>
              <w:t>Responsible for conducting regular internal audits to review and impro</w:t>
            </w:r>
            <w:r w:rsidR="003137A3">
              <w:rPr>
                <w:rFonts w:ascii="Arial" w:hAnsi="Arial" w:cs="Arial"/>
                <w:sz w:val="22"/>
                <w:szCs w:val="22"/>
              </w:rPr>
              <w:t xml:space="preserve">ve lab protocols and procedures i.e. writing and developing </w:t>
            </w:r>
            <w:r w:rsidR="00524F0F">
              <w:rPr>
                <w:rFonts w:ascii="Arial" w:hAnsi="Arial" w:cs="Arial"/>
                <w:sz w:val="22"/>
                <w:szCs w:val="22"/>
              </w:rPr>
              <w:t xml:space="preserve">custom made </w:t>
            </w:r>
            <w:r w:rsidR="003137A3">
              <w:rPr>
                <w:rFonts w:ascii="Arial" w:hAnsi="Arial" w:cs="Arial"/>
                <w:sz w:val="22"/>
                <w:szCs w:val="22"/>
              </w:rPr>
              <w:t>medical device working instructions.</w:t>
            </w:r>
            <w:r w:rsidRPr="00D348DF">
              <w:rPr>
                <w:rFonts w:ascii="Arial" w:hAnsi="Arial" w:cs="Arial"/>
                <w:sz w:val="22"/>
                <w:szCs w:val="22"/>
              </w:rPr>
              <w:t xml:space="preserve"> The role includes recommending changes to practices and policies, </w:t>
            </w:r>
            <w:r w:rsidR="005461DF">
              <w:rPr>
                <w:rFonts w:ascii="Arial" w:hAnsi="Arial" w:cs="Arial"/>
                <w:sz w:val="22"/>
                <w:szCs w:val="22"/>
              </w:rPr>
              <w:t>and implementing</w:t>
            </w:r>
            <w:r w:rsidR="00524F0F">
              <w:rPr>
                <w:rFonts w:ascii="Arial" w:hAnsi="Arial" w:cs="Arial"/>
                <w:sz w:val="22"/>
                <w:szCs w:val="22"/>
              </w:rPr>
              <w:t xml:space="preserve"> </w:t>
            </w:r>
            <w:r w:rsidRPr="00D348DF">
              <w:rPr>
                <w:rFonts w:ascii="Arial" w:hAnsi="Arial" w:cs="Arial"/>
                <w:sz w:val="22"/>
                <w:szCs w:val="22"/>
              </w:rPr>
              <w:t>potentially impacting other services.</w:t>
            </w:r>
          </w:p>
          <w:p w:rsidR="00B041DE" w:rsidRDefault="00B041DE" w:rsidP="00B041DE">
            <w:pPr>
              <w:pStyle w:val="NormalWeb"/>
              <w:rPr>
                <w:rFonts w:ascii="Arial" w:hAnsi="Arial" w:cs="Arial"/>
                <w:sz w:val="22"/>
                <w:szCs w:val="22"/>
              </w:rPr>
            </w:pPr>
            <w:r w:rsidRPr="00D348DF">
              <w:rPr>
                <w:rFonts w:ascii="Arial" w:hAnsi="Arial" w:cs="Arial"/>
                <w:sz w:val="22"/>
                <w:szCs w:val="22"/>
              </w:rPr>
              <w:t>This includes advancements in 3D pre-operative planning, surgical guides for oncology, craniofacial, and trauma reconstruction, and improved prosthesis management. Ongoing R</w:t>
            </w:r>
            <w:r w:rsidR="00033ECB">
              <w:rPr>
                <w:rFonts w:ascii="Arial" w:hAnsi="Arial" w:cs="Arial"/>
                <w:sz w:val="22"/>
                <w:szCs w:val="22"/>
              </w:rPr>
              <w:t xml:space="preserve">esearch </w:t>
            </w:r>
            <w:r w:rsidRPr="00D348DF">
              <w:rPr>
                <w:rFonts w:ascii="Arial" w:hAnsi="Arial" w:cs="Arial"/>
                <w:sz w:val="22"/>
                <w:szCs w:val="22"/>
              </w:rPr>
              <w:t>&amp;</w:t>
            </w:r>
            <w:r w:rsidR="00033ECB">
              <w:rPr>
                <w:rFonts w:ascii="Arial" w:hAnsi="Arial" w:cs="Arial"/>
                <w:sz w:val="22"/>
                <w:szCs w:val="22"/>
              </w:rPr>
              <w:t xml:space="preserve"> </w:t>
            </w:r>
            <w:r w:rsidRPr="00D348DF">
              <w:rPr>
                <w:rFonts w:ascii="Arial" w:hAnsi="Arial" w:cs="Arial"/>
                <w:sz w:val="22"/>
                <w:szCs w:val="22"/>
              </w:rPr>
              <w:t>D</w:t>
            </w:r>
            <w:r w:rsidR="00033ECB">
              <w:rPr>
                <w:rFonts w:ascii="Arial" w:hAnsi="Arial" w:cs="Arial"/>
                <w:sz w:val="22"/>
                <w:szCs w:val="22"/>
              </w:rPr>
              <w:t>evelopment</w:t>
            </w:r>
            <w:r w:rsidRPr="00D348DF">
              <w:rPr>
                <w:rFonts w:ascii="Arial" w:hAnsi="Arial" w:cs="Arial"/>
                <w:sz w:val="22"/>
                <w:szCs w:val="22"/>
              </w:rPr>
              <w:t xml:space="preserve"> is vital to maintaining high-quality patient care.</w:t>
            </w:r>
          </w:p>
          <w:p w:rsidR="00033ECB" w:rsidRPr="00D348DF" w:rsidRDefault="00033ECB" w:rsidP="00B041DE">
            <w:pPr>
              <w:pStyle w:val="NormalWeb"/>
              <w:rPr>
                <w:rFonts w:ascii="Arial" w:hAnsi="Arial" w:cs="Arial"/>
                <w:sz w:val="22"/>
                <w:szCs w:val="22"/>
              </w:rPr>
            </w:pPr>
            <w:r>
              <w:rPr>
                <w:rFonts w:ascii="Arial" w:hAnsi="Arial" w:cs="Arial"/>
                <w:sz w:val="22"/>
                <w:szCs w:val="22"/>
              </w:rPr>
              <w:t>Ensure compliance to trust wide cross infection policy, maintains levels of hygiene.</w:t>
            </w:r>
          </w:p>
          <w:p w:rsidR="00B041DE" w:rsidRPr="00D348DF" w:rsidRDefault="00B041DE" w:rsidP="00B041DE">
            <w:pPr>
              <w:pStyle w:val="NormalWeb"/>
              <w:rPr>
                <w:rFonts w:ascii="Arial" w:hAnsi="Arial" w:cs="Arial"/>
                <w:sz w:val="22"/>
                <w:szCs w:val="22"/>
              </w:rPr>
            </w:pPr>
            <w:r w:rsidRPr="00D348DF">
              <w:rPr>
                <w:rStyle w:val="Strong"/>
                <w:rFonts w:ascii="Arial" w:hAnsi="Arial" w:cs="Arial"/>
                <w:sz w:val="22"/>
                <w:szCs w:val="22"/>
              </w:rPr>
              <w:t>Responsibilities for Financial and Physical Resources:</w:t>
            </w:r>
            <w:r w:rsidR="00D57FA9" w:rsidRPr="00D348DF">
              <w:rPr>
                <w:rStyle w:val="Strong"/>
                <w:rFonts w:ascii="Arial" w:hAnsi="Arial" w:cs="Arial"/>
                <w:sz w:val="22"/>
                <w:szCs w:val="22"/>
              </w:rPr>
              <w:t xml:space="preserve"> </w:t>
            </w:r>
          </w:p>
          <w:p w:rsidR="00B041DE" w:rsidRPr="00D348DF" w:rsidRDefault="00B041DE" w:rsidP="00B041DE">
            <w:pPr>
              <w:pStyle w:val="NormalWeb"/>
              <w:rPr>
                <w:rFonts w:ascii="Arial" w:hAnsi="Arial" w:cs="Arial"/>
                <w:sz w:val="22"/>
                <w:szCs w:val="22"/>
              </w:rPr>
            </w:pPr>
            <w:r w:rsidRPr="00D348DF">
              <w:rPr>
                <w:rFonts w:ascii="Arial" w:hAnsi="Arial" w:cs="Arial"/>
                <w:sz w:val="22"/>
                <w:szCs w:val="22"/>
              </w:rPr>
              <w:t xml:space="preserve">Ensures safe, efficient use of resources by managing stock, </w:t>
            </w:r>
            <w:r w:rsidR="00E74797">
              <w:rPr>
                <w:rFonts w:ascii="Arial" w:hAnsi="Arial" w:cs="Arial"/>
                <w:sz w:val="22"/>
                <w:szCs w:val="22"/>
              </w:rPr>
              <w:t xml:space="preserve">responsible for </w:t>
            </w:r>
            <w:r w:rsidRPr="00D348DF">
              <w:rPr>
                <w:rFonts w:ascii="Arial" w:hAnsi="Arial" w:cs="Arial"/>
                <w:sz w:val="22"/>
                <w:szCs w:val="22"/>
              </w:rPr>
              <w:t>ordering supplies</w:t>
            </w:r>
            <w:r w:rsidR="00E74797">
              <w:rPr>
                <w:rFonts w:ascii="Arial" w:hAnsi="Arial" w:cs="Arial"/>
                <w:sz w:val="22"/>
                <w:szCs w:val="22"/>
              </w:rPr>
              <w:t>/materials</w:t>
            </w:r>
            <w:r w:rsidRPr="00D348DF">
              <w:rPr>
                <w:rFonts w:ascii="Arial" w:hAnsi="Arial" w:cs="Arial"/>
                <w:sz w:val="22"/>
                <w:szCs w:val="22"/>
              </w:rPr>
              <w:t xml:space="preserve"> and overse</w:t>
            </w:r>
            <w:r w:rsidR="00D57FA9" w:rsidRPr="00D348DF">
              <w:rPr>
                <w:rFonts w:ascii="Arial" w:hAnsi="Arial" w:cs="Arial"/>
                <w:sz w:val="22"/>
                <w:szCs w:val="22"/>
              </w:rPr>
              <w:t xml:space="preserve">eing proper storage. Responsible for </w:t>
            </w:r>
            <w:r w:rsidR="00413D45" w:rsidRPr="00D348DF">
              <w:rPr>
                <w:rFonts w:ascii="Arial" w:hAnsi="Arial" w:cs="Arial"/>
                <w:sz w:val="22"/>
                <w:szCs w:val="22"/>
              </w:rPr>
              <w:t xml:space="preserve">the </w:t>
            </w:r>
            <w:r w:rsidR="00D57FA9" w:rsidRPr="00D348DF">
              <w:rPr>
                <w:rFonts w:ascii="Arial" w:hAnsi="Arial" w:cs="Arial"/>
                <w:sz w:val="22"/>
                <w:szCs w:val="22"/>
              </w:rPr>
              <w:t xml:space="preserve">safe use of </w:t>
            </w:r>
            <w:r w:rsidR="00E74797">
              <w:rPr>
                <w:rFonts w:ascii="Arial" w:hAnsi="Arial" w:cs="Arial"/>
                <w:sz w:val="22"/>
                <w:szCs w:val="22"/>
              </w:rPr>
              <w:t xml:space="preserve">specialised </w:t>
            </w:r>
            <w:r w:rsidR="00D57FA9" w:rsidRPr="00D348DF">
              <w:rPr>
                <w:rFonts w:ascii="Arial" w:hAnsi="Arial" w:cs="Arial"/>
                <w:sz w:val="22"/>
                <w:szCs w:val="22"/>
              </w:rPr>
              <w:t xml:space="preserve">equipment </w:t>
            </w:r>
            <w:r w:rsidR="00E74797">
              <w:rPr>
                <w:rFonts w:ascii="Arial" w:hAnsi="Arial" w:cs="Arial"/>
                <w:sz w:val="22"/>
                <w:szCs w:val="22"/>
              </w:rPr>
              <w:t xml:space="preserve">by self and others </w:t>
            </w:r>
            <w:r w:rsidR="00D57FA9" w:rsidRPr="00D348DF">
              <w:rPr>
                <w:rFonts w:ascii="Arial" w:hAnsi="Arial" w:cs="Arial"/>
                <w:sz w:val="22"/>
                <w:szCs w:val="22"/>
              </w:rPr>
              <w:t xml:space="preserve">and undertakes </w:t>
            </w:r>
            <w:r w:rsidRPr="00D348DF">
              <w:rPr>
                <w:rFonts w:ascii="Arial" w:hAnsi="Arial" w:cs="Arial"/>
                <w:sz w:val="22"/>
                <w:szCs w:val="22"/>
              </w:rPr>
              <w:t xml:space="preserve">equipment maintenance </w:t>
            </w:r>
            <w:r w:rsidR="00D57FA9" w:rsidRPr="00D348DF">
              <w:rPr>
                <w:rFonts w:ascii="Arial" w:hAnsi="Arial" w:cs="Arial"/>
                <w:sz w:val="22"/>
                <w:szCs w:val="22"/>
              </w:rPr>
              <w:t>monthly</w:t>
            </w:r>
            <w:r w:rsidR="00413D45" w:rsidRPr="00D348DF">
              <w:rPr>
                <w:rFonts w:ascii="Arial" w:hAnsi="Arial" w:cs="Arial"/>
                <w:sz w:val="22"/>
                <w:szCs w:val="22"/>
              </w:rPr>
              <w:t>. Ensures prompt issue reporting</w:t>
            </w:r>
            <w:r w:rsidRPr="00D348DF">
              <w:rPr>
                <w:rFonts w:ascii="Arial" w:hAnsi="Arial" w:cs="Arial"/>
                <w:sz w:val="22"/>
                <w:szCs w:val="22"/>
              </w:rPr>
              <w:t xml:space="preserve"> to prevent service disruption.</w:t>
            </w:r>
          </w:p>
          <w:p w:rsidR="00B041DE" w:rsidRPr="00D348DF" w:rsidRDefault="00B041DE" w:rsidP="00B041DE">
            <w:pPr>
              <w:pStyle w:val="NormalWeb"/>
              <w:rPr>
                <w:rFonts w:ascii="Arial" w:hAnsi="Arial" w:cs="Arial"/>
                <w:sz w:val="22"/>
                <w:szCs w:val="22"/>
              </w:rPr>
            </w:pPr>
            <w:r w:rsidRPr="00D348DF">
              <w:rPr>
                <w:rFonts w:ascii="Arial" w:hAnsi="Arial" w:cs="Arial"/>
                <w:sz w:val="22"/>
                <w:szCs w:val="22"/>
              </w:rPr>
              <w:t>Collaborates with procurement for cost-effective purchasing and seeks opportunities to optimise resources and reduce waste</w:t>
            </w:r>
            <w:r w:rsidR="00E74797">
              <w:rPr>
                <w:rFonts w:ascii="Arial" w:hAnsi="Arial" w:cs="Arial"/>
                <w:sz w:val="22"/>
                <w:szCs w:val="22"/>
              </w:rPr>
              <w:t>.</w:t>
            </w:r>
          </w:p>
          <w:p w:rsidR="00245DE2" w:rsidRPr="00D348DF" w:rsidRDefault="00245DE2" w:rsidP="00245DE2">
            <w:pPr>
              <w:pStyle w:val="NormalWeb"/>
              <w:rPr>
                <w:rFonts w:ascii="Arial" w:hAnsi="Arial" w:cs="Arial"/>
                <w:sz w:val="22"/>
                <w:szCs w:val="22"/>
              </w:rPr>
            </w:pPr>
            <w:r w:rsidRPr="00D348DF">
              <w:rPr>
                <w:rStyle w:val="Strong"/>
                <w:rFonts w:ascii="Arial" w:hAnsi="Arial" w:cs="Arial"/>
                <w:sz w:val="22"/>
                <w:szCs w:val="22"/>
              </w:rPr>
              <w:t>Responsibilities for Human Resources:</w:t>
            </w:r>
          </w:p>
          <w:p w:rsidR="00413D45" w:rsidRPr="00D348DF" w:rsidRDefault="00413D45" w:rsidP="00245DE2">
            <w:pPr>
              <w:pStyle w:val="NormalWeb"/>
              <w:rPr>
                <w:rFonts w:ascii="Arial" w:hAnsi="Arial" w:cs="Arial"/>
                <w:sz w:val="22"/>
                <w:szCs w:val="22"/>
              </w:rPr>
            </w:pPr>
            <w:r w:rsidRPr="00D348DF">
              <w:rPr>
                <w:rFonts w:ascii="Arial" w:hAnsi="Arial" w:cs="Arial"/>
                <w:sz w:val="22"/>
                <w:szCs w:val="22"/>
              </w:rPr>
              <w:t>Provide support and advice for</w:t>
            </w:r>
            <w:r w:rsidR="00245DE2" w:rsidRPr="00D348DF">
              <w:rPr>
                <w:rFonts w:ascii="Arial" w:hAnsi="Arial" w:cs="Arial"/>
                <w:sz w:val="22"/>
                <w:szCs w:val="22"/>
              </w:rPr>
              <w:t xml:space="preserve"> in-house and external staff, including nurses, junior doctors, students, and visiting professionals. </w:t>
            </w:r>
            <w:r w:rsidRPr="00D348DF">
              <w:rPr>
                <w:rFonts w:ascii="Arial" w:hAnsi="Arial" w:cs="Arial"/>
                <w:sz w:val="22"/>
                <w:szCs w:val="22"/>
              </w:rPr>
              <w:t>In the practise of maxillofacial prosthetics and technology this will include carrying out invasive procedures in the clinic or operating theatre within specific time limits</w:t>
            </w:r>
            <w:r w:rsidR="007171A0" w:rsidRPr="00D348DF">
              <w:rPr>
                <w:rFonts w:ascii="Arial" w:hAnsi="Arial" w:cs="Arial"/>
                <w:sz w:val="22"/>
                <w:szCs w:val="22"/>
              </w:rPr>
              <w:t xml:space="preserve"> – i.e. complex sectional impressions, fitting prosthetic abutments to </w:t>
            </w:r>
            <w:proofErr w:type="spellStart"/>
            <w:r w:rsidR="007171A0" w:rsidRPr="00D348DF">
              <w:rPr>
                <w:rFonts w:ascii="Arial" w:hAnsi="Arial" w:cs="Arial"/>
                <w:sz w:val="22"/>
                <w:szCs w:val="22"/>
              </w:rPr>
              <w:t>osseointegrated</w:t>
            </w:r>
            <w:proofErr w:type="spellEnd"/>
            <w:r w:rsidR="007171A0" w:rsidRPr="00D348DF">
              <w:rPr>
                <w:rFonts w:ascii="Arial" w:hAnsi="Arial" w:cs="Arial"/>
                <w:sz w:val="22"/>
                <w:szCs w:val="22"/>
              </w:rPr>
              <w:t xml:space="preserve"> implant fixtures etc.</w:t>
            </w:r>
          </w:p>
          <w:p w:rsidR="005B03BB" w:rsidRDefault="005B03BB" w:rsidP="00245DE2">
            <w:pPr>
              <w:pStyle w:val="NormalWeb"/>
              <w:rPr>
                <w:rFonts w:ascii="Arial" w:hAnsi="Arial" w:cs="Arial"/>
                <w:sz w:val="22"/>
                <w:szCs w:val="22"/>
              </w:rPr>
            </w:pPr>
            <w:r>
              <w:rPr>
                <w:rFonts w:ascii="Arial" w:hAnsi="Arial" w:cs="Arial"/>
                <w:sz w:val="22"/>
                <w:szCs w:val="22"/>
              </w:rPr>
              <w:t xml:space="preserve">Provide clinical and technical information regarding the activation/ long-term management of a custom made medical device </w:t>
            </w:r>
            <w:proofErr w:type="spellStart"/>
            <w:r>
              <w:rPr>
                <w:rFonts w:ascii="Arial" w:hAnsi="Arial" w:cs="Arial"/>
                <w:sz w:val="22"/>
                <w:szCs w:val="22"/>
              </w:rPr>
              <w:t>i.e</w:t>
            </w:r>
            <w:proofErr w:type="spellEnd"/>
            <w:r>
              <w:rPr>
                <w:rFonts w:ascii="Arial" w:hAnsi="Arial" w:cs="Arial"/>
                <w:sz w:val="22"/>
                <w:szCs w:val="22"/>
              </w:rPr>
              <w:t xml:space="preserve"> facial prostheses, </w:t>
            </w:r>
            <w:proofErr w:type="spellStart"/>
            <w:r>
              <w:rPr>
                <w:rFonts w:ascii="Arial" w:hAnsi="Arial" w:cs="Arial"/>
                <w:sz w:val="22"/>
                <w:szCs w:val="22"/>
              </w:rPr>
              <w:t>osseointegrated</w:t>
            </w:r>
            <w:proofErr w:type="spellEnd"/>
            <w:r>
              <w:rPr>
                <w:rFonts w:ascii="Arial" w:hAnsi="Arial" w:cs="Arial"/>
                <w:sz w:val="22"/>
                <w:szCs w:val="22"/>
              </w:rPr>
              <w:t xml:space="preserve"> implants. </w:t>
            </w:r>
          </w:p>
          <w:p w:rsidR="00245DE2" w:rsidRPr="00D348DF" w:rsidRDefault="00320DEC" w:rsidP="00245DE2">
            <w:pPr>
              <w:pStyle w:val="NormalWeb"/>
              <w:rPr>
                <w:rFonts w:ascii="Arial" w:hAnsi="Arial" w:cs="Arial"/>
                <w:sz w:val="22"/>
                <w:szCs w:val="22"/>
              </w:rPr>
            </w:pPr>
            <w:r>
              <w:rPr>
                <w:rFonts w:ascii="Arial" w:hAnsi="Arial" w:cs="Arial"/>
                <w:sz w:val="22"/>
                <w:szCs w:val="22"/>
              </w:rPr>
              <w:t>S</w:t>
            </w:r>
            <w:r w:rsidR="007171A0" w:rsidRPr="00D348DF">
              <w:rPr>
                <w:rFonts w:ascii="Arial" w:hAnsi="Arial" w:cs="Arial"/>
                <w:sz w:val="22"/>
                <w:szCs w:val="22"/>
              </w:rPr>
              <w:t xml:space="preserve">upervision of </w:t>
            </w:r>
            <w:r w:rsidR="00245DE2" w:rsidRPr="00D348DF">
              <w:rPr>
                <w:rFonts w:ascii="Arial" w:hAnsi="Arial" w:cs="Arial"/>
                <w:sz w:val="22"/>
                <w:szCs w:val="22"/>
              </w:rPr>
              <w:t>STP students from GG&amp;C and other trusts.</w:t>
            </w:r>
            <w:r>
              <w:rPr>
                <w:rFonts w:ascii="Arial" w:hAnsi="Arial" w:cs="Arial"/>
                <w:sz w:val="22"/>
                <w:szCs w:val="22"/>
              </w:rPr>
              <w:t xml:space="preserve"> </w:t>
            </w:r>
          </w:p>
          <w:p w:rsidR="00245DE2" w:rsidRPr="00D348DF" w:rsidRDefault="00245DE2" w:rsidP="00245DE2">
            <w:pPr>
              <w:pStyle w:val="NormalWeb"/>
              <w:rPr>
                <w:rFonts w:ascii="Arial" w:hAnsi="Arial" w:cs="Arial"/>
                <w:sz w:val="22"/>
                <w:szCs w:val="22"/>
              </w:rPr>
            </w:pPr>
            <w:r w:rsidRPr="00D348DF">
              <w:rPr>
                <w:rFonts w:ascii="Arial" w:hAnsi="Arial" w:cs="Arial"/>
                <w:sz w:val="22"/>
                <w:szCs w:val="22"/>
              </w:rPr>
              <w:t xml:space="preserve">Participates </w:t>
            </w:r>
            <w:r w:rsidR="007171A0" w:rsidRPr="00D348DF">
              <w:rPr>
                <w:rFonts w:ascii="Arial" w:hAnsi="Arial" w:cs="Arial"/>
                <w:sz w:val="22"/>
                <w:szCs w:val="22"/>
              </w:rPr>
              <w:t xml:space="preserve">and contributes </w:t>
            </w:r>
            <w:r w:rsidRPr="00D348DF">
              <w:rPr>
                <w:rFonts w:ascii="Arial" w:hAnsi="Arial" w:cs="Arial"/>
                <w:sz w:val="22"/>
                <w:szCs w:val="22"/>
              </w:rPr>
              <w:t>in departmental meetings</w:t>
            </w:r>
            <w:r w:rsidR="007171A0" w:rsidRPr="00D348DF">
              <w:rPr>
                <w:rFonts w:ascii="Arial" w:hAnsi="Arial" w:cs="Arial"/>
                <w:sz w:val="22"/>
                <w:szCs w:val="22"/>
              </w:rPr>
              <w:t>.</w:t>
            </w:r>
          </w:p>
          <w:p w:rsidR="00245DE2" w:rsidRPr="00D348DF" w:rsidRDefault="00245DE2" w:rsidP="00245DE2">
            <w:pPr>
              <w:pStyle w:val="NormalWeb"/>
              <w:rPr>
                <w:rFonts w:ascii="Arial" w:hAnsi="Arial" w:cs="Arial"/>
                <w:sz w:val="22"/>
                <w:szCs w:val="22"/>
              </w:rPr>
            </w:pPr>
            <w:r w:rsidRPr="00D348DF">
              <w:rPr>
                <w:rStyle w:val="Strong"/>
                <w:rFonts w:ascii="Arial" w:hAnsi="Arial" w:cs="Arial"/>
                <w:sz w:val="22"/>
                <w:szCs w:val="22"/>
              </w:rPr>
              <w:t>Responsibilities for Information Resources:</w:t>
            </w:r>
            <w:r w:rsidR="007171A0" w:rsidRPr="00D348DF">
              <w:rPr>
                <w:rStyle w:val="Strong"/>
                <w:rFonts w:ascii="Arial" w:hAnsi="Arial" w:cs="Arial"/>
                <w:sz w:val="22"/>
                <w:szCs w:val="22"/>
              </w:rPr>
              <w:t xml:space="preserve"> </w:t>
            </w:r>
          </w:p>
          <w:p w:rsidR="00245DE2" w:rsidRPr="00D348DF" w:rsidRDefault="00245DE2" w:rsidP="00245DE2">
            <w:pPr>
              <w:pStyle w:val="NormalWeb"/>
              <w:rPr>
                <w:rFonts w:ascii="Arial" w:hAnsi="Arial" w:cs="Arial"/>
                <w:sz w:val="22"/>
                <w:szCs w:val="22"/>
              </w:rPr>
            </w:pPr>
            <w:r w:rsidRPr="00D348DF">
              <w:rPr>
                <w:rFonts w:ascii="Arial" w:hAnsi="Arial" w:cs="Arial"/>
                <w:sz w:val="22"/>
                <w:szCs w:val="22"/>
              </w:rPr>
              <w:t>Regular use of Microsoft Office, NHS systems, and specialised software</w:t>
            </w:r>
            <w:r w:rsidR="00320DEC">
              <w:rPr>
                <w:rFonts w:ascii="Arial" w:hAnsi="Arial" w:cs="Arial"/>
                <w:sz w:val="22"/>
                <w:szCs w:val="22"/>
              </w:rPr>
              <w:t xml:space="preserve"> (e.g. Mimics, 3-Matics, </w:t>
            </w:r>
            <w:proofErr w:type="spellStart"/>
            <w:r w:rsidR="00320DEC">
              <w:rPr>
                <w:rFonts w:ascii="Arial" w:hAnsi="Arial" w:cs="Arial"/>
                <w:sz w:val="22"/>
                <w:szCs w:val="22"/>
              </w:rPr>
              <w:t>Enlight</w:t>
            </w:r>
            <w:proofErr w:type="spellEnd"/>
            <w:r w:rsidRPr="00D348DF">
              <w:rPr>
                <w:rFonts w:ascii="Arial" w:hAnsi="Arial" w:cs="Arial"/>
                <w:sz w:val="22"/>
                <w:szCs w:val="22"/>
              </w:rPr>
              <w:t>) for surgical planning in oncology, neurosurgery, craniofacial, trauma, and orthognathic cases. Proficient in 3D software, KLS Martin IPS Designer, intraoral scanning, and CAD/CAM systems for designing splints, guides, and models.</w:t>
            </w:r>
          </w:p>
          <w:p w:rsidR="00245DE2" w:rsidRPr="00D348DF" w:rsidRDefault="00245DE2" w:rsidP="00245DE2">
            <w:pPr>
              <w:pStyle w:val="NormalWeb"/>
              <w:rPr>
                <w:rFonts w:ascii="Arial" w:hAnsi="Arial" w:cs="Arial"/>
                <w:sz w:val="22"/>
                <w:szCs w:val="22"/>
              </w:rPr>
            </w:pPr>
            <w:r w:rsidRPr="00D348DF">
              <w:rPr>
                <w:rFonts w:ascii="Arial" w:hAnsi="Arial" w:cs="Arial"/>
                <w:sz w:val="22"/>
                <w:szCs w:val="22"/>
              </w:rPr>
              <w:t>Essential NHS systems used include:</w:t>
            </w:r>
          </w:p>
          <w:p w:rsidR="00245DE2" w:rsidRPr="00D348DF" w:rsidRDefault="00245DE2" w:rsidP="00380746">
            <w:pPr>
              <w:pStyle w:val="NormalWeb"/>
              <w:numPr>
                <w:ilvl w:val="0"/>
                <w:numId w:val="2"/>
              </w:numPr>
              <w:rPr>
                <w:rFonts w:ascii="Arial" w:hAnsi="Arial" w:cs="Arial"/>
                <w:sz w:val="22"/>
                <w:szCs w:val="22"/>
              </w:rPr>
            </w:pPr>
            <w:r w:rsidRPr="00D348DF">
              <w:rPr>
                <w:rFonts w:ascii="Arial" w:hAnsi="Arial" w:cs="Arial"/>
                <w:sz w:val="22"/>
                <w:szCs w:val="22"/>
              </w:rPr>
              <w:t>Patient records and appointment management</w:t>
            </w:r>
          </w:p>
          <w:p w:rsidR="00245DE2" w:rsidRPr="00D348DF" w:rsidRDefault="00245DE2" w:rsidP="00380746">
            <w:pPr>
              <w:pStyle w:val="NormalWeb"/>
              <w:numPr>
                <w:ilvl w:val="0"/>
                <w:numId w:val="2"/>
              </w:numPr>
              <w:rPr>
                <w:rFonts w:ascii="Arial" w:hAnsi="Arial" w:cs="Arial"/>
                <w:sz w:val="22"/>
                <w:szCs w:val="22"/>
              </w:rPr>
            </w:pPr>
            <w:r w:rsidRPr="00D348DF">
              <w:rPr>
                <w:rFonts w:ascii="Arial" w:hAnsi="Arial" w:cs="Arial"/>
                <w:sz w:val="22"/>
                <w:szCs w:val="22"/>
              </w:rPr>
              <w:t>Clinic/waiting lists, referrals, and patient correspondence</w:t>
            </w:r>
          </w:p>
          <w:p w:rsidR="00245DE2" w:rsidRPr="00D348DF" w:rsidRDefault="00245DE2" w:rsidP="00380746">
            <w:pPr>
              <w:pStyle w:val="NormalWeb"/>
              <w:numPr>
                <w:ilvl w:val="0"/>
                <w:numId w:val="2"/>
              </w:numPr>
              <w:rPr>
                <w:rFonts w:ascii="Arial" w:hAnsi="Arial" w:cs="Arial"/>
                <w:sz w:val="22"/>
                <w:szCs w:val="22"/>
              </w:rPr>
            </w:pPr>
            <w:r w:rsidRPr="00D348DF">
              <w:rPr>
                <w:rFonts w:ascii="Arial" w:hAnsi="Arial" w:cs="Arial"/>
                <w:sz w:val="22"/>
                <w:szCs w:val="22"/>
              </w:rPr>
              <w:t>Audits, feedback, QMS for medical devices</w:t>
            </w:r>
          </w:p>
          <w:p w:rsidR="00245DE2" w:rsidRPr="00D348DF" w:rsidRDefault="00245DE2" w:rsidP="00380746">
            <w:pPr>
              <w:pStyle w:val="NormalWeb"/>
              <w:numPr>
                <w:ilvl w:val="0"/>
                <w:numId w:val="2"/>
              </w:numPr>
              <w:rPr>
                <w:rFonts w:ascii="Arial" w:hAnsi="Arial" w:cs="Arial"/>
                <w:sz w:val="22"/>
                <w:szCs w:val="22"/>
              </w:rPr>
            </w:pPr>
            <w:r w:rsidRPr="00D348DF">
              <w:rPr>
                <w:rFonts w:ascii="Arial" w:hAnsi="Arial" w:cs="Arial"/>
                <w:sz w:val="22"/>
                <w:szCs w:val="22"/>
              </w:rPr>
              <w:lastRenderedPageBreak/>
              <w:t>Study model index, leave records, and patient databases</w:t>
            </w:r>
          </w:p>
          <w:p w:rsidR="00237433" w:rsidRDefault="00245DE2" w:rsidP="00245DE2">
            <w:pPr>
              <w:pStyle w:val="NormalWeb"/>
              <w:rPr>
                <w:rFonts w:ascii="Arial" w:hAnsi="Arial" w:cs="Arial"/>
                <w:sz w:val="22"/>
                <w:szCs w:val="22"/>
              </w:rPr>
            </w:pPr>
            <w:r w:rsidRPr="00D348DF">
              <w:rPr>
                <w:rFonts w:ascii="Arial" w:hAnsi="Arial" w:cs="Arial"/>
                <w:sz w:val="22"/>
                <w:szCs w:val="22"/>
              </w:rPr>
              <w:t xml:space="preserve">Also uses online tools (e.g. NHS e-library, Medline, PubMed) for research. </w:t>
            </w:r>
          </w:p>
          <w:p w:rsidR="00237433" w:rsidRDefault="00237433" w:rsidP="00245DE2">
            <w:pPr>
              <w:pStyle w:val="NormalWeb"/>
              <w:rPr>
                <w:rFonts w:ascii="Arial" w:hAnsi="Arial" w:cs="Arial"/>
                <w:sz w:val="22"/>
                <w:szCs w:val="22"/>
              </w:rPr>
            </w:pPr>
            <w:r>
              <w:rPr>
                <w:rFonts w:ascii="Arial" w:hAnsi="Arial" w:cs="Arial"/>
                <w:sz w:val="22"/>
                <w:szCs w:val="22"/>
              </w:rPr>
              <w:t xml:space="preserve">Ensures </w:t>
            </w:r>
            <w:r w:rsidR="00245DE2" w:rsidRPr="00D348DF">
              <w:rPr>
                <w:rFonts w:ascii="Arial" w:hAnsi="Arial" w:cs="Arial"/>
                <w:sz w:val="22"/>
                <w:szCs w:val="22"/>
              </w:rPr>
              <w:t>storage and</w:t>
            </w:r>
            <w:r>
              <w:rPr>
                <w:rFonts w:ascii="Arial" w:hAnsi="Arial" w:cs="Arial"/>
                <w:sz w:val="22"/>
                <w:szCs w:val="22"/>
              </w:rPr>
              <w:t xml:space="preserve"> recording of patient records and medical devices observing and implementing national legal requirements </w:t>
            </w:r>
            <w:proofErr w:type="spellStart"/>
            <w:r>
              <w:rPr>
                <w:rFonts w:ascii="Arial" w:hAnsi="Arial" w:cs="Arial"/>
                <w:sz w:val="22"/>
                <w:szCs w:val="22"/>
              </w:rPr>
              <w:t>i.e</w:t>
            </w:r>
            <w:proofErr w:type="spellEnd"/>
            <w:r>
              <w:rPr>
                <w:rFonts w:ascii="Arial" w:hAnsi="Arial" w:cs="Arial"/>
                <w:sz w:val="22"/>
                <w:szCs w:val="22"/>
              </w:rPr>
              <w:t xml:space="preserve"> orthognathic surgery patient planning records etc.</w:t>
            </w:r>
          </w:p>
          <w:p w:rsidR="00CE67C3" w:rsidRPr="00D652E1" w:rsidRDefault="00237433" w:rsidP="00101CB0">
            <w:pPr>
              <w:pStyle w:val="NormalWeb"/>
              <w:rPr>
                <w:rStyle w:val="Strong"/>
                <w:rFonts w:ascii="Arial" w:hAnsi="Arial" w:cs="Arial"/>
                <w:b w:val="0"/>
                <w:bCs w:val="0"/>
                <w:sz w:val="22"/>
                <w:szCs w:val="22"/>
              </w:rPr>
            </w:pPr>
            <w:r>
              <w:rPr>
                <w:rFonts w:ascii="Arial" w:hAnsi="Arial" w:cs="Arial"/>
                <w:sz w:val="22"/>
                <w:szCs w:val="22"/>
              </w:rPr>
              <w:t>D</w:t>
            </w:r>
            <w:r w:rsidR="00245DE2" w:rsidRPr="00D348DF">
              <w:rPr>
                <w:rFonts w:ascii="Arial" w:hAnsi="Arial" w:cs="Arial"/>
                <w:sz w:val="22"/>
                <w:szCs w:val="22"/>
              </w:rPr>
              <w:t>istribution of completed work to internal and external clinics.</w:t>
            </w:r>
          </w:p>
          <w:p w:rsidR="00101CB0" w:rsidRPr="00D348DF" w:rsidRDefault="00101CB0" w:rsidP="00101CB0">
            <w:pPr>
              <w:pStyle w:val="NormalWeb"/>
              <w:rPr>
                <w:rFonts w:ascii="Arial" w:hAnsi="Arial" w:cs="Arial"/>
                <w:sz w:val="22"/>
                <w:szCs w:val="22"/>
              </w:rPr>
            </w:pPr>
            <w:r w:rsidRPr="00D348DF">
              <w:rPr>
                <w:rStyle w:val="Strong"/>
                <w:rFonts w:ascii="Arial" w:hAnsi="Arial" w:cs="Arial"/>
                <w:sz w:val="22"/>
                <w:szCs w:val="22"/>
              </w:rPr>
              <w:t>Responsibilities for Research and Development</w:t>
            </w:r>
            <w:r w:rsidR="00247AA9">
              <w:rPr>
                <w:rStyle w:val="Strong"/>
                <w:rFonts w:ascii="Arial" w:hAnsi="Arial" w:cs="Arial"/>
                <w:sz w:val="22"/>
                <w:szCs w:val="22"/>
              </w:rPr>
              <w:t>:</w:t>
            </w:r>
          </w:p>
          <w:p w:rsidR="00101CB0" w:rsidRPr="00D348DF" w:rsidRDefault="00CE67C3" w:rsidP="00101CB0">
            <w:pPr>
              <w:pStyle w:val="NormalWeb"/>
              <w:rPr>
                <w:rFonts w:ascii="Arial" w:hAnsi="Arial" w:cs="Arial"/>
                <w:sz w:val="22"/>
                <w:szCs w:val="22"/>
              </w:rPr>
            </w:pPr>
            <w:r>
              <w:rPr>
                <w:rFonts w:ascii="Arial" w:hAnsi="Arial" w:cs="Arial"/>
                <w:sz w:val="22"/>
                <w:szCs w:val="22"/>
              </w:rPr>
              <w:t>Regularly involved in clinical trials,</w:t>
            </w:r>
            <w:r w:rsidR="00101CB0" w:rsidRPr="00D348DF">
              <w:rPr>
                <w:rFonts w:ascii="Arial" w:hAnsi="Arial" w:cs="Arial"/>
                <w:sz w:val="22"/>
                <w:szCs w:val="22"/>
              </w:rPr>
              <w:t xml:space="preserve"> research </w:t>
            </w:r>
            <w:r>
              <w:rPr>
                <w:rFonts w:ascii="Arial" w:hAnsi="Arial" w:cs="Arial"/>
                <w:sz w:val="22"/>
                <w:szCs w:val="22"/>
              </w:rPr>
              <w:t xml:space="preserve">and development </w:t>
            </w:r>
            <w:r w:rsidR="00101CB0" w:rsidRPr="00D348DF">
              <w:rPr>
                <w:rFonts w:ascii="Arial" w:hAnsi="Arial" w:cs="Arial"/>
                <w:sz w:val="22"/>
                <w:szCs w:val="22"/>
              </w:rPr>
              <w:t>to improve patient outcomes and surgical planning, working closely with multidisciplinary teams (e.g. surgeons, nurses, biomedical engineers) to stay current with medical advances.</w:t>
            </w:r>
          </w:p>
          <w:p w:rsidR="00101CB0" w:rsidRPr="00D348DF" w:rsidRDefault="00101CB0" w:rsidP="00101CB0">
            <w:pPr>
              <w:pStyle w:val="NormalWeb"/>
              <w:rPr>
                <w:rFonts w:ascii="Arial" w:hAnsi="Arial" w:cs="Arial"/>
                <w:sz w:val="22"/>
                <w:szCs w:val="22"/>
              </w:rPr>
            </w:pPr>
            <w:r w:rsidRPr="00D348DF">
              <w:rPr>
                <w:rFonts w:ascii="Arial" w:hAnsi="Arial" w:cs="Arial"/>
                <w:sz w:val="22"/>
                <w:szCs w:val="22"/>
              </w:rPr>
              <w:t>Documents results, contributes to publications, and presents findings at national and international conferences.</w:t>
            </w:r>
          </w:p>
          <w:p w:rsidR="00101CB0" w:rsidRPr="00D348DF" w:rsidRDefault="00101CB0" w:rsidP="00101CB0">
            <w:pPr>
              <w:pStyle w:val="NormalWeb"/>
              <w:rPr>
                <w:rFonts w:ascii="Arial" w:hAnsi="Arial" w:cs="Arial"/>
                <w:sz w:val="22"/>
                <w:szCs w:val="22"/>
              </w:rPr>
            </w:pPr>
            <w:r w:rsidRPr="00D348DF">
              <w:rPr>
                <w:rFonts w:ascii="Arial" w:hAnsi="Arial" w:cs="Arial"/>
                <w:sz w:val="22"/>
                <w:szCs w:val="22"/>
              </w:rPr>
              <w:t>Develops new techniques and custom devices for patients with craniofacial and body deformities.</w:t>
            </w:r>
          </w:p>
          <w:p w:rsidR="00101CB0" w:rsidRPr="00D348DF" w:rsidRDefault="00101CB0" w:rsidP="00101CB0">
            <w:pPr>
              <w:pStyle w:val="NormalWeb"/>
              <w:rPr>
                <w:rFonts w:ascii="Arial" w:hAnsi="Arial" w:cs="Arial"/>
                <w:sz w:val="22"/>
                <w:szCs w:val="22"/>
              </w:rPr>
            </w:pPr>
            <w:r w:rsidRPr="00D348DF">
              <w:rPr>
                <w:rFonts w:ascii="Arial" w:hAnsi="Arial" w:cs="Arial"/>
                <w:sz w:val="22"/>
                <w:szCs w:val="22"/>
              </w:rPr>
              <w:t>Monitors output to meet MHRA quality standards and participates in audits and investigations to identify issues or best practices.</w:t>
            </w:r>
          </w:p>
          <w:p w:rsidR="00101CB0" w:rsidRPr="00D348DF" w:rsidRDefault="00101CB0" w:rsidP="00101CB0">
            <w:pPr>
              <w:pStyle w:val="NormalWeb"/>
              <w:rPr>
                <w:rFonts w:ascii="Arial" w:hAnsi="Arial" w:cs="Arial"/>
                <w:sz w:val="22"/>
                <w:szCs w:val="22"/>
              </w:rPr>
            </w:pPr>
            <w:r w:rsidRPr="00D348DF">
              <w:rPr>
                <w:rStyle w:val="Strong"/>
                <w:rFonts w:ascii="Arial" w:hAnsi="Arial" w:cs="Arial"/>
                <w:sz w:val="22"/>
                <w:szCs w:val="22"/>
              </w:rPr>
              <w:t>Freedom to Act:</w:t>
            </w:r>
            <w:r w:rsidR="005357FF" w:rsidRPr="00D348DF">
              <w:rPr>
                <w:rStyle w:val="Strong"/>
                <w:rFonts w:ascii="Arial" w:hAnsi="Arial" w:cs="Arial"/>
                <w:sz w:val="22"/>
                <w:szCs w:val="22"/>
              </w:rPr>
              <w:t xml:space="preserve"> </w:t>
            </w:r>
          </w:p>
          <w:p w:rsidR="00101CB0" w:rsidRPr="00D348DF" w:rsidRDefault="005357FF" w:rsidP="00101CB0">
            <w:pPr>
              <w:pStyle w:val="NormalWeb"/>
              <w:rPr>
                <w:rFonts w:ascii="Arial" w:hAnsi="Arial" w:cs="Arial"/>
                <w:sz w:val="22"/>
                <w:szCs w:val="22"/>
              </w:rPr>
            </w:pPr>
            <w:r w:rsidRPr="00D348DF">
              <w:rPr>
                <w:rFonts w:ascii="Arial" w:hAnsi="Arial" w:cs="Arial"/>
                <w:sz w:val="22"/>
                <w:szCs w:val="22"/>
              </w:rPr>
              <w:t>Works</w:t>
            </w:r>
            <w:r w:rsidR="00101CB0" w:rsidRPr="00D348DF">
              <w:rPr>
                <w:rFonts w:ascii="Arial" w:hAnsi="Arial" w:cs="Arial"/>
                <w:sz w:val="22"/>
                <w:szCs w:val="22"/>
              </w:rPr>
              <w:t xml:space="preserve"> autonomously in all prosthetic and technical aspects of patient care, within professional, occupational, and laboratory guidelines.</w:t>
            </w:r>
          </w:p>
          <w:p w:rsidR="00101CB0" w:rsidRPr="00D348DF" w:rsidRDefault="00101CB0" w:rsidP="00101CB0">
            <w:pPr>
              <w:pStyle w:val="NormalWeb"/>
              <w:rPr>
                <w:rFonts w:ascii="Arial" w:hAnsi="Arial" w:cs="Arial"/>
                <w:sz w:val="22"/>
                <w:szCs w:val="22"/>
              </w:rPr>
            </w:pPr>
            <w:r w:rsidRPr="00D348DF">
              <w:rPr>
                <w:rFonts w:ascii="Arial" w:hAnsi="Arial" w:cs="Arial"/>
                <w:sz w:val="22"/>
                <w:szCs w:val="22"/>
              </w:rPr>
              <w:t>Interprets complex information (e.g. treatment plans, referrals, diagnoses) to determine the most appropriate treatment for each patient.</w:t>
            </w:r>
          </w:p>
          <w:p w:rsidR="00101CB0" w:rsidRPr="00D348DF" w:rsidRDefault="00101CB0" w:rsidP="00101CB0">
            <w:pPr>
              <w:pStyle w:val="NormalWeb"/>
              <w:rPr>
                <w:rFonts w:ascii="Arial" w:hAnsi="Arial" w:cs="Arial"/>
                <w:sz w:val="22"/>
                <w:szCs w:val="22"/>
              </w:rPr>
            </w:pPr>
            <w:r w:rsidRPr="00D348DF">
              <w:rPr>
                <w:rFonts w:ascii="Arial" w:hAnsi="Arial" w:cs="Arial"/>
                <w:sz w:val="22"/>
                <w:szCs w:val="22"/>
              </w:rPr>
              <w:t>Requires excellent communication skills to work with multidisciplinary teams, patients of all ages, and families—translating complex procedures into understandable terms and offering reassurance.</w:t>
            </w:r>
          </w:p>
          <w:p w:rsidR="00B041DE" w:rsidRPr="00D348DF" w:rsidRDefault="00084D1F" w:rsidP="00B041DE">
            <w:pPr>
              <w:pStyle w:val="NormalWeb"/>
              <w:rPr>
                <w:rFonts w:ascii="Arial" w:hAnsi="Arial" w:cs="Arial"/>
                <w:sz w:val="22"/>
                <w:szCs w:val="22"/>
              </w:rPr>
            </w:pPr>
            <w:r w:rsidRPr="00D348DF">
              <w:rPr>
                <w:rFonts w:ascii="Arial" w:hAnsi="Arial" w:cs="Arial"/>
                <w:sz w:val="22"/>
                <w:szCs w:val="22"/>
              </w:rPr>
              <w:t>The post holder m</w:t>
            </w:r>
            <w:r w:rsidR="00101CB0" w:rsidRPr="00D348DF">
              <w:rPr>
                <w:rFonts w:ascii="Arial" w:hAnsi="Arial" w:cs="Arial"/>
                <w:sz w:val="22"/>
                <w:szCs w:val="22"/>
              </w:rPr>
              <w:t xml:space="preserve">anages own time and schedules </w:t>
            </w:r>
            <w:r w:rsidRPr="00D348DF">
              <w:rPr>
                <w:rFonts w:ascii="Arial" w:hAnsi="Arial" w:cs="Arial"/>
                <w:sz w:val="22"/>
                <w:szCs w:val="22"/>
              </w:rPr>
              <w:t xml:space="preserve">their own patient appointments for 1-1 </w:t>
            </w:r>
            <w:r w:rsidR="00101CB0" w:rsidRPr="00D348DF">
              <w:rPr>
                <w:rFonts w:ascii="Arial" w:hAnsi="Arial" w:cs="Arial"/>
                <w:sz w:val="22"/>
                <w:szCs w:val="22"/>
              </w:rPr>
              <w:t xml:space="preserve">patient </w:t>
            </w:r>
            <w:r w:rsidRPr="00D348DF">
              <w:rPr>
                <w:rFonts w:ascii="Arial" w:hAnsi="Arial" w:cs="Arial"/>
                <w:sz w:val="22"/>
                <w:szCs w:val="22"/>
              </w:rPr>
              <w:t xml:space="preserve">treatment </w:t>
            </w:r>
            <w:r w:rsidR="005357FF" w:rsidRPr="00D348DF">
              <w:rPr>
                <w:rFonts w:ascii="Arial" w:hAnsi="Arial" w:cs="Arial"/>
                <w:sz w:val="22"/>
                <w:szCs w:val="22"/>
              </w:rPr>
              <w:t xml:space="preserve">for the Maxillofacial Laboratory outpatient </w:t>
            </w:r>
            <w:r w:rsidRPr="00D348DF">
              <w:rPr>
                <w:rFonts w:ascii="Arial" w:hAnsi="Arial" w:cs="Arial"/>
                <w:sz w:val="22"/>
                <w:szCs w:val="22"/>
              </w:rPr>
              <w:t xml:space="preserve">prosthetic </w:t>
            </w:r>
            <w:r w:rsidR="005357FF" w:rsidRPr="00D348DF">
              <w:rPr>
                <w:rFonts w:ascii="Arial" w:hAnsi="Arial" w:cs="Arial"/>
                <w:sz w:val="22"/>
                <w:szCs w:val="22"/>
              </w:rPr>
              <w:t>clinics</w:t>
            </w:r>
            <w:r w:rsidRPr="00D348DF">
              <w:rPr>
                <w:rFonts w:ascii="Arial" w:hAnsi="Arial" w:cs="Arial"/>
                <w:sz w:val="22"/>
                <w:szCs w:val="22"/>
              </w:rPr>
              <w:t xml:space="preserve"> and provides 24/7 on call emergency treatment service.</w:t>
            </w:r>
          </w:p>
          <w:p w:rsidR="00F85AF0" w:rsidRPr="00D348DF" w:rsidRDefault="00F85AF0" w:rsidP="00406BD7">
            <w:pPr>
              <w:rPr>
                <w:rFonts w:ascii="Arial" w:hAnsi="Arial" w:cs="Arial"/>
                <w:sz w:val="22"/>
                <w:szCs w:val="22"/>
              </w:rPr>
            </w:pPr>
          </w:p>
        </w:tc>
      </w:tr>
    </w:tbl>
    <w:p w:rsidR="00F85AF0" w:rsidRPr="00D348DF" w:rsidRDefault="00F85AF0">
      <w:pPr>
        <w:ind w:right="-270"/>
        <w:jc w:val="both"/>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D348DF">
        <w:tc>
          <w:tcPr>
            <w:tcW w:w="10440" w:type="dxa"/>
            <w:tcBorders>
              <w:top w:val="single" w:sz="4" w:space="0" w:color="auto"/>
              <w:left w:val="single" w:sz="4" w:space="0" w:color="auto"/>
              <w:bottom w:val="single" w:sz="4" w:space="0" w:color="auto"/>
              <w:right w:val="single" w:sz="4" w:space="0" w:color="auto"/>
            </w:tcBorders>
          </w:tcPr>
          <w:p w:rsidR="00F85AF0" w:rsidRPr="00D348DF" w:rsidRDefault="00F85AF0">
            <w:pPr>
              <w:pStyle w:val="Heading3"/>
              <w:spacing w:before="120" w:after="120"/>
              <w:rPr>
                <w:sz w:val="22"/>
                <w:szCs w:val="22"/>
              </w:rPr>
            </w:pPr>
            <w:r w:rsidRPr="00D348DF">
              <w:rPr>
                <w:sz w:val="22"/>
                <w:szCs w:val="22"/>
              </w:rPr>
              <w:t>7a. EQUIPMENT AND MACHINERY</w:t>
            </w:r>
          </w:p>
        </w:tc>
      </w:tr>
      <w:tr w:rsidR="00F85AF0" w:rsidRPr="00D348DF">
        <w:tc>
          <w:tcPr>
            <w:tcW w:w="10440" w:type="dxa"/>
            <w:tcBorders>
              <w:top w:val="single" w:sz="4" w:space="0" w:color="auto"/>
              <w:left w:val="single" w:sz="4" w:space="0" w:color="auto"/>
              <w:bottom w:val="single" w:sz="4" w:space="0" w:color="auto"/>
              <w:right w:val="single" w:sz="4" w:space="0" w:color="auto"/>
            </w:tcBorders>
          </w:tcPr>
          <w:p w:rsidR="00101CB0" w:rsidRPr="00D348DF" w:rsidRDefault="00101CB0" w:rsidP="00101CB0">
            <w:pPr>
              <w:jc w:val="both"/>
              <w:rPr>
                <w:rFonts w:ascii="Arial" w:hAnsi="Arial" w:cs="Arial"/>
                <w:sz w:val="22"/>
                <w:szCs w:val="22"/>
              </w:rPr>
            </w:pPr>
            <w:r w:rsidRPr="00D348DF">
              <w:rPr>
                <w:rFonts w:ascii="Arial" w:hAnsi="Arial" w:cs="Arial"/>
                <w:sz w:val="22"/>
                <w:szCs w:val="22"/>
              </w:rPr>
              <w:t>The position requires that the candidate possesses comprehensive knowledge and experience regarding the full range of medical devices and equipment systems essential for the delivery of the West of Scotland Regional Maxillofacial &amp; Plastic Surgery Prosthetic &amp; Technical services. This includes an understanding of design, construction, and operational principles. The individual must also undertake regular servicing and monthly maintenance of laboratory equipment at both sites, adhering to GG&amp;C protocols.</w:t>
            </w:r>
          </w:p>
          <w:p w:rsidR="00101CB0" w:rsidRPr="00D348DF" w:rsidRDefault="00101CB0" w:rsidP="00101CB0">
            <w:pPr>
              <w:jc w:val="both"/>
              <w:rPr>
                <w:rFonts w:ascii="Arial" w:hAnsi="Arial" w:cs="Arial"/>
                <w:sz w:val="22"/>
                <w:szCs w:val="22"/>
              </w:rPr>
            </w:pPr>
          </w:p>
          <w:p w:rsidR="00101CB0" w:rsidRPr="00D348DF" w:rsidRDefault="00101CB0" w:rsidP="00101CB0">
            <w:pPr>
              <w:jc w:val="both"/>
              <w:rPr>
                <w:rFonts w:ascii="Arial" w:hAnsi="Arial" w:cs="Arial"/>
                <w:sz w:val="22"/>
                <w:szCs w:val="22"/>
              </w:rPr>
            </w:pPr>
            <w:r w:rsidRPr="00D348DF">
              <w:rPr>
                <w:rFonts w:ascii="Arial" w:hAnsi="Arial" w:cs="Arial"/>
                <w:sz w:val="22"/>
                <w:szCs w:val="22"/>
              </w:rPr>
              <w:t>Additionally, the post holder is responsible for being aware of the potential hazards relating to a laboratory setting, whether operational or related to the materials used, and must ensure the safe use to protect themselves and their colleagues from harm.</w:t>
            </w:r>
          </w:p>
          <w:p w:rsidR="00101CB0" w:rsidRPr="00D348DF" w:rsidRDefault="00101CB0" w:rsidP="00101CB0">
            <w:pPr>
              <w:jc w:val="both"/>
              <w:rPr>
                <w:rFonts w:ascii="Arial" w:hAnsi="Arial" w:cs="Arial"/>
                <w:sz w:val="22"/>
                <w:szCs w:val="22"/>
              </w:rPr>
            </w:pPr>
          </w:p>
          <w:p w:rsidR="00101CB0" w:rsidRPr="00D348DF" w:rsidRDefault="00101CB0" w:rsidP="00101CB0">
            <w:pPr>
              <w:jc w:val="both"/>
              <w:rPr>
                <w:rFonts w:ascii="Arial" w:hAnsi="Arial" w:cs="Arial"/>
                <w:sz w:val="22"/>
                <w:szCs w:val="22"/>
              </w:rPr>
            </w:pPr>
            <w:r w:rsidRPr="00D348DF">
              <w:rPr>
                <w:rFonts w:ascii="Arial" w:hAnsi="Arial" w:cs="Arial"/>
                <w:sz w:val="22"/>
                <w:szCs w:val="22"/>
              </w:rPr>
              <w:t>Most of the laboratory equipment at both sites requires expert level skill and manual dexterity and includes:</w:t>
            </w:r>
          </w:p>
          <w:p w:rsidR="00101CB0" w:rsidRPr="00D348DF" w:rsidRDefault="00101CB0" w:rsidP="00101CB0">
            <w:pPr>
              <w:jc w:val="both"/>
              <w:rPr>
                <w:rFonts w:ascii="Arial" w:hAnsi="Arial" w:cs="Arial"/>
                <w:sz w:val="22"/>
                <w:szCs w:val="22"/>
              </w:rPr>
            </w:pPr>
          </w:p>
          <w:p w:rsidR="00101CB0" w:rsidRPr="00D348DF" w:rsidRDefault="00101CB0" w:rsidP="00380746">
            <w:pPr>
              <w:numPr>
                <w:ilvl w:val="0"/>
                <w:numId w:val="3"/>
              </w:numPr>
              <w:jc w:val="both"/>
              <w:rPr>
                <w:rFonts w:ascii="Arial" w:hAnsi="Arial" w:cs="Arial"/>
                <w:sz w:val="22"/>
                <w:szCs w:val="22"/>
              </w:rPr>
            </w:pPr>
            <w:r w:rsidRPr="00D348DF">
              <w:rPr>
                <w:rFonts w:ascii="Arial" w:hAnsi="Arial" w:cs="Arial"/>
                <w:sz w:val="22"/>
                <w:szCs w:val="22"/>
              </w:rPr>
              <w:t>Furnaces for heating and burning out casting moulds (temperatures up to 1200°)</w:t>
            </w:r>
          </w:p>
          <w:p w:rsidR="00101CB0" w:rsidRPr="00D348DF" w:rsidRDefault="00101CB0" w:rsidP="00380746">
            <w:pPr>
              <w:numPr>
                <w:ilvl w:val="0"/>
                <w:numId w:val="3"/>
              </w:numPr>
              <w:jc w:val="both"/>
              <w:rPr>
                <w:rFonts w:ascii="Arial" w:hAnsi="Arial" w:cs="Arial"/>
                <w:sz w:val="22"/>
                <w:szCs w:val="22"/>
              </w:rPr>
            </w:pPr>
            <w:r w:rsidRPr="00D348DF">
              <w:rPr>
                <w:rFonts w:ascii="Arial" w:hAnsi="Arial" w:cs="Arial"/>
                <w:sz w:val="22"/>
                <w:szCs w:val="22"/>
              </w:rPr>
              <w:t>High speed turning lathes, high speed drilling equipment, high speed cutting equipment, sand blasting equipment, electrolytic polishing bath, Ultrasonic bath,  polishing and grinding lathes, boiling out and processing tanks which operate at high temperatures (exceeding 100°) wet and dry plaster trimming equipment, band saw,  hydraulic press for forming cranial implants (pressure of 30 tonnes), extraction cabinets for the extraction of hazardous chemical and acidic fumes, vacuum forming machines for forming intra oral splints, hand held and bench mounted light curing units (intense light sources) for curing light sensitive resins both in the laboratory and on the patient during prosthesis fabrication.</w:t>
            </w:r>
          </w:p>
          <w:p w:rsidR="00101CB0" w:rsidRPr="00D348DF" w:rsidRDefault="00101CB0" w:rsidP="00380746">
            <w:pPr>
              <w:numPr>
                <w:ilvl w:val="0"/>
                <w:numId w:val="3"/>
              </w:numPr>
              <w:jc w:val="both"/>
              <w:rPr>
                <w:rFonts w:ascii="Arial" w:hAnsi="Arial" w:cs="Arial"/>
                <w:sz w:val="22"/>
                <w:szCs w:val="22"/>
              </w:rPr>
            </w:pPr>
            <w:r w:rsidRPr="00D348DF">
              <w:rPr>
                <w:rFonts w:ascii="Arial" w:hAnsi="Arial" w:cs="Arial"/>
                <w:sz w:val="22"/>
                <w:szCs w:val="22"/>
              </w:rPr>
              <w:t>Laser welder</w:t>
            </w:r>
          </w:p>
          <w:p w:rsidR="00101CB0" w:rsidRPr="00D348DF" w:rsidRDefault="00101CB0" w:rsidP="00380746">
            <w:pPr>
              <w:numPr>
                <w:ilvl w:val="0"/>
                <w:numId w:val="3"/>
              </w:numPr>
              <w:jc w:val="both"/>
              <w:rPr>
                <w:rFonts w:ascii="Arial" w:hAnsi="Arial" w:cs="Arial"/>
                <w:sz w:val="22"/>
                <w:szCs w:val="22"/>
              </w:rPr>
            </w:pPr>
            <w:r w:rsidRPr="00D348DF">
              <w:rPr>
                <w:rFonts w:ascii="Arial" w:hAnsi="Arial" w:cs="Arial"/>
                <w:sz w:val="22"/>
                <w:szCs w:val="22"/>
              </w:rPr>
              <w:t>3D printing machines and associated resins and waste products.</w:t>
            </w:r>
          </w:p>
          <w:p w:rsidR="00101CB0" w:rsidRPr="00D348DF" w:rsidRDefault="00101CB0" w:rsidP="00380746">
            <w:pPr>
              <w:numPr>
                <w:ilvl w:val="0"/>
                <w:numId w:val="3"/>
              </w:numPr>
              <w:jc w:val="both"/>
              <w:rPr>
                <w:rFonts w:ascii="Arial" w:hAnsi="Arial" w:cs="Arial"/>
                <w:sz w:val="22"/>
                <w:szCs w:val="22"/>
              </w:rPr>
            </w:pPr>
            <w:r w:rsidRPr="00D348DF">
              <w:rPr>
                <w:rFonts w:ascii="Arial" w:hAnsi="Arial" w:cs="Arial"/>
                <w:sz w:val="22"/>
                <w:szCs w:val="22"/>
              </w:rPr>
              <w:t>Digital Surface Scanners for use on patients and models etc.</w:t>
            </w:r>
          </w:p>
          <w:p w:rsidR="00101CB0" w:rsidRPr="00D348DF" w:rsidRDefault="00101CB0" w:rsidP="00380746">
            <w:pPr>
              <w:numPr>
                <w:ilvl w:val="0"/>
                <w:numId w:val="3"/>
              </w:numPr>
              <w:jc w:val="both"/>
              <w:rPr>
                <w:rFonts w:ascii="Arial" w:hAnsi="Arial" w:cs="Arial"/>
                <w:sz w:val="22"/>
                <w:szCs w:val="22"/>
              </w:rPr>
            </w:pPr>
            <w:r w:rsidRPr="00D348DF">
              <w:rPr>
                <w:rFonts w:ascii="Arial" w:hAnsi="Arial" w:cs="Arial"/>
                <w:sz w:val="22"/>
                <w:szCs w:val="22"/>
              </w:rPr>
              <w:t xml:space="preserve">High pressure wash station for the production of 3D models </w:t>
            </w:r>
          </w:p>
          <w:p w:rsidR="00101CB0" w:rsidRPr="00D348DF" w:rsidRDefault="00101CB0" w:rsidP="00380746">
            <w:pPr>
              <w:numPr>
                <w:ilvl w:val="0"/>
                <w:numId w:val="3"/>
              </w:numPr>
              <w:jc w:val="both"/>
              <w:rPr>
                <w:rFonts w:ascii="Arial" w:hAnsi="Arial" w:cs="Arial"/>
                <w:sz w:val="22"/>
                <w:szCs w:val="22"/>
              </w:rPr>
            </w:pPr>
            <w:r w:rsidRPr="00D348DF">
              <w:rPr>
                <w:rFonts w:ascii="Arial" w:hAnsi="Arial" w:cs="Arial"/>
                <w:sz w:val="22"/>
                <w:szCs w:val="22"/>
              </w:rPr>
              <w:t>Various hand tools used for prosthesis construction such as scalpels, wax knifes, cutters etc.</w:t>
            </w:r>
          </w:p>
          <w:p w:rsidR="00101CB0" w:rsidRPr="00D348DF" w:rsidRDefault="00101CB0" w:rsidP="00380746">
            <w:pPr>
              <w:numPr>
                <w:ilvl w:val="0"/>
                <w:numId w:val="3"/>
              </w:numPr>
              <w:jc w:val="both"/>
              <w:rPr>
                <w:rFonts w:ascii="Arial" w:hAnsi="Arial" w:cs="Arial"/>
                <w:sz w:val="22"/>
                <w:szCs w:val="22"/>
              </w:rPr>
            </w:pPr>
            <w:r w:rsidRPr="00D348DF">
              <w:rPr>
                <w:rFonts w:ascii="Arial" w:hAnsi="Arial" w:cs="Arial"/>
                <w:sz w:val="22"/>
                <w:szCs w:val="22"/>
              </w:rPr>
              <w:t>Various hand-held surgical instruments used for cleaning patients surgical defects (probes, tweezers etc.), attaching prosthetic implant retained abutments (forceps, screwdrivers etc.)</w:t>
            </w:r>
          </w:p>
          <w:p w:rsidR="00101CB0" w:rsidRPr="00D348DF" w:rsidRDefault="00101CB0" w:rsidP="00380746">
            <w:pPr>
              <w:numPr>
                <w:ilvl w:val="0"/>
                <w:numId w:val="3"/>
              </w:numPr>
              <w:jc w:val="both"/>
              <w:rPr>
                <w:rFonts w:ascii="Arial" w:hAnsi="Arial" w:cs="Arial"/>
                <w:sz w:val="22"/>
                <w:szCs w:val="22"/>
              </w:rPr>
            </w:pPr>
            <w:r w:rsidRPr="00D348DF">
              <w:rPr>
                <w:rFonts w:ascii="Arial" w:hAnsi="Arial" w:cs="Arial"/>
                <w:sz w:val="22"/>
                <w:szCs w:val="22"/>
              </w:rPr>
              <w:t>Various other, surgical and technical hand and laboratory tools.</w:t>
            </w:r>
          </w:p>
          <w:p w:rsidR="005F6DF3" w:rsidRPr="00D348DF" w:rsidRDefault="005F6DF3">
            <w:pPr>
              <w:spacing w:before="120"/>
              <w:ind w:right="-274"/>
              <w:jc w:val="both"/>
              <w:rPr>
                <w:rFonts w:ascii="Arial" w:hAnsi="Arial" w:cs="Arial"/>
                <w:sz w:val="22"/>
                <w:szCs w:val="22"/>
              </w:rPr>
            </w:pPr>
          </w:p>
          <w:p w:rsidR="00046529" w:rsidRPr="00D348DF" w:rsidRDefault="00046529">
            <w:pPr>
              <w:spacing w:before="120"/>
              <w:ind w:right="-274"/>
              <w:jc w:val="both"/>
              <w:rPr>
                <w:rFonts w:ascii="Arial" w:hAnsi="Arial" w:cs="Arial"/>
                <w:sz w:val="22"/>
                <w:szCs w:val="22"/>
              </w:rPr>
            </w:pPr>
          </w:p>
        </w:tc>
      </w:tr>
      <w:tr w:rsidR="00F85AF0" w:rsidRPr="009D4644">
        <w:tc>
          <w:tcPr>
            <w:tcW w:w="10440" w:type="dxa"/>
            <w:tcBorders>
              <w:top w:val="single" w:sz="4" w:space="0" w:color="auto"/>
              <w:left w:val="single" w:sz="4" w:space="0" w:color="auto"/>
              <w:bottom w:val="single" w:sz="4" w:space="0" w:color="auto"/>
              <w:right w:val="single" w:sz="4" w:space="0" w:color="auto"/>
            </w:tcBorders>
          </w:tcPr>
          <w:p w:rsidR="00F85AF0" w:rsidRPr="009D4644" w:rsidRDefault="00F85AF0">
            <w:pPr>
              <w:spacing w:before="120" w:after="120"/>
              <w:ind w:right="72"/>
              <w:jc w:val="both"/>
              <w:rPr>
                <w:rFonts w:ascii="Arial" w:hAnsi="Arial" w:cs="Arial"/>
                <w:b/>
                <w:bCs/>
              </w:rPr>
            </w:pPr>
            <w:r w:rsidRPr="009D4644">
              <w:rPr>
                <w:rFonts w:ascii="Arial" w:hAnsi="Arial" w:cs="Arial"/>
                <w:b/>
                <w:bCs/>
              </w:rPr>
              <w:lastRenderedPageBreak/>
              <w:t xml:space="preserve">7b.  </w:t>
            </w:r>
            <w:r w:rsidRPr="00581B3D">
              <w:rPr>
                <w:rFonts w:ascii="Arial" w:hAnsi="Arial" w:cs="Arial"/>
                <w:b/>
                <w:bCs/>
              </w:rPr>
              <w:t>SYSTEMS</w:t>
            </w:r>
          </w:p>
        </w:tc>
      </w:tr>
      <w:tr w:rsidR="00F85AF0" w:rsidRPr="00D348DF">
        <w:tc>
          <w:tcPr>
            <w:tcW w:w="10440" w:type="dxa"/>
            <w:tcBorders>
              <w:top w:val="single" w:sz="4" w:space="0" w:color="auto"/>
              <w:left w:val="single" w:sz="4" w:space="0" w:color="auto"/>
              <w:bottom w:val="single" w:sz="4" w:space="0" w:color="auto"/>
              <w:right w:val="single" w:sz="4" w:space="0" w:color="auto"/>
            </w:tcBorders>
          </w:tcPr>
          <w:p w:rsidR="00CE00FC" w:rsidRPr="00D348DF" w:rsidRDefault="00CE00FC" w:rsidP="00CE00FC">
            <w:pPr>
              <w:jc w:val="both"/>
              <w:rPr>
                <w:rFonts w:ascii="Arial" w:hAnsi="Arial"/>
                <w:sz w:val="22"/>
                <w:szCs w:val="22"/>
              </w:rPr>
            </w:pPr>
            <w:r w:rsidRPr="00D348DF">
              <w:rPr>
                <w:rFonts w:ascii="Arial" w:hAnsi="Arial"/>
                <w:sz w:val="22"/>
                <w:szCs w:val="22"/>
              </w:rPr>
              <w:t>Monitor the storage of the laboratories Quality Management System demonstrating compliance with ISO 13485:2016 and the applicable quality system requirements of the Medical Devices Regulations UK MDR 2002 using supportive computer software. Including the compilation and storage of the laboratories Medical Devices Directive records using the designated access programme at both sites.</w:t>
            </w:r>
          </w:p>
          <w:p w:rsidR="00CE00FC" w:rsidRPr="00D348DF" w:rsidRDefault="00CE00FC" w:rsidP="00CE00FC">
            <w:pPr>
              <w:jc w:val="both"/>
              <w:rPr>
                <w:rFonts w:ascii="Arial" w:hAnsi="Arial"/>
                <w:sz w:val="22"/>
                <w:szCs w:val="22"/>
              </w:rPr>
            </w:pPr>
          </w:p>
          <w:p w:rsidR="00CE00FC" w:rsidRPr="00D348DF" w:rsidRDefault="00CE00FC" w:rsidP="00CE00FC">
            <w:pPr>
              <w:jc w:val="both"/>
              <w:rPr>
                <w:rFonts w:ascii="Arial" w:hAnsi="Arial"/>
                <w:sz w:val="22"/>
                <w:szCs w:val="22"/>
              </w:rPr>
            </w:pPr>
            <w:r w:rsidRPr="00D348DF">
              <w:rPr>
                <w:rFonts w:ascii="Arial" w:hAnsi="Arial"/>
                <w:sz w:val="22"/>
                <w:szCs w:val="22"/>
              </w:rPr>
              <w:t>Ensure that appropriate entries in Track Care and Clinical Portal records are made after each appointment including letters and reports to patient / referring consultant or surgical specialists.</w:t>
            </w:r>
          </w:p>
          <w:p w:rsidR="00CE00FC" w:rsidRPr="00D348DF" w:rsidRDefault="00CE00FC" w:rsidP="00CE00FC">
            <w:pPr>
              <w:jc w:val="both"/>
              <w:rPr>
                <w:rFonts w:ascii="Arial" w:hAnsi="Arial"/>
                <w:sz w:val="22"/>
                <w:szCs w:val="22"/>
              </w:rPr>
            </w:pPr>
          </w:p>
          <w:p w:rsidR="00CE00FC" w:rsidRPr="00D348DF" w:rsidRDefault="00CE00FC" w:rsidP="00CE00FC">
            <w:pPr>
              <w:jc w:val="both"/>
              <w:rPr>
                <w:rFonts w:ascii="Arial" w:hAnsi="Arial"/>
                <w:sz w:val="22"/>
                <w:szCs w:val="22"/>
              </w:rPr>
            </w:pPr>
            <w:r w:rsidRPr="00D348DF">
              <w:rPr>
                <w:rFonts w:ascii="Arial" w:hAnsi="Arial"/>
                <w:sz w:val="22"/>
                <w:szCs w:val="22"/>
              </w:rPr>
              <w:t xml:space="preserve">Utilise highly advanced computer software packages, such as Mimics Imprint/Innovation, 3 </w:t>
            </w:r>
            <w:proofErr w:type="spellStart"/>
            <w:r w:rsidRPr="00D348DF">
              <w:rPr>
                <w:rFonts w:ascii="Arial" w:hAnsi="Arial"/>
                <w:sz w:val="22"/>
                <w:szCs w:val="22"/>
              </w:rPr>
              <w:t>Matics</w:t>
            </w:r>
            <w:proofErr w:type="spellEnd"/>
            <w:r w:rsidR="00535AE3" w:rsidRPr="00D348DF">
              <w:rPr>
                <w:rFonts w:ascii="Arial" w:hAnsi="Arial"/>
                <w:sz w:val="22"/>
                <w:szCs w:val="22"/>
              </w:rPr>
              <w:t xml:space="preserve"> (CAD CAM)</w:t>
            </w:r>
            <w:r w:rsidR="00F26684">
              <w:rPr>
                <w:rFonts w:ascii="Arial" w:hAnsi="Arial"/>
                <w:sz w:val="22"/>
                <w:szCs w:val="22"/>
              </w:rPr>
              <w:t xml:space="preserve">, </w:t>
            </w:r>
            <w:proofErr w:type="spellStart"/>
            <w:r w:rsidR="00F26684">
              <w:rPr>
                <w:rFonts w:ascii="Arial" w:hAnsi="Arial"/>
                <w:sz w:val="22"/>
                <w:szCs w:val="22"/>
              </w:rPr>
              <w:t>Enlight</w:t>
            </w:r>
            <w:proofErr w:type="spellEnd"/>
            <w:r w:rsidRPr="00D348DF">
              <w:rPr>
                <w:rFonts w:ascii="Arial" w:hAnsi="Arial"/>
                <w:sz w:val="22"/>
                <w:szCs w:val="22"/>
              </w:rPr>
              <w:t>, and KLS Martin Case Designer, which allows for the manipulation of images obtained from CT, CTA, CBCT, MRA scans, and 3D photogrammetry. These systems are essential for creating 3D anatomically accurate models used in surgical planning for oncology patients, craniofacial and trauma cases, as well as for use in orthognathic surgical planning. The software is also used for preoperative planning and designing medical devices such as nasal stents, cutting guides, positioning guides, and splints.</w:t>
            </w:r>
          </w:p>
          <w:p w:rsidR="00CE00FC" w:rsidRPr="00D348DF" w:rsidRDefault="00CE00FC" w:rsidP="00CE00FC">
            <w:pPr>
              <w:jc w:val="both"/>
              <w:rPr>
                <w:rFonts w:ascii="Arial" w:hAnsi="Arial"/>
                <w:sz w:val="22"/>
                <w:szCs w:val="22"/>
              </w:rPr>
            </w:pPr>
          </w:p>
          <w:p w:rsidR="00CE00FC" w:rsidRPr="00D348DF" w:rsidRDefault="00CE00FC" w:rsidP="00CE00FC">
            <w:pPr>
              <w:jc w:val="both"/>
              <w:rPr>
                <w:rFonts w:ascii="Arial" w:hAnsi="Arial"/>
                <w:sz w:val="22"/>
                <w:szCs w:val="22"/>
              </w:rPr>
            </w:pPr>
            <w:r w:rsidRPr="00D348DF">
              <w:rPr>
                <w:rFonts w:ascii="Arial" w:hAnsi="Arial"/>
                <w:sz w:val="22"/>
                <w:szCs w:val="22"/>
              </w:rPr>
              <w:t xml:space="preserve">The use of standard computer software packages i.e. Microsoft Word, Excel, Power point, Access, Outlook 365, Adobe, Internet, email, </w:t>
            </w:r>
            <w:proofErr w:type="spellStart"/>
            <w:r w:rsidRPr="00D348DF">
              <w:rPr>
                <w:rFonts w:ascii="Arial" w:hAnsi="Arial"/>
                <w:sz w:val="22"/>
                <w:szCs w:val="22"/>
              </w:rPr>
              <w:t>Trakcare</w:t>
            </w:r>
            <w:proofErr w:type="spellEnd"/>
            <w:r w:rsidRPr="00D348DF">
              <w:rPr>
                <w:rFonts w:ascii="Arial" w:hAnsi="Arial"/>
                <w:sz w:val="22"/>
                <w:szCs w:val="22"/>
              </w:rPr>
              <w:t>, Clinical Portal, PECOS. Used for daily tasks, teaching handouts, information databases and presentations.</w:t>
            </w:r>
          </w:p>
          <w:p w:rsidR="00CE00FC" w:rsidRPr="00D348DF" w:rsidRDefault="00CE00FC" w:rsidP="00CE00FC">
            <w:pPr>
              <w:jc w:val="both"/>
              <w:rPr>
                <w:rFonts w:ascii="Arial" w:hAnsi="Arial"/>
                <w:sz w:val="22"/>
                <w:szCs w:val="22"/>
              </w:rPr>
            </w:pPr>
          </w:p>
          <w:p w:rsidR="00CE00FC" w:rsidRPr="00D348DF" w:rsidRDefault="00CE00FC" w:rsidP="00CE00FC">
            <w:pPr>
              <w:jc w:val="both"/>
              <w:rPr>
                <w:rFonts w:ascii="Arial" w:hAnsi="Arial"/>
                <w:sz w:val="22"/>
                <w:szCs w:val="22"/>
              </w:rPr>
            </w:pPr>
            <w:r w:rsidRPr="00D348DF">
              <w:rPr>
                <w:rFonts w:ascii="Arial" w:hAnsi="Arial"/>
                <w:sz w:val="22"/>
                <w:szCs w:val="22"/>
              </w:rPr>
              <w:t>The updating and management of systems of storage of information consistent with national / local policies, protocols and standing regulations.</w:t>
            </w:r>
          </w:p>
          <w:p w:rsidR="00CE00FC" w:rsidRPr="00D348DF" w:rsidRDefault="00CE00FC" w:rsidP="00CE00FC">
            <w:pPr>
              <w:jc w:val="both"/>
              <w:rPr>
                <w:rFonts w:ascii="Arial" w:hAnsi="Arial" w:cs="Arial"/>
                <w:sz w:val="22"/>
                <w:szCs w:val="22"/>
              </w:rPr>
            </w:pPr>
          </w:p>
          <w:p w:rsidR="00CE00FC" w:rsidRPr="00D348DF" w:rsidRDefault="00CE00FC" w:rsidP="00CE00FC">
            <w:pPr>
              <w:jc w:val="both"/>
              <w:rPr>
                <w:rFonts w:ascii="Arial" w:hAnsi="Arial" w:cs="Arial"/>
                <w:sz w:val="22"/>
                <w:szCs w:val="22"/>
              </w:rPr>
            </w:pPr>
            <w:r w:rsidRPr="00D348DF">
              <w:rPr>
                <w:rFonts w:ascii="Arial" w:hAnsi="Arial" w:cs="Arial"/>
                <w:sz w:val="22"/>
                <w:szCs w:val="22"/>
              </w:rPr>
              <w:t>Issuing patient appointments and arranging additional patient requirements i.e. transport, translators and hospital accommodation.</w:t>
            </w:r>
          </w:p>
          <w:p w:rsidR="00CE00FC" w:rsidRPr="00D348DF" w:rsidRDefault="00CE00FC" w:rsidP="00CE00FC">
            <w:pPr>
              <w:jc w:val="both"/>
              <w:rPr>
                <w:rFonts w:ascii="Arial" w:hAnsi="Arial" w:cs="Arial"/>
                <w:sz w:val="22"/>
                <w:szCs w:val="22"/>
              </w:rPr>
            </w:pPr>
          </w:p>
          <w:p w:rsidR="00CE00FC" w:rsidRPr="00D348DF" w:rsidRDefault="00CE00FC" w:rsidP="00CE00FC">
            <w:pPr>
              <w:jc w:val="both"/>
              <w:rPr>
                <w:rFonts w:ascii="Arial" w:hAnsi="Arial" w:cs="Arial"/>
                <w:sz w:val="22"/>
                <w:szCs w:val="22"/>
              </w:rPr>
            </w:pPr>
            <w:r w:rsidRPr="00D348DF">
              <w:rPr>
                <w:rFonts w:ascii="Arial" w:hAnsi="Arial" w:cs="Arial"/>
                <w:sz w:val="22"/>
                <w:szCs w:val="22"/>
              </w:rPr>
              <w:t xml:space="preserve">Observing the legal requirements and ensuring compliance for; The Health and Safety Manual, COSHH Risk Assessment Materials, The Medical Devices Directive, The Data Protection Act, The Infection Control Manual. </w:t>
            </w:r>
          </w:p>
          <w:p w:rsidR="00CE00FC" w:rsidRPr="00D348DF" w:rsidRDefault="00CE00FC" w:rsidP="00CE00FC">
            <w:pPr>
              <w:jc w:val="both"/>
              <w:rPr>
                <w:rFonts w:ascii="Arial" w:hAnsi="Arial" w:cs="Arial"/>
                <w:sz w:val="22"/>
                <w:szCs w:val="22"/>
              </w:rPr>
            </w:pPr>
          </w:p>
          <w:p w:rsidR="00CE00FC" w:rsidRPr="00D348DF" w:rsidRDefault="00CE00FC" w:rsidP="00CE00FC">
            <w:pPr>
              <w:keepNext/>
              <w:jc w:val="both"/>
              <w:outlineLvl w:val="2"/>
              <w:rPr>
                <w:rFonts w:ascii="Arial" w:hAnsi="Arial" w:cs="Arial"/>
                <w:b/>
                <w:bCs/>
                <w:sz w:val="22"/>
                <w:szCs w:val="22"/>
              </w:rPr>
            </w:pPr>
            <w:r w:rsidRPr="00CE7AE1">
              <w:rPr>
                <w:rFonts w:ascii="Arial" w:hAnsi="Arial" w:cs="Arial"/>
                <w:b/>
                <w:bCs/>
                <w:sz w:val="22"/>
                <w:szCs w:val="22"/>
                <w:u w:val="single"/>
              </w:rPr>
              <w:lastRenderedPageBreak/>
              <w:t>Physical Skills:</w:t>
            </w:r>
            <w:r w:rsidRPr="00D348DF">
              <w:rPr>
                <w:rFonts w:ascii="Arial" w:hAnsi="Arial" w:cs="Arial"/>
                <w:b/>
                <w:bCs/>
                <w:sz w:val="22"/>
                <w:szCs w:val="22"/>
              </w:rPr>
              <w:t xml:space="preserve"> </w:t>
            </w:r>
          </w:p>
          <w:p w:rsidR="00CE00FC" w:rsidRPr="00D348DF" w:rsidRDefault="00CE00FC" w:rsidP="00CE00FC">
            <w:pPr>
              <w:jc w:val="both"/>
              <w:rPr>
                <w:rFonts w:ascii="Arial" w:hAnsi="Arial"/>
                <w:sz w:val="22"/>
                <w:szCs w:val="22"/>
              </w:rPr>
            </w:pPr>
            <w:r w:rsidRPr="00D348DF">
              <w:rPr>
                <w:rFonts w:ascii="Arial" w:hAnsi="Arial"/>
                <w:sz w:val="22"/>
                <w:szCs w:val="22"/>
              </w:rPr>
              <w:t xml:space="preserve">Frequent, daily requirement to use </w:t>
            </w:r>
            <w:r w:rsidR="00DA48DA">
              <w:rPr>
                <w:rFonts w:ascii="Arial" w:hAnsi="Arial"/>
                <w:sz w:val="22"/>
                <w:szCs w:val="22"/>
              </w:rPr>
              <w:t xml:space="preserve">the highest level of </w:t>
            </w:r>
            <w:r w:rsidRPr="00D348DF">
              <w:rPr>
                <w:rFonts w:ascii="Arial" w:hAnsi="Arial"/>
                <w:sz w:val="22"/>
                <w:szCs w:val="22"/>
              </w:rPr>
              <w:t xml:space="preserve">physical skills with a high degree of precision, manual dexterity and coordination in order to produce unique pieces of work e.g. provides one-to-one patient treatment for the provision of facial and body prosthetics, this frequently includes carrying out invasive procedures in the clinic or operating theatre within specific time limits e.g. complex sectional impressions, placement of prosthetic abutments to </w:t>
            </w:r>
            <w:proofErr w:type="spellStart"/>
            <w:r w:rsidRPr="00D348DF">
              <w:rPr>
                <w:rFonts w:ascii="Arial" w:hAnsi="Arial"/>
                <w:sz w:val="22"/>
                <w:szCs w:val="22"/>
              </w:rPr>
              <w:t>Osseointegrated</w:t>
            </w:r>
            <w:proofErr w:type="spellEnd"/>
            <w:r w:rsidRPr="00D348DF">
              <w:rPr>
                <w:rFonts w:ascii="Arial" w:hAnsi="Arial"/>
                <w:sz w:val="22"/>
                <w:szCs w:val="22"/>
              </w:rPr>
              <w:t xml:space="preserve"> implant fixtures i.e. Titanium implants which are drilled into the bone in prosthetic rehabilitation patients. These protrude through the tissues and once they have integrated with the bone, can be loaded with a range of magnetic or mechanical retention devices thus improving the appearance, function and retention of facial prosthesis drastically.</w:t>
            </w:r>
            <w:r w:rsidR="00DA48DA">
              <w:rPr>
                <w:rFonts w:ascii="Arial" w:hAnsi="Arial"/>
                <w:sz w:val="22"/>
                <w:szCs w:val="22"/>
              </w:rPr>
              <w:t xml:space="preserve"> </w:t>
            </w:r>
          </w:p>
          <w:p w:rsidR="00CE00FC" w:rsidRPr="00D348DF" w:rsidRDefault="00CE00FC" w:rsidP="00CE00FC">
            <w:pPr>
              <w:jc w:val="both"/>
              <w:rPr>
                <w:rFonts w:ascii="Arial" w:hAnsi="Arial"/>
                <w:sz w:val="22"/>
                <w:szCs w:val="22"/>
              </w:rPr>
            </w:pPr>
          </w:p>
          <w:p w:rsidR="00CE00FC" w:rsidRPr="00D348DF" w:rsidRDefault="00CE00FC" w:rsidP="00CE00FC">
            <w:pPr>
              <w:jc w:val="both"/>
              <w:rPr>
                <w:rFonts w:ascii="Arial" w:hAnsi="Arial"/>
                <w:sz w:val="22"/>
                <w:szCs w:val="22"/>
              </w:rPr>
            </w:pPr>
            <w:r w:rsidRPr="00D348DF">
              <w:rPr>
                <w:rFonts w:ascii="Arial" w:hAnsi="Arial"/>
                <w:sz w:val="22"/>
                <w:szCs w:val="22"/>
              </w:rPr>
              <w:t>In terms of the invasive procedures, there is often a requirement to carry out complicated impression techniques inside open wounds e.g. the orbital/nasal cavity following surgical removal of tissues in a theatre or clinical setting.</w:t>
            </w:r>
          </w:p>
          <w:p w:rsidR="00CE00FC" w:rsidRPr="00D348DF" w:rsidRDefault="00CE00FC" w:rsidP="00CE00FC">
            <w:pPr>
              <w:jc w:val="both"/>
              <w:rPr>
                <w:rFonts w:ascii="Arial" w:hAnsi="Arial"/>
                <w:sz w:val="22"/>
                <w:szCs w:val="22"/>
              </w:rPr>
            </w:pPr>
          </w:p>
          <w:p w:rsidR="00B719CA" w:rsidRPr="00D348DF" w:rsidRDefault="00CE00FC" w:rsidP="00CE00FC">
            <w:pPr>
              <w:spacing w:before="120"/>
              <w:ind w:right="-274"/>
              <w:jc w:val="both"/>
              <w:rPr>
                <w:rFonts w:ascii="Arial" w:hAnsi="Arial" w:cs="Arial"/>
                <w:sz w:val="22"/>
                <w:szCs w:val="22"/>
              </w:rPr>
            </w:pPr>
            <w:r w:rsidRPr="00D348DF">
              <w:rPr>
                <w:rFonts w:ascii="Arial" w:hAnsi="Arial"/>
                <w:sz w:val="22"/>
                <w:szCs w:val="22"/>
              </w:rPr>
              <w:t>High</w:t>
            </w:r>
            <w:r w:rsidR="00DA48DA">
              <w:rPr>
                <w:rFonts w:ascii="Arial" w:hAnsi="Arial"/>
                <w:sz w:val="22"/>
                <w:szCs w:val="22"/>
              </w:rPr>
              <w:t>est</w:t>
            </w:r>
            <w:r w:rsidRPr="00D348DF">
              <w:rPr>
                <w:rFonts w:ascii="Arial" w:hAnsi="Arial"/>
                <w:sz w:val="22"/>
                <w:szCs w:val="22"/>
              </w:rPr>
              <w:t xml:space="preserve"> level of </w:t>
            </w:r>
            <w:r w:rsidR="00DA48DA">
              <w:rPr>
                <w:rFonts w:ascii="Arial" w:hAnsi="Arial"/>
                <w:sz w:val="22"/>
                <w:szCs w:val="22"/>
              </w:rPr>
              <w:t>a</w:t>
            </w:r>
            <w:r w:rsidRPr="00D348DF">
              <w:rPr>
                <w:rFonts w:ascii="Arial" w:hAnsi="Arial"/>
                <w:sz w:val="22"/>
                <w:szCs w:val="22"/>
              </w:rPr>
              <w:t xml:space="preserve">rtistic ability </w:t>
            </w:r>
            <w:r w:rsidR="00DA48DA">
              <w:rPr>
                <w:rFonts w:ascii="Arial" w:hAnsi="Arial"/>
                <w:sz w:val="22"/>
                <w:szCs w:val="22"/>
              </w:rPr>
              <w:t xml:space="preserve">and physical skill </w:t>
            </w:r>
            <w:r w:rsidRPr="00D348DF">
              <w:rPr>
                <w:rFonts w:ascii="Arial" w:hAnsi="Arial"/>
                <w:sz w:val="22"/>
                <w:szCs w:val="22"/>
              </w:rPr>
              <w:t xml:space="preserve">required daily for e.g. colour matching skin tones and creating an accurate anatomical match to the patient’s own tissues, painting of artificial eyes, carving/sculpting of facial and body prosthetics in wax, creating accurate </w:t>
            </w:r>
            <w:r w:rsidR="00DA48DA">
              <w:rPr>
                <w:rFonts w:ascii="Arial" w:hAnsi="Arial"/>
                <w:sz w:val="22"/>
                <w:szCs w:val="22"/>
              </w:rPr>
              <w:t xml:space="preserve">complex </w:t>
            </w:r>
            <w:r w:rsidRPr="00D348DF">
              <w:rPr>
                <w:rFonts w:ascii="Arial" w:hAnsi="Arial"/>
                <w:sz w:val="22"/>
                <w:szCs w:val="22"/>
              </w:rPr>
              <w:t>moulds for construction of prostheses.</w:t>
            </w:r>
          </w:p>
          <w:p w:rsidR="005F6DF3" w:rsidRPr="00D348DF" w:rsidRDefault="005F6DF3" w:rsidP="005F6DF3">
            <w:pPr>
              <w:spacing w:before="120"/>
              <w:ind w:right="-274"/>
              <w:jc w:val="both"/>
              <w:rPr>
                <w:rFonts w:ascii="Arial" w:hAnsi="Arial" w:cs="Arial"/>
                <w:sz w:val="22"/>
                <w:szCs w:val="22"/>
              </w:rPr>
            </w:pPr>
          </w:p>
        </w:tc>
      </w:tr>
    </w:tbl>
    <w:p w:rsidR="00F85AF0" w:rsidRPr="00D348DF" w:rsidRDefault="00F85AF0">
      <w:pPr>
        <w:rPr>
          <w:rFonts w:ascii="Arial" w:hAnsi="Arial" w:cs="Arial"/>
          <w:sz w:val="22"/>
          <w:szCs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D348DF">
        <w:tc>
          <w:tcPr>
            <w:tcW w:w="10440" w:type="dxa"/>
            <w:tcBorders>
              <w:top w:val="single" w:sz="4" w:space="0" w:color="auto"/>
              <w:left w:val="single" w:sz="4" w:space="0" w:color="auto"/>
              <w:bottom w:val="single" w:sz="4" w:space="0" w:color="auto"/>
              <w:right w:val="single" w:sz="4" w:space="0" w:color="auto"/>
            </w:tcBorders>
          </w:tcPr>
          <w:p w:rsidR="00F85AF0" w:rsidRPr="00D348DF" w:rsidRDefault="00F85AF0">
            <w:pPr>
              <w:pStyle w:val="Heading3"/>
              <w:spacing w:before="120" w:after="120"/>
              <w:rPr>
                <w:sz w:val="22"/>
                <w:szCs w:val="22"/>
              </w:rPr>
            </w:pPr>
            <w:r w:rsidRPr="00D348DF">
              <w:rPr>
                <w:sz w:val="22"/>
                <w:szCs w:val="22"/>
              </w:rPr>
              <w:t xml:space="preserve">8. ASSIGNMENT AND REVIEW </w:t>
            </w:r>
            <w:r w:rsidRPr="00E9196E">
              <w:rPr>
                <w:sz w:val="22"/>
                <w:szCs w:val="22"/>
              </w:rPr>
              <w:t>OF WORK</w:t>
            </w:r>
          </w:p>
        </w:tc>
      </w:tr>
      <w:tr w:rsidR="00F85AF0" w:rsidRPr="00D348DF">
        <w:tc>
          <w:tcPr>
            <w:tcW w:w="10440" w:type="dxa"/>
            <w:tcBorders>
              <w:top w:val="single" w:sz="4" w:space="0" w:color="auto"/>
              <w:left w:val="single" w:sz="4" w:space="0" w:color="auto"/>
              <w:bottom w:val="single" w:sz="4" w:space="0" w:color="auto"/>
              <w:right w:val="single" w:sz="4" w:space="0" w:color="auto"/>
            </w:tcBorders>
          </w:tcPr>
          <w:p w:rsidR="00F85AF0" w:rsidRPr="00D348DF" w:rsidRDefault="00F85AF0" w:rsidP="005F6DF3">
            <w:pPr>
              <w:ind w:right="72"/>
              <w:jc w:val="both"/>
              <w:rPr>
                <w:rFonts w:ascii="Arial" w:hAnsi="Arial" w:cs="Arial"/>
                <w:sz w:val="22"/>
                <w:szCs w:val="22"/>
              </w:rPr>
            </w:pPr>
          </w:p>
          <w:p w:rsidR="00CE00FC" w:rsidRPr="00D348DF" w:rsidRDefault="00CE00FC" w:rsidP="00CE00FC">
            <w:pPr>
              <w:jc w:val="both"/>
              <w:rPr>
                <w:rFonts w:ascii="Arial" w:hAnsi="Arial"/>
                <w:sz w:val="22"/>
                <w:szCs w:val="22"/>
              </w:rPr>
            </w:pPr>
            <w:r w:rsidRPr="00D348DF">
              <w:rPr>
                <w:rFonts w:ascii="Arial" w:hAnsi="Arial"/>
                <w:sz w:val="22"/>
                <w:szCs w:val="22"/>
              </w:rPr>
              <w:t xml:space="preserve">Execute specialist technical tasks generated by departments such as Oral and Maxillofacial Surgery, Plastic Surgery, Ophthalmology, Neuro Surgery, and Ear, Nose, and Throat Surgery, among others. This includes creating highly complex intra-oral and extra-oral prostheses, body prostheses, detailed pre-surgical osteotomy plans, craniofacial surgery planning, oncology resection and reconstruction planning, along with associated guides, pre-bent implants, splint work, cranial implants, and more.  </w:t>
            </w:r>
          </w:p>
          <w:p w:rsidR="00CE00FC" w:rsidRPr="00D348DF" w:rsidRDefault="00CE00FC" w:rsidP="00CE00FC">
            <w:pPr>
              <w:jc w:val="both"/>
              <w:rPr>
                <w:rFonts w:ascii="Arial" w:hAnsi="Arial"/>
                <w:sz w:val="22"/>
                <w:szCs w:val="22"/>
              </w:rPr>
            </w:pPr>
          </w:p>
          <w:p w:rsidR="00CE00FC" w:rsidRPr="00D348DF" w:rsidRDefault="00CE00FC" w:rsidP="00CE00FC">
            <w:pPr>
              <w:jc w:val="both"/>
              <w:rPr>
                <w:rFonts w:ascii="Arial" w:hAnsi="Arial"/>
                <w:sz w:val="22"/>
                <w:szCs w:val="22"/>
              </w:rPr>
            </w:pPr>
            <w:r w:rsidRPr="00D348DF">
              <w:rPr>
                <w:rFonts w:ascii="Arial" w:hAnsi="Arial"/>
                <w:sz w:val="22"/>
                <w:szCs w:val="22"/>
              </w:rPr>
              <w:t>Manage their own clinical, technical, and administrative schedules whilst attending associated outpatient clinics on and off-site, attending theatre and contributing to departmental and multidisciplinary team meetings.</w:t>
            </w:r>
          </w:p>
          <w:p w:rsidR="00CE00FC" w:rsidRPr="00D348DF" w:rsidRDefault="00CE00FC" w:rsidP="00CE00FC">
            <w:pPr>
              <w:jc w:val="both"/>
              <w:rPr>
                <w:rFonts w:ascii="Arial" w:hAnsi="Arial"/>
                <w:sz w:val="22"/>
                <w:szCs w:val="22"/>
              </w:rPr>
            </w:pPr>
          </w:p>
          <w:p w:rsidR="00CE00FC" w:rsidRPr="00D348DF" w:rsidRDefault="00CE00FC" w:rsidP="00CE00FC">
            <w:pPr>
              <w:jc w:val="both"/>
              <w:rPr>
                <w:rFonts w:ascii="Arial" w:hAnsi="Arial"/>
                <w:sz w:val="22"/>
                <w:szCs w:val="22"/>
              </w:rPr>
            </w:pPr>
            <w:r w:rsidRPr="00D348DF">
              <w:rPr>
                <w:rFonts w:ascii="Arial" w:hAnsi="Arial"/>
                <w:sz w:val="22"/>
                <w:szCs w:val="22"/>
              </w:rPr>
              <w:t xml:space="preserve">Ensure quality control of their digital, technical and prosthetic work, maintaining compliance with the highest standards outlined in the Quality Management Manual and legal requirements for custom-made devices.  </w:t>
            </w:r>
          </w:p>
          <w:p w:rsidR="00CE00FC" w:rsidRPr="00D348DF" w:rsidRDefault="00CE00FC" w:rsidP="00CE00FC">
            <w:pPr>
              <w:jc w:val="both"/>
              <w:rPr>
                <w:rFonts w:ascii="Arial" w:hAnsi="Arial"/>
                <w:sz w:val="22"/>
                <w:szCs w:val="22"/>
              </w:rPr>
            </w:pPr>
          </w:p>
          <w:p w:rsidR="00CE00FC" w:rsidRPr="00D348DF" w:rsidRDefault="00CE00FC" w:rsidP="00CE00FC">
            <w:pPr>
              <w:jc w:val="both"/>
              <w:rPr>
                <w:rFonts w:ascii="Arial" w:hAnsi="Arial"/>
                <w:sz w:val="22"/>
                <w:szCs w:val="22"/>
              </w:rPr>
            </w:pPr>
            <w:r w:rsidRPr="00D348DF">
              <w:rPr>
                <w:rFonts w:ascii="Arial" w:hAnsi="Arial"/>
                <w:sz w:val="22"/>
                <w:szCs w:val="22"/>
              </w:rPr>
              <w:t>Ensure the maintenance of thorough and precise records of all procedures and interactions while strictly following privacy and confidentiality protocols.</w:t>
            </w:r>
          </w:p>
          <w:p w:rsidR="003C50D5" w:rsidRPr="00D348DF" w:rsidRDefault="003C50D5" w:rsidP="005F6DF3">
            <w:pPr>
              <w:ind w:right="72"/>
              <w:jc w:val="both"/>
              <w:rPr>
                <w:rFonts w:ascii="Arial" w:hAnsi="Arial" w:cs="Arial"/>
                <w:sz w:val="22"/>
                <w:szCs w:val="22"/>
              </w:rPr>
            </w:pPr>
          </w:p>
          <w:p w:rsidR="005F6DF3" w:rsidRPr="00D348DF" w:rsidRDefault="005F6DF3" w:rsidP="005F6DF3">
            <w:pPr>
              <w:ind w:right="72"/>
              <w:jc w:val="both"/>
              <w:rPr>
                <w:rFonts w:ascii="Arial" w:hAnsi="Arial" w:cs="Arial"/>
                <w:sz w:val="22"/>
                <w:szCs w:val="22"/>
              </w:rPr>
            </w:pPr>
          </w:p>
        </w:tc>
      </w:tr>
    </w:tbl>
    <w:p w:rsidR="00F85AF0" w:rsidRPr="009D4644"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9D4644">
        <w:tc>
          <w:tcPr>
            <w:tcW w:w="10440" w:type="dxa"/>
            <w:tcBorders>
              <w:top w:val="single" w:sz="4" w:space="0" w:color="auto"/>
              <w:left w:val="single" w:sz="4" w:space="0" w:color="auto"/>
              <w:bottom w:val="single" w:sz="4" w:space="0" w:color="auto"/>
              <w:right w:val="single" w:sz="4" w:space="0" w:color="auto"/>
            </w:tcBorders>
          </w:tcPr>
          <w:p w:rsidR="00F85AF0" w:rsidRPr="009D4644" w:rsidRDefault="00F85AF0">
            <w:pPr>
              <w:spacing w:before="120" w:after="120"/>
              <w:ind w:right="-274"/>
              <w:jc w:val="both"/>
              <w:rPr>
                <w:rFonts w:ascii="Arial" w:hAnsi="Arial" w:cs="Arial"/>
                <w:b/>
                <w:bCs/>
              </w:rPr>
            </w:pPr>
            <w:r w:rsidRPr="009D4644">
              <w:rPr>
                <w:rFonts w:ascii="Arial" w:hAnsi="Arial" w:cs="Arial"/>
                <w:b/>
                <w:bCs/>
              </w:rPr>
              <w:t>9.  DECISIONS AND JUDGEMENTS</w:t>
            </w:r>
          </w:p>
        </w:tc>
      </w:tr>
      <w:tr w:rsidR="00F85AF0" w:rsidRPr="009D4644">
        <w:tc>
          <w:tcPr>
            <w:tcW w:w="10440" w:type="dxa"/>
            <w:tcBorders>
              <w:top w:val="single" w:sz="4" w:space="0" w:color="auto"/>
              <w:left w:val="single" w:sz="4" w:space="0" w:color="auto"/>
              <w:bottom w:val="single" w:sz="4" w:space="0" w:color="auto"/>
              <w:right w:val="single" w:sz="4" w:space="0" w:color="auto"/>
            </w:tcBorders>
          </w:tcPr>
          <w:p w:rsidR="005C480B" w:rsidRPr="00E16A3B" w:rsidRDefault="005C480B" w:rsidP="005C480B">
            <w:pPr>
              <w:jc w:val="both"/>
              <w:rPr>
                <w:rFonts w:ascii="Arial" w:hAnsi="Arial"/>
                <w:sz w:val="22"/>
                <w:szCs w:val="22"/>
              </w:rPr>
            </w:pPr>
            <w:r w:rsidRPr="00E16A3B">
              <w:rPr>
                <w:rFonts w:ascii="Arial" w:hAnsi="Arial"/>
                <w:b/>
                <w:sz w:val="22"/>
                <w:szCs w:val="22"/>
                <w:u w:val="single"/>
              </w:rPr>
              <w:t>Analytical and judgement skills</w:t>
            </w:r>
            <w:r w:rsidRPr="00E16A3B">
              <w:rPr>
                <w:rFonts w:ascii="Arial" w:hAnsi="Arial"/>
                <w:sz w:val="22"/>
                <w:szCs w:val="22"/>
              </w:rPr>
              <w:t xml:space="preserve">: </w:t>
            </w:r>
          </w:p>
          <w:p w:rsidR="005C480B" w:rsidRPr="00E16A3B" w:rsidRDefault="005C480B" w:rsidP="005C480B">
            <w:pPr>
              <w:jc w:val="both"/>
              <w:rPr>
                <w:rFonts w:ascii="Arial" w:hAnsi="Arial"/>
                <w:sz w:val="22"/>
                <w:szCs w:val="22"/>
              </w:rPr>
            </w:pPr>
          </w:p>
          <w:p w:rsidR="005C480B" w:rsidRPr="00E16A3B" w:rsidRDefault="005C480B" w:rsidP="005C480B">
            <w:pPr>
              <w:jc w:val="both"/>
              <w:rPr>
                <w:rFonts w:ascii="Arial" w:hAnsi="Arial"/>
                <w:sz w:val="22"/>
                <w:szCs w:val="22"/>
              </w:rPr>
            </w:pPr>
            <w:r w:rsidRPr="00E16A3B">
              <w:rPr>
                <w:rFonts w:ascii="Arial" w:hAnsi="Arial"/>
                <w:sz w:val="22"/>
                <w:szCs w:val="22"/>
              </w:rPr>
              <w:t>Required to make adaptations to standard procedures in order to achieve required results. The post holder will offer advice when other opinions may differ e.g. when planning for surgical procedures, there is often requirements to make highly complex decisions regarding movements of the bony fragments of the face, in order to achieve a realistic and achievable outcome. This often means advising surgeons that treatment planning should be altered or advising them of unexpected outcomes.</w:t>
            </w:r>
          </w:p>
          <w:p w:rsidR="005C480B" w:rsidRPr="00E16A3B" w:rsidRDefault="005C480B" w:rsidP="005C480B">
            <w:pPr>
              <w:jc w:val="both"/>
              <w:rPr>
                <w:rFonts w:ascii="Arial" w:hAnsi="Arial"/>
                <w:sz w:val="22"/>
                <w:szCs w:val="22"/>
              </w:rPr>
            </w:pPr>
          </w:p>
          <w:p w:rsidR="003C50D5" w:rsidRPr="00AE100C" w:rsidRDefault="005C480B" w:rsidP="00AE100C">
            <w:pPr>
              <w:jc w:val="both"/>
              <w:rPr>
                <w:rFonts w:ascii="Arial" w:hAnsi="Arial"/>
                <w:sz w:val="22"/>
                <w:szCs w:val="22"/>
              </w:rPr>
            </w:pPr>
            <w:r w:rsidRPr="00E16A3B">
              <w:rPr>
                <w:rFonts w:ascii="Arial" w:hAnsi="Arial"/>
                <w:sz w:val="22"/>
                <w:szCs w:val="22"/>
              </w:rPr>
              <w:t xml:space="preserve">Analysis of highly complex treatment plans and provision of highly specialist advice and technical decisions around the design and use of appliances e.g. orthognathic planning requires an extremely high level of </w:t>
            </w:r>
            <w:r w:rsidRPr="00E16A3B">
              <w:rPr>
                <w:rFonts w:ascii="Arial" w:hAnsi="Arial"/>
                <w:sz w:val="22"/>
                <w:szCs w:val="22"/>
              </w:rPr>
              <w:lastRenderedPageBreak/>
              <w:t>precision and expertise with regards to how clinical treatment planning links with the technical process. All devices constructed, including facial and body prosthesis must be adapted and designed according to each individual case, with particular attention being paid to the safety and maintenance/dexterity of the user.</w:t>
            </w:r>
          </w:p>
          <w:p w:rsidR="003C50D5" w:rsidRPr="009D4644" w:rsidRDefault="003C50D5" w:rsidP="003C50D5">
            <w:pPr>
              <w:spacing w:before="120"/>
              <w:ind w:right="-274"/>
              <w:rPr>
                <w:rFonts w:ascii="Arial" w:hAnsi="Arial" w:cs="Arial"/>
              </w:rPr>
            </w:pPr>
          </w:p>
        </w:tc>
      </w:tr>
    </w:tbl>
    <w:p w:rsidR="00F85AF0" w:rsidRPr="009D4644"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9D4644">
        <w:tc>
          <w:tcPr>
            <w:tcW w:w="10440" w:type="dxa"/>
            <w:tcBorders>
              <w:top w:val="single" w:sz="4" w:space="0" w:color="auto"/>
              <w:left w:val="single" w:sz="4" w:space="0" w:color="auto"/>
              <w:bottom w:val="single" w:sz="4" w:space="0" w:color="auto"/>
              <w:right w:val="single" w:sz="4" w:space="0" w:color="auto"/>
            </w:tcBorders>
          </w:tcPr>
          <w:p w:rsidR="00F85AF0" w:rsidRPr="009D4644" w:rsidRDefault="00F85AF0">
            <w:pPr>
              <w:pStyle w:val="Heading3"/>
              <w:spacing w:before="120" w:after="120"/>
            </w:pPr>
            <w:r w:rsidRPr="009D4644">
              <w:t xml:space="preserve">10.  MOST CHALLENGING/DIFFICULT PARTS </w:t>
            </w:r>
            <w:r w:rsidRPr="00C74413">
              <w:t>OF THE JOB</w:t>
            </w:r>
          </w:p>
        </w:tc>
      </w:tr>
      <w:tr w:rsidR="00F85AF0" w:rsidRPr="009D4644">
        <w:tc>
          <w:tcPr>
            <w:tcW w:w="10440" w:type="dxa"/>
            <w:tcBorders>
              <w:top w:val="single" w:sz="4" w:space="0" w:color="auto"/>
              <w:left w:val="single" w:sz="4" w:space="0" w:color="auto"/>
              <w:bottom w:val="single" w:sz="4" w:space="0" w:color="auto"/>
              <w:right w:val="single" w:sz="4" w:space="0" w:color="auto"/>
            </w:tcBorders>
          </w:tcPr>
          <w:p w:rsidR="002C4401" w:rsidRPr="00D348DF" w:rsidRDefault="002C4401" w:rsidP="002C4401">
            <w:pPr>
              <w:pStyle w:val="NormalWeb"/>
              <w:rPr>
                <w:rFonts w:ascii="Arial" w:hAnsi="Arial" w:cs="Arial"/>
                <w:sz w:val="22"/>
                <w:szCs w:val="22"/>
              </w:rPr>
            </w:pPr>
            <w:r w:rsidRPr="00D348DF">
              <w:rPr>
                <w:rFonts w:ascii="Arial" w:hAnsi="Arial" w:cs="Arial"/>
                <w:sz w:val="22"/>
                <w:szCs w:val="22"/>
              </w:rPr>
              <w:t>Caring for terminally ill patients needing facial or body prostheses can be emotionally challenging, especially when patients struggle to accept their condition. Long-term treatment often builds strong patient relationships, requiring empathy and support while maintaining emotional boundaries to deliver professional care and avoid emotional fatigue.</w:t>
            </w:r>
          </w:p>
          <w:p w:rsidR="002C4401" w:rsidRPr="00D348DF" w:rsidRDefault="002C4401" w:rsidP="002C4401">
            <w:pPr>
              <w:pStyle w:val="NormalWeb"/>
              <w:rPr>
                <w:rFonts w:ascii="Arial" w:hAnsi="Arial" w:cs="Arial"/>
                <w:sz w:val="22"/>
                <w:szCs w:val="22"/>
              </w:rPr>
            </w:pPr>
            <w:r w:rsidRPr="00D348DF">
              <w:rPr>
                <w:rFonts w:ascii="Arial" w:hAnsi="Arial" w:cs="Arial"/>
                <w:sz w:val="22"/>
                <w:szCs w:val="22"/>
              </w:rPr>
              <w:t>Expert knowledge of anatomy, proportion, and colour matching is essential for sculpting lifelike custom prostheses.</w:t>
            </w:r>
          </w:p>
          <w:p w:rsidR="002C4401" w:rsidRPr="00D348DF" w:rsidRDefault="002C4401" w:rsidP="002C4401">
            <w:pPr>
              <w:pStyle w:val="NormalWeb"/>
              <w:rPr>
                <w:rFonts w:ascii="Arial" w:hAnsi="Arial" w:cs="Arial"/>
                <w:sz w:val="22"/>
                <w:szCs w:val="22"/>
              </w:rPr>
            </w:pPr>
            <w:r w:rsidRPr="00D348DF">
              <w:rPr>
                <w:rFonts w:ascii="Arial" w:hAnsi="Arial" w:cs="Arial"/>
                <w:sz w:val="22"/>
                <w:szCs w:val="22"/>
              </w:rPr>
              <w:t>The role involves frequent interruptions during complex tasks (e.g. calls, urgent referrals, equipment issues, theatre visits), requiring focus and adaptability.</w:t>
            </w:r>
          </w:p>
          <w:p w:rsidR="003C50D5" w:rsidRDefault="002C4401" w:rsidP="00703F31">
            <w:pPr>
              <w:pStyle w:val="NormalWeb"/>
              <w:rPr>
                <w:rFonts w:ascii="Arial" w:hAnsi="Arial" w:cs="Arial"/>
                <w:sz w:val="22"/>
                <w:szCs w:val="22"/>
              </w:rPr>
            </w:pPr>
            <w:r w:rsidRPr="00D348DF">
              <w:rPr>
                <w:rFonts w:ascii="Arial" w:hAnsi="Arial" w:cs="Arial"/>
                <w:sz w:val="22"/>
                <w:szCs w:val="22"/>
              </w:rPr>
              <w:t>Effective task prioritisation under tight deadlines is crucial, while maintaining high standards and patient care</w:t>
            </w:r>
            <w:r w:rsidR="00703F31">
              <w:rPr>
                <w:rFonts w:ascii="Arial" w:hAnsi="Arial" w:cs="Arial"/>
                <w:sz w:val="22"/>
                <w:szCs w:val="22"/>
              </w:rPr>
              <w:t>.</w:t>
            </w:r>
          </w:p>
          <w:p w:rsidR="00703F31" w:rsidRPr="00703F31" w:rsidRDefault="00703F31" w:rsidP="00703F31">
            <w:pPr>
              <w:pStyle w:val="NormalWeb"/>
              <w:rPr>
                <w:rFonts w:ascii="Arial" w:hAnsi="Arial" w:cs="Arial"/>
                <w:sz w:val="22"/>
                <w:szCs w:val="22"/>
              </w:rPr>
            </w:pPr>
          </w:p>
        </w:tc>
      </w:tr>
    </w:tbl>
    <w:p w:rsidR="00F85AF0" w:rsidRPr="009D4644"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9D4644">
        <w:tc>
          <w:tcPr>
            <w:tcW w:w="10440" w:type="dxa"/>
            <w:tcBorders>
              <w:top w:val="single" w:sz="4" w:space="0" w:color="auto"/>
              <w:left w:val="single" w:sz="4" w:space="0" w:color="auto"/>
              <w:bottom w:val="single" w:sz="4" w:space="0" w:color="auto"/>
              <w:right w:val="single" w:sz="4" w:space="0" w:color="auto"/>
            </w:tcBorders>
          </w:tcPr>
          <w:p w:rsidR="00F85AF0" w:rsidRPr="009D4644" w:rsidRDefault="00F85AF0">
            <w:pPr>
              <w:spacing w:before="120" w:after="120"/>
              <w:ind w:right="-274"/>
              <w:jc w:val="both"/>
              <w:rPr>
                <w:rFonts w:ascii="Arial" w:hAnsi="Arial" w:cs="Arial"/>
                <w:b/>
                <w:bCs/>
              </w:rPr>
            </w:pPr>
            <w:r w:rsidRPr="009D4644">
              <w:rPr>
                <w:rFonts w:ascii="Arial" w:hAnsi="Arial" w:cs="Arial"/>
                <w:b/>
                <w:bCs/>
              </w:rPr>
              <w:t>11.  COMMUNICATIONS AND RELATIONSHIPS</w:t>
            </w:r>
          </w:p>
        </w:tc>
      </w:tr>
      <w:tr w:rsidR="00F85AF0" w:rsidRPr="009D4644">
        <w:tc>
          <w:tcPr>
            <w:tcW w:w="10440" w:type="dxa"/>
            <w:tcBorders>
              <w:top w:val="single" w:sz="4" w:space="0" w:color="auto"/>
              <w:left w:val="single" w:sz="4" w:space="0" w:color="auto"/>
              <w:bottom w:val="single" w:sz="4" w:space="0" w:color="auto"/>
              <w:right w:val="single" w:sz="4" w:space="0" w:color="auto"/>
            </w:tcBorders>
          </w:tcPr>
          <w:p w:rsidR="00945704" w:rsidRPr="00E01428" w:rsidRDefault="00945704" w:rsidP="00945704">
            <w:pPr>
              <w:spacing w:before="120"/>
              <w:jc w:val="both"/>
              <w:rPr>
                <w:rFonts w:ascii="Arial" w:hAnsi="Arial" w:cs="Arial"/>
                <w:b/>
                <w:sz w:val="22"/>
                <w:szCs w:val="22"/>
              </w:rPr>
            </w:pPr>
          </w:p>
          <w:p w:rsidR="00945704" w:rsidRPr="00E01428" w:rsidRDefault="00945704" w:rsidP="00945704">
            <w:pPr>
              <w:spacing w:before="120"/>
              <w:jc w:val="both"/>
              <w:rPr>
                <w:rFonts w:ascii="Arial" w:hAnsi="Arial" w:cs="Arial"/>
                <w:b/>
                <w:sz w:val="22"/>
                <w:szCs w:val="22"/>
                <w:u w:val="single"/>
                <w:lang w:val="en-US"/>
              </w:rPr>
            </w:pPr>
            <w:r w:rsidRPr="00E01428">
              <w:rPr>
                <w:rFonts w:ascii="Arial" w:hAnsi="Arial" w:cs="Arial"/>
                <w:b/>
                <w:sz w:val="22"/>
                <w:szCs w:val="22"/>
                <w:u w:val="single"/>
                <w:lang w:val="en-US"/>
              </w:rPr>
              <w:t xml:space="preserve">Communication &amp; Relationship Skills: </w:t>
            </w:r>
          </w:p>
          <w:p w:rsidR="00945704" w:rsidRPr="00E01428" w:rsidRDefault="00945704" w:rsidP="00945704">
            <w:pPr>
              <w:spacing w:before="120"/>
              <w:jc w:val="both"/>
              <w:rPr>
                <w:rFonts w:ascii="Arial" w:hAnsi="Arial" w:cs="Arial"/>
                <w:bCs/>
                <w:sz w:val="22"/>
                <w:szCs w:val="22"/>
              </w:rPr>
            </w:pPr>
            <w:r w:rsidRPr="00E01428">
              <w:rPr>
                <w:rFonts w:ascii="Arial" w:hAnsi="Arial" w:cs="Arial"/>
                <w:sz w:val="22"/>
                <w:szCs w:val="22"/>
                <w:lang w:val="en-US"/>
              </w:rPr>
              <w:t xml:space="preserve">Communicates highly </w:t>
            </w:r>
            <w:r w:rsidR="00800AB0">
              <w:rPr>
                <w:rFonts w:ascii="Arial" w:hAnsi="Arial" w:cs="Arial"/>
                <w:sz w:val="22"/>
                <w:szCs w:val="22"/>
                <w:lang w:val="en-US"/>
              </w:rPr>
              <w:t xml:space="preserve">sensitive and </w:t>
            </w:r>
            <w:r w:rsidRPr="00E01428">
              <w:rPr>
                <w:rFonts w:ascii="Arial" w:hAnsi="Arial" w:cs="Arial"/>
                <w:sz w:val="22"/>
                <w:szCs w:val="22"/>
                <w:lang w:val="en-US"/>
              </w:rPr>
              <w:t xml:space="preserve">complex information with staff, patients, relatives, consultants in GG&amp;C and nationally regarding the specialties of </w:t>
            </w:r>
            <w:r w:rsidRPr="00E01428">
              <w:rPr>
                <w:rFonts w:ascii="Arial" w:hAnsi="Arial" w:cs="Arial"/>
                <w:bCs/>
                <w:sz w:val="22"/>
                <w:szCs w:val="22"/>
              </w:rPr>
              <w:t xml:space="preserve">Oral &amp; Maxillofacial Surgery, Restorative Dentistry, Ophthalmology, Plastic Surgery, Occupational Health, Neuro Surgery, and Ear Nose and Throat surgery </w:t>
            </w:r>
            <w:r w:rsidRPr="00E01428">
              <w:rPr>
                <w:rFonts w:ascii="Arial" w:hAnsi="Arial" w:cs="Arial"/>
                <w:sz w:val="22"/>
                <w:szCs w:val="22"/>
                <w:lang w:val="en-US"/>
              </w:rPr>
              <w:t>and also presenting to large audience groups on a professional basis e.g. presenting at International Congress for IMPT, and locally to peers and students. Sharing research and also expertise in the rehabilitation of severe facial and body disfigurement following trauma and/or cancer, dealing with children and vulnerable adults and sensitive issues such as nipple prostheses for mastectomy patients etc.</w:t>
            </w:r>
          </w:p>
          <w:p w:rsidR="00945704" w:rsidRPr="00E01428" w:rsidRDefault="00945704" w:rsidP="00945704">
            <w:pPr>
              <w:spacing w:before="120"/>
              <w:jc w:val="both"/>
              <w:rPr>
                <w:rFonts w:ascii="Arial" w:hAnsi="Arial" w:cs="Arial"/>
                <w:sz w:val="22"/>
                <w:szCs w:val="22"/>
                <w:lang w:val="en-US"/>
              </w:rPr>
            </w:pPr>
            <w:r w:rsidRPr="00E01428">
              <w:rPr>
                <w:rFonts w:ascii="Arial" w:hAnsi="Arial" w:cs="Arial"/>
                <w:sz w:val="22"/>
                <w:szCs w:val="22"/>
                <w:lang w:val="en-US"/>
              </w:rPr>
              <w:t xml:space="preserve">On a daily basis, the post holder communicates highly complex treatment planning and the design of devices and prostheses in extremely contentious situations and in highly sensitive and emotive circumstances e.g. overcoming barriers with the distraught family members of patients requiring our service, helping patients come to terms with the lifelong prosthetic treatment they will require. </w:t>
            </w:r>
          </w:p>
          <w:p w:rsidR="00945704" w:rsidRPr="00E01428" w:rsidRDefault="00945704" w:rsidP="00945704">
            <w:pPr>
              <w:spacing w:before="120"/>
              <w:jc w:val="both"/>
              <w:rPr>
                <w:rFonts w:ascii="Arial" w:hAnsi="Arial" w:cs="Arial"/>
                <w:sz w:val="22"/>
                <w:szCs w:val="22"/>
                <w:lang w:val="en-US"/>
              </w:rPr>
            </w:pPr>
            <w:r w:rsidRPr="00E01428">
              <w:rPr>
                <w:rFonts w:ascii="Arial" w:hAnsi="Arial" w:cs="Arial"/>
                <w:sz w:val="22"/>
                <w:szCs w:val="22"/>
                <w:lang w:val="en-US"/>
              </w:rPr>
              <w:t>Dealing with OMFS trauma and cancer patients, supporting, motivating and advising them on treatment, assessing their individual requirements and maintaining the highest level of empathy and professionalism e.g. facial and body prosthetics, such as noses, full orbits, indwelling artificial eyes, fingers, toes, nipples, ears and custom designed devices to meet individual needs of each patient.</w:t>
            </w:r>
          </w:p>
          <w:p w:rsidR="00945704" w:rsidRPr="00E01428" w:rsidRDefault="00945704" w:rsidP="00945704">
            <w:pPr>
              <w:rPr>
                <w:rFonts w:ascii="Arial" w:hAnsi="Arial" w:cs="Arial"/>
                <w:sz w:val="22"/>
                <w:szCs w:val="22"/>
                <w:lang w:val="en-US"/>
              </w:rPr>
            </w:pPr>
          </w:p>
          <w:p w:rsidR="00945704" w:rsidRPr="00E01428" w:rsidRDefault="00945704" w:rsidP="00945704">
            <w:pPr>
              <w:jc w:val="both"/>
              <w:rPr>
                <w:rFonts w:ascii="Arial" w:hAnsi="Arial" w:cs="Arial"/>
                <w:b/>
                <w:bCs/>
                <w:sz w:val="22"/>
                <w:szCs w:val="22"/>
              </w:rPr>
            </w:pPr>
            <w:r w:rsidRPr="00E01428">
              <w:rPr>
                <w:rFonts w:ascii="Arial" w:hAnsi="Arial" w:cs="Arial"/>
                <w:bCs/>
                <w:sz w:val="22"/>
                <w:szCs w:val="22"/>
              </w:rPr>
              <w:t>Advise other health care professionals relevant to scope of own knowledge and practice within the context of maxillofacial prosthetics/reconstructive science and dental technology e.g. Soft and Hard tissue remnant removal, type of intubation required whilst impression taking in theatre, implant positioning etc.</w:t>
            </w:r>
          </w:p>
          <w:p w:rsidR="00945704" w:rsidRPr="00E01428" w:rsidRDefault="00945704" w:rsidP="00945704">
            <w:pPr>
              <w:jc w:val="both"/>
              <w:rPr>
                <w:rFonts w:ascii="Arial" w:hAnsi="Arial" w:cs="Arial"/>
                <w:sz w:val="22"/>
                <w:szCs w:val="22"/>
                <w:lang w:val="en-US"/>
              </w:rPr>
            </w:pPr>
          </w:p>
          <w:p w:rsidR="00945704" w:rsidRPr="00E01428" w:rsidRDefault="00945704" w:rsidP="00945704">
            <w:pPr>
              <w:jc w:val="both"/>
              <w:rPr>
                <w:rFonts w:ascii="Arial" w:hAnsi="Arial" w:cs="Arial"/>
                <w:sz w:val="22"/>
                <w:szCs w:val="22"/>
                <w:lang w:val="en-US"/>
              </w:rPr>
            </w:pPr>
            <w:r w:rsidRPr="00E01428">
              <w:rPr>
                <w:rFonts w:ascii="Arial" w:hAnsi="Arial" w:cs="Arial"/>
                <w:sz w:val="22"/>
                <w:szCs w:val="22"/>
                <w:lang w:val="en-US"/>
              </w:rPr>
              <w:t xml:space="preserve">Patients, </w:t>
            </w:r>
            <w:proofErr w:type="spellStart"/>
            <w:r w:rsidRPr="00E01428">
              <w:rPr>
                <w:rFonts w:ascii="Arial" w:hAnsi="Arial" w:cs="Arial"/>
                <w:sz w:val="22"/>
                <w:szCs w:val="22"/>
                <w:lang w:val="en-US"/>
              </w:rPr>
              <w:t>carers</w:t>
            </w:r>
            <w:proofErr w:type="spellEnd"/>
            <w:r w:rsidRPr="00E01428">
              <w:rPr>
                <w:rFonts w:ascii="Arial" w:hAnsi="Arial" w:cs="Arial"/>
                <w:sz w:val="22"/>
                <w:szCs w:val="22"/>
                <w:lang w:val="en-US"/>
              </w:rPr>
              <w:t xml:space="preserve"> and relatives may have dementia or English is not their first language. </w:t>
            </w:r>
          </w:p>
          <w:p w:rsidR="003C50D5" w:rsidRDefault="003C50D5" w:rsidP="003C50D5">
            <w:pPr>
              <w:pStyle w:val="BodyText"/>
              <w:spacing w:line="264" w:lineRule="auto"/>
              <w:rPr>
                <w:rFonts w:cs="Arial"/>
                <w:sz w:val="24"/>
                <w:szCs w:val="24"/>
              </w:rPr>
            </w:pPr>
          </w:p>
          <w:p w:rsidR="003C50D5" w:rsidRPr="009D4644" w:rsidRDefault="003C50D5" w:rsidP="003C50D5">
            <w:pPr>
              <w:pStyle w:val="BodyText"/>
              <w:spacing w:line="264" w:lineRule="auto"/>
              <w:rPr>
                <w:rFonts w:cs="Arial"/>
                <w:sz w:val="24"/>
                <w:szCs w:val="24"/>
              </w:rPr>
            </w:pPr>
          </w:p>
        </w:tc>
      </w:tr>
    </w:tbl>
    <w:p w:rsidR="00F85AF0" w:rsidRPr="009D4644"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9D4644">
        <w:tc>
          <w:tcPr>
            <w:tcW w:w="10440" w:type="dxa"/>
            <w:tcBorders>
              <w:top w:val="single" w:sz="4" w:space="0" w:color="auto"/>
              <w:left w:val="single" w:sz="4" w:space="0" w:color="auto"/>
              <w:bottom w:val="single" w:sz="4" w:space="0" w:color="auto"/>
              <w:right w:val="single" w:sz="4" w:space="0" w:color="auto"/>
            </w:tcBorders>
          </w:tcPr>
          <w:p w:rsidR="00F85AF0" w:rsidRPr="009D4644" w:rsidRDefault="00F85AF0">
            <w:pPr>
              <w:spacing w:before="120" w:after="120"/>
              <w:ind w:right="-274"/>
              <w:jc w:val="both"/>
              <w:rPr>
                <w:rFonts w:ascii="Arial" w:hAnsi="Arial" w:cs="Arial"/>
                <w:b/>
                <w:bCs/>
              </w:rPr>
            </w:pPr>
            <w:r w:rsidRPr="009D4644">
              <w:rPr>
                <w:rFonts w:ascii="Arial" w:hAnsi="Arial" w:cs="Arial"/>
                <w:b/>
                <w:bCs/>
              </w:rPr>
              <w:t>12. PHYSICAL, MENTAL, EMOTIONAL AND ENVIRONMENTAL DEMANDS OF THE JOB</w:t>
            </w:r>
          </w:p>
        </w:tc>
      </w:tr>
      <w:tr w:rsidR="00F85AF0" w:rsidRPr="009D4644">
        <w:tc>
          <w:tcPr>
            <w:tcW w:w="10440" w:type="dxa"/>
            <w:tcBorders>
              <w:top w:val="single" w:sz="4" w:space="0" w:color="auto"/>
              <w:left w:val="single" w:sz="4" w:space="0" w:color="auto"/>
              <w:bottom w:val="single" w:sz="4" w:space="0" w:color="auto"/>
              <w:right w:val="single" w:sz="4" w:space="0" w:color="auto"/>
            </w:tcBorders>
          </w:tcPr>
          <w:p w:rsidR="00EE0A78" w:rsidRDefault="00EE0A78" w:rsidP="00945704">
            <w:pPr>
              <w:spacing w:line="264" w:lineRule="auto"/>
              <w:jc w:val="both"/>
              <w:rPr>
                <w:rFonts w:ascii="Arial" w:hAnsi="Arial" w:cs="Arial"/>
                <w:b/>
                <w:sz w:val="22"/>
                <w:szCs w:val="22"/>
                <w:u w:val="single"/>
              </w:rPr>
            </w:pPr>
          </w:p>
          <w:p w:rsidR="00945704" w:rsidRPr="00E01428" w:rsidRDefault="00945704" w:rsidP="00945704">
            <w:pPr>
              <w:spacing w:line="264" w:lineRule="auto"/>
              <w:jc w:val="both"/>
              <w:rPr>
                <w:rFonts w:ascii="Arial" w:hAnsi="Arial" w:cs="Arial"/>
                <w:b/>
                <w:sz w:val="22"/>
                <w:szCs w:val="22"/>
                <w:u w:val="single"/>
              </w:rPr>
            </w:pPr>
            <w:r w:rsidRPr="00E01428">
              <w:rPr>
                <w:rFonts w:ascii="Arial" w:hAnsi="Arial" w:cs="Arial"/>
                <w:b/>
                <w:sz w:val="22"/>
                <w:szCs w:val="22"/>
                <w:u w:val="single"/>
              </w:rPr>
              <w:t>Physical Effort:</w:t>
            </w:r>
            <w:r w:rsidRPr="00E01428">
              <w:rPr>
                <w:rFonts w:ascii="Arial" w:hAnsi="Arial" w:cs="Arial"/>
                <w:b/>
                <w:sz w:val="22"/>
                <w:szCs w:val="22"/>
              </w:rPr>
              <w:t xml:space="preserve"> </w:t>
            </w:r>
          </w:p>
          <w:p w:rsidR="00945704" w:rsidRPr="00E01428" w:rsidRDefault="00945704" w:rsidP="00945704">
            <w:pPr>
              <w:spacing w:line="264" w:lineRule="auto"/>
              <w:jc w:val="both"/>
              <w:rPr>
                <w:rFonts w:ascii="Arial" w:hAnsi="Arial" w:cs="Arial"/>
                <w:sz w:val="22"/>
                <w:szCs w:val="22"/>
              </w:rPr>
            </w:pPr>
          </w:p>
          <w:p w:rsidR="00945704" w:rsidRPr="00E01428" w:rsidRDefault="00945704" w:rsidP="00945704">
            <w:pPr>
              <w:spacing w:line="264" w:lineRule="auto"/>
              <w:jc w:val="both"/>
              <w:rPr>
                <w:rFonts w:ascii="Arial" w:hAnsi="Arial" w:cs="Arial"/>
                <w:sz w:val="22"/>
                <w:szCs w:val="22"/>
              </w:rPr>
            </w:pPr>
            <w:r w:rsidRPr="00E01428">
              <w:rPr>
                <w:rFonts w:ascii="Arial" w:hAnsi="Arial" w:cs="Arial"/>
                <w:sz w:val="22"/>
                <w:szCs w:val="22"/>
              </w:rPr>
              <w:t>Frequent moderate physical effort required for handling large, heavy facial and body impressions,</w:t>
            </w:r>
            <w:r w:rsidR="00F46CF6">
              <w:rPr>
                <w:rFonts w:ascii="Arial" w:hAnsi="Arial" w:cs="Arial"/>
                <w:sz w:val="22"/>
                <w:szCs w:val="22"/>
              </w:rPr>
              <w:t xml:space="preserve"> skull plate dies,</w:t>
            </w:r>
            <w:r w:rsidRPr="00E01428">
              <w:rPr>
                <w:rFonts w:ascii="Arial" w:hAnsi="Arial" w:cs="Arial"/>
                <w:sz w:val="22"/>
                <w:szCs w:val="22"/>
              </w:rPr>
              <w:t xml:space="preserve"> models and moulds as well as bags of plaster or other heavy stock items - throughout the day using a trolley.</w:t>
            </w:r>
          </w:p>
          <w:p w:rsidR="00945704" w:rsidRPr="00E01428" w:rsidRDefault="00945704" w:rsidP="00945704">
            <w:pPr>
              <w:rPr>
                <w:rFonts w:ascii="Arial" w:hAnsi="Arial" w:cs="Arial"/>
                <w:sz w:val="22"/>
                <w:szCs w:val="22"/>
                <w:lang w:val="en-US"/>
              </w:rPr>
            </w:pPr>
          </w:p>
          <w:p w:rsidR="00945704" w:rsidRPr="00E01428" w:rsidRDefault="00945704" w:rsidP="00945704">
            <w:pPr>
              <w:spacing w:line="264" w:lineRule="auto"/>
              <w:jc w:val="both"/>
              <w:rPr>
                <w:rFonts w:ascii="Arial" w:hAnsi="Arial" w:cs="Arial"/>
                <w:sz w:val="22"/>
                <w:szCs w:val="22"/>
              </w:rPr>
            </w:pPr>
            <w:r w:rsidRPr="00E01428">
              <w:rPr>
                <w:rFonts w:ascii="Arial" w:hAnsi="Arial" w:cs="Arial"/>
                <w:sz w:val="22"/>
                <w:szCs w:val="22"/>
              </w:rPr>
              <w:t>Prolonged periods standing in a restricted position at the plaster bench casting and trimming models.</w:t>
            </w:r>
          </w:p>
          <w:p w:rsidR="00945704" w:rsidRPr="00E01428" w:rsidRDefault="00945704" w:rsidP="00945704">
            <w:pPr>
              <w:spacing w:line="264" w:lineRule="auto"/>
              <w:jc w:val="both"/>
              <w:rPr>
                <w:rFonts w:ascii="Arial" w:hAnsi="Arial" w:cs="Arial"/>
                <w:sz w:val="22"/>
                <w:szCs w:val="22"/>
              </w:rPr>
            </w:pPr>
          </w:p>
          <w:p w:rsidR="00945704" w:rsidRPr="00E01428" w:rsidRDefault="00945704" w:rsidP="00945704">
            <w:pPr>
              <w:spacing w:line="264" w:lineRule="auto"/>
              <w:jc w:val="both"/>
              <w:rPr>
                <w:rFonts w:ascii="Arial" w:hAnsi="Arial" w:cs="Arial"/>
                <w:sz w:val="22"/>
                <w:szCs w:val="22"/>
              </w:rPr>
            </w:pPr>
            <w:r w:rsidRPr="00F46CF6">
              <w:rPr>
                <w:rFonts w:ascii="Arial" w:hAnsi="Arial" w:cs="Arial"/>
                <w:sz w:val="22"/>
                <w:szCs w:val="22"/>
              </w:rPr>
              <w:t>There</w:t>
            </w:r>
            <w:r w:rsidRPr="00E01428">
              <w:rPr>
                <w:rFonts w:ascii="Arial" w:hAnsi="Arial" w:cs="Arial"/>
                <w:sz w:val="22"/>
                <w:szCs w:val="22"/>
              </w:rPr>
              <w:t xml:space="preserve"> is a frequent requirement for working in a restricted and uncomfortable position i.e. bent over patient for treatment with manipulation of precision instruments in positioning of implant supra structures, impression taking, </w:t>
            </w:r>
            <w:proofErr w:type="gramStart"/>
            <w:r w:rsidRPr="00E01428">
              <w:rPr>
                <w:rFonts w:ascii="Arial" w:hAnsi="Arial" w:cs="Arial"/>
                <w:sz w:val="22"/>
                <w:szCs w:val="22"/>
              </w:rPr>
              <w:t>carving</w:t>
            </w:r>
            <w:proofErr w:type="gramEnd"/>
            <w:r w:rsidRPr="00E01428">
              <w:rPr>
                <w:rFonts w:ascii="Arial" w:hAnsi="Arial" w:cs="Arial"/>
                <w:sz w:val="22"/>
                <w:szCs w:val="22"/>
              </w:rPr>
              <w:t xml:space="preserve"> of prosthesis and prolonged periods of working at bench. </w:t>
            </w:r>
          </w:p>
          <w:p w:rsidR="00945704" w:rsidRPr="00E01428" w:rsidRDefault="00945704" w:rsidP="00945704">
            <w:pPr>
              <w:spacing w:line="264" w:lineRule="auto"/>
              <w:jc w:val="both"/>
              <w:rPr>
                <w:rFonts w:ascii="Arial" w:hAnsi="Arial" w:cs="Arial"/>
                <w:sz w:val="22"/>
                <w:szCs w:val="22"/>
              </w:rPr>
            </w:pPr>
          </w:p>
          <w:p w:rsidR="00945704" w:rsidRPr="00E01428" w:rsidRDefault="00945704" w:rsidP="00945704">
            <w:pPr>
              <w:spacing w:line="264" w:lineRule="auto"/>
              <w:jc w:val="both"/>
              <w:rPr>
                <w:rFonts w:ascii="Arial" w:hAnsi="Arial" w:cs="Arial"/>
                <w:sz w:val="22"/>
                <w:szCs w:val="22"/>
              </w:rPr>
            </w:pPr>
            <w:r w:rsidRPr="00E01428">
              <w:rPr>
                <w:rFonts w:ascii="Arial" w:hAnsi="Arial" w:cs="Arial"/>
                <w:sz w:val="22"/>
                <w:szCs w:val="22"/>
              </w:rPr>
              <w:t>Uses repetitive effort throughout the day.</w:t>
            </w:r>
          </w:p>
          <w:p w:rsidR="00945704" w:rsidRPr="00E01428" w:rsidRDefault="00945704" w:rsidP="00945704">
            <w:pPr>
              <w:spacing w:line="264" w:lineRule="auto"/>
              <w:jc w:val="both"/>
              <w:rPr>
                <w:rFonts w:ascii="Arial" w:hAnsi="Arial" w:cs="Arial"/>
                <w:sz w:val="22"/>
                <w:szCs w:val="22"/>
              </w:rPr>
            </w:pPr>
          </w:p>
          <w:p w:rsidR="00945704" w:rsidRPr="00E01428" w:rsidRDefault="00945704" w:rsidP="00945704">
            <w:pPr>
              <w:spacing w:line="264" w:lineRule="auto"/>
              <w:jc w:val="both"/>
              <w:rPr>
                <w:rFonts w:ascii="Arial" w:hAnsi="Arial" w:cs="Arial"/>
                <w:sz w:val="22"/>
                <w:szCs w:val="22"/>
              </w:rPr>
            </w:pPr>
            <w:r w:rsidRPr="00E01428">
              <w:rPr>
                <w:rFonts w:ascii="Arial" w:hAnsi="Arial" w:cs="Arial"/>
                <w:sz w:val="22"/>
                <w:szCs w:val="22"/>
              </w:rPr>
              <w:t>Frequently assisting patients in and out of the treatment chair during consultations if required - regularly throughout the day.</w:t>
            </w:r>
          </w:p>
          <w:p w:rsidR="00945704" w:rsidRPr="00E01428" w:rsidRDefault="00945704" w:rsidP="00945704">
            <w:pPr>
              <w:spacing w:line="264" w:lineRule="auto"/>
              <w:jc w:val="both"/>
              <w:rPr>
                <w:rFonts w:ascii="Arial" w:hAnsi="Arial" w:cs="Arial"/>
                <w:sz w:val="22"/>
                <w:szCs w:val="22"/>
              </w:rPr>
            </w:pPr>
          </w:p>
          <w:p w:rsidR="00945704" w:rsidRPr="00E01428" w:rsidRDefault="00945704" w:rsidP="00945704">
            <w:pPr>
              <w:spacing w:line="264" w:lineRule="auto"/>
              <w:jc w:val="both"/>
              <w:rPr>
                <w:rFonts w:ascii="Arial" w:hAnsi="Arial" w:cs="Arial"/>
                <w:sz w:val="22"/>
                <w:szCs w:val="22"/>
              </w:rPr>
            </w:pPr>
            <w:r w:rsidRPr="00E01428">
              <w:rPr>
                <w:rFonts w:ascii="Arial" w:hAnsi="Arial" w:cs="Arial"/>
                <w:sz w:val="22"/>
                <w:szCs w:val="22"/>
              </w:rPr>
              <w:t>Regularly pushing wheelchairs, many of the patients are very imm</w:t>
            </w:r>
            <w:r w:rsidR="00F46CF6">
              <w:rPr>
                <w:rFonts w:ascii="Arial" w:hAnsi="Arial" w:cs="Arial"/>
                <w:sz w:val="22"/>
                <w:szCs w:val="22"/>
              </w:rPr>
              <w:t>obile.</w:t>
            </w:r>
          </w:p>
          <w:p w:rsidR="00945704" w:rsidRPr="00E01428" w:rsidRDefault="00945704" w:rsidP="00945704">
            <w:pPr>
              <w:spacing w:line="264" w:lineRule="auto"/>
              <w:jc w:val="both"/>
              <w:rPr>
                <w:rFonts w:ascii="Arial" w:hAnsi="Arial" w:cs="Arial"/>
                <w:sz w:val="22"/>
                <w:szCs w:val="22"/>
              </w:rPr>
            </w:pPr>
          </w:p>
          <w:p w:rsidR="00945704" w:rsidRPr="00E01428" w:rsidRDefault="00945704" w:rsidP="00945704">
            <w:pPr>
              <w:keepNext/>
              <w:spacing w:line="360" w:lineRule="auto"/>
              <w:outlineLvl w:val="0"/>
              <w:rPr>
                <w:rFonts w:ascii="Arial" w:hAnsi="Arial" w:cs="Arial"/>
                <w:b/>
                <w:sz w:val="22"/>
                <w:szCs w:val="22"/>
              </w:rPr>
            </w:pPr>
            <w:r w:rsidRPr="00E01428">
              <w:rPr>
                <w:rFonts w:ascii="Arial" w:hAnsi="Arial" w:cs="Arial"/>
                <w:b/>
                <w:sz w:val="22"/>
                <w:szCs w:val="22"/>
                <w:u w:val="single"/>
              </w:rPr>
              <w:t xml:space="preserve">Mental Effort </w:t>
            </w:r>
            <w:r w:rsidR="00F46CF6">
              <w:rPr>
                <w:rFonts w:ascii="Arial" w:hAnsi="Arial" w:cs="Arial"/>
                <w:b/>
                <w:sz w:val="22"/>
                <w:szCs w:val="22"/>
                <w:u w:val="single"/>
              </w:rPr>
              <w:t xml:space="preserve"> </w:t>
            </w:r>
          </w:p>
          <w:p w:rsidR="00945704" w:rsidRPr="00E01428" w:rsidRDefault="00021665" w:rsidP="00945704">
            <w:pPr>
              <w:rPr>
                <w:rFonts w:ascii="Arial" w:hAnsi="Arial" w:cs="Arial"/>
                <w:color w:val="000000"/>
                <w:sz w:val="22"/>
                <w:szCs w:val="22"/>
              </w:rPr>
            </w:pPr>
            <w:r>
              <w:rPr>
                <w:rFonts w:ascii="Arial" w:hAnsi="Arial" w:cs="Arial"/>
                <w:sz w:val="22"/>
                <w:szCs w:val="22"/>
              </w:rPr>
              <w:t>Occasional intense concentration</w:t>
            </w:r>
            <w:r w:rsidR="00945704" w:rsidRPr="00E01428">
              <w:rPr>
                <w:rFonts w:ascii="Arial" w:hAnsi="Arial" w:cs="Arial"/>
                <w:sz w:val="22"/>
                <w:szCs w:val="22"/>
              </w:rPr>
              <w:t xml:space="preserve"> required for the construction of appliances manipulating fine tools, precision components and other materials with a high degree of precision e.g. prolonged periods of working at bench using intense concentration, manual dexterity and precision with </w:t>
            </w:r>
            <w:r w:rsidR="00945704" w:rsidRPr="00E01428">
              <w:rPr>
                <w:rFonts w:ascii="Arial" w:hAnsi="Arial" w:cs="Arial"/>
                <w:color w:val="000000"/>
                <w:sz w:val="22"/>
                <w:szCs w:val="22"/>
              </w:rPr>
              <w:t xml:space="preserve">periods of working at bench. </w:t>
            </w:r>
          </w:p>
          <w:p w:rsidR="00945704" w:rsidRPr="00E01428" w:rsidRDefault="00945704" w:rsidP="00945704">
            <w:pPr>
              <w:rPr>
                <w:rFonts w:ascii="Arial" w:hAnsi="Arial" w:cs="Arial"/>
                <w:color w:val="000000"/>
                <w:sz w:val="22"/>
                <w:szCs w:val="22"/>
              </w:rPr>
            </w:pPr>
          </w:p>
          <w:p w:rsidR="00945704" w:rsidRPr="00E01428" w:rsidRDefault="00945704" w:rsidP="00945704">
            <w:pPr>
              <w:rPr>
                <w:rFonts w:ascii="Arial" w:hAnsi="Arial" w:cs="Arial"/>
                <w:color w:val="000000"/>
                <w:sz w:val="22"/>
                <w:szCs w:val="22"/>
              </w:rPr>
            </w:pPr>
            <w:r w:rsidRPr="00E01428">
              <w:rPr>
                <w:rFonts w:ascii="Arial" w:hAnsi="Arial" w:cs="Arial"/>
                <w:color w:val="000000"/>
                <w:sz w:val="22"/>
                <w:szCs w:val="22"/>
              </w:rPr>
              <w:t>Intense concentration required for</w:t>
            </w:r>
            <w:r w:rsidR="00D758EA">
              <w:rPr>
                <w:rFonts w:ascii="Arial" w:hAnsi="Arial" w:cs="Arial"/>
                <w:color w:val="000000"/>
                <w:sz w:val="22"/>
                <w:szCs w:val="22"/>
              </w:rPr>
              <w:t xml:space="preserve"> prolonged periods of time for</w:t>
            </w:r>
            <w:r w:rsidRPr="00E01428">
              <w:rPr>
                <w:rFonts w:ascii="Arial" w:hAnsi="Arial" w:cs="Arial"/>
                <w:color w:val="000000"/>
                <w:sz w:val="22"/>
                <w:szCs w:val="22"/>
              </w:rPr>
              <w:t>, carving, sculpting and colouring facial or body prosthesis, fitting implant components to patients, soldering and welding, measuring and carrying out intricate movements of jaw and bony segments in the planning of maxillofacial surgery (orthognathic). Deals with unpredictable work patterns e.g. emergency splints and appliances for the Maxillofacial Unit and urgent alterations or repairs to Prosthesis or devices, often while the patient is in the clinic/theatre with patient under anaesthetic or in clinic to complete treatment within time frame which has been prearranged.</w:t>
            </w:r>
          </w:p>
          <w:p w:rsidR="00945704" w:rsidRPr="00E01428" w:rsidRDefault="00945704" w:rsidP="00945704">
            <w:pPr>
              <w:rPr>
                <w:rFonts w:ascii="Arial" w:hAnsi="Arial" w:cs="Arial"/>
                <w:sz w:val="22"/>
                <w:szCs w:val="22"/>
              </w:rPr>
            </w:pPr>
          </w:p>
          <w:p w:rsidR="00945704" w:rsidRPr="00E01428" w:rsidRDefault="00945704" w:rsidP="00945704">
            <w:pPr>
              <w:rPr>
                <w:rFonts w:ascii="Arial" w:hAnsi="Arial" w:cs="Arial"/>
                <w:sz w:val="22"/>
                <w:szCs w:val="22"/>
              </w:rPr>
            </w:pPr>
            <w:r w:rsidRPr="00E01428">
              <w:rPr>
                <w:rFonts w:ascii="Arial" w:hAnsi="Arial" w:cs="Arial"/>
                <w:sz w:val="22"/>
                <w:szCs w:val="22"/>
              </w:rPr>
              <w:t>Other concentration required for, carving, sculpting and colouring facial or body prosthesis, fitting implant components to patients, soldering and welding, measuring and carrying out intricate movements of jaw and bony segments in the planning of maxillofacial surgery (orthognathic).</w:t>
            </w:r>
          </w:p>
          <w:p w:rsidR="00945704" w:rsidRPr="00E01428" w:rsidRDefault="00945704" w:rsidP="00945704">
            <w:pPr>
              <w:ind w:left="720"/>
              <w:rPr>
                <w:rFonts w:ascii="Arial" w:hAnsi="Arial" w:cs="Arial"/>
                <w:sz w:val="22"/>
                <w:szCs w:val="22"/>
              </w:rPr>
            </w:pPr>
          </w:p>
          <w:p w:rsidR="00945704" w:rsidRPr="00E01428" w:rsidRDefault="00945704" w:rsidP="00945704">
            <w:pPr>
              <w:ind w:right="-270"/>
              <w:rPr>
                <w:rFonts w:ascii="Arial" w:hAnsi="Arial" w:cs="Arial"/>
                <w:sz w:val="22"/>
                <w:szCs w:val="22"/>
              </w:rPr>
            </w:pPr>
            <w:r w:rsidRPr="00E01428">
              <w:rPr>
                <w:rFonts w:ascii="Arial" w:hAnsi="Arial" w:cs="Arial"/>
                <w:sz w:val="22"/>
                <w:szCs w:val="22"/>
              </w:rPr>
              <w:t xml:space="preserve">Deals with unpredictable work patterns e.g. emergency splints and appliances for the Maxillofacial Unit and urgent alterations or repairs to Prosthesis or devices, often while the patient is in the clinic/theatre with </w:t>
            </w:r>
          </w:p>
          <w:p w:rsidR="00945704" w:rsidRPr="00E01428" w:rsidRDefault="00945704" w:rsidP="00945704">
            <w:pPr>
              <w:ind w:right="-270"/>
              <w:rPr>
                <w:rFonts w:ascii="Arial" w:hAnsi="Arial" w:cs="Arial"/>
                <w:sz w:val="22"/>
                <w:szCs w:val="22"/>
              </w:rPr>
            </w:pPr>
            <w:proofErr w:type="gramStart"/>
            <w:r w:rsidRPr="00E01428">
              <w:rPr>
                <w:rFonts w:ascii="Arial" w:hAnsi="Arial" w:cs="Arial"/>
                <w:sz w:val="22"/>
                <w:szCs w:val="22"/>
              </w:rPr>
              <w:t>patient</w:t>
            </w:r>
            <w:proofErr w:type="gramEnd"/>
            <w:r w:rsidRPr="00E01428">
              <w:rPr>
                <w:rFonts w:ascii="Arial" w:hAnsi="Arial" w:cs="Arial"/>
                <w:sz w:val="22"/>
                <w:szCs w:val="22"/>
              </w:rPr>
              <w:t xml:space="preserve"> under anaesthetic or in clinic to complete treatment within time frame which has been prearranged.</w:t>
            </w:r>
          </w:p>
          <w:p w:rsidR="00945704" w:rsidRPr="00E01428" w:rsidRDefault="00945704" w:rsidP="00945704">
            <w:pPr>
              <w:rPr>
                <w:rFonts w:ascii="Arial" w:hAnsi="Arial" w:cs="Arial"/>
                <w:sz w:val="22"/>
                <w:szCs w:val="22"/>
              </w:rPr>
            </w:pPr>
          </w:p>
          <w:p w:rsidR="00945704" w:rsidRPr="00E01428" w:rsidRDefault="00945704" w:rsidP="00945704">
            <w:pPr>
              <w:rPr>
                <w:rFonts w:ascii="Arial" w:hAnsi="Arial" w:cs="Arial"/>
                <w:sz w:val="22"/>
                <w:szCs w:val="22"/>
              </w:rPr>
            </w:pPr>
            <w:r w:rsidRPr="00E01428">
              <w:rPr>
                <w:rFonts w:ascii="Arial" w:hAnsi="Arial" w:cs="Arial"/>
                <w:sz w:val="22"/>
                <w:szCs w:val="22"/>
              </w:rPr>
              <w:t xml:space="preserve">Frequent interruptions increase the difficulty of these periods of concentration. Due to the small number of staff </w:t>
            </w:r>
            <w:r w:rsidR="00A579E7">
              <w:rPr>
                <w:rFonts w:ascii="Arial" w:hAnsi="Arial" w:cs="Arial"/>
                <w:sz w:val="22"/>
                <w:szCs w:val="22"/>
              </w:rPr>
              <w:t xml:space="preserve">and no administrative support they could </w:t>
            </w:r>
            <w:r w:rsidRPr="00E01428">
              <w:rPr>
                <w:rFonts w:ascii="Arial" w:hAnsi="Arial" w:cs="Arial"/>
                <w:sz w:val="22"/>
                <w:szCs w:val="22"/>
              </w:rPr>
              <w:t>be continuously interrupted by telephone calls, administrative querie</w:t>
            </w:r>
            <w:r w:rsidR="00CE67C3">
              <w:rPr>
                <w:rFonts w:ascii="Arial" w:hAnsi="Arial" w:cs="Arial"/>
                <w:sz w:val="22"/>
                <w:szCs w:val="22"/>
              </w:rPr>
              <w:t>s, nursing staff, clinical or surgical consultants</w:t>
            </w:r>
            <w:r w:rsidRPr="00E01428">
              <w:rPr>
                <w:rFonts w:ascii="Arial" w:hAnsi="Arial" w:cs="Arial"/>
                <w:sz w:val="22"/>
                <w:szCs w:val="22"/>
              </w:rPr>
              <w:t>.</w:t>
            </w:r>
          </w:p>
          <w:p w:rsidR="00945704" w:rsidRPr="00E01428" w:rsidRDefault="00945704" w:rsidP="00945704">
            <w:pPr>
              <w:rPr>
                <w:rFonts w:ascii="Arial" w:hAnsi="Arial" w:cs="Arial"/>
                <w:sz w:val="22"/>
                <w:szCs w:val="22"/>
              </w:rPr>
            </w:pPr>
          </w:p>
          <w:p w:rsidR="00945704" w:rsidRPr="00E01428" w:rsidRDefault="00945704" w:rsidP="00945704">
            <w:pPr>
              <w:keepNext/>
              <w:spacing w:before="120" w:line="360" w:lineRule="auto"/>
              <w:outlineLvl w:val="0"/>
              <w:rPr>
                <w:rFonts w:ascii="Arial" w:hAnsi="Arial" w:cs="Arial"/>
                <w:b/>
                <w:sz w:val="22"/>
                <w:szCs w:val="22"/>
              </w:rPr>
            </w:pPr>
            <w:r w:rsidRPr="00E01428">
              <w:rPr>
                <w:rFonts w:ascii="Arial" w:hAnsi="Arial" w:cs="Arial"/>
                <w:b/>
                <w:sz w:val="22"/>
                <w:szCs w:val="22"/>
                <w:u w:val="single"/>
              </w:rPr>
              <w:lastRenderedPageBreak/>
              <w:t xml:space="preserve">Emotional effort: </w:t>
            </w:r>
          </w:p>
          <w:p w:rsidR="00945704" w:rsidRPr="00E01428" w:rsidRDefault="00945704" w:rsidP="00945704">
            <w:pPr>
              <w:spacing w:line="264" w:lineRule="auto"/>
              <w:rPr>
                <w:rFonts w:ascii="Arial" w:hAnsi="Arial" w:cs="Arial"/>
                <w:sz w:val="22"/>
                <w:szCs w:val="22"/>
              </w:rPr>
            </w:pPr>
            <w:r w:rsidRPr="00E01428">
              <w:rPr>
                <w:rFonts w:ascii="Arial" w:hAnsi="Arial" w:cs="Arial"/>
                <w:sz w:val="22"/>
                <w:szCs w:val="22"/>
              </w:rPr>
              <w:t xml:space="preserve">Frequent, daily consultations with terminally ill patients, cancer and trauma victims who have severe facial disfigurement and speech difficulties are highly emotional and stressful for patient and clinician. </w:t>
            </w:r>
          </w:p>
          <w:p w:rsidR="001D79C2" w:rsidRDefault="001D79C2" w:rsidP="00945704">
            <w:pPr>
              <w:spacing w:line="264" w:lineRule="auto"/>
              <w:rPr>
                <w:rFonts w:ascii="Arial" w:hAnsi="Arial" w:cs="Arial"/>
                <w:sz w:val="22"/>
                <w:szCs w:val="22"/>
              </w:rPr>
            </w:pPr>
          </w:p>
          <w:p w:rsidR="00945704" w:rsidRPr="00E01428" w:rsidRDefault="00945704" w:rsidP="00945704">
            <w:pPr>
              <w:spacing w:line="264" w:lineRule="auto"/>
              <w:rPr>
                <w:rFonts w:ascii="Arial" w:hAnsi="Arial" w:cs="Arial"/>
                <w:sz w:val="22"/>
                <w:szCs w:val="22"/>
              </w:rPr>
            </w:pPr>
            <w:r w:rsidRPr="00E01428">
              <w:rPr>
                <w:rFonts w:ascii="Arial" w:hAnsi="Arial" w:cs="Arial"/>
                <w:sz w:val="22"/>
                <w:szCs w:val="22"/>
              </w:rPr>
              <w:t>Consultations with patients and their families/carers can be highly emotive when discussing various treatment options for rehabilitation following facial or body disfigurement.  Communication can be extremely difficult due to emotional, physiological, psychological, factors, language barriers, behavioural difficul</w:t>
            </w:r>
            <w:r w:rsidR="001D79C2">
              <w:rPr>
                <w:rFonts w:ascii="Arial" w:hAnsi="Arial" w:cs="Arial"/>
                <w:sz w:val="22"/>
                <w:szCs w:val="22"/>
              </w:rPr>
              <w:t>ties and age difficulties.</w:t>
            </w:r>
          </w:p>
          <w:p w:rsidR="00945704" w:rsidRPr="00E01428" w:rsidRDefault="00945704" w:rsidP="00945704">
            <w:pPr>
              <w:spacing w:line="264" w:lineRule="auto"/>
              <w:ind w:left="360"/>
              <w:jc w:val="both"/>
              <w:rPr>
                <w:rFonts w:ascii="Arial" w:hAnsi="Arial" w:cs="Arial"/>
                <w:sz w:val="22"/>
                <w:szCs w:val="22"/>
              </w:rPr>
            </w:pPr>
          </w:p>
          <w:p w:rsidR="00945704" w:rsidRPr="00E01428" w:rsidRDefault="00945704" w:rsidP="00945704">
            <w:pPr>
              <w:rPr>
                <w:rFonts w:ascii="Arial" w:hAnsi="Arial" w:cs="Arial"/>
                <w:sz w:val="22"/>
                <w:szCs w:val="22"/>
              </w:rPr>
            </w:pPr>
            <w:r w:rsidRPr="00E01428">
              <w:rPr>
                <w:rFonts w:ascii="Arial" w:hAnsi="Arial" w:cs="Arial"/>
                <w:sz w:val="22"/>
                <w:szCs w:val="22"/>
              </w:rPr>
              <w:t>Patients who are terminally ill or have been severely traumatically disfigured are often extremely distressed, angry, resentful or non-acceptant of their diagnosis or disfigurement and the Maxillofacial Prosthetist/ Reconstructive Scientist may have to give unwelcome news regarding prosthetic or splinting treatment plans, reducing their expectations whilst motivating them and treating them with the utmost sympathy and respect.  Also exposed to emotional effects of disclosures from patients about their condition and the effects of becoming emotionally attached whilst maintaining professionalism at all times.</w:t>
            </w:r>
          </w:p>
          <w:p w:rsidR="00945704" w:rsidRPr="00E01428" w:rsidRDefault="00945704" w:rsidP="00945704">
            <w:pPr>
              <w:rPr>
                <w:rFonts w:ascii="Arial" w:hAnsi="Arial" w:cs="Arial"/>
                <w:sz w:val="22"/>
                <w:szCs w:val="22"/>
              </w:rPr>
            </w:pPr>
          </w:p>
          <w:p w:rsidR="00945704" w:rsidRDefault="00945704" w:rsidP="00945704">
            <w:pPr>
              <w:jc w:val="both"/>
              <w:rPr>
                <w:rFonts w:ascii="Arial" w:hAnsi="Arial" w:cs="Arial"/>
                <w:sz w:val="22"/>
                <w:szCs w:val="22"/>
              </w:rPr>
            </w:pPr>
            <w:r w:rsidRPr="00E01428">
              <w:rPr>
                <w:rFonts w:ascii="Arial" w:hAnsi="Arial" w:cs="Arial"/>
                <w:sz w:val="22"/>
                <w:szCs w:val="22"/>
              </w:rPr>
              <w:t xml:space="preserve">Frequent contact with severely facially disfigured or terminally ill patients.  This involves being with the patient for several hours at a time and empathetic skills are paramount. </w:t>
            </w:r>
          </w:p>
          <w:p w:rsidR="001D79C2" w:rsidRPr="00E01428" w:rsidRDefault="001D79C2" w:rsidP="00945704">
            <w:pPr>
              <w:jc w:val="both"/>
              <w:rPr>
                <w:rFonts w:ascii="Arial" w:hAnsi="Arial" w:cs="Arial"/>
                <w:b/>
                <w:bCs/>
                <w:sz w:val="22"/>
                <w:szCs w:val="22"/>
              </w:rPr>
            </w:pPr>
          </w:p>
          <w:p w:rsidR="00945704" w:rsidRPr="00E01428" w:rsidRDefault="00945704" w:rsidP="00945704">
            <w:pPr>
              <w:rPr>
                <w:rFonts w:ascii="Arial" w:hAnsi="Arial" w:cs="Arial"/>
                <w:sz w:val="22"/>
                <w:szCs w:val="22"/>
              </w:rPr>
            </w:pPr>
          </w:p>
          <w:p w:rsidR="00945704" w:rsidRPr="00E01428" w:rsidRDefault="00945704" w:rsidP="00945704">
            <w:pPr>
              <w:keepNext/>
              <w:spacing w:line="360" w:lineRule="auto"/>
              <w:outlineLvl w:val="0"/>
              <w:rPr>
                <w:rFonts w:ascii="Arial" w:hAnsi="Arial" w:cs="Arial"/>
                <w:b/>
                <w:sz w:val="22"/>
                <w:szCs w:val="22"/>
              </w:rPr>
            </w:pPr>
            <w:r w:rsidRPr="00E01428">
              <w:rPr>
                <w:rFonts w:ascii="Arial" w:hAnsi="Arial" w:cs="Arial"/>
                <w:b/>
                <w:sz w:val="22"/>
                <w:szCs w:val="22"/>
                <w:u w:val="single"/>
              </w:rPr>
              <w:t>Working conditions</w:t>
            </w:r>
            <w:r w:rsidR="00247AA9">
              <w:rPr>
                <w:rFonts w:ascii="Arial" w:hAnsi="Arial" w:cs="Arial"/>
                <w:b/>
                <w:sz w:val="22"/>
                <w:szCs w:val="22"/>
                <w:u w:val="single"/>
              </w:rPr>
              <w:t>:</w:t>
            </w:r>
            <w:bookmarkStart w:id="0" w:name="_GoBack"/>
            <w:bookmarkEnd w:id="0"/>
          </w:p>
          <w:p w:rsidR="00945704" w:rsidRPr="00E01428" w:rsidRDefault="00200D9E" w:rsidP="00945704">
            <w:pPr>
              <w:spacing w:line="264" w:lineRule="auto"/>
              <w:jc w:val="both"/>
              <w:rPr>
                <w:rFonts w:ascii="Arial" w:hAnsi="Arial" w:cs="Arial"/>
                <w:sz w:val="22"/>
                <w:szCs w:val="22"/>
              </w:rPr>
            </w:pPr>
            <w:r>
              <w:rPr>
                <w:rFonts w:ascii="Arial" w:hAnsi="Arial" w:cs="Arial"/>
                <w:sz w:val="22"/>
                <w:szCs w:val="22"/>
              </w:rPr>
              <w:t xml:space="preserve">Frequent </w:t>
            </w:r>
            <w:r w:rsidR="00945704" w:rsidRPr="00E01428">
              <w:rPr>
                <w:rFonts w:ascii="Arial" w:hAnsi="Arial" w:cs="Arial"/>
                <w:sz w:val="22"/>
                <w:szCs w:val="22"/>
              </w:rPr>
              <w:t>exposure to highly unpleasant working conditions e.g. fumes from materials, abrasives, equipment vibration, body fluids (saliva, blood, mucus) from impressions and post fitted appliances, exposure to body tissues which are present in post-surgical theatre cover plates used to construct prostheses to repair the resultant defect</w:t>
            </w:r>
          </w:p>
          <w:p w:rsidR="00945704" w:rsidRPr="00E01428" w:rsidRDefault="00945704" w:rsidP="00945704">
            <w:pPr>
              <w:spacing w:line="264" w:lineRule="auto"/>
              <w:jc w:val="both"/>
              <w:rPr>
                <w:rFonts w:ascii="Arial" w:hAnsi="Arial" w:cs="Arial"/>
                <w:sz w:val="22"/>
                <w:szCs w:val="22"/>
              </w:rPr>
            </w:pPr>
          </w:p>
          <w:p w:rsidR="00945704" w:rsidRPr="00E01428" w:rsidRDefault="00945704" w:rsidP="00945704">
            <w:pPr>
              <w:spacing w:line="264" w:lineRule="auto"/>
              <w:jc w:val="both"/>
              <w:rPr>
                <w:rFonts w:ascii="Arial" w:hAnsi="Arial" w:cs="Arial"/>
                <w:sz w:val="22"/>
                <w:szCs w:val="22"/>
              </w:rPr>
            </w:pPr>
            <w:r w:rsidRPr="00E01428">
              <w:rPr>
                <w:rFonts w:ascii="Arial" w:hAnsi="Arial" w:cs="Arial"/>
                <w:sz w:val="22"/>
                <w:szCs w:val="22"/>
              </w:rPr>
              <w:t xml:space="preserve">Frequent exposure to hazardous chemicals such as Methyl Methacrylate, acids, evaporative solvents and polishing compounds which are used during appliance/prostheses construction. </w:t>
            </w:r>
          </w:p>
          <w:p w:rsidR="00945704" w:rsidRPr="00E01428" w:rsidRDefault="00945704" w:rsidP="00945704">
            <w:pPr>
              <w:spacing w:line="264" w:lineRule="auto"/>
              <w:ind w:left="432"/>
              <w:jc w:val="both"/>
              <w:rPr>
                <w:rFonts w:ascii="Arial" w:hAnsi="Arial" w:cs="Arial"/>
                <w:sz w:val="22"/>
                <w:szCs w:val="22"/>
              </w:rPr>
            </w:pPr>
          </w:p>
          <w:p w:rsidR="00945704" w:rsidRDefault="00945704" w:rsidP="00945704">
            <w:pPr>
              <w:rPr>
                <w:rFonts w:ascii="Arial" w:hAnsi="Arial" w:cs="Arial"/>
                <w:sz w:val="22"/>
                <w:szCs w:val="22"/>
              </w:rPr>
            </w:pPr>
            <w:r w:rsidRPr="00E01428">
              <w:rPr>
                <w:rFonts w:ascii="Arial" w:hAnsi="Arial" w:cs="Arial"/>
                <w:sz w:val="22"/>
                <w:szCs w:val="22"/>
              </w:rPr>
              <w:t>There is a regular requirement to remove oral debris from patient’s appliances before work can be undertaken.</w:t>
            </w:r>
          </w:p>
          <w:p w:rsidR="00200D9E" w:rsidRDefault="00200D9E" w:rsidP="00945704">
            <w:pPr>
              <w:rPr>
                <w:rFonts w:ascii="Arial" w:hAnsi="Arial" w:cs="Arial"/>
                <w:sz w:val="22"/>
                <w:szCs w:val="22"/>
              </w:rPr>
            </w:pPr>
          </w:p>
          <w:p w:rsidR="00200D9E" w:rsidRPr="00E01428" w:rsidRDefault="00200D9E" w:rsidP="00945704">
            <w:pPr>
              <w:rPr>
                <w:rFonts w:ascii="Arial" w:hAnsi="Arial" w:cs="Arial"/>
                <w:sz w:val="22"/>
                <w:szCs w:val="22"/>
              </w:rPr>
            </w:pPr>
            <w:r>
              <w:rPr>
                <w:rFonts w:ascii="Arial" w:hAnsi="Arial" w:cs="Arial"/>
                <w:sz w:val="22"/>
                <w:szCs w:val="22"/>
              </w:rPr>
              <w:t xml:space="preserve">Frequent exposure to dust hazard during trimming of cured Methyl-Methacrylate, trimming plaster moulds and models, polishing metals used in splint construction, cutting and trimming Titanium plates used in cranial implant construction and polishing </w:t>
            </w:r>
            <w:proofErr w:type="spellStart"/>
            <w:r>
              <w:rPr>
                <w:rFonts w:ascii="Arial" w:hAnsi="Arial" w:cs="Arial"/>
                <w:sz w:val="22"/>
                <w:szCs w:val="22"/>
              </w:rPr>
              <w:t>obturated</w:t>
            </w:r>
            <w:proofErr w:type="spellEnd"/>
            <w:r>
              <w:rPr>
                <w:rFonts w:ascii="Arial" w:hAnsi="Arial" w:cs="Arial"/>
                <w:sz w:val="22"/>
                <w:szCs w:val="22"/>
              </w:rPr>
              <w:t xml:space="preserve"> dentures.</w:t>
            </w:r>
          </w:p>
          <w:p w:rsidR="00945704" w:rsidRPr="00E01428" w:rsidRDefault="00945704" w:rsidP="00945704">
            <w:pPr>
              <w:rPr>
                <w:rFonts w:ascii="Arial" w:hAnsi="Arial" w:cs="Arial"/>
                <w:sz w:val="22"/>
                <w:szCs w:val="22"/>
              </w:rPr>
            </w:pPr>
          </w:p>
          <w:p w:rsidR="00F85AF0" w:rsidRDefault="00F85AF0" w:rsidP="003C50D5">
            <w:pPr>
              <w:pStyle w:val="BodyText"/>
              <w:spacing w:line="264" w:lineRule="auto"/>
              <w:jc w:val="left"/>
              <w:rPr>
                <w:rFonts w:cs="Arial"/>
                <w:sz w:val="24"/>
                <w:szCs w:val="24"/>
              </w:rPr>
            </w:pPr>
          </w:p>
          <w:p w:rsidR="003C50D5" w:rsidRDefault="003C50D5" w:rsidP="003C50D5">
            <w:pPr>
              <w:pStyle w:val="BodyText"/>
              <w:spacing w:line="264" w:lineRule="auto"/>
              <w:jc w:val="left"/>
              <w:rPr>
                <w:rFonts w:cs="Arial"/>
                <w:sz w:val="24"/>
                <w:szCs w:val="24"/>
              </w:rPr>
            </w:pPr>
          </w:p>
          <w:p w:rsidR="003C50D5" w:rsidRPr="009D4644" w:rsidRDefault="003C50D5" w:rsidP="003C50D5">
            <w:pPr>
              <w:pStyle w:val="BodyText"/>
              <w:spacing w:line="264" w:lineRule="auto"/>
              <w:jc w:val="left"/>
              <w:rPr>
                <w:rFonts w:cs="Arial"/>
                <w:sz w:val="24"/>
                <w:szCs w:val="24"/>
              </w:rPr>
            </w:pPr>
          </w:p>
        </w:tc>
      </w:tr>
    </w:tbl>
    <w:p w:rsidR="00F85AF0" w:rsidRPr="009D4644" w:rsidRDefault="00F85AF0">
      <w:pPr>
        <w:rPr>
          <w:rFonts w:ascii="Arial" w:hAnsi="Arial" w:cs="Arial"/>
        </w:rPr>
      </w:pPr>
    </w:p>
    <w:tbl>
      <w:tblPr>
        <w:tblW w:w="10173" w:type="dxa"/>
        <w:tblBorders>
          <w:insideV w:val="single" w:sz="4" w:space="0" w:color="auto"/>
        </w:tblBorders>
        <w:tblLook w:val="0000" w:firstRow="0" w:lastRow="0" w:firstColumn="0" w:lastColumn="0" w:noHBand="0" w:noVBand="0"/>
      </w:tblPr>
      <w:tblGrid>
        <w:gridCol w:w="10173"/>
      </w:tblGrid>
      <w:tr w:rsidR="00390578" w:rsidRPr="009D4644" w:rsidTr="00390578">
        <w:tc>
          <w:tcPr>
            <w:tcW w:w="10173" w:type="dxa"/>
            <w:tcBorders>
              <w:top w:val="single" w:sz="4" w:space="0" w:color="auto"/>
              <w:left w:val="single" w:sz="4" w:space="0" w:color="auto"/>
              <w:bottom w:val="single" w:sz="4" w:space="0" w:color="auto"/>
              <w:right w:val="single" w:sz="4" w:space="0" w:color="auto"/>
            </w:tcBorders>
          </w:tcPr>
          <w:p w:rsidR="00390578" w:rsidRPr="0008179E" w:rsidRDefault="00390578">
            <w:pPr>
              <w:pStyle w:val="Heading3"/>
              <w:spacing w:before="120" w:after="120"/>
              <w:rPr>
                <w:highlight w:val="yellow"/>
              </w:rPr>
            </w:pPr>
            <w:r w:rsidRPr="009D4644">
              <w:lastRenderedPageBreak/>
              <w:t>13.  KNOWLEDGE, TRAINING AND EXPERIENCE REQUIRED TO DO THE JOB</w:t>
            </w:r>
          </w:p>
        </w:tc>
      </w:tr>
      <w:tr w:rsidR="00390578" w:rsidRPr="009D4644" w:rsidTr="00390578">
        <w:trPr>
          <w:trHeight w:val="12606"/>
        </w:trPr>
        <w:tc>
          <w:tcPr>
            <w:tcW w:w="10173" w:type="dxa"/>
            <w:tcBorders>
              <w:top w:val="single" w:sz="4" w:space="0" w:color="auto"/>
              <w:left w:val="single" w:sz="4" w:space="0" w:color="auto"/>
              <w:bottom w:val="single" w:sz="4" w:space="0" w:color="auto"/>
              <w:right w:val="single" w:sz="4" w:space="0" w:color="auto"/>
            </w:tcBorders>
          </w:tcPr>
          <w:p w:rsidR="00C74413" w:rsidRDefault="00C74413" w:rsidP="00390578">
            <w:pPr>
              <w:jc w:val="both"/>
              <w:rPr>
                <w:rFonts w:ascii="Arial" w:hAnsi="Arial" w:cs="Arial"/>
                <w:b/>
                <w:sz w:val="22"/>
                <w:szCs w:val="22"/>
              </w:rPr>
            </w:pPr>
          </w:p>
          <w:p w:rsidR="00C74413" w:rsidRDefault="00C74413" w:rsidP="00390578">
            <w:pPr>
              <w:jc w:val="both"/>
              <w:rPr>
                <w:rFonts w:ascii="Arial" w:hAnsi="Arial" w:cs="Arial"/>
                <w:b/>
                <w:sz w:val="22"/>
                <w:szCs w:val="22"/>
              </w:rPr>
            </w:pPr>
          </w:p>
          <w:p w:rsidR="00390578" w:rsidRPr="00390578" w:rsidRDefault="00390578" w:rsidP="00390578">
            <w:pPr>
              <w:jc w:val="both"/>
              <w:rPr>
                <w:rFonts w:ascii="Arial" w:hAnsi="Arial" w:cs="Arial"/>
                <w:b/>
                <w:sz w:val="22"/>
                <w:szCs w:val="22"/>
              </w:rPr>
            </w:pPr>
            <w:r w:rsidRPr="00390578">
              <w:rPr>
                <w:rFonts w:ascii="Arial" w:hAnsi="Arial" w:cs="Arial"/>
                <w:b/>
                <w:sz w:val="22"/>
                <w:szCs w:val="22"/>
              </w:rPr>
              <w:t>Professional Qualifications/ Registrations:</w:t>
            </w:r>
          </w:p>
          <w:p w:rsidR="00390578" w:rsidRPr="00390578" w:rsidRDefault="00390578" w:rsidP="00390578">
            <w:pPr>
              <w:jc w:val="both"/>
              <w:rPr>
                <w:rFonts w:ascii="Arial" w:hAnsi="Arial" w:cs="Arial"/>
                <w:bCs/>
                <w:sz w:val="22"/>
                <w:szCs w:val="22"/>
                <w:u w:val="single"/>
              </w:rPr>
            </w:pPr>
            <w:r w:rsidRPr="00390578">
              <w:rPr>
                <w:rFonts w:ascii="Arial" w:hAnsi="Arial" w:cs="Arial"/>
                <w:bCs/>
                <w:sz w:val="22"/>
                <w:szCs w:val="22"/>
                <w:u w:val="single"/>
              </w:rPr>
              <w:t xml:space="preserve">Essential: </w:t>
            </w:r>
          </w:p>
          <w:p w:rsidR="00390578" w:rsidRPr="00390578" w:rsidRDefault="00390578" w:rsidP="00380746">
            <w:pPr>
              <w:numPr>
                <w:ilvl w:val="0"/>
                <w:numId w:val="4"/>
              </w:numPr>
              <w:jc w:val="both"/>
              <w:rPr>
                <w:rFonts w:ascii="Arial" w:hAnsi="Arial" w:cs="Arial"/>
                <w:bCs/>
                <w:sz w:val="22"/>
                <w:szCs w:val="22"/>
              </w:rPr>
            </w:pPr>
            <w:r w:rsidRPr="00390578">
              <w:rPr>
                <w:rFonts w:ascii="Arial" w:hAnsi="Arial" w:cs="Arial"/>
                <w:bCs/>
                <w:sz w:val="22"/>
                <w:szCs w:val="22"/>
              </w:rPr>
              <w:t>BSc Dental Technology or Historical equivalent.</w:t>
            </w:r>
          </w:p>
          <w:p w:rsidR="00390578" w:rsidRPr="00390578" w:rsidRDefault="00390578" w:rsidP="00380746">
            <w:pPr>
              <w:numPr>
                <w:ilvl w:val="0"/>
                <w:numId w:val="4"/>
              </w:numPr>
              <w:jc w:val="both"/>
              <w:rPr>
                <w:rFonts w:ascii="Arial" w:hAnsi="Arial" w:cs="Arial"/>
                <w:bCs/>
                <w:sz w:val="22"/>
                <w:szCs w:val="22"/>
              </w:rPr>
            </w:pPr>
            <w:r w:rsidRPr="00390578">
              <w:rPr>
                <w:rFonts w:ascii="Arial" w:hAnsi="Arial" w:cs="Arial"/>
                <w:bCs/>
                <w:sz w:val="22"/>
                <w:szCs w:val="22"/>
              </w:rPr>
              <w:t xml:space="preserve">MSc Reconstructive Science or </w:t>
            </w:r>
            <w:r w:rsidR="00D33B1E" w:rsidRPr="00D348DF">
              <w:rPr>
                <w:rFonts w:ascii="Arial" w:hAnsi="Arial" w:cs="Arial"/>
                <w:bCs/>
                <w:sz w:val="22"/>
                <w:szCs w:val="22"/>
              </w:rPr>
              <w:t xml:space="preserve">Masters in </w:t>
            </w:r>
            <w:r w:rsidRPr="00390578">
              <w:rPr>
                <w:rFonts w:ascii="Arial" w:hAnsi="Arial" w:cs="Arial"/>
                <w:bCs/>
                <w:sz w:val="22"/>
                <w:szCs w:val="22"/>
              </w:rPr>
              <w:t>Maxillofacial Rehabilitation (KCL) or STP/Historical Equivalent</w:t>
            </w:r>
          </w:p>
          <w:p w:rsidR="00390578" w:rsidRPr="00D348DF" w:rsidRDefault="00390578" w:rsidP="00380746">
            <w:pPr>
              <w:numPr>
                <w:ilvl w:val="0"/>
                <w:numId w:val="4"/>
              </w:numPr>
              <w:jc w:val="both"/>
              <w:rPr>
                <w:rFonts w:ascii="Arial" w:hAnsi="Arial" w:cs="Arial"/>
                <w:bCs/>
                <w:sz w:val="22"/>
                <w:szCs w:val="22"/>
              </w:rPr>
            </w:pPr>
            <w:r w:rsidRPr="00390578">
              <w:rPr>
                <w:rFonts w:ascii="Arial" w:hAnsi="Arial" w:cs="Arial"/>
                <w:bCs/>
                <w:sz w:val="22"/>
                <w:szCs w:val="22"/>
              </w:rPr>
              <w:t xml:space="preserve">Statutory registration (GDC </w:t>
            </w:r>
            <w:r w:rsidRPr="00B00EAB">
              <w:rPr>
                <w:rFonts w:ascii="Arial" w:hAnsi="Arial" w:cs="Arial"/>
                <w:bCs/>
                <w:sz w:val="22"/>
                <w:szCs w:val="22"/>
              </w:rPr>
              <w:t>and/or</w:t>
            </w:r>
            <w:r w:rsidRPr="00390578">
              <w:rPr>
                <w:rFonts w:ascii="Arial" w:hAnsi="Arial" w:cs="Arial"/>
                <w:bCs/>
                <w:sz w:val="22"/>
                <w:szCs w:val="22"/>
              </w:rPr>
              <w:t xml:space="preserve"> HCPC). </w:t>
            </w:r>
          </w:p>
          <w:p w:rsidR="00137FC0" w:rsidRPr="00390578" w:rsidRDefault="00137FC0" w:rsidP="00380746">
            <w:pPr>
              <w:numPr>
                <w:ilvl w:val="0"/>
                <w:numId w:val="4"/>
              </w:numPr>
              <w:jc w:val="both"/>
              <w:rPr>
                <w:rFonts w:ascii="Arial" w:hAnsi="Arial" w:cs="Arial"/>
                <w:bCs/>
                <w:sz w:val="22"/>
                <w:szCs w:val="22"/>
              </w:rPr>
            </w:pPr>
            <w:r w:rsidRPr="00D348DF">
              <w:rPr>
                <w:rFonts w:ascii="Arial" w:hAnsi="Arial" w:cs="Arial"/>
                <w:bCs/>
                <w:sz w:val="22"/>
                <w:szCs w:val="22"/>
              </w:rPr>
              <w:t>Up to date CPD portfolio/reflective log.</w:t>
            </w:r>
          </w:p>
          <w:p w:rsidR="00D33B1E" w:rsidRPr="00390578" w:rsidRDefault="00390578" w:rsidP="00380746">
            <w:pPr>
              <w:numPr>
                <w:ilvl w:val="0"/>
                <w:numId w:val="4"/>
              </w:numPr>
              <w:jc w:val="both"/>
              <w:rPr>
                <w:rFonts w:ascii="Arial" w:hAnsi="Arial" w:cs="Arial"/>
                <w:bCs/>
                <w:sz w:val="22"/>
                <w:szCs w:val="22"/>
              </w:rPr>
            </w:pPr>
            <w:r w:rsidRPr="00390578">
              <w:rPr>
                <w:rFonts w:ascii="Arial" w:hAnsi="Arial" w:cs="Arial"/>
                <w:bCs/>
                <w:sz w:val="22"/>
                <w:szCs w:val="22"/>
              </w:rPr>
              <w:t>Voluntary registration with Professional Body IMPT (Full Member) at the qualified/appropriate level (Completed AIB).</w:t>
            </w:r>
          </w:p>
          <w:p w:rsidR="00390578" w:rsidRPr="00390578" w:rsidRDefault="00390578" w:rsidP="00390578">
            <w:pPr>
              <w:jc w:val="both"/>
              <w:rPr>
                <w:rFonts w:ascii="Arial" w:hAnsi="Arial" w:cs="Arial"/>
                <w:bCs/>
                <w:sz w:val="22"/>
                <w:szCs w:val="22"/>
              </w:rPr>
            </w:pPr>
          </w:p>
          <w:p w:rsidR="00390578" w:rsidRPr="00390578" w:rsidRDefault="00390578" w:rsidP="00390578">
            <w:pPr>
              <w:jc w:val="both"/>
              <w:rPr>
                <w:rFonts w:ascii="Arial" w:hAnsi="Arial" w:cs="Arial"/>
                <w:bCs/>
                <w:sz w:val="22"/>
                <w:szCs w:val="22"/>
              </w:rPr>
            </w:pPr>
            <w:r w:rsidRPr="00390578">
              <w:rPr>
                <w:rFonts w:ascii="Arial" w:hAnsi="Arial" w:cs="Arial"/>
                <w:bCs/>
                <w:sz w:val="22"/>
                <w:szCs w:val="22"/>
              </w:rPr>
              <w:t>If historical qualification; completion of STP Equivalence with the Academy of Healthcare Science.</w:t>
            </w:r>
          </w:p>
          <w:p w:rsidR="00390578" w:rsidRPr="00390578" w:rsidRDefault="00390578" w:rsidP="00390578">
            <w:pPr>
              <w:jc w:val="both"/>
              <w:rPr>
                <w:rFonts w:ascii="Arial" w:hAnsi="Arial" w:cs="Arial"/>
                <w:bCs/>
                <w:sz w:val="22"/>
                <w:szCs w:val="22"/>
              </w:rPr>
            </w:pPr>
          </w:p>
          <w:p w:rsidR="00390578" w:rsidRPr="00390578" w:rsidRDefault="00390578" w:rsidP="00390578">
            <w:pPr>
              <w:jc w:val="both"/>
              <w:rPr>
                <w:rFonts w:ascii="Arial" w:hAnsi="Arial" w:cs="Arial"/>
                <w:b/>
                <w:sz w:val="22"/>
                <w:szCs w:val="22"/>
              </w:rPr>
            </w:pPr>
            <w:r w:rsidRPr="00390578">
              <w:rPr>
                <w:rFonts w:ascii="Arial" w:hAnsi="Arial" w:cs="Arial"/>
                <w:b/>
                <w:sz w:val="22"/>
                <w:szCs w:val="22"/>
              </w:rPr>
              <w:t>Additional Experience:</w:t>
            </w:r>
            <w:r w:rsidR="00E965FA" w:rsidRPr="00D348DF">
              <w:rPr>
                <w:rFonts w:ascii="Arial" w:hAnsi="Arial" w:cs="Arial"/>
                <w:b/>
                <w:sz w:val="22"/>
                <w:szCs w:val="22"/>
              </w:rPr>
              <w:t xml:space="preserve"> (desirable</w:t>
            </w:r>
            <w:r w:rsidR="002C0627">
              <w:rPr>
                <w:rFonts w:ascii="Arial" w:hAnsi="Arial" w:cs="Arial"/>
                <w:b/>
                <w:sz w:val="22"/>
                <w:szCs w:val="22"/>
              </w:rPr>
              <w:t>)</w:t>
            </w:r>
            <w:r w:rsidR="00207214">
              <w:rPr>
                <w:rFonts w:ascii="Arial" w:hAnsi="Arial" w:cs="Arial"/>
                <w:b/>
                <w:sz w:val="22"/>
                <w:szCs w:val="22"/>
              </w:rPr>
              <w:t>,</w:t>
            </w:r>
            <w:r w:rsidR="002C0627">
              <w:t xml:space="preserve"> (</w:t>
            </w:r>
            <w:r w:rsidR="002C0627" w:rsidRPr="002C0627">
              <w:rPr>
                <w:rFonts w:ascii="Arial" w:hAnsi="Arial" w:cs="Arial"/>
                <w:sz w:val="22"/>
                <w:szCs w:val="22"/>
              </w:rPr>
              <w:t>Support to develop the f</w:t>
            </w:r>
            <w:r w:rsidR="002C0627">
              <w:rPr>
                <w:rFonts w:ascii="Arial" w:hAnsi="Arial" w:cs="Arial"/>
                <w:sz w:val="22"/>
                <w:szCs w:val="22"/>
              </w:rPr>
              <w:t xml:space="preserve">ollowing requirements </w:t>
            </w:r>
            <w:r w:rsidR="002C0627" w:rsidRPr="002C0627">
              <w:rPr>
                <w:rFonts w:ascii="Arial" w:hAnsi="Arial" w:cs="Arial"/>
                <w:sz w:val="22"/>
                <w:szCs w:val="22"/>
              </w:rPr>
              <w:t>while in post</w:t>
            </w:r>
            <w:r w:rsidR="002C0627">
              <w:rPr>
                <w:rFonts w:ascii="Arial" w:hAnsi="Arial" w:cs="Arial"/>
                <w:sz w:val="22"/>
                <w:szCs w:val="22"/>
              </w:rPr>
              <w:t>)</w:t>
            </w:r>
          </w:p>
          <w:p w:rsidR="00390578" w:rsidRPr="00390578" w:rsidRDefault="00390578" w:rsidP="00380746">
            <w:pPr>
              <w:numPr>
                <w:ilvl w:val="0"/>
                <w:numId w:val="5"/>
              </w:numPr>
              <w:jc w:val="both"/>
              <w:rPr>
                <w:rFonts w:ascii="Arial" w:hAnsi="Arial" w:cs="Arial"/>
                <w:bCs/>
                <w:sz w:val="22"/>
                <w:szCs w:val="22"/>
              </w:rPr>
            </w:pPr>
            <w:r w:rsidRPr="00390578">
              <w:rPr>
                <w:rFonts w:ascii="Arial" w:hAnsi="Arial" w:cs="Arial"/>
                <w:bCs/>
                <w:sz w:val="22"/>
                <w:szCs w:val="22"/>
              </w:rPr>
              <w:t>Completion of IMPT Assessment Interview Board and competency lone working within the clinical setting.</w:t>
            </w:r>
          </w:p>
          <w:p w:rsidR="00390578" w:rsidRPr="00390578" w:rsidRDefault="00390578" w:rsidP="00380746">
            <w:pPr>
              <w:numPr>
                <w:ilvl w:val="0"/>
                <w:numId w:val="5"/>
              </w:numPr>
              <w:jc w:val="both"/>
              <w:rPr>
                <w:rFonts w:ascii="Arial" w:hAnsi="Arial" w:cs="Arial"/>
                <w:bCs/>
                <w:sz w:val="22"/>
                <w:szCs w:val="22"/>
              </w:rPr>
            </w:pPr>
            <w:r w:rsidRPr="00390578">
              <w:rPr>
                <w:rFonts w:ascii="Arial" w:hAnsi="Arial" w:cs="Arial"/>
                <w:bCs/>
                <w:sz w:val="22"/>
                <w:szCs w:val="22"/>
              </w:rPr>
              <w:t>Experience of working in a multidisciplinary team (MDT) service and participating in specialised training courses.</w:t>
            </w:r>
          </w:p>
          <w:p w:rsidR="00390578" w:rsidRPr="00390578" w:rsidRDefault="00390578" w:rsidP="00380746">
            <w:pPr>
              <w:numPr>
                <w:ilvl w:val="0"/>
                <w:numId w:val="5"/>
              </w:numPr>
              <w:jc w:val="both"/>
              <w:rPr>
                <w:rFonts w:ascii="Arial" w:hAnsi="Arial" w:cs="Arial"/>
                <w:bCs/>
                <w:sz w:val="22"/>
                <w:szCs w:val="22"/>
              </w:rPr>
            </w:pPr>
            <w:r w:rsidRPr="00390578">
              <w:rPr>
                <w:rFonts w:ascii="Arial" w:hAnsi="Arial" w:cs="Arial"/>
                <w:bCs/>
                <w:sz w:val="22"/>
                <w:szCs w:val="22"/>
              </w:rPr>
              <w:t>Proficient skills in IT and core Microsoft Office programs.</w:t>
            </w:r>
          </w:p>
          <w:p w:rsidR="00390578" w:rsidRPr="00390578" w:rsidRDefault="00390578" w:rsidP="00380746">
            <w:pPr>
              <w:numPr>
                <w:ilvl w:val="0"/>
                <w:numId w:val="5"/>
              </w:numPr>
              <w:jc w:val="both"/>
              <w:rPr>
                <w:rFonts w:ascii="Arial" w:hAnsi="Arial" w:cs="Arial"/>
                <w:bCs/>
                <w:sz w:val="22"/>
                <w:szCs w:val="22"/>
              </w:rPr>
            </w:pPr>
            <w:r w:rsidRPr="00390578">
              <w:rPr>
                <w:rFonts w:ascii="Arial" w:hAnsi="Arial" w:cs="Arial"/>
                <w:bCs/>
                <w:sz w:val="22"/>
                <w:szCs w:val="22"/>
              </w:rPr>
              <w:t>Knowledge regarding health and safety legislation.</w:t>
            </w:r>
          </w:p>
          <w:p w:rsidR="00390578" w:rsidRPr="00390578" w:rsidRDefault="00390578" w:rsidP="00380746">
            <w:pPr>
              <w:numPr>
                <w:ilvl w:val="0"/>
                <w:numId w:val="5"/>
              </w:numPr>
              <w:jc w:val="both"/>
              <w:rPr>
                <w:rFonts w:ascii="Arial" w:hAnsi="Arial" w:cs="Arial"/>
                <w:bCs/>
                <w:sz w:val="22"/>
                <w:szCs w:val="22"/>
              </w:rPr>
            </w:pPr>
            <w:r w:rsidRPr="00390578">
              <w:rPr>
                <w:rFonts w:ascii="Arial" w:hAnsi="Arial" w:cs="Arial"/>
                <w:bCs/>
                <w:sz w:val="22"/>
                <w:szCs w:val="22"/>
              </w:rPr>
              <w:t>Skilled in splinting and arch bar treatments for trauma and orthognathic surgery cases.</w:t>
            </w:r>
          </w:p>
          <w:p w:rsidR="00390578" w:rsidRDefault="00390578" w:rsidP="00380746">
            <w:pPr>
              <w:numPr>
                <w:ilvl w:val="0"/>
                <w:numId w:val="5"/>
              </w:numPr>
              <w:jc w:val="both"/>
              <w:rPr>
                <w:rFonts w:ascii="Arial" w:hAnsi="Arial" w:cs="Arial"/>
                <w:bCs/>
                <w:sz w:val="22"/>
                <w:szCs w:val="22"/>
              </w:rPr>
            </w:pPr>
            <w:r w:rsidRPr="00390578">
              <w:rPr>
                <w:rFonts w:ascii="Arial" w:hAnsi="Arial" w:cs="Arial"/>
                <w:bCs/>
                <w:sz w:val="22"/>
                <w:szCs w:val="22"/>
              </w:rPr>
              <w:t>Strong communication skills.</w:t>
            </w:r>
          </w:p>
          <w:p w:rsidR="00BF087D" w:rsidRPr="00390578" w:rsidRDefault="00BF087D" w:rsidP="00380746">
            <w:pPr>
              <w:numPr>
                <w:ilvl w:val="0"/>
                <w:numId w:val="5"/>
              </w:numPr>
              <w:jc w:val="both"/>
              <w:rPr>
                <w:rFonts w:ascii="Arial" w:hAnsi="Arial" w:cs="Arial"/>
                <w:bCs/>
                <w:sz w:val="22"/>
                <w:szCs w:val="22"/>
              </w:rPr>
            </w:pPr>
            <w:r>
              <w:rPr>
                <w:rFonts w:ascii="Arial" w:hAnsi="Arial" w:cs="Arial"/>
                <w:bCs/>
                <w:sz w:val="22"/>
                <w:szCs w:val="22"/>
              </w:rPr>
              <w:t>Possesses highly specialised knowledge in Oral and Maxillofacial Surgery techniques.</w:t>
            </w:r>
          </w:p>
          <w:p w:rsidR="00390578" w:rsidRPr="00390578" w:rsidRDefault="00390578" w:rsidP="00380746">
            <w:pPr>
              <w:numPr>
                <w:ilvl w:val="0"/>
                <w:numId w:val="5"/>
              </w:numPr>
              <w:jc w:val="both"/>
              <w:rPr>
                <w:rFonts w:ascii="Arial" w:hAnsi="Arial" w:cs="Arial"/>
                <w:bCs/>
                <w:sz w:val="22"/>
                <w:szCs w:val="22"/>
              </w:rPr>
            </w:pPr>
            <w:r w:rsidRPr="00390578">
              <w:rPr>
                <w:rFonts w:ascii="Arial" w:hAnsi="Arial" w:cs="Arial"/>
                <w:bCs/>
                <w:sz w:val="22"/>
                <w:szCs w:val="22"/>
              </w:rPr>
              <w:t>Engagement for research activity and innovation.</w:t>
            </w:r>
          </w:p>
          <w:p w:rsidR="00390578" w:rsidRPr="00390578" w:rsidRDefault="00B00EAB" w:rsidP="00380746">
            <w:pPr>
              <w:numPr>
                <w:ilvl w:val="0"/>
                <w:numId w:val="5"/>
              </w:numPr>
              <w:jc w:val="both"/>
              <w:rPr>
                <w:rFonts w:ascii="Arial" w:hAnsi="Arial" w:cs="Arial"/>
                <w:bCs/>
                <w:sz w:val="22"/>
                <w:szCs w:val="22"/>
              </w:rPr>
            </w:pPr>
            <w:r>
              <w:rPr>
                <w:rFonts w:ascii="Arial" w:hAnsi="Arial" w:cs="Arial"/>
                <w:bCs/>
                <w:sz w:val="22"/>
                <w:szCs w:val="22"/>
              </w:rPr>
              <w:t>Expert</w:t>
            </w:r>
            <w:r w:rsidR="00D33B1E" w:rsidRPr="00D348DF">
              <w:rPr>
                <w:rFonts w:ascii="Arial" w:hAnsi="Arial" w:cs="Arial"/>
                <w:bCs/>
                <w:sz w:val="22"/>
                <w:szCs w:val="22"/>
              </w:rPr>
              <w:t xml:space="preserve"> </w:t>
            </w:r>
            <w:r w:rsidR="00390578" w:rsidRPr="00390578">
              <w:rPr>
                <w:rFonts w:ascii="Arial" w:hAnsi="Arial" w:cs="Arial"/>
                <w:bCs/>
                <w:sz w:val="22"/>
                <w:szCs w:val="22"/>
              </w:rPr>
              <w:t>in the distinctions of shape, colour, and hue for designing and constructing facial and body prosthetics.</w:t>
            </w:r>
          </w:p>
          <w:p w:rsidR="00390578" w:rsidRPr="00390578" w:rsidRDefault="00B00EAB" w:rsidP="00380746">
            <w:pPr>
              <w:numPr>
                <w:ilvl w:val="0"/>
                <w:numId w:val="5"/>
              </w:numPr>
              <w:jc w:val="both"/>
              <w:rPr>
                <w:rFonts w:ascii="Arial" w:hAnsi="Arial" w:cs="Arial"/>
                <w:bCs/>
                <w:sz w:val="22"/>
                <w:szCs w:val="22"/>
              </w:rPr>
            </w:pPr>
            <w:r>
              <w:rPr>
                <w:rFonts w:ascii="Arial" w:hAnsi="Arial" w:cs="Arial"/>
                <w:bCs/>
                <w:sz w:val="22"/>
                <w:szCs w:val="22"/>
              </w:rPr>
              <w:t>Broad k</w:t>
            </w:r>
            <w:r w:rsidR="00390578" w:rsidRPr="00390578">
              <w:rPr>
                <w:rFonts w:ascii="Arial" w:hAnsi="Arial" w:cs="Arial"/>
                <w:bCs/>
                <w:sz w:val="22"/>
                <w:szCs w:val="22"/>
              </w:rPr>
              <w:t>nowledge of the Craniofacial Implant system.</w:t>
            </w:r>
          </w:p>
          <w:p w:rsidR="00390578" w:rsidRPr="00390578" w:rsidRDefault="00390578" w:rsidP="00380746">
            <w:pPr>
              <w:numPr>
                <w:ilvl w:val="0"/>
                <w:numId w:val="5"/>
              </w:numPr>
              <w:jc w:val="both"/>
              <w:rPr>
                <w:rFonts w:ascii="Arial" w:hAnsi="Arial" w:cs="Arial"/>
                <w:bCs/>
                <w:sz w:val="22"/>
                <w:szCs w:val="22"/>
              </w:rPr>
            </w:pPr>
            <w:r w:rsidRPr="00390578">
              <w:rPr>
                <w:rFonts w:ascii="Arial" w:hAnsi="Arial" w:cs="Arial"/>
                <w:bCs/>
                <w:sz w:val="22"/>
                <w:szCs w:val="22"/>
              </w:rPr>
              <w:t>Comprehensive understanding and experience of implementation of data analysis (CT), 3D design, planning, and additive manufacturing.</w:t>
            </w:r>
          </w:p>
          <w:p w:rsidR="00390578" w:rsidRPr="00390578" w:rsidRDefault="00390578" w:rsidP="00380746">
            <w:pPr>
              <w:numPr>
                <w:ilvl w:val="0"/>
                <w:numId w:val="5"/>
              </w:numPr>
              <w:jc w:val="both"/>
              <w:rPr>
                <w:rFonts w:ascii="Arial" w:hAnsi="Arial" w:cs="Arial"/>
                <w:bCs/>
                <w:sz w:val="22"/>
                <w:szCs w:val="22"/>
              </w:rPr>
            </w:pPr>
            <w:r w:rsidRPr="00390578">
              <w:rPr>
                <w:rFonts w:ascii="Arial" w:hAnsi="Arial" w:cs="Arial"/>
                <w:bCs/>
                <w:sz w:val="22"/>
                <w:szCs w:val="22"/>
              </w:rPr>
              <w:t>Familiarity with various types of 3D printers and milling machines.</w:t>
            </w:r>
          </w:p>
          <w:p w:rsidR="00390578" w:rsidRPr="00390578" w:rsidRDefault="00390578" w:rsidP="00380746">
            <w:pPr>
              <w:numPr>
                <w:ilvl w:val="0"/>
                <w:numId w:val="5"/>
              </w:numPr>
              <w:jc w:val="both"/>
              <w:rPr>
                <w:rFonts w:ascii="Arial" w:hAnsi="Arial" w:cs="Arial"/>
                <w:bCs/>
                <w:sz w:val="22"/>
                <w:szCs w:val="22"/>
              </w:rPr>
            </w:pPr>
            <w:r w:rsidRPr="00390578">
              <w:rPr>
                <w:rFonts w:ascii="Arial" w:hAnsi="Arial" w:cs="Arial"/>
                <w:bCs/>
                <w:sz w:val="22"/>
                <w:szCs w:val="22"/>
              </w:rPr>
              <w:t>Knowledge of quality management systems and compliance regulations for constructing custom-made, patient-specific medical devices.</w:t>
            </w:r>
          </w:p>
          <w:p w:rsidR="00390578" w:rsidRPr="00390578" w:rsidRDefault="00390578" w:rsidP="00380746">
            <w:pPr>
              <w:numPr>
                <w:ilvl w:val="0"/>
                <w:numId w:val="5"/>
              </w:numPr>
              <w:jc w:val="both"/>
              <w:rPr>
                <w:rFonts w:ascii="Arial" w:hAnsi="Arial" w:cs="Arial"/>
                <w:bCs/>
                <w:sz w:val="22"/>
                <w:szCs w:val="22"/>
              </w:rPr>
            </w:pPr>
            <w:r w:rsidRPr="00390578">
              <w:rPr>
                <w:rFonts w:ascii="Arial" w:hAnsi="Arial" w:cs="Arial"/>
                <w:bCs/>
                <w:sz w:val="22"/>
                <w:szCs w:val="22"/>
              </w:rPr>
              <w:t>Experience of preforming highly specialised invasive procedures in both clinical and theatre settings under local or general anaesthesia for the provision of prosthetic devices. Examples include:</w:t>
            </w:r>
          </w:p>
          <w:p w:rsidR="00390578" w:rsidRPr="00B00EAB" w:rsidRDefault="00390578" w:rsidP="00B00EAB">
            <w:pPr>
              <w:numPr>
                <w:ilvl w:val="1"/>
                <w:numId w:val="6"/>
              </w:numPr>
              <w:jc w:val="both"/>
              <w:rPr>
                <w:rFonts w:ascii="Arial" w:hAnsi="Arial" w:cs="Arial"/>
                <w:bCs/>
                <w:sz w:val="22"/>
                <w:szCs w:val="22"/>
              </w:rPr>
            </w:pPr>
            <w:r w:rsidRPr="00390578">
              <w:rPr>
                <w:rFonts w:ascii="Arial" w:hAnsi="Arial" w:cs="Arial"/>
                <w:bCs/>
                <w:sz w:val="22"/>
                <w:szCs w:val="22"/>
              </w:rPr>
              <w:t>Taking impressions for patients with significant craniofacial defects, requiring internal area packing and pain relief.</w:t>
            </w:r>
          </w:p>
          <w:p w:rsidR="00390578" w:rsidRPr="00390578" w:rsidRDefault="00390578" w:rsidP="00380746">
            <w:pPr>
              <w:numPr>
                <w:ilvl w:val="1"/>
                <w:numId w:val="6"/>
              </w:numPr>
              <w:jc w:val="both"/>
              <w:rPr>
                <w:rFonts w:ascii="Arial" w:hAnsi="Arial" w:cs="Arial"/>
                <w:bCs/>
                <w:sz w:val="22"/>
                <w:szCs w:val="22"/>
              </w:rPr>
            </w:pPr>
            <w:r w:rsidRPr="00390578">
              <w:rPr>
                <w:rFonts w:ascii="Arial" w:hAnsi="Arial" w:cs="Arial"/>
                <w:bCs/>
                <w:sz w:val="22"/>
                <w:szCs w:val="22"/>
              </w:rPr>
              <w:t>Managing deep buried implants, including removal or adjustment of abutments and components.</w:t>
            </w:r>
          </w:p>
          <w:p w:rsidR="00390578" w:rsidRPr="00390578" w:rsidRDefault="00D33B1E" w:rsidP="00380746">
            <w:pPr>
              <w:numPr>
                <w:ilvl w:val="1"/>
                <w:numId w:val="6"/>
              </w:numPr>
              <w:jc w:val="both"/>
              <w:rPr>
                <w:rFonts w:ascii="Arial" w:hAnsi="Arial" w:cs="Arial"/>
                <w:bCs/>
                <w:sz w:val="22"/>
                <w:szCs w:val="22"/>
              </w:rPr>
            </w:pPr>
            <w:r w:rsidRPr="00D348DF">
              <w:rPr>
                <w:rFonts w:ascii="Arial" w:hAnsi="Arial" w:cs="Arial"/>
                <w:bCs/>
                <w:sz w:val="22"/>
                <w:szCs w:val="22"/>
              </w:rPr>
              <w:t>K</w:t>
            </w:r>
            <w:r w:rsidR="00390578" w:rsidRPr="00390578">
              <w:rPr>
                <w:rFonts w:ascii="Arial" w:hAnsi="Arial" w:cs="Arial"/>
                <w:bCs/>
                <w:sz w:val="22"/>
                <w:szCs w:val="22"/>
              </w:rPr>
              <w:t>nowledge of implant systems, their applications, and safe practices for patient care.</w:t>
            </w:r>
          </w:p>
          <w:p w:rsidR="00390578" w:rsidRPr="00390578" w:rsidRDefault="00390578" w:rsidP="00380746">
            <w:pPr>
              <w:numPr>
                <w:ilvl w:val="0"/>
                <w:numId w:val="6"/>
              </w:numPr>
              <w:jc w:val="both"/>
              <w:rPr>
                <w:rFonts w:ascii="Arial" w:hAnsi="Arial" w:cs="Arial"/>
                <w:bCs/>
                <w:sz w:val="22"/>
                <w:szCs w:val="22"/>
              </w:rPr>
            </w:pPr>
            <w:r w:rsidRPr="00390578">
              <w:rPr>
                <w:rFonts w:ascii="Arial" w:hAnsi="Arial" w:cs="Arial"/>
                <w:bCs/>
                <w:sz w:val="22"/>
                <w:szCs w:val="22"/>
              </w:rPr>
              <w:t>Advanced Theoretical Knowledge and In-depth understanding of:</w:t>
            </w:r>
          </w:p>
          <w:p w:rsidR="00390578" w:rsidRPr="00390578" w:rsidRDefault="00390578" w:rsidP="00380746">
            <w:pPr>
              <w:numPr>
                <w:ilvl w:val="1"/>
                <w:numId w:val="7"/>
              </w:numPr>
              <w:jc w:val="both"/>
              <w:rPr>
                <w:rFonts w:ascii="Arial" w:hAnsi="Arial" w:cs="Arial"/>
                <w:bCs/>
                <w:sz w:val="22"/>
                <w:szCs w:val="22"/>
              </w:rPr>
            </w:pPr>
            <w:r w:rsidRPr="00390578">
              <w:rPr>
                <w:rFonts w:ascii="Arial" w:hAnsi="Arial" w:cs="Arial"/>
                <w:bCs/>
                <w:sz w:val="22"/>
                <w:szCs w:val="22"/>
              </w:rPr>
              <w:t>Anatomy and physiology of the head and neck.</w:t>
            </w:r>
          </w:p>
          <w:p w:rsidR="00390578" w:rsidRPr="00390578" w:rsidRDefault="00390578" w:rsidP="00380746">
            <w:pPr>
              <w:numPr>
                <w:ilvl w:val="1"/>
                <w:numId w:val="7"/>
              </w:numPr>
              <w:jc w:val="both"/>
              <w:rPr>
                <w:rFonts w:ascii="Arial" w:hAnsi="Arial" w:cs="Arial"/>
                <w:bCs/>
                <w:sz w:val="22"/>
                <w:szCs w:val="22"/>
              </w:rPr>
            </w:pPr>
            <w:r w:rsidRPr="00390578">
              <w:rPr>
                <w:rFonts w:ascii="Arial" w:hAnsi="Arial" w:cs="Arial"/>
                <w:bCs/>
                <w:sz w:val="22"/>
                <w:szCs w:val="22"/>
              </w:rPr>
              <w:t>Graft site anatomy and anatomical considerations when using for reconstruction.</w:t>
            </w:r>
          </w:p>
          <w:p w:rsidR="00390578" w:rsidRPr="00390578" w:rsidRDefault="00390578" w:rsidP="00380746">
            <w:pPr>
              <w:numPr>
                <w:ilvl w:val="1"/>
                <w:numId w:val="7"/>
              </w:numPr>
              <w:jc w:val="both"/>
              <w:rPr>
                <w:rFonts w:ascii="Arial" w:hAnsi="Arial" w:cs="Arial"/>
                <w:bCs/>
                <w:sz w:val="22"/>
                <w:szCs w:val="22"/>
              </w:rPr>
            </w:pPr>
            <w:r w:rsidRPr="00390578">
              <w:rPr>
                <w:rFonts w:ascii="Arial" w:hAnsi="Arial" w:cs="Arial"/>
                <w:bCs/>
                <w:sz w:val="22"/>
                <w:szCs w:val="22"/>
              </w:rPr>
              <w:t>Tooth eruption, morphology, and clinical charting.</w:t>
            </w:r>
          </w:p>
          <w:p w:rsidR="00390578" w:rsidRPr="00390578" w:rsidRDefault="00390578" w:rsidP="00380746">
            <w:pPr>
              <w:numPr>
                <w:ilvl w:val="1"/>
                <w:numId w:val="7"/>
              </w:numPr>
              <w:jc w:val="both"/>
              <w:rPr>
                <w:rFonts w:ascii="Arial" w:hAnsi="Arial" w:cs="Arial"/>
                <w:bCs/>
                <w:sz w:val="22"/>
                <w:szCs w:val="22"/>
              </w:rPr>
            </w:pPr>
            <w:r w:rsidRPr="00390578">
              <w:rPr>
                <w:rFonts w:ascii="Arial" w:hAnsi="Arial" w:cs="Arial"/>
                <w:bCs/>
                <w:sz w:val="22"/>
                <w:szCs w:val="22"/>
              </w:rPr>
              <w:t xml:space="preserve">Diagnostic treatment planning and the </w:t>
            </w:r>
            <w:proofErr w:type="spellStart"/>
            <w:r w:rsidRPr="00390578">
              <w:rPr>
                <w:rFonts w:ascii="Arial" w:hAnsi="Arial" w:cs="Arial"/>
                <w:bCs/>
                <w:sz w:val="22"/>
                <w:szCs w:val="22"/>
              </w:rPr>
              <w:t>etiology</w:t>
            </w:r>
            <w:proofErr w:type="spellEnd"/>
            <w:r w:rsidRPr="00390578">
              <w:rPr>
                <w:rFonts w:ascii="Arial" w:hAnsi="Arial" w:cs="Arial"/>
                <w:bCs/>
                <w:sz w:val="22"/>
                <w:szCs w:val="22"/>
              </w:rPr>
              <w:t xml:space="preserve"> of malocclusion.</w:t>
            </w:r>
          </w:p>
          <w:p w:rsidR="00390578" w:rsidRPr="00390578" w:rsidRDefault="00390578" w:rsidP="00380746">
            <w:pPr>
              <w:numPr>
                <w:ilvl w:val="1"/>
                <w:numId w:val="7"/>
              </w:numPr>
              <w:jc w:val="both"/>
              <w:rPr>
                <w:rFonts w:ascii="Arial" w:hAnsi="Arial" w:cs="Arial"/>
                <w:bCs/>
                <w:sz w:val="22"/>
                <w:szCs w:val="22"/>
              </w:rPr>
            </w:pPr>
            <w:r w:rsidRPr="00390578">
              <w:rPr>
                <w:rFonts w:ascii="Arial" w:hAnsi="Arial" w:cs="Arial"/>
                <w:bCs/>
                <w:sz w:val="22"/>
                <w:szCs w:val="22"/>
              </w:rPr>
              <w:t>Occlusal difficulties related to temporomandibular joint dysfunction.</w:t>
            </w:r>
          </w:p>
          <w:p w:rsidR="00390578" w:rsidRPr="00390578" w:rsidRDefault="00390578" w:rsidP="00380746">
            <w:pPr>
              <w:numPr>
                <w:ilvl w:val="1"/>
                <w:numId w:val="7"/>
              </w:numPr>
              <w:jc w:val="both"/>
              <w:rPr>
                <w:rFonts w:ascii="Arial" w:hAnsi="Arial" w:cs="Arial"/>
                <w:bCs/>
                <w:sz w:val="22"/>
                <w:szCs w:val="22"/>
              </w:rPr>
            </w:pPr>
            <w:r w:rsidRPr="00390578">
              <w:rPr>
                <w:rFonts w:ascii="Arial" w:hAnsi="Arial" w:cs="Arial"/>
                <w:bCs/>
                <w:sz w:val="22"/>
                <w:szCs w:val="22"/>
              </w:rPr>
              <w:t>Static and dynamic occlusion.</w:t>
            </w:r>
          </w:p>
          <w:p w:rsidR="00390578" w:rsidRPr="00C32B91" w:rsidRDefault="00390578" w:rsidP="00C32B91">
            <w:pPr>
              <w:numPr>
                <w:ilvl w:val="1"/>
                <w:numId w:val="7"/>
              </w:numPr>
              <w:jc w:val="both"/>
              <w:rPr>
                <w:rFonts w:ascii="Arial" w:hAnsi="Arial" w:cs="Arial"/>
                <w:bCs/>
                <w:sz w:val="22"/>
                <w:szCs w:val="22"/>
              </w:rPr>
            </w:pPr>
            <w:r w:rsidRPr="00390578">
              <w:rPr>
                <w:rFonts w:ascii="Arial" w:hAnsi="Arial" w:cs="Arial"/>
                <w:bCs/>
                <w:sz w:val="22"/>
                <w:szCs w:val="22"/>
              </w:rPr>
              <w:t>Cross-infection and disinfection procedures.</w:t>
            </w:r>
          </w:p>
          <w:p w:rsidR="00390578" w:rsidRPr="00390578" w:rsidRDefault="00B00EAB" w:rsidP="00380746">
            <w:pPr>
              <w:numPr>
                <w:ilvl w:val="0"/>
                <w:numId w:val="7"/>
              </w:numPr>
              <w:jc w:val="both"/>
              <w:rPr>
                <w:rFonts w:ascii="Arial" w:hAnsi="Arial" w:cs="Arial"/>
                <w:bCs/>
                <w:sz w:val="22"/>
                <w:szCs w:val="22"/>
              </w:rPr>
            </w:pPr>
            <w:r>
              <w:rPr>
                <w:rFonts w:ascii="Arial" w:hAnsi="Arial" w:cs="Arial"/>
                <w:bCs/>
                <w:sz w:val="22"/>
                <w:szCs w:val="22"/>
              </w:rPr>
              <w:t>Extensive e</w:t>
            </w:r>
            <w:r w:rsidR="00390578" w:rsidRPr="00390578">
              <w:rPr>
                <w:rFonts w:ascii="Arial" w:hAnsi="Arial" w:cs="Arial"/>
                <w:bCs/>
                <w:sz w:val="22"/>
                <w:szCs w:val="22"/>
              </w:rPr>
              <w:t>xperience with hazardous laboratory equipment and machinery that requires a high skill level for safe operation, including:</w:t>
            </w:r>
          </w:p>
          <w:p w:rsidR="00390578" w:rsidRPr="00390578" w:rsidRDefault="00390578" w:rsidP="00380746">
            <w:pPr>
              <w:numPr>
                <w:ilvl w:val="1"/>
                <w:numId w:val="8"/>
              </w:numPr>
              <w:jc w:val="both"/>
              <w:rPr>
                <w:rFonts w:ascii="Arial" w:hAnsi="Arial" w:cs="Arial"/>
                <w:bCs/>
                <w:sz w:val="22"/>
                <w:szCs w:val="22"/>
              </w:rPr>
            </w:pPr>
            <w:r w:rsidRPr="00390578">
              <w:rPr>
                <w:rFonts w:ascii="Arial" w:hAnsi="Arial" w:cs="Arial"/>
                <w:bCs/>
                <w:sz w:val="22"/>
                <w:szCs w:val="22"/>
              </w:rPr>
              <w:t>Burnout furnaces (operating at temperatures up to 1200 degrees Celsius).</w:t>
            </w:r>
          </w:p>
          <w:p w:rsidR="00390578" w:rsidRPr="00390578" w:rsidRDefault="00390578" w:rsidP="00380746">
            <w:pPr>
              <w:numPr>
                <w:ilvl w:val="1"/>
                <w:numId w:val="8"/>
              </w:numPr>
              <w:jc w:val="both"/>
              <w:rPr>
                <w:rFonts w:ascii="Arial" w:hAnsi="Arial" w:cs="Arial"/>
                <w:bCs/>
                <w:sz w:val="22"/>
                <w:szCs w:val="22"/>
              </w:rPr>
            </w:pPr>
            <w:r w:rsidRPr="00390578">
              <w:rPr>
                <w:rFonts w:ascii="Arial" w:hAnsi="Arial" w:cs="Arial"/>
                <w:bCs/>
                <w:sz w:val="22"/>
                <w:szCs w:val="22"/>
              </w:rPr>
              <w:lastRenderedPageBreak/>
              <w:t xml:space="preserve">Handling of corrosive and dangerous Acids (Nitric, </w:t>
            </w:r>
            <w:proofErr w:type="spellStart"/>
            <w:r w:rsidRPr="00390578">
              <w:rPr>
                <w:rFonts w:ascii="Arial" w:hAnsi="Arial" w:cs="Arial"/>
                <w:bCs/>
                <w:sz w:val="22"/>
                <w:szCs w:val="22"/>
              </w:rPr>
              <w:t>Orthophosphoric</w:t>
            </w:r>
            <w:proofErr w:type="spellEnd"/>
            <w:r w:rsidRPr="00390578">
              <w:rPr>
                <w:rFonts w:ascii="Arial" w:hAnsi="Arial" w:cs="Arial"/>
                <w:bCs/>
                <w:sz w:val="22"/>
                <w:szCs w:val="22"/>
              </w:rPr>
              <w:t xml:space="preserve"> acids) including complicated concentration calculations.</w:t>
            </w:r>
          </w:p>
          <w:p w:rsidR="00390578" w:rsidRPr="00390578" w:rsidRDefault="00390578" w:rsidP="00380746">
            <w:pPr>
              <w:numPr>
                <w:ilvl w:val="1"/>
                <w:numId w:val="8"/>
              </w:numPr>
              <w:jc w:val="both"/>
              <w:rPr>
                <w:rFonts w:ascii="Arial" w:hAnsi="Arial" w:cs="Arial"/>
                <w:bCs/>
                <w:sz w:val="22"/>
                <w:szCs w:val="22"/>
              </w:rPr>
            </w:pPr>
            <w:r w:rsidRPr="00390578">
              <w:rPr>
                <w:rFonts w:ascii="Arial" w:hAnsi="Arial" w:cs="Arial"/>
                <w:bCs/>
                <w:sz w:val="22"/>
                <w:szCs w:val="22"/>
              </w:rPr>
              <w:t>Micro motors, high-speed lathes and trimmers, welding and soldering equipment, molten metals, and various handheld surgical instruments.</w:t>
            </w:r>
          </w:p>
          <w:p w:rsidR="00390578" w:rsidRPr="00390578" w:rsidRDefault="00390578" w:rsidP="00380746">
            <w:pPr>
              <w:numPr>
                <w:ilvl w:val="1"/>
                <w:numId w:val="8"/>
              </w:numPr>
              <w:jc w:val="both"/>
              <w:rPr>
                <w:rFonts w:ascii="Arial" w:hAnsi="Arial" w:cs="Arial"/>
                <w:bCs/>
                <w:sz w:val="22"/>
                <w:szCs w:val="22"/>
              </w:rPr>
            </w:pPr>
            <w:r w:rsidRPr="00390578">
              <w:rPr>
                <w:rFonts w:ascii="Arial" w:hAnsi="Arial" w:cs="Arial"/>
                <w:bCs/>
                <w:sz w:val="22"/>
                <w:szCs w:val="22"/>
              </w:rPr>
              <w:t>Use of personal protective equipment (PPE) in the laboratory environment.</w:t>
            </w:r>
          </w:p>
          <w:p w:rsidR="00390578" w:rsidRPr="00390578" w:rsidRDefault="00390578" w:rsidP="00390578">
            <w:pPr>
              <w:jc w:val="both"/>
              <w:rPr>
                <w:rFonts w:ascii="Arial" w:hAnsi="Arial" w:cs="Arial"/>
                <w:bCs/>
              </w:rPr>
            </w:pPr>
          </w:p>
          <w:p w:rsidR="003E710D" w:rsidRDefault="003E710D" w:rsidP="004B12C5">
            <w:pPr>
              <w:rPr>
                <w:rFonts w:ascii="Arial" w:hAnsi="Arial" w:cs="Arial"/>
                <w:b/>
              </w:rPr>
            </w:pPr>
          </w:p>
          <w:p w:rsidR="003E710D" w:rsidRPr="003E710D" w:rsidRDefault="003E710D" w:rsidP="003E710D">
            <w:pPr>
              <w:rPr>
                <w:rFonts w:ascii="Arial" w:hAnsi="Arial" w:cs="Arial"/>
              </w:rPr>
            </w:pPr>
          </w:p>
          <w:p w:rsidR="003E710D" w:rsidRPr="003E710D" w:rsidRDefault="003E710D" w:rsidP="003E710D">
            <w:pPr>
              <w:rPr>
                <w:rFonts w:ascii="Arial" w:hAnsi="Arial" w:cs="Arial"/>
              </w:rPr>
            </w:pPr>
          </w:p>
          <w:p w:rsidR="003E710D" w:rsidRPr="003E710D" w:rsidRDefault="003E710D" w:rsidP="003E710D">
            <w:pPr>
              <w:rPr>
                <w:rFonts w:ascii="Arial" w:hAnsi="Arial" w:cs="Arial"/>
              </w:rPr>
            </w:pPr>
          </w:p>
          <w:p w:rsidR="003E710D" w:rsidRPr="003E710D" w:rsidRDefault="003E710D" w:rsidP="003E710D">
            <w:pPr>
              <w:rPr>
                <w:rFonts w:ascii="Arial" w:hAnsi="Arial" w:cs="Arial"/>
              </w:rPr>
            </w:pPr>
          </w:p>
          <w:p w:rsidR="003E710D" w:rsidRPr="003E710D" w:rsidRDefault="003E710D" w:rsidP="003E710D">
            <w:pPr>
              <w:rPr>
                <w:rFonts w:ascii="Arial" w:hAnsi="Arial" w:cs="Arial"/>
              </w:rPr>
            </w:pPr>
          </w:p>
          <w:p w:rsidR="003E710D" w:rsidRPr="003E710D" w:rsidRDefault="003E710D" w:rsidP="003E710D">
            <w:pPr>
              <w:rPr>
                <w:rFonts w:ascii="Arial" w:hAnsi="Arial" w:cs="Arial"/>
              </w:rPr>
            </w:pPr>
          </w:p>
          <w:p w:rsidR="003E710D" w:rsidRPr="003E710D" w:rsidRDefault="003E710D" w:rsidP="003E710D">
            <w:pPr>
              <w:rPr>
                <w:rFonts w:ascii="Arial" w:hAnsi="Arial" w:cs="Arial"/>
              </w:rPr>
            </w:pPr>
          </w:p>
          <w:p w:rsidR="003E710D" w:rsidRPr="003E710D" w:rsidRDefault="003E710D" w:rsidP="003E710D">
            <w:pPr>
              <w:rPr>
                <w:rFonts w:ascii="Arial" w:hAnsi="Arial" w:cs="Arial"/>
              </w:rPr>
            </w:pPr>
          </w:p>
          <w:p w:rsidR="003E710D" w:rsidRPr="003E710D" w:rsidRDefault="003E710D" w:rsidP="003E710D">
            <w:pPr>
              <w:rPr>
                <w:rFonts w:ascii="Arial" w:hAnsi="Arial" w:cs="Arial"/>
              </w:rPr>
            </w:pPr>
          </w:p>
          <w:p w:rsidR="003E710D" w:rsidRPr="003E710D" w:rsidRDefault="003E710D" w:rsidP="003E710D">
            <w:pPr>
              <w:rPr>
                <w:rFonts w:ascii="Arial" w:hAnsi="Arial" w:cs="Arial"/>
              </w:rPr>
            </w:pPr>
          </w:p>
          <w:p w:rsidR="003E710D" w:rsidRPr="003E710D" w:rsidRDefault="003E710D" w:rsidP="003E710D">
            <w:pPr>
              <w:rPr>
                <w:rFonts w:ascii="Arial" w:hAnsi="Arial" w:cs="Arial"/>
              </w:rPr>
            </w:pPr>
          </w:p>
          <w:p w:rsidR="003E710D" w:rsidRPr="003E710D" w:rsidRDefault="003E710D" w:rsidP="003E710D">
            <w:pPr>
              <w:rPr>
                <w:rFonts w:ascii="Arial" w:hAnsi="Arial" w:cs="Arial"/>
              </w:rPr>
            </w:pPr>
          </w:p>
          <w:p w:rsidR="003E710D" w:rsidRPr="003E710D" w:rsidRDefault="003E710D" w:rsidP="003E710D">
            <w:pPr>
              <w:rPr>
                <w:rFonts w:ascii="Arial" w:hAnsi="Arial" w:cs="Arial"/>
              </w:rPr>
            </w:pPr>
          </w:p>
          <w:p w:rsidR="003E710D" w:rsidRPr="003E710D" w:rsidRDefault="003E710D" w:rsidP="003E710D">
            <w:pPr>
              <w:rPr>
                <w:rFonts w:ascii="Arial" w:hAnsi="Arial" w:cs="Arial"/>
              </w:rPr>
            </w:pPr>
          </w:p>
          <w:p w:rsidR="003E710D" w:rsidRPr="003E710D" w:rsidRDefault="003E710D" w:rsidP="003E710D">
            <w:pPr>
              <w:rPr>
                <w:rFonts w:ascii="Arial" w:hAnsi="Arial" w:cs="Arial"/>
              </w:rPr>
            </w:pPr>
          </w:p>
          <w:p w:rsidR="003E710D" w:rsidRPr="003E710D" w:rsidRDefault="003E710D" w:rsidP="003E710D">
            <w:pPr>
              <w:rPr>
                <w:rFonts w:ascii="Arial" w:hAnsi="Arial" w:cs="Arial"/>
              </w:rPr>
            </w:pPr>
          </w:p>
          <w:p w:rsidR="003E710D" w:rsidRPr="003E710D" w:rsidRDefault="003E710D" w:rsidP="003E710D">
            <w:pPr>
              <w:rPr>
                <w:rFonts w:ascii="Arial" w:hAnsi="Arial" w:cs="Arial"/>
              </w:rPr>
            </w:pPr>
          </w:p>
          <w:p w:rsidR="003E710D" w:rsidRPr="003E710D" w:rsidRDefault="003E710D" w:rsidP="003E710D">
            <w:pPr>
              <w:rPr>
                <w:rFonts w:ascii="Arial" w:hAnsi="Arial" w:cs="Arial"/>
              </w:rPr>
            </w:pPr>
          </w:p>
          <w:p w:rsidR="003E710D" w:rsidRPr="003E710D" w:rsidRDefault="003E710D" w:rsidP="003E710D">
            <w:pPr>
              <w:rPr>
                <w:rFonts w:ascii="Arial" w:hAnsi="Arial" w:cs="Arial"/>
              </w:rPr>
            </w:pPr>
          </w:p>
          <w:p w:rsidR="003E710D" w:rsidRPr="003E710D" w:rsidRDefault="003E710D" w:rsidP="003E710D">
            <w:pPr>
              <w:rPr>
                <w:rFonts w:ascii="Arial" w:hAnsi="Arial" w:cs="Arial"/>
              </w:rPr>
            </w:pPr>
          </w:p>
          <w:p w:rsidR="003E710D" w:rsidRPr="003E710D" w:rsidRDefault="003E710D" w:rsidP="003E710D">
            <w:pPr>
              <w:rPr>
                <w:rFonts w:ascii="Arial" w:hAnsi="Arial" w:cs="Arial"/>
              </w:rPr>
            </w:pPr>
          </w:p>
          <w:p w:rsidR="003E710D" w:rsidRPr="003E710D" w:rsidRDefault="003E710D" w:rsidP="003E710D">
            <w:pPr>
              <w:rPr>
                <w:rFonts w:ascii="Arial" w:hAnsi="Arial" w:cs="Arial"/>
              </w:rPr>
            </w:pPr>
          </w:p>
          <w:p w:rsidR="003E710D" w:rsidRPr="003E710D" w:rsidRDefault="003E710D" w:rsidP="003E710D">
            <w:pPr>
              <w:rPr>
                <w:rFonts w:ascii="Arial" w:hAnsi="Arial" w:cs="Arial"/>
              </w:rPr>
            </w:pPr>
          </w:p>
          <w:p w:rsidR="003E710D" w:rsidRPr="003E710D" w:rsidRDefault="003E710D" w:rsidP="003E710D">
            <w:pPr>
              <w:rPr>
                <w:rFonts w:ascii="Arial" w:hAnsi="Arial" w:cs="Arial"/>
              </w:rPr>
            </w:pPr>
          </w:p>
          <w:p w:rsidR="003E710D" w:rsidRPr="003E710D" w:rsidRDefault="003E710D" w:rsidP="003E710D">
            <w:pPr>
              <w:rPr>
                <w:rFonts w:ascii="Arial" w:hAnsi="Arial" w:cs="Arial"/>
              </w:rPr>
            </w:pPr>
          </w:p>
          <w:p w:rsidR="003E710D" w:rsidRPr="003E710D" w:rsidRDefault="003E710D" w:rsidP="003E710D">
            <w:pPr>
              <w:rPr>
                <w:rFonts w:ascii="Arial" w:hAnsi="Arial" w:cs="Arial"/>
              </w:rPr>
            </w:pPr>
          </w:p>
          <w:p w:rsidR="003E710D" w:rsidRPr="003E710D" w:rsidRDefault="003E710D" w:rsidP="003E710D">
            <w:pPr>
              <w:rPr>
                <w:rFonts w:ascii="Arial" w:hAnsi="Arial" w:cs="Arial"/>
              </w:rPr>
            </w:pPr>
          </w:p>
          <w:p w:rsidR="00390578" w:rsidRPr="003E710D" w:rsidRDefault="00390578" w:rsidP="003E710D">
            <w:pPr>
              <w:rPr>
                <w:rFonts w:ascii="Arial" w:hAnsi="Arial" w:cs="Arial"/>
              </w:rPr>
            </w:pPr>
          </w:p>
        </w:tc>
      </w:tr>
    </w:tbl>
    <w:p w:rsidR="00F85AF0" w:rsidRDefault="00F85AF0">
      <w:pPr>
        <w:rPr>
          <w:rFonts w:ascii="Arial" w:hAnsi="Arial" w:cs="Arial"/>
        </w:rPr>
      </w:pPr>
    </w:p>
    <w:p w:rsidR="004D0938" w:rsidRPr="009D4644" w:rsidRDefault="004D0938">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F85AF0" w:rsidRPr="009D4644">
        <w:tc>
          <w:tcPr>
            <w:tcW w:w="10440" w:type="dxa"/>
            <w:gridSpan w:val="2"/>
            <w:tcBorders>
              <w:top w:val="single" w:sz="4" w:space="0" w:color="auto"/>
              <w:left w:val="single" w:sz="4" w:space="0" w:color="auto"/>
              <w:bottom w:val="single" w:sz="4" w:space="0" w:color="auto"/>
              <w:right w:val="single" w:sz="4" w:space="0" w:color="auto"/>
            </w:tcBorders>
          </w:tcPr>
          <w:p w:rsidR="00AD28E5" w:rsidRDefault="00AD28E5">
            <w:pPr>
              <w:spacing w:before="120" w:after="120"/>
              <w:jc w:val="both"/>
              <w:rPr>
                <w:rFonts w:ascii="Arial" w:hAnsi="Arial" w:cs="Arial"/>
                <w:b/>
                <w:bCs/>
              </w:rPr>
            </w:pPr>
          </w:p>
          <w:p w:rsidR="00F85AF0" w:rsidRPr="009D4644" w:rsidRDefault="00F85AF0">
            <w:pPr>
              <w:spacing w:before="120" w:after="120"/>
              <w:jc w:val="both"/>
              <w:rPr>
                <w:rFonts w:ascii="Arial" w:hAnsi="Arial" w:cs="Arial"/>
                <w:b/>
                <w:bCs/>
              </w:rPr>
            </w:pPr>
            <w:r w:rsidRPr="009D4644">
              <w:rPr>
                <w:rFonts w:ascii="Arial" w:hAnsi="Arial" w:cs="Arial"/>
                <w:b/>
                <w:bCs/>
              </w:rPr>
              <w:lastRenderedPageBreak/>
              <w:t>14.  JOB DESCRIPTION AGREEMENT</w:t>
            </w:r>
          </w:p>
        </w:tc>
      </w:tr>
      <w:tr w:rsidR="00F85AF0" w:rsidRPr="00981789">
        <w:trPr>
          <w:trHeight w:val="1787"/>
        </w:trPr>
        <w:tc>
          <w:tcPr>
            <w:tcW w:w="8100" w:type="dxa"/>
            <w:tcBorders>
              <w:top w:val="single" w:sz="4" w:space="0" w:color="auto"/>
              <w:left w:val="single" w:sz="4" w:space="0" w:color="auto"/>
              <w:bottom w:val="single" w:sz="4" w:space="0" w:color="auto"/>
              <w:right w:val="single" w:sz="4" w:space="0" w:color="auto"/>
            </w:tcBorders>
          </w:tcPr>
          <w:p w:rsidR="00F85AF0" w:rsidRPr="009D4644" w:rsidRDefault="00F85AF0">
            <w:pPr>
              <w:pStyle w:val="BodyText"/>
              <w:spacing w:line="264" w:lineRule="auto"/>
              <w:rPr>
                <w:rFonts w:cs="Arial"/>
                <w:sz w:val="24"/>
                <w:szCs w:val="24"/>
              </w:rPr>
            </w:pPr>
            <w:r w:rsidRPr="009D4644">
              <w:rPr>
                <w:rFonts w:cs="Arial"/>
                <w:sz w:val="24"/>
                <w:szCs w:val="24"/>
              </w:rPr>
              <w:lastRenderedPageBreak/>
              <w:t>A separate job description will need to be signed off by each jobholder to whom the job description applies.</w:t>
            </w:r>
          </w:p>
          <w:p w:rsidR="00F85AF0" w:rsidRPr="009D4644" w:rsidRDefault="00F85AF0">
            <w:pPr>
              <w:tabs>
                <w:tab w:val="left" w:pos="630"/>
              </w:tabs>
              <w:ind w:right="-270"/>
              <w:jc w:val="both"/>
              <w:rPr>
                <w:rFonts w:ascii="Arial" w:hAnsi="Arial" w:cs="Arial"/>
              </w:rPr>
            </w:pPr>
          </w:p>
          <w:p w:rsidR="00F85AF0" w:rsidRPr="009D4644" w:rsidRDefault="00B978F3">
            <w:pPr>
              <w:ind w:right="-270"/>
              <w:jc w:val="both"/>
              <w:rPr>
                <w:rFonts w:ascii="Arial" w:hAnsi="Arial" w:cs="Arial"/>
              </w:rPr>
            </w:pPr>
            <w:r>
              <w:rPr>
                <w:noProof/>
                <w:lang w:eastAsia="en-GB"/>
              </w:rPr>
              <w:drawing>
                <wp:anchor distT="0" distB="0" distL="114300" distR="114300" simplePos="0" relativeHeight="251657728" behindDoc="0" locked="0" layoutInCell="1" allowOverlap="1">
                  <wp:simplePos x="0" y="0"/>
                  <wp:positionH relativeFrom="column">
                    <wp:posOffset>2733675</wp:posOffset>
                  </wp:positionH>
                  <wp:positionV relativeFrom="paragraph">
                    <wp:posOffset>36195</wp:posOffset>
                  </wp:positionV>
                  <wp:extent cx="1019175" cy="695325"/>
                  <wp:effectExtent l="0" t="0" r="9525" b="9525"/>
                  <wp:wrapSquare wrapText="bothSides"/>
                  <wp:docPr id="4" name="Picture 4" descr="digital sig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gital sig P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F85AF0" w:rsidRPr="009D4644">
              <w:rPr>
                <w:rFonts w:ascii="Arial" w:hAnsi="Arial" w:cs="Arial"/>
              </w:rPr>
              <w:t xml:space="preserve"> Job Holder’s Signature:</w:t>
            </w:r>
          </w:p>
          <w:p w:rsidR="00F85AF0" w:rsidRPr="009D4644" w:rsidRDefault="00F85AF0">
            <w:pPr>
              <w:ind w:right="-270"/>
              <w:jc w:val="both"/>
              <w:rPr>
                <w:rFonts w:ascii="Arial" w:hAnsi="Arial" w:cs="Arial"/>
              </w:rPr>
            </w:pPr>
          </w:p>
          <w:p w:rsidR="00F85AF0" w:rsidRPr="009D4644" w:rsidRDefault="00F85AF0">
            <w:pPr>
              <w:ind w:right="-270"/>
              <w:jc w:val="both"/>
              <w:rPr>
                <w:rFonts w:ascii="Arial" w:hAnsi="Arial" w:cs="Arial"/>
              </w:rPr>
            </w:pPr>
            <w:r w:rsidRPr="009D4644">
              <w:rPr>
                <w:rFonts w:ascii="Arial" w:hAnsi="Arial" w:cs="Arial"/>
              </w:rPr>
              <w:t xml:space="preserve"> Head of Department Signature:</w:t>
            </w:r>
            <w:r w:rsidR="006D66DE">
              <w:rPr>
                <w:snapToGrid w:val="0"/>
                <w:color w:val="000000"/>
                <w:w w:val="0"/>
                <w:sz w:val="0"/>
                <w:szCs w:val="0"/>
                <w:u w:color="000000"/>
                <w:bdr w:val="none" w:sz="0" w:space="0" w:color="000000"/>
                <w:shd w:val="clear" w:color="000000" w:fill="000000"/>
                <w:lang w:val="x-none" w:eastAsia="x-none" w:bidi="x-none"/>
              </w:rPr>
              <w:t xml:space="preserve"> </w:t>
            </w:r>
          </w:p>
          <w:p w:rsidR="00F85AF0" w:rsidRPr="009D4644" w:rsidRDefault="00F85AF0">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F85AF0" w:rsidRPr="009D4644" w:rsidRDefault="00F85AF0">
            <w:pPr>
              <w:ind w:right="-270"/>
              <w:jc w:val="both"/>
              <w:rPr>
                <w:rFonts w:ascii="Arial" w:hAnsi="Arial" w:cs="Arial"/>
              </w:rPr>
            </w:pPr>
          </w:p>
          <w:p w:rsidR="00F85AF0" w:rsidRPr="009D4644" w:rsidRDefault="00F85AF0">
            <w:pPr>
              <w:ind w:right="-270"/>
              <w:jc w:val="both"/>
              <w:rPr>
                <w:rFonts w:ascii="Arial" w:hAnsi="Arial" w:cs="Arial"/>
              </w:rPr>
            </w:pPr>
          </w:p>
          <w:p w:rsidR="00F85AF0" w:rsidRPr="009D4644" w:rsidRDefault="00F85AF0">
            <w:pPr>
              <w:ind w:right="-270"/>
              <w:jc w:val="both"/>
              <w:rPr>
                <w:rFonts w:ascii="Arial" w:hAnsi="Arial" w:cs="Arial"/>
              </w:rPr>
            </w:pPr>
          </w:p>
          <w:p w:rsidR="00F85AF0" w:rsidRPr="009D4644" w:rsidRDefault="00F85AF0">
            <w:pPr>
              <w:ind w:right="-270"/>
              <w:jc w:val="both"/>
              <w:rPr>
                <w:rFonts w:ascii="Arial" w:hAnsi="Arial" w:cs="Arial"/>
              </w:rPr>
            </w:pPr>
            <w:r w:rsidRPr="009D4644">
              <w:rPr>
                <w:rFonts w:ascii="Arial" w:hAnsi="Arial" w:cs="Arial"/>
              </w:rPr>
              <w:t>Date:</w:t>
            </w:r>
          </w:p>
          <w:p w:rsidR="00F85AF0" w:rsidRPr="009D4644" w:rsidRDefault="00F85AF0">
            <w:pPr>
              <w:ind w:right="-270"/>
              <w:jc w:val="both"/>
              <w:rPr>
                <w:rFonts w:ascii="Arial" w:hAnsi="Arial" w:cs="Arial"/>
              </w:rPr>
            </w:pPr>
          </w:p>
          <w:p w:rsidR="00F85AF0" w:rsidRPr="00981789" w:rsidRDefault="00F85AF0">
            <w:pPr>
              <w:ind w:right="-270"/>
              <w:jc w:val="both"/>
              <w:rPr>
                <w:rFonts w:ascii="Arial" w:hAnsi="Arial" w:cs="Arial"/>
              </w:rPr>
            </w:pPr>
            <w:r w:rsidRPr="009D4644">
              <w:rPr>
                <w:rFonts w:ascii="Arial" w:hAnsi="Arial" w:cs="Arial"/>
              </w:rPr>
              <w:t>Date:</w:t>
            </w:r>
            <w:r w:rsidR="006D66DE">
              <w:rPr>
                <w:rFonts w:ascii="Arial" w:hAnsi="Arial" w:cs="Arial"/>
              </w:rPr>
              <w:t xml:space="preserve"> 20/06/2025</w:t>
            </w:r>
          </w:p>
        </w:tc>
      </w:tr>
    </w:tbl>
    <w:p w:rsidR="00F85AF0" w:rsidRPr="00981789" w:rsidRDefault="00F85AF0">
      <w:pPr>
        <w:jc w:val="both"/>
        <w:rPr>
          <w:rFonts w:ascii="Arial" w:hAnsi="Arial" w:cs="Arial"/>
        </w:rPr>
      </w:pPr>
    </w:p>
    <w:sectPr w:rsidR="00F85AF0" w:rsidRPr="00981789" w:rsidSect="00390578">
      <w:footerReference w:type="default" r:id="rId9"/>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99B" w:rsidRDefault="009E199B" w:rsidP="00981789">
      <w:r>
        <w:separator/>
      </w:r>
    </w:p>
  </w:endnote>
  <w:endnote w:type="continuationSeparator" w:id="0">
    <w:p w:rsidR="009E199B" w:rsidRDefault="009E199B" w:rsidP="0098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AE3" w:rsidRPr="00E82106" w:rsidRDefault="00535AE3">
    <w:pPr>
      <w:pStyle w:val="Footer"/>
      <w:jc w:val="right"/>
      <w:rPr>
        <w:rFonts w:ascii="Arial" w:hAnsi="Arial" w:cs="Arial"/>
        <w:sz w:val="20"/>
        <w:szCs w:val="20"/>
      </w:rPr>
    </w:pPr>
    <w:r w:rsidRPr="00E82106">
      <w:rPr>
        <w:rFonts w:ascii="Arial" w:hAnsi="Arial" w:cs="Arial"/>
        <w:sz w:val="20"/>
        <w:szCs w:val="20"/>
      </w:rPr>
      <w:fldChar w:fldCharType="begin"/>
    </w:r>
    <w:r w:rsidRPr="00E82106">
      <w:rPr>
        <w:rFonts w:ascii="Arial" w:hAnsi="Arial" w:cs="Arial"/>
        <w:sz w:val="20"/>
        <w:szCs w:val="20"/>
      </w:rPr>
      <w:instrText xml:space="preserve"> FILENAME  \* Lower  \* MERGEFORMAT </w:instrText>
    </w:r>
    <w:r w:rsidRPr="00E82106">
      <w:rPr>
        <w:rFonts w:ascii="Arial" w:hAnsi="Arial" w:cs="Arial"/>
        <w:sz w:val="20"/>
        <w:szCs w:val="20"/>
      </w:rPr>
      <w:fldChar w:fldCharType="separate"/>
    </w:r>
    <w:r>
      <w:rPr>
        <w:rFonts w:ascii="Arial" w:hAnsi="Arial" w:cs="Arial"/>
        <w:noProof/>
        <w:sz w:val="20"/>
        <w:szCs w:val="20"/>
      </w:rPr>
      <w:t>new band 7 from old jd</w:t>
    </w:r>
    <w:r w:rsidRPr="00E82106">
      <w:rPr>
        <w:rFonts w:ascii="Arial" w:hAnsi="Arial" w:cs="Arial"/>
        <w:sz w:val="20"/>
        <w:szCs w:val="20"/>
      </w:rPr>
      <w:fldChar w:fldCharType="end"/>
    </w:r>
    <w:r>
      <w:rPr>
        <w:rFonts w:ascii="Arial" w:hAnsi="Arial" w:cs="Arial"/>
        <w:sz w:val="20"/>
        <w:szCs w:val="20"/>
      </w:rPr>
      <w:t>Dec 2020</w:t>
    </w:r>
    <w:r w:rsidRPr="00E82106">
      <w:rPr>
        <w:rFonts w:ascii="Arial" w:hAnsi="Arial" w:cs="Arial"/>
        <w:sz w:val="20"/>
        <w:szCs w:val="20"/>
      </w:rPr>
      <w:t xml:space="preserve">   </w:t>
    </w:r>
    <w:r w:rsidRPr="00E82106">
      <w:rPr>
        <w:rFonts w:ascii="Arial" w:hAnsi="Arial" w:cs="Arial"/>
        <w:sz w:val="20"/>
        <w:szCs w:val="20"/>
      </w:rPr>
      <w:fldChar w:fldCharType="begin"/>
    </w:r>
    <w:r w:rsidRPr="00E82106">
      <w:rPr>
        <w:rFonts w:ascii="Arial" w:hAnsi="Arial" w:cs="Arial"/>
        <w:sz w:val="20"/>
        <w:szCs w:val="20"/>
      </w:rPr>
      <w:instrText xml:space="preserve"> PAGE   \* MERGEFORMAT </w:instrText>
    </w:r>
    <w:r w:rsidRPr="00E82106">
      <w:rPr>
        <w:rFonts w:ascii="Arial" w:hAnsi="Arial" w:cs="Arial"/>
        <w:sz w:val="20"/>
        <w:szCs w:val="20"/>
      </w:rPr>
      <w:fldChar w:fldCharType="separate"/>
    </w:r>
    <w:r w:rsidR="00247AA9">
      <w:rPr>
        <w:rFonts w:ascii="Arial" w:hAnsi="Arial" w:cs="Arial"/>
        <w:noProof/>
        <w:sz w:val="20"/>
        <w:szCs w:val="20"/>
      </w:rPr>
      <w:t>14</w:t>
    </w:r>
    <w:r w:rsidRPr="00E82106">
      <w:rPr>
        <w:rFonts w:ascii="Arial" w:hAnsi="Arial" w:cs="Arial"/>
        <w:noProof/>
        <w:sz w:val="20"/>
        <w:szCs w:val="20"/>
      </w:rPr>
      <w:fldChar w:fldCharType="end"/>
    </w:r>
  </w:p>
  <w:p w:rsidR="00535AE3" w:rsidRDefault="00535A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99B" w:rsidRDefault="009E199B" w:rsidP="00981789">
      <w:r>
        <w:separator/>
      </w:r>
    </w:p>
  </w:footnote>
  <w:footnote w:type="continuationSeparator" w:id="0">
    <w:p w:rsidR="009E199B" w:rsidRDefault="009E199B" w:rsidP="009817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2ECE"/>
    <w:multiLevelType w:val="hybridMultilevel"/>
    <w:tmpl w:val="9D6A7B50"/>
    <w:lvl w:ilvl="0" w:tplc="CA90B5B0">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113DC"/>
    <w:multiLevelType w:val="hybridMultilevel"/>
    <w:tmpl w:val="20AE08DA"/>
    <w:lvl w:ilvl="0" w:tplc="CA90B5B0">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B59534B"/>
    <w:multiLevelType w:val="hybridMultilevel"/>
    <w:tmpl w:val="4522A13E"/>
    <w:lvl w:ilvl="0" w:tplc="CA90B5B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4816ED"/>
    <w:multiLevelType w:val="multilevel"/>
    <w:tmpl w:val="7F648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ED5387"/>
    <w:multiLevelType w:val="hybridMultilevel"/>
    <w:tmpl w:val="58D4525A"/>
    <w:lvl w:ilvl="0" w:tplc="CA90B5B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22443F"/>
    <w:multiLevelType w:val="hybridMultilevel"/>
    <w:tmpl w:val="EA6E45AE"/>
    <w:lvl w:ilvl="0" w:tplc="CA90B5B0">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641470"/>
    <w:multiLevelType w:val="hybridMultilevel"/>
    <w:tmpl w:val="79A64D32"/>
    <w:lvl w:ilvl="0" w:tplc="CA90B5B0">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6"/>
  </w:num>
  <w:num w:numId="6">
    <w:abstractNumId w:val="0"/>
  </w:num>
  <w:num w:numId="7">
    <w:abstractNumId w:val="1"/>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5AC"/>
    <w:rsid w:val="00000188"/>
    <w:rsid w:val="00015135"/>
    <w:rsid w:val="00021665"/>
    <w:rsid w:val="00033ECB"/>
    <w:rsid w:val="00046529"/>
    <w:rsid w:val="00056956"/>
    <w:rsid w:val="00060C6D"/>
    <w:rsid w:val="00070BE0"/>
    <w:rsid w:val="00073F84"/>
    <w:rsid w:val="0008179E"/>
    <w:rsid w:val="0008294D"/>
    <w:rsid w:val="00084D1F"/>
    <w:rsid w:val="000A52EE"/>
    <w:rsid w:val="000A6B43"/>
    <w:rsid w:val="00101CB0"/>
    <w:rsid w:val="0010609B"/>
    <w:rsid w:val="00113A43"/>
    <w:rsid w:val="00137FC0"/>
    <w:rsid w:val="00152DC0"/>
    <w:rsid w:val="00160D6F"/>
    <w:rsid w:val="001A115C"/>
    <w:rsid w:val="001A5377"/>
    <w:rsid w:val="001B43DE"/>
    <w:rsid w:val="001C4297"/>
    <w:rsid w:val="001D79C2"/>
    <w:rsid w:val="00200D9E"/>
    <w:rsid w:val="00207214"/>
    <w:rsid w:val="00237433"/>
    <w:rsid w:val="00245DE2"/>
    <w:rsid w:val="00247432"/>
    <w:rsid w:val="00247AA9"/>
    <w:rsid w:val="002505A0"/>
    <w:rsid w:val="0028126F"/>
    <w:rsid w:val="002C0627"/>
    <w:rsid w:val="002C4401"/>
    <w:rsid w:val="002D1552"/>
    <w:rsid w:val="002D26C5"/>
    <w:rsid w:val="002F44B2"/>
    <w:rsid w:val="003137A3"/>
    <w:rsid w:val="00320DEC"/>
    <w:rsid w:val="00341E1F"/>
    <w:rsid w:val="003618E0"/>
    <w:rsid w:val="00361CA8"/>
    <w:rsid w:val="003802B4"/>
    <w:rsid w:val="00380746"/>
    <w:rsid w:val="00390578"/>
    <w:rsid w:val="00393862"/>
    <w:rsid w:val="003A2812"/>
    <w:rsid w:val="003A7C26"/>
    <w:rsid w:val="003B7696"/>
    <w:rsid w:val="003C50D5"/>
    <w:rsid w:val="003D4711"/>
    <w:rsid w:val="003E710D"/>
    <w:rsid w:val="00406BD7"/>
    <w:rsid w:val="00413D45"/>
    <w:rsid w:val="004414DF"/>
    <w:rsid w:val="004A21BD"/>
    <w:rsid w:val="004B12C5"/>
    <w:rsid w:val="004D0938"/>
    <w:rsid w:val="004D0CDE"/>
    <w:rsid w:val="004D7FDC"/>
    <w:rsid w:val="00510918"/>
    <w:rsid w:val="0051561B"/>
    <w:rsid w:val="00524F0F"/>
    <w:rsid w:val="005357FF"/>
    <w:rsid w:val="00535AE3"/>
    <w:rsid w:val="005461DF"/>
    <w:rsid w:val="00581B3D"/>
    <w:rsid w:val="00587E1C"/>
    <w:rsid w:val="00592BAD"/>
    <w:rsid w:val="005B03BB"/>
    <w:rsid w:val="005C480B"/>
    <w:rsid w:val="005D13C5"/>
    <w:rsid w:val="005F6DF3"/>
    <w:rsid w:val="005F79A1"/>
    <w:rsid w:val="006144E5"/>
    <w:rsid w:val="006153E1"/>
    <w:rsid w:val="006155E0"/>
    <w:rsid w:val="00637547"/>
    <w:rsid w:val="006814A9"/>
    <w:rsid w:val="006C0932"/>
    <w:rsid w:val="006C4B90"/>
    <w:rsid w:val="006D66DE"/>
    <w:rsid w:val="00703F31"/>
    <w:rsid w:val="007171A0"/>
    <w:rsid w:val="00741EE5"/>
    <w:rsid w:val="007551A8"/>
    <w:rsid w:val="00757363"/>
    <w:rsid w:val="00767024"/>
    <w:rsid w:val="007806C4"/>
    <w:rsid w:val="007F1D33"/>
    <w:rsid w:val="00800AB0"/>
    <w:rsid w:val="0082713E"/>
    <w:rsid w:val="00852655"/>
    <w:rsid w:val="00870E77"/>
    <w:rsid w:val="008A2337"/>
    <w:rsid w:val="008B3EB8"/>
    <w:rsid w:val="008D5702"/>
    <w:rsid w:val="008E3206"/>
    <w:rsid w:val="008F11D3"/>
    <w:rsid w:val="009316C4"/>
    <w:rsid w:val="00945704"/>
    <w:rsid w:val="00981789"/>
    <w:rsid w:val="00996B78"/>
    <w:rsid w:val="009A40C0"/>
    <w:rsid w:val="009A6783"/>
    <w:rsid w:val="009D208D"/>
    <w:rsid w:val="009D4644"/>
    <w:rsid w:val="009E199B"/>
    <w:rsid w:val="00A11B76"/>
    <w:rsid w:val="00A14586"/>
    <w:rsid w:val="00A213D6"/>
    <w:rsid w:val="00A42B70"/>
    <w:rsid w:val="00A579E7"/>
    <w:rsid w:val="00A92A9C"/>
    <w:rsid w:val="00AA27D6"/>
    <w:rsid w:val="00AB61AF"/>
    <w:rsid w:val="00AD28E5"/>
    <w:rsid w:val="00AE100C"/>
    <w:rsid w:val="00AE1107"/>
    <w:rsid w:val="00AE1301"/>
    <w:rsid w:val="00B00EAB"/>
    <w:rsid w:val="00B041DE"/>
    <w:rsid w:val="00B06C72"/>
    <w:rsid w:val="00B27D8F"/>
    <w:rsid w:val="00B62D57"/>
    <w:rsid w:val="00B719CA"/>
    <w:rsid w:val="00B81594"/>
    <w:rsid w:val="00B978F3"/>
    <w:rsid w:val="00BB265A"/>
    <w:rsid w:val="00BD13FE"/>
    <w:rsid w:val="00BD1963"/>
    <w:rsid w:val="00BF087D"/>
    <w:rsid w:val="00C10520"/>
    <w:rsid w:val="00C1756E"/>
    <w:rsid w:val="00C22033"/>
    <w:rsid w:val="00C327F7"/>
    <w:rsid w:val="00C32B91"/>
    <w:rsid w:val="00C60C8A"/>
    <w:rsid w:val="00C67A6F"/>
    <w:rsid w:val="00C74413"/>
    <w:rsid w:val="00CE00FC"/>
    <w:rsid w:val="00CE1510"/>
    <w:rsid w:val="00CE5BF1"/>
    <w:rsid w:val="00CE67C3"/>
    <w:rsid w:val="00CE7AE1"/>
    <w:rsid w:val="00CF76DA"/>
    <w:rsid w:val="00D12039"/>
    <w:rsid w:val="00D33B1E"/>
    <w:rsid w:val="00D348DF"/>
    <w:rsid w:val="00D40D02"/>
    <w:rsid w:val="00D451A4"/>
    <w:rsid w:val="00D57FA9"/>
    <w:rsid w:val="00D652E1"/>
    <w:rsid w:val="00D758EA"/>
    <w:rsid w:val="00D83FA4"/>
    <w:rsid w:val="00D87A6D"/>
    <w:rsid w:val="00DA48DA"/>
    <w:rsid w:val="00DC3906"/>
    <w:rsid w:val="00DF2D1D"/>
    <w:rsid w:val="00E16A3B"/>
    <w:rsid w:val="00E6572F"/>
    <w:rsid w:val="00E7122F"/>
    <w:rsid w:val="00E74797"/>
    <w:rsid w:val="00E82106"/>
    <w:rsid w:val="00E82135"/>
    <w:rsid w:val="00E825AC"/>
    <w:rsid w:val="00E9196E"/>
    <w:rsid w:val="00E965FA"/>
    <w:rsid w:val="00EE0A78"/>
    <w:rsid w:val="00EF420A"/>
    <w:rsid w:val="00F26684"/>
    <w:rsid w:val="00F46CF6"/>
    <w:rsid w:val="00F765AE"/>
    <w:rsid w:val="00F854BE"/>
    <w:rsid w:val="00F85AF0"/>
    <w:rsid w:val="00F868C0"/>
    <w:rsid w:val="00FA3B11"/>
    <w:rsid w:val="00FA3CE6"/>
    <w:rsid w:val="00FE0C69"/>
    <w:rsid w:val="00FF053A"/>
    <w:rsid w:val="00FF1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681F09-0D2F-4445-885B-F75C73EF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ind w:right="-360"/>
      <w:outlineLvl w:val="0"/>
    </w:pPr>
    <w:rPr>
      <w:rFonts w:ascii="Arial" w:hAnsi="Arial" w:cs="Arial"/>
      <w:b/>
      <w:bCs/>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jc w:val="both"/>
      <w:outlineLvl w:val="2"/>
    </w:pPr>
    <w:rPr>
      <w:rFonts w:ascii="Arial" w:hAnsi="Arial" w:cs="Arial"/>
      <w:b/>
      <w:bCs/>
    </w:rPr>
  </w:style>
  <w:style w:type="paragraph" w:styleId="Heading4">
    <w:name w:val="heading 4"/>
    <w:basedOn w:val="Normal"/>
    <w:next w:val="Normal"/>
    <w:qFormat/>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2"/>
      <w:szCs w:val="20"/>
    </w:rPr>
  </w:style>
  <w:style w:type="paragraph" w:styleId="BodyText2">
    <w:name w:val="Body Text 2"/>
    <w:basedOn w:val="Normal"/>
    <w:pPr>
      <w:jc w:val="both"/>
    </w:pPr>
    <w:rPr>
      <w:rFonts w:ascii="Arial" w:hAnsi="Arial" w:cs="Arial"/>
    </w:rPr>
  </w:style>
  <w:style w:type="paragraph" w:styleId="BodyText3">
    <w:name w:val="Body Text 3"/>
    <w:basedOn w:val="Normal"/>
    <w:pPr>
      <w:ind w:right="-270"/>
      <w:jc w:val="both"/>
    </w:pPr>
    <w:rPr>
      <w:rFonts w:ascii="Arial" w:hAnsi="Arial" w:cs="Arial"/>
    </w:rPr>
  </w:style>
  <w:style w:type="paragraph" w:styleId="Header">
    <w:name w:val="header"/>
    <w:basedOn w:val="Normal"/>
    <w:link w:val="HeaderChar"/>
    <w:rsid w:val="00981789"/>
    <w:pPr>
      <w:tabs>
        <w:tab w:val="center" w:pos="4513"/>
        <w:tab w:val="right" w:pos="9026"/>
      </w:tabs>
    </w:pPr>
  </w:style>
  <w:style w:type="character" w:customStyle="1" w:styleId="HeaderChar">
    <w:name w:val="Header Char"/>
    <w:link w:val="Header"/>
    <w:rsid w:val="00981789"/>
    <w:rPr>
      <w:sz w:val="24"/>
      <w:szCs w:val="24"/>
      <w:lang w:eastAsia="en-US"/>
    </w:rPr>
  </w:style>
  <w:style w:type="paragraph" w:styleId="Footer">
    <w:name w:val="footer"/>
    <w:basedOn w:val="Normal"/>
    <w:link w:val="FooterChar"/>
    <w:uiPriority w:val="99"/>
    <w:rsid w:val="00981789"/>
    <w:pPr>
      <w:tabs>
        <w:tab w:val="center" w:pos="4513"/>
        <w:tab w:val="right" w:pos="9026"/>
      </w:tabs>
    </w:pPr>
  </w:style>
  <w:style w:type="character" w:customStyle="1" w:styleId="FooterChar">
    <w:name w:val="Footer Char"/>
    <w:link w:val="Footer"/>
    <w:uiPriority w:val="99"/>
    <w:rsid w:val="00981789"/>
    <w:rPr>
      <w:sz w:val="24"/>
      <w:szCs w:val="24"/>
      <w:lang w:eastAsia="en-US"/>
    </w:rPr>
  </w:style>
  <w:style w:type="table" w:styleId="TableGrid">
    <w:name w:val="Table Grid"/>
    <w:basedOn w:val="TableNormal"/>
    <w:rsid w:val="00152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D1D"/>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406BD7"/>
    <w:pPr>
      <w:spacing w:before="100" w:beforeAutospacing="1" w:after="100" w:afterAutospacing="1"/>
    </w:pPr>
    <w:rPr>
      <w:lang w:eastAsia="en-GB"/>
    </w:rPr>
  </w:style>
  <w:style w:type="character" w:styleId="Strong">
    <w:name w:val="Strong"/>
    <w:uiPriority w:val="22"/>
    <w:qFormat/>
    <w:rsid w:val="00B041DE"/>
    <w:rPr>
      <w:b/>
      <w:bCs/>
    </w:rPr>
  </w:style>
  <w:style w:type="paragraph" w:styleId="BalloonText">
    <w:name w:val="Balloon Text"/>
    <w:basedOn w:val="Normal"/>
    <w:link w:val="BalloonTextChar"/>
    <w:rsid w:val="00535AE3"/>
    <w:rPr>
      <w:rFonts w:ascii="Segoe UI" w:hAnsi="Segoe UI" w:cs="Segoe UI"/>
      <w:sz w:val="18"/>
      <w:szCs w:val="18"/>
    </w:rPr>
  </w:style>
  <w:style w:type="character" w:customStyle="1" w:styleId="BalloonTextChar">
    <w:name w:val="Balloon Text Char"/>
    <w:link w:val="BalloonText"/>
    <w:rsid w:val="00535AE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59277">
      <w:bodyDiv w:val="1"/>
      <w:marLeft w:val="0"/>
      <w:marRight w:val="0"/>
      <w:marTop w:val="0"/>
      <w:marBottom w:val="0"/>
      <w:divBdr>
        <w:top w:val="none" w:sz="0" w:space="0" w:color="auto"/>
        <w:left w:val="none" w:sz="0" w:space="0" w:color="auto"/>
        <w:bottom w:val="none" w:sz="0" w:space="0" w:color="auto"/>
        <w:right w:val="none" w:sz="0" w:space="0" w:color="auto"/>
      </w:divBdr>
    </w:div>
    <w:div w:id="197745276">
      <w:bodyDiv w:val="1"/>
      <w:marLeft w:val="0"/>
      <w:marRight w:val="0"/>
      <w:marTop w:val="0"/>
      <w:marBottom w:val="0"/>
      <w:divBdr>
        <w:top w:val="none" w:sz="0" w:space="0" w:color="auto"/>
        <w:left w:val="none" w:sz="0" w:space="0" w:color="auto"/>
        <w:bottom w:val="none" w:sz="0" w:space="0" w:color="auto"/>
        <w:right w:val="none" w:sz="0" w:space="0" w:color="auto"/>
      </w:divBdr>
    </w:div>
    <w:div w:id="496460735">
      <w:bodyDiv w:val="1"/>
      <w:marLeft w:val="0"/>
      <w:marRight w:val="0"/>
      <w:marTop w:val="0"/>
      <w:marBottom w:val="0"/>
      <w:divBdr>
        <w:top w:val="none" w:sz="0" w:space="0" w:color="auto"/>
        <w:left w:val="none" w:sz="0" w:space="0" w:color="auto"/>
        <w:bottom w:val="none" w:sz="0" w:space="0" w:color="auto"/>
        <w:right w:val="none" w:sz="0" w:space="0" w:color="auto"/>
      </w:divBdr>
    </w:div>
    <w:div w:id="540747898">
      <w:bodyDiv w:val="1"/>
      <w:marLeft w:val="0"/>
      <w:marRight w:val="0"/>
      <w:marTop w:val="0"/>
      <w:marBottom w:val="0"/>
      <w:divBdr>
        <w:top w:val="none" w:sz="0" w:space="0" w:color="auto"/>
        <w:left w:val="none" w:sz="0" w:space="0" w:color="auto"/>
        <w:bottom w:val="none" w:sz="0" w:space="0" w:color="auto"/>
        <w:right w:val="none" w:sz="0" w:space="0" w:color="auto"/>
      </w:divBdr>
    </w:div>
    <w:div w:id="670716619">
      <w:bodyDiv w:val="1"/>
      <w:marLeft w:val="0"/>
      <w:marRight w:val="0"/>
      <w:marTop w:val="0"/>
      <w:marBottom w:val="0"/>
      <w:divBdr>
        <w:top w:val="none" w:sz="0" w:space="0" w:color="auto"/>
        <w:left w:val="none" w:sz="0" w:space="0" w:color="auto"/>
        <w:bottom w:val="none" w:sz="0" w:space="0" w:color="auto"/>
        <w:right w:val="none" w:sz="0" w:space="0" w:color="auto"/>
      </w:divBdr>
    </w:div>
    <w:div w:id="1058239537">
      <w:bodyDiv w:val="1"/>
      <w:marLeft w:val="0"/>
      <w:marRight w:val="0"/>
      <w:marTop w:val="0"/>
      <w:marBottom w:val="0"/>
      <w:divBdr>
        <w:top w:val="none" w:sz="0" w:space="0" w:color="auto"/>
        <w:left w:val="none" w:sz="0" w:space="0" w:color="auto"/>
        <w:bottom w:val="none" w:sz="0" w:space="0" w:color="auto"/>
        <w:right w:val="none" w:sz="0" w:space="0" w:color="auto"/>
      </w:divBdr>
    </w:div>
    <w:div w:id="1213810466">
      <w:bodyDiv w:val="1"/>
      <w:marLeft w:val="0"/>
      <w:marRight w:val="0"/>
      <w:marTop w:val="0"/>
      <w:marBottom w:val="0"/>
      <w:divBdr>
        <w:top w:val="none" w:sz="0" w:space="0" w:color="auto"/>
        <w:left w:val="none" w:sz="0" w:space="0" w:color="auto"/>
        <w:bottom w:val="none" w:sz="0" w:space="0" w:color="auto"/>
        <w:right w:val="none" w:sz="0" w:space="0" w:color="auto"/>
      </w:divBdr>
    </w:div>
    <w:div w:id="1337423190">
      <w:bodyDiv w:val="1"/>
      <w:marLeft w:val="0"/>
      <w:marRight w:val="0"/>
      <w:marTop w:val="0"/>
      <w:marBottom w:val="0"/>
      <w:divBdr>
        <w:top w:val="none" w:sz="0" w:space="0" w:color="auto"/>
        <w:left w:val="none" w:sz="0" w:space="0" w:color="auto"/>
        <w:bottom w:val="none" w:sz="0" w:space="0" w:color="auto"/>
        <w:right w:val="none" w:sz="0" w:space="0" w:color="auto"/>
      </w:divBdr>
    </w:div>
    <w:div w:id="1604457652">
      <w:bodyDiv w:val="1"/>
      <w:marLeft w:val="0"/>
      <w:marRight w:val="0"/>
      <w:marTop w:val="0"/>
      <w:marBottom w:val="0"/>
      <w:divBdr>
        <w:top w:val="none" w:sz="0" w:space="0" w:color="auto"/>
        <w:left w:val="none" w:sz="0" w:space="0" w:color="auto"/>
        <w:bottom w:val="none" w:sz="0" w:space="0" w:color="auto"/>
        <w:right w:val="none" w:sz="0" w:space="0" w:color="auto"/>
      </w:divBdr>
    </w:div>
    <w:div w:id="1787118425">
      <w:bodyDiv w:val="1"/>
      <w:marLeft w:val="0"/>
      <w:marRight w:val="0"/>
      <w:marTop w:val="0"/>
      <w:marBottom w:val="0"/>
      <w:divBdr>
        <w:top w:val="none" w:sz="0" w:space="0" w:color="auto"/>
        <w:left w:val="none" w:sz="0" w:space="0" w:color="auto"/>
        <w:bottom w:val="none" w:sz="0" w:space="0" w:color="auto"/>
        <w:right w:val="none" w:sz="0" w:space="0" w:color="auto"/>
      </w:divBdr>
    </w:div>
    <w:div w:id="1905218076">
      <w:bodyDiv w:val="1"/>
      <w:marLeft w:val="0"/>
      <w:marRight w:val="0"/>
      <w:marTop w:val="0"/>
      <w:marBottom w:val="0"/>
      <w:divBdr>
        <w:top w:val="none" w:sz="0" w:space="0" w:color="auto"/>
        <w:left w:val="none" w:sz="0" w:space="0" w:color="auto"/>
        <w:bottom w:val="none" w:sz="0" w:space="0" w:color="auto"/>
        <w:right w:val="none" w:sz="0" w:space="0" w:color="auto"/>
      </w:divBdr>
    </w:div>
    <w:div w:id="211963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4012</Words>
  <Characters>26156</Characters>
  <Application>Microsoft Office Word</Application>
  <DocSecurity>0</DocSecurity>
  <Lines>217</Lines>
  <Paragraphs>60</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30108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subject/>
  <dc:creator>hrja01</dc:creator>
  <cp:keywords/>
  <dc:description/>
  <cp:lastModifiedBy>Paul, Pauline</cp:lastModifiedBy>
  <cp:revision>3</cp:revision>
  <cp:lastPrinted>2025-06-16T14:02:00Z</cp:lastPrinted>
  <dcterms:created xsi:type="dcterms:W3CDTF">2025-07-03T12:16:00Z</dcterms:created>
  <dcterms:modified xsi:type="dcterms:W3CDTF">2025-07-03T12:19:00Z</dcterms:modified>
</cp:coreProperties>
</file>