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34" w:rsidRPr="00A31CE0" w:rsidRDefault="005E788B" w:rsidP="00F85E5F">
      <w:pPr>
        <w:pStyle w:val="Heading1"/>
        <w:rPr>
          <w:rFonts w:ascii="Arial" w:hAnsi="Arial" w:cs="Arial"/>
          <w:sz w:val="22"/>
          <w:szCs w:val="22"/>
        </w:rPr>
      </w:pPr>
      <w:r w:rsidRPr="00A31CE0">
        <w:rPr>
          <w:rFonts w:ascii="Arial" w:hAnsi="Arial" w:cs="Arial"/>
          <w:noProof/>
          <w:sz w:val="36"/>
          <w:szCs w:val="36"/>
          <w:lang w:eastAsia="en-GB"/>
        </w:rPr>
        <w:drawing>
          <wp:inline distT="0" distB="0" distL="0" distR="0" wp14:anchorId="6D5147AE" wp14:editId="6237DD23">
            <wp:extent cx="2162169" cy="1583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2211" cy="1598370"/>
                    </a:xfrm>
                    <a:prstGeom prst="rect">
                      <a:avLst/>
                    </a:prstGeom>
                  </pic:spPr>
                </pic:pic>
              </a:graphicData>
            </a:graphic>
          </wp:inline>
        </w:drawing>
      </w:r>
    </w:p>
    <w:p w:rsidR="0046272B" w:rsidRPr="00A31CE0" w:rsidRDefault="0046272B" w:rsidP="0046272B"/>
    <w:p w:rsidR="0046272B" w:rsidRPr="00A31CE0" w:rsidRDefault="0046272B" w:rsidP="0046272B"/>
    <w:p w:rsidR="007E5534" w:rsidRPr="00A31CE0" w:rsidRDefault="007E5534" w:rsidP="00F85E5F">
      <w:pPr>
        <w:pStyle w:val="Heading1"/>
        <w:rPr>
          <w:rFonts w:ascii="Arial" w:hAnsi="Arial" w:cs="Arial"/>
          <w:sz w:val="24"/>
          <w:szCs w:val="24"/>
        </w:rPr>
      </w:pPr>
    </w:p>
    <w:p w:rsidR="007E5534" w:rsidRPr="00A31CE0" w:rsidRDefault="007E5534" w:rsidP="00F85E5F">
      <w:pPr>
        <w:pStyle w:val="Heading1"/>
        <w:rPr>
          <w:rFonts w:ascii="Arial" w:hAnsi="Arial" w:cs="Arial"/>
          <w:b w:val="0"/>
          <w:sz w:val="36"/>
          <w:szCs w:val="36"/>
        </w:rPr>
      </w:pPr>
      <w:r w:rsidRPr="00A31CE0">
        <w:rPr>
          <w:rFonts w:ascii="Arial" w:hAnsi="Arial" w:cs="Arial"/>
          <w:b w:val="0"/>
          <w:sz w:val="36"/>
          <w:szCs w:val="36"/>
        </w:rPr>
        <w:t>INFORMATION PACK</w:t>
      </w:r>
    </w:p>
    <w:p w:rsidR="007E5534" w:rsidRPr="00A31CE0" w:rsidRDefault="007E5534" w:rsidP="007E5534">
      <w:pPr>
        <w:jc w:val="center"/>
        <w:rPr>
          <w:rFonts w:ascii="Arial" w:hAnsi="Arial" w:cs="Arial"/>
          <w:sz w:val="36"/>
          <w:szCs w:val="36"/>
        </w:rPr>
      </w:pPr>
    </w:p>
    <w:p w:rsidR="007E5534" w:rsidRPr="00A31CE0" w:rsidRDefault="009F6F82" w:rsidP="007E5534">
      <w:pPr>
        <w:jc w:val="center"/>
        <w:rPr>
          <w:rFonts w:ascii="Arial" w:hAnsi="Arial" w:cs="Arial"/>
          <w:sz w:val="36"/>
          <w:szCs w:val="36"/>
        </w:rPr>
      </w:pPr>
      <w:r w:rsidRPr="00A31CE0">
        <w:rPr>
          <w:rFonts w:ascii="Arial" w:hAnsi="Arial" w:cs="Arial"/>
          <w:sz w:val="36"/>
          <w:szCs w:val="36"/>
        </w:rPr>
        <w:t xml:space="preserve">FOR THE POST </w:t>
      </w:r>
      <w:r w:rsidR="007E5534" w:rsidRPr="00A31CE0">
        <w:rPr>
          <w:rFonts w:ascii="Arial" w:hAnsi="Arial" w:cs="Arial"/>
          <w:sz w:val="36"/>
          <w:szCs w:val="36"/>
        </w:rPr>
        <w:t>OF</w:t>
      </w:r>
    </w:p>
    <w:p w:rsidR="007E5534" w:rsidRPr="00A31CE0" w:rsidRDefault="007E5534" w:rsidP="007E5534">
      <w:pPr>
        <w:jc w:val="center"/>
        <w:rPr>
          <w:rFonts w:ascii="Arial" w:hAnsi="Arial" w:cs="Arial"/>
          <w:sz w:val="36"/>
          <w:szCs w:val="36"/>
        </w:rPr>
      </w:pPr>
    </w:p>
    <w:p w:rsidR="00B8559D" w:rsidRPr="00A31CE0" w:rsidRDefault="00B8559D" w:rsidP="007E5534">
      <w:pPr>
        <w:jc w:val="center"/>
        <w:rPr>
          <w:rFonts w:ascii="Arial" w:hAnsi="Arial" w:cs="Arial"/>
          <w:b/>
          <w:sz w:val="36"/>
          <w:szCs w:val="36"/>
        </w:rPr>
      </w:pPr>
    </w:p>
    <w:p w:rsidR="005E788B" w:rsidRPr="00A31CE0" w:rsidRDefault="005E788B" w:rsidP="00B8559D">
      <w:pPr>
        <w:jc w:val="center"/>
        <w:rPr>
          <w:rFonts w:ascii="Arial" w:hAnsi="Arial" w:cs="Arial"/>
          <w:b/>
          <w:sz w:val="36"/>
          <w:szCs w:val="36"/>
          <w:u w:val="single"/>
        </w:rPr>
      </w:pPr>
    </w:p>
    <w:p w:rsidR="005E788B" w:rsidRPr="00A31CE0" w:rsidRDefault="005E788B" w:rsidP="00B8559D">
      <w:pPr>
        <w:jc w:val="center"/>
        <w:rPr>
          <w:rFonts w:ascii="Arial" w:hAnsi="Arial" w:cs="Arial"/>
          <w:b/>
          <w:sz w:val="36"/>
          <w:szCs w:val="36"/>
          <w:u w:val="single"/>
        </w:rPr>
      </w:pPr>
    </w:p>
    <w:p w:rsidR="00B8559D" w:rsidRPr="00A31CE0" w:rsidRDefault="00B8559D" w:rsidP="00B8559D">
      <w:pPr>
        <w:jc w:val="center"/>
        <w:rPr>
          <w:rFonts w:ascii="Arial" w:hAnsi="Arial" w:cs="Arial"/>
          <w:b/>
          <w:sz w:val="36"/>
          <w:szCs w:val="36"/>
        </w:rPr>
      </w:pPr>
      <w:r w:rsidRPr="00A31CE0">
        <w:rPr>
          <w:rFonts w:ascii="Arial" w:hAnsi="Arial" w:cs="Arial"/>
          <w:b/>
          <w:sz w:val="36"/>
          <w:szCs w:val="36"/>
        </w:rPr>
        <w:t xml:space="preserve">CONSULTANT </w:t>
      </w:r>
      <w:r w:rsidR="0036548F" w:rsidRPr="00A31CE0">
        <w:rPr>
          <w:rFonts w:ascii="Arial" w:hAnsi="Arial" w:cs="Arial"/>
          <w:b/>
          <w:sz w:val="36"/>
          <w:szCs w:val="36"/>
        </w:rPr>
        <w:t xml:space="preserve">INTERVENTIONAL </w:t>
      </w:r>
      <w:r w:rsidRPr="00A31CE0">
        <w:rPr>
          <w:rFonts w:ascii="Arial" w:hAnsi="Arial" w:cs="Arial"/>
          <w:b/>
          <w:sz w:val="36"/>
          <w:szCs w:val="36"/>
        </w:rPr>
        <w:t>RADIOLOGIST (x</w:t>
      </w:r>
      <w:r w:rsidR="0036548F" w:rsidRPr="00A31CE0">
        <w:rPr>
          <w:rFonts w:ascii="Arial" w:hAnsi="Arial" w:cs="Arial"/>
          <w:b/>
          <w:sz w:val="36"/>
          <w:szCs w:val="36"/>
        </w:rPr>
        <w:t>1</w:t>
      </w:r>
      <w:r w:rsidR="00434428" w:rsidRPr="00A31CE0">
        <w:rPr>
          <w:rFonts w:ascii="Arial" w:hAnsi="Arial" w:cs="Arial"/>
          <w:b/>
          <w:sz w:val="36"/>
          <w:szCs w:val="36"/>
        </w:rPr>
        <w:t xml:space="preserve"> </w:t>
      </w:r>
      <w:r w:rsidRPr="00A31CE0">
        <w:rPr>
          <w:rFonts w:ascii="Arial" w:hAnsi="Arial" w:cs="Arial"/>
          <w:b/>
          <w:sz w:val="36"/>
          <w:szCs w:val="36"/>
        </w:rPr>
        <w:t>post)</w:t>
      </w:r>
    </w:p>
    <w:p w:rsidR="005E788B" w:rsidRPr="00A31CE0" w:rsidRDefault="005E788B" w:rsidP="00B8559D">
      <w:pPr>
        <w:jc w:val="center"/>
        <w:rPr>
          <w:rFonts w:ascii="Arial" w:hAnsi="Arial" w:cs="Arial"/>
          <w:b/>
          <w:sz w:val="36"/>
          <w:szCs w:val="36"/>
        </w:rPr>
      </w:pPr>
    </w:p>
    <w:p w:rsidR="005E788B" w:rsidRPr="00A31CE0" w:rsidRDefault="005E788B" w:rsidP="005E788B">
      <w:pPr>
        <w:jc w:val="center"/>
        <w:rPr>
          <w:rFonts w:ascii="Arial" w:hAnsi="Arial" w:cs="Arial"/>
          <w:sz w:val="36"/>
          <w:szCs w:val="36"/>
        </w:rPr>
      </w:pPr>
      <w:r w:rsidRPr="00A31CE0">
        <w:rPr>
          <w:rFonts w:ascii="Arial" w:hAnsi="Arial" w:cs="Arial"/>
          <w:sz w:val="36"/>
          <w:szCs w:val="36"/>
        </w:rPr>
        <w:t xml:space="preserve">Interested in applicants with </w:t>
      </w:r>
      <w:r w:rsidR="0036548F" w:rsidRPr="00A31CE0">
        <w:rPr>
          <w:rFonts w:ascii="Arial" w:hAnsi="Arial" w:cs="Arial"/>
          <w:sz w:val="36"/>
          <w:szCs w:val="36"/>
        </w:rPr>
        <w:t xml:space="preserve">an </w:t>
      </w:r>
      <w:r w:rsidR="00AA506A" w:rsidRPr="00A31CE0">
        <w:rPr>
          <w:rFonts w:ascii="Arial" w:hAnsi="Arial" w:cs="Arial"/>
          <w:sz w:val="36"/>
          <w:szCs w:val="36"/>
        </w:rPr>
        <w:t>IR</w:t>
      </w:r>
      <w:r w:rsidR="000F3BFE" w:rsidRPr="00A31CE0">
        <w:rPr>
          <w:rFonts w:ascii="Arial" w:hAnsi="Arial" w:cs="Arial"/>
          <w:sz w:val="36"/>
          <w:szCs w:val="36"/>
        </w:rPr>
        <w:t xml:space="preserve"> </w:t>
      </w:r>
      <w:r w:rsidRPr="00A31CE0">
        <w:rPr>
          <w:rFonts w:ascii="Arial" w:hAnsi="Arial" w:cs="Arial"/>
          <w:sz w:val="36"/>
          <w:szCs w:val="36"/>
        </w:rPr>
        <w:t>special interest who can</w:t>
      </w:r>
      <w:r w:rsidRPr="00A31CE0">
        <w:rPr>
          <w:rFonts w:ascii="Arial" w:hAnsi="Arial" w:cs="Arial"/>
          <w:sz w:val="36"/>
          <w:szCs w:val="36"/>
        </w:rPr>
        <w:br/>
        <w:t>contribute to a highly functioning team</w:t>
      </w:r>
      <w:r w:rsidRPr="00A31CE0">
        <w:rPr>
          <w:rFonts w:ascii="Arial" w:hAnsi="Arial" w:cs="Arial"/>
          <w:sz w:val="36"/>
          <w:szCs w:val="36"/>
        </w:rPr>
        <w:br/>
        <w:t>of Consultant Radiologists.</w:t>
      </w:r>
    </w:p>
    <w:p w:rsidR="005E788B" w:rsidRPr="00A31CE0" w:rsidRDefault="005E788B" w:rsidP="005E788B">
      <w:pPr>
        <w:jc w:val="center"/>
        <w:rPr>
          <w:rFonts w:ascii="Arial" w:hAnsi="Arial" w:cs="Arial"/>
          <w:sz w:val="36"/>
          <w:szCs w:val="36"/>
        </w:rPr>
      </w:pPr>
    </w:p>
    <w:p w:rsidR="00B8559D" w:rsidRPr="00A31CE0" w:rsidRDefault="00B8559D" w:rsidP="00B8559D">
      <w:pPr>
        <w:jc w:val="center"/>
        <w:rPr>
          <w:rFonts w:ascii="Arial" w:hAnsi="Arial" w:cs="Arial"/>
          <w:b/>
          <w:sz w:val="36"/>
          <w:szCs w:val="36"/>
        </w:rPr>
      </w:pPr>
    </w:p>
    <w:p w:rsidR="00B8559D" w:rsidRPr="00A31CE0" w:rsidRDefault="00B8559D" w:rsidP="00B8559D">
      <w:pPr>
        <w:jc w:val="center"/>
        <w:rPr>
          <w:rFonts w:ascii="Arial" w:hAnsi="Arial" w:cs="Arial"/>
          <w:b/>
          <w:sz w:val="36"/>
          <w:szCs w:val="36"/>
        </w:rPr>
      </w:pPr>
    </w:p>
    <w:p w:rsidR="00B8559D" w:rsidRPr="00A31CE0" w:rsidRDefault="00484CA6" w:rsidP="00B8559D">
      <w:pPr>
        <w:jc w:val="center"/>
        <w:rPr>
          <w:rFonts w:ascii="Arial" w:hAnsi="Arial" w:cs="Arial"/>
          <w:b/>
          <w:sz w:val="36"/>
          <w:szCs w:val="36"/>
        </w:rPr>
      </w:pPr>
      <w:r w:rsidRPr="00A31CE0">
        <w:rPr>
          <w:rFonts w:ascii="Arial" w:hAnsi="Arial" w:cs="Arial"/>
          <w:b/>
          <w:noProof/>
          <w:sz w:val="36"/>
          <w:szCs w:val="36"/>
          <w:lang w:eastAsia="en-GB"/>
        </w:rPr>
        <w:drawing>
          <wp:inline distT="0" distB="0" distL="0" distR="0">
            <wp:extent cx="4502150" cy="3437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R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02150" cy="3437890"/>
                    </a:xfrm>
                    <a:prstGeom prst="rect">
                      <a:avLst/>
                    </a:prstGeom>
                  </pic:spPr>
                </pic:pic>
              </a:graphicData>
            </a:graphic>
          </wp:inline>
        </w:drawing>
      </w:r>
    </w:p>
    <w:p w:rsidR="00834327" w:rsidRPr="00A31CE0" w:rsidRDefault="00834327" w:rsidP="007E5534">
      <w:pPr>
        <w:jc w:val="center"/>
        <w:rPr>
          <w:rFonts w:ascii="Arial" w:hAnsi="Arial" w:cs="Arial"/>
          <w:b/>
          <w:sz w:val="36"/>
          <w:szCs w:val="36"/>
        </w:rPr>
      </w:pPr>
    </w:p>
    <w:p w:rsidR="00B8559D" w:rsidRPr="00A31CE0" w:rsidRDefault="00B8559D" w:rsidP="007E5534">
      <w:pPr>
        <w:jc w:val="center"/>
        <w:rPr>
          <w:rFonts w:ascii="Arial" w:hAnsi="Arial" w:cs="Arial"/>
          <w:sz w:val="36"/>
          <w:szCs w:val="36"/>
        </w:rPr>
      </w:pPr>
    </w:p>
    <w:p w:rsidR="0046272B" w:rsidRPr="00A31CE0" w:rsidRDefault="0046272B" w:rsidP="007E5534">
      <w:pPr>
        <w:jc w:val="center"/>
        <w:rPr>
          <w:rFonts w:ascii="Arial" w:hAnsi="Arial" w:cs="Arial"/>
          <w:b/>
          <w:sz w:val="36"/>
          <w:szCs w:val="36"/>
        </w:rPr>
      </w:pPr>
    </w:p>
    <w:p w:rsidR="00507F64" w:rsidRPr="00A31CE0" w:rsidRDefault="00507F64" w:rsidP="00484CA6">
      <w:pPr>
        <w:rPr>
          <w:rFonts w:ascii="Arial" w:hAnsi="Arial" w:cs="Arial"/>
        </w:rPr>
      </w:pPr>
    </w:p>
    <w:p w:rsidR="00C01FDE" w:rsidRPr="00A31CE0" w:rsidRDefault="00C81633" w:rsidP="00C01FDE">
      <w:pPr>
        <w:shd w:val="clear" w:color="auto" w:fill="FFFFFF"/>
        <w:rPr>
          <w:rFonts w:ascii="Arial" w:hAnsi="Arial" w:cs="Arial"/>
        </w:rPr>
      </w:pPr>
      <w:r w:rsidRPr="00A31CE0">
        <w:rPr>
          <w:rFonts w:ascii="Arial" w:hAnsi="Arial" w:cs="Arial"/>
          <w:b/>
          <w:noProof/>
          <w:szCs w:val="24"/>
          <w:lang w:eastAsia="en-GB"/>
        </w:rPr>
        <mc:AlternateContent>
          <mc:Choice Requires="wps">
            <w:drawing>
              <wp:anchor distT="91440" distB="137160" distL="114300" distR="114300" simplePos="0" relativeHeight="251678720" behindDoc="0" locked="0" layoutInCell="0" allowOverlap="1" wp14:anchorId="142B7C88" wp14:editId="02D069A3">
                <wp:simplePos x="0" y="0"/>
                <wp:positionH relativeFrom="margin">
                  <wp:posOffset>-349250</wp:posOffset>
                </wp:positionH>
                <wp:positionV relativeFrom="margin">
                  <wp:posOffset>457200</wp:posOffset>
                </wp:positionV>
                <wp:extent cx="6547485" cy="354965"/>
                <wp:effectExtent l="1028700" t="457200" r="2540" b="6985"/>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47485" cy="354965"/>
                        </a:xfrm>
                        <a:prstGeom prst="rect">
                          <a:avLst/>
                        </a:prstGeom>
                        <a:solidFill>
                          <a:schemeClr val="accent3">
                            <a:lumMod val="100000"/>
                            <a:lumOff val="0"/>
                          </a:schemeClr>
                        </a:solidFill>
                        <a:ln>
                          <a:noFill/>
                        </a:ln>
                        <a:effectLst>
                          <a:outerShdw dist="1114131" dir="12253665" algn="ctr" rotWithShape="0">
                            <a:schemeClr val="accent6">
                              <a:lumMod val="75000"/>
                              <a:lumOff val="0"/>
                            </a:schemeClr>
                          </a:outerShdw>
                        </a:effectLst>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1F77CC" w:rsidRPr="00B8559D" w:rsidRDefault="001F77CC" w:rsidP="00C01FDE">
                            <w:pPr>
                              <w:pBdr>
                                <w:top w:val="single" w:sz="18" w:space="5" w:color="FFFFFF" w:themeColor="background1"/>
                                <w:left w:val="single" w:sz="18" w:space="10" w:color="FFFFFF" w:themeColor="background1"/>
                                <w:right w:val="single" w:sz="48" w:space="30" w:color="9BBB59" w:themeColor="accent3"/>
                              </w:pBdr>
                              <w:jc w:val="right"/>
                              <w:rPr>
                                <w:rFonts w:ascii="Arial" w:eastAsiaTheme="majorEastAsia" w:hAnsi="Arial" w:cs="Arial"/>
                                <w:i/>
                                <w:iCs/>
                                <w:color w:val="000000" w:themeColor="text1"/>
                                <w:sz w:val="36"/>
                                <w:szCs w:val="36"/>
                              </w:rPr>
                            </w:pPr>
                            <w:r>
                              <w:rPr>
                                <w:rFonts w:ascii="Arial" w:eastAsiaTheme="majorEastAsia" w:hAnsi="Arial" w:cs="Arial"/>
                                <w:i/>
                                <w:iCs/>
                                <w:color w:val="000000" w:themeColor="text1"/>
                                <w:sz w:val="36"/>
                                <w:szCs w:val="36"/>
                              </w:rPr>
                              <w:t>North East of Scotland</w:t>
                            </w:r>
                            <w:r w:rsidRPr="00B8559D">
                              <w:rPr>
                                <w:rFonts w:ascii="Arial" w:eastAsiaTheme="majorEastAsia" w:hAnsi="Arial" w:cs="Arial"/>
                                <w:i/>
                                <w:iCs/>
                                <w:color w:val="000000" w:themeColor="text1"/>
                                <w:sz w:val="36"/>
                                <w:szCs w:val="36"/>
                              </w:rPr>
                              <w:t xml:space="preserve"> – a great place to work and live</w:t>
                            </w:r>
                          </w:p>
                        </w:txbxContent>
                      </wps:txbx>
                      <wps:bodyPr rot="0" vert="horz" wrap="square" lIns="457200" tIns="0" rIns="137160" bIns="0" anchor="t" anchorCtr="0" upright="1">
                        <a:spAutoFit/>
                      </wps:bodyPr>
                    </wps:wsp>
                  </a:graphicData>
                </a:graphic>
                <wp14:sizeRelH relativeFrom="page">
                  <wp14:pctWidth>100000</wp14:pctWidth>
                </wp14:sizeRelH>
                <wp14:sizeRelV relativeFrom="page">
                  <wp14:pctHeight>0</wp14:pctHeight>
                </wp14:sizeRelV>
              </wp:anchor>
            </w:drawing>
          </mc:Choice>
          <mc:Fallback>
            <w:pict>
              <v:rect w14:anchorId="142B7C88" id="Rectangle 3" o:spid="_x0000_s1026" style="position:absolute;margin-left:-27.5pt;margin-top:36pt;width:515.55pt;height:27.95pt;flip:x;z-index:251678720;visibility:visible;mso-wrap-style:square;mso-width-percent:1000;mso-height-percent:0;mso-wrap-distance-left:9pt;mso-wrap-distance-top:7.2pt;mso-wrap-distance-right:9pt;mso-wrap-distance-bottom:10.8pt;mso-position-horizontal:absolute;mso-position-horizontal-relative:margin;mso-position-vertical:absolute;mso-position-vertical-relative:margin;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f7gIAAEAGAAAOAAAAZHJzL2Uyb0RvYy54bWysVN9v0zAQfkfif7D83iVuk7SJlk77QQFp&#10;wMRAPLuO01g4drDdJgPxv3N2uq5jQgK0PES+s/35vrvv7vRsaCXacWOFViUmJzFGXDFdCbUp8edP&#10;q8kCI+uoqqjUipf4jlt8tnz54rTvCj7VjZYVNwhAlC36rsSNc10RRZY1vKX2RHdcwWatTUsdmGYT&#10;VYb2gN7KaBrHWdRrU3VGM24teK/GTbwM+HXNmftQ15Y7JEsMsbnwN+G/9v9oeUqLjaFdI9g+DPof&#10;UbRUKHj0AHVFHUVbI55AtYIZbXXtTphuI13XgvHAAdiQ+Dc2tw3teOACybHdIU32+WDZ+92NQaIq&#10;8RwjRVso0UdIGlUbydHMp6fvbAGnbrsb4wna7lqzrxYpfdnAKX5ujO4bTisIivjz0aML3rBwFa37&#10;d7oCdLp1OmRqqE2Laim6N/6ih4ZsoCGU5u5QGj44xMCZpck8WaQYMdibpUmepeExWngcf7sz1r3m&#10;ukV+UWIDLAIq3V1b5+N6OBJ4aCmqlZAyGF5u/FIatKMgFMoYV24WrsttC4GPfhL7b9QM+EFZoz+4&#10;AD+o1sOE1+zxC1L5d5T2L47BjB4eNAoR+m29ddzcNlWPKuE5EEISMiMYTJAsmU7TWQa8EZUbaDbm&#10;DEZGuy/CNUEpPml/ZJM9YTNP/4HMIbRA7VHUUKJ9/L5YQfQ/cjJN4otpPllli/kkWSXpJJ/Hi0lM&#10;8os8i5M8uVr99BGRpGhEVXF1LRS/b0CS/J3A96NgbJ3QgqiHPOVxuk/EcQUOxRlrtt6Monum+rYC&#10;SoekaEu8OFKJb4xXqoKK08JRIcd19Jj2mNIBJAAaus9maCPfOWMHumE9AIpvp7Wu7qChoPKhV2D4&#10;wqLR5jtGPQyyEttvW2o4RvKtgqZM0jkMShh9wYKFCQsym5MMrPW9myoGICV2oK+wvHTjnNx2Rmwa&#10;eGNMmO3OoYVXIvTUQzwQvDdgTAUa+5Hq5+CxHU49DP7lLwAAAP//AwBQSwMEFAAGAAgAAAAhAJp4&#10;26viAAAACgEAAA8AAABkcnMvZG93bnJldi54bWxMj8FKw0AQhu+C77CM4EXaTQJtmphNKaKInmpr&#10;qd622TEJZmdDdtumb+940tMwzMc/318sR9uJEw6+daQgnkYgkCpnWqoVvG+fJgsQPmgyunOECi7o&#10;YVleXxU6N+5Mb3jahFpwCPlcK2hC6HMpfdWg1X7qeiS+fbnB6sDrUEsz6DOH204mUTSXVrfEHxrd&#10;40OD1ffmaBUY/XH3mtnt53q3eomekwVd4se9Urc34+oeRMAx/MHwq8/qULLTwR3JeNEpmMxm3CUo&#10;SBOeDGTpPAZxYDJJM5BlIf9XKH8AAAD//wMAUEsBAi0AFAAGAAgAAAAhALaDOJL+AAAA4QEAABMA&#10;AAAAAAAAAAAAAAAAAAAAAFtDb250ZW50X1R5cGVzXS54bWxQSwECLQAUAAYACAAAACEAOP0h/9YA&#10;AACUAQAACwAAAAAAAAAAAAAAAAAvAQAAX3JlbHMvLnJlbHNQSwECLQAUAAYACAAAACEALvhTn+4C&#10;AABABgAADgAAAAAAAAAAAAAAAAAuAgAAZHJzL2Uyb0RvYy54bWxQSwECLQAUAAYACAAAACEAmnjb&#10;q+IAAAAKAQAADwAAAAAAAAAAAAAAAABIBQAAZHJzL2Rvd25yZXYueG1sUEsFBgAAAAAEAAQA8wAA&#10;AFcGAAAAAA==&#10;" o:allowincell="f" fillcolor="#9bbb59 [3206]" stroked="f" strokecolor="white [3212]" strokeweight="1.5pt">
                <v:shadow on="t" color="#e36c0a [2409]" offset="-80pt,-36pt"/>
                <v:textbox style="mso-fit-shape-to-text:t" inset="36pt,0,10.8pt,0">
                  <w:txbxContent>
                    <w:p w:rsidR="001F77CC" w:rsidRPr="00B8559D" w:rsidRDefault="001F77CC" w:rsidP="00C01FDE">
                      <w:pPr>
                        <w:pBdr>
                          <w:top w:val="single" w:sz="18" w:space="5" w:color="FFFFFF" w:themeColor="background1"/>
                          <w:left w:val="single" w:sz="18" w:space="10" w:color="FFFFFF" w:themeColor="background1"/>
                          <w:right w:val="single" w:sz="48" w:space="30" w:color="9BBB59" w:themeColor="accent3"/>
                        </w:pBdr>
                        <w:jc w:val="right"/>
                        <w:rPr>
                          <w:rFonts w:ascii="Arial" w:eastAsiaTheme="majorEastAsia" w:hAnsi="Arial" w:cs="Arial"/>
                          <w:i/>
                          <w:iCs/>
                          <w:color w:val="000000" w:themeColor="text1"/>
                          <w:sz w:val="36"/>
                          <w:szCs w:val="36"/>
                        </w:rPr>
                      </w:pPr>
                      <w:r>
                        <w:rPr>
                          <w:rFonts w:ascii="Arial" w:eastAsiaTheme="majorEastAsia" w:hAnsi="Arial" w:cs="Arial"/>
                          <w:i/>
                          <w:iCs/>
                          <w:color w:val="000000" w:themeColor="text1"/>
                          <w:sz w:val="36"/>
                          <w:szCs w:val="36"/>
                        </w:rPr>
                        <w:t>North East of Scotland</w:t>
                      </w:r>
                      <w:r w:rsidRPr="00B8559D">
                        <w:rPr>
                          <w:rFonts w:ascii="Arial" w:eastAsiaTheme="majorEastAsia" w:hAnsi="Arial" w:cs="Arial"/>
                          <w:i/>
                          <w:iCs/>
                          <w:color w:val="000000" w:themeColor="text1"/>
                          <w:sz w:val="36"/>
                          <w:szCs w:val="36"/>
                        </w:rPr>
                        <w:t xml:space="preserve"> – a great place to work and live</w:t>
                      </w:r>
                    </w:p>
                  </w:txbxContent>
                </v:textbox>
                <w10:wrap type="square" anchorx="margin" anchory="margin"/>
              </v:rect>
            </w:pict>
          </mc:Fallback>
        </mc:AlternateContent>
      </w:r>
      <w:r w:rsidR="00C01FDE" w:rsidRPr="00A31CE0">
        <w:rPr>
          <w:rFonts w:ascii="Arial" w:hAnsi="Arial" w:cs="Arial"/>
        </w:rPr>
        <w:t xml:space="preserve">Aberdeen is a lively, cosmopolitan city located in the North East of Scotland. In the city, there are beautiful parks and gardens and superb beaches. Aberdeen city and surrounding towns across Aberdeenshire boast fantastic museums, theatres, galleries, bars and restaurants, and a variety of shopping, including unique family-run businesses.  </w:t>
      </w:r>
    </w:p>
    <w:p w:rsidR="00C01FDE" w:rsidRPr="00A31CE0" w:rsidRDefault="00C01FDE" w:rsidP="00C01FDE">
      <w:pPr>
        <w:shd w:val="clear" w:color="auto" w:fill="FFFFFF"/>
        <w:rPr>
          <w:rFonts w:ascii="Arial" w:hAnsi="Arial" w:cs="Arial"/>
        </w:rPr>
      </w:pPr>
    </w:p>
    <w:p w:rsidR="00C01FDE" w:rsidRPr="00A31CE0" w:rsidRDefault="00C01FDE" w:rsidP="00C01FDE">
      <w:pPr>
        <w:shd w:val="clear" w:color="auto" w:fill="FFFFFF"/>
        <w:rPr>
          <w:rFonts w:ascii="Arial" w:hAnsi="Arial" w:cs="Arial"/>
          <w:b/>
          <w:noProof/>
          <w:szCs w:val="24"/>
          <w:lang w:eastAsia="en-GB"/>
        </w:rPr>
      </w:pPr>
      <w:r w:rsidRPr="00A31CE0">
        <w:rPr>
          <w:rFonts w:ascii="Arial" w:hAnsi="Arial" w:cs="Arial"/>
        </w:rPr>
        <w:t>There is a wide range of annual festivals across Grampian, from food and drink, music and arts and festivals celebrating local culture and traditions. There are excellent and varied schools within the city, Aberdeenshire and Moray, with a great range of housing to suit all tastes. There are strong public transport links and a modern comprehensive road network.</w:t>
      </w:r>
    </w:p>
    <w:p w:rsidR="00C01FDE" w:rsidRPr="00A31CE0" w:rsidRDefault="00C01FDE" w:rsidP="00C01FDE">
      <w:pPr>
        <w:pStyle w:val="NormalWeb"/>
        <w:shd w:val="clear" w:color="auto" w:fill="FFFFFF"/>
        <w:rPr>
          <w:rFonts w:ascii="Arial" w:hAnsi="Arial" w:cs="Arial"/>
        </w:rPr>
      </w:pPr>
      <w:r w:rsidRPr="00A31CE0">
        <w:rPr>
          <w:rFonts w:ascii="Arial" w:hAnsi="Arial" w:cs="Arial"/>
        </w:rPr>
        <w:t xml:space="preserve">Aberdeen is a gateway to explore natural landscapes from the northeast coastline to beautiful Royal Deeside and the stunning Cairngorms National Park, with many Munros and Corbetts. The castle and whisky trails across the region make the northeast famous, and there is a wide range of outdoor leisure activities, such as hill walking, water sports and skiing. There are over 50 golf courses and excellent salmon and </w:t>
      </w:r>
      <w:proofErr w:type="gramStart"/>
      <w:r w:rsidRPr="00A31CE0">
        <w:rPr>
          <w:rFonts w:ascii="Arial" w:hAnsi="Arial" w:cs="Arial"/>
        </w:rPr>
        <w:t>trout rivers</w:t>
      </w:r>
      <w:proofErr w:type="gramEnd"/>
      <w:r w:rsidRPr="00A31CE0">
        <w:rPr>
          <w:rFonts w:ascii="Arial" w:hAnsi="Arial" w:cs="Arial"/>
        </w:rPr>
        <w:t>.</w:t>
      </w:r>
    </w:p>
    <w:p w:rsidR="00C01FDE" w:rsidRPr="00A31CE0" w:rsidRDefault="00C01FDE" w:rsidP="00C01FDE">
      <w:pPr>
        <w:pStyle w:val="NormalWeb"/>
        <w:shd w:val="clear" w:color="auto" w:fill="FFFFFF"/>
        <w:rPr>
          <w:rFonts w:ascii="Arial" w:hAnsi="Arial" w:cs="Arial"/>
        </w:rPr>
      </w:pPr>
      <w:r w:rsidRPr="00A31CE0">
        <w:rPr>
          <w:rFonts w:ascii="Arial" w:hAnsi="Arial" w:cs="Arial"/>
        </w:rPr>
        <w:t>Aberdeen's international airport is served by several major carriers providing an extensive network of routes throughout the UK, direct to Europe and worldwide through major hubs. There are good road and rail connections to the major Scottish cities of Edinburgh, Glasgow and Inverness.</w:t>
      </w:r>
    </w:p>
    <w:p w:rsidR="00846E5A" w:rsidRPr="00A31CE0" w:rsidRDefault="00846E5A" w:rsidP="00846E5A">
      <w:pPr>
        <w:rPr>
          <w:rFonts w:ascii="Arial" w:hAnsi="Arial" w:cs="Arial"/>
        </w:rPr>
      </w:pPr>
    </w:p>
    <w:p w:rsidR="00507F64" w:rsidRPr="00A31CE0" w:rsidRDefault="00507F64" w:rsidP="00846E5A">
      <w:pPr>
        <w:rPr>
          <w:rFonts w:ascii="Arial" w:hAnsi="Arial" w:cs="Arial"/>
        </w:rPr>
      </w:pPr>
    </w:p>
    <w:p w:rsidR="00FF1F31" w:rsidRPr="00A31CE0" w:rsidRDefault="00FF1F31" w:rsidP="00FF1F31">
      <w:pPr>
        <w:rPr>
          <w:rFonts w:ascii="Arial" w:hAnsi="Arial" w:cs="Arial"/>
          <w:szCs w:val="24"/>
        </w:rPr>
      </w:pPr>
    </w:p>
    <w:p w:rsidR="00FF1F31" w:rsidRPr="00A31CE0" w:rsidRDefault="00FF1F31" w:rsidP="00FF1F31">
      <w:pPr>
        <w:jc w:val="right"/>
        <w:rPr>
          <w:rFonts w:ascii="Arial" w:eastAsiaTheme="majorEastAsia" w:hAnsi="Arial" w:cs="Arial"/>
          <w:b/>
          <w:i/>
          <w:iCs/>
          <w:sz w:val="36"/>
          <w:szCs w:val="36"/>
        </w:rPr>
      </w:pPr>
      <w:r w:rsidRPr="00A31CE0">
        <w:rPr>
          <w:rFonts w:ascii="Arial" w:eastAsiaTheme="majorEastAsia" w:hAnsi="Arial" w:cs="Arial"/>
          <w:b/>
          <w:i/>
          <w:iCs/>
          <w:sz w:val="36"/>
          <w:szCs w:val="36"/>
        </w:rPr>
        <w:t>Patient care</w:t>
      </w:r>
    </w:p>
    <w:p w:rsidR="00FF1F31" w:rsidRPr="00A31CE0" w:rsidRDefault="00FF1F31" w:rsidP="00FF1F31">
      <w:pPr>
        <w:rPr>
          <w:rFonts w:ascii="Arial" w:hAnsi="Arial" w:cs="Arial"/>
          <w:szCs w:val="24"/>
        </w:rPr>
      </w:pPr>
    </w:p>
    <w:p w:rsidR="00C01FDE" w:rsidRPr="00A31CE0" w:rsidRDefault="00FF1F31" w:rsidP="00C01FDE">
      <w:pPr>
        <w:rPr>
          <w:rFonts w:ascii="Arial" w:hAnsi="Arial" w:cs="Arial"/>
          <w:szCs w:val="24"/>
        </w:rPr>
      </w:pPr>
      <w:r w:rsidRPr="00A31CE0">
        <w:rPr>
          <w:rFonts w:ascii="Arial" w:hAnsi="Arial" w:cs="Arial"/>
          <w:szCs w:val="24"/>
        </w:rPr>
        <w:t xml:space="preserve">The </w:t>
      </w:r>
      <w:r w:rsidR="00C01FDE" w:rsidRPr="00A31CE0">
        <w:rPr>
          <w:rFonts w:ascii="Arial" w:hAnsi="Arial" w:cs="Arial"/>
          <w:szCs w:val="24"/>
        </w:rPr>
        <w:t xml:space="preserve">multi-disciplinary teams in NHS Grampian Radiology Department and in Nuclear Medicine are very patient-centric. Our teams make all efforts to ensure that patients feel comfortable and confident, ensuring their care and dignity. We undertake patient satisfaction audits, which help with any service redesign and respect our patients' rights and responsibilities, underpinned by person-centred values.  </w:t>
      </w:r>
    </w:p>
    <w:p w:rsidR="00C01FDE" w:rsidRPr="00A31CE0" w:rsidRDefault="00C01FDE" w:rsidP="00C01FDE">
      <w:pPr>
        <w:rPr>
          <w:rFonts w:ascii="Arial" w:hAnsi="Arial" w:cs="Arial"/>
          <w:szCs w:val="24"/>
        </w:rPr>
      </w:pPr>
    </w:p>
    <w:p w:rsidR="00C01FDE" w:rsidRPr="00A31CE0" w:rsidRDefault="00C01FDE" w:rsidP="00C01FDE">
      <w:pPr>
        <w:rPr>
          <w:rFonts w:ascii="Arial" w:hAnsi="Arial" w:cs="Arial"/>
          <w:b/>
          <w:szCs w:val="24"/>
        </w:rPr>
      </w:pPr>
      <w:r w:rsidRPr="00A31CE0">
        <w:rPr>
          <w:rFonts w:ascii="Arial" w:hAnsi="Arial" w:cs="Arial"/>
          <w:szCs w:val="24"/>
        </w:rPr>
        <w:t>We take all patient feedback seriously and consistently act on complaints and compliments, both within our department and through our Divisional Clinical Governance Group. This enables a drive towards service quality and improvement. This approach to our service provision is attractive to people who also carry these values and we are keen to appoint such individuals into our team.</w:t>
      </w:r>
    </w:p>
    <w:p w:rsidR="00FF1F31" w:rsidRPr="00A31CE0" w:rsidRDefault="00FF1F31" w:rsidP="00C01FDE">
      <w:pPr>
        <w:rPr>
          <w:rFonts w:ascii="Arial" w:hAnsi="Arial" w:cs="Arial"/>
          <w:szCs w:val="24"/>
        </w:rPr>
      </w:pPr>
    </w:p>
    <w:p w:rsidR="00FF1F31" w:rsidRPr="00A31CE0" w:rsidRDefault="00FF1F31" w:rsidP="00FF1F31">
      <w:pPr>
        <w:rPr>
          <w:rFonts w:ascii="Arial" w:hAnsi="Arial" w:cs="Arial"/>
          <w:szCs w:val="24"/>
        </w:rPr>
      </w:pPr>
    </w:p>
    <w:p w:rsidR="00FF1F31" w:rsidRPr="00A31CE0" w:rsidRDefault="00FF1F31" w:rsidP="00FF1F31">
      <w:pPr>
        <w:rPr>
          <w:rFonts w:ascii="Arial" w:hAnsi="Arial" w:cs="Arial"/>
          <w:szCs w:val="24"/>
        </w:rPr>
      </w:pPr>
    </w:p>
    <w:p w:rsidR="00FF1F31" w:rsidRPr="00A31CE0" w:rsidRDefault="00FF1F31" w:rsidP="00FF1F31">
      <w:pPr>
        <w:rPr>
          <w:rFonts w:ascii="Arial" w:hAnsi="Arial" w:cs="Arial"/>
          <w:szCs w:val="24"/>
        </w:rPr>
      </w:pPr>
    </w:p>
    <w:p w:rsidR="00FF1F31" w:rsidRPr="00A31CE0" w:rsidRDefault="00FF1F31" w:rsidP="00FF1F31">
      <w:pPr>
        <w:rPr>
          <w:rFonts w:ascii="Arial" w:hAnsi="Arial" w:cs="Arial"/>
          <w:szCs w:val="24"/>
        </w:rPr>
      </w:pPr>
    </w:p>
    <w:p w:rsidR="00FF1F31" w:rsidRPr="00A31CE0" w:rsidRDefault="00FF1F31">
      <w:pPr>
        <w:rPr>
          <w:rFonts w:ascii="Arial" w:hAnsi="Arial" w:cs="Arial"/>
          <w:szCs w:val="24"/>
        </w:rPr>
      </w:pPr>
      <w:r w:rsidRPr="00A31CE0">
        <w:rPr>
          <w:rFonts w:ascii="Arial" w:hAnsi="Arial" w:cs="Arial"/>
          <w:szCs w:val="24"/>
        </w:rPr>
        <w:br w:type="page"/>
      </w:r>
    </w:p>
    <w:p w:rsidR="00FF1F31" w:rsidRPr="00A31CE0" w:rsidRDefault="00C81633" w:rsidP="00FF1F31">
      <w:pPr>
        <w:rPr>
          <w:rFonts w:ascii="Arial" w:hAnsi="Arial" w:cs="Arial"/>
          <w:szCs w:val="24"/>
        </w:rPr>
      </w:pPr>
      <w:r w:rsidRPr="00A31CE0">
        <w:rPr>
          <w:rFonts w:ascii="Arial" w:hAnsi="Arial" w:cs="Arial"/>
          <w:noProof/>
          <w:szCs w:val="24"/>
          <w:lang w:eastAsia="en-GB"/>
        </w:rPr>
        <w:lastRenderedPageBreak/>
        <mc:AlternateContent>
          <mc:Choice Requires="wps">
            <w:drawing>
              <wp:anchor distT="91440" distB="137160" distL="114300" distR="114300" simplePos="0" relativeHeight="251676672" behindDoc="0" locked="0" layoutInCell="0" allowOverlap="1" wp14:anchorId="5297DC5E" wp14:editId="69930402">
                <wp:simplePos x="0" y="0"/>
                <wp:positionH relativeFrom="page">
                  <wp:posOffset>-205105</wp:posOffset>
                </wp:positionH>
                <wp:positionV relativeFrom="margin">
                  <wp:align>top</wp:align>
                </wp:positionV>
                <wp:extent cx="6543675" cy="354965"/>
                <wp:effectExtent l="1028700" t="457200" r="2540" b="6985"/>
                <wp:wrapSquare wrapText="bothSides"/>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43675" cy="354965"/>
                        </a:xfrm>
                        <a:prstGeom prst="rect">
                          <a:avLst/>
                        </a:prstGeom>
                        <a:solidFill>
                          <a:schemeClr val="accent3">
                            <a:lumMod val="100000"/>
                            <a:lumOff val="0"/>
                          </a:schemeClr>
                        </a:solidFill>
                        <a:ln>
                          <a:noFill/>
                        </a:ln>
                        <a:effectLst>
                          <a:outerShdw dist="1114131" dir="12253665" algn="ctr" rotWithShape="0">
                            <a:schemeClr val="accent6">
                              <a:lumMod val="75000"/>
                              <a:lumOff val="0"/>
                            </a:schemeClr>
                          </a:outerShdw>
                        </a:effectLst>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1F77CC" w:rsidRPr="00FF1F31" w:rsidRDefault="001F77CC" w:rsidP="00FF1F31">
                            <w:pPr>
                              <w:pBdr>
                                <w:top w:val="single" w:sz="18" w:space="5" w:color="FFFFFF" w:themeColor="background1"/>
                                <w:left w:val="single" w:sz="18" w:space="10" w:color="FFFFFF" w:themeColor="background1"/>
                                <w:right w:val="single" w:sz="48" w:space="30" w:color="9BBB59" w:themeColor="accent3"/>
                              </w:pBdr>
                              <w:jc w:val="right"/>
                              <w:rPr>
                                <w:rFonts w:ascii="Arial" w:eastAsiaTheme="majorEastAsia" w:hAnsi="Arial" w:cs="Arial"/>
                                <w:i/>
                                <w:iCs/>
                                <w:color w:val="000000" w:themeColor="text1"/>
                                <w:sz w:val="36"/>
                                <w:szCs w:val="36"/>
                              </w:rPr>
                            </w:pPr>
                            <w:r w:rsidRPr="00FF1F31">
                              <w:rPr>
                                <w:rFonts w:ascii="Arial" w:eastAsiaTheme="majorEastAsia" w:hAnsi="Arial" w:cs="Arial"/>
                                <w:i/>
                                <w:iCs/>
                                <w:color w:val="000000" w:themeColor="text1"/>
                                <w:sz w:val="36"/>
                                <w:szCs w:val="36"/>
                              </w:rPr>
                              <w:t>Future plans for NHS Grampian Radiology</w:t>
                            </w:r>
                          </w:p>
                        </w:txbxContent>
                      </wps:txbx>
                      <wps:bodyPr rot="0" vert="horz" wrap="square" lIns="457200" tIns="0" rIns="137160" bIns="0" anchor="t" anchorCtr="0" upright="1">
                        <a:spAutoFit/>
                      </wps:bodyPr>
                    </wps:wsp>
                  </a:graphicData>
                </a:graphic>
                <wp14:sizeRelH relativeFrom="page">
                  <wp14:pctWidth>100000</wp14:pctWidth>
                </wp14:sizeRelH>
                <wp14:sizeRelV relativeFrom="page">
                  <wp14:pctHeight>0</wp14:pctHeight>
                </wp14:sizeRelV>
              </wp:anchor>
            </w:drawing>
          </mc:Choice>
          <mc:Fallback>
            <w:pict>
              <v:rect w14:anchorId="5297DC5E" id="Rectangle 7" o:spid="_x0000_s1027" style="position:absolute;margin-left:-16.15pt;margin-top:0;width:515.25pt;height:27.95pt;flip:x;z-index:251676672;visibility:visible;mso-wrap-style:square;mso-width-percent:1000;mso-height-percent:0;mso-wrap-distance-left:9pt;mso-wrap-distance-top:7.2pt;mso-wrap-distance-right:9pt;mso-wrap-distance-bottom:10.8pt;mso-position-horizontal:absolute;mso-position-horizontal-relative:page;mso-position-vertical:top;mso-position-vertical-relative:margin;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ng8AIAAEcGAAAOAAAAZHJzL2Uyb0RvYy54bWysVN9v0zAQfkfif7D83iVuk7SJlk77QQFp&#10;wMRAPLuO01g4drDdJgPxv3N2uq5jQgK0PES+s32+7+777vRsaCXacWOFViUmJzFGXDFdCbUp8edP&#10;q8kCI+uoqqjUipf4jlt8tnz54rTvCj7VjZYVNwiCKFv0XYkb57oiiixreEvtie64gs1am5Y6MM0m&#10;qgztIXoro2kcZ1GvTdUZzbi14L0aN/EyxK9rztyHurbcIVliyM2Fvwn/tf9Hy1NabAztGsH2adD/&#10;yKKlQsGjh1BX1FG0NeJJqFYwo62u3QnTbaTrWjAeMAAaEv+G5rahHQ9YoDi2O5TJPl9Y9n53Y5Co&#10;SpxhpGgLLfoIRaNqIzma+/L0nS3g1G13YzxA211r9tUipS8bOMXPjdF9w2kFSRF/Pnp0wRsWrqJ1&#10;/05XEJ1unQ6VGmrTolqK7o2/6ENDNdAQWnN3aA0fHGLgzNJkls1TjBjszdIkz9LwGC18HH+7M9a9&#10;5rpFflFiAyhCVLq7ts7n9XAk4NBSVCshZTA83filNGhHgSiUMa7cLFyX2xYSH/0k9t/IGfADs0Z/&#10;cEH8wFofJrxmj1+Qyr+jtH9xTGb08MBRyNBv663j5rapelQJj4EQkpAZwWACZcl0ms4ywI2o3IDY&#10;mDMYGe2+CNcEpvii/RFN9gTNPP0HMIfUArRHWUOL9vn7ZgXS/8jJNIkvpvlklS3mk2SVpJN8Hi8m&#10;Mckv8ixO8uRq9dNnRJKiEVXF1bVQ/F6AJPk7gu9HwSidIEHUQ53yON0X4rgDh+aMPVtvRtI9U39b&#10;Aa1DUrQlXhyxxAvjlaqg47RwVMhxHT2GPZZ0AAoAh+6rGWTklTMq0A3rIcg0aMyraq2rO9AVECBI&#10;BmYwLBptvmPUwzwrsf22pYZjJN8q0GaSzmFewgQMFixMWJDZnGRgre/dVDEIUmIHNAvLSzeOy21n&#10;xKaBN8a62e4clLwSQVoP+QAGb8C0Cmj2k9WPw2M7nHqY/8tfAAAA//8DAFBLAwQUAAYACAAAACEA&#10;Bs8q3N8AAAAHAQAADwAAAGRycy9kb3ducmV2LnhtbEyPQUvDQBSE74L/YXmCF2k3TakkMS+liCJ6&#10;0lZRb6/ZNQlm35bstk3/vc+THocZZr4pl6Pr1cEOofOMMJsmoCzX3nTcILxu7icZqBCJDfWeLcLJ&#10;BlhW52clFcYf+cUe1rFRUsKhIIQ2xl2hdahb6yhM/c6yeF9+cBRFDo02Ax2l3PU6TZJr7ahjWWhp&#10;Z29bW3+v9w7B0MfVU+42n89vq8fkIc34NLt7R7y8GFc3oKId418YfvEFHSph2vo9m6B6hMk8nUsU&#10;QR6JnedZCmqLsFjkoKtS/+evfgAAAP//AwBQSwECLQAUAAYACAAAACEAtoM4kv4AAADhAQAAEwAA&#10;AAAAAAAAAAAAAAAAAAAAW0NvbnRlbnRfVHlwZXNdLnhtbFBLAQItABQABgAIAAAAIQA4/SH/1gAA&#10;AJQBAAALAAAAAAAAAAAAAAAAAC8BAABfcmVscy8ucmVsc1BLAQItABQABgAIAAAAIQDYbZng8AIA&#10;AEcGAAAOAAAAAAAAAAAAAAAAAC4CAABkcnMvZTJvRG9jLnhtbFBLAQItABQABgAIAAAAIQAGzyrc&#10;3wAAAAcBAAAPAAAAAAAAAAAAAAAAAEoFAABkcnMvZG93bnJldi54bWxQSwUGAAAAAAQABADzAAAA&#10;VgYAAAAA&#10;" o:allowincell="f" fillcolor="#9bbb59 [3206]" stroked="f" strokecolor="white [3212]" strokeweight="1.5pt">
                <v:shadow on="t" color="#e36c0a [2409]" offset="-80pt,-36pt"/>
                <v:textbox style="mso-fit-shape-to-text:t" inset="36pt,0,10.8pt,0">
                  <w:txbxContent>
                    <w:p w:rsidR="001F77CC" w:rsidRPr="00FF1F31" w:rsidRDefault="001F77CC" w:rsidP="00FF1F31">
                      <w:pPr>
                        <w:pBdr>
                          <w:top w:val="single" w:sz="18" w:space="5" w:color="FFFFFF" w:themeColor="background1"/>
                          <w:left w:val="single" w:sz="18" w:space="10" w:color="FFFFFF" w:themeColor="background1"/>
                          <w:right w:val="single" w:sz="48" w:space="30" w:color="9BBB59" w:themeColor="accent3"/>
                        </w:pBdr>
                        <w:jc w:val="right"/>
                        <w:rPr>
                          <w:rFonts w:ascii="Arial" w:eastAsiaTheme="majorEastAsia" w:hAnsi="Arial" w:cs="Arial"/>
                          <w:i/>
                          <w:iCs/>
                          <w:color w:val="000000" w:themeColor="text1"/>
                          <w:sz w:val="36"/>
                          <w:szCs w:val="36"/>
                        </w:rPr>
                      </w:pPr>
                      <w:r w:rsidRPr="00FF1F31">
                        <w:rPr>
                          <w:rFonts w:ascii="Arial" w:eastAsiaTheme="majorEastAsia" w:hAnsi="Arial" w:cs="Arial"/>
                          <w:i/>
                          <w:iCs/>
                          <w:color w:val="000000" w:themeColor="text1"/>
                          <w:sz w:val="36"/>
                          <w:szCs w:val="36"/>
                        </w:rPr>
                        <w:t>Future plans for NHS Grampian Radiology</w:t>
                      </w:r>
                    </w:p>
                  </w:txbxContent>
                </v:textbox>
                <w10:wrap type="square" anchorx="page" anchory="margin"/>
              </v:rect>
            </w:pict>
          </mc:Fallback>
        </mc:AlternateContent>
      </w:r>
    </w:p>
    <w:p w:rsidR="00C01FDE" w:rsidRPr="00A31CE0" w:rsidRDefault="00FF1F31" w:rsidP="00C01FDE">
      <w:pPr>
        <w:rPr>
          <w:rFonts w:ascii="Arial" w:hAnsi="Arial" w:cs="Arial"/>
          <w:szCs w:val="24"/>
        </w:rPr>
      </w:pPr>
      <w:r w:rsidRPr="00A31CE0">
        <w:rPr>
          <w:rFonts w:ascii="Arial" w:hAnsi="Arial" w:cs="Arial"/>
          <w:szCs w:val="24"/>
        </w:rPr>
        <w:t xml:space="preserve">The Executive Team in Radiology are very ambitious.  </w:t>
      </w:r>
      <w:r w:rsidR="00C01FDE" w:rsidRPr="00A31CE0">
        <w:rPr>
          <w:rFonts w:ascii="Arial" w:hAnsi="Arial" w:cs="Arial"/>
          <w:szCs w:val="24"/>
        </w:rPr>
        <w:t>There is a common understanding that Radiology is at the heart of the hospital, and as such, we have a constant drive for further investment across all our staffing disciplines and capital. The major capital investment for a new Baird Family Hospital and ANCHOR Centre for Oncology and Haematology will improve patient care and augment patient imaging service</w:t>
      </w:r>
      <w:r w:rsidR="00DE4659" w:rsidRPr="00A31CE0">
        <w:rPr>
          <w:rFonts w:ascii="Arial" w:hAnsi="Arial" w:cs="Arial"/>
          <w:szCs w:val="24"/>
        </w:rPr>
        <w:t>s</w:t>
      </w:r>
      <w:proofErr w:type="gramStart"/>
      <w:r w:rsidR="00C01FDE" w:rsidRPr="00A31CE0">
        <w:rPr>
          <w:rFonts w:ascii="Arial" w:hAnsi="Arial" w:cs="Arial"/>
          <w:szCs w:val="24"/>
        </w:rPr>
        <w:t>..</w:t>
      </w:r>
      <w:proofErr w:type="gramEnd"/>
      <w:r w:rsidR="00C01FDE" w:rsidRPr="00A31CE0">
        <w:rPr>
          <w:rFonts w:ascii="Arial" w:hAnsi="Arial" w:cs="Arial"/>
          <w:szCs w:val="24"/>
        </w:rPr>
        <w:t xml:space="preserve"> In addition, the Interventional Radiology suite has recently been updated with state-of-the-art equipment with further significant investment to enable departmental redesign. Replacement plans to follow for all modalities.  </w:t>
      </w:r>
    </w:p>
    <w:p w:rsidR="00C01FDE" w:rsidRPr="00A31CE0" w:rsidRDefault="00C01FDE" w:rsidP="00C01FDE">
      <w:pPr>
        <w:rPr>
          <w:rFonts w:ascii="Arial" w:hAnsi="Arial" w:cs="Arial"/>
          <w:szCs w:val="24"/>
        </w:rPr>
      </w:pPr>
    </w:p>
    <w:p w:rsidR="00C01FDE" w:rsidRPr="00A31CE0" w:rsidRDefault="00C01FDE" w:rsidP="00C01FDE">
      <w:pPr>
        <w:rPr>
          <w:rFonts w:ascii="Arial" w:hAnsi="Arial" w:cs="Arial"/>
          <w:szCs w:val="24"/>
        </w:rPr>
      </w:pPr>
      <w:r w:rsidRPr="00A31CE0">
        <w:rPr>
          <w:rFonts w:ascii="Arial" w:hAnsi="Arial" w:cs="Arial"/>
          <w:szCs w:val="24"/>
        </w:rPr>
        <w:t xml:space="preserve">Value-based care for our patients and staff requires collaboration across all modalities and work streams. We work closely with our eHealth and Health Intelligence colleagues to interrogate our data and activity, producing evidence for increased funding applications and future projections, working on the capacity gap and workflow efficiencies. We also value the contributions from our collective workforce and encourage participation in our strategic planning via the modality groups and participatory events.  </w:t>
      </w:r>
    </w:p>
    <w:p w:rsidR="00C01FDE" w:rsidRPr="00A31CE0" w:rsidRDefault="00C01FDE" w:rsidP="00C01FDE">
      <w:pPr>
        <w:rPr>
          <w:rFonts w:ascii="Arial" w:hAnsi="Arial" w:cs="Arial"/>
          <w:szCs w:val="24"/>
        </w:rPr>
      </w:pPr>
    </w:p>
    <w:p w:rsidR="00C01FDE" w:rsidRPr="00A31CE0" w:rsidRDefault="00C01FDE" w:rsidP="00C01FDE">
      <w:pPr>
        <w:rPr>
          <w:rFonts w:ascii="Arial" w:hAnsi="Arial" w:cs="Arial"/>
          <w:szCs w:val="24"/>
        </w:rPr>
      </w:pPr>
      <w:r w:rsidRPr="00A31CE0">
        <w:rPr>
          <w:rFonts w:ascii="Arial" w:hAnsi="Arial" w:cs="Arial"/>
          <w:szCs w:val="24"/>
        </w:rPr>
        <w:t>A workforce plan is also in development to enhance our retention and recruitment plans. Staff development is a key driver for improving services, and all staff are encouraged to engage with the weekly CPD lecture programme and given time and space to pursue their professional interests.</w:t>
      </w:r>
    </w:p>
    <w:p w:rsidR="00FF1F31" w:rsidRPr="00A31CE0" w:rsidRDefault="00FF1F31" w:rsidP="00C01FDE">
      <w:pPr>
        <w:rPr>
          <w:rFonts w:ascii="Arial" w:hAnsi="Arial" w:cs="Arial"/>
          <w:szCs w:val="24"/>
        </w:rPr>
      </w:pPr>
    </w:p>
    <w:p w:rsidR="00C01FDE" w:rsidRPr="00A31CE0" w:rsidRDefault="00C01FDE" w:rsidP="00C01FDE">
      <w:pPr>
        <w:rPr>
          <w:rFonts w:ascii="Arial" w:hAnsi="Arial" w:cs="Arial"/>
          <w:szCs w:val="24"/>
        </w:rPr>
      </w:pPr>
      <w:r w:rsidRPr="00A31CE0">
        <w:rPr>
          <w:noProof/>
          <w:lang w:eastAsia="en-GB"/>
        </w:rPr>
        <w:drawing>
          <wp:anchor distT="0" distB="0" distL="114300" distR="114300" simplePos="0" relativeHeight="251680768" behindDoc="1" locked="0" layoutInCell="1" allowOverlap="1" wp14:anchorId="26EDF278" wp14:editId="117BA3CA">
            <wp:simplePos x="0" y="0"/>
            <wp:positionH relativeFrom="column">
              <wp:posOffset>5793105</wp:posOffset>
            </wp:positionH>
            <wp:positionV relativeFrom="paragraph">
              <wp:posOffset>57150</wp:posOffset>
            </wp:positionV>
            <wp:extent cx="1047750" cy="857250"/>
            <wp:effectExtent l="0" t="0" r="0" b="0"/>
            <wp:wrapTight wrapText="bothSides">
              <wp:wrapPolygon edited="0">
                <wp:start x="0" y="0"/>
                <wp:lineTo x="0" y="21120"/>
                <wp:lineTo x="21207" y="21120"/>
                <wp:lineTo x="21207"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18959" t="25279" r="19704" b="24535"/>
                    <a:stretch/>
                  </pic:blipFill>
                  <pic:spPr bwMode="auto">
                    <a:xfrm>
                      <a:off x="0" y="0"/>
                      <a:ext cx="1047750" cy="857250"/>
                    </a:xfrm>
                    <a:prstGeom prst="rect">
                      <a:avLst/>
                    </a:prstGeom>
                    <a:noFill/>
                    <a:ln>
                      <a:noFill/>
                    </a:ln>
                    <a:extLst>
                      <a:ext uri="{53640926-AAD7-44D8-BBD7-CCE9431645EC}">
                        <a14:shadowObscured xmlns:a14="http://schemas.microsoft.com/office/drawing/2010/main"/>
                      </a:ext>
                    </a:extLst>
                  </pic:spPr>
                </pic:pic>
              </a:graphicData>
            </a:graphic>
          </wp:anchor>
        </w:drawing>
      </w:r>
      <w:r w:rsidRPr="00A31CE0">
        <w:rPr>
          <w:rFonts w:ascii="Arial" w:hAnsi="Arial" w:cs="Arial"/>
          <w:szCs w:val="24"/>
        </w:rPr>
        <w:t xml:space="preserve">A consortium between NHS Grampian, Aberdeen University, Scottish Government and industry partners was successful in the funding competition – </w:t>
      </w:r>
      <w:r w:rsidRPr="00A31CE0">
        <w:rPr>
          <w:rFonts w:ascii="Arial" w:hAnsi="Arial" w:cs="Arial"/>
          <w:i/>
          <w:szCs w:val="24"/>
        </w:rPr>
        <w:t>Creating a network of digital pathology, imaging and AI centres.</w:t>
      </w:r>
      <w:r w:rsidRPr="00A31CE0">
        <w:rPr>
          <w:rFonts w:ascii="Arial" w:hAnsi="Arial" w:cs="Arial"/>
          <w:szCs w:val="24"/>
        </w:rPr>
        <w:t xml:space="preserve"> The iCAIRD (Industrial Centre for Artificial Intelligence Research in Digital Diagnostics) project was initiated in the autumn of 2018 to develop infrastructure to apply AI in digital diagnostics, pathology and radiology built upon existing national initiatives. iCAIRD is a significant platform for research and service development to which NHS Grampian is committed, and Radiology is playing a leading role.</w:t>
      </w:r>
    </w:p>
    <w:p w:rsidR="00FF1F31" w:rsidRPr="00A31CE0" w:rsidRDefault="00FF1F31" w:rsidP="00FF1F31">
      <w:pPr>
        <w:rPr>
          <w:rFonts w:ascii="Arial" w:hAnsi="Arial" w:cs="Arial"/>
          <w:szCs w:val="24"/>
        </w:rPr>
      </w:pPr>
    </w:p>
    <w:p w:rsidR="00FF1F31" w:rsidRPr="00A31CE0" w:rsidRDefault="00C01FDE" w:rsidP="00FF1F31">
      <w:pPr>
        <w:rPr>
          <w:rFonts w:ascii="Arial" w:hAnsi="Arial" w:cs="Arial"/>
          <w:szCs w:val="24"/>
        </w:rPr>
      </w:pPr>
      <w:r w:rsidRPr="00A31CE0">
        <w:rPr>
          <w:rFonts w:ascii="Arial" w:hAnsi="Arial" w:cs="Arial"/>
          <w:szCs w:val="24"/>
        </w:rPr>
        <w:t xml:space="preserve">The Radiology </w:t>
      </w:r>
      <w:r w:rsidR="00FF1F31" w:rsidRPr="00A31CE0">
        <w:rPr>
          <w:rFonts w:ascii="Arial" w:hAnsi="Arial" w:cs="Arial"/>
          <w:szCs w:val="24"/>
        </w:rPr>
        <w:t xml:space="preserve">Department </w:t>
      </w:r>
      <w:r w:rsidRPr="00A31CE0">
        <w:rPr>
          <w:rFonts w:ascii="Arial" w:hAnsi="Arial" w:cs="Arial"/>
          <w:szCs w:val="24"/>
        </w:rPr>
        <w:t xml:space="preserve">has </w:t>
      </w:r>
      <w:r w:rsidR="00FF1F31" w:rsidRPr="00A31CE0">
        <w:rPr>
          <w:rFonts w:ascii="Arial" w:hAnsi="Arial" w:cs="Arial"/>
          <w:szCs w:val="24"/>
        </w:rPr>
        <w:t xml:space="preserve">representation around </w:t>
      </w:r>
      <w:r w:rsidR="00CB26BB" w:rsidRPr="00A31CE0">
        <w:rPr>
          <w:rFonts w:ascii="Arial" w:hAnsi="Arial" w:cs="Arial"/>
          <w:szCs w:val="24"/>
        </w:rPr>
        <w:t xml:space="preserve">national and regional strategic programmes </w:t>
      </w:r>
      <w:r w:rsidRPr="00A31CE0">
        <w:rPr>
          <w:rFonts w:ascii="Arial" w:hAnsi="Arial" w:cs="Arial"/>
          <w:szCs w:val="24"/>
        </w:rPr>
        <w:t xml:space="preserve">and </w:t>
      </w:r>
      <w:r w:rsidR="00FF1F31" w:rsidRPr="00A31CE0">
        <w:rPr>
          <w:rFonts w:ascii="Arial" w:hAnsi="Arial" w:cs="Arial"/>
          <w:szCs w:val="24"/>
        </w:rPr>
        <w:t xml:space="preserve">ensures </w:t>
      </w:r>
      <w:r w:rsidRPr="00A31CE0">
        <w:rPr>
          <w:rFonts w:ascii="Arial" w:hAnsi="Arial" w:cs="Arial"/>
          <w:szCs w:val="24"/>
        </w:rPr>
        <w:t xml:space="preserve">that </w:t>
      </w:r>
      <w:r w:rsidR="00FF1F31" w:rsidRPr="00A31CE0">
        <w:rPr>
          <w:rFonts w:ascii="Arial" w:hAnsi="Arial" w:cs="Arial"/>
          <w:szCs w:val="24"/>
        </w:rPr>
        <w:t>NHS Grampian are part of the decision</w:t>
      </w:r>
      <w:r w:rsidRPr="00A31CE0">
        <w:rPr>
          <w:rFonts w:ascii="Arial" w:hAnsi="Arial" w:cs="Arial"/>
          <w:szCs w:val="24"/>
        </w:rPr>
        <w:t>-</w:t>
      </w:r>
      <w:r w:rsidR="00FF1F31" w:rsidRPr="00A31CE0">
        <w:rPr>
          <w:rFonts w:ascii="Arial" w:hAnsi="Arial" w:cs="Arial"/>
          <w:szCs w:val="24"/>
        </w:rPr>
        <w:t>making process</w:t>
      </w:r>
      <w:r w:rsidRPr="00A31CE0">
        <w:rPr>
          <w:rFonts w:ascii="Arial" w:hAnsi="Arial" w:cs="Arial"/>
          <w:szCs w:val="24"/>
        </w:rPr>
        <w:t>es</w:t>
      </w:r>
      <w:r w:rsidR="00FF1F31" w:rsidRPr="00A31CE0">
        <w:rPr>
          <w:rFonts w:ascii="Arial" w:hAnsi="Arial" w:cs="Arial"/>
          <w:szCs w:val="24"/>
        </w:rPr>
        <w:t>.</w:t>
      </w:r>
    </w:p>
    <w:p w:rsidR="00FF1F31" w:rsidRPr="00A31CE0" w:rsidRDefault="00FF1F31" w:rsidP="00FF1F31">
      <w:pPr>
        <w:rPr>
          <w:rFonts w:ascii="Arial" w:hAnsi="Arial" w:cs="Arial"/>
          <w:szCs w:val="24"/>
        </w:rPr>
      </w:pPr>
    </w:p>
    <w:p w:rsidR="00FF1F31" w:rsidRPr="00A31CE0" w:rsidRDefault="00FF1F31" w:rsidP="00FF1F31">
      <w:pPr>
        <w:rPr>
          <w:rFonts w:ascii="Arial" w:hAnsi="Arial" w:cs="Arial"/>
          <w:szCs w:val="24"/>
        </w:rPr>
      </w:pPr>
      <w:r w:rsidRPr="00A31CE0">
        <w:rPr>
          <w:rFonts w:ascii="Arial" w:hAnsi="Arial" w:cs="Arial"/>
          <w:szCs w:val="24"/>
        </w:rPr>
        <w:t>The plans for the radiology department are developed in conjunction with staff and underpinned by service need</w:t>
      </w:r>
      <w:r w:rsidR="00C01FDE" w:rsidRPr="00A31CE0">
        <w:rPr>
          <w:rFonts w:ascii="Arial" w:hAnsi="Arial" w:cs="Arial"/>
          <w:szCs w:val="24"/>
        </w:rPr>
        <w:t>s</w:t>
      </w:r>
      <w:r w:rsidRPr="00A31CE0">
        <w:rPr>
          <w:rFonts w:ascii="Arial" w:hAnsi="Arial" w:cs="Arial"/>
          <w:szCs w:val="24"/>
        </w:rPr>
        <w:t xml:space="preserve"> and evidence to provide the best imaging service for our patients.</w:t>
      </w:r>
    </w:p>
    <w:p w:rsidR="00FF1F31" w:rsidRPr="00A31CE0" w:rsidRDefault="00FF1F31" w:rsidP="00FF1F31">
      <w:pPr>
        <w:rPr>
          <w:rFonts w:ascii="Arial" w:hAnsi="Arial" w:cs="Arial"/>
          <w:szCs w:val="24"/>
        </w:rPr>
      </w:pPr>
    </w:p>
    <w:p w:rsidR="00FF1F31" w:rsidRPr="00A31CE0" w:rsidRDefault="00FF1F31" w:rsidP="00FF1F31">
      <w:pPr>
        <w:rPr>
          <w:rFonts w:ascii="Arial" w:hAnsi="Arial" w:cs="Arial"/>
          <w:szCs w:val="24"/>
        </w:rPr>
      </w:pPr>
      <w:r w:rsidRPr="00A31CE0">
        <w:rPr>
          <w:rFonts w:ascii="Arial" w:hAnsi="Arial" w:cs="Arial"/>
          <w:noProof/>
          <w:szCs w:val="24"/>
          <w:lang w:eastAsia="en-GB"/>
        </w:rPr>
        <w:drawing>
          <wp:anchor distT="0" distB="0" distL="114300" distR="114300" simplePos="0" relativeHeight="251674624" behindDoc="1" locked="0" layoutInCell="1" allowOverlap="1" wp14:anchorId="4F4726B7" wp14:editId="77A52C5E">
            <wp:simplePos x="0" y="0"/>
            <wp:positionH relativeFrom="margin">
              <wp:align>left</wp:align>
            </wp:positionH>
            <wp:positionV relativeFrom="paragraph">
              <wp:posOffset>10160</wp:posOffset>
            </wp:positionV>
            <wp:extent cx="1343025" cy="1780540"/>
            <wp:effectExtent l="0" t="0" r="0" b="0"/>
            <wp:wrapTight wrapText="bothSides">
              <wp:wrapPolygon edited="0">
                <wp:start x="0" y="0"/>
                <wp:lineTo x="0" y="21261"/>
                <wp:lineTo x="21140" y="21261"/>
                <wp:lineTo x="211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adiologyGuy[1].jpg"/>
                    <pic:cNvPicPr/>
                  </pic:nvPicPr>
                  <pic:blipFill>
                    <a:blip r:embed="rId8">
                      <a:extLst>
                        <a:ext uri="{28A0092B-C50C-407E-A947-70E740481C1C}">
                          <a14:useLocalDpi xmlns:a14="http://schemas.microsoft.com/office/drawing/2010/main" val="0"/>
                        </a:ext>
                      </a:extLst>
                    </a:blip>
                    <a:stretch>
                      <a:fillRect/>
                    </a:stretch>
                  </pic:blipFill>
                  <pic:spPr>
                    <a:xfrm>
                      <a:off x="0" y="0"/>
                      <a:ext cx="1357000" cy="1799429"/>
                    </a:xfrm>
                    <a:prstGeom prst="rect">
                      <a:avLst/>
                    </a:prstGeom>
                  </pic:spPr>
                </pic:pic>
              </a:graphicData>
            </a:graphic>
          </wp:anchor>
        </w:drawing>
      </w:r>
      <w:r w:rsidRPr="00A31CE0">
        <w:rPr>
          <w:rFonts w:ascii="Arial" w:hAnsi="Arial" w:cs="Arial"/>
          <w:szCs w:val="24"/>
        </w:rPr>
        <w:t xml:space="preserve">Potential candidates will be encouraged to identify areas within the </w:t>
      </w:r>
      <w:r w:rsidR="00507F64" w:rsidRPr="00A31CE0">
        <w:rPr>
          <w:rFonts w:ascii="Arial" w:hAnsi="Arial" w:cs="Arial"/>
          <w:szCs w:val="24"/>
        </w:rPr>
        <w:t xml:space="preserve">IR </w:t>
      </w:r>
      <w:r w:rsidRPr="00A31CE0">
        <w:rPr>
          <w:rFonts w:ascii="Arial" w:hAnsi="Arial" w:cs="Arial"/>
          <w:szCs w:val="24"/>
        </w:rPr>
        <w:t>department where they can lead and develop, acting as a conduit between contemporary thinking and local good practice.</w:t>
      </w:r>
    </w:p>
    <w:p w:rsidR="00B8559D" w:rsidRPr="00A31CE0" w:rsidRDefault="00B8559D" w:rsidP="007660D2">
      <w:pPr>
        <w:pStyle w:val="Heading1"/>
        <w:jc w:val="both"/>
        <w:rPr>
          <w:rFonts w:ascii="Arial" w:hAnsi="Arial" w:cs="Arial"/>
          <w:sz w:val="24"/>
          <w:szCs w:val="24"/>
        </w:rPr>
      </w:pPr>
    </w:p>
    <w:p w:rsidR="00FF1F31" w:rsidRPr="00A31CE0" w:rsidRDefault="00FF1F31">
      <w:pPr>
        <w:rPr>
          <w:rFonts w:ascii="Arial" w:hAnsi="Arial" w:cs="Arial"/>
          <w:b/>
          <w:szCs w:val="24"/>
        </w:rPr>
      </w:pPr>
      <w:r w:rsidRPr="00A31CE0">
        <w:rPr>
          <w:rFonts w:ascii="Arial" w:hAnsi="Arial" w:cs="Arial"/>
          <w:szCs w:val="24"/>
        </w:rPr>
        <w:br w:type="page"/>
      </w:r>
    </w:p>
    <w:p w:rsidR="00FF1F31" w:rsidRPr="00A31CE0" w:rsidRDefault="00FF1F31" w:rsidP="007660D2">
      <w:pPr>
        <w:pStyle w:val="Heading1"/>
        <w:jc w:val="both"/>
        <w:rPr>
          <w:rFonts w:ascii="Arial" w:hAnsi="Arial" w:cs="Arial"/>
          <w:sz w:val="24"/>
          <w:szCs w:val="24"/>
        </w:rPr>
      </w:pPr>
      <w:r w:rsidRPr="00A31CE0">
        <w:rPr>
          <w:rFonts w:ascii="Arial" w:hAnsi="Arial" w:cs="Arial"/>
          <w:noProof/>
          <w:sz w:val="28"/>
          <w:szCs w:val="24"/>
          <w:lang w:eastAsia="en-GB"/>
        </w:rPr>
        <w:lastRenderedPageBreak/>
        <w:drawing>
          <wp:anchor distT="0" distB="0" distL="114300" distR="114300" simplePos="0" relativeHeight="251663360" behindDoc="1" locked="0" layoutInCell="1" allowOverlap="1" wp14:anchorId="16A415F3" wp14:editId="2FEAD23C">
            <wp:simplePos x="0" y="0"/>
            <wp:positionH relativeFrom="page">
              <wp:posOffset>357505</wp:posOffset>
            </wp:positionH>
            <wp:positionV relativeFrom="paragraph">
              <wp:posOffset>-2540</wp:posOffset>
            </wp:positionV>
            <wp:extent cx="6845935" cy="1924050"/>
            <wp:effectExtent l="0" t="0" r="0" b="0"/>
            <wp:wrapTight wrapText="bothSides">
              <wp:wrapPolygon edited="0">
                <wp:start x="0" y="0"/>
                <wp:lineTo x="0" y="21386"/>
                <wp:lineTo x="21518" y="21386"/>
                <wp:lineTo x="21518" y="0"/>
                <wp:lineTo x="0" y="0"/>
              </wp:wrapPolygon>
            </wp:wrapTight>
            <wp:docPr id="5"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9" cstate="print"/>
                    <a:srcRect/>
                    <a:stretch>
                      <a:fillRect/>
                    </a:stretch>
                  </pic:blipFill>
                  <pic:spPr bwMode="auto">
                    <a:xfrm>
                      <a:off x="0" y="0"/>
                      <a:ext cx="6845935" cy="1924050"/>
                    </a:xfrm>
                    <a:prstGeom prst="rect">
                      <a:avLst/>
                    </a:prstGeom>
                    <a:noFill/>
                    <a:ln w="9525">
                      <a:noFill/>
                      <a:miter lim="800000"/>
                      <a:headEnd/>
                      <a:tailEnd/>
                    </a:ln>
                  </pic:spPr>
                </pic:pic>
              </a:graphicData>
            </a:graphic>
          </wp:anchor>
        </w:drawing>
      </w:r>
    </w:p>
    <w:p w:rsidR="00C01FDE" w:rsidRPr="00A31CE0" w:rsidRDefault="00C01FDE" w:rsidP="00C01FDE">
      <w:pPr>
        <w:rPr>
          <w:rFonts w:ascii="Arial" w:hAnsi="Arial" w:cs="Arial"/>
        </w:rPr>
      </w:pPr>
      <w:r w:rsidRPr="00A31CE0">
        <w:rPr>
          <w:rFonts w:ascii="Arial" w:hAnsi="Arial" w:cs="Arial"/>
        </w:rPr>
        <w:t xml:space="preserve">NHS Grampian is one of 10 principal Health Boards in Scotland. It provides healthcare services to approximately 600,000 people living in Grampian and additional provisions to 50,000 people living in Orkney and Shetland. The organisation employs around 17,000 staff.  </w:t>
      </w:r>
    </w:p>
    <w:p w:rsidR="00C01FDE" w:rsidRPr="00A31CE0" w:rsidRDefault="00C01FDE" w:rsidP="00C01FDE">
      <w:pPr>
        <w:rPr>
          <w:rFonts w:ascii="Arial" w:hAnsi="Arial" w:cs="Arial"/>
        </w:rPr>
      </w:pPr>
    </w:p>
    <w:p w:rsidR="00C01FDE" w:rsidRPr="00A31CE0" w:rsidRDefault="00C01FDE" w:rsidP="00C01FDE">
      <w:pPr>
        <w:rPr>
          <w:rFonts w:ascii="Arial" w:hAnsi="Arial" w:cs="Arial"/>
          <w:szCs w:val="24"/>
          <w:lang w:val="en-US"/>
        </w:rPr>
      </w:pPr>
      <w:r w:rsidRPr="00A31CE0">
        <w:rPr>
          <w:rFonts w:ascii="Arial" w:hAnsi="Arial" w:cs="Arial"/>
          <w:szCs w:val="24"/>
          <w:lang w:eastAsia="en-GB"/>
        </w:rPr>
        <w:t xml:space="preserve">A period of significant investment and modernisation began in 2013 with the opening of the </w:t>
      </w:r>
      <w:r w:rsidRPr="00A31CE0">
        <w:rPr>
          <w:rFonts w:ascii="Arial" w:hAnsi="Arial" w:cs="Arial"/>
          <w:szCs w:val="24"/>
        </w:rPr>
        <w:t xml:space="preserve">Matthew Hay building, bringing emergency and urgent care services together into one building. NHS Grampian Board has recently approved plans </w:t>
      </w:r>
      <w:r w:rsidRPr="00A31CE0">
        <w:rPr>
          <w:rFonts w:ascii="Arial" w:hAnsi="Arial" w:cs="Arial"/>
          <w:szCs w:val="24"/>
          <w:lang w:val="en-US"/>
        </w:rPr>
        <w:t xml:space="preserve">for two new buildings on the Foresterhill site, the Baird Family Hospital and The ANCHOR Centre investing </w:t>
      </w:r>
      <w:r w:rsidRPr="00A31CE0">
        <w:rPr>
          <w:rFonts w:ascii="Arial" w:hAnsi="Arial" w:cs="Arial"/>
          <w:szCs w:val="24"/>
        </w:rPr>
        <w:t>£120 million</w:t>
      </w:r>
      <w:r w:rsidRPr="00A31CE0">
        <w:rPr>
          <w:rFonts w:ascii="Arial" w:hAnsi="Arial" w:cs="Arial"/>
          <w:szCs w:val="24"/>
          <w:lang w:val="en-US"/>
        </w:rPr>
        <w:t>. The Baird Family Hospital will bring together maternity, gynaecology and breast services, while The ANCHOR Centre will provide outpatient and day-patient treatment for cancer and blood disorders. The Foresterhill site is novel in terms of the centralisation of all services, including university.</w:t>
      </w:r>
    </w:p>
    <w:p w:rsidR="00C01FDE" w:rsidRPr="00A31CE0" w:rsidRDefault="00C01FDE" w:rsidP="00C01FDE">
      <w:pPr>
        <w:rPr>
          <w:rFonts w:ascii="Arial" w:hAnsi="Arial" w:cs="Arial"/>
          <w:szCs w:val="24"/>
          <w:lang w:val="en-US"/>
        </w:rPr>
      </w:pPr>
    </w:p>
    <w:p w:rsidR="00C01FDE" w:rsidRPr="00A31CE0" w:rsidRDefault="00C01FDE" w:rsidP="00C01FDE">
      <w:pPr>
        <w:rPr>
          <w:rFonts w:ascii="Arial" w:hAnsi="Arial" w:cs="Arial"/>
          <w:szCs w:val="24"/>
          <w:lang w:val="en-US"/>
        </w:rPr>
      </w:pPr>
      <w:r w:rsidRPr="00A31CE0">
        <w:rPr>
          <w:rFonts w:ascii="Arial" w:hAnsi="Arial" w:cs="Arial"/>
          <w:szCs w:val="24"/>
          <w:lang w:val="en-US"/>
        </w:rPr>
        <w:t>NHS Grampian has a status as the Major Trauma Centre for the North East of Scotland, and we expect significant investment to improve elective care within the National Treatment Centre programme with a new building and increased workforce. These are exciting times for Radiology as all these strategic local and national drivers will bring investment to the Radiology department, improving services for our patients. In particular, we are keen to develop the IR service in line with contemporary strategic drivers to provide the best service we can for our patients.</w:t>
      </w:r>
    </w:p>
    <w:p w:rsidR="00FF1F31" w:rsidRPr="00A31CE0" w:rsidRDefault="00FF1F31" w:rsidP="00FF1F31">
      <w:pPr>
        <w:rPr>
          <w:rFonts w:ascii="Arial" w:hAnsi="Arial" w:cs="Arial"/>
          <w:szCs w:val="24"/>
          <w:lang w:val="en-US"/>
        </w:rPr>
      </w:pPr>
    </w:p>
    <w:p w:rsidR="00893CB1" w:rsidRPr="00A31CE0" w:rsidRDefault="00893CB1" w:rsidP="00FF1F31">
      <w:pPr>
        <w:rPr>
          <w:rFonts w:ascii="Arial" w:hAnsi="Arial" w:cs="Arial"/>
          <w:szCs w:val="24"/>
          <w:lang w:val="en-US"/>
        </w:rPr>
      </w:pPr>
    </w:p>
    <w:p w:rsidR="00893CB1" w:rsidRPr="00A31CE0" w:rsidRDefault="00893CB1" w:rsidP="00FF1F31">
      <w:pPr>
        <w:rPr>
          <w:rFonts w:ascii="Arial" w:hAnsi="Arial" w:cs="Arial"/>
          <w:szCs w:val="24"/>
          <w:lang w:val="en-US"/>
        </w:rPr>
      </w:pPr>
    </w:p>
    <w:p w:rsidR="00FF1F31" w:rsidRPr="00A31CE0" w:rsidRDefault="00FF1F31" w:rsidP="00FF1F31"/>
    <w:p w:rsidR="00FF1F31" w:rsidRPr="00A31CE0" w:rsidRDefault="002A168D" w:rsidP="00FF1F31">
      <w:r w:rsidRPr="00A31CE0">
        <w:rPr>
          <w:noProof/>
          <w:lang w:eastAsia="en-GB"/>
        </w:rPr>
        <w:tab/>
      </w:r>
      <w:r w:rsidRPr="00A31CE0">
        <w:rPr>
          <w:noProof/>
          <w:lang w:eastAsia="en-GB"/>
        </w:rPr>
        <w:tab/>
      </w:r>
      <w:r w:rsidRPr="00A31CE0">
        <w:rPr>
          <w:noProof/>
          <w:lang w:eastAsia="en-GB"/>
        </w:rPr>
        <w:tab/>
      </w:r>
      <w:r w:rsidRPr="00A31CE0">
        <w:rPr>
          <w:noProof/>
          <w:lang w:eastAsia="en-GB"/>
        </w:rPr>
        <w:drawing>
          <wp:inline distT="0" distB="0" distL="0" distR="0">
            <wp:extent cx="4457414" cy="356235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R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63881" cy="3567518"/>
                    </a:xfrm>
                    <a:prstGeom prst="rect">
                      <a:avLst/>
                    </a:prstGeom>
                  </pic:spPr>
                </pic:pic>
              </a:graphicData>
            </a:graphic>
          </wp:inline>
        </w:drawing>
      </w:r>
    </w:p>
    <w:p w:rsidR="00FF1F31" w:rsidRPr="00A31CE0" w:rsidRDefault="00FF1F31">
      <w:r w:rsidRPr="00A31CE0">
        <w:br w:type="page"/>
      </w:r>
    </w:p>
    <w:p w:rsidR="00FF1F31" w:rsidRPr="00A31CE0" w:rsidRDefault="00FF1F31" w:rsidP="00FF1F31">
      <w:pPr>
        <w:jc w:val="right"/>
        <w:rPr>
          <w:rFonts w:ascii="Arial" w:eastAsiaTheme="majorEastAsia" w:hAnsi="Arial" w:cs="Arial"/>
          <w:b/>
          <w:i/>
          <w:iCs/>
          <w:sz w:val="36"/>
          <w:szCs w:val="36"/>
        </w:rPr>
      </w:pPr>
      <w:r w:rsidRPr="00A31CE0">
        <w:rPr>
          <w:rFonts w:ascii="Arial" w:eastAsiaTheme="majorEastAsia" w:hAnsi="Arial" w:cs="Arial"/>
          <w:b/>
          <w:i/>
          <w:iCs/>
          <w:sz w:val="36"/>
          <w:szCs w:val="36"/>
        </w:rPr>
        <w:lastRenderedPageBreak/>
        <w:t>NHS Grampian Radiology Department</w:t>
      </w:r>
    </w:p>
    <w:p w:rsidR="00FF1F31" w:rsidRPr="00A31CE0" w:rsidRDefault="00FF1F31" w:rsidP="00FF1F31">
      <w:pPr>
        <w:rPr>
          <w:rFonts w:ascii="Arial" w:hAnsi="Arial" w:cs="Arial"/>
          <w:szCs w:val="24"/>
          <w:lang w:eastAsia="en-GB"/>
        </w:rPr>
      </w:pPr>
    </w:p>
    <w:p w:rsidR="00FF1F31" w:rsidRPr="00A31CE0" w:rsidRDefault="00FF1F31" w:rsidP="006C21A9">
      <w:pPr>
        <w:textAlignment w:val="top"/>
        <w:rPr>
          <w:rFonts w:ascii="Arial" w:hAnsi="Arial" w:cs="Arial"/>
          <w:szCs w:val="24"/>
          <w:lang w:eastAsia="en-GB"/>
        </w:rPr>
      </w:pPr>
      <w:r w:rsidRPr="00A31CE0">
        <w:rPr>
          <w:rFonts w:ascii="Arial" w:hAnsi="Arial" w:cs="Arial"/>
          <w:szCs w:val="24"/>
          <w:lang w:eastAsia="en-GB"/>
        </w:rPr>
        <w:t xml:space="preserve">Radiology services are structured on a modality basis with Clinical Service Directors reporting to the Unit Clinical Director, Dr </w:t>
      </w:r>
      <w:r w:rsidR="00877DF3" w:rsidRPr="00A31CE0">
        <w:rPr>
          <w:rFonts w:ascii="Arial" w:hAnsi="Arial" w:cs="Arial"/>
          <w:szCs w:val="24"/>
          <w:lang w:eastAsia="en-GB"/>
        </w:rPr>
        <w:t xml:space="preserve">Natasha Rose </w:t>
      </w:r>
      <w:r w:rsidR="006C21A9" w:rsidRPr="00A31CE0">
        <w:rPr>
          <w:rFonts w:ascii="Arial" w:hAnsi="Arial" w:cs="Arial"/>
          <w:szCs w:val="24"/>
          <w:lang w:eastAsia="en-GB"/>
        </w:rPr>
        <w:t>(</w:t>
      </w:r>
      <w:proofErr w:type="spellStart"/>
      <w:r w:rsidR="00877DF3" w:rsidRPr="00A31CE0">
        <w:rPr>
          <w:rFonts w:ascii="Arial" w:hAnsi="Arial" w:cs="Arial"/>
          <w:szCs w:val="24"/>
        </w:rPr>
        <w:t>natasha.rose@nhs.scot</w:t>
      </w:r>
      <w:proofErr w:type="spellEnd"/>
      <w:r w:rsidR="006C21A9" w:rsidRPr="00A31CE0">
        <w:rPr>
          <w:rFonts w:ascii="Arial" w:hAnsi="Arial" w:cs="Arial"/>
          <w:sz w:val="20"/>
        </w:rPr>
        <w:t xml:space="preserve">) </w:t>
      </w:r>
      <w:r w:rsidRPr="00A31CE0">
        <w:rPr>
          <w:rFonts w:ascii="Arial" w:hAnsi="Arial" w:cs="Arial"/>
          <w:szCs w:val="24"/>
          <w:lang w:eastAsia="en-GB"/>
        </w:rPr>
        <w:t xml:space="preserve">and the Unit Operational Manager, Mrs </w:t>
      </w:r>
      <w:r w:rsidR="00877DF3" w:rsidRPr="00A31CE0">
        <w:rPr>
          <w:rFonts w:ascii="Arial" w:hAnsi="Arial" w:cs="Arial"/>
          <w:szCs w:val="24"/>
          <w:lang w:eastAsia="en-GB"/>
        </w:rPr>
        <w:t xml:space="preserve">Sharon Jones </w:t>
      </w:r>
      <w:r w:rsidRPr="00A31CE0">
        <w:rPr>
          <w:rFonts w:ascii="Arial" w:hAnsi="Arial" w:cs="Arial"/>
          <w:szCs w:val="24"/>
          <w:lang w:eastAsia="en-GB"/>
        </w:rPr>
        <w:t>(</w:t>
      </w:r>
      <w:r w:rsidR="00877DF3" w:rsidRPr="00A31CE0">
        <w:rPr>
          <w:rFonts w:ascii="Arial" w:hAnsi="Arial" w:cs="Arial"/>
          <w:szCs w:val="24"/>
          <w:lang w:eastAsia="en-GB"/>
        </w:rPr>
        <w:t>sharon.jones18@nhs.scot</w:t>
      </w:r>
      <w:r w:rsidRPr="00A31CE0">
        <w:rPr>
          <w:rFonts w:ascii="Arial" w:hAnsi="Arial" w:cs="Arial"/>
          <w:szCs w:val="24"/>
          <w:lang w:eastAsia="en-GB"/>
        </w:rPr>
        <w:t>).</w:t>
      </w:r>
    </w:p>
    <w:p w:rsidR="007D6F28" w:rsidRPr="00A31CE0" w:rsidRDefault="007D6F28" w:rsidP="00FF1F31">
      <w:pPr>
        <w:rPr>
          <w:rFonts w:ascii="Arial" w:hAnsi="Arial" w:cs="Arial"/>
          <w:b/>
          <w:szCs w:val="24"/>
          <w:u w:val="single"/>
          <w:lang w:val="en-US"/>
        </w:rPr>
      </w:pPr>
    </w:p>
    <w:p w:rsidR="007D6F28" w:rsidRPr="00A31CE0" w:rsidRDefault="007D6F28" w:rsidP="007D6F28">
      <w:r w:rsidRPr="00A31CE0">
        <w:rPr>
          <w:rFonts w:ascii="Arial" w:hAnsi="Arial" w:cs="Arial"/>
          <w:szCs w:val="24"/>
          <w:lang w:val="en-US"/>
        </w:rPr>
        <w:t>The primary radiology department is at Aberdeen Royal Infirmary on the Foresterhill site and is well equipped and includes</w:t>
      </w:r>
      <w:r w:rsidRPr="00A31CE0">
        <w:rPr>
          <w:rFonts w:ascii="Arial" w:hAnsi="Arial" w:cs="Arial"/>
          <w:szCs w:val="24"/>
        </w:rPr>
        <w:t xml:space="preserve"> a 128-slice Siemens Somatom X.cite and a dual-energy GE Discovery 750. Emergency and urgent cases are imaged on a 64 Slice GE Optima 660. The department also has a Siemens 1.5T Avanto MRI and has access to a Philips 3T University research MR scanner.</w:t>
      </w:r>
    </w:p>
    <w:p w:rsidR="00FF1F31" w:rsidRPr="00A31CE0" w:rsidRDefault="00FF1F31" w:rsidP="00FF1F31">
      <w:pPr>
        <w:rPr>
          <w:rFonts w:ascii="Arial" w:hAnsi="Arial" w:cs="Arial"/>
          <w:szCs w:val="24"/>
        </w:rPr>
      </w:pPr>
    </w:p>
    <w:p w:rsidR="00FF1F31" w:rsidRPr="00A31CE0" w:rsidRDefault="00FF1F31" w:rsidP="00FF1F31">
      <w:pPr>
        <w:rPr>
          <w:rFonts w:ascii="Arial" w:hAnsi="Arial" w:cs="Arial"/>
          <w:szCs w:val="24"/>
        </w:rPr>
      </w:pPr>
      <w:r w:rsidRPr="00A31CE0">
        <w:rPr>
          <w:rFonts w:ascii="Arial" w:hAnsi="Arial" w:cs="Arial"/>
          <w:szCs w:val="24"/>
        </w:rPr>
        <w:t xml:space="preserve">The </w:t>
      </w:r>
      <w:r w:rsidRPr="00A31CE0">
        <w:rPr>
          <w:rFonts w:ascii="Arial" w:hAnsi="Arial" w:cs="Arial"/>
          <w:b/>
          <w:szCs w:val="24"/>
        </w:rPr>
        <w:t>Interventional Radiology</w:t>
      </w:r>
      <w:r w:rsidRPr="00A31CE0">
        <w:rPr>
          <w:rFonts w:ascii="Arial" w:hAnsi="Arial" w:cs="Arial"/>
          <w:szCs w:val="24"/>
        </w:rPr>
        <w:t xml:space="preserve"> suite</w:t>
      </w:r>
      <w:r w:rsidR="00DC3BD2" w:rsidRPr="00A31CE0">
        <w:rPr>
          <w:rFonts w:ascii="Arial" w:hAnsi="Arial" w:cs="Arial"/>
          <w:szCs w:val="24"/>
        </w:rPr>
        <w:t xml:space="preserve"> ha</w:t>
      </w:r>
      <w:r w:rsidRPr="00A31CE0">
        <w:rPr>
          <w:rFonts w:ascii="Arial" w:hAnsi="Arial" w:cs="Arial"/>
          <w:szCs w:val="24"/>
        </w:rPr>
        <w:t xml:space="preserve">s two </w:t>
      </w:r>
      <w:r w:rsidR="00DC3BD2" w:rsidRPr="00A31CE0">
        <w:rPr>
          <w:rFonts w:ascii="Arial" w:hAnsi="Arial" w:cs="Arial"/>
          <w:szCs w:val="24"/>
        </w:rPr>
        <w:t xml:space="preserve">state of the art </w:t>
      </w:r>
      <w:r w:rsidRPr="00A31CE0">
        <w:rPr>
          <w:rFonts w:ascii="Arial" w:hAnsi="Arial" w:cs="Arial"/>
          <w:szCs w:val="24"/>
        </w:rPr>
        <w:t xml:space="preserve">Siemens </w:t>
      </w:r>
      <w:proofErr w:type="spellStart"/>
      <w:r w:rsidRPr="00A31CE0">
        <w:rPr>
          <w:rFonts w:ascii="Arial" w:hAnsi="Arial" w:cs="Arial"/>
          <w:szCs w:val="24"/>
        </w:rPr>
        <w:t>Artis</w:t>
      </w:r>
      <w:proofErr w:type="spellEnd"/>
      <w:r w:rsidRPr="00A31CE0">
        <w:rPr>
          <w:rFonts w:ascii="Arial" w:hAnsi="Arial" w:cs="Arial"/>
          <w:szCs w:val="24"/>
        </w:rPr>
        <w:t xml:space="preserve"> </w:t>
      </w:r>
      <w:proofErr w:type="spellStart"/>
      <w:r w:rsidRPr="00A31CE0">
        <w:rPr>
          <w:rFonts w:ascii="Arial" w:hAnsi="Arial" w:cs="Arial"/>
          <w:szCs w:val="24"/>
        </w:rPr>
        <w:t>Qangiographic</w:t>
      </w:r>
      <w:proofErr w:type="spellEnd"/>
      <w:r w:rsidRPr="00A31CE0">
        <w:rPr>
          <w:rFonts w:ascii="Arial" w:hAnsi="Arial" w:cs="Arial"/>
          <w:szCs w:val="24"/>
        </w:rPr>
        <w:t xml:space="preserve"> units</w:t>
      </w:r>
      <w:r w:rsidR="00DC3BD2" w:rsidRPr="00A31CE0">
        <w:rPr>
          <w:rFonts w:ascii="Arial" w:hAnsi="Arial" w:cs="Arial"/>
          <w:szCs w:val="24"/>
        </w:rPr>
        <w:t xml:space="preserve"> with the most recent replacement completed in </w:t>
      </w:r>
      <w:r w:rsidR="00C01FDE" w:rsidRPr="00A31CE0">
        <w:rPr>
          <w:rFonts w:ascii="Arial" w:hAnsi="Arial" w:cs="Arial"/>
          <w:szCs w:val="24"/>
        </w:rPr>
        <w:t>December 2022</w:t>
      </w:r>
      <w:r w:rsidRPr="00A31CE0">
        <w:rPr>
          <w:rFonts w:ascii="Arial" w:hAnsi="Arial" w:cs="Arial"/>
          <w:szCs w:val="24"/>
        </w:rPr>
        <w:t>.</w:t>
      </w:r>
      <w:r w:rsidR="00DC3BD2" w:rsidRPr="00A31CE0">
        <w:rPr>
          <w:rFonts w:ascii="Arial" w:hAnsi="Arial" w:cs="Arial"/>
          <w:szCs w:val="24"/>
        </w:rPr>
        <w:t xml:space="preserve">   Plans for phased expansion into the IR team are progressing with a </w:t>
      </w:r>
      <w:r w:rsidR="00A21A66" w:rsidRPr="00A31CE0">
        <w:rPr>
          <w:rFonts w:ascii="Arial" w:hAnsi="Arial" w:cs="Arial"/>
          <w:szCs w:val="24"/>
        </w:rPr>
        <w:t xml:space="preserve">future </w:t>
      </w:r>
      <w:r w:rsidR="00DC3BD2" w:rsidRPr="00A31CE0">
        <w:rPr>
          <w:rFonts w:ascii="Arial" w:hAnsi="Arial" w:cs="Arial"/>
          <w:szCs w:val="24"/>
        </w:rPr>
        <w:t xml:space="preserve">vision of providing a full range of vascular and non-vascular procedures.  </w:t>
      </w:r>
      <w:r w:rsidR="007D6F28" w:rsidRPr="00A31CE0">
        <w:rPr>
          <w:rFonts w:ascii="Arial" w:hAnsi="Arial" w:cs="Arial"/>
          <w:szCs w:val="24"/>
        </w:rPr>
        <w:t>The department provides a</w:t>
      </w:r>
      <w:r w:rsidR="00860176" w:rsidRPr="00A31CE0">
        <w:rPr>
          <w:rFonts w:ascii="Arial" w:hAnsi="Arial" w:cs="Arial"/>
          <w:szCs w:val="24"/>
        </w:rPr>
        <w:t>n</w:t>
      </w:r>
      <w:r w:rsidR="007D6F28" w:rsidRPr="00A31CE0">
        <w:rPr>
          <w:rFonts w:ascii="Arial" w:hAnsi="Arial" w:cs="Arial"/>
          <w:szCs w:val="24"/>
        </w:rPr>
        <w:t xml:space="preserve"> in and out of hours service, both outpatient and inpatients.  The IR Consultants are supported by a multi-disciplinary team who are dedicated to patient care and safety.  This is supported by two weekly MDTs, a progressive M&amp;M meeting for IR and also invitation to the Vascular M&amp;M.  In support of the clinical meetings, there is also a multidisciplinary service improvement group who are reviewing the broader scope of IR and where progress can be made, for example reviewing theatre utilisation data and booking and prioritisation of patients.</w:t>
      </w:r>
      <w:r w:rsidR="008C1878" w:rsidRPr="00A31CE0">
        <w:rPr>
          <w:rFonts w:ascii="Arial" w:hAnsi="Arial" w:cs="Arial"/>
          <w:szCs w:val="24"/>
        </w:rPr>
        <w:t xml:space="preserve">  The IR enjoy </w:t>
      </w:r>
      <w:r w:rsidR="004242FC" w:rsidRPr="00A31CE0">
        <w:rPr>
          <w:rFonts w:ascii="Arial" w:hAnsi="Arial" w:cs="Arial"/>
          <w:szCs w:val="24"/>
        </w:rPr>
        <w:t>very good relationships with referring specialities, both vascular and non-vascular.</w:t>
      </w:r>
    </w:p>
    <w:p w:rsidR="00484CA6" w:rsidRPr="00A31CE0" w:rsidRDefault="00484CA6" w:rsidP="00FF1F31">
      <w:pPr>
        <w:rPr>
          <w:rFonts w:ascii="Arial" w:hAnsi="Arial" w:cs="Arial"/>
          <w:szCs w:val="24"/>
        </w:rPr>
      </w:pPr>
    </w:p>
    <w:p w:rsidR="00FF1F31" w:rsidRPr="00A31CE0" w:rsidRDefault="00FF1F31" w:rsidP="00FF1F31">
      <w:pPr>
        <w:rPr>
          <w:rFonts w:ascii="Arial" w:hAnsi="Arial" w:cs="Arial"/>
          <w:szCs w:val="24"/>
        </w:rPr>
      </w:pPr>
    </w:p>
    <w:p w:rsidR="00C01FDE" w:rsidRPr="00A31CE0" w:rsidRDefault="00C01FDE" w:rsidP="00C01FDE">
      <w:pPr>
        <w:rPr>
          <w:rFonts w:ascii="Arial" w:hAnsi="Arial" w:cs="Arial"/>
          <w:szCs w:val="24"/>
        </w:rPr>
      </w:pPr>
      <w:r w:rsidRPr="00A31CE0">
        <w:rPr>
          <w:rFonts w:ascii="Arial" w:hAnsi="Arial" w:cs="Arial"/>
          <w:b/>
          <w:noProof/>
          <w:lang w:eastAsia="en-GB"/>
        </w:rPr>
        <w:drawing>
          <wp:anchor distT="0" distB="0" distL="114300" distR="114300" simplePos="0" relativeHeight="251682816" behindDoc="1" locked="0" layoutInCell="1" allowOverlap="1" wp14:anchorId="7F6E21D1" wp14:editId="3F145E7D">
            <wp:simplePos x="0" y="0"/>
            <wp:positionH relativeFrom="margin">
              <wp:align>left</wp:align>
            </wp:positionH>
            <wp:positionV relativeFrom="paragraph">
              <wp:posOffset>119380</wp:posOffset>
            </wp:positionV>
            <wp:extent cx="2099310" cy="1592580"/>
            <wp:effectExtent l="0" t="0" r="0" b="0"/>
            <wp:wrapTight wrapText="bothSides">
              <wp:wrapPolygon edited="0">
                <wp:start x="0" y="0"/>
                <wp:lineTo x="0" y="21445"/>
                <wp:lineTo x="21365" y="21445"/>
                <wp:lineTo x="21365" y="0"/>
                <wp:lineTo x="0" y="0"/>
              </wp:wrapPolygon>
            </wp:wrapTight>
            <wp:docPr id="2" name="Picture 2" descr="C:\Users\ballg\AppData\Local\Microsoft\Windows\INetCache\Content.Outlook\5TJ02SFE\IMGP7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llg\AppData\Local\Microsoft\Windows\INetCache\Content.Outlook\5TJ02SFE\IMGP774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088"/>
                    <a:stretch/>
                  </pic:blipFill>
                  <pic:spPr bwMode="auto">
                    <a:xfrm>
                      <a:off x="0" y="0"/>
                      <a:ext cx="2103193" cy="15954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1CE0">
        <w:rPr>
          <w:rFonts w:ascii="Arial" w:hAnsi="Arial" w:cs="Arial"/>
          <w:b/>
          <w:shd w:val="clear" w:color="auto" w:fill="FFFFFF"/>
        </w:rPr>
        <w:t xml:space="preserve">Nuclear medicine and PET-CT </w:t>
      </w:r>
      <w:r w:rsidRPr="00A31CE0">
        <w:rPr>
          <w:rFonts w:ascii="Arial" w:hAnsi="Arial" w:cs="Arial"/>
          <w:shd w:val="clear" w:color="auto" w:fill="FFFFFF"/>
        </w:rPr>
        <w:t>have a long and illustrious history in Aberdeen, with numerous world and national firsts regarding service innovations and academic achievements.   The department performs around 8500 examinations annually and is equipped with 2 SPECT/CT gamma cameras and 1 SPECT, PET/CT system, a full isotope laboratory and a new PETtrace 800 cyclotron, which includes a Zn target to produce </w:t>
      </w:r>
      <w:r w:rsidRPr="00A31CE0">
        <w:rPr>
          <w:rFonts w:ascii="Arial" w:hAnsi="Arial" w:cs="Arial"/>
          <w:shd w:val="clear" w:color="auto" w:fill="FFFFFF"/>
          <w:vertAlign w:val="superscript"/>
        </w:rPr>
        <w:t>68</w:t>
      </w:r>
      <w:r w:rsidRPr="00A31CE0">
        <w:rPr>
          <w:rFonts w:ascii="Arial" w:hAnsi="Arial" w:cs="Arial"/>
          <w:shd w:val="clear" w:color="auto" w:fill="FFFFFF"/>
        </w:rPr>
        <w:t xml:space="preserve">Ga.   </w:t>
      </w:r>
    </w:p>
    <w:p w:rsidR="00FA5BC3" w:rsidRPr="00A31CE0" w:rsidRDefault="00FA5BC3" w:rsidP="00FF1F31">
      <w:pPr>
        <w:rPr>
          <w:rFonts w:ascii="Arial" w:hAnsi="Arial" w:cs="Arial"/>
          <w:szCs w:val="24"/>
        </w:rPr>
      </w:pPr>
    </w:p>
    <w:p w:rsidR="00ED12F0" w:rsidRPr="00A31CE0" w:rsidRDefault="00ED12F0" w:rsidP="00FF1F31">
      <w:pPr>
        <w:rPr>
          <w:rFonts w:ascii="Arial" w:hAnsi="Arial" w:cs="Arial"/>
          <w:szCs w:val="24"/>
        </w:rPr>
      </w:pPr>
    </w:p>
    <w:p w:rsidR="00ED12F0" w:rsidRPr="00A31CE0" w:rsidRDefault="00ED12F0" w:rsidP="00FF1F31">
      <w:pPr>
        <w:rPr>
          <w:rFonts w:ascii="Arial" w:hAnsi="Arial" w:cs="Arial"/>
          <w:szCs w:val="24"/>
        </w:rPr>
      </w:pPr>
    </w:p>
    <w:p w:rsidR="00ED12F0" w:rsidRPr="00A31CE0" w:rsidRDefault="00ED12F0" w:rsidP="00FF1F31">
      <w:pPr>
        <w:rPr>
          <w:rFonts w:ascii="Arial" w:hAnsi="Arial" w:cs="Arial"/>
          <w:szCs w:val="24"/>
        </w:rPr>
      </w:pPr>
    </w:p>
    <w:p w:rsidR="00C01FDE" w:rsidRPr="00A31CE0" w:rsidRDefault="00C01FDE" w:rsidP="00C01FDE">
      <w:pPr>
        <w:rPr>
          <w:rFonts w:ascii="Arial" w:hAnsi="Arial" w:cs="Arial"/>
          <w:szCs w:val="24"/>
        </w:rPr>
      </w:pPr>
      <w:r w:rsidRPr="00A31CE0">
        <w:rPr>
          <w:rFonts w:ascii="Arial" w:hAnsi="Arial" w:cs="Arial"/>
          <w:szCs w:val="24"/>
        </w:rPr>
        <w:t xml:space="preserve">Grampian is part of the Scottish breast screening service in addition to the symptomatic service and hosts two Hologic mammography rooms within the Radiology department with tomosynthesis and vacuum biopsy and excision services and provides MRI-guided biopsy and family history screening. </w:t>
      </w:r>
    </w:p>
    <w:p w:rsidR="00C01FDE" w:rsidRPr="00A31CE0" w:rsidRDefault="00C01FDE" w:rsidP="00FF1F31">
      <w:pPr>
        <w:rPr>
          <w:rFonts w:ascii="Arial" w:hAnsi="Arial" w:cs="Arial"/>
          <w:szCs w:val="24"/>
        </w:rPr>
      </w:pPr>
    </w:p>
    <w:p w:rsidR="00E92E05" w:rsidRPr="00A31CE0" w:rsidRDefault="00C01FDE" w:rsidP="00C01FDE">
      <w:pPr>
        <w:rPr>
          <w:rFonts w:ascii="Arial" w:hAnsi="Arial" w:cs="Arial"/>
          <w:szCs w:val="24"/>
        </w:rPr>
      </w:pPr>
      <w:r w:rsidRPr="00A31CE0">
        <w:rPr>
          <w:rFonts w:ascii="Arial" w:hAnsi="Arial" w:cs="Arial"/>
          <w:szCs w:val="24"/>
        </w:rPr>
        <w:t>Aberdeen Royal Infirmary is a teaching hospital affiliated with the University of Aberdeen, the oldest medical faculty in the English-speaking world, home to one of the top Undergraduate teaching programmes in the UK.   NHSG Radiology has a well-established and successful teaching programme for UG trainees. We also have strong links to Aberdeen University via the imaging research wing (</w:t>
      </w:r>
      <w:hyperlink w:history="1">
        <w:r w:rsidRPr="00A31CE0">
          <w:rPr>
            <w:rStyle w:val="Hyperlink"/>
            <w:rFonts w:ascii="Arial" w:hAnsi="Arial" w:cs="Arial"/>
            <w:color w:val="auto"/>
            <w:szCs w:val="24"/>
          </w:rPr>
          <w:t>www.abdn.ac.uk/abic</w:t>
        </w:r>
      </w:hyperlink>
      <w:r w:rsidRPr="00A31CE0">
        <w:rPr>
          <w:rFonts w:ascii="Arial" w:hAnsi="Arial" w:cs="Arial"/>
          <w:szCs w:val="24"/>
        </w:rPr>
        <w:t xml:space="preserve">) and Robert Gordons University, encouraging links to the UK and European academic settings for collaborative research. There is a robust audit and research component to the department for all staff members, both independently and as part of the RADIANT group at the Royal College of Radiologists. </w:t>
      </w:r>
    </w:p>
    <w:p w:rsidR="00E92E05" w:rsidRPr="00A31CE0" w:rsidRDefault="00E92E05" w:rsidP="00C01FDE">
      <w:pPr>
        <w:rPr>
          <w:rFonts w:ascii="Arial" w:hAnsi="Arial" w:cs="Arial"/>
          <w:szCs w:val="24"/>
        </w:rPr>
      </w:pPr>
    </w:p>
    <w:p w:rsidR="003121D5" w:rsidRPr="00A31CE0" w:rsidRDefault="00C01FDE" w:rsidP="00C01FDE">
      <w:pPr>
        <w:rPr>
          <w:rFonts w:ascii="Arial" w:hAnsi="Arial" w:cs="Arial"/>
          <w:szCs w:val="24"/>
        </w:rPr>
      </w:pPr>
      <w:r w:rsidRPr="00A31CE0">
        <w:rPr>
          <w:rFonts w:ascii="Arial" w:hAnsi="Arial" w:cs="Arial"/>
          <w:szCs w:val="24"/>
        </w:rPr>
        <w:t>NHS Grampian is also the base for the North of Scotland training scheme, and currently, it supports radiology training for 27 trainees across Grampian and the Highlands.  Successful candidates will participate in teaching trainee radiologists and wider clinical teams and will be encouraged to take on recognised trainer roles</w:t>
      </w:r>
      <w:r w:rsidR="00E92E05" w:rsidRPr="00A31CE0">
        <w:rPr>
          <w:rFonts w:ascii="Arial" w:hAnsi="Arial" w:cs="Arial"/>
          <w:szCs w:val="24"/>
        </w:rPr>
        <w:t>.</w:t>
      </w:r>
    </w:p>
    <w:p w:rsidR="00507F64" w:rsidRPr="00A31CE0" w:rsidRDefault="00507F64" w:rsidP="00FF1F31">
      <w:pPr>
        <w:rPr>
          <w:rFonts w:ascii="Arial" w:hAnsi="Arial" w:cs="Arial"/>
          <w:szCs w:val="24"/>
        </w:rPr>
      </w:pPr>
    </w:p>
    <w:p w:rsidR="00484CA6" w:rsidRPr="00A31CE0" w:rsidRDefault="00FF1F31" w:rsidP="00FF1F31">
      <w:pPr>
        <w:rPr>
          <w:rFonts w:ascii="Arial" w:hAnsi="Arial" w:cs="Arial"/>
          <w:szCs w:val="24"/>
        </w:rPr>
      </w:pPr>
      <w:r w:rsidRPr="00A31CE0">
        <w:rPr>
          <w:rFonts w:ascii="Arial" w:hAnsi="Arial" w:cs="Arial"/>
          <w:szCs w:val="24"/>
        </w:rPr>
        <w:t xml:space="preserve">The department is fully integrated with Carestream RIS/PACS/electronic requesting and uses a Soliton Voice Recognition System across all sites. </w:t>
      </w:r>
    </w:p>
    <w:p w:rsidR="00FF1F31" w:rsidRPr="00A31CE0" w:rsidRDefault="00FF1F31" w:rsidP="00FF1F31">
      <w:pPr>
        <w:rPr>
          <w:rFonts w:ascii="Arial" w:hAnsi="Arial" w:cs="Arial"/>
          <w:szCs w:val="24"/>
        </w:rPr>
      </w:pPr>
      <w:r w:rsidRPr="00A31CE0">
        <w:rPr>
          <w:rFonts w:ascii="Arial" w:hAnsi="Arial" w:cs="Arial"/>
          <w:szCs w:val="24"/>
        </w:rPr>
        <w:t xml:space="preserve"> </w:t>
      </w:r>
    </w:p>
    <w:p w:rsidR="00FF1F31" w:rsidRPr="00A31CE0" w:rsidRDefault="00FF1F31" w:rsidP="00FF1F31">
      <w:pPr>
        <w:rPr>
          <w:rFonts w:ascii="Arial" w:hAnsi="Arial" w:cs="Arial"/>
          <w:szCs w:val="24"/>
        </w:rPr>
      </w:pPr>
    </w:p>
    <w:p w:rsidR="00FF1F31" w:rsidRPr="00A31CE0" w:rsidRDefault="00FF1F31">
      <w:pPr>
        <w:rPr>
          <w:rFonts w:ascii="Arial" w:hAnsi="Arial" w:cs="Arial"/>
          <w:b/>
          <w:szCs w:val="24"/>
        </w:rPr>
      </w:pPr>
    </w:p>
    <w:p w:rsidR="00485D9B" w:rsidRPr="00A31CE0" w:rsidRDefault="00ED12F0" w:rsidP="00443034">
      <w:pPr>
        <w:rPr>
          <w:rFonts w:ascii="Arial" w:hAnsi="Arial" w:cs="Arial"/>
          <w:b/>
          <w:szCs w:val="24"/>
          <w:u w:val="single"/>
        </w:rPr>
      </w:pPr>
      <w:r w:rsidRPr="00A31CE0">
        <w:rPr>
          <w:rFonts w:ascii="Arial" w:hAnsi="Arial" w:cs="Arial"/>
          <w:b/>
          <w:szCs w:val="24"/>
          <w:u w:val="single"/>
        </w:rPr>
        <w:t>Consultant Radiologists, NHS Grampian</w:t>
      </w:r>
    </w:p>
    <w:p w:rsidR="004F2F90" w:rsidRPr="00A31CE0" w:rsidRDefault="004F2F90" w:rsidP="00443034">
      <w:pPr>
        <w:rPr>
          <w:rFonts w:ascii="Arial" w:hAnsi="Arial" w:cs="Arial"/>
          <w:b/>
          <w:szCs w:val="24"/>
          <w:u w:val="single"/>
        </w:rPr>
      </w:pPr>
    </w:p>
    <w:p w:rsidR="00E92E05" w:rsidRPr="00A31CE0" w:rsidRDefault="00664C02"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Natasha Rose</w:t>
      </w:r>
      <w:r w:rsidR="00E92E05" w:rsidRPr="00A31CE0">
        <w:rPr>
          <w:rFonts w:ascii="Arial" w:hAnsi="Arial" w:cs="Arial"/>
          <w:sz w:val="22"/>
          <w:szCs w:val="22"/>
          <w:lang w:val="de-DE" w:eastAsia="en-GB"/>
        </w:rPr>
        <w:tab/>
      </w:r>
      <w:r w:rsidR="00A24655" w:rsidRPr="00A31CE0">
        <w:rPr>
          <w:rFonts w:ascii="Arial" w:hAnsi="Arial" w:cs="Arial"/>
          <w:sz w:val="22"/>
          <w:szCs w:val="22"/>
          <w:lang w:val="de-DE" w:eastAsia="en-GB"/>
        </w:rPr>
        <w:tab/>
      </w:r>
      <w:r w:rsidR="00A24655" w:rsidRPr="00A31CE0">
        <w:rPr>
          <w:rFonts w:ascii="Arial" w:hAnsi="Arial" w:cs="Arial"/>
          <w:sz w:val="22"/>
          <w:szCs w:val="22"/>
          <w:lang w:val="de-DE" w:eastAsia="en-GB"/>
        </w:rPr>
        <w:tab/>
      </w:r>
      <w:r w:rsidR="00A24655" w:rsidRPr="00A31CE0">
        <w:rPr>
          <w:rFonts w:ascii="Arial" w:hAnsi="Arial" w:cs="Arial"/>
          <w:sz w:val="22"/>
          <w:szCs w:val="22"/>
          <w:lang w:val="de-DE" w:eastAsia="en-GB"/>
        </w:rPr>
        <w:tab/>
      </w:r>
      <w:r w:rsidR="00E92E05" w:rsidRPr="00A31CE0">
        <w:rPr>
          <w:rFonts w:ascii="Arial" w:hAnsi="Arial" w:cs="Arial"/>
          <w:sz w:val="22"/>
          <w:szCs w:val="22"/>
          <w:lang w:val="de-DE" w:eastAsia="en-GB"/>
        </w:rPr>
        <w:t>Unit Clinical Director</w:t>
      </w:r>
    </w:p>
    <w:p w:rsidR="00664C02" w:rsidRPr="00A31CE0" w:rsidRDefault="00A24655"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natasha.rose@nhs.scot</w:t>
      </w:r>
      <w:r w:rsidR="00664C02"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t>MSK radiologist</w:t>
      </w:r>
    </w:p>
    <w:p w:rsidR="00E92E05" w:rsidRPr="00A31CE0" w:rsidRDefault="00E92E05" w:rsidP="00E92E05">
      <w:pPr>
        <w:tabs>
          <w:tab w:val="left" w:pos="2835"/>
        </w:tabs>
        <w:rPr>
          <w:sz w:val="22"/>
          <w:szCs w:val="22"/>
          <w:lang w:eastAsia="en-GB"/>
        </w:rPr>
      </w:pPr>
    </w:p>
    <w:p w:rsidR="00E92E05" w:rsidRPr="00A31CE0" w:rsidRDefault="00E92E05" w:rsidP="00E92E05">
      <w:pPr>
        <w:tabs>
          <w:tab w:val="left" w:pos="2835"/>
        </w:tabs>
        <w:rPr>
          <w:rFonts w:ascii="Arial" w:hAnsi="Arial" w:cs="Arial"/>
          <w:sz w:val="22"/>
          <w:szCs w:val="22"/>
          <w:lang w:eastAsia="en-GB"/>
        </w:rPr>
      </w:pPr>
      <w:r w:rsidRPr="00A31CE0">
        <w:rPr>
          <w:rFonts w:ascii="Arial" w:hAnsi="Arial" w:cs="Arial"/>
          <w:sz w:val="22"/>
          <w:szCs w:val="22"/>
          <w:lang w:eastAsia="en-GB"/>
        </w:rPr>
        <w:t xml:space="preserve">Dr D </w:t>
      </w:r>
      <w:proofErr w:type="spellStart"/>
      <w:r w:rsidRPr="00A31CE0">
        <w:rPr>
          <w:rFonts w:ascii="Arial" w:hAnsi="Arial" w:cs="Arial"/>
          <w:sz w:val="22"/>
          <w:szCs w:val="22"/>
          <w:lang w:eastAsia="en-GB"/>
        </w:rPr>
        <w:t>McAteer</w:t>
      </w:r>
      <w:proofErr w:type="spellEnd"/>
      <w:r w:rsidRPr="00A31CE0">
        <w:rPr>
          <w:rFonts w:ascii="Arial" w:hAnsi="Arial" w:cs="Arial"/>
          <w:sz w:val="22"/>
          <w:szCs w:val="22"/>
          <w:lang w:eastAsia="en-GB"/>
        </w:rPr>
        <w:tab/>
      </w:r>
      <w:r w:rsidR="00A24655" w:rsidRPr="00A31CE0">
        <w:rPr>
          <w:rFonts w:ascii="Arial" w:hAnsi="Arial" w:cs="Arial"/>
          <w:sz w:val="22"/>
          <w:szCs w:val="22"/>
          <w:lang w:eastAsia="en-GB"/>
        </w:rPr>
        <w:tab/>
      </w:r>
      <w:r w:rsidR="00A24655" w:rsidRPr="00A31CE0">
        <w:rPr>
          <w:rFonts w:ascii="Arial" w:hAnsi="Arial" w:cs="Arial"/>
          <w:sz w:val="22"/>
          <w:szCs w:val="22"/>
          <w:lang w:eastAsia="en-GB"/>
        </w:rPr>
        <w:tab/>
      </w:r>
      <w:r w:rsidR="00A24655" w:rsidRPr="00A31CE0">
        <w:rPr>
          <w:rFonts w:ascii="Arial" w:hAnsi="Arial" w:cs="Arial"/>
          <w:sz w:val="22"/>
          <w:szCs w:val="22"/>
          <w:lang w:eastAsia="en-GB"/>
        </w:rPr>
        <w:tab/>
      </w:r>
      <w:r w:rsidRPr="00A31CE0">
        <w:rPr>
          <w:rFonts w:ascii="Arial" w:hAnsi="Arial" w:cs="Arial"/>
          <w:sz w:val="22"/>
          <w:szCs w:val="22"/>
          <w:lang w:eastAsia="en-GB"/>
        </w:rPr>
        <w:t>Chair - Radiology Senior Staff Committee</w:t>
      </w:r>
    </w:p>
    <w:p w:rsidR="00E92E05" w:rsidRPr="00A31CE0" w:rsidRDefault="00A24655" w:rsidP="00E92E05">
      <w:pPr>
        <w:tabs>
          <w:tab w:val="left" w:pos="2835"/>
        </w:tabs>
        <w:rPr>
          <w:rFonts w:ascii="Arial" w:hAnsi="Arial" w:cs="Arial"/>
          <w:sz w:val="22"/>
          <w:szCs w:val="22"/>
          <w:lang w:eastAsia="en-GB"/>
        </w:rPr>
      </w:pPr>
      <w:proofErr w:type="spellStart"/>
      <w:r w:rsidRPr="00A31CE0">
        <w:rPr>
          <w:rFonts w:ascii="Arial" w:hAnsi="Arial" w:cs="Arial"/>
          <w:sz w:val="22"/>
          <w:szCs w:val="22"/>
          <w:lang w:eastAsia="en-GB"/>
        </w:rPr>
        <w:t>dympna.mcateer@nhs.scot</w:t>
      </w:r>
      <w:proofErr w:type="spellEnd"/>
      <w:r w:rsidR="00E92E05" w:rsidRPr="00A31CE0">
        <w:rPr>
          <w:rFonts w:ascii="Arial" w:hAnsi="Arial" w:cs="Arial"/>
          <w:sz w:val="22"/>
          <w:szCs w:val="22"/>
          <w:lang w:eastAsia="en-GB"/>
        </w:rPr>
        <w:tab/>
      </w:r>
      <w:r w:rsidRPr="00A31CE0">
        <w:rPr>
          <w:rFonts w:ascii="Arial" w:hAnsi="Arial" w:cs="Arial"/>
          <w:sz w:val="22"/>
          <w:szCs w:val="22"/>
          <w:lang w:eastAsia="en-GB"/>
        </w:rPr>
        <w:tab/>
      </w:r>
      <w:r w:rsidRPr="00A31CE0">
        <w:rPr>
          <w:rFonts w:ascii="Arial" w:hAnsi="Arial" w:cs="Arial"/>
          <w:sz w:val="22"/>
          <w:szCs w:val="22"/>
          <w:lang w:eastAsia="en-GB"/>
        </w:rPr>
        <w:tab/>
      </w:r>
      <w:r w:rsidRPr="00A31CE0">
        <w:rPr>
          <w:rFonts w:ascii="Arial" w:hAnsi="Arial" w:cs="Arial"/>
          <w:sz w:val="22"/>
          <w:szCs w:val="22"/>
          <w:lang w:eastAsia="en-GB"/>
        </w:rPr>
        <w:tab/>
      </w:r>
      <w:r w:rsidR="00E92E05" w:rsidRPr="00A31CE0">
        <w:rPr>
          <w:rFonts w:ascii="Arial" w:hAnsi="Arial" w:cs="Arial"/>
          <w:sz w:val="22"/>
          <w:szCs w:val="22"/>
          <w:lang w:eastAsia="en-GB"/>
        </w:rPr>
        <w:t>Gastrointestinal and Head and Neck Radiology</w:t>
      </w:r>
    </w:p>
    <w:p w:rsidR="00E92E05" w:rsidRPr="00A31CE0" w:rsidRDefault="00E92E05" w:rsidP="00E92E05">
      <w:pPr>
        <w:tabs>
          <w:tab w:val="left" w:pos="2835"/>
        </w:tabs>
        <w:rPr>
          <w:rFonts w:ascii="Arial" w:hAnsi="Arial" w:cs="Arial"/>
          <w:sz w:val="22"/>
          <w:szCs w:val="22"/>
          <w:lang w:eastAsia="en-GB"/>
        </w:rPr>
      </w:pPr>
      <w:r w:rsidRPr="00A31CE0">
        <w:rPr>
          <w:rFonts w:ascii="Arial" w:hAnsi="Arial" w:cs="Arial"/>
          <w:sz w:val="22"/>
          <w:szCs w:val="22"/>
          <w:lang w:eastAsia="en-GB"/>
        </w:rPr>
        <w:tab/>
      </w:r>
    </w:p>
    <w:p w:rsidR="00E92E05" w:rsidRPr="00A31CE0" w:rsidRDefault="00E92E05" w:rsidP="00E92E05">
      <w:pPr>
        <w:ind w:left="2835" w:hanging="2835"/>
        <w:rPr>
          <w:rFonts w:ascii="Arial" w:hAnsi="Arial" w:cs="Arial"/>
          <w:sz w:val="22"/>
          <w:szCs w:val="22"/>
          <w:lang w:eastAsia="en-GB"/>
        </w:rPr>
      </w:pPr>
      <w:r w:rsidRPr="00A31CE0">
        <w:rPr>
          <w:rFonts w:ascii="Arial" w:hAnsi="Arial" w:cs="Arial"/>
          <w:sz w:val="22"/>
          <w:szCs w:val="22"/>
          <w:lang w:eastAsia="en-GB"/>
        </w:rPr>
        <w:t>Prof A Denison</w:t>
      </w:r>
      <w:r w:rsidRPr="00A31CE0">
        <w:rPr>
          <w:rFonts w:ascii="Arial" w:hAnsi="Arial" w:cs="Arial"/>
          <w:lang w:eastAsia="en-GB"/>
        </w:rPr>
        <w:tab/>
      </w:r>
      <w:r w:rsidR="00A24655" w:rsidRPr="00A31CE0">
        <w:rPr>
          <w:rFonts w:ascii="Arial" w:hAnsi="Arial" w:cs="Arial"/>
          <w:lang w:eastAsia="en-GB"/>
        </w:rPr>
        <w:tab/>
      </w:r>
      <w:r w:rsidR="00A24655" w:rsidRPr="00A31CE0">
        <w:rPr>
          <w:rFonts w:ascii="Arial" w:hAnsi="Arial" w:cs="Arial"/>
          <w:lang w:eastAsia="en-GB"/>
        </w:rPr>
        <w:tab/>
      </w:r>
      <w:r w:rsidR="00A24655" w:rsidRPr="00A31CE0">
        <w:rPr>
          <w:rFonts w:ascii="Arial" w:hAnsi="Arial" w:cs="Arial"/>
          <w:lang w:eastAsia="en-GB"/>
        </w:rPr>
        <w:tab/>
      </w:r>
      <w:r w:rsidRPr="00A31CE0">
        <w:rPr>
          <w:rFonts w:ascii="Arial" w:hAnsi="Arial" w:cs="Arial"/>
          <w:sz w:val="22"/>
          <w:szCs w:val="22"/>
          <w:lang w:eastAsia="en-GB"/>
        </w:rPr>
        <w:t>Dean of Postgraduate Medicine, NHS Education for Scotland</w:t>
      </w:r>
    </w:p>
    <w:p w:rsidR="00E92E05" w:rsidRPr="00A31CE0" w:rsidRDefault="00A24655" w:rsidP="00A24655">
      <w:pPr>
        <w:rPr>
          <w:rFonts w:ascii="Arial" w:hAnsi="Arial" w:cs="Arial"/>
          <w:lang w:eastAsia="en-GB"/>
        </w:rPr>
      </w:pPr>
      <w:r w:rsidRPr="00A31CE0">
        <w:rPr>
          <w:rFonts w:ascii="Arial" w:hAnsi="Arial" w:cs="Arial"/>
          <w:sz w:val="22"/>
          <w:szCs w:val="22"/>
          <w:lang w:eastAsia="en-GB"/>
        </w:rPr>
        <w:t>alan.denison2@nhs.scot</w:t>
      </w:r>
      <w:r w:rsidR="00E92E05" w:rsidRPr="00A31CE0">
        <w:rPr>
          <w:rFonts w:ascii="Arial" w:hAnsi="Arial" w:cs="Arial"/>
          <w:sz w:val="22"/>
          <w:szCs w:val="22"/>
          <w:lang w:eastAsia="en-GB"/>
        </w:rPr>
        <w:tab/>
      </w:r>
      <w:r w:rsidRPr="00A31CE0">
        <w:rPr>
          <w:rFonts w:ascii="Arial" w:hAnsi="Arial" w:cs="Arial"/>
          <w:sz w:val="22"/>
          <w:szCs w:val="22"/>
          <w:lang w:eastAsia="en-GB"/>
        </w:rPr>
        <w:tab/>
      </w:r>
      <w:r w:rsidRPr="00A31CE0">
        <w:rPr>
          <w:rFonts w:ascii="Arial" w:hAnsi="Arial" w:cs="Arial"/>
          <w:sz w:val="22"/>
          <w:szCs w:val="22"/>
          <w:lang w:eastAsia="en-GB"/>
        </w:rPr>
        <w:tab/>
      </w:r>
      <w:r w:rsidR="00E92E05" w:rsidRPr="00A31CE0">
        <w:rPr>
          <w:rFonts w:ascii="Arial" w:hAnsi="Arial" w:cs="Arial"/>
          <w:sz w:val="22"/>
          <w:szCs w:val="22"/>
          <w:lang w:eastAsia="en-GB"/>
        </w:rPr>
        <w:t>PET, Chest Radiology</w:t>
      </w:r>
    </w:p>
    <w:p w:rsidR="00E92E05" w:rsidRPr="00A31CE0" w:rsidRDefault="00E92E05" w:rsidP="00E92E05">
      <w:pPr>
        <w:tabs>
          <w:tab w:val="left" w:pos="2835"/>
        </w:tabs>
        <w:ind w:left="2835" w:hanging="2835"/>
        <w:rPr>
          <w:rFonts w:ascii="Arial" w:hAnsi="Arial" w:cs="Arial"/>
          <w:sz w:val="22"/>
          <w:szCs w:val="22"/>
          <w:lang w:eastAsia="en-GB"/>
        </w:rPr>
      </w:pPr>
    </w:p>
    <w:p w:rsidR="00E92E05" w:rsidRPr="00A31CE0" w:rsidRDefault="00E92E05" w:rsidP="00E92E05">
      <w:pPr>
        <w:tabs>
          <w:tab w:val="left" w:pos="2835"/>
        </w:tabs>
        <w:rPr>
          <w:rFonts w:ascii="Arial" w:hAnsi="Arial" w:cs="Arial"/>
          <w:sz w:val="22"/>
          <w:szCs w:val="22"/>
          <w:lang w:eastAsia="en-GB"/>
        </w:rPr>
      </w:pPr>
      <w:r w:rsidRPr="00A31CE0">
        <w:rPr>
          <w:rFonts w:ascii="Arial" w:hAnsi="Arial" w:cs="Arial"/>
          <w:sz w:val="22"/>
          <w:szCs w:val="22"/>
          <w:lang w:eastAsia="en-GB"/>
        </w:rPr>
        <w:t xml:space="preserve">Dr S Olson  </w:t>
      </w:r>
      <w:r w:rsidRPr="00A31CE0">
        <w:rPr>
          <w:rFonts w:ascii="Arial" w:hAnsi="Arial" w:cs="Arial"/>
          <w:sz w:val="22"/>
          <w:szCs w:val="22"/>
          <w:lang w:eastAsia="en-GB"/>
        </w:rPr>
        <w:tab/>
      </w:r>
      <w:r w:rsidR="00A24655" w:rsidRPr="00A31CE0">
        <w:rPr>
          <w:rFonts w:ascii="Arial" w:hAnsi="Arial" w:cs="Arial"/>
          <w:sz w:val="22"/>
          <w:szCs w:val="22"/>
          <w:lang w:eastAsia="en-GB"/>
        </w:rPr>
        <w:tab/>
      </w:r>
      <w:r w:rsidR="00A24655" w:rsidRPr="00A31CE0">
        <w:rPr>
          <w:rFonts w:ascii="Arial" w:hAnsi="Arial" w:cs="Arial"/>
          <w:sz w:val="22"/>
          <w:szCs w:val="22"/>
          <w:lang w:eastAsia="en-GB"/>
        </w:rPr>
        <w:tab/>
      </w:r>
      <w:r w:rsidR="00A24655" w:rsidRPr="00A31CE0">
        <w:rPr>
          <w:rFonts w:ascii="Arial" w:hAnsi="Arial" w:cs="Arial"/>
          <w:sz w:val="22"/>
          <w:szCs w:val="22"/>
          <w:lang w:eastAsia="en-GB"/>
        </w:rPr>
        <w:tab/>
      </w:r>
      <w:r w:rsidRPr="00A31CE0">
        <w:rPr>
          <w:rFonts w:ascii="Arial" w:hAnsi="Arial" w:cs="Arial"/>
          <w:sz w:val="22"/>
          <w:szCs w:val="22"/>
          <w:lang w:eastAsia="en-GB"/>
        </w:rPr>
        <w:t xml:space="preserve">Nuclear Medicine Service Director </w:t>
      </w:r>
    </w:p>
    <w:p w:rsidR="00E92E05" w:rsidRPr="00A31CE0" w:rsidRDefault="00A24655" w:rsidP="00E92E05">
      <w:pPr>
        <w:tabs>
          <w:tab w:val="left" w:pos="2835"/>
        </w:tabs>
        <w:rPr>
          <w:rFonts w:ascii="Arial" w:hAnsi="Arial" w:cs="Arial"/>
          <w:sz w:val="22"/>
          <w:szCs w:val="22"/>
          <w:lang w:eastAsia="en-GB"/>
        </w:rPr>
      </w:pPr>
      <w:proofErr w:type="spellStart"/>
      <w:r w:rsidRPr="00A31CE0">
        <w:rPr>
          <w:rFonts w:ascii="Arial" w:hAnsi="Arial" w:cs="Arial"/>
          <w:sz w:val="22"/>
          <w:szCs w:val="22"/>
        </w:rPr>
        <w:t>Shona.olson@nhs.scot</w:t>
      </w:r>
      <w:proofErr w:type="spellEnd"/>
      <w:r w:rsidR="00E92E05" w:rsidRPr="00A31CE0">
        <w:rPr>
          <w:rFonts w:ascii="Arial" w:hAnsi="Arial" w:cs="Arial"/>
          <w:sz w:val="22"/>
          <w:szCs w:val="22"/>
          <w:lang w:eastAsia="en-GB"/>
        </w:rPr>
        <w:tab/>
      </w:r>
      <w:r w:rsidRPr="00A31CE0">
        <w:rPr>
          <w:rFonts w:ascii="Arial" w:hAnsi="Arial" w:cs="Arial"/>
          <w:sz w:val="22"/>
          <w:szCs w:val="22"/>
          <w:lang w:eastAsia="en-GB"/>
        </w:rPr>
        <w:tab/>
      </w:r>
      <w:r w:rsidRPr="00A31CE0">
        <w:rPr>
          <w:rFonts w:ascii="Arial" w:hAnsi="Arial" w:cs="Arial"/>
          <w:sz w:val="22"/>
          <w:szCs w:val="22"/>
          <w:lang w:eastAsia="en-GB"/>
        </w:rPr>
        <w:tab/>
      </w:r>
      <w:r w:rsidRPr="00A31CE0">
        <w:rPr>
          <w:rFonts w:ascii="Arial" w:hAnsi="Arial" w:cs="Arial"/>
          <w:sz w:val="22"/>
          <w:szCs w:val="22"/>
          <w:lang w:eastAsia="en-GB"/>
        </w:rPr>
        <w:tab/>
      </w:r>
      <w:r w:rsidR="00E92E05" w:rsidRPr="00A31CE0">
        <w:rPr>
          <w:rFonts w:ascii="Arial" w:hAnsi="Arial" w:cs="Arial"/>
          <w:sz w:val="22"/>
          <w:szCs w:val="22"/>
          <w:lang w:eastAsia="en-GB"/>
        </w:rPr>
        <w:t>Neuroradiology, Nuclear Medicine &amp; PET</w:t>
      </w:r>
    </w:p>
    <w:p w:rsidR="00E92E05" w:rsidRPr="00A31CE0" w:rsidRDefault="00E92E05" w:rsidP="00E92E05">
      <w:pPr>
        <w:tabs>
          <w:tab w:val="left" w:pos="2835"/>
        </w:tabs>
        <w:rPr>
          <w:rFonts w:ascii="Arial" w:hAnsi="Arial" w:cs="Arial"/>
          <w:sz w:val="22"/>
          <w:szCs w:val="22"/>
          <w:lang w:eastAsia="en-GB"/>
        </w:rPr>
      </w:pPr>
    </w:p>
    <w:p w:rsidR="00E92E05" w:rsidRPr="00A31CE0" w:rsidRDefault="00877DF3"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E </w:t>
      </w:r>
      <w:proofErr w:type="spellStart"/>
      <w:r w:rsidRPr="00A31CE0">
        <w:rPr>
          <w:rFonts w:ascii="Arial" w:hAnsi="Arial" w:cs="Arial"/>
          <w:sz w:val="22"/>
          <w:szCs w:val="22"/>
          <w:lang w:val="en-US" w:eastAsia="en-GB"/>
        </w:rPr>
        <w:t>Ramage</w:t>
      </w:r>
      <w:proofErr w:type="spellEnd"/>
      <w:r w:rsidRPr="00A31CE0">
        <w:rPr>
          <w:rFonts w:ascii="Arial" w:hAnsi="Arial" w:cs="Arial"/>
          <w:sz w:val="22"/>
          <w:szCs w:val="22"/>
          <w:lang w:val="en-US" w:eastAsia="en-GB"/>
        </w:rPr>
        <w:t xml:space="preserve"> </w:t>
      </w:r>
      <w:r w:rsidR="00E92E0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E92E05" w:rsidRPr="00A31CE0">
        <w:rPr>
          <w:rFonts w:ascii="Arial" w:hAnsi="Arial" w:cs="Arial"/>
          <w:sz w:val="22"/>
          <w:szCs w:val="22"/>
          <w:lang w:val="en-US" w:eastAsia="en-GB"/>
        </w:rPr>
        <w:t>CT Service Director</w:t>
      </w:r>
    </w:p>
    <w:p w:rsidR="00E92E05" w:rsidRPr="00A31CE0" w:rsidRDefault="00A2465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emma.ramage@nhs.scot</w:t>
      </w:r>
      <w:proofErr w:type="spellEnd"/>
      <w:r w:rsidR="00877DF3"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00877DF3" w:rsidRPr="00A31CE0">
        <w:rPr>
          <w:rFonts w:ascii="Arial" w:hAnsi="Arial" w:cs="Arial"/>
          <w:sz w:val="22"/>
          <w:szCs w:val="22"/>
          <w:lang w:val="en-US" w:eastAsia="en-GB"/>
        </w:rPr>
        <w:tab/>
        <w:t xml:space="preserve">Gastrointestinal &amp; </w:t>
      </w:r>
      <w:proofErr w:type="spellStart"/>
      <w:r w:rsidR="00877DF3" w:rsidRPr="00A31CE0">
        <w:rPr>
          <w:rFonts w:ascii="Arial" w:hAnsi="Arial" w:cs="Arial"/>
          <w:sz w:val="22"/>
          <w:szCs w:val="22"/>
          <w:lang w:val="en-US" w:eastAsia="en-GB"/>
        </w:rPr>
        <w:t>Gynaecology</w:t>
      </w:r>
      <w:proofErr w:type="spellEnd"/>
      <w:r w:rsidR="00E92E05" w:rsidRPr="00A31CE0">
        <w:rPr>
          <w:rFonts w:ascii="Arial" w:hAnsi="Arial" w:cs="Arial"/>
          <w:sz w:val="22"/>
          <w:szCs w:val="22"/>
          <w:lang w:val="en-US" w:eastAsia="en-GB"/>
        </w:rPr>
        <w:t xml:space="preserve"> Radiology</w:t>
      </w:r>
    </w:p>
    <w:p w:rsidR="00E92E05" w:rsidRPr="00A31CE0" w:rsidRDefault="00E92E05" w:rsidP="00E92E05">
      <w:pPr>
        <w:tabs>
          <w:tab w:val="left" w:pos="2835"/>
        </w:tabs>
        <w:rPr>
          <w:rFonts w:ascii="Arial" w:hAnsi="Arial" w:cs="Arial"/>
          <w:sz w:val="22"/>
          <w:szCs w:val="22"/>
          <w:lang w:val="en-US" w:eastAsia="en-GB"/>
        </w:rPr>
      </w:pPr>
    </w:p>
    <w:p w:rsidR="00E92E05" w:rsidRPr="00A31CE0" w:rsidRDefault="00877DF3"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J </w:t>
      </w:r>
      <w:proofErr w:type="gramStart"/>
      <w:r w:rsidRPr="00A31CE0">
        <w:rPr>
          <w:rFonts w:ascii="Arial" w:hAnsi="Arial" w:cs="Arial"/>
          <w:sz w:val="22"/>
          <w:szCs w:val="22"/>
          <w:lang w:val="en-US" w:eastAsia="en-GB"/>
        </w:rPr>
        <w:t>Harper</w:t>
      </w:r>
      <w:r w:rsidR="00E92E05" w:rsidRPr="00A31CE0">
        <w:rPr>
          <w:rFonts w:ascii="Arial" w:hAnsi="Arial" w:cs="Arial"/>
          <w:sz w:val="22"/>
          <w:szCs w:val="22"/>
          <w:lang w:val="en-US" w:eastAsia="en-GB"/>
        </w:rPr>
        <w:t xml:space="preserve"> </w:t>
      </w:r>
      <w:r w:rsidR="00E92E0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E92E05" w:rsidRPr="00A31CE0">
        <w:rPr>
          <w:rFonts w:ascii="Arial" w:hAnsi="Arial" w:cs="Arial"/>
          <w:sz w:val="22"/>
          <w:szCs w:val="22"/>
          <w:lang w:val="en-US" w:eastAsia="en-GB"/>
        </w:rPr>
        <w:t>MRI</w:t>
      </w:r>
      <w:proofErr w:type="gramEnd"/>
      <w:r w:rsidR="00E92E05" w:rsidRPr="00A31CE0">
        <w:rPr>
          <w:rFonts w:ascii="Arial" w:hAnsi="Arial" w:cs="Arial"/>
          <w:sz w:val="22"/>
          <w:szCs w:val="22"/>
          <w:lang w:val="en-US" w:eastAsia="en-GB"/>
        </w:rPr>
        <w:t xml:space="preserve"> Service Director</w:t>
      </w:r>
    </w:p>
    <w:p w:rsidR="00E92E05" w:rsidRPr="00A31CE0" w:rsidRDefault="00A24655" w:rsidP="00E92E05">
      <w:pPr>
        <w:tabs>
          <w:tab w:val="left" w:pos="2835"/>
        </w:tabs>
        <w:rPr>
          <w:rFonts w:ascii="Arial" w:hAnsi="Arial" w:cs="Arial"/>
          <w:sz w:val="22"/>
          <w:szCs w:val="22"/>
          <w:lang w:val="en-US" w:eastAsia="en-GB"/>
        </w:rPr>
      </w:pPr>
      <w:r w:rsidRPr="00A31CE0">
        <w:rPr>
          <w:rFonts w:ascii="Arial" w:hAnsi="Arial" w:cs="Arial"/>
          <w:sz w:val="22"/>
          <w:szCs w:val="22"/>
          <w:lang w:val="en-US" w:eastAsia="en-GB"/>
        </w:rPr>
        <w:t>james.harper2@nhs.scot</w:t>
      </w:r>
      <w:r w:rsidR="00E92E05"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00E92E05" w:rsidRPr="00A31CE0">
        <w:rPr>
          <w:rFonts w:ascii="Arial" w:hAnsi="Arial" w:cs="Arial"/>
          <w:sz w:val="22"/>
          <w:szCs w:val="22"/>
          <w:lang w:val="en-US" w:eastAsia="en-GB"/>
        </w:rPr>
        <w:tab/>
        <w:t>Musculoskeletal Radiology</w:t>
      </w:r>
    </w:p>
    <w:p w:rsidR="004E4FF6" w:rsidRPr="00A31CE0" w:rsidRDefault="004E4FF6" w:rsidP="00E92E05">
      <w:pPr>
        <w:tabs>
          <w:tab w:val="left" w:pos="2835"/>
        </w:tabs>
        <w:rPr>
          <w:rFonts w:ascii="Arial" w:hAnsi="Arial" w:cs="Arial"/>
          <w:sz w:val="22"/>
          <w:szCs w:val="22"/>
          <w:lang w:val="en-US" w:eastAsia="en-GB"/>
        </w:rPr>
      </w:pPr>
    </w:p>
    <w:p w:rsidR="004E4FF6" w:rsidRPr="00A31CE0" w:rsidRDefault="004E4FF6" w:rsidP="004E4FF6">
      <w:pPr>
        <w:tabs>
          <w:tab w:val="left" w:pos="2835"/>
        </w:tabs>
        <w:rPr>
          <w:rFonts w:ascii="Arial" w:hAnsi="Arial" w:cs="Arial"/>
          <w:sz w:val="22"/>
          <w:szCs w:val="22"/>
          <w:lang w:val="de-DE" w:eastAsia="en-GB"/>
        </w:rPr>
      </w:pPr>
      <w:r w:rsidRPr="00A31CE0">
        <w:rPr>
          <w:rFonts w:ascii="Arial" w:hAnsi="Arial" w:cs="Arial"/>
          <w:sz w:val="22"/>
          <w:szCs w:val="22"/>
          <w:lang w:val="de-DE" w:eastAsia="en-GB"/>
        </w:rPr>
        <w:t>Dr B Winter</w:t>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t xml:space="preserve">Consultant Radiologist </w:t>
      </w:r>
    </w:p>
    <w:p w:rsidR="004E4FF6" w:rsidRPr="00A31CE0" w:rsidRDefault="004E4FF6" w:rsidP="004E4FF6">
      <w:pPr>
        <w:tabs>
          <w:tab w:val="left" w:pos="2835"/>
        </w:tabs>
        <w:rPr>
          <w:rFonts w:ascii="Arial" w:hAnsi="Arial" w:cs="Arial"/>
          <w:sz w:val="22"/>
          <w:szCs w:val="22"/>
          <w:lang w:val="de-DE" w:eastAsia="en-GB"/>
        </w:rPr>
      </w:pPr>
      <w:r w:rsidRPr="00A31CE0">
        <w:rPr>
          <w:rFonts w:ascii="Arial" w:hAnsi="Arial" w:cs="Arial"/>
          <w:sz w:val="22"/>
          <w:szCs w:val="22"/>
          <w:lang w:val="de-DE" w:eastAsia="en-GB"/>
        </w:rPr>
        <w:t>benjamin.winter@nhs.scot</w:t>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t xml:space="preserve">Ultrasound Service Director </w:t>
      </w:r>
    </w:p>
    <w:p w:rsidR="004E4FF6" w:rsidRPr="00A31CE0" w:rsidRDefault="004E4FF6" w:rsidP="004E4FF6">
      <w:pPr>
        <w:tabs>
          <w:tab w:val="left" w:pos="2835"/>
        </w:tabs>
        <w:rPr>
          <w:rFonts w:ascii="Arial" w:hAnsi="Arial" w:cs="Arial"/>
          <w:sz w:val="22"/>
          <w:szCs w:val="22"/>
          <w:lang w:val="en-US" w:eastAsia="en-GB"/>
        </w:rPr>
      </w:pP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t>Musculoskeletal Radiology</w:t>
      </w:r>
    </w:p>
    <w:p w:rsidR="00E92E05" w:rsidRPr="00A31CE0" w:rsidRDefault="00E92E05" w:rsidP="00E92E05">
      <w:pPr>
        <w:tabs>
          <w:tab w:val="left" w:pos="2835"/>
        </w:tabs>
        <w:rPr>
          <w:rFonts w:ascii="Arial" w:hAnsi="Arial" w:cs="Arial"/>
          <w:sz w:val="22"/>
          <w:szCs w:val="22"/>
          <w:lang w:eastAsia="en-GB"/>
        </w:rPr>
      </w:pPr>
    </w:p>
    <w:p w:rsidR="00E92E05" w:rsidRPr="00A31CE0" w:rsidRDefault="00E92E05"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G</w:t>
      </w:r>
      <w:r w:rsidR="00511144" w:rsidRPr="00A31CE0">
        <w:rPr>
          <w:rFonts w:ascii="Arial" w:hAnsi="Arial" w:cs="Arial"/>
          <w:sz w:val="22"/>
          <w:szCs w:val="22"/>
          <w:lang w:val="de-DE" w:eastAsia="en-GB"/>
        </w:rPr>
        <w:t xml:space="preserve"> </w:t>
      </w:r>
      <w:r w:rsidRPr="00A31CE0">
        <w:rPr>
          <w:rFonts w:ascii="Arial" w:hAnsi="Arial" w:cs="Arial"/>
          <w:sz w:val="22"/>
          <w:szCs w:val="22"/>
          <w:lang w:val="de-DE" w:eastAsia="en-GB"/>
        </w:rPr>
        <w:t xml:space="preserve">Lip </w:t>
      </w:r>
      <w:r w:rsidRPr="00A31CE0">
        <w:rPr>
          <w:rFonts w:ascii="Arial" w:hAnsi="Arial" w:cs="Arial"/>
          <w:sz w:val="22"/>
          <w:szCs w:val="22"/>
          <w:lang w:val="de-DE" w:eastAsia="en-GB"/>
        </w:rPr>
        <w:tab/>
      </w:r>
      <w:r w:rsidR="00A24655" w:rsidRPr="00A31CE0">
        <w:rPr>
          <w:rFonts w:ascii="Arial" w:hAnsi="Arial" w:cs="Arial"/>
          <w:sz w:val="22"/>
          <w:szCs w:val="22"/>
          <w:lang w:val="de-DE" w:eastAsia="en-GB"/>
        </w:rPr>
        <w:tab/>
      </w:r>
      <w:r w:rsidR="00A24655" w:rsidRPr="00A31CE0">
        <w:rPr>
          <w:rFonts w:ascii="Arial" w:hAnsi="Arial" w:cs="Arial"/>
          <w:sz w:val="22"/>
          <w:szCs w:val="22"/>
          <w:lang w:val="de-DE" w:eastAsia="en-GB"/>
        </w:rPr>
        <w:tab/>
      </w:r>
      <w:r w:rsidR="00A24655" w:rsidRPr="00A31CE0">
        <w:rPr>
          <w:rFonts w:ascii="Arial" w:hAnsi="Arial" w:cs="Arial"/>
          <w:sz w:val="22"/>
          <w:szCs w:val="22"/>
          <w:lang w:val="de-DE" w:eastAsia="en-GB"/>
        </w:rPr>
        <w:tab/>
      </w:r>
      <w:r w:rsidRPr="00A31CE0">
        <w:rPr>
          <w:rFonts w:ascii="Arial" w:hAnsi="Arial" w:cs="Arial"/>
          <w:sz w:val="22"/>
          <w:szCs w:val="22"/>
          <w:lang w:val="de-DE" w:eastAsia="en-GB"/>
        </w:rPr>
        <w:t>Clinical Director, North of Scotland Breast Screening Programme</w:t>
      </w:r>
    </w:p>
    <w:p w:rsidR="00E92E05" w:rsidRPr="00A31CE0" w:rsidRDefault="00A24655" w:rsidP="00E92E05">
      <w:pPr>
        <w:tabs>
          <w:tab w:val="left" w:pos="2835"/>
        </w:tabs>
        <w:rPr>
          <w:rFonts w:ascii="Arial" w:hAnsi="Arial" w:cs="Arial"/>
          <w:sz w:val="22"/>
          <w:szCs w:val="22"/>
          <w:lang w:val="de-DE" w:eastAsia="en-GB"/>
        </w:rPr>
      </w:pPr>
      <w:proofErr w:type="spellStart"/>
      <w:r w:rsidRPr="00A31CE0">
        <w:rPr>
          <w:rFonts w:ascii="Arial" w:hAnsi="Arial" w:cs="Arial"/>
          <w:sz w:val="22"/>
          <w:szCs w:val="22"/>
        </w:rPr>
        <w:t>gerald.lip@nhs.scot</w:t>
      </w:r>
      <w:proofErr w:type="spellEnd"/>
      <w:r w:rsidR="00E92E05"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00E92E05" w:rsidRPr="00A31CE0">
        <w:rPr>
          <w:rFonts w:ascii="Arial" w:hAnsi="Arial" w:cs="Arial"/>
          <w:sz w:val="22"/>
          <w:szCs w:val="22"/>
          <w:lang w:val="de-DE" w:eastAsia="en-GB"/>
        </w:rPr>
        <w:t>Breast</w:t>
      </w:r>
      <w:r w:rsidR="009E6BBC" w:rsidRPr="00A31CE0">
        <w:rPr>
          <w:rFonts w:ascii="Arial" w:hAnsi="Arial" w:cs="Arial"/>
          <w:sz w:val="22"/>
          <w:szCs w:val="22"/>
          <w:lang w:val="de-DE" w:eastAsia="en-GB"/>
        </w:rPr>
        <w:t xml:space="preserve"> R</w:t>
      </w:r>
      <w:r w:rsidR="00E92E05" w:rsidRPr="00A31CE0">
        <w:rPr>
          <w:rFonts w:ascii="Arial" w:hAnsi="Arial" w:cs="Arial"/>
          <w:sz w:val="22"/>
          <w:szCs w:val="22"/>
          <w:lang w:val="de-DE" w:eastAsia="en-GB"/>
        </w:rPr>
        <w:t>adiology</w:t>
      </w:r>
    </w:p>
    <w:p w:rsidR="00E92E05" w:rsidRPr="00A31CE0" w:rsidRDefault="00E92E05" w:rsidP="00E92E05">
      <w:pPr>
        <w:tabs>
          <w:tab w:val="left" w:pos="2835"/>
        </w:tabs>
        <w:rPr>
          <w:rFonts w:ascii="Arial" w:hAnsi="Arial" w:cs="Arial"/>
          <w:sz w:val="22"/>
          <w:szCs w:val="22"/>
          <w:lang w:val="de-DE" w:eastAsia="en-GB"/>
        </w:rPr>
      </w:pPr>
    </w:p>
    <w:p w:rsidR="00E92E05" w:rsidRPr="00A31CE0" w:rsidRDefault="00E92E05" w:rsidP="00E92E05">
      <w:pPr>
        <w:tabs>
          <w:tab w:val="left" w:pos="2835"/>
        </w:tabs>
        <w:rPr>
          <w:rFonts w:ascii="Arial" w:hAnsi="Arial" w:cs="Arial"/>
          <w:sz w:val="22"/>
          <w:szCs w:val="22"/>
          <w:lang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L Narayanan</w:t>
      </w:r>
      <w:r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eastAsia="en-GB"/>
        </w:rPr>
        <w:t xml:space="preserve">Ass. Postgrad </w:t>
      </w:r>
      <w:r w:rsidRPr="00A31CE0">
        <w:rPr>
          <w:rFonts w:ascii="Arial" w:hAnsi="Arial" w:cs="Arial"/>
          <w:sz w:val="22"/>
          <w:szCs w:val="22"/>
          <w:lang w:eastAsia="en-GB"/>
        </w:rPr>
        <w:t>Dean for Medicine &amp; Diagnostics, North of Scotland</w:t>
      </w:r>
    </w:p>
    <w:p w:rsidR="00E92E05" w:rsidRPr="00A31CE0" w:rsidRDefault="00A24655" w:rsidP="00E92E05">
      <w:pPr>
        <w:tabs>
          <w:tab w:val="left" w:pos="2835"/>
        </w:tabs>
        <w:rPr>
          <w:rFonts w:ascii="Arial" w:hAnsi="Arial" w:cs="Arial"/>
          <w:sz w:val="22"/>
          <w:szCs w:val="22"/>
          <w:lang w:eastAsia="en-GB"/>
        </w:rPr>
      </w:pPr>
      <w:proofErr w:type="spellStart"/>
      <w:r w:rsidRPr="00A31CE0">
        <w:rPr>
          <w:rFonts w:ascii="Arial" w:hAnsi="Arial" w:cs="Arial"/>
          <w:sz w:val="22"/>
        </w:rPr>
        <w:t>leela.narayanan@nhs.scot</w:t>
      </w:r>
      <w:proofErr w:type="spellEnd"/>
      <w:r w:rsidR="00E92E05" w:rsidRPr="00A31CE0">
        <w:rPr>
          <w:rFonts w:ascii="Arial" w:hAnsi="Arial" w:cs="Arial"/>
          <w:sz w:val="22"/>
          <w:szCs w:val="22"/>
          <w:lang w:eastAsia="en-GB"/>
        </w:rPr>
        <w:tab/>
      </w:r>
      <w:r w:rsidRPr="00A31CE0">
        <w:rPr>
          <w:rFonts w:ascii="Arial" w:hAnsi="Arial" w:cs="Arial"/>
          <w:sz w:val="22"/>
          <w:szCs w:val="22"/>
          <w:lang w:eastAsia="en-GB"/>
        </w:rPr>
        <w:tab/>
      </w:r>
      <w:r w:rsidRPr="00A31CE0">
        <w:rPr>
          <w:rFonts w:ascii="Arial" w:hAnsi="Arial" w:cs="Arial"/>
          <w:sz w:val="22"/>
          <w:szCs w:val="22"/>
          <w:lang w:eastAsia="en-GB"/>
        </w:rPr>
        <w:tab/>
      </w:r>
      <w:r w:rsidRPr="00A31CE0">
        <w:rPr>
          <w:rFonts w:ascii="Arial" w:hAnsi="Arial" w:cs="Arial"/>
          <w:sz w:val="22"/>
          <w:szCs w:val="22"/>
          <w:lang w:eastAsia="en-GB"/>
        </w:rPr>
        <w:tab/>
      </w:r>
      <w:r w:rsidR="00E92E05" w:rsidRPr="00A31CE0">
        <w:rPr>
          <w:rFonts w:ascii="Arial" w:hAnsi="Arial" w:cs="Arial"/>
          <w:sz w:val="22"/>
          <w:szCs w:val="22"/>
          <w:lang w:eastAsia="en-GB"/>
        </w:rPr>
        <w:t xml:space="preserve">Neuroradiology and </w:t>
      </w:r>
      <w:r w:rsidR="00E92E05" w:rsidRPr="00A31CE0">
        <w:rPr>
          <w:rFonts w:ascii="Arial" w:hAnsi="Arial" w:cs="Arial"/>
          <w:sz w:val="22"/>
          <w:szCs w:val="22"/>
          <w:lang w:val="de-DE" w:eastAsia="en-GB"/>
        </w:rPr>
        <w:t>Gastrointestinal radiology</w:t>
      </w:r>
    </w:p>
    <w:p w:rsidR="00E92E05" w:rsidRPr="00A31CE0" w:rsidRDefault="00E92E05" w:rsidP="00E92E05">
      <w:pPr>
        <w:tabs>
          <w:tab w:val="left" w:pos="2835"/>
        </w:tabs>
        <w:rPr>
          <w:rFonts w:ascii="Arial" w:hAnsi="Arial" w:cs="Arial"/>
          <w:sz w:val="22"/>
          <w:szCs w:val="22"/>
          <w:lang w:eastAsia="en-GB"/>
        </w:rPr>
      </w:pPr>
    </w:p>
    <w:p w:rsidR="00E92E05" w:rsidRPr="00A31CE0" w:rsidRDefault="00E92E0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R Mitchell-Hay</w:t>
      </w:r>
      <w:r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Pr="00A31CE0">
        <w:rPr>
          <w:rFonts w:ascii="Arial" w:hAnsi="Arial" w:cs="Arial"/>
          <w:sz w:val="22"/>
          <w:szCs w:val="22"/>
          <w:lang w:val="en-US" w:eastAsia="en-GB"/>
        </w:rPr>
        <w:t xml:space="preserve">Training </w:t>
      </w:r>
      <w:proofErr w:type="spellStart"/>
      <w:r w:rsidRPr="00A31CE0">
        <w:rPr>
          <w:rFonts w:ascii="Arial" w:hAnsi="Arial" w:cs="Arial"/>
          <w:sz w:val="22"/>
          <w:szCs w:val="22"/>
          <w:lang w:val="en-US" w:eastAsia="en-GB"/>
        </w:rPr>
        <w:t>Programme</w:t>
      </w:r>
      <w:proofErr w:type="spellEnd"/>
      <w:r w:rsidRPr="00A31CE0">
        <w:rPr>
          <w:rFonts w:ascii="Arial" w:hAnsi="Arial" w:cs="Arial"/>
          <w:sz w:val="22"/>
          <w:szCs w:val="22"/>
          <w:lang w:val="en-US" w:eastAsia="en-GB"/>
        </w:rPr>
        <w:t xml:space="preserve"> Director</w:t>
      </w:r>
    </w:p>
    <w:p w:rsidR="00E92E05" w:rsidRPr="00A31CE0" w:rsidRDefault="00A2465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rosalind.mitchell-hay@nhs.scot</w:t>
      </w:r>
      <w:proofErr w:type="spellEnd"/>
      <w:r w:rsidRPr="00A31CE0">
        <w:rPr>
          <w:rFonts w:ascii="Arial" w:hAnsi="Arial" w:cs="Arial"/>
          <w:sz w:val="22"/>
          <w:szCs w:val="22"/>
          <w:lang w:val="en-US" w:eastAsia="en-GB"/>
        </w:rPr>
        <w:tab/>
      </w:r>
      <w:r w:rsidRPr="00A31CE0">
        <w:rPr>
          <w:rFonts w:ascii="Arial" w:hAnsi="Arial" w:cs="Arial"/>
          <w:sz w:val="22"/>
          <w:szCs w:val="22"/>
          <w:lang w:val="en-US" w:eastAsia="en-GB"/>
        </w:rPr>
        <w:tab/>
      </w:r>
      <w:r w:rsidR="00E92E05" w:rsidRPr="00A31CE0">
        <w:rPr>
          <w:rFonts w:ascii="Arial" w:hAnsi="Arial" w:cs="Arial"/>
          <w:sz w:val="22"/>
          <w:szCs w:val="22"/>
          <w:lang w:val="en-US" w:eastAsia="en-GB"/>
        </w:rPr>
        <w:t>Gastrointestinal and Hepatobiliary Radiology</w:t>
      </w:r>
    </w:p>
    <w:p w:rsidR="00E92E05" w:rsidRPr="00A31CE0" w:rsidRDefault="00E92E05" w:rsidP="00E92E05">
      <w:pPr>
        <w:tabs>
          <w:tab w:val="left" w:pos="2835"/>
        </w:tabs>
        <w:rPr>
          <w:rFonts w:ascii="Arial" w:hAnsi="Arial" w:cs="Arial"/>
          <w:sz w:val="22"/>
          <w:szCs w:val="22"/>
          <w:lang w:val="en-US" w:eastAsia="en-GB"/>
        </w:rPr>
      </w:pPr>
    </w:p>
    <w:p w:rsidR="00E92E05" w:rsidRPr="00A31CE0" w:rsidRDefault="00E92E05" w:rsidP="00E92E05">
      <w:pPr>
        <w:tabs>
          <w:tab w:val="left" w:pos="2835"/>
        </w:tabs>
        <w:rPr>
          <w:rFonts w:ascii="Arial" w:hAnsi="Arial" w:cs="Arial"/>
          <w:sz w:val="22"/>
          <w:szCs w:val="22"/>
          <w:lang w:val="en-US" w:eastAsia="en-GB"/>
        </w:rPr>
      </w:pPr>
      <w:r w:rsidRPr="00A31CE0">
        <w:rPr>
          <w:rFonts w:ascii="Arial" w:hAnsi="Arial" w:cs="Arial"/>
          <w:sz w:val="22"/>
          <w:szCs w:val="22"/>
          <w:lang w:val="en-US" w:eastAsia="en-GB"/>
        </w:rPr>
        <w:t>Dr S Wilkie</w:t>
      </w:r>
      <w:r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Pr="00A31CE0">
        <w:rPr>
          <w:rFonts w:ascii="Arial" w:hAnsi="Arial" w:cs="Arial"/>
          <w:sz w:val="22"/>
          <w:szCs w:val="22"/>
          <w:lang w:val="en-US" w:eastAsia="en-GB"/>
        </w:rPr>
        <w:t>NHS Grampian</w:t>
      </w:r>
      <w:r w:rsidR="00A24655" w:rsidRPr="00A31CE0">
        <w:rPr>
          <w:rFonts w:ascii="Arial" w:hAnsi="Arial" w:cs="Arial"/>
          <w:sz w:val="22"/>
          <w:szCs w:val="22"/>
          <w:lang w:val="en-US" w:eastAsia="en-GB"/>
        </w:rPr>
        <w:t xml:space="preserve"> Clinical Lead for Radiology IT</w:t>
      </w:r>
      <w:r w:rsidRPr="00A31CE0">
        <w:rPr>
          <w:rFonts w:ascii="Arial" w:hAnsi="Arial" w:cs="Arial"/>
          <w:sz w:val="22"/>
          <w:szCs w:val="22"/>
          <w:lang w:val="en-US" w:eastAsia="en-GB"/>
        </w:rPr>
        <w:t xml:space="preserve"> </w:t>
      </w:r>
    </w:p>
    <w:p w:rsidR="00E92E05" w:rsidRPr="00A31CE0" w:rsidRDefault="00A24655" w:rsidP="00E92E05">
      <w:pPr>
        <w:rPr>
          <w:rFonts w:ascii="Arial" w:hAnsi="Arial" w:cs="Arial"/>
          <w:sz w:val="22"/>
          <w:szCs w:val="22"/>
          <w:lang w:val="en-US" w:eastAsia="en-GB"/>
        </w:rPr>
      </w:pPr>
      <w:proofErr w:type="spellStart"/>
      <w:r w:rsidRPr="00A31CE0">
        <w:rPr>
          <w:rFonts w:ascii="Arial" w:hAnsi="Arial" w:cs="Arial"/>
          <w:sz w:val="22"/>
          <w:szCs w:val="22"/>
          <w:lang w:val="en-US" w:eastAsia="en-GB"/>
        </w:rPr>
        <w:t>struan.wilkie@nhs.scot</w:t>
      </w:r>
      <w:proofErr w:type="spellEnd"/>
      <w:r w:rsidR="00E92E05"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00E92E05" w:rsidRPr="00A31CE0">
        <w:rPr>
          <w:rFonts w:ascii="Arial" w:hAnsi="Arial" w:cs="Arial"/>
          <w:sz w:val="22"/>
          <w:szCs w:val="22"/>
          <w:lang w:val="en-US" w:eastAsia="en-GB"/>
        </w:rPr>
        <w:t>Unit Clinical Director DGH Medicine and Unscheduled Care</w:t>
      </w:r>
    </w:p>
    <w:p w:rsidR="00E92E05" w:rsidRPr="00A31CE0" w:rsidRDefault="00E92E05" w:rsidP="00A24655">
      <w:pPr>
        <w:ind w:left="3600" w:firstLine="720"/>
        <w:rPr>
          <w:rFonts w:ascii="Arial" w:hAnsi="Arial" w:cs="Arial"/>
          <w:sz w:val="22"/>
          <w:szCs w:val="22"/>
          <w:lang w:val="en-US" w:eastAsia="en-GB"/>
        </w:rPr>
      </w:pPr>
      <w:r w:rsidRPr="00A31CE0">
        <w:rPr>
          <w:rFonts w:ascii="Arial" w:hAnsi="Arial" w:cs="Arial"/>
          <w:sz w:val="22"/>
          <w:szCs w:val="22"/>
          <w:lang w:val="en-US" w:eastAsia="en-GB"/>
        </w:rPr>
        <w:t xml:space="preserve">Training </w:t>
      </w:r>
      <w:proofErr w:type="spellStart"/>
      <w:r w:rsidRPr="00A31CE0">
        <w:rPr>
          <w:rFonts w:ascii="Arial" w:hAnsi="Arial" w:cs="Arial"/>
          <w:sz w:val="22"/>
          <w:szCs w:val="22"/>
          <w:lang w:val="en-US" w:eastAsia="en-GB"/>
        </w:rPr>
        <w:t>Programme</w:t>
      </w:r>
      <w:proofErr w:type="spellEnd"/>
      <w:r w:rsidRPr="00A31CE0">
        <w:rPr>
          <w:rFonts w:ascii="Arial" w:hAnsi="Arial" w:cs="Arial"/>
          <w:sz w:val="22"/>
          <w:szCs w:val="22"/>
          <w:lang w:val="en-US" w:eastAsia="en-GB"/>
        </w:rPr>
        <w:t xml:space="preserve"> Director</w:t>
      </w:r>
    </w:p>
    <w:p w:rsidR="00E92E05" w:rsidRPr="00A31CE0" w:rsidRDefault="00E92E05" w:rsidP="00A24655">
      <w:pPr>
        <w:ind w:left="3600" w:firstLine="720"/>
        <w:rPr>
          <w:rFonts w:ascii="Arial" w:hAnsi="Arial" w:cs="Arial"/>
          <w:sz w:val="22"/>
          <w:szCs w:val="22"/>
          <w:lang w:val="en-US" w:eastAsia="en-GB"/>
        </w:rPr>
      </w:pPr>
      <w:r w:rsidRPr="00A31CE0">
        <w:rPr>
          <w:rFonts w:ascii="Arial" w:hAnsi="Arial" w:cs="Arial"/>
          <w:sz w:val="22"/>
          <w:szCs w:val="22"/>
          <w:lang w:val="en-US" w:eastAsia="en-GB"/>
        </w:rPr>
        <w:t xml:space="preserve">Musculoskeletal </w:t>
      </w:r>
      <w:proofErr w:type="spellStart"/>
      <w:r w:rsidRPr="00A31CE0">
        <w:rPr>
          <w:rFonts w:ascii="Arial" w:hAnsi="Arial" w:cs="Arial"/>
          <w:sz w:val="22"/>
          <w:szCs w:val="22"/>
          <w:lang w:val="en-US" w:eastAsia="en-GB"/>
        </w:rPr>
        <w:t>Radiology</w:t>
      </w:r>
      <w:proofErr w:type="gramStart"/>
      <w:r w:rsidRPr="00A31CE0">
        <w:rPr>
          <w:rFonts w:ascii="Arial" w:hAnsi="Arial" w:cs="Arial"/>
          <w:sz w:val="22"/>
          <w:szCs w:val="22"/>
          <w:lang w:val="en-US" w:eastAsia="en-GB"/>
        </w:rPr>
        <w:t>,Chest</w:t>
      </w:r>
      <w:proofErr w:type="spellEnd"/>
      <w:proofErr w:type="gramEnd"/>
      <w:r w:rsidRPr="00A31CE0">
        <w:rPr>
          <w:rFonts w:ascii="Arial" w:hAnsi="Arial" w:cs="Arial"/>
          <w:sz w:val="22"/>
          <w:szCs w:val="22"/>
          <w:lang w:val="en-US" w:eastAsia="en-GB"/>
        </w:rPr>
        <w:t xml:space="preserve"> &amp; Cardiac Radiology</w:t>
      </w:r>
    </w:p>
    <w:p w:rsidR="00711C7D" w:rsidRPr="00A31CE0" w:rsidRDefault="00711C7D" w:rsidP="00711C7D">
      <w:pPr>
        <w:rPr>
          <w:rFonts w:ascii="Arial" w:hAnsi="Arial" w:cs="Arial"/>
          <w:sz w:val="22"/>
          <w:szCs w:val="22"/>
          <w:lang w:val="en-US" w:eastAsia="en-GB"/>
        </w:rPr>
      </w:pPr>
    </w:p>
    <w:p w:rsidR="00711C7D" w:rsidRPr="00A31CE0" w:rsidRDefault="00711C7D" w:rsidP="00711C7D">
      <w:pPr>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D Reynolds</w:t>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t>IRMER Lead</w:t>
      </w:r>
    </w:p>
    <w:p w:rsidR="00711C7D" w:rsidRPr="00A31CE0" w:rsidRDefault="00711C7D" w:rsidP="00711C7D">
      <w:pPr>
        <w:rPr>
          <w:rFonts w:ascii="Arial" w:hAnsi="Arial" w:cs="Arial"/>
          <w:sz w:val="22"/>
          <w:szCs w:val="22"/>
          <w:lang w:val="en-US" w:eastAsia="en-GB"/>
        </w:rPr>
      </w:pPr>
      <w:proofErr w:type="spellStart"/>
      <w:r w:rsidRPr="00A31CE0">
        <w:rPr>
          <w:rFonts w:ascii="Arial" w:hAnsi="Arial" w:cs="Arial"/>
          <w:sz w:val="22"/>
          <w:szCs w:val="22"/>
          <w:lang w:val="en-US" w:eastAsia="en-GB"/>
        </w:rPr>
        <w:t>daniel.reynolds@nhs.scot</w:t>
      </w:r>
      <w:proofErr w:type="spellEnd"/>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proofErr w:type="spellStart"/>
      <w:r w:rsidRPr="00A31CE0">
        <w:rPr>
          <w:rFonts w:ascii="Arial" w:hAnsi="Arial" w:cs="Arial"/>
          <w:sz w:val="22"/>
          <w:szCs w:val="22"/>
          <w:lang w:val="en-US" w:eastAsia="en-GB"/>
        </w:rPr>
        <w:t>Muskuloskeletal</w:t>
      </w:r>
      <w:proofErr w:type="spellEnd"/>
      <w:r w:rsidRPr="00A31CE0">
        <w:rPr>
          <w:rFonts w:ascii="Arial" w:hAnsi="Arial" w:cs="Arial"/>
          <w:sz w:val="22"/>
          <w:szCs w:val="22"/>
          <w:lang w:val="en-US" w:eastAsia="en-GB"/>
        </w:rPr>
        <w:t xml:space="preserve"> Radiologist </w:t>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p>
    <w:p w:rsidR="00E92E05" w:rsidRPr="00A31CE0" w:rsidRDefault="00E92E05" w:rsidP="00E92E05">
      <w:pPr>
        <w:tabs>
          <w:tab w:val="left" w:pos="2835"/>
        </w:tabs>
        <w:rPr>
          <w:rFonts w:ascii="Arial" w:hAnsi="Arial" w:cs="Arial"/>
          <w:sz w:val="22"/>
          <w:szCs w:val="22"/>
          <w:lang w:val="en-US" w:eastAsia="en-GB"/>
        </w:rPr>
      </w:pPr>
    </w:p>
    <w:p w:rsidR="00E92E05" w:rsidRPr="00A31CE0" w:rsidRDefault="00E92E0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A </w:t>
      </w:r>
      <w:proofErr w:type="spellStart"/>
      <w:r w:rsidRPr="00A31CE0">
        <w:rPr>
          <w:rFonts w:ascii="Arial" w:hAnsi="Arial" w:cs="Arial"/>
          <w:sz w:val="22"/>
          <w:szCs w:val="22"/>
          <w:lang w:val="en-US" w:eastAsia="en-GB"/>
        </w:rPr>
        <w:t>Nandakumar</w:t>
      </w:r>
      <w:proofErr w:type="spellEnd"/>
      <w:r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Pr="00A31CE0">
        <w:rPr>
          <w:rFonts w:ascii="Arial" w:hAnsi="Arial" w:cs="Arial"/>
          <w:sz w:val="22"/>
          <w:szCs w:val="22"/>
          <w:lang w:val="en-US" w:eastAsia="en-GB"/>
        </w:rPr>
        <w:t xml:space="preserve">Audits and Quality </w:t>
      </w:r>
      <w:r w:rsidR="00C823BF" w:rsidRPr="00A31CE0">
        <w:rPr>
          <w:rFonts w:ascii="Arial" w:hAnsi="Arial" w:cs="Arial"/>
          <w:sz w:val="22"/>
          <w:szCs w:val="22"/>
          <w:lang w:val="en-US" w:eastAsia="en-GB"/>
        </w:rPr>
        <w:t xml:space="preserve">Improvement </w:t>
      </w:r>
      <w:r w:rsidRPr="00A31CE0">
        <w:rPr>
          <w:rFonts w:ascii="Arial" w:hAnsi="Arial" w:cs="Arial"/>
          <w:sz w:val="22"/>
          <w:szCs w:val="22"/>
          <w:lang w:val="en-US" w:eastAsia="en-GB"/>
        </w:rPr>
        <w:t>Lead</w:t>
      </w:r>
    </w:p>
    <w:p w:rsidR="00E92E05" w:rsidRPr="00A31CE0" w:rsidRDefault="00506B63"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anjali.nandakumar@nhs.scot</w:t>
      </w:r>
      <w:proofErr w:type="spellEnd"/>
      <w:r w:rsidRPr="00A31CE0">
        <w:rPr>
          <w:rFonts w:ascii="Arial" w:hAnsi="Arial" w:cs="Arial"/>
          <w:sz w:val="22"/>
          <w:szCs w:val="22"/>
          <w:lang w:val="en-US" w:eastAsia="en-GB"/>
        </w:rPr>
        <w:tab/>
        <w:t xml:space="preserve"> </w:t>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E92E05" w:rsidRPr="00A31CE0">
        <w:rPr>
          <w:rFonts w:ascii="Arial" w:hAnsi="Arial" w:cs="Arial"/>
          <w:sz w:val="22"/>
          <w:szCs w:val="22"/>
          <w:lang w:val="en-US" w:eastAsia="en-GB"/>
        </w:rPr>
        <w:t xml:space="preserve">Breast and </w:t>
      </w:r>
      <w:proofErr w:type="spellStart"/>
      <w:r w:rsidR="00E92E05" w:rsidRPr="00A31CE0">
        <w:rPr>
          <w:rFonts w:ascii="Arial" w:hAnsi="Arial" w:cs="Arial"/>
          <w:sz w:val="22"/>
          <w:szCs w:val="22"/>
          <w:lang w:val="en-US" w:eastAsia="en-GB"/>
        </w:rPr>
        <w:t>Uroradiology</w:t>
      </w:r>
      <w:proofErr w:type="spellEnd"/>
    </w:p>
    <w:p w:rsidR="00E92E05" w:rsidRPr="00A31CE0" w:rsidRDefault="00E92E05" w:rsidP="00E92E05">
      <w:pPr>
        <w:tabs>
          <w:tab w:val="left" w:pos="2835"/>
        </w:tabs>
        <w:rPr>
          <w:rFonts w:ascii="Arial" w:hAnsi="Arial" w:cs="Arial"/>
          <w:sz w:val="22"/>
          <w:szCs w:val="22"/>
          <w:lang w:val="en-US" w:eastAsia="en-GB"/>
        </w:rPr>
      </w:pPr>
    </w:p>
    <w:p w:rsidR="00E92E05" w:rsidRPr="00A31CE0" w:rsidRDefault="00877DF3" w:rsidP="00E92E05">
      <w:pPr>
        <w:tabs>
          <w:tab w:val="left" w:pos="2835"/>
        </w:tabs>
        <w:rPr>
          <w:rFonts w:ascii="Arial" w:hAnsi="Arial" w:cs="Arial"/>
          <w:sz w:val="22"/>
          <w:szCs w:val="22"/>
          <w:lang w:eastAsia="en-GB"/>
        </w:rPr>
      </w:pPr>
      <w:r w:rsidRPr="00A31CE0">
        <w:rPr>
          <w:rFonts w:ascii="Arial" w:hAnsi="Arial" w:cs="Arial"/>
          <w:sz w:val="22"/>
          <w:szCs w:val="22"/>
          <w:lang w:val="de-DE" w:eastAsia="en-GB"/>
        </w:rPr>
        <w:t>Dr J Brodie</w:t>
      </w:r>
      <w:r w:rsidR="00E92E05"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E92E05" w:rsidRPr="00A31CE0">
        <w:rPr>
          <w:rFonts w:ascii="Arial" w:hAnsi="Arial" w:cs="Arial"/>
          <w:sz w:val="22"/>
          <w:szCs w:val="22"/>
          <w:lang w:eastAsia="en-GB"/>
        </w:rPr>
        <w:t>Clinical Lead for First Imaging</w:t>
      </w:r>
    </w:p>
    <w:p w:rsidR="00E92E05" w:rsidRPr="00A31CE0" w:rsidRDefault="00877DF3" w:rsidP="00E92E05">
      <w:pPr>
        <w:tabs>
          <w:tab w:val="left" w:pos="2835"/>
        </w:tabs>
        <w:rPr>
          <w:rFonts w:ascii="Arial" w:hAnsi="Arial" w:cs="Arial"/>
          <w:sz w:val="22"/>
          <w:szCs w:val="22"/>
          <w:lang w:val="de-DE" w:eastAsia="en-GB"/>
        </w:rPr>
      </w:pPr>
      <w:proofErr w:type="spellStart"/>
      <w:r w:rsidRPr="00A31CE0">
        <w:rPr>
          <w:rFonts w:ascii="Arial" w:hAnsi="Arial" w:cs="Arial"/>
          <w:sz w:val="22"/>
          <w:szCs w:val="22"/>
          <w:lang w:val="en-US" w:eastAsia="en-GB"/>
        </w:rPr>
        <w:t>jonathan.brodie@nhs.scot</w:t>
      </w:r>
      <w:proofErr w:type="spellEnd"/>
      <w:r w:rsidR="00E92E05" w:rsidRPr="00A31CE0">
        <w:rPr>
          <w:rFonts w:ascii="Arial" w:hAnsi="Arial" w:cs="Arial"/>
          <w:sz w:val="22"/>
          <w:szCs w:val="22"/>
          <w:lang w:val="en-US" w:eastAsia="en-GB"/>
        </w:rPr>
        <w:tab/>
      </w:r>
      <w:r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Pr="00A31CE0">
        <w:rPr>
          <w:rFonts w:ascii="Arial" w:hAnsi="Arial" w:cs="Arial"/>
          <w:sz w:val="22"/>
          <w:szCs w:val="22"/>
          <w:lang w:val="en-US" w:eastAsia="en-GB"/>
        </w:rPr>
        <w:t xml:space="preserve">Head and Neck, Chest and Cardiac Radiology, </w:t>
      </w: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Gray’s</w:t>
      </w:r>
    </w:p>
    <w:p w:rsidR="00E92E05" w:rsidRPr="00A31CE0" w:rsidRDefault="00E92E05" w:rsidP="00E92E05">
      <w:pPr>
        <w:tabs>
          <w:tab w:val="left" w:pos="2835"/>
        </w:tabs>
        <w:rPr>
          <w:rFonts w:ascii="Arial" w:hAnsi="Arial" w:cs="Arial"/>
          <w:sz w:val="22"/>
          <w:szCs w:val="22"/>
          <w:lang w:val="en-US" w:eastAsia="en-GB"/>
        </w:rPr>
      </w:pPr>
    </w:p>
    <w:p w:rsidR="00E92E05" w:rsidRPr="00A31CE0" w:rsidRDefault="00E92E0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R </w:t>
      </w:r>
      <w:proofErr w:type="spellStart"/>
      <w:r w:rsidRPr="00A31CE0">
        <w:rPr>
          <w:rFonts w:ascii="Arial" w:hAnsi="Arial" w:cs="Arial"/>
          <w:sz w:val="22"/>
          <w:szCs w:val="22"/>
          <w:lang w:val="en-US" w:eastAsia="en-GB"/>
        </w:rPr>
        <w:t>Hamdy</w:t>
      </w:r>
      <w:proofErr w:type="spellEnd"/>
      <w:r w:rsidRPr="00A31CE0">
        <w:rPr>
          <w:rFonts w:ascii="Arial" w:hAnsi="Arial" w:cs="Arial"/>
          <w:sz w:val="22"/>
          <w:szCs w:val="22"/>
          <w:lang w:val="en-US" w:eastAsia="en-GB"/>
        </w:rPr>
        <w:t xml:space="preserve"> </w:t>
      </w:r>
      <w:r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Pr="00A31CE0">
        <w:rPr>
          <w:rFonts w:ascii="Arial" w:hAnsi="Arial" w:cs="Arial"/>
          <w:sz w:val="22"/>
          <w:szCs w:val="22"/>
          <w:lang w:val="en-US" w:eastAsia="en-GB"/>
        </w:rPr>
        <w:t>Clin</w:t>
      </w:r>
      <w:r w:rsidR="00C823BF" w:rsidRPr="00A31CE0">
        <w:rPr>
          <w:rFonts w:ascii="Arial" w:hAnsi="Arial" w:cs="Arial"/>
          <w:sz w:val="22"/>
          <w:szCs w:val="22"/>
          <w:lang w:val="en-US" w:eastAsia="en-GB"/>
        </w:rPr>
        <w:t xml:space="preserve">ical Lead – </w:t>
      </w:r>
      <w:proofErr w:type="spellStart"/>
      <w:r w:rsidR="00C823BF" w:rsidRPr="00A31CE0">
        <w:rPr>
          <w:rFonts w:ascii="Arial" w:hAnsi="Arial" w:cs="Arial"/>
          <w:sz w:val="22"/>
          <w:szCs w:val="22"/>
          <w:lang w:val="en-US" w:eastAsia="en-GB"/>
        </w:rPr>
        <w:t>Dr</w:t>
      </w:r>
      <w:proofErr w:type="spellEnd"/>
      <w:r w:rsidR="00C823BF" w:rsidRPr="00A31CE0">
        <w:rPr>
          <w:rFonts w:ascii="Arial" w:hAnsi="Arial" w:cs="Arial"/>
          <w:sz w:val="22"/>
          <w:szCs w:val="22"/>
          <w:lang w:val="en-US" w:eastAsia="en-GB"/>
        </w:rPr>
        <w:t xml:space="preserve"> Grays Radiology D</w:t>
      </w:r>
      <w:r w:rsidRPr="00A31CE0">
        <w:rPr>
          <w:rFonts w:ascii="Arial" w:hAnsi="Arial" w:cs="Arial"/>
          <w:sz w:val="22"/>
          <w:szCs w:val="22"/>
          <w:lang w:val="en-US" w:eastAsia="en-GB"/>
        </w:rPr>
        <w:t>epartment</w:t>
      </w:r>
    </w:p>
    <w:p w:rsidR="00E92E05" w:rsidRPr="00A31CE0" w:rsidRDefault="00506B63"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rafik.hamdy@nhs.scot</w:t>
      </w:r>
      <w:proofErr w:type="spellEnd"/>
      <w:r w:rsidR="00E92E05"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00E92E05" w:rsidRPr="00A31CE0">
        <w:rPr>
          <w:rFonts w:ascii="Arial" w:hAnsi="Arial" w:cs="Arial"/>
          <w:sz w:val="22"/>
          <w:szCs w:val="22"/>
          <w:lang w:val="en-US" w:eastAsia="en-GB"/>
        </w:rPr>
        <w:t xml:space="preserve">Musculoskeletal Radiology, </w:t>
      </w:r>
      <w:proofErr w:type="spellStart"/>
      <w:r w:rsidR="00E92E05" w:rsidRPr="00A31CE0">
        <w:rPr>
          <w:rFonts w:ascii="Arial" w:hAnsi="Arial" w:cs="Arial"/>
          <w:sz w:val="22"/>
          <w:szCs w:val="22"/>
          <w:lang w:val="en-US" w:eastAsia="en-GB"/>
        </w:rPr>
        <w:t>Paediatric</w:t>
      </w:r>
      <w:proofErr w:type="spellEnd"/>
    </w:p>
    <w:p w:rsidR="00E92E05" w:rsidRPr="00A31CE0" w:rsidRDefault="00E92E05" w:rsidP="00E92E05">
      <w:pPr>
        <w:tabs>
          <w:tab w:val="left" w:pos="2835"/>
        </w:tabs>
        <w:rPr>
          <w:rFonts w:ascii="Arial" w:hAnsi="Arial" w:cs="Arial"/>
          <w:sz w:val="22"/>
          <w:szCs w:val="22"/>
          <w:lang w:val="en-US" w:eastAsia="en-GB"/>
        </w:rPr>
      </w:pPr>
    </w:p>
    <w:p w:rsidR="00E92E05" w:rsidRPr="00A31CE0" w:rsidRDefault="00E92E0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A Thompson</w:t>
      </w:r>
      <w:r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Pr="00A31CE0">
        <w:rPr>
          <w:rFonts w:ascii="Arial" w:hAnsi="Arial" w:cs="Arial"/>
          <w:sz w:val="22"/>
          <w:szCs w:val="22"/>
          <w:lang w:val="en-US" w:eastAsia="en-GB"/>
        </w:rPr>
        <w:t>Area Medical Committee diagnostic representative</w:t>
      </w:r>
    </w:p>
    <w:p w:rsidR="00E92E05" w:rsidRPr="00A31CE0" w:rsidRDefault="00506B63"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angus.thompson@nhs.scot</w:t>
      </w:r>
      <w:proofErr w:type="spellEnd"/>
      <w:r w:rsidR="00E92E05"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00E92E05" w:rsidRPr="00A31CE0">
        <w:rPr>
          <w:rFonts w:ascii="Arial" w:hAnsi="Arial" w:cs="Arial"/>
          <w:sz w:val="22"/>
          <w:szCs w:val="22"/>
          <w:lang w:val="en-US" w:eastAsia="en-GB"/>
        </w:rPr>
        <w:t>Musculoskeletal Radiology</w:t>
      </w:r>
    </w:p>
    <w:p w:rsidR="00877DF3" w:rsidRPr="00A31CE0" w:rsidRDefault="00877DF3" w:rsidP="00E92E05">
      <w:pPr>
        <w:tabs>
          <w:tab w:val="left" w:pos="2835"/>
        </w:tabs>
        <w:rPr>
          <w:rFonts w:ascii="Arial" w:hAnsi="Arial" w:cs="Arial"/>
          <w:sz w:val="22"/>
          <w:szCs w:val="22"/>
          <w:lang w:val="en-US" w:eastAsia="en-GB"/>
        </w:rPr>
      </w:pPr>
    </w:p>
    <w:p w:rsidR="00877DF3" w:rsidRPr="00A31CE0" w:rsidRDefault="00877DF3"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A </w:t>
      </w:r>
      <w:proofErr w:type="spellStart"/>
      <w:r w:rsidRPr="00A31CE0">
        <w:rPr>
          <w:rFonts w:ascii="Arial" w:hAnsi="Arial" w:cs="Arial"/>
          <w:sz w:val="22"/>
          <w:szCs w:val="22"/>
          <w:lang w:val="en-US" w:eastAsia="en-GB"/>
        </w:rPr>
        <w:t>Sethi</w:t>
      </w:r>
      <w:proofErr w:type="spellEnd"/>
      <w:r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Pr="00A31CE0">
        <w:rPr>
          <w:rFonts w:ascii="Arial" w:hAnsi="Arial" w:cs="Arial"/>
          <w:sz w:val="22"/>
          <w:szCs w:val="22"/>
          <w:lang w:val="en-US" w:eastAsia="en-GB"/>
        </w:rPr>
        <w:t>Clinical Lead for Interventional Radiology</w:t>
      </w:r>
    </w:p>
    <w:p w:rsidR="00877DF3" w:rsidRPr="00A31CE0" w:rsidRDefault="00506B63"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akshay.sethi@nhs.scot</w:t>
      </w:r>
      <w:proofErr w:type="spellEnd"/>
      <w:r w:rsidR="00877DF3"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00C823BF" w:rsidRPr="00A31CE0">
        <w:rPr>
          <w:rFonts w:ascii="Arial" w:hAnsi="Arial" w:cs="Arial"/>
          <w:sz w:val="22"/>
          <w:szCs w:val="22"/>
          <w:lang w:val="en-US" w:eastAsia="en-GB"/>
        </w:rPr>
        <w:t>Interventional Radiology</w:t>
      </w:r>
    </w:p>
    <w:p w:rsidR="00E92E05" w:rsidRPr="00A31CE0" w:rsidRDefault="00E92E05" w:rsidP="00E92E05">
      <w:pPr>
        <w:tabs>
          <w:tab w:val="left" w:pos="2835"/>
        </w:tabs>
        <w:rPr>
          <w:rFonts w:ascii="Arial" w:hAnsi="Arial" w:cs="Arial"/>
          <w:sz w:val="22"/>
          <w:szCs w:val="22"/>
          <w:lang w:val="en-US" w:eastAsia="en-GB"/>
        </w:rPr>
      </w:pPr>
    </w:p>
    <w:p w:rsidR="00E92E05" w:rsidRPr="00A31CE0" w:rsidRDefault="00E92E0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V </w:t>
      </w:r>
      <w:proofErr w:type="spellStart"/>
      <w:r w:rsidRPr="00A31CE0">
        <w:rPr>
          <w:rFonts w:ascii="Arial" w:hAnsi="Arial" w:cs="Arial"/>
          <w:sz w:val="22"/>
          <w:szCs w:val="22"/>
          <w:lang w:val="en-US" w:eastAsia="en-GB"/>
        </w:rPr>
        <w:t>Akondi</w:t>
      </w:r>
      <w:proofErr w:type="spellEnd"/>
      <w:r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00506B63" w:rsidRPr="00A31CE0">
        <w:rPr>
          <w:rFonts w:ascii="Arial" w:hAnsi="Arial" w:cs="Arial"/>
          <w:sz w:val="22"/>
          <w:szCs w:val="22"/>
          <w:lang w:val="en-US" w:eastAsia="en-GB"/>
        </w:rPr>
        <w:tab/>
      </w:r>
      <w:r w:rsidR="00525F7B" w:rsidRPr="00A31CE0">
        <w:rPr>
          <w:rFonts w:ascii="Arial" w:hAnsi="Arial" w:cs="Arial"/>
          <w:sz w:val="22"/>
          <w:szCs w:val="22"/>
          <w:lang w:val="en-US" w:eastAsia="en-GB"/>
        </w:rPr>
        <w:t>Consultant Radiologist</w:t>
      </w:r>
      <w:r w:rsidR="00877DF3" w:rsidRPr="00A31CE0">
        <w:rPr>
          <w:rFonts w:ascii="Arial" w:hAnsi="Arial" w:cs="Arial"/>
          <w:sz w:val="22"/>
          <w:szCs w:val="22"/>
          <w:lang w:val="en-US" w:eastAsia="en-GB"/>
        </w:rPr>
        <w:t xml:space="preserve"> </w:t>
      </w:r>
    </w:p>
    <w:p w:rsidR="00877DF3" w:rsidRPr="00A31CE0" w:rsidRDefault="00525F7B"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raghavendra.akondi@nhs.scot</w:t>
      </w:r>
      <w:proofErr w:type="spellEnd"/>
      <w:r w:rsidRPr="00A31CE0">
        <w:rPr>
          <w:rFonts w:ascii="Arial" w:hAnsi="Arial" w:cs="Arial"/>
          <w:sz w:val="22"/>
          <w:szCs w:val="22"/>
          <w:lang w:val="en-US" w:eastAsia="en-GB"/>
        </w:rPr>
        <w:tab/>
      </w:r>
      <w:r w:rsidRPr="00A31CE0">
        <w:rPr>
          <w:rFonts w:ascii="Arial" w:hAnsi="Arial" w:cs="Arial"/>
          <w:sz w:val="22"/>
          <w:szCs w:val="22"/>
          <w:lang w:val="en-US" w:eastAsia="en-GB"/>
        </w:rPr>
        <w:tab/>
        <w:t>Interventional Radiology</w:t>
      </w:r>
    </w:p>
    <w:p w:rsidR="00335930" w:rsidRPr="00A31CE0" w:rsidRDefault="00335930" w:rsidP="00E92E05">
      <w:pPr>
        <w:tabs>
          <w:tab w:val="left" w:pos="2835"/>
        </w:tabs>
        <w:rPr>
          <w:rFonts w:ascii="Arial" w:hAnsi="Arial" w:cs="Arial"/>
          <w:sz w:val="22"/>
          <w:szCs w:val="22"/>
          <w:lang w:val="en-US" w:eastAsia="en-GB"/>
        </w:rPr>
      </w:pPr>
    </w:p>
    <w:p w:rsidR="004E4FF6" w:rsidRPr="00A31CE0" w:rsidRDefault="004E4FF6" w:rsidP="00E92E05">
      <w:pPr>
        <w:tabs>
          <w:tab w:val="left" w:pos="2835"/>
        </w:tabs>
        <w:rPr>
          <w:rFonts w:ascii="Arial" w:hAnsi="Arial" w:cs="Arial"/>
          <w:sz w:val="22"/>
          <w:szCs w:val="22"/>
          <w:lang w:val="en-US" w:eastAsia="en-GB"/>
        </w:rPr>
      </w:pPr>
    </w:p>
    <w:p w:rsidR="00335930" w:rsidRPr="00A31CE0" w:rsidRDefault="00335930"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lastRenderedPageBreak/>
        <w:t>Dr</w:t>
      </w:r>
      <w:proofErr w:type="spellEnd"/>
      <w:r w:rsidRPr="00A31CE0">
        <w:rPr>
          <w:rFonts w:ascii="Arial" w:hAnsi="Arial" w:cs="Arial"/>
          <w:sz w:val="22"/>
          <w:szCs w:val="22"/>
          <w:lang w:val="en-US" w:eastAsia="en-GB"/>
        </w:rPr>
        <w:t xml:space="preserve"> D McGowan</w:t>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t>Consultant Radiologist</w:t>
      </w:r>
    </w:p>
    <w:p w:rsidR="00335930" w:rsidRPr="00A31CE0" w:rsidRDefault="00A2453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w:t>
      </w:r>
      <w:r w:rsidR="00335930" w:rsidRPr="00A31CE0">
        <w:rPr>
          <w:rFonts w:ascii="Arial" w:hAnsi="Arial" w:cs="Arial"/>
          <w:sz w:val="22"/>
          <w:szCs w:val="22"/>
          <w:lang w:val="en-US" w:eastAsia="en-GB"/>
        </w:rPr>
        <w:t>ominic.mcgowan@nhs.scot</w:t>
      </w:r>
      <w:proofErr w:type="spellEnd"/>
      <w:r w:rsidR="00335930" w:rsidRPr="00A31CE0">
        <w:rPr>
          <w:rFonts w:ascii="Arial" w:hAnsi="Arial" w:cs="Arial"/>
          <w:sz w:val="22"/>
          <w:szCs w:val="22"/>
          <w:lang w:val="en-US" w:eastAsia="en-GB"/>
        </w:rPr>
        <w:t xml:space="preserve"> </w:t>
      </w:r>
      <w:r w:rsidR="00335930" w:rsidRPr="00A31CE0">
        <w:rPr>
          <w:rFonts w:ascii="Arial" w:hAnsi="Arial" w:cs="Arial"/>
          <w:sz w:val="22"/>
          <w:szCs w:val="22"/>
          <w:lang w:val="en-US" w:eastAsia="en-GB"/>
        </w:rPr>
        <w:tab/>
      </w:r>
      <w:r w:rsidRPr="00A31CE0">
        <w:rPr>
          <w:rFonts w:ascii="Arial" w:hAnsi="Arial" w:cs="Arial"/>
          <w:sz w:val="22"/>
          <w:szCs w:val="22"/>
          <w:lang w:val="en-US" w:eastAsia="en-GB"/>
        </w:rPr>
        <w:tab/>
      </w:r>
      <w:r w:rsidR="00335930" w:rsidRPr="00A31CE0">
        <w:rPr>
          <w:rFonts w:ascii="Arial" w:hAnsi="Arial" w:cs="Arial"/>
          <w:sz w:val="22"/>
          <w:szCs w:val="22"/>
          <w:lang w:val="en-US" w:eastAsia="en-GB"/>
        </w:rPr>
        <w:tab/>
        <w:t xml:space="preserve">Interventional Radiology </w:t>
      </w:r>
    </w:p>
    <w:p w:rsidR="00A24535" w:rsidRPr="00A31CE0" w:rsidRDefault="00A24535" w:rsidP="00E92E05">
      <w:pPr>
        <w:tabs>
          <w:tab w:val="left" w:pos="2835"/>
        </w:tabs>
        <w:rPr>
          <w:rFonts w:ascii="Arial" w:hAnsi="Arial" w:cs="Arial"/>
          <w:sz w:val="22"/>
          <w:szCs w:val="22"/>
          <w:lang w:val="en-US" w:eastAsia="en-GB"/>
        </w:rPr>
      </w:pPr>
    </w:p>
    <w:p w:rsidR="00A24535" w:rsidRPr="00A31CE0" w:rsidRDefault="00A2453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S </w:t>
      </w:r>
      <w:proofErr w:type="spellStart"/>
      <w:r w:rsidRPr="00A31CE0">
        <w:rPr>
          <w:rFonts w:ascii="Arial" w:hAnsi="Arial" w:cs="Arial"/>
          <w:sz w:val="22"/>
          <w:szCs w:val="22"/>
          <w:lang w:val="en-US" w:eastAsia="en-GB"/>
        </w:rPr>
        <w:t>Ragupathy</w:t>
      </w:r>
      <w:proofErr w:type="spellEnd"/>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t>Consultant Radiologist</w:t>
      </w:r>
    </w:p>
    <w:p w:rsidR="00A24535" w:rsidRPr="00A31CE0" w:rsidRDefault="00A2453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senthilkumar.arcotragupathy@nhs.scot</w:t>
      </w:r>
      <w:proofErr w:type="spellEnd"/>
      <w:r w:rsidRPr="00A31CE0">
        <w:rPr>
          <w:rFonts w:ascii="Arial" w:hAnsi="Arial" w:cs="Arial"/>
          <w:sz w:val="22"/>
          <w:szCs w:val="22"/>
          <w:lang w:val="en-US" w:eastAsia="en-GB"/>
        </w:rPr>
        <w:tab/>
        <w:t xml:space="preserve">Breast and </w:t>
      </w:r>
      <w:proofErr w:type="spellStart"/>
      <w:r w:rsidRPr="00A31CE0">
        <w:rPr>
          <w:rFonts w:ascii="Arial" w:hAnsi="Arial" w:cs="Arial"/>
          <w:sz w:val="22"/>
          <w:szCs w:val="22"/>
          <w:lang w:val="en-US" w:eastAsia="en-GB"/>
        </w:rPr>
        <w:t>Uroradiology</w:t>
      </w:r>
      <w:proofErr w:type="spellEnd"/>
      <w:r w:rsidRPr="00A31CE0">
        <w:rPr>
          <w:rFonts w:ascii="Arial" w:hAnsi="Arial" w:cs="Arial"/>
          <w:sz w:val="22"/>
          <w:szCs w:val="22"/>
          <w:lang w:val="en-US" w:eastAsia="en-GB"/>
        </w:rPr>
        <w:t xml:space="preserve"> </w:t>
      </w:r>
    </w:p>
    <w:p w:rsidR="00877DF3" w:rsidRPr="00A31CE0" w:rsidRDefault="00877DF3" w:rsidP="00E92E05">
      <w:pPr>
        <w:tabs>
          <w:tab w:val="left" w:pos="2835"/>
        </w:tabs>
        <w:rPr>
          <w:rFonts w:ascii="Arial" w:hAnsi="Arial" w:cs="Arial"/>
          <w:sz w:val="22"/>
          <w:szCs w:val="22"/>
          <w:lang w:val="en-US" w:eastAsia="en-GB"/>
        </w:rPr>
      </w:pPr>
    </w:p>
    <w:p w:rsidR="00877DF3" w:rsidRPr="00A31CE0" w:rsidRDefault="00E92E05"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D Basko</w:t>
      </w:r>
      <w:r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877DF3" w:rsidRPr="00A31CE0">
        <w:rPr>
          <w:rFonts w:ascii="Arial" w:hAnsi="Arial" w:cs="Arial"/>
          <w:sz w:val="22"/>
          <w:szCs w:val="22"/>
          <w:lang w:val="de-DE" w:eastAsia="en-GB"/>
        </w:rPr>
        <w:t>Consultant Radiologist</w:t>
      </w:r>
    </w:p>
    <w:p w:rsidR="00E92E05" w:rsidRPr="00A31CE0" w:rsidRDefault="00506B63"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daina.basko@nhs.scot</w:t>
      </w:r>
      <w:r w:rsidR="00FB3EBB" w:rsidRPr="00A31CE0">
        <w:fldChar w:fldCharType="begin"/>
      </w:r>
      <w:r w:rsidR="00FB3EBB" w:rsidRPr="00A31CE0">
        <w:instrText xml:space="preserve"> HYPERLINK ""  "mailto:daina.basko@nhs.scot" </w:instrText>
      </w:r>
      <w:r w:rsidR="00FB3EBB" w:rsidRPr="00A31CE0">
        <w:fldChar w:fldCharType="end"/>
      </w:r>
      <w:r w:rsidR="00877DF3"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00877DF3" w:rsidRPr="00A31CE0">
        <w:rPr>
          <w:rFonts w:ascii="Arial" w:hAnsi="Arial" w:cs="Arial"/>
          <w:sz w:val="22"/>
          <w:szCs w:val="22"/>
          <w:lang w:val="de-DE" w:eastAsia="en-GB"/>
        </w:rPr>
        <w:t xml:space="preserve"> </w:t>
      </w:r>
      <w:r w:rsidR="00E92E05" w:rsidRPr="00A31CE0">
        <w:rPr>
          <w:rFonts w:ascii="Arial" w:hAnsi="Arial" w:cs="Arial"/>
          <w:sz w:val="22"/>
          <w:szCs w:val="22"/>
          <w:lang w:val="de-DE" w:eastAsia="en-GB"/>
        </w:rPr>
        <w:t>Breast Radiology</w:t>
      </w:r>
    </w:p>
    <w:p w:rsidR="009E6BBC" w:rsidRPr="00A31CE0" w:rsidRDefault="009E6BBC" w:rsidP="00E92E05">
      <w:pPr>
        <w:tabs>
          <w:tab w:val="left" w:pos="2835"/>
        </w:tabs>
        <w:rPr>
          <w:rFonts w:ascii="Arial" w:hAnsi="Arial" w:cs="Arial"/>
          <w:sz w:val="22"/>
          <w:szCs w:val="22"/>
          <w:lang w:val="de-DE" w:eastAsia="en-GB"/>
        </w:rPr>
      </w:pPr>
    </w:p>
    <w:p w:rsidR="002D10B9" w:rsidRPr="00A31CE0" w:rsidRDefault="002D10B9"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K Lim</w:t>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t>Consultant Radiologist</w:t>
      </w:r>
    </w:p>
    <w:p w:rsidR="002D10B9" w:rsidRPr="00A31CE0" w:rsidRDefault="00C823BF"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k</w:t>
      </w:r>
      <w:r w:rsidR="002D10B9" w:rsidRPr="00A31CE0">
        <w:rPr>
          <w:rFonts w:ascii="Arial" w:hAnsi="Arial" w:cs="Arial"/>
          <w:sz w:val="22"/>
          <w:szCs w:val="22"/>
          <w:lang w:val="de-DE" w:eastAsia="en-GB"/>
        </w:rPr>
        <w:t>imhoung.lim@nhs.scot</w:t>
      </w:r>
      <w:r w:rsidR="002D10B9" w:rsidRPr="00A31CE0">
        <w:rPr>
          <w:rFonts w:ascii="Arial" w:hAnsi="Arial" w:cs="Arial"/>
          <w:sz w:val="22"/>
          <w:szCs w:val="22"/>
          <w:lang w:val="de-DE" w:eastAsia="en-GB"/>
        </w:rPr>
        <w:tab/>
      </w:r>
      <w:r w:rsidR="002D10B9" w:rsidRPr="00A31CE0">
        <w:rPr>
          <w:rFonts w:ascii="Arial" w:hAnsi="Arial" w:cs="Arial"/>
          <w:sz w:val="22"/>
          <w:szCs w:val="22"/>
          <w:lang w:val="de-DE" w:eastAsia="en-GB"/>
        </w:rPr>
        <w:tab/>
      </w:r>
      <w:r w:rsidR="002D10B9" w:rsidRPr="00A31CE0">
        <w:rPr>
          <w:rFonts w:ascii="Arial" w:hAnsi="Arial" w:cs="Arial"/>
          <w:sz w:val="22"/>
          <w:szCs w:val="22"/>
          <w:lang w:val="de-DE" w:eastAsia="en-GB"/>
        </w:rPr>
        <w:tab/>
      </w:r>
      <w:r w:rsidR="002D10B9" w:rsidRPr="00A31CE0">
        <w:rPr>
          <w:rFonts w:ascii="Arial" w:hAnsi="Arial" w:cs="Arial"/>
          <w:sz w:val="22"/>
          <w:szCs w:val="22"/>
          <w:lang w:val="de-DE" w:eastAsia="en-GB"/>
        </w:rPr>
        <w:tab/>
        <w:t xml:space="preserve">Breast Radiology </w:t>
      </w:r>
    </w:p>
    <w:p w:rsidR="009E6BBC" w:rsidRPr="00A31CE0" w:rsidRDefault="009E6BBC" w:rsidP="00E92E05">
      <w:pPr>
        <w:tabs>
          <w:tab w:val="left" w:pos="2835"/>
        </w:tabs>
        <w:rPr>
          <w:rFonts w:ascii="Arial" w:hAnsi="Arial" w:cs="Arial"/>
          <w:sz w:val="22"/>
          <w:szCs w:val="22"/>
          <w:lang w:val="de-DE" w:eastAsia="en-GB"/>
        </w:rPr>
      </w:pPr>
    </w:p>
    <w:p w:rsidR="009E6BBC" w:rsidRPr="00A31CE0" w:rsidRDefault="009E6BBC"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M Mahmoud</w:t>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t>Specialty Doctor in Radiology</w:t>
      </w:r>
    </w:p>
    <w:p w:rsidR="009E6BBC" w:rsidRPr="00A31CE0" w:rsidRDefault="00C823BF"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m</w:t>
      </w:r>
      <w:r w:rsidR="009E6BBC" w:rsidRPr="00A31CE0">
        <w:rPr>
          <w:rFonts w:ascii="Arial" w:hAnsi="Arial" w:cs="Arial"/>
          <w:sz w:val="22"/>
          <w:szCs w:val="22"/>
          <w:lang w:val="de-DE" w:eastAsia="en-GB"/>
        </w:rPr>
        <w:t>aha.mahmoud@nhs.scot</w:t>
      </w:r>
      <w:r w:rsidR="009E6BBC" w:rsidRPr="00A31CE0">
        <w:rPr>
          <w:rFonts w:ascii="Arial" w:hAnsi="Arial" w:cs="Arial"/>
          <w:sz w:val="22"/>
          <w:szCs w:val="22"/>
          <w:lang w:val="de-DE" w:eastAsia="en-GB"/>
        </w:rPr>
        <w:tab/>
      </w:r>
      <w:r w:rsidR="009E6BBC" w:rsidRPr="00A31CE0">
        <w:rPr>
          <w:rFonts w:ascii="Arial" w:hAnsi="Arial" w:cs="Arial"/>
          <w:sz w:val="22"/>
          <w:szCs w:val="22"/>
          <w:lang w:val="de-DE" w:eastAsia="en-GB"/>
        </w:rPr>
        <w:tab/>
      </w:r>
      <w:r w:rsidR="009E6BBC" w:rsidRPr="00A31CE0">
        <w:rPr>
          <w:rFonts w:ascii="Arial" w:hAnsi="Arial" w:cs="Arial"/>
          <w:sz w:val="22"/>
          <w:szCs w:val="22"/>
          <w:lang w:val="de-DE" w:eastAsia="en-GB"/>
        </w:rPr>
        <w:tab/>
      </w:r>
      <w:r w:rsidR="009E6BBC" w:rsidRPr="00A31CE0">
        <w:rPr>
          <w:rFonts w:ascii="Arial" w:hAnsi="Arial" w:cs="Arial"/>
          <w:sz w:val="22"/>
          <w:szCs w:val="22"/>
          <w:lang w:val="de-DE" w:eastAsia="en-GB"/>
        </w:rPr>
        <w:tab/>
        <w:t xml:space="preserve">Breast Radiology </w:t>
      </w:r>
    </w:p>
    <w:p w:rsidR="009E6BBC" w:rsidRPr="00A31CE0" w:rsidRDefault="009E6BBC" w:rsidP="00E92E05">
      <w:pPr>
        <w:tabs>
          <w:tab w:val="left" w:pos="2835"/>
        </w:tabs>
        <w:rPr>
          <w:rFonts w:ascii="Arial" w:hAnsi="Arial" w:cs="Arial"/>
          <w:sz w:val="22"/>
          <w:szCs w:val="22"/>
          <w:lang w:val="de-DE" w:eastAsia="en-GB"/>
        </w:rPr>
      </w:pPr>
    </w:p>
    <w:p w:rsidR="00877DF3" w:rsidRPr="00A31CE0" w:rsidRDefault="00E92E05"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F Caswell</w:t>
      </w:r>
      <w:r w:rsidR="00877DF3"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877DF3" w:rsidRPr="00A31CE0">
        <w:rPr>
          <w:rFonts w:ascii="Arial" w:hAnsi="Arial" w:cs="Arial"/>
          <w:sz w:val="22"/>
          <w:szCs w:val="22"/>
          <w:lang w:val="de-DE" w:eastAsia="en-GB"/>
        </w:rPr>
        <w:t xml:space="preserve">Consultant Radiologist </w:t>
      </w:r>
    </w:p>
    <w:p w:rsidR="00E92E05" w:rsidRPr="00A31CE0" w:rsidRDefault="00506B63"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fiona.caswell@nhs.scot</w:t>
      </w:r>
      <w:r w:rsidR="00E92E05"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00E92E05" w:rsidRPr="00A31CE0">
        <w:rPr>
          <w:rFonts w:ascii="Arial" w:hAnsi="Arial" w:cs="Arial"/>
          <w:sz w:val="22"/>
          <w:szCs w:val="22"/>
          <w:lang w:val="de-DE" w:eastAsia="en-GB"/>
        </w:rPr>
        <w:t xml:space="preserve">Chest and Oncoradiology </w:t>
      </w:r>
    </w:p>
    <w:p w:rsidR="00877DF3" w:rsidRPr="00A31CE0" w:rsidRDefault="00877DF3" w:rsidP="00E92E05">
      <w:pPr>
        <w:tabs>
          <w:tab w:val="left" w:pos="2835"/>
        </w:tabs>
        <w:rPr>
          <w:rFonts w:ascii="Arial" w:hAnsi="Arial" w:cs="Arial"/>
          <w:sz w:val="22"/>
          <w:szCs w:val="22"/>
          <w:lang w:val="de-DE" w:eastAsia="en-GB"/>
        </w:rPr>
      </w:pPr>
    </w:p>
    <w:p w:rsidR="00877DF3" w:rsidRPr="00A31CE0" w:rsidRDefault="00E92E05"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S Dubios-Marshall</w:t>
      </w:r>
      <w:r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877DF3" w:rsidRPr="00A31CE0">
        <w:rPr>
          <w:rFonts w:ascii="Arial" w:hAnsi="Arial" w:cs="Arial"/>
          <w:sz w:val="22"/>
          <w:szCs w:val="22"/>
          <w:lang w:val="de-DE" w:eastAsia="en-GB"/>
        </w:rPr>
        <w:t xml:space="preserve">Consultant Radiologist </w:t>
      </w:r>
    </w:p>
    <w:p w:rsidR="00E92E05" w:rsidRPr="00A31CE0" w:rsidRDefault="00C823BF"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s</w:t>
      </w:r>
      <w:r w:rsidR="00506B63" w:rsidRPr="00A31CE0">
        <w:rPr>
          <w:rFonts w:ascii="Arial" w:hAnsi="Arial" w:cs="Arial"/>
          <w:sz w:val="22"/>
          <w:szCs w:val="22"/>
          <w:lang w:val="de-DE" w:eastAsia="en-GB"/>
        </w:rPr>
        <w:t>ylvie.dubois-marshall@nhs.scot</w:t>
      </w:r>
      <w:r w:rsidR="00877DF3" w:rsidRPr="00A31CE0">
        <w:rPr>
          <w:rFonts w:ascii="Arial" w:hAnsi="Arial" w:cs="Arial"/>
          <w:sz w:val="22"/>
          <w:szCs w:val="22"/>
          <w:lang w:val="de-DE" w:eastAsia="en-GB"/>
        </w:rPr>
        <w:tab/>
      </w:r>
      <w:r w:rsidR="00506B63" w:rsidRPr="00A31CE0">
        <w:rPr>
          <w:rFonts w:ascii="Arial" w:hAnsi="Arial" w:cs="Arial"/>
          <w:sz w:val="22"/>
          <w:szCs w:val="22"/>
          <w:lang w:val="de-DE" w:eastAsia="en-GB"/>
        </w:rPr>
        <w:tab/>
      </w:r>
      <w:r w:rsidR="00E92E05" w:rsidRPr="00A31CE0">
        <w:rPr>
          <w:rFonts w:ascii="Arial" w:hAnsi="Arial" w:cs="Arial"/>
          <w:sz w:val="22"/>
          <w:szCs w:val="22"/>
          <w:lang w:val="de-DE" w:eastAsia="en-GB"/>
        </w:rPr>
        <w:t>Chest and Cardiac Radiology</w:t>
      </w:r>
    </w:p>
    <w:p w:rsidR="00114165" w:rsidRPr="00A31CE0" w:rsidRDefault="00114165" w:rsidP="00E92E05">
      <w:pPr>
        <w:tabs>
          <w:tab w:val="left" w:pos="2835"/>
        </w:tabs>
        <w:rPr>
          <w:rFonts w:ascii="Arial" w:hAnsi="Arial" w:cs="Arial"/>
          <w:sz w:val="22"/>
          <w:szCs w:val="22"/>
          <w:lang w:val="de-DE" w:eastAsia="en-GB"/>
        </w:rPr>
      </w:pPr>
    </w:p>
    <w:p w:rsidR="00114165" w:rsidRPr="00A31CE0" w:rsidRDefault="00114165"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A Beaumont</w:t>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t>Consultant Radiologist</w:t>
      </w:r>
    </w:p>
    <w:p w:rsidR="00114165" w:rsidRPr="00A31CE0" w:rsidRDefault="00114165"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alex.beaumont1@nhs.scot</w:t>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t>Chest Radiology</w:t>
      </w:r>
    </w:p>
    <w:p w:rsidR="00A24655" w:rsidRPr="00A31CE0" w:rsidRDefault="00A24655" w:rsidP="00E92E05">
      <w:pPr>
        <w:tabs>
          <w:tab w:val="left" w:pos="2835"/>
        </w:tabs>
        <w:rPr>
          <w:rFonts w:ascii="Arial" w:hAnsi="Arial" w:cs="Arial"/>
          <w:sz w:val="22"/>
          <w:szCs w:val="22"/>
          <w:lang w:val="de-DE" w:eastAsia="en-GB"/>
        </w:rPr>
      </w:pPr>
    </w:p>
    <w:p w:rsidR="00A24655" w:rsidRPr="00A31CE0" w:rsidRDefault="00E92E05"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M Gandhi</w:t>
      </w:r>
      <w:r w:rsidRPr="00A31CE0">
        <w:rPr>
          <w:rFonts w:ascii="Arial" w:hAnsi="Arial" w:cs="Arial"/>
          <w:sz w:val="22"/>
          <w:szCs w:val="22"/>
          <w:lang w:val="de-DE" w:eastAsia="en-GB"/>
        </w:rPr>
        <w:tab/>
      </w:r>
      <w:r w:rsidR="0037171A" w:rsidRPr="00A31CE0">
        <w:rPr>
          <w:rFonts w:ascii="Arial" w:hAnsi="Arial" w:cs="Arial"/>
          <w:sz w:val="22"/>
          <w:szCs w:val="22"/>
          <w:lang w:val="de-DE" w:eastAsia="en-GB"/>
        </w:rPr>
        <w:tab/>
      </w:r>
      <w:r w:rsidR="0037171A" w:rsidRPr="00A31CE0">
        <w:rPr>
          <w:rFonts w:ascii="Arial" w:hAnsi="Arial" w:cs="Arial"/>
          <w:sz w:val="22"/>
          <w:szCs w:val="22"/>
          <w:lang w:val="de-DE" w:eastAsia="en-GB"/>
        </w:rPr>
        <w:tab/>
      </w:r>
      <w:r w:rsidR="0037171A" w:rsidRPr="00A31CE0">
        <w:rPr>
          <w:rFonts w:ascii="Arial" w:hAnsi="Arial" w:cs="Arial"/>
          <w:sz w:val="22"/>
          <w:szCs w:val="22"/>
          <w:lang w:val="de-DE" w:eastAsia="en-GB"/>
        </w:rPr>
        <w:tab/>
      </w:r>
      <w:r w:rsidR="00A24655" w:rsidRPr="00A31CE0">
        <w:rPr>
          <w:rFonts w:ascii="Arial" w:hAnsi="Arial" w:cs="Arial"/>
          <w:sz w:val="22"/>
          <w:szCs w:val="22"/>
          <w:lang w:val="de-DE" w:eastAsia="en-GB"/>
        </w:rPr>
        <w:t xml:space="preserve">Consultant Radiologist </w:t>
      </w:r>
    </w:p>
    <w:p w:rsidR="00E92E05" w:rsidRPr="00A31CE0" w:rsidRDefault="0037171A" w:rsidP="00E92E05">
      <w:pPr>
        <w:tabs>
          <w:tab w:val="left" w:pos="2835"/>
        </w:tabs>
        <w:rPr>
          <w:rFonts w:ascii="Arial" w:hAnsi="Arial" w:cs="Arial"/>
          <w:sz w:val="22"/>
          <w:szCs w:val="22"/>
          <w:lang w:val="en-US" w:eastAsia="en-GB"/>
        </w:rPr>
      </w:pPr>
      <w:r w:rsidRPr="00A31CE0">
        <w:rPr>
          <w:rFonts w:ascii="Arial" w:hAnsi="Arial" w:cs="Arial"/>
          <w:sz w:val="22"/>
          <w:szCs w:val="22"/>
          <w:lang w:val="de-DE" w:eastAsia="en-GB"/>
        </w:rPr>
        <w:t>mark.gandhi@nhs.scot</w:t>
      </w:r>
      <w:r w:rsidR="00A24655"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00E92E05" w:rsidRPr="00A31CE0">
        <w:rPr>
          <w:rFonts w:ascii="Arial" w:hAnsi="Arial" w:cs="Arial"/>
          <w:sz w:val="22"/>
          <w:szCs w:val="22"/>
          <w:lang w:val="de-DE" w:eastAsia="en-GB"/>
        </w:rPr>
        <w:t xml:space="preserve">Uroradiology, </w:t>
      </w:r>
      <w:r w:rsidR="00E92E05" w:rsidRPr="00A31CE0">
        <w:rPr>
          <w:rFonts w:ascii="Arial" w:hAnsi="Arial" w:cs="Arial"/>
          <w:sz w:val="22"/>
          <w:szCs w:val="22"/>
          <w:lang w:val="en-US" w:eastAsia="en-GB"/>
        </w:rPr>
        <w:t>Gastrointestinal</w:t>
      </w:r>
      <w:r w:rsidR="00525F7B" w:rsidRPr="00A31CE0">
        <w:rPr>
          <w:rFonts w:ascii="Arial" w:hAnsi="Arial" w:cs="Arial"/>
          <w:sz w:val="22"/>
          <w:szCs w:val="22"/>
          <w:lang w:val="en-US" w:eastAsia="en-GB"/>
        </w:rPr>
        <w:t xml:space="preserve"> &amp; </w:t>
      </w:r>
      <w:proofErr w:type="spellStart"/>
      <w:r w:rsidR="00E92E05" w:rsidRPr="00A31CE0">
        <w:rPr>
          <w:rFonts w:ascii="Arial" w:hAnsi="Arial" w:cs="Arial"/>
          <w:sz w:val="22"/>
          <w:szCs w:val="22"/>
          <w:lang w:val="en-US" w:eastAsia="en-GB"/>
        </w:rPr>
        <w:t>Haematology</w:t>
      </w:r>
      <w:proofErr w:type="spellEnd"/>
      <w:r w:rsidR="00E92E05" w:rsidRPr="00A31CE0">
        <w:rPr>
          <w:rFonts w:ascii="Arial" w:hAnsi="Arial" w:cs="Arial"/>
          <w:sz w:val="22"/>
          <w:szCs w:val="22"/>
          <w:lang w:val="en-US" w:eastAsia="en-GB"/>
        </w:rPr>
        <w:t xml:space="preserve"> Radiology</w:t>
      </w:r>
    </w:p>
    <w:p w:rsidR="002D10B9" w:rsidRPr="00A31CE0" w:rsidRDefault="002D10B9" w:rsidP="00E92E05">
      <w:pPr>
        <w:tabs>
          <w:tab w:val="left" w:pos="2835"/>
        </w:tabs>
        <w:rPr>
          <w:rFonts w:ascii="Arial" w:hAnsi="Arial" w:cs="Arial"/>
          <w:sz w:val="22"/>
          <w:szCs w:val="22"/>
          <w:lang w:val="en-US" w:eastAsia="en-GB"/>
        </w:rPr>
      </w:pPr>
    </w:p>
    <w:p w:rsidR="002D10B9" w:rsidRPr="00A31CE0" w:rsidRDefault="002D10B9"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L </w:t>
      </w:r>
      <w:proofErr w:type="spellStart"/>
      <w:r w:rsidRPr="00A31CE0">
        <w:rPr>
          <w:rFonts w:ascii="Arial" w:hAnsi="Arial" w:cs="Arial"/>
          <w:sz w:val="22"/>
          <w:szCs w:val="22"/>
          <w:lang w:val="en-US" w:eastAsia="en-GB"/>
        </w:rPr>
        <w:t>Saraswat</w:t>
      </w:r>
      <w:proofErr w:type="spellEnd"/>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t>Consultant Radiologist</w:t>
      </w:r>
    </w:p>
    <w:p w:rsidR="002D10B9" w:rsidRPr="00A31CE0" w:rsidRDefault="00C823BF"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l</w:t>
      </w:r>
      <w:r w:rsidR="002D10B9" w:rsidRPr="00A31CE0">
        <w:rPr>
          <w:rFonts w:ascii="Arial" w:hAnsi="Arial" w:cs="Arial"/>
          <w:sz w:val="22"/>
          <w:szCs w:val="22"/>
          <w:lang w:val="en-US" w:eastAsia="en-GB"/>
        </w:rPr>
        <w:t>okesh.saraswat@nhs.scot</w:t>
      </w:r>
      <w:proofErr w:type="spellEnd"/>
      <w:r w:rsidR="002D10B9" w:rsidRPr="00A31CE0">
        <w:rPr>
          <w:rFonts w:ascii="Arial" w:hAnsi="Arial" w:cs="Arial"/>
          <w:sz w:val="22"/>
          <w:szCs w:val="22"/>
          <w:lang w:val="en-US" w:eastAsia="en-GB"/>
        </w:rPr>
        <w:tab/>
      </w:r>
      <w:r w:rsidR="002D10B9" w:rsidRPr="00A31CE0">
        <w:rPr>
          <w:rFonts w:ascii="Arial" w:hAnsi="Arial" w:cs="Arial"/>
          <w:sz w:val="22"/>
          <w:szCs w:val="22"/>
          <w:lang w:val="en-US" w:eastAsia="en-GB"/>
        </w:rPr>
        <w:tab/>
      </w:r>
      <w:r w:rsidR="002D10B9" w:rsidRPr="00A31CE0">
        <w:rPr>
          <w:rFonts w:ascii="Arial" w:hAnsi="Arial" w:cs="Arial"/>
          <w:sz w:val="22"/>
          <w:szCs w:val="22"/>
          <w:lang w:val="en-US" w:eastAsia="en-GB"/>
        </w:rPr>
        <w:tab/>
      </w:r>
      <w:r w:rsidR="002D10B9" w:rsidRPr="00A31CE0">
        <w:rPr>
          <w:rFonts w:ascii="Arial" w:hAnsi="Arial" w:cs="Arial"/>
          <w:sz w:val="22"/>
          <w:szCs w:val="22"/>
          <w:lang w:val="en-US" w:eastAsia="en-GB"/>
        </w:rPr>
        <w:tab/>
      </w:r>
      <w:r w:rsidR="00D03E0D" w:rsidRPr="00A31CE0">
        <w:rPr>
          <w:rFonts w:ascii="Arial" w:hAnsi="Arial" w:cs="Arial"/>
          <w:sz w:val="22"/>
          <w:szCs w:val="22"/>
          <w:lang w:val="en-US" w:eastAsia="en-GB"/>
        </w:rPr>
        <w:t>Gastrointestinal &amp; Hepatobiliary</w:t>
      </w:r>
      <w:r w:rsidR="002D10B9" w:rsidRPr="00A31CE0">
        <w:rPr>
          <w:rFonts w:ascii="Arial" w:hAnsi="Arial" w:cs="Arial"/>
          <w:sz w:val="22"/>
          <w:szCs w:val="22"/>
          <w:lang w:val="en-US" w:eastAsia="en-GB"/>
        </w:rPr>
        <w:t xml:space="preserve"> Radiology</w:t>
      </w:r>
    </w:p>
    <w:p w:rsidR="00525F7B" w:rsidRPr="00A31CE0" w:rsidRDefault="00525F7B" w:rsidP="00E92E05">
      <w:pPr>
        <w:tabs>
          <w:tab w:val="left" w:pos="2835"/>
        </w:tabs>
        <w:rPr>
          <w:rFonts w:ascii="Arial" w:hAnsi="Arial" w:cs="Arial"/>
          <w:sz w:val="22"/>
          <w:szCs w:val="22"/>
          <w:lang w:val="en-US" w:eastAsia="en-GB"/>
        </w:rPr>
      </w:pPr>
    </w:p>
    <w:p w:rsidR="00525F7B" w:rsidRPr="00A31CE0" w:rsidRDefault="00525F7B"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H </w:t>
      </w:r>
      <w:proofErr w:type="spellStart"/>
      <w:r w:rsidRPr="00A31CE0">
        <w:rPr>
          <w:rFonts w:ascii="Arial" w:hAnsi="Arial" w:cs="Arial"/>
          <w:sz w:val="22"/>
          <w:szCs w:val="22"/>
          <w:lang w:val="en-US" w:eastAsia="en-GB"/>
        </w:rPr>
        <w:t>OBrien</w:t>
      </w:r>
      <w:proofErr w:type="spellEnd"/>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t>Consultant Radiologist</w:t>
      </w:r>
    </w:p>
    <w:p w:rsidR="00525F7B" w:rsidRPr="00A31CE0" w:rsidRDefault="00525F7B"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helen.obrien@nhs.scot</w:t>
      </w:r>
      <w:proofErr w:type="spellEnd"/>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00D03E0D" w:rsidRPr="00A31CE0">
        <w:rPr>
          <w:rFonts w:ascii="Arial" w:hAnsi="Arial" w:cs="Arial"/>
          <w:sz w:val="22"/>
          <w:szCs w:val="22"/>
          <w:lang w:val="en-US" w:eastAsia="en-GB"/>
        </w:rPr>
        <w:t xml:space="preserve">Gastrointestinal &amp; Hepatobiliary and </w:t>
      </w:r>
      <w:proofErr w:type="spellStart"/>
      <w:r w:rsidR="00D03E0D" w:rsidRPr="00A31CE0">
        <w:rPr>
          <w:rFonts w:ascii="Arial" w:hAnsi="Arial" w:cs="Arial"/>
          <w:sz w:val="22"/>
          <w:szCs w:val="22"/>
          <w:lang w:val="en-US" w:eastAsia="en-GB"/>
        </w:rPr>
        <w:t>Gynaecology</w:t>
      </w:r>
      <w:proofErr w:type="spellEnd"/>
      <w:r w:rsidR="00D03E0D" w:rsidRPr="00A31CE0">
        <w:rPr>
          <w:rFonts w:ascii="Arial" w:hAnsi="Arial" w:cs="Arial"/>
          <w:sz w:val="22"/>
          <w:szCs w:val="22"/>
          <w:lang w:val="en-US" w:eastAsia="en-GB"/>
        </w:rPr>
        <w:t xml:space="preserve"> </w:t>
      </w:r>
      <w:r w:rsidRPr="00A31CE0">
        <w:rPr>
          <w:rFonts w:ascii="Arial" w:hAnsi="Arial" w:cs="Arial"/>
          <w:sz w:val="22"/>
          <w:szCs w:val="22"/>
          <w:lang w:val="en-US" w:eastAsia="en-GB"/>
        </w:rPr>
        <w:t>Radiology</w:t>
      </w:r>
    </w:p>
    <w:p w:rsidR="00A24655" w:rsidRPr="00A31CE0" w:rsidRDefault="00A24655" w:rsidP="00E92E05">
      <w:pPr>
        <w:tabs>
          <w:tab w:val="left" w:pos="2835"/>
        </w:tabs>
        <w:rPr>
          <w:rFonts w:ascii="Arial" w:hAnsi="Arial" w:cs="Arial"/>
          <w:sz w:val="22"/>
          <w:szCs w:val="22"/>
          <w:lang w:val="de-DE" w:eastAsia="en-GB"/>
        </w:rPr>
      </w:pPr>
    </w:p>
    <w:p w:rsidR="00A24655" w:rsidRPr="00A31CE0" w:rsidRDefault="00E92E05"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D Morgan</w:t>
      </w:r>
      <w:r w:rsidR="0037171A" w:rsidRPr="00A31CE0">
        <w:rPr>
          <w:rFonts w:ascii="Arial" w:hAnsi="Arial" w:cs="Arial"/>
          <w:sz w:val="22"/>
          <w:szCs w:val="22"/>
          <w:lang w:val="de-DE" w:eastAsia="en-GB"/>
        </w:rPr>
        <w:tab/>
      </w:r>
      <w:r w:rsidR="0037171A" w:rsidRPr="00A31CE0">
        <w:rPr>
          <w:rFonts w:ascii="Arial" w:hAnsi="Arial" w:cs="Arial"/>
          <w:sz w:val="22"/>
          <w:szCs w:val="22"/>
          <w:lang w:val="de-DE" w:eastAsia="en-GB"/>
        </w:rPr>
        <w:tab/>
      </w:r>
      <w:r w:rsidR="0037171A" w:rsidRPr="00A31CE0">
        <w:rPr>
          <w:rFonts w:ascii="Arial" w:hAnsi="Arial" w:cs="Arial"/>
          <w:sz w:val="22"/>
          <w:szCs w:val="22"/>
          <w:lang w:val="de-DE" w:eastAsia="en-GB"/>
        </w:rPr>
        <w:tab/>
      </w:r>
      <w:r w:rsidRPr="00A31CE0">
        <w:rPr>
          <w:rFonts w:ascii="Arial" w:hAnsi="Arial" w:cs="Arial"/>
          <w:sz w:val="22"/>
          <w:szCs w:val="22"/>
          <w:lang w:val="de-DE" w:eastAsia="en-GB"/>
        </w:rPr>
        <w:tab/>
      </w:r>
      <w:r w:rsidR="00A24655" w:rsidRPr="00A31CE0">
        <w:rPr>
          <w:rFonts w:ascii="Arial" w:hAnsi="Arial" w:cs="Arial"/>
          <w:sz w:val="22"/>
          <w:szCs w:val="22"/>
          <w:lang w:val="de-DE" w:eastAsia="en-GB"/>
        </w:rPr>
        <w:t xml:space="preserve">Consultant Radiologist </w:t>
      </w:r>
    </w:p>
    <w:p w:rsidR="00E92E05" w:rsidRPr="00A31CE0" w:rsidRDefault="00C823BF"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w:t>
      </w:r>
      <w:r w:rsidR="0037171A" w:rsidRPr="00A31CE0">
        <w:rPr>
          <w:rFonts w:ascii="Arial" w:hAnsi="Arial" w:cs="Arial"/>
          <w:sz w:val="22"/>
          <w:szCs w:val="22"/>
          <w:lang w:val="de-DE" w:eastAsia="en-GB"/>
        </w:rPr>
        <w:t>eniz.moragn</w:t>
      </w:r>
      <w:r w:rsidR="00A24655" w:rsidRPr="00A31CE0">
        <w:rPr>
          <w:rFonts w:ascii="Arial" w:hAnsi="Arial" w:cs="Arial"/>
          <w:sz w:val="22"/>
          <w:szCs w:val="22"/>
          <w:lang w:val="de-DE" w:eastAsia="en-GB"/>
        </w:rPr>
        <w:tab/>
      </w:r>
      <w:r w:rsidR="0037171A" w:rsidRPr="00A31CE0">
        <w:rPr>
          <w:rFonts w:ascii="Arial" w:hAnsi="Arial" w:cs="Arial"/>
          <w:sz w:val="22"/>
          <w:szCs w:val="22"/>
          <w:lang w:val="de-DE" w:eastAsia="en-GB"/>
        </w:rPr>
        <w:tab/>
      </w:r>
      <w:r w:rsidR="0037171A" w:rsidRPr="00A31CE0">
        <w:rPr>
          <w:rFonts w:ascii="Arial" w:hAnsi="Arial" w:cs="Arial"/>
          <w:sz w:val="22"/>
          <w:szCs w:val="22"/>
          <w:lang w:val="de-DE" w:eastAsia="en-GB"/>
        </w:rPr>
        <w:tab/>
      </w:r>
      <w:r w:rsidR="0037171A" w:rsidRPr="00A31CE0">
        <w:rPr>
          <w:rFonts w:ascii="Arial" w:hAnsi="Arial" w:cs="Arial"/>
          <w:sz w:val="22"/>
          <w:szCs w:val="22"/>
          <w:lang w:val="de-DE" w:eastAsia="en-GB"/>
        </w:rPr>
        <w:tab/>
      </w:r>
      <w:r w:rsidR="00E92E05" w:rsidRPr="00A31CE0">
        <w:rPr>
          <w:rFonts w:ascii="Arial" w:hAnsi="Arial" w:cs="Arial"/>
          <w:sz w:val="22"/>
          <w:szCs w:val="22"/>
          <w:lang w:val="de-DE" w:eastAsia="en-GB"/>
        </w:rPr>
        <w:t>Paediatric Radiology</w:t>
      </w:r>
    </w:p>
    <w:p w:rsidR="00A24655" w:rsidRPr="00A31CE0" w:rsidRDefault="00A24655" w:rsidP="00E92E05">
      <w:pPr>
        <w:tabs>
          <w:tab w:val="left" w:pos="2835"/>
        </w:tabs>
        <w:rPr>
          <w:rFonts w:ascii="Arial" w:hAnsi="Arial" w:cs="Arial"/>
          <w:sz w:val="22"/>
          <w:szCs w:val="22"/>
          <w:lang w:val="de-DE" w:eastAsia="en-GB"/>
        </w:rPr>
      </w:pPr>
    </w:p>
    <w:p w:rsidR="00A24655" w:rsidRPr="00A31CE0" w:rsidRDefault="00A24655"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B Sethi</w:t>
      </w:r>
      <w:r w:rsidRPr="00A31CE0">
        <w:rPr>
          <w:rFonts w:ascii="Arial" w:hAnsi="Arial" w:cs="Arial"/>
          <w:sz w:val="22"/>
          <w:szCs w:val="22"/>
          <w:lang w:val="de-DE" w:eastAsia="en-GB"/>
        </w:rPr>
        <w:tab/>
      </w:r>
      <w:r w:rsidR="001F77CC" w:rsidRPr="00A31CE0">
        <w:rPr>
          <w:rFonts w:ascii="Arial" w:hAnsi="Arial" w:cs="Arial"/>
          <w:sz w:val="22"/>
          <w:szCs w:val="22"/>
          <w:lang w:val="de-DE" w:eastAsia="en-GB"/>
        </w:rPr>
        <w:tab/>
      </w:r>
      <w:r w:rsidR="001F77CC" w:rsidRPr="00A31CE0">
        <w:rPr>
          <w:rFonts w:ascii="Arial" w:hAnsi="Arial" w:cs="Arial"/>
          <w:sz w:val="22"/>
          <w:szCs w:val="22"/>
          <w:lang w:val="de-DE" w:eastAsia="en-GB"/>
        </w:rPr>
        <w:tab/>
      </w:r>
      <w:r w:rsidR="001F77CC" w:rsidRPr="00A31CE0">
        <w:rPr>
          <w:rFonts w:ascii="Arial" w:hAnsi="Arial" w:cs="Arial"/>
          <w:sz w:val="22"/>
          <w:szCs w:val="22"/>
          <w:lang w:val="de-DE" w:eastAsia="en-GB"/>
        </w:rPr>
        <w:tab/>
      </w:r>
      <w:r w:rsidRPr="00A31CE0">
        <w:rPr>
          <w:rFonts w:ascii="Arial" w:hAnsi="Arial" w:cs="Arial"/>
          <w:sz w:val="22"/>
          <w:szCs w:val="22"/>
          <w:lang w:val="de-DE" w:eastAsia="en-GB"/>
        </w:rPr>
        <w:t>Consultant Radiologist</w:t>
      </w:r>
    </w:p>
    <w:p w:rsidR="00A24655" w:rsidRPr="00A31CE0" w:rsidRDefault="001F77CC"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bilal.sethi@nhs.scot</w:t>
      </w:r>
      <w:r w:rsidR="00A24655"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00A24655" w:rsidRPr="00A31CE0">
        <w:rPr>
          <w:rFonts w:ascii="Arial" w:hAnsi="Arial" w:cs="Arial"/>
          <w:sz w:val="22"/>
          <w:szCs w:val="22"/>
          <w:lang w:val="de-DE" w:eastAsia="en-GB"/>
        </w:rPr>
        <w:t>Paediatric Radiology</w:t>
      </w:r>
    </w:p>
    <w:p w:rsidR="002D10B9" w:rsidRPr="00A31CE0" w:rsidRDefault="002D10B9" w:rsidP="00E92E05">
      <w:pPr>
        <w:tabs>
          <w:tab w:val="left" w:pos="2835"/>
        </w:tabs>
        <w:rPr>
          <w:rFonts w:ascii="Arial" w:hAnsi="Arial" w:cs="Arial"/>
          <w:sz w:val="22"/>
          <w:szCs w:val="22"/>
          <w:lang w:val="de-DE" w:eastAsia="en-GB"/>
        </w:rPr>
      </w:pPr>
    </w:p>
    <w:p w:rsidR="002D10B9" w:rsidRPr="00A31CE0" w:rsidRDefault="002D10B9"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Dr E Houghton</w:t>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t>Consultant Radiologist</w:t>
      </w:r>
    </w:p>
    <w:p w:rsidR="002D10B9" w:rsidRPr="00A31CE0" w:rsidRDefault="002D10B9" w:rsidP="00E92E05">
      <w:pPr>
        <w:tabs>
          <w:tab w:val="left" w:pos="2835"/>
        </w:tabs>
        <w:rPr>
          <w:rFonts w:ascii="Arial" w:hAnsi="Arial" w:cs="Arial"/>
          <w:sz w:val="22"/>
          <w:szCs w:val="22"/>
          <w:lang w:val="de-DE" w:eastAsia="en-GB"/>
        </w:rPr>
      </w:pPr>
      <w:r w:rsidRPr="00A31CE0">
        <w:rPr>
          <w:rFonts w:ascii="Arial" w:hAnsi="Arial" w:cs="Arial"/>
          <w:sz w:val="22"/>
          <w:szCs w:val="22"/>
          <w:lang w:val="de-DE" w:eastAsia="en-GB"/>
        </w:rPr>
        <w:t>eilidh.houghton@nhs.scot</w:t>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r>
      <w:r w:rsidRPr="00A31CE0">
        <w:rPr>
          <w:rFonts w:ascii="Arial" w:hAnsi="Arial" w:cs="Arial"/>
          <w:sz w:val="22"/>
          <w:szCs w:val="22"/>
          <w:lang w:val="de-DE" w:eastAsia="en-GB"/>
        </w:rPr>
        <w:tab/>
        <w:t xml:space="preserve">Paediatric Radiology </w:t>
      </w:r>
    </w:p>
    <w:p w:rsidR="00A24655" w:rsidRPr="00A31CE0" w:rsidRDefault="00A24655" w:rsidP="00E92E05">
      <w:pPr>
        <w:tabs>
          <w:tab w:val="left" w:pos="2835"/>
        </w:tabs>
        <w:rPr>
          <w:rFonts w:ascii="Arial" w:hAnsi="Arial" w:cs="Arial"/>
          <w:sz w:val="22"/>
          <w:szCs w:val="22"/>
          <w:lang w:val="en-US" w:eastAsia="en-GB"/>
        </w:rPr>
      </w:pPr>
    </w:p>
    <w:p w:rsidR="001F77CC" w:rsidRPr="00A31CE0" w:rsidRDefault="001F77CC"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w:t>
      </w:r>
      <w:proofErr w:type="spellStart"/>
      <w:r w:rsidRPr="00A31CE0">
        <w:rPr>
          <w:rFonts w:ascii="Arial" w:hAnsi="Arial" w:cs="Arial"/>
          <w:sz w:val="22"/>
          <w:szCs w:val="22"/>
          <w:lang w:val="en-US" w:eastAsia="en-GB"/>
        </w:rPr>
        <w:t>Shonagh</w:t>
      </w:r>
      <w:proofErr w:type="spellEnd"/>
      <w:r w:rsidRPr="00A31CE0">
        <w:rPr>
          <w:rFonts w:ascii="Arial" w:hAnsi="Arial" w:cs="Arial"/>
          <w:sz w:val="22"/>
          <w:szCs w:val="22"/>
          <w:lang w:val="en-US" w:eastAsia="en-GB"/>
        </w:rPr>
        <w:t xml:space="preserve"> Walker</w:t>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t>Consultant Radiologist</w:t>
      </w:r>
    </w:p>
    <w:p w:rsidR="001F77CC" w:rsidRPr="00A31CE0" w:rsidRDefault="00750594"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s</w:t>
      </w:r>
      <w:r w:rsidR="001F77CC" w:rsidRPr="00A31CE0">
        <w:rPr>
          <w:rFonts w:ascii="Arial" w:hAnsi="Arial" w:cs="Arial"/>
          <w:sz w:val="22"/>
          <w:szCs w:val="22"/>
          <w:lang w:val="en-US" w:eastAsia="en-GB"/>
        </w:rPr>
        <w:t>honagh.walker@nhs.scot</w:t>
      </w:r>
      <w:proofErr w:type="spellEnd"/>
      <w:r w:rsidR="001F77CC" w:rsidRPr="00A31CE0">
        <w:rPr>
          <w:rFonts w:ascii="Arial" w:hAnsi="Arial" w:cs="Arial"/>
          <w:sz w:val="22"/>
          <w:szCs w:val="22"/>
          <w:lang w:val="en-US" w:eastAsia="en-GB"/>
        </w:rPr>
        <w:tab/>
      </w:r>
      <w:r w:rsidR="001F77CC" w:rsidRPr="00A31CE0">
        <w:rPr>
          <w:rFonts w:ascii="Arial" w:hAnsi="Arial" w:cs="Arial"/>
          <w:sz w:val="22"/>
          <w:szCs w:val="22"/>
          <w:lang w:val="en-US" w:eastAsia="en-GB"/>
        </w:rPr>
        <w:tab/>
      </w:r>
      <w:r w:rsidR="001F77CC" w:rsidRPr="00A31CE0">
        <w:rPr>
          <w:rFonts w:ascii="Arial" w:hAnsi="Arial" w:cs="Arial"/>
          <w:sz w:val="22"/>
          <w:szCs w:val="22"/>
          <w:lang w:val="en-US" w:eastAsia="en-GB"/>
        </w:rPr>
        <w:tab/>
      </w:r>
      <w:r w:rsidR="001F77CC" w:rsidRPr="00A31CE0">
        <w:rPr>
          <w:rFonts w:ascii="Arial" w:hAnsi="Arial" w:cs="Arial"/>
          <w:sz w:val="22"/>
          <w:szCs w:val="22"/>
          <w:lang w:val="en-US" w:eastAsia="en-GB"/>
        </w:rPr>
        <w:tab/>
      </w:r>
      <w:proofErr w:type="spellStart"/>
      <w:r w:rsidR="001F77CC" w:rsidRPr="00A31CE0">
        <w:rPr>
          <w:rFonts w:ascii="Arial" w:hAnsi="Arial" w:cs="Arial"/>
          <w:sz w:val="22"/>
          <w:szCs w:val="22"/>
          <w:lang w:val="en-US" w:eastAsia="en-GB"/>
        </w:rPr>
        <w:t>Paediatric</w:t>
      </w:r>
      <w:proofErr w:type="spellEnd"/>
      <w:r w:rsidR="001F77CC" w:rsidRPr="00A31CE0">
        <w:rPr>
          <w:rFonts w:ascii="Arial" w:hAnsi="Arial" w:cs="Arial"/>
          <w:sz w:val="22"/>
          <w:szCs w:val="22"/>
          <w:lang w:val="en-US" w:eastAsia="en-GB"/>
        </w:rPr>
        <w:t xml:space="preserve"> Radiology</w:t>
      </w:r>
    </w:p>
    <w:p w:rsidR="001F77CC" w:rsidRPr="00A31CE0" w:rsidRDefault="001F77CC" w:rsidP="00E92E05">
      <w:pPr>
        <w:tabs>
          <w:tab w:val="left" w:pos="2835"/>
        </w:tabs>
        <w:rPr>
          <w:rFonts w:ascii="Arial" w:hAnsi="Arial" w:cs="Arial"/>
          <w:sz w:val="22"/>
          <w:szCs w:val="22"/>
          <w:lang w:val="en-US" w:eastAsia="en-GB"/>
        </w:rPr>
      </w:pPr>
    </w:p>
    <w:p w:rsidR="00A24655" w:rsidRPr="00A31CE0" w:rsidRDefault="00E92E0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N Muhammad </w:t>
      </w:r>
      <w:proofErr w:type="spellStart"/>
      <w:r w:rsidRPr="00A31CE0">
        <w:rPr>
          <w:rFonts w:ascii="Arial" w:hAnsi="Arial" w:cs="Arial"/>
          <w:sz w:val="22"/>
          <w:szCs w:val="22"/>
          <w:lang w:val="en-US" w:eastAsia="en-GB"/>
        </w:rPr>
        <w:t>Gowdh</w:t>
      </w:r>
      <w:proofErr w:type="spellEnd"/>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t xml:space="preserve">Consultant Radiologist </w:t>
      </w:r>
    </w:p>
    <w:p w:rsidR="00E92E05" w:rsidRPr="00A31CE0" w:rsidRDefault="00C823BF"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n</w:t>
      </w:r>
      <w:r w:rsidR="00A24655" w:rsidRPr="00A31CE0">
        <w:rPr>
          <w:rFonts w:ascii="Arial" w:hAnsi="Arial" w:cs="Arial"/>
          <w:sz w:val="22"/>
          <w:szCs w:val="22"/>
          <w:lang w:val="en-US" w:eastAsia="en-GB"/>
        </w:rPr>
        <w:t>azleen.muhammadgowdh@nhs.scot</w:t>
      </w:r>
      <w:proofErr w:type="spellEnd"/>
      <w:r w:rsidR="00A24655" w:rsidRPr="00A31CE0">
        <w:rPr>
          <w:rFonts w:ascii="Arial" w:hAnsi="Arial" w:cs="Arial"/>
          <w:sz w:val="22"/>
          <w:szCs w:val="22"/>
          <w:lang w:val="en-US" w:eastAsia="en-GB"/>
        </w:rPr>
        <w:tab/>
      </w:r>
      <w:r w:rsidR="00E92E05" w:rsidRPr="00A31CE0">
        <w:rPr>
          <w:rFonts w:ascii="Arial" w:hAnsi="Arial" w:cs="Arial"/>
          <w:sz w:val="22"/>
          <w:szCs w:val="22"/>
          <w:lang w:val="en-US" w:eastAsia="en-GB"/>
        </w:rPr>
        <w:t xml:space="preserve">Breast and </w:t>
      </w:r>
      <w:proofErr w:type="spellStart"/>
      <w:r w:rsidR="00E92E05" w:rsidRPr="00A31CE0">
        <w:rPr>
          <w:rFonts w:ascii="Arial" w:hAnsi="Arial" w:cs="Arial"/>
          <w:sz w:val="22"/>
          <w:szCs w:val="22"/>
          <w:lang w:val="en-US" w:eastAsia="en-GB"/>
        </w:rPr>
        <w:t>Gynaecological</w:t>
      </w:r>
      <w:proofErr w:type="spellEnd"/>
      <w:r w:rsidR="00E92E05" w:rsidRPr="00A31CE0">
        <w:rPr>
          <w:rFonts w:ascii="Arial" w:hAnsi="Arial" w:cs="Arial"/>
          <w:sz w:val="22"/>
          <w:szCs w:val="22"/>
          <w:lang w:val="en-US" w:eastAsia="en-GB"/>
        </w:rPr>
        <w:t xml:space="preserve"> Radiology </w:t>
      </w:r>
    </w:p>
    <w:p w:rsidR="00A24655" w:rsidRPr="00A31CE0" w:rsidRDefault="00A24655" w:rsidP="00E92E05">
      <w:pPr>
        <w:tabs>
          <w:tab w:val="left" w:pos="2835"/>
        </w:tabs>
        <w:rPr>
          <w:rFonts w:ascii="Arial" w:hAnsi="Arial" w:cs="Arial"/>
          <w:sz w:val="22"/>
          <w:szCs w:val="22"/>
          <w:lang w:val="en-US" w:eastAsia="en-GB"/>
        </w:rPr>
      </w:pPr>
    </w:p>
    <w:p w:rsidR="00A24655" w:rsidRPr="00A31CE0" w:rsidRDefault="00E92E0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A Rana </w:t>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t xml:space="preserve">Consultant Radiologist </w:t>
      </w:r>
      <w:r w:rsidRPr="00A31CE0">
        <w:rPr>
          <w:rFonts w:ascii="Arial" w:hAnsi="Arial" w:cs="Arial"/>
          <w:sz w:val="22"/>
          <w:szCs w:val="22"/>
          <w:lang w:val="en-US" w:eastAsia="en-GB"/>
        </w:rPr>
        <w:tab/>
      </w:r>
    </w:p>
    <w:p w:rsidR="00E92E05" w:rsidRPr="00A31CE0" w:rsidRDefault="00525F7B"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arnab.rana@nhs.scot</w:t>
      </w:r>
      <w:proofErr w:type="spellEnd"/>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E92E05" w:rsidRPr="00A31CE0">
        <w:rPr>
          <w:rFonts w:ascii="Arial" w:hAnsi="Arial" w:cs="Arial"/>
          <w:sz w:val="22"/>
          <w:szCs w:val="22"/>
          <w:lang w:val="en-US" w:eastAsia="en-GB"/>
        </w:rPr>
        <w:t>Neuroradiology</w:t>
      </w:r>
    </w:p>
    <w:p w:rsidR="00114165" w:rsidRPr="00A31CE0" w:rsidRDefault="00114165" w:rsidP="00E92E05">
      <w:pPr>
        <w:tabs>
          <w:tab w:val="left" w:pos="2835"/>
        </w:tabs>
        <w:rPr>
          <w:rFonts w:ascii="Arial" w:hAnsi="Arial" w:cs="Arial"/>
          <w:sz w:val="22"/>
          <w:szCs w:val="22"/>
          <w:lang w:val="en-US" w:eastAsia="en-GB"/>
        </w:rPr>
      </w:pPr>
    </w:p>
    <w:p w:rsidR="00114165" w:rsidRPr="00A31CE0" w:rsidRDefault="0011416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A </w:t>
      </w:r>
      <w:proofErr w:type="spellStart"/>
      <w:r w:rsidRPr="00A31CE0">
        <w:rPr>
          <w:rFonts w:ascii="Arial" w:hAnsi="Arial" w:cs="Arial"/>
          <w:sz w:val="22"/>
          <w:szCs w:val="22"/>
          <w:lang w:val="en-US" w:eastAsia="en-GB"/>
        </w:rPr>
        <w:t>Neelakantan</w:t>
      </w:r>
      <w:proofErr w:type="spellEnd"/>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t>Consultant Radiologist</w:t>
      </w:r>
    </w:p>
    <w:p w:rsidR="00114165" w:rsidRPr="00A31CE0" w:rsidRDefault="00C823BF"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a</w:t>
      </w:r>
      <w:r w:rsidR="00114165" w:rsidRPr="00A31CE0">
        <w:rPr>
          <w:rFonts w:ascii="Arial" w:hAnsi="Arial" w:cs="Arial"/>
          <w:sz w:val="22"/>
          <w:szCs w:val="22"/>
          <w:lang w:val="en-US" w:eastAsia="en-GB"/>
        </w:rPr>
        <w:t>sha.neelakantan@nhs.scot</w:t>
      </w:r>
      <w:proofErr w:type="spellEnd"/>
      <w:r w:rsidR="00114165" w:rsidRPr="00A31CE0">
        <w:rPr>
          <w:rFonts w:ascii="Arial" w:hAnsi="Arial" w:cs="Arial"/>
          <w:sz w:val="22"/>
          <w:szCs w:val="22"/>
          <w:lang w:val="en-US" w:eastAsia="en-GB"/>
        </w:rPr>
        <w:tab/>
        <w:t xml:space="preserve"> </w:t>
      </w:r>
      <w:r w:rsidR="00114165" w:rsidRPr="00A31CE0">
        <w:rPr>
          <w:rFonts w:ascii="Arial" w:hAnsi="Arial" w:cs="Arial"/>
          <w:sz w:val="22"/>
          <w:szCs w:val="22"/>
          <w:lang w:val="en-US" w:eastAsia="en-GB"/>
        </w:rPr>
        <w:tab/>
      </w:r>
      <w:r w:rsidR="00114165" w:rsidRPr="00A31CE0">
        <w:rPr>
          <w:rFonts w:ascii="Arial" w:hAnsi="Arial" w:cs="Arial"/>
          <w:sz w:val="22"/>
          <w:szCs w:val="22"/>
          <w:lang w:val="en-US" w:eastAsia="en-GB"/>
        </w:rPr>
        <w:tab/>
        <w:t>Neuroradiology</w:t>
      </w:r>
    </w:p>
    <w:p w:rsidR="00A24655" w:rsidRPr="00A31CE0" w:rsidRDefault="00A24655" w:rsidP="00E92E05">
      <w:pPr>
        <w:tabs>
          <w:tab w:val="left" w:pos="2835"/>
        </w:tabs>
        <w:rPr>
          <w:rFonts w:ascii="Arial" w:hAnsi="Arial" w:cs="Arial"/>
          <w:sz w:val="22"/>
          <w:szCs w:val="22"/>
          <w:lang w:val="en-US" w:eastAsia="en-GB"/>
        </w:rPr>
      </w:pPr>
    </w:p>
    <w:p w:rsidR="00A24655" w:rsidRPr="00A31CE0" w:rsidRDefault="00E92E0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S </w:t>
      </w:r>
      <w:proofErr w:type="spellStart"/>
      <w:r w:rsidRPr="00A31CE0">
        <w:rPr>
          <w:rFonts w:ascii="Arial" w:hAnsi="Arial" w:cs="Arial"/>
          <w:sz w:val="22"/>
          <w:szCs w:val="22"/>
          <w:lang w:val="en-US" w:eastAsia="en-GB"/>
        </w:rPr>
        <w:t>Somasundaram</w:t>
      </w:r>
      <w:proofErr w:type="spellEnd"/>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r>
      <w:r w:rsidR="00A24655" w:rsidRPr="00A31CE0">
        <w:rPr>
          <w:rFonts w:ascii="Arial" w:hAnsi="Arial" w:cs="Arial"/>
          <w:sz w:val="22"/>
          <w:szCs w:val="22"/>
          <w:lang w:val="en-US" w:eastAsia="en-GB"/>
        </w:rPr>
        <w:tab/>
        <w:t xml:space="preserve">Consultant Radiologist </w:t>
      </w:r>
    </w:p>
    <w:p w:rsidR="00E92E05" w:rsidRPr="00A31CE0" w:rsidRDefault="00A24655"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somasundaram.sivaraman@nhs.scot</w:t>
      </w:r>
      <w:proofErr w:type="spellEnd"/>
      <w:r w:rsidR="00525F7B" w:rsidRPr="00A31CE0">
        <w:rPr>
          <w:rFonts w:ascii="Arial" w:hAnsi="Arial" w:cs="Arial"/>
          <w:sz w:val="22"/>
          <w:szCs w:val="22"/>
          <w:lang w:val="en-US" w:eastAsia="en-GB"/>
        </w:rPr>
        <w:tab/>
        <w:t>Neuror</w:t>
      </w:r>
      <w:r w:rsidR="00E92E05" w:rsidRPr="00A31CE0">
        <w:rPr>
          <w:rFonts w:ascii="Arial" w:hAnsi="Arial" w:cs="Arial"/>
          <w:sz w:val="22"/>
          <w:szCs w:val="22"/>
          <w:lang w:val="en-US" w:eastAsia="en-GB"/>
        </w:rPr>
        <w:t>adiology</w:t>
      </w:r>
    </w:p>
    <w:p w:rsidR="00525F7B" w:rsidRPr="00A31CE0" w:rsidRDefault="00525F7B" w:rsidP="00E92E05">
      <w:pPr>
        <w:tabs>
          <w:tab w:val="left" w:pos="2835"/>
        </w:tabs>
        <w:rPr>
          <w:rFonts w:ascii="Arial" w:hAnsi="Arial" w:cs="Arial"/>
          <w:sz w:val="22"/>
          <w:szCs w:val="22"/>
          <w:lang w:val="en-US" w:eastAsia="en-GB"/>
        </w:rPr>
      </w:pPr>
    </w:p>
    <w:p w:rsidR="00525F7B" w:rsidRPr="00A31CE0" w:rsidRDefault="00525F7B"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Dr</w:t>
      </w:r>
      <w:proofErr w:type="spellEnd"/>
      <w:r w:rsidRPr="00A31CE0">
        <w:rPr>
          <w:rFonts w:ascii="Arial" w:hAnsi="Arial" w:cs="Arial"/>
          <w:sz w:val="22"/>
          <w:szCs w:val="22"/>
          <w:lang w:val="en-US" w:eastAsia="en-GB"/>
        </w:rPr>
        <w:t xml:space="preserve"> J Watts </w:t>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t xml:space="preserve">Chair of Radiology REALM </w:t>
      </w:r>
    </w:p>
    <w:p w:rsidR="00525F7B" w:rsidRPr="00A31CE0" w:rsidRDefault="00525F7B" w:rsidP="00E92E05">
      <w:pPr>
        <w:tabs>
          <w:tab w:val="left" w:pos="2835"/>
        </w:tabs>
        <w:rPr>
          <w:rFonts w:ascii="Arial" w:hAnsi="Arial" w:cs="Arial"/>
          <w:sz w:val="22"/>
          <w:szCs w:val="22"/>
          <w:lang w:val="en-US" w:eastAsia="en-GB"/>
        </w:rPr>
      </w:pPr>
      <w:proofErr w:type="spellStart"/>
      <w:r w:rsidRPr="00A31CE0">
        <w:rPr>
          <w:rFonts w:ascii="Arial" w:hAnsi="Arial" w:cs="Arial"/>
          <w:sz w:val="22"/>
          <w:szCs w:val="22"/>
          <w:lang w:val="en-US" w:eastAsia="en-GB"/>
        </w:rPr>
        <w:t>jessica.watts@nhs.scot</w:t>
      </w:r>
      <w:proofErr w:type="spellEnd"/>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r>
      <w:r w:rsidRPr="00A31CE0">
        <w:rPr>
          <w:rFonts w:ascii="Arial" w:hAnsi="Arial" w:cs="Arial"/>
          <w:sz w:val="22"/>
          <w:szCs w:val="22"/>
          <w:lang w:val="en-US" w:eastAsia="en-GB"/>
        </w:rPr>
        <w:tab/>
        <w:t>Neuroradiology</w:t>
      </w:r>
    </w:p>
    <w:p w:rsidR="00A24655" w:rsidRPr="00A31CE0" w:rsidRDefault="00A24655" w:rsidP="00E92E05">
      <w:pPr>
        <w:tabs>
          <w:tab w:val="left" w:pos="2835"/>
        </w:tabs>
        <w:rPr>
          <w:rFonts w:ascii="Arial" w:hAnsi="Arial" w:cs="Arial"/>
          <w:sz w:val="22"/>
          <w:szCs w:val="22"/>
          <w:lang w:val="en-US" w:eastAsia="en-GB"/>
        </w:rPr>
      </w:pPr>
    </w:p>
    <w:p w:rsidR="00F77A10" w:rsidRPr="00A31CE0" w:rsidRDefault="001C440C" w:rsidP="00F77A10">
      <w:pPr>
        <w:ind w:left="360"/>
        <w:rPr>
          <w:rFonts w:ascii="Arial" w:hAnsi="Arial" w:cs="Arial"/>
          <w:b/>
          <w:szCs w:val="24"/>
          <w:lang w:eastAsia="en-GB"/>
        </w:rPr>
      </w:pPr>
      <w:r w:rsidRPr="00A31CE0">
        <w:rPr>
          <w:rFonts w:ascii="Arial" w:hAnsi="Arial" w:cs="Arial"/>
          <w:b/>
          <w:szCs w:val="24"/>
          <w:lang w:eastAsia="en-GB"/>
        </w:rPr>
        <w:br w:type="page"/>
      </w:r>
    </w:p>
    <w:p w:rsidR="003B560C" w:rsidRPr="00A31CE0" w:rsidRDefault="003B560C" w:rsidP="003B560C">
      <w:pPr>
        <w:rPr>
          <w:rFonts w:ascii="Arial" w:hAnsi="Arial" w:cs="Arial"/>
          <w:szCs w:val="24"/>
          <w:lang w:eastAsia="en-GB"/>
        </w:rPr>
      </w:pPr>
    </w:p>
    <w:p w:rsidR="00BE23B2" w:rsidRPr="00A31CE0" w:rsidRDefault="00BE23B2" w:rsidP="003B560C">
      <w:pPr>
        <w:rPr>
          <w:rFonts w:ascii="Arial" w:hAnsi="Arial" w:cs="Arial"/>
          <w:szCs w:val="24"/>
          <w:lang w:eastAsia="en-GB"/>
        </w:rPr>
      </w:pPr>
    </w:p>
    <w:p w:rsidR="00EC3894" w:rsidRPr="00A31CE0" w:rsidRDefault="00EC3894" w:rsidP="00EC3894">
      <w:pPr>
        <w:rPr>
          <w:rFonts w:ascii="Arial" w:hAnsi="Arial" w:cs="Arial"/>
          <w:szCs w:val="24"/>
          <w:lang w:eastAsia="en-GB"/>
        </w:rPr>
      </w:pPr>
      <w:r w:rsidRPr="00A31CE0">
        <w:rPr>
          <w:rFonts w:ascii="Arial" w:hAnsi="Arial" w:cs="Arial"/>
          <w:szCs w:val="24"/>
          <w:lang w:eastAsia="en-GB"/>
        </w:rPr>
        <w:t>5</w:t>
      </w:r>
      <w:r w:rsidRPr="00A31CE0">
        <w:rPr>
          <w:rFonts w:ascii="Arial" w:hAnsi="Arial" w:cs="Arial"/>
          <w:szCs w:val="24"/>
          <w:lang w:eastAsia="en-GB"/>
        </w:rPr>
        <w:tab/>
      </w:r>
      <w:r w:rsidRPr="00A31CE0">
        <w:rPr>
          <w:rFonts w:ascii="Arial" w:hAnsi="Arial" w:cs="Arial"/>
          <w:b/>
          <w:szCs w:val="24"/>
          <w:lang w:eastAsia="en-GB"/>
        </w:rPr>
        <w:t>Description of Post</w:t>
      </w:r>
    </w:p>
    <w:p w:rsidR="00EC3894" w:rsidRPr="00A31CE0" w:rsidRDefault="00EC3894" w:rsidP="00EC3894">
      <w:pPr>
        <w:rPr>
          <w:rFonts w:ascii="Arial" w:hAnsi="Arial" w:cs="Arial"/>
          <w:b/>
          <w:szCs w:val="24"/>
          <w:lang w:eastAsia="en-GB"/>
        </w:rPr>
      </w:pPr>
    </w:p>
    <w:p w:rsidR="00415E1C" w:rsidRPr="00A31CE0" w:rsidRDefault="00EC3894" w:rsidP="00EC3894">
      <w:pPr>
        <w:pStyle w:val="arial"/>
        <w:rPr>
          <w:rFonts w:cs="Arial"/>
          <w:szCs w:val="24"/>
        </w:rPr>
      </w:pPr>
      <w:r w:rsidRPr="00A31CE0">
        <w:rPr>
          <w:rFonts w:cs="Arial"/>
          <w:szCs w:val="24"/>
        </w:rPr>
        <w:t>Consultant Radiology with Special Interest</w:t>
      </w:r>
    </w:p>
    <w:p w:rsidR="00415E1C" w:rsidRPr="00A31CE0" w:rsidRDefault="00415E1C" w:rsidP="00EC3894">
      <w:pPr>
        <w:pStyle w:val="arial"/>
        <w:rPr>
          <w:rFonts w:cs="Arial"/>
          <w:szCs w:val="24"/>
        </w:rPr>
      </w:pPr>
    </w:p>
    <w:p w:rsidR="00A1477B" w:rsidRPr="00A31CE0" w:rsidRDefault="00A1477B" w:rsidP="00EC3894">
      <w:pPr>
        <w:rPr>
          <w:rFonts w:ascii="Arial" w:hAnsi="Arial" w:cs="Arial"/>
          <w:szCs w:val="24"/>
        </w:rPr>
      </w:pPr>
    </w:p>
    <w:p w:rsidR="000D3AE4" w:rsidRPr="00A31CE0" w:rsidRDefault="000D3AE4" w:rsidP="00EC3894">
      <w:pPr>
        <w:rPr>
          <w:rFonts w:ascii="Arial" w:hAnsi="Arial" w:cs="Arial"/>
          <w:szCs w:val="24"/>
        </w:rPr>
      </w:pPr>
      <w:r w:rsidRPr="00A31CE0">
        <w:rPr>
          <w:rFonts w:ascii="Arial" w:hAnsi="Arial" w:cs="Arial"/>
          <w:szCs w:val="24"/>
          <w:u w:val="single"/>
        </w:rPr>
        <w:t>Interventional</w:t>
      </w:r>
      <w:r w:rsidRPr="00A31CE0">
        <w:rPr>
          <w:rFonts w:ascii="Arial" w:hAnsi="Arial" w:cs="Arial"/>
          <w:szCs w:val="24"/>
        </w:rPr>
        <w:t>:</w:t>
      </w:r>
    </w:p>
    <w:p w:rsidR="00E92E05" w:rsidRPr="00A31CE0" w:rsidRDefault="00E92E05" w:rsidP="00EC3894">
      <w:pPr>
        <w:rPr>
          <w:rFonts w:ascii="Arial" w:hAnsi="Arial" w:cs="Arial"/>
          <w:szCs w:val="24"/>
        </w:rPr>
      </w:pPr>
    </w:p>
    <w:p w:rsidR="00E92E05" w:rsidRPr="00A31CE0" w:rsidRDefault="00E92E05" w:rsidP="00EC3894">
      <w:pPr>
        <w:rPr>
          <w:rFonts w:ascii="Arial" w:hAnsi="Arial" w:cs="Arial"/>
          <w:szCs w:val="24"/>
        </w:rPr>
      </w:pPr>
      <w:r w:rsidRPr="00A31CE0">
        <w:rPr>
          <w:rFonts w:ascii="Arial" w:hAnsi="Arial" w:cs="Arial"/>
          <w:szCs w:val="24"/>
        </w:rPr>
        <w:t xml:space="preserve">This post is designed for a motivated individual to complement and enhance existing services, and as such, we are open to hearing from anyone who can bring their talent to the department.  This post is advertised as 10 PA </w:t>
      </w:r>
      <w:r w:rsidR="004A59DF" w:rsidRPr="00A31CE0">
        <w:rPr>
          <w:rFonts w:ascii="Arial" w:hAnsi="Arial" w:cs="Arial"/>
          <w:szCs w:val="24"/>
        </w:rPr>
        <w:t>job in Interventional Radiology</w:t>
      </w:r>
      <w:r w:rsidRPr="00A31CE0">
        <w:rPr>
          <w:rFonts w:ascii="Arial" w:hAnsi="Arial" w:cs="Arial"/>
          <w:szCs w:val="24"/>
        </w:rPr>
        <w:t>, although we would welcome applicants wishing to work part-time. This post is advertising for Radiologist</w:t>
      </w:r>
      <w:r w:rsidR="005D2F18" w:rsidRPr="00A31CE0">
        <w:rPr>
          <w:rFonts w:ascii="Arial" w:hAnsi="Arial" w:cs="Arial"/>
          <w:szCs w:val="24"/>
        </w:rPr>
        <w:t>s</w:t>
      </w:r>
      <w:r w:rsidRPr="00A31CE0">
        <w:rPr>
          <w:rFonts w:ascii="Arial" w:hAnsi="Arial" w:cs="Arial"/>
          <w:szCs w:val="24"/>
        </w:rPr>
        <w:t xml:space="preserve"> with special interests in Interventional Radiology.</w:t>
      </w:r>
    </w:p>
    <w:p w:rsidR="00E92E05" w:rsidRPr="00A31CE0" w:rsidRDefault="00E92E05" w:rsidP="00EC3894">
      <w:pPr>
        <w:rPr>
          <w:rFonts w:ascii="Arial" w:hAnsi="Arial" w:cs="Arial"/>
          <w:szCs w:val="24"/>
        </w:rPr>
      </w:pPr>
    </w:p>
    <w:p w:rsidR="00E92E05" w:rsidRPr="00A31CE0" w:rsidRDefault="00E92E05" w:rsidP="00EC3894">
      <w:pPr>
        <w:rPr>
          <w:rFonts w:ascii="Arial" w:hAnsi="Arial" w:cs="Arial"/>
          <w:szCs w:val="24"/>
        </w:rPr>
      </w:pPr>
      <w:r w:rsidRPr="00A31CE0">
        <w:rPr>
          <w:rFonts w:ascii="Arial" w:hAnsi="Arial" w:cs="Arial"/>
          <w:szCs w:val="24"/>
        </w:rPr>
        <w:t>The basic contract is negotiable, and EPAs can only be awarded above contracted 10 PAs and would be the subject of detailed job planning discussions. This additional activity is separate from the main contract and variable at three month notice period from either employee or employer.</w:t>
      </w:r>
    </w:p>
    <w:p w:rsidR="00E92E05" w:rsidRPr="00A31CE0" w:rsidRDefault="00E92E05" w:rsidP="00EC3894">
      <w:pPr>
        <w:rPr>
          <w:rFonts w:ascii="Arial" w:hAnsi="Arial" w:cs="Arial"/>
          <w:szCs w:val="24"/>
        </w:rPr>
      </w:pPr>
    </w:p>
    <w:p w:rsidR="00E92E05" w:rsidRPr="00A31CE0" w:rsidRDefault="00E92E05" w:rsidP="00EC3894">
      <w:pPr>
        <w:rPr>
          <w:rFonts w:ascii="Arial" w:hAnsi="Arial" w:cs="Arial"/>
          <w:szCs w:val="24"/>
        </w:rPr>
      </w:pPr>
      <w:r w:rsidRPr="00A31CE0">
        <w:rPr>
          <w:rFonts w:ascii="Arial" w:hAnsi="Arial" w:cs="Arial"/>
          <w:szCs w:val="24"/>
        </w:rPr>
        <w:t>There is the opportunity for home reporting workstations if additional reporting capacity is provided and depending upon availability of work stations.  It can also be negotiated that home workstations can be used for reporting sessions and some SPA.  The workstations have full RIS and PACS and access to the NHS Board systems. Office space is largely shared, with shared secretarial support.</w:t>
      </w:r>
    </w:p>
    <w:p w:rsidR="00E92E05" w:rsidRPr="00A31CE0" w:rsidRDefault="00E92E05" w:rsidP="00EC3894">
      <w:pPr>
        <w:rPr>
          <w:rFonts w:ascii="Arial" w:hAnsi="Arial" w:cs="Arial"/>
          <w:szCs w:val="24"/>
        </w:rPr>
      </w:pPr>
    </w:p>
    <w:p w:rsidR="00A1477B" w:rsidRPr="00A31CE0" w:rsidRDefault="000D3AE4" w:rsidP="00EC3894">
      <w:pPr>
        <w:rPr>
          <w:rFonts w:ascii="Arial" w:hAnsi="Arial" w:cs="Arial"/>
          <w:szCs w:val="24"/>
        </w:rPr>
      </w:pPr>
      <w:r w:rsidRPr="00A31CE0">
        <w:rPr>
          <w:rFonts w:ascii="Arial" w:hAnsi="Arial" w:cs="Arial"/>
          <w:szCs w:val="24"/>
        </w:rPr>
        <w:t>Applicants would be expected to have a wide experience in IR, both vascular and non-vascular responding to increasing demand for Interventional Radiology services.  The department would be flexible in accommodating any secondary areas of interest.  The candidate would be expected to part</w:t>
      </w:r>
      <w:r w:rsidR="00EA35E6" w:rsidRPr="00A31CE0">
        <w:rPr>
          <w:rFonts w:ascii="Arial" w:hAnsi="Arial" w:cs="Arial"/>
          <w:szCs w:val="24"/>
        </w:rPr>
        <w:t>icipate with colleagues in a 1:</w:t>
      </w:r>
      <w:r w:rsidR="00002BA5" w:rsidRPr="00A31CE0">
        <w:rPr>
          <w:rFonts w:ascii="Arial" w:hAnsi="Arial" w:cs="Arial"/>
          <w:szCs w:val="24"/>
        </w:rPr>
        <w:t>5</w:t>
      </w:r>
      <w:r w:rsidRPr="00A31CE0">
        <w:rPr>
          <w:rFonts w:ascii="Arial" w:hAnsi="Arial" w:cs="Arial"/>
          <w:szCs w:val="24"/>
        </w:rPr>
        <w:t xml:space="preserve"> out of hour</w:t>
      </w:r>
      <w:r w:rsidR="009F44B7" w:rsidRPr="00A31CE0">
        <w:rPr>
          <w:rFonts w:ascii="Arial" w:hAnsi="Arial" w:cs="Arial"/>
          <w:szCs w:val="24"/>
        </w:rPr>
        <w:t>’</w:t>
      </w:r>
      <w:r w:rsidRPr="00A31CE0">
        <w:rPr>
          <w:rFonts w:ascii="Arial" w:hAnsi="Arial" w:cs="Arial"/>
          <w:szCs w:val="24"/>
        </w:rPr>
        <w:t xml:space="preserve">s emergency IR </w:t>
      </w:r>
      <w:r w:rsidR="00ED12F0" w:rsidRPr="00A31CE0">
        <w:rPr>
          <w:rFonts w:ascii="Arial" w:hAnsi="Arial" w:cs="Arial"/>
          <w:szCs w:val="24"/>
        </w:rPr>
        <w:t>rota</w:t>
      </w:r>
      <w:r w:rsidRPr="00A31CE0">
        <w:rPr>
          <w:rFonts w:ascii="Arial" w:hAnsi="Arial" w:cs="Arial"/>
          <w:szCs w:val="24"/>
        </w:rPr>
        <w:t xml:space="preserve">. </w:t>
      </w:r>
      <w:r w:rsidR="009A2248" w:rsidRPr="00A31CE0">
        <w:rPr>
          <w:rFonts w:ascii="Arial" w:hAnsi="Arial" w:cs="Arial"/>
          <w:szCs w:val="24"/>
        </w:rPr>
        <w:t xml:space="preserve">  The multi-disciplinary IR team work closely together to ensure the best patient care.  The team work very closely with vascular surgical and other colleagues’ to provide a wide spectrum of procedures.  The department also supports a nurse-led vascular access team inserting PICCs and mid-lines.  </w:t>
      </w:r>
    </w:p>
    <w:p w:rsidR="00EC3894" w:rsidRPr="00A31CE0" w:rsidRDefault="00EC3894" w:rsidP="00EC3894">
      <w:pPr>
        <w:rPr>
          <w:rFonts w:ascii="Arial" w:hAnsi="Arial" w:cs="Arial"/>
          <w:szCs w:val="24"/>
        </w:rPr>
      </w:pPr>
    </w:p>
    <w:p w:rsidR="00891F05" w:rsidRPr="00A31CE0" w:rsidRDefault="00891F05" w:rsidP="00EC3894">
      <w:pPr>
        <w:rPr>
          <w:rFonts w:ascii="Arial" w:hAnsi="Arial" w:cs="Arial"/>
          <w:szCs w:val="24"/>
        </w:rPr>
      </w:pPr>
      <w:r w:rsidRPr="00A31CE0">
        <w:rPr>
          <w:rFonts w:ascii="Arial" w:hAnsi="Arial" w:cs="Arial"/>
          <w:szCs w:val="24"/>
        </w:rPr>
        <w:t>The successful candidate will be expected to participate in strategic discussions regarding the planning and future vision for the NHS Grampian Intervention service.</w:t>
      </w:r>
    </w:p>
    <w:p w:rsidR="000872C4" w:rsidRPr="00A31CE0" w:rsidRDefault="000872C4" w:rsidP="00EC3894">
      <w:pPr>
        <w:rPr>
          <w:rFonts w:ascii="Arial" w:hAnsi="Arial" w:cs="Arial"/>
          <w:szCs w:val="24"/>
        </w:rPr>
      </w:pPr>
    </w:p>
    <w:p w:rsidR="000872C4" w:rsidRPr="00A31CE0" w:rsidRDefault="000872C4" w:rsidP="00EC3894">
      <w:pPr>
        <w:rPr>
          <w:rFonts w:ascii="Arial" w:hAnsi="Arial" w:cs="Arial"/>
          <w:b/>
          <w:szCs w:val="24"/>
        </w:rPr>
      </w:pPr>
      <w:r w:rsidRPr="00A31CE0">
        <w:rPr>
          <w:rFonts w:ascii="Arial" w:hAnsi="Arial" w:cs="Arial"/>
          <w:b/>
          <w:szCs w:val="24"/>
        </w:rPr>
        <w:t>On call</w:t>
      </w:r>
    </w:p>
    <w:p w:rsidR="000872C4" w:rsidRPr="00A31CE0" w:rsidRDefault="00EC3894" w:rsidP="00EC3894">
      <w:pPr>
        <w:rPr>
          <w:rFonts w:ascii="Arial" w:hAnsi="Arial" w:cs="Arial"/>
          <w:szCs w:val="24"/>
        </w:rPr>
      </w:pPr>
      <w:r w:rsidRPr="00A31CE0">
        <w:rPr>
          <w:rFonts w:ascii="Arial" w:hAnsi="Arial" w:cs="Arial"/>
          <w:szCs w:val="24"/>
        </w:rPr>
        <w:t xml:space="preserve">Any out of hour’s activity will be undertaken on the basis of the terms and conditions set out in the new consultant contract (Scotland).  </w:t>
      </w:r>
    </w:p>
    <w:p w:rsidR="000872C4" w:rsidRPr="00A31CE0" w:rsidRDefault="000872C4" w:rsidP="00EC3894">
      <w:pPr>
        <w:rPr>
          <w:rFonts w:ascii="Arial" w:hAnsi="Arial" w:cs="Arial"/>
          <w:szCs w:val="24"/>
        </w:rPr>
      </w:pPr>
    </w:p>
    <w:p w:rsidR="007660D2" w:rsidRPr="00A31CE0" w:rsidRDefault="007660D2" w:rsidP="00EC3894">
      <w:pPr>
        <w:rPr>
          <w:rFonts w:ascii="Arial" w:hAnsi="Arial" w:cs="Arial"/>
          <w:szCs w:val="24"/>
        </w:rPr>
      </w:pPr>
    </w:p>
    <w:p w:rsidR="00EC3894" w:rsidRPr="00A31CE0" w:rsidRDefault="00EC3894" w:rsidP="00EC3894">
      <w:pPr>
        <w:rPr>
          <w:rFonts w:ascii="Arial" w:hAnsi="Arial" w:cs="Arial"/>
          <w:b/>
          <w:szCs w:val="24"/>
        </w:rPr>
      </w:pPr>
      <w:r w:rsidRPr="00A31CE0">
        <w:rPr>
          <w:rFonts w:ascii="Arial" w:hAnsi="Arial" w:cs="Arial"/>
          <w:b/>
          <w:szCs w:val="24"/>
        </w:rPr>
        <w:t>Clinical Commitments</w:t>
      </w:r>
    </w:p>
    <w:p w:rsidR="00EC3894" w:rsidRPr="00A31CE0" w:rsidRDefault="00EC3894" w:rsidP="00EC3894">
      <w:pPr>
        <w:rPr>
          <w:rFonts w:ascii="Arial" w:hAnsi="Arial" w:cs="Arial"/>
          <w:b/>
          <w:szCs w:val="24"/>
        </w:rPr>
      </w:pPr>
    </w:p>
    <w:p w:rsidR="00EC3894" w:rsidRPr="00A31CE0" w:rsidRDefault="00EC3894" w:rsidP="00EC3894">
      <w:pPr>
        <w:rPr>
          <w:rFonts w:ascii="Arial" w:hAnsi="Arial" w:cs="Arial"/>
          <w:szCs w:val="24"/>
        </w:rPr>
      </w:pPr>
      <w:r w:rsidRPr="00A31CE0">
        <w:rPr>
          <w:rFonts w:ascii="Arial" w:hAnsi="Arial" w:cs="Arial"/>
          <w:szCs w:val="24"/>
        </w:rPr>
        <w:t>Job plans will be discussed individually but an indication on the bases of a 10PA contract will usually be based around:</w:t>
      </w:r>
    </w:p>
    <w:p w:rsidR="00EC3894" w:rsidRPr="00A31CE0" w:rsidRDefault="00EC3894" w:rsidP="00EC3894">
      <w:pPr>
        <w:rPr>
          <w:rFonts w:ascii="Arial" w:hAnsi="Arial" w:cs="Arial"/>
          <w:szCs w:val="24"/>
        </w:rPr>
      </w:pPr>
    </w:p>
    <w:p w:rsidR="001C440C" w:rsidRPr="00A31CE0" w:rsidRDefault="001C440C" w:rsidP="00EC3894">
      <w:pPr>
        <w:ind w:firstLine="720"/>
        <w:rPr>
          <w:rFonts w:ascii="Arial" w:hAnsi="Arial" w:cs="Arial"/>
          <w:szCs w:val="24"/>
        </w:rPr>
        <w:sectPr w:rsidR="001C440C" w:rsidRPr="00A31CE0" w:rsidSect="0046272B">
          <w:pgSz w:w="11906" w:h="16838"/>
          <w:pgMar w:top="567" w:right="567" w:bottom="567" w:left="56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EC3894" w:rsidRPr="00A31CE0" w:rsidRDefault="00EC3894" w:rsidP="001C440C">
      <w:pPr>
        <w:rPr>
          <w:rFonts w:ascii="Arial" w:hAnsi="Arial" w:cs="Arial"/>
          <w:szCs w:val="22"/>
        </w:rPr>
      </w:pPr>
      <w:r w:rsidRPr="00A31CE0">
        <w:rPr>
          <w:rFonts w:ascii="Arial" w:hAnsi="Arial" w:cs="Arial"/>
          <w:szCs w:val="22"/>
        </w:rPr>
        <w:t xml:space="preserve">3 Radiology Sessions in your Specialist </w:t>
      </w:r>
      <w:r w:rsidR="003C600E" w:rsidRPr="00A31CE0">
        <w:rPr>
          <w:rFonts w:ascii="Arial" w:hAnsi="Arial" w:cs="Arial"/>
          <w:szCs w:val="22"/>
        </w:rPr>
        <w:t>A</w:t>
      </w:r>
      <w:r w:rsidRPr="00A31CE0">
        <w:rPr>
          <w:rFonts w:ascii="Arial" w:hAnsi="Arial" w:cs="Arial"/>
          <w:szCs w:val="22"/>
        </w:rPr>
        <w:t>rea</w:t>
      </w:r>
    </w:p>
    <w:p w:rsidR="00EC3894" w:rsidRPr="00A31CE0" w:rsidRDefault="00EC3894" w:rsidP="001C440C">
      <w:pPr>
        <w:rPr>
          <w:rFonts w:ascii="Arial" w:hAnsi="Arial" w:cs="Arial"/>
          <w:szCs w:val="22"/>
        </w:rPr>
      </w:pPr>
      <w:r w:rsidRPr="00A31CE0">
        <w:rPr>
          <w:rFonts w:ascii="Arial" w:hAnsi="Arial" w:cs="Arial"/>
          <w:szCs w:val="22"/>
        </w:rPr>
        <w:t>1 Flexible radiology session/prospective cover</w:t>
      </w:r>
    </w:p>
    <w:p w:rsidR="00EC3894" w:rsidRPr="00A31CE0" w:rsidRDefault="00EC3894" w:rsidP="001C440C">
      <w:pPr>
        <w:rPr>
          <w:rFonts w:ascii="Arial" w:hAnsi="Arial" w:cs="Arial"/>
          <w:szCs w:val="22"/>
        </w:rPr>
      </w:pPr>
      <w:r w:rsidRPr="00A31CE0">
        <w:rPr>
          <w:rFonts w:ascii="Arial" w:hAnsi="Arial" w:cs="Arial"/>
          <w:szCs w:val="22"/>
        </w:rPr>
        <w:t>1 MDT session</w:t>
      </w:r>
    </w:p>
    <w:p w:rsidR="00EC3894" w:rsidRPr="00A31CE0" w:rsidRDefault="00EC3894" w:rsidP="00EC3894">
      <w:pPr>
        <w:ind w:firstLine="720"/>
        <w:rPr>
          <w:rFonts w:ascii="Arial" w:hAnsi="Arial" w:cs="Arial"/>
          <w:szCs w:val="22"/>
        </w:rPr>
      </w:pPr>
      <w:r w:rsidRPr="00A31CE0">
        <w:rPr>
          <w:rFonts w:ascii="Arial" w:hAnsi="Arial" w:cs="Arial"/>
          <w:szCs w:val="22"/>
        </w:rPr>
        <w:t>1 on call Session</w:t>
      </w:r>
    </w:p>
    <w:p w:rsidR="00EC3894" w:rsidRPr="00A31CE0" w:rsidRDefault="00EC3894" w:rsidP="00EC3894">
      <w:pPr>
        <w:ind w:firstLine="720"/>
        <w:rPr>
          <w:rFonts w:ascii="Arial" w:hAnsi="Arial" w:cs="Arial"/>
          <w:szCs w:val="22"/>
        </w:rPr>
      </w:pPr>
      <w:r w:rsidRPr="00A31CE0">
        <w:rPr>
          <w:rFonts w:ascii="Arial" w:hAnsi="Arial" w:cs="Arial"/>
          <w:szCs w:val="22"/>
        </w:rPr>
        <w:t xml:space="preserve">2 </w:t>
      </w:r>
      <w:r w:rsidR="00BC63A7" w:rsidRPr="00A31CE0">
        <w:rPr>
          <w:rFonts w:ascii="Arial" w:hAnsi="Arial" w:cs="Arial"/>
          <w:szCs w:val="22"/>
        </w:rPr>
        <w:t>R</w:t>
      </w:r>
      <w:r w:rsidRPr="00A31CE0">
        <w:rPr>
          <w:rFonts w:ascii="Arial" w:hAnsi="Arial" w:cs="Arial"/>
          <w:szCs w:val="22"/>
        </w:rPr>
        <w:t>eporting sessions</w:t>
      </w:r>
    </w:p>
    <w:p w:rsidR="00EC3894" w:rsidRPr="00A31CE0" w:rsidRDefault="00EC3894" w:rsidP="00EC3894">
      <w:pPr>
        <w:ind w:firstLine="720"/>
        <w:rPr>
          <w:rFonts w:ascii="Arial" w:hAnsi="Arial" w:cs="Arial"/>
          <w:szCs w:val="22"/>
        </w:rPr>
      </w:pPr>
      <w:r w:rsidRPr="00A31CE0">
        <w:rPr>
          <w:rFonts w:ascii="Arial" w:hAnsi="Arial" w:cs="Arial"/>
          <w:szCs w:val="22"/>
        </w:rPr>
        <w:t>2 SPA sessions</w:t>
      </w:r>
    </w:p>
    <w:p w:rsidR="001C440C" w:rsidRPr="00A31CE0" w:rsidRDefault="001C440C" w:rsidP="00EC3894">
      <w:pPr>
        <w:rPr>
          <w:rFonts w:ascii="Arial" w:hAnsi="Arial" w:cs="Arial"/>
          <w:szCs w:val="24"/>
        </w:rPr>
        <w:sectPr w:rsidR="001C440C" w:rsidRPr="00A31CE0" w:rsidSect="001C440C">
          <w:type w:val="continuous"/>
          <w:pgSz w:w="11906" w:h="16838"/>
          <w:pgMar w:top="567" w:right="567" w:bottom="567" w:left="567" w:header="709" w:footer="709"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rsidR="001C440C" w:rsidRPr="00A31CE0" w:rsidRDefault="001C440C" w:rsidP="00EC3894">
      <w:pPr>
        <w:rPr>
          <w:rFonts w:ascii="Arial" w:hAnsi="Arial" w:cs="Arial"/>
          <w:szCs w:val="24"/>
        </w:rPr>
      </w:pPr>
    </w:p>
    <w:p w:rsidR="00EC3894" w:rsidRPr="00A31CE0" w:rsidRDefault="00EC3894" w:rsidP="00EC3894">
      <w:pPr>
        <w:rPr>
          <w:rFonts w:ascii="Arial" w:hAnsi="Arial" w:cs="Arial"/>
          <w:sz w:val="22"/>
          <w:szCs w:val="22"/>
        </w:rPr>
      </w:pPr>
      <w:r w:rsidRPr="00A31CE0">
        <w:rPr>
          <w:rFonts w:ascii="Arial" w:hAnsi="Arial" w:cs="Arial"/>
          <w:szCs w:val="24"/>
        </w:rPr>
        <w:t xml:space="preserve">This contract would be negotiable for candidates who wish to work part time.  Candidates for this post will be expected to have proficiency in </w:t>
      </w:r>
      <w:r w:rsidR="003C600E" w:rsidRPr="00A31CE0">
        <w:rPr>
          <w:rFonts w:ascii="Arial" w:hAnsi="Arial" w:cs="Arial"/>
          <w:szCs w:val="24"/>
        </w:rPr>
        <w:t xml:space="preserve">vascular </w:t>
      </w:r>
      <w:r w:rsidRPr="00A31CE0">
        <w:rPr>
          <w:rFonts w:ascii="Arial" w:hAnsi="Arial" w:cs="Arial"/>
          <w:szCs w:val="24"/>
        </w:rPr>
        <w:t>aspects of diagnostic imaging incl</w:t>
      </w:r>
      <w:r w:rsidR="003C600E" w:rsidRPr="00A31CE0">
        <w:rPr>
          <w:rFonts w:ascii="Arial" w:hAnsi="Arial" w:cs="Arial"/>
          <w:szCs w:val="24"/>
        </w:rPr>
        <w:t xml:space="preserve">uding CT and MR and also </w:t>
      </w:r>
      <w:r w:rsidRPr="00A31CE0">
        <w:rPr>
          <w:rFonts w:ascii="Arial" w:hAnsi="Arial" w:cs="Arial"/>
          <w:szCs w:val="24"/>
        </w:rPr>
        <w:t>US</w:t>
      </w:r>
      <w:r w:rsidR="003C600E" w:rsidRPr="00A31CE0">
        <w:rPr>
          <w:rFonts w:ascii="Arial" w:hAnsi="Arial" w:cs="Arial"/>
          <w:szCs w:val="24"/>
        </w:rPr>
        <w:t xml:space="preserve"> and CT guided procedures. It would be preferable if they also have proficiency in general radiological examinations including CT, MRI and plain films.</w:t>
      </w:r>
      <w:r w:rsidRPr="00A31CE0">
        <w:br w:type="page"/>
      </w:r>
    </w:p>
    <w:p w:rsidR="00EC3894" w:rsidRPr="00A31CE0" w:rsidRDefault="00EC3894" w:rsidP="00EC3894">
      <w:pPr>
        <w:jc w:val="center"/>
        <w:rPr>
          <w:rFonts w:ascii="Arial" w:hAnsi="Arial" w:cs="Arial"/>
          <w:b/>
          <w:bCs/>
          <w:szCs w:val="24"/>
        </w:rPr>
      </w:pPr>
      <w:r w:rsidRPr="00A31CE0">
        <w:rPr>
          <w:rFonts w:ascii="Arial" w:hAnsi="Arial" w:cs="Arial"/>
          <w:b/>
          <w:bCs/>
          <w:szCs w:val="24"/>
        </w:rPr>
        <w:lastRenderedPageBreak/>
        <w:t>MODEL JOB PLAN FORMAT</w:t>
      </w:r>
    </w:p>
    <w:p w:rsidR="00194044" w:rsidRPr="00A31CE0" w:rsidRDefault="00194044" w:rsidP="00EC3894">
      <w:pPr>
        <w:jc w:val="center"/>
        <w:rPr>
          <w:rFonts w:ascii="Arial" w:hAnsi="Arial" w:cs="Arial"/>
          <w:b/>
          <w:bCs/>
          <w:szCs w:val="24"/>
        </w:rPr>
      </w:pPr>
    </w:p>
    <w:p w:rsidR="00EC3894" w:rsidRPr="00A31CE0" w:rsidRDefault="00EC3894" w:rsidP="00EC3894">
      <w:pPr>
        <w:rPr>
          <w:rFonts w:ascii="Arial" w:hAnsi="Arial" w:cs="Arial"/>
          <w:b/>
          <w:bCs/>
        </w:rPr>
      </w:pPr>
      <w:r w:rsidRPr="00A31CE0">
        <w:rPr>
          <w:rFonts w:ascii="Arial" w:hAnsi="Arial" w:cs="Arial"/>
          <w:b/>
          <w:bCs/>
        </w:rPr>
        <w:t>a)</w:t>
      </w:r>
      <w:r w:rsidRPr="00A31CE0">
        <w:rPr>
          <w:rFonts w:ascii="Arial" w:hAnsi="Arial" w:cs="Arial"/>
          <w:b/>
          <w:bCs/>
        </w:rPr>
        <w:tab/>
        <w:t xml:space="preserve">Consultant Contract Details </w:t>
      </w:r>
    </w:p>
    <w:p w:rsidR="00EC3894" w:rsidRPr="00A31CE0" w:rsidRDefault="00EC3894" w:rsidP="00EC3894">
      <w:pPr>
        <w:rPr>
          <w:rFonts w:ascii="Arial" w:hAnsi="Arial" w:cs="Arial"/>
          <w:b/>
          <w:bCs/>
          <w:szCs w:val="24"/>
        </w:rPr>
      </w:pPr>
    </w:p>
    <w:tbl>
      <w:tblPr>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525"/>
        <w:gridCol w:w="810"/>
        <w:gridCol w:w="1800"/>
        <w:gridCol w:w="1530"/>
        <w:gridCol w:w="1620"/>
        <w:gridCol w:w="1606"/>
      </w:tblGrid>
      <w:tr w:rsidR="00A31CE0" w:rsidRPr="00A31CE0" w:rsidTr="00EC3894">
        <w:trPr>
          <w:trHeight w:val="263"/>
        </w:trPr>
        <w:tc>
          <w:tcPr>
            <w:tcW w:w="4140" w:type="dxa"/>
            <w:gridSpan w:val="4"/>
          </w:tcPr>
          <w:p w:rsidR="00EC3894" w:rsidRPr="00A31CE0" w:rsidRDefault="00EC3894" w:rsidP="00EC3894">
            <w:pPr>
              <w:rPr>
                <w:rFonts w:ascii="Arial" w:hAnsi="Arial" w:cs="Arial"/>
                <w:b/>
                <w:bCs/>
                <w:sz w:val="18"/>
                <w:szCs w:val="18"/>
              </w:rPr>
            </w:pPr>
            <w:r w:rsidRPr="00A31CE0">
              <w:rPr>
                <w:rFonts w:ascii="Arial" w:hAnsi="Arial" w:cs="Arial"/>
                <w:b/>
                <w:bCs/>
                <w:sz w:val="18"/>
                <w:szCs w:val="18"/>
              </w:rPr>
              <w:t xml:space="preserve">Name: </w:t>
            </w:r>
          </w:p>
        </w:tc>
        <w:tc>
          <w:tcPr>
            <w:tcW w:w="4756" w:type="dxa"/>
            <w:gridSpan w:val="3"/>
          </w:tcPr>
          <w:p w:rsidR="00EC3894" w:rsidRPr="00A31CE0" w:rsidRDefault="00EC3894" w:rsidP="000D35FB">
            <w:pPr>
              <w:rPr>
                <w:rFonts w:ascii="Arial" w:hAnsi="Arial" w:cs="Arial"/>
                <w:b/>
                <w:bCs/>
                <w:sz w:val="18"/>
                <w:szCs w:val="18"/>
              </w:rPr>
            </w:pPr>
            <w:r w:rsidRPr="00A31CE0">
              <w:rPr>
                <w:rFonts w:ascii="Arial" w:hAnsi="Arial" w:cs="Arial"/>
                <w:b/>
                <w:bCs/>
                <w:sz w:val="18"/>
                <w:szCs w:val="18"/>
              </w:rPr>
              <w:t xml:space="preserve">Specialty: </w:t>
            </w:r>
            <w:r w:rsidR="005B73D7" w:rsidRPr="00A31CE0">
              <w:rPr>
                <w:rFonts w:ascii="Arial" w:hAnsi="Arial" w:cs="Arial"/>
                <w:bCs/>
                <w:sz w:val="18"/>
                <w:szCs w:val="18"/>
              </w:rPr>
              <w:t>Interventional Radiology</w:t>
            </w:r>
          </w:p>
        </w:tc>
      </w:tr>
      <w:tr w:rsidR="00A31CE0" w:rsidRPr="00A31CE0" w:rsidTr="00EC3894">
        <w:trPr>
          <w:trHeight w:val="263"/>
        </w:trPr>
        <w:tc>
          <w:tcPr>
            <w:tcW w:w="4140" w:type="dxa"/>
            <w:gridSpan w:val="4"/>
          </w:tcPr>
          <w:p w:rsidR="00EC3894" w:rsidRPr="00A31CE0" w:rsidRDefault="00EC3894" w:rsidP="00891F05">
            <w:pPr>
              <w:rPr>
                <w:rFonts w:ascii="Arial" w:hAnsi="Arial" w:cs="Arial"/>
                <w:b/>
                <w:bCs/>
                <w:sz w:val="18"/>
                <w:szCs w:val="18"/>
              </w:rPr>
            </w:pPr>
            <w:r w:rsidRPr="00A31CE0">
              <w:rPr>
                <w:rFonts w:ascii="Arial" w:hAnsi="Arial" w:cs="Arial"/>
                <w:b/>
                <w:bCs/>
                <w:sz w:val="18"/>
                <w:szCs w:val="18"/>
              </w:rPr>
              <w:t xml:space="preserve">Principal Place of Work: </w:t>
            </w:r>
            <w:r w:rsidRPr="00A31CE0">
              <w:rPr>
                <w:rFonts w:ascii="Arial" w:hAnsi="Arial" w:cs="Arial"/>
                <w:bCs/>
                <w:sz w:val="18"/>
                <w:szCs w:val="18"/>
              </w:rPr>
              <w:t>ARI</w:t>
            </w:r>
          </w:p>
        </w:tc>
        <w:tc>
          <w:tcPr>
            <w:tcW w:w="4756" w:type="dxa"/>
            <w:gridSpan w:val="3"/>
          </w:tcPr>
          <w:p w:rsidR="00EC3894" w:rsidRPr="00A31CE0" w:rsidRDefault="00EC3894" w:rsidP="00EC3894">
            <w:pPr>
              <w:jc w:val="center"/>
              <w:rPr>
                <w:rFonts w:ascii="Arial" w:hAnsi="Arial" w:cs="Arial"/>
                <w:b/>
                <w:bCs/>
                <w:sz w:val="18"/>
                <w:szCs w:val="18"/>
              </w:rPr>
            </w:pPr>
          </w:p>
        </w:tc>
      </w:tr>
      <w:tr w:rsidR="00A31CE0" w:rsidRPr="00A31CE0" w:rsidTr="00EC3894">
        <w:trPr>
          <w:cantSplit/>
          <w:trHeight w:val="263"/>
        </w:trPr>
        <w:tc>
          <w:tcPr>
            <w:tcW w:w="1005" w:type="dxa"/>
          </w:tcPr>
          <w:p w:rsidR="00EC3894" w:rsidRPr="00A31CE0" w:rsidRDefault="00EC3894" w:rsidP="00EC3894">
            <w:pPr>
              <w:rPr>
                <w:rFonts w:ascii="Arial" w:hAnsi="Arial" w:cs="Arial"/>
                <w:b/>
                <w:bCs/>
                <w:sz w:val="18"/>
                <w:szCs w:val="18"/>
              </w:rPr>
            </w:pPr>
            <w:r w:rsidRPr="00A31CE0">
              <w:rPr>
                <w:rFonts w:ascii="Arial" w:hAnsi="Arial" w:cs="Arial"/>
                <w:b/>
                <w:bCs/>
                <w:sz w:val="18"/>
                <w:szCs w:val="18"/>
              </w:rPr>
              <w:t>Contract :</w:t>
            </w:r>
          </w:p>
        </w:tc>
        <w:tc>
          <w:tcPr>
            <w:tcW w:w="1335" w:type="dxa"/>
            <w:gridSpan w:val="2"/>
          </w:tcPr>
          <w:p w:rsidR="00EC3894" w:rsidRPr="00A31CE0" w:rsidRDefault="00C81633" w:rsidP="00C81633">
            <w:pPr>
              <w:rPr>
                <w:rFonts w:ascii="Arial" w:hAnsi="Arial" w:cs="Arial"/>
                <w:sz w:val="18"/>
                <w:szCs w:val="18"/>
              </w:rPr>
            </w:pPr>
            <w:r w:rsidRPr="00A31CE0">
              <w:rPr>
                <w:rFonts w:ascii="Arial" w:hAnsi="Arial" w:cs="Arial"/>
                <w:sz w:val="18"/>
                <w:szCs w:val="18"/>
              </w:rPr>
              <w:t xml:space="preserve">Full </w:t>
            </w:r>
            <w:r w:rsidR="00EC3894" w:rsidRPr="00A31CE0">
              <w:rPr>
                <w:rFonts w:ascii="Arial" w:hAnsi="Arial" w:cs="Arial"/>
                <w:sz w:val="18"/>
                <w:szCs w:val="18"/>
              </w:rPr>
              <w:t xml:space="preserve">Time </w:t>
            </w:r>
          </w:p>
        </w:tc>
        <w:tc>
          <w:tcPr>
            <w:tcW w:w="1800" w:type="dxa"/>
          </w:tcPr>
          <w:p w:rsidR="00EC3894" w:rsidRPr="00A31CE0" w:rsidRDefault="00EC3894" w:rsidP="00EC3894">
            <w:pPr>
              <w:rPr>
                <w:rFonts w:ascii="Arial" w:hAnsi="Arial" w:cs="Arial"/>
                <w:sz w:val="18"/>
                <w:szCs w:val="18"/>
              </w:rPr>
            </w:pPr>
          </w:p>
        </w:tc>
        <w:tc>
          <w:tcPr>
            <w:tcW w:w="1530" w:type="dxa"/>
          </w:tcPr>
          <w:p w:rsidR="00EC3894" w:rsidRPr="00A31CE0" w:rsidRDefault="00EC3894" w:rsidP="00EC3894">
            <w:pPr>
              <w:rPr>
                <w:rFonts w:ascii="Arial" w:hAnsi="Arial" w:cs="Arial"/>
                <w:sz w:val="18"/>
                <w:szCs w:val="18"/>
              </w:rPr>
            </w:pPr>
            <w:r w:rsidRPr="00A31CE0">
              <w:rPr>
                <w:rFonts w:ascii="Arial" w:hAnsi="Arial" w:cs="Arial"/>
                <w:sz w:val="18"/>
                <w:szCs w:val="18"/>
              </w:rPr>
              <w:t>Honorary</w:t>
            </w:r>
          </w:p>
        </w:tc>
        <w:tc>
          <w:tcPr>
            <w:tcW w:w="1620" w:type="dxa"/>
          </w:tcPr>
          <w:p w:rsidR="00EC3894" w:rsidRPr="00A31CE0" w:rsidRDefault="00EC3894" w:rsidP="00EC3894">
            <w:pPr>
              <w:rPr>
                <w:rFonts w:ascii="Arial" w:hAnsi="Arial" w:cs="Arial"/>
                <w:sz w:val="18"/>
                <w:szCs w:val="18"/>
              </w:rPr>
            </w:pPr>
            <w:r w:rsidRPr="00A31CE0">
              <w:rPr>
                <w:rFonts w:ascii="Arial" w:hAnsi="Arial" w:cs="Arial"/>
                <w:b/>
                <w:bCs/>
                <w:sz w:val="18"/>
                <w:szCs w:val="18"/>
              </w:rPr>
              <w:t>PAs</w:t>
            </w:r>
            <w:r w:rsidRPr="00A31CE0">
              <w:rPr>
                <w:rFonts w:ascii="Arial" w:hAnsi="Arial" w:cs="Arial"/>
                <w:sz w:val="18"/>
                <w:szCs w:val="18"/>
              </w:rPr>
              <w:t xml:space="preserve"> __10_____</w:t>
            </w:r>
          </w:p>
        </w:tc>
        <w:tc>
          <w:tcPr>
            <w:tcW w:w="1606" w:type="dxa"/>
          </w:tcPr>
          <w:p w:rsidR="00EC3894" w:rsidRPr="00A31CE0" w:rsidRDefault="00EC3894" w:rsidP="00EC3894">
            <w:pPr>
              <w:rPr>
                <w:rFonts w:ascii="Arial" w:hAnsi="Arial" w:cs="Arial"/>
                <w:sz w:val="18"/>
                <w:szCs w:val="18"/>
              </w:rPr>
            </w:pPr>
            <w:r w:rsidRPr="00A31CE0">
              <w:rPr>
                <w:rFonts w:ascii="Arial" w:hAnsi="Arial" w:cs="Arial"/>
                <w:b/>
                <w:bCs/>
                <w:sz w:val="18"/>
                <w:szCs w:val="18"/>
              </w:rPr>
              <w:t>EPA</w:t>
            </w:r>
            <w:r w:rsidRPr="00A31CE0">
              <w:rPr>
                <w:rFonts w:ascii="Arial" w:hAnsi="Arial" w:cs="Arial"/>
                <w:sz w:val="18"/>
                <w:szCs w:val="18"/>
              </w:rPr>
              <w:t xml:space="preserve"> _</w:t>
            </w:r>
            <w:r w:rsidR="00C81633" w:rsidRPr="00A31CE0">
              <w:rPr>
                <w:rFonts w:ascii="Arial" w:hAnsi="Arial" w:cs="Arial"/>
                <w:sz w:val="18"/>
                <w:szCs w:val="18"/>
              </w:rPr>
              <w:t xml:space="preserve">2 </w:t>
            </w:r>
            <w:r w:rsidRPr="00A31CE0">
              <w:rPr>
                <w:rFonts w:ascii="Arial" w:hAnsi="Arial" w:cs="Arial"/>
                <w:sz w:val="18"/>
                <w:szCs w:val="18"/>
              </w:rPr>
              <w:t>______</w:t>
            </w:r>
          </w:p>
        </w:tc>
      </w:tr>
      <w:tr w:rsidR="00A31CE0" w:rsidRPr="00A31CE0" w:rsidTr="00EC3894">
        <w:trPr>
          <w:cantSplit/>
          <w:trHeight w:val="263"/>
        </w:trPr>
        <w:tc>
          <w:tcPr>
            <w:tcW w:w="2340" w:type="dxa"/>
            <w:gridSpan w:val="3"/>
          </w:tcPr>
          <w:p w:rsidR="00EC3894" w:rsidRPr="00A31CE0" w:rsidRDefault="00EC3894" w:rsidP="00EC3894">
            <w:pPr>
              <w:rPr>
                <w:rFonts w:ascii="Arial" w:hAnsi="Arial" w:cs="Arial"/>
                <w:b/>
                <w:bCs/>
                <w:sz w:val="18"/>
                <w:szCs w:val="18"/>
              </w:rPr>
            </w:pPr>
            <w:r w:rsidRPr="00A31CE0">
              <w:rPr>
                <w:rFonts w:ascii="Arial" w:hAnsi="Arial" w:cs="Arial"/>
                <w:b/>
                <w:bCs/>
                <w:sz w:val="18"/>
                <w:szCs w:val="18"/>
              </w:rPr>
              <w:t>Availability Supplement</w:t>
            </w:r>
            <w:r w:rsidRPr="00A31CE0">
              <w:rPr>
                <w:rFonts w:ascii="Arial" w:hAnsi="Arial" w:cs="Arial"/>
                <w:sz w:val="18"/>
                <w:szCs w:val="18"/>
              </w:rPr>
              <w:t>:</w:t>
            </w:r>
          </w:p>
        </w:tc>
        <w:tc>
          <w:tcPr>
            <w:tcW w:w="1800" w:type="dxa"/>
          </w:tcPr>
          <w:p w:rsidR="00EC3894" w:rsidRPr="00A31CE0" w:rsidRDefault="00C81633" w:rsidP="00EC3894">
            <w:pPr>
              <w:rPr>
                <w:rFonts w:ascii="Arial" w:hAnsi="Arial" w:cs="Arial"/>
                <w:sz w:val="18"/>
                <w:szCs w:val="18"/>
              </w:rPr>
            </w:pPr>
            <w:r w:rsidRPr="00A31CE0">
              <w:rPr>
                <w:rFonts w:ascii="Arial" w:hAnsi="Arial" w:cs="Arial"/>
                <w:sz w:val="18"/>
                <w:szCs w:val="18"/>
              </w:rPr>
              <w:t>8</w:t>
            </w:r>
            <w:r w:rsidR="00EC3894" w:rsidRPr="00A31CE0">
              <w:rPr>
                <w:rFonts w:ascii="Arial" w:hAnsi="Arial" w:cs="Arial"/>
                <w:sz w:val="18"/>
                <w:szCs w:val="18"/>
              </w:rPr>
              <w:t>%</w:t>
            </w:r>
          </w:p>
        </w:tc>
        <w:tc>
          <w:tcPr>
            <w:tcW w:w="1530" w:type="dxa"/>
          </w:tcPr>
          <w:p w:rsidR="00EC3894" w:rsidRPr="00A31CE0" w:rsidRDefault="00EC3894" w:rsidP="00EC3894">
            <w:pPr>
              <w:rPr>
                <w:rFonts w:ascii="Arial" w:hAnsi="Arial" w:cs="Arial"/>
                <w:sz w:val="18"/>
                <w:szCs w:val="18"/>
              </w:rPr>
            </w:pPr>
            <w:r w:rsidRPr="00A31CE0">
              <w:rPr>
                <w:rFonts w:ascii="Arial" w:hAnsi="Arial" w:cs="Arial"/>
                <w:sz w:val="18"/>
                <w:szCs w:val="18"/>
              </w:rPr>
              <w:t>Level 1</w:t>
            </w:r>
          </w:p>
        </w:tc>
        <w:tc>
          <w:tcPr>
            <w:tcW w:w="1620" w:type="dxa"/>
          </w:tcPr>
          <w:p w:rsidR="00EC3894" w:rsidRPr="00A31CE0" w:rsidRDefault="00EC3894" w:rsidP="00EC3894">
            <w:pPr>
              <w:rPr>
                <w:rFonts w:ascii="Arial" w:hAnsi="Arial" w:cs="Arial"/>
                <w:sz w:val="18"/>
                <w:szCs w:val="18"/>
              </w:rPr>
            </w:pPr>
          </w:p>
        </w:tc>
        <w:tc>
          <w:tcPr>
            <w:tcW w:w="1606" w:type="dxa"/>
          </w:tcPr>
          <w:p w:rsidR="00EC3894" w:rsidRPr="00A31CE0" w:rsidRDefault="00EC3894" w:rsidP="00EC3894">
            <w:pPr>
              <w:rPr>
                <w:rFonts w:ascii="Arial" w:hAnsi="Arial" w:cs="Arial"/>
                <w:b/>
                <w:bCs/>
                <w:sz w:val="16"/>
                <w:szCs w:val="16"/>
              </w:rPr>
            </w:pPr>
            <w:r w:rsidRPr="00A31CE0">
              <w:rPr>
                <w:rFonts w:ascii="Arial" w:hAnsi="Arial" w:cs="Arial"/>
                <w:b/>
                <w:bCs/>
                <w:sz w:val="16"/>
                <w:szCs w:val="16"/>
              </w:rPr>
              <w:t>(Delete as appt )</w:t>
            </w:r>
          </w:p>
        </w:tc>
      </w:tr>
      <w:tr w:rsidR="00A31CE0" w:rsidRPr="00A31CE0" w:rsidTr="00EC3894">
        <w:trPr>
          <w:trHeight w:val="263"/>
        </w:trPr>
        <w:tc>
          <w:tcPr>
            <w:tcW w:w="4140" w:type="dxa"/>
            <w:gridSpan w:val="4"/>
          </w:tcPr>
          <w:p w:rsidR="00EC3894" w:rsidRPr="00A31CE0" w:rsidRDefault="00EC3894" w:rsidP="00EC3894">
            <w:pPr>
              <w:rPr>
                <w:rFonts w:ascii="Arial" w:hAnsi="Arial" w:cs="Arial"/>
                <w:b/>
                <w:bCs/>
                <w:sz w:val="18"/>
                <w:szCs w:val="18"/>
              </w:rPr>
            </w:pPr>
            <w:r w:rsidRPr="00A31CE0">
              <w:rPr>
                <w:rFonts w:ascii="Arial" w:hAnsi="Arial" w:cs="Arial"/>
                <w:b/>
                <w:bCs/>
                <w:sz w:val="18"/>
                <w:szCs w:val="18"/>
              </w:rPr>
              <w:t xml:space="preserve">OOH at Premium Rate worked :  </w:t>
            </w:r>
          </w:p>
        </w:tc>
        <w:tc>
          <w:tcPr>
            <w:tcW w:w="4756" w:type="dxa"/>
            <w:gridSpan w:val="3"/>
          </w:tcPr>
          <w:p w:rsidR="00EC3894" w:rsidRPr="00A31CE0" w:rsidRDefault="00EC3894" w:rsidP="00EC3894">
            <w:pPr>
              <w:jc w:val="center"/>
              <w:rPr>
                <w:rFonts w:ascii="Arial" w:hAnsi="Arial" w:cs="Arial"/>
                <w:b/>
                <w:bCs/>
                <w:szCs w:val="24"/>
              </w:rPr>
            </w:pPr>
          </w:p>
        </w:tc>
      </w:tr>
      <w:tr w:rsidR="00A31CE0" w:rsidRPr="00A31CE0" w:rsidTr="00EC3894">
        <w:trPr>
          <w:cantSplit/>
          <w:trHeight w:val="263"/>
        </w:trPr>
        <w:tc>
          <w:tcPr>
            <w:tcW w:w="8896" w:type="dxa"/>
            <w:gridSpan w:val="7"/>
          </w:tcPr>
          <w:p w:rsidR="00EC3894" w:rsidRPr="00A31CE0" w:rsidRDefault="00EC3894" w:rsidP="00EC3894">
            <w:pPr>
              <w:rPr>
                <w:rFonts w:ascii="Arial" w:hAnsi="Arial" w:cs="Arial"/>
                <w:b/>
                <w:bCs/>
                <w:sz w:val="18"/>
                <w:szCs w:val="18"/>
              </w:rPr>
            </w:pPr>
            <w:r w:rsidRPr="00A31CE0">
              <w:rPr>
                <w:rFonts w:ascii="Arial" w:hAnsi="Arial" w:cs="Arial"/>
                <w:b/>
                <w:bCs/>
                <w:sz w:val="18"/>
                <w:szCs w:val="18"/>
              </w:rPr>
              <w:t xml:space="preserve">Managerially Accountable to: </w:t>
            </w:r>
            <w:r w:rsidRPr="00A31CE0">
              <w:rPr>
                <w:rFonts w:ascii="Arial" w:hAnsi="Arial" w:cs="Arial"/>
                <w:bCs/>
                <w:sz w:val="18"/>
                <w:szCs w:val="18"/>
              </w:rPr>
              <w:t>Unit Clinical Director</w:t>
            </w:r>
          </w:p>
        </w:tc>
      </w:tr>
      <w:tr w:rsidR="00EC3894" w:rsidRPr="00A31CE0" w:rsidTr="00EC3894">
        <w:trPr>
          <w:cantSplit/>
          <w:trHeight w:val="264"/>
        </w:trPr>
        <w:tc>
          <w:tcPr>
            <w:tcW w:w="1530" w:type="dxa"/>
            <w:gridSpan w:val="2"/>
          </w:tcPr>
          <w:p w:rsidR="00EC3894" w:rsidRPr="00A31CE0" w:rsidRDefault="00EC3894" w:rsidP="00EC3894">
            <w:pPr>
              <w:rPr>
                <w:rFonts w:ascii="Arial" w:hAnsi="Arial" w:cs="Arial"/>
                <w:b/>
                <w:bCs/>
                <w:szCs w:val="24"/>
              </w:rPr>
            </w:pPr>
            <w:r w:rsidRPr="00A31CE0">
              <w:rPr>
                <w:rFonts w:ascii="Arial" w:hAnsi="Arial" w:cs="Arial"/>
                <w:b/>
                <w:bCs/>
                <w:sz w:val="18"/>
                <w:szCs w:val="18"/>
              </w:rPr>
              <w:t>Responsible for :</w:t>
            </w:r>
          </w:p>
        </w:tc>
        <w:tc>
          <w:tcPr>
            <w:tcW w:w="7366" w:type="dxa"/>
            <w:gridSpan w:val="5"/>
          </w:tcPr>
          <w:p w:rsidR="00EC3894" w:rsidRPr="00A31CE0" w:rsidRDefault="00194044" w:rsidP="00EC3894">
            <w:pPr>
              <w:pStyle w:val="Heading3"/>
              <w:rPr>
                <w:rFonts w:ascii="Arial" w:hAnsi="Arial" w:cs="Arial"/>
                <w:sz w:val="16"/>
                <w:szCs w:val="16"/>
              </w:rPr>
            </w:pPr>
            <w:r w:rsidRPr="00A31CE0">
              <w:rPr>
                <w:rFonts w:ascii="Arial" w:hAnsi="Arial" w:cs="Arial"/>
                <w:sz w:val="16"/>
                <w:szCs w:val="16"/>
              </w:rPr>
              <w:t>Radiology</w:t>
            </w:r>
          </w:p>
        </w:tc>
      </w:tr>
    </w:tbl>
    <w:p w:rsidR="00EC3894" w:rsidRPr="00A31CE0" w:rsidRDefault="00EC3894" w:rsidP="00EC3894">
      <w:pPr>
        <w:rPr>
          <w:rFonts w:ascii="Arial" w:hAnsi="Arial" w:cs="Arial"/>
          <w:b/>
          <w:bCs/>
        </w:rPr>
      </w:pPr>
    </w:p>
    <w:p w:rsidR="00EC3894" w:rsidRPr="00A31CE0" w:rsidRDefault="00EC3894" w:rsidP="00EC3894">
      <w:pPr>
        <w:rPr>
          <w:rFonts w:ascii="Arial" w:hAnsi="Arial" w:cs="Arial"/>
          <w:b/>
          <w:bCs/>
        </w:rPr>
      </w:pPr>
      <w:r w:rsidRPr="00A31CE0">
        <w:rPr>
          <w:rFonts w:ascii="Arial" w:hAnsi="Arial" w:cs="Arial"/>
          <w:b/>
          <w:bCs/>
        </w:rPr>
        <w:t>b)</w:t>
      </w:r>
      <w:r w:rsidRPr="00A31CE0">
        <w:rPr>
          <w:rFonts w:ascii="Arial" w:hAnsi="Arial" w:cs="Arial"/>
          <w:b/>
          <w:bCs/>
        </w:rPr>
        <w:tab/>
        <w:t xml:space="preserve">Timetable of activities which have a specific location and time </w:t>
      </w:r>
    </w:p>
    <w:p w:rsidR="00EC3894" w:rsidRPr="00A31CE0" w:rsidRDefault="00EC3894" w:rsidP="00EC3894">
      <w:pPr>
        <w:rPr>
          <w:rFonts w:ascii="Arial" w:hAnsi="Arial" w:cs="Arial"/>
          <w:b/>
          <w:bCs/>
        </w:rPr>
      </w:pPr>
    </w:p>
    <w:p w:rsidR="00EC3894" w:rsidRPr="00A31CE0" w:rsidRDefault="00EC3894" w:rsidP="00EC3894">
      <w:pPr>
        <w:rPr>
          <w:rFonts w:ascii="Arial" w:hAnsi="Arial" w:cs="Arial"/>
          <w:b/>
          <w:bCs/>
          <w:i/>
        </w:rPr>
      </w:pPr>
      <w:r w:rsidRPr="00A31CE0">
        <w:rPr>
          <w:rFonts w:ascii="Arial" w:hAnsi="Arial" w:cs="Arial"/>
          <w:b/>
          <w:bCs/>
        </w:rPr>
        <w:t xml:space="preserve">NB:  </w:t>
      </w:r>
      <w:r w:rsidRPr="00A31CE0">
        <w:rPr>
          <w:rFonts w:ascii="Arial" w:hAnsi="Arial" w:cs="Arial"/>
          <w:b/>
          <w:bCs/>
          <w:i/>
        </w:rPr>
        <w:t>A detailed Job Plan will be agreed with the successful candidate at the time of the appointment, taking account of the experience, skills and interests of the candidate and how they can best be used within the Consultant team.</w:t>
      </w:r>
    </w:p>
    <w:p w:rsidR="00EC3894" w:rsidRPr="00A31CE0" w:rsidRDefault="00EC3894" w:rsidP="00EC3894">
      <w:pPr>
        <w:rPr>
          <w:rFonts w:ascii="Arial" w:hAnsi="Arial" w:cs="Arial"/>
          <w:b/>
          <w:bCs/>
        </w:rPr>
      </w:pPr>
    </w:p>
    <w:p w:rsidR="00EC3894" w:rsidRPr="00A31CE0" w:rsidRDefault="00EC3894" w:rsidP="00EC3894">
      <w:pPr>
        <w:rPr>
          <w:rFonts w:ascii="Arial" w:hAnsi="Arial" w:cs="Arial"/>
          <w:b/>
          <w:bCs/>
        </w:rPr>
      </w:pPr>
    </w:p>
    <w:tbl>
      <w:tblPr>
        <w:tblW w:w="87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2551"/>
        <w:gridCol w:w="5163"/>
      </w:tblGrid>
      <w:tr w:rsidR="00A31CE0" w:rsidRPr="00A31CE0" w:rsidTr="00EC3894">
        <w:tc>
          <w:tcPr>
            <w:tcW w:w="1058" w:type="dxa"/>
          </w:tcPr>
          <w:p w:rsidR="00EC3894" w:rsidRPr="00A31CE0" w:rsidRDefault="00EC3894" w:rsidP="00EC3894">
            <w:pPr>
              <w:jc w:val="center"/>
              <w:rPr>
                <w:rFonts w:ascii="Arial" w:hAnsi="Arial" w:cs="Arial"/>
                <w:b/>
                <w:bCs/>
              </w:rPr>
            </w:pPr>
            <w:r w:rsidRPr="00A31CE0">
              <w:rPr>
                <w:rFonts w:ascii="Arial" w:hAnsi="Arial" w:cs="Arial"/>
                <w:b/>
                <w:bCs/>
              </w:rPr>
              <w:t>DAY</w:t>
            </w:r>
          </w:p>
        </w:tc>
        <w:tc>
          <w:tcPr>
            <w:tcW w:w="2551" w:type="dxa"/>
          </w:tcPr>
          <w:p w:rsidR="00EC3894" w:rsidRPr="00A31CE0" w:rsidRDefault="00EC3894" w:rsidP="00EC3894">
            <w:pPr>
              <w:jc w:val="center"/>
              <w:rPr>
                <w:rFonts w:ascii="Arial" w:hAnsi="Arial" w:cs="Arial"/>
                <w:b/>
                <w:bCs/>
              </w:rPr>
            </w:pPr>
            <w:r w:rsidRPr="00A31CE0">
              <w:rPr>
                <w:rFonts w:ascii="Arial" w:hAnsi="Arial" w:cs="Arial"/>
                <w:b/>
                <w:bCs/>
              </w:rPr>
              <w:t>HOSPITAL/ LOCATION</w:t>
            </w:r>
          </w:p>
        </w:tc>
        <w:tc>
          <w:tcPr>
            <w:tcW w:w="5163" w:type="dxa"/>
          </w:tcPr>
          <w:p w:rsidR="00EC3894" w:rsidRPr="00A31CE0" w:rsidRDefault="00EC3894" w:rsidP="00EC3894">
            <w:pPr>
              <w:jc w:val="center"/>
              <w:rPr>
                <w:rFonts w:ascii="Arial" w:hAnsi="Arial" w:cs="Arial"/>
                <w:b/>
                <w:bCs/>
              </w:rPr>
            </w:pPr>
            <w:r w:rsidRPr="00A31CE0">
              <w:rPr>
                <w:rFonts w:ascii="Arial" w:hAnsi="Arial" w:cs="Arial"/>
                <w:b/>
                <w:bCs/>
              </w:rPr>
              <w:t>TYPE  OF  WORK</w:t>
            </w:r>
          </w:p>
        </w:tc>
      </w:tr>
      <w:tr w:rsidR="00A31CE0" w:rsidRPr="00A31CE0" w:rsidTr="005B73D7">
        <w:tc>
          <w:tcPr>
            <w:tcW w:w="1058" w:type="dxa"/>
          </w:tcPr>
          <w:p w:rsidR="005B73D7" w:rsidRPr="00A31CE0" w:rsidRDefault="005B73D7" w:rsidP="00EC3894">
            <w:pPr>
              <w:rPr>
                <w:rFonts w:ascii="Arial" w:hAnsi="Arial" w:cs="Arial"/>
                <w:b/>
                <w:bCs/>
                <w:sz w:val="18"/>
                <w:szCs w:val="18"/>
              </w:rPr>
            </w:pPr>
            <w:r w:rsidRPr="00A31CE0">
              <w:rPr>
                <w:rFonts w:ascii="Arial" w:hAnsi="Arial" w:cs="Arial"/>
                <w:b/>
                <w:bCs/>
                <w:sz w:val="18"/>
                <w:szCs w:val="18"/>
              </w:rPr>
              <w:t xml:space="preserve">Monday  </w:t>
            </w:r>
          </w:p>
          <w:p w:rsidR="005B73D7" w:rsidRPr="00A31CE0" w:rsidRDefault="005B73D7" w:rsidP="00EC3894">
            <w:pPr>
              <w:rPr>
                <w:rFonts w:ascii="Arial" w:hAnsi="Arial" w:cs="Arial"/>
                <w:b/>
                <w:bCs/>
                <w:sz w:val="18"/>
                <w:szCs w:val="18"/>
              </w:rPr>
            </w:pPr>
            <w:r w:rsidRPr="00A31CE0">
              <w:rPr>
                <w:rFonts w:ascii="Arial" w:hAnsi="Arial" w:cs="Arial"/>
                <w:b/>
                <w:bCs/>
                <w:sz w:val="18"/>
                <w:szCs w:val="18"/>
              </w:rPr>
              <w:t>From / To</w:t>
            </w: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tc>
        <w:tc>
          <w:tcPr>
            <w:tcW w:w="2551" w:type="dxa"/>
            <w:vMerge w:val="restart"/>
            <w:vAlign w:val="center"/>
          </w:tcPr>
          <w:p w:rsidR="005B73D7" w:rsidRPr="00A31CE0" w:rsidRDefault="005B73D7" w:rsidP="005B73D7">
            <w:pPr>
              <w:jc w:val="center"/>
              <w:rPr>
                <w:rFonts w:ascii="Arial" w:hAnsi="Arial" w:cs="Arial"/>
              </w:rPr>
            </w:pPr>
            <w:r w:rsidRPr="00A31CE0">
              <w:rPr>
                <w:rFonts w:ascii="Arial" w:hAnsi="Arial" w:cs="Arial"/>
              </w:rPr>
              <w:t>Aberdeen Royal Infirmary</w:t>
            </w:r>
          </w:p>
        </w:tc>
        <w:tc>
          <w:tcPr>
            <w:tcW w:w="5163" w:type="dxa"/>
          </w:tcPr>
          <w:p w:rsidR="005B73D7" w:rsidRPr="00A31CE0" w:rsidRDefault="005B73D7" w:rsidP="00EC3894">
            <w:pPr>
              <w:rPr>
                <w:rFonts w:ascii="Arial" w:hAnsi="Arial" w:cs="Arial"/>
                <w:sz w:val="18"/>
                <w:szCs w:val="18"/>
              </w:rPr>
            </w:pPr>
            <w:r w:rsidRPr="00A31CE0">
              <w:rPr>
                <w:rFonts w:ascii="Arial" w:hAnsi="Arial" w:cs="Arial"/>
                <w:sz w:val="18"/>
                <w:szCs w:val="18"/>
              </w:rPr>
              <w:t>0900 – 1300 Specialist session  (4 hours DCC)</w:t>
            </w:r>
          </w:p>
          <w:p w:rsidR="005B73D7" w:rsidRPr="00A31CE0" w:rsidRDefault="005B73D7" w:rsidP="00ED12F0">
            <w:pPr>
              <w:rPr>
                <w:rFonts w:ascii="Arial" w:hAnsi="Arial" w:cs="Arial"/>
                <w:sz w:val="18"/>
                <w:szCs w:val="18"/>
              </w:rPr>
            </w:pPr>
            <w:r w:rsidRPr="00A31CE0">
              <w:rPr>
                <w:rFonts w:ascii="Arial" w:hAnsi="Arial" w:cs="Arial"/>
                <w:sz w:val="18"/>
                <w:szCs w:val="18"/>
              </w:rPr>
              <w:t>1</w:t>
            </w:r>
            <w:r w:rsidR="00ED12F0" w:rsidRPr="00A31CE0">
              <w:rPr>
                <w:rFonts w:ascii="Arial" w:hAnsi="Arial" w:cs="Arial"/>
                <w:sz w:val="18"/>
                <w:szCs w:val="18"/>
              </w:rPr>
              <w:t>3</w:t>
            </w:r>
            <w:r w:rsidRPr="00A31CE0">
              <w:rPr>
                <w:rFonts w:ascii="Arial" w:hAnsi="Arial" w:cs="Arial"/>
                <w:sz w:val="18"/>
                <w:szCs w:val="18"/>
              </w:rPr>
              <w:t>00 – 1</w:t>
            </w:r>
            <w:r w:rsidR="00ED12F0" w:rsidRPr="00A31CE0">
              <w:rPr>
                <w:rFonts w:ascii="Arial" w:hAnsi="Arial" w:cs="Arial"/>
                <w:sz w:val="18"/>
                <w:szCs w:val="18"/>
              </w:rPr>
              <w:t>7</w:t>
            </w:r>
            <w:r w:rsidRPr="00A31CE0">
              <w:rPr>
                <w:rFonts w:ascii="Arial" w:hAnsi="Arial" w:cs="Arial"/>
                <w:sz w:val="18"/>
                <w:szCs w:val="18"/>
              </w:rPr>
              <w:t>00 MDT Prep/participation (4 hours DCC)</w:t>
            </w:r>
          </w:p>
        </w:tc>
      </w:tr>
      <w:tr w:rsidR="00A31CE0" w:rsidRPr="00A31CE0" w:rsidTr="00EC3894">
        <w:tc>
          <w:tcPr>
            <w:tcW w:w="1058" w:type="dxa"/>
          </w:tcPr>
          <w:p w:rsidR="005B73D7" w:rsidRPr="00A31CE0" w:rsidRDefault="005B73D7" w:rsidP="00EC3894">
            <w:pPr>
              <w:rPr>
                <w:rFonts w:ascii="Arial" w:hAnsi="Arial" w:cs="Arial"/>
                <w:b/>
                <w:bCs/>
                <w:sz w:val="18"/>
                <w:szCs w:val="18"/>
              </w:rPr>
            </w:pPr>
            <w:r w:rsidRPr="00A31CE0">
              <w:rPr>
                <w:rFonts w:ascii="Arial" w:hAnsi="Arial" w:cs="Arial"/>
                <w:b/>
                <w:bCs/>
                <w:sz w:val="18"/>
                <w:szCs w:val="18"/>
              </w:rPr>
              <w:t xml:space="preserve">Tuesday         </w:t>
            </w:r>
          </w:p>
          <w:p w:rsidR="005B73D7" w:rsidRPr="00A31CE0" w:rsidRDefault="005B73D7" w:rsidP="00EC3894">
            <w:pPr>
              <w:rPr>
                <w:rFonts w:ascii="Arial" w:hAnsi="Arial" w:cs="Arial"/>
                <w:b/>
                <w:bCs/>
                <w:sz w:val="18"/>
                <w:szCs w:val="18"/>
              </w:rPr>
            </w:pPr>
            <w:r w:rsidRPr="00A31CE0">
              <w:rPr>
                <w:rFonts w:ascii="Arial" w:hAnsi="Arial" w:cs="Arial"/>
                <w:b/>
                <w:bCs/>
                <w:sz w:val="18"/>
                <w:szCs w:val="18"/>
              </w:rPr>
              <w:t>From / To</w:t>
            </w: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tc>
        <w:tc>
          <w:tcPr>
            <w:tcW w:w="2551" w:type="dxa"/>
            <w:vMerge/>
          </w:tcPr>
          <w:p w:rsidR="005B73D7" w:rsidRPr="00A31CE0" w:rsidRDefault="005B73D7" w:rsidP="00EC3894">
            <w:pPr>
              <w:rPr>
                <w:rFonts w:ascii="Arial" w:hAnsi="Arial" w:cs="Arial"/>
              </w:rPr>
            </w:pPr>
          </w:p>
        </w:tc>
        <w:tc>
          <w:tcPr>
            <w:tcW w:w="5163" w:type="dxa"/>
          </w:tcPr>
          <w:p w:rsidR="000D35FB" w:rsidRPr="00A31CE0" w:rsidRDefault="000D35FB" w:rsidP="00EC3894">
            <w:pPr>
              <w:rPr>
                <w:rFonts w:ascii="Arial" w:hAnsi="Arial" w:cs="Arial"/>
                <w:sz w:val="18"/>
                <w:szCs w:val="18"/>
              </w:rPr>
            </w:pPr>
            <w:r w:rsidRPr="00A31CE0">
              <w:rPr>
                <w:rFonts w:ascii="Arial" w:hAnsi="Arial" w:cs="Arial"/>
                <w:sz w:val="18"/>
                <w:szCs w:val="18"/>
              </w:rPr>
              <w:t>0800 – 0900 MDT</w:t>
            </w:r>
            <w:r w:rsidR="00DC3BD2" w:rsidRPr="00A31CE0">
              <w:rPr>
                <w:rFonts w:ascii="Arial" w:hAnsi="Arial" w:cs="Arial"/>
                <w:sz w:val="18"/>
                <w:szCs w:val="18"/>
              </w:rPr>
              <w:t xml:space="preserve"> (1 hour)</w:t>
            </w:r>
          </w:p>
          <w:p w:rsidR="005B73D7" w:rsidRPr="00A31CE0" w:rsidRDefault="005B73D7" w:rsidP="00EC3894">
            <w:pPr>
              <w:rPr>
                <w:rFonts w:ascii="Arial" w:hAnsi="Arial" w:cs="Arial"/>
                <w:sz w:val="18"/>
                <w:szCs w:val="18"/>
              </w:rPr>
            </w:pPr>
            <w:r w:rsidRPr="00A31CE0">
              <w:rPr>
                <w:rFonts w:ascii="Arial" w:hAnsi="Arial" w:cs="Arial"/>
                <w:sz w:val="18"/>
                <w:szCs w:val="18"/>
              </w:rPr>
              <w:t xml:space="preserve">0900 – 1300 General  imaging (4 hours DCC) </w:t>
            </w:r>
          </w:p>
          <w:p w:rsidR="005B73D7" w:rsidRPr="00A31CE0" w:rsidRDefault="005B73D7" w:rsidP="00EC3894">
            <w:pPr>
              <w:rPr>
                <w:rFonts w:ascii="Arial" w:hAnsi="Arial" w:cs="Arial"/>
                <w:sz w:val="18"/>
                <w:szCs w:val="18"/>
              </w:rPr>
            </w:pPr>
            <w:r w:rsidRPr="00A31CE0">
              <w:rPr>
                <w:rFonts w:ascii="Arial" w:hAnsi="Arial" w:cs="Arial"/>
                <w:sz w:val="18"/>
                <w:szCs w:val="18"/>
              </w:rPr>
              <w:t>1</w:t>
            </w:r>
            <w:r w:rsidR="00DC3BD2" w:rsidRPr="00A31CE0">
              <w:rPr>
                <w:rFonts w:ascii="Arial" w:hAnsi="Arial" w:cs="Arial"/>
                <w:sz w:val="18"/>
                <w:szCs w:val="18"/>
              </w:rPr>
              <w:t>3</w:t>
            </w:r>
            <w:r w:rsidRPr="00A31CE0">
              <w:rPr>
                <w:rFonts w:ascii="Arial" w:hAnsi="Arial" w:cs="Arial"/>
                <w:sz w:val="18"/>
                <w:szCs w:val="18"/>
              </w:rPr>
              <w:t>00 - 1</w:t>
            </w:r>
            <w:r w:rsidR="00DC3BD2" w:rsidRPr="00A31CE0">
              <w:rPr>
                <w:rFonts w:ascii="Arial" w:hAnsi="Arial" w:cs="Arial"/>
                <w:sz w:val="18"/>
                <w:szCs w:val="18"/>
              </w:rPr>
              <w:t>6</w:t>
            </w:r>
            <w:r w:rsidRPr="00A31CE0">
              <w:rPr>
                <w:rFonts w:ascii="Arial" w:hAnsi="Arial" w:cs="Arial"/>
                <w:sz w:val="18"/>
                <w:szCs w:val="18"/>
              </w:rPr>
              <w:t>00   Specialist session (</w:t>
            </w:r>
            <w:r w:rsidR="00DC3BD2" w:rsidRPr="00A31CE0">
              <w:rPr>
                <w:rFonts w:ascii="Arial" w:hAnsi="Arial" w:cs="Arial"/>
                <w:sz w:val="18"/>
                <w:szCs w:val="18"/>
              </w:rPr>
              <w:t>3</w:t>
            </w:r>
            <w:r w:rsidRPr="00A31CE0">
              <w:rPr>
                <w:rFonts w:ascii="Arial" w:hAnsi="Arial" w:cs="Arial"/>
                <w:sz w:val="18"/>
                <w:szCs w:val="18"/>
              </w:rPr>
              <w:t xml:space="preserve"> hours DCC)</w:t>
            </w:r>
          </w:p>
          <w:p w:rsidR="005B73D7" w:rsidRPr="00A31CE0" w:rsidRDefault="005B73D7" w:rsidP="00EC3894">
            <w:pPr>
              <w:rPr>
                <w:rFonts w:ascii="Arial" w:hAnsi="Arial" w:cs="Arial"/>
                <w:sz w:val="18"/>
                <w:szCs w:val="18"/>
              </w:rPr>
            </w:pPr>
          </w:p>
        </w:tc>
      </w:tr>
      <w:tr w:rsidR="00A31CE0" w:rsidRPr="00A31CE0" w:rsidTr="00EC3894">
        <w:tc>
          <w:tcPr>
            <w:tcW w:w="1058" w:type="dxa"/>
          </w:tcPr>
          <w:p w:rsidR="005B73D7" w:rsidRPr="00A31CE0" w:rsidRDefault="005B73D7" w:rsidP="00EC3894">
            <w:pPr>
              <w:rPr>
                <w:rFonts w:ascii="Arial" w:hAnsi="Arial" w:cs="Arial"/>
                <w:b/>
                <w:bCs/>
                <w:sz w:val="18"/>
                <w:szCs w:val="18"/>
              </w:rPr>
            </w:pPr>
            <w:r w:rsidRPr="00A31CE0">
              <w:rPr>
                <w:rFonts w:ascii="Arial" w:hAnsi="Arial" w:cs="Arial"/>
                <w:b/>
                <w:bCs/>
                <w:sz w:val="18"/>
                <w:szCs w:val="18"/>
              </w:rPr>
              <w:t xml:space="preserve">Wednesday    </w:t>
            </w:r>
          </w:p>
          <w:p w:rsidR="005B73D7" w:rsidRPr="00A31CE0" w:rsidRDefault="005B73D7" w:rsidP="00EC3894">
            <w:pPr>
              <w:rPr>
                <w:rFonts w:ascii="Arial" w:hAnsi="Arial" w:cs="Arial"/>
                <w:b/>
                <w:bCs/>
                <w:sz w:val="18"/>
                <w:szCs w:val="18"/>
              </w:rPr>
            </w:pPr>
            <w:r w:rsidRPr="00A31CE0">
              <w:rPr>
                <w:rFonts w:ascii="Arial" w:hAnsi="Arial" w:cs="Arial"/>
                <w:b/>
                <w:bCs/>
                <w:sz w:val="18"/>
                <w:szCs w:val="18"/>
              </w:rPr>
              <w:t>From / To</w:t>
            </w: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tc>
        <w:tc>
          <w:tcPr>
            <w:tcW w:w="2551" w:type="dxa"/>
            <w:vMerge/>
          </w:tcPr>
          <w:p w:rsidR="005B73D7" w:rsidRPr="00A31CE0" w:rsidRDefault="005B73D7" w:rsidP="00EC3894">
            <w:pPr>
              <w:rPr>
                <w:rFonts w:ascii="Arial" w:hAnsi="Arial" w:cs="Arial"/>
              </w:rPr>
            </w:pPr>
          </w:p>
        </w:tc>
        <w:tc>
          <w:tcPr>
            <w:tcW w:w="5163" w:type="dxa"/>
          </w:tcPr>
          <w:p w:rsidR="005B73D7" w:rsidRPr="00A31CE0" w:rsidRDefault="005B73D7" w:rsidP="00EC3894">
            <w:pPr>
              <w:rPr>
                <w:rFonts w:ascii="Arial" w:hAnsi="Arial" w:cs="Arial"/>
                <w:sz w:val="18"/>
                <w:szCs w:val="18"/>
              </w:rPr>
            </w:pPr>
            <w:r w:rsidRPr="00A31CE0">
              <w:rPr>
                <w:rFonts w:ascii="Arial" w:hAnsi="Arial" w:cs="Arial"/>
                <w:sz w:val="18"/>
                <w:szCs w:val="18"/>
              </w:rPr>
              <w:t>0900 – 1300 General imaging (4 hours DCC)</w:t>
            </w:r>
          </w:p>
          <w:p w:rsidR="005B73D7" w:rsidRPr="00A31CE0" w:rsidRDefault="005B73D7" w:rsidP="00EC3894">
            <w:pPr>
              <w:rPr>
                <w:rFonts w:ascii="Arial" w:hAnsi="Arial" w:cs="Arial"/>
                <w:sz w:val="18"/>
                <w:szCs w:val="18"/>
              </w:rPr>
            </w:pPr>
            <w:r w:rsidRPr="00A31CE0">
              <w:rPr>
                <w:rFonts w:ascii="Arial" w:hAnsi="Arial" w:cs="Arial"/>
                <w:sz w:val="18"/>
                <w:szCs w:val="18"/>
              </w:rPr>
              <w:t>1</w:t>
            </w:r>
            <w:r w:rsidR="00ED12F0" w:rsidRPr="00A31CE0">
              <w:rPr>
                <w:rFonts w:ascii="Arial" w:hAnsi="Arial" w:cs="Arial"/>
                <w:sz w:val="18"/>
                <w:szCs w:val="18"/>
              </w:rPr>
              <w:t>3</w:t>
            </w:r>
            <w:r w:rsidRPr="00A31CE0">
              <w:rPr>
                <w:rFonts w:ascii="Arial" w:hAnsi="Arial" w:cs="Arial"/>
                <w:sz w:val="18"/>
                <w:szCs w:val="18"/>
              </w:rPr>
              <w:t>00 – 1</w:t>
            </w:r>
            <w:r w:rsidR="00ED12F0" w:rsidRPr="00A31CE0">
              <w:rPr>
                <w:rFonts w:ascii="Arial" w:hAnsi="Arial" w:cs="Arial"/>
                <w:sz w:val="18"/>
                <w:szCs w:val="18"/>
              </w:rPr>
              <w:t>7</w:t>
            </w:r>
            <w:r w:rsidRPr="00A31CE0">
              <w:rPr>
                <w:rFonts w:ascii="Arial" w:hAnsi="Arial" w:cs="Arial"/>
                <w:sz w:val="18"/>
                <w:szCs w:val="18"/>
              </w:rPr>
              <w:t>00 SPA ( 4 Hours SPA)</w:t>
            </w:r>
          </w:p>
        </w:tc>
      </w:tr>
      <w:tr w:rsidR="00A31CE0" w:rsidRPr="00A31CE0" w:rsidTr="00EC3894">
        <w:tc>
          <w:tcPr>
            <w:tcW w:w="1058" w:type="dxa"/>
          </w:tcPr>
          <w:p w:rsidR="005B73D7" w:rsidRPr="00A31CE0" w:rsidRDefault="005B73D7" w:rsidP="00EC3894">
            <w:pPr>
              <w:rPr>
                <w:rFonts w:ascii="Arial" w:hAnsi="Arial" w:cs="Arial"/>
                <w:b/>
                <w:bCs/>
                <w:sz w:val="18"/>
                <w:szCs w:val="18"/>
              </w:rPr>
            </w:pPr>
            <w:r w:rsidRPr="00A31CE0">
              <w:rPr>
                <w:rFonts w:ascii="Arial" w:hAnsi="Arial" w:cs="Arial"/>
                <w:b/>
                <w:bCs/>
                <w:sz w:val="18"/>
                <w:szCs w:val="18"/>
              </w:rPr>
              <w:t xml:space="preserve">Thursday       </w:t>
            </w:r>
          </w:p>
          <w:p w:rsidR="005B73D7" w:rsidRPr="00A31CE0" w:rsidRDefault="005B73D7" w:rsidP="00EC3894">
            <w:pPr>
              <w:rPr>
                <w:rFonts w:ascii="Arial" w:hAnsi="Arial" w:cs="Arial"/>
                <w:sz w:val="18"/>
                <w:szCs w:val="18"/>
              </w:rPr>
            </w:pPr>
            <w:r w:rsidRPr="00A31CE0">
              <w:rPr>
                <w:rFonts w:ascii="Arial" w:hAnsi="Arial" w:cs="Arial"/>
                <w:b/>
                <w:bCs/>
                <w:sz w:val="18"/>
                <w:szCs w:val="18"/>
              </w:rPr>
              <w:t>From / To</w:t>
            </w: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tc>
        <w:tc>
          <w:tcPr>
            <w:tcW w:w="2551" w:type="dxa"/>
            <w:vMerge/>
          </w:tcPr>
          <w:p w:rsidR="005B73D7" w:rsidRPr="00A31CE0" w:rsidRDefault="005B73D7" w:rsidP="00EC3894">
            <w:pPr>
              <w:rPr>
                <w:rFonts w:ascii="Arial" w:hAnsi="Arial" w:cs="Arial"/>
              </w:rPr>
            </w:pPr>
          </w:p>
        </w:tc>
        <w:tc>
          <w:tcPr>
            <w:tcW w:w="5163" w:type="dxa"/>
          </w:tcPr>
          <w:p w:rsidR="000D35FB" w:rsidRPr="00A31CE0" w:rsidRDefault="000D35FB" w:rsidP="00EC3894">
            <w:pPr>
              <w:rPr>
                <w:rFonts w:ascii="Arial" w:hAnsi="Arial" w:cs="Arial"/>
                <w:sz w:val="18"/>
                <w:szCs w:val="18"/>
              </w:rPr>
            </w:pPr>
            <w:r w:rsidRPr="00A31CE0">
              <w:rPr>
                <w:rFonts w:ascii="Arial" w:hAnsi="Arial" w:cs="Arial"/>
                <w:sz w:val="18"/>
                <w:szCs w:val="18"/>
              </w:rPr>
              <w:t>0800 – 0900 MDT</w:t>
            </w:r>
            <w:r w:rsidR="00ED12F0" w:rsidRPr="00A31CE0">
              <w:rPr>
                <w:rFonts w:ascii="Arial" w:hAnsi="Arial" w:cs="Arial"/>
                <w:sz w:val="18"/>
                <w:szCs w:val="18"/>
              </w:rPr>
              <w:t xml:space="preserve"> (1 hour DCC)</w:t>
            </w:r>
          </w:p>
          <w:p w:rsidR="005B73D7" w:rsidRPr="00A31CE0" w:rsidRDefault="005B73D7" w:rsidP="00EC3894">
            <w:pPr>
              <w:rPr>
                <w:rFonts w:ascii="Arial" w:hAnsi="Arial" w:cs="Arial"/>
                <w:sz w:val="18"/>
                <w:szCs w:val="18"/>
              </w:rPr>
            </w:pPr>
            <w:r w:rsidRPr="00A31CE0">
              <w:rPr>
                <w:rFonts w:ascii="Arial" w:hAnsi="Arial" w:cs="Arial"/>
                <w:sz w:val="18"/>
                <w:szCs w:val="18"/>
              </w:rPr>
              <w:t>0900 - 1300 SPA ( 4 hours SPA)</w:t>
            </w:r>
          </w:p>
          <w:p w:rsidR="005B73D7" w:rsidRPr="00A31CE0" w:rsidRDefault="004A59DF" w:rsidP="00EC3894">
            <w:pPr>
              <w:rPr>
                <w:rFonts w:ascii="Arial" w:hAnsi="Arial" w:cs="Arial"/>
                <w:sz w:val="18"/>
                <w:szCs w:val="18"/>
              </w:rPr>
            </w:pPr>
            <w:r w:rsidRPr="00A31CE0">
              <w:rPr>
                <w:rFonts w:ascii="Arial" w:hAnsi="Arial" w:cs="Arial"/>
                <w:sz w:val="18"/>
                <w:szCs w:val="18"/>
              </w:rPr>
              <w:t xml:space="preserve">1300 </w:t>
            </w:r>
            <w:r w:rsidR="00A062A4" w:rsidRPr="00A31CE0">
              <w:rPr>
                <w:rFonts w:ascii="Arial" w:hAnsi="Arial" w:cs="Arial"/>
                <w:sz w:val="18"/>
                <w:szCs w:val="18"/>
              </w:rPr>
              <w:t>- 1</w:t>
            </w:r>
            <w:r w:rsidR="00ED12F0" w:rsidRPr="00A31CE0">
              <w:rPr>
                <w:rFonts w:ascii="Arial" w:hAnsi="Arial" w:cs="Arial"/>
                <w:sz w:val="18"/>
                <w:szCs w:val="18"/>
              </w:rPr>
              <w:t>6</w:t>
            </w:r>
            <w:r w:rsidR="005B73D7" w:rsidRPr="00A31CE0">
              <w:rPr>
                <w:rFonts w:ascii="Arial" w:hAnsi="Arial" w:cs="Arial"/>
                <w:sz w:val="18"/>
                <w:szCs w:val="18"/>
              </w:rPr>
              <w:t>00 Specialist session (</w:t>
            </w:r>
            <w:r w:rsidR="00ED12F0" w:rsidRPr="00A31CE0">
              <w:rPr>
                <w:rFonts w:ascii="Arial" w:hAnsi="Arial" w:cs="Arial"/>
                <w:sz w:val="18"/>
                <w:szCs w:val="18"/>
              </w:rPr>
              <w:t>3</w:t>
            </w:r>
            <w:r w:rsidR="005B73D7" w:rsidRPr="00A31CE0">
              <w:rPr>
                <w:rFonts w:ascii="Arial" w:hAnsi="Arial" w:cs="Arial"/>
                <w:sz w:val="18"/>
                <w:szCs w:val="18"/>
              </w:rPr>
              <w:t xml:space="preserve"> hours DCC)</w:t>
            </w:r>
          </w:p>
          <w:p w:rsidR="005B73D7" w:rsidRPr="00A31CE0" w:rsidRDefault="005B73D7" w:rsidP="00EC3894">
            <w:pPr>
              <w:rPr>
                <w:rFonts w:ascii="Arial" w:hAnsi="Arial" w:cs="Arial"/>
                <w:sz w:val="18"/>
                <w:szCs w:val="18"/>
              </w:rPr>
            </w:pPr>
          </w:p>
        </w:tc>
      </w:tr>
      <w:tr w:rsidR="00A31CE0" w:rsidRPr="00A31CE0" w:rsidTr="00EC3894">
        <w:tc>
          <w:tcPr>
            <w:tcW w:w="1058" w:type="dxa"/>
          </w:tcPr>
          <w:p w:rsidR="005B73D7" w:rsidRPr="00A31CE0" w:rsidRDefault="005B73D7" w:rsidP="00EC3894">
            <w:pPr>
              <w:rPr>
                <w:rFonts w:ascii="Arial" w:hAnsi="Arial" w:cs="Arial"/>
                <w:b/>
                <w:bCs/>
                <w:sz w:val="18"/>
                <w:szCs w:val="18"/>
              </w:rPr>
            </w:pPr>
            <w:r w:rsidRPr="00A31CE0">
              <w:rPr>
                <w:rFonts w:ascii="Arial" w:hAnsi="Arial" w:cs="Arial"/>
                <w:b/>
                <w:bCs/>
                <w:sz w:val="18"/>
                <w:szCs w:val="18"/>
              </w:rPr>
              <w:t xml:space="preserve">Friday </w:t>
            </w:r>
          </w:p>
          <w:p w:rsidR="005B73D7" w:rsidRPr="00A31CE0" w:rsidRDefault="005B73D7" w:rsidP="00EC3894">
            <w:pPr>
              <w:rPr>
                <w:rFonts w:ascii="Arial" w:hAnsi="Arial" w:cs="Arial"/>
                <w:sz w:val="18"/>
                <w:szCs w:val="18"/>
              </w:rPr>
            </w:pPr>
            <w:r w:rsidRPr="00A31CE0">
              <w:rPr>
                <w:rFonts w:ascii="Arial" w:hAnsi="Arial" w:cs="Arial"/>
                <w:b/>
                <w:bCs/>
                <w:sz w:val="18"/>
                <w:szCs w:val="18"/>
              </w:rPr>
              <w:t>From / To</w:t>
            </w: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tc>
        <w:tc>
          <w:tcPr>
            <w:tcW w:w="2551" w:type="dxa"/>
            <w:vMerge/>
          </w:tcPr>
          <w:p w:rsidR="005B73D7" w:rsidRPr="00A31CE0" w:rsidRDefault="005B73D7" w:rsidP="00EC3894">
            <w:pPr>
              <w:rPr>
                <w:rFonts w:ascii="Arial" w:hAnsi="Arial" w:cs="Arial"/>
              </w:rPr>
            </w:pPr>
          </w:p>
        </w:tc>
        <w:tc>
          <w:tcPr>
            <w:tcW w:w="5163" w:type="dxa"/>
          </w:tcPr>
          <w:p w:rsidR="00434428" w:rsidRPr="00A31CE0" w:rsidRDefault="00434428" w:rsidP="00EC3894">
            <w:pPr>
              <w:rPr>
                <w:rFonts w:ascii="Arial" w:hAnsi="Arial" w:cs="Arial"/>
                <w:sz w:val="18"/>
                <w:szCs w:val="18"/>
              </w:rPr>
            </w:pPr>
            <w:r w:rsidRPr="00A31CE0">
              <w:rPr>
                <w:rFonts w:ascii="Arial" w:hAnsi="Arial" w:cs="Arial"/>
                <w:sz w:val="18"/>
                <w:szCs w:val="18"/>
              </w:rPr>
              <w:t>0900 – 1100 – Flexible session (2 hours DCC)</w:t>
            </w:r>
          </w:p>
          <w:p w:rsidR="00434428" w:rsidRPr="00A31CE0" w:rsidRDefault="005B73D7" w:rsidP="00434428">
            <w:pPr>
              <w:rPr>
                <w:rFonts w:ascii="Arial" w:hAnsi="Arial" w:cs="Arial"/>
                <w:sz w:val="18"/>
                <w:szCs w:val="18"/>
              </w:rPr>
            </w:pPr>
            <w:r w:rsidRPr="00A31CE0">
              <w:rPr>
                <w:rFonts w:ascii="Arial" w:hAnsi="Arial" w:cs="Arial"/>
                <w:sz w:val="18"/>
                <w:szCs w:val="18"/>
              </w:rPr>
              <w:t>1</w:t>
            </w:r>
            <w:r w:rsidR="00434428" w:rsidRPr="00A31CE0">
              <w:rPr>
                <w:rFonts w:ascii="Arial" w:hAnsi="Arial" w:cs="Arial"/>
                <w:sz w:val="18"/>
                <w:szCs w:val="18"/>
              </w:rPr>
              <w:t>100 – 1700 – On Call (6 Hours DCC)</w:t>
            </w: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tc>
      </w:tr>
      <w:tr w:rsidR="00A31CE0" w:rsidRPr="00A31CE0" w:rsidTr="00EC3894">
        <w:tc>
          <w:tcPr>
            <w:tcW w:w="1058" w:type="dxa"/>
          </w:tcPr>
          <w:p w:rsidR="005B73D7" w:rsidRPr="00A31CE0" w:rsidRDefault="005B73D7" w:rsidP="00EC3894">
            <w:pPr>
              <w:rPr>
                <w:rFonts w:ascii="Arial" w:hAnsi="Arial" w:cs="Arial"/>
                <w:b/>
                <w:bCs/>
                <w:sz w:val="18"/>
                <w:szCs w:val="18"/>
              </w:rPr>
            </w:pPr>
            <w:r w:rsidRPr="00A31CE0">
              <w:rPr>
                <w:rFonts w:ascii="Arial" w:hAnsi="Arial" w:cs="Arial"/>
                <w:b/>
                <w:bCs/>
                <w:sz w:val="18"/>
                <w:szCs w:val="18"/>
              </w:rPr>
              <w:t xml:space="preserve">Saturday        </w:t>
            </w:r>
          </w:p>
          <w:p w:rsidR="005B73D7" w:rsidRPr="00A31CE0" w:rsidRDefault="005B73D7" w:rsidP="00EC3894">
            <w:pPr>
              <w:rPr>
                <w:rFonts w:ascii="Arial" w:hAnsi="Arial" w:cs="Arial"/>
                <w:sz w:val="18"/>
                <w:szCs w:val="18"/>
              </w:rPr>
            </w:pPr>
            <w:r w:rsidRPr="00A31CE0">
              <w:rPr>
                <w:rFonts w:ascii="Arial" w:hAnsi="Arial" w:cs="Arial"/>
                <w:b/>
                <w:bCs/>
                <w:sz w:val="18"/>
                <w:szCs w:val="18"/>
              </w:rPr>
              <w:t>From / To</w:t>
            </w:r>
          </w:p>
          <w:p w:rsidR="005B73D7" w:rsidRPr="00A31CE0" w:rsidRDefault="005B73D7" w:rsidP="00EC3894">
            <w:pPr>
              <w:rPr>
                <w:rFonts w:ascii="Arial" w:hAnsi="Arial" w:cs="Arial"/>
                <w:sz w:val="18"/>
                <w:szCs w:val="18"/>
              </w:rPr>
            </w:pPr>
          </w:p>
          <w:p w:rsidR="005B73D7" w:rsidRPr="00A31CE0" w:rsidRDefault="005B73D7" w:rsidP="00EC3894">
            <w:pPr>
              <w:rPr>
                <w:rFonts w:ascii="Arial" w:hAnsi="Arial" w:cs="Arial"/>
                <w:sz w:val="18"/>
                <w:szCs w:val="18"/>
              </w:rPr>
            </w:pPr>
          </w:p>
        </w:tc>
        <w:tc>
          <w:tcPr>
            <w:tcW w:w="2551" w:type="dxa"/>
            <w:vMerge/>
          </w:tcPr>
          <w:p w:rsidR="005B73D7" w:rsidRPr="00A31CE0" w:rsidRDefault="005B73D7" w:rsidP="00EC3894">
            <w:pPr>
              <w:rPr>
                <w:rFonts w:ascii="Arial" w:hAnsi="Arial" w:cs="Arial"/>
              </w:rPr>
            </w:pPr>
          </w:p>
        </w:tc>
        <w:tc>
          <w:tcPr>
            <w:tcW w:w="5163" w:type="dxa"/>
          </w:tcPr>
          <w:p w:rsidR="005B73D7" w:rsidRPr="00A31CE0" w:rsidRDefault="005B73D7" w:rsidP="00EC3894">
            <w:pPr>
              <w:rPr>
                <w:rFonts w:ascii="Arial" w:hAnsi="Arial" w:cs="Arial"/>
                <w:sz w:val="18"/>
                <w:szCs w:val="18"/>
              </w:rPr>
            </w:pPr>
          </w:p>
        </w:tc>
      </w:tr>
      <w:tr w:rsidR="005B73D7" w:rsidRPr="00A31CE0" w:rsidTr="00EC3894">
        <w:tc>
          <w:tcPr>
            <w:tcW w:w="1058" w:type="dxa"/>
          </w:tcPr>
          <w:p w:rsidR="005B73D7" w:rsidRPr="00A31CE0" w:rsidRDefault="005B73D7" w:rsidP="00EC3894">
            <w:pPr>
              <w:rPr>
                <w:rFonts w:ascii="Arial" w:hAnsi="Arial" w:cs="Arial"/>
                <w:b/>
                <w:bCs/>
                <w:sz w:val="18"/>
                <w:szCs w:val="18"/>
              </w:rPr>
            </w:pPr>
            <w:r w:rsidRPr="00A31CE0">
              <w:rPr>
                <w:rFonts w:ascii="Arial" w:hAnsi="Arial" w:cs="Arial"/>
                <w:b/>
                <w:bCs/>
                <w:sz w:val="18"/>
                <w:szCs w:val="18"/>
              </w:rPr>
              <w:t xml:space="preserve">Sunday          </w:t>
            </w:r>
          </w:p>
          <w:p w:rsidR="005B73D7" w:rsidRPr="00A31CE0" w:rsidRDefault="005B73D7" w:rsidP="00EC3894">
            <w:pPr>
              <w:rPr>
                <w:rFonts w:ascii="Arial" w:hAnsi="Arial" w:cs="Arial"/>
                <w:sz w:val="18"/>
                <w:szCs w:val="18"/>
              </w:rPr>
            </w:pPr>
            <w:r w:rsidRPr="00A31CE0">
              <w:rPr>
                <w:rFonts w:ascii="Arial" w:hAnsi="Arial" w:cs="Arial"/>
                <w:b/>
                <w:bCs/>
                <w:sz w:val="18"/>
                <w:szCs w:val="18"/>
              </w:rPr>
              <w:t>From / To</w:t>
            </w:r>
          </w:p>
          <w:p w:rsidR="005B73D7" w:rsidRPr="00A31CE0" w:rsidRDefault="005B73D7" w:rsidP="00EC3894">
            <w:pPr>
              <w:rPr>
                <w:rFonts w:ascii="Arial" w:hAnsi="Arial" w:cs="Arial"/>
              </w:rPr>
            </w:pPr>
          </w:p>
        </w:tc>
        <w:tc>
          <w:tcPr>
            <w:tcW w:w="2551" w:type="dxa"/>
            <w:vMerge/>
          </w:tcPr>
          <w:p w:rsidR="005B73D7" w:rsidRPr="00A31CE0" w:rsidRDefault="005B73D7" w:rsidP="00EC3894">
            <w:pPr>
              <w:rPr>
                <w:rFonts w:ascii="Arial" w:hAnsi="Arial" w:cs="Arial"/>
              </w:rPr>
            </w:pPr>
          </w:p>
        </w:tc>
        <w:tc>
          <w:tcPr>
            <w:tcW w:w="5163" w:type="dxa"/>
          </w:tcPr>
          <w:p w:rsidR="005B73D7" w:rsidRPr="00A31CE0" w:rsidRDefault="005B73D7" w:rsidP="00EC3894">
            <w:pPr>
              <w:rPr>
                <w:rFonts w:ascii="Arial" w:hAnsi="Arial" w:cs="Arial"/>
                <w:sz w:val="18"/>
                <w:szCs w:val="18"/>
              </w:rPr>
            </w:pPr>
          </w:p>
        </w:tc>
      </w:tr>
    </w:tbl>
    <w:p w:rsidR="001C440C" w:rsidRPr="00A31CE0" w:rsidRDefault="001C440C" w:rsidP="00EC3894">
      <w:pPr>
        <w:pStyle w:val="Title"/>
        <w:rPr>
          <w:rFonts w:ascii="Arial" w:hAnsi="Arial" w:cs="Arial"/>
          <w:sz w:val="22"/>
          <w:szCs w:val="22"/>
        </w:rPr>
      </w:pPr>
    </w:p>
    <w:p w:rsidR="00851CAD" w:rsidRPr="00A31CE0" w:rsidRDefault="002419C9" w:rsidP="007660D2">
      <w:pPr>
        <w:numPr>
          <w:ilvl w:val="0"/>
          <w:numId w:val="14"/>
        </w:numPr>
        <w:rPr>
          <w:rFonts w:cs="Arial"/>
          <w:b/>
          <w:sz w:val="22"/>
          <w:szCs w:val="22"/>
        </w:rPr>
      </w:pPr>
      <w:r w:rsidRPr="00A31CE0">
        <w:rPr>
          <w:rFonts w:cs="Arial"/>
          <w:b/>
          <w:sz w:val="22"/>
          <w:szCs w:val="22"/>
        </w:rPr>
        <w:br w:type="page"/>
      </w:r>
    </w:p>
    <w:tbl>
      <w:tblPr>
        <w:tblW w:w="0" w:type="auto"/>
        <w:tblInd w:w="250" w:type="dxa"/>
        <w:tblLayout w:type="fixed"/>
        <w:tblLook w:val="0000" w:firstRow="0" w:lastRow="0" w:firstColumn="0" w:lastColumn="0" w:noHBand="0" w:noVBand="0"/>
      </w:tblPr>
      <w:tblGrid>
        <w:gridCol w:w="10171"/>
        <w:gridCol w:w="37"/>
      </w:tblGrid>
      <w:tr w:rsidR="00A31CE0" w:rsidRPr="00A31CE0" w:rsidTr="000F3BFE">
        <w:trPr>
          <w:trHeight w:val="857"/>
        </w:trPr>
        <w:tc>
          <w:tcPr>
            <w:tcW w:w="10208" w:type="dxa"/>
            <w:gridSpan w:val="2"/>
          </w:tcPr>
          <w:p w:rsidR="00891F05" w:rsidRPr="00A31CE0" w:rsidRDefault="00891F05" w:rsidP="000F3BFE">
            <w:pPr>
              <w:jc w:val="center"/>
              <w:rPr>
                <w:rFonts w:ascii="Arial" w:hAnsi="Arial" w:cs="Arial"/>
                <w:b/>
                <w:sz w:val="22"/>
                <w:szCs w:val="22"/>
              </w:rPr>
            </w:pPr>
            <w:r w:rsidRPr="00A31CE0">
              <w:rPr>
                <w:rFonts w:ascii="Arial" w:hAnsi="Arial" w:cs="Arial"/>
                <w:sz w:val="22"/>
                <w:szCs w:val="22"/>
              </w:rPr>
              <w:lastRenderedPageBreak/>
              <w:br w:type="page"/>
            </w:r>
            <w:r w:rsidRPr="00A31CE0">
              <w:rPr>
                <w:rFonts w:ascii="Arial" w:hAnsi="Arial" w:cs="Arial"/>
                <w:b/>
                <w:sz w:val="22"/>
                <w:szCs w:val="22"/>
              </w:rPr>
              <w:t xml:space="preserve">NHS GRAMPIAN </w:t>
            </w:r>
          </w:p>
          <w:p w:rsidR="00891F05" w:rsidRPr="00A31CE0" w:rsidRDefault="00891F05" w:rsidP="000F3BFE">
            <w:pPr>
              <w:jc w:val="center"/>
              <w:rPr>
                <w:rFonts w:ascii="Arial" w:hAnsi="Arial" w:cs="Arial"/>
                <w:b/>
                <w:sz w:val="22"/>
                <w:szCs w:val="22"/>
              </w:rPr>
            </w:pPr>
          </w:p>
          <w:p w:rsidR="00891F05" w:rsidRPr="00A31CE0" w:rsidRDefault="00891F05" w:rsidP="000F3BFE">
            <w:pPr>
              <w:jc w:val="center"/>
              <w:rPr>
                <w:rFonts w:ascii="Arial" w:hAnsi="Arial" w:cs="Arial"/>
                <w:b/>
                <w:sz w:val="22"/>
                <w:szCs w:val="22"/>
              </w:rPr>
            </w:pPr>
            <w:r w:rsidRPr="00A31CE0">
              <w:rPr>
                <w:rFonts w:ascii="Arial" w:hAnsi="Arial" w:cs="Arial"/>
                <w:b/>
                <w:sz w:val="22"/>
                <w:szCs w:val="22"/>
              </w:rPr>
              <w:t>PERSON SPECIFICATION</w:t>
            </w:r>
          </w:p>
        </w:tc>
      </w:tr>
      <w:tr w:rsidR="00891F05" w:rsidRPr="00A31CE0" w:rsidTr="000F3BFE">
        <w:tblPrEx>
          <w:tblBorders>
            <w:top w:val="double" w:sz="6" w:space="0" w:color="auto"/>
            <w:left w:val="double" w:sz="6" w:space="0" w:color="auto"/>
            <w:bottom w:val="double" w:sz="6" w:space="0" w:color="auto"/>
            <w:right w:val="double" w:sz="6" w:space="0" w:color="auto"/>
          </w:tblBorders>
        </w:tblPrEx>
        <w:trPr>
          <w:gridAfter w:val="1"/>
          <w:wAfter w:w="37" w:type="dxa"/>
        </w:trPr>
        <w:tc>
          <w:tcPr>
            <w:tcW w:w="10171" w:type="dxa"/>
            <w:tcBorders>
              <w:top w:val="double" w:sz="6" w:space="0" w:color="auto"/>
              <w:bottom w:val="double" w:sz="6" w:space="0" w:color="auto"/>
            </w:tcBorders>
          </w:tcPr>
          <w:p w:rsidR="00891F05" w:rsidRPr="00A31CE0" w:rsidRDefault="00891F05" w:rsidP="000F3BFE">
            <w:pPr>
              <w:jc w:val="both"/>
              <w:rPr>
                <w:rFonts w:ascii="Arial" w:hAnsi="Arial" w:cs="Arial"/>
                <w:sz w:val="22"/>
                <w:szCs w:val="22"/>
              </w:rPr>
            </w:pPr>
            <w:r w:rsidRPr="00A31CE0">
              <w:rPr>
                <w:rFonts w:ascii="Arial" w:hAnsi="Arial" w:cs="Arial"/>
                <w:sz w:val="22"/>
                <w:szCs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A31CE0">
              <w:rPr>
                <w:rFonts w:ascii="Arial" w:hAnsi="Arial" w:cs="Arial"/>
                <w:b/>
                <w:sz w:val="22"/>
                <w:szCs w:val="22"/>
                <w:u w:val="single"/>
              </w:rPr>
              <w:t>MUST</w:t>
            </w:r>
            <w:r w:rsidRPr="00A31CE0">
              <w:rPr>
                <w:rFonts w:ascii="Arial" w:hAnsi="Arial" w:cs="Arial"/>
                <w:sz w:val="22"/>
                <w:szCs w:val="22"/>
              </w:rPr>
              <w:t xml:space="preserve"> possess all the essential components as detailed below. </w:t>
            </w:r>
          </w:p>
        </w:tc>
      </w:tr>
    </w:tbl>
    <w:p w:rsidR="00891F05" w:rsidRPr="00A31CE0" w:rsidRDefault="00891F05" w:rsidP="00891F05">
      <w:pPr>
        <w:rPr>
          <w:rFonts w:ascii="Arial" w:hAnsi="Arial" w:cs="Arial"/>
          <w:sz w:val="22"/>
          <w:szCs w:val="22"/>
        </w:rPr>
      </w:pPr>
    </w:p>
    <w:p w:rsidR="00891F05" w:rsidRPr="00A31CE0" w:rsidRDefault="00891F05" w:rsidP="00891F05">
      <w:pPr>
        <w:pStyle w:val="Heading1"/>
        <w:tabs>
          <w:tab w:val="left" w:pos="3402"/>
        </w:tabs>
        <w:jc w:val="left"/>
        <w:rPr>
          <w:rFonts w:ascii="Arial" w:hAnsi="Arial" w:cs="Arial"/>
          <w:sz w:val="22"/>
          <w:szCs w:val="22"/>
        </w:rPr>
      </w:pPr>
      <w:r w:rsidRPr="00A31CE0">
        <w:rPr>
          <w:rFonts w:ascii="Arial" w:hAnsi="Arial" w:cs="Arial"/>
          <w:sz w:val="22"/>
          <w:szCs w:val="22"/>
        </w:rPr>
        <w:t xml:space="preserve">POST/GRADE:  </w:t>
      </w:r>
      <w:r w:rsidRPr="00A31CE0">
        <w:rPr>
          <w:rFonts w:ascii="Arial" w:hAnsi="Arial" w:cs="Arial"/>
          <w:sz w:val="22"/>
          <w:szCs w:val="22"/>
        </w:rPr>
        <w:tab/>
        <w:t>Consultant Radiologist</w:t>
      </w:r>
    </w:p>
    <w:p w:rsidR="00891F05" w:rsidRPr="00A31CE0" w:rsidRDefault="00891F05" w:rsidP="00891F05">
      <w:pPr>
        <w:rPr>
          <w:rFonts w:ascii="Arial" w:hAnsi="Arial" w:cs="Arial"/>
          <w:b/>
          <w:sz w:val="22"/>
          <w:szCs w:val="22"/>
        </w:rPr>
      </w:pPr>
      <w:r w:rsidRPr="00A31CE0">
        <w:rPr>
          <w:rFonts w:ascii="Arial" w:hAnsi="Arial" w:cs="Arial"/>
          <w:b/>
          <w:sz w:val="22"/>
          <w:szCs w:val="22"/>
        </w:rPr>
        <w:tab/>
      </w:r>
      <w:r w:rsidRPr="00A31CE0">
        <w:rPr>
          <w:rFonts w:ascii="Arial" w:hAnsi="Arial" w:cs="Arial"/>
          <w:b/>
          <w:sz w:val="22"/>
          <w:szCs w:val="22"/>
        </w:rPr>
        <w:tab/>
      </w:r>
      <w:r w:rsidRPr="00A31CE0">
        <w:rPr>
          <w:rFonts w:ascii="Arial" w:hAnsi="Arial" w:cs="Arial"/>
          <w:b/>
          <w:sz w:val="22"/>
          <w:szCs w:val="22"/>
        </w:rPr>
        <w:tab/>
      </w:r>
    </w:p>
    <w:p w:rsidR="00891F05" w:rsidRPr="00A31CE0" w:rsidRDefault="00891F05" w:rsidP="00891F05">
      <w:pPr>
        <w:tabs>
          <w:tab w:val="left" w:pos="3402"/>
        </w:tabs>
        <w:rPr>
          <w:rFonts w:ascii="Arial" w:hAnsi="Arial" w:cs="Arial"/>
          <w:b/>
          <w:sz w:val="22"/>
          <w:szCs w:val="22"/>
        </w:rPr>
      </w:pPr>
      <w:r w:rsidRPr="00A31CE0">
        <w:rPr>
          <w:rFonts w:ascii="Arial" w:hAnsi="Arial" w:cs="Arial"/>
          <w:b/>
          <w:sz w:val="22"/>
          <w:szCs w:val="22"/>
        </w:rPr>
        <w:t xml:space="preserve">LOCATION/HOSPITALS: </w:t>
      </w:r>
      <w:r w:rsidRPr="00A31CE0">
        <w:rPr>
          <w:rFonts w:ascii="Arial" w:hAnsi="Arial" w:cs="Arial"/>
          <w:b/>
          <w:sz w:val="22"/>
          <w:szCs w:val="22"/>
        </w:rPr>
        <w:tab/>
        <w:t>Aberdeen Royal Infirmary</w:t>
      </w:r>
    </w:p>
    <w:p w:rsidR="00891F05" w:rsidRPr="00A31CE0" w:rsidRDefault="00891F05" w:rsidP="00891F05">
      <w:pPr>
        <w:tabs>
          <w:tab w:val="left" w:pos="3402"/>
        </w:tabs>
        <w:rPr>
          <w:rFonts w:ascii="Arial" w:hAnsi="Arial" w:cs="Arial"/>
          <w:b/>
          <w:sz w:val="22"/>
          <w:szCs w:val="22"/>
        </w:rPr>
      </w:pPr>
    </w:p>
    <w:p w:rsidR="00891F05" w:rsidRPr="00A31CE0" w:rsidRDefault="00891F05" w:rsidP="00891F05">
      <w:pPr>
        <w:tabs>
          <w:tab w:val="left" w:pos="3402"/>
        </w:tabs>
        <w:rPr>
          <w:rFonts w:ascii="Arial" w:hAnsi="Arial" w:cs="Arial"/>
          <w:b/>
          <w:sz w:val="22"/>
          <w:szCs w:val="22"/>
        </w:rPr>
      </w:pPr>
      <w:r w:rsidRPr="00A31CE0">
        <w:rPr>
          <w:rFonts w:ascii="Arial" w:hAnsi="Arial" w:cs="Arial"/>
          <w:b/>
          <w:sz w:val="22"/>
          <w:szCs w:val="22"/>
        </w:rPr>
        <w:t xml:space="preserve">WARD/DEPARTMENT: </w:t>
      </w:r>
      <w:r w:rsidR="00233AE6" w:rsidRPr="00A31CE0">
        <w:rPr>
          <w:rFonts w:ascii="Arial" w:hAnsi="Arial" w:cs="Arial"/>
          <w:b/>
          <w:sz w:val="22"/>
          <w:szCs w:val="22"/>
        </w:rPr>
        <w:tab/>
        <w:t>Interventional Radiology</w:t>
      </w:r>
    </w:p>
    <w:p w:rsidR="00891F05" w:rsidRPr="00A31CE0" w:rsidRDefault="00891F05" w:rsidP="00891F05">
      <w:pPr>
        <w:tabs>
          <w:tab w:val="left" w:pos="3402"/>
        </w:tabs>
        <w:jc w:val="center"/>
        <w:rPr>
          <w:rFonts w:ascii="Arial" w:hAnsi="Arial" w:cs="Arial"/>
          <w:b/>
          <w:sz w:val="22"/>
          <w:szCs w:val="22"/>
        </w:rPr>
      </w:pPr>
    </w:p>
    <w:tbl>
      <w:tblPr>
        <w:tblW w:w="10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5100"/>
        <w:gridCol w:w="1183"/>
        <w:gridCol w:w="1207"/>
      </w:tblGrid>
      <w:tr w:rsidR="00A31CE0" w:rsidRPr="00A31CE0" w:rsidTr="000F3BFE">
        <w:trPr>
          <w:trHeight w:val="236"/>
        </w:trPr>
        <w:tc>
          <w:tcPr>
            <w:tcW w:w="2312" w:type="dxa"/>
          </w:tcPr>
          <w:p w:rsidR="00891F05" w:rsidRPr="00A31CE0" w:rsidRDefault="00891F05" w:rsidP="000F3BFE">
            <w:pPr>
              <w:tabs>
                <w:tab w:val="left" w:pos="3402"/>
              </w:tabs>
              <w:jc w:val="center"/>
              <w:rPr>
                <w:rFonts w:ascii="Arial" w:hAnsi="Arial" w:cs="Arial"/>
                <w:b/>
                <w:sz w:val="22"/>
                <w:szCs w:val="22"/>
              </w:rPr>
            </w:pPr>
            <w:r w:rsidRPr="00A31CE0">
              <w:rPr>
                <w:rFonts w:ascii="Arial" w:hAnsi="Arial" w:cs="Arial"/>
                <w:b/>
                <w:sz w:val="22"/>
                <w:szCs w:val="22"/>
              </w:rPr>
              <w:t>Requirements</w:t>
            </w:r>
          </w:p>
        </w:tc>
        <w:tc>
          <w:tcPr>
            <w:tcW w:w="0" w:type="auto"/>
          </w:tcPr>
          <w:p w:rsidR="00891F05" w:rsidRPr="00A31CE0" w:rsidRDefault="00891F05" w:rsidP="000F3BFE">
            <w:pPr>
              <w:tabs>
                <w:tab w:val="left" w:pos="3402"/>
              </w:tabs>
              <w:jc w:val="center"/>
              <w:rPr>
                <w:rFonts w:ascii="Arial" w:hAnsi="Arial" w:cs="Arial"/>
                <w:b/>
                <w:sz w:val="22"/>
                <w:szCs w:val="22"/>
              </w:rPr>
            </w:pPr>
          </w:p>
        </w:tc>
        <w:tc>
          <w:tcPr>
            <w:tcW w:w="0" w:type="auto"/>
          </w:tcPr>
          <w:p w:rsidR="00891F05" w:rsidRPr="00A31CE0" w:rsidRDefault="00891F05" w:rsidP="000F3BFE">
            <w:pPr>
              <w:tabs>
                <w:tab w:val="left" w:pos="3402"/>
              </w:tabs>
              <w:jc w:val="center"/>
              <w:rPr>
                <w:rFonts w:ascii="Arial" w:hAnsi="Arial" w:cs="Arial"/>
                <w:b/>
                <w:sz w:val="22"/>
                <w:szCs w:val="22"/>
              </w:rPr>
            </w:pPr>
            <w:r w:rsidRPr="00A31CE0">
              <w:rPr>
                <w:rFonts w:ascii="Arial" w:hAnsi="Arial" w:cs="Arial"/>
                <w:b/>
                <w:sz w:val="22"/>
                <w:szCs w:val="22"/>
              </w:rPr>
              <w:t>Essential</w:t>
            </w:r>
          </w:p>
        </w:tc>
        <w:tc>
          <w:tcPr>
            <w:tcW w:w="0" w:type="auto"/>
          </w:tcPr>
          <w:p w:rsidR="00891F05" w:rsidRPr="00A31CE0" w:rsidRDefault="00891F05" w:rsidP="000F3BFE">
            <w:pPr>
              <w:tabs>
                <w:tab w:val="left" w:pos="3402"/>
              </w:tabs>
              <w:jc w:val="center"/>
              <w:rPr>
                <w:rFonts w:ascii="Arial" w:hAnsi="Arial" w:cs="Arial"/>
                <w:b/>
                <w:sz w:val="22"/>
                <w:szCs w:val="22"/>
              </w:rPr>
            </w:pPr>
            <w:r w:rsidRPr="00A31CE0">
              <w:rPr>
                <w:rFonts w:ascii="Arial" w:hAnsi="Arial" w:cs="Arial"/>
                <w:b/>
                <w:sz w:val="22"/>
                <w:szCs w:val="22"/>
              </w:rPr>
              <w:t>Desirable</w:t>
            </w:r>
          </w:p>
        </w:tc>
      </w:tr>
      <w:tr w:rsidR="00A31CE0" w:rsidRPr="00A31CE0" w:rsidTr="00233AE6">
        <w:trPr>
          <w:trHeight w:val="850"/>
        </w:trPr>
        <w:tc>
          <w:tcPr>
            <w:tcW w:w="2312" w:type="dxa"/>
          </w:tcPr>
          <w:p w:rsidR="00891F05" w:rsidRPr="00A31CE0" w:rsidRDefault="00891F05" w:rsidP="000F3BFE">
            <w:pPr>
              <w:rPr>
                <w:rFonts w:ascii="Arial" w:hAnsi="Arial" w:cs="Arial"/>
                <w:b/>
                <w:sz w:val="22"/>
                <w:szCs w:val="22"/>
              </w:rPr>
            </w:pPr>
            <w:r w:rsidRPr="00A31CE0">
              <w:rPr>
                <w:rFonts w:ascii="Arial" w:hAnsi="Arial" w:cs="Arial"/>
                <w:b/>
                <w:sz w:val="22"/>
                <w:szCs w:val="22"/>
              </w:rPr>
              <w:t>Qualifications/Training</w:t>
            </w:r>
          </w:p>
        </w:tc>
        <w:tc>
          <w:tcPr>
            <w:tcW w:w="0" w:type="auto"/>
          </w:tcPr>
          <w:p w:rsidR="00891F05" w:rsidRPr="00A31CE0" w:rsidRDefault="00891F05" w:rsidP="00233AE6">
            <w:pPr>
              <w:rPr>
                <w:rFonts w:ascii="Arial" w:hAnsi="Arial" w:cs="Arial"/>
                <w:sz w:val="22"/>
                <w:szCs w:val="22"/>
              </w:rPr>
            </w:pPr>
            <w:r w:rsidRPr="00A31CE0">
              <w:rPr>
                <w:rFonts w:ascii="Arial" w:hAnsi="Arial" w:cs="Arial"/>
                <w:sz w:val="22"/>
                <w:szCs w:val="22"/>
              </w:rPr>
              <w:t>Full Registration with the General Medical Council*, a licence to practice, and be eligible for inclusion in the GMC Speciality Register.</w:t>
            </w: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r w:rsidR="00A31CE0" w:rsidRPr="00A31CE0" w:rsidTr="000F3BFE">
        <w:trPr>
          <w:trHeight w:val="752"/>
        </w:trPr>
        <w:tc>
          <w:tcPr>
            <w:tcW w:w="2312" w:type="dxa"/>
          </w:tcPr>
          <w:p w:rsidR="00891F05" w:rsidRPr="00A31CE0" w:rsidRDefault="00891F05" w:rsidP="000F3BFE">
            <w:pPr>
              <w:tabs>
                <w:tab w:val="left" w:pos="3402"/>
              </w:tabs>
              <w:rPr>
                <w:rFonts w:ascii="Arial" w:hAnsi="Arial" w:cs="Arial"/>
                <w:b/>
                <w:sz w:val="22"/>
                <w:szCs w:val="22"/>
              </w:rPr>
            </w:pPr>
          </w:p>
        </w:tc>
        <w:tc>
          <w:tcPr>
            <w:tcW w:w="0" w:type="auto"/>
          </w:tcPr>
          <w:p w:rsidR="00891F05" w:rsidRPr="00A31CE0" w:rsidRDefault="00891F05" w:rsidP="000F3BFE">
            <w:pPr>
              <w:tabs>
                <w:tab w:val="left" w:pos="3402"/>
              </w:tabs>
              <w:rPr>
                <w:rFonts w:ascii="Arial" w:hAnsi="Arial" w:cs="Arial"/>
                <w:sz w:val="22"/>
                <w:szCs w:val="22"/>
              </w:rPr>
            </w:pPr>
            <w:r w:rsidRPr="00A31CE0">
              <w:rPr>
                <w:rFonts w:ascii="Arial" w:hAnsi="Arial" w:cs="Arial"/>
                <w:sz w:val="22"/>
                <w:szCs w:val="22"/>
              </w:rPr>
              <w:t>Those trained in the UK should have evidence of higher specialist training leading to CCT in Clinical Radiology or eligibility within 6 months of confirmed entry from date of interview.</w:t>
            </w: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r w:rsidR="00A31CE0" w:rsidRPr="00A31CE0" w:rsidTr="000F3BFE">
        <w:trPr>
          <w:trHeight w:val="236"/>
        </w:trPr>
        <w:tc>
          <w:tcPr>
            <w:tcW w:w="2312" w:type="dxa"/>
          </w:tcPr>
          <w:p w:rsidR="00891F05" w:rsidRPr="00A31CE0" w:rsidRDefault="00891F05" w:rsidP="000F3BFE">
            <w:pPr>
              <w:tabs>
                <w:tab w:val="left" w:pos="3402"/>
              </w:tabs>
              <w:rPr>
                <w:rFonts w:ascii="Arial" w:hAnsi="Arial" w:cs="Arial"/>
                <w:b/>
                <w:sz w:val="22"/>
                <w:szCs w:val="22"/>
              </w:rPr>
            </w:pPr>
          </w:p>
        </w:tc>
        <w:tc>
          <w:tcPr>
            <w:tcW w:w="0" w:type="auto"/>
          </w:tcPr>
          <w:p w:rsidR="00891F05" w:rsidRPr="00A31CE0" w:rsidRDefault="00891F05" w:rsidP="000F3BFE">
            <w:pPr>
              <w:tabs>
                <w:tab w:val="left" w:pos="3402"/>
              </w:tabs>
              <w:rPr>
                <w:rFonts w:ascii="Arial" w:hAnsi="Arial" w:cs="Arial"/>
                <w:sz w:val="22"/>
                <w:szCs w:val="22"/>
              </w:rPr>
            </w:pPr>
            <w:r w:rsidRPr="00A31CE0">
              <w:rPr>
                <w:rFonts w:ascii="Arial" w:hAnsi="Arial" w:cs="Arial"/>
                <w:sz w:val="22"/>
                <w:szCs w:val="22"/>
              </w:rPr>
              <w:t>Candidates should either be on the GMC Specialist Register, be within 6 months of CCT or be in possession of CESR.</w:t>
            </w: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r w:rsidR="00A31CE0" w:rsidRPr="00A31CE0" w:rsidTr="000F3BFE">
        <w:trPr>
          <w:trHeight w:val="251"/>
        </w:trPr>
        <w:tc>
          <w:tcPr>
            <w:tcW w:w="2312" w:type="dxa"/>
          </w:tcPr>
          <w:p w:rsidR="00891F05" w:rsidRPr="00A31CE0" w:rsidRDefault="00891F05" w:rsidP="000F3BFE">
            <w:pPr>
              <w:tabs>
                <w:tab w:val="left" w:pos="3402"/>
              </w:tabs>
              <w:rPr>
                <w:rFonts w:ascii="Arial" w:hAnsi="Arial" w:cs="Arial"/>
                <w:b/>
                <w:sz w:val="22"/>
                <w:szCs w:val="22"/>
              </w:rPr>
            </w:pPr>
            <w:r w:rsidRPr="00A31CE0">
              <w:rPr>
                <w:rFonts w:ascii="Arial" w:hAnsi="Arial" w:cs="Arial"/>
                <w:b/>
                <w:sz w:val="22"/>
                <w:szCs w:val="22"/>
              </w:rPr>
              <w:t>Ability/Knowledge</w:t>
            </w:r>
          </w:p>
        </w:tc>
        <w:tc>
          <w:tcPr>
            <w:tcW w:w="0" w:type="auto"/>
          </w:tcPr>
          <w:p w:rsidR="00891F05" w:rsidRPr="00A31CE0" w:rsidRDefault="00891F05" w:rsidP="000F3BFE">
            <w:pPr>
              <w:tabs>
                <w:tab w:val="left" w:pos="3402"/>
              </w:tabs>
              <w:rPr>
                <w:rFonts w:ascii="Arial" w:hAnsi="Arial" w:cs="Arial"/>
                <w:sz w:val="22"/>
                <w:szCs w:val="22"/>
              </w:rPr>
            </w:pPr>
            <w:r w:rsidRPr="00A31CE0">
              <w:rPr>
                <w:rFonts w:ascii="Arial" w:hAnsi="Arial" w:cs="Arial"/>
                <w:sz w:val="22"/>
                <w:szCs w:val="22"/>
              </w:rPr>
              <w:t>Ability to perform as an independent Clinical Consultant.</w:t>
            </w: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r w:rsidR="00A31CE0" w:rsidRPr="00A31CE0" w:rsidTr="000F3BFE">
        <w:trPr>
          <w:trHeight w:val="236"/>
        </w:trPr>
        <w:tc>
          <w:tcPr>
            <w:tcW w:w="2312" w:type="dxa"/>
          </w:tcPr>
          <w:p w:rsidR="00891F05" w:rsidRPr="00A31CE0" w:rsidRDefault="00891F05" w:rsidP="000F3BFE">
            <w:pPr>
              <w:tabs>
                <w:tab w:val="left" w:pos="3402"/>
              </w:tabs>
              <w:rPr>
                <w:rFonts w:ascii="Arial" w:hAnsi="Arial" w:cs="Arial"/>
                <w:b/>
                <w:sz w:val="22"/>
                <w:szCs w:val="22"/>
              </w:rPr>
            </w:pPr>
            <w:r w:rsidRPr="00A31CE0">
              <w:rPr>
                <w:rFonts w:ascii="Arial" w:hAnsi="Arial" w:cs="Arial"/>
                <w:b/>
                <w:sz w:val="22"/>
                <w:szCs w:val="22"/>
              </w:rPr>
              <w:t>Experience</w:t>
            </w:r>
          </w:p>
        </w:tc>
        <w:tc>
          <w:tcPr>
            <w:tcW w:w="0" w:type="auto"/>
          </w:tcPr>
          <w:p w:rsidR="00891F05" w:rsidRPr="00A31CE0" w:rsidRDefault="00891F05" w:rsidP="000F3BFE">
            <w:pPr>
              <w:tabs>
                <w:tab w:val="left" w:pos="3402"/>
              </w:tabs>
              <w:rPr>
                <w:rFonts w:ascii="Arial" w:hAnsi="Arial" w:cs="Arial"/>
                <w:sz w:val="22"/>
                <w:szCs w:val="22"/>
              </w:rPr>
            </w:pPr>
            <w:r w:rsidRPr="00A31CE0">
              <w:rPr>
                <w:rFonts w:ascii="Arial" w:hAnsi="Arial" w:cs="Arial"/>
                <w:sz w:val="22"/>
                <w:szCs w:val="22"/>
              </w:rPr>
              <w:t xml:space="preserve">Sub-speciality training and experience in the following: </w:t>
            </w: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r w:rsidR="00A31CE0" w:rsidRPr="00A31CE0" w:rsidTr="000F3BFE">
        <w:trPr>
          <w:trHeight w:val="251"/>
        </w:trPr>
        <w:tc>
          <w:tcPr>
            <w:tcW w:w="2312" w:type="dxa"/>
          </w:tcPr>
          <w:p w:rsidR="00891F05" w:rsidRPr="00A31CE0" w:rsidRDefault="00891F05" w:rsidP="000F3BFE">
            <w:pPr>
              <w:tabs>
                <w:tab w:val="left" w:pos="3402"/>
              </w:tabs>
              <w:rPr>
                <w:rFonts w:ascii="Arial" w:hAnsi="Arial" w:cs="Arial"/>
                <w:b/>
                <w:sz w:val="22"/>
                <w:szCs w:val="22"/>
              </w:rPr>
            </w:pPr>
          </w:p>
        </w:tc>
        <w:tc>
          <w:tcPr>
            <w:tcW w:w="0" w:type="auto"/>
          </w:tcPr>
          <w:p w:rsidR="00891F05" w:rsidRPr="00A31CE0" w:rsidRDefault="00233AE6" w:rsidP="00233AE6">
            <w:pPr>
              <w:pStyle w:val="ListParagraph"/>
              <w:numPr>
                <w:ilvl w:val="0"/>
                <w:numId w:val="16"/>
              </w:numPr>
              <w:tabs>
                <w:tab w:val="left" w:pos="3402"/>
              </w:tabs>
              <w:rPr>
                <w:rFonts w:ascii="Arial" w:hAnsi="Arial" w:cs="Arial"/>
                <w:sz w:val="22"/>
                <w:szCs w:val="22"/>
              </w:rPr>
            </w:pPr>
            <w:r w:rsidRPr="00A31CE0">
              <w:rPr>
                <w:rFonts w:ascii="Arial" w:hAnsi="Arial" w:cs="Arial"/>
                <w:sz w:val="22"/>
                <w:szCs w:val="22"/>
              </w:rPr>
              <w:t>Vascular &amp; non-vascular Interventional Radiology</w:t>
            </w:r>
          </w:p>
        </w:tc>
        <w:tc>
          <w:tcPr>
            <w:tcW w:w="0" w:type="auto"/>
          </w:tcPr>
          <w:p w:rsidR="00891F05" w:rsidRPr="00A31CE0" w:rsidRDefault="00233AE6"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r w:rsidR="00A31CE0" w:rsidRPr="00A31CE0" w:rsidTr="000F3BFE">
        <w:trPr>
          <w:trHeight w:val="251"/>
        </w:trPr>
        <w:tc>
          <w:tcPr>
            <w:tcW w:w="2312" w:type="dxa"/>
          </w:tcPr>
          <w:p w:rsidR="002F2C34" w:rsidRPr="00A31CE0" w:rsidRDefault="002F2C34" w:rsidP="000F3BFE">
            <w:pPr>
              <w:tabs>
                <w:tab w:val="left" w:pos="3402"/>
              </w:tabs>
              <w:rPr>
                <w:rFonts w:ascii="Arial" w:hAnsi="Arial" w:cs="Arial"/>
                <w:b/>
                <w:sz w:val="22"/>
                <w:szCs w:val="22"/>
              </w:rPr>
            </w:pPr>
          </w:p>
        </w:tc>
        <w:tc>
          <w:tcPr>
            <w:tcW w:w="0" w:type="auto"/>
          </w:tcPr>
          <w:p w:rsidR="002F2C34" w:rsidRPr="00A31CE0" w:rsidRDefault="002F2C34" w:rsidP="000F3BFE">
            <w:pPr>
              <w:pStyle w:val="ListParagraph"/>
              <w:numPr>
                <w:ilvl w:val="0"/>
                <w:numId w:val="16"/>
              </w:numPr>
              <w:tabs>
                <w:tab w:val="left" w:pos="3402"/>
              </w:tabs>
              <w:rPr>
                <w:rFonts w:ascii="Arial" w:hAnsi="Arial" w:cs="Arial"/>
                <w:sz w:val="22"/>
                <w:szCs w:val="22"/>
              </w:rPr>
            </w:pPr>
            <w:r w:rsidRPr="00A31CE0">
              <w:rPr>
                <w:rFonts w:ascii="Arial" w:hAnsi="Arial" w:cs="Arial"/>
                <w:sz w:val="22"/>
                <w:szCs w:val="22"/>
              </w:rPr>
              <w:t>Vascular related CT and MRI</w:t>
            </w:r>
          </w:p>
        </w:tc>
        <w:tc>
          <w:tcPr>
            <w:tcW w:w="0" w:type="auto"/>
          </w:tcPr>
          <w:p w:rsidR="002F2C34" w:rsidRPr="00A31CE0" w:rsidRDefault="002F2C34"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2F2C34" w:rsidRPr="00A31CE0" w:rsidRDefault="002F2C34" w:rsidP="000F3BFE">
            <w:pPr>
              <w:tabs>
                <w:tab w:val="left" w:pos="3402"/>
              </w:tabs>
              <w:jc w:val="center"/>
              <w:rPr>
                <w:rFonts w:ascii="Arial" w:hAnsi="Arial" w:cs="Arial"/>
                <w:sz w:val="22"/>
                <w:szCs w:val="22"/>
              </w:rPr>
            </w:pPr>
          </w:p>
        </w:tc>
      </w:tr>
      <w:tr w:rsidR="00A31CE0" w:rsidRPr="00A31CE0" w:rsidTr="000F3BFE">
        <w:trPr>
          <w:trHeight w:val="251"/>
        </w:trPr>
        <w:tc>
          <w:tcPr>
            <w:tcW w:w="2312" w:type="dxa"/>
          </w:tcPr>
          <w:p w:rsidR="00891F05" w:rsidRPr="00A31CE0" w:rsidRDefault="00891F05" w:rsidP="000F3BFE">
            <w:pPr>
              <w:tabs>
                <w:tab w:val="left" w:pos="3402"/>
              </w:tabs>
              <w:rPr>
                <w:rFonts w:ascii="Arial" w:hAnsi="Arial" w:cs="Arial"/>
                <w:b/>
                <w:sz w:val="22"/>
                <w:szCs w:val="22"/>
              </w:rPr>
            </w:pPr>
          </w:p>
        </w:tc>
        <w:tc>
          <w:tcPr>
            <w:tcW w:w="0" w:type="auto"/>
          </w:tcPr>
          <w:p w:rsidR="00891F05" w:rsidRPr="00A31CE0" w:rsidRDefault="00891F05" w:rsidP="000F3BFE">
            <w:pPr>
              <w:pStyle w:val="ListParagraph"/>
              <w:numPr>
                <w:ilvl w:val="0"/>
                <w:numId w:val="16"/>
              </w:numPr>
              <w:tabs>
                <w:tab w:val="left" w:pos="3402"/>
              </w:tabs>
              <w:rPr>
                <w:rFonts w:ascii="Arial" w:hAnsi="Arial" w:cs="Arial"/>
                <w:sz w:val="22"/>
                <w:szCs w:val="22"/>
              </w:rPr>
            </w:pPr>
            <w:r w:rsidRPr="00A31CE0">
              <w:rPr>
                <w:rFonts w:ascii="Arial" w:hAnsi="Arial" w:cs="Arial"/>
                <w:sz w:val="22"/>
                <w:szCs w:val="22"/>
              </w:rPr>
              <w:t>Body CT/MRI</w:t>
            </w:r>
          </w:p>
        </w:tc>
        <w:tc>
          <w:tcPr>
            <w:tcW w:w="0" w:type="auto"/>
          </w:tcPr>
          <w:p w:rsidR="00891F05" w:rsidRPr="00A31CE0" w:rsidRDefault="00891F05" w:rsidP="000F3BFE">
            <w:pPr>
              <w:tabs>
                <w:tab w:val="left" w:pos="3402"/>
              </w:tabs>
              <w:jc w:val="center"/>
              <w:rPr>
                <w:rFonts w:ascii="Arial" w:hAnsi="Arial" w:cs="Arial"/>
                <w:sz w:val="22"/>
                <w:szCs w:val="22"/>
              </w:rPr>
            </w:pP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r>
      <w:tr w:rsidR="00A31CE0" w:rsidRPr="00A31CE0" w:rsidTr="000F3BFE">
        <w:trPr>
          <w:trHeight w:val="236"/>
        </w:trPr>
        <w:tc>
          <w:tcPr>
            <w:tcW w:w="2312" w:type="dxa"/>
          </w:tcPr>
          <w:p w:rsidR="00891F05" w:rsidRPr="00A31CE0" w:rsidRDefault="00891F05" w:rsidP="000F3BFE">
            <w:pPr>
              <w:tabs>
                <w:tab w:val="left" w:pos="3402"/>
              </w:tabs>
              <w:rPr>
                <w:rFonts w:ascii="Arial" w:hAnsi="Arial" w:cs="Arial"/>
                <w:b/>
                <w:sz w:val="22"/>
                <w:szCs w:val="22"/>
              </w:rPr>
            </w:pPr>
          </w:p>
        </w:tc>
        <w:tc>
          <w:tcPr>
            <w:tcW w:w="0" w:type="auto"/>
          </w:tcPr>
          <w:p w:rsidR="00891F05" w:rsidRPr="00A31CE0" w:rsidRDefault="00891F05" w:rsidP="000F3BFE">
            <w:pPr>
              <w:pStyle w:val="ListParagraph"/>
              <w:numPr>
                <w:ilvl w:val="0"/>
                <w:numId w:val="16"/>
              </w:numPr>
              <w:tabs>
                <w:tab w:val="left" w:pos="3402"/>
              </w:tabs>
              <w:rPr>
                <w:rFonts w:ascii="Arial" w:hAnsi="Arial" w:cs="Arial"/>
                <w:sz w:val="22"/>
                <w:szCs w:val="22"/>
              </w:rPr>
            </w:pPr>
            <w:r w:rsidRPr="00A31CE0">
              <w:rPr>
                <w:rFonts w:ascii="Arial" w:hAnsi="Arial" w:cs="Arial"/>
                <w:sz w:val="22"/>
                <w:szCs w:val="22"/>
              </w:rPr>
              <w:t>Audit and research</w:t>
            </w: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r w:rsidR="00A31CE0" w:rsidRPr="00A31CE0" w:rsidTr="000F3BFE">
        <w:trPr>
          <w:trHeight w:val="251"/>
        </w:trPr>
        <w:tc>
          <w:tcPr>
            <w:tcW w:w="2312" w:type="dxa"/>
          </w:tcPr>
          <w:p w:rsidR="00891F05" w:rsidRPr="00A31CE0" w:rsidRDefault="00891F05" w:rsidP="000F3BFE">
            <w:pPr>
              <w:tabs>
                <w:tab w:val="left" w:pos="3402"/>
              </w:tabs>
              <w:rPr>
                <w:rFonts w:ascii="Arial" w:hAnsi="Arial" w:cs="Arial"/>
                <w:b/>
                <w:sz w:val="22"/>
                <w:szCs w:val="22"/>
              </w:rPr>
            </w:pPr>
          </w:p>
        </w:tc>
        <w:tc>
          <w:tcPr>
            <w:tcW w:w="0" w:type="auto"/>
          </w:tcPr>
          <w:p w:rsidR="00891F05" w:rsidRPr="00A31CE0" w:rsidRDefault="00891F05" w:rsidP="000F3BFE">
            <w:pPr>
              <w:pStyle w:val="ListParagraph"/>
              <w:numPr>
                <w:ilvl w:val="0"/>
                <w:numId w:val="17"/>
              </w:numPr>
              <w:tabs>
                <w:tab w:val="left" w:pos="3402"/>
              </w:tabs>
              <w:rPr>
                <w:rFonts w:ascii="Arial" w:hAnsi="Arial" w:cs="Arial"/>
                <w:sz w:val="22"/>
                <w:szCs w:val="22"/>
              </w:rPr>
            </w:pPr>
            <w:r w:rsidRPr="00A31CE0">
              <w:rPr>
                <w:rFonts w:ascii="Arial" w:hAnsi="Arial" w:cs="Arial"/>
                <w:sz w:val="22"/>
                <w:szCs w:val="22"/>
              </w:rPr>
              <w:t>Multi-disciplinary team working</w:t>
            </w: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r w:rsidR="00A31CE0" w:rsidRPr="00A31CE0" w:rsidTr="00233AE6">
        <w:trPr>
          <w:trHeight w:val="315"/>
        </w:trPr>
        <w:tc>
          <w:tcPr>
            <w:tcW w:w="2312" w:type="dxa"/>
          </w:tcPr>
          <w:p w:rsidR="00891F05" w:rsidRPr="00A31CE0" w:rsidRDefault="00891F05" w:rsidP="000F3BFE">
            <w:pPr>
              <w:tabs>
                <w:tab w:val="left" w:pos="3402"/>
              </w:tabs>
              <w:rPr>
                <w:rFonts w:ascii="Arial" w:hAnsi="Arial" w:cs="Arial"/>
                <w:b/>
                <w:sz w:val="22"/>
                <w:szCs w:val="22"/>
              </w:rPr>
            </w:pPr>
            <w:r w:rsidRPr="00A31CE0">
              <w:rPr>
                <w:rFonts w:ascii="Arial" w:hAnsi="Arial" w:cs="Arial"/>
                <w:b/>
                <w:sz w:val="22"/>
                <w:szCs w:val="22"/>
              </w:rPr>
              <w:t>Teaching</w:t>
            </w:r>
          </w:p>
        </w:tc>
        <w:tc>
          <w:tcPr>
            <w:tcW w:w="0" w:type="auto"/>
          </w:tcPr>
          <w:p w:rsidR="00891F05" w:rsidRPr="00A31CE0" w:rsidRDefault="00891F05" w:rsidP="000F3BFE">
            <w:pPr>
              <w:tabs>
                <w:tab w:val="left" w:pos="3402"/>
              </w:tabs>
              <w:rPr>
                <w:rFonts w:ascii="Arial" w:hAnsi="Arial" w:cs="Arial"/>
                <w:sz w:val="22"/>
                <w:szCs w:val="22"/>
              </w:rPr>
            </w:pPr>
            <w:r w:rsidRPr="00A31CE0">
              <w:rPr>
                <w:rFonts w:ascii="Arial" w:hAnsi="Arial" w:cs="Arial"/>
                <w:sz w:val="22"/>
                <w:szCs w:val="22"/>
              </w:rPr>
              <w:t>Experience in post graduate teaching</w:t>
            </w:r>
          </w:p>
        </w:tc>
        <w:tc>
          <w:tcPr>
            <w:tcW w:w="0" w:type="auto"/>
          </w:tcPr>
          <w:p w:rsidR="00891F05" w:rsidRPr="00A31CE0" w:rsidRDefault="00891F05" w:rsidP="000F3BFE">
            <w:pPr>
              <w:tabs>
                <w:tab w:val="left" w:pos="3402"/>
              </w:tabs>
              <w:jc w:val="center"/>
              <w:rPr>
                <w:rFonts w:ascii="Arial" w:hAnsi="Arial" w:cs="Arial"/>
                <w:sz w:val="22"/>
                <w:szCs w:val="22"/>
              </w:rPr>
            </w:pP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r>
      <w:tr w:rsidR="00A31CE0" w:rsidRPr="00A31CE0" w:rsidTr="000F3BFE">
        <w:trPr>
          <w:trHeight w:val="486"/>
        </w:trPr>
        <w:tc>
          <w:tcPr>
            <w:tcW w:w="2312" w:type="dxa"/>
          </w:tcPr>
          <w:p w:rsidR="00891F05" w:rsidRPr="00A31CE0" w:rsidRDefault="00891F05" w:rsidP="000F3BFE">
            <w:pPr>
              <w:tabs>
                <w:tab w:val="left" w:pos="3402"/>
              </w:tabs>
              <w:rPr>
                <w:rFonts w:ascii="Arial" w:hAnsi="Arial" w:cs="Arial"/>
                <w:b/>
                <w:sz w:val="22"/>
                <w:szCs w:val="22"/>
              </w:rPr>
            </w:pPr>
            <w:r w:rsidRPr="00A31CE0">
              <w:rPr>
                <w:rFonts w:ascii="Arial" w:hAnsi="Arial" w:cs="Arial"/>
                <w:b/>
                <w:sz w:val="22"/>
                <w:szCs w:val="22"/>
              </w:rPr>
              <w:t>Special Aptitude and Abilities</w:t>
            </w:r>
          </w:p>
        </w:tc>
        <w:tc>
          <w:tcPr>
            <w:tcW w:w="0" w:type="auto"/>
          </w:tcPr>
          <w:p w:rsidR="00891F05" w:rsidRPr="00A31CE0" w:rsidRDefault="00891F05" w:rsidP="00233AE6">
            <w:pPr>
              <w:tabs>
                <w:tab w:val="left" w:pos="3402"/>
              </w:tabs>
              <w:rPr>
                <w:rFonts w:ascii="Arial" w:hAnsi="Arial" w:cs="Arial"/>
                <w:sz w:val="22"/>
                <w:szCs w:val="22"/>
              </w:rPr>
            </w:pPr>
            <w:r w:rsidRPr="00A31CE0">
              <w:rPr>
                <w:rFonts w:ascii="Arial" w:hAnsi="Arial" w:cs="Arial"/>
                <w:sz w:val="22"/>
                <w:szCs w:val="22"/>
              </w:rPr>
              <w:t>Ability to work flexibly to meet the needs of the service</w:t>
            </w:r>
            <w:r w:rsidR="00233AE6" w:rsidRPr="00A31CE0">
              <w:rPr>
                <w:rFonts w:ascii="Arial" w:hAnsi="Arial" w:cs="Arial"/>
                <w:sz w:val="22"/>
                <w:szCs w:val="22"/>
              </w:rPr>
              <w:t>, with particular patient focussed approach</w:t>
            </w: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r w:rsidR="00A31CE0" w:rsidRPr="00A31CE0" w:rsidTr="000F3BFE">
        <w:trPr>
          <w:trHeight w:val="251"/>
        </w:trPr>
        <w:tc>
          <w:tcPr>
            <w:tcW w:w="2312" w:type="dxa"/>
          </w:tcPr>
          <w:p w:rsidR="00891F05" w:rsidRPr="00A31CE0" w:rsidRDefault="00891F05" w:rsidP="000F3BFE">
            <w:pPr>
              <w:tabs>
                <w:tab w:val="left" w:pos="3402"/>
              </w:tabs>
              <w:rPr>
                <w:rFonts w:ascii="Arial" w:hAnsi="Arial" w:cs="Arial"/>
                <w:b/>
                <w:sz w:val="22"/>
                <w:szCs w:val="22"/>
              </w:rPr>
            </w:pPr>
            <w:r w:rsidRPr="00A31CE0">
              <w:rPr>
                <w:rFonts w:ascii="Arial" w:hAnsi="Arial" w:cs="Arial"/>
                <w:b/>
                <w:sz w:val="22"/>
                <w:szCs w:val="22"/>
              </w:rPr>
              <w:t>Deposition</w:t>
            </w:r>
          </w:p>
        </w:tc>
        <w:tc>
          <w:tcPr>
            <w:tcW w:w="0" w:type="auto"/>
          </w:tcPr>
          <w:p w:rsidR="00891F05" w:rsidRPr="00A31CE0" w:rsidRDefault="00891F05" w:rsidP="000F3BFE">
            <w:pPr>
              <w:tabs>
                <w:tab w:val="left" w:pos="3402"/>
              </w:tabs>
              <w:rPr>
                <w:rFonts w:ascii="Arial" w:hAnsi="Arial" w:cs="Arial"/>
                <w:sz w:val="22"/>
                <w:szCs w:val="22"/>
              </w:rPr>
            </w:pPr>
            <w:r w:rsidRPr="00A31CE0">
              <w:rPr>
                <w:rFonts w:ascii="Arial" w:hAnsi="Arial" w:cs="Arial"/>
                <w:sz w:val="22"/>
                <w:szCs w:val="22"/>
              </w:rPr>
              <w:t>Team player</w:t>
            </w: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r w:rsidR="00A31CE0" w:rsidRPr="00A31CE0" w:rsidTr="000F3BFE">
        <w:trPr>
          <w:trHeight w:val="251"/>
        </w:trPr>
        <w:tc>
          <w:tcPr>
            <w:tcW w:w="2312" w:type="dxa"/>
          </w:tcPr>
          <w:p w:rsidR="00891F05" w:rsidRPr="00A31CE0" w:rsidRDefault="00891F05" w:rsidP="000F3BFE">
            <w:pPr>
              <w:tabs>
                <w:tab w:val="left" w:pos="3402"/>
              </w:tabs>
              <w:rPr>
                <w:rFonts w:ascii="Arial" w:hAnsi="Arial" w:cs="Arial"/>
                <w:b/>
                <w:sz w:val="22"/>
                <w:szCs w:val="22"/>
              </w:rPr>
            </w:pPr>
            <w:r w:rsidRPr="00A31CE0">
              <w:rPr>
                <w:rFonts w:ascii="Arial" w:hAnsi="Arial" w:cs="Arial"/>
                <w:b/>
                <w:sz w:val="22"/>
                <w:szCs w:val="22"/>
              </w:rPr>
              <w:t>Physical requirements</w:t>
            </w:r>
          </w:p>
        </w:tc>
        <w:tc>
          <w:tcPr>
            <w:tcW w:w="0" w:type="auto"/>
          </w:tcPr>
          <w:p w:rsidR="00891F05" w:rsidRPr="00A31CE0" w:rsidRDefault="00891F05" w:rsidP="000F3BFE">
            <w:pPr>
              <w:tabs>
                <w:tab w:val="left" w:pos="3402"/>
              </w:tabs>
              <w:rPr>
                <w:rFonts w:ascii="Arial" w:hAnsi="Arial" w:cs="Arial"/>
                <w:sz w:val="22"/>
                <w:szCs w:val="22"/>
              </w:rPr>
            </w:pPr>
            <w:r w:rsidRPr="00A31CE0">
              <w:rPr>
                <w:rFonts w:ascii="Arial" w:hAnsi="Arial" w:cs="Arial"/>
                <w:sz w:val="22"/>
                <w:szCs w:val="22"/>
              </w:rPr>
              <w:t>Good General Health</w:t>
            </w: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r w:rsidR="00891F05" w:rsidRPr="00A31CE0" w:rsidTr="000F3BFE">
        <w:trPr>
          <w:trHeight w:val="987"/>
        </w:trPr>
        <w:tc>
          <w:tcPr>
            <w:tcW w:w="2312" w:type="dxa"/>
          </w:tcPr>
          <w:p w:rsidR="00891F05" w:rsidRPr="00A31CE0" w:rsidRDefault="00891F05" w:rsidP="000F3BFE">
            <w:pPr>
              <w:tabs>
                <w:tab w:val="left" w:pos="3402"/>
              </w:tabs>
              <w:rPr>
                <w:rFonts w:ascii="Arial" w:hAnsi="Arial" w:cs="Arial"/>
                <w:b/>
                <w:sz w:val="22"/>
                <w:szCs w:val="22"/>
              </w:rPr>
            </w:pPr>
            <w:r w:rsidRPr="00A31CE0">
              <w:rPr>
                <w:rFonts w:ascii="Arial" w:hAnsi="Arial" w:cs="Arial"/>
                <w:b/>
                <w:sz w:val="22"/>
                <w:szCs w:val="22"/>
              </w:rPr>
              <w:t>Management Ability</w:t>
            </w:r>
          </w:p>
        </w:tc>
        <w:tc>
          <w:tcPr>
            <w:tcW w:w="0" w:type="auto"/>
          </w:tcPr>
          <w:p w:rsidR="00891F05" w:rsidRPr="00A31CE0" w:rsidRDefault="00891F05" w:rsidP="000F3BFE">
            <w:pPr>
              <w:tabs>
                <w:tab w:val="left" w:pos="3402"/>
              </w:tabs>
              <w:rPr>
                <w:rFonts w:ascii="Arial" w:hAnsi="Arial" w:cs="Arial"/>
                <w:sz w:val="22"/>
                <w:szCs w:val="22"/>
              </w:rPr>
            </w:pPr>
            <w:r w:rsidRPr="00A31CE0">
              <w:rPr>
                <w:rFonts w:ascii="Arial" w:hAnsi="Arial" w:cs="Arial"/>
                <w:sz w:val="22"/>
                <w:szCs w:val="22"/>
              </w:rPr>
              <w:t>Working knowledge of the NHS management system and current developments</w:t>
            </w:r>
            <w:r w:rsidR="00233AE6" w:rsidRPr="00A31CE0">
              <w:rPr>
                <w:rFonts w:ascii="Arial" w:hAnsi="Arial" w:cs="Arial"/>
                <w:sz w:val="22"/>
                <w:szCs w:val="22"/>
              </w:rPr>
              <w:t>.</w:t>
            </w:r>
          </w:p>
          <w:p w:rsidR="00891F05" w:rsidRPr="00A31CE0" w:rsidRDefault="00891F05" w:rsidP="000F3BFE">
            <w:pPr>
              <w:tabs>
                <w:tab w:val="left" w:pos="3402"/>
              </w:tabs>
              <w:rPr>
                <w:rFonts w:ascii="Arial" w:hAnsi="Arial" w:cs="Arial"/>
                <w:sz w:val="22"/>
                <w:szCs w:val="22"/>
              </w:rPr>
            </w:pPr>
            <w:r w:rsidRPr="00A31CE0">
              <w:rPr>
                <w:rFonts w:ascii="Arial" w:hAnsi="Arial" w:cs="Arial"/>
                <w:sz w:val="22"/>
                <w:szCs w:val="22"/>
              </w:rPr>
              <w:t>Ability to develop and lead new areas of service development</w:t>
            </w:r>
          </w:p>
        </w:tc>
        <w:tc>
          <w:tcPr>
            <w:tcW w:w="0" w:type="auto"/>
          </w:tcPr>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p w:rsidR="00891F05" w:rsidRPr="00A31CE0" w:rsidRDefault="00891F05" w:rsidP="000F3BFE">
            <w:pPr>
              <w:tabs>
                <w:tab w:val="left" w:pos="3402"/>
              </w:tabs>
              <w:jc w:val="center"/>
              <w:rPr>
                <w:rFonts w:ascii="Arial" w:hAnsi="Arial" w:cs="Arial"/>
                <w:sz w:val="22"/>
                <w:szCs w:val="22"/>
              </w:rPr>
            </w:pPr>
          </w:p>
          <w:p w:rsidR="00891F05" w:rsidRPr="00A31CE0" w:rsidRDefault="00891F05" w:rsidP="000F3BFE">
            <w:pPr>
              <w:tabs>
                <w:tab w:val="left" w:pos="3402"/>
              </w:tabs>
              <w:jc w:val="center"/>
              <w:rPr>
                <w:rFonts w:ascii="Arial" w:hAnsi="Arial" w:cs="Arial"/>
                <w:sz w:val="22"/>
                <w:szCs w:val="22"/>
              </w:rPr>
            </w:pPr>
            <w:r w:rsidRPr="00A31CE0">
              <w:rPr>
                <w:rFonts w:ascii="Arial" w:hAnsi="Arial" w:cs="Arial"/>
                <w:sz w:val="22"/>
                <w:szCs w:val="22"/>
              </w:rPr>
              <w:t>Yes</w:t>
            </w:r>
          </w:p>
        </w:tc>
        <w:tc>
          <w:tcPr>
            <w:tcW w:w="0" w:type="auto"/>
          </w:tcPr>
          <w:p w:rsidR="00891F05" w:rsidRPr="00A31CE0" w:rsidRDefault="00891F05" w:rsidP="000F3BFE">
            <w:pPr>
              <w:tabs>
                <w:tab w:val="left" w:pos="3402"/>
              </w:tabs>
              <w:jc w:val="center"/>
              <w:rPr>
                <w:rFonts w:ascii="Arial" w:hAnsi="Arial" w:cs="Arial"/>
                <w:sz w:val="22"/>
                <w:szCs w:val="22"/>
              </w:rPr>
            </w:pPr>
          </w:p>
        </w:tc>
      </w:tr>
    </w:tbl>
    <w:p w:rsidR="00891F05" w:rsidRPr="00A31CE0" w:rsidRDefault="00891F05" w:rsidP="00891F05">
      <w:pPr>
        <w:rPr>
          <w:rFonts w:ascii="Arial" w:hAnsi="Arial" w:cs="Arial"/>
          <w:sz w:val="22"/>
          <w:szCs w:val="22"/>
        </w:rPr>
      </w:pPr>
    </w:p>
    <w:p w:rsidR="00891F05" w:rsidRPr="00A31CE0" w:rsidRDefault="00891F05" w:rsidP="00891F05">
      <w:pPr>
        <w:rPr>
          <w:rFonts w:ascii="Arial" w:hAnsi="Arial" w:cs="Arial"/>
          <w:sz w:val="22"/>
          <w:szCs w:val="22"/>
        </w:rPr>
      </w:pPr>
      <w:r w:rsidRPr="00A31CE0">
        <w:rPr>
          <w:rFonts w:ascii="Arial" w:hAnsi="Arial" w:cs="Arial"/>
          <w:sz w:val="22"/>
          <w:szCs w:val="22"/>
        </w:rPr>
        <w:t>*</w:t>
      </w:r>
      <w:r w:rsidRPr="00A31CE0">
        <w:rPr>
          <w:rFonts w:ascii="Arial" w:hAnsi="Arial" w:cs="Arial"/>
          <w:sz w:val="22"/>
          <w:szCs w:val="22"/>
          <w:u w:val="single"/>
        </w:rPr>
        <w:t>GMC Requirements</w:t>
      </w:r>
      <w:r w:rsidRPr="00A31CE0">
        <w:rPr>
          <w:rFonts w:ascii="Arial" w:hAnsi="Arial" w:cs="Arial"/>
          <w:sz w:val="22"/>
          <w:szCs w:val="22"/>
        </w:rPr>
        <w:t>:</w:t>
      </w:r>
    </w:p>
    <w:p w:rsidR="00891F05" w:rsidRPr="00A31CE0" w:rsidRDefault="00891F05" w:rsidP="00891F05">
      <w:pPr>
        <w:numPr>
          <w:ilvl w:val="0"/>
          <w:numId w:val="12"/>
        </w:numPr>
        <w:rPr>
          <w:rFonts w:ascii="Arial" w:hAnsi="Arial" w:cs="Arial"/>
          <w:sz w:val="22"/>
          <w:szCs w:val="22"/>
        </w:rPr>
      </w:pPr>
      <w:r w:rsidRPr="00A31CE0">
        <w:rPr>
          <w:rFonts w:ascii="Arial" w:hAnsi="Arial" w:cs="Arial"/>
          <w:sz w:val="22"/>
          <w:szCs w:val="22"/>
        </w:rPr>
        <w:t>GMC accredited Primary Medical Qualification (PMQ)</w:t>
      </w:r>
    </w:p>
    <w:p w:rsidR="00891F05" w:rsidRPr="00A31CE0" w:rsidRDefault="00891F05" w:rsidP="00891F05">
      <w:pPr>
        <w:numPr>
          <w:ilvl w:val="0"/>
          <w:numId w:val="12"/>
        </w:numPr>
        <w:rPr>
          <w:rFonts w:ascii="Arial" w:hAnsi="Arial" w:cs="Arial"/>
          <w:sz w:val="22"/>
          <w:szCs w:val="22"/>
        </w:rPr>
      </w:pPr>
      <w:r w:rsidRPr="00A31CE0">
        <w:rPr>
          <w:rFonts w:ascii="Arial" w:hAnsi="Arial" w:cs="Arial"/>
          <w:sz w:val="22"/>
          <w:szCs w:val="22"/>
        </w:rPr>
        <w:t xml:space="preserve">English language knowledge – </w:t>
      </w:r>
    </w:p>
    <w:p w:rsidR="00891F05" w:rsidRPr="00A31CE0" w:rsidRDefault="00891F05" w:rsidP="00891F05">
      <w:pPr>
        <w:numPr>
          <w:ilvl w:val="1"/>
          <w:numId w:val="12"/>
        </w:numPr>
        <w:rPr>
          <w:rFonts w:ascii="Arial" w:hAnsi="Arial" w:cs="Arial"/>
          <w:sz w:val="22"/>
          <w:szCs w:val="22"/>
        </w:rPr>
      </w:pPr>
      <w:r w:rsidRPr="00A31CE0">
        <w:rPr>
          <w:rFonts w:ascii="Arial" w:hAnsi="Arial" w:cs="Arial"/>
          <w:sz w:val="22"/>
          <w:szCs w:val="22"/>
        </w:rPr>
        <w:t>PMQ delivered in English</w:t>
      </w:r>
    </w:p>
    <w:p w:rsidR="00891F05" w:rsidRPr="00A31CE0" w:rsidRDefault="00891F05" w:rsidP="00891F05">
      <w:pPr>
        <w:numPr>
          <w:ilvl w:val="1"/>
          <w:numId w:val="12"/>
        </w:numPr>
        <w:rPr>
          <w:rFonts w:ascii="Arial" w:hAnsi="Arial" w:cs="Arial"/>
          <w:sz w:val="22"/>
          <w:szCs w:val="22"/>
        </w:rPr>
      </w:pPr>
      <w:r w:rsidRPr="00A31CE0">
        <w:rPr>
          <w:rFonts w:ascii="Arial" w:hAnsi="Arial" w:cs="Arial"/>
          <w:sz w:val="22"/>
          <w:szCs w:val="22"/>
        </w:rPr>
        <w:t>IELTS, PLAB 1 or PLAB 2</w:t>
      </w:r>
    </w:p>
    <w:p w:rsidR="00891F05" w:rsidRPr="00A31CE0" w:rsidRDefault="00891F05" w:rsidP="00891F05">
      <w:pPr>
        <w:numPr>
          <w:ilvl w:val="1"/>
          <w:numId w:val="12"/>
        </w:numPr>
        <w:rPr>
          <w:rFonts w:ascii="Arial" w:hAnsi="Arial" w:cs="Arial"/>
          <w:sz w:val="22"/>
          <w:szCs w:val="22"/>
        </w:rPr>
      </w:pPr>
      <w:r w:rsidRPr="00A31CE0">
        <w:rPr>
          <w:rFonts w:ascii="Arial" w:hAnsi="Arial" w:cs="Arial"/>
          <w:sz w:val="22"/>
          <w:szCs w:val="22"/>
        </w:rPr>
        <w:t>References from previous English-language employers covering 2 years.</w:t>
      </w:r>
    </w:p>
    <w:p w:rsidR="00891F05" w:rsidRPr="00A31CE0" w:rsidRDefault="00891F05" w:rsidP="00891F05">
      <w:pPr>
        <w:numPr>
          <w:ilvl w:val="1"/>
          <w:numId w:val="12"/>
        </w:numPr>
        <w:rPr>
          <w:rFonts w:ascii="Arial" w:hAnsi="Arial" w:cs="Arial"/>
          <w:sz w:val="22"/>
          <w:szCs w:val="22"/>
        </w:rPr>
      </w:pPr>
      <w:r w:rsidRPr="00A31CE0">
        <w:rPr>
          <w:rFonts w:ascii="Arial" w:hAnsi="Arial" w:cs="Arial"/>
          <w:sz w:val="22"/>
          <w:szCs w:val="22"/>
        </w:rPr>
        <w:t>Written offer and English Language Form from Responsible Offer of Designated Body</w:t>
      </w:r>
    </w:p>
    <w:p w:rsidR="00891F05" w:rsidRPr="00A31CE0" w:rsidRDefault="00891F05" w:rsidP="00891F05">
      <w:pPr>
        <w:numPr>
          <w:ilvl w:val="0"/>
          <w:numId w:val="12"/>
        </w:numPr>
        <w:rPr>
          <w:rFonts w:ascii="Arial" w:hAnsi="Arial" w:cs="Arial"/>
          <w:sz w:val="22"/>
          <w:szCs w:val="22"/>
        </w:rPr>
      </w:pPr>
      <w:r w:rsidRPr="00A31CE0">
        <w:rPr>
          <w:rFonts w:ascii="Arial" w:hAnsi="Arial" w:cs="Arial"/>
          <w:sz w:val="22"/>
          <w:szCs w:val="22"/>
        </w:rPr>
        <w:t>Proof of identity</w:t>
      </w:r>
    </w:p>
    <w:p w:rsidR="00891F05" w:rsidRPr="00A31CE0" w:rsidRDefault="00891F05" w:rsidP="00891F05">
      <w:pPr>
        <w:numPr>
          <w:ilvl w:val="0"/>
          <w:numId w:val="12"/>
        </w:numPr>
        <w:rPr>
          <w:rFonts w:ascii="Arial" w:hAnsi="Arial" w:cs="Arial"/>
          <w:sz w:val="22"/>
          <w:szCs w:val="22"/>
        </w:rPr>
      </w:pPr>
      <w:r w:rsidRPr="00A31CE0">
        <w:rPr>
          <w:rFonts w:ascii="Arial" w:hAnsi="Arial" w:cs="Arial"/>
          <w:sz w:val="22"/>
          <w:szCs w:val="22"/>
        </w:rPr>
        <w:t>Certificate(s) of Good Standing</w:t>
      </w:r>
    </w:p>
    <w:p w:rsidR="00891F05" w:rsidRPr="00A31CE0" w:rsidRDefault="00891F05" w:rsidP="00891F05">
      <w:pPr>
        <w:numPr>
          <w:ilvl w:val="0"/>
          <w:numId w:val="12"/>
        </w:numPr>
        <w:rPr>
          <w:rFonts w:ascii="Arial" w:hAnsi="Arial" w:cs="Arial"/>
          <w:sz w:val="22"/>
          <w:szCs w:val="22"/>
        </w:rPr>
      </w:pPr>
      <w:r w:rsidRPr="00A31CE0">
        <w:rPr>
          <w:rFonts w:ascii="Arial" w:hAnsi="Arial" w:cs="Arial"/>
          <w:sz w:val="22"/>
          <w:szCs w:val="22"/>
        </w:rPr>
        <w:t>Activities over the past 5 years.</w:t>
      </w:r>
    </w:p>
    <w:p w:rsidR="00891F05" w:rsidRPr="00A31CE0" w:rsidRDefault="00891F05" w:rsidP="00891F05">
      <w:pPr>
        <w:numPr>
          <w:ilvl w:val="0"/>
          <w:numId w:val="12"/>
        </w:numPr>
        <w:rPr>
          <w:rFonts w:ascii="Arial" w:hAnsi="Arial" w:cs="Arial"/>
          <w:sz w:val="22"/>
          <w:szCs w:val="22"/>
        </w:rPr>
      </w:pPr>
      <w:r w:rsidRPr="00A31CE0">
        <w:rPr>
          <w:rFonts w:ascii="Arial" w:hAnsi="Arial" w:cs="Arial"/>
          <w:sz w:val="22"/>
          <w:szCs w:val="22"/>
        </w:rPr>
        <w:t>Declaration of Fitness to Practice</w:t>
      </w:r>
    </w:p>
    <w:p w:rsidR="00891F05" w:rsidRPr="00A31CE0" w:rsidRDefault="00891F05" w:rsidP="00891F05">
      <w:pPr>
        <w:numPr>
          <w:ilvl w:val="0"/>
          <w:numId w:val="12"/>
        </w:numPr>
        <w:rPr>
          <w:rFonts w:ascii="Arial" w:hAnsi="Arial" w:cs="Arial"/>
          <w:sz w:val="22"/>
          <w:szCs w:val="22"/>
        </w:rPr>
      </w:pPr>
      <w:r w:rsidRPr="00A31CE0">
        <w:rPr>
          <w:rFonts w:ascii="Arial" w:hAnsi="Arial" w:cs="Arial"/>
          <w:sz w:val="22"/>
          <w:szCs w:val="22"/>
        </w:rPr>
        <w:t>English-translated documents</w:t>
      </w:r>
    </w:p>
    <w:p w:rsidR="00891F05" w:rsidRPr="00A31CE0" w:rsidRDefault="00891F05" w:rsidP="00891F05">
      <w:pPr>
        <w:numPr>
          <w:ilvl w:val="0"/>
          <w:numId w:val="12"/>
        </w:numPr>
        <w:rPr>
          <w:rFonts w:ascii="Arial" w:hAnsi="Arial" w:cs="Arial"/>
          <w:sz w:val="22"/>
          <w:szCs w:val="22"/>
        </w:rPr>
      </w:pPr>
      <w:r w:rsidRPr="00A31CE0">
        <w:rPr>
          <w:rFonts w:ascii="Arial" w:hAnsi="Arial" w:cs="Arial"/>
          <w:sz w:val="22"/>
          <w:szCs w:val="22"/>
        </w:rPr>
        <w:t xml:space="preserve">Payment of GMC fee </w:t>
      </w:r>
    </w:p>
    <w:p w:rsidR="007D7566" w:rsidRPr="00A31CE0" w:rsidRDefault="006F0AFE" w:rsidP="006F0AFE">
      <w:pPr>
        <w:rPr>
          <w:rFonts w:ascii="Arial" w:hAnsi="Arial" w:cs="Arial"/>
          <w:b/>
          <w:spacing w:val="-3"/>
          <w:sz w:val="22"/>
          <w:szCs w:val="22"/>
        </w:rPr>
      </w:pPr>
      <w:r w:rsidRPr="00A31CE0">
        <w:rPr>
          <w:rFonts w:ascii="Arial" w:hAnsi="Arial" w:cs="Arial"/>
          <w:sz w:val="22"/>
          <w:szCs w:val="22"/>
        </w:rPr>
        <w:br w:type="page"/>
      </w:r>
      <w:r w:rsidR="007D7566" w:rsidRPr="00A31CE0">
        <w:rPr>
          <w:rFonts w:ascii="Arial" w:hAnsi="Arial" w:cs="Arial"/>
          <w:b/>
          <w:spacing w:val="-3"/>
          <w:sz w:val="22"/>
          <w:szCs w:val="22"/>
        </w:rPr>
        <w:lastRenderedPageBreak/>
        <w:t xml:space="preserve">NHS GRAMPIAN                    </w:t>
      </w:r>
      <w:r w:rsidR="007D7566" w:rsidRPr="00A31CE0">
        <w:rPr>
          <w:rFonts w:ascii="Arial" w:hAnsi="Arial" w:cs="Arial"/>
          <w:b/>
          <w:spacing w:val="-3"/>
          <w:sz w:val="22"/>
          <w:szCs w:val="22"/>
        </w:rPr>
        <w:tab/>
      </w:r>
      <w:r w:rsidR="007D7566" w:rsidRPr="00A31CE0">
        <w:rPr>
          <w:rFonts w:ascii="Arial" w:hAnsi="Arial" w:cs="Arial"/>
          <w:b/>
          <w:spacing w:val="-3"/>
          <w:sz w:val="22"/>
          <w:szCs w:val="22"/>
        </w:rPr>
        <w:tab/>
      </w:r>
      <w:r w:rsidR="007D7566" w:rsidRPr="00A31CE0">
        <w:rPr>
          <w:rFonts w:ascii="Arial" w:hAnsi="Arial" w:cs="Arial"/>
          <w:b/>
          <w:spacing w:val="-3"/>
          <w:sz w:val="22"/>
          <w:szCs w:val="22"/>
        </w:rPr>
        <w:tab/>
      </w:r>
      <w:r w:rsidR="007D7566" w:rsidRPr="00A31CE0">
        <w:rPr>
          <w:rFonts w:ascii="Arial" w:hAnsi="Arial" w:cs="Arial"/>
          <w:b/>
          <w:spacing w:val="-3"/>
          <w:sz w:val="22"/>
          <w:szCs w:val="22"/>
        </w:rPr>
        <w:tab/>
      </w:r>
    </w:p>
    <w:p w:rsidR="007D7566" w:rsidRPr="00A31CE0" w:rsidRDefault="007D7566" w:rsidP="007D7566">
      <w:pPr>
        <w:tabs>
          <w:tab w:val="left" w:pos="-720"/>
        </w:tabs>
        <w:suppressAutoHyphens/>
        <w:jc w:val="both"/>
        <w:rPr>
          <w:rFonts w:ascii="Arial" w:hAnsi="Arial" w:cs="Arial"/>
          <w:b/>
          <w:spacing w:val="-3"/>
          <w:sz w:val="22"/>
          <w:szCs w:val="22"/>
        </w:rPr>
      </w:pPr>
    </w:p>
    <w:p w:rsidR="007D7566" w:rsidRPr="00A31CE0" w:rsidRDefault="007D7566" w:rsidP="007D7566">
      <w:pPr>
        <w:tabs>
          <w:tab w:val="left" w:pos="-720"/>
        </w:tabs>
        <w:suppressAutoHyphens/>
        <w:jc w:val="both"/>
        <w:rPr>
          <w:rFonts w:ascii="Arial" w:hAnsi="Arial" w:cs="Arial"/>
          <w:b/>
          <w:spacing w:val="-3"/>
          <w:sz w:val="22"/>
          <w:szCs w:val="22"/>
          <w:u w:val="single"/>
        </w:rPr>
      </w:pPr>
      <w:r w:rsidRPr="00A31CE0">
        <w:rPr>
          <w:rFonts w:ascii="Arial" w:hAnsi="Arial" w:cs="Arial"/>
          <w:b/>
          <w:spacing w:val="-3"/>
          <w:sz w:val="22"/>
          <w:szCs w:val="22"/>
          <w:u w:val="single"/>
        </w:rPr>
        <w:t>CONSULTANT R</w:t>
      </w:r>
      <w:r w:rsidR="00185409" w:rsidRPr="00A31CE0">
        <w:rPr>
          <w:rFonts w:ascii="Arial" w:hAnsi="Arial" w:cs="Arial"/>
          <w:b/>
          <w:spacing w:val="-3"/>
          <w:sz w:val="22"/>
          <w:szCs w:val="22"/>
          <w:u w:val="single"/>
        </w:rPr>
        <w:t xml:space="preserve">ADIOLOGIST </w:t>
      </w:r>
    </w:p>
    <w:p w:rsidR="007D7566" w:rsidRPr="00A31CE0" w:rsidRDefault="007D7566" w:rsidP="007D7566">
      <w:pPr>
        <w:tabs>
          <w:tab w:val="left" w:pos="-720"/>
        </w:tabs>
        <w:suppressAutoHyphens/>
        <w:jc w:val="both"/>
        <w:rPr>
          <w:rFonts w:ascii="Arial" w:hAnsi="Arial" w:cs="Arial"/>
          <w:b/>
          <w:spacing w:val="-3"/>
          <w:sz w:val="22"/>
          <w:szCs w:val="22"/>
        </w:rPr>
      </w:pPr>
    </w:p>
    <w:p w:rsidR="007D7566" w:rsidRPr="00A31CE0" w:rsidRDefault="007D7566" w:rsidP="007D7566">
      <w:pPr>
        <w:tabs>
          <w:tab w:val="left" w:pos="-720"/>
        </w:tabs>
        <w:suppressAutoHyphens/>
        <w:jc w:val="both"/>
        <w:rPr>
          <w:rFonts w:ascii="Arial" w:hAnsi="Arial" w:cs="Arial"/>
          <w:spacing w:val="-3"/>
          <w:sz w:val="22"/>
          <w:szCs w:val="22"/>
        </w:rPr>
      </w:pPr>
      <w:r w:rsidRPr="00A31CE0">
        <w:rPr>
          <w:rFonts w:ascii="Arial" w:hAnsi="Arial" w:cs="Arial"/>
          <w:spacing w:val="-3"/>
          <w:sz w:val="22"/>
          <w:szCs w:val="22"/>
        </w:rPr>
        <w:t>CONDITIONS OF APPOINTMENT</w:t>
      </w:r>
    </w:p>
    <w:p w:rsidR="007D7566" w:rsidRPr="00A31CE0" w:rsidRDefault="007D7566" w:rsidP="007D7566">
      <w:pPr>
        <w:tabs>
          <w:tab w:val="left" w:pos="-720"/>
        </w:tabs>
        <w:suppressAutoHyphens/>
        <w:jc w:val="both"/>
        <w:rPr>
          <w:rFonts w:ascii="Arial" w:hAnsi="Arial" w:cs="Arial"/>
          <w:spacing w:val="-3"/>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1.</w:t>
      </w:r>
      <w:r w:rsidRPr="00A31CE0">
        <w:rPr>
          <w:rFonts w:ascii="Arial" w:hAnsi="Arial" w:cs="Arial"/>
          <w:sz w:val="22"/>
          <w:szCs w:val="22"/>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tabs>
          <w:tab w:val="left" w:pos="-720"/>
          <w:tab w:val="left" w:pos="0"/>
          <w:tab w:val="left" w:pos="720"/>
        </w:tabs>
        <w:suppressAutoHyphens/>
        <w:ind w:left="1440" w:hanging="1440"/>
        <w:jc w:val="both"/>
        <w:rPr>
          <w:rFonts w:ascii="Arial" w:hAnsi="Arial" w:cs="Arial"/>
          <w:snapToGrid w:val="0"/>
          <w:sz w:val="22"/>
          <w:szCs w:val="22"/>
        </w:rPr>
      </w:pPr>
      <w:r w:rsidRPr="00A31CE0">
        <w:rPr>
          <w:rFonts w:ascii="Arial" w:hAnsi="Arial" w:cs="Arial"/>
          <w:sz w:val="22"/>
          <w:szCs w:val="22"/>
        </w:rPr>
        <w:t>2.</w:t>
      </w:r>
      <w:r w:rsidRPr="00A31CE0">
        <w:rPr>
          <w:rFonts w:ascii="Arial" w:hAnsi="Arial" w:cs="Arial"/>
          <w:sz w:val="22"/>
          <w:szCs w:val="22"/>
        </w:rPr>
        <w:tab/>
        <w:t>(</w:t>
      </w:r>
      <w:proofErr w:type="gramStart"/>
      <w:r w:rsidRPr="00A31CE0">
        <w:rPr>
          <w:rFonts w:ascii="Arial" w:hAnsi="Arial" w:cs="Arial"/>
          <w:sz w:val="22"/>
          <w:szCs w:val="22"/>
        </w:rPr>
        <w:t>a</w:t>
      </w:r>
      <w:proofErr w:type="gramEnd"/>
      <w:r w:rsidRPr="00A31CE0">
        <w:rPr>
          <w:rFonts w:ascii="Arial" w:hAnsi="Arial" w:cs="Arial"/>
          <w:sz w:val="22"/>
          <w:szCs w:val="22"/>
        </w:rPr>
        <w:t>)</w:t>
      </w:r>
      <w:r w:rsidRPr="00A31CE0">
        <w:rPr>
          <w:rFonts w:ascii="Arial" w:hAnsi="Arial" w:cs="Arial"/>
          <w:sz w:val="22"/>
          <w:szCs w:val="22"/>
        </w:rPr>
        <w:tab/>
        <w:t>The whole-time salary, exclusive of any distinction award, will be a starting salary of £107,144 - £142,369 progression of salary is related to experience.</w:t>
      </w:r>
    </w:p>
    <w:p w:rsidR="00A31CE0" w:rsidRPr="00A31CE0" w:rsidRDefault="00A31CE0" w:rsidP="00A31CE0">
      <w:pPr>
        <w:tabs>
          <w:tab w:val="left" w:pos="-720"/>
          <w:tab w:val="left" w:pos="0"/>
          <w:tab w:val="left" w:pos="720"/>
        </w:tabs>
        <w:suppressAutoHyphens/>
        <w:ind w:left="1440" w:hanging="1440"/>
        <w:jc w:val="both"/>
        <w:rPr>
          <w:rFonts w:ascii="Arial" w:hAnsi="Arial" w:cs="Arial"/>
          <w:i/>
          <w:sz w:val="22"/>
          <w:szCs w:val="22"/>
        </w:rPr>
      </w:pPr>
      <w:r w:rsidRPr="00A31CE0">
        <w:rPr>
          <w:rFonts w:ascii="Arial" w:hAnsi="Arial" w:cs="Arial"/>
          <w:snapToGrid w:val="0"/>
          <w:sz w:val="22"/>
          <w:szCs w:val="22"/>
        </w:rPr>
        <w:tab/>
      </w:r>
      <w:r w:rsidRPr="00A31CE0">
        <w:rPr>
          <w:rFonts w:ascii="Arial" w:hAnsi="Arial" w:cs="Arial"/>
          <w:snapToGrid w:val="0"/>
          <w:sz w:val="22"/>
          <w:szCs w:val="22"/>
        </w:rPr>
        <w:tab/>
        <w:t xml:space="preserve">Appendix 8 of the contract sets out the code of conduct for private practice which applies to all interested parties.  In general consultants will be free to undertake private practice as long as this is undertaken </w:t>
      </w:r>
      <w:r w:rsidRPr="00A31CE0">
        <w:rPr>
          <w:rFonts w:ascii="Arial" w:hAnsi="Arial" w:cs="Arial"/>
          <w:snapToGrid w:val="0"/>
          <w:sz w:val="22"/>
          <w:szCs w:val="22"/>
        </w:rPr>
        <w:t>out with</w:t>
      </w:r>
      <w:bookmarkStart w:id="0" w:name="_GoBack"/>
      <w:bookmarkEnd w:id="0"/>
      <w:r w:rsidRPr="00A31CE0">
        <w:rPr>
          <w:rFonts w:ascii="Arial" w:hAnsi="Arial" w:cs="Arial"/>
          <w:snapToGrid w:val="0"/>
          <w:sz w:val="22"/>
          <w:szCs w:val="22"/>
        </w:rPr>
        <w:t xml:space="preserve">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rsidR="00A31CE0" w:rsidRPr="00A31CE0" w:rsidRDefault="00A31CE0" w:rsidP="00A31CE0">
      <w:pPr>
        <w:tabs>
          <w:tab w:val="left" w:pos="-720"/>
          <w:tab w:val="left" w:pos="0"/>
        </w:tabs>
        <w:suppressAutoHyphens/>
        <w:ind w:left="720" w:hanging="720"/>
        <w:jc w:val="both"/>
        <w:rPr>
          <w:rFonts w:ascii="Arial" w:hAnsi="Arial" w:cs="Arial"/>
          <w:spacing w:val="-3"/>
          <w:sz w:val="22"/>
          <w:szCs w:val="22"/>
        </w:rPr>
      </w:pPr>
      <w:r w:rsidRPr="00A31CE0">
        <w:rPr>
          <w:rFonts w:ascii="Arial" w:hAnsi="Arial" w:cs="Arial"/>
          <w:spacing w:val="-3"/>
          <w:sz w:val="22"/>
          <w:szCs w:val="22"/>
        </w:rPr>
        <w:tab/>
      </w:r>
    </w:p>
    <w:p w:rsidR="00A31CE0" w:rsidRPr="00A31CE0" w:rsidRDefault="00A31CE0" w:rsidP="00A31CE0">
      <w:pPr>
        <w:tabs>
          <w:tab w:val="left" w:pos="-720"/>
          <w:tab w:val="left" w:pos="0"/>
        </w:tabs>
        <w:suppressAutoHyphens/>
        <w:ind w:left="1418" w:hanging="709"/>
        <w:jc w:val="both"/>
        <w:rPr>
          <w:rFonts w:ascii="Arial" w:hAnsi="Arial" w:cs="Arial"/>
          <w:sz w:val="22"/>
          <w:szCs w:val="22"/>
        </w:rPr>
      </w:pPr>
      <w:r w:rsidRPr="00A31CE0">
        <w:rPr>
          <w:rFonts w:ascii="Arial" w:hAnsi="Arial" w:cs="Arial"/>
          <w:sz w:val="22"/>
          <w:szCs w:val="22"/>
        </w:rPr>
        <w:t>(b)</w:t>
      </w:r>
      <w:r w:rsidRPr="00A31CE0">
        <w:rPr>
          <w:rFonts w:ascii="Arial" w:hAnsi="Arial" w:cs="Arial"/>
          <w:sz w:val="22"/>
          <w:szCs w:val="22"/>
        </w:rPr>
        <w:tab/>
        <w:t>Job plans must be agreed in association with the appropriate General Manager and Clinical Managers; for signature on behalf of the Chief Operating Officer.  Changes will be discussed and agreed by these officers and yourself in line with Clinical Grouping service needs and changes in service requirements as well as at annual review.</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rPr>
          <w:rFonts w:ascii="Arial" w:hAnsi="Arial" w:cs="Arial"/>
          <w:sz w:val="22"/>
          <w:szCs w:val="22"/>
        </w:rPr>
      </w:pPr>
      <w:r w:rsidRPr="00A31CE0">
        <w:rPr>
          <w:rFonts w:ascii="Arial" w:hAnsi="Arial" w:cs="Arial"/>
          <w:sz w:val="22"/>
          <w:szCs w:val="22"/>
        </w:rPr>
        <w:t>3.</w:t>
      </w:r>
      <w:r w:rsidRPr="00A31CE0">
        <w:rPr>
          <w:rFonts w:ascii="Arial" w:hAnsi="Arial" w:cs="Arial"/>
          <w:sz w:val="22"/>
          <w:szCs w:val="22"/>
        </w:rPr>
        <w:tab/>
        <w:t xml:space="preserve">The person appointed will be expected to take part in undergraduate and </w:t>
      </w:r>
      <w:r w:rsidRPr="00A31CE0">
        <w:rPr>
          <w:rFonts w:ascii="Arial" w:hAnsi="Arial" w:cs="Arial"/>
          <w:sz w:val="22"/>
          <w:szCs w:val="22"/>
        </w:rPr>
        <w:tab/>
        <w:t xml:space="preserve">postgraduate teaching programmes.  You will therefore be awarded appropriate </w:t>
      </w:r>
      <w:r w:rsidRPr="00A31CE0">
        <w:rPr>
          <w:rFonts w:ascii="Arial" w:hAnsi="Arial" w:cs="Arial"/>
          <w:sz w:val="22"/>
          <w:szCs w:val="22"/>
        </w:rPr>
        <w:tab/>
        <w:t xml:space="preserve">Aberdeen University Honorary Status.  </w:t>
      </w:r>
      <w:r w:rsidRPr="00A31CE0">
        <w:rPr>
          <w:rFonts w:ascii="Arial" w:hAnsi="Arial" w:cs="Arial"/>
          <w:sz w:val="22"/>
          <w:szCs w:val="22"/>
          <w:lang w:eastAsia="en-GB"/>
        </w:rPr>
        <w:t>As a teaching ho</w:t>
      </w:r>
      <w:r w:rsidRPr="00A31CE0">
        <w:rPr>
          <w:rFonts w:ascii="Arial" w:hAnsi="Arial" w:cs="Arial"/>
          <w:sz w:val="22"/>
          <w:szCs w:val="22"/>
          <w:lang w:eastAsia="en-GB"/>
        </w:rPr>
        <w:t xml:space="preserve">spital, the </w:t>
      </w:r>
      <w:proofErr w:type="spellStart"/>
      <w:r w:rsidRPr="00A31CE0">
        <w:rPr>
          <w:rFonts w:ascii="Arial" w:hAnsi="Arial" w:cs="Arial"/>
          <w:sz w:val="22"/>
          <w:szCs w:val="22"/>
          <w:lang w:eastAsia="en-GB"/>
        </w:rPr>
        <w:t>postholder</w:t>
      </w:r>
      <w:proofErr w:type="spellEnd"/>
      <w:r w:rsidRPr="00A31CE0">
        <w:rPr>
          <w:rFonts w:ascii="Arial" w:hAnsi="Arial" w:cs="Arial"/>
          <w:sz w:val="22"/>
          <w:szCs w:val="22"/>
          <w:lang w:eastAsia="en-GB"/>
        </w:rPr>
        <w:t xml:space="preserve"> will be </w:t>
      </w:r>
      <w:r w:rsidRPr="00A31CE0">
        <w:rPr>
          <w:rFonts w:ascii="Arial" w:hAnsi="Arial" w:cs="Arial"/>
          <w:sz w:val="22"/>
          <w:szCs w:val="22"/>
          <w:lang w:eastAsia="en-GB"/>
        </w:rPr>
        <w:t>expected to engage in undergraduate and post</w:t>
      </w:r>
      <w:r w:rsidRPr="00A31CE0">
        <w:rPr>
          <w:rFonts w:ascii="Arial" w:hAnsi="Arial" w:cs="Arial"/>
          <w:sz w:val="22"/>
          <w:szCs w:val="22"/>
          <w:lang w:eastAsia="en-GB"/>
        </w:rPr>
        <w:t xml:space="preserve">graduate teaching and learning </w:t>
      </w:r>
      <w:r w:rsidRPr="00A31CE0">
        <w:rPr>
          <w:rFonts w:ascii="Arial" w:hAnsi="Arial" w:cs="Arial"/>
          <w:sz w:val="22"/>
          <w:szCs w:val="22"/>
          <w:lang w:eastAsia="en-GB"/>
        </w:rPr>
        <w:t>activities, and also support both quality impro</w:t>
      </w:r>
      <w:r w:rsidRPr="00A31CE0">
        <w:rPr>
          <w:rFonts w:ascii="Arial" w:hAnsi="Arial" w:cs="Arial"/>
          <w:sz w:val="22"/>
          <w:szCs w:val="22"/>
          <w:lang w:eastAsia="en-GB"/>
        </w:rPr>
        <w:t xml:space="preserve">vement and research within the </w:t>
      </w:r>
      <w:r w:rsidRPr="00A31CE0">
        <w:rPr>
          <w:rFonts w:ascii="Arial" w:hAnsi="Arial" w:cs="Arial"/>
          <w:sz w:val="22"/>
          <w:szCs w:val="22"/>
          <w:lang w:eastAsia="en-GB"/>
        </w:rPr>
        <w:t>service and wider organisation.</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4.</w:t>
      </w:r>
      <w:r w:rsidRPr="00A31CE0">
        <w:rPr>
          <w:rFonts w:ascii="Arial" w:hAnsi="Arial" w:cs="Arial"/>
          <w:sz w:val="22"/>
          <w:szCs w:val="22"/>
        </w:rPr>
        <w:tab/>
        <w:t>Consultants are expected to undertake research and development in their own field and to link with the University research areas.</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5.</w:t>
      </w:r>
      <w:r w:rsidRPr="00A31CE0">
        <w:rPr>
          <w:rFonts w:ascii="Arial" w:hAnsi="Arial" w:cs="Arial"/>
          <w:sz w:val="22"/>
          <w:szCs w:val="22"/>
        </w:rPr>
        <w:tab/>
        <w:t>Day to day arrangements for undertaking the specified duties of the post will be made in consultation with the Head of Service, other consultants in the department and with the Board.</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6.</w:t>
      </w:r>
      <w:r w:rsidRPr="00A31CE0">
        <w:rPr>
          <w:rFonts w:ascii="Arial" w:hAnsi="Arial"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rsidR="00A31CE0" w:rsidRPr="00A31CE0" w:rsidRDefault="00A31CE0" w:rsidP="00A31CE0">
      <w:pPr>
        <w:tabs>
          <w:tab w:val="left" w:pos="-720"/>
        </w:tabs>
        <w:suppressAutoHyphens/>
        <w:jc w:val="both"/>
        <w:rPr>
          <w:rFonts w:ascii="Arial" w:hAnsi="Arial" w:cs="Arial"/>
          <w:spacing w:val="-3"/>
          <w:sz w:val="22"/>
          <w:szCs w:val="22"/>
        </w:rPr>
      </w:pPr>
    </w:p>
    <w:p w:rsidR="00A31CE0" w:rsidRPr="00A31CE0" w:rsidRDefault="00A31CE0" w:rsidP="00A31CE0">
      <w:pPr>
        <w:tabs>
          <w:tab w:val="left" w:pos="-720"/>
          <w:tab w:val="left" w:pos="0"/>
        </w:tabs>
        <w:suppressAutoHyphens/>
        <w:ind w:left="720" w:hanging="720"/>
        <w:jc w:val="both"/>
        <w:rPr>
          <w:rFonts w:ascii="Arial" w:hAnsi="Arial" w:cs="Arial"/>
          <w:i/>
          <w:sz w:val="22"/>
          <w:szCs w:val="22"/>
        </w:rPr>
      </w:pPr>
      <w:r w:rsidRPr="00A31CE0">
        <w:rPr>
          <w:rFonts w:ascii="Arial" w:hAnsi="Arial" w:cs="Arial"/>
          <w:sz w:val="22"/>
          <w:szCs w:val="22"/>
        </w:rPr>
        <w:t>7.</w:t>
      </w:r>
      <w:r w:rsidRPr="00A31CE0">
        <w:rPr>
          <w:rFonts w:ascii="Arial" w:hAnsi="Arial" w:cs="Arial"/>
          <w:sz w:val="22"/>
          <w:szCs w:val="22"/>
        </w:rPr>
        <w:tab/>
        <w:t xml:space="preserve">The person appointed will act as an adviser to the Board in </w:t>
      </w:r>
      <w:proofErr w:type="spellStart"/>
      <w:r w:rsidRPr="00A31CE0">
        <w:rPr>
          <w:rFonts w:ascii="Arial" w:hAnsi="Arial" w:cs="Arial"/>
          <w:sz w:val="22"/>
          <w:szCs w:val="22"/>
        </w:rPr>
        <w:t>Rdiology</w:t>
      </w:r>
      <w:proofErr w:type="spellEnd"/>
      <w:r w:rsidRPr="00A31CE0">
        <w:rPr>
          <w:rFonts w:ascii="Arial" w:hAnsi="Arial" w:cs="Arial"/>
          <w:sz w:val="22"/>
          <w:szCs w:val="22"/>
        </w:rPr>
        <w:t>.</w:t>
      </w:r>
    </w:p>
    <w:p w:rsidR="00A31CE0" w:rsidRPr="00A31CE0" w:rsidRDefault="00A31CE0" w:rsidP="00A31CE0">
      <w:pPr>
        <w:tabs>
          <w:tab w:val="left" w:pos="-720"/>
          <w:tab w:val="left" w:pos="0"/>
        </w:tabs>
        <w:suppressAutoHyphens/>
        <w:ind w:left="720" w:hanging="720"/>
        <w:jc w:val="both"/>
        <w:rPr>
          <w:rFonts w:ascii="Arial" w:hAnsi="Arial" w:cs="Arial"/>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8.</w:t>
      </w:r>
      <w:r w:rsidRPr="00A31CE0">
        <w:rPr>
          <w:rFonts w:ascii="Arial" w:hAnsi="Arial" w:cs="Arial"/>
          <w:sz w:val="22"/>
          <w:szCs w:val="22"/>
        </w:rPr>
        <w:tab/>
        <w:t>The person appointed will be expected to undertake domiciliary consultations as may be required by the Board.</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9.</w:t>
      </w:r>
      <w:r w:rsidRPr="00A31CE0">
        <w:rPr>
          <w:rFonts w:ascii="Arial" w:hAnsi="Arial" w:cs="Arial"/>
          <w:sz w:val="22"/>
          <w:szCs w:val="22"/>
        </w:rPr>
        <w:tab/>
        <w:t>The person appointed will be expected to undertake advisory ("pastoral") visits to hospitals in the Area.</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10.</w:t>
      </w:r>
      <w:r w:rsidRPr="00A31CE0">
        <w:rPr>
          <w:rFonts w:ascii="Arial" w:hAnsi="Arial" w:cs="Arial"/>
          <w:sz w:val="22"/>
          <w:szCs w:val="22"/>
        </w:rPr>
        <w:tab/>
        <w:t>You may exceptionally be required to undertake duties at other hospitals in the Grampian Area or other Health Board areas and at hospitals in Orkney, Shetland and elsewhere for which service agreements would be arranged.</w:t>
      </w:r>
    </w:p>
    <w:p w:rsidR="00A31CE0" w:rsidRPr="00A31CE0" w:rsidRDefault="00A31CE0" w:rsidP="00A31CE0">
      <w:pPr>
        <w:tabs>
          <w:tab w:val="left" w:pos="-720"/>
        </w:tabs>
        <w:suppressAutoHyphens/>
        <w:jc w:val="both"/>
        <w:rPr>
          <w:rFonts w:ascii="Arial" w:hAnsi="Arial" w:cs="Arial"/>
          <w:spacing w:val="-3"/>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11.</w:t>
      </w:r>
      <w:r w:rsidRPr="00A31CE0">
        <w:rPr>
          <w:rFonts w:ascii="Arial" w:hAnsi="Arial"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12.</w:t>
      </w:r>
      <w:r w:rsidRPr="00A31CE0">
        <w:rPr>
          <w:rFonts w:ascii="Arial" w:hAnsi="Arial" w:cs="Arial"/>
          <w:sz w:val="22"/>
          <w:szCs w:val="22"/>
        </w:rPr>
        <w:tab/>
        <w:t>The Board, in partnership with the BMA Local Negotiating Committee has a study leave policy for all Career Grade Medical and Dental staff Policy available on request from the Human Resources Department.</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lastRenderedPageBreak/>
        <w:t>13.</w:t>
      </w:r>
      <w:r w:rsidRPr="00A31CE0">
        <w:rPr>
          <w:rFonts w:ascii="Arial" w:hAnsi="Arial" w:cs="Arial"/>
          <w:sz w:val="22"/>
          <w:szCs w:val="22"/>
        </w:rPr>
        <w:tab/>
        <w:t xml:space="preserve">The appointment will be </w:t>
      </w:r>
      <w:proofErr w:type="spellStart"/>
      <w:r w:rsidRPr="00A31CE0">
        <w:rPr>
          <w:rFonts w:ascii="Arial" w:hAnsi="Arial" w:cs="Arial"/>
          <w:sz w:val="22"/>
          <w:szCs w:val="22"/>
        </w:rPr>
        <w:t>superannuable</w:t>
      </w:r>
      <w:proofErr w:type="spellEnd"/>
      <w:r w:rsidRPr="00A31CE0">
        <w:rPr>
          <w:rFonts w:ascii="Arial" w:hAnsi="Arial" w:cs="Arial"/>
          <w:sz w:val="22"/>
          <w:szCs w:val="22"/>
        </w:rPr>
        <w:t xml:space="preserve"> if the person appointed so chooses.  He or she will be subject to the regulations of the National Health Service Superannuation Scheme and the remuneration will be subject to deduction of contributions accordingly, unless he or she opts out of the Scheme.</w:t>
      </w:r>
    </w:p>
    <w:p w:rsidR="00A31CE0" w:rsidRPr="00A31CE0" w:rsidRDefault="00A31CE0" w:rsidP="00A31CE0">
      <w:pPr>
        <w:tabs>
          <w:tab w:val="left" w:pos="-720"/>
        </w:tabs>
        <w:suppressAutoHyphens/>
        <w:jc w:val="both"/>
        <w:rPr>
          <w:rFonts w:ascii="Arial" w:hAnsi="Arial" w:cs="Arial"/>
          <w:spacing w:val="-3"/>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14.</w:t>
      </w:r>
      <w:r w:rsidRPr="00A31CE0">
        <w:rPr>
          <w:rFonts w:ascii="Arial" w:hAnsi="Arial" w:cs="Arial"/>
          <w:sz w:val="22"/>
          <w:szCs w:val="22"/>
        </w:rPr>
        <w:tab/>
        <w:t>The private residence of the person appointed should not normally be more than 10 miles by road from their principal place of work unless otherwise agreed locally.  They must be contactable by phone.</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pStyle w:val="BodyTextIndent"/>
        <w:rPr>
          <w:rFonts w:ascii="Arial" w:hAnsi="Arial" w:cs="Arial"/>
          <w:sz w:val="22"/>
          <w:szCs w:val="22"/>
        </w:rPr>
      </w:pPr>
      <w:r w:rsidRPr="00A31CE0">
        <w:rPr>
          <w:rFonts w:ascii="Arial" w:hAnsi="Arial" w:cs="Arial"/>
          <w:sz w:val="22"/>
          <w:szCs w:val="22"/>
        </w:rPr>
        <w:t>15.</w:t>
      </w:r>
      <w:r w:rsidRPr="00A31CE0">
        <w:rPr>
          <w:rFonts w:ascii="Arial" w:hAnsi="Arial" w:cs="Arial"/>
          <w:sz w:val="22"/>
          <w:szCs w:val="22"/>
        </w:rPr>
        <w:tab/>
        <w:t>NHS Grampian is legally liable for the negligent acts or omissions of employees in the course of their NHS employment. Medical staff are however advised to ensure that they have defence cover for activities not covered by the Board’s indemnity.</w:t>
      </w:r>
    </w:p>
    <w:p w:rsidR="00A31CE0" w:rsidRPr="00A31CE0" w:rsidRDefault="00A31CE0" w:rsidP="00A31CE0">
      <w:pPr>
        <w:tabs>
          <w:tab w:val="left" w:pos="-720"/>
          <w:tab w:val="left" w:pos="0"/>
        </w:tabs>
        <w:suppressAutoHyphens/>
        <w:ind w:left="720" w:hanging="720"/>
        <w:jc w:val="both"/>
        <w:rPr>
          <w:rFonts w:ascii="Arial" w:hAnsi="Arial" w:cs="Arial"/>
          <w:sz w:val="22"/>
          <w:szCs w:val="22"/>
        </w:rPr>
      </w:pPr>
    </w:p>
    <w:p w:rsidR="00A31CE0" w:rsidRPr="00A31CE0" w:rsidRDefault="00A31CE0" w:rsidP="00A31CE0">
      <w:pPr>
        <w:tabs>
          <w:tab w:val="left" w:pos="-720"/>
          <w:tab w:val="left" w:pos="0"/>
        </w:tabs>
        <w:suppressAutoHyphens/>
        <w:ind w:left="709" w:right="-45" w:hanging="709"/>
        <w:jc w:val="both"/>
        <w:rPr>
          <w:rFonts w:ascii="Arial" w:hAnsi="Arial" w:cs="Arial"/>
          <w:sz w:val="22"/>
          <w:szCs w:val="22"/>
        </w:rPr>
      </w:pPr>
      <w:r w:rsidRPr="00A31CE0">
        <w:rPr>
          <w:rFonts w:ascii="Arial" w:hAnsi="Arial" w:cs="Arial"/>
          <w:sz w:val="22"/>
          <w:szCs w:val="22"/>
        </w:rPr>
        <w:t>16.</w:t>
      </w:r>
      <w:r w:rsidRPr="00A31CE0">
        <w:rPr>
          <w:rFonts w:ascii="Arial" w:hAnsi="Arial" w:cs="Arial"/>
          <w:sz w:val="22"/>
          <w:szCs w:val="22"/>
        </w:rPr>
        <w:tab/>
        <w:t>The officer appointed will be required to be registered on the General Medical Council’s Specialist Register.</w:t>
      </w:r>
    </w:p>
    <w:p w:rsidR="00A31CE0" w:rsidRPr="00A31CE0" w:rsidRDefault="00A31CE0" w:rsidP="00A31CE0">
      <w:pPr>
        <w:tabs>
          <w:tab w:val="left" w:pos="-720"/>
        </w:tabs>
        <w:suppressAutoHyphens/>
        <w:ind w:left="709" w:hanging="709"/>
        <w:jc w:val="both"/>
        <w:rPr>
          <w:rFonts w:ascii="Arial" w:hAnsi="Arial" w:cs="Arial"/>
          <w:sz w:val="22"/>
          <w:szCs w:val="22"/>
        </w:rPr>
      </w:pPr>
    </w:p>
    <w:p w:rsidR="00A31CE0" w:rsidRPr="00A31CE0" w:rsidRDefault="00A31CE0" w:rsidP="00A31CE0">
      <w:pPr>
        <w:tabs>
          <w:tab w:val="left" w:pos="-720"/>
        </w:tabs>
        <w:suppressAutoHyphens/>
        <w:ind w:left="709" w:hanging="709"/>
        <w:jc w:val="both"/>
        <w:rPr>
          <w:rFonts w:ascii="Arial" w:hAnsi="Arial" w:cs="Arial"/>
          <w:sz w:val="22"/>
          <w:szCs w:val="22"/>
        </w:rPr>
      </w:pPr>
      <w:r w:rsidRPr="00A31CE0">
        <w:rPr>
          <w:rFonts w:ascii="Arial" w:hAnsi="Arial" w:cs="Arial"/>
          <w:sz w:val="22"/>
          <w:szCs w:val="22"/>
        </w:rPr>
        <w:t>17.</w:t>
      </w:r>
      <w:r w:rsidRPr="00A31CE0">
        <w:rPr>
          <w:rFonts w:ascii="Arial" w:hAnsi="Arial" w:cs="Arial"/>
          <w:sz w:val="22"/>
          <w:szCs w:val="22"/>
        </w:rPr>
        <w:tab/>
        <w:t xml:space="preserve">As a result of guidance issued by the Scottish Office on "Protecting Health Care Workers </w:t>
      </w:r>
      <w:r w:rsidRPr="00A31CE0">
        <w:rPr>
          <w:rFonts w:ascii="Arial" w:hAnsi="Arial" w:cs="Arial"/>
          <w:sz w:val="22"/>
          <w:szCs w:val="22"/>
        </w:rPr>
        <w:t xml:space="preserve">and Patients from Hepatitis B" </w:t>
      </w:r>
      <w:r w:rsidRPr="00A31CE0">
        <w:rPr>
          <w:rFonts w:ascii="Arial" w:hAnsi="Arial" w:cs="Arial"/>
          <w:sz w:val="22"/>
          <w:szCs w:val="22"/>
        </w:rPr>
        <w:t>NHS Grampian is required to:-</w:t>
      </w:r>
    </w:p>
    <w:p w:rsidR="00A31CE0" w:rsidRPr="00A31CE0" w:rsidRDefault="00A31CE0" w:rsidP="00A31CE0">
      <w:pPr>
        <w:tabs>
          <w:tab w:val="left" w:pos="-720"/>
          <w:tab w:val="left" w:pos="0"/>
          <w:tab w:val="left" w:pos="720"/>
          <w:tab w:val="left" w:pos="8931"/>
        </w:tabs>
        <w:suppressAutoHyphens/>
        <w:ind w:left="-57"/>
        <w:jc w:val="both"/>
        <w:rPr>
          <w:rFonts w:ascii="Arial" w:hAnsi="Arial" w:cs="Arial"/>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ab/>
        <w:t>Ensure health care workers who may be at risk of acquiring hepatitis B from a patient are protected by immunisation.</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tabs>
          <w:tab w:val="left" w:pos="-720"/>
          <w:tab w:val="left" w:pos="0"/>
        </w:tabs>
        <w:suppressAutoHyphens/>
        <w:ind w:left="720" w:hanging="720"/>
        <w:jc w:val="both"/>
        <w:rPr>
          <w:rFonts w:ascii="Arial" w:hAnsi="Arial" w:cs="Arial"/>
          <w:sz w:val="22"/>
          <w:szCs w:val="22"/>
        </w:rPr>
      </w:pPr>
      <w:r w:rsidRPr="00A31CE0">
        <w:rPr>
          <w:rFonts w:ascii="Arial" w:hAnsi="Arial" w:cs="Arial"/>
          <w:sz w:val="22"/>
          <w:szCs w:val="22"/>
        </w:rPr>
        <w:tab/>
        <w:t>Protect patients against the risk of acquiring hepatitis B from an infected health care worker.  Due to the nature of this post, any offer of appointment will be conditional upon the successful applicant either:-</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numPr>
          <w:ilvl w:val="0"/>
          <w:numId w:val="1"/>
        </w:numPr>
        <w:tabs>
          <w:tab w:val="clear" w:pos="360"/>
          <w:tab w:val="left" w:pos="-720"/>
          <w:tab w:val="left" w:pos="0"/>
          <w:tab w:val="num" w:pos="1418"/>
        </w:tabs>
        <w:suppressAutoHyphens/>
        <w:ind w:left="1418" w:hanging="709"/>
        <w:jc w:val="both"/>
        <w:rPr>
          <w:rFonts w:ascii="Arial" w:hAnsi="Arial" w:cs="Arial"/>
          <w:sz w:val="22"/>
          <w:szCs w:val="22"/>
        </w:rPr>
      </w:pPr>
      <w:r w:rsidRPr="00A31CE0">
        <w:rPr>
          <w:rFonts w:ascii="Arial" w:hAnsi="Arial" w:cs="Arial"/>
          <w:sz w:val="22"/>
          <w:szCs w:val="22"/>
        </w:rPr>
        <w:t>Undergoing a process of screening/immunisation/monitoring in accordance with the Board's Policy and Procedure, or</w:t>
      </w:r>
    </w:p>
    <w:p w:rsidR="00A31CE0" w:rsidRPr="00A31CE0" w:rsidRDefault="00A31CE0" w:rsidP="00A31CE0">
      <w:pPr>
        <w:tabs>
          <w:tab w:val="left" w:pos="-720"/>
          <w:tab w:val="num" w:pos="1418"/>
        </w:tabs>
        <w:suppressAutoHyphens/>
        <w:ind w:left="1418" w:hanging="709"/>
        <w:jc w:val="both"/>
        <w:rPr>
          <w:rFonts w:ascii="Arial" w:hAnsi="Arial" w:cs="Arial"/>
          <w:sz w:val="22"/>
          <w:szCs w:val="22"/>
        </w:rPr>
      </w:pPr>
    </w:p>
    <w:p w:rsidR="00A31CE0" w:rsidRPr="00A31CE0" w:rsidRDefault="00A31CE0" w:rsidP="00A31CE0">
      <w:pPr>
        <w:numPr>
          <w:ilvl w:val="0"/>
          <w:numId w:val="1"/>
        </w:numPr>
        <w:tabs>
          <w:tab w:val="clear" w:pos="360"/>
          <w:tab w:val="left" w:pos="-720"/>
          <w:tab w:val="left" w:pos="0"/>
          <w:tab w:val="num" w:pos="1418"/>
        </w:tabs>
        <w:suppressAutoHyphens/>
        <w:ind w:left="1418" w:hanging="709"/>
        <w:jc w:val="both"/>
        <w:rPr>
          <w:rFonts w:ascii="Arial" w:hAnsi="Arial" w:cs="Arial"/>
          <w:sz w:val="22"/>
          <w:szCs w:val="22"/>
        </w:rPr>
      </w:pPr>
      <w:r w:rsidRPr="00A31CE0">
        <w:rPr>
          <w:rFonts w:ascii="Arial" w:hAnsi="Arial" w:cs="Arial"/>
          <w:sz w:val="22"/>
          <w:szCs w:val="22"/>
        </w:rPr>
        <w:t>Producing acceptable documentary evidence that he/she is not an infective risk to others.</w:t>
      </w:r>
    </w:p>
    <w:p w:rsidR="00A31CE0" w:rsidRPr="00A31CE0" w:rsidRDefault="00A31CE0" w:rsidP="00A31CE0">
      <w:pPr>
        <w:tabs>
          <w:tab w:val="left" w:pos="-720"/>
          <w:tab w:val="num" w:pos="1418"/>
        </w:tabs>
        <w:suppressAutoHyphens/>
        <w:ind w:left="1418" w:hanging="709"/>
        <w:jc w:val="both"/>
        <w:rPr>
          <w:rFonts w:ascii="Arial" w:hAnsi="Arial" w:cs="Arial"/>
          <w:sz w:val="22"/>
          <w:szCs w:val="22"/>
        </w:rPr>
      </w:pPr>
    </w:p>
    <w:p w:rsidR="00A31CE0" w:rsidRPr="00A31CE0" w:rsidRDefault="00A31CE0" w:rsidP="00A31CE0">
      <w:pPr>
        <w:tabs>
          <w:tab w:val="left" w:pos="-720"/>
        </w:tabs>
        <w:suppressAutoHyphens/>
        <w:ind w:left="709"/>
        <w:jc w:val="both"/>
        <w:rPr>
          <w:rFonts w:ascii="Arial" w:hAnsi="Arial" w:cs="Arial"/>
          <w:sz w:val="22"/>
          <w:szCs w:val="22"/>
        </w:rPr>
      </w:pPr>
      <w:r w:rsidRPr="00A31CE0">
        <w:rPr>
          <w:rFonts w:ascii="Arial" w:hAnsi="Arial" w:cs="Arial"/>
          <w:sz w:val="22"/>
          <w:szCs w:val="22"/>
        </w:rPr>
        <w:t>In the event that he/she is an infective risk to others or if he/she fails to comply with the above requirements, the conditional offer of appointment will be withdrawn.</w:t>
      </w:r>
    </w:p>
    <w:p w:rsidR="00A31CE0" w:rsidRPr="00A31CE0" w:rsidRDefault="00A31CE0" w:rsidP="00A31CE0">
      <w:pPr>
        <w:tabs>
          <w:tab w:val="left" w:pos="-720"/>
        </w:tabs>
        <w:suppressAutoHyphens/>
        <w:jc w:val="both"/>
        <w:rPr>
          <w:rFonts w:ascii="Arial" w:hAnsi="Arial" w:cs="Arial"/>
          <w:sz w:val="22"/>
          <w:szCs w:val="22"/>
        </w:rPr>
      </w:pPr>
    </w:p>
    <w:p w:rsidR="00A31CE0" w:rsidRPr="00A31CE0" w:rsidRDefault="00A31CE0" w:rsidP="00A31CE0">
      <w:pPr>
        <w:pStyle w:val="BodyTextIndent2"/>
        <w:rPr>
          <w:rFonts w:ascii="Arial" w:hAnsi="Arial" w:cs="Arial"/>
          <w:sz w:val="22"/>
          <w:szCs w:val="22"/>
        </w:rPr>
      </w:pPr>
      <w:r w:rsidRPr="00A31CE0">
        <w:rPr>
          <w:rFonts w:ascii="Arial" w:hAnsi="Arial" w:cs="Arial"/>
          <w:sz w:val="22"/>
          <w:szCs w:val="22"/>
        </w:rPr>
        <w:tab/>
        <w:t xml:space="preserve">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w:t>
      </w:r>
      <w:proofErr w:type="spellStart"/>
      <w:r w:rsidRPr="00A31CE0">
        <w:rPr>
          <w:rFonts w:ascii="Arial" w:hAnsi="Arial" w:cs="Arial"/>
          <w:sz w:val="22"/>
          <w:szCs w:val="22"/>
        </w:rPr>
        <w:t>postholder</w:t>
      </w:r>
      <w:proofErr w:type="spellEnd"/>
      <w:r w:rsidRPr="00A31CE0">
        <w:rPr>
          <w:rFonts w:ascii="Arial" w:hAnsi="Arial" w:cs="Arial"/>
          <w:sz w:val="22"/>
          <w:szCs w:val="22"/>
        </w:rPr>
        <w:t xml:space="preserve"> is involved in "Exposure Prone Procedures".  This review may result in the </w:t>
      </w:r>
      <w:proofErr w:type="spellStart"/>
      <w:r w:rsidRPr="00A31CE0">
        <w:rPr>
          <w:rFonts w:ascii="Arial" w:hAnsi="Arial" w:cs="Arial"/>
          <w:sz w:val="22"/>
          <w:szCs w:val="22"/>
        </w:rPr>
        <w:t>postholder</w:t>
      </w:r>
      <w:proofErr w:type="spellEnd"/>
      <w:r w:rsidRPr="00A31CE0">
        <w:rPr>
          <w:rFonts w:ascii="Arial" w:hAnsi="Arial" w:cs="Arial"/>
          <w:sz w:val="22"/>
          <w:szCs w:val="22"/>
        </w:rPr>
        <w:t xml:space="preserve"> having to alter his/her clinical exposure to remove risk to patients and others.  In circumstances where this is not a practical option, it will be necessary to provide industrial compensation for this prescribed industrial disease prior to the </w:t>
      </w:r>
      <w:proofErr w:type="spellStart"/>
      <w:r w:rsidRPr="00A31CE0">
        <w:rPr>
          <w:rFonts w:ascii="Arial" w:hAnsi="Arial" w:cs="Arial"/>
          <w:sz w:val="22"/>
          <w:szCs w:val="22"/>
        </w:rPr>
        <w:t>postholder</w:t>
      </w:r>
      <w:proofErr w:type="spellEnd"/>
      <w:r w:rsidRPr="00A31CE0">
        <w:rPr>
          <w:rFonts w:ascii="Arial" w:hAnsi="Arial" w:cs="Arial"/>
          <w:sz w:val="22"/>
          <w:szCs w:val="22"/>
        </w:rPr>
        <w:t xml:space="preserve"> leaving the Board's employment.</w:t>
      </w:r>
    </w:p>
    <w:p w:rsidR="00A31CE0" w:rsidRPr="00A31CE0" w:rsidRDefault="00A31CE0" w:rsidP="00A31CE0">
      <w:pPr>
        <w:tabs>
          <w:tab w:val="left" w:pos="-720"/>
        </w:tabs>
        <w:suppressAutoHyphens/>
        <w:ind w:left="709" w:hanging="709"/>
        <w:jc w:val="both"/>
        <w:rPr>
          <w:rFonts w:ascii="Arial" w:hAnsi="Arial" w:cs="Arial"/>
          <w:sz w:val="22"/>
          <w:szCs w:val="22"/>
        </w:rPr>
      </w:pPr>
    </w:p>
    <w:p w:rsidR="00A31CE0" w:rsidRPr="00A31CE0" w:rsidRDefault="00A31CE0" w:rsidP="00A31CE0">
      <w:pPr>
        <w:ind w:left="709" w:hanging="709"/>
        <w:jc w:val="both"/>
        <w:rPr>
          <w:rFonts w:ascii="Arial" w:hAnsi="Arial" w:cs="Arial"/>
          <w:sz w:val="22"/>
          <w:szCs w:val="22"/>
        </w:rPr>
      </w:pPr>
      <w:r w:rsidRPr="00A31CE0">
        <w:rPr>
          <w:rFonts w:ascii="Arial" w:hAnsi="Arial" w:cs="Arial"/>
          <w:sz w:val="22"/>
          <w:szCs w:val="22"/>
        </w:rPr>
        <w:t>18.</w:t>
      </w:r>
      <w:r w:rsidRPr="00A31CE0">
        <w:rPr>
          <w:rFonts w:ascii="Arial" w:hAnsi="Arial" w:cs="Arial"/>
          <w:sz w:val="22"/>
          <w:szCs w:val="22"/>
        </w:rPr>
        <w:tab/>
        <w:t>The appointment is made subject to satisfactory fitness for employme</w:t>
      </w:r>
      <w:r w:rsidRPr="00A31CE0">
        <w:rPr>
          <w:rFonts w:ascii="Arial" w:hAnsi="Arial" w:cs="Arial"/>
          <w:sz w:val="22"/>
          <w:szCs w:val="22"/>
        </w:rPr>
        <w:t xml:space="preserve">nt.  The </w:t>
      </w:r>
      <w:r w:rsidRPr="00A31CE0">
        <w:rPr>
          <w:rFonts w:ascii="Arial" w:hAnsi="Arial" w:cs="Arial"/>
          <w:sz w:val="22"/>
          <w:szCs w:val="22"/>
        </w:rPr>
        <w:t>candidate will therefore be required to complete a pre-employment health screening questionnaire and may/will subsequently be required to attend for health screening.</w:t>
      </w:r>
    </w:p>
    <w:p w:rsidR="00A31CE0" w:rsidRPr="00A31CE0" w:rsidRDefault="00A31CE0" w:rsidP="00A31CE0">
      <w:pPr>
        <w:ind w:left="709" w:hanging="709"/>
        <w:jc w:val="both"/>
        <w:rPr>
          <w:rFonts w:ascii="Arial" w:hAnsi="Arial" w:cs="Arial"/>
          <w:sz w:val="22"/>
          <w:szCs w:val="22"/>
        </w:rPr>
      </w:pPr>
    </w:p>
    <w:p w:rsidR="00A31CE0" w:rsidRPr="00A31CE0" w:rsidRDefault="00A31CE0" w:rsidP="00A31CE0">
      <w:pPr>
        <w:pStyle w:val="BodyText2"/>
        <w:tabs>
          <w:tab w:val="left" w:pos="-720"/>
        </w:tabs>
        <w:suppressAutoHyphens/>
        <w:rPr>
          <w:rFonts w:ascii="Arial" w:hAnsi="Arial" w:cs="Arial"/>
          <w:sz w:val="22"/>
          <w:szCs w:val="22"/>
        </w:rPr>
      </w:pPr>
      <w:r w:rsidRPr="00A31CE0">
        <w:rPr>
          <w:rFonts w:ascii="Arial" w:hAnsi="Arial" w:cs="Arial"/>
          <w:sz w:val="22"/>
          <w:szCs w:val="22"/>
        </w:rPr>
        <w:t>19.</w:t>
      </w:r>
      <w:r w:rsidRPr="00A31CE0">
        <w:rPr>
          <w:rFonts w:ascii="Arial" w:hAnsi="Arial" w:cs="Arial"/>
          <w:sz w:val="22"/>
          <w:szCs w:val="22"/>
        </w:rPr>
        <w:tab/>
        <w:t>Termination of the appointment is subject to three months' notice on either</w:t>
      </w:r>
      <w:r w:rsidRPr="00A31CE0">
        <w:rPr>
          <w:rFonts w:ascii="Arial" w:hAnsi="Arial" w:cs="Arial"/>
          <w:sz w:val="22"/>
          <w:szCs w:val="22"/>
        </w:rPr>
        <w:t xml:space="preserve"> side</w:t>
      </w:r>
    </w:p>
    <w:p w:rsidR="00A31CE0" w:rsidRPr="00A31CE0" w:rsidRDefault="00A31CE0" w:rsidP="00A31CE0">
      <w:pPr>
        <w:pStyle w:val="BodyText2"/>
        <w:tabs>
          <w:tab w:val="left" w:pos="-720"/>
        </w:tabs>
        <w:suppressAutoHyphens/>
        <w:rPr>
          <w:rFonts w:ascii="Arial" w:hAnsi="Arial" w:cs="Arial"/>
          <w:sz w:val="22"/>
          <w:szCs w:val="22"/>
        </w:rPr>
      </w:pPr>
      <w:r w:rsidRPr="00A31CE0">
        <w:rPr>
          <w:rFonts w:ascii="Arial" w:hAnsi="Arial" w:cs="Arial"/>
          <w:sz w:val="22"/>
          <w:szCs w:val="22"/>
        </w:rPr>
        <w:lastRenderedPageBreak/>
        <w:t>20.</w:t>
      </w:r>
      <w:r w:rsidRPr="00A31CE0">
        <w:rPr>
          <w:rFonts w:ascii="Arial" w:hAnsi="Arial" w:cs="Arial"/>
          <w:sz w:val="22"/>
          <w:szCs w:val="22"/>
        </w:rPr>
        <w:tab/>
      </w:r>
      <w:r w:rsidRPr="00A31CE0">
        <w:rPr>
          <w:rFonts w:ascii="Arial" w:hAnsi="Arial" w:cs="Arial"/>
          <w:sz w:val="22"/>
          <w:szCs w:val="22"/>
          <w:lang w:val="en"/>
        </w:rPr>
        <w:t xml:space="preserve">The Board is required to instigate a PVG (Protecting Vulnerable Groups) Scheme </w:t>
      </w:r>
      <w:r w:rsidRPr="00A31CE0">
        <w:rPr>
          <w:rFonts w:ascii="Arial" w:hAnsi="Arial" w:cs="Arial"/>
          <w:sz w:val="22"/>
          <w:szCs w:val="22"/>
          <w:lang w:val="en"/>
        </w:rPr>
        <w:tab/>
        <w:t xml:space="preserve">Check, to be made with Disclosure Scotland, for any convictions recorded before an </w:t>
      </w:r>
      <w:r w:rsidRPr="00A31CE0">
        <w:rPr>
          <w:rFonts w:ascii="Arial" w:hAnsi="Arial" w:cs="Arial"/>
          <w:sz w:val="22"/>
          <w:szCs w:val="22"/>
          <w:lang w:val="en"/>
        </w:rPr>
        <w:tab/>
        <w:t>offer of appointment can be made (</w:t>
      </w:r>
      <w:hyperlink w:history="1">
        <w:r w:rsidRPr="00A31CE0">
          <w:rPr>
            <w:rStyle w:val="Hyperlink"/>
            <w:rFonts w:ascii="Arial" w:hAnsi="Arial" w:cs="Arial"/>
            <w:color w:val="auto"/>
            <w:sz w:val="22"/>
            <w:szCs w:val="22"/>
            <w:lang w:val="en"/>
          </w:rPr>
          <w:t xml:space="preserve">Rehabilitation of Offenders Act 1974 (Exclusions </w:t>
        </w:r>
        <w:r w:rsidRPr="00A31CE0">
          <w:rPr>
            <w:rStyle w:val="Hyperlink"/>
            <w:rFonts w:ascii="Arial" w:hAnsi="Arial" w:cs="Arial"/>
            <w:color w:val="auto"/>
            <w:sz w:val="22"/>
            <w:szCs w:val="22"/>
            <w:lang w:val="en"/>
          </w:rPr>
          <w:tab/>
          <w:t>and Exceptions) (Scotland) Amendment Order 2015</w:t>
        </w:r>
      </w:hyperlink>
      <w:r w:rsidRPr="00A31CE0">
        <w:rPr>
          <w:rFonts w:ascii="Arial" w:hAnsi="Arial" w:cs="Arial"/>
          <w:sz w:val="22"/>
          <w:szCs w:val="22"/>
          <w:lang w:val="en"/>
        </w:rPr>
        <w:t>)</w:t>
      </w:r>
    </w:p>
    <w:p w:rsidR="007D7566" w:rsidRPr="00A31CE0" w:rsidRDefault="007D7566" w:rsidP="007D7566">
      <w:pPr>
        <w:tabs>
          <w:tab w:val="left" w:pos="-720"/>
        </w:tabs>
        <w:suppressAutoHyphens/>
        <w:ind w:right="-45"/>
        <w:jc w:val="both"/>
        <w:rPr>
          <w:rFonts w:ascii="Arial" w:hAnsi="Arial" w:cs="Arial"/>
          <w:sz w:val="22"/>
          <w:szCs w:val="22"/>
        </w:rPr>
      </w:pPr>
    </w:p>
    <w:p w:rsidR="007D7566" w:rsidRPr="00A31CE0" w:rsidRDefault="0046272B" w:rsidP="007D7566">
      <w:pPr>
        <w:tabs>
          <w:tab w:val="left" w:pos="-720"/>
        </w:tabs>
        <w:suppressAutoHyphens/>
        <w:jc w:val="both"/>
        <w:rPr>
          <w:rFonts w:ascii="Arial" w:hAnsi="Arial" w:cs="Arial"/>
          <w:b/>
          <w:spacing w:val="-3"/>
          <w:sz w:val="22"/>
          <w:szCs w:val="22"/>
        </w:rPr>
      </w:pPr>
      <w:r w:rsidRPr="00A31CE0">
        <w:rPr>
          <w:rFonts w:ascii="Arial" w:hAnsi="Arial" w:cs="Arial"/>
          <w:b/>
          <w:spacing w:val="-3"/>
          <w:sz w:val="22"/>
          <w:szCs w:val="22"/>
          <w:u w:val="single"/>
        </w:rPr>
        <w:br w:type="page"/>
      </w:r>
      <w:r w:rsidR="007D7566" w:rsidRPr="00A31CE0">
        <w:rPr>
          <w:rFonts w:ascii="Arial" w:hAnsi="Arial" w:cs="Arial"/>
          <w:b/>
          <w:spacing w:val="-3"/>
          <w:sz w:val="22"/>
          <w:szCs w:val="22"/>
          <w:u w:val="single"/>
        </w:rPr>
        <w:lastRenderedPageBreak/>
        <w:t>NOTES TO CANDIDATES</w:t>
      </w:r>
    </w:p>
    <w:p w:rsidR="007D7566" w:rsidRPr="00A31CE0" w:rsidRDefault="007D7566" w:rsidP="007D7566">
      <w:pPr>
        <w:tabs>
          <w:tab w:val="left" w:pos="-720"/>
        </w:tabs>
        <w:suppressAutoHyphens/>
        <w:jc w:val="both"/>
        <w:rPr>
          <w:rFonts w:ascii="Arial" w:hAnsi="Arial" w:cs="Arial"/>
          <w:spacing w:val="-3"/>
          <w:sz w:val="22"/>
          <w:szCs w:val="22"/>
        </w:rPr>
      </w:pPr>
    </w:p>
    <w:p w:rsidR="007D7566" w:rsidRPr="00A31CE0" w:rsidRDefault="007D7566" w:rsidP="007D7566">
      <w:pPr>
        <w:tabs>
          <w:tab w:val="left" w:pos="-720"/>
        </w:tabs>
        <w:suppressAutoHyphens/>
        <w:jc w:val="both"/>
        <w:rPr>
          <w:rFonts w:ascii="Arial" w:hAnsi="Arial" w:cs="Arial"/>
          <w:spacing w:val="-3"/>
          <w:sz w:val="22"/>
          <w:szCs w:val="22"/>
        </w:rPr>
      </w:pPr>
      <w:r w:rsidRPr="00A31CE0">
        <w:rPr>
          <w:rFonts w:ascii="Arial" w:hAnsi="Arial" w:cs="Arial"/>
          <w:spacing w:val="-3"/>
          <w:sz w:val="22"/>
          <w:szCs w:val="22"/>
        </w:rPr>
        <w:t>Canvassing in connection with appointments is not permitted but this does not debar candidates who wish from visiting the hospitals concerned.</w:t>
      </w:r>
    </w:p>
    <w:p w:rsidR="007D7566" w:rsidRPr="00A31CE0" w:rsidRDefault="007D7566" w:rsidP="007D7566">
      <w:pPr>
        <w:tabs>
          <w:tab w:val="left" w:pos="-720"/>
        </w:tabs>
        <w:suppressAutoHyphens/>
        <w:jc w:val="both"/>
        <w:rPr>
          <w:rFonts w:ascii="Arial" w:hAnsi="Arial" w:cs="Arial"/>
          <w:spacing w:val="-3"/>
          <w:sz w:val="22"/>
          <w:szCs w:val="22"/>
        </w:rPr>
      </w:pPr>
    </w:p>
    <w:p w:rsidR="007D7566" w:rsidRPr="00A31CE0" w:rsidRDefault="00643BF9" w:rsidP="007D7566">
      <w:pPr>
        <w:tabs>
          <w:tab w:val="left" w:pos="-720"/>
        </w:tabs>
        <w:suppressAutoHyphens/>
        <w:jc w:val="both"/>
        <w:rPr>
          <w:rFonts w:ascii="Arial" w:hAnsi="Arial" w:cs="Arial"/>
          <w:spacing w:val="-3"/>
          <w:sz w:val="22"/>
          <w:szCs w:val="22"/>
        </w:rPr>
      </w:pPr>
      <w:r w:rsidRPr="00A31CE0">
        <w:rPr>
          <w:rFonts w:ascii="Arial" w:hAnsi="Arial" w:cs="Arial"/>
          <w:spacing w:val="-3"/>
          <w:sz w:val="22"/>
          <w:szCs w:val="22"/>
        </w:rPr>
        <w:t xml:space="preserve">Further information can be obtained and an appointment to view the Department arranged by contacting </w:t>
      </w:r>
      <w:r w:rsidRPr="00A31CE0">
        <w:rPr>
          <w:rFonts w:ascii="Arial" w:hAnsi="Arial" w:cs="Arial"/>
          <w:iCs/>
          <w:sz w:val="22"/>
          <w:szCs w:val="22"/>
        </w:rPr>
        <w:t xml:space="preserve">Dr </w:t>
      </w:r>
      <w:r w:rsidR="004A1536" w:rsidRPr="00A31CE0">
        <w:rPr>
          <w:rFonts w:ascii="Arial" w:hAnsi="Arial" w:cs="Arial"/>
          <w:iCs/>
          <w:sz w:val="22"/>
          <w:szCs w:val="22"/>
        </w:rPr>
        <w:t>Natasha Rose</w:t>
      </w:r>
      <w:r w:rsidRPr="00A31CE0">
        <w:rPr>
          <w:rFonts w:ascii="Arial" w:hAnsi="Arial" w:cs="Arial"/>
          <w:iCs/>
          <w:sz w:val="22"/>
          <w:szCs w:val="22"/>
        </w:rPr>
        <w:t>, Unit Clinical Director</w:t>
      </w:r>
      <w:r w:rsidR="004A59DF" w:rsidRPr="00A31CE0">
        <w:rPr>
          <w:rFonts w:ascii="Arial" w:hAnsi="Arial" w:cs="Arial"/>
          <w:iCs/>
          <w:sz w:val="22"/>
          <w:szCs w:val="22"/>
        </w:rPr>
        <w:t xml:space="preserve"> </w:t>
      </w:r>
      <w:r w:rsidRPr="00A31CE0">
        <w:rPr>
          <w:rFonts w:ascii="Arial" w:hAnsi="Arial" w:cs="Arial"/>
          <w:iCs/>
          <w:sz w:val="22"/>
          <w:szCs w:val="22"/>
        </w:rPr>
        <w:t>or</w:t>
      </w:r>
      <w:r w:rsidR="002F2C34" w:rsidRPr="00A31CE0">
        <w:rPr>
          <w:rFonts w:ascii="Arial" w:hAnsi="Arial" w:cs="Arial"/>
          <w:iCs/>
          <w:sz w:val="22"/>
          <w:szCs w:val="22"/>
        </w:rPr>
        <w:t xml:space="preserve"> </w:t>
      </w:r>
      <w:r w:rsidRPr="00A31CE0">
        <w:rPr>
          <w:rFonts w:ascii="Arial" w:hAnsi="Arial" w:cs="Arial"/>
          <w:iCs/>
          <w:sz w:val="22"/>
          <w:szCs w:val="22"/>
        </w:rPr>
        <w:t xml:space="preserve">Mrs </w:t>
      </w:r>
      <w:r w:rsidR="00664C02" w:rsidRPr="00A31CE0">
        <w:rPr>
          <w:rFonts w:ascii="Arial" w:hAnsi="Arial" w:cs="Arial"/>
          <w:iCs/>
          <w:sz w:val="22"/>
          <w:szCs w:val="22"/>
        </w:rPr>
        <w:t xml:space="preserve">Sharon Jones </w:t>
      </w:r>
      <w:r w:rsidRPr="00A31CE0">
        <w:rPr>
          <w:rFonts w:ascii="Arial" w:hAnsi="Arial" w:cs="Arial"/>
          <w:iCs/>
          <w:sz w:val="22"/>
          <w:szCs w:val="22"/>
        </w:rPr>
        <w:t>Unit Operational Manager for Radiology on</w:t>
      </w:r>
      <w:r w:rsidR="00623150" w:rsidRPr="00A31CE0">
        <w:rPr>
          <w:rFonts w:ascii="Arial" w:hAnsi="Arial" w:cs="Arial"/>
          <w:iCs/>
          <w:sz w:val="22"/>
          <w:szCs w:val="22"/>
        </w:rPr>
        <w:t xml:space="preserve"> 01224 553517</w:t>
      </w:r>
      <w:r w:rsidRPr="00A31CE0">
        <w:rPr>
          <w:rFonts w:ascii="Arial" w:hAnsi="Arial" w:cs="Arial"/>
          <w:iCs/>
          <w:sz w:val="22"/>
          <w:szCs w:val="22"/>
        </w:rPr>
        <w:t xml:space="preserve"> (</w:t>
      </w:r>
      <w:r w:rsidR="00664C02" w:rsidRPr="00A31CE0">
        <w:rPr>
          <w:rFonts w:ascii="Arial" w:hAnsi="Arial" w:cs="Arial"/>
          <w:iCs/>
          <w:sz w:val="22"/>
          <w:szCs w:val="22"/>
        </w:rPr>
        <w:t>Sharon.jones18@</w:t>
      </w:r>
      <w:r w:rsidRPr="00A31CE0">
        <w:rPr>
          <w:rFonts w:ascii="Arial" w:hAnsi="Arial" w:cs="Arial"/>
          <w:iCs/>
          <w:sz w:val="22"/>
          <w:szCs w:val="22"/>
        </w:rPr>
        <w:t>nhs.</w:t>
      </w:r>
      <w:r w:rsidR="0053531D" w:rsidRPr="00A31CE0">
        <w:rPr>
          <w:rFonts w:ascii="Arial" w:hAnsi="Arial" w:cs="Arial"/>
          <w:iCs/>
          <w:sz w:val="22"/>
          <w:szCs w:val="22"/>
        </w:rPr>
        <w:t>scot</w:t>
      </w:r>
      <w:r w:rsidRPr="00A31CE0">
        <w:rPr>
          <w:rFonts w:ascii="Arial" w:hAnsi="Arial" w:cs="Arial"/>
          <w:iCs/>
          <w:sz w:val="22"/>
          <w:szCs w:val="22"/>
        </w:rPr>
        <w:t>).</w:t>
      </w:r>
    </w:p>
    <w:p w:rsidR="007D7566" w:rsidRPr="00A31CE0" w:rsidRDefault="007D7566" w:rsidP="007D7566">
      <w:pPr>
        <w:pStyle w:val="BodyText"/>
        <w:tabs>
          <w:tab w:val="left" w:pos="-720"/>
        </w:tabs>
        <w:suppressAutoHyphens/>
        <w:rPr>
          <w:rFonts w:ascii="Arial" w:hAnsi="Arial" w:cs="Arial"/>
          <w:spacing w:val="-3"/>
          <w:sz w:val="22"/>
          <w:szCs w:val="22"/>
        </w:rPr>
      </w:pPr>
    </w:p>
    <w:p w:rsidR="007D7566" w:rsidRPr="00A31CE0" w:rsidRDefault="0010312D" w:rsidP="007D7566">
      <w:pPr>
        <w:tabs>
          <w:tab w:val="left" w:pos="-720"/>
        </w:tabs>
        <w:suppressAutoHyphens/>
        <w:jc w:val="both"/>
        <w:rPr>
          <w:rFonts w:ascii="Arial" w:hAnsi="Arial" w:cs="Arial"/>
          <w:spacing w:val="-3"/>
          <w:sz w:val="22"/>
          <w:szCs w:val="22"/>
          <w:lang w:val="pt-BR"/>
        </w:rPr>
      </w:pPr>
      <w:r w:rsidRPr="00A31CE0">
        <w:rPr>
          <w:rFonts w:ascii="Arial" w:hAnsi="Arial" w:cs="Arial"/>
          <w:spacing w:val="-3"/>
          <w:sz w:val="22"/>
          <w:szCs w:val="22"/>
          <w:lang w:val="pt-BR"/>
        </w:rPr>
        <w:t>Mr Paul Bachoo</w:t>
      </w:r>
      <w:r w:rsidR="00664C02" w:rsidRPr="00A31CE0">
        <w:rPr>
          <w:rFonts w:ascii="Arial" w:hAnsi="Arial" w:cs="Arial"/>
          <w:spacing w:val="-3"/>
          <w:sz w:val="22"/>
          <w:szCs w:val="22"/>
          <w:lang w:val="pt-BR"/>
        </w:rPr>
        <w:tab/>
      </w:r>
      <w:r w:rsidR="00664C02" w:rsidRPr="00A31CE0">
        <w:rPr>
          <w:rFonts w:ascii="Arial" w:hAnsi="Arial" w:cs="Arial"/>
          <w:spacing w:val="-3"/>
          <w:sz w:val="22"/>
          <w:szCs w:val="22"/>
          <w:lang w:val="pt-BR"/>
        </w:rPr>
        <w:tab/>
      </w:r>
      <w:r w:rsidR="00664C02" w:rsidRPr="00A31CE0">
        <w:rPr>
          <w:rFonts w:ascii="Arial" w:hAnsi="Arial" w:cs="Arial"/>
          <w:spacing w:val="-3"/>
          <w:sz w:val="22"/>
          <w:szCs w:val="22"/>
          <w:lang w:val="pt-BR"/>
        </w:rPr>
        <w:tab/>
      </w:r>
      <w:r w:rsidR="00664C02" w:rsidRPr="00A31CE0">
        <w:rPr>
          <w:rFonts w:ascii="Arial" w:hAnsi="Arial" w:cs="Arial"/>
          <w:spacing w:val="-3"/>
          <w:sz w:val="22"/>
          <w:szCs w:val="22"/>
          <w:lang w:val="pt-BR"/>
        </w:rPr>
        <w:tab/>
      </w:r>
      <w:r w:rsidR="00664C02" w:rsidRPr="00A31CE0">
        <w:rPr>
          <w:rFonts w:ascii="Arial" w:hAnsi="Arial" w:cs="Arial"/>
          <w:spacing w:val="-3"/>
          <w:sz w:val="22"/>
          <w:szCs w:val="22"/>
          <w:lang w:val="pt-BR"/>
        </w:rPr>
        <w:tab/>
      </w:r>
      <w:r w:rsidR="00664C02" w:rsidRPr="00A31CE0">
        <w:rPr>
          <w:rFonts w:ascii="Arial" w:hAnsi="Arial" w:cs="Arial"/>
          <w:spacing w:val="-3"/>
          <w:sz w:val="22"/>
          <w:szCs w:val="22"/>
          <w:lang w:val="pt-BR"/>
        </w:rPr>
        <w:tab/>
        <w:t>Dr Hugh Bishop</w:t>
      </w:r>
    </w:p>
    <w:p w:rsidR="007D7566" w:rsidRPr="00A31CE0" w:rsidRDefault="0010312D" w:rsidP="007D7566">
      <w:pPr>
        <w:tabs>
          <w:tab w:val="left" w:pos="-720"/>
        </w:tabs>
        <w:suppressAutoHyphens/>
        <w:jc w:val="both"/>
        <w:rPr>
          <w:rFonts w:ascii="Arial" w:hAnsi="Arial" w:cs="Arial"/>
          <w:spacing w:val="-3"/>
          <w:sz w:val="22"/>
          <w:szCs w:val="22"/>
        </w:rPr>
      </w:pPr>
      <w:r w:rsidRPr="00A31CE0">
        <w:rPr>
          <w:rFonts w:ascii="Arial" w:hAnsi="Arial" w:cs="Arial"/>
          <w:spacing w:val="-3"/>
          <w:sz w:val="22"/>
          <w:szCs w:val="22"/>
        </w:rPr>
        <w:t>Medical Director</w:t>
      </w:r>
      <w:r w:rsidR="00FC0462" w:rsidRPr="00A31CE0">
        <w:rPr>
          <w:rFonts w:ascii="Arial" w:hAnsi="Arial" w:cs="Arial"/>
          <w:spacing w:val="-3"/>
          <w:sz w:val="22"/>
          <w:szCs w:val="22"/>
        </w:rPr>
        <w:t xml:space="preserve"> – Acute Services</w:t>
      </w:r>
      <w:r w:rsidR="007D7566" w:rsidRPr="00A31CE0">
        <w:rPr>
          <w:rFonts w:ascii="Arial" w:hAnsi="Arial" w:cs="Arial"/>
          <w:spacing w:val="-3"/>
          <w:sz w:val="22"/>
          <w:szCs w:val="22"/>
        </w:rPr>
        <w:tab/>
      </w:r>
      <w:r w:rsidR="007D7566" w:rsidRPr="00A31CE0">
        <w:rPr>
          <w:rFonts w:ascii="Arial" w:hAnsi="Arial" w:cs="Arial"/>
          <w:spacing w:val="-3"/>
          <w:sz w:val="22"/>
          <w:szCs w:val="22"/>
        </w:rPr>
        <w:tab/>
      </w:r>
      <w:r w:rsidRPr="00A31CE0">
        <w:rPr>
          <w:rFonts w:ascii="Arial" w:hAnsi="Arial" w:cs="Arial"/>
          <w:spacing w:val="-3"/>
          <w:sz w:val="22"/>
          <w:szCs w:val="22"/>
        </w:rPr>
        <w:tab/>
      </w:r>
      <w:r w:rsidRPr="00A31CE0">
        <w:rPr>
          <w:rFonts w:ascii="Arial" w:hAnsi="Arial" w:cs="Arial"/>
          <w:spacing w:val="-3"/>
          <w:sz w:val="22"/>
          <w:szCs w:val="22"/>
        </w:rPr>
        <w:tab/>
      </w:r>
      <w:r w:rsidR="007D7566" w:rsidRPr="00A31CE0">
        <w:rPr>
          <w:rFonts w:ascii="Arial" w:hAnsi="Arial" w:cs="Arial"/>
          <w:spacing w:val="-3"/>
          <w:sz w:val="22"/>
          <w:szCs w:val="22"/>
        </w:rPr>
        <w:t xml:space="preserve">Medical Director </w:t>
      </w:r>
    </w:p>
    <w:p w:rsidR="007D7566" w:rsidRPr="00A31CE0" w:rsidRDefault="007D7566" w:rsidP="007D7566">
      <w:pPr>
        <w:tabs>
          <w:tab w:val="left" w:pos="-720"/>
        </w:tabs>
        <w:suppressAutoHyphens/>
        <w:jc w:val="both"/>
        <w:rPr>
          <w:rFonts w:ascii="Arial" w:hAnsi="Arial" w:cs="Arial"/>
          <w:spacing w:val="-3"/>
          <w:sz w:val="22"/>
          <w:szCs w:val="22"/>
        </w:rPr>
      </w:pPr>
      <w:r w:rsidRPr="00A31CE0">
        <w:rPr>
          <w:rFonts w:ascii="Arial" w:hAnsi="Arial" w:cs="Arial"/>
          <w:spacing w:val="-3"/>
          <w:sz w:val="22"/>
          <w:szCs w:val="22"/>
        </w:rPr>
        <w:t xml:space="preserve">NHS Grampian </w:t>
      </w:r>
      <w:r w:rsidRPr="00A31CE0">
        <w:rPr>
          <w:rFonts w:ascii="Arial" w:hAnsi="Arial" w:cs="Arial"/>
          <w:spacing w:val="-3"/>
          <w:sz w:val="22"/>
          <w:szCs w:val="22"/>
        </w:rPr>
        <w:tab/>
      </w:r>
      <w:r w:rsidRPr="00A31CE0">
        <w:rPr>
          <w:rFonts w:ascii="Arial" w:hAnsi="Arial" w:cs="Arial"/>
          <w:spacing w:val="-3"/>
          <w:sz w:val="22"/>
          <w:szCs w:val="22"/>
        </w:rPr>
        <w:tab/>
      </w:r>
      <w:r w:rsidRPr="00A31CE0">
        <w:rPr>
          <w:rFonts w:ascii="Arial" w:hAnsi="Arial" w:cs="Arial"/>
          <w:spacing w:val="-3"/>
          <w:sz w:val="22"/>
          <w:szCs w:val="22"/>
        </w:rPr>
        <w:tab/>
      </w:r>
      <w:r w:rsidRPr="00A31CE0">
        <w:rPr>
          <w:rFonts w:ascii="Arial" w:hAnsi="Arial" w:cs="Arial"/>
          <w:spacing w:val="-3"/>
          <w:sz w:val="22"/>
          <w:szCs w:val="22"/>
        </w:rPr>
        <w:tab/>
      </w:r>
      <w:r w:rsidRPr="00A31CE0">
        <w:rPr>
          <w:rFonts w:ascii="Arial" w:hAnsi="Arial" w:cs="Arial"/>
          <w:spacing w:val="-3"/>
          <w:sz w:val="22"/>
          <w:szCs w:val="22"/>
        </w:rPr>
        <w:tab/>
      </w:r>
      <w:r w:rsidRPr="00A31CE0">
        <w:rPr>
          <w:rFonts w:ascii="Arial" w:hAnsi="Arial" w:cs="Arial"/>
          <w:spacing w:val="-3"/>
          <w:sz w:val="22"/>
          <w:szCs w:val="22"/>
        </w:rPr>
        <w:tab/>
        <w:t xml:space="preserve">NHS Grampian </w:t>
      </w:r>
    </w:p>
    <w:p w:rsidR="007D7566" w:rsidRPr="00A31CE0" w:rsidRDefault="007D7566" w:rsidP="007D7566">
      <w:pPr>
        <w:tabs>
          <w:tab w:val="left" w:pos="-720"/>
        </w:tabs>
        <w:suppressAutoHyphens/>
        <w:jc w:val="both"/>
        <w:rPr>
          <w:rFonts w:ascii="Arial" w:hAnsi="Arial" w:cs="Arial"/>
          <w:spacing w:val="-3"/>
          <w:sz w:val="22"/>
          <w:szCs w:val="22"/>
        </w:rPr>
      </w:pPr>
      <w:r w:rsidRPr="00A31CE0">
        <w:rPr>
          <w:rFonts w:ascii="Arial" w:hAnsi="Arial" w:cs="Arial"/>
          <w:spacing w:val="-3"/>
          <w:sz w:val="22"/>
          <w:szCs w:val="22"/>
        </w:rPr>
        <w:t>3</w:t>
      </w:r>
      <w:r w:rsidRPr="00A31CE0">
        <w:rPr>
          <w:rFonts w:ascii="Arial" w:hAnsi="Arial" w:cs="Arial"/>
          <w:spacing w:val="-3"/>
          <w:sz w:val="22"/>
          <w:szCs w:val="22"/>
          <w:vertAlign w:val="superscript"/>
        </w:rPr>
        <w:t>rd</w:t>
      </w:r>
      <w:r w:rsidRPr="00A31CE0">
        <w:rPr>
          <w:rFonts w:ascii="Arial" w:hAnsi="Arial" w:cs="Arial"/>
          <w:spacing w:val="-3"/>
          <w:sz w:val="22"/>
          <w:szCs w:val="22"/>
        </w:rPr>
        <w:t xml:space="preserve"> Floor West Wing, Ashgrove House </w:t>
      </w:r>
      <w:r w:rsidRPr="00A31CE0">
        <w:rPr>
          <w:rFonts w:ascii="Arial" w:hAnsi="Arial" w:cs="Arial"/>
          <w:spacing w:val="-3"/>
          <w:sz w:val="22"/>
          <w:szCs w:val="22"/>
        </w:rPr>
        <w:tab/>
      </w:r>
      <w:r w:rsidRPr="00A31CE0">
        <w:rPr>
          <w:rFonts w:ascii="Arial" w:hAnsi="Arial" w:cs="Arial"/>
          <w:spacing w:val="-3"/>
          <w:sz w:val="22"/>
          <w:szCs w:val="22"/>
        </w:rPr>
        <w:tab/>
      </w:r>
      <w:r w:rsidRPr="00A31CE0">
        <w:rPr>
          <w:rFonts w:ascii="Arial" w:hAnsi="Arial" w:cs="Arial"/>
          <w:spacing w:val="-3"/>
          <w:sz w:val="22"/>
          <w:szCs w:val="22"/>
        </w:rPr>
        <w:tab/>
        <w:t>Summerfield House</w:t>
      </w:r>
      <w:r w:rsidRPr="00A31CE0">
        <w:rPr>
          <w:rFonts w:ascii="Arial" w:hAnsi="Arial" w:cs="Arial"/>
          <w:spacing w:val="-3"/>
          <w:sz w:val="22"/>
          <w:szCs w:val="22"/>
        </w:rPr>
        <w:tab/>
      </w:r>
      <w:r w:rsidRPr="00A31CE0">
        <w:rPr>
          <w:rFonts w:ascii="Arial" w:hAnsi="Arial" w:cs="Arial"/>
          <w:spacing w:val="-3"/>
          <w:sz w:val="22"/>
          <w:szCs w:val="22"/>
        </w:rPr>
        <w:tab/>
      </w:r>
    </w:p>
    <w:p w:rsidR="00C64F1A" w:rsidRPr="00A31CE0" w:rsidRDefault="00C64F1A" w:rsidP="007D7566">
      <w:pPr>
        <w:tabs>
          <w:tab w:val="left" w:pos="-720"/>
        </w:tabs>
        <w:suppressAutoHyphens/>
        <w:jc w:val="both"/>
        <w:rPr>
          <w:rFonts w:ascii="Arial" w:hAnsi="Arial" w:cs="Arial"/>
          <w:spacing w:val="-3"/>
          <w:sz w:val="22"/>
          <w:szCs w:val="22"/>
        </w:rPr>
      </w:pPr>
      <w:r w:rsidRPr="00A31CE0">
        <w:rPr>
          <w:rFonts w:ascii="Arial" w:hAnsi="Arial" w:cs="Arial"/>
          <w:spacing w:val="-3"/>
          <w:sz w:val="22"/>
          <w:szCs w:val="22"/>
        </w:rPr>
        <w:t xml:space="preserve">Aberdeen Royal Infirmary </w:t>
      </w:r>
      <w:r w:rsidR="007D7566" w:rsidRPr="00A31CE0">
        <w:rPr>
          <w:rFonts w:ascii="Arial" w:hAnsi="Arial" w:cs="Arial"/>
          <w:spacing w:val="-3"/>
          <w:sz w:val="22"/>
          <w:szCs w:val="22"/>
        </w:rPr>
        <w:tab/>
      </w:r>
      <w:r w:rsidR="007D7566" w:rsidRPr="00A31CE0">
        <w:rPr>
          <w:rFonts w:ascii="Arial" w:hAnsi="Arial" w:cs="Arial"/>
          <w:spacing w:val="-3"/>
          <w:sz w:val="22"/>
          <w:szCs w:val="22"/>
        </w:rPr>
        <w:tab/>
      </w:r>
      <w:r w:rsidR="007D7566" w:rsidRPr="00A31CE0">
        <w:rPr>
          <w:rFonts w:ascii="Arial" w:hAnsi="Arial" w:cs="Arial"/>
          <w:spacing w:val="-3"/>
          <w:sz w:val="22"/>
          <w:szCs w:val="22"/>
        </w:rPr>
        <w:tab/>
      </w:r>
      <w:r w:rsidR="007D7566" w:rsidRPr="00A31CE0">
        <w:rPr>
          <w:rFonts w:ascii="Arial" w:hAnsi="Arial" w:cs="Arial"/>
          <w:spacing w:val="-3"/>
          <w:sz w:val="22"/>
          <w:szCs w:val="22"/>
        </w:rPr>
        <w:tab/>
      </w:r>
      <w:r w:rsidR="007D7566" w:rsidRPr="00A31CE0">
        <w:rPr>
          <w:rFonts w:ascii="Arial" w:hAnsi="Arial" w:cs="Arial"/>
          <w:spacing w:val="-3"/>
          <w:sz w:val="22"/>
          <w:szCs w:val="22"/>
        </w:rPr>
        <w:tab/>
        <w:t xml:space="preserve">Eday Road, </w:t>
      </w:r>
    </w:p>
    <w:p w:rsidR="007D7566" w:rsidRPr="00A31CE0" w:rsidRDefault="007D7566" w:rsidP="007D7566">
      <w:pPr>
        <w:tabs>
          <w:tab w:val="left" w:pos="-720"/>
        </w:tabs>
        <w:suppressAutoHyphens/>
        <w:jc w:val="both"/>
        <w:rPr>
          <w:rFonts w:ascii="Arial" w:hAnsi="Arial" w:cs="Arial"/>
          <w:spacing w:val="-3"/>
          <w:sz w:val="22"/>
          <w:szCs w:val="22"/>
        </w:rPr>
      </w:pPr>
      <w:r w:rsidRPr="00A31CE0">
        <w:rPr>
          <w:rFonts w:ascii="Arial" w:hAnsi="Arial" w:cs="Arial"/>
          <w:spacing w:val="-3"/>
          <w:sz w:val="22"/>
          <w:szCs w:val="22"/>
        </w:rPr>
        <w:t>Aberdeen</w:t>
      </w:r>
      <w:r w:rsidR="00C64F1A" w:rsidRPr="00A31CE0">
        <w:rPr>
          <w:rFonts w:ascii="Arial" w:hAnsi="Arial" w:cs="Arial"/>
          <w:spacing w:val="-3"/>
          <w:sz w:val="22"/>
          <w:szCs w:val="22"/>
        </w:rPr>
        <w:tab/>
      </w:r>
      <w:r w:rsidR="00C64F1A" w:rsidRPr="00A31CE0">
        <w:rPr>
          <w:rFonts w:ascii="Arial" w:hAnsi="Arial" w:cs="Arial"/>
          <w:spacing w:val="-3"/>
          <w:sz w:val="22"/>
          <w:szCs w:val="22"/>
        </w:rPr>
        <w:tab/>
      </w:r>
      <w:r w:rsidR="00C64F1A" w:rsidRPr="00A31CE0">
        <w:rPr>
          <w:rFonts w:ascii="Arial" w:hAnsi="Arial" w:cs="Arial"/>
          <w:spacing w:val="-3"/>
          <w:sz w:val="22"/>
          <w:szCs w:val="22"/>
        </w:rPr>
        <w:tab/>
      </w:r>
      <w:r w:rsidR="00C64F1A" w:rsidRPr="00A31CE0">
        <w:rPr>
          <w:rFonts w:ascii="Arial" w:hAnsi="Arial" w:cs="Arial"/>
          <w:spacing w:val="-3"/>
          <w:sz w:val="22"/>
          <w:szCs w:val="22"/>
        </w:rPr>
        <w:tab/>
      </w:r>
      <w:r w:rsidR="00C64F1A" w:rsidRPr="00A31CE0">
        <w:rPr>
          <w:rFonts w:ascii="Arial" w:hAnsi="Arial" w:cs="Arial"/>
          <w:spacing w:val="-3"/>
          <w:sz w:val="22"/>
          <w:szCs w:val="22"/>
        </w:rPr>
        <w:tab/>
      </w:r>
      <w:r w:rsidR="00C64F1A" w:rsidRPr="00A31CE0">
        <w:rPr>
          <w:rFonts w:ascii="Arial" w:hAnsi="Arial" w:cs="Arial"/>
          <w:spacing w:val="-3"/>
          <w:sz w:val="22"/>
          <w:szCs w:val="22"/>
        </w:rPr>
        <w:tab/>
      </w:r>
      <w:r w:rsidR="00C64F1A" w:rsidRPr="00A31CE0">
        <w:rPr>
          <w:rFonts w:ascii="Arial" w:hAnsi="Arial" w:cs="Arial"/>
          <w:spacing w:val="-3"/>
          <w:sz w:val="22"/>
          <w:szCs w:val="22"/>
        </w:rPr>
        <w:tab/>
      </w:r>
      <w:proofErr w:type="spellStart"/>
      <w:r w:rsidR="00C64F1A" w:rsidRPr="00A31CE0">
        <w:rPr>
          <w:rFonts w:ascii="Arial" w:hAnsi="Arial" w:cs="Arial"/>
          <w:spacing w:val="-3"/>
          <w:sz w:val="22"/>
          <w:szCs w:val="22"/>
        </w:rPr>
        <w:t>Aberdeen</w:t>
      </w:r>
      <w:proofErr w:type="spellEnd"/>
    </w:p>
    <w:p w:rsidR="007D7566" w:rsidRPr="00A31CE0" w:rsidRDefault="007D7566" w:rsidP="007D7566">
      <w:pPr>
        <w:tabs>
          <w:tab w:val="left" w:pos="-720"/>
        </w:tabs>
        <w:suppressAutoHyphens/>
        <w:jc w:val="both"/>
        <w:rPr>
          <w:rFonts w:ascii="Arial" w:hAnsi="Arial" w:cs="Arial"/>
          <w:spacing w:val="-3"/>
          <w:sz w:val="22"/>
          <w:szCs w:val="22"/>
        </w:rPr>
      </w:pPr>
    </w:p>
    <w:p w:rsidR="007D7566" w:rsidRPr="00A31CE0" w:rsidRDefault="00C64F1A" w:rsidP="007D7566">
      <w:pPr>
        <w:tabs>
          <w:tab w:val="left" w:pos="-720"/>
          <w:tab w:val="left" w:pos="0"/>
          <w:tab w:val="left" w:pos="720"/>
        </w:tabs>
        <w:suppressAutoHyphens/>
        <w:ind w:left="1440" w:hanging="1440"/>
        <w:jc w:val="both"/>
        <w:rPr>
          <w:rFonts w:ascii="Arial" w:hAnsi="Arial" w:cs="Arial"/>
          <w:spacing w:val="-3"/>
          <w:sz w:val="22"/>
          <w:szCs w:val="22"/>
        </w:rPr>
      </w:pPr>
      <w:r w:rsidRPr="00A31CE0">
        <w:rPr>
          <w:rFonts w:ascii="Arial" w:hAnsi="Arial" w:cs="Arial"/>
          <w:spacing w:val="-3"/>
          <w:sz w:val="22"/>
          <w:szCs w:val="22"/>
        </w:rPr>
        <w:t xml:space="preserve">PA </w:t>
      </w:r>
      <w:r w:rsidR="00A062A4" w:rsidRPr="00A31CE0">
        <w:rPr>
          <w:rFonts w:ascii="Arial" w:hAnsi="Arial" w:cs="Arial"/>
          <w:szCs w:val="24"/>
        </w:rPr>
        <w:t>Ann-Marie Park</w:t>
      </w:r>
      <w:r w:rsidRPr="00A31CE0">
        <w:rPr>
          <w:rFonts w:ascii="Arial" w:hAnsi="Arial" w:cs="Arial"/>
          <w:spacing w:val="-3"/>
          <w:sz w:val="22"/>
          <w:szCs w:val="22"/>
        </w:rPr>
        <w:tab/>
      </w:r>
      <w:r w:rsidRPr="00A31CE0">
        <w:rPr>
          <w:rFonts w:ascii="Arial" w:hAnsi="Arial" w:cs="Arial"/>
          <w:spacing w:val="-3"/>
          <w:sz w:val="22"/>
          <w:szCs w:val="22"/>
        </w:rPr>
        <w:tab/>
      </w:r>
      <w:r w:rsidR="007D7566" w:rsidRPr="00A31CE0">
        <w:rPr>
          <w:rFonts w:ascii="Arial" w:hAnsi="Arial" w:cs="Arial"/>
          <w:spacing w:val="-3"/>
          <w:sz w:val="22"/>
          <w:szCs w:val="22"/>
        </w:rPr>
        <w:tab/>
      </w:r>
      <w:r w:rsidR="007D7566" w:rsidRPr="00A31CE0">
        <w:rPr>
          <w:rFonts w:ascii="Arial" w:hAnsi="Arial" w:cs="Arial"/>
          <w:spacing w:val="-3"/>
          <w:sz w:val="22"/>
          <w:szCs w:val="22"/>
        </w:rPr>
        <w:tab/>
      </w:r>
      <w:r w:rsidR="007D7566" w:rsidRPr="00A31CE0">
        <w:rPr>
          <w:rFonts w:ascii="Arial" w:hAnsi="Arial" w:cs="Arial"/>
          <w:spacing w:val="-3"/>
          <w:sz w:val="22"/>
          <w:szCs w:val="22"/>
        </w:rPr>
        <w:tab/>
      </w:r>
      <w:r w:rsidR="007D7566" w:rsidRPr="00A31CE0">
        <w:rPr>
          <w:rFonts w:ascii="Arial" w:hAnsi="Arial" w:cs="Arial"/>
          <w:spacing w:val="-3"/>
          <w:sz w:val="22"/>
          <w:szCs w:val="22"/>
        </w:rPr>
        <w:tab/>
        <w:t>Lyndsay Cassie</w:t>
      </w:r>
    </w:p>
    <w:p w:rsidR="007D7566" w:rsidRPr="00A31CE0" w:rsidRDefault="007D7566" w:rsidP="00C64F1A">
      <w:pPr>
        <w:tabs>
          <w:tab w:val="left" w:pos="-720"/>
          <w:tab w:val="left" w:pos="0"/>
          <w:tab w:val="left" w:pos="720"/>
        </w:tabs>
        <w:suppressAutoHyphens/>
        <w:ind w:left="1440" w:hanging="1440"/>
        <w:jc w:val="both"/>
        <w:rPr>
          <w:rFonts w:ascii="Arial" w:hAnsi="Arial" w:cs="Arial"/>
          <w:spacing w:val="-3"/>
          <w:sz w:val="22"/>
          <w:szCs w:val="22"/>
        </w:rPr>
      </w:pPr>
      <w:r w:rsidRPr="00A31CE0">
        <w:rPr>
          <w:rFonts w:ascii="Arial" w:hAnsi="Arial" w:cs="Arial"/>
          <w:spacing w:val="-3"/>
          <w:sz w:val="22"/>
          <w:szCs w:val="22"/>
        </w:rPr>
        <w:t xml:space="preserve">Direct Line: 01224 </w:t>
      </w:r>
      <w:r w:rsidR="00FC0462" w:rsidRPr="00A31CE0">
        <w:rPr>
          <w:rFonts w:ascii="Arial" w:hAnsi="Arial" w:cs="Arial"/>
          <w:szCs w:val="24"/>
        </w:rPr>
        <w:t>551051</w:t>
      </w:r>
      <w:r w:rsidRPr="00A31CE0">
        <w:rPr>
          <w:rFonts w:ascii="Arial" w:hAnsi="Arial" w:cs="Arial"/>
          <w:spacing w:val="-3"/>
          <w:sz w:val="22"/>
          <w:szCs w:val="22"/>
        </w:rPr>
        <w:tab/>
      </w:r>
      <w:r w:rsidRPr="00A31CE0">
        <w:rPr>
          <w:rFonts w:ascii="Arial" w:hAnsi="Arial" w:cs="Arial"/>
          <w:spacing w:val="-3"/>
          <w:sz w:val="22"/>
          <w:szCs w:val="22"/>
        </w:rPr>
        <w:tab/>
      </w:r>
      <w:r w:rsidRPr="00A31CE0">
        <w:rPr>
          <w:rFonts w:ascii="Arial" w:hAnsi="Arial" w:cs="Arial"/>
          <w:spacing w:val="-3"/>
          <w:sz w:val="22"/>
          <w:szCs w:val="22"/>
        </w:rPr>
        <w:tab/>
      </w:r>
      <w:r w:rsidR="00C64F1A" w:rsidRPr="00A31CE0">
        <w:rPr>
          <w:rFonts w:ascii="Arial" w:hAnsi="Arial" w:cs="Arial"/>
          <w:spacing w:val="-3"/>
          <w:sz w:val="22"/>
          <w:szCs w:val="22"/>
        </w:rPr>
        <w:tab/>
      </w:r>
      <w:r w:rsidR="00C64F1A" w:rsidRPr="00A31CE0">
        <w:rPr>
          <w:rFonts w:ascii="Arial" w:hAnsi="Arial" w:cs="Arial"/>
          <w:spacing w:val="-3"/>
          <w:sz w:val="22"/>
          <w:szCs w:val="22"/>
        </w:rPr>
        <w:tab/>
      </w:r>
      <w:r w:rsidRPr="00A31CE0">
        <w:rPr>
          <w:rFonts w:ascii="Arial" w:hAnsi="Arial" w:cs="Arial"/>
          <w:spacing w:val="-3"/>
          <w:sz w:val="22"/>
          <w:szCs w:val="22"/>
        </w:rPr>
        <w:t xml:space="preserve">Direct Line: 01224 </w:t>
      </w:r>
      <w:r w:rsidR="00FC0462" w:rsidRPr="00A31CE0">
        <w:rPr>
          <w:rFonts w:ascii="Arial" w:hAnsi="Arial" w:cs="Arial"/>
          <w:szCs w:val="24"/>
        </w:rPr>
        <w:t>558577</w:t>
      </w:r>
    </w:p>
    <w:p w:rsidR="007D7566" w:rsidRPr="00A31CE0" w:rsidRDefault="007D7566" w:rsidP="007D7566">
      <w:pPr>
        <w:tabs>
          <w:tab w:val="left" w:pos="-720"/>
        </w:tabs>
        <w:suppressAutoHyphens/>
        <w:jc w:val="both"/>
        <w:rPr>
          <w:rFonts w:ascii="Arial" w:hAnsi="Arial" w:cs="Arial"/>
          <w:spacing w:val="-3"/>
          <w:sz w:val="22"/>
          <w:szCs w:val="22"/>
        </w:rPr>
      </w:pPr>
    </w:p>
    <w:p w:rsidR="007D7566" w:rsidRPr="00A31CE0" w:rsidRDefault="007D7566" w:rsidP="007D7566">
      <w:pPr>
        <w:rPr>
          <w:rFonts w:ascii="Arial" w:hAnsi="Arial" w:cs="Arial"/>
          <w:sz w:val="22"/>
          <w:szCs w:val="22"/>
        </w:rPr>
      </w:pPr>
      <w:r w:rsidRPr="00A31CE0">
        <w:rPr>
          <w:rFonts w:ascii="Arial" w:hAnsi="Arial" w:cs="Arial"/>
          <w:sz w:val="22"/>
          <w:szCs w:val="22"/>
        </w:rPr>
        <w:t xml:space="preserve">Closing date </w:t>
      </w:r>
      <w:r w:rsidR="00A31CE0" w:rsidRPr="00A31CE0">
        <w:rPr>
          <w:rFonts w:ascii="Arial" w:hAnsi="Arial" w:cs="Arial"/>
          <w:sz w:val="22"/>
          <w:szCs w:val="22"/>
        </w:rPr>
        <w:t>17</w:t>
      </w:r>
      <w:r w:rsidR="00A31CE0" w:rsidRPr="00A31CE0">
        <w:rPr>
          <w:rFonts w:ascii="Arial" w:hAnsi="Arial" w:cs="Arial"/>
          <w:sz w:val="22"/>
          <w:szCs w:val="22"/>
          <w:vertAlign w:val="superscript"/>
        </w:rPr>
        <w:t>th</w:t>
      </w:r>
      <w:r w:rsidR="00A31CE0" w:rsidRPr="00A31CE0">
        <w:rPr>
          <w:rFonts w:ascii="Arial" w:hAnsi="Arial" w:cs="Arial"/>
          <w:sz w:val="22"/>
          <w:szCs w:val="22"/>
        </w:rPr>
        <w:t xml:space="preserve"> August 2025</w:t>
      </w:r>
    </w:p>
    <w:p w:rsidR="007D7566" w:rsidRPr="00A31CE0" w:rsidRDefault="007D7566" w:rsidP="007D7566">
      <w:pPr>
        <w:tabs>
          <w:tab w:val="left" w:pos="-720"/>
        </w:tabs>
        <w:suppressAutoHyphens/>
        <w:jc w:val="both"/>
        <w:rPr>
          <w:rFonts w:ascii="Arial" w:hAnsi="Arial" w:cs="Arial"/>
          <w:sz w:val="22"/>
          <w:szCs w:val="22"/>
        </w:rPr>
      </w:pPr>
    </w:p>
    <w:p w:rsidR="00891F05" w:rsidRPr="00A31CE0" w:rsidRDefault="00891F05" w:rsidP="00891F05">
      <w:pPr>
        <w:tabs>
          <w:tab w:val="left" w:pos="-720"/>
        </w:tabs>
        <w:suppressAutoHyphens/>
        <w:jc w:val="both"/>
        <w:rPr>
          <w:rFonts w:ascii="Arial" w:hAnsi="Arial" w:cs="Arial"/>
          <w:spacing w:val="-2"/>
          <w:sz w:val="22"/>
          <w:szCs w:val="22"/>
        </w:rPr>
      </w:pPr>
      <w:r w:rsidRPr="00A31CE0">
        <w:rPr>
          <w:rFonts w:ascii="Arial" w:hAnsi="Arial" w:cs="Arial"/>
          <w:spacing w:val="-2"/>
          <w:sz w:val="22"/>
          <w:szCs w:val="22"/>
        </w:rPr>
        <w:t>NHS Grampian has a process of induction for all newly appointed Consultants. You will have a local department induction and orientation led by the Unit Clinical Director.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Clinical Director along with you will be responsible for ensuring this is undertaken. Heads of Service are supplied with the names of those you should meet.</w:t>
      </w:r>
    </w:p>
    <w:p w:rsidR="00891F05" w:rsidRPr="00A31CE0" w:rsidRDefault="00891F05" w:rsidP="00891F05">
      <w:pPr>
        <w:tabs>
          <w:tab w:val="left" w:pos="-720"/>
        </w:tabs>
        <w:suppressAutoHyphens/>
        <w:jc w:val="both"/>
        <w:rPr>
          <w:rFonts w:ascii="Arial" w:hAnsi="Arial" w:cs="Arial"/>
          <w:sz w:val="22"/>
          <w:szCs w:val="22"/>
        </w:rPr>
      </w:pPr>
    </w:p>
    <w:p w:rsidR="00891F05" w:rsidRPr="00A31CE0" w:rsidRDefault="00891F05" w:rsidP="00891F05">
      <w:pPr>
        <w:tabs>
          <w:tab w:val="left" w:pos="0"/>
        </w:tabs>
        <w:suppressAutoHyphens/>
        <w:jc w:val="both"/>
        <w:rPr>
          <w:rFonts w:ascii="Arial" w:hAnsi="Arial" w:cs="Arial"/>
          <w:sz w:val="22"/>
          <w:szCs w:val="22"/>
        </w:rPr>
      </w:pPr>
      <w:r w:rsidRPr="00A31CE0">
        <w:rPr>
          <w:rFonts w:ascii="Arial" w:hAnsi="Arial" w:cs="Arial"/>
          <w:sz w:val="22"/>
          <w:szCs w:val="22"/>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rsidR="00891F05" w:rsidRPr="00A31CE0" w:rsidRDefault="00891F05" w:rsidP="00891F05">
      <w:pPr>
        <w:tabs>
          <w:tab w:val="left" w:pos="-720"/>
        </w:tabs>
        <w:suppressAutoHyphens/>
        <w:jc w:val="both"/>
        <w:rPr>
          <w:rFonts w:ascii="Arial" w:hAnsi="Arial" w:cs="Arial"/>
          <w:spacing w:val="-3"/>
          <w:sz w:val="22"/>
          <w:szCs w:val="22"/>
        </w:rPr>
      </w:pPr>
    </w:p>
    <w:p w:rsidR="00891F05" w:rsidRPr="00A31CE0" w:rsidRDefault="00891F05" w:rsidP="00891F05">
      <w:pPr>
        <w:jc w:val="both"/>
        <w:rPr>
          <w:rFonts w:ascii="Arial" w:hAnsi="Arial" w:cs="Arial"/>
          <w:sz w:val="22"/>
          <w:szCs w:val="22"/>
        </w:rPr>
      </w:pPr>
      <w:r w:rsidRPr="00A31CE0">
        <w:rPr>
          <w:rFonts w:ascii="Arial" w:hAnsi="Arial" w:cs="Arial"/>
          <w:sz w:val="22"/>
          <w:szCs w:val="22"/>
        </w:rPr>
        <w:t>There is a Day Nursing facility for children of staff employed by NHS Grampian in Aberdeen. 'Little Acorns Day Nursery' which has been specially designed can accommodate 24 children between the ages of 6 months and 5 years. Please contact the Nursery Manager on (01224) 557828 for further details.</w:t>
      </w:r>
    </w:p>
    <w:p w:rsidR="00891F05" w:rsidRPr="00A31CE0" w:rsidRDefault="00891F05" w:rsidP="00891F05">
      <w:pPr>
        <w:jc w:val="both"/>
        <w:rPr>
          <w:rFonts w:ascii="Arial" w:hAnsi="Arial" w:cs="Arial"/>
          <w:sz w:val="22"/>
          <w:szCs w:val="22"/>
        </w:rPr>
      </w:pPr>
    </w:p>
    <w:p w:rsidR="00891F05" w:rsidRPr="00A31CE0" w:rsidRDefault="00891F05" w:rsidP="00891F05">
      <w:pPr>
        <w:jc w:val="both"/>
        <w:rPr>
          <w:rFonts w:ascii="Arial" w:hAnsi="Arial" w:cs="Arial"/>
          <w:sz w:val="22"/>
          <w:szCs w:val="22"/>
        </w:rPr>
      </w:pPr>
      <w:r w:rsidRPr="00A31CE0">
        <w:rPr>
          <w:rFonts w:ascii="Arial" w:hAnsi="Arial" w:cs="Arial"/>
          <w:sz w:val="22"/>
          <w:szCs w:val="22"/>
        </w:rPr>
        <w:t>There is no accommodation provided for medical staff attached to the hospital. However, support can be provided to candidates moving to the area in finding accommodation and relocation expenses are available as per policy.</w:t>
      </w:r>
    </w:p>
    <w:p w:rsidR="00891F05" w:rsidRPr="00A31CE0" w:rsidRDefault="00891F05" w:rsidP="00891F05">
      <w:pPr>
        <w:tabs>
          <w:tab w:val="left" w:pos="-720"/>
        </w:tabs>
        <w:suppressAutoHyphens/>
        <w:jc w:val="both"/>
        <w:rPr>
          <w:rFonts w:ascii="Arial" w:hAnsi="Arial" w:cs="Arial"/>
          <w:spacing w:val="-3"/>
          <w:sz w:val="22"/>
          <w:szCs w:val="22"/>
        </w:rPr>
      </w:pPr>
    </w:p>
    <w:p w:rsidR="00891F05" w:rsidRPr="00A31CE0" w:rsidRDefault="00891F05" w:rsidP="00891F05">
      <w:pPr>
        <w:tabs>
          <w:tab w:val="left" w:pos="-720"/>
        </w:tabs>
        <w:suppressAutoHyphens/>
        <w:jc w:val="both"/>
        <w:rPr>
          <w:rFonts w:ascii="Arial" w:hAnsi="Arial" w:cs="Arial"/>
          <w:spacing w:val="-3"/>
          <w:sz w:val="22"/>
          <w:szCs w:val="22"/>
        </w:rPr>
      </w:pPr>
      <w:r w:rsidRPr="00A31CE0">
        <w:rPr>
          <w:rFonts w:ascii="Arial" w:hAnsi="Arial" w:cs="Arial"/>
          <w:spacing w:val="-3"/>
          <w:sz w:val="22"/>
          <w:szCs w:val="22"/>
        </w:rPr>
        <w:t xml:space="preserve">In the interest of Health Promotion we operate a </w:t>
      </w:r>
      <w:r w:rsidRPr="00A31CE0">
        <w:rPr>
          <w:rFonts w:ascii="Arial" w:hAnsi="Arial" w:cs="Arial"/>
          <w:b/>
          <w:spacing w:val="-3"/>
          <w:sz w:val="22"/>
          <w:szCs w:val="22"/>
        </w:rPr>
        <w:t>No Smoking Policy.</w:t>
      </w:r>
    </w:p>
    <w:p w:rsidR="00047E14" w:rsidRPr="00A31CE0" w:rsidRDefault="00047E14" w:rsidP="00AE5D0B">
      <w:pPr>
        <w:rPr>
          <w:rFonts w:ascii="Arial" w:hAnsi="Arial" w:cs="Arial"/>
          <w:sz w:val="22"/>
          <w:szCs w:val="22"/>
        </w:rPr>
      </w:pPr>
    </w:p>
    <w:sectPr w:rsidR="00047E14" w:rsidRPr="00A31CE0" w:rsidSect="001C440C">
      <w:type w:val="continuous"/>
      <w:pgSz w:w="11906" w:h="16838"/>
      <w:pgMar w:top="567" w:right="567" w:bottom="567" w:left="56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679"/>
    <w:multiLevelType w:val="hybridMultilevel"/>
    <w:tmpl w:val="E132D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C64AC"/>
    <w:multiLevelType w:val="singleLevel"/>
    <w:tmpl w:val="AF8E78B8"/>
    <w:lvl w:ilvl="0">
      <w:start w:val="19"/>
      <w:numFmt w:val="decimal"/>
      <w:lvlText w:val="%1"/>
      <w:lvlJc w:val="left"/>
      <w:pPr>
        <w:tabs>
          <w:tab w:val="num" w:pos="720"/>
        </w:tabs>
        <w:ind w:left="720" w:hanging="720"/>
      </w:pPr>
    </w:lvl>
  </w:abstractNum>
  <w:abstractNum w:abstractNumId="2"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696912"/>
    <w:multiLevelType w:val="hybridMultilevel"/>
    <w:tmpl w:val="60A89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61CCC"/>
    <w:multiLevelType w:val="hybridMultilevel"/>
    <w:tmpl w:val="A1D60208"/>
    <w:lvl w:ilvl="0" w:tplc="D4F8C36C">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14C38E4"/>
    <w:multiLevelType w:val="multilevel"/>
    <w:tmpl w:val="873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C5637"/>
    <w:multiLevelType w:val="hybridMultilevel"/>
    <w:tmpl w:val="6F102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E87512"/>
    <w:multiLevelType w:val="hybridMultilevel"/>
    <w:tmpl w:val="7F5EDBA2"/>
    <w:lvl w:ilvl="0" w:tplc="5528610C">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7F371C"/>
    <w:multiLevelType w:val="hybridMultilevel"/>
    <w:tmpl w:val="7F5EDBA2"/>
    <w:lvl w:ilvl="0" w:tplc="5528610C">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8B5FA4"/>
    <w:multiLevelType w:val="hybridMultilevel"/>
    <w:tmpl w:val="D988EA78"/>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0" w15:restartNumberingAfterBreak="0">
    <w:nsid w:val="40360609"/>
    <w:multiLevelType w:val="hybridMultilevel"/>
    <w:tmpl w:val="85E631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6931D7"/>
    <w:multiLevelType w:val="multilevel"/>
    <w:tmpl w:val="6976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665FB8"/>
    <w:multiLevelType w:val="hybridMultilevel"/>
    <w:tmpl w:val="E18C38E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79D0983"/>
    <w:multiLevelType w:val="hybridMultilevel"/>
    <w:tmpl w:val="172C5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4A5E35"/>
    <w:multiLevelType w:val="hybridMultilevel"/>
    <w:tmpl w:val="E0C8F1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538178A"/>
    <w:multiLevelType w:val="hybridMultilevel"/>
    <w:tmpl w:val="D988EA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61E044C"/>
    <w:multiLevelType w:val="hybridMultilevel"/>
    <w:tmpl w:val="C9AC5DC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lvlOverride w:ilvl="0">
      <w:startOverride w:val="19"/>
    </w:lvlOverride>
  </w:num>
  <w:num w:numId="3">
    <w:abstractNumId w:val="7"/>
  </w:num>
  <w:num w:numId="4">
    <w:abstractNumId w:val="5"/>
  </w:num>
  <w:num w:numId="5">
    <w:abstractNumId w:val="11"/>
  </w:num>
  <w:num w:numId="6">
    <w:abstractNumId w:val="14"/>
  </w:num>
  <w:num w:numId="7">
    <w:abstractNumId w:val="12"/>
  </w:num>
  <w:num w:numId="8">
    <w:abstractNumId w:val="16"/>
  </w:num>
  <w:num w:numId="9">
    <w:abstractNumId w:val="15"/>
  </w:num>
  <w:num w:numId="10">
    <w:abstractNumId w:val="9"/>
  </w:num>
  <w:num w:numId="11">
    <w:abstractNumId w:val="4"/>
  </w:num>
  <w:num w:numId="12">
    <w:abstractNumId w:val="3"/>
  </w:num>
  <w:num w:numId="13">
    <w:abstractNumId w:val="10"/>
  </w:num>
  <w:num w:numId="14">
    <w:abstractNumId w:val="8"/>
  </w:num>
  <w:num w:numId="15">
    <w:abstractNumId w:val="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B3"/>
    <w:rsid w:val="00002BA5"/>
    <w:rsid w:val="00004ED7"/>
    <w:rsid w:val="00042337"/>
    <w:rsid w:val="00047E14"/>
    <w:rsid w:val="00062B56"/>
    <w:rsid w:val="00064274"/>
    <w:rsid w:val="000646AF"/>
    <w:rsid w:val="00075DA4"/>
    <w:rsid w:val="00085132"/>
    <w:rsid w:val="000872C4"/>
    <w:rsid w:val="00096D4C"/>
    <w:rsid w:val="000A094A"/>
    <w:rsid w:val="000B1738"/>
    <w:rsid w:val="000C07B7"/>
    <w:rsid w:val="000D35FB"/>
    <w:rsid w:val="000D3AE4"/>
    <w:rsid w:val="000E0F40"/>
    <w:rsid w:val="000F3BFE"/>
    <w:rsid w:val="0010312D"/>
    <w:rsid w:val="00107123"/>
    <w:rsid w:val="00114165"/>
    <w:rsid w:val="00167EF8"/>
    <w:rsid w:val="00180A38"/>
    <w:rsid w:val="00180B04"/>
    <w:rsid w:val="0018175B"/>
    <w:rsid w:val="00185409"/>
    <w:rsid w:val="00194044"/>
    <w:rsid w:val="001C440C"/>
    <w:rsid w:val="001D7E62"/>
    <w:rsid w:val="001F2250"/>
    <w:rsid w:val="001F77CC"/>
    <w:rsid w:val="002020EA"/>
    <w:rsid w:val="00233AE6"/>
    <w:rsid w:val="00240215"/>
    <w:rsid w:val="002419C9"/>
    <w:rsid w:val="002452AC"/>
    <w:rsid w:val="002735AE"/>
    <w:rsid w:val="002A168D"/>
    <w:rsid w:val="002A249D"/>
    <w:rsid w:val="002C3A85"/>
    <w:rsid w:val="002D10B9"/>
    <w:rsid w:val="002D5D42"/>
    <w:rsid w:val="002F2C34"/>
    <w:rsid w:val="002F508D"/>
    <w:rsid w:val="003121D5"/>
    <w:rsid w:val="00314397"/>
    <w:rsid w:val="003201FD"/>
    <w:rsid w:val="00325D61"/>
    <w:rsid w:val="003322DA"/>
    <w:rsid w:val="00335930"/>
    <w:rsid w:val="00345F24"/>
    <w:rsid w:val="0036548F"/>
    <w:rsid w:val="0037171A"/>
    <w:rsid w:val="003873F9"/>
    <w:rsid w:val="00391A2C"/>
    <w:rsid w:val="00394614"/>
    <w:rsid w:val="00394B83"/>
    <w:rsid w:val="003B23D0"/>
    <w:rsid w:val="003B435A"/>
    <w:rsid w:val="003B451C"/>
    <w:rsid w:val="003B560C"/>
    <w:rsid w:val="003C600E"/>
    <w:rsid w:val="003F33B5"/>
    <w:rsid w:val="003F4D20"/>
    <w:rsid w:val="00412351"/>
    <w:rsid w:val="00415E1C"/>
    <w:rsid w:val="004202EB"/>
    <w:rsid w:val="004242FC"/>
    <w:rsid w:val="00426E89"/>
    <w:rsid w:val="004322DA"/>
    <w:rsid w:val="00434428"/>
    <w:rsid w:val="00443034"/>
    <w:rsid w:val="0044675D"/>
    <w:rsid w:val="00452A24"/>
    <w:rsid w:val="00452FEA"/>
    <w:rsid w:val="0045673F"/>
    <w:rsid w:val="0046272B"/>
    <w:rsid w:val="004712A8"/>
    <w:rsid w:val="00484CA6"/>
    <w:rsid w:val="00485D9B"/>
    <w:rsid w:val="004A1536"/>
    <w:rsid w:val="004A59DF"/>
    <w:rsid w:val="004B3495"/>
    <w:rsid w:val="004E4FF6"/>
    <w:rsid w:val="004E5D91"/>
    <w:rsid w:val="004F2F90"/>
    <w:rsid w:val="004F7528"/>
    <w:rsid w:val="00506B63"/>
    <w:rsid w:val="00507F64"/>
    <w:rsid w:val="00511144"/>
    <w:rsid w:val="00525F7B"/>
    <w:rsid w:val="0053531D"/>
    <w:rsid w:val="00584DF4"/>
    <w:rsid w:val="005B5A81"/>
    <w:rsid w:val="005B73D7"/>
    <w:rsid w:val="005D2F18"/>
    <w:rsid w:val="005E3691"/>
    <w:rsid w:val="005E6B22"/>
    <w:rsid w:val="005E788B"/>
    <w:rsid w:val="00600CE9"/>
    <w:rsid w:val="0060736B"/>
    <w:rsid w:val="00616FFF"/>
    <w:rsid w:val="00623150"/>
    <w:rsid w:val="00630BF2"/>
    <w:rsid w:val="00643BF9"/>
    <w:rsid w:val="006522C2"/>
    <w:rsid w:val="006542C5"/>
    <w:rsid w:val="00663FC4"/>
    <w:rsid w:val="00664C02"/>
    <w:rsid w:val="00671E5E"/>
    <w:rsid w:val="00673FCA"/>
    <w:rsid w:val="0069187C"/>
    <w:rsid w:val="00694834"/>
    <w:rsid w:val="006952FB"/>
    <w:rsid w:val="006A7F34"/>
    <w:rsid w:val="006B5169"/>
    <w:rsid w:val="006C21A9"/>
    <w:rsid w:val="006D31AA"/>
    <w:rsid w:val="006E2115"/>
    <w:rsid w:val="006F0AFE"/>
    <w:rsid w:val="006F15CE"/>
    <w:rsid w:val="00711C7D"/>
    <w:rsid w:val="00750594"/>
    <w:rsid w:val="00754E3F"/>
    <w:rsid w:val="00763B04"/>
    <w:rsid w:val="007660D2"/>
    <w:rsid w:val="00790DC5"/>
    <w:rsid w:val="00795E5C"/>
    <w:rsid w:val="007A2E2B"/>
    <w:rsid w:val="007D073F"/>
    <w:rsid w:val="007D6F28"/>
    <w:rsid w:val="007D7566"/>
    <w:rsid w:val="007E15CF"/>
    <w:rsid w:val="007E227C"/>
    <w:rsid w:val="007E5534"/>
    <w:rsid w:val="007F6C15"/>
    <w:rsid w:val="00803AAE"/>
    <w:rsid w:val="00822B76"/>
    <w:rsid w:val="00834327"/>
    <w:rsid w:val="008418C2"/>
    <w:rsid w:val="00846E5A"/>
    <w:rsid w:val="008502B1"/>
    <w:rsid w:val="00851CAD"/>
    <w:rsid w:val="00860176"/>
    <w:rsid w:val="00863AA6"/>
    <w:rsid w:val="00864562"/>
    <w:rsid w:val="008703F9"/>
    <w:rsid w:val="00877DF3"/>
    <w:rsid w:val="00890429"/>
    <w:rsid w:val="00891F05"/>
    <w:rsid w:val="0089340F"/>
    <w:rsid w:val="00893CB1"/>
    <w:rsid w:val="0089520C"/>
    <w:rsid w:val="008B7805"/>
    <w:rsid w:val="008C1878"/>
    <w:rsid w:val="008C319B"/>
    <w:rsid w:val="008E051A"/>
    <w:rsid w:val="008E4460"/>
    <w:rsid w:val="008E4707"/>
    <w:rsid w:val="009143BC"/>
    <w:rsid w:val="009341F9"/>
    <w:rsid w:val="0096231C"/>
    <w:rsid w:val="00985537"/>
    <w:rsid w:val="009A109A"/>
    <w:rsid w:val="009A2248"/>
    <w:rsid w:val="009E51A1"/>
    <w:rsid w:val="009E6BBC"/>
    <w:rsid w:val="009F44B7"/>
    <w:rsid w:val="009F601A"/>
    <w:rsid w:val="009F6F82"/>
    <w:rsid w:val="00A04972"/>
    <w:rsid w:val="00A062A4"/>
    <w:rsid w:val="00A07C6E"/>
    <w:rsid w:val="00A1131D"/>
    <w:rsid w:val="00A1477B"/>
    <w:rsid w:val="00A21A66"/>
    <w:rsid w:val="00A24535"/>
    <w:rsid w:val="00A24655"/>
    <w:rsid w:val="00A27454"/>
    <w:rsid w:val="00A31CE0"/>
    <w:rsid w:val="00A47771"/>
    <w:rsid w:val="00A572C3"/>
    <w:rsid w:val="00A77A3A"/>
    <w:rsid w:val="00A9176A"/>
    <w:rsid w:val="00AA2564"/>
    <w:rsid w:val="00AA3176"/>
    <w:rsid w:val="00AA506A"/>
    <w:rsid w:val="00AA75DA"/>
    <w:rsid w:val="00AB377A"/>
    <w:rsid w:val="00AE167A"/>
    <w:rsid w:val="00AE2C41"/>
    <w:rsid w:val="00AE5D0B"/>
    <w:rsid w:val="00AF2BA2"/>
    <w:rsid w:val="00AF3057"/>
    <w:rsid w:val="00AF39B3"/>
    <w:rsid w:val="00B16056"/>
    <w:rsid w:val="00B2585A"/>
    <w:rsid w:val="00B41B6C"/>
    <w:rsid w:val="00B4509F"/>
    <w:rsid w:val="00B504E3"/>
    <w:rsid w:val="00B51D0C"/>
    <w:rsid w:val="00B61070"/>
    <w:rsid w:val="00B73E9B"/>
    <w:rsid w:val="00B8559D"/>
    <w:rsid w:val="00B866D8"/>
    <w:rsid w:val="00BA5E59"/>
    <w:rsid w:val="00BC2040"/>
    <w:rsid w:val="00BC53DA"/>
    <w:rsid w:val="00BC63A7"/>
    <w:rsid w:val="00BC6916"/>
    <w:rsid w:val="00BC7C94"/>
    <w:rsid w:val="00BD12DA"/>
    <w:rsid w:val="00BD1CC3"/>
    <w:rsid w:val="00BE1E45"/>
    <w:rsid w:val="00BE23B2"/>
    <w:rsid w:val="00C01FDE"/>
    <w:rsid w:val="00C35FC8"/>
    <w:rsid w:val="00C5709D"/>
    <w:rsid w:val="00C64F1A"/>
    <w:rsid w:val="00C81633"/>
    <w:rsid w:val="00C821F2"/>
    <w:rsid w:val="00C823BF"/>
    <w:rsid w:val="00C91607"/>
    <w:rsid w:val="00CA637B"/>
    <w:rsid w:val="00CB26BB"/>
    <w:rsid w:val="00CB7E46"/>
    <w:rsid w:val="00CC3A4E"/>
    <w:rsid w:val="00CC638C"/>
    <w:rsid w:val="00CD580A"/>
    <w:rsid w:val="00CD5D55"/>
    <w:rsid w:val="00CF6785"/>
    <w:rsid w:val="00D02951"/>
    <w:rsid w:val="00D03E0D"/>
    <w:rsid w:val="00D22634"/>
    <w:rsid w:val="00D37987"/>
    <w:rsid w:val="00D44504"/>
    <w:rsid w:val="00D44D02"/>
    <w:rsid w:val="00D6040E"/>
    <w:rsid w:val="00D62C53"/>
    <w:rsid w:val="00D75889"/>
    <w:rsid w:val="00D86A45"/>
    <w:rsid w:val="00D87475"/>
    <w:rsid w:val="00DA3A02"/>
    <w:rsid w:val="00DA615E"/>
    <w:rsid w:val="00DA6489"/>
    <w:rsid w:val="00DC3BD2"/>
    <w:rsid w:val="00DE21F7"/>
    <w:rsid w:val="00DE4659"/>
    <w:rsid w:val="00DE78B8"/>
    <w:rsid w:val="00DF513D"/>
    <w:rsid w:val="00E1202F"/>
    <w:rsid w:val="00E22FC4"/>
    <w:rsid w:val="00E244C2"/>
    <w:rsid w:val="00E27BD8"/>
    <w:rsid w:val="00E30C85"/>
    <w:rsid w:val="00E52787"/>
    <w:rsid w:val="00E53C93"/>
    <w:rsid w:val="00E56432"/>
    <w:rsid w:val="00E678FE"/>
    <w:rsid w:val="00E879C2"/>
    <w:rsid w:val="00E92E05"/>
    <w:rsid w:val="00E94F2C"/>
    <w:rsid w:val="00E962FF"/>
    <w:rsid w:val="00E96C85"/>
    <w:rsid w:val="00EA35E6"/>
    <w:rsid w:val="00EB3177"/>
    <w:rsid w:val="00EC32F3"/>
    <w:rsid w:val="00EC3894"/>
    <w:rsid w:val="00ED12F0"/>
    <w:rsid w:val="00ED52AB"/>
    <w:rsid w:val="00EE062D"/>
    <w:rsid w:val="00EE5C99"/>
    <w:rsid w:val="00EE79F6"/>
    <w:rsid w:val="00EF45B3"/>
    <w:rsid w:val="00F065D8"/>
    <w:rsid w:val="00F10559"/>
    <w:rsid w:val="00F17B86"/>
    <w:rsid w:val="00F225D8"/>
    <w:rsid w:val="00F3718D"/>
    <w:rsid w:val="00F52A47"/>
    <w:rsid w:val="00F63311"/>
    <w:rsid w:val="00F6534A"/>
    <w:rsid w:val="00F7756A"/>
    <w:rsid w:val="00F77A10"/>
    <w:rsid w:val="00F843AC"/>
    <w:rsid w:val="00F85E5F"/>
    <w:rsid w:val="00F93858"/>
    <w:rsid w:val="00F950FA"/>
    <w:rsid w:val="00F9516F"/>
    <w:rsid w:val="00F95D15"/>
    <w:rsid w:val="00FA5BC3"/>
    <w:rsid w:val="00FB37A5"/>
    <w:rsid w:val="00FB3EBB"/>
    <w:rsid w:val="00FC0462"/>
    <w:rsid w:val="00FD0B1F"/>
    <w:rsid w:val="00FD4F04"/>
    <w:rsid w:val="00FE22FF"/>
    <w:rsid w:val="00FE4F62"/>
    <w:rsid w:val="00FF1A76"/>
    <w:rsid w:val="00FF1F31"/>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E735C"/>
  <w15:docId w15:val="{E764D42E-6176-4A9F-8FB9-2E39B63A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5B3"/>
    <w:rPr>
      <w:sz w:val="24"/>
      <w:lang w:eastAsia="en-US"/>
    </w:rPr>
  </w:style>
  <w:style w:type="paragraph" w:styleId="Heading1">
    <w:name w:val="heading 1"/>
    <w:basedOn w:val="Normal"/>
    <w:next w:val="Normal"/>
    <w:link w:val="Heading1Char"/>
    <w:qFormat/>
    <w:rsid w:val="00EF45B3"/>
    <w:pPr>
      <w:keepNext/>
      <w:jc w:val="center"/>
      <w:outlineLvl w:val="0"/>
    </w:pPr>
    <w:rPr>
      <w:b/>
      <w:sz w:val="32"/>
    </w:rPr>
  </w:style>
  <w:style w:type="paragraph" w:styleId="Heading3">
    <w:name w:val="heading 3"/>
    <w:basedOn w:val="Normal"/>
    <w:next w:val="Normal"/>
    <w:link w:val="Heading3Char"/>
    <w:qFormat/>
    <w:rsid w:val="00A9176A"/>
    <w:pPr>
      <w:keepNext/>
      <w:spacing w:before="240" w:after="60"/>
      <w:outlineLvl w:val="2"/>
    </w:pPr>
    <w:rPr>
      <w:rFonts w:ascii="Cambria" w:hAnsi="Cambria"/>
      <w:b/>
      <w:bCs/>
      <w:sz w:val="26"/>
      <w:szCs w:val="26"/>
    </w:rPr>
  </w:style>
  <w:style w:type="paragraph" w:styleId="Heading4">
    <w:name w:val="heading 4"/>
    <w:basedOn w:val="Normal"/>
    <w:next w:val="Normal"/>
    <w:qFormat/>
    <w:rsid w:val="00EF45B3"/>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rsid w:val="00EF45B3"/>
    <w:rPr>
      <w:rFonts w:ascii="Arial" w:hAnsi="Arial"/>
      <w:b/>
    </w:rPr>
  </w:style>
  <w:style w:type="paragraph" w:styleId="BodyText">
    <w:name w:val="Body Text"/>
    <w:basedOn w:val="Normal"/>
    <w:rsid w:val="00EF45B3"/>
    <w:pPr>
      <w:jc w:val="both"/>
    </w:pPr>
  </w:style>
  <w:style w:type="paragraph" w:styleId="Footer">
    <w:name w:val="footer"/>
    <w:basedOn w:val="Normal"/>
    <w:rsid w:val="00EF45B3"/>
    <w:pPr>
      <w:tabs>
        <w:tab w:val="center" w:pos="4153"/>
        <w:tab w:val="right" w:pos="8306"/>
      </w:tabs>
    </w:pPr>
  </w:style>
  <w:style w:type="character" w:styleId="Hyperlink">
    <w:name w:val="Hyperlink"/>
    <w:rsid w:val="009341F9"/>
    <w:rPr>
      <w:color w:val="0000FF"/>
      <w:u w:val="single"/>
    </w:rPr>
  </w:style>
  <w:style w:type="paragraph" w:styleId="Header">
    <w:name w:val="header"/>
    <w:basedOn w:val="Normal"/>
    <w:rsid w:val="00180B04"/>
    <w:pPr>
      <w:tabs>
        <w:tab w:val="center" w:pos="4320"/>
        <w:tab w:val="right" w:pos="8640"/>
      </w:tabs>
      <w:jc w:val="both"/>
    </w:pPr>
    <w:rPr>
      <w:spacing w:val="-3"/>
      <w:sz w:val="22"/>
    </w:rPr>
  </w:style>
  <w:style w:type="paragraph" w:styleId="BalloonText">
    <w:name w:val="Balloon Text"/>
    <w:basedOn w:val="Normal"/>
    <w:semiHidden/>
    <w:rsid w:val="00B61070"/>
    <w:rPr>
      <w:rFonts w:ascii="Tahoma" w:hAnsi="Tahoma" w:cs="Tahoma"/>
      <w:sz w:val="16"/>
      <w:szCs w:val="16"/>
    </w:rPr>
  </w:style>
  <w:style w:type="paragraph" w:styleId="BodyTextIndent">
    <w:name w:val="Body Text Indent"/>
    <w:basedOn w:val="Normal"/>
    <w:rsid w:val="00AE5D0B"/>
    <w:pPr>
      <w:spacing w:after="120"/>
      <w:ind w:left="283"/>
    </w:pPr>
  </w:style>
  <w:style w:type="character" w:styleId="FollowedHyperlink">
    <w:name w:val="FollowedHyperlink"/>
    <w:rsid w:val="00AE5D0B"/>
    <w:rPr>
      <w:color w:val="606420"/>
      <w:u w:val="single"/>
    </w:rPr>
  </w:style>
  <w:style w:type="paragraph" w:styleId="Title">
    <w:name w:val="Title"/>
    <w:basedOn w:val="Normal"/>
    <w:link w:val="TitleChar"/>
    <w:qFormat/>
    <w:rsid w:val="00047E14"/>
    <w:pPr>
      <w:jc w:val="center"/>
    </w:pPr>
    <w:rPr>
      <w:b/>
      <w:lang w:val="en-US"/>
    </w:rPr>
  </w:style>
  <w:style w:type="paragraph" w:styleId="BodyText2">
    <w:name w:val="Body Text 2"/>
    <w:basedOn w:val="Normal"/>
    <w:rsid w:val="007D7566"/>
    <w:pPr>
      <w:spacing w:after="120" w:line="480" w:lineRule="auto"/>
    </w:pPr>
  </w:style>
  <w:style w:type="paragraph" w:styleId="BodyTextIndent2">
    <w:name w:val="Body Text Indent 2"/>
    <w:basedOn w:val="Normal"/>
    <w:rsid w:val="007D7566"/>
    <w:pPr>
      <w:spacing w:after="120" w:line="480" w:lineRule="auto"/>
      <w:ind w:left="283"/>
    </w:pPr>
  </w:style>
  <w:style w:type="paragraph" w:styleId="NormalWeb">
    <w:name w:val="Normal (Web)"/>
    <w:basedOn w:val="Normal"/>
    <w:uiPriority w:val="99"/>
    <w:rsid w:val="00D87475"/>
    <w:pPr>
      <w:spacing w:before="100" w:beforeAutospacing="1" w:after="100" w:afterAutospacing="1"/>
    </w:pPr>
    <w:rPr>
      <w:szCs w:val="24"/>
      <w:lang w:eastAsia="en-GB"/>
    </w:rPr>
  </w:style>
  <w:style w:type="character" w:styleId="Strong">
    <w:name w:val="Strong"/>
    <w:qFormat/>
    <w:rsid w:val="00671E5E"/>
    <w:rPr>
      <w:b/>
      <w:bCs/>
    </w:rPr>
  </w:style>
  <w:style w:type="table" w:styleId="TableGrid">
    <w:name w:val="Table Grid"/>
    <w:basedOn w:val="TableNormal"/>
    <w:uiPriority w:val="59"/>
    <w:rsid w:val="00F06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9176A"/>
    <w:rPr>
      <w:rFonts w:ascii="Cambria" w:eastAsia="Times New Roman" w:hAnsi="Cambria" w:cs="Times New Roman"/>
      <w:b/>
      <w:bCs/>
      <w:sz w:val="26"/>
      <w:szCs w:val="26"/>
      <w:lang w:eastAsia="en-US"/>
    </w:rPr>
  </w:style>
  <w:style w:type="character" w:styleId="CommentReference">
    <w:name w:val="annotation reference"/>
    <w:rsid w:val="00D86A45"/>
    <w:rPr>
      <w:sz w:val="16"/>
      <w:szCs w:val="16"/>
    </w:rPr>
  </w:style>
  <w:style w:type="paragraph" w:styleId="CommentText">
    <w:name w:val="annotation text"/>
    <w:basedOn w:val="Normal"/>
    <w:link w:val="CommentTextChar"/>
    <w:rsid w:val="00D86A45"/>
    <w:rPr>
      <w:sz w:val="20"/>
    </w:rPr>
  </w:style>
  <w:style w:type="character" w:customStyle="1" w:styleId="CommentTextChar">
    <w:name w:val="Comment Text Char"/>
    <w:link w:val="CommentText"/>
    <w:rsid w:val="00D86A45"/>
    <w:rPr>
      <w:lang w:eastAsia="en-US"/>
    </w:rPr>
  </w:style>
  <w:style w:type="paragraph" w:styleId="CommentSubject">
    <w:name w:val="annotation subject"/>
    <w:basedOn w:val="CommentText"/>
    <w:next w:val="CommentText"/>
    <w:link w:val="CommentSubjectChar"/>
    <w:rsid w:val="00D86A45"/>
    <w:rPr>
      <w:b/>
      <w:bCs/>
    </w:rPr>
  </w:style>
  <w:style w:type="character" w:customStyle="1" w:styleId="CommentSubjectChar">
    <w:name w:val="Comment Subject Char"/>
    <w:link w:val="CommentSubject"/>
    <w:rsid w:val="00D86A45"/>
    <w:rPr>
      <w:b/>
      <w:bCs/>
      <w:lang w:eastAsia="en-US"/>
    </w:rPr>
  </w:style>
  <w:style w:type="character" w:customStyle="1" w:styleId="Heading1Char">
    <w:name w:val="Heading 1 Char"/>
    <w:basedOn w:val="DefaultParagraphFont"/>
    <w:link w:val="Heading1"/>
    <w:rsid w:val="00EC3894"/>
    <w:rPr>
      <w:b/>
      <w:sz w:val="32"/>
      <w:lang w:eastAsia="en-US"/>
    </w:rPr>
  </w:style>
  <w:style w:type="character" w:customStyle="1" w:styleId="TitleChar">
    <w:name w:val="Title Char"/>
    <w:basedOn w:val="DefaultParagraphFont"/>
    <w:link w:val="Title"/>
    <w:rsid w:val="00EC3894"/>
    <w:rPr>
      <w:b/>
      <w:sz w:val="24"/>
      <w:lang w:val="en-US" w:eastAsia="en-US"/>
    </w:rPr>
  </w:style>
  <w:style w:type="paragraph" w:styleId="ListParagraph">
    <w:name w:val="List Paragraph"/>
    <w:basedOn w:val="Normal"/>
    <w:uiPriority w:val="34"/>
    <w:qFormat/>
    <w:rsid w:val="00064274"/>
    <w:pPr>
      <w:ind w:left="720"/>
      <w:contextualSpacing/>
    </w:pPr>
  </w:style>
  <w:style w:type="paragraph" w:styleId="Revision">
    <w:name w:val="Revision"/>
    <w:hidden/>
    <w:uiPriority w:val="99"/>
    <w:semiHidden/>
    <w:rsid w:val="004A59D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671">
      <w:bodyDiv w:val="1"/>
      <w:marLeft w:val="0"/>
      <w:marRight w:val="0"/>
      <w:marTop w:val="0"/>
      <w:marBottom w:val="0"/>
      <w:divBdr>
        <w:top w:val="none" w:sz="0" w:space="0" w:color="auto"/>
        <w:left w:val="none" w:sz="0" w:space="0" w:color="auto"/>
        <w:bottom w:val="none" w:sz="0" w:space="0" w:color="auto"/>
        <w:right w:val="none" w:sz="0" w:space="0" w:color="auto"/>
      </w:divBdr>
    </w:div>
    <w:div w:id="237207077">
      <w:bodyDiv w:val="1"/>
      <w:marLeft w:val="0"/>
      <w:marRight w:val="0"/>
      <w:marTop w:val="100"/>
      <w:marBottom w:val="100"/>
      <w:divBdr>
        <w:top w:val="none" w:sz="0" w:space="0" w:color="auto"/>
        <w:left w:val="none" w:sz="0" w:space="0" w:color="auto"/>
        <w:bottom w:val="none" w:sz="0" w:space="0" w:color="auto"/>
        <w:right w:val="none" w:sz="0" w:space="0" w:color="auto"/>
      </w:divBdr>
      <w:divsChild>
        <w:div w:id="1684242304">
          <w:marLeft w:val="0"/>
          <w:marRight w:val="0"/>
          <w:marTop w:val="100"/>
          <w:marBottom w:val="100"/>
          <w:divBdr>
            <w:top w:val="none" w:sz="0" w:space="0" w:color="auto"/>
            <w:left w:val="none" w:sz="0" w:space="0" w:color="auto"/>
            <w:bottom w:val="none" w:sz="0" w:space="0" w:color="auto"/>
            <w:right w:val="none" w:sz="0" w:space="0" w:color="auto"/>
          </w:divBdr>
          <w:divsChild>
            <w:div w:id="1182932413">
              <w:marLeft w:val="0"/>
              <w:marRight w:val="0"/>
              <w:marTop w:val="300"/>
              <w:marBottom w:val="0"/>
              <w:divBdr>
                <w:top w:val="none" w:sz="0" w:space="0" w:color="auto"/>
                <w:left w:val="none" w:sz="0" w:space="0" w:color="auto"/>
                <w:bottom w:val="none" w:sz="0" w:space="0" w:color="auto"/>
                <w:right w:val="none" w:sz="0" w:space="0" w:color="auto"/>
              </w:divBdr>
              <w:divsChild>
                <w:div w:id="1368218132">
                  <w:marLeft w:val="0"/>
                  <w:marRight w:val="0"/>
                  <w:marTop w:val="0"/>
                  <w:marBottom w:val="0"/>
                  <w:divBdr>
                    <w:top w:val="none" w:sz="0" w:space="0" w:color="auto"/>
                    <w:left w:val="none" w:sz="0" w:space="0" w:color="auto"/>
                    <w:bottom w:val="none" w:sz="0" w:space="0" w:color="auto"/>
                    <w:right w:val="none" w:sz="0" w:space="0" w:color="auto"/>
                  </w:divBdr>
                  <w:divsChild>
                    <w:div w:id="3591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840418">
      <w:bodyDiv w:val="1"/>
      <w:marLeft w:val="0"/>
      <w:marRight w:val="0"/>
      <w:marTop w:val="0"/>
      <w:marBottom w:val="0"/>
      <w:divBdr>
        <w:top w:val="none" w:sz="0" w:space="0" w:color="auto"/>
        <w:left w:val="none" w:sz="0" w:space="0" w:color="auto"/>
        <w:bottom w:val="none" w:sz="0" w:space="0" w:color="auto"/>
        <w:right w:val="none" w:sz="0" w:space="0" w:color="auto"/>
      </w:divBdr>
    </w:div>
    <w:div w:id="508253808">
      <w:bodyDiv w:val="1"/>
      <w:marLeft w:val="0"/>
      <w:marRight w:val="0"/>
      <w:marTop w:val="0"/>
      <w:marBottom w:val="0"/>
      <w:divBdr>
        <w:top w:val="none" w:sz="0" w:space="0" w:color="auto"/>
        <w:left w:val="none" w:sz="0" w:space="0" w:color="auto"/>
        <w:bottom w:val="none" w:sz="0" w:space="0" w:color="auto"/>
        <w:right w:val="none" w:sz="0" w:space="0" w:color="auto"/>
      </w:divBdr>
      <w:divsChild>
        <w:div w:id="1430157698">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954436601">
              <w:marLeft w:val="0"/>
              <w:marRight w:val="0"/>
              <w:marTop w:val="0"/>
              <w:marBottom w:val="0"/>
              <w:divBdr>
                <w:top w:val="none" w:sz="0" w:space="0" w:color="auto"/>
                <w:left w:val="none" w:sz="0" w:space="0" w:color="auto"/>
                <w:bottom w:val="none" w:sz="0" w:space="0" w:color="auto"/>
                <w:right w:val="none" w:sz="0" w:space="0" w:color="auto"/>
              </w:divBdr>
              <w:divsChild>
                <w:div w:id="1510834041">
                  <w:marLeft w:val="0"/>
                  <w:marRight w:val="0"/>
                  <w:marTop w:val="0"/>
                  <w:marBottom w:val="0"/>
                  <w:divBdr>
                    <w:top w:val="none" w:sz="0" w:space="0" w:color="auto"/>
                    <w:left w:val="none" w:sz="0" w:space="0" w:color="auto"/>
                    <w:bottom w:val="none" w:sz="0" w:space="0" w:color="auto"/>
                    <w:right w:val="none" w:sz="0" w:space="0" w:color="auto"/>
                  </w:divBdr>
                  <w:divsChild>
                    <w:div w:id="1777560863">
                      <w:marLeft w:val="0"/>
                      <w:marRight w:val="0"/>
                      <w:marTop w:val="750"/>
                      <w:marBottom w:val="900"/>
                      <w:divBdr>
                        <w:top w:val="none" w:sz="0" w:space="0" w:color="auto"/>
                        <w:left w:val="none" w:sz="0" w:space="0" w:color="auto"/>
                        <w:bottom w:val="none" w:sz="0" w:space="0" w:color="auto"/>
                        <w:right w:val="none" w:sz="0" w:space="0" w:color="auto"/>
                      </w:divBdr>
                      <w:divsChild>
                        <w:div w:id="331105978">
                          <w:marLeft w:val="0"/>
                          <w:marRight w:val="0"/>
                          <w:marTop w:val="0"/>
                          <w:marBottom w:val="0"/>
                          <w:divBdr>
                            <w:top w:val="none" w:sz="0" w:space="0" w:color="auto"/>
                            <w:left w:val="none" w:sz="0" w:space="0" w:color="auto"/>
                            <w:bottom w:val="none" w:sz="0" w:space="0" w:color="auto"/>
                            <w:right w:val="none" w:sz="0" w:space="0" w:color="auto"/>
                          </w:divBdr>
                          <w:divsChild>
                            <w:div w:id="1856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245660">
      <w:bodyDiv w:val="1"/>
      <w:marLeft w:val="0"/>
      <w:marRight w:val="0"/>
      <w:marTop w:val="0"/>
      <w:marBottom w:val="0"/>
      <w:divBdr>
        <w:top w:val="none" w:sz="0" w:space="0" w:color="auto"/>
        <w:left w:val="none" w:sz="0" w:space="0" w:color="auto"/>
        <w:bottom w:val="none" w:sz="0" w:space="0" w:color="auto"/>
        <w:right w:val="none" w:sz="0" w:space="0" w:color="auto"/>
      </w:divBdr>
      <w:divsChild>
        <w:div w:id="1365984425">
          <w:marLeft w:val="0"/>
          <w:marRight w:val="0"/>
          <w:marTop w:val="0"/>
          <w:marBottom w:val="0"/>
          <w:divBdr>
            <w:top w:val="none" w:sz="0" w:space="0" w:color="auto"/>
            <w:left w:val="none" w:sz="0" w:space="0" w:color="auto"/>
            <w:bottom w:val="none" w:sz="0" w:space="0" w:color="auto"/>
            <w:right w:val="none" w:sz="0" w:space="0" w:color="auto"/>
          </w:divBdr>
          <w:divsChild>
            <w:div w:id="924724099">
              <w:marLeft w:val="0"/>
              <w:marRight w:val="4500"/>
              <w:marTop w:val="0"/>
              <w:marBottom w:val="0"/>
              <w:divBdr>
                <w:top w:val="none" w:sz="0" w:space="0" w:color="auto"/>
                <w:left w:val="none" w:sz="0" w:space="0" w:color="auto"/>
                <w:bottom w:val="none" w:sz="0" w:space="0" w:color="auto"/>
                <w:right w:val="none" w:sz="0" w:space="0" w:color="auto"/>
              </w:divBdr>
            </w:div>
          </w:divsChild>
        </w:div>
      </w:divsChild>
    </w:div>
    <w:div w:id="557715780">
      <w:bodyDiv w:val="1"/>
      <w:marLeft w:val="0"/>
      <w:marRight w:val="0"/>
      <w:marTop w:val="0"/>
      <w:marBottom w:val="0"/>
      <w:divBdr>
        <w:top w:val="none" w:sz="0" w:space="0" w:color="auto"/>
        <w:left w:val="none" w:sz="0" w:space="0" w:color="auto"/>
        <w:bottom w:val="none" w:sz="0" w:space="0" w:color="auto"/>
        <w:right w:val="none" w:sz="0" w:space="0" w:color="auto"/>
      </w:divBdr>
    </w:div>
    <w:div w:id="615406095">
      <w:bodyDiv w:val="1"/>
      <w:marLeft w:val="0"/>
      <w:marRight w:val="0"/>
      <w:marTop w:val="0"/>
      <w:marBottom w:val="0"/>
      <w:divBdr>
        <w:top w:val="none" w:sz="0" w:space="0" w:color="auto"/>
        <w:left w:val="none" w:sz="0" w:space="0" w:color="auto"/>
        <w:bottom w:val="none" w:sz="0" w:space="0" w:color="auto"/>
        <w:right w:val="none" w:sz="0" w:space="0" w:color="auto"/>
      </w:divBdr>
    </w:div>
    <w:div w:id="625434121">
      <w:bodyDiv w:val="1"/>
      <w:marLeft w:val="0"/>
      <w:marRight w:val="0"/>
      <w:marTop w:val="100"/>
      <w:marBottom w:val="100"/>
      <w:divBdr>
        <w:top w:val="none" w:sz="0" w:space="0" w:color="auto"/>
        <w:left w:val="none" w:sz="0" w:space="0" w:color="auto"/>
        <w:bottom w:val="none" w:sz="0" w:space="0" w:color="auto"/>
        <w:right w:val="none" w:sz="0" w:space="0" w:color="auto"/>
      </w:divBdr>
      <w:divsChild>
        <w:div w:id="1797142476">
          <w:marLeft w:val="0"/>
          <w:marRight w:val="0"/>
          <w:marTop w:val="100"/>
          <w:marBottom w:val="100"/>
          <w:divBdr>
            <w:top w:val="none" w:sz="0" w:space="0" w:color="auto"/>
            <w:left w:val="none" w:sz="0" w:space="0" w:color="auto"/>
            <w:bottom w:val="none" w:sz="0" w:space="0" w:color="auto"/>
            <w:right w:val="none" w:sz="0" w:space="0" w:color="auto"/>
          </w:divBdr>
          <w:divsChild>
            <w:div w:id="4552838">
              <w:marLeft w:val="0"/>
              <w:marRight w:val="0"/>
              <w:marTop w:val="300"/>
              <w:marBottom w:val="0"/>
              <w:divBdr>
                <w:top w:val="none" w:sz="0" w:space="0" w:color="auto"/>
                <w:left w:val="none" w:sz="0" w:space="0" w:color="auto"/>
                <w:bottom w:val="none" w:sz="0" w:space="0" w:color="auto"/>
                <w:right w:val="none" w:sz="0" w:space="0" w:color="auto"/>
              </w:divBdr>
              <w:divsChild>
                <w:div w:id="1164662350">
                  <w:marLeft w:val="0"/>
                  <w:marRight w:val="0"/>
                  <w:marTop w:val="0"/>
                  <w:marBottom w:val="0"/>
                  <w:divBdr>
                    <w:top w:val="none" w:sz="0" w:space="0" w:color="auto"/>
                    <w:left w:val="none" w:sz="0" w:space="0" w:color="auto"/>
                    <w:bottom w:val="none" w:sz="0" w:space="0" w:color="auto"/>
                    <w:right w:val="none" w:sz="0" w:space="0" w:color="auto"/>
                  </w:divBdr>
                  <w:divsChild>
                    <w:div w:id="5164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2682">
      <w:bodyDiv w:val="1"/>
      <w:marLeft w:val="0"/>
      <w:marRight w:val="0"/>
      <w:marTop w:val="0"/>
      <w:marBottom w:val="0"/>
      <w:divBdr>
        <w:top w:val="none" w:sz="0" w:space="0" w:color="auto"/>
        <w:left w:val="none" w:sz="0" w:space="0" w:color="auto"/>
        <w:bottom w:val="none" w:sz="0" w:space="0" w:color="auto"/>
        <w:right w:val="none" w:sz="0" w:space="0" w:color="auto"/>
      </w:divBdr>
    </w:div>
    <w:div w:id="704523099">
      <w:bodyDiv w:val="1"/>
      <w:marLeft w:val="0"/>
      <w:marRight w:val="0"/>
      <w:marTop w:val="0"/>
      <w:marBottom w:val="0"/>
      <w:divBdr>
        <w:top w:val="none" w:sz="0" w:space="0" w:color="auto"/>
        <w:left w:val="none" w:sz="0" w:space="0" w:color="auto"/>
        <w:bottom w:val="none" w:sz="0" w:space="0" w:color="auto"/>
        <w:right w:val="none" w:sz="0" w:space="0" w:color="auto"/>
      </w:divBdr>
    </w:div>
    <w:div w:id="768041905">
      <w:bodyDiv w:val="1"/>
      <w:marLeft w:val="0"/>
      <w:marRight w:val="0"/>
      <w:marTop w:val="0"/>
      <w:marBottom w:val="0"/>
      <w:divBdr>
        <w:top w:val="none" w:sz="0" w:space="0" w:color="auto"/>
        <w:left w:val="none" w:sz="0" w:space="0" w:color="auto"/>
        <w:bottom w:val="none" w:sz="0" w:space="0" w:color="auto"/>
        <w:right w:val="none" w:sz="0" w:space="0" w:color="auto"/>
      </w:divBdr>
    </w:div>
    <w:div w:id="867183288">
      <w:bodyDiv w:val="1"/>
      <w:marLeft w:val="0"/>
      <w:marRight w:val="0"/>
      <w:marTop w:val="100"/>
      <w:marBottom w:val="100"/>
      <w:divBdr>
        <w:top w:val="none" w:sz="0" w:space="0" w:color="auto"/>
        <w:left w:val="none" w:sz="0" w:space="0" w:color="auto"/>
        <w:bottom w:val="none" w:sz="0" w:space="0" w:color="auto"/>
        <w:right w:val="none" w:sz="0" w:space="0" w:color="auto"/>
      </w:divBdr>
      <w:divsChild>
        <w:div w:id="2013026752">
          <w:marLeft w:val="0"/>
          <w:marRight w:val="0"/>
          <w:marTop w:val="100"/>
          <w:marBottom w:val="100"/>
          <w:divBdr>
            <w:top w:val="none" w:sz="0" w:space="0" w:color="auto"/>
            <w:left w:val="none" w:sz="0" w:space="0" w:color="auto"/>
            <w:bottom w:val="none" w:sz="0" w:space="0" w:color="auto"/>
            <w:right w:val="none" w:sz="0" w:space="0" w:color="auto"/>
          </w:divBdr>
          <w:divsChild>
            <w:div w:id="58477506">
              <w:marLeft w:val="0"/>
              <w:marRight w:val="0"/>
              <w:marTop w:val="300"/>
              <w:marBottom w:val="0"/>
              <w:divBdr>
                <w:top w:val="none" w:sz="0" w:space="0" w:color="auto"/>
                <w:left w:val="none" w:sz="0" w:space="0" w:color="auto"/>
                <w:bottom w:val="none" w:sz="0" w:space="0" w:color="auto"/>
                <w:right w:val="none" w:sz="0" w:space="0" w:color="auto"/>
              </w:divBdr>
              <w:divsChild>
                <w:div w:id="11078440">
                  <w:marLeft w:val="0"/>
                  <w:marRight w:val="0"/>
                  <w:marTop w:val="0"/>
                  <w:marBottom w:val="0"/>
                  <w:divBdr>
                    <w:top w:val="none" w:sz="0" w:space="0" w:color="auto"/>
                    <w:left w:val="none" w:sz="0" w:space="0" w:color="auto"/>
                    <w:bottom w:val="none" w:sz="0" w:space="0" w:color="auto"/>
                    <w:right w:val="none" w:sz="0" w:space="0" w:color="auto"/>
                  </w:divBdr>
                  <w:divsChild>
                    <w:div w:id="348727372">
                      <w:marLeft w:val="0"/>
                      <w:marRight w:val="0"/>
                      <w:marTop w:val="0"/>
                      <w:marBottom w:val="0"/>
                      <w:divBdr>
                        <w:top w:val="none" w:sz="0" w:space="0" w:color="auto"/>
                        <w:left w:val="none" w:sz="0" w:space="0" w:color="auto"/>
                        <w:bottom w:val="none" w:sz="0" w:space="0" w:color="auto"/>
                        <w:right w:val="none" w:sz="0" w:space="0" w:color="auto"/>
                      </w:divBdr>
                      <w:divsChild>
                        <w:div w:id="13975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3273">
      <w:bodyDiv w:val="1"/>
      <w:marLeft w:val="0"/>
      <w:marRight w:val="0"/>
      <w:marTop w:val="0"/>
      <w:marBottom w:val="0"/>
      <w:divBdr>
        <w:top w:val="none" w:sz="0" w:space="0" w:color="auto"/>
        <w:left w:val="none" w:sz="0" w:space="0" w:color="auto"/>
        <w:bottom w:val="none" w:sz="0" w:space="0" w:color="auto"/>
        <w:right w:val="none" w:sz="0" w:space="0" w:color="auto"/>
      </w:divBdr>
      <w:divsChild>
        <w:div w:id="1026638160">
          <w:marLeft w:val="0"/>
          <w:marRight w:val="0"/>
          <w:marTop w:val="0"/>
          <w:marBottom w:val="0"/>
          <w:divBdr>
            <w:top w:val="none" w:sz="0" w:space="0" w:color="auto"/>
            <w:left w:val="none" w:sz="0" w:space="0" w:color="auto"/>
            <w:bottom w:val="none" w:sz="0" w:space="0" w:color="auto"/>
            <w:right w:val="none" w:sz="0" w:space="0" w:color="auto"/>
          </w:divBdr>
          <w:divsChild>
            <w:div w:id="676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6244">
      <w:bodyDiv w:val="1"/>
      <w:marLeft w:val="0"/>
      <w:marRight w:val="0"/>
      <w:marTop w:val="0"/>
      <w:marBottom w:val="0"/>
      <w:divBdr>
        <w:top w:val="none" w:sz="0" w:space="0" w:color="auto"/>
        <w:left w:val="none" w:sz="0" w:space="0" w:color="auto"/>
        <w:bottom w:val="none" w:sz="0" w:space="0" w:color="auto"/>
        <w:right w:val="none" w:sz="0" w:space="0" w:color="auto"/>
      </w:divBdr>
      <w:divsChild>
        <w:div w:id="1493525976">
          <w:marLeft w:val="0"/>
          <w:marRight w:val="0"/>
          <w:marTop w:val="0"/>
          <w:marBottom w:val="0"/>
          <w:divBdr>
            <w:top w:val="none" w:sz="0" w:space="0" w:color="auto"/>
            <w:left w:val="none" w:sz="0" w:space="0" w:color="auto"/>
            <w:bottom w:val="none" w:sz="0" w:space="0" w:color="auto"/>
            <w:right w:val="none" w:sz="0" w:space="0" w:color="auto"/>
          </w:divBdr>
          <w:divsChild>
            <w:div w:id="20811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186">
      <w:bodyDiv w:val="1"/>
      <w:marLeft w:val="0"/>
      <w:marRight w:val="0"/>
      <w:marTop w:val="0"/>
      <w:marBottom w:val="0"/>
      <w:divBdr>
        <w:top w:val="none" w:sz="0" w:space="0" w:color="auto"/>
        <w:left w:val="none" w:sz="0" w:space="0" w:color="auto"/>
        <w:bottom w:val="none" w:sz="0" w:space="0" w:color="auto"/>
        <w:right w:val="none" w:sz="0" w:space="0" w:color="auto"/>
      </w:divBdr>
    </w:div>
    <w:div w:id="1613702680">
      <w:bodyDiv w:val="1"/>
      <w:marLeft w:val="0"/>
      <w:marRight w:val="0"/>
      <w:marTop w:val="0"/>
      <w:marBottom w:val="0"/>
      <w:divBdr>
        <w:top w:val="none" w:sz="0" w:space="0" w:color="auto"/>
        <w:left w:val="none" w:sz="0" w:space="0" w:color="auto"/>
        <w:bottom w:val="none" w:sz="0" w:space="0" w:color="auto"/>
        <w:right w:val="none" w:sz="0" w:space="0" w:color="auto"/>
      </w:divBdr>
      <w:divsChild>
        <w:div w:id="413478094">
          <w:marLeft w:val="0"/>
          <w:marRight w:val="0"/>
          <w:marTop w:val="150"/>
          <w:marBottom w:val="1050"/>
          <w:divBdr>
            <w:top w:val="single" w:sz="6" w:space="8" w:color="DDDDDD"/>
            <w:left w:val="single" w:sz="6" w:space="31" w:color="CCCCCC"/>
            <w:bottom w:val="single" w:sz="6" w:space="8" w:color="999999"/>
            <w:right w:val="single" w:sz="6" w:space="31" w:color="CCCCCC"/>
          </w:divBdr>
          <w:divsChild>
            <w:div w:id="684744344">
              <w:marLeft w:val="0"/>
              <w:marRight w:val="0"/>
              <w:marTop w:val="0"/>
              <w:marBottom w:val="0"/>
              <w:divBdr>
                <w:top w:val="none" w:sz="0" w:space="0" w:color="auto"/>
                <w:left w:val="none" w:sz="0" w:space="0" w:color="auto"/>
                <w:bottom w:val="none" w:sz="0" w:space="0" w:color="auto"/>
                <w:right w:val="none" w:sz="0" w:space="0" w:color="auto"/>
              </w:divBdr>
              <w:divsChild>
                <w:div w:id="486242160">
                  <w:marLeft w:val="0"/>
                  <w:marRight w:val="0"/>
                  <w:marTop w:val="0"/>
                  <w:marBottom w:val="0"/>
                  <w:divBdr>
                    <w:top w:val="none" w:sz="0" w:space="0" w:color="auto"/>
                    <w:left w:val="none" w:sz="0" w:space="0" w:color="auto"/>
                    <w:bottom w:val="none" w:sz="0" w:space="0" w:color="auto"/>
                    <w:right w:val="none" w:sz="0" w:space="0" w:color="auto"/>
                  </w:divBdr>
                  <w:divsChild>
                    <w:div w:id="496700371">
                      <w:marLeft w:val="0"/>
                      <w:marRight w:val="0"/>
                      <w:marTop w:val="750"/>
                      <w:marBottom w:val="900"/>
                      <w:divBdr>
                        <w:top w:val="none" w:sz="0" w:space="0" w:color="auto"/>
                        <w:left w:val="none" w:sz="0" w:space="0" w:color="auto"/>
                        <w:bottom w:val="none" w:sz="0" w:space="0" w:color="auto"/>
                        <w:right w:val="none" w:sz="0" w:space="0" w:color="auto"/>
                      </w:divBdr>
                      <w:divsChild>
                        <w:div w:id="793989703">
                          <w:marLeft w:val="0"/>
                          <w:marRight w:val="0"/>
                          <w:marTop w:val="0"/>
                          <w:marBottom w:val="0"/>
                          <w:divBdr>
                            <w:top w:val="none" w:sz="0" w:space="0" w:color="auto"/>
                            <w:left w:val="none" w:sz="0" w:space="0" w:color="auto"/>
                            <w:bottom w:val="none" w:sz="0" w:space="0" w:color="auto"/>
                            <w:right w:val="none" w:sz="0" w:space="0" w:color="auto"/>
                          </w:divBdr>
                          <w:divsChild>
                            <w:div w:id="7737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343809">
      <w:bodyDiv w:val="1"/>
      <w:marLeft w:val="0"/>
      <w:marRight w:val="0"/>
      <w:marTop w:val="0"/>
      <w:marBottom w:val="0"/>
      <w:divBdr>
        <w:top w:val="none" w:sz="0" w:space="0" w:color="auto"/>
        <w:left w:val="none" w:sz="0" w:space="0" w:color="auto"/>
        <w:bottom w:val="none" w:sz="0" w:space="0" w:color="auto"/>
        <w:right w:val="none" w:sz="0" w:space="0" w:color="auto"/>
      </w:divBdr>
    </w:div>
    <w:div w:id="1759668616">
      <w:bodyDiv w:val="1"/>
      <w:marLeft w:val="0"/>
      <w:marRight w:val="0"/>
      <w:marTop w:val="0"/>
      <w:marBottom w:val="0"/>
      <w:divBdr>
        <w:top w:val="none" w:sz="0" w:space="0" w:color="auto"/>
        <w:left w:val="none" w:sz="0" w:space="0" w:color="auto"/>
        <w:bottom w:val="none" w:sz="0" w:space="0" w:color="auto"/>
        <w:right w:val="none" w:sz="0" w:space="0" w:color="auto"/>
      </w:divBdr>
    </w:div>
    <w:div w:id="1830245962">
      <w:bodyDiv w:val="1"/>
      <w:marLeft w:val="0"/>
      <w:marRight w:val="0"/>
      <w:marTop w:val="0"/>
      <w:marBottom w:val="0"/>
      <w:divBdr>
        <w:top w:val="none" w:sz="0" w:space="0" w:color="auto"/>
        <w:left w:val="none" w:sz="0" w:space="0" w:color="auto"/>
        <w:bottom w:val="none" w:sz="0" w:space="0" w:color="auto"/>
        <w:right w:val="none" w:sz="0" w:space="0" w:color="auto"/>
      </w:divBdr>
      <w:divsChild>
        <w:div w:id="224030069">
          <w:marLeft w:val="0"/>
          <w:marRight w:val="0"/>
          <w:marTop w:val="0"/>
          <w:marBottom w:val="120"/>
          <w:divBdr>
            <w:top w:val="none" w:sz="0" w:space="0" w:color="auto"/>
            <w:left w:val="none" w:sz="0" w:space="0" w:color="auto"/>
            <w:bottom w:val="none" w:sz="0" w:space="0" w:color="auto"/>
            <w:right w:val="none" w:sz="0" w:space="0" w:color="auto"/>
          </w:divBdr>
        </w:div>
        <w:div w:id="1018577380">
          <w:marLeft w:val="0"/>
          <w:marRight w:val="0"/>
          <w:marTop w:val="0"/>
          <w:marBottom w:val="120"/>
          <w:divBdr>
            <w:top w:val="none" w:sz="0" w:space="0" w:color="auto"/>
            <w:left w:val="none" w:sz="0" w:space="0" w:color="auto"/>
            <w:bottom w:val="none" w:sz="0" w:space="0" w:color="auto"/>
            <w:right w:val="none" w:sz="0" w:space="0" w:color="auto"/>
          </w:divBdr>
        </w:div>
      </w:divsChild>
    </w:div>
    <w:div w:id="2001620063">
      <w:bodyDiv w:val="1"/>
      <w:marLeft w:val="0"/>
      <w:marRight w:val="0"/>
      <w:marTop w:val="100"/>
      <w:marBottom w:val="100"/>
      <w:divBdr>
        <w:top w:val="none" w:sz="0" w:space="0" w:color="auto"/>
        <w:left w:val="none" w:sz="0" w:space="0" w:color="auto"/>
        <w:bottom w:val="none" w:sz="0" w:space="0" w:color="auto"/>
        <w:right w:val="none" w:sz="0" w:space="0" w:color="auto"/>
      </w:divBdr>
      <w:divsChild>
        <w:div w:id="1345551705">
          <w:marLeft w:val="0"/>
          <w:marRight w:val="0"/>
          <w:marTop w:val="100"/>
          <w:marBottom w:val="100"/>
          <w:divBdr>
            <w:top w:val="none" w:sz="0" w:space="0" w:color="auto"/>
            <w:left w:val="none" w:sz="0" w:space="0" w:color="auto"/>
            <w:bottom w:val="none" w:sz="0" w:space="0" w:color="auto"/>
            <w:right w:val="none" w:sz="0" w:space="0" w:color="auto"/>
          </w:divBdr>
          <w:divsChild>
            <w:div w:id="23680201">
              <w:marLeft w:val="0"/>
              <w:marRight w:val="0"/>
              <w:marTop w:val="300"/>
              <w:marBottom w:val="0"/>
              <w:divBdr>
                <w:top w:val="none" w:sz="0" w:space="0" w:color="auto"/>
                <w:left w:val="none" w:sz="0" w:space="0" w:color="auto"/>
                <w:bottom w:val="none" w:sz="0" w:space="0" w:color="auto"/>
                <w:right w:val="none" w:sz="0" w:space="0" w:color="auto"/>
              </w:divBdr>
              <w:divsChild>
                <w:div w:id="403065531">
                  <w:marLeft w:val="0"/>
                  <w:marRight w:val="0"/>
                  <w:marTop w:val="0"/>
                  <w:marBottom w:val="0"/>
                  <w:divBdr>
                    <w:top w:val="none" w:sz="0" w:space="0" w:color="auto"/>
                    <w:left w:val="none" w:sz="0" w:space="0" w:color="auto"/>
                    <w:bottom w:val="none" w:sz="0" w:space="0" w:color="auto"/>
                    <w:right w:val="none" w:sz="0" w:space="0" w:color="auto"/>
                  </w:divBdr>
                  <w:divsChild>
                    <w:div w:id="942151215">
                      <w:marLeft w:val="0"/>
                      <w:marRight w:val="0"/>
                      <w:marTop w:val="0"/>
                      <w:marBottom w:val="0"/>
                      <w:divBdr>
                        <w:top w:val="none" w:sz="0" w:space="0" w:color="auto"/>
                        <w:left w:val="none" w:sz="0" w:space="0" w:color="auto"/>
                        <w:bottom w:val="none" w:sz="0" w:space="0" w:color="auto"/>
                        <w:right w:val="none" w:sz="0" w:space="0" w:color="auto"/>
                      </w:divBdr>
                      <w:divsChild>
                        <w:div w:id="111482705">
                          <w:marLeft w:val="0"/>
                          <w:marRight w:val="0"/>
                          <w:marTop w:val="0"/>
                          <w:marBottom w:val="0"/>
                          <w:divBdr>
                            <w:top w:val="none" w:sz="0" w:space="0" w:color="auto"/>
                            <w:left w:val="none" w:sz="0" w:space="0" w:color="auto"/>
                            <w:bottom w:val="none" w:sz="0" w:space="0" w:color="auto"/>
                            <w:right w:val="none" w:sz="0" w:space="0" w:color="auto"/>
                          </w:divBdr>
                        </w:div>
                        <w:div w:id="536504007">
                          <w:marLeft w:val="0"/>
                          <w:marRight w:val="0"/>
                          <w:marTop w:val="0"/>
                          <w:marBottom w:val="0"/>
                          <w:divBdr>
                            <w:top w:val="none" w:sz="0" w:space="0" w:color="auto"/>
                            <w:left w:val="none" w:sz="0" w:space="0" w:color="auto"/>
                            <w:bottom w:val="none" w:sz="0" w:space="0" w:color="auto"/>
                            <w:right w:val="none" w:sz="0" w:space="0" w:color="auto"/>
                          </w:divBdr>
                        </w:div>
                        <w:div w:id="1211964696">
                          <w:marLeft w:val="0"/>
                          <w:marRight w:val="0"/>
                          <w:marTop w:val="0"/>
                          <w:marBottom w:val="0"/>
                          <w:divBdr>
                            <w:top w:val="none" w:sz="0" w:space="0" w:color="auto"/>
                            <w:left w:val="none" w:sz="0" w:space="0" w:color="auto"/>
                            <w:bottom w:val="none" w:sz="0" w:space="0" w:color="auto"/>
                            <w:right w:val="none" w:sz="0" w:space="0" w:color="auto"/>
                          </w:divBdr>
                        </w:div>
                        <w:div w:id="19895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914161">
      <w:bodyDiv w:val="1"/>
      <w:marLeft w:val="0"/>
      <w:marRight w:val="0"/>
      <w:marTop w:val="0"/>
      <w:marBottom w:val="0"/>
      <w:divBdr>
        <w:top w:val="none" w:sz="0" w:space="0" w:color="auto"/>
        <w:left w:val="none" w:sz="0" w:space="0" w:color="auto"/>
        <w:bottom w:val="none" w:sz="0" w:space="0" w:color="auto"/>
        <w:right w:val="none" w:sz="0" w:space="0" w:color="auto"/>
      </w:divBdr>
      <w:divsChild>
        <w:div w:id="1975525748">
          <w:marLeft w:val="0"/>
          <w:marRight w:val="0"/>
          <w:marTop w:val="0"/>
          <w:marBottom w:val="0"/>
          <w:divBdr>
            <w:top w:val="none" w:sz="0" w:space="0" w:color="auto"/>
            <w:left w:val="none" w:sz="0" w:space="0" w:color="auto"/>
            <w:bottom w:val="none" w:sz="0" w:space="0" w:color="auto"/>
            <w:right w:val="none" w:sz="0" w:space="0" w:color="auto"/>
          </w:divBdr>
          <w:divsChild>
            <w:div w:id="408309031">
              <w:marLeft w:val="0"/>
              <w:marRight w:val="0"/>
              <w:marTop w:val="0"/>
              <w:marBottom w:val="0"/>
              <w:divBdr>
                <w:top w:val="none" w:sz="0" w:space="0" w:color="auto"/>
                <w:left w:val="none" w:sz="0" w:space="0" w:color="auto"/>
                <w:bottom w:val="none" w:sz="0" w:space="0" w:color="auto"/>
                <w:right w:val="none" w:sz="0" w:space="0" w:color="auto"/>
              </w:divBdr>
              <w:divsChild>
                <w:div w:id="11140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4449</Words>
  <Characters>26552</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The successful candidate will become part of a team of four Interventional Radiology Consultants, providing a steadily growing comprehensive Interventional Radiology service including vascular, urological, GI/hepatobiliary, oncological, obstetric and gyn</vt:lpstr>
    </vt:vector>
  </TitlesOfParts>
  <Company>NHSG</Company>
  <LinksUpToDate>false</LinksUpToDate>
  <CharactersWithSpaces>30940</CharactersWithSpaces>
  <SharedDoc>false</SharedDoc>
  <HLinks>
    <vt:vector size="114" baseType="variant">
      <vt:variant>
        <vt:i4>3014707</vt:i4>
      </vt:variant>
      <vt:variant>
        <vt:i4>54</vt:i4>
      </vt:variant>
      <vt:variant>
        <vt:i4>0</vt:i4>
      </vt:variant>
      <vt:variant>
        <vt:i4>5</vt:i4>
      </vt:variant>
      <vt:variant>
        <vt:lpwstr>http://www.nhsgrampian.org/jobs</vt:lpwstr>
      </vt:variant>
      <vt:variant>
        <vt:lpwstr/>
      </vt:variant>
      <vt:variant>
        <vt:i4>1704053</vt:i4>
      </vt:variant>
      <vt:variant>
        <vt:i4>51</vt:i4>
      </vt:variant>
      <vt:variant>
        <vt:i4>0</vt:i4>
      </vt:variant>
      <vt:variant>
        <vt:i4>5</vt:i4>
      </vt:variant>
      <vt:variant>
        <vt:lpwstr>mailto:d.mcateer@nhs.net</vt:lpwstr>
      </vt:variant>
      <vt:variant>
        <vt:lpwstr/>
      </vt:variant>
      <vt:variant>
        <vt:i4>524303</vt:i4>
      </vt:variant>
      <vt:variant>
        <vt:i4>48</vt:i4>
      </vt:variant>
      <vt:variant>
        <vt:i4>0</vt:i4>
      </vt:variant>
      <vt:variant>
        <vt:i4>5</vt:i4>
      </vt:variant>
      <vt:variant>
        <vt:lpwstr>http://www.rgu.ac.uk/</vt:lpwstr>
      </vt:variant>
      <vt:variant>
        <vt:lpwstr/>
      </vt:variant>
      <vt:variant>
        <vt:i4>3014774</vt:i4>
      </vt:variant>
      <vt:variant>
        <vt:i4>45</vt:i4>
      </vt:variant>
      <vt:variant>
        <vt:i4>0</vt:i4>
      </vt:variant>
      <vt:variant>
        <vt:i4>5</vt:i4>
      </vt:variant>
      <vt:variant>
        <vt:lpwstr>http://www.abdn.ac.uk/about</vt:lpwstr>
      </vt:variant>
      <vt:variant>
        <vt:lpwstr/>
      </vt:variant>
      <vt:variant>
        <vt:i4>5701658</vt:i4>
      </vt:variant>
      <vt:variant>
        <vt:i4>42</vt:i4>
      </vt:variant>
      <vt:variant>
        <vt:i4>0</vt:i4>
      </vt:variant>
      <vt:variant>
        <vt:i4>5</vt:i4>
      </vt:variant>
      <vt:variant>
        <vt:lpwstr>http://www.abdn.ac.uk/staffnet/working-here/honorary-status-2973.php</vt:lpwstr>
      </vt:variant>
      <vt:variant>
        <vt:lpwstr/>
      </vt:variant>
      <vt:variant>
        <vt:i4>4980788</vt:i4>
      </vt:variant>
      <vt:variant>
        <vt:i4>39</vt:i4>
      </vt:variant>
      <vt:variant>
        <vt:i4>0</vt:i4>
      </vt:variant>
      <vt:variant>
        <vt:i4>5</vt:i4>
      </vt:variant>
      <vt:variant>
        <vt:lpwstr>mailto:struan.wilkie@nhs.net</vt:lpwstr>
      </vt:variant>
      <vt:variant>
        <vt:lpwstr/>
      </vt:variant>
      <vt:variant>
        <vt:i4>5046308</vt:i4>
      </vt:variant>
      <vt:variant>
        <vt:i4>36</vt:i4>
      </vt:variant>
      <vt:variant>
        <vt:i4>0</vt:i4>
      </vt:variant>
      <vt:variant>
        <vt:i4>5</vt:i4>
      </vt:variant>
      <vt:variant>
        <vt:lpwstr>mailto:jack.straiton@nhs.net</vt:lpwstr>
      </vt:variant>
      <vt:variant>
        <vt:lpwstr/>
      </vt:variant>
      <vt:variant>
        <vt:i4>2490461</vt:i4>
      </vt:variant>
      <vt:variant>
        <vt:i4>33</vt:i4>
      </vt:variant>
      <vt:variant>
        <vt:i4>0</vt:i4>
      </vt:variant>
      <vt:variant>
        <vt:i4>5</vt:i4>
      </vt:variant>
      <vt:variant>
        <vt:lpwstr>mailto:emma.ramage@nhs.net</vt:lpwstr>
      </vt:variant>
      <vt:variant>
        <vt:lpwstr/>
      </vt:variant>
      <vt:variant>
        <vt:i4>32</vt:i4>
      </vt:variant>
      <vt:variant>
        <vt:i4>30</vt:i4>
      </vt:variant>
      <vt:variant>
        <vt:i4>0</vt:i4>
      </vt:variant>
      <vt:variant>
        <vt:i4>5</vt:i4>
      </vt:variant>
      <vt:variant>
        <vt:lpwstr>mailto:geraldlip@nhs.net</vt:lpwstr>
      </vt:variant>
      <vt:variant>
        <vt:lpwstr/>
      </vt:variant>
      <vt:variant>
        <vt:i4>6946818</vt:i4>
      </vt:variant>
      <vt:variant>
        <vt:i4>27</vt:i4>
      </vt:variant>
      <vt:variant>
        <vt:i4>0</vt:i4>
      </vt:variant>
      <vt:variant>
        <vt:i4>5</vt:i4>
      </vt:variant>
      <vt:variant>
        <vt:lpwstr>mailto:shona.olson@nhs.net</vt:lpwstr>
      </vt:variant>
      <vt:variant>
        <vt:lpwstr/>
      </vt:variant>
      <vt:variant>
        <vt:i4>4653154</vt:i4>
      </vt:variant>
      <vt:variant>
        <vt:i4>24</vt:i4>
      </vt:variant>
      <vt:variant>
        <vt:i4>0</vt:i4>
      </vt:variant>
      <vt:variant>
        <vt:i4>5</vt:i4>
      </vt:variant>
      <vt:variant>
        <vt:lpwstr>mailto:alan.denison@abdn.ac.uk</vt:lpwstr>
      </vt:variant>
      <vt:variant>
        <vt:lpwstr/>
      </vt:variant>
      <vt:variant>
        <vt:i4>7405577</vt:i4>
      </vt:variant>
      <vt:variant>
        <vt:i4>21</vt:i4>
      </vt:variant>
      <vt:variant>
        <vt:i4>0</vt:i4>
      </vt:variant>
      <vt:variant>
        <vt:i4>5</vt:i4>
      </vt:variant>
      <vt:variant>
        <vt:lpwstr>mailto:a.d.murray@abdn.ac.uk</vt:lpwstr>
      </vt:variant>
      <vt:variant>
        <vt:lpwstr/>
      </vt:variant>
      <vt:variant>
        <vt:i4>7274588</vt:i4>
      </vt:variant>
      <vt:variant>
        <vt:i4>18</vt:i4>
      </vt:variant>
      <vt:variant>
        <vt:i4>0</vt:i4>
      </vt:variant>
      <vt:variant>
        <vt:i4>5</vt:i4>
      </vt:variant>
      <vt:variant>
        <vt:lpwstr>mailto:sforbat@nhs.net</vt:lpwstr>
      </vt:variant>
      <vt:variant>
        <vt:lpwstr/>
      </vt:variant>
      <vt:variant>
        <vt:i4>4980788</vt:i4>
      </vt:variant>
      <vt:variant>
        <vt:i4>15</vt:i4>
      </vt:variant>
      <vt:variant>
        <vt:i4>0</vt:i4>
      </vt:variant>
      <vt:variant>
        <vt:i4>5</vt:i4>
      </vt:variant>
      <vt:variant>
        <vt:lpwstr>mailto:struan.wilkie@nhs.net</vt:lpwstr>
      </vt:variant>
      <vt:variant>
        <vt:lpwstr/>
      </vt:variant>
      <vt:variant>
        <vt:i4>6684682</vt:i4>
      </vt:variant>
      <vt:variant>
        <vt:i4>12</vt:i4>
      </vt:variant>
      <vt:variant>
        <vt:i4>0</vt:i4>
      </vt:variant>
      <vt:variant>
        <vt:i4>5</vt:i4>
      </vt:variant>
      <vt:variant>
        <vt:lpwstr>mailto:rafik.hamdy@nhs.net</vt:lpwstr>
      </vt:variant>
      <vt:variant>
        <vt:lpwstr/>
      </vt:variant>
      <vt:variant>
        <vt:i4>7077899</vt:i4>
      </vt:variant>
      <vt:variant>
        <vt:i4>9</vt:i4>
      </vt:variant>
      <vt:variant>
        <vt:i4>0</vt:i4>
      </vt:variant>
      <vt:variant>
        <vt:i4>5</vt:i4>
      </vt:variant>
      <vt:variant>
        <vt:lpwstr>mailto:grace.ball@nhs.net</vt:lpwstr>
      </vt:variant>
      <vt:variant>
        <vt:lpwstr/>
      </vt:variant>
      <vt:variant>
        <vt:i4>1704053</vt:i4>
      </vt:variant>
      <vt:variant>
        <vt:i4>6</vt:i4>
      </vt:variant>
      <vt:variant>
        <vt:i4>0</vt:i4>
      </vt:variant>
      <vt:variant>
        <vt:i4>5</vt:i4>
      </vt:variant>
      <vt:variant>
        <vt:lpwstr>mailto:d.mcateer@nhs.net</vt:lpwstr>
      </vt:variant>
      <vt:variant>
        <vt:lpwstr/>
      </vt:variant>
      <vt:variant>
        <vt:i4>7733260</vt:i4>
      </vt:variant>
      <vt:variant>
        <vt:i4>3</vt:i4>
      </vt:variant>
      <vt:variant>
        <vt:i4>0</vt:i4>
      </vt:variant>
      <vt:variant>
        <vt:i4>5</vt:i4>
      </vt:variant>
      <vt:variant>
        <vt:lpwstr>mailto:richard.herriot@nhs.net</vt:lpwstr>
      </vt:variant>
      <vt:variant>
        <vt:lpwstr/>
      </vt:variant>
      <vt:variant>
        <vt:i4>2293811</vt:i4>
      </vt:variant>
      <vt:variant>
        <vt:i4>0</vt:i4>
      </vt:variant>
      <vt:variant>
        <vt:i4>0</vt:i4>
      </vt:variant>
      <vt:variant>
        <vt:i4>5</vt:i4>
      </vt:variant>
      <vt:variant>
        <vt:lpwstr>https://www.visitabdn.com/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successful candidate will become part of a team of four Interventional Radiology Consultants, providing a steadily growing comprehensive Interventional Radiology service including vascular, urological, GI/hepatobiliary, oncological, obstetric and gyn</dc:title>
  <dc:creator>gomerl</dc:creator>
  <cp:lastModifiedBy>Siobhan Porteous (NHS Grampian)</cp:lastModifiedBy>
  <cp:revision>2</cp:revision>
  <dcterms:created xsi:type="dcterms:W3CDTF">2025-07-17T12:50:00Z</dcterms:created>
  <dcterms:modified xsi:type="dcterms:W3CDTF">2025-07-17T12:50:00Z</dcterms:modified>
</cp:coreProperties>
</file>