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4C5F7" w14:textId="1D4D27B3" w:rsidR="002C1F37" w:rsidRDefault="004B6F12" w:rsidP="00DB4C20">
      <w:pPr>
        <w:jc w:val="right"/>
        <w:rPr>
          <w:b/>
        </w:rPr>
      </w:pPr>
      <w:r>
        <w:rPr>
          <w:noProof/>
          <w:sz w:val="28"/>
          <w:lang w:eastAsia="en-GB"/>
        </w:rPr>
        <w:drawing>
          <wp:inline distT="0" distB="0" distL="0" distR="0" wp14:anchorId="7B45977C" wp14:editId="33F8C656">
            <wp:extent cx="885825" cy="914400"/>
            <wp:effectExtent l="0" t="0" r="0" b="0"/>
            <wp:docPr id="1" name="Picture 2" descr="N H S NATIONAL SERVICES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 H S NATIONAL SERVICESLO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825" cy="914400"/>
                    </a:xfrm>
                    <a:prstGeom prst="rect">
                      <a:avLst/>
                    </a:prstGeom>
                    <a:noFill/>
                    <a:ln>
                      <a:noFill/>
                    </a:ln>
                  </pic:spPr>
                </pic:pic>
              </a:graphicData>
            </a:graphic>
          </wp:inline>
        </w:drawing>
      </w:r>
    </w:p>
    <w:p w14:paraId="120B5147" w14:textId="77777777" w:rsidR="00DB4C20" w:rsidRDefault="00DB4C20">
      <w:pPr>
        <w:rPr>
          <w:b/>
        </w:rPr>
      </w:pPr>
    </w:p>
    <w:p w14:paraId="5739BB47" w14:textId="77777777" w:rsidR="00DB4C20" w:rsidRPr="002E5C24" w:rsidRDefault="00DB4C20" w:rsidP="00DB4C20">
      <w:pPr>
        <w:spacing w:before="120" w:after="120"/>
        <w:jc w:val="center"/>
        <w:rPr>
          <w:b/>
          <w:smallCaps/>
          <w:sz w:val="28"/>
          <w:szCs w:val="22"/>
        </w:rPr>
      </w:pPr>
      <w:r>
        <w:rPr>
          <w:b/>
          <w:smallCaps/>
          <w:sz w:val="28"/>
          <w:szCs w:val="22"/>
        </w:rPr>
        <w:t>N</w:t>
      </w:r>
      <w:r w:rsidRPr="002E5C24">
        <w:rPr>
          <w:b/>
          <w:smallCaps/>
          <w:sz w:val="28"/>
          <w:szCs w:val="22"/>
        </w:rPr>
        <w:t>HS NATIONAL SERVICES SCOTLAND</w:t>
      </w:r>
    </w:p>
    <w:p w14:paraId="5CD277C2" w14:textId="77777777" w:rsidR="00DB4C20" w:rsidRPr="00DB4C20" w:rsidRDefault="00DB4C20" w:rsidP="00DB4C20">
      <w:pPr>
        <w:pStyle w:val="Heading1"/>
        <w:spacing w:before="120" w:after="120"/>
        <w:jc w:val="center"/>
        <w:rPr>
          <w:i w:val="0"/>
          <w:sz w:val="22"/>
          <w:szCs w:val="22"/>
        </w:rPr>
      </w:pPr>
      <w:r w:rsidRPr="00DB4C20">
        <w:rPr>
          <w:i w:val="0"/>
          <w:sz w:val="22"/>
          <w:szCs w:val="22"/>
        </w:rPr>
        <w:t>JOB DESCRIPTION</w:t>
      </w:r>
    </w:p>
    <w:tbl>
      <w:tblPr>
        <w:tblW w:w="10490" w:type="dxa"/>
        <w:tblInd w:w="-3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
        <w:gridCol w:w="3883"/>
        <w:gridCol w:w="6573"/>
      </w:tblGrid>
      <w:tr w:rsidR="00DB4C20" w:rsidRPr="00197DD5" w14:paraId="3FF46EE6" w14:textId="77777777" w:rsidTr="00AC5B65">
        <w:tc>
          <w:tcPr>
            <w:tcW w:w="10490" w:type="dxa"/>
            <w:gridSpan w:val="3"/>
            <w:tcBorders>
              <w:top w:val="single" w:sz="4" w:space="0" w:color="auto"/>
              <w:left w:val="single" w:sz="4" w:space="0" w:color="auto"/>
              <w:bottom w:val="nil"/>
              <w:right w:val="single" w:sz="4" w:space="0" w:color="auto"/>
            </w:tcBorders>
          </w:tcPr>
          <w:p w14:paraId="11493149" w14:textId="77777777" w:rsidR="00DB4C20" w:rsidRPr="00197DD5" w:rsidRDefault="00DB4C20" w:rsidP="001C65EE">
            <w:pPr>
              <w:spacing w:before="120" w:after="120"/>
              <w:rPr>
                <w:b/>
                <w:sz w:val="22"/>
                <w:szCs w:val="22"/>
              </w:rPr>
            </w:pPr>
            <w:r w:rsidRPr="00197DD5">
              <w:rPr>
                <w:b/>
                <w:sz w:val="22"/>
                <w:szCs w:val="22"/>
              </w:rPr>
              <w:t>1.     JOB DETAILS</w:t>
            </w:r>
          </w:p>
        </w:tc>
      </w:tr>
      <w:tr w:rsidR="00DB4C20" w:rsidRPr="00197DD5" w14:paraId="480EE2E7" w14:textId="77777777" w:rsidTr="00AC5B65">
        <w:tc>
          <w:tcPr>
            <w:tcW w:w="3917" w:type="dxa"/>
            <w:gridSpan w:val="2"/>
            <w:tcBorders>
              <w:top w:val="nil"/>
              <w:left w:val="single" w:sz="4" w:space="0" w:color="auto"/>
              <w:bottom w:val="nil"/>
              <w:right w:val="nil"/>
            </w:tcBorders>
          </w:tcPr>
          <w:p w14:paraId="1F4F3BEF" w14:textId="77777777" w:rsidR="00DB4C20" w:rsidRPr="002D0DDA" w:rsidRDefault="00DB4C20" w:rsidP="001C65EE">
            <w:pPr>
              <w:spacing w:before="120" w:after="120"/>
              <w:rPr>
                <w:sz w:val="22"/>
                <w:szCs w:val="22"/>
              </w:rPr>
            </w:pPr>
            <w:r w:rsidRPr="002D0DDA">
              <w:rPr>
                <w:sz w:val="22"/>
                <w:szCs w:val="22"/>
              </w:rPr>
              <w:t>Job Title</w:t>
            </w:r>
          </w:p>
        </w:tc>
        <w:tc>
          <w:tcPr>
            <w:tcW w:w="6573" w:type="dxa"/>
            <w:tcBorders>
              <w:top w:val="nil"/>
              <w:left w:val="nil"/>
              <w:bottom w:val="nil"/>
              <w:right w:val="single" w:sz="4" w:space="0" w:color="auto"/>
            </w:tcBorders>
          </w:tcPr>
          <w:p w14:paraId="3DBAF327" w14:textId="77777777" w:rsidR="00DB4C20" w:rsidRPr="002D0DDA" w:rsidRDefault="0045788C" w:rsidP="001C65EE">
            <w:pPr>
              <w:spacing w:before="120" w:after="120"/>
              <w:rPr>
                <w:b/>
                <w:sz w:val="22"/>
                <w:szCs w:val="22"/>
              </w:rPr>
            </w:pPr>
            <w:r w:rsidRPr="002D0DDA">
              <w:rPr>
                <w:b/>
                <w:bCs/>
                <w:iCs/>
                <w:sz w:val="22"/>
                <w:szCs w:val="22"/>
              </w:rPr>
              <w:t>Shared Services</w:t>
            </w:r>
            <w:r w:rsidR="00DB4C20" w:rsidRPr="002D0DDA">
              <w:rPr>
                <w:b/>
                <w:bCs/>
                <w:iCs/>
                <w:sz w:val="22"/>
                <w:szCs w:val="22"/>
              </w:rPr>
              <w:t xml:space="preserve"> Manager</w:t>
            </w:r>
          </w:p>
        </w:tc>
      </w:tr>
      <w:tr w:rsidR="00DB4C20" w:rsidRPr="00197DD5" w14:paraId="78B73CF8" w14:textId="77777777" w:rsidTr="00AC5B65">
        <w:tc>
          <w:tcPr>
            <w:tcW w:w="3917" w:type="dxa"/>
            <w:gridSpan w:val="2"/>
            <w:tcBorders>
              <w:top w:val="nil"/>
              <w:left w:val="single" w:sz="4" w:space="0" w:color="auto"/>
              <w:bottom w:val="nil"/>
              <w:right w:val="nil"/>
            </w:tcBorders>
          </w:tcPr>
          <w:p w14:paraId="7E23998C" w14:textId="77777777" w:rsidR="00DB4C20" w:rsidRPr="002D0DDA" w:rsidRDefault="00DB4C20" w:rsidP="001C65EE">
            <w:pPr>
              <w:spacing w:before="120" w:after="120"/>
              <w:rPr>
                <w:sz w:val="22"/>
                <w:szCs w:val="22"/>
              </w:rPr>
            </w:pPr>
            <w:r w:rsidRPr="002D0DDA">
              <w:rPr>
                <w:sz w:val="22"/>
                <w:szCs w:val="22"/>
              </w:rPr>
              <w:t>Immediate Senior Officer/ Line Manager</w:t>
            </w:r>
          </w:p>
        </w:tc>
        <w:tc>
          <w:tcPr>
            <w:tcW w:w="6573" w:type="dxa"/>
            <w:tcBorders>
              <w:top w:val="nil"/>
              <w:left w:val="nil"/>
              <w:bottom w:val="nil"/>
              <w:right w:val="single" w:sz="4" w:space="0" w:color="auto"/>
            </w:tcBorders>
          </w:tcPr>
          <w:p w14:paraId="36C683B3" w14:textId="77777777" w:rsidR="00DB4C20" w:rsidRPr="002D0DDA" w:rsidRDefault="00DB4C20" w:rsidP="001C65EE">
            <w:pPr>
              <w:pStyle w:val="Heading3"/>
              <w:spacing w:before="120" w:after="120"/>
              <w:rPr>
                <w:b w:val="0"/>
                <w:i w:val="0"/>
                <w:sz w:val="22"/>
                <w:szCs w:val="22"/>
              </w:rPr>
            </w:pPr>
            <w:r w:rsidRPr="002D0DDA">
              <w:rPr>
                <w:b w:val="0"/>
                <w:bCs/>
                <w:i w:val="0"/>
                <w:iCs w:val="0"/>
                <w:sz w:val="22"/>
                <w:szCs w:val="22"/>
              </w:rPr>
              <w:t xml:space="preserve">Associate Director </w:t>
            </w:r>
            <w:r w:rsidR="00495B75">
              <w:rPr>
                <w:b w:val="0"/>
                <w:bCs/>
                <w:i w:val="0"/>
                <w:iCs w:val="0"/>
                <w:sz w:val="22"/>
                <w:szCs w:val="22"/>
              </w:rPr>
              <w:t>Corporate Governance (Board Secretary)</w:t>
            </w:r>
          </w:p>
        </w:tc>
      </w:tr>
      <w:tr w:rsidR="00DB4C20" w:rsidRPr="00197DD5" w14:paraId="0759EC07" w14:textId="77777777" w:rsidTr="00AC5B65">
        <w:tc>
          <w:tcPr>
            <w:tcW w:w="3917" w:type="dxa"/>
            <w:gridSpan w:val="2"/>
            <w:tcBorders>
              <w:top w:val="nil"/>
              <w:left w:val="single" w:sz="4" w:space="0" w:color="auto"/>
              <w:bottom w:val="nil"/>
              <w:right w:val="nil"/>
            </w:tcBorders>
          </w:tcPr>
          <w:p w14:paraId="28AAF938" w14:textId="77777777" w:rsidR="00DB4C20" w:rsidRPr="002D0DDA" w:rsidRDefault="00DB4C20" w:rsidP="001C65EE">
            <w:pPr>
              <w:spacing w:before="120" w:after="120"/>
              <w:rPr>
                <w:sz w:val="22"/>
                <w:szCs w:val="22"/>
              </w:rPr>
            </w:pPr>
            <w:r w:rsidRPr="002D0DDA">
              <w:rPr>
                <w:sz w:val="22"/>
                <w:szCs w:val="22"/>
              </w:rPr>
              <w:t>Department</w:t>
            </w:r>
          </w:p>
        </w:tc>
        <w:tc>
          <w:tcPr>
            <w:tcW w:w="6573" w:type="dxa"/>
            <w:tcBorders>
              <w:top w:val="nil"/>
              <w:left w:val="nil"/>
              <w:bottom w:val="nil"/>
              <w:right w:val="single" w:sz="4" w:space="0" w:color="auto"/>
            </w:tcBorders>
          </w:tcPr>
          <w:p w14:paraId="4227AE63" w14:textId="77777777" w:rsidR="00DB4C20" w:rsidRPr="002D0DDA" w:rsidRDefault="00495B75" w:rsidP="00DB4C20">
            <w:pPr>
              <w:rPr>
                <w:bCs/>
                <w:iCs/>
                <w:sz w:val="22"/>
                <w:szCs w:val="22"/>
              </w:rPr>
            </w:pPr>
            <w:r>
              <w:rPr>
                <w:bCs/>
                <w:iCs/>
                <w:sz w:val="22"/>
                <w:szCs w:val="22"/>
              </w:rPr>
              <w:t>Finance Corporate Governance and Legal Services</w:t>
            </w:r>
          </w:p>
        </w:tc>
      </w:tr>
      <w:tr w:rsidR="00DB4C20" w:rsidRPr="00197DD5" w14:paraId="58FFA974" w14:textId="77777777" w:rsidTr="00AC5B65">
        <w:tc>
          <w:tcPr>
            <w:tcW w:w="3917" w:type="dxa"/>
            <w:gridSpan w:val="2"/>
            <w:tcBorders>
              <w:top w:val="nil"/>
              <w:left w:val="single" w:sz="4" w:space="0" w:color="auto"/>
              <w:bottom w:val="nil"/>
              <w:right w:val="nil"/>
            </w:tcBorders>
          </w:tcPr>
          <w:p w14:paraId="1FC076C7" w14:textId="77777777" w:rsidR="00DB4C20" w:rsidRPr="002D0DDA" w:rsidRDefault="00DB4C20" w:rsidP="001C65EE">
            <w:pPr>
              <w:spacing w:before="120" w:after="120"/>
              <w:rPr>
                <w:sz w:val="22"/>
                <w:szCs w:val="22"/>
              </w:rPr>
            </w:pPr>
            <w:r w:rsidRPr="002D0DDA">
              <w:rPr>
                <w:sz w:val="22"/>
                <w:szCs w:val="22"/>
              </w:rPr>
              <w:t>SBU</w:t>
            </w:r>
          </w:p>
        </w:tc>
        <w:tc>
          <w:tcPr>
            <w:tcW w:w="6573" w:type="dxa"/>
            <w:tcBorders>
              <w:top w:val="nil"/>
              <w:left w:val="nil"/>
              <w:bottom w:val="nil"/>
              <w:right w:val="single" w:sz="4" w:space="0" w:color="auto"/>
            </w:tcBorders>
          </w:tcPr>
          <w:p w14:paraId="3599668B" w14:textId="77777777" w:rsidR="00DB4C20" w:rsidRPr="002D0DDA" w:rsidRDefault="00495B75" w:rsidP="00DB4C20">
            <w:pPr>
              <w:rPr>
                <w:bCs/>
                <w:iCs/>
                <w:sz w:val="22"/>
                <w:szCs w:val="22"/>
              </w:rPr>
            </w:pPr>
            <w:r>
              <w:rPr>
                <w:bCs/>
                <w:iCs/>
                <w:sz w:val="22"/>
                <w:szCs w:val="22"/>
              </w:rPr>
              <w:t xml:space="preserve"> Corporate Governance</w:t>
            </w:r>
          </w:p>
        </w:tc>
      </w:tr>
      <w:tr w:rsidR="00DB4C20" w:rsidRPr="00197DD5" w14:paraId="6212262E" w14:textId="77777777" w:rsidTr="00AC5B65">
        <w:tc>
          <w:tcPr>
            <w:tcW w:w="3917" w:type="dxa"/>
            <w:gridSpan w:val="2"/>
            <w:tcBorders>
              <w:top w:val="nil"/>
              <w:left w:val="single" w:sz="4" w:space="0" w:color="auto"/>
              <w:bottom w:val="nil"/>
              <w:right w:val="nil"/>
            </w:tcBorders>
          </w:tcPr>
          <w:p w14:paraId="6314A181" w14:textId="77777777" w:rsidR="00DB4C20" w:rsidRPr="002D0DDA" w:rsidRDefault="00DB4C20" w:rsidP="001C65EE">
            <w:pPr>
              <w:spacing w:before="120" w:after="120"/>
              <w:rPr>
                <w:sz w:val="22"/>
                <w:szCs w:val="22"/>
              </w:rPr>
            </w:pPr>
            <w:r w:rsidRPr="002D0DDA">
              <w:rPr>
                <w:sz w:val="22"/>
                <w:szCs w:val="22"/>
              </w:rPr>
              <w:t>Location</w:t>
            </w:r>
          </w:p>
        </w:tc>
        <w:tc>
          <w:tcPr>
            <w:tcW w:w="6573" w:type="dxa"/>
            <w:tcBorders>
              <w:top w:val="nil"/>
              <w:left w:val="nil"/>
              <w:bottom w:val="nil"/>
              <w:right w:val="single" w:sz="4" w:space="0" w:color="auto"/>
            </w:tcBorders>
          </w:tcPr>
          <w:p w14:paraId="2984ADF4" w14:textId="77777777" w:rsidR="00DB4C20" w:rsidRPr="002D0DDA" w:rsidRDefault="002D58EC" w:rsidP="001C65EE">
            <w:pPr>
              <w:spacing w:before="120" w:after="120"/>
              <w:rPr>
                <w:sz w:val="22"/>
                <w:szCs w:val="22"/>
              </w:rPr>
            </w:pPr>
            <w:r w:rsidRPr="002D0DDA">
              <w:rPr>
                <w:sz w:val="22"/>
                <w:szCs w:val="22"/>
              </w:rPr>
              <w:t>Flexible</w:t>
            </w:r>
          </w:p>
        </w:tc>
      </w:tr>
      <w:tr w:rsidR="00DB4C20" w:rsidRPr="00197DD5" w14:paraId="5E1325DF" w14:textId="77777777" w:rsidTr="00AC5B65">
        <w:tc>
          <w:tcPr>
            <w:tcW w:w="3917" w:type="dxa"/>
            <w:gridSpan w:val="2"/>
            <w:tcBorders>
              <w:top w:val="nil"/>
              <w:left w:val="single" w:sz="4" w:space="0" w:color="auto"/>
              <w:bottom w:val="single" w:sz="4" w:space="0" w:color="auto"/>
              <w:right w:val="nil"/>
            </w:tcBorders>
          </w:tcPr>
          <w:p w14:paraId="6D4FA9EB" w14:textId="77777777" w:rsidR="00DB4C20" w:rsidRPr="00C05DE4" w:rsidRDefault="00DB4C20" w:rsidP="001C65EE">
            <w:pPr>
              <w:spacing w:before="120" w:after="120"/>
              <w:rPr>
                <w:sz w:val="22"/>
                <w:szCs w:val="22"/>
              </w:rPr>
            </w:pPr>
            <w:r w:rsidRPr="00C05DE4">
              <w:rPr>
                <w:sz w:val="22"/>
                <w:szCs w:val="22"/>
              </w:rPr>
              <w:t>CAJE Reference</w:t>
            </w:r>
          </w:p>
        </w:tc>
        <w:tc>
          <w:tcPr>
            <w:tcW w:w="6573" w:type="dxa"/>
            <w:tcBorders>
              <w:top w:val="nil"/>
              <w:left w:val="nil"/>
              <w:bottom w:val="single" w:sz="4" w:space="0" w:color="auto"/>
              <w:right w:val="single" w:sz="4" w:space="0" w:color="auto"/>
            </w:tcBorders>
          </w:tcPr>
          <w:p w14:paraId="24369C33" w14:textId="77777777" w:rsidR="00DB4C20" w:rsidRPr="00C05DE4" w:rsidRDefault="00C05DE4" w:rsidP="001C65EE">
            <w:pPr>
              <w:pStyle w:val="Header"/>
              <w:tabs>
                <w:tab w:val="clear" w:pos="4153"/>
                <w:tab w:val="clear" w:pos="8306"/>
              </w:tabs>
              <w:spacing w:before="120" w:after="120"/>
              <w:rPr>
                <w:sz w:val="22"/>
                <w:szCs w:val="22"/>
              </w:rPr>
            </w:pPr>
            <w:r w:rsidRPr="00C05DE4">
              <w:rPr>
                <w:sz w:val="22"/>
                <w:szCs w:val="22"/>
              </w:rPr>
              <w:t>SPSTS592</w:t>
            </w:r>
            <w:r w:rsidR="003860C6">
              <w:rPr>
                <w:sz w:val="22"/>
                <w:szCs w:val="22"/>
              </w:rPr>
              <w:t>R</w:t>
            </w:r>
          </w:p>
        </w:tc>
      </w:tr>
      <w:tr w:rsidR="00DB4C20" w:rsidRPr="00197DD5" w14:paraId="72C9653C" w14:textId="77777777" w:rsidTr="00AC5B65">
        <w:tc>
          <w:tcPr>
            <w:tcW w:w="10490" w:type="dxa"/>
            <w:gridSpan w:val="3"/>
            <w:tcBorders>
              <w:top w:val="single" w:sz="4" w:space="0" w:color="auto"/>
              <w:left w:val="nil"/>
              <w:bottom w:val="single" w:sz="4" w:space="0" w:color="auto"/>
              <w:right w:val="nil"/>
            </w:tcBorders>
          </w:tcPr>
          <w:p w14:paraId="1FA0B195" w14:textId="77777777" w:rsidR="00DB4C20" w:rsidRPr="00197DD5" w:rsidRDefault="00DB4C20" w:rsidP="001C65EE">
            <w:pPr>
              <w:spacing w:before="120" w:after="120"/>
              <w:rPr>
                <w:sz w:val="22"/>
                <w:szCs w:val="22"/>
              </w:rPr>
            </w:pPr>
          </w:p>
        </w:tc>
      </w:tr>
      <w:tr w:rsidR="002C1F37" w:rsidRPr="00DB4C20" w14:paraId="61133D4C" w14:textId="77777777" w:rsidTr="00AC5B65">
        <w:trPr>
          <w:gridBefore w:val="1"/>
          <w:wBefore w:w="34" w:type="dxa"/>
        </w:trPr>
        <w:tc>
          <w:tcPr>
            <w:tcW w:w="10456" w:type="dxa"/>
            <w:gridSpan w:val="2"/>
          </w:tcPr>
          <w:p w14:paraId="333DB345" w14:textId="77777777" w:rsidR="002C1F37" w:rsidRPr="00DB4C20" w:rsidRDefault="002C1F37" w:rsidP="00DB4C20">
            <w:pPr>
              <w:pStyle w:val="Header"/>
              <w:tabs>
                <w:tab w:val="clear" w:pos="4153"/>
                <w:tab w:val="clear" w:pos="8306"/>
              </w:tabs>
              <w:spacing w:before="60" w:after="60"/>
              <w:rPr>
                <w:sz w:val="24"/>
                <w:szCs w:val="24"/>
              </w:rPr>
            </w:pPr>
            <w:r w:rsidRPr="00DB4C20">
              <w:rPr>
                <w:b/>
                <w:sz w:val="24"/>
                <w:szCs w:val="24"/>
              </w:rPr>
              <w:t>2.   JOB PURPOSE</w:t>
            </w:r>
          </w:p>
        </w:tc>
      </w:tr>
      <w:tr w:rsidR="002C1F37" w:rsidRPr="00DB4C20" w14:paraId="747B0A68" w14:textId="77777777" w:rsidTr="00AC5B65">
        <w:trPr>
          <w:gridBefore w:val="1"/>
          <w:wBefore w:w="34" w:type="dxa"/>
        </w:trPr>
        <w:tc>
          <w:tcPr>
            <w:tcW w:w="10456" w:type="dxa"/>
            <w:gridSpan w:val="2"/>
          </w:tcPr>
          <w:p w14:paraId="3A2387A4" w14:textId="77777777" w:rsidR="00764C5F" w:rsidRDefault="00764C5F" w:rsidP="004C3028">
            <w:pPr>
              <w:pStyle w:val="NoSpacing"/>
              <w:rPr>
                <w:sz w:val="22"/>
                <w:szCs w:val="22"/>
              </w:rPr>
            </w:pPr>
          </w:p>
          <w:p w14:paraId="00178229" w14:textId="77777777" w:rsidR="001F24A5" w:rsidRDefault="00764C5F" w:rsidP="004C3028">
            <w:pPr>
              <w:pStyle w:val="NoSpacing"/>
              <w:rPr>
                <w:sz w:val="22"/>
                <w:szCs w:val="22"/>
              </w:rPr>
            </w:pPr>
            <w:r>
              <w:rPr>
                <w:sz w:val="22"/>
                <w:szCs w:val="22"/>
              </w:rPr>
              <w:t xml:space="preserve">The post holder will be expected </w:t>
            </w:r>
            <w:r w:rsidR="00B979AB">
              <w:rPr>
                <w:sz w:val="22"/>
                <w:szCs w:val="22"/>
              </w:rPr>
              <w:t>to lead, manage</w:t>
            </w:r>
            <w:r>
              <w:rPr>
                <w:sz w:val="22"/>
                <w:szCs w:val="22"/>
              </w:rPr>
              <w:t xml:space="preserve">, </w:t>
            </w:r>
            <w:r w:rsidR="001F24A5">
              <w:rPr>
                <w:sz w:val="22"/>
                <w:szCs w:val="22"/>
              </w:rPr>
              <w:t>develop</w:t>
            </w:r>
            <w:r>
              <w:rPr>
                <w:sz w:val="22"/>
                <w:szCs w:val="22"/>
              </w:rPr>
              <w:t xml:space="preserve">, improve </w:t>
            </w:r>
            <w:r w:rsidR="007A3057">
              <w:rPr>
                <w:sz w:val="22"/>
                <w:szCs w:val="22"/>
              </w:rPr>
              <w:t>performance</w:t>
            </w:r>
            <w:r>
              <w:rPr>
                <w:sz w:val="22"/>
                <w:szCs w:val="22"/>
              </w:rPr>
              <w:t xml:space="preserve"> and service delivery</w:t>
            </w:r>
            <w:r w:rsidR="00044D6E">
              <w:rPr>
                <w:sz w:val="22"/>
                <w:szCs w:val="22"/>
              </w:rPr>
              <w:t xml:space="preserve"> </w:t>
            </w:r>
            <w:r w:rsidR="001F24A5">
              <w:rPr>
                <w:sz w:val="22"/>
                <w:szCs w:val="22"/>
              </w:rPr>
              <w:t>of the</w:t>
            </w:r>
            <w:r w:rsidR="002A6944">
              <w:rPr>
                <w:sz w:val="22"/>
                <w:szCs w:val="22"/>
              </w:rPr>
              <w:t xml:space="preserve"> NSS Shared Services office, own</w:t>
            </w:r>
            <w:r w:rsidR="00513341">
              <w:rPr>
                <w:sz w:val="22"/>
                <w:szCs w:val="22"/>
              </w:rPr>
              <w:t xml:space="preserve"> </w:t>
            </w:r>
            <w:r w:rsidR="002A6944">
              <w:rPr>
                <w:sz w:val="22"/>
                <w:szCs w:val="22"/>
              </w:rPr>
              <w:t xml:space="preserve">the </w:t>
            </w:r>
            <w:r w:rsidR="001F24A5">
              <w:rPr>
                <w:sz w:val="22"/>
                <w:szCs w:val="22"/>
              </w:rPr>
              <w:t xml:space="preserve">Shared Services </w:t>
            </w:r>
            <w:r w:rsidR="002A6944">
              <w:rPr>
                <w:sz w:val="22"/>
                <w:szCs w:val="22"/>
              </w:rPr>
              <w:t>stra</w:t>
            </w:r>
            <w:r w:rsidR="001F24A5">
              <w:rPr>
                <w:sz w:val="22"/>
                <w:szCs w:val="22"/>
              </w:rPr>
              <w:t>tegy on behalf of NSS and ensure s</w:t>
            </w:r>
            <w:r w:rsidR="00822A45" w:rsidRPr="004C5587">
              <w:rPr>
                <w:sz w:val="22"/>
                <w:szCs w:val="22"/>
              </w:rPr>
              <w:t>ervice</w:t>
            </w:r>
            <w:r w:rsidR="001E20AE" w:rsidRPr="004C5587">
              <w:rPr>
                <w:sz w:val="22"/>
                <w:szCs w:val="22"/>
              </w:rPr>
              <w:t>s</w:t>
            </w:r>
            <w:r w:rsidR="001F24A5">
              <w:rPr>
                <w:sz w:val="22"/>
                <w:szCs w:val="22"/>
              </w:rPr>
              <w:t xml:space="preserve"> are delivered </w:t>
            </w:r>
            <w:r w:rsidR="00044D6E">
              <w:rPr>
                <w:sz w:val="22"/>
                <w:szCs w:val="22"/>
              </w:rPr>
              <w:t xml:space="preserve">in line with agreed </w:t>
            </w:r>
            <w:r w:rsidR="008E7E42">
              <w:rPr>
                <w:sz w:val="22"/>
                <w:szCs w:val="22"/>
              </w:rPr>
              <w:t xml:space="preserve">and continually improved </w:t>
            </w:r>
            <w:r w:rsidR="007A3057">
              <w:rPr>
                <w:sz w:val="22"/>
                <w:szCs w:val="22"/>
              </w:rPr>
              <w:t>performance</w:t>
            </w:r>
            <w:r w:rsidR="00044D6E">
              <w:rPr>
                <w:sz w:val="22"/>
                <w:szCs w:val="22"/>
              </w:rPr>
              <w:t xml:space="preserve"> standards (KPI’s) </w:t>
            </w:r>
            <w:r w:rsidR="001F24A5">
              <w:rPr>
                <w:sz w:val="22"/>
                <w:szCs w:val="22"/>
              </w:rPr>
              <w:t>to</w:t>
            </w:r>
            <w:r w:rsidR="004F0A78">
              <w:rPr>
                <w:sz w:val="22"/>
                <w:szCs w:val="22"/>
              </w:rPr>
              <w:t xml:space="preserve"> external</w:t>
            </w:r>
            <w:r w:rsidR="002A6944">
              <w:rPr>
                <w:sz w:val="22"/>
                <w:szCs w:val="22"/>
              </w:rPr>
              <w:t xml:space="preserve"> customers in line with</w:t>
            </w:r>
            <w:r w:rsidR="001F24A5">
              <w:rPr>
                <w:sz w:val="22"/>
                <w:szCs w:val="22"/>
              </w:rPr>
              <w:t xml:space="preserve"> their</w:t>
            </w:r>
            <w:r w:rsidR="002A6944">
              <w:rPr>
                <w:sz w:val="22"/>
                <w:szCs w:val="22"/>
              </w:rPr>
              <w:t xml:space="preserve"> </w:t>
            </w:r>
            <w:r w:rsidR="00020E8F">
              <w:rPr>
                <w:sz w:val="22"/>
                <w:szCs w:val="22"/>
              </w:rPr>
              <w:t xml:space="preserve">organisational </w:t>
            </w:r>
            <w:r w:rsidR="002A6944">
              <w:rPr>
                <w:sz w:val="22"/>
                <w:szCs w:val="22"/>
              </w:rPr>
              <w:t xml:space="preserve">priorities. </w:t>
            </w:r>
          </w:p>
          <w:p w14:paraId="20E921BC" w14:textId="77777777" w:rsidR="001F24A5" w:rsidRDefault="001F24A5" w:rsidP="004C3028">
            <w:pPr>
              <w:pStyle w:val="NoSpacing"/>
              <w:rPr>
                <w:sz w:val="22"/>
                <w:szCs w:val="22"/>
              </w:rPr>
            </w:pPr>
          </w:p>
          <w:p w14:paraId="2ABFDDAD" w14:textId="77777777" w:rsidR="004C3028" w:rsidRDefault="00513341" w:rsidP="004C3028">
            <w:pPr>
              <w:pStyle w:val="NoSpacing"/>
              <w:rPr>
                <w:sz w:val="22"/>
                <w:szCs w:val="22"/>
              </w:rPr>
            </w:pPr>
            <w:r>
              <w:rPr>
                <w:sz w:val="22"/>
                <w:szCs w:val="22"/>
              </w:rPr>
              <w:t>To p</w:t>
            </w:r>
            <w:r w:rsidR="00123CE5" w:rsidRPr="004C5587">
              <w:rPr>
                <w:sz w:val="22"/>
                <w:szCs w:val="22"/>
              </w:rPr>
              <w:t>rovide</w:t>
            </w:r>
            <w:r w:rsidR="001F24A5">
              <w:rPr>
                <w:sz w:val="22"/>
                <w:szCs w:val="22"/>
              </w:rPr>
              <w:t xml:space="preserve"> </w:t>
            </w:r>
            <w:r w:rsidR="00123CE5" w:rsidRPr="004C5587">
              <w:rPr>
                <w:sz w:val="22"/>
                <w:szCs w:val="22"/>
              </w:rPr>
              <w:t xml:space="preserve">a high quality, proactive and professional </w:t>
            </w:r>
            <w:r w:rsidR="001F24A5">
              <w:rPr>
                <w:sz w:val="22"/>
                <w:szCs w:val="22"/>
              </w:rPr>
              <w:t xml:space="preserve">Shared Services offering </w:t>
            </w:r>
            <w:r w:rsidR="00123CE5" w:rsidRPr="004C5587">
              <w:rPr>
                <w:sz w:val="22"/>
                <w:szCs w:val="22"/>
              </w:rPr>
              <w:t>to existing</w:t>
            </w:r>
            <w:r w:rsidR="00764C5F">
              <w:rPr>
                <w:sz w:val="22"/>
                <w:szCs w:val="22"/>
              </w:rPr>
              <w:t xml:space="preserve"> &amp; potential</w:t>
            </w:r>
            <w:r w:rsidR="00123CE5" w:rsidRPr="004C5587">
              <w:rPr>
                <w:sz w:val="22"/>
                <w:szCs w:val="22"/>
              </w:rPr>
              <w:t xml:space="preserve"> </w:t>
            </w:r>
            <w:r w:rsidR="00044D6E">
              <w:rPr>
                <w:sz w:val="22"/>
                <w:szCs w:val="22"/>
              </w:rPr>
              <w:t xml:space="preserve">customers </w:t>
            </w:r>
            <w:r w:rsidR="001F24A5">
              <w:rPr>
                <w:sz w:val="22"/>
                <w:szCs w:val="22"/>
              </w:rPr>
              <w:t>of NSS by working collaboratively, focussing</w:t>
            </w:r>
            <w:r w:rsidR="00123CE5" w:rsidRPr="004C5587">
              <w:rPr>
                <w:sz w:val="22"/>
                <w:szCs w:val="22"/>
              </w:rPr>
              <w:t xml:space="preserve"> on</w:t>
            </w:r>
            <w:r w:rsidR="00FC5074">
              <w:rPr>
                <w:sz w:val="22"/>
                <w:szCs w:val="22"/>
              </w:rPr>
              <w:t xml:space="preserve"> benefits and gaining </w:t>
            </w:r>
            <w:r w:rsidR="00123CE5" w:rsidRPr="004C5587">
              <w:rPr>
                <w:sz w:val="22"/>
                <w:szCs w:val="22"/>
              </w:rPr>
              <w:t>bes</w:t>
            </w:r>
            <w:r w:rsidR="001F24A5">
              <w:rPr>
                <w:sz w:val="22"/>
                <w:szCs w:val="22"/>
              </w:rPr>
              <w:t>t value from service provision</w:t>
            </w:r>
            <w:r w:rsidR="00764C5F">
              <w:rPr>
                <w:sz w:val="22"/>
                <w:szCs w:val="22"/>
              </w:rPr>
              <w:t xml:space="preserve"> to promote and improve quality across NHS Scotland</w:t>
            </w:r>
            <w:r w:rsidR="00123CE5" w:rsidRPr="004C5587">
              <w:rPr>
                <w:sz w:val="22"/>
                <w:szCs w:val="22"/>
              </w:rPr>
              <w:t xml:space="preserve">. </w:t>
            </w:r>
            <w:r w:rsidR="00FC5074">
              <w:rPr>
                <w:sz w:val="22"/>
                <w:szCs w:val="22"/>
              </w:rPr>
              <w:t>Manage</w:t>
            </w:r>
            <w:r w:rsidR="00020E8F">
              <w:rPr>
                <w:sz w:val="22"/>
                <w:szCs w:val="22"/>
              </w:rPr>
              <w:t xml:space="preserve"> the relationship between</w:t>
            </w:r>
            <w:r w:rsidR="00FC5074">
              <w:rPr>
                <w:sz w:val="22"/>
                <w:szCs w:val="22"/>
              </w:rPr>
              <w:t xml:space="preserve"> the</w:t>
            </w:r>
            <w:r w:rsidR="00020E8F">
              <w:rPr>
                <w:sz w:val="22"/>
                <w:szCs w:val="22"/>
              </w:rPr>
              <w:t xml:space="preserve"> Shared Servic</w:t>
            </w:r>
            <w:r w:rsidR="00FC5074">
              <w:rPr>
                <w:sz w:val="22"/>
                <w:szCs w:val="22"/>
              </w:rPr>
              <w:t>es and customers ensuring performance and service issues are address appropriately. Promote</w:t>
            </w:r>
            <w:r w:rsidR="004C3028" w:rsidRPr="004C5587">
              <w:rPr>
                <w:sz w:val="22"/>
                <w:szCs w:val="22"/>
              </w:rPr>
              <w:t xml:space="preserve"> excellence in </w:t>
            </w:r>
            <w:r w:rsidR="00FC5074">
              <w:rPr>
                <w:sz w:val="22"/>
                <w:szCs w:val="22"/>
              </w:rPr>
              <w:t xml:space="preserve">performance, </w:t>
            </w:r>
            <w:r w:rsidR="004C3028" w:rsidRPr="004C5587">
              <w:rPr>
                <w:sz w:val="22"/>
                <w:szCs w:val="22"/>
              </w:rPr>
              <w:t xml:space="preserve">customer service, </w:t>
            </w:r>
            <w:r w:rsidR="00044D6E">
              <w:rPr>
                <w:sz w:val="22"/>
                <w:szCs w:val="22"/>
              </w:rPr>
              <w:t xml:space="preserve">customer </w:t>
            </w:r>
            <w:r w:rsidR="004C3028" w:rsidRPr="004C5587">
              <w:rPr>
                <w:sz w:val="22"/>
                <w:szCs w:val="22"/>
              </w:rPr>
              <w:t>experience and quality improvem</w:t>
            </w:r>
            <w:r w:rsidR="00020E8F">
              <w:rPr>
                <w:sz w:val="22"/>
                <w:szCs w:val="22"/>
              </w:rPr>
              <w:t xml:space="preserve">ent. </w:t>
            </w:r>
          </w:p>
          <w:p w14:paraId="1DA7F5B0" w14:textId="77777777" w:rsidR="00044D6E" w:rsidRDefault="00044D6E" w:rsidP="004C3028">
            <w:pPr>
              <w:pStyle w:val="NoSpacing"/>
              <w:rPr>
                <w:sz w:val="22"/>
                <w:szCs w:val="22"/>
              </w:rPr>
            </w:pPr>
          </w:p>
          <w:p w14:paraId="4F89317C" w14:textId="77777777" w:rsidR="00044D6E" w:rsidRPr="004C5587" w:rsidRDefault="00044D6E" w:rsidP="004C3028">
            <w:pPr>
              <w:pStyle w:val="NoSpacing"/>
              <w:rPr>
                <w:sz w:val="22"/>
                <w:szCs w:val="22"/>
              </w:rPr>
            </w:pPr>
            <w:r>
              <w:rPr>
                <w:sz w:val="22"/>
                <w:szCs w:val="22"/>
              </w:rPr>
              <w:t xml:space="preserve">To </w:t>
            </w:r>
            <w:r w:rsidR="00764C5F">
              <w:rPr>
                <w:sz w:val="22"/>
                <w:szCs w:val="22"/>
              </w:rPr>
              <w:t xml:space="preserve">lead on multiple programmes </w:t>
            </w:r>
            <w:r w:rsidR="008E7E42">
              <w:rPr>
                <w:sz w:val="22"/>
                <w:szCs w:val="22"/>
              </w:rPr>
              <w:t xml:space="preserve">through external customers and internal departments within NSS. The post holder will be expected to </w:t>
            </w:r>
            <w:r>
              <w:rPr>
                <w:sz w:val="22"/>
                <w:szCs w:val="22"/>
              </w:rPr>
              <w:t>influenc</w:t>
            </w:r>
            <w:r w:rsidR="002541A8">
              <w:rPr>
                <w:sz w:val="22"/>
                <w:szCs w:val="22"/>
              </w:rPr>
              <w:t>e</w:t>
            </w:r>
            <w:r w:rsidR="00764C5F">
              <w:rPr>
                <w:sz w:val="22"/>
                <w:szCs w:val="22"/>
              </w:rPr>
              <w:t xml:space="preserve"> existing and </w:t>
            </w:r>
            <w:r>
              <w:rPr>
                <w:sz w:val="22"/>
                <w:szCs w:val="22"/>
              </w:rPr>
              <w:t xml:space="preserve">potential customers who require a shared service by analysing </w:t>
            </w:r>
            <w:r w:rsidR="00764C5F">
              <w:rPr>
                <w:sz w:val="22"/>
                <w:szCs w:val="22"/>
              </w:rPr>
              <w:t>the range of requirements through</w:t>
            </w:r>
            <w:r w:rsidR="002541A8">
              <w:rPr>
                <w:sz w:val="22"/>
                <w:szCs w:val="22"/>
              </w:rPr>
              <w:t>out</w:t>
            </w:r>
            <w:r w:rsidR="00764C5F">
              <w:rPr>
                <w:sz w:val="22"/>
                <w:szCs w:val="22"/>
              </w:rPr>
              <w:t xml:space="preserve"> multiple </w:t>
            </w:r>
            <w:r w:rsidR="008E7E42">
              <w:rPr>
                <w:sz w:val="22"/>
                <w:szCs w:val="22"/>
              </w:rPr>
              <w:t xml:space="preserve">NSS </w:t>
            </w:r>
            <w:r w:rsidR="00764C5F">
              <w:rPr>
                <w:sz w:val="22"/>
                <w:szCs w:val="22"/>
              </w:rPr>
              <w:t xml:space="preserve">departments, analysing and agreeing </w:t>
            </w:r>
            <w:r w:rsidR="002541A8">
              <w:rPr>
                <w:sz w:val="22"/>
                <w:szCs w:val="22"/>
              </w:rPr>
              <w:t>performance</w:t>
            </w:r>
            <w:r w:rsidR="00764C5F">
              <w:rPr>
                <w:sz w:val="22"/>
                <w:szCs w:val="22"/>
              </w:rPr>
              <w:t xml:space="preserve"> </w:t>
            </w:r>
            <w:r w:rsidR="008E7E42">
              <w:rPr>
                <w:sz w:val="22"/>
                <w:szCs w:val="22"/>
              </w:rPr>
              <w:t xml:space="preserve">and service delivery </w:t>
            </w:r>
            <w:r w:rsidR="00764C5F">
              <w:rPr>
                <w:sz w:val="22"/>
                <w:szCs w:val="22"/>
              </w:rPr>
              <w:t xml:space="preserve">standards with the customer and NSS department heads </w:t>
            </w:r>
            <w:r w:rsidR="008E7E42">
              <w:rPr>
                <w:sz w:val="22"/>
                <w:szCs w:val="22"/>
              </w:rPr>
              <w:t>whilst continually e</w:t>
            </w:r>
            <w:r w:rsidR="00764C5F">
              <w:rPr>
                <w:sz w:val="22"/>
                <w:szCs w:val="22"/>
              </w:rPr>
              <w:t xml:space="preserve">nsuring </w:t>
            </w:r>
            <w:r w:rsidR="00745D2B">
              <w:rPr>
                <w:sz w:val="22"/>
                <w:szCs w:val="22"/>
              </w:rPr>
              <w:t>performance</w:t>
            </w:r>
            <w:r w:rsidR="00764C5F">
              <w:rPr>
                <w:sz w:val="22"/>
                <w:szCs w:val="22"/>
              </w:rPr>
              <w:t xml:space="preserve"> and service issues are addressed in line with customer expectations.</w:t>
            </w:r>
          </w:p>
          <w:p w14:paraId="5D3C4600" w14:textId="77777777" w:rsidR="00A92740" w:rsidRPr="004C5587" w:rsidRDefault="00A92740" w:rsidP="00A92740">
            <w:pPr>
              <w:pStyle w:val="NoSpacing"/>
              <w:rPr>
                <w:sz w:val="22"/>
                <w:szCs w:val="22"/>
              </w:rPr>
            </w:pPr>
          </w:p>
          <w:p w14:paraId="6C5653AD" w14:textId="77777777" w:rsidR="00020E8F" w:rsidRDefault="00513341" w:rsidP="00A2024A">
            <w:pPr>
              <w:pStyle w:val="NoSpacing"/>
              <w:rPr>
                <w:sz w:val="22"/>
                <w:szCs w:val="22"/>
              </w:rPr>
            </w:pPr>
            <w:r>
              <w:rPr>
                <w:sz w:val="22"/>
                <w:szCs w:val="22"/>
              </w:rPr>
              <w:t>To l</w:t>
            </w:r>
            <w:r w:rsidR="00020E8F" w:rsidRPr="00020E8F">
              <w:rPr>
                <w:sz w:val="22"/>
                <w:szCs w:val="22"/>
              </w:rPr>
              <w:t xml:space="preserve">ead on the development and implementation of </w:t>
            </w:r>
            <w:r w:rsidR="00FC5074">
              <w:rPr>
                <w:sz w:val="22"/>
                <w:szCs w:val="22"/>
              </w:rPr>
              <w:t xml:space="preserve">quality </w:t>
            </w:r>
            <w:r w:rsidR="00020E8F" w:rsidRPr="00020E8F">
              <w:rPr>
                <w:sz w:val="22"/>
                <w:szCs w:val="22"/>
              </w:rPr>
              <w:t>improvement initiatives</w:t>
            </w:r>
            <w:r w:rsidR="00020E8F">
              <w:rPr>
                <w:sz w:val="22"/>
                <w:szCs w:val="22"/>
              </w:rPr>
              <w:t xml:space="preserve"> across the range of Shared Services that extend and enhance </w:t>
            </w:r>
            <w:r w:rsidR="0097180C">
              <w:rPr>
                <w:sz w:val="22"/>
                <w:szCs w:val="22"/>
              </w:rPr>
              <w:t xml:space="preserve">the NSS offering </w:t>
            </w:r>
            <w:r w:rsidR="00FC5074">
              <w:rPr>
                <w:sz w:val="22"/>
                <w:szCs w:val="22"/>
              </w:rPr>
              <w:t xml:space="preserve">externally </w:t>
            </w:r>
            <w:r w:rsidR="00BD510C">
              <w:rPr>
                <w:sz w:val="22"/>
                <w:szCs w:val="22"/>
              </w:rPr>
              <w:t>across NHS Scotland and beyond with the aim of becoming the Sha</w:t>
            </w:r>
            <w:r w:rsidR="006D1C7A">
              <w:rPr>
                <w:sz w:val="22"/>
                <w:szCs w:val="22"/>
              </w:rPr>
              <w:t xml:space="preserve">red Services provider of choice. </w:t>
            </w:r>
            <w:r w:rsidR="0097180C">
              <w:rPr>
                <w:sz w:val="22"/>
                <w:szCs w:val="22"/>
              </w:rPr>
              <w:t xml:space="preserve"> </w:t>
            </w:r>
          </w:p>
          <w:p w14:paraId="46D50058" w14:textId="77777777" w:rsidR="008B5A9C" w:rsidRPr="00DB4C20" w:rsidRDefault="008B5A9C" w:rsidP="00FC5074">
            <w:pPr>
              <w:pStyle w:val="NoSpacing"/>
              <w:rPr>
                <w:bCs/>
                <w:iCs/>
                <w:sz w:val="24"/>
                <w:szCs w:val="24"/>
              </w:rPr>
            </w:pPr>
          </w:p>
        </w:tc>
      </w:tr>
    </w:tbl>
    <w:p w14:paraId="2F4B1AD6" w14:textId="77777777" w:rsidR="00A131EC" w:rsidRPr="00DB4C20" w:rsidRDefault="00A131EC" w:rsidP="00DB4C20">
      <w:pPr>
        <w:pStyle w:val="Header"/>
        <w:tabs>
          <w:tab w:val="clear" w:pos="4153"/>
          <w:tab w:val="clear" w:pos="8306"/>
        </w:tabs>
        <w:rPr>
          <w:sz w:val="24"/>
          <w:szCs w:val="24"/>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210"/>
        <w:gridCol w:w="5246"/>
      </w:tblGrid>
      <w:tr w:rsidR="002C1F37" w:rsidRPr="00DB4C20" w14:paraId="54AD2893" w14:textId="77777777">
        <w:tc>
          <w:tcPr>
            <w:tcW w:w="5210" w:type="dxa"/>
          </w:tcPr>
          <w:p w14:paraId="6F5162AC" w14:textId="77777777" w:rsidR="002C1F37" w:rsidRPr="00DB4C20" w:rsidRDefault="002C1F37" w:rsidP="00DB4C20">
            <w:pPr>
              <w:spacing w:before="60" w:after="60"/>
              <w:rPr>
                <w:b/>
                <w:sz w:val="24"/>
                <w:szCs w:val="24"/>
              </w:rPr>
            </w:pPr>
            <w:r w:rsidRPr="00DB4C20">
              <w:rPr>
                <w:b/>
                <w:sz w:val="24"/>
                <w:szCs w:val="24"/>
              </w:rPr>
              <w:t>3.   DIMENSIONS</w:t>
            </w:r>
          </w:p>
        </w:tc>
        <w:tc>
          <w:tcPr>
            <w:tcW w:w="5246" w:type="dxa"/>
          </w:tcPr>
          <w:p w14:paraId="20436602" w14:textId="77777777" w:rsidR="002C1F37" w:rsidRPr="00DB4C20" w:rsidRDefault="002C1F37" w:rsidP="00DB4C20">
            <w:pPr>
              <w:pStyle w:val="Header"/>
              <w:tabs>
                <w:tab w:val="clear" w:pos="4153"/>
                <w:tab w:val="clear" w:pos="8306"/>
              </w:tabs>
              <w:spacing w:before="60" w:after="60"/>
              <w:rPr>
                <w:sz w:val="24"/>
                <w:szCs w:val="24"/>
              </w:rPr>
            </w:pPr>
          </w:p>
        </w:tc>
      </w:tr>
      <w:tr w:rsidR="002C1F37" w:rsidRPr="00DB4C20" w14:paraId="6EAC8BF6" w14:textId="77777777">
        <w:trPr>
          <w:cantSplit/>
        </w:trPr>
        <w:tc>
          <w:tcPr>
            <w:tcW w:w="10456" w:type="dxa"/>
            <w:gridSpan w:val="2"/>
          </w:tcPr>
          <w:p w14:paraId="11FA850B" w14:textId="77777777" w:rsidR="006E33C6" w:rsidRDefault="00A131EC" w:rsidP="00857802">
            <w:pPr>
              <w:spacing w:after="120"/>
              <w:ind w:left="34"/>
              <w:rPr>
                <w:sz w:val="22"/>
                <w:szCs w:val="22"/>
              </w:rPr>
            </w:pPr>
            <w:r w:rsidRPr="004C5587">
              <w:rPr>
                <w:sz w:val="22"/>
                <w:szCs w:val="22"/>
              </w:rPr>
              <w:lastRenderedPageBreak/>
              <w:t xml:space="preserve">The Shared Services Manager has direct responsibility for </w:t>
            </w:r>
            <w:r w:rsidR="008E7E42">
              <w:rPr>
                <w:sz w:val="22"/>
                <w:szCs w:val="22"/>
              </w:rPr>
              <w:t xml:space="preserve">service development, </w:t>
            </w:r>
            <w:r w:rsidR="002541A8">
              <w:rPr>
                <w:sz w:val="22"/>
                <w:szCs w:val="22"/>
              </w:rPr>
              <w:t>performance</w:t>
            </w:r>
            <w:r w:rsidR="008E7E42">
              <w:rPr>
                <w:sz w:val="22"/>
                <w:szCs w:val="22"/>
              </w:rPr>
              <w:t xml:space="preserve"> standards and quality improvement of a </w:t>
            </w:r>
            <w:r w:rsidRPr="004C5587">
              <w:rPr>
                <w:sz w:val="22"/>
                <w:szCs w:val="22"/>
              </w:rPr>
              <w:t>priority service for NSS</w:t>
            </w:r>
            <w:r w:rsidR="008E7E42">
              <w:rPr>
                <w:sz w:val="22"/>
                <w:szCs w:val="22"/>
              </w:rPr>
              <w:t xml:space="preserve"> in line with its shared service strategic objectives and goals</w:t>
            </w:r>
            <w:r w:rsidRPr="004C5587">
              <w:rPr>
                <w:sz w:val="22"/>
                <w:szCs w:val="22"/>
              </w:rPr>
              <w:t xml:space="preserve">. </w:t>
            </w:r>
          </w:p>
          <w:p w14:paraId="52CEB137" w14:textId="77777777" w:rsidR="00BB42DB" w:rsidRPr="004C5587" w:rsidRDefault="00A131EC" w:rsidP="00857802">
            <w:pPr>
              <w:spacing w:after="120"/>
              <w:ind w:left="34"/>
              <w:rPr>
                <w:sz w:val="22"/>
                <w:szCs w:val="22"/>
              </w:rPr>
            </w:pPr>
            <w:r w:rsidRPr="004C5587">
              <w:rPr>
                <w:sz w:val="22"/>
                <w:szCs w:val="22"/>
              </w:rPr>
              <w:t>The</w:t>
            </w:r>
            <w:r w:rsidR="00BB42DB" w:rsidRPr="004C5587">
              <w:rPr>
                <w:sz w:val="22"/>
                <w:szCs w:val="22"/>
              </w:rPr>
              <w:t xml:space="preserve"> post holder is </w:t>
            </w:r>
            <w:r w:rsidR="00857802">
              <w:rPr>
                <w:sz w:val="22"/>
                <w:szCs w:val="22"/>
              </w:rPr>
              <w:t xml:space="preserve">the owner of the strategy, </w:t>
            </w:r>
            <w:r w:rsidR="00BB42DB" w:rsidRPr="004C5587">
              <w:rPr>
                <w:sz w:val="22"/>
                <w:szCs w:val="22"/>
              </w:rPr>
              <w:t>fully accountable for the delivery of</w:t>
            </w:r>
            <w:r w:rsidR="004C5587">
              <w:rPr>
                <w:sz w:val="22"/>
                <w:szCs w:val="22"/>
              </w:rPr>
              <w:t xml:space="preserve"> objectives</w:t>
            </w:r>
            <w:r w:rsidR="0097180C">
              <w:rPr>
                <w:sz w:val="22"/>
                <w:szCs w:val="22"/>
              </w:rPr>
              <w:t xml:space="preserve"> and business plans as well as the </w:t>
            </w:r>
            <w:r w:rsidR="00BB42DB" w:rsidRPr="004C5587">
              <w:rPr>
                <w:sz w:val="22"/>
                <w:szCs w:val="22"/>
              </w:rPr>
              <w:t>management of</w:t>
            </w:r>
            <w:r w:rsidRPr="004C5587">
              <w:rPr>
                <w:sz w:val="22"/>
                <w:szCs w:val="22"/>
              </w:rPr>
              <w:t xml:space="preserve"> service</w:t>
            </w:r>
            <w:r w:rsidR="00FC5074">
              <w:rPr>
                <w:sz w:val="22"/>
                <w:szCs w:val="22"/>
              </w:rPr>
              <w:t xml:space="preserve"> </w:t>
            </w:r>
            <w:r w:rsidR="008E7E42">
              <w:rPr>
                <w:sz w:val="22"/>
                <w:szCs w:val="22"/>
              </w:rPr>
              <w:t xml:space="preserve">delivery and </w:t>
            </w:r>
            <w:r w:rsidR="00FC5074">
              <w:rPr>
                <w:sz w:val="22"/>
                <w:szCs w:val="22"/>
              </w:rPr>
              <w:t>performance</w:t>
            </w:r>
            <w:r w:rsidR="008E7E42">
              <w:rPr>
                <w:sz w:val="22"/>
                <w:szCs w:val="22"/>
              </w:rPr>
              <w:t xml:space="preserve"> standards</w:t>
            </w:r>
            <w:r w:rsidR="00FC5074">
              <w:rPr>
                <w:sz w:val="22"/>
                <w:szCs w:val="22"/>
              </w:rPr>
              <w:t xml:space="preserve">, improvement initiatives </w:t>
            </w:r>
            <w:r w:rsidR="00BB42DB" w:rsidRPr="004C5587">
              <w:rPr>
                <w:sz w:val="22"/>
                <w:szCs w:val="22"/>
              </w:rPr>
              <w:t>and quality of</w:t>
            </w:r>
            <w:r w:rsidR="00A14565" w:rsidRPr="004C5587">
              <w:rPr>
                <w:sz w:val="22"/>
                <w:szCs w:val="22"/>
              </w:rPr>
              <w:t xml:space="preserve"> </w:t>
            </w:r>
            <w:r w:rsidR="008E7E42">
              <w:rPr>
                <w:sz w:val="22"/>
                <w:szCs w:val="22"/>
              </w:rPr>
              <w:t>what is delivered in a shared service with internal and external customers</w:t>
            </w:r>
            <w:r w:rsidR="00A14565" w:rsidRPr="004C5587">
              <w:rPr>
                <w:sz w:val="22"/>
                <w:szCs w:val="22"/>
              </w:rPr>
              <w:t xml:space="preserve"> </w:t>
            </w:r>
            <w:r w:rsidR="008E7E42">
              <w:rPr>
                <w:sz w:val="22"/>
                <w:szCs w:val="22"/>
              </w:rPr>
              <w:t xml:space="preserve">through </w:t>
            </w:r>
            <w:r w:rsidR="00BB42DB" w:rsidRPr="004C5587">
              <w:rPr>
                <w:sz w:val="22"/>
                <w:szCs w:val="22"/>
              </w:rPr>
              <w:t xml:space="preserve">the </w:t>
            </w:r>
            <w:r w:rsidR="00A14565" w:rsidRPr="004C5587">
              <w:rPr>
                <w:sz w:val="22"/>
                <w:szCs w:val="22"/>
              </w:rPr>
              <w:t xml:space="preserve">NSS </w:t>
            </w:r>
            <w:r w:rsidR="0064441C" w:rsidRPr="004C5587">
              <w:rPr>
                <w:sz w:val="22"/>
                <w:szCs w:val="22"/>
              </w:rPr>
              <w:t>Shared Services</w:t>
            </w:r>
            <w:r w:rsidR="009175D2" w:rsidRPr="004C5587">
              <w:rPr>
                <w:sz w:val="22"/>
                <w:szCs w:val="22"/>
              </w:rPr>
              <w:t xml:space="preserve"> O</w:t>
            </w:r>
            <w:r w:rsidR="00A14565" w:rsidRPr="004C5587">
              <w:rPr>
                <w:sz w:val="22"/>
                <w:szCs w:val="22"/>
              </w:rPr>
              <w:t>ffice</w:t>
            </w:r>
            <w:r w:rsidR="0064441C" w:rsidRPr="004C5587">
              <w:rPr>
                <w:sz w:val="22"/>
                <w:szCs w:val="22"/>
              </w:rPr>
              <w:t>.</w:t>
            </w:r>
          </w:p>
          <w:p w14:paraId="5E7169FD" w14:textId="77777777" w:rsidR="00D9423C" w:rsidRDefault="00A131EC" w:rsidP="00857802">
            <w:pPr>
              <w:overflowPunct/>
              <w:autoSpaceDE/>
              <w:autoSpaceDN/>
              <w:adjustRightInd/>
              <w:spacing w:after="120"/>
              <w:ind w:right="252"/>
              <w:textAlignment w:val="auto"/>
              <w:rPr>
                <w:iCs/>
                <w:sz w:val="22"/>
                <w:szCs w:val="22"/>
              </w:rPr>
            </w:pPr>
            <w:r w:rsidRPr="004C5587">
              <w:rPr>
                <w:iCs/>
                <w:sz w:val="22"/>
                <w:szCs w:val="22"/>
              </w:rPr>
              <w:t>The post holder is required to infor</w:t>
            </w:r>
            <w:r w:rsidR="00857802">
              <w:rPr>
                <w:iCs/>
                <w:sz w:val="22"/>
                <w:szCs w:val="22"/>
              </w:rPr>
              <w:t xml:space="preserve">m and influence a range of </w:t>
            </w:r>
            <w:r w:rsidRPr="004C5587">
              <w:rPr>
                <w:iCs/>
                <w:sz w:val="22"/>
                <w:szCs w:val="22"/>
              </w:rPr>
              <w:t>strategies and plans</w:t>
            </w:r>
            <w:r w:rsidR="0097180C">
              <w:rPr>
                <w:iCs/>
                <w:sz w:val="22"/>
                <w:szCs w:val="22"/>
              </w:rPr>
              <w:t xml:space="preserve"> across NSS</w:t>
            </w:r>
            <w:r w:rsidR="00FE59C7">
              <w:rPr>
                <w:iCs/>
                <w:sz w:val="22"/>
                <w:szCs w:val="22"/>
              </w:rPr>
              <w:t xml:space="preserve"> specifically </w:t>
            </w:r>
            <w:r w:rsidR="00946736">
              <w:rPr>
                <w:iCs/>
                <w:sz w:val="22"/>
                <w:szCs w:val="22"/>
              </w:rPr>
              <w:t>s</w:t>
            </w:r>
            <w:r w:rsidR="00FE59C7">
              <w:rPr>
                <w:iCs/>
                <w:sz w:val="22"/>
                <w:szCs w:val="22"/>
              </w:rPr>
              <w:t>ervice strategies</w:t>
            </w:r>
            <w:r w:rsidR="0097180C">
              <w:rPr>
                <w:iCs/>
                <w:sz w:val="22"/>
                <w:szCs w:val="22"/>
              </w:rPr>
              <w:t xml:space="preserve">. In doing so, </w:t>
            </w:r>
            <w:r w:rsidRPr="004C5587">
              <w:rPr>
                <w:iCs/>
                <w:sz w:val="22"/>
                <w:szCs w:val="22"/>
              </w:rPr>
              <w:t xml:space="preserve">effectively shape and improve </w:t>
            </w:r>
            <w:r w:rsidR="0097180C">
              <w:rPr>
                <w:iCs/>
                <w:sz w:val="22"/>
                <w:szCs w:val="22"/>
              </w:rPr>
              <w:t>Shared S</w:t>
            </w:r>
            <w:r w:rsidRPr="004C5587">
              <w:rPr>
                <w:iCs/>
                <w:sz w:val="22"/>
                <w:szCs w:val="22"/>
              </w:rPr>
              <w:t>ervi</w:t>
            </w:r>
            <w:r w:rsidR="00FE59C7">
              <w:rPr>
                <w:iCs/>
                <w:sz w:val="22"/>
                <w:szCs w:val="22"/>
              </w:rPr>
              <w:t>ces so they are customer focused and</w:t>
            </w:r>
            <w:r w:rsidRPr="004C5587">
              <w:rPr>
                <w:iCs/>
                <w:sz w:val="22"/>
                <w:szCs w:val="22"/>
              </w:rPr>
              <w:t xml:space="preserve"> driving increased levels of advocacy and satisfaction</w:t>
            </w:r>
            <w:r w:rsidR="00D9423C">
              <w:rPr>
                <w:iCs/>
                <w:sz w:val="22"/>
                <w:szCs w:val="22"/>
              </w:rPr>
              <w:t>.</w:t>
            </w:r>
          </w:p>
          <w:p w14:paraId="3FFBF50A" w14:textId="77777777" w:rsidR="00A131EC" w:rsidRDefault="00D9423C" w:rsidP="00857802">
            <w:pPr>
              <w:overflowPunct/>
              <w:autoSpaceDE/>
              <w:autoSpaceDN/>
              <w:adjustRightInd/>
              <w:spacing w:after="120"/>
              <w:ind w:right="252"/>
              <w:textAlignment w:val="auto"/>
              <w:rPr>
                <w:iCs/>
                <w:sz w:val="22"/>
                <w:szCs w:val="22"/>
              </w:rPr>
            </w:pPr>
            <w:r>
              <w:rPr>
                <w:iCs/>
                <w:sz w:val="22"/>
                <w:szCs w:val="22"/>
              </w:rPr>
              <w:t xml:space="preserve">The post holder </w:t>
            </w:r>
            <w:r w:rsidR="00946736">
              <w:rPr>
                <w:iCs/>
                <w:sz w:val="22"/>
                <w:szCs w:val="22"/>
              </w:rPr>
              <w:t>must</w:t>
            </w:r>
            <w:r>
              <w:rPr>
                <w:iCs/>
                <w:sz w:val="22"/>
                <w:szCs w:val="22"/>
              </w:rPr>
              <w:t xml:space="preserve"> be able to interpr</w:t>
            </w:r>
            <w:r w:rsidR="000C3178">
              <w:rPr>
                <w:iCs/>
                <w:sz w:val="22"/>
                <w:szCs w:val="22"/>
              </w:rPr>
              <w:t>et</w:t>
            </w:r>
            <w:r>
              <w:rPr>
                <w:iCs/>
                <w:sz w:val="22"/>
                <w:szCs w:val="22"/>
              </w:rPr>
              <w:t xml:space="preserve"> the need for a wide range of general policies of different external organisations and make decisions on how to implement these within a shared service offering such as: HR Policies, Standing Financial </w:t>
            </w:r>
            <w:r w:rsidR="00946736">
              <w:rPr>
                <w:iCs/>
                <w:sz w:val="22"/>
                <w:szCs w:val="22"/>
              </w:rPr>
              <w:t>I</w:t>
            </w:r>
            <w:r>
              <w:rPr>
                <w:iCs/>
                <w:sz w:val="22"/>
                <w:szCs w:val="22"/>
              </w:rPr>
              <w:t xml:space="preserve">nstructions </w:t>
            </w:r>
            <w:r w:rsidR="00946736">
              <w:rPr>
                <w:iCs/>
                <w:sz w:val="22"/>
                <w:szCs w:val="22"/>
              </w:rPr>
              <w:t>etc.</w:t>
            </w:r>
            <w:r>
              <w:rPr>
                <w:iCs/>
                <w:sz w:val="22"/>
                <w:szCs w:val="22"/>
              </w:rPr>
              <w:t xml:space="preserve"> (this list is not </w:t>
            </w:r>
            <w:r w:rsidR="00946736">
              <w:rPr>
                <w:iCs/>
                <w:sz w:val="22"/>
                <w:szCs w:val="22"/>
              </w:rPr>
              <w:t>exhaustive) ensuring</w:t>
            </w:r>
            <w:r>
              <w:rPr>
                <w:iCs/>
                <w:sz w:val="22"/>
                <w:szCs w:val="22"/>
              </w:rPr>
              <w:t xml:space="preserve"> advice is being given correctly within a shared service environment which could be out with the existing NHS Scotland or standards</w:t>
            </w:r>
            <w:r w:rsidR="00946736">
              <w:rPr>
                <w:iCs/>
                <w:sz w:val="22"/>
                <w:szCs w:val="22"/>
              </w:rPr>
              <w:t>.</w:t>
            </w:r>
          </w:p>
          <w:p w14:paraId="3FF44A36" w14:textId="77777777" w:rsidR="00856F3F" w:rsidRDefault="00C41DB0" w:rsidP="00857802">
            <w:pPr>
              <w:spacing w:after="120"/>
              <w:rPr>
                <w:bCs/>
                <w:iCs/>
                <w:sz w:val="22"/>
                <w:szCs w:val="22"/>
              </w:rPr>
            </w:pPr>
            <w:r w:rsidRPr="004C5587">
              <w:rPr>
                <w:bCs/>
                <w:iCs/>
                <w:sz w:val="22"/>
                <w:szCs w:val="22"/>
              </w:rPr>
              <w:t>The post</w:t>
            </w:r>
            <w:r w:rsidR="00A131EC" w:rsidRPr="004C5587">
              <w:rPr>
                <w:bCs/>
                <w:iCs/>
                <w:sz w:val="22"/>
                <w:szCs w:val="22"/>
              </w:rPr>
              <w:t xml:space="preserve"> </w:t>
            </w:r>
            <w:r w:rsidRPr="004C5587">
              <w:rPr>
                <w:bCs/>
                <w:iCs/>
                <w:sz w:val="22"/>
                <w:szCs w:val="22"/>
              </w:rPr>
              <w:t xml:space="preserve">holder </w:t>
            </w:r>
            <w:r w:rsidR="000214D8" w:rsidRPr="004C5587">
              <w:rPr>
                <w:bCs/>
                <w:iCs/>
                <w:sz w:val="22"/>
                <w:szCs w:val="22"/>
              </w:rPr>
              <w:t>directs and manages</w:t>
            </w:r>
            <w:r w:rsidR="005A2248" w:rsidRPr="004C5587">
              <w:rPr>
                <w:bCs/>
                <w:iCs/>
                <w:sz w:val="22"/>
                <w:szCs w:val="22"/>
              </w:rPr>
              <w:t xml:space="preserve"> </w:t>
            </w:r>
            <w:r w:rsidR="000214D8" w:rsidRPr="004C5587">
              <w:rPr>
                <w:bCs/>
                <w:iCs/>
                <w:sz w:val="22"/>
                <w:szCs w:val="22"/>
              </w:rPr>
              <w:t xml:space="preserve">the </w:t>
            </w:r>
            <w:r w:rsidR="003D0F2A" w:rsidRPr="004C5587">
              <w:rPr>
                <w:bCs/>
                <w:iCs/>
                <w:sz w:val="22"/>
                <w:szCs w:val="22"/>
              </w:rPr>
              <w:t>performance</w:t>
            </w:r>
            <w:r w:rsidR="00A131EC" w:rsidRPr="004C5587">
              <w:rPr>
                <w:bCs/>
                <w:iCs/>
                <w:sz w:val="22"/>
                <w:szCs w:val="22"/>
              </w:rPr>
              <w:t xml:space="preserve"> of </w:t>
            </w:r>
            <w:r w:rsidR="00BB42DB" w:rsidRPr="004C5587">
              <w:rPr>
                <w:bCs/>
                <w:iCs/>
                <w:sz w:val="22"/>
                <w:szCs w:val="22"/>
              </w:rPr>
              <w:t>staff across</w:t>
            </w:r>
            <w:r w:rsidR="005A2248" w:rsidRPr="004C5587">
              <w:rPr>
                <w:bCs/>
                <w:iCs/>
                <w:sz w:val="22"/>
                <w:szCs w:val="22"/>
              </w:rPr>
              <w:t xml:space="preserve"> the </w:t>
            </w:r>
            <w:r w:rsidR="00A14565" w:rsidRPr="004C5587">
              <w:rPr>
                <w:bCs/>
                <w:iCs/>
                <w:sz w:val="22"/>
                <w:szCs w:val="22"/>
              </w:rPr>
              <w:t xml:space="preserve">NSS </w:t>
            </w:r>
            <w:r w:rsidR="0064441C" w:rsidRPr="004C5587">
              <w:rPr>
                <w:sz w:val="22"/>
                <w:szCs w:val="22"/>
              </w:rPr>
              <w:t>Shared Services team</w:t>
            </w:r>
            <w:r w:rsidR="00BB42DB" w:rsidRPr="004C5587">
              <w:rPr>
                <w:bCs/>
                <w:iCs/>
                <w:sz w:val="22"/>
                <w:szCs w:val="22"/>
              </w:rPr>
              <w:t>.</w:t>
            </w:r>
          </w:p>
          <w:p w14:paraId="19CFE1B2" w14:textId="77777777" w:rsidR="003D0F2A" w:rsidRDefault="00A14565" w:rsidP="00857802">
            <w:pPr>
              <w:spacing w:after="120"/>
              <w:rPr>
                <w:sz w:val="22"/>
                <w:szCs w:val="22"/>
              </w:rPr>
            </w:pPr>
            <w:r w:rsidRPr="004C5587">
              <w:rPr>
                <w:sz w:val="22"/>
                <w:szCs w:val="22"/>
              </w:rPr>
              <w:t>The post holder has the authority to commission and approve a</w:t>
            </w:r>
            <w:r w:rsidR="00795DDD" w:rsidRPr="004C5587">
              <w:rPr>
                <w:sz w:val="22"/>
                <w:szCs w:val="22"/>
              </w:rPr>
              <w:t>ctivity budgets of up to £5000.</w:t>
            </w:r>
          </w:p>
          <w:p w14:paraId="5712289A" w14:textId="77777777" w:rsidR="00856F3F" w:rsidRPr="00795DDD" w:rsidRDefault="00856F3F" w:rsidP="00857802">
            <w:pPr>
              <w:spacing w:after="120"/>
              <w:rPr>
                <w:sz w:val="24"/>
                <w:szCs w:val="24"/>
              </w:rPr>
            </w:pPr>
            <w:r w:rsidRPr="007035FA">
              <w:rPr>
                <w:bCs/>
                <w:iCs/>
                <w:sz w:val="22"/>
                <w:szCs w:val="22"/>
              </w:rPr>
              <w:t xml:space="preserve">The post holder works autonomously and is self-directed. Managing their own workload </w:t>
            </w:r>
            <w:proofErr w:type="gramStart"/>
            <w:r w:rsidRPr="007035FA">
              <w:rPr>
                <w:bCs/>
                <w:iCs/>
                <w:sz w:val="22"/>
                <w:szCs w:val="22"/>
              </w:rPr>
              <w:t>on a daily basis</w:t>
            </w:r>
            <w:proofErr w:type="gramEnd"/>
            <w:r w:rsidRPr="007035FA">
              <w:rPr>
                <w:bCs/>
                <w:iCs/>
                <w:sz w:val="22"/>
                <w:szCs w:val="22"/>
              </w:rPr>
              <w:t xml:space="preserve"> and prioritises time and resources accordingly </w:t>
            </w:r>
          </w:p>
        </w:tc>
      </w:tr>
      <w:tr w:rsidR="002C1F37" w:rsidRPr="00DB4C20" w14:paraId="5D93DC7A" w14:textId="77777777" w:rsidTr="00946736">
        <w:trPr>
          <w:cantSplit/>
          <w:trHeight w:val="80"/>
        </w:trPr>
        <w:tc>
          <w:tcPr>
            <w:tcW w:w="10456" w:type="dxa"/>
            <w:gridSpan w:val="2"/>
          </w:tcPr>
          <w:p w14:paraId="6C824B69" w14:textId="77777777" w:rsidR="002C1F37" w:rsidRPr="00DB4C20" w:rsidRDefault="002C1F37" w:rsidP="00DB4C20">
            <w:pPr>
              <w:rPr>
                <w:sz w:val="24"/>
                <w:szCs w:val="24"/>
              </w:rPr>
            </w:pPr>
          </w:p>
        </w:tc>
      </w:tr>
    </w:tbl>
    <w:p w14:paraId="0C7E0C5D" w14:textId="77777777" w:rsidR="00E174CE" w:rsidRDefault="00E174CE" w:rsidP="00DB4C20">
      <w:pPr>
        <w:rPr>
          <w:sz w:val="24"/>
          <w:szCs w:val="24"/>
        </w:rPr>
      </w:pPr>
    </w:p>
    <w:tbl>
      <w:tblPr>
        <w:tblW w:w="10490" w:type="dxa"/>
        <w:tblInd w:w="-3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90"/>
      </w:tblGrid>
      <w:tr w:rsidR="002C1F37" w:rsidRPr="00DB4C20" w14:paraId="1D7C2C51" w14:textId="77777777" w:rsidTr="002224E1">
        <w:tc>
          <w:tcPr>
            <w:tcW w:w="10490" w:type="dxa"/>
          </w:tcPr>
          <w:p w14:paraId="5AAD0FAB" w14:textId="77777777" w:rsidR="002C1F37" w:rsidRPr="00DB4C20" w:rsidRDefault="002C1F37" w:rsidP="00DB4C20">
            <w:pPr>
              <w:tabs>
                <w:tab w:val="left" w:pos="720"/>
              </w:tabs>
              <w:spacing w:before="60" w:after="60"/>
              <w:rPr>
                <w:b/>
                <w:sz w:val="24"/>
                <w:szCs w:val="24"/>
              </w:rPr>
            </w:pPr>
            <w:r w:rsidRPr="00DB4C20">
              <w:rPr>
                <w:b/>
                <w:sz w:val="24"/>
                <w:szCs w:val="24"/>
              </w:rPr>
              <w:t>4.   ORGANISATION CHART</w:t>
            </w:r>
          </w:p>
          <w:p w14:paraId="3C3F02B1" w14:textId="77777777" w:rsidR="006939EC" w:rsidRPr="00DB4C20" w:rsidRDefault="006939EC" w:rsidP="00DB4C20">
            <w:pPr>
              <w:tabs>
                <w:tab w:val="left" w:pos="720"/>
              </w:tabs>
              <w:spacing w:before="60" w:after="60"/>
              <w:rPr>
                <w:b/>
                <w:sz w:val="24"/>
                <w:szCs w:val="24"/>
              </w:rPr>
            </w:pPr>
          </w:p>
          <w:p w14:paraId="58570589" w14:textId="1CFE26A1" w:rsidR="006939EC" w:rsidRPr="00DB4C20" w:rsidRDefault="004B6F12" w:rsidP="00AF06EE">
            <w:pPr>
              <w:tabs>
                <w:tab w:val="left" w:pos="720"/>
              </w:tabs>
              <w:spacing w:before="60" w:after="60"/>
              <w:jc w:val="center"/>
              <w:rPr>
                <w:b/>
                <w:sz w:val="24"/>
                <w:szCs w:val="24"/>
              </w:rPr>
            </w:pPr>
            <w:r>
              <w:rPr>
                <w:b/>
                <w:noProof/>
                <w:sz w:val="24"/>
                <w:szCs w:val="24"/>
              </w:rPr>
              <w:drawing>
                <wp:inline distT="0" distB="0" distL="0" distR="0" wp14:anchorId="7AA66394" wp14:editId="00CB941F">
                  <wp:extent cx="6048375" cy="36766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48375" cy="3676650"/>
                          </a:xfrm>
                          <a:prstGeom prst="rect">
                            <a:avLst/>
                          </a:prstGeom>
                          <a:noFill/>
                          <a:ln>
                            <a:noFill/>
                          </a:ln>
                        </pic:spPr>
                      </pic:pic>
                    </a:graphicData>
                  </a:graphic>
                </wp:inline>
              </w:drawing>
            </w:r>
          </w:p>
        </w:tc>
      </w:tr>
      <w:tr w:rsidR="002C1F37" w:rsidRPr="00DB4C20" w14:paraId="62ADC79D" w14:textId="77777777" w:rsidTr="002224E1">
        <w:tc>
          <w:tcPr>
            <w:tcW w:w="10490" w:type="dxa"/>
          </w:tcPr>
          <w:p w14:paraId="3FBCE735" w14:textId="77777777" w:rsidR="000C3178" w:rsidRDefault="006E7D92" w:rsidP="00DB4C20">
            <w:pPr>
              <w:rPr>
                <w:i/>
                <w:iCs/>
                <w:sz w:val="22"/>
                <w:szCs w:val="22"/>
              </w:rPr>
            </w:pPr>
            <w:r w:rsidRPr="006E7D92">
              <w:rPr>
                <w:i/>
                <w:iCs/>
                <w:sz w:val="22"/>
                <w:szCs w:val="22"/>
              </w:rPr>
              <w:t xml:space="preserve">** The specific roles that will report into this role will be confirmed after completion of </w:t>
            </w:r>
            <w:proofErr w:type="spellStart"/>
            <w:r w:rsidRPr="006E7D92">
              <w:rPr>
                <w:i/>
                <w:iCs/>
                <w:sz w:val="22"/>
                <w:szCs w:val="22"/>
              </w:rPr>
              <w:t>OneNSS</w:t>
            </w:r>
            <w:proofErr w:type="spellEnd"/>
            <w:r w:rsidRPr="006E7D92">
              <w:rPr>
                <w:i/>
                <w:iCs/>
                <w:sz w:val="22"/>
                <w:szCs w:val="22"/>
              </w:rPr>
              <w:t xml:space="preserve"> programme of work**</w:t>
            </w:r>
          </w:p>
          <w:p w14:paraId="4CFEB68B" w14:textId="77777777" w:rsidR="006E7D92" w:rsidRPr="006E7D92" w:rsidRDefault="006E7D92" w:rsidP="00DB4C20">
            <w:pPr>
              <w:rPr>
                <w:i/>
                <w:iCs/>
                <w:sz w:val="22"/>
                <w:szCs w:val="22"/>
              </w:rPr>
            </w:pPr>
          </w:p>
        </w:tc>
      </w:tr>
    </w:tbl>
    <w:p w14:paraId="3FCFB910" w14:textId="77777777" w:rsidR="002C1F37" w:rsidRPr="00DB4C20" w:rsidRDefault="002C1F37" w:rsidP="00DB4C20">
      <w:pPr>
        <w:rPr>
          <w:sz w:val="24"/>
          <w:szCs w:val="24"/>
        </w:rPr>
      </w:pPr>
    </w:p>
    <w:tbl>
      <w:tblPr>
        <w:tblW w:w="10456"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56"/>
      </w:tblGrid>
      <w:tr w:rsidR="002C1F37" w:rsidRPr="00DB4C20" w14:paraId="49BA3439" w14:textId="77777777">
        <w:trPr>
          <w:trHeight w:val="342"/>
        </w:trPr>
        <w:tc>
          <w:tcPr>
            <w:tcW w:w="10456" w:type="dxa"/>
          </w:tcPr>
          <w:p w14:paraId="1EFB6B4A" w14:textId="77777777" w:rsidR="002C1F37" w:rsidRPr="00C04760" w:rsidRDefault="002C1F37" w:rsidP="00DB4C20">
            <w:pPr>
              <w:rPr>
                <w:b/>
                <w:sz w:val="22"/>
                <w:szCs w:val="22"/>
              </w:rPr>
            </w:pPr>
            <w:r w:rsidRPr="00C04760">
              <w:rPr>
                <w:b/>
                <w:sz w:val="22"/>
                <w:szCs w:val="22"/>
              </w:rPr>
              <w:t>5.   ROLE OF THE DEPARTMENT</w:t>
            </w:r>
          </w:p>
          <w:p w14:paraId="2E4FAC82" w14:textId="77777777" w:rsidR="00E14E4A" w:rsidRPr="00C04760" w:rsidRDefault="00E14E4A" w:rsidP="00DB4C20">
            <w:pPr>
              <w:rPr>
                <w:b/>
                <w:sz w:val="22"/>
                <w:szCs w:val="22"/>
              </w:rPr>
            </w:pPr>
          </w:p>
          <w:p w14:paraId="4199BAAA" w14:textId="77777777" w:rsidR="00E14E4A" w:rsidRPr="00C04760" w:rsidRDefault="00E14E4A" w:rsidP="00DB4C20">
            <w:pPr>
              <w:rPr>
                <w:sz w:val="22"/>
                <w:szCs w:val="22"/>
              </w:rPr>
            </w:pPr>
            <w:r w:rsidRPr="00C04760">
              <w:rPr>
                <w:sz w:val="22"/>
                <w:szCs w:val="22"/>
              </w:rPr>
              <w:t xml:space="preserve">National Services Scotland’s core purpose is to deliver effective national and specialist services which enable and support improvements in the health and wellbeing of all the people of Scotland. It delivers these services through its strategic and supporting Directorates. The Scottish Government places a </w:t>
            </w:r>
            <w:r w:rsidRPr="00C04760">
              <w:rPr>
                <w:sz w:val="22"/>
                <w:szCs w:val="22"/>
              </w:rPr>
              <w:lastRenderedPageBreak/>
              <w:t xml:space="preserve">heavy reliance on NSS for perspective and guidance in relation to formulation of strategic public sector policy in shared &amp; specialist services. </w:t>
            </w:r>
          </w:p>
          <w:p w14:paraId="419AD184" w14:textId="77777777" w:rsidR="00E14E4A" w:rsidRPr="00C04760" w:rsidRDefault="00E14E4A" w:rsidP="00DB4C20">
            <w:pPr>
              <w:rPr>
                <w:sz w:val="22"/>
                <w:szCs w:val="22"/>
              </w:rPr>
            </w:pPr>
          </w:p>
          <w:p w14:paraId="6B6492E9" w14:textId="77777777" w:rsidR="00E14E4A" w:rsidRDefault="00E14E4A" w:rsidP="00DB4C20">
            <w:pPr>
              <w:rPr>
                <w:sz w:val="22"/>
                <w:szCs w:val="22"/>
              </w:rPr>
            </w:pPr>
            <w:r w:rsidRPr="00C04760">
              <w:rPr>
                <w:sz w:val="22"/>
                <w:szCs w:val="22"/>
              </w:rPr>
              <w:t xml:space="preserve">The Finance, Corporate Governance and Legal Services Directorate provides a range of professional financial, corporate governance and legal services both internally within NSS and on behalf of NHS Scotland boards and the wider public sector. </w:t>
            </w:r>
          </w:p>
          <w:p w14:paraId="0C64EC4F" w14:textId="77777777" w:rsidR="00E14E4A" w:rsidRDefault="00E14E4A" w:rsidP="00DB4C20">
            <w:pPr>
              <w:rPr>
                <w:sz w:val="22"/>
                <w:szCs w:val="22"/>
              </w:rPr>
            </w:pPr>
          </w:p>
          <w:p w14:paraId="16CA4953" w14:textId="77777777" w:rsidR="00E14E4A" w:rsidRDefault="00E14E4A" w:rsidP="00DB4C20">
            <w:pPr>
              <w:rPr>
                <w:sz w:val="22"/>
                <w:szCs w:val="22"/>
              </w:rPr>
            </w:pPr>
            <w:r w:rsidRPr="00C04760">
              <w:rPr>
                <w:sz w:val="22"/>
                <w:szCs w:val="22"/>
              </w:rPr>
              <w:t xml:space="preserve">The Corporate Governance Service operates under the direction of the NSS Board and Executive Management Team. The Service is responsible for all aspects of corporate governance, corporate affairs and board services. It provides specialist services in a range of areas. </w:t>
            </w:r>
          </w:p>
          <w:p w14:paraId="696BB896" w14:textId="77777777" w:rsidR="00E14E4A" w:rsidRDefault="00E14E4A" w:rsidP="00DB4C20">
            <w:pPr>
              <w:rPr>
                <w:sz w:val="22"/>
                <w:szCs w:val="22"/>
              </w:rPr>
            </w:pPr>
          </w:p>
          <w:p w14:paraId="64953E9D" w14:textId="77777777" w:rsidR="00E14E4A" w:rsidRDefault="00E14E4A" w:rsidP="00DB4C20">
            <w:pPr>
              <w:rPr>
                <w:sz w:val="22"/>
                <w:szCs w:val="22"/>
              </w:rPr>
            </w:pPr>
            <w:r w:rsidRPr="00C04760">
              <w:rPr>
                <w:sz w:val="22"/>
                <w:szCs w:val="22"/>
              </w:rPr>
              <w:t xml:space="preserve">The main activities include: </w:t>
            </w:r>
          </w:p>
          <w:p w14:paraId="4C8FEAFF" w14:textId="77777777" w:rsidR="00E14E4A" w:rsidRDefault="00E14E4A" w:rsidP="00DB4C20">
            <w:pPr>
              <w:rPr>
                <w:sz w:val="22"/>
                <w:szCs w:val="22"/>
              </w:rPr>
            </w:pPr>
            <w:r w:rsidRPr="00C04760">
              <w:rPr>
                <w:sz w:val="22"/>
                <w:szCs w:val="22"/>
              </w:rPr>
              <w:t>• Corporate Governance Oversight</w:t>
            </w:r>
          </w:p>
          <w:p w14:paraId="483709EF" w14:textId="77777777" w:rsidR="00E14E4A" w:rsidRDefault="00E14E4A" w:rsidP="00DB4C20">
            <w:pPr>
              <w:rPr>
                <w:sz w:val="22"/>
                <w:szCs w:val="22"/>
              </w:rPr>
            </w:pPr>
            <w:r w:rsidRPr="00C04760">
              <w:rPr>
                <w:sz w:val="22"/>
                <w:szCs w:val="22"/>
              </w:rPr>
              <w:t xml:space="preserve">• Corporate Reporting Systems </w:t>
            </w:r>
          </w:p>
          <w:p w14:paraId="0284F2BD" w14:textId="77777777" w:rsidR="00E14E4A" w:rsidRDefault="00E14E4A" w:rsidP="00DB4C20">
            <w:pPr>
              <w:rPr>
                <w:sz w:val="22"/>
                <w:szCs w:val="22"/>
              </w:rPr>
            </w:pPr>
            <w:r w:rsidRPr="00C04760">
              <w:rPr>
                <w:sz w:val="22"/>
                <w:szCs w:val="22"/>
              </w:rPr>
              <w:t xml:space="preserve">• Board and sub-committee governance. </w:t>
            </w:r>
          </w:p>
          <w:p w14:paraId="4160F921" w14:textId="77777777" w:rsidR="00E14E4A" w:rsidRDefault="00E14E4A" w:rsidP="00DB4C20">
            <w:pPr>
              <w:rPr>
                <w:sz w:val="22"/>
                <w:szCs w:val="22"/>
              </w:rPr>
            </w:pPr>
            <w:r w:rsidRPr="00C04760">
              <w:rPr>
                <w:sz w:val="22"/>
                <w:szCs w:val="22"/>
              </w:rPr>
              <w:t xml:space="preserve">• Secretarial services to the NSS Board and various NHS Scotland level fora including the NHSS Board Chairs, the NHSS Board Chief Executives and the Scottish Association of Medical Directors. </w:t>
            </w:r>
          </w:p>
          <w:p w14:paraId="404230DF" w14:textId="77777777" w:rsidR="00E14E4A" w:rsidRDefault="00E14E4A" w:rsidP="00DB4C20">
            <w:pPr>
              <w:rPr>
                <w:sz w:val="22"/>
                <w:szCs w:val="22"/>
              </w:rPr>
            </w:pPr>
            <w:r w:rsidRPr="00C04760">
              <w:rPr>
                <w:sz w:val="22"/>
                <w:szCs w:val="22"/>
              </w:rPr>
              <w:t xml:space="preserve">• Internal audit. </w:t>
            </w:r>
          </w:p>
          <w:p w14:paraId="4659A93D" w14:textId="77777777" w:rsidR="00E14E4A" w:rsidRDefault="00E14E4A" w:rsidP="00DB4C20">
            <w:pPr>
              <w:rPr>
                <w:sz w:val="22"/>
                <w:szCs w:val="22"/>
              </w:rPr>
            </w:pPr>
            <w:r w:rsidRPr="00C04760">
              <w:rPr>
                <w:sz w:val="22"/>
                <w:szCs w:val="22"/>
              </w:rPr>
              <w:t>• Oversight of audit activity including, but not limited, to Service Audit, Information Commissioner’s Officer (ICO) Audits, Network and Information Security Directive (</w:t>
            </w:r>
            <w:proofErr w:type="spellStart"/>
            <w:r w:rsidRPr="00C04760">
              <w:rPr>
                <w:sz w:val="22"/>
                <w:szCs w:val="22"/>
              </w:rPr>
              <w:t>NiSD</w:t>
            </w:r>
            <w:proofErr w:type="spellEnd"/>
            <w:r w:rsidRPr="00C04760">
              <w:rPr>
                <w:sz w:val="22"/>
                <w:szCs w:val="22"/>
              </w:rPr>
              <w:t xml:space="preserve">) Audits </w:t>
            </w:r>
          </w:p>
          <w:p w14:paraId="78BE54E9" w14:textId="77777777" w:rsidR="00E14E4A" w:rsidRDefault="00E14E4A" w:rsidP="00DB4C20">
            <w:pPr>
              <w:rPr>
                <w:sz w:val="22"/>
                <w:szCs w:val="22"/>
              </w:rPr>
            </w:pPr>
            <w:r w:rsidRPr="00C04760">
              <w:rPr>
                <w:sz w:val="22"/>
                <w:szCs w:val="22"/>
              </w:rPr>
              <w:t xml:space="preserve">• Governance reporting. </w:t>
            </w:r>
          </w:p>
          <w:p w14:paraId="38CC60FC" w14:textId="77777777" w:rsidR="00E14E4A" w:rsidRDefault="00E14E4A" w:rsidP="00DB4C20">
            <w:pPr>
              <w:rPr>
                <w:sz w:val="22"/>
                <w:szCs w:val="22"/>
              </w:rPr>
            </w:pPr>
            <w:r w:rsidRPr="00C04760">
              <w:rPr>
                <w:sz w:val="22"/>
                <w:szCs w:val="22"/>
              </w:rPr>
              <w:t xml:space="preserve">• Development of NSS wide policies for non-workforce related areas. </w:t>
            </w:r>
          </w:p>
          <w:p w14:paraId="13B18495" w14:textId="77777777" w:rsidR="00E14E4A" w:rsidRDefault="00E14E4A" w:rsidP="00DB4C20">
            <w:pPr>
              <w:rPr>
                <w:sz w:val="22"/>
                <w:szCs w:val="22"/>
              </w:rPr>
            </w:pPr>
            <w:r w:rsidRPr="00C04760">
              <w:rPr>
                <w:sz w:val="22"/>
                <w:szCs w:val="22"/>
              </w:rPr>
              <w:t xml:space="preserve">• Whistleblowing and confidential contacts. </w:t>
            </w:r>
          </w:p>
          <w:p w14:paraId="1C380439" w14:textId="77777777" w:rsidR="00E14E4A" w:rsidRDefault="00E14E4A" w:rsidP="00DB4C20">
            <w:pPr>
              <w:rPr>
                <w:sz w:val="22"/>
                <w:szCs w:val="22"/>
              </w:rPr>
            </w:pPr>
            <w:r w:rsidRPr="00C04760">
              <w:rPr>
                <w:sz w:val="22"/>
                <w:szCs w:val="22"/>
              </w:rPr>
              <w:t xml:space="preserve">• Freedom of Information (FOI) and Records Management </w:t>
            </w:r>
          </w:p>
          <w:p w14:paraId="2C06CC1C" w14:textId="77777777" w:rsidR="00E14E4A" w:rsidRDefault="00E14E4A" w:rsidP="00DB4C20">
            <w:pPr>
              <w:rPr>
                <w:sz w:val="22"/>
                <w:szCs w:val="22"/>
              </w:rPr>
            </w:pPr>
            <w:r w:rsidRPr="00C04760">
              <w:rPr>
                <w:sz w:val="22"/>
                <w:szCs w:val="22"/>
              </w:rPr>
              <w:t xml:space="preserve">• Statutory and regulatory compliance in the areas identified. </w:t>
            </w:r>
          </w:p>
          <w:p w14:paraId="1BD11A00" w14:textId="77777777" w:rsidR="00E14E4A" w:rsidRDefault="00E14E4A" w:rsidP="00DB4C20">
            <w:pPr>
              <w:rPr>
                <w:sz w:val="22"/>
                <w:szCs w:val="22"/>
              </w:rPr>
            </w:pPr>
            <w:r w:rsidRPr="00C04760">
              <w:rPr>
                <w:sz w:val="22"/>
                <w:szCs w:val="22"/>
              </w:rPr>
              <w:t xml:space="preserve">• Personal assistant and executive officer support. </w:t>
            </w:r>
          </w:p>
          <w:p w14:paraId="3FDF44F2" w14:textId="77777777" w:rsidR="00E14E4A" w:rsidRDefault="00E14E4A" w:rsidP="00E14E4A">
            <w:pPr>
              <w:rPr>
                <w:sz w:val="22"/>
                <w:szCs w:val="22"/>
              </w:rPr>
            </w:pPr>
            <w:r w:rsidRPr="00131ADF">
              <w:rPr>
                <w:sz w:val="22"/>
                <w:szCs w:val="22"/>
              </w:rPr>
              <w:t xml:space="preserve">• </w:t>
            </w:r>
            <w:r>
              <w:rPr>
                <w:sz w:val="22"/>
                <w:szCs w:val="22"/>
              </w:rPr>
              <w:t>Shared Services arrangements including corporate shared services with Public Health Scotland</w:t>
            </w:r>
          </w:p>
          <w:p w14:paraId="7364D4AC" w14:textId="77777777" w:rsidR="00E14E4A" w:rsidRDefault="00E14E4A" w:rsidP="00E14E4A">
            <w:pPr>
              <w:rPr>
                <w:sz w:val="22"/>
                <w:szCs w:val="22"/>
              </w:rPr>
            </w:pPr>
            <w:r w:rsidRPr="00131ADF">
              <w:rPr>
                <w:sz w:val="22"/>
                <w:szCs w:val="22"/>
              </w:rPr>
              <w:t xml:space="preserve">• </w:t>
            </w:r>
            <w:r>
              <w:rPr>
                <w:sz w:val="22"/>
                <w:szCs w:val="22"/>
              </w:rPr>
              <w:t>Business Support</w:t>
            </w:r>
            <w:r w:rsidRPr="00131ADF">
              <w:rPr>
                <w:sz w:val="22"/>
                <w:szCs w:val="22"/>
              </w:rPr>
              <w:t xml:space="preserve"> </w:t>
            </w:r>
          </w:p>
          <w:p w14:paraId="7E3FC5BD" w14:textId="77777777" w:rsidR="00E14E4A" w:rsidRDefault="00E14E4A" w:rsidP="00DB4C20">
            <w:pPr>
              <w:rPr>
                <w:sz w:val="22"/>
                <w:szCs w:val="22"/>
              </w:rPr>
            </w:pPr>
          </w:p>
          <w:p w14:paraId="6F91DC38" w14:textId="77777777" w:rsidR="00E14E4A" w:rsidRPr="00C04760" w:rsidRDefault="00E14E4A" w:rsidP="00DB4C20">
            <w:pPr>
              <w:rPr>
                <w:sz w:val="22"/>
                <w:szCs w:val="22"/>
              </w:rPr>
            </w:pPr>
            <w:r w:rsidRPr="00C04760">
              <w:rPr>
                <w:sz w:val="22"/>
                <w:szCs w:val="22"/>
              </w:rPr>
              <w:t>The Service has corporate wide responsibility for the provision of assurance to the NSS Governance Committees and external regulatory bodies that NSS is meeting its regulatory and governance requirements. It is also responsible for maintaining a high level of awareness and understanding of emerging regulation and policy on behalf of NSS.</w:t>
            </w:r>
          </w:p>
        </w:tc>
      </w:tr>
    </w:tbl>
    <w:p w14:paraId="07724D7F" w14:textId="77777777" w:rsidR="002C1F37" w:rsidRDefault="002C1F37" w:rsidP="00DB4C20">
      <w:pPr>
        <w:rPr>
          <w:sz w:val="24"/>
          <w:szCs w:val="24"/>
        </w:rPr>
      </w:pPr>
    </w:p>
    <w:tbl>
      <w:tblPr>
        <w:tblW w:w="10456"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56"/>
      </w:tblGrid>
      <w:tr w:rsidR="002C1F37" w:rsidRPr="00DB4C20" w14:paraId="58BA2B94" w14:textId="77777777" w:rsidTr="00306D38">
        <w:tc>
          <w:tcPr>
            <w:tcW w:w="10456" w:type="dxa"/>
          </w:tcPr>
          <w:p w14:paraId="4713ABFF" w14:textId="77777777" w:rsidR="00306D38" w:rsidRPr="00DB4C20" w:rsidRDefault="00306D38" w:rsidP="00DB4C20">
            <w:pPr>
              <w:rPr>
                <w:sz w:val="24"/>
                <w:szCs w:val="24"/>
              </w:rPr>
            </w:pPr>
          </w:p>
        </w:tc>
      </w:tr>
      <w:tr w:rsidR="002C1F37" w:rsidRPr="00DB4C20" w14:paraId="2135BF71" w14:textId="77777777" w:rsidTr="00306D38">
        <w:tc>
          <w:tcPr>
            <w:tcW w:w="10456" w:type="dxa"/>
          </w:tcPr>
          <w:p w14:paraId="7926B3B7" w14:textId="77777777" w:rsidR="00306D38" w:rsidRPr="004C5587" w:rsidRDefault="00306D38" w:rsidP="00CC480A">
            <w:pPr>
              <w:rPr>
                <w:color w:val="FF0000"/>
                <w:sz w:val="22"/>
                <w:szCs w:val="22"/>
              </w:rPr>
            </w:pPr>
            <w:r w:rsidRPr="004C5587">
              <w:rPr>
                <w:b/>
                <w:sz w:val="22"/>
                <w:szCs w:val="22"/>
              </w:rPr>
              <w:t xml:space="preserve">6.   </w:t>
            </w:r>
            <w:r w:rsidRPr="00C019BD">
              <w:rPr>
                <w:b/>
                <w:sz w:val="22"/>
                <w:szCs w:val="22"/>
              </w:rPr>
              <w:t>KEY RESULT AREAS</w:t>
            </w:r>
            <w:r w:rsidR="00413680" w:rsidRPr="004C5587">
              <w:rPr>
                <w:b/>
                <w:sz w:val="22"/>
                <w:szCs w:val="22"/>
              </w:rPr>
              <w:t xml:space="preserve"> </w:t>
            </w:r>
          </w:p>
          <w:p w14:paraId="5CC96359" w14:textId="77777777" w:rsidR="009F14B2" w:rsidRDefault="009F14B2" w:rsidP="009F14B2">
            <w:pPr>
              <w:rPr>
                <w:sz w:val="22"/>
                <w:szCs w:val="22"/>
              </w:rPr>
            </w:pPr>
          </w:p>
          <w:p w14:paraId="34F52E84" w14:textId="77777777" w:rsidR="00761E84" w:rsidRDefault="007C6437" w:rsidP="00B42F4E">
            <w:pPr>
              <w:numPr>
                <w:ilvl w:val="0"/>
                <w:numId w:val="23"/>
              </w:numPr>
              <w:rPr>
                <w:bCs/>
                <w:iCs/>
                <w:sz w:val="22"/>
                <w:szCs w:val="22"/>
              </w:rPr>
            </w:pPr>
            <w:r>
              <w:rPr>
                <w:sz w:val="22"/>
                <w:szCs w:val="22"/>
              </w:rPr>
              <w:t>Formulate and own</w:t>
            </w:r>
            <w:r w:rsidR="009F14B2" w:rsidRPr="004C5587">
              <w:rPr>
                <w:sz w:val="22"/>
                <w:szCs w:val="22"/>
              </w:rPr>
              <w:t xml:space="preserve"> the </w:t>
            </w:r>
            <w:r>
              <w:rPr>
                <w:sz w:val="22"/>
                <w:szCs w:val="22"/>
              </w:rPr>
              <w:t xml:space="preserve">NSS </w:t>
            </w:r>
            <w:r w:rsidR="009F14B2">
              <w:rPr>
                <w:sz w:val="22"/>
                <w:szCs w:val="22"/>
              </w:rPr>
              <w:t>Shared S</w:t>
            </w:r>
            <w:r>
              <w:rPr>
                <w:sz w:val="22"/>
                <w:szCs w:val="22"/>
              </w:rPr>
              <w:t xml:space="preserve">ervices strategy </w:t>
            </w:r>
            <w:r w:rsidR="009F14B2" w:rsidRPr="004C5587">
              <w:rPr>
                <w:sz w:val="22"/>
                <w:szCs w:val="22"/>
              </w:rPr>
              <w:t xml:space="preserve">ensuring that the organisation </w:t>
            </w:r>
            <w:proofErr w:type="gramStart"/>
            <w:r w:rsidR="009F14B2" w:rsidRPr="004C5587">
              <w:rPr>
                <w:sz w:val="22"/>
                <w:szCs w:val="22"/>
              </w:rPr>
              <w:t>is able to</w:t>
            </w:r>
            <w:proofErr w:type="gramEnd"/>
            <w:r w:rsidR="009F14B2" w:rsidRPr="004C5587">
              <w:rPr>
                <w:sz w:val="22"/>
                <w:szCs w:val="22"/>
              </w:rPr>
              <w:t xml:space="preserve"> respond to </w:t>
            </w:r>
            <w:r>
              <w:rPr>
                <w:sz w:val="22"/>
                <w:szCs w:val="22"/>
              </w:rPr>
              <w:t xml:space="preserve">external </w:t>
            </w:r>
            <w:r w:rsidR="009F14B2" w:rsidRPr="004C5587">
              <w:rPr>
                <w:sz w:val="22"/>
                <w:szCs w:val="22"/>
              </w:rPr>
              <w:t>customer need</w:t>
            </w:r>
            <w:r>
              <w:rPr>
                <w:sz w:val="22"/>
                <w:szCs w:val="22"/>
              </w:rPr>
              <w:t xml:space="preserve">s in a planned and measured way. </w:t>
            </w:r>
            <w:r>
              <w:rPr>
                <w:bCs/>
                <w:iCs/>
                <w:sz w:val="22"/>
                <w:szCs w:val="22"/>
              </w:rPr>
              <w:t xml:space="preserve">Using </w:t>
            </w:r>
            <w:r w:rsidR="00D51E3B">
              <w:rPr>
                <w:bCs/>
                <w:iCs/>
                <w:sz w:val="22"/>
                <w:szCs w:val="22"/>
              </w:rPr>
              <w:t xml:space="preserve">detailed </w:t>
            </w:r>
            <w:r>
              <w:rPr>
                <w:bCs/>
                <w:iCs/>
                <w:sz w:val="22"/>
                <w:szCs w:val="22"/>
              </w:rPr>
              <w:t>knowledge of the wider external</w:t>
            </w:r>
            <w:r w:rsidR="00D51E3B">
              <w:rPr>
                <w:bCs/>
                <w:iCs/>
                <w:sz w:val="22"/>
                <w:szCs w:val="22"/>
              </w:rPr>
              <w:t xml:space="preserve"> </w:t>
            </w:r>
            <w:r>
              <w:rPr>
                <w:bCs/>
                <w:iCs/>
                <w:sz w:val="22"/>
                <w:szCs w:val="22"/>
              </w:rPr>
              <w:t xml:space="preserve">operating </w:t>
            </w:r>
            <w:r w:rsidR="00856F3F">
              <w:rPr>
                <w:bCs/>
                <w:iCs/>
                <w:sz w:val="22"/>
                <w:szCs w:val="22"/>
              </w:rPr>
              <w:t>environment;</w:t>
            </w:r>
            <w:r>
              <w:rPr>
                <w:bCs/>
                <w:iCs/>
                <w:sz w:val="22"/>
                <w:szCs w:val="22"/>
              </w:rPr>
              <w:t xml:space="preserve"> adjust this strategy as appropriate to reflect SG</w:t>
            </w:r>
            <w:r w:rsidR="00501DD4">
              <w:rPr>
                <w:bCs/>
                <w:iCs/>
                <w:sz w:val="22"/>
                <w:szCs w:val="22"/>
              </w:rPr>
              <w:t xml:space="preserve"> and </w:t>
            </w:r>
            <w:r>
              <w:rPr>
                <w:bCs/>
                <w:iCs/>
                <w:sz w:val="22"/>
                <w:szCs w:val="22"/>
              </w:rPr>
              <w:t xml:space="preserve">NSS priorities. </w:t>
            </w:r>
            <w:r w:rsidR="00E5056D">
              <w:rPr>
                <w:bCs/>
                <w:iCs/>
                <w:sz w:val="22"/>
                <w:szCs w:val="22"/>
              </w:rPr>
              <w:t>Work col</w:t>
            </w:r>
            <w:r w:rsidR="00D51E3B">
              <w:rPr>
                <w:bCs/>
                <w:iCs/>
                <w:sz w:val="22"/>
                <w:szCs w:val="22"/>
              </w:rPr>
              <w:t xml:space="preserve">laboratively with the </w:t>
            </w:r>
            <w:r w:rsidR="00856F3F">
              <w:rPr>
                <w:bCs/>
                <w:iCs/>
                <w:sz w:val="22"/>
                <w:szCs w:val="22"/>
              </w:rPr>
              <w:t>internal s</w:t>
            </w:r>
            <w:r w:rsidR="00D51E3B">
              <w:rPr>
                <w:bCs/>
                <w:iCs/>
                <w:sz w:val="22"/>
                <w:szCs w:val="22"/>
              </w:rPr>
              <w:t>ervices and customers to do this</w:t>
            </w:r>
            <w:r w:rsidR="00856F3F">
              <w:rPr>
                <w:bCs/>
                <w:iCs/>
                <w:sz w:val="22"/>
                <w:szCs w:val="22"/>
              </w:rPr>
              <w:t xml:space="preserve"> to ensure service delivery and performance standards </w:t>
            </w:r>
          </w:p>
          <w:p w14:paraId="3D0647FC" w14:textId="77777777" w:rsidR="00761E84" w:rsidRDefault="00761E84" w:rsidP="00761E84">
            <w:pPr>
              <w:rPr>
                <w:bCs/>
                <w:iCs/>
                <w:sz w:val="22"/>
                <w:szCs w:val="22"/>
              </w:rPr>
            </w:pPr>
          </w:p>
          <w:p w14:paraId="350453B5" w14:textId="77777777" w:rsidR="00856F3F" w:rsidRPr="00761E84" w:rsidRDefault="00856F3F" w:rsidP="00B42F4E">
            <w:pPr>
              <w:numPr>
                <w:ilvl w:val="0"/>
                <w:numId w:val="23"/>
              </w:numPr>
              <w:rPr>
                <w:bCs/>
                <w:iCs/>
                <w:sz w:val="22"/>
                <w:szCs w:val="22"/>
              </w:rPr>
            </w:pPr>
            <w:r w:rsidRPr="004F187E">
              <w:rPr>
                <w:bCs/>
                <w:iCs/>
                <w:sz w:val="22"/>
                <w:szCs w:val="22"/>
              </w:rPr>
              <w:t xml:space="preserve">Lead on the planning and </w:t>
            </w:r>
            <w:r w:rsidR="000C3178" w:rsidRPr="004F187E">
              <w:rPr>
                <w:bCs/>
                <w:iCs/>
                <w:sz w:val="22"/>
                <w:szCs w:val="22"/>
              </w:rPr>
              <w:t>performance</w:t>
            </w:r>
            <w:r w:rsidRPr="004F187E">
              <w:rPr>
                <w:bCs/>
                <w:iCs/>
                <w:sz w:val="22"/>
                <w:szCs w:val="22"/>
              </w:rPr>
              <w:t xml:space="preserve"> of highly complex service change initiatives considering impact on capacity, workforce and financial resource. Devise the </w:t>
            </w:r>
            <w:r w:rsidRPr="006A4960">
              <w:rPr>
                <w:sz w:val="22"/>
                <w:szCs w:val="22"/>
              </w:rPr>
              <w:t xml:space="preserve">Shared Services </w:t>
            </w:r>
            <w:r w:rsidRPr="00761E84">
              <w:rPr>
                <w:bCs/>
                <w:iCs/>
                <w:sz w:val="22"/>
                <w:szCs w:val="22"/>
              </w:rPr>
              <w:t xml:space="preserve">contribution to the NSS strategy and formulate, implement and report on the operational plans. </w:t>
            </w:r>
          </w:p>
          <w:p w14:paraId="020C1356" w14:textId="77777777" w:rsidR="00F21903" w:rsidRDefault="00F21903" w:rsidP="004F187E">
            <w:pPr>
              <w:pStyle w:val="ListParagraph"/>
              <w:ind w:left="0"/>
              <w:rPr>
                <w:bCs/>
                <w:iCs/>
                <w:sz w:val="22"/>
                <w:szCs w:val="22"/>
              </w:rPr>
            </w:pPr>
          </w:p>
          <w:p w14:paraId="244E6FC9" w14:textId="77777777" w:rsidR="00F21903" w:rsidRPr="000C3178" w:rsidRDefault="001C759D" w:rsidP="004C24FF">
            <w:pPr>
              <w:numPr>
                <w:ilvl w:val="0"/>
                <w:numId w:val="23"/>
              </w:numPr>
              <w:rPr>
                <w:bCs/>
                <w:iCs/>
                <w:sz w:val="22"/>
                <w:szCs w:val="22"/>
              </w:rPr>
            </w:pPr>
            <w:r>
              <w:rPr>
                <w:bCs/>
                <w:iCs/>
                <w:sz w:val="22"/>
                <w:szCs w:val="22"/>
              </w:rPr>
              <w:t>Responsible for the continual improvement of</w:t>
            </w:r>
            <w:r w:rsidR="00F21903">
              <w:rPr>
                <w:bCs/>
                <w:iCs/>
                <w:sz w:val="22"/>
                <w:szCs w:val="22"/>
              </w:rPr>
              <w:t xml:space="preserve"> customer experience and quality of shared service offering through working collaboratively with multiple shared service providers and influencing and driving quality standards with existing and future external customers promoting a range of shared service offering to NHS Scotland and wider organisations</w:t>
            </w:r>
          </w:p>
          <w:p w14:paraId="70232592" w14:textId="77777777" w:rsidR="00501DD4" w:rsidRDefault="00501DD4" w:rsidP="00501DD4">
            <w:pPr>
              <w:ind w:left="720"/>
              <w:rPr>
                <w:bCs/>
                <w:iCs/>
                <w:sz w:val="22"/>
                <w:szCs w:val="22"/>
              </w:rPr>
            </w:pPr>
          </w:p>
          <w:p w14:paraId="0F6541AF" w14:textId="77777777" w:rsidR="00B0277E" w:rsidRPr="00B0277E" w:rsidRDefault="00501DD4" w:rsidP="00B0277E">
            <w:pPr>
              <w:pStyle w:val="TableNormalAnswerHelp"/>
              <w:numPr>
                <w:ilvl w:val="0"/>
                <w:numId w:val="23"/>
              </w:numPr>
              <w:spacing w:before="0" w:after="0"/>
              <w:rPr>
                <w:rFonts w:ascii="Arial" w:hAnsi="Arial" w:cs="Arial"/>
                <w:sz w:val="22"/>
                <w:szCs w:val="22"/>
              </w:rPr>
            </w:pPr>
            <w:r w:rsidRPr="00B0277E">
              <w:rPr>
                <w:rFonts w:ascii="Arial" w:hAnsi="Arial" w:cs="Arial"/>
                <w:sz w:val="22"/>
                <w:szCs w:val="22"/>
              </w:rPr>
              <w:t>D</w:t>
            </w:r>
            <w:r w:rsidR="0014701C" w:rsidRPr="00B0277E">
              <w:rPr>
                <w:rFonts w:ascii="Arial" w:hAnsi="Arial" w:cs="Arial"/>
                <w:sz w:val="22"/>
                <w:szCs w:val="22"/>
              </w:rPr>
              <w:t>rive and d</w:t>
            </w:r>
            <w:r w:rsidRPr="00B0277E">
              <w:rPr>
                <w:rFonts w:ascii="Arial" w:hAnsi="Arial" w:cs="Arial"/>
                <w:sz w:val="22"/>
                <w:szCs w:val="22"/>
              </w:rPr>
              <w:t>evelop external opportunities for Shared Services provision</w:t>
            </w:r>
            <w:r w:rsidR="002F37CB" w:rsidRPr="00B0277E">
              <w:rPr>
                <w:rFonts w:ascii="Arial" w:hAnsi="Arial" w:cs="Arial"/>
                <w:sz w:val="22"/>
                <w:szCs w:val="22"/>
              </w:rPr>
              <w:t xml:space="preserve"> or areas for collaborative working</w:t>
            </w:r>
            <w:r w:rsidRPr="00B0277E">
              <w:rPr>
                <w:rFonts w:ascii="Arial" w:hAnsi="Arial" w:cs="Arial"/>
                <w:sz w:val="22"/>
                <w:szCs w:val="22"/>
              </w:rPr>
              <w:t xml:space="preserve"> based on the strategic direction of NSS and the wider Health and Social Care environment. This will enable these customers from NHS</w:t>
            </w:r>
            <w:r w:rsidR="00761E84" w:rsidRPr="00B0277E">
              <w:rPr>
                <w:rFonts w:ascii="Arial" w:hAnsi="Arial" w:cs="Arial"/>
                <w:sz w:val="22"/>
                <w:szCs w:val="22"/>
              </w:rPr>
              <w:t xml:space="preserve"> </w:t>
            </w:r>
            <w:r w:rsidRPr="00B0277E">
              <w:rPr>
                <w:rFonts w:ascii="Arial" w:hAnsi="Arial" w:cs="Arial"/>
                <w:sz w:val="22"/>
                <w:szCs w:val="22"/>
              </w:rPr>
              <w:t xml:space="preserve">Scotland and beyond to operate more efficiently and effectively by concentrating resource on their primary services. </w:t>
            </w:r>
            <w:r w:rsidR="00DC16C1" w:rsidRPr="00B0277E">
              <w:rPr>
                <w:rFonts w:ascii="Arial" w:hAnsi="Arial" w:cs="Arial"/>
                <w:sz w:val="22"/>
                <w:szCs w:val="22"/>
              </w:rPr>
              <w:t>Own</w:t>
            </w:r>
            <w:r w:rsidR="0014701C" w:rsidRPr="00B0277E">
              <w:rPr>
                <w:rFonts w:ascii="Arial" w:hAnsi="Arial" w:cs="Arial"/>
                <w:sz w:val="22"/>
                <w:szCs w:val="22"/>
              </w:rPr>
              <w:t xml:space="preserve"> the </w:t>
            </w:r>
            <w:r w:rsidR="00DC16C1" w:rsidRPr="00B0277E">
              <w:rPr>
                <w:rFonts w:ascii="Arial" w:hAnsi="Arial" w:cs="Arial"/>
                <w:sz w:val="22"/>
                <w:szCs w:val="22"/>
              </w:rPr>
              <w:t xml:space="preserve">scoping </w:t>
            </w:r>
            <w:r w:rsidR="00B0277E" w:rsidRPr="00B0277E">
              <w:rPr>
                <w:rFonts w:ascii="Arial" w:hAnsi="Arial" w:cs="Arial"/>
                <w:sz w:val="22"/>
                <w:szCs w:val="22"/>
              </w:rPr>
              <w:t xml:space="preserve">process, develop the service offering based on customer needs (e.g. modelling costs, workforce planning etc) </w:t>
            </w:r>
            <w:r w:rsidR="00DC16C1" w:rsidRPr="00B0277E">
              <w:rPr>
                <w:rFonts w:ascii="Arial" w:hAnsi="Arial" w:cs="Arial"/>
                <w:sz w:val="22"/>
                <w:szCs w:val="22"/>
              </w:rPr>
              <w:t>and onboarding process</w:t>
            </w:r>
            <w:r w:rsidR="00B0277E" w:rsidRPr="00B0277E">
              <w:rPr>
                <w:rFonts w:ascii="Arial" w:hAnsi="Arial" w:cs="Arial"/>
                <w:sz w:val="22"/>
                <w:szCs w:val="22"/>
              </w:rPr>
              <w:t xml:space="preserve">. </w:t>
            </w:r>
          </w:p>
          <w:p w14:paraId="3A95A2ED" w14:textId="77777777" w:rsidR="00C019BD" w:rsidRDefault="00C019BD" w:rsidP="00B0277E">
            <w:pPr>
              <w:pStyle w:val="ListParagraph"/>
              <w:ind w:left="0"/>
            </w:pPr>
          </w:p>
          <w:p w14:paraId="19983B76" w14:textId="77777777" w:rsidR="00C019BD" w:rsidRPr="00C019BD" w:rsidRDefault="001C759D" w:rsidP="002009AE">
            <w:pPr>
              <w:numPr>
                <w:ilvl w:val="0"/>
                <w:numId w:val="23"/>
              </w:numPr>
              <w:rPr>
                <w:sz w:val="22"/>
                <w:szCs w:val="22"/>
              </w:rPr>
            </w:pPr>
            <w:r>
              <w:rPr>
                <w:sz w:val="22"/>
                <w:szCs w:val="22"/>
              </w:rPr>
              <w:lastRenderedPageBreak/>
              <w:t xml:space="preserve">Responsible for </w:t>
            </w:r>
            <w:r w:rsidR="000C3178">
              <w:rPr>
                <w:sz w:val="22"/>
                <w:szCs w:val="22"/>
              </w:rPr>
              <w:t>e</w:t>
            </w:r>
            <w:r w:rsidR="00C019BD">
              <w:rPr>
                <w:sz w:val="22"/>
                <w:szCs w:val="22"/>
              </w:rPr>
              <w:t>stablish</w:t>
            </w:r>
            <w:r>
              <w:rPr>
                <w:sz w:val="22"/>
                <w:szCs w:val="22"/>
              </w:rPr>
              <w:t>ing</w:t>
            </w:r>
            <w:r w:rsidR="00C019BD">
              <w:rPr>
                <w:sz w:val="22"/>
                <w:szCs w:val="22"/>
              </w:rPr>
              <w:t>, and preserv</w:t>
            </w:r>
            <w:r>
              <w:rPr>
                <w:sz w:val="22"/>
                <w:szCs w:val="22"/>
              </w:rPr>
              <w:t>ing</w:t>
            </w:r>
            <w:r w:rsidR="00C019BD" w:rsidRPr="004C5587">
              <w:rPr>
                <w:sz w:val="22"/>
                <w:szCs w:val="22"/>
              </w:rPr>
              <w:t xml:space="preserve"> deep and effective partnerships with </w:t>
            </w:r>
            <w:r w:rsidR="00C019BD">
              <w:rPr>
                <w:sz w:val="22"/>
                <w:szCs w:val="22"/>
              </w:rPr>
              <w:t xml:space="preserve">external </w:t>
            </w:r>
            <w:r w:rsidR="00C019BD" w:rsidRPr="004C5587">
              <w:rPr>
                <w:sz w:val="22"/>
                <w:szCs w:val="22"/>
              </w:rPr>
              <w:t>customers and stakeholders (e.g.,</w:t>
            </w:r>
            <w:r w:rsidR="00C019BD">
              <w:rPr>
                <w:sz w:val="22"/>
                <w:szCs w:val="22"/>
              </w:rPr>
              <w:t xml:space="preserve"> Chief Executives, senior management teams and external customer senior teams, Scottish Government </w:t>
            </w:r>
            <w:r w:rsidR="00C019BD" w:rsidRPr="004C5587">
              <w:rPr>
                <w:sz w:val="22"/>
                <w:szCs w:val="22"/>
              </w:rPr>
              <w:t>policy make</w:t>
            </w:r>
            <w:r w:rsidR="00C019BD">
              <w:rPr>
                <w:sz w:val="22"/>
                <w:szCs w:val="22"/>
              </w:rPr>
              <w:t>rs, other NHS Board senior managers etc.</w:t>
            </w:r>
            <w:r w:rsidR="00C019BD" w:rsidRPr="004C5587">
              <w:rPr>
                <w:sz w:val="22"/>
                <w:szCs w:val="22"/>
              </w:rPr>
              <w:t>) to e</w:t>
            </w:r>
            <w:r w:rsidR="00C019BD">
              <w:rPr>
                <w:sz w:val="22"/>
                <w:szCs w:val="22"/>
              </w:rPr>
              <w:t>nsure that NSS Shared S</w:t>
            </w:r>
            <w:r w:rsidR="00C019BD" w:rsidRPr="004C5587">
              <w:rPr>
                <w:sz w:val="22"/>
                <w:szCs w:val="22"/>
              </w:rPr>
              <w:t xml:space="preserve">ervices are recognised </w:t>
            </w:r>
            <w:r w:rsidR="00C019BD">
              <w:rPr>
                <w:sz w:val="22"/>
                <w:szCs w:val="22"/>
              </w:rPr>
              <w:t xml:space="preserve">as the provider of choice within the public sector </w:t>
            </w:r>
            <w:r w:rsidR="00C019BD" w:rsidRPr="004C5587">
              <w:rPr>
                <w:sz w:val="22"/>
                <w:szCs w:val="22"/>
              </w:rPr>
              <w:t>and that stakeholders are playing a key role in</w:t>
            </w:r>
            <w:r w:rsidR="00C019BD">
              <w:rPr>
                <w:sz w:val="22"/>
                <w:szCs w:val="22"/>
              </w:rPr>
              <w:t xml:space="preserve"> evolving and improving Service provision.</w:t>
            </w:r>
          </w:p>
          <w:p w14:paraId="002DDDC9" w14:textId="77777777" w:rsidR="007C6437" w:rsidRDefault="007C6437" w:rsidP="00501DD4">
            <w:pPr>
              <w:rPr>
                <w:bCs/>
                <w:iCs/>
                <w:sz w:val="22"/>
                <w:szCs w:val="22"/>
              </w:rPr>
            </w:pPr>
          </w:p>
          <w:p w14:paraId="7AA2192B" w14:textId="77777777" w:rsidR="00F80CF6" w:rsidRPr="00F80CF6" w:rsidRDefault="001C759D" w:rsidP="002009AE">
            <w:pPr>
              <w:pStyle w:val="msolistparagraph0"/>
              <w:numPr>
                <w:ilvl w:val="0"/>
                <w:numId w:val="23"/>
              </w:numPr>
              <w:spacing w:after="120"/>
              <w:ind w:right="252"/>
              <w:rPr>
                <w:iCs/>
              </w:rPr>
            </w:pPr>
            <w:r>
              <w:rPr>
                <w:rFonts w:ascii="Arial" w:hAnsi="Arial" w:cs="Arial"/>
              </w:rPr>
              <w:t xml:space="preserve">Lead on </w:t>
            </w:r>
            <w:r w:rsidR="000C3178">
              <w:rPr>
                <w:rFonts w:ascii="Arial" w:hAnsi="Arial" w:cs="Arial"/>
              </w:rPr>
              <w:t>e</w:t>
            </w:r>
            <w:r w:rsidR="009F14B2" w:rsidRPr="004C5587">
              <w:rPr>
                <w:rFonts w:ascii="Arial" w:hAnsi="Arial" w:cs="Arial"/>
              </w:rPr>
              <w:t>stablish</w:t>
            </w:r>
            <w:r>
              <w:rPr>
                <w:rFonts w:ascii="Arial" w:hAnsi="Arial" w:cs="Arial"/>
              </w:rPr>
              <w:t>ing, developing</w:t>
            </w:r>
            <w:r w:rsidR="009F14B2" w:rsidRPr="004C5587">
              <w:rPr>
                <w:rFonts w:ascii="Arial" w:hAnsi="Arial" w:cs="Arial"/>
              </w:rPr>
              <w:t xml:space="preserve"> and manag</w:t>
            </w:r>
            <w:r>
              <w:rPr>
                <w:rFonts w:ascii="Arial" w:hAnsi="Arial" w:cs="Arial"/>
              </w:rPr>
              <w:t>ing</w:t>
            </w:r>
            <w:r w:rsidR="009F14B2" w:rsidRPr="004C5587">
              <w:rPr>
                <w:rFonts w:ascii="Arial" w:hAnsi="Arial" w:cs="Arial"/>
              </w:rPr>
              <w:t xml:space="preserve"> </w:t>
            </w:r>
            <w:r w:rsidR="009F14B2" w:rsidRPr="00A17E6D">
              <w:rPr>
                <w:rFonts w:ascii="Arial" w:hAnsi="Arial" w:cs="Arial"/>
              </w:rPr>
              <w:t>the NSS Shared Services Office</w:t>
            </w:r>
            <w:r w:rsidR="00B80C1C">
              <w:rPr>
                <w:rFonts w:ascii="Arial" w:hAnsi="Arial" w:cs="Arial"/>
              </w:rPr>
              <w:t xml:space="preserve"> </w:t>
            </w:r>
            <w:r w:rsidR="00501DD4">
              <w:rPr>
                <w:rFonts w:ascii="Arial" w:hAnsi="Arial" w:cs="Arial"/>
              </w:rPr>
              <w:t xml:space="preserve">to oversee </w:t>
            </w:r>
            <w:r w:rsidR="009F14B2" w:rsidRPr="004C5587">
              <w:rPr>
                <w:rFonts w:ascii="Arial" w:hAnsi="Arial" w:cs="Arial"/>
              </w:rPr>
              <w:t>the ef</w:t>
            </w:r>
            <w:r w:rsidR="00501DD4">
              <w:rPr>
                <w:rFonts w:ascii="Arial" w:hAnsi="Arial" w:cs="Arial"/>
              </w:rPr>
              <w:t xml:space="preserve">fective delivery of a range of Shared Services to </w:t>
            </w:r>
            <w:r w:rsidR="009F14B2" w:rsidRPr="004C5587">
              <w:rPr>
                <w:rFonts w:ascii="Arial" w:hAnsi="Arial" w:cs="Arial"/>
              </w:rPr>
              <w:t>external customers</w:t>
            </w:r>
            <w:r w:rsidR="00501DD4">
              <w:rPr>
                <w:rFonts w:ascii="Arial" w:hAnsi="Arial" w:cs="Arial"/>
              </w:rPr>
              <w:t xml:space="preserve"> in line with Service Level Agreements. </w:t>
            </w:r>
            <w:r w:rsidR="009F14B2" w:rsidRPr="004C5587">
              <w:rPr>
                <w:rFonts w:ascii="Arial" w:hAnsi="Arial" w:cs="Arial"/>
              </w:rPr>
              <w:t xml:space="preserve"> </w:t>
            </w:r>
          </w:p>
          <w:p w14:paraId="37AC8CD2" w14:textId="77777777" w:rsidR="00F80CF6" w:rsidRDefault="00F80CF6" w:rsidP="004F187E">
            <w:pPr>
              <w:pStyle w:val="ListParagraph"/>
              <w:rPr>
                <w:iCs/>
              </w:rPr>
            </w:pPr>
          </w:p>
          <w:p w14:paraId="71A32270" w14:textId="77777777" w:rsidR="00F80CF6" w:rsidRPr="004F187E" w:rsidRDefault="002009AE" w:rsidP="002009AE">
            <w:pPr>
              <w:pStyle w:val="msolistparagraph0"/>
              <w:numPr>
                <w:ilvl w:val="0"/>
                <w:numId w:val="23"/>
              </w:numPr>
              <w:spacing w:after="120"/>
              <w:ind w:right="252"/>
              <w:rPr>
                <w:rFonts w:ascii="Arial" w:hAnsi="Arial" w:cs="Arial"/>
              </w:rPr>
            </w:pPr>
            <w:r>
              <w:rPr>
                <w:rFonts w:ascii="Arial" w:hAnsi="Arial" w:cs="Arial"/>
              </w:rPr>
              <w:t>I</w:t>
            </w:r>
            <w:r w:rsidR="004F187E" w:rsidRPr="004F187E">
              <w:rPr>
                <w:rFonts w:ascii="Arial" w:hAnsi="Arial" w:cs="Arial"/>
              </w:rPr>
              <w:t>nterpret</w:t>
            </w:r>
            <w:r w:rsidR="00F80CF6" w:rsidRPr="004F187E">
              <w:rPr>
                <w:rFonts w:ascii="Arial" w:hAnsi="Arial" w:cs="Arial"/>
              </w:rPr>
              <w:t xml:space="preserve"> the need for a wide range of general policies of different external organisations and make decisions on how to implement these within a shared service offering such as: HR Policies, Standing Financial instructions etc (this list is not </w:t>
            </w:r>
            <w:r w:rsidR="004F187E" w:rsidRPr="004F187E">
              <w:rPr>
                <w:rFonts w:ascii="Arial" w:hAnsi="Arial" w:cs="Arial"/>
              </w:rPr>
              <w:t>exhaustive) ensuring</w:t>
            </w:r>
            <w:r w:rsidR="00F80CF6" w:rsidRPr="004F187E">
              <w:rPr>
                <w:rFonts w:ascii="Arial" w:hAnsi="Arial" w:cs="Arial"/>
              </w:rPr>
              <w:t xml:space="preserve"> advice is being given correctly within a shared service environment which could be out with the existing NHS Scotland or standards</w:t>
            </w:r>
          </w:p>
          <w:p w14:paraId="1A6D0DD6" w14:textId="77777777" w:rsidR="009805A4" w:rsidRDefault="009805A4" w:rsidP="006A4960">
            <w:pPr>
              <w:pStyle w:val="ListParagraph"/>
            </w:pPr>
          </w:p>
          <w:p w14:paraId="64B89AFD" w14:textId="77777777" w:rsidR="0099529F" w:rsidRDefault="009F14B2" w:rsidP="002009AE">
            <w:pPr>
              <w:pStyle w:val="msolistparagraph0"/>
              <w:numPr>
                <w:ilvl w:val="0"/>
                <w:numId w:val="23"/>
              </w:numPr>
              <w:ind w:right="252"/>
              <w:rPr>
                <w:rFonts w:ascii="Arial" w:hAnsi="Arial" w:cs="Arial"/>
              </w:rPr>
            </w:pPr>
            <w:r>
              <w:rPr>
                <w:rFonts w:ascii="Arial" w:hAnsi="Arial" w:cs="Arial"/>
              </w:rPr>
              <w:t xml:space="preserve">Research </w:t>
            </w:r>
            <w:r w:rsidR="00B80C1C">
              <w:rPr>
                <w:rFonts w:ascii="Arial" w:hAnsi="Arial" w:cs="Arial"/>
              </w:rPr>
              <w:t>best practice in Shared S</w:t>
            </w:r>
            <w:r w:rsidRPr="004C5587">
              <w:rPr>
                <w:rFonts w:ascii="Arial" w:hAnsi="Arial" w:cs="Arial"/>
              </w:rPr>
              <w:t>ervices delivery</w:t>
            </w:r>
            <w:r w:rsidR="00B80C1C">
              <w:rPr>
                <w:rFonts w:ascii="Arial" w:hAnsi="Arial" w:cs="Arial"/>
              </w:rPr>
              <w:t xml:space="preserve"> across</w:t>
            </w:r>
            <w:r>
              <w:rPr>
                <w:rFonts w:ascii="Arial" w:hAnsi="Arial" w:cs="Arial"/>
              </w:rPr>
              <w:t xml:space="preserve"> the public and private sector</w:t>
            </w:r>
            <w:r w:rsidRPr="004C5587">
              <w:rPr>
                <w:rFonts w:ascii="Arial" w:hAnsi="Arial" w:cs="Arial"/>
              </w:rPr>
              <w:t xml:space="preserve"> </w:t>
            </w:r>
            <w:r w:rsidR="009805A4">
              <w:rPr>
                <w:rFonts w:ascii="Arial" w:hAnsi="Arial" w:cs="Arial"/>
              </w:rPr>
              <w:t xml:space="preserve">through benchmarking activities, customer questionnaires and the collation of </w:t>
            </w:r>
            <w:r w:rsidR="006A4960">
              <w:rPr>
                <w:rFonts w:ascii="Arial" w:hAnsi="Arial" w:cs="Arial"/>
              </w:rPr>
              <w:t>qualitative</w:t>
            </w:r>
            <w:r w:rsidR="009805A4">
              <w:rPr>
                <w:rFonts w:ascii="Arial" w:hAnsi="Arial" w:cs="Arial"/>
              </w:rPr>
              <w:t xml:space="preserve"> and </w:t>
            </w:r>
            <w:r w:rsidR="006A4960">
              <w:rPr>
                <w:rFonts w:ascii="Arial" w:hAnsi="Arial" w:cs="Arial"/>
              </w:rPr>
              <w:t>quantitative</w:t>
            </w:r>
            <w:r w:rsidR="009805A4">
              <w:rPr>
                <w:rFonts w:ascii="Arial" w:hAnsi="Arial" w:cs="Arial"/>
              </w:rPr>
              <w:t xml:space="preserve"> data to ensure </w:t>
            </w:r>
            <w:r w:rsidR="00B80C1C">
              <w:rPr>
                <w:rFonts w:ascii="Arial" w:hAnsi="Arial" w:cs="Arial"/>
              </w:rPr>
              <w:t>best practice</w:t>
            </w:r>
            <w:r w:rsidR="006A4960">
              <w:rPr>
                <w:rFonts w:ascii="Arial" w:hAnsi="Arial" w:cs="Arial"/>
              </w:rPr>
              <w:t xml:space="preserve"> is</w:t>
            </w:r>
            <w:r w:rsidR="006A4960" w:rsidRPr="004C5587">
              <w:rPr>
                <w:rFonts w:ascii="Arial" w:hAnsi="Arial" w:cs="Arial"/>
              </w:rPr>
              <w:t xml:space="preserve"> a</w:t>
            </w:r>
            <w:r w:rsidR="006A4960">
              <w:rPr>
                <w:rFonts w:ascii="Arial" w:hAnsi="Arial" w:cs="Arial"/>
              </w:rPr>
              <w:t>dopted</w:t>
            </w:r>
            <w:r w:rsidR="00B80C1C">
              <w:rPr>
                <w:rFonts w:ascii="Arial" w:hAnsi="Arial" w:cs="Arial"/>
              </w:rPr>
              <w:t xml:space="preserve"> and embedded</w:t>
            </w:r>
            <w:r>
              <w:rPr>
                <w:rFonts w:ascii="Arial" w:hAnsi="Arial" w:cs="Arial"/>
              </w:rPr>
              <w:t xml:space="preserve"> across NSS</w:t>
            </w:r>
            <w:r w:rsidR="00AB639F">
              <w:rPr>
                <w:rFonts w:ascii="Arial" w:hAnsi="Arial" w:cs="Arial"/>
              </w:rPr>
              <w:t xml:space="preserve"> </w:t>
            </w:r>
            <w:r w:rsidR="00B80C1C">
              <w:rPr>
                <w:rFonts w:ascii="Arial" w:hAnsi="Arial" w:cs="Arial"/>
              </w:rPr>
              <w:t>Services</w:t>
            </w:r>
            <w:r>
              <w:rPr>
                <w:rFonts w:ascii="Arial" w:hAnsi="Arial" w:cs="Arial"/>
              </w:rPr>
              <w:t xml:space="preserve"> </w:t>
            </w:r>
            <w:r w:rsidR="00B80C1C">
              <w:rPr>
                <w:rFonts w:ascii="Arial" w:hAnsi="Arial" w:cs="Arial"/>
              </w:rPr>
              <w:t>to improve</w:t>
            </w:r>
            <w:r w:rsidRPr="004C5587">
              <w:rPr>
                <w:rFonts w:ascii="Arial" w:hAnsi="Arial" w:cs="Arial"/>
              </w:rPr>
              <w:t xml:space="preserve"> </w:t>
            </w:r>
            <w:r w:rsidR="00E05400">
              <w:rPr>
                <w:rFonts w:ascii="Arial" w:hAnsi="Arial" w:cs="Arial"/>
              </w:rPr>
              <w:t xml:space="preserve">service delivery and customer base </w:t>
            </w:r>
            <w:r w:rsidR="00B80C1C">
              <w:rPr>
                <w:rFonts w:ascii="Arial" w:hAnsi="Arial" w:cs="Arial"/>
              </w:rPr>
              <w:t xml:space="preserve">over time. </w:t>
            </w:r>
          </w:p>
          <w:p w14:paraId="191ECA5B" w14:textId="77777777" w:rsidR="0099529F" w:rsidRDefault="0099529F" w:rsidP="0099529F">
            <w:pPr>
              <w:pStyle w:val="ListParagraph"/>
            </w:pPr>
          </w:p>
          <w:p w14:paraId="4D45D4DB" w14:textId="77777777" w:rsidR="00ED0249" w:rsidRPr="00ED0249" w:rsidRDefault="001C759D" w:rsidP="002009AE">
            <w:pPr>
              <w:pStyle w:val="msolistparagraph0"/>
              <w:numPr>
                <w:ilvl w:val="0"/>
                <w:numId w:val="23"/>
              </w:numPr>
              <w:ind w:right="252"/>
              <w:rPr>
                <w:rFonts w:ascii="Arial" w:hAnsi="Arial" w:cs="Arial"/>
              </w:rPr>
            </w:pPr>
            <w:r>
              <w:rPr>
                <w:rFonts w:ascii="Arial" w:hAnsi="Arial" w:cs="Arial"/>
              </w:rPr>
              <w:t>Responsib</w:t>
            </w:r>
            <w:r w:rsidR="002009AE">
              <w:rPr>
                <w:rFonts w:ascii="Arial" w:hAnsi="Arial" w:cs="Arial"/>
              </w:rPr>
              <w:t>le</w:t>
            </w:r>
            <w:r>
              <w:rPr>
                <w:rFonts w:ascii="Arial" w:hAnsi="Arial" w:cs="Arial"/>
              </w:rPr>
              <w:t xml:space="preserve"> </w:t>
            </w:r>
            <w:r w:rsidR="002009AE">
              <w:rPr>
                <w:rFonts w:ascii="Arial" w:hAnsi="Arial" w:cs="Arial"/>
              </w:rPr>
              <w:t>for</w:t>
            </w:r>
            <w:r>
              <w:rPr>
                <w:rFonts w:ascii="Arial" w:hAnsi="Arial" w:cs="Arial"/>
              </w:rPr>
              <w:t xml:space="preserve"> </w:t>
            </w:r>
            <w:r w:rsidR="009805A4">
              <w:rPr>
                <w:rFonts w:ascii="Arial" w:hAnsi="Arial" w:cs="Arial"/>
              </w:rPr>
              <w:t>develop</w:t>
            </w:r>
            <w:r w:rsidR="002009AE">
              <w:rPr>
                <w:rFonts w:ascii="Arial" w:hAnsi="Arial" w:cs="Arial"/>
              </w:rPr>
              <w:t>ing</w:t>
            </w:r>
            <w:r w:rsidR="00ED0249">
              <w:rPr>
                <w:rFonts w:ascii="Arial" w:hAnsi="Arial" w:cs="Arial"/>
              </w:rPr>
              <w:t xml:space="preserve"> and driv</w:t>
            </w:r>
            <w:r w:rsidR="002009AE">
              <w:rPr>
                <w:rFonts w:ascii="Arial" w:hAnsi="Arial" w:cs="Arial"/>
              </w:rPr>
              <w:t>ing</w:t>
            </w:r>
            <w:r w:rsidR="00ED0249">
              <w:rPr>
                <w:rFonts w:ascii="Arial" w:hAnsi="Arial" w:cs="Arial"/>
              </w:rPr>
              <w:t xml:space="preserve"> </w:t>
            </w:r>
            <w:r w:rsidR="006A4960">
              <w:rPr>
                <w:rFonts w:ascii="Arial" w:hAnsi="Arial" w:cs="Arial"/>
              </w:rPr>
              <w:t>o</w:t>
            </w:r>
            <w:r w:rsidR="009805A4">
              <w:rPr>
                <w:rFonts w:ascii="Arial" w:hAnsi="Arial" w:cs="Arial"/>
              </w:rPr>
              <w:t xml:space="preserve">rganisational service </w:t>
            </w:r>
            <w:r w:rsidR="00A0272E">
              <w:rPr>
                <w:rFonts w:ascii="Arial" w:hAnsi="Arial" w:cs="Arial"/>
              </w:rPr>
              <w:t>policies</w:t>
            </w:r>
            <w:r w:rsidR="00ED0249">
              <w:rPr>
                <w:rFonts w:ascii="Arial" w:hAnsi="Arial" w:cs="Arial"/>
              </w:rPr>
              <w:t xml:space="preserve"> across the Services and customer organisations </w:t>
            </w:r>
            <w:r w:rsidR="009805A4">
              <w:rPr>
                <w:rFonts w:ascii="Arial" w:hAnsi="Arial" w:cs="Arial"/>
              </w:rPr>
              <w:t>to ensure</w:t>
            </w:r>
            <w:r w:rsidR="00ED0249">
              <w:rPr>
                <w:rFonts w:ascii="Arial" w:hAnsi="Arial" w:cs="Arial"/>
              </w:rPr>
              <w:t xml:space="preserve"> effective </w:t>
            </w:r>
            <w:r w:rsidR="00DA29C0">
              <w:rPr>
                <w:rFonts w:ascii="Arial" w:hAnsi="Arial" w:cs="Arial"/>
              </w:rPr>
              <w:t>performance management systems</w:t>
            </w:r>
            <w:r w:rsidR="00ED0249">
              <w:rPr>
                <w:rFonts w:ascii="Arial" w:hAnsi="Arial" w:cs="Arial"/>
              </w:rPr>
              <w:t xml:space="preserve"> are in place</w:t>
            </w:r>
            <w:r w:rsidR="00DA29C0">
              <w:rPr>
                <w:rFonts w:ascii="Arial" w:hAnsi="Arial" w:cs="Arial"/>
              </w:rPr>
              <w:t xml:space="preserve"> and</w:t>
            </w:r>
            <w:r w:rsidR="00C06E66">
              <w:rPr>
                <w:rFonts w:ascii="Arial" w:hAnsi="Arial" w:cs="Arial"/>
              </w:rPr>
              <w:t xml:space="preserve"> operating effectively within the agreed performance</w:t>
            </w:r>
            <w:r w:rsidR="009805A4">
              <w:rPr>
                <w:rFonts w:ascii="Arial" w:hAnsi="Arial" w:cs="Arial"/>
              </w:rPr>
              <w:t>, improvement</w:t>
            </w:r>
            <w:r>
              <w:rPr>
                <w:rFonts w:ascii="Arial" w:hAnsi="Arial" w:cs="Arial"/>
              </w:rPr>
              <w:t xml:space="preserve"> and service delivery standards</w:t>
            </w:r>
            <w:r w:rsidR="00C06E66">
              <w:rPr>
                <w:rFonts w:ascii="Arial" w:hAnsi="Arial" w:cs="Arial"/>
              </w:rPr>
              <w:t>, quality and governance frameworks.</w:t>
            </w:r>
            <w:r w:rsidR="00C06E66" w:rsidRPr="002F37CB">
              <w:rPr>
                <w:rFonts w:ascii="Arial" w:hAnsi="Arial" w:cs="Arial"/>
              </w:rPr>
              <w:t xml:space="preserve"> </w:t>
            </w:r>
            <w:r w:rsidR="00521719">
              <w:rPr>
                <w:rFonts w:ascii="Arial" w:hAnsi="Arial" w:cs="Arial"/>
              </w:rPr>
              <w:t>Work to c</w:t>
            </w:r>
            <w:r w:rsidR="002F37CB" w:rsidRPr="002F37CB">
              <w:rPr>
                <w:rFonts w:ascii="Arial" w:hAnsi="Arial" w:cs="Arial"/>
              </w:rPr>
              <w:t xml:space="preserve">ontinuously improve </w:t>
            </w:r>
            <w:r>
              <w:rPr>
                <w:rFonts w:ascii="Arial" w:hAnsi="Arial" w:cs="Arial"/>
              </w:rPr>
              <w:t xml:space="preserve">quality standards and customer </w:t>
            </w:r>
            <w:r w:rsidR="002F37CB" w:rsidRPr="002F37CB">
              <w:rPr>
                <w:rFonts w:ascii="Arial" w:hAnsi="Arial" w:cs="Arial"/>
              </w:rPr>
              <w:t>experience by developing a customer charter in partnership, stating and agreeing expectations and standards</w:t>
            </w:r>
            <w:r w:rsidR="00521719">
              <w:rPr>
                <w:rFonts w:ascii="Arial" w:hAnsi="Arial" w:cs="Arial"/>
              </w:rPr>
              <w:t xml:space="preserve">. </w:t>
            </w:r>
          </w:p>
          <w:p w14:paraId="0B03C08F" w14:textId="77777777" w:rsidR="00ED0249" w:rsidRDefault="00ED0249" w:rsidP="00ED0249">
            <w:pPr>
              <w:pStyle w:val="ListParagraph"/>
            </w:pPr>
          </w:p>
          <w:p w14:paraId="29FEF01D" w14:textId="77777777" w:rsidR="009805A4" w:rsidRDefault="00790766" w:rsidP="002009AE">
            <w:pPr>
              <w:pStyle w:val="msolistparagraph0"/>
              <w:numPr>
                <w:ilvl w:val="0"/>
                <w:numId w:val="23"/>
              </w:numPr>
              <w:ind w:right="252"/>
              <w:rPr>
                <w:rFonts w:ascii="Arial" w:hAnsi="Arial" w:cs="Arial"/>
              </w:rPr>
            </w:pPr>
            <w:r w:rsidRPr="00A86C18">
              <w:rPr>
                <w:rFonts w:ascii="Arial" w:hAnsi="Arial" w:cs="Arial"/>
              </w:rPr>
              <w:t xml:space="preserve">Responsible for the use and analysis of range of data to identify capacity and demand to ensure quality of service, quality </w:t>
            </w:r>
            <w:r w:rsidR="009F6151" w:rsidRPr="00692CA2">
              <w:rPr>
                <w:rFonts w:ascii="Arial" w:hAnsi="Arial" w:cs="Arial"/>
              </w:rPr>
              <w:t>improvement</w:t>
            </w:r>
            <w:r w:rsidR="009F6151">
              <w:rPr>
                <w:rFonts w:ascii="Arial" w:hAnsi="Arial" w:cs="Arial"/>
              </w:rPr>
              <w:t>,</w:t>
            </w:r>
            <w:r w:rsidR="009F6151" w:rsidRPr="00A86C18">
              <w:rPr>
                <w:rFonts w:ascii="Arial" w:hAnsi="Arial" w:cs="Arial"/>
              </w:rPr>
              <w:t xml:space="preserve"> performance</w:t>
            </w:r>
            <w:r w:rsidRPr="00A86C18">
              <w:rPr>
                <w:rFonts w:ascii="Arial" w:hAnsi="Arial" w:cs="Arial"/>
              </w:rPr>
              <w:t xml:space="preserve"> standards</w:t>
            </w:r>
            <w:r w:rsidR="009F6151">
              <w:rPr>
                <w:rFonts w:ascii="Arial" w:hAnsi="Arial" w:cs="Arial"/>
              </w:rPr>
              <w:t xml:space="preserve"> and drive decision making</w:t>
            </w:r>
            <w:r w:rsidRPr="00A86C18">
              <w:rPr>
                <w:rFonts w:ascii="Arial" w:hAnsi="Arial" w:cs="Arial"/>
              </w:rPr>
              <w:t>. The post holder will</w:t>
            </w:r>
            <w:r w:rsidRPr="00692CA2">
              <w:rPr>
                <w:rFonts w:ascii="Arial" w:hAnsi="Arial" w:cs="Arial"/>
              </w:rPr>
              <w:t xml:space="preserve"> u</w:t>
            </w:r>
            <w:r w:rsidR="00CB0E7F" w:rsidRPr="00692CA2">
              <w:rPr>
                <w:rFonts w:ascii="Arial" w:hAnsi="Arial" w:cs="Arial"/>
              </w:rPr>
              <w:t xml:space="preserve">se expert data analysis skills to </w:t>
            </w:r>
            <w:r w:rsidR="00A0272E" w:rsidRPr="00692CA2">
              <w:rPr>
                <w:rFonts w:ascii="Arial" w:hAnsi="Arial" w:cs="Arial"/>
              </w:rPr>
              <w:t xml:space="preserve">interpret </w:t>
            </w:r>
            <w:r w:rsidR="0099529F" w:rsidRPr="00692CA2">
              <w:rPr>
                <w:rFonts w:ascii="Arial" w:hAnsi="Arial" w:cs="Arial"/>
              </w:rPr>
              <w:t xml:space="preserve">highly complex data from </w:t>
            </w:r>
            <w:r w:rsidR="00A0272E" w:rsidRPr="00692CA2">
              <w:rPr>
                <w:rFonts w:ascii="Arial" w:hAnsi="Arial" w:cs="Arial"/>
              </w:rPr>
              <w:t xml:space="preserve">a range of </w:t>
            </w:r>
            <w:r w:rsidR="0099529F" w:rsidRPr="00692CA2">
              <w:rPr>
                <w:rFonts w:ascii="Arial" w:hAnsi="Arial" w:cs="Arial"/>
              </w:rPr>
              <w:t>systems, surveys and focus groups</w:t>
            </w:r>
            <w:r w:rsidR="00A0272E" w:rsidRPr="00692CA2">
              <w:rPr>
                <w:rFonts w:ascii="Arial" w:hAnsi="Arial" w:cs="Arial"/>
              </w:rPr>
              <w:t xml:space="preserve"> as well as other methods of </w:t>
            </w:r>
            <w:r w:rsidR="00CB0E7F" w:rsidRPr="00692CA2">
              <w:rPr>
                <w:rFonts w:ascii="Arial" w:hAnsi="Arial" w:cs="Arial"/>
              </w:rPr>
              <w:t xml:space="preserve">feedback, to understand trends </w:t>
            </w:r>
            <w:r w:rsidR="00A0272E" w:rsidRPr="00692CA2">
              <w:rPr>
                <w:rFonts w:ascii="Arial" w:hAnsi="Arial" w:cs="Arial"/>
              </w:rPr>
              <w:t>and</w:t>
            </w:r>
            <w:r w:rsidR="00CB0E7F" w:rsidRPr="00692CA2">
              <w:rPr>
                <w:rFonts w:ascii="Arial" w:hAnsi="Arial" w:cs="Arial"/>
              </w:rPr>
              <w:t xml:space="preserve"> issues with </w:t>
            </w:r>
            <w:r w:rsidR="001C759D" w:rsidRPr="00692CA2">
              <w:rPr>
                <w:rFonts w:ascii="Arial" w:hAnsi="Arial" w:cs="Arial"/>
              </w:rPr>
              <w:t xml:space="preserve">customer </w:t>
            </w:r>
            <w:r w:rsidR="00CB0E7F" w:rsidRPr="00692CA2">
              <w:rPr>
                <w:rFonts w:ascii="Arial" w:hAnsi="Arial" w:cs="Arial"/>
              </w:rPr>
              <w:t xml:space="preserve">delivery and to build internal and external capacity and capability </w:t>
            </w:r>
            <w:proofErr w:type="gramStart"/>
            <w:r w:rsidR="00CB0E7F" w:rsidRPr="00692CA2">
              <w:rPr>
                <w:rFonts w:ascii="Arial" w:hAnsi="Arial" w:cs="Arial"/>
              </w:rPr>
              <w:t>in the area of</w:t>
            </w:r>
            <w:proofErr w:type="gramEnd"/>
            <w:r w:rsidR="00CB0E7F" w:rsidRPr="00692CA2">
              <w:rPr>
                <w:rFonts w:ascii="Arial" w:hAnsi="Arial" w:cs="Arial"/>
              </w:rPr>
              <w:t xml:space="preserve"> Shared Services</w:t>
            </w:r>
            <w:r w:rsidR="00A0272E" w:rsidRPr="00692CA2">
              <w:rPr>
                <w:rFonts w:ascii="Arial" w:hAnsi="Arial" w:cs="Arial"/>
              </w:rPr>
              <w:t xml:space="preserve">. </w:t>
            </w:r>
          </w:p>
          <w:p w14:paraId="344E4AEC" w14:textId="77777777" w:rsidR="009805A4" w:rsidRDefault="009805A4" w:rsidP="00A86C18">
            <w:pPr>
              <w:pStyle w:val="msolistparagraph0"/>
              <w:ind w:right="252"/>
              <w:rPr>
                <w:rFonts w:ascii="Arial" w:hAnsi="Arial" w:cs="Arial"/>
              </w:rPr>
            </w:pPr>
          </w:p>
          <w:p w14:paraId="3A9D1707" w14:textId="77777777" w:rsidR="00DA29C0" w:rsidRPr="009805A4" w:rsidRDefault="00790766" w:rsidP="002009AE">
            <w:pPr>
              <w:pStyle w:val="msolistparagraph0"/>
              <w:numPr>
                <w:ilvl w:val="0"/>
                <w:numId w:val="23"/>
              </w:numPr>
              <w:ind w:right="252"/>
              <w:rPr>
                <w:rFonts w:ascii="Arial" w:hAnsi="Arial" w:cs="Arial"/>
              </w:rPr>
            </w:pPr>
            <w:r w:rsidRPr="009805A4">
              <w:rPr>
                <w:rFonts w:ascii="Arial" w:hAnsi="Arial" w:cs="Arial"/>
              </w:rPr>
              <w:t xml:space="preserve">Responsible for </w:t>
            </w:r>
            <w:r w:rsidR="002450C8" w:rsidRPr="009805A4">
              <w:rPr>
                <w:rFonts w:ascii="Arial" w:hAnsi="Arial" w:cs="Arial"/>
              </w:rPr>
              <w:t>identification</w:t>
            </w:r>
            <w:r w:rsidRPr="009805A4">
              <w:rPr>
                <w:rFonts w:ascii="Arial" w:hAnsi="Arial" w:cs="Arial"/>
              </w:rPr>
              <w:t xml:space="preserve"> of areas of collaborative working, continually assessing service delivery project/programmes</w:t>
            </w:r>
            <w:r w:rsidR="00B909B9" w:rsidRPr="009805A4">
              <w:rPr>
                <w:rFonts w:ascii="Arial" w:hAnsi="Arial" w:cs="Arial"/>
              </w:rPr>
              <w:t xml:space="preserve"> and comparing a range of options for</w:t>
            </w:r>
            <w:r w:rsidRPr="009805A4">
              <w:rPr>
                <w:rFonts w:ascii="Arial" w:hAnsi="Arial" w:cs="Arial"/>
              </w:rPr>
              <w:t xml:space="preserve"> existing and new customers to using complex data</w:t>
            </w:r>
            <w:r w:rsidR="00CB0E7F" w:rsidRPr="009805A4">
              <w:rPr>
                <w:rFonts w:ascii="Arial" w:hAnsi="Arial" w:cs="Arial"/>
              </w:rPr>
              <w:t xml:space="preserve">, </w:t>
            </w:r>
            <w:r w:rsidRPr="009805A4">
              <w:rPr>
                <w:rFonts w:ascii="Arial" w:hAnsi="Arial" w:cs="Arial"/>
              </w:rPr>
              <w:t xml:space="preserve">which requires the </w:t>
            </w:r>
            <w:r w:rsidR="002450C8" w:rsidRPr="009805A4">
              <w:rPr>
                <w:rFonts w:ascii="Arial" w:hAnsi="Arial" w:cs="Arial"/>
              </w:rPr>
              <w:t>post holder</w:t>
            </w:r>
            <w:r w:rsidRPr="009805A4">
              <w:rPr>
                <w:rFonts w:ascii="Arial" w:hAnsi="Arial" w:cs="Arial"/>
              </w:rPr>
              <w:t xml:space="preserve"> to </w:t>
            </w:r>
            <w:r w:rsidR="00CB0E7F" w:rsidRPr="009805A4">
              <w:rPr>
                <w:rFonts w:ascii="Arial" w:hAnsi="Arial" w:cs="Arial"/>
              </w:rPr>
              <w:t>u</w:t>
            </w:r>
            <w:r w:rsidR="00A0272E" w:rsidRPr="009805A4">
              <w:rPr>
                <w:rFonts w:ascii="Arial" w:hAnsi="Arial" w:cs="Arial"/>
              </w:rPr>
              <w:t>se judgement to drive</w:t>
            </w:r>
            <w:r w:rsidR="00CB0E7F" w:rsidRPr="009805A4">
              <w:rPr>
                <w:rFonts w:ascii="Arial" w:hAnsi="Arial" w:cs="Arial"/>
              </w:rPr>
              <w:t xml:space="preserve"> improvement initiatives that may</w:t>
            </w:r>
            <w:r w:rsidR="00C318DA" w:rsidRPr="009805A4">
              <w:rPr>
                <w:rFonts w:ascii="Arial" w:hAnsi="Arial" w:cs="Arial"/>
              </w:rPr>
              <w:t xml:space="preserve"> involve service redesign, business change or change to roles </w:t>
            </w:r>
            <w:r w:rsidR="002450C8" w:rsidRPr="009805A4">
              <w:rPr>
                <w:rFonts w:ascii="Arial" w:hAnsi="Arial" w:cs="Arial"/>
              </w:rPr>
              <w:t>within that</w:t>
            </w:r>
            <w:r w:rsidR="00CB0E7F" w:rsidRPr="009805A4">
              <w:rPr>
                <w:rFonts w:ascii="Arial" w:hAnsi="Arial" w:cs="Arial"/>
              </w:rPr>
              <w:t xml:space="preserve"> to make best use of resource for </w:t>
            </w:r>
            <w:r w:rsidR="00DA29C0" w:rsidRPr="009805A4">
              <w:rPr>
                <w:rFonts w:ascii="Arial" w:hAnsi="Arial" w:cs="Arial"/>
                <w:lang w:val="en-US"/>
              </w:rPr>
              <w:t xml:space="preserve">sustained benefits </w:t>
            </w:r>
            <w:proofErr w:type="spellStart"/>
            <w:r w:rsidR="00B909B9" w:rsidRPr="009805A4">
              <w:rPr>
                <w:rFonts w:ascii="Arial" w:hAnsi="Arial" w:cs="Arial"/>
                <w:lang w:val="en-US"/>
              </w:rPr>
              <w:t>realisation</w:t>
            </w:r>
            <w:proofErr w:type="spellEnd"/>
            <w:r w:rsidR="00B909B9" w:rsidRPr="009805A4">
              <w:rPr>
                <w:rFonts w:ascii="Arial" w:hAnsi="Arial" w:cs="Arial"/>
                <w:lang w:val="en-US"/>
              </w:rPr>
              <w:t>, quality improvement, service delivery</w:t>
            </w:r>
            <w:r w:rsidR="00DA29C0" w:rsidRPr="009805A4">
              <w:rPr>
                <w:rFonts w:ascii="Arial" w:hAnsi="Arial" w:cs="Arial"/>
                <w:lang w:val="en-US"/>
              </w:rPr>
              <w:t xml:space="preserve"> and value add.</w:t>
            </w:r>
            <w:r w:rsidR="00C318DA" w:rsidRPr="009805A4">
              <w:rPr>
                <w:rFonts w:ascii="Arial" w:hAnsi="Arial" w:cs="Arial"/>
                <w:lang w:val="en-US"/>
              </w:rPr>
              <w:t xml:space="preserve"> </w:t>
            </w:r>
          </w:p>
          <w:p w14:paraId="37893279" w14:textId="77777777" w:rsidR="00DA29C0" w:rsidRDefault="00DA29C0" w:rsidP="00DA29C0">
            <w:pPr>
              <w:pStyle w:val="msolistparagraph0"/>
              <w:ind w:left="0" w:right="252"/>
              <w:rPr>
                <w:rFonts w:ascii="Arial" w:hAnsi="Arial" w:cs="Arial"/>
              </w:rPr>
            </w:pPr>
          </w:p>
          <w:p w14:paraId="25621803" w14:textId="77777777" w:rsidR="007C6437" w:rsidRPr="00BD510C" w:rsidRDefault="00B66A65" w:rsidP="002009AE">
            <w:pPr>
              <w:numPr>
                <w:ilvl w:val="0"/>
                <w:numId w:val="23"/>
              </w:numPr>
              <w:rPr>
                <w:sz w:val="22"/>
                <w:szCs w:val="22"/>
              </w:rPr>
            </w:pPr>
            <w:r w:rsidRPr="00BD510C">
              <w:rPr>
                <w:sz w:val="22"/>
                <w:szCs w:val="22"/>
              </w:rPr>
              <w:t>Ensure that</w:t>
            </w:r>
            <w:r w:rsidR="006B000B" w:rsidRPr="00BD510C">
              <w:rPr>
                <w:sz w:val="22"/>
                <w:szCs w:val="22"/>
              </w:rPr>
              <w:t xml:space="preserve"> Share</w:t>
            </w:r>
            <w:r w:rsidR="00BD510C" w:rsidRPr="00BD510C">
              <w:rPr>
                <w:sz w:val="22"/>
                <w:szCs w:val="22"/>
              </w:rPr>
              <w:t>d</w:t>
            </w:r>
            <w:r w:rsidR="006B000B" w:rsidRPr="00BD510C">
              <w:rPr>
                <w:sz w:val="22"/>
                <w:szCs w:val="22"/>
              </w:rPr>
              <w:t xml:space="preserve"> Services related</w:t>
            </w:r>
            <w:r w:rsidRPr="00BD510C">
              <w:rPr>
                <w:sz w:val="22"/>
                <w:szCs w:val="22"/>
              </w:rPr>
              <w:t xml:space="preserve"> </w:t>
            </w:r>
            <w:r w:rsidR="0044502F" w:rsidRPr="00BD510C">
              <w:rPr>
                <w:sz w:val="22"/>
                <w:szCs w:val="22"/>
              </w:rPr>
              <w:t>issues and risk</w:t>
            </w:r>
            <w:r w:rsidR="00BD510C" w:rsidRPr="00BD510C">
              <w:rPr>
                <w:sz w:val="22"/>
                <w:szCs w:val="22"/>
              </w:rPr>
              <w:t>s</w:t>
            </w:r>
            <w:r w:rsidR="0044502F" w:rsidRPr="00BD510C">
              <w:rPr>
                <w:sz w:val="22"/>
                <w:szCs w:val="22"/>
              </w:rPr>
              <w:t xml:space="preserve"> are appropriately </w:t>
            </w:r>
            <w:r w:rsidR="00BD510C" w:rsidRPr="00BD510C">
              <w:rPr>
                <w:sz w:val="22"/>
                <w:szCs w:val="22"/>
              </w:rPr>
              <w:t xml:space="preserve">identified and </w:t>
            </w:r>
            <w:r w:rsidR="0044502F" w:rsidRPr="00BD510C">
              <w:rPr>
                <w:sz w:val="22"/>
                <w:szCs w:val="22"/>
              </w:rPr>
              <w:t>ack</w:t>
            </w:r>
            <w:r w:rsidR="006B000B" w:rsidRPr="00BD510C">
              <w:rPr>
                <w:sz w:val="22"/>
                <w:szCs w:val="22"/>
              </w:rPr>
              <w:t>nowledged. Make decisions on mitigation, ensure</w:t>
            </w:r>
            <w:r w:rsidRPr="00BD510C">
              <w:rPr>
                <w:sz w:val="22"/>
                <w:szCs w:val="22"/>
              </w:rPr>
              <w:t xml:space="preserve"> issues are logged</w:t>
            </w:r>
            <w:r w:rsidR="006B000B" w:rsidRPr="00BD510C">
              <w:rPr>
                <w:sz w:val="22"/>
                <w:szCs w:val="22"/>
              </w:rPr>
              <w:t xml:space="preserve"> and adjust any plans</w:t>
            </w:r>
            <w:r w:rsidRPr="00BD510C">
              <w:rPr>
                <w:sz w:val="22"/>
                <w:szCs w:val="22"/>
              </w:rPr>
              <w:t>, strateg</w:t>
            </w:r>
            <w:r w:rsidR="00BD510C">
              <w:rPr>
                <w:sz w:val="22"/>
                <w:szCs w:val="22"/>
              </w:rPr>
              <w:t xml:space="preserve">ies and policies </w:t>
            </w:r>
            <w:r w:rsidRPr="00BD510C">
              <w:rPr>
                <w:sz w:val="22"/>
                <w:szCs w:val="22"/>
              </w:rPr>
              <w:t>that may adversely impact NSS business and reputation</w:t>
            </w:r>
            <w:r w:rsidR="00BD510C">
              <w:rPr>
                <w:sz w:val="22"/>
                <w:szCs w:val="22"/>
              </w:rPr>
              <w:t xml:space="preserve">. </w:t>
            </w:r>
          </w:p>
          <w:p w14:paraId="3F3FEC94" w14:textId="77777777" w:rsidR="00B66A65" w:rsidRDefault="00B66A65" w:rsidP="00B66A65">
            <w:pPr>
              <w:rPr>
                <w:sz w:val="22"/>
                <w:szCs w:val="22"/>
              </w:rPr>
            </w:pPr>
          </w:p>
          <w:p w14:paraId="1263BA2B" w14:textId="77777777" w:rsidR="00E05400" w:rsidRDefault="00C2295A" w:rsidP="002009AE">
            <w:pPr>
              <w:pStyle w:val="BodyText2"/>
              <w:numPr>
                <w:ilvl w:val="0"/>
                <w:numId w:val="23"/>
              </w:numPr>
              <w:jc w:val="left"/>
              <w:rPr>
                <w:iCs/>
                <w:sz w:val="22"/>
                <w:szCs w:val="22"/>
              </w:rPr>
            </w:pPr>
            <w:r>
              <w:rPr>
                <w:iCs/>
                <w:sz w:val="22"/>
                <w:szCs w:val="22"/>
              </w:rPr>
              <w:t>Identify</w:t>
            </w:r>
            <w:r w:rsidR="00C318DA" w:rsidRPr="00CC480A">
              <w:rPr>
                <w:iCs/>
                <w:sz w:val="22"/>
                <w:szCs w:val="22"/>
              </w:rPr>
              <w:t>, develop</w:t>
            </w:r>
            <w:r w:rsidR="00B8584A">
              <w:rPr>
                <w:iCs/>
                <w:sz w:val="22"/>
                <w:szCs w:val="22"/>
              </w:rPr>
              <w:t xml:space="preserve"> and deliver training </w:t>
            </w:r>
            <w:r w:rsidR="00C318DA" w:rsidRPr="00CC480A">
              <w:rPr>
                <w:iCs/>
                <w:sz w:val="22"/>
                <w:szCs w:val="22"/>
              </w:rPr>
              <w:t>for a range o</w:t>
            </w:r>
            <w:r w:rsidR="00C318DA">
              <w:rPr>
                <w:iCs/>
                <w:sz w:val="22"/>
                <w:szCs w:val="22"/>
              </w:rPr>
              <w:t>f staff groups involved in the delivery of Share</w:t>
            </w:r>
            <w:r w:rsidR="00B8584A">
              <w:rPr>
                <w:iCs/>
                <w:sz w:val="22"/>
                <w:szCs w:val="22"/>
              </w:rPr>
              <w:t>d</w:t>
            </w:r>
            <w:r w:rsidR="00C318DA">
              <w:rPr>
                <w:iCs/>
                <w:sz w:val="22"/>
                <w:szCs w:val="22"/>
              </w:rPr>
              <w:t xml:space="preserve"> Services</w:t>
            </w:r>
            <w:r w:rsidR="00C318DA" w:rsidRPr="00CC480A">
              <w:rPr>
                <w:iCs/>
                <w:sz w:val="22"/>
                <w:szCs w:val="22"/>
              </w:rPr>
              <w:t xml:space="preserve">. </w:t>
            </w:r>
            <w:r w:rsidR="00C318DA" w:rsidRPr="00CC480A">
              <w:rPr>
                <w:rStyle w:val="Strong"/>
                <w:b w:val="0"/>
                <w:sz w:val="22"/>
                <w:szCs w:val="22"/>
              </w:rPr>
              <w:t>Address the development ne</w:t>
            </w:r>
            <w:r w:rsidR="00B8584A">
              <w:rPr>
                <w:rStyle w:val="Strong"/>
                <w:b w:val="0"/>
                <w:sz w:val="22"/>
                <w:szCs w:val="22"/>
              </w:rPr>
              <w:t>eds of individual service leads and</w:t>
            </w:r>
            <w:r w:rsidR="00C318DA" w:rsidRPr="00CC480A">
              <w:rPr>
                <w:rStyle w:val="Strong"/>
                <w:b w:val="0"/>
                <w:sz w:val="22"/>
                <w:szCs w:val="22"/>
              </w:rPr>
              <w:t xml:space="preserve"> group</w:t>
            </w:r>
            <w:r w:rsidR="00B8584A">
              <w:rPr>
                <w:rStyle w:val="Strong"/>
                <w:b w:val="0"/>
                <w:sz w:val="22"/>
                <w:szCs w:val="22"/>
              </w:rPr>
              <w:t>s of staff at Service and NSS</w:t>
            </w:r>
            <w:r w:rsidR="00C318DA" w:rsidRPr="00CC480A">
              <w:rPr>
                <w:rStyle w:val="Strong"/>
                <w:b w:val="0"/>
                <w:sz w:val="22"/>
                <w:szCs w:val="22"/>
              </w:rPr>
              <w:t xml:space="preserve"> level.</w:t>
            </w:r>
            <w:r w:rsidR="00C318DA" w:rsidRPr="00CC480A">
              <w:rPr>
                <w:rStyle w:val="Strong"/>
                <w:sz w:val="22"/>
                <w:szCs w:val="22"/>
              </w:rPr>
              <w:t xml:space="preserve"> </w:t>
            </w:r>
            <w:r w:rsidR="00C318DA" w:rsidRPr="00CC480A">
              <w:rPr>
                <w:iCs/>
                <w:sz w:val="22"/>
                <w:szCs w:val="22"/>
              </w:rPr>
              <w:t>Training and development will be delivered several times a year an</w:t>
            </w:r>
            <w:r w:rsidR="00C318DA">
              <w:rPr>
                <w:iCs/>
                <w:sz w:val="22"/>
                <w:szCs w:val="22"/>
              </w:rPr>
              <w:t>d often to groups of 20 or more</w:t>
            </w:r>
            <w:r w:rsidR="00C019BD">
              <w:rPr>
                <w:iCs/>
                <w:sz w:val="22"/>
                <w:szCs w:val="22"/>
              </w:rPr>
              <w:t>.</w:t>
            </w:r>
          </w:p>
          <w:p w14:paraId="16E9B347" w14:textId="77777777" w:rsidR="00E05400" w:rsidRDefault="00E05400" w:rsidP="002450C8">
            <w:pPr>
              <w:pStyle w:val="ListParagraph"/>
              <w:rPr>
                <w:iCs/>
                <w:sz w:val="22"/>
                <w:szCs w:val="22"/>
              </w:rPr>
            </w:pPr>
          </w:p>
          <w:p w14:paraId="1E8F725A" w14:textId="77777777" w:rsidR="00E05400" w:rsidRPr="002450C8" w:rsidRDefault="00E05400" w:rsidP="002009AE">
            <w:pPr>
              <w:pStyle w:val="BodyText2"/>
              <w:numPr>
                <w:ilvl w:val="0"/>
                <w:numId w:val="23"/>
              </w:numPr>
              <w:jc w:val="left"/>
              <w:rPr>
                <w:iCs/>
                <w:sz w:val="22"/>
                <w:szCs w:val="22"/>
              </w:rPr>
            </w:pPr>
            <w:r w:rsidRPr="002450C8">
              <w:rPr>
                <w:sz w:val="22"/>
                <w:szCs w:val="22"/>
              </w:rPr>
              <w:t xml:space="preserve">Develops long-term strategic plans for performance, quality and service improvement of shared services in new areas across NHS Scotland. </w:t>
            </w:r>
          </w:p>
          <w:p w14:paraId="0022AC15" w14:textId="77777777" w:rsidR="00E05400" w:rsidRPr="002450C8" w:rsidRDefault="00E05400" w:rsidP="002450C8">
            <w:pPr>
              <w:pStyle w:val="BodyText2"/>
              <w:ind w:left="720"/>
              <w:jc w:val="left"/>
              <w:rPr>
                <w:iCs/>
                <w:sz w:val="22"/>
                <w:szCs w:val="22"/>
              </w:rPr>
            </w:pPr>
          </w:p>
          <w:p w14:paraId="4D305CBF" w14:textId="77777777" w:rsidR="00C318DA" w:rsidRDefault="00E05400" w:rsidP="002009AE">
            <w:pPr>
              <w:pStyle w:val="BodyText2"/>
              <w:numPr>
                <w:ilvl w:val="0"/>
                <w:numId w:val="23"/>
              </w:numPr>
              <w:jc w:val="left"/>
              <w:rPr>
                <w:iCs/>
                <w:sz w:val="22"/>
                <w:szCs w:val="22"/>
              </w:rPr>
            </w:pPr>
            <w:r w:rsidRPr="002450C8">
              <w:rPr>
                <w:sz w:val="22"/>
                <w:szCs w:val="22"/>
              </w:rPr>
              <w:t xml:space="preserve">Responsible for planning and </w:t>
            </w:r>
            <w:r w:rsidR="002450C8" w:rsidRPr="002450C8">
              <w:rPr>
                <w:sz w:val="22"/>
                <w:szCs w:val="22"/>
              </w:rPr>
              <w:t>implementing</w:t>
            </w:r>
            <w:r w:rsidRPr="002450C8">
              <w:rPr>
                <w:sz w:val="22"/>
                <w:szCs w:val="22"/>
              </w:rPr>
              <w:t xml:space="preserve"> new ways of working using a collaborative approach working across NSS and NHS Scotland to allow the necessary capacity of workforce to be identified to deliver shared service</w:t>
            </w:r>
            <w:r w:rsidR="002450C8">
              <w:rPr>
                <w:sz w:val="22"/>
                <w:szCs w:val="22"/>
              </w:rPr>
              <w:t>s</w:t>
            </w:r>
            <w:r w:rsidRPr="002450C8">
              <w:rPr>
                <w:sz w:val="22"/>
                <w:szCs w:val="22"/>
              </w:rPr>
              <w:t xml:space="preserve"> to new and existing customers to allow the service delivery to be maintained and continually improved whilst meeting quality and </w:t>
            </w:r>
            <w:r w:rsidR="002450C8" w:rsidRPr="002450C8">
              <w:rPr>
                <w:sz w:val="22"/>
                <w:szCs w:val="22"/>
              </w:rPr>
              <w:t>performance</w:t>
            </w:r>
            <w:r w:rsidRPr="002450C8">
              <w:rPr>
                <w:sz w:val="22"/>
                <w:szCs w:val="22"/>
              </w:rPr>
              <w:t xml:space="preserve"> standards </w:t>
            </w:r>
            <w:r w:rsidRPr="002450C8">
              <w:rPr>
                <w:sz w:val="22"/>
                <w:szCs w:val="22"/>
              </w:rPr>
              <w:lastRenderedPageBreak/>
              <w:t>agreed within existing or new service level agreements</w:t>
            </w:r>
            <w:r w:rsidR="0037369F">
              <w:rPr>
                <w:sz w:val="22"/>
                <w:szCs w:val="22"/>
              </w:rPr>
              <w:t>. Involves influencing, understanding and agreement with Shared Services departments.</w:t>
            </w:r>
          </w:p>
          <w:p w14:paraId="5362F14A" w14:textId="77777777" w:rsidR="00761E84" w:rsidRPr="00CC480A" w:rsidRDefault="00761E84" w:rsidP="00C318DA">
            <w:pPr>
              <w:pStyle w:val="BodyText2"/>
              <w:ind w:left="720"/>
              <w:jc w:val="left"/>
              <w:rPr>
                <w:iCs/>
                <w:sz w:val="22"/>
                <w:szCs w:val="22"/>
              </w:rPr>
            </w:pPr>
          </w:p>
          <w:p w14:paraId="15CF8D4F" w14:textId="77777777" w:rsidR="00182917" w:rsidRDefault="00182917" w:rsidP="002009AE">
            <w:pPr>
              <w:pStyle w:val="TableNormalAnswerHelp"/>
              <w:numPr>
                <w:ilvl w:val="0"/>
                <w:numId w:val="23"/>
              </w:numPr>
              <w:spacing w:before="0" w:after="0"/>
              <w:rPr>
                <w:rFonts w:ascii="Arial" w:hAnsi="Arial" w:cs="Arial"/>
                <w:sz w:val="22"/>
                <w:szCs w:val="22"/>
              </w:rPr>
            </w:pPr>
            <w:r>
              <w:rPr>
                <w:rFonts w:ascii="Arial" w:hAnsi="Arial" w:cs="Arial"/>
                <w:sz w:val="22"/>
                <w:szCs w:val="22"/>
              </w:rPr>
              <w:t>Manage, lead</w:t>
            </w:r>
            <w:r w:rsidR="00C318DA" w:rsidRPr="00CC480A">
              <w:rPr>
                <w:rFonts w:ascii="Arial" w:hAnsi="Arial" w:cs="Arial"/>
                <w:sz w:val="22"/>
                <w:szCs w:val="22"/>
              </w:rPr>
              <w:t xml:space="preserve"> and direct the Shared Services team ensuring staff have the skills and competencies required to deliver </w:t>
            </w:r>
            <w:r w:rsidR="00C019BD">
              <w:rPr>
                <w:rFonts w:ascii="Arial" w:hAnsi="Arial" w:cs="Arial"/>
                <w:sz w:val="22"/>
                <w:szCs w:val="22"/>
              </w:rPr>
              <w:t xml:space="preserve">a </w:t>
            </w:r>
            <w:proofErr w:type="gramStart"/>
            <w:r w:rsidR="00C019BD">
              <w:rPr>
                <w:rFonts w:ascii="Arial" w:hAnsi="Arial" w:cs="Arial"/>
                <w:sz w:val="22"/>
                <w:szCs w:val="22"/>
              </w:rPr>
              <w:t>high quality</w:t>
            </w:r>
            <w:proofErr w:type="gramEnd"/>
            <w:r w:rsidR="00C019BD">
              <w:rPr>
                <w:rFonts w:ascii="Arial" w:hAnsi="Arial" w:cs="Arial"/>
                <w:sz w:val="22"/>
                <w:szCs w:val="22"/>
              </w:rPr>
              <w:t xml:space="preserve"> service</w:t>
            </w:r>
            <w:r w:rsidR="00C318DA" w:rsidRPr="00CC480A">
              <w:rPr>
                <w:rFonts w:ascii="Arial" w:hAnsi="Arial" w:cs="Arial"/>
                <w:sz w:val="22"/>
                <w:szCs w:val="22"/>
              </w:rPr>
              <w:t xml:space="preserve"> and are adaptable to the significant technological and cultural changes taking place within NHS Scotland</w:t>
            </w:r>
            <w:r w:rsidR="00C019BD">
              <w:rPr>
                <w:rFonts w:ascii="Arial" w:hAnsi="Arial" w:cs="Arial"/>
                <w:sz w:val="22"/>
                <w:szCs w:val="22"/>
              </w:rPr>
              <w:t xml:space="preserve"> and beyond. </w:t>
            </w:r>
          </w:p>
          <w:p w14:paraId="566CD8FA" w14:textId="77777777" w:rsidR="00182917" w:rsidRDefault="00182917" w:rsidP="002450C8">
            <w:pPr>
              <w:pStyle w:val="ListParagraph"/>
              <w:rPr>
                <w:sz w:val="22"/>
                <w:szCs w:val="22"/>
              </w:rPr>
            </w:pPr>
          </w:p>
          <w:p w14:paraId="28CCE163" w14:textId="77777777" w:rsidR="006E33C6" w:rsidRDefault="00C019BD" w:rsidP="002009AE">
            <w:pPr>
              <w:pStyle w:val="TableNormalAnswerHelp"/>
              <w:numPr>
                <w:ilvl w:val="0"/>
                <w:numId w:val="23"/>
              </w:numPr>
              <w:spacing w:before="0" w:after="0"/>
              <w:rPr>
                <w:rFonts w:ascii="Arial" w:hAnsi="Arial" w:cs="Arial"/>
                <w:sz w:val="22"/>
                <w:szCs w:val="22"/>
              </w:rPr>
            </w:pPr>
            <w:r>
              <w:rPr>
                <w:rFonts w:ascii="Arial" w:hAnsi="Arial" w:cs="Arial"/>
                <w:sz w:val="22"/>
                <w:szCs w:val="22"/>
              </w:rPr>
              <w:t>Set and monitor objectives and provide</w:t>
            </w:r>
            <w:r w:rsidR="00C318DA" w:rsidRPr="00CC480A">
              <w:rPr>
                <w:rFonts w:ascii="Arial" w:hAnsi="Arial" w:cs="Arial"/>
                <w:sz w:val="22"/>
                <w:szCs w:val="22"/>
              </w:rPr>
              <w:t xml:space="preserve"> appropriate learning and development support to maximise team and individual performance.</w:t>
            </w:r>
            <w:r w:rsidR="00C318DA">
              <w:rPr>
                <w:rFonts w:ascii="Arial" w:hAnsi="Arial" w:cs="Arial"/>
                <w:sz w:val="22"/>
                <w:szCs w:val="22"/>
              </w:rPr>
              <w:t xml:space="preserve"> </w:t>
            </w:r>
            <w:r w:rsidR="00C318DA" w:rsidRPr="00C03250">
              <w:rPr>
                <w:rFonts w:ascii="Arial" w:hAnsi="Arial" w:cs="Arial"/>
                <w:sz w:val="22"/>
                <w:szCs w:val="22"/>
              </w:rPr>
              <w:t>Ensure that staff are guided, supported and mentored through processes of change, such as new ways of working, ensuring effective engagement in partnership to successfully embed change</w:t>
            </w:r>
          </w:p>
          <w:p w14:paraId="56EF6263" w14:textId="77777777" w:rsidR="0037369F" w:rsidRDefault="0037369F" w:rsidP="0037369F">
            <w:pPr>
              <w:pStyle w:val="ListParagraph"/>
              <w:rPr>
                <w:sz w:val="22"/>
                <w:szCs w:val="22"/>
              </w:rPr>
            </w:pPr>
          </w:p>
          <w:p w14:paraId="389E5E7C" w14:textId="77777777" w:rsidR="00CA4EDD" w:rsidRPr="004C5587" w:rsidRDefault="00CA4EDD" w:rsidP="00CA4EDD">
            <w:pPr>
              <w:pStyle w:val="ListParagraph"/>
              <w:numPr>
                <w:ilvl w:val="0"/>
                <w:numId w:val="23"/>
              </w:numPr>
              <w:rPr>
                <w:bCs/>
                <w:sz w:val="22"/>
                <w:szCs w:val="22"/>
              </w:rPr>
            </w:pPr>
            <w:r>
              <w:rPr>
                <w:sz w:val="22"/>
                <w:szCs w:val="22"/>
                <w:lang w:val="en-US"/>
              </w:rPr>
              <w:t>Driving</w:t>
            </w:r>
            <w:r w:rsidRPr="004C5587">
              <w:rPr>
                <w:sz w:val="22"/>
                <w:szCs w:val="22"/>
                <w:lang w:val="en-US"/>
              </w:rPr>
              <w:t xml:space="preserve"> investigations </w:t>
            </w:r>
            <w:proofErr w:type="gramStart"/>
            <w:r w:rsidRPr="004C5587">
              <w:rPr>
                <w:sz w:val="22"/>
                <w:szCs w:val="22"/>
                <w:lang w:val="en-US"/>
              </w:rPr>
              <w:t>of</w:t>
            </w:r>
            <w:proofErr w:type="gramEnd"/>
            <w:r w:rsidRPr="004C5587">
              <w:rPr>
                <w:sz w:val="22"/>
                <w:szCs w:val="22"/>
                <w:lang w:val="en-US"/>
              </w:rPr>
              <w:t xml:space="preserve"> complaints and determining appropriate recommendations for resolution e.g. improvement initiati</w:t>
            </w:r>
            <w:r>
              <w:rPr>
                <w:sz w:val="22"/>
                <w:szCs w:val="22"/>
                <w:lang w:val="en-US"/>
              </w:rPr>
              <w:t xml:space="preserve">ves, customer service training. </w:t>
            </w:r>
          </w:p>
          <w:p w14:paraId="2E9B91D1" w14:textId="77777777" w:rsidR="00C318DA" w:rsidRPr="00C06E66" w:rsidRDefault="00C318DA" w:rsidP="009C1E9D">
            <w:pPr>
              <w:rPr>
                <w:sz w:val="22"/>
                <w:szCs w:val="22"/>
              </w:rPr>
            </w:pPr>
          </w:p>
        </w:tc>
      </w:tr>
      <w:tr w:rsidR="002C1F37" w:rsidRPr="00DB4C20" w14:paraId="1F68A3B9" w14:textId="77777777" w:rsidTr="00B0277E">
        <w:trPr>
          <w:trHeight w:val="80"/>
        </w:trPr>
        <w:tc>
          <w:tcPr>
            <w:tcW w:w="10456" w:type="dxa"/>
          </w:tcPr>
          <w:p w14:paraId="25FE1497" w14:textId="77777777" w:rsidR="002C1F37" w:rsidRPr="00DB4C20" w:rsidRDefault="002C1F37" w:rsidP="00DB4C20">
            <w:pPr>
              <w:pStyle w:val="Heading3"/>
              <w:ind w:right="72"/>
              <w:rPr>
                <w:i w:val="0"/>
                <w:sz w:val="24"/>
                <w:szCs w:val="24"/>
              </w:rPr>
            </w:pPr>
          </w:p>
        </w:tc>
      </w:tr>
    </w:tbl>
    <w:p w14:paraId="0C5DB2E6" w14:textId="77777777" w:rsidR="00E174CE" w:rsidRDefault="00E174CE" w:rsidP="00DB4C20">
      <w:pPr>
        <w:pStyle w:val="Header"/>
        <w:tabs>
          <w:tab w:val="clear" w:pos="4153"/>
          <w:tab w:val="clear" w:pos="8306"/>
        </w:tabs>
        <w:rPr>
          <w:sz w:val="24"/>
          <w:szCs w:val="24"/>
        </w:rPr>
      </w:pPr>
    </w:p>
    <w:p w14:paraId="01A4C7FF" w14:textId="77777777" w:rsidR="00355BEF" w:rsidRPr="00DB4C20" w:rsidRDefault="00355BEF" w:rsidP="00DB4C20">
      <w:pPr>
        <w:pStyle w:val="Header"/>
        <w:tabs>
          <w:tab w:val="clear" w:pos="4153"/>
          <w:tab w:val="clear" w:pos="8306"/>
        </w:tabs>
        <w:rPr>
          <w:sz w:val="24"/>
          <w:szCs w:val="24"/>
        </w:rPr>
      </w:pPr>
    </w:p>
    <w:tbl>
      <w:tblPr>
        <w:tblW w:w="10456"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56"/>
      </w:tblGrid>
      <w:tr w:rsidR="002C1F37" w:rsidRPr="00DB4C20" w14:paraId="76A2BF2E" w14:textId="77777777">
        <w:tc>
          <w:tcPr>
            <w:tcW w:w="10456" w:type="dxa"/>
          </w:tcPr>
          <w:p w14:paraId="29993C15" w14:textId="77777777" w:rsidR="003A11B3" w:rsidRPr="00E41920" w:rsidRDefault="002C1F37" w:rsidP="00E41920">
            <w:pPr>
              <w:rPr>
                <w:b/>
                <w:sz w:val="24"/>
                <w:szCs w:val="24"/>
              </w:rPr>
            </w:pPr>
            <w:r w:rsidRPr="00DB4C20">
              <w:rPr>
                <w:b/>
                <w:sz w:val="24"/>
                <w:szCs w:val="24"/>
              </w:rPr>
              <w:t>7.   ASSIGNMENT AND REVIEW OF WO</w:t>
            </w:r>
            <w:r w:rsidR="00E41920">
              <w:rPr>
                <w:b/>
                <w:sz w:val="24"/>
                <w:szCs w:val="24"/>
              </w:rPr>
              <w:t>RK and DECISIONS AND JUDGEMENTS</w:t>
            </w:r>
          </w:p>
        </w:tc>
      </w:tr>
      <w:tr w:rsidR="002C1F37" w:rsidRPr="00DB4C20" w14:paraId="4BA6E29F" w14:textId="77777777">
        <w:tc>
          <w:tcPr>
            <w:tcW w:w="10456" w:type="dxa"/>
          </w:tcPr>
          <w:p w14:paraId="5C8D2CFA" w14:textId="77777777" w:rsidR="00DD6D4D" w:rsidRDefault="00DD6D4D" w:rsidP="00DD6D4D">
            <w:pPr>
              <w:rPr>
                <w:sz w:val="22"/>
                <w:szCs w:val="22"/>
              </w:rPr>
            </w:pPr>
          </w:p>
          <w:p w14:paraId="2F034C36" w14:textId="77777777" w:rsidR="00F5703D" w:rsidRPr="00856F3F" w:rsidRDefault="00F5703D" w:rsidP="00F5703D">
            <w:pPr>
              <w:spacing w:after="120"/>
              <w:rPr>
                <w:bCs/>
                <w:iCs/>
                <w:sz w:val="22"/>
                <w:szCs w:val="22"/>
              </w:rPr>
            </w:pPr>
            <w:r w:rsidRPr="00856F3F">
              <w:rPr>
                <w:bCs/>
                <w:iCs/>
                <w:sz w:val="22"/>
                <w:szCs w:val="22"/>
              </w:rPr>
              <w:t xml:space="preserve">The post holder works autonomously and is self-directed. Managing their own workload </w:t>
            </w:r>
            <w:proofErr w:type="gramStart"/>
            <w:r w:rsidRPr="00856F3F">
              <w:rPr>
                <w:bCs/>
                <w:iCs/>
                <w:sz w:val="22"/>
                <w:szCs w:val="22"/>
              </w:rPr>
              <w:t>on a daily basis</w:t>
            </w:r>
            <w:proofErr w:type="gramEnd"/>
            <w:r w:rsidRPr="00856F3F">
              <w:rPr>
                <w:bCs/>
                <w:iCs/>
                <w:sz w:val="22"/>
                <w:szCs w:val="22"/>
              </w:rPr>
              <w:t xml:space="preserve"> and prioritises time and resources accordingly </w:t>
            </w:r>
          </w:p>
          <w:p w14:paraId="2C8F81D8" w14:textId="77777777" w:rsidR="00F5703D" w:rsidRDefault="00F5703D" w:rsidP="00DB4C20">
            <w:pPr>
              <w:rPr>
                <w:sz w:val="22"/>
                <w:szCs w:val="22"/>
              </w:rPr>
            </w:pPr>
          </w:p>
          <w:p w14:paraId="18750739" w14:textId="77777777" w:rsidR="00A66E27" w:rsidRPr="004C5587" w:rsidRDefault="00A66E27" w:rsidP="00DB4C20">
            <w:pPr>
              <w:rPr>
                <w:sz w:val="22"/>
                <w:szCs w:val="22"/>
              </w:rPr>
            </w:pPr>
            <w:r w:rsidRPr="004C5587">
              <w:rPr>
                <w:sz w:val="22"/>
                <w:szCs w:val="22"/>
              </w:rPr>
              <w:t>Work for the</w:t>
            </w:r>
            <w:r w:rsidR="00C32976" w:rsidRPr="004C5587">
              <w:rPr>
                <w:sz w:val="22"/>
                <w:szCs w:val="22"/>
              </w:rPr>
              <w:t xml:space="preserve"> post </w:t>
            </w:r>
            <w:r w:rsidRPr="004C5587">
              <w:rPr>
                <w:sz w:val="22"/>
                <w:szCs w:val="22"/>
              </w:rPr>
              <w:t xml:space="preserve">holder is generated from a broad framework </w:t>
            </w:r>
            <w:r w:rsidR="00C32976" w:rsidRPr="004C5587">
              <w:rPr>
                <w:sz w:val="22"/>
                <w:szCs w:val="22"/>
              </w:rPr>
              <w:t>including the NSS Board and Executive Management Team, from customer and stakeholder demands and emerging public sector priorities in Scotland</w:t>
            </w:r>
            <w:r w:rsidR="00E14E4A">
              <w:rPr>
                <w:sz w:val="22"/>
                <w:szCs w:val="22"/>
              </w:rPr>
              <w:t xml:space="preserve">. </w:t>
            </w:r>
            <w:r w:rsidR="00B04423">
              <w:rPr>
                <w:sz w:val="22"/>
                <w:szCs w:val="22"/>
              </w:rPr>
              <w:t>Interprets government policies to influence the strategic direction of NSS Shared Services in NHS</w:t>
            </w:r>
            <w:r w:rsidR="009C1E9D">
              <w:rPr>
                <w:sz w:val="22"/>
                <w:szCs w:val="22"/>
              </w:rPr>
              <w:t xml:space="preserve"> </w:t>
            </w:r>
            <w:r w:rsidR="00B04423">
              <w:rPr>
                <w:sz w:val="22"/>
                <w:szCs w:val="22"/>
              </w:rPr>
              <w:t xml:space="preserve">Scotland and the wider public sector. </w:t>
            </w:r>
          </w:p>
          <w:p w14:paraId="5CA2E1AF" w14:textId="77777777" w:rsidR="00A66E27" w:rsidRPr="004C5587" w:rsidRDefault="00A66E27" w:rsidP="00DB4C20">
            <w:pPr>
              <w:rPr>
                <w:sz w:val="22"/>
                <w:szCs w:val="22"/>
              </w:rPr>
            </w:pPr>
          </w:p>
          <w:p w14:paraId="6FB8D774" w14:textId="77777777" w:rsidR="008E0F34" w:rsidRPr="004C5587" w:rsidRDefault="00C32976" w:rsidP="00DB4C20">
            <w:pPr>
              <w:rPr>
                <w:sz w:val="22"/>
                <w:szCs w:val="22"/>
              </w:rPr>
            </w:pPr>
            <w:r w:rsidRPr="004C5587">
              <w:rPr>
                <w:sz w:val="22"/>
                <w:szCs w:val="22"/>
              </w:rPr>
              <w:t xml:space="preserve">Within this framework the post </w:t>
            </w:r>
            <w:r w:rsidR="00A66E27" w:rsidRPr="004C5587">
              <w:rPr>
                <w:sz w:val="22"/>
                <w:szCs w:val="22"/>
              </w:rPr>
              <w:t xml:space="preserve">holder has autonomy </w:t>
            </w:r>
            <w:r w:rsidR="00B74B6F" w:rsidRPr="004C5587">
              <w:rPr>
                <w:sz w:val="22"/>
                <w:szCs w:val="22"/>
              </w:rPr>
              <w:t>to determine strategy, resource</w:t>
            </w:r>
            <w:r w:rsidR="00294E17" w:rsidRPr="004C5587">
              <w:rPr>
                <w:sz w:val="22"/>
                <w:szCs w:val="22"/>
              </w:rPr>
              <w:t xml:space="preserve"> and methods for achieving objectives.  The post holder ensures appropriate governance</w:t>
            </w:r>
            <w:r w:rsidR="00B74B6F" w:rsidRPr="004C5587">
              <w:rPr>
                <w:sz w:val="22"/>
                <w:szCs w:val="22"/>
              </w:rPr>
              <w:t xml:space="preserve"> is in place for aspects of </w:t>
            </w:r>
            <w:r w:rsidR="00294E17" w:rsidRPr="004C5587">
              <w:rPr>
                <w:sz w:val="22"/>
                <w:szCs w:val="22"/>
              </w:rPr>
              <w:t>plans, including stakeholder engagement, performance and risk management.</w:t>
            </w:r>
            <w:r w:rsidR="004D4D51" w:rsidRPr="004C5587">
              <w:rPr>
                <w:sz w:val="22"/>
                <w:szCs w:val="22"/>
              </w:rPr>
              <w:t xml:space="preserve">  </w:t>
            </w:r>
            <w:r w:rsidR="00294E17" w:rsidRPr="004C5587">
              <w:rPr>
                <w:sz w:val="22"/>
                <w:szCs w:val="22"/>
              </w:rPr>
              <w:t>The postholder is expected to set</w:t>
            </w:r>
            <w:r w:rsidR="00A66E27" w:rsidRPr="004C5587">
              <w:rPr>
                <w:sz w:val="22"/>
                <w:szCs w:val="22"/>
              </w:rPr>
              <w:t xml:space="preserve"> his/her own priorities, ways of approaching work, resolving</w:t>
            </w:r>
            <w:r w:rsidR="00786866">
              <w:rPr>
                <w:sz w:val="22"/>
                <w:szCs w:val="22"/>
              </w:rPr>
              <w:t xml:space="preserve"> contentious service and staff</w:t>
            </w:r>
            <w:r w:rsidR="00A66E27" w:rsidRPr="004C5587">
              <w:rPr>
                <w:sz w:val="22"/>
                <w:szCs w:val="22"/>
              </w:rPr>
              <w:t xml:space="preserve"> issues, managing risks and using judgement appropriately</w:t>
            </w:r>
            <w:r w:rsidR="00294E17" w:rsidRPr="004C5587">
              <w:rPr>
                <w:sz w:val="22"/>
                <w:szCs w:val="22"/>
              </w:rPr>
              <w:t xml:space="preserve">.  </w:t>
            </w:r>
          </w:p>
          <w:p w14:paraId="212E7806" w14:textId="77777777" w:rsidR="008E0F34" w:rsidRPr="004C5587" w:rsidRDefault="008E0F34" w:rsidP="00DB4C20">
            <w:pPr>
              <w:rPr>
                <w:sz w:val="22"/>
                <w:szCs w:val="22"/>
              </w:rPr>
            </w:pPr>
          </w:p>
          <w:p w14:paraId="0EBF53D3" w14:textId="77777777" w:rsidR="00E41920" w:rsidRPr="004C5587" w:rsidRDefault="008E0F34" w:rsidP="00DB4C20">
            <w:pPr>
              <w:rPr>
                <w:sz w:val="22"/>
                <w:szCs w:val="22"/>
              </w:rPr>
            </w:pPr>
            <w:r w:rsidRPr="004C5587">
              <w:rPr>
                <w:sz w:val="22"/>
                <w:szCs w:val="22"/>
              </w:rPr>
              <w:t>The post holder will resolve all p</w:t>
            </w:r>
            <w:r w:rsidR="004D4D51" w:rsidRPr="004C5587">
              <w:rPr>
                <w:sz w:val="22"/>
                <w:szCs w:val="22"/>
              </w:rPr>
              <w:t>roblems/queries encountered by</w:t>
            </w:r>
            <w:r w:rsidRPr="004C5587">
              <w:rPr>
                <w:sz w:val="22"/>
                <w:szCs w:val="22"/>
              </w:rPr>
              <w:t xml:space="preserve"> deciding and devising solutions and implementing the</w:t>
            </w:r>
            <w:r w:rsidR="00B60D01" w:rsidRPr="004C5587">
              <w:rPr>
                <w:sz w:val="22"/>
                <w:szCs w:val="22"/>
              </w:rPr>
              <w:t>se by using extensive specialist</w:t>
            </w:r>
            <w:r w:rsidRPr="004C5587">
              <w:rPr>
                <w:sz w:val="22"/>
                <w:szCs w:val="22"/>
              </w:rPr>
              <w:t xml:space="preserve"> </w:t>
            </w:r>
            <w:r w:rsidR="000F0EFD" w:rsidRPr="004C5587">
              <w:rPr>
                <w:sz w:val="22"/>
                <w:szCs w:val="22"/>
              </w:rPr>
              <w:t>k</w:t>
            </w:r>
            <w:r w:rsidR="00B04423">
              <w:rPr>
                <w:sz w:val="22"/>
                <w:szCs w:val="22"/>
              </w:rPr>
              <w:t>nowledge and experience of the S</w:t>
            </w:r>
            <w:r w:rsidR="00B74B6F" w:rsidRPr="004C5587">
              <w:rPr>
                <w:sz w:val="22"/>
                <w:szCs w:val="22"/>
              </w:rPr>
              <w:t>ervices</w:t>
            </w:r>
            <w:r w:rsidR="00B04423">
              <w:rPr>
                <w:sz w:val="22"/>
                <w:szCs w:val="22"/>
              </w:rPr>
              <w:t xml:space="preserve"> and service delivery</w:t>
            </w:r>
            <w:r w:rsidRPr="004C5587">
              <w:rPr>
                <w:sz w:val="22"/>
                <w:szCs w:val="22"/>
              </w:rPr>
              <w:t>.  The post holder will also anticipate problems tha</w:t>
            </w:r>
            <w:r w:rsidR="000F0EFD" w:rsidRPr="004C5587">
              <w:rPr>
                <w:sz w:val="22"/>
                <w:szCs w:val="22"/>
              </w:rPr>
              <w:t>t may jeopardise service delivery</w:t>
            </w:r>
            <w:r w:rsidR="00B74B6F" w:rsidRPr="004C5587">
              <w:rPr>
                <w:sz w:val="22"/>
                <w:szCs w:val="22"/>
              </w:rPr>
              <w:t xml:space="preserve"> </w:t>
            </w:r>
            <w:r w:rsidRPr="004C5587">
              <w:rPr>
                <w:sz w:val="22"/>
                <w:szCs w:val="22"/>
              </w:rPr>
              <w:t>and d</w:t>
            </w:r>
            <w:r w:rsidR="00B04423">
              <w:rPr>
                <w:sz w:val="22"/>
                <w:szCs w:val="22"/>
              </w:rPr>
              <w:t xml:space="preserve">rive </w:t>
            </w:r>
            <w:r w:rsidR="000F0EFD" w:rsidRPr="004C5587">
              <w:rPr>
                <w:sz w:val="22"/>
                <w:szCs w:val="22"/>
              </w:rPr>
              <w:t>action</w:t>
            </w:r>
            <w:r w:rsidR="00B74B6F" w:rsidRPr="004C5587">
              <w:rPr>
                <w:sz w:val="22"/>
                <w:szCs w:val="22"/>
              </w:rPr>
              <w:t>s</w:t>
            </w:r>
            <w:r w:rsidR="000F0EFD" w:rsidRPr="004C5587">
              <w:rPr>
                <w:sz w:val="22"/>
                <w:szCs w:val="22"/>
              </w:rPr>
              <w:t xml:space="preserve"> to rectify any situations. </w:t>
            </w:r>
            <w:r w:rsidR="00E41920" w:rsidRPr="004C5587">
              <w:rPr>
                <w:bCs/>
                <w:sz w:val="22"/>
                <w:szCs w:val="22"/>
              </w:rPr>
              <w:t xml:space="preserve">The post holder has the professional credibility and authority to influence NSS senior leaders to review </w:t>
            </w:r>
            <w:r w:rsidR="00B04423">
              <w:rPr>
                <w:bCs/>
                <w:sz w:val="22"/>
                <w:szCs w:val="22"/>
              </w:rPr>
              <w:t xml:space="preserve">the NSS Shared Services Strategy </w:t>
            </w:r>
            <w:r w:rsidR="00E41920" w:rsidRPr="004C5587">
              <w:rPr>
                <w:bCs/>
                <w:sz w:val="22"/>
                <w:szCs w:val="22"/>
              </w:rPr>
              <w:t>and re-prioritise service delivery in line with customer requirements.</w:t>
            </w:r>
          </w:p>
          <w:p w14:paraId="5CFF90BB" w14:textId="77777777" w:rsidR="00E41920" w:rsidRPr="004C5587" w:rsidRDefault="00E41920" w:rsidP="00DB4C20">
            <w:pPr>
              <w:rPr>
                <w:sz w:val="22"/>
                <w:szCs w:val="22"/>
              </w:rPr>
            </w:pPr>
          </w:p>
          <w:p w14:paraId="53602FEC" w14:textId="77777777" w:rsidR="00294E17" w:rsidRPr="004C5587" w:rsidRDefault="00294E17" w:rsidP="00DB4C20">
            <w:pPr>
              <w:rPr>
                <w:sz w:val="22"/>
                <w:szCs w:val="22"/>
              </w:rPr>
            </w:pPr>
            <w:r w:rsidRPr="004C5587">
              <w:rPr>
                <w:sz w:val="22"/>
                <w:szCs w:val="22"/>
              </w:rPr>
              <w:t xml:space="preserve">Examples of </w:t>
            </w:r>
            <w:r w:rsidR="00893077">
              <w:rPr>
                <w:sz w:val="22"/>
                <w:szCs w:val="22"/>
              </w:rPr>
              <w:t xml:space="preserve">highly complex </w:t>
            </w:r>
            <w:r w:rsidRPr="004C5587">
              <w:rPr>
                <w:sz w:val="22"/>
                <w:szCs w:val="22"/>
              </w:rPr>
              <w:t>decisions and judgements typically required of the postholder include:</w:t>
            </w:r>
            <w:r w:rsidR="00A66E27" w:rsidRPr="004C5587">
              <w:rPr>
                <w:sz w:val="22"/>
                <w:szCs w:val="22"/>
              </w:rPr>
              <w:t xml:space="preserve"> </w:t>
            </w:r>
          </w:p>
          <w:p w14:paraId="2C1B5058" w14:textId="77777777" w:rsidR="00294E17" w:rsidRPr="004C5587" w:rsidRDefault="00294E17" w:rsidP="00DB4C20">
            <w:pPr>
              <w:rPr>
                <w:sz w:val="22"/>
                <w:szCs w:val="22"/>
              </w:rPr>
            </w:pPr>
          </w:p>
          <w:p w14:paraId="2EE6111E" w14:textId="77777777" w:rsidR="00074150" w:rsidRDefault="00893077" w:rsidP="00DB4C20">
            <w:pPr>
              <w:pStyle w:val="ListParagraph"/>
              <w:numPr>
                <w:ilvl w:val="0"/>
                <w:numId w:val="5"/>
              </w:numPr>
              <w:rPr>
                <w:iCs/>
                <w:sz w:val="22"/>
                <w:szCs w:val="22"/>
              </w:rPr>
            </w:pPr>
            <w:r>
              <w:rPr>
                <w:iCs/>
                <w:sz w:val="22"/>
                <w:szCs w:val="22"/>
              </w:rPr>
              <w:t>Negotiating</w:t>
            </w:r>
            <w:r w:rsidR="006E33C6">
              <w:rPr>
                <w:iCs/>
                <w:sz w:val="22"/>
                <w:szCs w:val="22"/>
              </w:rPr>
              <w:t xml:space="preserve"> and influencing</w:t>
            </w:r>
            <w:r>
              <w:rPr>
                <w:iCs/>
                <w:sz w:val="22"/>
                <w:szCs w:val="22"/>
              </w:rPr>
              <w:t xml:space="preserve"> Directors</w:t>
            </w:r>
            <w:r w:rsidR="00074150" w:rsidRPr="004C5587">
              <w:rPr>
                <w:iCs/>
                <w:sz w:val="22"/>
                <w:szCs w:val="22"/>
              </w:rPr>
              <w:t xml:space="preserve"> </w:t>
            </w:r>
            <w:r w:rsidR="00776BF4" w:rsidRPr="004C5587">
              <w:rPr>
                <w:iCs/>
                <w:sz w:val="22"/>
                <w:szCs w:val="22"/>
              </w:rPr>
              <w:t>and stakeholders</w:t>
            </w:r>
            <w:r w:rsidR="00DD6D4D">
              <w:rPr>
                <w:iCs/>
                <w:sz w:val="22"/>
                <w:szCs w:val="22"/>
              </w:rPr>
              <w:t xml:space="preserve"> about S</w:t>
            </w:r>
            <w:r w:rsidR="00AB3460">
              <w:rPr>
                <w:iCs/>
                <w:sz w:val="22"/>
                <w:szCs w:val="22"/>
              </w:rPr>
              <w:t xml:space="preserve">ervice priorities </w:t>
            </w:r>
            <w:r w:rsidR="00776BF4" w:rsidRPr="004C5587">
              <w:rPr>
                <w:iCs/>
                <w:sz w:val="22"/>
                <w:szCs w:val="22"/>
              </w:rPr>
              <w:t>which balance customer</w:t>
            </w:r>
            <w:r w:rsidR="00074150" w:rsidRPr="004C5587">
              <w:rPr>
                <w:iCs/>
                <w:sz w:val="22"/>
                <w:szCs w:val="22"/>
              </w:rPr>
              <w:t xml:space="preserve"> </w:t>
            </w:r>
            <w:r w:rsidR="00AB3460">
              <w:rPr>
                <w:iCs/>
                <w:sz w:val="22"/>
                <w:szCs w:val="22"/>
              </w:rPr>
              <w:t xml:space="preserve">needs and </w:t>
            </w:r>
            <w:r w:rsidR="00074150" w:rsidRPr="004C5587">
              <w:rPr>
                <w:iCs/>
                <w:sz w:val="22"/>
                <w:szCs w:val="22"/>
              </w:rPr>
              <w:t xml:space="preserve">demands with </w:t>
            </w:r>
            <w:r w:rsidR="00AB3460">
              <w:rPr>
                <w:iCs/>
                <w:sz w:val="22"/>
                <w:szCs w:val="22"/>
              </w:rPr>
              <w:t>the overall delivery</w:t>
            </w:r>
            <w:r w:rsidR="00DD6D4D">
              <w:rPr>
                <w:iCs/>
                <w:sz w:val="22"/>
                <w:szCs w:val="22"/>
              </w:rPr>
              <w:t xml:space="preserve"> when they may not agree.</w:t>
            </w:r>
            <w:r w:rsidR="00074150" w:rsidRPr="004C5587">
              <w:rPr>
                <w:iCs/>
                <w:sz w:val="22"/>
                <w:szCs w:val="22"/>
              </w:rPr>
              <w:t xml:space="preserve"> </w:t>
            </w:r>
          </w:p>
          <w:p w14:paraId="4B2B7ADF" w14:textId="77777777" w:rsidR="00AB3460" w:rsidRPr="004C5587" w:rsidRDefault="00AB3460" w:rsidP="00DB4C20">
            <w:pPr>
              <w:pStyle w:val="ListParagraph"/>
              <w:numPr>
                <w:ilvl w:val="0"/>
                <w:numId w:val="5"/>
              </w:numPr>
              <w:rPr>
                <w:iCs/>
                <w:sz w:val="22"/>
                <w:szCs w:val="22"/>
              </w:rPr>
            </w:pPr>
            <w:r>
              <w:rPr>
                <w:iCs/>
                <w:sz w:val="22"/>
                <w:szCs w:val="22"/>
              </w:rPr>
              <w:t>Using judgement when communicating</w:t>
            </w:r>
            <w:r w:rsidR="00A261BE">
              <w:rPr>
                <w:iCs/>
                <w:sz w:val="22"/>
                <w:szCs w:val="22"/>
              </w:rPr>
              <w:t xml:space="preserve"> </w:t>
            </w:r>
            <w:r w:rsidR="00F5703D">
              <w:rPr>
                <w:iCs/>
                <w:sz w:val="22"/>
                <w:szCs w:val="22"/>
              </w:rPr>
              <w:t xml:space="preserve">difficult or </w:t>
            </w:r>
            <w:r w:rsidR="006E33C6">
              <w:rPr>
                <w:iCs/>
                <w:sz w:val="22"/>
                <w:szCs w:val="22"/>
              </w:rPr>
              <w:t xml:space="preserve">complex </w:t>
            </w:r>
            <w:r w:rsidR="00A261BE">
              <w:rPr>
                <w:iCs/>
                <w:sz w:val="22"/>
                <w:szCs w:val="22"/>
              </w:rPr>
              <w:t>customer feedback to Services,</w:t>
            </w:r>
            <w:r w:rsidR="006B000B">
              <w:rPr>
                <w:iCs/>
                <w:sz w:val="22"/>
                <w:szCs w:val="22"/>
              </w:rPr>
              <w:t xml:space="preserve"> as this may be contentious</w:t>
            </w:r>
            <w:r w:rsidR="00A261BE">
              <w:rPr>
                <w:iCs/>
                <w:sz w:val="22"/>
                <w:szCs w:val="22"/>
              </w:rPr>
              <w:t>,</w:t>
            </w:r>
            <w:r>
              <w:rPr>
                <w:iCs/>
                <w:sz w:val="22"/>
                <w:szCs w:val="22"/>
              </w:rPr>
              <w:t xml:space="preserve"> then encouraging / facilitating collaborative working to find solutions. </w:t>
            </w:r>
          </w:p>
          <w:p w14:paraId="5E15A815" w14:textId="77777777" w:rsidR="00BD66FB" w:rsidRPr="004C5587" w:rsidRDefault="00074150" w:rsidP="00DB4C20">
            <w:pPr>
              <w:numPr>
                <w:ilvl w:val="0"/>
                <w:numId w:val="5"/>
              </w:numPr>
              <w:spacing w:line="260" w:lineRule="exact"/>
              <w:rPr>
                <w:sz w:val="22"/>
                <w:szCs w:val="22"/>
              </w:rPr>
            </w:pPr>
            <w:r w:rsidRPr="004C5587">
              <w:rPr>
                <w:sz w:val="22"/>
                <w:szCs w:val="22"/>
              </w:rPr>
              <w:t xml:space="preserve">Making judgements </w:t>
            </w:r>
            <w:r w:rsidR="00C23D52" w:rsidRPr="004C5587">
              <w:rPr>
                <w:sz w:val="22"/>
                <w:szCs w:val="22"/>
              </w:rPr>
              <w:t xml:space="preserve">around </w:t>
            </w:r>
            <w:r w:rsidR="00B74B6F" w:rsidRPr="004C5587">
              <w:rPr>
                <w:sz w:val="22"/>
                <w:szCs w:val="22"/>
              </w:rPr>
              <w:t>resource</w:t>
            </w:r>
            <w:r w:rsidR="00BD66FB" w:rsidRPr="004C5587">
              <w:rPr>
                <w:sz w:val="22"/>
                <w:szCs w:val="22"/>
              </w:rPr>
              <w:t xml:space="preserve"> to meet </w:t>
            </w:r>
            <w:r w:rsidR="00AB3460">
              <w:rPr>
                <w:sz w:val="22"/>
                <w:szCs w:val="22"/>
              </w:rPr>
              <w:t>identified business needs</w:t>
            </w:r>
            <w:r w:rsidR="00BD66FB" w:rsidRPr="004C5587">
              <w:rPr>
                <w:sz w:val="22"/>
                <w:szCs w:val="22"/>
              </w:rPr>
              <w:t xml:space="preserve">, foreseeing risks/issues and </w:t>
            </w:r>
            <w:r w:rsidR="00A9088E">
              <w:rPr>
                <w:sz w:val="22"/>
                <w:szCs w:val="22"/>
              </w:rPr>
              <w:t>understanding when</w:t>
            </w:r>
            <w:r w:rsidR="00783BA5">
              <w:rPr>
                <w:sz w:val="22"/>
                <w:szCs w:val="22"/>
              </w:rPr>
              <w:t xml:space="preserve"> appropriate</w:t>
            </w:r>
            <w:r w:rsidR="00A9088E">
              <w:rPr>
                <w:sz w:val="22"/>
                <w:szCs w:val="22"/>
              </w:rPr>
              <w:t xml:space="preserve"> to </w:t>
            </w:r>
            <w:proofErr w:type="gramStart"/>
            <w:r w:rsidR="00A9088E">
              <w:rPr>
                <w:sz w:val="22"/>
                <w:szCs w:val="22"/>
              </w:rPr>
              <w:t>take action</w:t>
            </w:r>
            <w:proofErr w:type="gramEnd"/>
            <w:r w:rsidR="00A9088E">
              <w:rPr>
                <w:sz w:val="22"/>
                <w:szCs w:val="22"/>
              </w:rPr>
              <w:t xml:space="preserve"> or escalate</w:t>
            </w:r>
            <w:r w:rsidR="00AB3460">
              <w:rPr>
                <w:sz w:val="22"/>
                <w:szCs w:val="22"/>
              </w:rPr>
              <w:t>. For example,</w:t>
            </w:r>
            <w:r w:rsidR="00477EC0">
              <w:rPr>
                <w:sz w:val="22"/>
                <w:szCs w:val="22"/>
              </w:rPr>
              <w:t xml:space="preserve"> managing risk around</w:t>
            </w:r>
            <w:r w:rsidR="00AB3460">
              <w:rPr>
                <w:sz w:val="22"/>
                <w:szCs w:val="22"/>
              </w:rPr>
              <w:t xml:space="preserve"> </w:t>
            </w:r>
            <w:r w:rsidR="00477EC0">
              <w:rPr>
                <w:sz w:val="22"/>
                <w:szCs w:val="22"/>
              </w:rPr>
              <w:t>onboarding</w:t>
            </w:r>
            <w:r w:rsidR="00A9088E">
              <w:rPr>
                <w:sz w:val="22"/>
                <w:szCs w:val="22"/>
              </w:rPr>
              <w:t xml:space="preserve"> </w:t>
            </w:r>
            <w:r w:rsidR="00477EC0">
              <w:rPr>
                <w:sz w:val="22"/>
                <w:szCs w:val="22"/>
              </w:rPr>
              <w:t xml:space="preserve">new customers whilst maintaining the same level of </w:t>
            </w:r>
            <w:r w:rsidR="00A9088E">
              <w:rPr>
                <w:sz w:val="22"/>
                <w:szCs w:val="22"/>
              </w:rPr>
              <w:t xml:space="preserve">service provision to existing customers. </w:t>
            </w:r>
          </w:p>
          <w:p w14:paraId="7FDE1D1E" w14:textId="77777777" w:rsidR="00B60D01" w:rsidRPr="00807CB4" w:rsidRDefault="00B60D01" w:rsidP="00DB4C20">
            <w:pPr>
              <w:numPr>
                <w:ilvl w:val="0"/>
                <w:numId w:val="5"/>
              </w:numPr>
              <w:spacing w:line="260" w:lineRule="exact"/>
              <w:rPr>
                <w:sz w:val="22"/>
                <w:szCs w:val="22"/>
              </w:rPr>
            </w:pPr>
            <w:r w:rsidRPr="00807CB4">
              <w:rPr>
                <w:sz w:val="22"/>
                <w:szCs w:val="22"/>
              </w:rPr>
              <w:t>Interpreting a</w:t>
            </w:r>
            <w:r w:rsidR="00776BF4" w:rsidRPr="00807CB4">
              <w:rPr>
                <w:sz w:val="22"/>
                <w:szCs w:val="22"/>
              </w:rPr>
              <w:t>nd resolving complex service</w:t>
            </w:r>
            <w:r w:rsidRPr="00807CB4">
              <w:rPr>
                <w:sz w:val="22"/>
                <w:szCs w:val="22"/>
              </w:rPr>
              <w:t xml:space="preserve"> problems and determining the most suitable solution from the options available, that will avoid o</w:t>
            </w:r>
            <w:r w:rsidR="00C23D52" w:rsidRPr="00807CB4">
              <w:rPr>
                <w:sz w:val="22"/>
                <w:szCs w:val="22"/>
              </w:rPr>
              <w:t>r mitigate risk of a recurrence and improve customer satisfaction and experience.</w:t>
            </w:r>
            <w:r w:rsidRPr="00807CB4">
              <w:rPr>
                <w:sz w:val="22"/>
                <w:szCs w:val="22"/>
              </w:rPr>
              <w:t xml:space="preserve"> </w:t>
            </w:r>
            <w:r w:rsidR="007D75C6" w:rsidRPr="00807CB4">
              <w:rPr>
                <w:sz w:val="22"/>
                <w:szCs w:val="22"/>
              </w:rPr>
              <w:t xml:space="preserve">For example, where </w:t>
            </w:r>
            <w:r w:rsidR="00807CB4" w:rsidRPr="00807CB4">
              <w:rPr>
                <w:sz w:val="22"/>
                <w:szCs w:val="22"/>
              </w:rPr>
              <w:t xml:space="preserve">business </w:t>
            </w:r>
            <w:r w:rsidR="00783BA5">
              <w:rPr>
                <w:sz w:val="22"/>
                <w:szCs w:val="22"/>
              </w:rPr>
              <w:t>processes cross Services, involving</w:t>
            </w:r>
            <w:r w:rsidR="00807CB4" w:rsidRPr="00807CB4">
              <w:rPr>
                <w:sz w:val="22"/>
                <w:szCs w:val="22"/>
              </w:rPr>
              <w:t xml:space="preserve"> multiple people or systems working together </w:t>
            </w:r>
            <w:r w:rsidR="00751EBA" w:rsidRPr="00807CB4">
              <w:rPr>
                <w:sz w:val="22"/>
                <w:szCs w:val="22"/>
              </w:rPr>
              <w:t>or where they include 3</w:t>
            </w:r>
            <w:r w:rsidR="00751EBA" w:rsidRPr="00807CB4">
              <w:rPr>
                <w:sz w:val="22"/>
                <w:szCs w:val="22"/>
                <w:vertAlign w:val="superscript"/>
              </w:rPr>
              <w:t>rd</w:t>
            </w:r>
            <w:r w:rsidR="00751EBA" w:rsidRPr="00807CB4">
              <w:rPr>
                <w:sz w:val="22"/>
                <w:szCs w:val="22"/>
              </w:rPr>
              <w:t xml:space="preserve"> party suppliers. </w:t>
            </w:r>
          </w:p>
          <w:p w14:paraId="071012E5" w14:textId="77777777" w:rsidR="00B60D01" w:rsidRPr="004C5587" w:rsidRDefault="0047264C" w:rsidP="00DB4C20">
            <w:pPr>
              <w:numPr>
                <w:ilvl w:val="0"/>
                <w:numId w:val="5"/>
              </w:numPr>
              <w:spacing w:line="260" w:lineRule="exact"/>
              <w:rPr>
                <w:b/>
                <w:sz w:val="22"/>
                <w:szCs w:val="22"/>
              </w:rPr>
            </w:pPr>
            <w:r w:rsidRPr="004C5587">
              <w:rPr>
                <w:sz w:val="22"/>
                <w:szCs w:val="22"/>
              </w:rPr>
              <w:t>M</w:t>
            </w:r>
            <w:r w:rsidR="00074150" w:rsidRPr="004C5587">
              <w:rPr>
                <w:sz w:val="22"/>
                <w:szCs w:val="22"/>
              </w:rPr>
              <w:t>anaging</w:t>
            </w:r>
            <w:r w:rsidRPr="004C5587">
              <w:rPr>
                <w:sz w:val="22"/>
                <w:szCs w:val="22"/>
              </w:rPr>
              <w:t xml:space="preserve"> contentious or sensitive staff</w:t>
            </w:r>
            <w:r w:rsidR="00074150" w:rsidRPr="004C5587">
              <w:rPr>
                <w:sz w:val="22"/>
                <w:szCs w:val="22"/>
              </w:rPr>
              <w:t>ing i</w:t>
            </w:r>
            <w:r w:rsidR="00B60D01" w:rsidRPr="004C5587">
              <w:rPr>
                <w:sz w:val="22"/>
                <w:szCs w:val="22"/>
              </w:rPr>
              <w:t>ssues, taking guidance where required (e</w:t>
            </w:r>
            <w:r w:rsidR="00776BF4" w:rsidRPr="004C5587">
              <w:rPr>
                <w:sz w:val="22"/>
                <w:szCs w:val="22"/>
              </w:rPr>
              <w:t>.</w:t>
            </w:r>
            <w:r w:rsidR="00B60D01" w:rsidRPr="004C5587">
              <w:rPr>
                <w:sz w:val="22"/>
                <w:szCs w:val="22"/>
              </w:rPr>
              <w:t>g</w:t>
            </w:r>
            <w:r w:rsidR="00776BF4" w:rsidRPr="004C5587">
              <w:rPr>
                <w:sz w:val="22"/>
                <w:szCs w:val="22"/>
              </w:rPr>
              <w:t>.</w:t>
            </w:r>
            <w:r w:rsidR="00B60D01" w:rsidRPr="004C5587">
              <w:rPr>
                <w:sz w:val="22"/>
                <w:szCs w:val="22"/>
              </w:rPr>
              <w:t xml:space="preserve"> HR advice) making decisions that are compliant with HR policy whilst also </w:t>
            </w:r>
            <w:proofErr w:type="gramStart"/>
            <w:r w:rsidR="00B60D01" w:rsidRPr="004C5587">
              <w:rPr>
                <w:sz w:val="22"/>
                <w:szCs w:val="22"/>
              </w:rPr>
              <w:t>taking into account</w:t>
            </w:r>
            <w:proofErr w:type="gramEnd"/>
            <w:r w:rsidR="00074150" w:rsidRPr="004C5587">
              <w:rPr>
                <w:sz w:val="22"/>
                <w:szCs w:val="22"/>
              </w:rPr>
              <w:t xml:space="preserve"> the </w:t>
            </w:r>
            <w:proofErr w:type="gramStart"/>
            <w:r w:rsidR="00074150" w:rsidRPr="004C5587">
              <w:rPr>
                <w:sz w:val="22"/>
                <w:szCs w:val="22"/>
              </w:rPr>
              <w:t>particular</w:t>
            </w:r>
            <w:r w:rsidR="00B60D01" w:rsidRPr="004C5587">
              <w:rPr>
                <w:sz w:val="22"/>
                <w:szCs w:val="22"/>
              </w:rPr>
              <w:t xml:space="preserve"> circumstances</w:t>
            </w:r>
            <w:proofErr w:type="gramEnd"/>
            <w:r w:rsidR="00B60D01" w:rsidRPr="004C5587">
              <w:rPr>
                <w:sz w:val="22"/>
                <w:szCs w:val="22"/>
              </w:rPr>
              <w:t xml:space="preserve"> of the case.</w:t>
            </w:r>
          </w:p>
          <w:p w14:paraId="0EB18C93" w14:textId="77777777" w:rsidR="00074150" w:rsidRPr="004C5587" w:rsidRDefault="00BD66FB" w:rsidP="00DB4C20">
            <w:pPr>
              <w:numPr>
                <w:ilvl w:val="0"/>
                <w:numId w:val="5"/>
              </w:numPr>
              <w:spacing w:line="260" w:lineRule="exact"/>
              <w:rPr>
                <w:b/>
                <w:sz w:val="22"/>
                <w:szCs w:val="22"/>
              </w:rPr>
            </w:pPr>
            <w:r w:rsidRPr="004C5587">
              <w:rPr>
                <w:sz w:val="22"/>
                <w:szCs w:val="22"/>
              </w:rPr>
              <w:lastRenderedPageBreak/>
              <w:t>Determining the appropriate approach(s) to d</w:t>
            </w:r>
            <w:r w:rsidR="0047264C" w:rsidRPr="004C5587">
              <w:rPr>
                <w:sz w:val="22"/>
                <w:szCs w:val="22"/>
              </w:rPr>
              <w:t xml:space="preserve">evelop, motivate, and monitor staff within the </w:t>
            </w:r>
            <w:r w:rsidR="00003B67" w:rsidRPr="004C5587">
              <w:rPr>
                <w:sz w:val="22"/>
                <w:szCs w:val="22"/>
              </w:rPr>
              <w:t>NSS Shared Services o</w:t>
            </w:r>
            <w:r w:rsidR="004F195B" w:rsidRPr="004C5587">
              <w:rPr>
                <w:sz w:val="22"/>
                <w:szCs w:val="22"/>
              </w:rPr>
              <w:t>ffice</w:t>
            </w:r>
            <w:r w:rsidR="0047264C" w:rsidRPr="004C5587">
              <w:rPr>
                <w:sz w:val="22"/>
                <w:szCs w:val="22"/>
              </w:rPr>
              <w:t xml:space="preserve"> to ensure individual and collective objectives are achieved</w:t>
            </w:r>
            <w:r w:rsidRPr="004C5587">
              <w:rPr>
                <w:sz w:val="22"/>
                <w:szCs w:val="22"/>
              </w:rPr>
              <w:t>.</w:t>
            </w:r>
            <w:r w:rsidRPr="004C5587">
              <w:rPr>
                <w:b/>
                <w:sz w:val="22"/>
                <w:szCs w:val="22"/>
              </w:rPr>
              <w:t xml:space="preserve"> </w:t>
            </w:r>
          </w:p>
          <w:p w14:paraId="4C6A8B6A" w14:textId="77777777" w:rsidR="00294E17" w:rsidRPr="004C5587" w:rsidRDefault="00294E17" w:rsidP="00DB4C20">
            <w:pPr>
              <w:pStyle w:val="ListParagraph"/>
              <w:ind w:left="0"/>
              <w:rPr>
                <w:sz w:val="22"/>
                <w:szCs w:val="22"/>
                <w:lang w:val="en-US"/>
              </w:rPr>
            </w:pPr>
          </w:p>
          <w:p w14:paraId="2E733B33" w14:textId="77777777" w:rsidR="00294E17" w:rsidRPr="004C5587" w:rsidRDefault="00B74B6F" w:rsidP="00DB4C20">
            <w:pPr>
              <w:rPr>
                <w:sz w:val="22"/>
                <w:szCs w:val="22"/>
              </w:rPr>
            </w:pPr>
            <w:r w:rsidRPr="004C5587">
              <w:rPr>
                <w:sz w:val="22"/>
                <w:szCs w:val="22"/>
              </w:rPr>
              <w:t xml:space="preserve">The post </w:t>
            </w:r>
            <w:r w:rsidR="00294E17" w:rsidRPr="004C5587">
              <w:rPr>
                <w:sz w:val="22"/>
                <w:szCs w:val="22"/>
              </w:rPr>
              <w:t>holder must manage t</w:t>
            </w:r>
            <w:r w:rsidR="00A261BE">
              <w:rPr>
                <w:sz w:val="22"/>
                <w:szCs w:val="22"/>
              </w:rPr>
              <w:t>he conflicting demands that the above</w:t>
            </w:r>
            <w:r w:rsidR="00294E17" w:rsidRPr="004C5587">
              <w:rPr>
                <w:sz w:val="22"/>
                <w:szCs w:val="22"/>
              </w:rPr>
              <w:t xml:space="preserve"> entai</w:t>
            </w:r>
            <w:r w:rsidR="00B742B8" w:rsidRPr="004C5587">
              <w:rPr>
                <w:sz w:val="22"/>
                <w:szCs w:val="22"/>
              </w:rPr>
              <w:t xml:space="preserve">ls, negotiating, influencing and balancing different </w:t>
            </w:r>
            <w:r w:rsidR="00294E17" w:rsidRPr="004C5587">
              <w:rPr>
                <w:sz w:val="22"/>
                <w:szCs w:val="22"/>
              </w:rPr>
              <w:t xml:space="preserve">customers in terms of the timescales and deadlines. </w:t>
            </w:r>
          </w:p>
          <w:p w14:paraId="15B2D744" w14:textId="77777777" w:rsidR="008E0F34" w:rsidRPr="004C5587" w:rsidRDefault="008E0F34" w:rsidP="00DB4C20">
            <w:pPr>
              <w:rPr>
                <w:sz w:val="22"/>
                <w:szCs w:val="22"/>
              </w:rPr>
            </w:pPr>
          </w:p>
          <w:p w14:paraId="08F906FA" w14:textId="77777777" w:rsidR="00B60D01" w:rsidRDefault="008E0F34" w:rsidP="00DB4C20">
            <w:pPr>
              <w:numPr>
                <w:ilvl w:val="12"/>
                <w:numId w:val="0"/>
              </w:numPr>
              <w:rPr>
                <w:sz w:val="22"/>
                <w:szCs w:val="22"/>
              </w:rPr>
            </w:pPr>
            <w:r w:rsidRPr="004C5587">
              <w:rPr>
                <w:sz w:val="22"/>
                <w:szCs w:val="22"/>
              </w:rPr>
              <w:t>The postholder will agree their objectives and personal development plan with the</w:t>
            </w:r>
            <w:r w:rsidR="00782C03" w:rsidRPr="004C5587">
              <w:rPr>
                <w:sz w:val="22"/>
                <w:szCs w:val="22"/>
              </w:rPr>
              <w:t xml:space="preserve"> Associate Director </w:t>
            </w:r>
            <w:r w:rsidR="00E14E4A">
              <w:rPr>
                <w:sz w:val="22"/>
                <w:szCs w:val="22"/>
              </w:rPr>
              <w:t>Corporate Governance (Board Secretary)</w:t>
            </w:r>
            <w:r w:rsidRPr="004C5587">
              <w:rPr>
                <w:color w:val="44546A"/>
                <w:sz w:val="22"/>
                <w:szCs w:val="22"/>
              </w:rPr>
              <w:t xml:space="preserve"> </w:t>
            </w:r>
            <w:r w:rsidRPr="004C5587">
              <w:rPr>
                <w:sz w:val="22"/>
                <w:szCs w:val="22"/>
              </w:rPr>
              <w:t>and will participate in a mid-year and annual performance review meeting in line with the NSS Performance and Review/Appraisal Process.</w:t>
            </w:r>
          </w:p>
          <w:p w14:paraId="548D4BEF" w14:textId="77777777" w:rsidR="00355BEF" w:rsidRPr="00A261BE" w:rsidRDefault="00355BEF" w:rsidP="00DB4C20">
            <w:pPr>
              <w:numPr>
                <w:ilvl w:val="12"/>
                <w:numId w:val="0"/>
              </w:numPr>
              <w:rPr>
                <w:sz w:val="22"/>
                <w:szCs w:val="22"/>
              </w:rPr>
            </w:pPr>
          </w:p>
        </w:tc>
      </w:tr>
    </w:tbl>
    <w:p w14:paraId="5C50BC96" w14:textId="77777777" w:rsidR="00355BEF" w:rsidRPr="00DB4C20" w:rsidRDefault="00355BEF" w:rsidP="00DB4C20">
      <w:pPr>
        <w:rPr>
          <w:sz w:val="24"/>
          <w:szCs w:val="24"/>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56"/>
      </w:tblGrid>
      <w:tr w:rsidR="002C1F37" w:rsidRPr="00DB4C20" w14:paraId="101528DD" w14:textId="77777777">
        <w:tc>
          <w:tcPr>
            <w:tcW w:w="10456" w:type="dxa"/>
          </w:tcPr>
          <w:p w14:paraId="205FA3A1" w14:textId="77777777" w:rsidR="002C1F37" w:rsidRPr="00B742B8" w:rsidRDefault="002C1F37" w:rsidP="00DB4C20">
            <w:pPr>
              <w:rPr>
                <w:sz w:val="24"/>
                <w:szCs w:val="24"/>
              </w:rPr>
            </w:pPr>
            <w:r w:rsidRPr="00B742B8">
              <w:rPr>
                <w:b/>
                <w:sz w:val="24"/>
                <w:szCs w:val="24"/>
              </w:rPr>
              <w:t>8.   COMMUNICATIONS AND RELATIONSHIPS</w:t>
            </w:r>
          </w:p>
        </w:tc>
      </w:tr>
      <w:tr w:rsidR="002C1F37" w:rsidRPr="00DB4C20" w14:paraId="47C47616" w14:textId="77777777" w:rsidTr="00835380">
        <w:trPr>
          <w:trHeight w:val="910"/>
        </w:trPr>
        <w:tc>
          <w:tcPr>
            <w:tcW w:w="10456" w:type="dxa"/>
          </w:tcPr>
          <w:p w14:paraId="16CD63CE" w14:textId="77777777" w:rsidR="002C1F37" w:rsidRDefault="002C1F37" w:rsidP="00DB4C20">
            <w:pPr>
              <w:rPr>
                <w:b/>
                <w:sz w:val="24"/>
                <w:szCs w:val="24"/>
              </w:rPr>
            </w:pPr>
          </w:p>
          <w:p w14:paraId="607A8E2E" w14:textId="77777777" w:rsidR="008B5A9C" w:rsidRPr="004C5587" w:rsidRDefault="008B5A9C" w:rsidP="00DB4C20">
            <w:pPr>
              <w:rPr>
                <w:sz w:val="22"/>
                <w:szCs w:val="22"/>
              </w:rPr>
            </w:pPr>
            <w:r w:rsidRPr="004C5587">
              <w:rPr>
                <w:sz w:val="22"/>
                <w:szCs w:val="22"/>
              </w:rPr>
              <w:t xml:space="preserve">The post holder is required to develop and promote strong working relationships with a range of both internal and </w:t>
            </w:r>
            <w:r w:rsidR="00B742B8" w:rsidRPr="004C5587">
              <w:rPr>
                <w:sz w:val="22"/>
                <w:szCs w:val="22"/>
              </w:rPr>
              <w:t xml:space="preserve">external stakeholders and customers. The post </w:t>
            </w:r>
            <w:r w:rsidRPr="004C5587">
              <w:rPr>
                <w:sz w:val="22"/>
                <w:szCs w:val="22"/>
              </w:rPr>
              <w:t>holder must demonstrate excellent communication skills using a variety of techniques including daily written/electronic correspondence, weekly fac</w:t>
            </w:r>
            <w:r w:rsidR="00A97FF5">
              <w:rPr>
                <w:sz w:val="22"/>
                <w:szCs w:val="22"/>
              </w:rPr>
              <w:t xml:space="preserve">e to face meetings, and regular </w:t>
            </w:r>
            <w:r w:rsidRPr="004C5587">
              <w:rPr>
                <w:sz w:val="22"/>
                <w:szCs w:val="22"/>
              </w:rPr>
              <w:t>delivery of presentations and briefings</w:t>
            </w:r>
            <w:r w:rsidR="00A97FF5">
              <w:rPr>
                <w:sz w:val="22"/>
                <w:szCs w:val="22"/>
              </w:rPr>
              <w:t>.</w:t>
            </w:r>
            <w:r w:rsidRPr="004C5587">
              <w:rPr>
                <w:sz w:val="22"/>
                <w:szCs w:val="22"/>
              </w:rPr>
              <w:t xml:space="preserve"> </w:t>
            </w:r>
          </w:p>
          <w:p w14:paraId="58AD6B54" w14:textId="77777777" w:rsidR="008B5A9C" w:rsidRPr="004C5587" w:rsidRDefault="008B5A9C" w:rsidP="00DB4C20">
            <w:pPr>
              <w:rPr>
                <w:sz w:val="22"/>
                <w:szCs w:val="22"/>
              </w:rPr>
            </w:pPr>
          </w:p>
          <w:p w14:paraId="0FFB4F95" w14:textId="77777777" w:rsidR="008B5A9C" w:rsidRPr="004C5587" w:rsidRDefault="008B5A9C" w:rsidP="00DB4C20">
            <w:pPr>
              <w:rPr>
                <w:sz w:val="22"/>
                <w:szCs w:val="22"/>
              </w:rPr>
            </w:pPr>
            <w:r w:rsidRPr="004C5587">
              <w:rPr>
                <w:sz w:val="22"/>
                <w:szCs w:val="22"/>
              </w:rPr>
              <w:t>Excellent written and oral communication skills are required since t</w:t>
            </w:r>
            <w:r w:rsidR="00B60D01" w:rsidRPr="004C5587">
              <w:rPr>
                <w:sz w:val="22"/>
                <w:szCs w:val="22"/>
              </w:rPr>
              <w:t>he post holder will</w:t>
            </w:r>
            <w:r w:rsidR="00D817CD">
              <w:rPr>
                <w:sz w:val="22"/>
                <w:szCs w:val="22"/>
              </w:rPr>
              <w:t xml:space="preserve"> interpret highly complex performance data to be able to design and</w:t>
            </w:r>
            <w:r w:rsidR="00B60D01" w:rsidRPr="004C5587">
              <w:rPr>
                <w:sz w:val="22"/>
                <w:szCs w:val="22"/>
              </w:rPr>
              <w:t xml:space="preserve"> </w:t>
            </w:r>
            <w:r w:rsidRPr="004C5587">
              <w:rPr>
                <w:sz w:val="22"/>
                <w:szCs w:val="22"/>
              </w:rPr>
              <w:t>present proposals, interact and influence key s</w:t>
            </w:r>
            <w:r w:rsidR="008E0F34" w:rsidRPr="004C5587">
              <w:rPr>
                <w:sz w:val="22"/>
                <w:szCs w:val="22"/>
              </w:rPr>
              <w:t xml:space="preserve">takeholders at senior levels internal and external </w:t>
            </w:r>
            <w:r w:rsidR="00D817CD">
              <w:rPr>
                <w:sz w:val="22"/>
                <w:szCs w:val="22"/>
              </w:rPr>
              <w:t xml:space="preserve">to </w:t>
            </w:r>
            <w:r w:rsidR="008E0F34" w:rsidRPr="004C5587">
              <w:rPr>
                <w:sz w:val="22"/>
                <w:szCs w:val="22"/>
              </w:rPr>
              <w:t>NSS</w:t>
            </w:r>
            <w:r w:rsidRPr="004C5587">
              <w:rPr>
                <w:sz w:val="22"/>
                <w:szCs w:val="22"/>
              </w:rPr>
              <w:t xml:space="preserve"> at a detailed technical </w:t>
            </w:r>
            <w:proofErr w:type="gramStart"/>
            <w:r w:rsidRPr="004C5587">
              <w:rPr>
                <w:sz w:val="22"/>
                <w:szCs w:val="22"/>
              </w:rPr>
              <w:t>and also</w:t>
            </w:r>
            <w:proofErr w:type="gramEnd"/>
            <w:r w:rsidRPr="004C5587">
              <w:rPr>
                <w:sz w:val="22"/>
                <w:szCs w:val="22"/>
              </w:rPr>
              <w:t xml:space="preserve"> non-technical</w:t>
            </w:r>
            <w:r w:rsidR="00B742B8" w:rsidRPr="004C5587">
              <w:rPr>
                <w:sz w:val="22"/>
                <w:szCs w:val="22"/>
              </w:rPr>
              <w:t xml:space="preserve"> level, tailoring this as necessary. </w:t>
            </w:r>
          </w:p>
          <w:p w14:paraId="3728C758" w14:textId="77777777" w:rsidR="008B5A9C" w:rsidRPr="004C5587" w:rsidRDefault="008B5A9C" w:rsidP="00DB4C20">
            <w:pPr>
              <w:rPr>
                <w:b/>
                <w:sz w:val="22"/>
                <w:szCs w:val="22"/>
              </w:rPr>
            </w:pPr>
          </w:p>
          <w:p w14:paraId="327447FF" w14:textId="77777777" w:rsidR="008B5A9C" w:rsidRPr="004C5587" w:rsidRDefault="00D817CD" w:rsidP="00DB4C20">
            <w:pPr>
              <w:rPr>
                <w:sz w:val="22"/>
                <w:szCs w:val="22"/>
              </w:rPr>
            </w:pPr>
            <w:r>
              <w:rPr>
                <w:sz w:val="22"/>
                <w:szCs w:val="22"/>
              </w:rPr>
              <w:t>This</w:t>
            </w:r>
            <w:r w:rsidR="00ED0E47">
              <w:rPr>
                <w:sz w:val="22"/>
                <w:szCs w:val="22"/>
              </w:rPr>
              <w:t xml:space="preserve"> includes interpreting needs and </w:t>
            </w:r>
            <w:r w:rsidR="00B60D01" w:rsidRPr="004C5587">
              <w:rPr>
                <w:sz w:val="22"/>
                <w:szCs w:val="22"/>
              </w:rPr>
              <w:t xml:space="preserve">presenting proposals relating to service </w:t>
            </w:r>
            <w:r w:rsidR="00B742B8" w:rsidRPr="004C5587">
              <w:rPr>
                <w:sz w:val="22"/>
                <w:szCs w:val="22"/>
              </w:rPr>
              <w:t xml:space="preserve">offering for new customers, </w:t>
            </w:r>
            <w:r w:rsidR="00B60D01" w:rsidRPr="004C5587">
              <w:rPr>
                <w:sz w:val="22"/>
                <w:szCs w:val="22"/>
              </w:rPr>
              <w:t>improvement</w:t>
            </w:r>
            <w:r>
              <w:rPr>
                <w:sz w:val="22"/>
                <w:szCs w:val="22"/>
              </w:rPr>
              <w:t>s for</w:t>
            </w:r>
            <w:r w:rsidR="00B742B8" w:rsidRPr="004C5587">
              <w:rPr>
                <w:sz w:val="22"/>
                <w:szCs w:val="22"/>
              </w:rPr>
              <w:t xml:space="preserve"> existing customers,</w:t>
            </w:r>
            <w:r w:rsidR="008B5A9C" w:rsidRPr="004C5587">
              <w:rPr>
                <w:sz w:val="22"/>
                <w:szCs w:val="22"/>
              </w:rPr>
              <w:t xml:space="preserve"> </w:t>
            </w:r>
            <w:r w:rsidR="00ED0E47">
              <w:rPr>
                <w:sz w:val="22"/>
                <w:szCs w:val="22"/>
              </w:rPr>
              <w:t xml:space="preserve">driving negotiation and co-operation in developing Service Level Agreements, </w:t>
            </w:r>
            <w:r w:rsidR="008B5A9C" w:rsidRPr="004C5587">
              <w:rPr>
                <w:sz w:val="22"/>
                <w:szCs w:val="22"/>
              </w:rPr>
              <w:t>influencing and negotiating changes in service delivery particularly when overcoming r</w:t>
            </w:r>
            <w:r>
              <w:rPr>
                <w:sz w:val="22"/>
                <w:szCs w:val="22"/>
              </w:rPr>
              <w:t>esistance to change and</w:t>
            </w:r>
            <w:r w:rsidR="008B5A9C" w:rsidRPr="004C5587">
              <w:rPr>
                <w:sz w:val="22"/>
                <w:szCs w:val="22"/>
              </w:rPr>
              <w:t xml:space="preserve"> </w:t>
            </w:r>
            <w:r>
              <w:rPr>
                <w:sz w:val="22"/>
                <w:szCs w:val="22"/>
              </w:rPr>
              <w:t xml:space="preserve">working collaboratively across all the Services to achieve this, </w:t>
            </w:r>
            <w:r w:rsidR="008B5A9C" w:rsidRPr="004C5587">
              <w:rPr>
                <w:sz w:val="22"/>
                <w:szCs w:val="22"/>
              </w:rPr>
              <w:t>developing plans and agreeing priorities, promoting and influencing decisions in partnership, deali</w:t>
            </w:r>
            <w:r w:rsidR="008E0F34" w:rsidRPr="004C5587">
              <w:rPr>
                <w:sz w:val="22"/>
                <w:szCs w:val="22"/>
              </w:rPr>
              <w:t>ng with customer complaints and stakeholders</w:t>
            </w:r>
            <w:r w:rsidR="008B5A9C" w:rsidRPr="004C5587">
              <w:rPr>
                <w:sz w:val="22"/>
                <w:szCs w:val="22"/>
              </w:rPr>
              <w:t xml:space="preserve"> who may be aggrieved about decisions in relation to the service provided.</w:t>
            </w:r>
            <w:r w:rsidR="00B742B8" w:rsidRPr="004C5587">
              <w:rPr>
                <w:sz w:val="22"/>
                <w:szCs w:val="22"/>
              </w:rPr>
              <w:t xml:space="preserve"> </w:t>
            </w:r>
          </w:p>
          <w:p w14:paraId="31FAD0FD" w14:textId="77777777" w:rsidR="006E4C45" w:rsidRPr="004C5587" w:rsidRDefault="006E4C45" w:rsidP="00DB4C20">
            <w:pPr>
              <w:rPr>
                <w:b/>
                <w:sz w:val="22"/>
                <w:szCs w:val="22"/>
              </w:rPr>
            </w:pPr>
          </w:p>
          <w:p w14:paraId="7E303B18" w14:textId="77777777" w:rsidR="008E0F34" w:rsidRPr="004C5587" w:rsidRDefault="006E4C45" w:rsidP="00DB4C20">
            <w:pPr>
              <w:rPr>
                <w:color w:val="2E74B5"/>
                <w:sz w:val="22"/>
                <w:szCs w:val="22"/>
              </w:rPr>
            </w:pPr>
            <w:r w:rsidRPr="004C5587">
              <w:rPr>
                <w:sz w:val="22"/>
                <w:szCs w:val="22"/>
              </w:rPr>
              <w:t>The role will require the post holder to regularly provide written and verbal briefings and presentations to various stakeholders</w:t>
            </w:r>
            <w:r w:rsidR="00B60D01" w:rsidRPr="004C5587">
              <w:rPr>
                <w:sz w:val="22"/>
                <w:szCs w:val="22"/>
              </w:rPr>
              <w:t>/groups</w:t>
            </w:r>
            <w:r w:rsidRPr="004C5587">
              <w:rPr>
                <w:sz w:val="22"/>
                <w:szCs w:val="22"/>
              </w:rPr>
              <w:t xml:space="preserve"> such as NSS governance groups, </w:t>
            </w:r>
            <w:r w:rsidR="004F195B" w:rsidRPr="004C5587">
              <w:rPr>
                <w:sz w:val="22"/>
                <w:szCs w:val="22"/>
              </w:rPr>
              <w:t xml:space="preserve">Directors, </w:t>
            </w:r>
            <w:r w:rsidRPr="004C5587">
              <w:rPr>
                <w:sz w:val="22"/>
                <w:szCs w:val="22"/>
              </w:rPr>
              <w:t>senior management teams</w:t>
            </w:r>
            <w:r w:rsidR="00B742B8" w:rsidRPr="004C5587">
              <w:rPr>
                <w:sz w:val="22"/>
                <w:szCs w:val="22"/>
              </w:rPr>
              <w:t xml:space="preserve">, </w:t>
            </w:r>
            <w:r w:rsidR="004F195B" w:rsidRPr="004C5587">
              <w:rPr>
                <w:sz w:val="22"/>
                <w:szCs w:val="22"/>
              </w:rPr>
              <w:t xml:space="preserve">Scottish Government </w:t>
            </w:r>
            <w:r w:rsidR="00B742B8" w:rsidRPr="004C5587">
              <w:rPr>
                <w:sz w:val="22"/>
                <w:szCs w:val="22"/>
              </w:rPr>
              <w:t>colleagues and customer senior management teams such as Public Health Scotlan</w:t>
            </w:r>
            <w:r w:rsidR="00A97FF5">
              <w:rPr>
                <w:sz w:val="22"/>
                <w:szCs w:val="22"/>
              </w:rPr>
              <w:t xml:space="preserve">d and potential new customers. </w:t>
            </w:r>
          </w:p>
          <w:p w14:paraId="1B5808F9" w14:textId="77777777" w:rsidR="002224E1" w:rsidRPr="004C5587" w:rsidRDefault="002224E1" w:rsidP="00DB4C20">
            <w:pPr>
              <w:rPr>
                <w:sz w:val="22"/>
                <w:szCs w:val="22"/>
              </w:rPr>
            </w:pPr>
          </w:p>
          <w:p w14:paraId="1B5CF8AC" w14:textId="77777777" w:rsidR="009B0BF7" w:rsidRPr="004C5587" w:rsidRDefault="009B0BF7" w:rsidP="00DB4C20">
            <w:pPr>
              <w:rPr>
                <w:sz w:val="22"/>
                <w:szCs w:val="22"/>
              </w:rPr>
            </w:pPr>
            <w:r w:rsidRPr="004C5587">
              <w:rPr>
                <w:sz w:val="22"/>
                <w:szCs w:val="22"/>
              </w:rPr>
              <w:t>The postholder must be able to persuade and influence others, in particular senior managers and professionals, over whom the post holder has no line management authority.  Influencing and negotiation skills are required when</w:t>
            </w:r>
            <w:r w:rsidR="008E0F34" w:rsidRPr="004C5587">
              <w:rPr>
                <w:sz w:val="22"/>
                <w:szCs w:val="22"/>
              </w:rPr>
              <w:t>, for example,</w:t>
            </w:r>
            <w:r w:rsidRPr="004C5587">
              <w:rPr>
                <w:sz w:val="22"/>
                <w:szCs w:val="22"/>
              </w:rPr>
              <w:t xml:space="preserve"> trying to add</w:t>
            </w:r>
            <w:r w:rsidR="00B742B8" w:rsidRPr="004C5587">
              <w:rPr>
                <w:sz w:val="22"/>
                <w:szCs w:val="22"/>
              </w:rPr>
              <w:t>ress service</w:t>
            </w:r>
            <w:r w:rsidRPr="004C5587">
              <w:rPr>
                <w:sz w:val="22"/>
                <w:szCs w:val="22"/>
              </w:rPr>
              <w:t xml:space="preserve"> issues within tight financial</w:t>
            </w:r>
            <w:r w:rsidR="00E36A72">
              <w:rPr>
                <w:sz w:val="22"/>
                <w:szCs w:val="22"/>
              </w:rPr>
              <w:t>, resource</w:t>
            </w:r>
            <w:r w:rsidRPr="004C5587">
              <w:rPr>
                <w:sz w:val="22"/>
                <w:szCs w:val="22"/>
              </w:rPr>
              <w:t xml:space="preserve"> and time constraints.  </w:t>
            </w:r>
          </w:p>
          <w:p w14:paraId="58BCAB82" w14:textId="77777777" w:rsidR="009B0BF7" w:rsidRPr="004C5587" w:rsidRDefault="009B0BF7" w:rsidP="00DB4C20">
            <w:pPr>
              <w:rPr>
                <w:sz w:val="22"/>
                <w:szCs w:val="22"/>
              </w:rPr>
            </w:pPr>
          </w:p>
          <w:p w14:paraId="590C8FF0" w14:textId="77777777" w:rsidR="009B0BF7" w:rsidRPr="004C5587" w:rsidRDefault="009B0BF7" w:rsidP="00DB4C20">
            <w:pPr>
              <w:rPr>
                <w:sz w:val="22"/>
                <w:szCs w:val="22"/>
              </w:rPr>
            </w:pPr>
            <w:r w:rsidRPr="004C5587">
              <w:rPr>
                <w:sz w:val="22"/>
                <w:szCs w:val="22"/>
              </w:rPr>
              <w:t xml:space="preserve">Communications can be of </w:t>
            </w:r>
            <w:r w:rsidR="00B60D01" w:rsidRPr="004C5587">
              <w:rPr>
                <w:sz w:val="22"/>
                <w:szCs w:val="22"/>
              </w:rPr>
              <w:t xml:space="preserve">highly complex </w:t>
            </w:r>
            <w:r w:rsidR="0077616B" w:rsidRPr="004C5587">
              <w:rPr>
                <w:sz w:val="22"/>
                <w:szCs w:val="22"/>
              </w:rPr>
              <w:t xml:space="preserve">nature, often involving </w:t>
            </w:r>
            <w:r w:rsidRPr="004C5587">
              <w:rPr>
                <w:sz w:val="22"/>
                <w:szCs w:val="22"/>
              </w:rPr>
              <w:t>sensitive issues regarding members of staff</w:t>
            </w:r>
            <w:r w:rsidR="0077616B" w:rsidRPr="004C5587">
              <w:rPr>
                <w:sz w:val="22"/>
                <w:szCs w:val="22"/>
              </w:rPr>
              <w:t xml:space="preserve"> e.g. TUPE transfers</w:t>
            </w:r>
            <w:r w:rsidR="00AC4DD4">
              <w:rPr>
                <w:sz w:val="22"/>
                <w:szCs w:val="22"/>
              </w:rPr>
              <w:t xml:space="preserve"> or changes to job roles</w:t>
            </w:r>
            <w:r w:rsidR="0077616B" w:rsidRPr="004C5587">
              <w:rPr>
                <w:sz w:val="22"/>
                <w:szCs w:val="22"/>
              </w:rPr>
              <w:t xml:space="preserve"> due to service change/re-design</w:t>
            </w:r>
            <w:r w:rsidR="00AC4DD4">
              <w:rPr>
                <w:sz w:val="22"/>
                <w:szCs w:val="22"/>
              </w:rPr>
              <w:t xml:space="preserve"> etc</w:t>
            </w:r>
            <w:r w:rsidR="004F195B" w:rsidRPr="004C5587">
              <w:rPr>
                <w:sz w:val="22"/>
                <w:szCs w:val="22"/>
              </w:rPr>
              <w:t>.</w:t>
            </w:r>
            <w:r w:rsidR="00782C03" w:rsidRPr="004C5587">
              <w:rPr>
                <w:sz w:val="22"/>
                <w:szCs w:val="22"/>
              </w:rPr>
              <w:t xml:space="preserve"> </w:t>
            </w:r>
            <w:r w:rsidRPr="004C5587">
              <w:rPr>
                <w:sz w:val="22"/>
                <w:szCs w:val="22"/>
              </w:rPr>
              <w:t xml:space="preserve">Reassurance, empathic and diplomacy skills are required when discussing sensitive issues with staff such as conduct or performance or when dealing with a complex </w:t>
            </w:r>
            <w:r w:rsidR="00284025" w:rsidRPr="004C5587">
              <w:rPr>
                <w:sz w:val="22"/>
                <w:szCs w:val="22"/>
              </w:rPr>
              <w:t>complaint.</w:t>
            </w:r>
          </w:p>
          <w:p w14:paraId="51FAD1BD" w14:textId="77777777" w:rsidR="004713DA" w:rsidRPr="004C5587" w:rsidRDefault="004713DA" w:rsidP="00DB4C20">
            <w:pPr>
              <w:rPr>
                <w:sz w:val="22"/>
                <w:szCs w:val="22"/>
              </w:rPr>
            </w:pPr>
          </w:p>
          <w:p w14:paraId="1E4D1A8D" w14:textId="77777777" w:rsidR="009B0BF7" w:rsidRPr="004C5587" w:rsidRDefault="009B0BF7" w:rsidP="00DB4C20">
            <w:pPr>
              <w:ind w:right="372"/>
              <w:rPr>
                <w:sz w:val="22"/>
                <w:szCs w:val="22"/>
                <w:u w:val="single"/>
              </w:rPr>
            </w:pPr>
            <w:r w:rsidRPr="004C5587">
              <w:rPr>
                <w:sz w:val="22"/>
                <w:szCs w:val="22"/>
                <w:u w:val="single"/>
              </w:rPr>
              <w:t>Internal</w:t>
            </w:r>
          </w:p>
          <w:p w14:paraId="0F00535D" w14:textId="77777777" w:rsidR="009B0BF7" w:rsidRPr="009C1E9D" w:rsidRDefault="009B0BF7" w:rsidP="004F195B">
            <w:pPr>
              <w:numPr>
                <w:ilvl w:val="0"/>
                <w:numId w:val="2"/>
              </w:numPr>
              <w:overflowPunct/>
              <w:autoSpaceDE/>
              <w:adjustRightInd/>
              <w:textAlignment w:val="auto"/>
              <w:rPr>
                <w:b/>
                <w:bCs/>
                <w:sz w:val="22"/>
                <w:szCs w:val="22"/>
              </w:rPr>
            </w:pPr>
            <w:r w:rsidRPr="004C5587">
              <w:rPr>
                <w:sz w:val="22"/>
                <w:szCs w:val="22"/>
              </w:rPr>
              <w:t xml:space="preserve">Line Manager, </w:t>
            </w:r>
            <w:r w:rsidR="004713DA" w:rsidRPr="004C5587">
              <w:rPr>
                <w:sz w:val="22"/>
                <w:szCs w:val="22"/>
              </w:rPr>
              <w:t>direct reports</w:t>
            </w:r>
            <w:r w:rsidRPr="004C5587">
              <w:rPr>
                <w:sz w:val="22"/>
                <w:szCs w:val="22"/>
              </w:rPr>
              <w:t xml:space="preserve"> to ensure smooth</w:t>
            </w:r>
            <w:r w:rsidR="00C41DB0" w:rsidRPr="004C5587">
              <w:rPr>
                <w:sz w:val="22"/>
                <w:szCs w:val="22"/>
              </w:rPr>
              <w:t xml:space="preserve"> operational delivery of </w:t>
            </w:r>
            <w:r w:rsidR="004F195B" w:rsidRPr="004C5587">
              <w:rPr>
                <w:sz w:val="22"/>
                <w:szCs w:val="22"/>
              </w:rPr>
              <w:t xml:space="preserve">NSS Shared Services. </w:t>
            </w:r>
          </w:p>
          <w:p w14:paraId="1A8ADCD9" w14:textId="77777777" w:rsidR="00F5703D" w:rsidRPr="009C1E9D" w:rsidRDefault="00F5703D" w:rsidP="004F195B">
            <w:pPr>
              <w:numPr>
                <w:ilvl w:val="0"/>
                <w:numId w:val="2"/>
              </w:numPr>
              <w:overflowPunct/>
              <w:autoSpaceDE/>
              <w:adjustRightInd/>
              <w:textAlignment w:val="auto"/>
              <w:rPr>
                <w:b/>
                <w:bCs/>
                <w:sz w:val="22"/>
                <w:szCs w:val="22"/>
              </w:rPr>
            </w:pPr>
            <w:r>
              <w:rPr>
                <w:sz w:val="22"/>
                <w:szCs w:val="22"/>
              </w:rPr>
              <w:t>Executive Directors, Associate Directors and Senior Managers across NHS NSS</w:t>
            </w:r>
          </w:p>
          <w:p w14:paraId="5C471DF0" w14:textId="77777777" w:rsidR="00AA5668" w:rsidRPr="004C5587" w:rsidRDefault="00AA5668" w:rsidP="004F195B">
            <w:pPr>
              <w:numPr>
                <w:ilvl w:val="0"/>
                <w:numId w:val="2"/>
              </w:numPr>
              <w:rPr>
                <w:sz w:val="22"/>
                <w:szCs w:val="22"/>
              </w:rPr>
            </w:pPr>
            <w:r w:rsidRPr="004C5587">
              <w:rPr>
                <w:sz w:val="22"/>
                <w:szCs w:val="22"/>
              </w:rPr>
              <w:t xml:space="preserve">Liaison with Senior Management to report on </w:t>
            </w:r>
            <w:r w:rsidR="00284025" w:rsidRPr="004C5587">
              <w:rPr>
                <w:sz w:val="22"/>
                <w:szCs w:val="22"/>
              </w:rPr>
              <w:t>service delivery</w:t>
            </w:r>
            <w:r w:rsidRPr="004C5587">
              <w:rPr>
                <w:sz w:val="22"/>
                <w:szCs w:val="22"/>
              </w:rPr>
              <w:t xml:space="preserve"> matters/prog</w:t>
            </w:r>
            <w:r w:rsidR="00284025" w:rsidRPr="004C5587">
              <w:rPr>
                <w:sz w:val="22"/>
                <w:szCs w:val="22"/>
              </w:rPr>
              <w:t>ress on improvement initiatives etc.</w:t>
            </w:r>
          </w:p>
          <w:p w14:paraId="2F54675D" w14:textId="77777777" w:rsidR="009B0BF7" w:rsidRPr="004C5587" w:rsidRDefault="009B0BF7" w:rsidP="004F195B">
            <w:pPr>
              <w:numPr>
                <w:ilvl w:val="0"/>
                <w:numId w:val="2"/>
              </w:numPr>
              <w:overflowPunct/>
              <w:autoSpaceDE/>
              <w:adjustRightInd/>
              <w:textAlignment w:val="auto"/>
              <w:rPr>
                <w:b/>
                <w:bCs/>
                <w:sz w:val="22"/>
                <w:szCs w:val="22"/>
              </w:rPr>
            </w:pPr>
            <w:r w:rsidRPr="004C5587">
              <w:rPr>
                <w:sz w:val="22"/>
                <w:szCs w:val="22"/>
              </w:rPr>
              <w:t xml:space="preserve">Staff </w:t>
            </w:r>
            <w:r w:rsidR="00284025" w:rsidRPr="004C5587">
              <w:rPr>
                <w:sz w:val="22"/>
                <w:szCs w:val="22"/>
              </w:rPr>
              <w:t xml:space="preserve">across the services </w:t>
            </w:r>
            <w:r w:rsidR="00B60D01" w:rsidRPr="004C5587">
              <w:rPr>
                <w:sz w:val="22"/>
                <w:szCs w:val="22"/>
              </w:rPr>
              <w:t>for the purposes of communicating information</w:t>
            </w:r>
            <w:r w:rsidR="00284025" w:rsidRPr="004C5587">
              <w:rPr>
                <w:sz w:val="22"/>
                <w:szCs w:val="22"/>
              </w:rPr>
              <w:t xml:space="preserve"> on service delivery and</w:t>
            </w:r>
            <w:r w:rsidR="00B60D01" w:rsidRPr="004C5587">
              <w:rPr>
                <w:sz w:val="22"/>
                <w:szCs w:val="22"/>
              </w:rPr>
              <w:t xml:space="preserve"> managing</w:t>
            </w:r>
            <w:r w:rsidR="00284025" w:rsidRPr="004C5587">
              <w:rPr>
                <w:sz w:val="22"/>
                <w:szCs w:val="22"/>
              </w:rPr>
              <w:t xml:space="preserve"> SLA</w:t>
            </w:r>
            <w:r w:rsidR="00B60D01" w:rsidRPr="004C5587">
              <w:rPr>
                <w:sz w:val="22"/>
                <w:szCs w:val="22"/>
              </w:rPr>
              <w:t xml:space="preserve"> per</w:t>
            </w:r>
            <w:r w:rsidR="00284025" w:rsidRPr="004C5587">
              <w:rPr>
                <w:sz w:val="22"/>
                <w:szCs w:val="22"/>
              </w:rPr>
              <w:t>formance</w:t>
            </w:r>
          </w:p>
          <w:p w14:paraId="540E3932" w14:textId="77777777" w:rsidR="009B0BF7" w:rsidRPr="004C5587" w:rsidRDefault="009B0BF7" w:rsidP="004F195B">
            <w:pPr>
              <w:numPr>
                <w:ilvl w:val="0"/>
                <w:numId w:val="2"/>
              </w:numPr>
              <w:overflowPunct/>
              <w:autoSpaceDE/>
              <w:adjustRightInd/>
              <w:textAlignment w:val="auto"/>
              <w:rPr>
                <w:b/>
                <w:bCs/>
                <w:sz w:val="22"/>
                <w:szCs w:val="22"/>
              </w:rPr>
            </w:pPr>
            <w:r w:rsidRPr="004C5587">
              <w:rPr>
                <w:sz w:val="22"/>
                <w:szCs w:val="22"/>
              </w:rPr>
              <w:t>HR Advisors for advice and support in managing staffing issues – both formal and informal; for guidance and support in developing and delivering aspects of training programmes, as req</w:t>
            </w:r>
            <w:r w:rsidR="00284025" w:rsidRPr="004C5587">
              <w:rPr>
                <w:sz w:val="22"/>
                <w:szCs w:val="22"/>
              </w:rPr>
              <w:t xml:space="preserve">uired e.g. customer service training. </w:t>
            </w:r>
          </w:p>
          <w:p w14:paraId="40B507E9" w14:textId="77777777" w:rsidR="009B0BF7" w:rsidRPr="009C1E9D" w:rsidRDefault="009B0BF7" w:rsidP="004F195B">
            <w:pPr>
              <w:numPr>
                <w:ilvl w:val="0"/>
                <w:numId w:val="2"/>
              </w:numPr>
              <w:overflowPunct/>
              <w:autoSpaceDE/>
              <w:adjustRightInd/>
              <w:textAlignment w:val="auto"/>
              <w:rPr>
                <w:b/>
                <w:bCs/>
                <w:sz w:val="22"/>
                <w:szCs w:val="22"/>
              </w:rPr>
            </w:pPr>
            <w:r w:rsidRPr="004C5587">
              <w:rPr>
                <w:sz w:val="22"/>
                <w:szCs w:val="22"/>
              </w:rPr>
              <w:t>Trade union representatives in relation to issues impacting on staff and to ensure effective partnership working</w:t>
            </w:r>
          </w:p>
          <w:p w14:paraId="7BFD39D3" w14:textId="77777777" w:rsidR="009B0BF7" w:rsidRPr="004C5587" w:rsidRDefault="009B0BF7" w:rsidP="00DB4C20">
            <w:pPr>
              <w:rPr>
                <w:sz w:val="22"/>
                <w:szCs w:val="22"/>
              </w:rPr>
            </w:pPr>
          </w:p>
          <w:p w14:paraId="3CA05F18" w14:textId="77777777" w:rsidR="009B0BF7" w:rsidRPr="004C5587" w:rsidRDefault="009B0BF7" w:rsidP="00DB4C20">
            <w:pPr>
              <w:rPr>
                <w:sz w:val="22"/>
                <w:szCs w:val="22"/>
                <w:u w:val="single"/>
              </w:rPr>
            </w:pPr>
            <w:r w:rsidRPr="004C5587">
              <w:rPr>
                <w:sz w:val="22"/>
                <w:szCs w:val="22"/>
                <w:u w:val="single"/>
              </w:rPr>
              <w:t>External</w:t>
            </w:r>
          </w:p>
          <w:p w14:paraId="6F6CF6E7" w14:textId="77777777" w:rsidR="009B0BF7" w:rsidRPr="004C5587" w:rsidRDefault="009B0BF7" w:rsidP="004F195B">
            <w:pPr>
              <w:numPr>
                <w:ilvl w:val="0"/>
                <w:numId w:val="2"/>
              </w:numPr>
              <w:overflowPunct/>
              <w:autoSpaceDE/>
              <w:adjustRightInd/>
              <w:textAlignment w:val="auto"/>
              <w:rPr>
                <w:sz w:val="22"/>
                <w:szCs w:val="22"/>
              </w:rPr>
            </w:pPr>
            <w:r w:rsidRPr="004C5587">
              <w:rPr>
                <w:sz w:val="22"/>
                <w:szCs w:val="22"/>
              </w:rPr>
              <w:lastRenderedPageBreak/>
              <w:t xml:space="preserve">Working closely with </w:t>
            </w:r>
            <w:r w:rsidR="00782C03" w:rsidRPr="004C5587">
              <w:rPr>
                <w:sz w:val="22"/>
                <w:szCs w:val="22"/>
              </w:rPr>
              <w:t>t</w:t>
            </w:r>
            <w:r w:rsidR="004F195B" w:rsidRPr="004C5587">
              <w:rPr>
                <w:sz w:val="22"/>
                <w:szCs w:val="22"/>
              </w:rPr>
              <w:t xml:space="preserve">he </w:t>
            </w:r>
            <w:r w:rsidR="00782C03" w:rsidRPr="004C5587">
              <w:rPr>
                <w:sz w:val="22"/>
                <w:szCs w:val="22"/>
              </w:rPr>
              <w:t xml:space="preserve">Scottish Government, </w:t>
            </w:r>
            <w:r w:rsidR="004F195B" w:rsidRPr="004C5587">
              <w:rPr>
                <w:sz w:val="22"/>
                <w:szCs w:val="22"/>
              </w:rPr>
              <w:t>Chief Executives, Direct</w:t>
            </w:r>
            <w:r w:rsidR="00284025" w:rsidRPr="004C5587">
              <w:rPr>
                <w:sz w:val="22"/>
                <w:szCs w:val="22"/>
              </w:rPr>
              <w:t>ors/Senior Management</w:t>
            </w:r>
            <w:r w:rsidR="004F195B" w:rsidRPr="004C5587">
              <w:rPr>
                <w:sz w:val="22"/>
                <w:szCs w:val="22"/>
              </w:rPr>
              <w:t xml:space="preserve"> in NHS Scotland Boards, Health &amp; Social Care Partnerships and other agencies such as The Alliance and the Scottish Health Council to manage and develop NSS Shared Services</w:t>
            </w:r>
            <w:r w:rsidR="00782C03" w:rsidRPr="004C5587">
              <w:rPr>
                <w:sz w:val="22"/>
                <w:szCs w:val="22"/>
              </w:rPr>
              <w:t xml:space="preserve"> within Scotland</w:t>
            </w:r>
            <w:r w:rsidR="002224E1" w:rsidRPr="004C5587">
              <w:rPr>
                <w:sz w:val="22"/>
                <w:szCs w:val="22"/>
              </w:rPr>
              <w:t>.</w:t>
            </w:r>
          </w:p>
          <w:p w14:paraId="4248FE4B" w14:textId="77777777" w:rsidR="002C1F37" w:rsidRPr="00E36A72" w:rsidRDefault="004F195B" w:rsidP="004F195B">
            <w:pPr>
              <w:numPr>
                <w:ilvl w:val="0"/>
                <w:numId w:val="2"/>
              </w:numPr>
              <w:overflowPunct/>
              <w:autoSpaceDE/>
              <w:adjustRightInd/>
              <w:textAlignment w:val="auto"/>
              <w:rPr>
                <w:b/>
                <w:bCs/>
                <w:sz w:val="22"/>
                <w:szCs w:val="22"/>
              </w:rPr>
            </w:pPr>
            <w:r w:rsidRPr="004C5587">
              <w:rPr>
                <w:sz w:val="22"/>
                <w:szCs w:val="22"/>
              </w:rPr>
              <w:t>Chief Executi</w:t>
            </w:r>
            <w:r w:rsidR="00E36A72">
              <w:rPr>
                <w:sz w:val="22"/>
                <w:szCs w:val="22"/>
              </w:rPr>
              <w:t>ves and Directors within other external, public s</w:t>
            </w:r>
            <w:r w:rsidRPr="004C5587">
              <w:rPr>
                <w:sz w:val="22"/>
                <w:szCs w:val="22"/>
              </w:rPr>
              <w:t>ector and stakeholder organisations</w:t>
            </w:r>
            <w:r w:rsidR="00A14565" w:rsidRPr="004C5587">
              <w:rPr>
                <w:sz w:val="22"/>
                <w:szCs w:val="22"/>
              </w:rPr>
              <w:t xml:space="preserve"> to ensure understanding and avai</w:t>
            </w:r>
            <w:r w:rsidR="00284025" w:rsidRPr="004C5587">
              <w:rPr>
                <w:sz w:val="22"/>
                <w:szCs w:val="22"/>
              </w:rPr>
              <w:t>lability of NSS Shared Services</w:t>
            </w:r>
            <w:r w:rsidR="00E36A72">
              <w:rPr>
                <w:sz w:val="22"/>
                <w:szCs w:val="22"/>
              </w:rPr>
              <w:t xml:space="preserve">. </w:t>
            </w:r>
          </w:p>
          <w:p w14:paraId="05505F30" w14:textId="77777777" w:rsidR="00E36A72" w:rsidRPr="004C5587" w:rsidRDefault="00E36A72" w:rsidP="00E36A72">
            <w:pPr>
              <w:overflowPunct/>
              <w:autoSpaceDE/>
              <w:adjustRightInd/>
              <w:ind w:left="490"/>
              <w:textAlignment w:val="auto"/>
              <w:rPr>
                <w:b/>
                <w:bCs/>
                <w:sz w:val="22"/>
                <w:szCs w:val="22"/>
              </w:rPr>
            </w:pPr>
          </w:p>
          <w:p w14:paraId="7760630A" w14:textId="77777777" w:rsidR="002224E1" w:rsidRPr="00DB4C20" w:rsidRDefault="002224E1" w:rsidP="00B0277E">
            <w:pPr>
              <w:overflowPunct/>
              <w:autoSpaceDE/>
              <w:adjustRightInd/>
              <w:textAlignment w:val="auto"/>
              <w:rPr>
                <w:b/>
                <w:bCs/>
                <w:sz w:val="24"/>
                <w:szCs w:val="24"/>
              </w:rPr>
            </w:pPr>
          </w:p>
        </w:tc>
      </w:tr>
    </w:tbl>
    <w:p w14:paraId="56F302C8" w14:textId="77777777" w:rsidR="002C1F37" w:rsidRDefault="002C1F37" w:rsidP="00DB4C20">
      <w:pPr>
        <w:rPr>
          <w:sz w:val="24"/>
          <w:szCs w:val="24"/>
        </w:rPr>
      </w:pPr>
    </w:p>
    <w:p w14:paraId="43BE95DD" w14:textId="77777777" w:rsidR="005C317B" w:rsidRPr="00DB4C20" w:rsidRDefault="005C317B" w:rsidP="00DB4C20">
      <w:pPr>
        <w:rPr>
          <w:sz w:val="24"/>
          <w:szCs w:val="24"/>
        </w:rPr>
      </w:pPr>
    </w:p>
    <w:tbl>
      <w:tblPr>
        <w:tblW w:w="10456"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56"/>
      </w:tblGrid>
      <w:tr w:rsidR="002C1F37" w:rsidRPr="00DB4C20" w14:paraId="63995B6D" w14:textId="77777777" w:rsidTr="00835380">
        <w:tc>
          <w:tcPr>
            <w:tcW w:w="10456" w:type="dxa"/>
          </w:tcPr>
          <w:p w14:paraId="018805A6" w14:textId="77777777" w:rsidR="002C1F37" w:rsidRDefault="002C1F37" w:rsidP="00DB4C20">
            <w:pPr>
              <w:rPr>
                <w:b/>
                <w:sz w:val="24"/>
                <w:szCs w:val="24"/>
              </w:rPr>
            </w:pPr>
            <w:r w:rsidRPr="00DB4C20">
              <w:rPr>
                <w:b/>
                <w:sz w:val="24"/>
                <w:szCs w:val="24"/>
              </w:rPr>
              <w:t>9.   MOST CHALLENGING PARTS OF THE JOB</w:t>
            </w:r>
          </w:p>
          <w:p w14:paraId="5A4D53EC" w14:textId="77777777" w:rsidR="002D0DDA" w:rsidRPr="00DB4C20" w:rsidRDefault="002D0DDA" w:rsidP="00DB4C20">
            <w:pPr>
              <w:rPr>
                <w:sz w:val="24"/>
                <w:szCs w:val="24"/>
              </w:rPr>
            </w:pPr>
          </w:p>
        </w:tc>
      </w:tr>
      <w:tr w:rsidR="002C1F37" w:rsidRPr="00DB4C20" w14:paraId="0E2CEFED" w14:textId="77777777" w:rsidTr="00835380">
        <w:tc>
          <w:tcPr>
            <w:tcW w:w="10456" w:type="dxa"/>
          </w:tcPr>
          <w:p w14:paraId="0D554FF9" w14:textId="77777777" w:rsidR="004713DA" w:rsidRPr="002D0DDA" w:rsidRDefault="00246A14" w:rsidP="002D0DDA">
            <w:pPr>
              <w:pStyle w:val="ListParagraph"/>
              <w:numPr>
                <w:ilvl w:val="0"/>
                <w:numId w:val="1"/>
              </w:numPr>
              <w:contextualSpacing/>
              <w:rPr>
                <w:sz w:val="22"/>
                <w:szCs w:val="22"/>
              </w:rPr>
            </w:pPr>
            <w:r w:rsidRPr="002D0DDA">
              <w:rPr>
                <w:sz w:val="22"/>
                <w:szCs w:val="22"/>
              </w:rPr>
              <w:t xml:space="preserve">Maintaining and improving the high quality of service delivery </w:t>
            </w:r>
            <w:r w:rsidR="005C317B">
              <w:rPr>
                <w:sz w:val="22"/>
                <w:szCs w:val="22"/>
              </w:rPr>
              <w:t xml:space="preserve">and customer service </w:t>
            </w:r>
            <w:r w:rsidRPr="002D0DDA">
              <w:rPr>
                <w:sz w:val="22"/>
                <w:szCs w:val="22"/>
              </w:rPr>
              <w:t>standards expecte</w:t>
            </w:r>
            <w:r w:rsidR="004713DA" w:rsidRPr="002D0DDA">
              <w:rPr>
                <w:sz w:val="22"/>
                <w:szCs w:val="22"/>
              </w:rPr>
              <w:t>d within an environment of decr</w:t>
            </w:r>
            <w:r w:rsidRPr="002D0DDA">
              <w:rPr>
                <w:sz w:val="22"/>
                <w:szCs w:val="22"/>
              </w:rPr>
              <w:t xml:space="preserve">easing resources, revenue budgets, changing organisational culture and new technology. </w:t>
            </w:r>
          </w:p>
          <w:p w14:paraId="1CE9C219" w14:textId="77777777" w:rsidR="004713DA" w:rsidRPr="002D0DDA" w:rsidRDefault="00246A14" w:rsidP="002D0DDA">
            <w:pPr>
              <w:pStyle w:val="ListParagraph"/>
              <w:numPr>
                <w:ilvl w:val="0"/>
                <w:numId w:val="1"/>
              </w:numPr>
              <w:contextualSpacing/>
              <w:rPr>
                <w:sz w:val="22"/>
                <w:szCs w:val="22"/>
              </w:rPr>
            </w:pPr>
            <w:r w:rsidRPr="002D0DDA">
              <w:rPr>
                <w:sz w:val="22"/>
                <w:szCs w:val="22"/>
              </w:rPr>
              <w:t>Building and maintaining ef</w:t>
            </w:r>
            <w:r w:rsidR="004713DA" w:rsidRPr="002D0DDA">
              <w:rPr>
                <w:sz w:val="22"/>
                <w:szCs w:val="22"/>
              </w:rPr>
              <w:t>fective</w:t>
            </w:r>
            <w:r w:rsidRPr="002D0DDA">
              <w:rPr>
                <w:sz w:val="22"/>
                <w:szCs w:val="22"/>
              </w:rPr>
              <w:t xml:space="preserve"> engagement across a wide diverse range of stakeholders all with different expectations and demands, some of which </w:t>
            </w:r>
            <w:r w:rsidR="002D0DDA" w:rsidRPr="002D0DDA">
              <w:rPr>
                <w:sz w:val="22"/>
                <w:szCs w:val="22"/>
              </w:rPr>
              <w:t>it will not be possible to meet</w:t>
            </w:r>
          </w:p>
          <w:p w14:paraId="4EC80D3A" w14:textId="77777777" w:rsidR="004713DA" w:rsidRPr="002D0DDA" w:rsidRDefault="004713DA" w:rsidP="002D0DDA">
            <w:pPr>
              <w:numPr>
                <w:ilvl w:val="0"/>
                <w:numId w:val="1"/>
              </w:numPr>
              <w:rPr>
                <w:sz w:val="22"/>
                <w:szCs w:val="22"/>
              </w:rPr>
            </w:pPr>
            <w:r w:rsidRPr="002D0DDA">
              <w:rPr>
                <w:sz w:val="22"/>
                <w:szCs w:val="22"/>
              </w:rPr>
              <w:t xml:space="preserve">Balancing priorities and activities within the </w:t>
            </w:r>
            <w:r w:rsidR="005C317B">
              <w:rPr>
                <w:sz w:val="22"/>
                <w:szCs w:val="22"/>
              </w:rPr>
              <w:t>Shared Services Office</w:t>
            </w:r>
            <w:r w:rsidRPr="002D0DDA">
              <w:rPr>
                <w:sz w:val="22"/>
                <w:szCs w:val="22"/>
              </w:rPr>
              <w:t xml:space="preserve"> to ensure </w:t>
            </w:r>
            <w:r w:rsidR="005C317B">
              <w:rPr>
                <w:sz w:val="22"/>
                <w:szCs w:val="22"/>
              </w:rPr>
              <w:t>timely delivery</w:t>
            </w:r>
          </w:p>
          <w:p w14:paraId="6BB0433C" w14:textId="77777777" w:rsidR="004713DA" w:rsidRPr="002D0DDA" w:rsidRDefault="004713DA" w:rsidP="002D0DDA">
            <w:pPr>
              <w:numPr>
                <w:ilvl w:val="0"/>
                <w:numId w:val="1"/>
              </w:numPr>
              <w:rPr>
                <w:sz w:val="22"/>
                <w:szCs w:val="22"/>
              </w:rPr>
            </w:pPr>
            <w:r w:rsidRPr="002D0DDA">
              <w:rPr>
                <w:sz w:val="22"/>
                <w:szCs w:val="22"/>
              </w:rPr>
              <w:t>Ensuring the service</w:t>
            </w:r>
            <w:r w:rsidR="005C317B">
              <w:rPr>
                <w:sz w:val="22"/>
                <w:szCs w:val="22"/>
              </w:rPr>
              <w:t>s are</w:t>
            </w:r>
            <w:r w:rsidRPr="002D0DDA">
              <w:rPr>
                <w:sz w:val="22"/>
                <w:szCs w:val="22"/>
              </w:rPr>
              <w:t xml:space="preserve"> sufficiently robust and effective to deliver cons</w:t>
            </w:r>
            <w:r w:rsidR="005C317B">
              <w:rPr>
                <w:sz w:val="22"/>
                <w:szCs w:val="22"/>
              </w:rPr>
              <w:t xml:space="preserve">istent quality to </w:t>
            </w:r>
            <w:r w:rsidRPr="002D0DDA">
              <w:rPr>
                <w:sz w:val="22"/>
                <w:szCs w:val="22"/>
              </w:rPr>
              <w:t>customers.</w:t>
            </w:r>
          </w:p>
          <w:p w14:paraId="6410347A" w14:textId="77777777" w:rsidR="004713DA" w:rsidRPr="002D0DDA" w:rsidRDefault="004713DA" w:rsidP="002D0DDA">
            <w:pPr>
              <w:numPr>
                <w:ilvl w:val="0"/>
                <w:numId w:val="1"/>
              </w:numPr>
              <w:rPr>
                <w:sz w:val="22"/>
                <w:szCs w:val="22"/>
              </w:rPr>
            </w:pPr>
            <w:r w:rsidRPr="002D0DDA">
              <w:rPr>
                <w:sz w:val="22"/>
                <w:szCs w:val="22"/>
              </w:rPr>
              <w:t>Training, coaching, mentoring and managing staff to maximise potential and increase efficiency and effectiveness.</w:t>
            </w:r>
          </w:p>
          <w:p w14:paraId="5CBA2ADF" w14:textId="77777777" w:rsidR="00AA5668" w:rsidRPr="00B028AC" w:rsidRDefault="004713DA" w:rsidP="002D0DDA">
            <w:pPr>
              <w:numPr>
                <w:ilvl w:val="0"/>
                <w:numId w:val="1"/>
              </w:numPr>
              <w:rPr>
                <w:sz w:val="24"/>
                <w:szCs w:val="24"/>
              </w:rPr>
            </w:pPr>
            <w:r w:rsidRPr="002D0DDA">
              <w:rPr>
                <w:sz w:val="22"/>
                <w:szCs w:val="22"/>
              </w:rPr>
              <w:t>Developing new/innovative solutions to meet</w:t>
            </w:r>
            <w:r w:rsidR="005C317B">
              <w:rPr>
                <w:sz w:val="22"/>
                <w:szCs w:val="22"/>
              </w:rPr>
              <w:t xml:space="preserve"> the requirements of the customer</w:t>
            </w:r>
            <w:r w:rsidRPr="002D0DDA">
              <w:rPr>
                <w:sz w:val="22"/>
                <w:szCs w:val="22"/>
              </w:rPr>
              <w:t>, reducing bureaucracy and overcoming resistance to change in the new environment.</w:t>
            </w:r>
          </w:p>
          <w:p w14:paraId="6D0BA532" w14:textId="77777777" w:rsidR="00F5703D" w:rsidRPr="00B028AC" w:rsidRDefault="00F5703D" w:rsidP="002D0DDA">
            <w:pPr>
              <w:numPr>
                <w:ilvl w:val="0"/>
                <w:numId w:val="1"/>
              </w:numPr>
              <w:rPr>
                <w:sz w:val="24"/>
                <w:szCs w:val="24"/>
              </w:rPr>
            </w:pPr>
            <w:r>
              <w:rPr>
                <w:sz w:val="22"/>
                <w:szCs w:val="22"/>
              </w:rPr>
              <w:t>Business and workforce planning capacity to ensure service level agreements are continually reached in line with performance standards agreed</w:t>
            </w:r>
          </w:p>
          <w:p w14:paraId="72CD567D" w14:textId="77777777" w:rsidR="00F5703D" w:rsidRPr="002D0DDA" w:rsidRDefault="00F5703D" w:rsidP="002D0DDA">
            <w:pPr>
              <w:numPr>
                <w:ilvl w:val="0"/>
                <w:numId w:val="1"/>
              </w:numPr>
              <w:rPr>
                <w:sz w:val="24"/>
                <w:szCs w:val="24"/>
              </w:rPr>
            </w:pPr>
            <w:r>
              <w:rPr>
                <w:sz w:val="22"/>
                <w:szCs w:val="22"/>
              </w:rPr>
              <w:t xml:space="preserve">Influencing service delivery within NSS working in a </w:t>
            </w:r>
            <w:r w:rsidR="0011667C">
              <w:rPr>
                <w:sz w:val="22"/>
                <w:szCs w:val="22"/>
              </w:rPr>
              <w:t>collaborative</w:t>
            </w:r>
            <w:r>
              <w:rPr>
                <w:sz w:val="22"/>
                <w:szCs w:val="22"/>
              </w:rPr>
              <w:t xml:space="preserve"> way with Directorates involved in the shared service delivery agenda</w:t>
            </w:r>
          </w:p>
          <w:p w14:paraId="4A7BE5D5" w14:textId="77777777" w:rsidR="002D0DDA" w:rsidRPr="00DB4C20" w:rsidRDefault="002D0DDA" w:rsidP="002D0DDA">
            <w:pPr>
              <w:ind w:left="720"/>
              <w:rPr>
                <w:sz w:val="24"/>
                <w:szCs w:val="24"/>
              </w:rPr>
            </w:pPr>
          </w:p>
        </w:tc>
      </w:tr>
    </w:tbl>
    <w:p w14:paraId="6CFD1EE0" w14:textId="77777777" w:rsidR="002C1F37" w:rsidRPr="00DB4C20" w:rsidRDefault="002C1F37" w:rsidP="00DB4C20">
      <w:pPr>
        <w:rPr>
          <w:sz w:val="24"/>
          <w:szCs w:val="24"/>
        </w:rPr>
      </w:pPr>
    </w:p>
    <w:tbl>
      <w:tblPr>
        <w:tblW w:w="10456" w:type="dxa"/>
        <w:tblBorders>
          <w:top w:val="single" w:sz="6" w:space="0" w:color="auto"/>
          <w:left w:val="single" w:sz="6" w:space="0" w:color="auto"/>
          <w:bottom w:val="single" w:sz="6" w:space="0" w:color="auto"/>
          <w:right w:val="single" w:sz="6" w:space="0" w:color="auto"/>
          <w:insideV w:val="single" w:sz="6" w:space="0" w:color="auto"/>
        </w:tblBorders>
        <w:tblLayout w:type="fixed"/>
        <w:tblLook w:val="0000" w:firstRow="0" w:lastRow="0" w:firstColumn="0" w:lastColumn="0" w:noHBand="0" w:noVBand="0"/>
      </w:tblPr>
      <w:tblGrid>
        <w:gridCol w:w="10456"/>
      </w:tblGrid>
      <w:tr w:rsidR="002C1F37" w:rsidRPr="00DB4C20" w14:paraId="40560F4B" w14:textId="77777777" w:rsidTr="00DB4C20">
        <w:tc>
          <w:tcPr>
            <w:tcW w:w="10456" w:type="dxa"/>
          </w:tcPr>
          <w:p w14:paraId="45967807" w14:textId="77777777" w:rsidR="002C1F37" w:rsidRDefault="002C1F37" w:rsidP="00DB4C20">
            <w:pPr>
              <w:rPr>
                <w:b/>
                <w:sz w:val="24"/>
                <w:szCs w:val="24"/>
              </w:rPr>
            </w:pPr>
            <w:r w:rsidRPr="00DB4C20">
              <w:rPr>
                <w:b/>
                <w:sz w:val="24"/>
                <w:szCs w:val="24"/>
              </w:rPr>
              <w:t>10.   SYSTEMS</w:t>
            </w:r>
          </w:p>
          <w:p w14:paraId="388779BD" w14:textId="77777777" w:rsidR="002D0DDA" w:rsidRPr="00DB4C20" w:rsidRDefault="002D0DDA" w:rsidP="00DB4C20">
            <w:pPr>
              <w:rPr>
                <w:sz w:val="24"/>
                <w:szCs w:val="24"/>
              </w:rPr>
            </w:pPr>
          </w:p>
        </w:tc>
      </w:tr>
      <w:tr w:rsidR="002C1F37" w:rsidRPr="00DB4C20" w14:paraId="00D0CBD4" w14:textId="77777777" w:rsidTr="00DB4C20">
        <w:trPr>
          <w:trHeight w:val="627"/>
        </w:trPr>
        <w:tc>
          <w:tcPr>
            <w:tcW w:w="10456" w:type="dxa"/>
          </w:tcPr>
          <w:p w14:paraId="40957C99" w14:textId="77777777" w:rsidR="009B0BF7" w:rsidRPr="002D0DDA" w:rsidRDefault="004713DA" w:rsidP="00DB4C20">
            <w:pPr>
              <w:rPr>
                <w:sz w:val="22"/>
                <w:szCs w:val="22"/>
                <w:lang w:val="en-US"/>
              </w:rPr>
            </w:pPr>
            <w:proofErr w:type="gramStart"/>
            <w:r w:rsidRPr="002D0DDA">
              <w:rPr>
                <w:sz w:val="22"/>
                <w:szCs w:val="22"/>
              </w:rPr>
              <w:t>In order to</w:t>
            </w:r>
            <w:proofErr w:type="gramEnd"/>
            <w:r w:rsidRPr="002D0DDA">
              <w:rPr>
                <w:sz w:val="22"/>
                <w:szCs w:val="22"/>
              </w:rPr>
              <w:t xml:space="preserve"> develop</w:t>
            </w:r>
            <w:r w:rsidR="006E4C45" w:rsidRPr="002D0DDA">
              <w:rPr>
                <w:sz w:val="22"/>
                <w:szCs w:val="22"/>
              </w:rPr>
              <w:t xml:space="preserve"> and present</w:t>
            </w:r>
            <w:r w:rsidR="00DF433B" w:rsidRPr="002D0DDA">
              <w:rPr>
                <w:sz w:val="22"/>
                <w:szCs w:val="22"/>
              </w:rPr>
              <w:t xml:space="preserve"> strategies, </w:t>
            </w:r>
            <w:r w:rsidR="006E4C45" w:rsidRPr="002D0DDA">
              <w:rPr>
                <w:sz w:val="22"/>
                <w:szCs w:val="22"/>
              </w:rPr>
              <w:t>plans a</w:t>
            </w:r>
            <w:r w:rsidRPr="002D0DDA">
              <w:rPr>
                <w:sz w:val="22"/>
                <w:szCs w:val="22"/>
              </w:rPr>
              <w:t>nd performance reports the post</w:t>
            </w:r>
            <w:r w:rsidR="006E4C45" w:rsidRPr="002D0DDA">
              <w:rPr>
                <w:sz w:val="22"/>
                <w:szCs w:val="22"/>
              </w:rPr>
              <w:t>holder requires advanced knowledge of use and practical application of MS office software, and other bespoke software tools used for balanced scorecard management, performance analysis and reporting and resilience reporting.</w:t>
            </w:r>
          </w:p>
          <w:p w14:paraId="41D9D6F1" w14:textId="77777777" w:rsidR="009B0BF7" w:rsidRPr="002D0DDA" w:rsidRDefault="009B0BF7" w:rsidP="00DB4C20">
            <w:pPr>
              <w:rPr>
                <w:sz w:val="22"/>
                <w:szCs w:val="22"/>
                <w:lang w:val="en-US"/>
              </w:rPr>
            </w:pPr>
          </w:p>
          <w:p w14:paraId="5D17C1D4" w14:textId="77777777" w:rsidR="00B1053B" w:rsidRPr="002D0DDA" w:rsidRDefault="00B1053B" w:rsidP="00DB4C20">
            <w:pPr>
              <w:rPr>
                <w:sz w:val="22"/>
                <w:szCs w:val="22"/>
                <w:lang w:val="en-US"/>
              </w:rPr>
            </w:pPr>
            <w:r w:rsidRPr="002D0DDA">
              <w:rPr>
                <w:sz w:val="22"/>
                <w:szCs w:val="22"/>
                <w:lang w:val="en-US"/>
              </w:rPr>
              <w:t>The postholder will also use:</w:t>
            </w:r>
          </w:p>
          <w:p w14:paraId="7373B987" w14:textId="77777777" w:rsidR="00B1053B" w:rsidRPr="002D0DDA" w:rsidRDefault="00B1053B" w:rsidP="00DB4C20">
            <w:pPr>
              <w:rPr>
                <w:sz w:val="22"/>
                <w:szCs w:val="22"/>
                <w:lang w:val="en-US"/>
              </w:rPr>
            </w:pPr>
          </w:p>
          <w:p w14:paraId="39A1763E" w14:textId="77777777" w:rsidR="00B1053B" w:rsidRPr="002D0DDA" w:rsidRDefault="00B1053B" w:rsidP="00DB4C20">
            <w:pPr>
              <w:numPr>
                <w:ilvl w:val="0"/>
                <w:numId w:val="6"/>
              </w:numPr>
              <w:tabs>
                <w:tab w:val="left" w:pos="720"/>
              </w:tabs>
              <w:textAlignment w:val="auto"/>
              <w:rPr>
                <w:sz w:val="22"/>
                <w:szCs w:val="22"/>
              </w:rPr>
            </w:pPr>
            <w:r w:rsidRPr="002D0DDA">
              <w:rPr>
                <w:sz w:val="22"/>
                <w:szCs w:val="22"/>
              </w:rPr>
              <w:t xml:space="preserve">Tableau </w:t>
            </w:r>
            <w:r w:rsidR="00003B67" w:rsidRPr="002D0DDA">
              <w:rPr>
                <w:sz w:val="22"/>
                <w:szCs w:val="22"/>
              </w:rPr>
              <w:t xml:space="preserve">/ BI </w:t>
            </w:r>
            <w:r w:rsidRPr="002D0DDA">
              <w:rPr>
                <w:sz w:val="22"/>
                <w:szCs w:val="22"/>
              </w:rPr>
              <w:t>reports</w:t>
            </w:r>
          </w:p>
          <w:p w14:paraId="0241E84B" w14:textId="77777777" w:rsidR="00B1053B" w:rsidRPr="002D0DDA" w:rsidRDefault="00B1053B" w:rsidP="00DB4C20">
            <w:pPr>
              <w:numPr>
                <w:ilvl w:val="0"/>
                <w:numId w:val="6"/>
              </w:numPr>
              <w:tabs>
                <w:tab w:val="left" w:pos="720"/>
              </w:tabs>
              <w:rPr>
                <w:sz w:val="22"/>
                <w:szCs w:val="22"/>
              </w:rPr>
            </w:pPr>
            <w:r w:rsidRPr="002D0DDA">
              <w:rPr>
                <w:sz w:val="22"/>
                <w:szCs w:val="22"/>
              </w:rPr>
              <w:t>Office 365</w:t>
            </w:r>
          </w:p>
          <w:p w14:paraId="35792877" w14:textId="77777777" w:rsidR="00B1053B" w:rsidRPr="002D0DDA" w:rsidRDefault="00B1053B" w:rsidP="00DB4C20">
            <w:pPr>
              <w:numPr>
                <w:ilvl w:val="0"/>
                <w:numId w:val="6"/>
              </w:numPr>
              <w:tabs>
                <w:tab w:val="left" w:pos="720"/>
              </w:tabs>
              <w:rPr>
                <w:sz w:val="22"/>
                <w:szCs w:val="22"/>
              </w:rPr>
            </w:pPr>
            <w:r w:rsidRPr="002D0DDA">
              <w:rPr>
                <w:sz w:val="22"/>
                <w:szCs w:val="22"/>
                <w:lang w:val="en-US"/>
              </w:rPr>
              <w:t xml:space="preserve">HR and Payroll systems such as </w:t>
            </w:r>
            <w:proofErr w:type="spellStart"/>
            <w:r w:rsidRPr="002D0DDA">
              <w:rPr>
                <w:sz w:val="22"/>
                <w:szCs w:val="22"/>
                <w:lang w:val="en-US"/>
              </w:rPr>
              <w:t>eESS</w:t>
            </w:r>
            <w:proofErr w:type="spellEnd"/>
            <w:r w:rsidRPr="002D0DDA">
              <w:rPr>
                <w:sz w:val="22"/>
                <w:szCs w:val="22"/>
                <w:lang w:val="en-US"/>
              </w:rPr>
              <w:t xml:space="preserve">, TURAS, Crown Flexi-time system, SSTS, </w:t>
            </w:r>
            <w:proofErr w:type="spellStart"/>
            <w:r w:rsidRPr="002D0DDA">
              <w:rPr>
                <w:sz w:val="22"/>
                <w:szCs w:val="22"/>
                <w:lang w:val="en-US"/>
              </w:rPr>
              <w:t>eExpenses</w:t>
            </w:r>
            <w:proofErr w:type="spellEnd"/>
          </w:p>
          <w:p w14:paraId="04121EF3" w14:textId="77777777" w:rsidR="00B1053B" w:rsidRPr="002D0DDA" w:rsidRDefault="00B1053B" w:rsidP="00DB4C20">
            <w:pPr>
              <w:numPr>
                <w:ilvl w:val="0"/>
                <w:numId w:val="6"/>
              </w:numPr>
              <w:tabs>
                <w:tab w:val="left" w:pos="720"/>
              </w:tabs>
              <w:rPr>
                <w:sz w:val="22"/>
                <w:szCs w:val="22"/>
              </w:rPr>
            </w:pPr>
            <w:r w:rsidRPr="002D0DDA">
              <w:rPr>
                <w:sz w:val="22"/>
                <w:szCs w:val="22"/>
                <w:lang w:val="en-US"/>
              </w:rPr>
              <w:t>Service Now</w:t>
            </w:r>
          </w:p>
          <w:p w14:paraId="4639FFDB" w14:textId="77777777" w:rsidR="002224E1" w:rsidRPr="002D0DDA" w:rsidRDefault="002224E1" w:rsidP="00DB4C20">
            <w:pPr>
              <w:tabs>
                <w:tab w:val="left" w:pos="720"/>
              </w:tabs>
              <w:ind w:left="720"/>
              <w:rPr>
                <w:sz w:val="22"/>
                <w:szCs w:val="22"/>
              </w:rPr>
            </w:pPr>
          </w:p>
          <w:p w14:paraId="3A195B83" w14:textId="77777777" w:rsidR="002C1F37" w:rsidRPr="002D0DDA" w:rsidRDefault="00B1053B" w:rsidP="00DB4C20">
            <w:pPr>
              <w:rPr>
                <w:sz w:val="22"/>
                <w:szCs w:val="22"/>
                <w:lang w:val="en-US"/>
              </w:rPr>
            </w:pPr>
            <w:r w:rsidRPr="002D0DDA">
              <w:rPr>
                <w:sz w:val="22"/>
                <w:szCs w:val="22"/>
                <w:lang w:val="en-US"/>
              </w:rPr>
              <w:t>The post</w:t>
            </w:r>
            <w:r w:rsidR="00DF433B" w:rsidRPr="002D0DDA">
              <w:rPr>
                <w:sz w:val="22"/>
                <w:szCs w:val="22"/>
                <w:lang w:val="en-US"/>
              </w:rPr>
              <w:t xml:space="preserve"> </w:t>
            </w:r>
            <w:r w:rsidRPr="002D0DDA">
              <w:rPr>
                <w:sz w:val="22"/>
                <w:szCs w:val="22"/>
                <w:lang w:val="en-US"/>
              </w:rPr>
              <w:t xml:space="preserve">holder is responsible for ensuring that all staff </w:t>
            </w:r>
            <w:proofErr w:type="gramStart"/>
            <w:r w:rsidRPr="002D0DDA">
              <w:rPr>
                <w:sz w:val="22"/>
                <w:szCs w:val="22"/>
                <w:lang w:val="en-US"/>
              </w:rPr>
              <w:t>managed</w:t>
            </w:r>
            <w:proofErr w:type="gramEnd"/>
            <w:r w:rsidRPr="002D0DDA">
              <w:rPr>
                <w:sz w:val="22"/>
                <w:szCs w:val="22"/>
                <w:lang w:val="en-US"/>
              </w:rPr>
              <w:t xml:space="preserve"> enter, store and transmit data in accordance with data protection, freedom of information and confidentiality policies/legislation.</w:t>
            </w:r>
          </w:p>
          <w:p w14:paraId="79D87A17" w14:textId="77777777" w:rsidR="00DF433B" w:rsidRPr="00DB4C20" w:rsidRDefault="00DF433B" w:rsidP="00DB4C20">
            <w:pPr>
              <w:rPr>
                <w:b/>
                <w:sz w:val="24"/>
                <w:szCs w:val="24"/>
              </w:rPr>
            </w:pPr>
          </w:p>
        </w:tc>
      </w:tr>
    </w:tbl>
    <w:p w14:paraId="65284713" w14:textId="77777777" w:rsidR="002C1F37" w:rsidRPr="00DB4C20" w:rsidRDefault="002C1F37" w:rsidP="00DB4C20">
      <w:pPr>
        <w:rPr>
          <w:sz w:val="24"/>
          <w:szCs w:val="24"/>
        </w:rPr>
      </w:pPr>
    </w:p>
    <w:tbl>
      <w:tblPr>
        <w:tblW w:w="1059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598"/>
      </w:tblGrid>
      <w:tr w:rsidR="002C1F37" w:rsidRPr="00DB4C20" w14:paraId="69983986" w14:textId="77777777" w:rsidTr="00B1053B">
        <w:tc>
          <w:tcPr>
            <w:tcW w:w="10598" w:type="dxa"/>
          </w:tcPr>
          <w:p w14:paraId="553B938C" w14:textId="77777777" w:rsidR="002C1F37" w:rsidRPr="00DB4C20" w:rsidRDefault="002C1F37" w:rsidP="00DB4C20">
            <w:pPr>
              <w:rPr>
                <w:sz w:val="24"/>
                <w:szCs w:val="24"/>
              </w:rPr>
            </w:pPr>
            <w:r w:rsidRPr="00DB4C20">
              <w:rPr>
                <w:b/>
                <w:sz w:val="24"/>
                <w:szCs w:val="24"/>
              </w:rPr>
              <w:t>11.   PHYSICAL, MENTAL, EMOTIONAL EFFORT</w:t>
            </w:r>
          </w:p>
        </w:tc>
      </w:tr>
      <w:tr w:rsidR="002C1F37" w:rsidRPr="00DB4C20" w14:paraId="202E73F8" w14:textId="77777777" w:rsidTr="00B1053B">
        <w:tc>
          <w:tcPr>
            <w:tcW w:w="10598" w:type="dxa"/>
          </w:tcPr>
          <w:p w14:paraId="0FE3B774" w14:textId="77777777" w:rsidR="002C1F37" w:rsidRPr="00DB4C20" w:rsidRDefault="002C1F37" w:rsidP="00DB4C20">
            <w:pPr>
              <w:tabs>
                <w:tab w:val="left" w:pos="7719"/>
              </w:tabs>
              <w:rPr>
                <w:b/>
                <w:i/>
                <w:sz w:val="24"/>
                <w:szCs w:val="24"/>
              </w:rPr>
            </w:pPr>
          </w:p>
          <w:p w14:paraId="2E019497" w14:textId="77777777" w:rsidR="00B1053B" w:rsidRPr="002D0DDA" w:rsidRDefault="00B1053B" w:rsidP="00DB4C20">
            <w:pPr>
              <w:pStyle w:val="Heading1"/>
              <w:jc w:val="left"/>
              <w:rPr>
                <w:i w:val="0"/>
                <w:sz w:val="22"/>
                <w:szCs w:val="22"/>
              </w:rPr>
            </w:pPr>
            <w:r w:rsidRPr="002D0DDA">
              <w:rPr>
                <w:i w:val="0"/>
                <w:sz w:val="22"/>
                <w:szCs w:val="22"/>
              </w:rPr>
              <w:t>Physical Effort</w:t>
            </w:r>
          </w:p>
          <w:p w14:paraId="0DAE2838" w14:textId="77777777" w:rsidR="00B1053B" w:rsidRPr="002D0DDA" w:rsidRDefault="00CD73AC" w:rsidP="00DB4C20">
            <w:pPr>
              <w:rPr>
                <w:sz w:val="22"/>
                <w:szCs w:val="22"/>
              </w:rPr>
            </w:pPr>
            <w:r w:rsidRPr="002D0DDA">
              <w:rPr>
                <w:sz w:val="22"/>
                <w:szCs w:val="22"/>
              </w:rPr>
              <w:t>The post holder will be expected to be at a workstation / desk and regularly move to different locations to meet and work with customers and stakeholders. This may require the carriage of documents and laptop computers.</w:t>
            </w:r>
            <w:r w:rsidR="00292380" w:rsidRPr="002D0DDA">
              <w:rPr>
                <w:sz w:val="22"/>
                <w:szCs w:val="22"/>
              </w:rPr>
              <w:t xml:space="preserve"> </w:t>
            </w:r>
            <w:r w:rsidR="00B1053B" w:rsidRPr="002D0DDA">
              <w:rPr>
                <w:sz w:val="22"/>
                <w:szCs w:val="22"/>
              </w:rPr>
              <w:t xml:space="preserve">Good keyboard proficiency required. </w:t>
            </w:r>
          </w:p>
          <w:p w14:paraId="6D49AB22" w14:textId="77777777" w:rsidR="002C1F37" w:rsidRPr="002D0DDA" w:rsidRDefault="002C1F37" w:rsidP="00DB4C20">
            <w:pPr>
              <w:numPr>
                <w:ilvl w:val="12"/>
                <w:numId w:val="0"/>
              </w:numPr>
              <w:spacing w:line="260" w:lineRule="exact"/>
              <w:rPr>
                <w:sz w:val="22"/>
                <w:szCs w:val="22"/>
              </w:rPr>
            </w:pPr>
          </w:p>
          <w:p w14:paraId="3E37196F" w14:textId="77777777" w:rsidR="00B1053B" w:rsidRPr="002D0DDA" w:rsidRDefault="00B1053B" w:rsidP="00792496">
            <w:pPr>
              <w:pStyle w:val="Heading1"/>
              <w:jc w:val="left"/>
              <w:rPr>
                <w:i w:val="0"/>
                <w:sz w:val="22"/>
                <w:szCs w:val="22"/>
              </w:rPr>
            </w:pPr>
            <w:r w:rsidRPr="002D0DDA">
              <w:rPr>
                <w:i w:val="0"/>
                <w:sz w:val="22"/>
                <w:szCs w:val="22"/>
              </w:rPr>
              <w:lastRenderedPageBreak/>
              <w:t>Mental Effort</w:t>
            </w:r>
            <w:r w:rsidR="00792496" w:rsidRPr="002D0DDA">
              <w:rPr>
                <w:i w:val="0"/>
                <w:sz w:val="22"/>
                <w:szCs w:val="22"/>
              </w:rPr>
              <w:t xml:space="preserve"> </w:t>
            </w:r>
          </w:p>
          <w:p w14:paraId="62D78852" w14:textId="77777777" w:rsidR="00292380" w:rsidRPr="002D0DDA" w:rsidRDefault="00B1053B" w:rsidP="00792496">
            <w:pPr>
              <w:rPr>
                <w:iCs/>
                <w:sz w:val="22"/>
                <w:szCs w:val="22"/>
              </w:rPr>
            </w:pPr>
            <w:r w:rsidRPr="002D0DDA">
              <w:rPr>
                <w:bCs/>
                <w:sz w:val="22"/>
                <w:szCs w:val="22"/>
              </w:rPr>
              <w:t xml:space="preserve">The post requires </w:t>
            </w:r>
            <w:r w:rsidR="00C41DB0" w:rsidRPr="002D0DDA">
              <w:rPr>
                <w:sz w:val="22"/>
                <w:szCs w:val="22"/>
              </w:rPr>
              <w:t>a</w:t>
            </w:r>
            <w:r w:rsidRPr="002D0DDA">
              <w:rPr>
                <w:sz w:val="22"/>
                <w:szCs w:val="22"/>
              </w:rPr>
              <w:t>bility to conc</w:t>
            </w:r>
            <w:r w:rsidR="00AC5B65" w:rsidRPr="002D0DDA">
              <w:rPr>
                <w:sz w:val="22"/>
                <w:szCs w:val="22"/>
              </w:rPr>
              <w:t>entrate for long periods of time</w:t>
            </w:r>
            <w:r w:rsidRPr="002D0DDA">
              <w:rPr>
                <w:sz w:val="22"/>
                <w:szCs w:val="22"/>
              </w:rPr>
              <w:t xml:space="preserve">, e.g. when resolving complex </w:t>
            </w:r>
            <w:r w:rsidR="00292380" w:rsidRPr="002D0DDA">
              <w:rPr>
                <w:sz w:val="22"/>
                <w:szCs w:val="22"/>
              </w:rPr>
              <w:t xml:space="preserve">service, </w:t>
            </w:r>
            <w:r w:rsidRPr="002D0DDA">
              <w:rPr>
                <w:sz w:val="22"/>
                <w:szCs w:val="22"/>
              </w:rPr>
              <w:t>operational or staff related problems, analysing</w:t>
            </w:r>
            <w:r w:rsidR="00292380" w:rsidRPr="002D0DDA">
              <w:rPr>
                <w:sz w:val="22"/>
                <w:szCs w:val="22"/>
              </w:rPr>
              <w:t xml:space="preserve"> and interpreting</w:t>
            </w:r>
            <w:r w:rsidRPr="002D0DDA">
              <w:rPr>
                <w:sz w:val="22"/>
                <w:szCs w:val="22"/>
              </w:rPr>
              <w:t xml:space="preserve"> </w:t>
            </w:r>
            <w:r w:rsidR="00292380" w:rsidRPr="002D0DDA">
              <w:rPr>
                <w:sz w:val="22"/>
                <w:szCs w:val="22"/>
              </w:rPr>
              <w:t>performance data or developing strategies and reports.</w:t>
            </w:r>
            <w:r w:rsidRPr="002D0DDA">
              <w:rPr>
                <w:sz w:val="22"/>
                <w:szCs w:val="22"/>
              </w:rPr>
              <w:t xml:space="preserve"> </w:t>
            </w:r>
            <w:r w:rsidR="00292380" w:rsidRPr="002D0DDA">
              <w:rPr>
                <w:iCs/>
                <w:sz w:val="22"/>
                <w:szCs w:val="22"/>
              </w:rPr>
              <w:t xml:space="preserve">Regular expectation of interruption </w:t>
            </w:r>
            <w:proofErr w:type="gramStart"/>
            <w:r w:rsidR="00292380" w:rsidRPr="002D0DDA">
              <w:rPr>
                <w:iCs/>
                <w:sz w:val="22"/>
                <w:szCs w:val="22"/>
              </w:rPr>
              <w:t>in order to</w:t>
            </w:r>
            <w:proofErr w:type="gramEnd"/>
            <w:r w:rsidR="00292380" w:rsidRPr="002D0DDA">
              <w:rPr>
                <w:iCs/>
                <w:sz w:val="22"/>
                <w:szCs w:val="22"/>
              </w:rPr>
              <w:t xml:space="preserve"> deal with other issues which may require an immediate response; frequent requirement for the post holder </w:t>
            </w:r>
            <w:r w:rsidR="00752F1F" w:rsidRPr="002D0DDA">
              <w:rPr>
                <w:iCs/>
                <w:sz w:val="22"/>
                <w:szCs w:val="22"/>
              </w:rPr>
              <w:t xml:space="preserve">to work to demanding timescales to meet customer expectations. </w:t>
            </w:r>
          </w:p>
          <w:p w14:paraId="01959932" w14:textId="77777777" w:rsidR="00B1053B" w:rsidRPr="002D0DDA" w:rsidRDefault="00B1053B" w:rsidP="00DB4C20">
            <w:pPr>
              <w:spacing w:line="260" w:lineRule="exact"/>
              <w:rPr>
                <w:i/>
                <w:iCs/>
                <w:sz w:val="22"/>
                <w:szCs w:val="22"/>
              </w:rPr>
            </w:pPr>
          </w:p>
          <w:p w14:paraId="6322B9C0" w14:textId="77777777" w:rsidR="00B1053B" w:rsidRPr="002D0DDA" w:rsidRDefault="00292380" w:rsidP="00DB4C20">
            <w:pPr>
              <w:rPr>
                <w:bCs/>
                <w:sz w:val="22"/>
                <w:szCs w:val="22"/>
              </w:rPr>
            </w:pPr>
            <w:r w:rsidRPr="002D0DDA">
              <w:rPr>
                <w:iCs/>
                <w:sz w:val="22"/>
                <w:szCs w:val="22"/>
              </w:rPr>
              <w:t>Ability to sustain mental effort and attention required to chair</w:t>
            </w:r>
            <w:r w:rsidR="00752F1F" w:rsidRPr="002D0DDA">
              <w:rPr>
                <w:iCs/>
                <w:sz w:val="22"/>
                <w:szCs w:val="22"/>
              </w:rPr>
              <w:t xml:space="preserve"> external customer delivery groups</w:t>
            </w:r>
            <w:r w:rsidR="003C77B1" w:rsidRPr="002D0DDA">
              <w:rPr>
                <w:iCs/>
                <w:sz w:val="22"/>
                <w:szCs w:val="22"/>
              </w:rPr>
              <w:t xml:space="preserve"> ensuring discussions remain focused and balanced. Concentration</w:t>
            </w:r>
            <w:r w:rsidR="00B1053B" w:rsidRPr="002D0DDA">
              <w:rPr>
                <w:bCs/>
                <w:sz w:val="22"/>
                <w:szCs w:val="22"/>
              </w:rPr>
              <w:t xml:space="preserve"> is also required when </w:t>
            </w:r>
            <w:r w:rsidR="003C77B1" w:rsidRPr="002D0DDA">
              <w:rPr>
                <w:bCs/>
                <w:sz w:val="22"/>
                <w:szCs w:val="22"/>
              </w:rPr>
              <w:t xml:space="preserve">participating in key meetings </w:t>
            </w:r>
            <w:r w:rsidR="00B1053B" w:rsidRPr="002D0DDA">
              <w:rPr>
                <w:bCs/>
                <w:sz w:val="22"/>
                <w:szCs w:val="22"/>
              </w:rPr>
              <w:t>with</w:t>
            </w:r>
            <w:r w:rsidR="003C77B1" w:rsidRPr="002D0DDA">
              <w:rPr>
                <w:bCs/>
                <w:sz w:val="22"/>
                <w:szCs w:val="22"/>
              </w:rPr>
              <w:t xml:space="preserve"> a range of</w:t>
            </w:r>
            <w:r w:rsidR="00B1053B" w:rsidRPr="002D0DDA">
              <w:rPr>
                <w:bCs/>
                <w:sz w:val="22"/>
                <w:szCs w:val="22"/>
              </w:rPr>
              <w:t xml:space="preserve"> s</w:t>
            </w:r>
            <w:r w:rsidR="003C77B1" w:rsidRPr="002D0DDA">
              <w:rPr>
                <w:bCs/>
                <w:sz w:val="22"/>
                <w:szCs w:val="22"/>
              </w:rPr>
              <w:t xml:space="preserve">taff, stakeholders and </w:t>
            </w:r>
            <w:r w:rsidR="00B1053B" w:rsidRPr="002D0DDA">
              <w:rPr>
                <w:bCs/>
                <w:sz w:val="22"/>
                <w:szCs w:val="22"/>
              </w:rPr>
              <w:t>when undertaking such act</w:t>
            </w:r>
            <w:r w:rsidR="003C77B1" w:rsidRPr="002D0DDA">
              <w:rPr>
                <w:bCs/>
                <w:sz w:val="22"/>
                <w:szCs w:val="22"/>
              </w:rPr>
              <w:t xml:space="preserve">ivities as analysing and interpreting complex performance data, </w:t>
            </w:r>
            <w:r w:rsidR="00B1053B" w:rsidRPr="002D0DDA">
              <w:rPr>
                <w:bCs/>
                <w:sz w:val="22"/>
                <w:szCs w:val="22"/>
              </w:rPr>
              <w:t xml:space="preserve">when drafting standard operating procedures, </w:t>
            </w:r>
            <w:r w:rsidR="003C77B1" w:rsidRPr="002D0DDA">
              <w:rPr>
                <w:bCs/>
                <w:sz w:val="22"/>
                <w:szCs w:val="22"/>
              </w:rPr>
              <w:t xml:space="preserve">planning presentations, strategies, </w:t>
            </w:r>
            <w:r w:rsidR="00B1053B" w:rsidRPr="002D0DDA">
              <w:rPr>
                <w:bCs/>
                <w:sz w:val="22"/>
                <w:szCs w:val="22"/>
              </w:rPr>
              <w:t xml:space="preserve">plans and reports. </w:t>
            </w:r>
          </w:p>
          <w:p w14:paraId="463CE97F" w14:textId="77777777" w:rsidR="00B1053B" w:rsidRPr="002D0DDA" w:rsidRDefault="00B1053B" w:rsidP="00DB4C20">
            <w:pPr>
              <w:rPr>
                <w:sz w:val="22"/>
                <w:szCs w:val="22"/>
              </w:rPr>
            </w:pPr>
          </w:p>
          <w:p w14:paraId="29D67DE9" w14:textId="77777777" w:rsidR="00B1053B" w:rsidRPr="002D0DDA" w:rsidRDefault="00782C03" w:rsidP="00DB4C20">
            <w:pPr>
              <w:rPr>
                <w:sz w:val="22"/>
                <w:szCs w:val="22"/>
              </w:rPr>
            </w:pPr>
            <w:r w:rsidRPr="002D0DDA">
              <w:rPr>
                <w:sz w:val="22"/>
                <w:szCs w:val="22"/>
              </w:rPr>
              <w:t xml:space="preserve">Due to the nature of the </w:t>
            </w:r>
            <w:r w:rsidR="00A14565" w:rsidRPr="002D0DDA">
              <w:rPr>
                <w:sz w:val="22"/>
                <w:szCs w:val="22"/>
              </w:rPr>
              <w:t>services</w:t>
            </w:r>
            <w:r w:rsidRPr="002D0DDA">
              <w:rPr>
                <w:sz w:val="22"/>
                <w:szCs w:val="22"/>
              </w:rPr>
              <w:t>, there will be a significant element of unpredictability</w:t>
            </w:r>
            <w:r w:rsidR="00B1053B" w:rsidRPr="002D0DDA">
              <w:rPr>
                <w:sz w:val="22"/>
                <w:szCs w:val="22"/>
              </w:rPr>
              <w:t xml:space="preserve"> in the working day in terms of telephone calls or unexpected work requests/issues and there is a requirement for the post</w:t>
            </w:r>
            <w:r w:rsidR="003C77B1" w:rsidRPr="002D0DDA">
              <w:rPr>
                <w:sz w:val="22"/>
                <w:szCs w:val="22"/>
              </w:rPr>
              <w:t xml:space="preserve"> </w:t>
            </w:r>
            <w:r w:rsidR="00B1053B" w:rsidRPr="002D0DDA">
              <w:rPr>
                <w:sz w:val="22"/>
                <w:szCs w:val="22"/>
              </w:rPr>
              <w:t xml:space="preserve">holder to make sound judgements in dealing with </w:t>
            </w:r>
            <w:r w:rsidR="000279EC" w:rsidRPr="002D0DDA">
              <w:rPr>
                <w:sz w:val="22"/>
                <w:szCs w:val="22"/>
              </w:rPr>
              <w:t>i</w:t>
            </w:r>
            <w:r w:rsidR="003C77B1" w:rsidRPr="002D0DDA">
              <w:rPr>
                <w:sz w:val="22"/>
                <w:szCs w:val="22"/>
              </w:rPr>
              <w:t xml:space="preserve">nterruptions and conflicting priorities, adjusting plans as necessary. </w:t>
            </w:r>
          </w:p>
          <w:p w14:paraId="24A92624" w14:textId="77777777" w:rsidR="00B1053B" w:rsidRPr="002D0DDA" w:rsidRDefault="00B1053B" w:rsidP="00DB4C20">
            <w:pPr>
              <w:rPr>
                <w:sz w:val="22"/>
                <w:szCs w:val="22"/>
              </w:rPr>
            </w:pPr>
          </w:p>
          <w:p w14:paraId="08290C65" w14:textId="77777777" w:rsidR="00B1053B" w:rsidRPr="002D0DDA" w:rsidRDefault="00B1053B" w:rsidP="00DB4C20">
            <w:pPr>
              <w:rPr>
                <w:sz w:val="22"/>
                <w:szCs w:val="22"/>
              </w:rPr>
            </w:pPr>
            <w:r w:rsidRPr="002D0DDA">
              <w:rPr>
                <w:sz w:val="22"/>
                <w:szCs w:val="22"/>
              </w:rPr>
              <w:t>The postholder will frequently be req</w:t>
            </w:r>
            <w:r w:rsidR="000279EC" w:rsidRPr="002D0DDA">
              <w:rPr>
                <w:sz w:val="22"/>
                <w:szCs w:val="22"/>
              </w:rPr>
              <w:t>uired to work to tight time constraints in relation to team and operational performance</w:t>
            </w:r>
            <w:r w:rsidR="00476525">
              <w:rPr>
                <w:sz w:val="22"/>
                <w:szCs w:val="22"/>
              </w:rPr>
              <w:t xml:space="preserve"> and meeting </w:t>
            </w:r>
            <w:r w:rsidR="000279EC" w:rsidRPr="002D0DDA">
              <w:rPr>
                <w:sz w:val="22"/>
                <w:szCs w:val="22"/>
              </w:rPr>
              <w:t>deadlines.</w:t>
            </w:r>
          </w:p>
          <w:p w14:paraId="29CD45F3" w14:textId="77777777" w:rsidR="00B1053B" w:rsidRPr="00DB4C20" w:rsidRDefault="00B1053B" w:rsidP="00DB4C20">
            <w:pPr>
              <w:numPr>
                <w:ilvl w:val="12"/>
                <w:numId w:val="0"/>
              </w:numPr>
              <w:spacing w:line="260" w:lineRule="exact"/>
              <w:rPr>
                <w:sz w:val="24"/>
                <w:szCs w:val="24"/>
              </w:rPr>
            </w:pPr>
          </w:p>
          <w:p w14:paraId="43014B27" w14:textId="77777777" w:rsidR="002C1F37" w:rsidRPr="002D0DDA" w:rsidRDefault="002C1F37" w:rsidP="00DB4C20">
            <w:pPr>
              <w:rPr>
                <w:b/>
                <w:sz w:val="22"/>
                <w:szCs w:val="22"/>
              </w:rPr>
            </w:pPr>
            <w:r w:rsidRPr="002D0DDA">
              <w:rPr>
                <w:b/>
                <w:sz w:val="22"/>
                <w:szCs w:val="22"/>
              </w:rPr>
              <w:t>Emotional Effort</w:t>
            </w:r>
          </w:p>
          <w:p w14:paraId="23ACE2C6" w14:textId="77777777" w:rsidR="000279EC" w:rsidRPr="002D0DDA" w:rsidRDefault="000279EC" w:rsidP="00DB4C20">
            <w:pPr>
              <w:tabs>
                <w:tab w:val="left" w:pos="7719"/>
              </w:tabs>
              <w:rPr>
                <w:bCs/>
                <w:sz w:val="22"/>
                <w:szCs w:val="22"/>
              </w:rPr>
            </w:pPr>
            <w:r w:rsidRPr="002D0DDA">
              <w:rPr>
                <w:bCs/>
                <w:sz w:val="22"/>
                <w:szCs w:val="22"/>
              </w:rPr>
              <w:t xml:space="preserve">There may be exposure to staff issues when undertaking line management responsibilities. Some staff will be resistant to changes in working practices and the postholder will need to deal with these in a diplomatic and sensitive manner.  </w:t>
            </w:r>
            <w:r w:rsidRPr="002D0DDA">
              <w:rPr>
                <w:sz w:val="22"/>
                <w:szCs w:val="22"/>
              </w:rPr>
              <w:t xml:space="preserve">The postholder will guide and support staff in their teams during times of change and uncertainty </w:t>
            </w:r>
            <w:proofErr w:type="gramStart"/>
            <w:r w:rsidRPr="002D0DDA">
              <w:rPr>
                <w:sz w:val="22"/>
                <w:szCs w:val="22"/>
              </w:rPr>
              <w:t>in order to</w:t>
            </w:r>
            <w:proofErr w:type="gramEnd"/>
            <w:r w:rsidRPr="002D0DDA">
              <w:rPr>
                <w:sz w:val="22"/>
                <w:szCs w:val="22"/>
              </w:rPr>
              <w:t xml:space="preserve"> provide reassurance and help maintain emotional stability.  In situations like this, the postholder is required to maintain com</w:t>
            </w:r>
            <w:r w:rsidR="00792496" w:rsidRPr="002D0DDA">
              <w:rPr>
                <w:sz w:val="22"/>
                <w:szCs w:val="22"/>
              </w:rPr>
              <w:t>posure and emotional resilience. Occasional exposure to distressing or emotional circumstances in relation to staff discipline and grievance matters</w:t>
            </w:r>
          </w:p>
          <w:p w14:paraId="3A8483F9" w14:textId="77777777" w:rsidR="00792496" w:rsidRPr="002D0DDA" w:rsidRDefault="00792496" w:rsidP="00DB4C20">
            <w:pPr>
              <w:tabs>
                <w:tab w:val="left" w:pos="7719"/>
              </w:tabs>
              <w:rPr>
                <w:sz w:val="22"/>
                <w:szCs w:val="22"/>
              </w:rPr>
            </w:pPr>
          </w:p>
          <w:p w14:paraId="08C7AA39" w14:textId="77777777" w:rsidR="00792496" w:rsidRPr="002D0DDA" w:rsidRDefault="00792496" w:rsidP="00DB4C20">
            <w:pPr>
              <w:tabs>
                <w:tab w:val="left" w:pos="7719"/>
              </w:tabs>
              <w:rPr>
                <w:sz w:val="22"/>
                <w:szCs w:val="22"/>
              </w:rPr>
            </w:pPr>
            <w:r w:rsidRPr="002D0DDA">
              <w:rPr>
                <w:bCs/>
                <w:iCs/>
                <w:sz w:val="22"/>
                <w:szCs w:val="22"/>
              </w:rPr>
              <w:t>Exposure to critical and challenging opinions will be frequent, especially as the</w:t>
            </w:r>
            <w:r w:rsidR="00DC779A">
              <w:rPr>
                <w:bCs/>
                <w:iCs/>
                <w:sz w:val="22"/>
                <w:szCs w:val="22"/>
              </w:rPr>
              <w:t>re</w:t>
            </w:r>
            <w:r w:rsidRPr="002D0DDA">
              <w:rPr>
                <w:bCs/>
                <w:iCs/>
                <w:sz w:val="22"/>
                <w:szCs w:val="22"/>
              </w:rPr>
              <w:t xml:space="preserve"> will be a regular requirement to have difficult and challenging discussions to break unwelcome news to customers and stakeholders, for example where performance targets (e.g. customer satisfaction) have not been met.</w:t>
            </w:r>
          </w:p>
          <w:p w14:paraId="6ED9FA1C" w14:textId="77777777" w:rsidR="00792496" w:rsidRPr="002D0DDA" w:rsidRDefault="00792496" w:rsidP="00DB4C20">
            <w:pPr>
              <w:tabs>
                <w:tab w:val="left" w:pos="7719"/>
              </w:tabs>
              <w:rPr>
                <w:sz w:val="22"/>
                <w:szCs w:val="22"/>
              </w:rPr>
            </w:pPr>
          </w:p>
          <w:p w14:paraId="3B5D0739" w14:textId="77777777" w:rsidR="00792496" w:rsidRPr="002D0DDA" w:rsidRDefault="00792496" w:rsidP="00792496">
            <w:pPr>
              <w:overflowPunct/>
              <w:autoSpaceDE/>
              <w:autoSpaceDN/>
              <w:adjustRightInd/>
              <w:ind w:right="252"/>
              <w:textAlignment w:val="auto"/>
              <w:rPr>
                <w:b/>
                <w:i/>
                <w:sz w:val="22"/>
                <w:szCs w:val="22"/>
              </w:rPr>
            </w:pPr>
            <w:r w:rsidRPr="002D0DDA">
              <w:rPr>
                <w:sz w:val="22"/>
                <w:szCs w:val="22"/>
              </w:rPr>
              <w:t>Exposure to critical or challenging interactions with SBU Directors/Senior Management.</w:t>
            </w:r>
          </w:p>
          <w:p w14:paraId="7AEAE3B4" w14:textId="77777777" w:rsidR="00B1053B" w:rsidRPr="00DB4C20" w:rsidRDefault="00B1053B" w:rsidP="00DB4C20">
            <w:pPr>
              <w:spacing w:line="260" w:lineRule="exact"/>
              <w:rPr>
                <w:b/>
                <w:sz w:val="24"/>
                <w:szCs w:val="24"/>
              </w:rPr>
            </w:pPr>
          </w:p>
        </w:tc>
      </w:tr>
    </w:tbl>
    <w:p w14:paraId="3123A312" w14:textId="77777777" w:rsidR="002C1F37" w:rsidRPr="00DB4C20" w:rsidRDefault="002C1F37" w:rsidP="00DB4C20">
      <w:pPr>
        <w:rPr>
          <w:sz w:val="24"/>
          <w:szCs w:val="24"/>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10421"/>
      </w:tblGrid>
      <w:tr w:rsidR="002C1F37" w:rsidRPr="00DB4C20" w14:paraId="40BE47B2" w14:textId="77777777">
        <w:tc>
          <w:tcPr>
            <w:tcW w:w="10421" w:type="dxa"/>
          </w:tcPr>
          <w:p w14:paraId="3F33C94C" w14:textId="77777777" w:rsidR="002C1F37" w:rsidRPr="00DB4C20" w:rsidRDefault="002C1F37" w:rsidP="00DB4C20">
            <w:pPr>
              <w:pStyle w:val="Header"/>
              <w:tabs>
                <w:tab w:val="clear" w:pos="4153"/>
                <w:tab w:val="clear" w:pos="8306"/>
              </w:tabs>
              <w:rPr>
                <w:b/>
                <w:sz w:val="24"/>
                <w:szCs w:val="24"/>
              </w:rPr>
            </w:pPr>
            <w:r w:rsidRPr="00DB4C20">
              <w:rPr>
                <w:b/>
                <w:sz w:val="24"/>
                <w:szCs w:val="24"/>
              </w:rPr>
              <w:t>12. ENVIRONMENTAL/WORKING CONDITIONS &amp; MACHINERY AND EQUIPMENT</w:t>
            </w:r>
          </w:p>
        </w:tc>
      </w:tr>
      <w:tr w:rsidR="002C1F37" w:rsidRPr="00DB4C20" w14:paraId="65D08049" w14:textId="77777777">
        <w:tc>
          <w:tcPr>
            <w:tcW w:w="10421" w:type="dxa"/>
          </w:tcPr>
          <w:p w14:paraId="5ED13E65" w14:textId="77777777" w:rsidR="000279EC" w:rsidRPr="00DB4C20" w:rsidRDefault="000279EC" w:rsidP="00DB4C20">
            <w:pPr>
              <w:rPr>
                <w:sz w:val="24"/>
                <w:szCs w:val="24"/>
              </w:rPr>
            </w:pPr>
          </w:p>
          <w:p w14:paraId="1C539484" w14:textId="77777777" w:rsidR="003D1414" w:rsidRPr="002D0DDA" w:rsidRDefault="000279EC" w:rsidP="00DB4C20">
            <w:pPr>
              <w:numPr>
                <w:ilvl w:val="0"/>
                <w:numId w:val="7"/>
              </w:numPr>
              <w:rPr>
                <w:sz w:val="22"/>
                <w:szCs w:val="22"/>
              </w:rPr>
            </w:pPr>
            <w:r w:rsidRPr="002D0DDA">
              <w:rPr>
                <w:sz w:val="22"/>
                <w:szCs w:val="22"/>
              </w:rPr>
              <w:t>Standard shared/open plan office conditions and equipment</w:t>
            </w:r>
            <w:r w:rsidR="00782C03" w:rsidRPr="002D0DDA">
              <w:rPr>
                <w:sz w:val="22"/>
                <w:szCs w:val="22"/>
              </w:rPr>
              <w:t>, as well as working from home on a regular basis</w:t>
            </w:r>
            <w:r w:rsidRPr="002D0DDA">
              <w:rPr>
                <w:sz w:val="22"/>
                <w:szCs w:val="22"/>
              </w:rPr>
              <w:t xml:space="preserve">. </w:t>
            </w:r>
          </w:p>
          <w:p w14:paraId="4D754E0A" w14:textId="77777777" w:rsidR="000279EC" w:rsidRPr="002D0DDA" w:rsidRDefault="000279EC" w:rsidP="00DB4C20">
            <w:pPr>
              <w:numPr>
                <w:ilvl w:val="0"/>
                <w:numId w:val="7"/>
              </w:numPr>
              <w:rPr>
                <w:bCs/>
                <w:sz w:val="22"/>
                <w:szCs w:val="22"/>
              </w:rPr>
            </w:pPr>
            <w:r w:rsidRPr="002D0DDA">
              <w:rPr>
                <w:bCs/>
                <w:sz w:val="22"/>
                <w:szCs w:val="22"/>
              </w:rPr>
              <w:t>Exposure to unpleasant working conditions is rare.</w:t>
            </w:r>
          </w:p>
          <w:p w14:paraId="283FB76A" w14:textId="77777777" w:rsidR="0091257D" w:rsidRPr="002D0DDA" w:rsidRDefault="000279EC" w:rsidP="00DB4C20">
            <w:pPr>
              <w:pStyle w:val="Heading4"/>
              <w:numPr>
                <w:ilvl w:val="0"/>
                <w:numId w:val="7"/>
              </w:numPr>
              <w:rPr>
                <w:rFonts w:cs="Arial"/>
                <w:b w:val="0"/>
                <w:i w:val="0"/>
                <w:sz w:val="22"/>
                <w:szCs w:val="22"/>
              </w:rPr>
            </w:pPr>
            <w:r w:rsidRPr="002D0DDA">
              <w:rPr>
                <w:rFonts w:cs="Arial"/>
                <w:b w:val="0"/>
                <w:i w:val="0"/>
                <w:sz w:val="22"/>
                <w:szCs w:val="22"/>
              </w:rPr>
              <w:t>The postholder may be required to travel to other sites throughout Scotland.</w:t>
            </w:r>
          </w:p>
          <w:p w14:paraId="2F6C38EC" w14:textId="77777777" w:rsidR="002C1F37" w:rsidRPr="00DB4C20" w:rsidRDefault="002C1F37" w:rsidP="00DB4C20">
            <w:pPr>
              <w:rPr>
                <w:sz w:val="24"/>
                <w:szCs w:val="24"/>
              </w:rPr>
            </w:pPr>
          </w:p>
        </w:tc>
      </w:tr>
    </w:tbl>
    <w:p w14:paraId="0AD66676" w14:textId="77777777" w:rsidR="002C1F37" w:rsidRPr="00DB4C20" w:rsidRDefault="002C1F37" w:rsidP="00DB4C20">
      <w:pPr>
        <w:rPr>
          <w:i/>
          <w:sz w:val="24"/>
          <w:szCs w:val="24"/>
        </w:rPr>
      </w:pPr>
    </w:p>
    <w:tbl>
      <w:tblPr>
        <w:tblW w:w="10632" w:type="dxa"/>
        <w:tblInd w:w="-34"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34"/>
        <w:gridCol w:w="3022"/>
        <w:gridCol w:w="4689"/>
        <w:gridCol w:w="790"/>
        <w:gridCol w:w="1684"/>
        <w:gridCol w:w="413"/>
      </w:tblGrid>
      <w:tr w:rsidR="002C1F37" w:rsidRPr="00DB4C20" w14:paraId="5CC3F81B" w14:textId="77777777" w:rsidTr="00DB4C20">
        <w:trPr>
          <w:gridBefore w:val="1"/>
          <w:wBefore w:w="34" w:type="dxa"/>
        </w:trPr>
        <w:tc>
          <w:tcPr>
            <w:tcW w:w="10598" w:type="dxa"/>
            <w:gridSpan w:val="5"/>
          </w:tcPr>
          <w:p w14:paraId="5E256C98" w14:textId="77777777" w:rsidR="002C1F37" w:rsidRPr="00DB4C20" w:rsidRDefault="002C1F37" w:rsidP="00DB4C20">
            <w:pPr>
              <w:rPr>
                <w:b/>
                <w:sz w:val="24"/>
                <w:szCs w:val="24"/>
              </w:rPr>
            </w:pPr>
            <w:r w:rsidRPr="00DB4C20">
              <w:rPr>
                <w:b/>
                <w:sz w:val="24"/>
                <w:szCs w:val="24"/>
              </w:rPr>
              <w:t>13. KNOWLEDGE, TRAINING AND EXPERIENCE REQUIRED TO DO THE JOB</w:t>
            </w:r>
          </w:p>
        </w:tc>
      </w:tr>
      <w:tr w:rsidR="002C1F37" w:rsidRPr="00DB4C20" w14:paraId="43949CA1" w14:textId="77777777" w:rsidTr="00DB4C20">
        <w:trPr>
          <w:gridBefore w:val="1"/>
          <w:wBefore w:w="34" w:type="dxa"/>
        </w:trPr>
        <w:tc>
          <w:tcPr>
            <w:tcW w:w="10598" w:type="dxa"/>
            <w:gridSpan w:val="5"/>
          </w:tcPr>
          <w:p w14:paraId="65120B6F" w14:textId="77777777" w:rsidR="00F80CF6" w:rsidRDefault="00F80CF6" w:rsidP="00DB4C20">
            <w:pPr>
              <w:rPr>
                <w:iCs/>
                <w:sz w:val="22"/>
                <w:szCs w:val="22"/>
              </w:rPr>
            </w:pPr>
          </w:p>
          <w:p w14:paraId="004D832F" w14:textId="77777777" w:rsidR="00F80CF6" w:rsidRPr="00B0277E" w:rsidRDefault="00F80CF6" w:rsidP="00DB4C20">
            <w:pPr>
              <w:rPr>
                <w:b/>
                <w:iCs/>
                <w:sz w:val="22"/>
                <w:szCs w:val="22"/>
              </w:rPr>
            </w:pPr>
            <w:r w:rsidRPr="00B0277E">
              <w:rPr>
                <w:b/>
                <w:iCs/>
                <w:sz w:val="22"/>
                <w:szCs w:val="22"/>
              </w:rPr>
              <w:t>Training</w:t>
            </w:r>
          </w:p>
          <w:p w14:paraId="38AE5E18" w14:textId="77777777" w:rsidR="00D40D15" w:rsidRPr="00F80CF6" w:rsidRDefault="00D40D15" w:rsidP="00906DB0">
            <w:pPr>
              <w:numPr>
                <w:ilvl w:val="0"/>
                <w:numId w:val="21"/>
              </w:numPr>
              <w:rPr>
                <w:sz w:val="22"/>
                <w:szCs w:val="22"/>
              </w:rPr>
            </w:pPr>
            <w:r w:rsidRPr="002D0DDA">
              <w:rPr>
                <w:iCs/>
                <w:sz w:val="22"/>
                <w:szCs w:val="22"/>
              </w:rPr>
              <w:t xml:space="preserve">Educated to degree level or equivalent with a </w:t>
            </w:r>
            <w:r w:rsidRPr="002D0DDA">
              <w:rPr>
                <w:sz w:val="22"/>
                <w:szCs w:val="22"/>
              </w:rPr>
              <w:t xml:space="preserve">post graduate </w:t>
            </w:r>
            <w:r w:rsidRPr="002D0DDA">
              <w:rPr>
                <w:iCs/>
                <w:sz w:val="22"/>
                <w:szCs w:val="22"/>
              </w:rPr>
              <w:t>qualification in a business, marketing, change management, customer relations or equivalent field</w:t>
            </w:r>
          </w:p>
          <w:p w14:paraId="145C8528" w14:textId="77777777" w:rsidR="004E4825" w:rsidRPr="00906DB0" w:rsidRDefault="004E4825" w:rsidP="004E4825">
            <w:pPr>
              <w:numPr>
                <w:ilvl w:val="0"/>
                <w:numId w:val="22"/>
              </w:numPr>
              <w:overflowPunct/>
              <w:autoSpaceDE/>
              <w:autoSpaceDN/>
              <w:adjustRightInd/>
              <w:textAlignment w:val="auto"/>
              <w:rPr>
                <w:sz w:val="22"/>
                <w:szCs w:val="22"/>
                <w:lang w:eastAsia="en-GB"/>
              </w:rPr>
            </w:pPr>
            <w:proofErr w:type="gramStart"/>
            <w:r w:rsidRPr="00906DB0">
              <w:rPr>
                <w:sz w:val="22"/>
                <w:szCs w:val="22"/>
                <w:lang w:eastAsia="en-GB"/>
              </w:rPr>
              <w:t>Masters</w:t>
            </w:r>
            <w:proofErr w:type="gramEnd"/>
            <w:r w:rsidRPr="00906DB0">
              <w:rPr>
                <w:sz w:val="22"/>
                <w:szCs w:val="22"/>
                <w:lang w:eastAsia="en-GB"/>
              </w:rPr>
              <w:t xml:space="preserve"> qualification (or) equivalent substantial experience in business </w:t>
            </w:r>
            <w:r w:rsidR="00906DB0" w:rsidRPr="00906DB0">
              <w:rPr>
                <w:sz w:val="22"/>
                <w:szCs w:val="22"/>
                <w:lang w:eastAsia="en-GB"/>
              </w:rPr>
              <w:t>management</w:t>
            </w:r>
            <w:r w:rsidRPr="00906DB0">
              <w:rPr>
                <w:sz w:val="22"/>
                <w:szCs w:val="22"/>
                <w:lang w:eastAsia="en-GB"/>
              </w:rPr>
              <w:t xml:space="preserve"> at a senior level within a large complex, multi unionised environment equivalent.</w:t>
            </w:r>
          </w:p>
          <w:p w14:paraId="3C6D0781" w14:textId="77777777" w:rsidR="004E4825" w:rsidRPr="00906DB0" w:rsidRDefault="004E4825" w:rsidP="004E4825">
            <w:pPr>
              <w:numPr>
                <w:ilvl w:val="0"/>
                <w:numId w:val="22"/>
              </w:numPr>
              <w:overflowPunct/>
              <w:autoSpaceDE/>
              <w:autoSpaceDN/>
              <w:adjustRightInd/>
              <w:textAlignment w:val="auto"/>
              <w:rPr>
                <w:sz w:val="22"/>
                <w:szCs w:val="22"/>
                <w:lang w:eastAsia="en-GB"/>
              </w:rPr>
            </w:pPr>
            <w:r w:rsidRPr="00906DB0">
              <w:rPr>
                <w:sz w:val="22"/>
                <w:szCs w:val="22"/>
                <w:lang w:eastAsia="en-GB"/>
              </w:rPr>
              <w:t>Evidence of ongoing training in specialist area to ensure CPD</w:t>
            </w:r>
          </w:p>
          <w:p w14:paraId="3DC5ADA4" w14:textId="77777777" w:rsidR="002C1F37" w:rsidRPr="002D0DDA" w:rsidRDefault="002C1F37" w:rsidP="00DB4C20">
            <w:pPr>
              <w:rPr>
                <w:sz w:val="22"/>
                <w:szCs w:val="22"/>
              </w:rPr>
            </w:pPr>
          </w:p>
          <w:p w14:paraId="63A334E2" w14:textId="77777777" w:rsidR="00DC090D" w:rsidRPr="002D0DDA" w:rsidRDefault="00DC090D" w:rsidP="00DB4C20">
            <w:pPr>
              <w:rPr>
                <w:b/>
                <w:sz w:val="22"/>
                <w:szCs w:val="22"/>
              </w:rPr>
            </w:pPr>
            <w:r w:rsidRPr="002D0DDA">
              <w:rPr>
                <w:b/>
                <w:sz w:val="22"/>
                <w:szCs w:val="22"/>
              </w:rPr>
              <w:t>Experience</w:t>
            </w:r>
          </w:p>
          <w:p w14:paraId="0730A6CF" w14:textId="77777777" w:rsidR="00DC090D" w:rsidRPr="002D0DDA" w:rsidRDefault="00DC090D" w:rsidP="00922A9C">
            <w:pPr>
              <w:numPr>
                <w:ilvl w:val="0"/>
                <w:numId w:val="3"/>
              </w:numPr>
              <w:textAlignment w:val="auto"/>
              <w:rPr>
                <w:sz w:val="22"/>
                <w:szCs w:val="22"/>
              </w:rPr>
            </w:pPr>
            <w:r w:rsidRPr="002D0DDA">
              <w:rPr>
                <w:sz w:val="22"/>
                <w:szCs w:val="22"/>
              </w:rPr>
              <w:t>Demonstrable experience at a managerial level within a relevant health care setting</w:t>
            </w:r>
          </w:p>
          <w:p w14:paraId="707C0B78" w14:textId="77777777" w:rsidR="00DC090D" w:rsidRPr="002D0DDA" w:rsidRDefault="00DC090D" w:rsidP="00922A9C">
            <w:pPr>
              <w:numPr>
                <w:ilvl w:val="0"/>
                <w:numId w:val="3"/>
              </w:numPr>
              <w:textAlignment w:val="auto"/>
              <w:rPr>
                <w:sz w:val="22"/>
                <w:szCs w:val="22"/>
              </w:rPr>
            </w:pPr>
            <w:r w:rsidRPr="002D0DDA">
              <w:rPr>
                <w:sz w:val="22"/>
                <w:szCs w:val="22"/>
              </w:rPr>
              <w:t>Prov</w:t>
            </w:r>
            <w:r w:rsidR="00D40D15" w:rsidRPr="002D0DDA">
              <w:rPr>
                <w:sz w:val="22"/>
                <w:szCs w:val="22"/>
              </w:rPr>
              <w:t xml:space="preserve">en skills in leading and motivating </w:t>
            </w:r>
            <w:r w:rsidRPr="002D0DDA">
              <w:rPr>
                <w:sz w:val="22"/>
                <w:szCs w:val="22"/>
              </w:rPr>
              <w:t xml:space="preserve">staff in the delivery of a </w:t>
            </w:r>
            <w:proofErr w:type="gramStart"/>
            <w:r w:rsidRPr="002D0DDA">
              <w:rPr>
                <w:sz w:val="22"/>
                <w:szCs w:val="22"/>
              </w:rPr>
              <w:t>high quality</w:t>
            </w:r>
            <w:proofErr w:type="gramEnd"/>
            <w:r w:rsidRPr="002D0DDA">
              <w:rPr>
                <w:sz w:val="22"/>
                <w:szCs w:val="22"/>
              </w:rPr>
              <w:t xml:space="preserve"> service</w:t>
            </w:r>
          </w:p>
          <w:p w14:paraId="61D0E43E" w14:textId="77777777" w:rsidR="00782C03" w:rsidRPr="002D0DDA" w:rsidRDefault="00BA022B" w:rsidP="00922A9C">
            <w:pPr>
              <w:numPr>
                <w:ilvl w:val="0"/>
                <w:numId w:val="3"/>
              </w:numPr>
              <w:textAlignment w:val="auto"/>
              <w:rPr>
                <w:sz w:val="22"/>
                <w:szCs w:val="22"/>
              </w:rPr>
            </w:pPr>
            <w:r w:rsidRPr="002D0DDA">
              <w:rPr>
                <w:sz w:val="22"/>
                <w:szCs w:val="22"/>
              </w:rPr>
              <w:t>Significant e</w:t>
            </w:r>
            <w:r w:rsidR="00782C03" w:rsidRPr="002D0DDA">
              <w:rPr>
                <w:sz w:val="22"/>
                <w:szCs w:val="22"/>
              </w:rPr>
              <w:t>xperience of managing an operational service, preferably at a national level</w:t>
            </w:r>
          </w:p>
          <w:p w14:paraId="25D0FCDC" w14:textId="77777777" w:rsidR="00DC090D" w:rsidRPr="002D0DDA" w:rsidRDefault="00DC090D" w:rsidP="00922A9C">
            <w:pPr>
              <w:numPr>
                <w:ilvl w:val="0"/>
                <w:numId w:val="3"/>
              </w:numPr>
              <w:textAlignment w:val="auto"/>
              <w:rPr>
                <w:sz w:val="22"/>
                <w:szCs w:val="22"/>
              </w:rPr>
            </w:pPr>
            <w:r w:rsidRPr="002D0DDA">
              <w:rPr>
                <w:sz w:val="22"/>
                <w:szCs w:val="22"/>
              </w:rPr>
              <w:t>Experience</w:t>
            </w:r>
            <w:r w:rsidR="00BA022B" w:rsidRPr="002D0DDA">
              <w:rPr>
                <w:sz w:val="22"/>
                <w:szCs w:val="22"/>
              </w:rPr>
              <w:t xml:space="preserve"> and highly competent in </w:t>
            </w:r>
            <w:r w:rsidRPr="002D0DDA">
              <w:rPr>
                <w:sz w:val="22"/>
                <w:szCs w:val="22"/>
              </w:rPr>
              <w:t>forging effective relationships with</w:t>
            </w:r>
            <w:r w:rsidR="000279EC" w:rsidRPr="002D0DDA">
              <w:rPr>
                <w:sz w:val="22"/>
                <w:szCs w:val="22"/>
              </w:rPr>
              <w:t xml:space="preserve"> internal and external</w:t>
            </w:r>
            <w:r w:rsidRPr="002D0DDA">
              <w:rPr>
                <w:sz w:val="22"/>
                <w:szCs w:val="22"/>
              </w:rPr>
              <w:t xml:space="preserve"> stakeholders</w:t>
            </w:r>
          </w:p>
          <w:p w14:paraId="5D8151B2" w14:textId="77777777" w:rsidR="00DC090D" w:rsidRPr="002D0DDA" w:rsidRDefault="00DC090D" w:rsidP="00922A9C">
            <w:pPr>
              <w:numPr>
                <w:ilvl w:val="0"/>
                <w:numId w:val="3"/>
              </w:numPr>
              <w:textAlignment w:val="auto"/>
              <w:rPr>
                <w:sz w:val="22"/>
                <w:szCs w:val="22"/>
              </w:rPr>
            </w:pPr>
            <w:r w:rsidRPr="002D0DDA">
              <w:rPr>
                <w:sz w:val="22"/>
                <w:szCs w:val="22"/>
              </w:rPr>
              <w:lastRenderedPageBreak/>
              <w:t>Experience of managing change</w:t>
            </w:r>
            <w:r w:rsidR="00D40D15" w:rsidRPr="002D0DDA">
              <w:rPr>
                <w:sz w:val="22"/>
                <w:szCs w:val="22"/>
              </w:rPr>
              <w:t xml:space="preserve"> and service redesign </w:t>
            </w:r>
          </w:p>
          <w:p w14:paraId="45280855" w14:textId="77777777" w:rsidR="009113CB" w:rsidRPr="002D0DDA" w:rsidRDefault="009113CB" w:rsidP="00922A9C">
            <w:pPr>
              <w:numPr>
                <w:ilvl w:val="0"/>
                <w:numId w:val="3"/>
              </w:numPr>
              <w:textAlignment w:val="auto"/>
              <w:rPr>
                <w:sz w:val="22"/>
                <w:szCs w:val="22"/>
              </w:rPr>
            </w:pPr>
            <w:r w:rsidRPr="002D0DDA">
              <w:rPr>
                <w:sz w:val="22"/>
                <w:szCs w:val="22"/>
              </w:rPr>
              <w:t>Project management experience</w:t>
            </w:r>
            <w:r w:rsidR="00BA022B" w:rsidRPr="002D0DDA">
              <w:rPr>
                <w:sz w:val="22"/>
                <w:szCs w:val="22"/>
              </w:rPr>
              <w:t xml:space="preserve"> </w:t>
            </w:r>
          </w:p>
          <w:p w14:paraId="2BD48996" w14:textId="77777777" w:rsidR="00DC090D" w:rsidRPr="002D0DDA" w:rsidRDefault="00DC090D" w:rsidP="00DB4C20">
            <w:pPr>
              <w:rPr>
                <w:sz w:val="22"/>
                <w:szCs w:val="22"/>
              </w:rPr>
            </w:pPr>
          </w:p>
          <w:p w14:paraId="13AEF7C4" w14:textId="77777777" w:rsidR="00DC090D" w:rsidRPr="002D0DDA" w:rsidRDefault="00DC090D" w:rsidP="00DB4C20">
            <w:pPr>
              <w:rPr>
                <w:sz w:val="22"/>
                <w:szCs w:val="22"/>
              </w:rPr>
            </w:pPr>
            <w:r w:rsidRPr="002D0DDA">
              <w:rPr>
                <w:b/>
                <w:bCs/>
                <w:sz w:val="22"/>
                <w:szCs w:val="22"/>
              </w:rPr>
              <w:t>Skills and knowledge</w:t>
            </w:r>
            <w:r w:rsidRPr="002D0DDA">
              <w:rPr>
                <w:sz w:val="22"/>
                <w:szCs w:val="22"/>
              </w:rPr>
              <w:t xml:space="preserve"> </w:t>
            </w:r>
          </w:p>
          <w:p w14:paraId="3A63DD7D" w14:textId="77777777" w:rsidR="00D40D15" w:rsidRPr="002D0DDA" w:rsidRDefault="00D40D15" w:rsidP="00922A9C">
            <w:pPr>
              <w:numPr>
                <w:ilvl w:val="0"/>
                <w:numId w:val="3"/>
              </w:numPr>
              <w:overflowPunct/>
              <w:autoSpaceDE/>
              <w:autoSpaceDN/>
              <w:adjustRightInd/>
              <w:textAlignment w:val="auto"/>
              <w:rPr>
                <w:iCs/>
                <w:sz w:val="22"/>
                <w:szCs w:val="22"/>
              </w:rPr>
            </w:pPr>
            <w:r w:rsidRPr="002D0DDA">
              <w:rPr>
                <w:iCs/>
                <w:sz w:val="22"/>
                <w:szCs w:val="22"/>
              </w:rPr>
              <w:t xml:space="preserve">Excellent </w:t>
            </w:r>
            <w:proofErr w:type="gramStart"/>
            <w:r w:rsidRPr="002D0DDA">
              <w:rPr>
                <w:iCs/>
                <w:sz w:val="22"/>
                <w:szCs w:val="22"/>
              </w:rPr>
              <w:t>high level</w:t>
            </w:r>
            <w:proofErr w:type="gramEnd"/>
            <w:r w:rsidRPr="002D0DDA">
              <w:rPr>
                <w:iCs/>
                <w:sz w:val="22"/>
                <w:szCs w:val="22"/>
              </w:rPr>
              <w:t xml:space="preserve"> verbal and written communication skills, including the ability to simplify and communicate complexity, highly developed </w:t>
            </w:r>
            <w:r w:rsidRPr="002D0DDA">
              <w:rPr>
                <w:sz w:val="22"/>
                <w:szCs w:val="22"/>
              </w:rPr>
              <w:t>influencing, negotiating and facilitation skills</w:t>
            </w:r>
          </w:p>
          <w:p w14:paraId="2434E299" w14:textId="77777777" w:rsidR="00DC090D" w:rsidRPr="002D0DDA" w:rsidRDefault="00DC090D" w:rsidP="00922A9C">
            <w:pPr>
              <w:numPr>
                <w:ilvl w:val="0"/>
                <w:numId w:val="3"/>
              </w:numPr>
              <w:textAlignment w:val="auto"/>
              <w:rPr>
                <w:sz w:val="22"/>
                <w:szCs w:val="22"/>
              </w:rPr>
            </w:pPr>
            <w:r w:rsidRPr="002D0DDA">
              <w:rPr>
                <w:sz w:val="22"/>
                <w:szCs w:val="22"/>
              </w:rPr>
              <w:t>Excellent interpersonal and relationship building skills</w:t>
            </w:r>
          </w:p>
          <w:p w14:paraId="1BE5C76C" w14:textId="77777777" w:rsidR="00DC090D" w:rsidRPr="002D0DDA" w:rsidRDefault="00DC090D" w:rsidP="00922A9C">
            <w:pPr>
              <w:numPr>
                <w:ilvl w:val="0"/>
                <w:numId w:val="3"/>
              </w:numPr>
              <w:overflowPunct/>
              <w:autoSpaceDE/>
              <w:adjustRightInd/>
              <w:textAlignment w:val="auto"/>
              <w:rPr>
                <w:sz w:val="22"/>
                <w:szCs w:val="22"/>
              </w:rPr>
            </w:pPr>
            <w:r w:rsidRPr="002D0DDA">
              <w:rPr>
                <w:sz w:val="22"/>
                <w:szCs w:val="22"/>
              </w:rPr>
              <w:t>Evidence of leadership qualities and people management skills</w:t>
            </w:r>
          </w:p>
          <w:p w14:paraId="59204AC8" w14:textId="77777777" w:rsidR="00DC090D" w:rsidRPr="002D0DDA" w:rsidRDefault="00DC090D" w:rsidP="00922A9C">
            <w:pPr>
              <w:numPr>
                <w:ilvl w:val="0"/>
                <w:numId w:val="3"/>
              </w:numPr>
              <w:overflowPunct/>
              <w:autoSpaceDE/>
              <w:adjustRightInd/>
              <w:textAlignment w:val="auto"/>
              <w:rPr>
                <w:sz w:val="22"/>
                <w:szCs w:val="22"/>
              </w:rPr>
            </w:pPr>
            <w:r w:rsidRPr="002D0DDA">
              <w:rPr>
                <w:sz w:val="22"/>
                <w:szCs w:val="22"/>
              </w:rPr>
              <w:t>Ability to analyse complex data</w:t>
            </w:r>
            <w:r w:rsidR="00DF433B" w:rsidRPr="002D0DDA">
              <w:rPr>
                <w:sz w:val="22"/>
                <w:szCs w:val="22"/>
              </w:rPr>
              <w:t>, discover trends and use findings to advise on service demand and resource</w:t>
            </w:r>
          </w:p>
          <w:p w14:paraId="46E1BE9C" w14:textId="77777777" w:rsidR="00DC090D" w:rsidRPr="002D0DDA" w:rsidRDefault="00922A9C" w:rsidP="00922A9C">
            <w:pPr>
              <w:numPr>
                <w:ilvl w:val="0"/>
                <w:numId w:val="3"/>
              </w:numPr>
              <w:overflowPunct/>
              <w:autoSpaceDE/>
              <w:adjustRightInd/>
              <w:textAlignment w:val="auto"/>
              <w:rPr>
                <w:sz w:val="22"/>
                <w:szCs w:val="22"/>
              </w:rPr>
            </w:pPr>
            <w:r w:rsidRPr="002D0DDA">
              <w:rPr>
                <w:sz w:val="22"/>
                <w:szCs w:val="22"/>
              </w:rPr>
              <w:t xml:space="preserve">Expertise in performance management </w:t>
            </w:r>
          </w:p>
          <w:p w14:paraId="5D5A4C59" w14:textId="77777777" w:rsidR="00DC090D" w:rsidRPr="002D0DDA" w:rsidRDefault="00BA022B" w:rsidP="00922A9C">
            <w:pPr>
              <w:numPr>
                <w:ilvl w:val="0"/>
                <w:numId w:val="3"/>
              </w:numPr>
              <w:textAlignment w:val="auto"/>
              <w:rPr>
                <w:sz w:val="22"/>
                <w:szCs w:val="22"/>
              </w:rPr>
            </w:pPr>
            <w:r w:rsidRPr="002D0DDA">
              <w:rPr>
                <w:sz w:val="22"/>
                <w:szCs w:val="22"/>
              </w:rPr>
              <w:t>A</w:t>
            </w:r>
            <w:r w:rsidR="00922A9C" w:rsidRPr="002D0DDA">
              <w:rPr>
                <w:sz w:val="22"/>
                <w:szCs w:val="22"/>
              </w:rPr>
              <w:t>bility to make s</w:t>
            </w:r>
            <w:r w:rsidR="00DC090D" w:rsidRPr="002D0DDA">
              <w:rPr>
                <w:sz w:val="22"/>
                <w:szCs w:val="22"/>
              </w:rPr>
              <w:t>t</w:t>
            </w:r>
            <w:r w:rsidR="00922A9C" w:rsidRPr="002D0DDA">
              <w:rPr>
                <w:sz w:val="22"/>
                <w:szCs w:val="22"/>
              </w:rPr>
              <w:t>rong and sound decisions and solve complex problems</w:t>
            </w:r>
          </w:p>
          <w:p w14:paraId="6C2FDED3" w14:textId="77777777" w:rsidR="00DC090D" w:rsidRPr="002D0DDA" w:rsidRDefault="00BA022B" w:rsidP="00922A9C">
            <w:pPr>
              <w:numPr>
                <w:ilvl w:val="0"/>
                <w:numId w:val="3"/>
              </w:numPr>
              <w:textAlignment w:val="auto"/>
              <w:rPr>
                <w:sz w:val="22"/>
                <w:szCs w:val="22"/>
              </w:rPr>
            </w:pPr>
            <w:r w:rsidRPr="002D0DDA">
              <w:rPr>
                <w:sz w:val="22"/>
                <w:szCs w:val="22"/>
              </w:rPr>
              <w:t>S</w:t>
            </w:r>
            <w:r w:rsidR="00922A9C" w:rsidRPr="002D0DDA">
              <w:rPr>
                <w:sz w:val="22"/>
                <w:szCs w:val="22"/>
              </w:rPr>
              <w:t xml:space="preserve">trong </w:t>
            </w:r>
            <w:r w:rsidR="00DC090D" w:rsidRPr="002D0DDA">
              <w:rPr>
                <w:sz w:val="22"/>
                <w:szCs w:val="22"/>
              </w:rPr>
              <w:t>understanding of information governance</w:t>
            </w:r>
          </w:p>
          <w:p w14:paraId="03844575" w14:textId="77777777" w:rsidR="00922A9C" w:rsidRPr="002D0DDA" w:rsidRDefault="00922A9C" w:rsidP="00922A9C">
            <w:pPr>
              <w:numPr>
                <w:ilvl w:val="0"/>
                <w:numId w:val="3"/>
              </w:numPr>
              <w:textAlignment w:val="auto"/>
              <w:rPr>
                <w:sz w:val="22"/>
                <w:szCs w:val="22"/>
              </w:rPr>
            </w:pPr>
            <w:r w:rsidRPr="002D0DDA">
              <w:rPr>
                <w:sz w:val="22"/>
                <w:szCs w:val="22"/>
              </w:rPr>
              <w:t xml:space="preserve">Excellent </w:t>
            </w:r>
            <w:r w:rsidR="00BA022B" w:rsidRPr="002D0DDA">
              <w:rPr>
                <w:sz w:val="22"/>
                <w:szCs w:val="22"/>
              </w:rPr>
              <w:t xml:space="preserve">strategic </w:t>
            </w:r>
            <w:r w:rsidRPr="002D0DDA">
              <w:rPr>
                <w:sz w:val="22"/>
                <w:szCs w:val="22"/>
              </w:rPr>
              <w:t>planning and organisational ability</w:t>
            </w:r>
          </w:p>
          <w:p w14:paraId="04695646" w14:textId="77777777" w:rsidR="009113CB" w:rsidRPr="002D0DDA" w:rsidRDefault="00BA022B" w:rsidP="00922A9C">
            <w:pPr>
              <w:numPr>
                <w:ilvl w:val="0"/>
                <w:numId w:val="3"/>
              </w:numPr>
              <w:tabs>
                <w:tab w:val="left" w:pos="720"/>
              </w:tabs>
              <w:ind w:right="306"/>
              <w:rPr>
                <w:sz w:val="22"/>
                <w:szCs w:val="22"/>
              </w:rPr>
            </w:pPr>
            <w:r w:rsidRPr="002D0DDA">
              <w:rPr>
                <w:sz w:val="22"/>
                <w:szCs w:val="22"/>
              </w:rPr>
              <w:t>Sound</w:t>
            </w:r>
            <w:r w:rsidR="009113CB" w:rsidRPr="002D0DDA">
              <w:rPr>
                <w:sz w:val="22"/>
                <w:szCs w:val="22"/>
              </w:rPr>
              <w:t xml:space="preserve"> knowledge of budgeting and resource allocation procedures </w:t>
            </w:r>
          </w:p>
          <w:p w14:paraId="581F7AD1" w14:textId="77777777" w:rsidR="00DC090D" w:rsidRPr="002D0DDA" w:rsidRDefault="00922A9C" w:rsidP="00922A9C">
            <w:pPr>
              <w:numPr>
                <w:ilvl w:val="0"/>
                <w:numId w:val="3"/>
              </w:numPr>
              <w:textAlignment w:val="auto"/>
              <w:rPr>
                <w:sz w:val="22"/>
                <w:szCs w:val="22"/>
              </w:rPr>
            </w:pPr>
            <w:r w:rsidRPr="002D0DDA">
              <w:rPr>
                <w:sz w:val="22"/>
                <w:szCs w:val="22"/>
              </w:rPr>
              <w:t xml:space="preserve">Able to demonstrate </w:t>
            </w:r>
            <w:r w:rsidR="00DC090D" w:rsidRPr="002D0DDA">
              <w:rPr>
                <w:sz w:val="22"/>
                <w:szCs w:val="22"/>
              </w:rPr>
              <w:t xml:space="preserve">sound knowledge and understanding of the broad framework within which the NSS operates.  </w:t>
            </w:r>
          </w:p>
          <w:p w14:paraId="4AB79764" w14:textId="77777777" w:rsidR="00D40D15" w:rsidRPr="002D0DDA" w:rsidRDefault="00D40D15" w:rsidP="00922A9C">
            <w:pPr>
              <w:numPr>
                <w:ilvl w:val="0"/>
                <w:numId w:val="3"/>
              </w:numPr>
              <w:textAlignment w:val="auto"/>
              <w:rPr>
                <w:sz w:val="22"/>
                <w:szCs w:val="22"/>
              </w:rPr>
            </w:pPr>
            <w:r w:rsidRPr="002D0DDA">
              <w:rPr>
                <w:sz w:val="22"/>
                <w:szCs w:val="22"/>
              </w:rPr>
              <w:t>Understanding of strategic direction and priorities for</w:t>
            </w:r>
            <w:r w:rsidR="00922A9C" w:rsidRPr="002D0DDA">
              <w:rPr>
                <w:sz w:val="22"/>
                <w:szCs w:val="22"/>
              </w:rPr>
              <w:t xml:space="preserve"> NSS,</w:t>
            </w:r>
            <w:r w:rsidRPr="002D0DDA">
              <w:rPr>
                <w:sz w:val="22"/>
                <w:szCs w:val="22"/>
              </w:rPr>
              <w:t xml:space="preserve"> NHS Scotland and all other public sector customer segments, e.g. national and local government.</w:t>
            </w:r>
          </w:p>
          <w:p w14:paraId="0037ADA6" w14:textId="77777777" w:rsidR="00922A9C" w:rsidRPr="002D0DDA" w:rsidRDefault="00BA022B" w:rsidP="00922A9C">
            <w:pPr>
              <w:numPr>
                <w:ilvl w:val="0"/>
                <w:numId w:val="3"/>
              </w:numPr>
              <w:overflowPunct/>
              <w:autoSpaceDE/>
              <w:autoSpaceDN/>
              <w:adjustRightInd/>
              <w:ind w:left="714" w:hanging="357"/>
              <w:textAlignment w:val="auto"/>
              <w:rPr>
                <w:iCs/>
                <w:sz w:val="22"/>
                <w:szCs w:val="22"/>
              </w:rPr>
            </w:pPr>
            <w:r w:rsidRPr="002D0DDA">
              <w:rPr>
                <w:iCs/>
                <w:sz w:val="22"/>
                <w:szCs w:val="22"/>
              </w:rPr>
              <w:t>M</w:t>
            </w:r>
            <w:r w:rsidR="00922A9C" w:rsidRPr="002D0DDA">
              <w:rPr>
                <w:iCs/>
                <w:sz w:val="22"/>
                <w:szCs w:val="22"/>
              </w:rPr>
              <w:t>aturity and professional knowledge to operate at all levels within NSS, NHS Scotland and the wider Scottish public sector</w:t>
            </w:r>
          </w:p>
          <w:p w14:paraId="730D765E" w14:textId="77777777" w:rsidR="00922A9C" w:rsidRPr="002D0DDA" w:rsidRDefault="00922A9C" w:rsidP="00922A9C">
            <w:pPr>
              <w:textAlignment w:val="auto"/>
              <w:rPr>
                <w:sz w:val="22"/>
                <w:szCs w:val="22"/>
              </w:rPr>
            </w:pPr>
          </w:p>
          <w:p w14:paraId="6682F5C6" w14:textId="77777777" w:rsidR="00220F8E" w:rsidRPr="002D0DDA" w:rsidRDefault="00DC090D" w:rsidP="00DB4C20">
            <w:pPr>
              <w:rPr>
                <w:sz w:val="22"/>
                <w:szCs w:val="22"/>
              </w:rPr>
            </w:pPr>
            <w:r w:rsidRPr="002D0DDA">
              <w:rPr>
                <w:sz w:val="22"/>
                <w:szCs w:val="22"/>
              </w:rPr>
              <w:t xml:space="preserve">The post holder is expected to </w:t>
            </w:r>
            <w:proofErr w:type="gramStart"/>
            <w:r w:rsidRPr="002D0DDA">
              <w:rPr>
                <w:sz w:val="22"/>
                <w:szCs w:val="22"/>
              </w:rPr>
              <w:t>lead by example at all times</w:t>
            </w:r>
            <w:proofErr w:type="gramEnd"/>
            <w:r w:rsidRPr="002D0DDA">
              <w:rPr>
                <w:sz w:val="22"/>
                <w:szCs w:val="22"/>
              </w:rPr>
              <w:t>, demonstrate the highest standards of personal and professional conduct that support the NSS Values and Behaviours and respect the diversity that makes up a complex multi-disciplinary workforce</w:t>
            </w:r>
            <w:r w:rsidR="009113CB" w:rsidRPr="002D0DDA">
              <w:rPr>
                <w:sz w:val="22"/>
                <w:szCs w:val="22"/>
              </w:rPr>
              <w:t>.</w:t>
            </w:r>
          </w:p>
          <w:p w14:paraId="491B9E4C" w14:textId="77777777" w:rsidR="009113CB" w:rsidRPr="002D0DDA" w:rsidRDefault="009113CB" w:rsidP="00DB4C20">
            <w:pPr>
              <w:rPr>
                <w:sz w:val="22"/>
                <w:szCs w:val="22"/>
              </w:rPr>
            </w:pPr>
          </w:p>
        </w:tc>
      </w:tr>
      <w:tr w:rsidR="00DB4C20" w:rsidRPr="00DB4C20" w14:paraId="20FA251E" w14:textId="77777777" w:rsidTr="00DB4C20">
        <w:tblPrEx>
          <w:tblBorders>
            <w:top w:val="single" w:sz="6" w:space="0" w:color="auto"/>
            <w:left w:val="single" w:sz="6" w:space="0" w:color="auto"/>
            <w:bottom w:val="single" w:sz="6" w:space="0" w:color="auto"/>
            <w:right w:val="single" w:sz="6" w:space="0" w:color="auto"/>
            <w:insideV w:val="none" w:sz="0" w:space="0" w:color="auto"/>
          </w:tblBorders>
        </w:tblPrEx>
        <w:tc>
          <w:tcPr>
            <w:tcW w:w="10632" w:type="dxa"/>
            <w:gridSpan w:val="6"/>
            <w:tcBorders>
              <w:top w:val="single" w:sz="4" w:space="0" w:color="auto"/>
              <w:left w:val="nil"/>
              <w:bottom w:val="single" w:sz="4" w:space="0" w:color="auto"/>
              <w:right w:val="nil"/>
            </w:tcBorders>
          </w:tcPr>
          <w:p w14:paraId="3749B038" w14:textId="77777777" w:rsidR="00DB4C20" w:rsidRPr="00DB4C20" w:rsidRDefault="00DB4C20" w:rsidP="001C65EE">
            <w:pPr>
              <w:spacing w:before="120" w:after="120"/>
              <w:rPr>
                <w:sz w:val="24"/>
                <w:szCs w:val="24"/>
              </w:rPr>
            </w:pPr>
          </w:p>
        </w:tc>
      </w:tr>
      <w:tr w:rsidR="00DB4C20" w:rsidRPr="00DB4C20" w14:paraId="2F247602" w14:textId="77777777" w:rsidTr="00DB4C20">
        <w:tblPrEx>
          <w:tblBorders>
            <w:top w:val="single" w:sz="6" w:space="0" w:color="auto"/>
            <w:left w:val="single" w:sz="6" w:space="0" w:color="auto"/>
            <w:bottom w:val="single" w:sz="6" w:space="0" w:color="auto"/>
            <w:right w:val="single" w:sz="6" w:space="0" w:color="auto"/>
            <w:insideV w:val="none" w:sz="0" w:space="0" w:color="auto"/>
          </w:tblBorders>
        </w:tblPrEx>
        <w:tc>
          <w:tcPr>
            <w:tcW w:w="10632" w:type="dxa"/>
            <w:gridSpan w:val="6"/>
            <w:tcBorders>
              <w:top w:val="single" w:sz="4" w:space="0" w:color="auto"/>
              <w:left w:val="single" w:sz="4" w:space="0" w:color="auto"/>
              <w:bottom w:val="nil"/>
              <w:right w:val="single" w:sz="4" w:space="0" w:color="auto"/>
            </w:tcBorders>
          </w:tcPr>
          <w:p w14:paraId="376EC265" w14:textId="77777777" w:rsidR="00DB4C20" w:rsidRPr="00DB4C20" w:rsidRDefault="00DB4C20" w:rsidP="001C65EE">
            <w:pPr>
              <w:spacing w:before="120" w:after="120"/>
              <w:rPr>
                <w:b/>
                <w:sz w:val="24"/>
                <w:szCs w:val="24"/>
              </w:rPr>
            </w:pPr>
            <w:r w:rsidRPr="00DB4C20">
              <w:rPr>
                <w:b/>
                <w:sz w:val="24"/>
                <w:szCs w:val="24"/>
              </w:rPr>
              <w:t xml:space="preserve">14.   </w:t>
            </w:r>
            <w:r w:rsidRPr="00DB4C20">
              <w:rPr>
                <w:b/>
                <w:sz w:val="24"/>
                <w:szCs w:val="24"/>
              </w:rPr>
              <w:tab/>
              <w:t>JOB DESCRIPTION AGREEMENT</w:t>
            </w:r>
          </w:p>
        </w:tc>
      </w:tr>
      <w:tr w:rsidR="00DB4C20" w:rsidRPr="00DB4C20" w14:paraId="397F9AD6" w14:textId="77777777" w:rsidTr="00DB4C20">
        <w:tblPrEx>
          <w:tblBorders>
            <w:top w:val="single" w:sz="6" w:space="0" w:color="auto"/>
            <w:left w:val="single" w:sz="6" w:space="0" w:color="auto"/>
            <w:bottom w:val="single" w:sz="6" w:space="0" w:color="auto"/>
            <w:right w:val="single" w:sz="6" w:space="0" w:color="auto"/>
            <w:insideV w:val="none" w:sz="0" w:space="0" w:color="auto"/>
          </w:tblBorders>
        </w:tblPrEx>
        <w:tc>
          <w:tcPr>
            <w:tcW w:w="10632" w:type="dxa"/>
            <w:gridSpan w:val="6"/>
            <w:tcBorders>
              <w:top w:val="nil"/>
              <w:left w:val="single" w:sz="4" w:space="0" w:color="auto"/>
              <w:bottom w:val="nil"/>
              <w:right w:val="single" w:sz="4" w:space="0" w:color="auto"/>
            </w:tcBorders>
          </w:tcPr>
          <w:p w14:paraId="24CFF1FC" w14:textId="77777777" w:rsidR="00DB4C20" w:rsidRPr="002D0DDA" w:rsidRDefault="00DB4C20" w:rsidP="001C65EE">
            <w:pPr>
              <w:pStyle w:val="BodyText"/>
              <w:spacing w:line="264" w:lineRule="auto"/>
              <w:rPr>
                <w:b w:val="0"/>
                <w:sz w:val="22"/>
                <w:szCs w:val="22"/>
              </w:rPr>
            </w:pPr>
            <w:r w:rsidRPr="002D0DDA">
              <w:rPr>
                <w:b w:val="0"/>
                <w:sz w:val="22"/>
                <w:szCs w:val="22"/>
              </w:rPr>
              <w:t>A separate job description will need to be signed off by each postholder to whom the job description applies.</w:t>
            </w:r>
          </w:p>
          <w:p w14:paraId="5883206B" w14:textId="77777777" w:rsidR="00DB4C20" w:rsidRPr="002D0DDA" w:rsidRDefault="00DB4C20" w:rsidP="001C65EE">
            <w:pPr>
              <w:pStyle w:val="BodyText"/>
              <w:spacing w:line="264" w:lineRule="auto"/>
              <w:rPr>
                <w:b w:val="0"/>
                <w:sz w:val="22"/>
                <w:szCs w:val="22"/>
              </w:rPr>
            </w:pPr>
          </w:p>
        </w:tc>
      </w:tr>
      <w:tr w:rsidR="00DB4C20" w:rsidRPr="00DB4C20" w14:paraId="27746DC6" w14:textId="77777777" w:rsidTr="00DB4C20">
        <w:tblPrEx>
          <w:tblBorders>
            <w:top w:val="single" w:sz="6" w:space="0" w:color="auto"/>
            <w:left w:val="single" w:sz="6" w:space="0" w:color="auto"/>
            <w:bottom w:val="single" w:sz="6" w:space="0" w:color="auto"/>
            <w:right w:val="single" w:sz="6" w:space="0" w:color="auto"/>
            <w:insideV w:val="none" w:sz="0" w:space="0" w:color="auto"/>
          </w:tblBorders>
        </w:tblPrEx>
        <w:tc>
          <w:tcPr>
            <w:tcW w:w="3056" w:type="dxa"/>
            <w:gridSpan w:val="2"/>
            <w:tcBorders>
              <w:top w:val="nil"/>
              <w:left w:val="single" w:sz="4" w:space="0" w:color="auto"/>
              <w:bottom w:val="nil"/>
              <w:right w:val="single" w:sz="4" w:space="0" w:color="auto"/>
            </w:tcBorders>
          </w:tcPr>
          <w:p w14:paraId="6F63E825" w14:textId="77777777" w:rsidR="00DB4C20" w:rsidRPr="002D0DDA" w:rsidRDefault="00DB4C20" w:rsidP="001C65EE">
            <w:pPr>
              <w:spacing w:before="120" w:after="120"/>
              <w:rPr>
                <w:sz w:val="22"/>
                <w:szCs w:val="22"/>
              </w:rPr>
            </w:pPr>
            <w:r w:rsidRPr="002D0DDA">
              <w:rPr>
                <w:sz w:val="22"/>
                <w:szCs w:val="22"/>
              </w:rPr>
              <w:t>Postholder Signature:</w:t>
            </w:r>
          </w:p>
        </w:tc>
        <w:tc>
          <w:tcPr>
            <w:tcW w:w="4689" w:type="dxa"/>
            <w:tcBorders>
              <w:top w:val="single" w:sz="4" w:space="0" w:color="auto"/>
              <w:left w:val="single" w:sz="4" w:space="0" w:color="auto"/>
              <w:bottom w:val="single" w:sz="4" w:space="0" w:color="auto"/>
              <w:right w:val="single" w:sz="4" w:space="0" w:color="auto"/>
            </w:tcBorders>
          </w:tcPr>
          <w:p w14:paraId="66CDBC90" w14:textId="77777777" w:rsidR="00DB4C20" w:rsidRPr="002D0DDA" w:rsidRDefault="00DB4C20" w:rsidP="001C65EE">
            <w:pPr>
              <w:spacing w:before="120" w:after="120"/>
              <w:rPr>
                <w:sz w:val="22"/>
                <w:szCs w:val="22"/>
              </w:rPr>
            </w:pPr>
          </w:p>
        </w:tc>
        <w:tc>
          <w:tcPr>
            <w:tcW w:w="790" w:type="dxa"/>
            <w:tcBorders>
              <w:top w:val="nil"/>
              <w:left w:val="single" w:sz="4" w:space="0" w:color="auto"/>
              <w:bottom w:val="nil"/>
              <w:right w:val="single" w:sz="4" w:space="0" w:color="auto"/>
            </w:tcBorders>
          </w:tcPr>
          <w:p w14:paraId="7DC7DA84" w14:textId="77777777" w:rsidR="00DB4C20" w:rsidRPr="002D0DDA" w:rsidRDefault="00DB4C20" w:rsidP="001C65EE">
            <w:pPr>
              <w:spacing w:before="120" w:after="120"/>
              <w:jc w:val="right"/>
              <w:rPr>
                <w:sz w:val="22"/>
                <w:szCs w:val="22"/>
              </w:rPr>
            </w:pPr>
            <w:r w:rsidRPr="002D0DDA">
              <w:rPr>
                <w:sz w:val="22"/>
                <w:szCs w:val="22"/>
              </w:rPr>
              <w:t>Date:</w:t>
            </w:r>
          </w:p>
        </w:tc>
        <w:tc>
          <w:tcPr>
            <w:tcW w:w="1684" w:type="dxa"/>
            <w:tcBorders>
              <w:top w:val="single" w:sz="4" w:space="0" w:color="auto"/>
              <w:left w:val="single" w:sz="4" w:space="0" w:color="auto"/>
              <w:bottom w:val="single" w:sz="4" w:space="0" w:color="auto"/>
              <w:right w:val="single" w:sz="4" w:space="0" w:color="auto"/>
            </w:tcBorders>
            <w:shd w:val="clear" w:color="auto" w:fill="auto"/>
          </w:tcPr>
          <w:p w14:paraId="771703F8" w14:textId="77777777" w:rsidR="00DB4C20" w:rsidRPr="00DB4C20" w:rsidRDefault="00DB4C20" w:rsidP="001C65EE">
            <w:pPr>
              <w:spacing w:before="120" w:after="120"/>
              <w:rPr>
                <w:sz w:val="24"/>
                <w:szCs w:val="24"/>
              </w:rPr>
            </w:pPr>
          </w:p>
        </w:tc>
        <w:tc>
          <w:tcPr>
            <w:tcW w:w="413" w:type="dxa"/>
            <w:tcBorders>
              <w:top w:val="nil"/>
              <w:left w:val="single" w:sz="4" w:space="0" w:color="auto"/>
              <w:bottom w:val="nil"/>
              <w:right w:val="single" w:sz="4" w:space="0" w:color="auto"/>
            </w:tcBorders>
            <w:shd w:val="clear" w:color="auto" w:fill="auto"/>
          </w:tcPr>
          <w:p w14:paraId="49003169" w14:textId="77777777" w:rsidR="00DB4C20" w:rsidRPr="00DB4C20" w:rsidRDefault="00DB4C20" w:rsidP="001C65EE">
            <w:pPr>
              <w:spacing w:before="120" w:after="120"/>
              <w:rPr>
                <w:sz w:val="24"/>
                <w:szCs w:val="24"/>
              </w:rPr>
            </w:pPr>
          </w:p>
        </w:tc>
      </w:tr>
      <w:tr w:rsidR="00DB4C20" w:rsidRPr="00DB4C20" w14:paraId="0F35891A" w14:textId="77777777" w:rsidTr="00DB4C20">
        <w:tblPrEx>
          <w:tblBorders>
            <w:top w:val="single" w:sz="6" w:space="0" w:color="auto"/>
            <w:left w:val="single" w:sz="6" w:space="0" w:color="auto"/>
            <w:bottom w:val="single" w:sz="6" w:space="0" w:color="auto"/>
            <w:right w:val="single" w:sz="6" w:space="0" w:color="auto"/>
            <w:insideV w:val="none" w:sz="0" w:space="0" w:color="auto"/>
          </w:tblBorders>
        </w:tblPrEx>
        <w:trPr>
          <w:trHeight w:hRule="exact" w:val="170"/>
        </w:trPr>
        <w:tc>
          <w:tcPr>
            <w:tcW w:w="3056" w:type="dxa"/>
            <w:gridSpan w:val="2"/>
            <w:tcBorders>
              <w:top w:val="nil"/>
              <w:left w:val="single" w:sz="4" w:space="0" w:color="auto"/>
              <w:bottom w:val="nil"/>
              <w:right w:val="nil"/>
            </w:tcBorders>
          </w:tcPr>
          <w:p w14:paraId="38A41C99" w14:textId="77777777" w:rsidR="00DB4C20" w:rsidRPr="002D0DDA" w:rsidRDefault="00DB4C20" w:rsidP="001C65EE">
            <w:pPr>
              <w:spacing w:before="120" w:after="120"/>
              <w:rPr>
                <w:sz w:val="22"/>
                <w:szCs w:val="22"/>
              </w:rPr>
            </w:pPr>
          </w:p>
        </w:tc>
        <w:tc>
          <w:tcPr>
            <w:tcW w:w="4689" w:type="dxa"/>
            <w:tcBorders>
              <w:top w:val="nil"/>
              <w:left w:val="nil"/>
              <w:bottom w:val="single" w:sz="4" w:space="0" w:color="auto"/>
              <w:right w:val="nil"/>
            </w:tcBorders>
          </w:tcPr>
          <w:p w14:paraId="0AE9E0FE" w14:textId="77777777" w:rsidR="00DB4C20" w:rsidRPr="002D0DDA" w:rsidRDefault="00DB4C20" w:rsidP="001C65EE">
            <w:pPr>
              <w:spacing w:before="120" w:after="120"/>
              <w:rPr>
                <w:sz w:val="22"/>
                <w:szCs w:val="22"/>
              </w:rPr>
            </w:pPr>
          </w:p>
        </w:tc>
        <w:tc>
          <w:tcPr>
            <w:tcW w:w="790" w:type="dxa"/>
            <w:tcBorders>
              <w:top w:val="nil"/>
              <w:left w:val="nil"/>
              <w:bottom w:val="nil"/>
              <w:right w:val="nil"/>
            </w:tcBorders>
          </w:tcPr>
          <w:p w14:paraId="496927B8" w14:textId="77777777" w:rsidR="00DB4C20" w:rsidRPr="002D0DDA" w:rsidRDefault="00DB4C20" w:rsidP="001C65EE">
            <w:pPr>
              <w:spacing w:before="120" w:after="120"/>
              <w:jc w:val="right"/>
              <w:rPr>
                <w:sz w:val="22"/>
                <w:szCs w:val="22"/>
              </w:rPr>
            </w:pPr>
          </w:p>
        </w:tc>
        <w:tc>
          <w:tcPr>
            <w:tcW w:w="1684" w:type="dxa"/>
            <w:tcBorders>
              <w:top w:val="nil"/>
              <w:left w:val="nil"/>
              <w:bottom w:val="nil"/>
              <w:right w:val="nil"/>
            </w:tcBorders>
            <w:shd w:val="clear" w:color="auto" w:fill="auto"/>
          </w:tcPr>
          <w:p w14:paraId="6225A791" w14:textId="77777777" w:rsidR="00DB4C20" w:rsidRPr="00DB4C20" w:rsidRDefault="00DB4C20" w:rsidP="001C65EE">
            <w:pPr>
              <w:spacing w:before="120" w:after="120"/>
              <w:rPr>
                <w:sz w:val="24"/>
                <w:szCs w:val="24"/>
              </w:rPr>
            </w:pPr>
          </w:p>
        </w:tc>
        <w:tc>
          <w:tcPr>
            <w:tcW w:w="413" w:type="dxa"/>
            <w:tcBorders>
              <w:left w:val="nil"/>
              <w:right w:val="single" w:sz="4" w:space="0" w:color="auto"/>
            </w:tcBorders>
            <w:shd w:val="clear" w:color="auto" w:fill="auto"/>
          </w:tcPr>
          <w:p w14:paraId="599A4AD4" w14:textId="77777777" w:rsidR="00DB4C20" w:rsidRPr="00DB4C20" w:rsidRDefault="00DB4C20" w:rsidP="001C65EE">
            <w:pPr>
              <w:spacing w:before="120" w:after="120"/>
              <w:rPr>
                <w:sz w:val="24"/>
                <w:szCs w:val="24"/>
              </w:rPr>
            </w:pPr>
          </w:p>
        </w:tc>
      </w:tr>
      <w:tr w:rsidR="00DB4C20" w:rsidRPr="00DB4C20" w14:paraId="79701E9F" w14:textId="77777777" w:rsidTr="00DB4C20">
        <w:tblPrEx>
          <w:tblBorders>
            <w:top w:val="single" w:sz="6" w:space="0" w:color="auto"/>
            <w:left w:val="single" w:sz="6" w:space="0" w:color="auto"/>
            <w:bottom w:val="single" w:sz="6" w:space="0" w:color="auto"/>
            <w:right w:val="single" w:sz="6" w:space="0" w:color="auto"/>
            <w:insideV w:val="none" w:sz="0" w:space="0" w:color="auto"/>
          </w:tblBorders>
        </w:tblPrEx>
        <w:tc>
          <w:tcPr>
            <w:tcW w:w="3056" w:type="dxa"/>
            <w:gridSpan w:val="2"/>
            <w:tcBorders>
              <w:top w:val="nil"/>
              <w:left w:val="single" w:sz="4" w:space="0" w:color="auto"/>
              <w:bottom w:val="nil"/>
              <w:right w:val="single" w:sz="4" w:space="0" w:color="auto"/>
            </w:tcBorders>
          </w:tcPr>
          <w:p w14:paraId="13D95502" w14:textId="77777777" w:rsidR="00DB4C20" w:rsidRPr="002D0DDA" w:rsidRDefault="00DB4C20" w:rsidP="001C65EE">
            <w:pPr>
              <w:spacing w:before="120" w:after="120"/>
              <w:rPr>
                <w:sz w:val="22"/>
                <w:szCs w:val="22"/>
              </w:rPr>
            </w:pPr>
            <w:r w:rsidRPr="002D0DDA">
              <w:rPr>
                <w:sz w:val="22"/>
                <w:szCs w:val="22"/>
              </w:rPr>
              <w:t>Postholder Print:</w:t>
            </w:r>
          </w:p>
        </w:tc>
        <w:tc>
          <w:tcPr>
            <w:tcW w:w="4689" w:type="dxa"/>
            <w:tcBorders>
              <w:top w:val="single" w:sz="4" w:space="0" w:color="auto"/>
              <w:left w:val="single" w:sz="4" w:space="0" w:color="auto"/>
              <w:bottom w:val="single" w:sz="4" w:space="0" w:color="auto"/>
              <w:right w:val="single" w:sz="4" w:space="0" w:color="auto"/>
            </w:tcBorders>
          </w:tcPr>
          <w:p w14:paraId="139EE7CD" w14:textId="77777777" w:rsidR="00DB4C20" w:rsidRPr="002D0DDA" w:rsidRDefault="00DB4C20" w:rsidP="001C65EE">
            <w:pPr>
              <w:spacing w:before="120" w:after="120"/>
              <w:rPr>
                <w:sz w:val="22"/>
                <w:szCs w:val="22"/>
              </w:rPr>
            </w:pPr>
          </w:p>
        </w:tc>
        <w:tc>
          <w:tcPr>
            <w:tcW w:w="790" w:type="dxa"/>
            <w:tcBorders>
              <w:top w:val="nil"/>
              <w:left w:val="single" w:sz="4" w:space="0" w:color="auto"/>
              <w:bottom w:val="nil"/>
              <w:right w:val="nil"/>
            </w:tcBorders>
          </w:tcPr>
          <w:p w14:paraId="522F4E2E" w14:textId="77777777" w:rsidR="00DB4C20" w:rsidRPr="002D0DDA" w:rsidRDefault="00DB4C20" w:rsidP="001C65EE">
            <w:pPr>
              <w:spacing w:before="120" w:after="120"/>
              <w:rPr>
                <w:sz w:val="22"/>
                <w:szCs w:val="22"/>
              </w:rPr>
            </w:pPr>
          </w:p>
        </w:tc>
        <w:tc>
          <w:tcPr>
            <w:tcW w:w="1684" w:type="dxa"/>
            <w:tcBorders>
              <w:top w:val="nil"/>
              <w:left w:val="nil"/>
              <w:bottom w:val="nil"/>
              <w:right w:val="nil"/>
            </w:tcBorders>
            <w:shd w:val="clear" w:color="auto" w:fill="auto"/>
          </w:tcPr>
          <w:p w14:paraId="7BD72914" w14:textId="77777777" w:rsidR="00DB4C20" w:rsidRPr="00DB4C20" w:rsidRDefault="00DB4C20" w:rsidP="001C65EE">
            <w:pPr>
              <w:spacing w:before="120" w:after="120"/>
              <w:rPr>
                <w:sz w:val="24"/>
                <w:szCs w:val="24"/>
              </w:rPr>
            </w:pPr>
          </w:p>
        </w:tc>
        <w:tc>
          <w:tcPr>
            <w:tcW w:w="413" w:type="dxa"/>
            <w:tcBorders>
              <w:left w:val="nil"/>
              <w:right w:val="single" w:sz="4" w:space="0" w:color="auto"/>
            </w:tcBorders>
            <w:shd w:val="clear" w:color="auto" w:fill="auto"/>
          </w:tcPr>
          <w:p w14:paraId="084FD377" w14:textId="77777777" w:rsidR="00DB4C20" w:rsidRPr="00DB4C20" w:rsidRDefault="00DB4C20" w:rsidP="001C65EE">
            <w:pPr>
              <w:spacing w:before="120" w:after="120"/>
              <w:rPr>
                <w:sz w:val="24"/>
                <w:szCs w:val="24"/>
              </w:rPr>
            </w:pPr>
          </w:p>
        </w:tc>
      </w:tr>
      <w:tr w:rsidR="00DB4C20" w:rsidRPr="00DB4C20" w14:paraId="7EE72039" w14:textId="77777777" w:rsidTr="00DB4C20">
        <w:tblPrEx>
          <w:tblBorders>
            <w:top w:val="single" w:sz="6" w:space="0" w:color="auto"/>
            <w:left w:val="single" w:sz="6" w:space="0" w:color="auto"/>
            <w:bottom w:val="single" w:sz="6" w:space="0" w:color="auto"/>
            <w:right w:val="single" w:sz="6" w:space="0" w:color="auto"/>
            <w:insideV w:val="none" w:sz="0" w:space="0" w:color="auto"/>
          </w:tblBorders>
        </w:tblPrEx>
        <w:trPr>
          <w:trHeight w:hRule="exact" w:val="170"/>
        </w:trPr>
        <w:tc>
          <w:tcPr>
            <w:tcW w:w="3056" w:type="dxa"/>
            <w:gridSpan w:val="2"/>
            <w:tcBorders>
              <w:top w:val="nil"/>
              <w:left w:val="single" w:sz="4" w:space="0" w:color="auto"/>
              <w:bottom w:val="nil"/>
              <w:right w:val="nil"/>
            </w:tcBorders>
          </w:tcPr>
          <w:p w14:paraId="5D53A1E9" w14:textId="77777777" w:rsidR="00DB4C20" w:rsidRPr="002D0DDA" w:rsidRDefault="00DB4C20" w:rsidP="001C65EE">
            <w:pPr>
              <w:spacing w:before="120" w:after="120"/>
              <w:rPr>
                <w:sz w:val="22"/>
                <w:szCs w:val="22"/>
              </w:rPr>
            </w:pPr>
          </w:p>
        </w:tc>
        <w:tc>
          <w:tcPr>
            <w:tcW w:w="4689" w:type="dxa"/>
            <w:tcBorders>
              <w:top w:val="nil"/>
              <w:left w:val="nil"/>
              <w:bottom w:val="single" w:sz="4" w:space="0" w:color="auto"/>
              <w:right w:val="nil"/>
            </w:tcBorders>
          </w:tcPr>
          <w:p w14:paraId="6C775410" w14:textId="77777777" w:rsidR="00DB4C20" w:rsidRPr="002D0DDA" w:rsidRDefault="00DB4C20" w:rsidP="001C65EE">
            <w:pPr>
              <w:spacing w:before="120" w:after="120"/>
              <w:rPr>
                <w:sz w:val="22"/>
                <w:szCs w:val="22"/>
              </w:rPr>
            </w:pPr>
          </w:p>
        </w:tc>
        <w:tc>
          <w:tcPr>
            <w:tcW w:w="790" w:type="dxa"/>
            <w:tcBorders>
              <w:top w:val="nil"/>
              <w:left w:val="nil"/>
              <w:bottom w:val="nil"/>
              <w:right w:val="nil"/>
            </w:tcBorders>
          </w:tcPr>
          <w:p w14:paraId="38E0E3A6" w14:textId="77777777" w:rsidR="00DB4C20" w:rsidRPr="002D0DDA" w:rsidRDefault="00DB4C20" w:rsidP="001C65EE">
            <w:pPr>
              <w:spacing w:before="120" w:after="120"/>
              <w:jc w:val="right"/>
              <w:rPr>
                <w:sz w:val="22"/>
                <w:szCs w:val="22"/>
              </w:rPr>
            </w:pPr>
          </w:p>
        </w:tc>
        <w:tc>
          <w:tcPr>
            <w:tcW w:w="1684" w:type="dxa"/>
            <w:tcBorders>
              <w:top w:val="nil"/>
              <w:left w:val="nil"/>
              <w:bottom w:val="nil"/>
              <w:right w:val="nil"/>
            </w:tcBorders>
            <w:shd w:val="clear" w:color="auto" w:fill="auto"/>
          </w:tcPr>
          <w:p w14:paraId="268A1845" w14:textId="77777777" w:rsidR="00DB4C20" w:rsidRPr="00DB4C20" w:rsidRDefault="00DB4C20" w:rsidP="001C65EE">
            <w:pPr>
              <w:spacing w:before="120" w:after="120"/>
              <w:rPr>
                <w:sz w:val="24"/>
                <w:szCs w:val="24"/>
              </w:rPr>
            </w:pPr>
          </w:p>
        </w:tc>
        <w:tc>
          <w:tcPr>
            <w:tcW w:w="413" w:type="dxa"/>
            <w:tcBorders>
              <w:left w:val="nil"/>
              <w:right w:val="single" w:sz="4" w:space="0" w:color="auto"/>
            </w:tcBorders>
            <w:shd w:val="clear" w:color="auto" w:fill="auto"/>
          </w:tcPr>
          <w:p w14:paraId="1AD1D50D" w14:textId="77777777" w:rsidR="00DB4C20" w:rsidRPr="00DB4C20" w:rsidRDefault="00DB4C20" w:rsidP="001C65EE">
            <w:pPr>
              <w:spacing w:before="120" w:after="120"/>
              <w:rPr>
                <w:sz w:val="24"/>
                <w:szCs w:val="24"/>
              </w:rPr>
            </w:pPr>
          </w:p>
        </w:tc>
      </w:tr>
      <w:tr w:rsidR="00DB4C20" w:rsidRPr="00DB4C20" w14:paraId="3CD0BFB0" w14:textId="77777777" w:rsidTr="003C1348">
        <w:tblPrEx>
          <w:tblBorders>
            <w:top w:val="single" w:sz="6" w:space="0" w:color="auto"/>
            <w:left w:val="single" w:sz="6" w:space="0" w:color="auto"/>
            <w:bottom w:val="single" w:sz="6" w:space="0" w:color="auto"/>
            <w:right w:val="single" w:sz="6" w:space="0" w:color="auto"/>
            <w:insideV w:val="none" w:sz="0" w:space="0" w:color="auto"/>
          </w:tblBorders>
        </w:tblPrEx>
        <w:trPr>
          <w:trHeight w:val="504"/>
        </w:trPr>
        <w:tc>
          <w:tcPr>
            <w:tcW w:w="3056" w:type="dxa"/>
            <w:gridSpan w:val="2"/>
            <w:tcBorders>
              <w:top w:val="nil"/>
              <w:left w:val="single" w:sz="4" w:space="0" w:color="auto"/>
              <w:bottom w:val="nil"/>
              <w:right w:val="single" w:sz="4" w:space="0" w:color="auto"/>
            </w:tcBorders>
          </w:tcPr>
          <w:p w14:paraId="03CC1602" w14:textId="77777777" w:rsidR="00DB4C20" w:rsidRPr="002D0DDA" w:rsidRDefault="00DB4C20" w:rsidP="001C65EE">
            <w:pPr>
              <w:spacing w:before="120" w:after="120"/>
              <w:rPr>
                <w:sz w:val="22"/>
                <w:szCs w:val="22"/>
              </w:rPr>
            </w:pPr>
            <w:r w:rsidRPr="002D0DDA">
              <w:rPr>
                <w:sz w:val="22"/>
                <w:szCs w:val="22"/>
              </w:rPr>
              <w:t>Manager Signature:</w:t>
            </w:r>
          </w:p>
        </w:tc>
        <w:tc>
          <w:tcPr>
            <w:tcW w:w="4689" w:type="dxa"/>
            <w:tcBorders>
              <w:top w:val="single" w:sz="4" w:space="0" w:color="auto"/>
              <w:left w:val="single" w:sz="4" w:space="0" w:color="auto"/>
              <w:bottom w:val="single" w:sz="4" w:space="0" w:color="auto"/>
              <w:right w:val="single" w:sz="4" w:space="0" w:color="auto"/>
            </w:tcBorders>
          </w:tcPr>
          <w:p w14:paraId="47750266" w14:textId="77777777" w:rsidR="00DB4C20" w:rsidRPr="002D0DDA" w:rsidRDefault="00DB4C20" w:rsidP="001C65EE">
            <w:pPr>
              <w:spacing w:before="120" w:after="120"/>
              <w:rPr>
                <w:sz w:val="22"/>
                <w:szCs w:val="22"/>
              </w:rPr>
            </w:pPr>
          </w:p>
        </w:tc>
        <w:tc>
          <w:tcPr>
            <w:tcW w:w="790" w:type="dxa"/>
            <w:tcBorders>
              <w:top w:val="nil"/>
              <w:left w:val="single" w:sz="4" w:space="0" w:color="auto"/>
              <w:bottom w:val="nil"/>
              <w:right w:val="single" w:sz="4" w:space="0" w:color="auto"/>
            </w:tcBorders>
          </w:tcPr>
          <w:p w14:paraId="6EE9DB51" w14:textId="77777777" w:rsidR="00DB4C20" w:rsidRPr="002D0DDA" w:rsidRDefault="00DB4C20" w:rsidP="001C65EE">
            <w:pPr>
              <w:spacing w:before="120" w:after="120"/>
              <w:jc w:val="right"/>
              <w:rPr>
                <w:sz w:val="22"/>
                <w:szCs w:val="22"/>
              </w:rPr>
            </w:pPr>
            <w:r w:rsidRPr="002D0DDA">
              <w:rPr>
                <w:sz w:val="22"/>
                <w:szCs w:val="22"/>
              </w:rPr>
              <w:t>Date:</w:t>
            </w:r>
          </w:p>
        </w:tc>
        <w:tc>
          <w:tcPr>
            <w:tcW w:w="1684" w:type="dxa"/>
            <w:tcBorders>
              <w:top w:val="single" w:sz="4" w:space="0" w:color="auto"/>
              <w:left w:val="single" w:sz="4" w:space="0" w:color="auto"/>
              <w:bottom w:val="single" w:sz="4" w:space="0" w:color="auto"/>
              <w:right w:val="single" w:sz="4" w:space="0" w:color="auto"/>
            </w:tcBorders>
            <w:shd w:val="clear" w:color="auto" w:fill="auto"/>
          </w:tcPr>
          <w:p w14:paraId="1C8FB195" w14:textId="77777777" w:rsidR="00DB4C20" w:rsidRPr="00DB4C20" w:rsidRDefault="00DB4C20" w:rsidP="001C65EE">
            <w:pPr>
              <w:spacing w:before="120" w:after="120"/>
              <w:rPr>
                <w:sz w:val="24"/>
                <w:szCs w:val="24"/>
              </w:rPr>
            </w:pPr>
          </w:p>
        </w:tc>
        <w:tc>
          <w:tcPr>
            <w:tcW w:w="413" w:type="dxa"/>
            <w:tcBorders>
              <w:left w:val="single" w:sz="4" w:space="0" w:color="auto"/>
              <w:right w:val="single" w:sz="4" w:space="0" w:color="auto"/>
            </w:tcBorders>
            <w:shd w:val="clear" w:color="auto" w:fill="auto"/>
          </w:tcPr>
          <w:p w14:paraId="4F9C5E0C" w14:textId="77777777" w:rsidR="00DB4C20" w:rsidRPr="00DB4C20" w:rsidRDefault="00DB4C20" w:rsidP="001C65EE">
            <w:pPr>
              <w:spacing w:before="120" w:after="120"/>
              <w:rPr>
                <w:sz w:val="24"/>
                <w:szCs w:val="24"/>
              </w:rPr>
            </w:pPr>
          </w:p>
        </w:tc>
      </w:tr>
      <w:tr w:rsidR="00DB4C20" w:rsidRPr="00DB4C20" w14:paraId="32160F6F" w14:textId="77777777" w:rsidTr="00DB4C20">
        <w:tblPrEx>
          <w:tblBorders>
            <w:top w:val="single" w:sz="6" w:space="0" w:color="auto"/>
            <w:left w:val="single" w:sz="6" w:space="0" w:color="auto"/>
            <w:bottom w:val="single" w:sz="6" w:space="0" w:color="auto"/>
            <w:right w:val="single" w:sz="6" w:space="0" w:color="auto"/>
            <w:insideV w:val="none" w:sz="0" w:space="0" w:color="auto"/>
          </w:tblBorders>
        </w:tblPrEx>
        <w:trPr>
          <w:trHeight w:hRule="exact" w:val="170"/>
        </w:trPr>
        <w:tc>
          <w:tcPr>
            <w:tcW w:w="3056" w:type="dxa"/>
            <w:gridSpan w:val="2"/>
            <w:tcBorders>
              <w:top w:val="nil"/>
              <w:left w:val="single" w:sz="4" w:space="0" w:color="auto"/>
              <w:bottom w:val="nil"/>
              <w:right w:val="nil"/>
            </w:tcBorders>
          </w:tcPr>
          <w:p w14:paraId="2F5687CC" w14:textId="77777777" w:rsidR="00DB4C20" w:rsidRPr="002D0DDA" w:rsidRDefault="00DB4C20" w:rsidP="001C65EE">
            <w:pPr>
              <w:spacing w:before="120" w:after="120"/>
              <w:rPr>
                <w:sz w:val="22"/>
                <w:szCs w:val="22"/>
              </w:rPr>
            </w:pPr>
          </w:p>
        </w:tc>
        <w:tc>
          <w:tcPr>
            <w:tcW w:w="4689" w:type="dxa"/>
            <w:tcBorders>
              <w:top w:val="nil"/>
              <w:left w:val="nil"/>
              <w:bottom w:val="single" w:sz="4" w:space="0" w:color="auto"/>
              <w:right w:val="nil"/>
            </w:tcBorders>
          </w:tcPr>
          <w:p w14:paraId="25A4742E" w14:textId="77777777" w:rsidR="00DB4C20" w:rsidRPr="002D0DDA" w:rsidRDefault="00DB4C20" w:rsidP="001C65EE">
            <w:pPr>
              <w:spacing w:before="120" w:after="120"/>
              <w:rPr>
                <w:sz w:val="22"/>
                <w:szCs w:val="22"/>
              </w:rPr>
            </w:pPr>
          </w:p>
        </w:tc>
        <w:tc>
          <w:tcPr>
            <w:tcW w:w="790" w:type="dxa"/>
            <w:tcBorders>
              <w:top w:val="nil"/>
              <w:left w:val="nil"/>
              <w:bottom w:val="nil"/>
              <w:right w:val="nil"/>
            </w:tcBorders>
          </w:tcPr>
          <w:p w14:paraId="3109BEBC" w14:textId="77777777" w:rsidR="00DB4C20" w:rsidRPr="00DB4C20" w:rsidRDefault="00DB4C20" w:rsidP="001C65EE">
            <w:pPr>
              <w:spacing w:before="120" w:after="120"/>
              <w:jc w:val="right"/>
              <w:rPr>
                <w:sz w:val="24"/>
                <w:szCs w:val="24"/>
              </w:rPr>
            </w:pPr>
          </w:p>
        </w:tc>
        <w:tc>
          <w:tcPr>
            <w:tcW w:w="1684" w:type="dxa"/>
            <w:tcBorders>
              <w:top w:val="nil"/>
              <w:left w:val="nil"/>
              <w:bottom w:val="nil"/>
              <w:right w:val="nil"/>
            </w:tcBorders>
            <w:shd w:val="clear" w:color="auto" w:fill="auto"/>
          </w:tcPr>
          <w:p w14:paraId="5DE70AB6" w14:textId="77777777" w:rsidR="00DB4C20" w:rsidRPr="00DB4C20" w:rsidRDefault="00DB4C20" w:rsidP="001C65EE">
            <w:pPr>
              <w:spacing w:before="120" w:after="120"/>
              <w:rPr>
                <w:sz w:val="24"/>
                <w:szCs w:val="24"/>
              </w:rPr>
            </w:pPr>
          </w:p>
        </w:tc>
        <w:tc>
          <w:tcPr>
            <w:tcW w:w="413" w:type="dxa"/>
            <w:tcBorders>
              <w:left w:val="nil"/>
              <w:right w:val="single" w:sz="4" w:space="0" w:color="auto"/>
            </w:tcBorders>
            <w:shd w:val="clear" w:color="auto" w:fill="auto"/>
          </w:tcPr>
          <w:p w14:paraId="0392CED9" w14:textId="77777777" w:rsidR="00DB4C20" w:rsidRPr="00DB4C20" w:rsidRDefault="00DB4C20" w:rsidP="001C65EE">
            <w:pPr>
              <w:spacing w:before="120" w:after="120"/>
              <w:rPr>
                <w:sz w:val="24"/>
                <w:szCs w:val="24"/>
              </w:rPr>
            </w:pPr>
          </w:p>
        </w:tc>
      </w:tr>
      <w:tr w:rsidR="00DB4C20" w:rsidRPr="00DB4C20" w14:paraId="20E464BB" w14:textId="77777777" w:rsidTr="00DB4C20">
        <w:tblPrEx>
          <w:tblBorders>
            <w:top w:val="single" w:sz="6" w:space="0" w:color="auto"/>
            <w:left w:val="single" w:sz="6" w:space="0" w:color="auto"/>
            <w:bottom w:val="single" w:sz="6" w:space="0" w:color="auto"/>
            <w:right w:val="single" w:sz="6" w:space="0" w:color="auto"/>
            <w:insideV w:val="none" w:sz="0" w:space="0" w:color="auto"/>
          </w:tblBorders>
        </w:tblPrEx>
        <w:tc>
          <w:tcPr>
            <w:tcW w:w="3056" w:type="dxa"/>
            <w:gridSpan w:val="2"/>
            <w:tcBorders>
              <w:top w:val="nil"/>
              <w:left w:val="single" w:sz="4" w:space="0" w:color="auto"/>
              <w:bottom w:val="nil"/>
              <w:right w:val="single" w:sz="4" w:space="0" w:color="auto"/>
            </w:tcBorders>
          </w:tcPr>
          <w:p w14:paraId="135ADC6F" w14:textId="77777777" w:rsidR="00DB4C20" w:rsidRPr="002D0DDA" w:rsidRDefault="00DB4C20" w:rsidP="001C65EE">
            <w:pPr>
              <w:spacing w:before="120" w:after="120"/>
              <w:rPr>
                <w:sz w:val="22"/>
                <w:szCs w:val="22"/>
              </w:rPr>
            </w:pPr>
            <w:r w:rsidRPr="002D0DDA">
              <w:rPr>
                <w:sz w:val="22"/>
                <w:szCs w:val="22"/>
              </w:rPr>
              <w:t>Manager Print:</w:t>
            </w:r>
          </w:p>
        </w:tc>
        <w:tc>
          <w:tcPr>
            <w:tcW w:w="4689" w:type="dxa"/>
            <w:tcBorders>
              <w:top w:val="single" w:sz="4" w:space="0" w:color="auto"/>
              <w:left w:val="single" w:sz="4" w:space="0" w:color="auto"/>
              <w:bottom w:val="single" w:sz="4" w:space="0" w:color="auto"/>
              <w:right w:val="single" w:sz="4" w:space="0" w:color="auto"/>
            </w:tcBorders>
          </w:tcPr>
          <w:p w14:paraId="1FC75043" w14:textId="77777777" w:rsidR="00DB4C20" w:rsidRPr="002D0DDA" w:rsidRDefault="00DB4C20" w:rsidP="001C65EE">
            <w:pPr>
              <w:spacing w:before="120" w:after="120"/>
              <w:rPr>
                <w:sz w:val="22"/>
                <w:szCs w:val="22"/>
              </w:rPr>
            </w:pPr>
          </w:p>
        </w:tc>
        <w:tc>
          <w:tcPr>
            <w:tcW w:w="2887" w:type="dxa"/>
            <w:gridSpan w:val="3"/>
            <w:tcBorders>
              <w:top w:val="nil"/>
              <w:left w:val="single" w:sz="4" w:space="0" w:color="auto"/>
              <w:bottom w:val="nil"/>
              <w:right w:val="single" w:sz="4" w:space="0" w:color="auto"/>
            </w:tcBorders>
          </w:tcPr>
          <w:p w14:paraId="3C5EEE2F" w14:textId="77777777" w:rsidR="00DB4C20" w:rsidRPr="00DB4C20" w:rsidRDefault="00DB4C20" w:rsidP="001C65EE">
            <w:pPr>
              <w:spacing w:before="120" w:after="120"/>
              <w:rPr>
                <w:sz w:val="24"/>
                <w:szCs w:val="24"/>
              </w:rPr>
            </w:pPr>
          </w:p>
        </w:tc>
      </w:tr>
      <w:tr w:rsidR="00DB4C20" w:rsidRPr="00DB4C20" w14:paraId="1B341D14" w14:textId="77777777" w:rsidTr="00DB4C20">
        <w:tblPrEx>
          <w:tblBorders>
            <w:top w:val="single" w:sz="6" w:space="0" w:color="auto"/>
            <w:left w:val="single" w:sz="6" w:space="0" w:color="auto"/>
            <w:bottom w:val="single" w:sz="6" w:space="0" w:color="auto"/>
            <w:right w:val="single" w:sz="6" w:space="0" w:color="auto"/>
            <w:insideV w:val="none" w:sz="0" w:space="0" w:color="auto"/>
          </w:tblBorders>
        </w:tblPrEx>
        <w:trPr>
          <w:trHeight w:hRule="exact" w:val="170"/>
        </w:trPr>
        <w:tc>
          <w:tcPr>
            <w:tcW w:w="3056" w:type="dxa"/>
            <w:gridSpan w:val="2"/>
            <w:tcBorders>
              <w:top w:val="nil"/>
              <w:left w:val="single" w:sz="4" w:space="0" w:color="auto"/>
              <w:bottom w:val="nil"/>
              <w:right w:val="nil"/>
            </w:tcBorders>
          </w:tcPr>
          <w:p w14:paraId="74F923BC" w14:textId="77777777" w:rsidR="00DB4C20" w:rsidRPr="002D0DDA" w:rsidRDefault="00DB4C20" w:rsidP="001C65EE">
            <w:pPr>
              <w:spacing w:before="120" w:after="120"/>
              <w:rPr>
                <w:sz w:val="22"/>
                <w:szCs w:val="22"/>
              </w:rPr>
            </w:pPr>
          </w:p>
        </w:tc>
        <w:tc>
          <w:tcPr>
            <w:tcW w:w="4689" w:type="dxa"/>
            <w:tcBorders>
              <w:top w:val="nil"/>
              <w:left w:val="nil"/>
              <w:bottom w:val="single" w:sz="4" w:space="0" w:color="auto"/>
              <w:right w:val="nil"/>
            </w:tcBorders>
          </w:tcPr>
          <w:p w14:paraId="14DCE048" w14:textId="77777777" w:rsidR="00DB4C20" w:rsidRPr="002D0DDA" w:rsidRDefault="00DB4C20" w:rsidP="001C65EE">
            <w:pPr>
              <w:spacing w:before="120" w:after="120"/>
              <w:rPr>
                <w:sz w:val="22"/>
                <w:szCs w:val="22"/>
              </w:rPr>
            </w:pPr>
          </w:p>
        </w:tc>
        <w:tc>
          <w:tcPr>
            <w:tcW w:w="790" w:type="dxa"/>
            <w:tcBorders>
              <w:top w:val="nil"/>
              <w:left w:val="nil"/>
              <w:bottom w:val="nil"/>
              <w:right w:val="nil"/>
            </w:tcBorders>
          </w:tcPr>
          <w:p w14:paraId="7894DCBB" w14:textId="77777777" w:rsidR="00DB4C20" w:rsidRPr="00DB4C20" w:rsidRDefault="00DB4C20" w:rsidP="001C65EE">
            <w:pPr>
              <w:spacing w:before="120" w:after="120"/>
              <w:jc w:val="right"/>
              <w:rPr>
                <w:sz w:val="24"/>
                <w:szCs w:val="24"/>
              </w:rPr>
            </w:pPr>
          </w:p>
        </w:tc>
        <w:tc>
          <w:tcPr>
            <w:tcW w:w="1684" w:type="dxa"/>
            <w:tcBorders>
              <w:top w:val="nil"/>
              <w:left w:val="nil"/>
              <w:bottom w:val="nil"/>
              <w:right w:val="nil"/>
            </w:tcBorders>
            <w:shd w:val="clear" w:color="auto" w:fill="auto"/>
          </w:tcPr>
          <w:p w14:paraId="01E4E314" w14:textId="77777777" w:rsidR="00DB4C20" w:rsidRPr="00DB4C20" w:rsidRDefault="00DB4C20" w:rsidP="001C65EE">
            <w:pPr>
              <w:spacing w:before="120" w:after="120"/>
              <w:rPr>
                <w:sz w:val="24"/>
                <w:szCs w:val="24"/>
              </w:rPr>
            </w:pPr>
          </w:p>
        </w:tc>
        <w:tc>
          <w:tcPr>
            <w:tcW w:w="413" w:type="dxa"/>
            <w:tcBorders>
              <w:left w:val="nil"/>
              <w:right w:val="single" w:sz="4" w:space="0" w:color="auto"/>
            </w:tcBorders>
            <w:shd w:val="clear" w:color="auto" w:fill="auto"/>
          </w:tcPr>
          <w:p w14:paraId="44E83488" w14:textId="77777777" w:rsidR="00DB4C20" w:rsidRPr="00DB4C20" w:rsidRDefault="00DB4C20" w:rsidP="001C65EE">
            <w:pPr>
              <w:spacing w:before="120" w:after="120"/>
              <w:rPr>
                <w:sz w:val="24"/>
                <w:szCs w:val="24"/>
              </w:rPr>
            </w:pPr>
          </w:p>
        </w:tc>
      </w:tr>
      <w:tr w:rsidR="00DB4C20" w:rsidRPr="00DB4C20" w14:paraId="721FF2AD" w14:textId="77777777" w:rsidTr="00DB4C20">
        <w:tblPrEx>
          <w:tblBorders>
            <w:top w:val="single" w:sz="6" w:space="0" w:color="auto"/>
            <w:left w:val="single" w:sz="6" w:space="0" w:color="auto"/>
            <w:bottom w:val="single" w:sz="6" w:space="0" w:color="auto"/>
            <w:right w:val="single" w:sz="6" w:space="0" w:color="auto"/>
            <w:insideV w:val="none" w:sz="0" w:space="0" w:color="auto"/>
          </w:tblBorders>
        </w:tblPrEx>
        <w:tc>
          <w:tcPr>
            <w:tcW w:w="3056" w:type="dxa"/>
            <w:gridSpan w:val="2"/>
            <w:tcBorders>
              <w:top w:val="nil"/>
              <w:left w:val="single" w:sz="4" w:space="0" w:color="auto"/>
              <w:bottom w:val="nil"/>
              <w:right w:val="single" w:sz="4" w:space="0" w:color="auto"/>
            </w:tcBorders>
          </w:tcPr>
          <w:p w14:paraId="394C4050" w14:textId="77777777" w:rsidR="00DB4C20" w:rsidRPr="002D0DDA" w:rsidRDefault="00DB4C20" w:rsidP="001C65EE">
            <w:pPr>
              <w:spacing w:before="120" w:after="120"/>
              <w:rPr>
                <w:sz w:val="22"/>
                <w:szCs w:val="22"/>
              </w:rPr>
            </w:pPr>
            <w:r w:rsidRPr="002D0DDA">
              <w:rPr>
                <w:sz w:val="22"/>
                <w:szCs w:val="22"/>
              </w:rPr>
              <w:t>Manager Title:</w:t>
            </w:r>
          </w:p>
        </w:tc>
        <w:tc>
          <w:tcPr>
            <w:tcW w:w="4689" w:type="dxa"/>
            <w:tcBorders>
              <w:top w:val="single" w:sz="4" w:space="0" w:color="auto"/>
              <w:left w:val="single" w:sz="4" w:space="0" w:color="auto"/>
              <w:bottom w:val="single" w:sz="4" w:space="0" w:color="auto"/>
              <w:right w:val="single" w:sz="4" w:space="0" w:color="auto"/>
            </w:tcBorders>
          </w:tcPr>
          <w:p w14:paraId="3D4C11CF" w14:textId="77777777" w:rsidR="00DB4C20" w:rsidRPr="002D0DDA" w:rsidRDefault="00DB4C20" w:rsidP="001C65EE">
            <w:pPr>
              <w:spacing w:before="120" w:after="120"/>
              <w:rPr>
                <w:sz w:val="22"/>
                <w:szCs w:val="22"/>
              </w:rPr>
            </w:pPr>
          </w:p>
        </w:tc>
        <w:tc>
          <w:tcPr>
            <w:tcW w:w="2887" w:type="dxa"/>
            <w:gridSpan w:val="3"/>
            <w:tcBorders>
              <w:top w:val="nil"/>
              <w:left w:val="single" w:sz="4" w:space="0" w:color="auto"/>
              <w:bottom w:val="nil"/>
              <w:right w:val="single" w:sz="4" w:space="0" w:color="auto"/>
            </w:tcBorders>
          </w:tcPr>
          <w:p w14:paraId="2A53F663" w14:textId="77777777" w:rsidR="00DB4C20" w:rsidRPr="00DB4C20" w:rsidRDefault="00DB4C20" w:rsidP="001C65EE">
            <w:pPr>
              <w:spacing w:before="120" w:after="120"/>
              <w:rPr>
                <w:sz w:val="24"/>
                <w:szCs w:val="24"/>
              </w:rPr>
            </w:pPr>
          </w:p>
        </w:tc>
      </w:tr>
      <w:tr w:rsidR="00DB4C20" w:rsidRPr="00197DD5" w14:paraId="0169BD1B" w14:textId="77777777" w:rsidTr="00DB4C20">
        <w:tblPrEx>
          <w:tblBorders>
            <w:top w:val="single" w:sz="6" w:space="0" w:color="auto"/>
            <w:left w:val="single" w:sz="6" w:space="0" w:color="auto"/>
            <w:bottom w:val="single" w:sz="6" w:space="0" w:color="auto"/>
            <w:right w:val="single" w:sz="6" w:space="0" w:color="auto"/>
            <w:insideV w:val="none" w:sz="0" w:space="0" w:color="auto"/>
          </w:tblBorders>
        </w:tblPrEx>
        <w:trPr>
          <w:trHeight w:hRule="exact" w:val="170"/>
        </w:trPr>
        <w:tc>
          <w:tcPr>
            <w:tcW w:w="3056" w:type="dxa"/>
            <w:gridSpan w:val="2"/>
            <w:tcBorders>
              <w:top w:val="nil"/>
              <w:left w:val="single" w:sz="4" w:space="0" w:color="auto"/>
              <w:bottom w:val="nil"/>
              <w:right w:val="nil"/>
            </w:tcBorders>
          </w:tcPr>
          <w:p w14:paraId="4EADD853" w14:textId="77777777" w:rsidR="00DB4C20" w:rsidRPr="00197DD5" w:rsidRDefault="00DB4C20" w:rsidP="001C65EE">
            <w:pPr>
              <w:spacing w:before="120" w:after="120"/>
              <w:rPr>
                <w:szCs w:val="22"/>
              </w:rPr>
            </w:pPr>
          </w:p>
        </w:tc>
        <w:tc>
          <w:tcPr>
            <w:tcW w:w="4689" w:type="dxa"/>
            <w:tcBorders>
              <w:top w:val="nil"/>
              <w:left w:val="nil"/>
              <w:bottom w:val="nil"/>
              <w:right w:val="nil"/>
            </w:tcBorders>
          </w:tcPr>
          <w:p w14:paraId="7E50BD31" w14:textId="77777777" w:rsidR="00DB4C20" w:rsidRPr="00197DD5" w:rsidRDefault="00DB4C20" w:rsidP="001C65EE">
            <w:pPr>
              <w:spacing w:before="120" w:after="120"/>
              <w:rPr>
                <w:sz w:val="22"/>
                <w:szCs w:val="22"/>
              </w:rPr>
            </w:pPr>
          </w:p>
        </w:tc>
        <w:tc>
          <w:tcPr>
            <w:tcW w:w="790" w:type="dxa"/>
            <w:tcBorders>
              <w:top w:val="nil"/>
              <w:left w:val="nil"/>
              <w:bottom w:val="nil"/>
              <w:right w:val="nil"/>
            </w:tcBorders>
          </w:tcPr>
          <w:p w14:paraId="7A770738" w14:textId="77777777" w:rsidR="00DB4C20" w:rsidRPr="00197DD5" w:rsidRDefault="00DB4C20" w:rsidP="001C65EE">
            <w:pPr>
              <w:spacing w:before="120" w:after="120"/>
              <w:jc w:val="right"/>
              <w:rPr>
                <w:szCs w:val="22"/>
              </w:rPr>
            </w:pPr>
          </w:p>
        </w:tc>
        <w:tc>
          <w:tcPr>
            <w:tcW w:w="1684" w:type="dxa"/>
            <w:tcBorders>
              <w:top w:val="nil"/>
              <w:left w:val="nil"/>
              <w:bottom w:val="nil"/>
              <w:right w:val="nil"/>
            </w:tcBorders>
            <w:shd w:val="clear" w:color="auto" w:fill="auto"/>
          </w:tcPr>
          <w:p w14:paraId="435CEA73" w14:textId="77777777" w:rsidR="00DB4C20" w:rsidRPr="00197DD5" w:rsidRDefault="00DB4C20" w:rsidP="001C65EE">
            <w:pPr>
              <w:spacing w:before="120" w:after="120"/>
              <w:rPr>
                <w:sz w:val="22"/>
                <w:szCs w:val="22"/>
              </w:rPr>
            </w:pPr>
          </w:p>
        </w:tc>
        <w:tc>
          <w:tcPr>
            <w:tcW w:w="413" w:type="dxa"/>
            <w:tcBorders>
              <w:top w:val="nil"/>
              <w:left w:val="nil"/>
              <w:bottom w:val="nil"/>
              <w:right w:val="single" w:sz="4" w:space="0" w:color="auto"/>
            </w:tcBorders>
            <w:shd w:val="clear" w:color="auto" w:fill="auto"/>
          </w:tcPr>
          <w:p w14:paraId="5E9B2866" w14:textId="77777777" w:rsidR="00DB4C20" w:rsidRPr="00197DD5" w:rsidRDefault="00DB4C20" w:rsidP="001C65EE">
            <w:pPr>
              <w:spacing w:before="120" w:after="120"/>
              <w:rPr>
                <w:sz w:val="22"/>
                <w:szCs w:val="22"/>
              </w:rPr>
            </w:pPr>
          </w:p>
        </w:tc>
      </w:tr>
      <w:tr w:rsidR="00DB4C20" w:rsidRPr="00197DD5" w14:paraId="3C461D2A" w14:textId="77777777" w:rsidTr="00DB4C20">
        <w:tblPrEx>
          <w:tblBorders>
            <w:top w:val="single" w:sz="6" w:space="0" w:color="auto"/>
            <w:left w:val="single" w:sz="6" w:space="0" w:color="auto"/>
            <w:bottom w:val="single" w:sz="6" w:space="0" w:color="auto"/>
            <w:right w:val="single" w:sz="6" w:space="0" w:color="auto"/>
            <w:insideV w:val="none" w:sz="0" w:space="0" w:color="auto"/>
          </w:tblBorders>
        </w:tblPrEx>
        <w:trPr>
          <w:trHeight w:hRule="exact" w:val="170"/>
        </w:trPr>
        <w:tc>
          <w:tcPr>
            <w:tcW w:w="3056" w:type="dxa"/>
            <w:gridSpan w:val="2"/>
            <w:tcBorders>
              <w:top w:val="nil"/>
              <w:left w:val="single" w:sz="4" w:space="0" w:color="auto"/>
              <w:bottom w:val="single" w:sz="4" w:space="0" w:color="auto"/>
              <w:right w:val="nil"/>
            </w:tcBorders>
          </w:tcPr>
          <w:p w14:paraId="50886570" w14:textId="77777777" w:rsidR="00DB4C20" w:rsidRPr="00197DD5" w:rsidRDefault="00DB4C20" w:rsidP="001C65EE">
            <w:pPr>
              <w:spacing w:before="120" w:after="120"/>
              <w:rPr>
                <w:szCs w:val="22"/>
              </w:rPr>
            </w:pPr>
          </w:p>
        </w:tc>
        <w:tc>
          <w:tcPr>
            <w:tcW w:w="4689" w:type="dxa"/>
            <w:tcBorders>
              <w:top w:val="nil"/>
              <w:left w:val="nil"/>
              <w:bottom w:val="single" w:sz="4" w:space="0" w:color="auto"/>
              <w:right w:val="nil"/>
            </w:tcBorders>
          </w:tcPr>
          <w:p w14:paraId="1BA84F1C" w14:textId="77777777" w:rsidR="00DB4C20" w:rsidRPr="00197DD5" w:rsidRDefault="00DB4C20" w:rsidP="001C65EE">
            <w:pPr>
              <w:spacing w:before="120" w:after="120"/>
              <w:rPr>
                <w:sz w:val="22"/>
                <w:szCs w:val="22"/>
              </w:rPr>
            </w:pPr>
          </w:p>
        </w:tc>
        <w:tc>
          <w:tcPr>
            <w:tcW w:w="790" w:type="dxa"/>
            <w:tcBorders>
              <w:top w:val="nil"/>
              <w:left w:val="nil"/>
              <w:bottom w:val="single" w:sz="4" w:space="0" w:color="auto"/>
              <w:right w:val="nil"/>
            </w:tcBorders>
          </w:tcPr>
          <w:p w14:paraId="22EFA6D0" w14:textId="77777777" w:rsidR="00DB4C20" w:rsidRPr="00197DD5" w:rsidRDefault="00DB4C20" w:rsidP="001C65EE">
            <w:pPr>
              <w:spacing w:before="120" w:after="120"/>
              <w:jc w:val="right"/>
              <w:rPr>
                <w:szCs w:val="22"/>
              </w:rPr>
            </w:pPr>
          </w:p>
        </w:tc>
        <w:tc>
          <w:tcPr>
            <w:tcW w:w="1684" w:type="dxa"/>
            <w:tcBorders>
              <w:top w:val="nil"/>
              <w:left w:val="nil"/>
              <w:bottom w:val="single" w:sz="4" w:space="0" w:color="auto"/>
              <w:right w:val="nil"/>
            </w:tcBorders>
            <w:shd w:val="clear" w:color="auto" w:fill="auto"/>
          </w:tcPr>
          <w:p w14:paraId="5EDF3188" w14:textId="77777777" w:rsidR="00DB4C20" w:rsidRPr="00197DD5" w:rsidRDefault="00DB4C20" w:rsidP="001C65EE">
            <w:pPr>
              <w:spacing w:before="120" w:after="120"/>
              <w:rPr>
                <w:sz w:val="22"/>
                <w:szCs w:val="22"/>
              </w:rPr>
            </w:pPr>
          </w:p>
        </w:tc>
        <w:tc>
          <w:tcPr>
            <w:tcW w:w="413" w:type="dxa"/>
            <w:tcBorders>
              <w:top w:val="nil"/>
              <w:left w:val="nil"/>
              <w:bottom w:val="single" w:sz="4" w:space="0" w:color="auto"/>
              <w:right w:val="single" w:sz="4" w:space="0" w:color="auto"/>
            </w:tcBorders>
            <w:shd w:val="clear" w:color="auto" w:fill="auto"/>
          </w:tcPr>
          <w:p w14:paraId="337C228C" w14:textId="77777777" w:rsidR="00DB4C20" w:rsidRPr="00197DD5" w:rsidRDefault="00DB4C20" w:rsidP="001C65EE">
            <w:pPr>
              <w:spacing w:before="120" w:after="120"/>
              <w:rPr>
                <w:sz w:val="22"/>
                <w:szCs w:val="22"/>
              </w:rPr>
            </w:pPr>
          </w:p>
        </w:tc>
      </w:tr>
    </w:tbl>
    <w:p w14:paraId="68D9B8F6" w14:textId="77777777" w:rsidR="00DB4C20" w:rsidRPr="00197DD5" w:rsidRDefault="00DB4C20" w:rsidP="00DB4C20">
      <w:pPr>
        <w:spacing w:before="120" w:after="120"/>
        <w:rPr>
          <w:sz w:val="22"/>
          <w:szCs w:val="22"/>
        </w:rPr>
      </w:pPr>
    </w:p>
    <w:p w14:paraId="03999401" w14:textId="77777777" w:rsidR="00DB4C20" w:rsidRPr="00197DD5" w:rsidRDefault="00DB4C20" w:rsidP="00DB4C20">
      <w:pPr>
        <w:spacing w:before="120" w:after="120"/>
        <w:rPr>
          <w:sz w:val="22"/>
          <w:szCs w:val="22"/>
        </w:rPr>
      </w:pPr>
    </w:p>
    <w:p w14:paraId="35CFADA6" w14:textId="77777777" w:rsidR="00DB4C20" w:rsidRDefault="00DB4C20">
      <w:pPr>
        <w:rPr>
          <w:i/>
        </w:rPr>
      </w:pPr>
    </w:p>
    <w:sectPr w:rsidR="00DB4C20">
      <w:headerReference w:type="default" r:id="rId9"/>
      <w:footerReference w:type="default" r:id="rId10"/>
      <w:pgSz w:w="11907" w:h="16840"/>
      <w:pgMar w:top="686" w:right="851" w:bottom="425" w:left="851" w:header="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871B3" w14:textId="77777777" w:rsidR="006C44B3" w:rsidRDefault="006C44B3">
      <w:r>
        <w:separator/>
      </w:r>
    </w:p>
  </w:endnote>
  <w:endnote w:type="continuationSeparator" w:id="0">
    <w:p w14:paraId="6962CABF" w14:textId="77777777" w:rsidR="006C44B3" w:rsidRDefault="006C44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31087" w14:textId="37FC7814" w:rsidR="002C1F37" w:rsidRDefault="002C1F37">
    <w:pPr>
      <w:pStyle w:val="Footer"/>
    </w:pPr>
    <w:r>
      <w:tab/>
      <w:t xml:space="preserve">                         </w:t>
    </w:r>
    <w:r>
      <w:rPr>
        <w:rStyle w:val="PageNumber"/>
      </w:rPr>
      <w:fldChar w:fldCharType="begin"/>
    </w:r>
    <w:r>
      <w:rPr>
        <w:rStyle w:val="PageNumber"/>
      </w:rPr>
      <w:instrText xml:space="preserve"> PAGE </w:instrText>
    </w:r>
    <w:r>
      <w:rPr>
        <w:rStyle w:val="PageNumber"/>
      </w:rPr>
      <w:fldChar w:fldCharType="separate"/>
    </w:r>
    <w:r w:rsidR="003860C6">
      <w:rPr>
        <w:rStyle w:val="PageNumber"/>
        <w:noProof/>
      </w:rPr>
      <w:t>1</w:t>
    </w:r>
    <w:r>
      <w:rPr>
        <w:rStyle w:val="PageNumber"/>
      </w:rPr>
      <w:fldChar w:fldCharType="end"/>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052CD" w14:textId="77777777" w:rsidR="006C44B3" w:rsidRDefault="006C44B3">
      <w:r>
        <w:separator/>
      </w:r>
    </w:p>
  </w:footnote>
  <w:footnote w:type="continuationSeparator" w:id="0">
    <w:p w14:paraId="659F0B15" w14:textId="77777777" w:rsidR="006C44B3" w:rsidRDefault="006C44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53CB4" w14:textId="77777777" w:rsidR="002C1F37" w:rsidRDefault="002C1F37">
    <w:pPr>
      <w:pStyle w:val="Header"/>
    </w:pPr>
    <w:r>
      <w:tab/>
    </w:r>
    <w:r>
      <w:tab/>
    </w:r>
  </w:p>
  <w:p w14:paraId="3F46A9F2" w14:textId="77777777" w:rsidR="002C1F37" w:rsidRDefault="002C1F37">
    <w:pPr>
      <w:pStyle w:val="Header"/>
    </w:pPr>
    <w:r>
      <w:tab/>
    </w:r>
    <w:r>
      <w:tab/>
    </w:r>
  </w:p>
  <w:p w14:paraId="14F279C4" w14:textId="77777777" w:rsidR="002C1F37" w:rsidRDefault="002C1F37">
    <w:pPr>
      <w:pStyle w:val="Header"/>
    </w:pP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B96240A"/>
    <w:multiLevelType w:val="hybridMultilevel"/>
    <w:tmpl w:val="ADB6B6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7BC30BF"/>
    <w:multiLevelType w:val="hybridMultilevel"/>
    <w:tmpl w:val="970A0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095C43"/>
    <w:multiLevelType w:val="hybridMultilevel"/>
    <w:tmpl w:val="D55A58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3C70F5"/>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5" w15:restartNumberingAfterBreak="0">
    <w:nsid w:val="218C2D7F"/>
    <w:multiLevelType w:val="hybridMultilevel"/>
    <w:tmpl w:val="5608D7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8C83DEF"/>
    <w:multiLevelType w:val="hybridMultilevel"/>
    <w:tmpl w:val="5608D7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8FA3EE2"/>
    <w:multiLevelType w:val="hybridMultilevel"/>
    <w:tmpl w:val="0622C9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3216222A"/>
    <w:multiLevelType w:val="hybridMultilevel"/>
    <w:tmpl w:val="5608D7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E5E531E"/>
    <w:multiLevelType w:val="hybridMultilevel"/>
    <w:tmpl w:val="B442EAB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67B3178"/>
    <w:multiLevelType w:val="hybridMultilevel"/>
    <w:tmpl w:val="F15AAF7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586D40"/>
    <w:multiLevelType w:val="hybridMultilevel"/>
    <w:tmpl w:val="5608D7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16313FD"/>
    <w:multiLevelType w:val="hybridMultilevel"/>
    <w:tmpl w:val="ADB44F0E"/>
    <w:lvl w:ilvl="0" w:tplc="79A6505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1BD0437"/>
    <w:multiLevelType w:val="hybridMultilevel"/>
    <w:tmpl w:val="953E03D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52944C97"/>
    <w:multiLevelType w:val="hybridMultilevel"/>
    <w:tmpl w:val="5608D7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3AB5388"/>
    <w:multiLevelType w:val="hybridMultilevel"/>
    <w:tmpl w:val="7F101CDE"/>
    <w:lvl w:ilvl="0" w:tplc="04090001">
      <w:start w:val="1"/>
      <w:numFmt w:val="bullet"/>
      <w:lvlText w:val=""/>
      <w:lvlJc w:val="left"/>
      <w:pPr>
        <w:tabs>
          <w:tab w:val="num" w:pos="850"/>
        </w:tabs>
        <w:ind w:left="850" w:hanging="360"/>
      </w:pPr>
      <w:rPr>
        <w:rFonts w:ascii="Symbol" w:hAnsi="Symbol" w:hint="default"/>
      </w:rPr>
    </w:lvl>
    <w:lvl w:ilvl="1" w:tplc="04090003">
      <w:start w:val="1"/>
      <w:numFmt w:val="bullet"/>
      <w:lvlText w:val="o"/>
      <w:lvlJc w:val="left"/>
      <w:pPr>
        <w:tabs>
          <w:tab w:val="num" w:pos="1930"/>
        </w:tabs>
        <w:ind w:left="1930" w:hanging="360"/>
      </w:pPr>
      <w:rPr>
        <w:rFonts w:ascii="Courier New" w:hAnsi="Courier New" w:cs="Times New Roman" w:hint="default"/>
      </w:rPr>
    </w:lvl>
    <w:lvl w:ilvl="2" w:tplc="04090005">
      <w:start w:val="1"/>
      <w:numFmt w:val="bullet"/>
      <w:lvlText w:val=""/>
      <w:lvlJc w:val="left"/>
      <w:pPr>
        <w:tabs>
          <w:tab w:val="num" w:pos="2650"/>
        </w:tabs>
        <w:ind w:left="2650" w:hanging="360"/>
      </w:pPr>
      <w:rPr>
        <w:rFonts w:ascii="Wingdings" w:hAnsi="Wingdings" w:hint="default"/>
      </w:rPr>
    </w:lvl>
    <w:lvl w:ilvl="3" w:tplc="04090001">
      <w:start w:val="1"/>
      <w:numFmt w:val="bullet"/>
      <w:lvlText w:val=""/>
      <w:lvlJc w:val="left"/>
      <w:pPr>
        <w:tabs>
          <w:tab w:val="num" w:pos="3370"/>
        </w:tabs>
        <w:ind w:left="3370" w:hanging="360"/>
      </w:pPr>
      <w:rPr>
        <w:rFonts w:ascii="Symbol" w:hAnsi="Symbol" w:hint="default"/>
      </w:rPr>
    </w:lvl>
    <w:lvl w:ilvl="4" w:tplc="04090003">
      <w:start w:val="1"/>
      <w:numFmt w:val="bullet"/>
      <w:lvlText w:val="o"/>
      <w:lvlJc w:val="left"/>
      <w:pPr>
        <w:tabs>
          <w:tab w:val="num" w:pos="4090"/>
        </w:tabs>
        <w:ind w:left="4090" w:hanging="360"/>
      </w:pPr>
      <w:rPr>
        <w:rFonts w:ascii="Courier New" w:hAnsi="Courier New" w:cs="Times New Roman" w:hint="default"/>
      </w:rPr>
    </w:lvl>
    <w:lvl w:ilvl="5" w:tplc="04090005">
      <w:start w:val="1"/>
      <w:numFmt w:val="bullet"/>
      <w:lvlText w:val=""/>
      <w:lvlJc w:val="left"/>
      <w:pPr>
        <w:tabs>
          <w:tab w:val="num" w:pos="4810"/>
        </w:tabs>
        <w:ind w:left="4810" w:hanging="360"/>
      </w:pPr>
      <w:rPr>
        <w:rFonts w:ascii="Wingdings" w:hAnsi="Wingdings" w:hint="default"/>
      </w:rPr>
    </w:lvl>
    <w:lvl w:ilvl="6" w:tplc="04090001">
      <w:start w:val="1"/>
      <w:numFmt w:val="bullet"/>
      <w:lvlText w:val=""/>
      <w:lvlJc w:val="left"/>
      <w:pPr>
        <w:tabs>
          <w:tab w:val="num" w:pos="5530"/>
        </w:tabs>
        <w:ind w:left="5530" w:hanging="360"/>
      </w:pPr>
      <w:rPr>
        <w:rFonts w:ascii="Symbol" w:hAnsi="Symbol" w:hint="default"/>
      </w:rPr>
    </w:lvl>
    <w:lvl w:ilvl="7" w:tplc="04090003">
      <w:start w:val="1"/>
      <w:numFmt w:val="bullet"/>
      <w:lvlText w:val="o"/>
      <w:lvlJc w:val="left"/>
      <w:pPr>
        <w:tabs>
          <w:tab w:val="num" w:pos="6250"/>
        </w:tabs>
        <w:ind w:left="6250" w:hanging="360"/>
      </w:pPr>
      <w:rPr>
        <w:rFonts w:ascii="Courier New" w:hAnsi="Courier New" w:cs="Times New Roman" w:hint="default"/>
      </w:rPr>
    </w:lvl>
    <w:lvl w:ilvl="8" w:tplc="04090005">
      <w:start w:val="1"/>
      <w:numFmt w:val="bullet"/>
      <w:lvlText w:val=""/>
      <w:lvlJc w:val="left"/>
      <w:pPr>
        <w:tabs>
          <w:tab w:val="num" w:pos="6970"/>
        </w:tabs>
        <w:ind w:left="6970" w:hanging="360"/>
      </w:pPr>
      <w:rPr>
        <w:rFonts w:ascii="Wingdings" w:hAnsi="Wingdings" w:hint="default"/>
      </w:rPr>
    </w:lvl>
  </w:abstractNum>
  <w:abstractNum w:abstractNumId="16" w15:restartNumberingAfterBreak="0">
    <w:nsid w:val="69011DCD"/>
    <w:multiLevelType w:val="hybridMultilevel"/>
    <w:tmpl w:val="F64EA48A"/>
    <w:lvl w:ilvl="0" w:tplc="04090001">
      <w:start w:val="1"/>
      <w:numFmt w:val="bullet"/>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7E165FB1"/>
    <w:multiLevelType w:val="hybridMultilevel"/>
    <w:tmpl w:val="90C09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ED91367"/>
    <w:multiLevelType w:val="hybridMultilevel"/>
    <w:tmpl w:val="DC844B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FFB0E51"/>
    <w:multiLevelType w:val="hybridMultilevel"/>
    <w:tmpl w:val="16D8DA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83060992">
    <w:abstractNumId w:val="4"/>
  </w:num>
  <w:num w:numId="2" w16cid:durableId="1366446341">
    <w:abstractNumId w:val="15"/>
  </w:num>
  <w:num w:numId="3" w16cid:durableId="1879196355">
    <w:abstractNumId w:val="1"/>
  </w:num>
  <w:num w:numId="4" w16cid:durableId="1934825539">
    <w:abstractNumId w:val="5"/>
  </w:num>
  <w:num w:numId="5" w16cid:durableId="1887132766">
    <w:abstractNumId w:val="9"/>
  </w:num>
  <w:num w:numId="6" w16cid:durableId="1207789686">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7" w16cid:durableId="1238781872">
    <w:abstractNumId w:val="17"/>
  </w:num>
  <w:num w:numId="8" w16cid:durableId="1347439280">
    <w:abstractNumId w:val="7"/>
  </w:num>
  <w:num w:numId="9" w16cid:durableId="2033990452">
    <w:abstractNumId w:val="7"/>
  </w:num>
  <w:num w:numId="10" w16cid:durableId="1843427483">
    <w:abstractNumId w:val="16"/>
  </w:num>
  <w:num w:numId="11" w16cid:durableId="834104914">
    <w:abstractNumId w:val="3"/>
  </w:num>
  <w:num w:numId="12" w16cid:durableId="187916726">
    <w:abstractNumId w:val="13"/>
  </w:num>
  <w:num w:numId="13" w16cid:durableId="136570945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48477491">
    <w:abstractNumId w:val="12"/>
  </w:num>
  <w:num w:numId="15" w16cid:durableId="412170037">
    <w:abstractNumId w:val="19"/>
  </w:num>
  <w:num w:numId="16" w16cid:durableId="944120559">
    <w:abstractNumId w:val="8"/>
  </w:num>
  <w:num w:numId="17" w16cid:durableId="1906261146">
    <w:abstractNumId w:val="14"/>
  </w:num>
  <w:num w:numId="18" w16cid:durableId="496113235">
    <w:abstractNumId w:val="11"/>
  </w:num>
  <w:num w:numId="19" w16cid:durableId="349337819">
    <w:abstractNumId w:val="6"/>
  </w:num>
  <w:num w:numId="20" w16cid:durableId="717583634">
    <w:abstractNumId w:val="1"/>
  </w:num>
  <w:num w:numId="21" w16cid:durableId="2145191010">
    <w:abstractNumId w:val="2"/>
  </w:num>
  <w:num w:numId="22" w16cid:durableId="1682507403">
    <w:abstractNumId w:val="10"/>
  </w:num>
  <w:num w:numId="23" w16cid:durableId="573314960">
    <w:abstractNumId w:val="1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DEF"/>
    <w:rsid w:val="00003B67"/>
    <w:rsid w:val="00017FD1"/>
    <w:rsid w:val="00020E8F"/>
    <w:rsid w:val="000214D8"/>
    <w:rsid w:val="00026F4D"/>
    <w:rsid w:val="000279EC"/>
    <w:rsid w:val="00044D6E"/>
    <w:rsid w:val="000614D1"/>
    <w:rsid w:val="00074150"/>
    <w:rsid w:val="0009616D"/>
    <w:rsid w:val="000B21B2"/>
    <w:rsid w:val="000C3178"/>
    <w:rsid w:val="000C4C32"/>
    <w:rsid w:val="000D4A63"/>
    <w:rsid w:val="000F0EFD"/>
    <w:rsid w:val="0010163D"/>
    <w:rsid w:val="0011667C"/>
    <w:rsid w:val="0012309C"/>
    <w:rsid w:val="00123CE5"/>
    <w:rsid w:val="001369BE"/>
    <w:rsid w:val="00137352"/>
    <w:rsid w:val="00141CF2"/>
    <w:rsid w:val="00142DD8"/>
    <w:rsid w:val="0014701C"/>
    <w:rsid w:val="00147A96"/>
    <w:rsid w:val="00155C5F"/>
    <w:rsid w:val="00164F25"/>
    <w:rsid w:val="00165D50"/>
    <w:rsid w:val="00182917"/>
    <w:rsid w:val="00195A11"/>
    <w:rsid w:val="001B159C"/>
    <w:rsid w:val="001C1AA7"/>
    <w:rsid w:val="001C65EE"/>
    <w:rsid w:val="001C759D"/>
    <w:rsid w:val="001D5121"/>
    <w:rsid w:val="001E20AE"/>
    <w:rsid w:val="001F24A5"/>
    <w:rsid w:val="002009AE"/>
    <w:rsid w:val="00213AFC"/>
    <w:rsid w:val="00220F8E"/>
    <w:rsid w:val="002224E1"/>
    <w:rsid w:val="00227D2E"/>
    <w:rsid w:val="0023030B"/>
    <w:rsid w:val="00230C26"/>
    <w:rsid w:val="002450C8"/>
    <w:rsid w:val="00246A14"/>
    <w:rsid w:val="00247D52"/>
    <w:rsid w:val="00252458"/>
    <w:rsid w:val="002541A8"/>
    <w:rsid w:val="00261C75"/>
    <w:rsid w:val="002738A3"/>
    <w:rsid w:val="00284025"/>
    <w:rsid w:val="00285F7F"/>
    <w:rsid w:val="00292380"/>
    <w:rsid w:val="00294E17"/>
    <w:rsid w:val="00295736"/>
    <w:rsid w:val="002A4318"/>
    <w:rsid w:val="002A6944"/>
    <w:rsid w:val="002C1F37"/>
    <w:rsid w:val="002C7E92"/>
    <w:rsid w:val="002D0DDA"/>
    <w:rsid w:val="002D58EC"/>
    <w:rsid w:val="002F37CB"/>
    <w:rsid w:val="00306D38"/>
    <w:rsid w:val="00355BEF"/>
    <w:rsid w:val="003604C9"/>
    <w:rsid w:val="00361DE6"/>
    <w:rsid w:val="003636F4"/>
    <w:rsid w:val="0037369F"/>
    <w:rsid w:val="003860C6"/>
    <w:rsid w:val="0039497E"/>
    <w:rsid w:val="003A11B3"/>
    <w:rsid w:val="003A2ACA"/>
    <w:rsid w:val="003C1348"/>
    <w:rsid w:val="003C77B1"/>
    <w:rsid w:val="003D0F2A"/>
    <w:rsid w:val="003D1414"/>
    <w:rsid w:val="003D56CD"/>
    <w:rsid w:val="003F0A98"/>
    <w:rsid w:val="00413680"/>
    <w:rsid w:val="0044502F"/>
    <w:rsid w:val="0045392D"/>
    <w:rsid w:val="0045788C"/>
    <w:rsid w:val="00465644"/>
    <w:rsid w:val="004713DA"/>
    <w:rsid w:val="0047264C"/>
    <w:rsid w:val="00476525"/>
    <w:rsid w:val="00477EC0"/>
    <w:rsid w:val="00486CA1"/>
    <w:rsid w:val="00495B75"/>
    <w:rsid w:val="004A5943"/>
    <w:rsid w:val="004B6F12"/>
    <w:rsid w:val="004C1BF2"/>
    <w:rsid w:val="004C24FF"/>
    <w:rsid w:val="004C3028"/>
    <w:rsid w:val="004C5587"/>
    <w:rsid w:val="004D1183"/>
    <w:rsid w:val="004D2456"/>
    <w:rsid w:val="004D4D51"/>
    <w:rsid w:val="004E4825"/>
    <w:rsid w:val="004E4FE2"/>
    <w:rsid w:val="004F0A78"/>
    <w:rsid w:val="004F187E"/>
    <w:rsid w:val="004F195B"/>
    <w:rsid w:val="00501055"/>
    <w:rsid w:val="00501DD4"/>
    <w:rsid w:val="00513341"/>
    <w:rsid w:val="00521719"/>
    <w:rsid w:val="00531D57"/>
    <w:rsid w:val="00544883"/>
    <w:rsid w:val="00552997"/>
    <w:rsid w:val="005750D3"/>
    <w:rsid w:val="00586D9F"/>
    <w:rsid w:val="005A2248"/>
    <w:rsid w:val="005C317B"/>
    <w:rsid w:val="005D40DD"/>
    <w:rsid w:val="00611FC1"/>
    <w:rsid w:val="0064441C"/>
    <w:rsid w:val="006628DA"/>
    <w:rsid w:val="00692CA2"/>
    <w:rsid w:val="006939EC"/>
    <w:rsid w:val="006A441C"/>
    <w:rsid w:val="006A4960"/>
    <w:rsid w:val="006B000B"/>
    <w:rsid w:val="006B33F6"/>
    <w:rsid w:val="006C44B3"/>
    <w:rsid w:val="006D1C7A"/>
    <w:rsid w:val="006E1480"/>
    <w:rsid w:val="006E33C6"/>
    <w:rsid w:val="006E4C45"/>
    <w:rsid w:val="006E7D92"/>
    <w:rsid w:val="007035FA"/>
    <w:rsid w:val="00714DEF"/>
    <w:rsid w:val="00722A54"/>
    <w:rsid w:val="00745D2B"/>
    <w:rsid w:val="00751EBA"/>
    <w:rsid w:val="00752F1F"/>
    <w:rsid w:val="00757465"/>
    <w:rsid w:val="00761E84"/>
    <w:rsid w:val="0076434C"/>
    <w:rsid w:val="00764C5F"/>
    <w:rsid w:val="00775A1A"/>
    <w:rsid w:val="0077616B"/>
    <w:rsid w:val="00776BF4"/>
    <w:rsid w:val="00782C03"/>
    <w:rsid w:val="00783BA5"/>
    <w:rsid w:val="00786866"/>
    <w:rsid w:val="00786C5B"/>
    <w:rsid w:val="00790766"/>
    <w:rsid w:val="00792496"/>
    <w:rsid w:val="00795DDD"/>
    <w:rsid w:val="00797AC2"/>
    <w:rsid w:val="007A3057"/>
    <w:rsid w:val="007B3675"/>
    <w:rsid w:val="007C6437"/>
    <w:rsid w:val="007D1076"/>
    <w:rsid w:val="007D4992"/>
    <w:rsid w:val="007D6C8B"/>
    <w:rsid w:val="007D75C6"/>
    <w:rsid w:val="007F007F"/>
    <w:rsid w:val="00800087"/>
    <w:rsid w:val="00807CB4"/>
    <w:rsid w:val="00822A45"/>
    <w:rsid w:val="00823BDA"/>
    <w:rsid w:val="00835380"/>
    <w:rsid w:val="00850AB0"/>
    <w:rsid w:val="00856F3F"/>
    <w:rsid w:val="00857802"/>
    <w:rsid w:val="00867110"/>
    <w:rsid w:val="00893077"/>
    <w:rsid w:val="00896DB7"/>
    <w:rsid w:val="008B5A9C"/>
    <w:rsid w:val="008C2F3A"/>
    <w:rsid w:val="008D2321"/>
    <w:rsid w:val="008D3E81"/>
    <w:rsid w:val="008D4A6D"/>
    <w:rsid w:val="008E0F34"/>
    <w:rsid w:val="008E31D2"/>
    <w:rsid w:val="008E7E42"/>
    <w:rsid w:val="00906DB0"/>
    <w:rsid w:val="009113CB"/>
    <w:rsid w:val="0091257D"/>
    <w:rsid w:val="009175D2"/>
    <w:rsid w:val="00922A9C"/>
    <w:rsid w:val="00946230"/>
    <w:rsid w:val="00946736"/>
    <w:rsid w:val="0097180C"/>
    <w:rsid w:val="009805A4"/>
    <w:rsid w:val="0099529F"/>
    <w:rsid w:val="009B0959"/>
    <w:rsid w:val="009B0BF7"/>
    <w:rsid w:val="009B47B2"/>
    <w:rsid w:val="009C1E9D"/>
    <w:rsid w:val="009E3149"/>
    <w:rsid w:val="009F067C"/>
    <w:rsid w:val="009F14B2"/>
    <w:rsid w:val="009F5751"/>
    <w:rsid w:val="009F6151"/>
    <w:rsid w:val="00A0272E"/>
    <w:rsid w:val="00A052E9"/>
    <w:rsid w:val="00A131EC"/>
    <w:rsid w:val="00A14565"/>
    <w:rsid w:val="00A17E6D"/>
    <w:rsid w:val="00A2024A"/>
    <w:rsid w:val="00A261BE"/>
    <w:rsid w:val="00A62E4B"/>
    <w:rsid w:val="00A6495A"/>
    <w:rsid w:val="00A66E27"/>
    <w:rsid w:val="00A86C18"/>
    <w:rsid w:val="00A9088E"/>
    <w:rsid w:val="00A92740"/>
    <w:rsid w:val="00A963A3"/>
    <w:rsid w:val="00A96A60"/>
    <w:rsid w:val="00A97FF5"/>
    <w:rsid w:val="00AA3480"/>
    <w:rsid w:val="00AA5668"/>
    <w:rsid w:val="00AB3460"/>
    <w:rsid w:val="00AB5B80"/>
    <w:rsid w:val="00AB639F"/>
    <w:rsid w:val="00AB63EF"/>
    <w:rsid w:val="00AC1977"/>
    <w:rsid w:val="00AC4DD4"/>
    <w:rsid w:val="00AC5B65"/>
    <w:rsid w:val="00AE3D50"/>
    <w:rsid w:val="00AF06EE"/>
    <w:rsid w:val="00B0277E"/>
    <w:rsid w:val="00B028AC"/>
    <w:rsid w:val="00B04423"/>
    <w:rsid w:val="00B1053B"/>
    <w:rsid w:val="00B23DB5"/>
    <w:rsid w:val="00B26979"/>
    <w:rsid w:val="00B42772"/>
    <w:rsid w:val="00B42F4E"/>
    <w:rsid w:val="00B474FC"/>
    <w:rsid w:val="00B60D01"/>
    <w:rsid w:val="00B61B55"/>
    <w:rsid w:val="00B66A65"/>
    <w:rsid w:val="00B742B8"/>
    <w:rsid w:val="00B74B6F"/>
    <w:rsid w:val="00B80C1C"/>
    <w:rsid w:val="00B8584A"/>
    <w:rsid w:val="00B909B9"/>
    <w:rsid w:val="00B9371A"/>
    <w:rsid w:val="00B93B9C"/>
    <w:rsid w:val="00B979AB"/>
    <w:rsid w:val="00BA022B"/>
    <w:rsid w:val="00BB42DB"/>
    <w:rsid w:val="00BB62DB"/>
    <w:rsid w:val="00BD510C"/>
    <w:rsid w:val="00BD66FB"/>
    <w:rsid w:val="00BE73A1"/>
    <w:rsid w:val="00BF6D22"/>
    <w:rsid w:val="00C019BD"/>
    <w:rsid w:val="00C04760"/>
    <w:rsid w:val="00C05DC5"/>
    <w:rsid w:val="00C05DE4"/>
    <w:rsid w:val="00C06E66"/>
    <w:rsid w:val="00C16A6C"/>
    <w:rsid w:val="00C16CEC"/>
    <w:rsid w:val="00C2059F"/>
    <w:rsid w:val="00C2295A"/>
    <w:rsid w:val="00C23D52"/>
    <w:rsid w:val="00C318DA"/>
    <w:rsid w:val="00C32976"/>
    <w:rsid w:val="00C3626A"/>
    <w:rsid w:val="00C41DB0"/>
    <w:rsid w:val="00C71A30"/>
    <w:rsid w:val="00C767F8"/>
    <w:rsid w:val="00C8410E"/>
    <w:rsid w:val="00C9239F"/>
    <w:rsid w:val="00C92EF7"/>
    <w:rsid w:val="00CA4EDD"/>
    <w:rsid w:val="00CB0E7F"/>
    <w:rsid w:val="00CC480A"/>
    <w:rsid w:val="00CD2F3B"/>
    <w:rsid w:val="00CD554D"/>
    <w:rsid w:val="00CD73AC"/>
    <w:rsid w:val="00D02181"/>
    <w:rsid w:val="00D40D15"/>
    <w:rsid w:val="00D51E3B"/>
    <w:rsid w:val="00D57A04"/>
    <w:rsid w:val="00D817CD"/>
    <w:rsid w:val="00D9423C"/>
    <w:rsid w:val="00DA29C0"/>
    <w:rsid w:val="00DA54C8"/>
    <w:rsid w:val="00DB4C20"/>
    <w:rsid w:val="00DC090D"/>
    <w:rsid w:val="00DC16C1"/>
    <w:rsid w:val="00DC779A"/>
    <w:rsid w:val="00DD3AFF"/>
    <w:rsid w:val="00DD6D4D"/>
    <w:rsid w:val="00DE301B"/>
    <w:rsid w:val="00DE34E7"/>
    <w:rsid w:val="00DF433B"/>
    <w:rsid w:val="00DF43EA"/>
    <w:rsid w:val="00E05400"/>
    <w:rsid w:val="00E14E4A"/>
    <w:rsid w:val="00E174CE"/>
    <w:rsid w:val="00E3149E"/>
    <w:rsid w:val="00E36A72"/>
    <w:rsid w:val="00E41920"/>
    <w:rsid w:val="00E5056D"/>
    <w:rsid w:val="00E559BD"/>
    <w:rsid w:val="00E56391"/>
    <w:rsid w:val="00E956E7"/>
    <w:rsid w:val="00EA49D1"/>
    <w:rsid w:val="00ED0249"/>
    <w:rsid w:val="00ED0E47"/>
    <w:rsid w:val="00EE41DA"/>
    <w:rsid w:val="00F16A0F"/>
    <w:rsid w:val="00F21903"/>
    <w:rsid w:val="00F425A4"/>
    <w:rsid w:val="00F5032F"/>
    <w:rsid w:val="00F5703D"/>
    <w:rsid w:val="00F63BCE"/>
    <w:rsid w:val="00F7689B"/>
    <w:rsid w:val="00F80CF6"/>
    <w:rsid w:val="00F85EA8"/>
    <w:rsid w:val="00F9624E"/>
    <w:rsid w:val="00FA16E0"/>
    <w:rsid w:val="00FA4B6D"/>
    <w:rsid w:val="00FA775D"/>
    <w:rsid w:val="00FC5074"/>
    <w:rsid w:val="00FC5A8C"/>
    <w:rsid w:val="00FC795F"/>
    <w:rsid w:val="00FE59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9BE85B"/>
  <w15:chartTrackingRefBased/>
  <w15:docId w15:val="{1C753877-72A8-4158-9AE4-9B8546B42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ascii="Arial" w:hAnsi="Arial" w:cs="Arial"/>
      <w:lang w:eastAsia="en-US"/>
    </w:rPr>
  </w:style>
  <w:style w:type="paragraph" w:styleId="Heading1">
    <w:name w:val="heading 1"/>
    <w:aliases w:val="Outline1,Heading 1 Char2,Heading 1 Char1 Char,Heading 1 Char Char Char,Outline1 Char Char Char,Heading 1 Char1 Char Char1 Char,Heading 1 Char Char Char Char1 Char,Outline1 Char Char Char Char1 Char,Heading 1 Char Char1 Char Char"/>
    <w:basedOn w:val="Normal"/>
    <w:next w:val="Normal"/>
    <w:qFormat/>
    <w:pPr>
      <w:keepNext/>
      <w:jc w:val="both"/>
      <w:outlineLvl w:val="0"/>
    </w:pPr>
    <w:rPr>
      <w:b/>
      <w:i/>
      <w:iCs/>
    </w:rPr>
  </w:style>
  <w:style w:type="paragraph" w:styleId="Heading2">
    <w:name w:val="heading 2"/>
    <w:basedOn w:val="Normal"/>
    <w:next w:val="Normal"/>
    <w:qFormat/>
    <w:pPr>
      <w:keepNext/>
      <w:outlineLvl w:val="1"/>
    </w:pPr>
    <w:rPr>
      <w:bCs/>
      <w:i/>
      <w:iCs/>
    </w:rPr>
  </w:style>
  <w:style w:type="paragraph" w:styleId="Heading3">
    <w:name w:val="heading 3"/>
    <w:basedOn w:val="Normal"/>
    <w:next w:val="Normal"/>
    <w:qFormat/>
    <w:pPr>
      <w:keepNext/>
      <w:outlineLvl w:val="2"/>
    </w:pPr>
    <w:rPr>
      <w:b/>
      <w:i/>
      <w:iCs/>
    </w:rPr>
  </w:style>
  <w:style w:type="paragraph" w:styleId="Heading4">
    <w:name w:val="heading 4"/>
    <w:basedOn w:val="Normal"/>
    <w:next w:val="Normal"/>
    <w:qFormat/>
    <w:pPr>
      <w:keepNext/>
      <w:overflowPunct/>
      <w:autoSpaceDE/>
      <w:autoSpaceDN/>
      <w:adjustRightInd/>
      <w:spacing w:line="260" w:lineRule="exact"/>
      <w:ind w:left="284"/>
      <w:textAlignment w:val="auto"/>
      <w:outlineLvl w:val="3"/>
    </w:pPr>
    <w:rPr>
      <w:rFonts w:cs="Times New Roman"/>
      <w:b/>
      <w:bCs/>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BodyText">
    <w:name w:val="Body Text"/>
    <w:basedOn w:val="Normal"/>
    <w:pPr>
      <w:spacing w:before="120" w:after="120"/>
    </w:pPr>
    <w:rPr>
      <w:b/>
    </w:rPr>
  </w:style>
  <w:style w:type="paragraph" w:styleId="BodyText2">
    <w:name w:val="Body Text 2"/>
    <w:basedOn w:val="Normal"/>
    <w:semiHidden/>
    <w:pPr>
      <w:jc w:val="both"/>
    </w:pPr>
  </w:style>
  <w:style w:type="paragraph" w:styleId="BodyText3">
    <w:name w:val="Body Text 3"/>
    <w:basedOn w:val="Normal"/>
    <w:semiHidden/>
    <w:rPr>
      <w:bCs/>
      <w:i/>
      <w:iCs/>
    </w:rPr>
  </w:style>
  <w:style w:type="character" w:styleId="PageNumber">
    <w:name w:val="page number"/>
    <w:basedOn w:val="DefaultParagraphFont"/>
    <w:semiHidden/>
  </w:style>
  <w:style w:type="paragraph" w:styleId="BalloonText">
    <w:name w:val="Balloon Text"/>
    <w:basedOn w:val="Normal"/>
    <w:link w:val="BalloonTextChar"/>
    <w:uiPriority w:val="99"/>
    <w:semiHidden/>
    <w:unhideWhenUsed/>
    <w:rsid w:val="00714DEF"/>
    <w:rPr>
      <w:rFonts w:ascii="Tahoma" w:hAnsi="Tahoma" w:cs="Times New Roman"/>
      <w:sz w:val="16"/>
      <w:szCs w:val="16"/>
      <w:lang w:val="x-none"/>
    </w:rPr>
  </w:style>
  <w:style w:type="character" w:customStyle="1" w:styleId="BalloonTextChar">
    <w:name w:val="Balloon Text Char"/>
    <w:link w:val="BalloonText"/>
    <w:uiPriority w:val="99"/>
    <w:semiHidden/>
    <w:rsid w:val="00714DEF"/>
    <w:rPr>
      <w:rFonts w:ascii="Tahoma" w:hAnsi="Tahoma" w:cs="Tahoma"/>
      <w:sz w:val="16"/>
      <w:szCs w:val="16"/>
      <w:lang w:eastAsia="en-US"/>
    </w:rPr>
  </w:style>
  <w:style w:type="paragraph" w:styleId="NormalWeb">
    <w:name w:val="Normal (Web)"/>
    <w:basedOn w:val="Normal"/>
    <w:uiPriority w:val="99"/>
    <w:rsid w:val="001D5121"/>
    <w:pPr>
      <w:overflowPunct/>
      <w:autoSpaceDE/>
      <w:autoSpaceDN/>
      <w:adjustRightInd/>
      <w:spacing w:before="100" w:beforeAutospacing="1" w:after="100" w:afterAutospacing="1" w:line="360" w:lineRule="auto"/>
      <w:textAlignment w:val="auto"/>
    </w:pPr>
    <w:rPr>
      <w:color w:val="000000"/>
      <w:sz w:val="19"/>
      <w:szCs w:val="19"/>
      <w:lang w:eastAsia="en-GB"/>
    </w:rPr>
  </w:style>
  <w:style w:type="paragraph" w:styleId="CommentText">
    <w:name w:val="annotation text"/>
    <w:basedOn w:val="Normal"/>
    <w:link w:val="CommentTextChar"/>
    <w:uiPriority w:val="99"/>
    <w:semiHidden/>
    <w:unhideWhenUsed/>
    <w:rsid w:val="009B0BF7"/>
    <w:pPr>
      <w:textAlignment w:val="auto"/>
    </w:pPr>
    <w:rPr>
      <w:rFonts w:cs="Times New Roman"/>
      <w:lang w:val="x-none"/>
    </w:rPr>
  </w:style>
  <w:style w:type="character" w:customStyle="1" w:styleId="CommentTextChar">
    <w:name w:val="Comment Text Char"/>
    <w:link w:val="CommentText"/>
    <w:uiPriority w:val="99"/>
    <w:semiHidden/>
    <w:rsid w:val="009B0BF7"/>
    <w:rPr>
      <w:rFonts w:ascii="Arial" w:hAnsi="Arial" w:cs="Arial"/>
      <w:lang w:eastAsia="en-US"/>
    </w:rPr>
  </w:style>
  <w:style w:type="character" w:styleId="CommentReference">
    <w:name w:val="annotation reference"/>
    <w:uiPriority w:val="99"/>
    <w:semiHidden/>
    <w:unhideWhenUsed/>
    <w:rsid w:val="009B0BF7"/>
    <w:rPr>
      <w:sz w:val="16"/>
      <w:szCs w:val="16"/>
    </w:rPr>
  </w:style>
  <w:style w:type="paragraph" w:styleId="CommentSubject">
    <w:name w:val="annotation subject"/>
    <w:basedOn w:val="CommentText"/>
    <w:next w:val="CommentText"/>
    <w:link w:val="CommentSubjectChar"/>
    <w:uiPriority w:val="99"/>
    <w:semiHidden/>
    <w:unhideWhenUsed/>
    <w:rsid w:val="00FC795F"/>
    <w:pPr>
      <w:textAlignment w:val="baseline"/>
    </w:pPr>
    <w:rPr>
      <w:b/>
      <w:bCs/>
    </w:rPr>
  </w:style>
  <w:style w:type="character" w:customStyle="1" w:styleId="CommentSubjectChar">
    <w:name w:val="Comment Subject Char"/>
    <w:link w:val="CommentSubject"/>
    <w:uiPriority w:val="99"/>
    <w:semiHidden/>
    <w:rsid w:val="00FC795F"/>
    <w:rPr>
      <w:rFonts w:ascii="Arial" w:hAnsi="Arial" w:cs="Arial"/>
      <w:b/>
      <w:bCs/>
      <w:lang w:eastAsia="en-US"/>
    </w:rPr>
  </w:style>
  <w:style w:type="paragraph" w:styleId="ListParagraph">
    <w:name w:val="List Paragraph"/>
    <w:basedOn w:val="Normal"/>
    <w:uiPriority w:val="34"/>
    <w:qFormat/>
    <w:rsid w:val="00E3149E"/>
    <w:pPr>
      <w:ind w:left="720"/>
    </w:pPr>
  </w:style>
  <w:style w:type="paragraph" w:styleId="NoSpacing">
    <w:name w:val="No Spacing"/>
    <w:uiPriority w:val="1"/>
    <w:qFormat/>
    <w:rsid w:val="003D0F2A"/>
    <w:pPr>
      <w:overflowPunct w:val="0"/>
      <w:autoSpaceDE w:val="0"/>
      <w:autoSpaceDN w:val="0"/>
      <w:adjustRightInd w:val="0"/>
      <w:textAlignment w:val="baseline"/>
    </w:pPr>
    <w:rPr>
      <w:rFonts w:ascii="Arial" w:hAnsi="Arial" w:cs="Arial"/>
      <w:lang w:eastAsia="en-US"/>
    </w:rPr>
  </w:style>
  <w:style w:type="paragraph" w:customStyle="1" w:styleId="TableNormalAnswerHelp">
    <w:name w:val="Table Normal Answer Help"/>
    <w:basedOn w:val="Normal"/>
    <w:rsid w:val="00DF43EA"/>
    <w:pPr>
      <w:overflowPunct/>
      <w:autoSpaceDE/>
      <w:autoSpaceDN/>
      <w:adjustRightInd/>
      <w:spacing w:before="60" w:after="60"/>
      <w:ind w:left="57" w:right="57"/>
      <w:textAlignment w:val="auto"/>
    </w:pPr>
    <w:rPr>
      <w:rFonts w:ascii="Times New Roman" w:eastAsia="Times" w:hAnsi="Times New Roman" w:cs="Times New Roman"/>
      <w:lang w:eastAsia="en-GB"/>
    </w:rPr>
  </w:style>
  <w:style w:type="paragraph" w:customStyle="1" w:styleId="Default">
    <w:name w:val="Default"/>
    <w:rsid w:val="00A2024A"/>
    <w:pPr>
      <w:autoSpaceDE w:val="0"/>
      <w:autoSpaceDN w:val="0"/>
      <w:adjustRightInd w:val="0"/>
    </w:pPr>
    <w:rPr>
      <w:rFonts w:ascii="Arial" w:hAnsi="Arial" w:cs="Arial"/>
      <w:color w:val="000000"/>
      <w:sz w:val="24"/>
      <w:szCs w:val="24"/>
    </w:rPr>
  </w:style>
  <w:style w:type="paragraph" w:customStyle="1" w:styleId="msolistparagraph0">
    <w:name w:val="msolistparagraph"/>
    <w:basedOn w:val="Normal"/>
    <w:rsid w:val="00D40D15"/>
    <w:pPr>
      <w:overflowPunct/>
      <w:autoSpaceDE/>
      <w:autoSpaceDN/>
      <w:adjustRightInd/>
      <w:ind w:left="720"/>
      <w:textAlignment w:val="auto"/>
    </w:pPr>
    <w:rPr>
      <w:rFonts w:ascii="Calibri" w:hAnsi="Calibri" w:cs="Times New Roman"/>
      <w:sz w:val="22"/>
      <w:szCs w:val="22"/>
      <w:lang w:eastAsia="en-GB"/>
    </w:rPr>
  </w:style>
  <w:style w:type="character" w:styleId="Strong">
    <w:name w:val="Strong"/>
    <w:uiPriority w:val="22"/>
    <w:qFormat/>
    <w:rsid w:val="00CC480A"/>
    <w:rPr>
      <w:b/>
      <w:bCs/>
    </w:rPr>
  </w:style>
  <w:style w:type="paragraph" w:styleId="Revision">
    <w:name w:val="Revision"/>
    <w:hidden/>
    <w:uiPriority w:val="99"/>
    <w:semiHidden/>
    <w:rsid w:val="00495B75"/>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446715">
      <w:bodyDiv w:val="1"/>
      <w:marLeft w:val="0"/>
      <w:marRight w:val="0"/>
      <w:marTop w:val="0"/>
      <w:marBottom w:val="0"/>
      <w:divBdr>
        <w:top w:val="none" w:sz="0" w:space="0" w:color="auto"/>
        <w:left w:val="none" w:sz="0" w:space="0" w:color="auto"/>
        <w:bottom w:val="none" w:sz="0" w:space="0" w:color="auto"/>
        <w:right w:val="none" w:sz="0" w:space="0" w:color="auto"/>
      </w:divBdr>
    </w:div>
    <w:div w:id="814182025">
      <w:bodyDiv w:val="1"/>
      <w:marLeft w:val="0"/>
      <w:marRight w:val="0"/>
      <w:marTop w:val="0"/>
      <w:marBottom w:val="0"/>
      <w:divBdr>
        <w:top w:val="none" w:sz="0" w:space="0" w:color="auto"/>
        <w:left w:val="none" w:sz="0" w:space="0" w:color="auto"/>
        <w:bottom w:val="none" w:sz="0" w:space="0" w:color="auto"/>
        <w:right w:val="none" w:sz="0" w:space="0" w:color="auto"/>
      </w:divBdr>
    </w:div>
    <w:div w:id="1438988079">
      <w:bodyDiv w:val="1"/>
      <w:marLeft w:val="0"/>
      <w:marRight w:val="0"/>
      <w:marTop w:val="0"/>
      <w:marBottom w:val="0"/>
      <w:divBdr>
        <w:top w:val="none" w:sz="0" w:space="0" w:color="auto"/>
        <w:left w:val="none" w:sz="0" w:space="0" w:color="auto"/>
        <w:bottom w:val="none" w:sz="0" w:space="0" w:color="auto"/>
        <w:right w:val="none" w:sz="0" w:space="0" w:color="auto"/>
      </w:divBdr>
    </w:div>
    <w:div w:id="1679769037">
      <w:bodyDiv w:val="1"/>
      <w:marLeft w:val="0"/>
      <w:marRight w:val="0"/>
      <w:marTop w:val="0"/>
      <w:marBottom w:val="0"/>
      <w:divBdr>
        <w:top w:val="none" w:sz="0" w:space="0" w:color="auto"/>
        <w:left w:val="none" w:sz="0" w:space="0" w:color="auto"/>
        <w:bottom w:val="none" w:sz="0" w:space="0" w:color="auto"/>
        <w:right w:val="none" w:sz="0" w:space="0" w:color="auto"/>
      </w:divBdr>
    </w:div>
    <w:div w:id="2112629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 /><Relationship Id="rId3" Type="http://schemas.openxmlformats.org/officeDocument/2006/relationships/settings" Target="settings.xml" /><Relationship Id="rId7" Type="http://schemas.openxmlformats.org/officeDocument/2006/relationships/image" Target="media/image1.jpeg" /><Relationship Id="rId12"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ntTable" Target="fontTable.xml" /><Relationship Id="rId5" Type="http://schemas.openxmlformats.org/officeDocument/2006/relationships/footnotes" Target="footnotes.xml" /><Relationship Id="rId10" Type="http://schemas.openxmlformats.org/officeDocument/2006/relationships/footer" Target="footer1.xml" /><Relationship Id="rId4" Type="http://schemas.openxmlformats.org/officeDocument/2006/relationships/webSettings" Target="webSettings.xml" /><Relationship Id="rId9" Type="http://schemas.openxmlformats.org/officeDocument/2006/relationships/header" Target="header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b4199b9c-a89e-442f-9799-431511f14748}" enabled="1" method="Privileged" siteId="{10efe0bd-a030-4bca-809c-b5e6745e499a}"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9</Pages>
  <Words>3839</Words>
  <Characters>23345</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Common Services Agency</vt:lpstr>
    </vt:vector>
  </TitlesOfParts>
  <Company>CSA</Company>
  <LinksUpToDate>false</LinksUpToDate>
  <CharactersWithSpaces>27130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 Services Agency</dc:title>
  <dc:subject/>
  <dc:creator>Hawes</dc:creator>
  <cp:keywords/>
  <cp:lastModifiedBy>Sarah Langlands</cp:lastModifiedBy>
  <cp:revision>3</cp:revision>
  <cp:lastPrinted>2020-06-05T09:36:00Z</cp:lastPrinted>
  <dcterms:created xsi:type="dcterms:W3CDTF">2025-06-17T09:05:00Z</dcterms:created>
  <dcterms:modified xsi:type="dcterms:W3CDTF">2025-06-19T11:41:00Z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4199b9c-a89e-442f-9799-431511f14748_Enabled">
    <vt:lpwstr>true</vt:lpwstr>
  </property>
  <property fmtid="{D5CDD505-2E9C-101B-9397-08002B2CF9AE}" pid="3" name="MSIP_Label_b4199b9c-a89e-442f-9799-431511f14748_SetDate">
    <vt:lpwstr>2025-06-09T10:25:05Z</vt:lpwstr>
  </property>
  <property fmtid="{D5CDD505-2E9C-101B-9397-08002B2CF9AE}" pid="4" name="MSIP_Label_b4199b9c-a89e-442f-9799-431511f14748_Method">
    <vt:lpwstr>Standard</vt:lpwstr>
  </property>
  <property fmtid="{D5CDD505-2E9C-101B-9397-08002B2CF9AE}" pid="5" name="MSIP_Label_b4199b9c-a89e-442f-9799-431511f14748_Name">
    <vt:lpwstr>OFFICIAL</vt:lpwstr>
  </property>
  <property fmtid="{D5CDD505-2E9C-101B-9397-08002B2CF9AE}" pid="6" name="MSIP_Label_b4199b9c-a89e-442f-9799-431511f14748_SiteId">
    <vt:lpwstr>10efe0bd-a030-4bca-809c-b5e6745e499a</vt:lpwstr>
  </property>
  <property fmtid="{D5CDD505-2E9C-101B-9397-08002B2CF9AE}" pid="7" name="MSIP_Label_b4199b9c-a89e-442f-9799-431511f14748_ActionId">
    <vt:lpwstr>4fe39428-b6e6-4285-b90e-5cb7afc4c491</vt:lpwstr>
  </property>
  <property fmtid="{D5CDD505-2E9C-101B-9397-08002B2CF9AE}" pid="8" name="MSIP_Label_b4199b9c-a89e-442f-9799-431511f14748_ContentBits">
    <vt:lpwstr>0</vt:lpwstr>
  </property>
</Properties>
</file>