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6AFDD" w14:textId="249594D0" w:rsidR="00A45454" w:rsidRDefault="009D689D">
      <w:pPr>
        <w:rPr>
          <w:noProof/>
          <w:lang w:eastAsia="en-GB"/>
        </w:rPr>
        <w:sectPr w:rsidR="00A45454" w:rsidSect="009F25D9">
          <w:headerReference w:type="default" r:id="rId7"/>
          <w:footerReference w:type="default" r:id="rId8"/>
          <w:pgSz w:w="11906" w:h="16838"/>
          <w:pgMar w:top="1440" w:right="1440" w:bottom="1440" w:left="1440" w:header="708" w:footer="708" w:gutter="0"/>
          <w:cols w:space="708"/>
          <w:docGrid w:linePitch="360"/>
        </w:sectPr>
      </w:pPr>
      <w:r>
        <w:rPr>
          <w:noProof/>
          <w:lang w:eastAsia="en-GB"/>
        </w:rPr>
        <mc:AlternateContent>
          <mc:Choice Requires="wps">
            <w:drawing>
              <wp:anchor distT="0" distB="0" distL="114300" distR="114300" simplePos="0" relativeHeight="251657216" behindDoc="0" locked="0" layoutInCell="1" allowOverlap="1" wp14:anchorId="374B24F9" wp14:editId="0399210D">
                <wp:simplePos x="0" y="0"/>
                <wp:positionH relativeFrom="margin">
                  <wp:posOffset>-143510</wp:posOffset>
                </wp:positionH>
                <wp:positionV relativeFrom="margin">
                  <wp:posOffset>1642110</wp:posOffset>
                </wp:positionV>
                <wp:extent cx="6089015" cy="1031240"/>
                <wp:effectExtent l="0" t="0" r="0" b="0"/>
                <wp:wrapSquare wrapText="bothSides"/>
                <wp:docPr id="18033588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9015" cy="1031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00BB78" w14:textId="0A10AE2C" w:rsidR="009D689D" w:rsidRPr="0043252B" w:rsidRDefault="00C43A7E" w:rsidP="009D689D">
                            <w:pPr>
                              <w:rPr>
                                <w:sz w:val="24"/>
                                <w:szCs w:val="24"/>
                              </w:rPr>
                            </w:pPr>
                            <w:r w:rsidRPr="00BD0AB3">
                              <w:rPr>
                                <w:rFonts w:ascii="Arial" w:hAnsi="Arial" w:cs="Arial"/>
                                <w:b/>
                                <w:color w:val="FFFFFF"/>
                                <w:lang w:val="en-US"/>
                              </w:rPr>
                              <w:t xml:space="preserve">JOB TITLE: </w:t>
                            </w:r>
                            <w:r w:rsidR="009D689D">
                              <w:rPr>
                                <w:rFonts w:ascii="Arial" w:hAnsi="Arial" w:cs="Arial"/>
                                <w:b/>
                                <w:color w:val="FFFFFF"/>
                                <w:sz w:val="24"/>
                                <w:szCs w:val="24"/>
                              </w:rPr>
                              <w:t>Specialty doctor in Obstetrics and Gynaecology</w:t>
                            </w:r>
                          </w:p>
                          <w:p w14:paraId="14721591" w14:textId="77777777" w:rsidR="00C43A7E" w:rsidRPr="00BD0AB3" w:rsidRDefault="00C43A7E" w:rsidP="00056DCE">
                            <w:pPr>
                              <w:rPr>
                                <w:rFonts w:ascii="Arial" w:hAnsi="Arial" w:cs="Arial"/>
                                <w:b/>
                                <w:color w:val="FFFFFF"/>
                                <w:lang w:val="en-US"/>
                              </w:rPr>
                            </w:pPr>
                          </w:p>
                          <w:p w14:paraId="77B20AF4" w14:textId="7938AEBF" w:rsidR="00C43A7E" w:rsidRPr="00BD0AB3" w:rsidRDefault="00C43A7E" w:rsidP="00E719AB">
                            <w:pPr>
                              <w:rPr>
                                <w:rFonts w:ascii="Arial" w:hAnsi="Arial" w:cs="Arial"/>
                                <w:b/>
                                <w:color w:val="FFFFFF"/>
                              </w:rPr>
                            </w:pPr>
                            <w:r w:rsidRPr="00BD0AB3">
                              <w:rPr>
                                <w:rFonts w:ascii="Arial" w:hAnsi="Arial" w:cs="Arial"/>
                                <w:b/>
                                <w:color w:val="FFFFFF"/>
                              </w:rPr>
                              <w:t xml:space="preserve">JOBTRAIN REFERENCE: </w:t>
                            </w:r>
                            <w:r w:rsidR="009D689D">
                              <w:rPr>
                                <w:rFonts w:ascii="Arial" w:hAnsi="Arial" w:cs="Arial"/>
                                <w:b/>
                                <w:color w:val="FFFFFF"/>
                              </w:rPr>
                              <w:t>232130</w:t>
                            </w:r>
                          </w:p>
                          <w:p w14:paraId="045B2416" w14:textId="77777777" w:rsidR="00C43A7E" w:rsidRPr="00BD0AB3" w:rsidRDefault="00C43A7E" w:rsidP="00E719AB">
                            <w:pPr>
                              <w:rPr>
                                <w:rFonts w:ascii="Arial" w:hAnsi="Arial" w:cs="Arial"/>
                                <w:b/>
                                <w:color w:val="FFFFFF"/>
                              </w:rPr>
                            </w:pPr>
                          </w:p>
                          <w:p w14:paraId="378413C5" w14:textId="35156595" w:rsidR="00C43A7E" w:rsidRPr="00BD0AB3" w:rsidRDefault="00C43A7E" w:rsidP="00E719AB">
                            <w:pPr>
                              <w:rPr>
                                <w:rFonts w:ascii="Arial" w:hAnsi="Arial" w:cs="Arial"/>
                                <w:b/>
                                <w:color w:val="FFFFFF"/>
                              </w:rPr>
                            </w:pPr>
                            <w:r w:rsidRPr="00BD0AB3">
                              <w:rPr>
                                <w:rFonts w:ascii="Arial" w:hAnsi="Arial" w:cs="Arial"/>
                                <w:b/>
                                <w:color w:val="FFFFFF"/>
                              </w:rPr>
                              <w:t xml:space="preserve">CLOSING DATE:  </w:t>
                            </w:r>
                            <w:r w:rsidR="009D689D">
                              <w:rPr>
                                <w:rFonts w:ascii="Arial" w:hAnsi="Arial" w:cs="Arial"/>
                                <w:b/>
                                <w:color w:val="FFFFFF"/>
                              </w:rPr>
                              <w:t>26/11/2025</w:t>
                            </w:r>
                            <w:r w:rsidRPr="00BD0AB3">
                              <w:rPr>
                                <w:rFonts w:ascii="Arial" w:hAnsi="Arial" w:cs="Arial"/>
                                <w:b/>
                                <w:color w:val="FFFFFF"/>
                              </w:rPr>
                              <w:tab/>
                            </w:r>
                            <w:r w:rsidRPr="00BD0AB3">
                              <w:rPr>
                                <w:rFonts w:ascii="Arial" w:hAnsi="Arial" w:cs="Arial"/>
                                <w:b/>
                                <w:color w:val="FFFFFF"/>
                              </w:rPr>
                              <w:tab/>
                            </w:r>
                            <w:r w:rsidRPr="00BD0AB3">
                              <w:rPr>
                                <w:rFonts w:ascii="Arial" w:hAnsi="Arial" w:cs="Arial"/>
                                <w:b/>
                                <w:color w:val="FFFFFF"/>
                              </w:rPr>
                              <w:tab/>
                              <w:t xml:space="preserve">INTERVIEW DATE: </w:t>
                            </w:r>
                            <w:r w:rsidR="009D689D">
                              <w:rPr>
                                <w:rFonts w:ascii="Arial" w:hAnsi="Arial" w:cs="Arial"/>
                                <w:b/>
                                <w:color w:val="FFFFFF"/>
                              </w:rPr>
                              <w:t>TBC</w:t>
                            </w:r>
                          </w:p>
                          <w:p w14:paraId="60F733BF" w14:textId="77777777" w:rsidR="00C43A7E" w:rsidRPr="00A407B2" w:rsidRDefault="00C43A7E" w:rsidP="00E719AB">
                            <w:pPr>
                              <w:rPr>
                                <w:color w:val="FF0000"/>
                              </w:rPr>
                            </w:pPr>
                          </w:p>
                          <w:p w14:paraId="068915A9" w14:textId="77777777" w:rsidR="00C43A7E" w:rsidRPr="00A407B2" w:rsidRDefault="00C43A7E" w:rsidP="00E719AB">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74B24F9" id="_x0000_t202" coordsize="21600,21600" o:spt="202" path="m,l,21600r21600,l21600,xe">
                <v:stroke joinstyle="miter"/>
                <v:path gradientshapeok="t" o:connecttype="rect"/>
              </v:shapetype>
              <v:shape id="Text Box 2" o:spid="_x0000_s1026" type="#_x0000_t202" style="position:absolute;margin-left:-11.3pt;margin-top:129.3pt;width:479.45pt;height:81.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" filled="f" stroked="f" strokeweight=".5pt">
                <v:textbox>
                  <w:txbxContent>
                    <w:p w14:paraId="4400BB78" w14:textId="0A10AE2C" w:rsidR="009D689D" w:rsidRPr="0043252B" w:rsidRDefault="00C43A7E" w:rsidP="009D689D">
                      <w:pPr>
                        <w:rPr>
                          <w:sz w:val="24"/>
                          <w:szCs w:val="24"/>
                        </w:rPr>
                      </w:pPr>
                      <w:r w:rsidRPr="00BD0AB3">
                        <w:rPr>
                          <w:rFonts w:ascii="Arial" w:hAnsi="Arial" w:cs="Arial"/>
                          <w:b/>
                          <w:color w:val="FFFFFF"/>
                          <w:lang w:val="en-US"/>
                        </w:rPr>
                        <w:t xml:space="preserve">JOB TITLE: </w:t>
                      </w:r>
                      <w:r w:rsidR="009D689D">
                        <w:rPr>
                          <w:rFonts w:ascii="Arial" w:hAnsi="Arial" w:cs="Arial"/>
                          <w:b/>
                          <w:color w:val="FFFFFF"/>
                          <w:sz w:val="24"/>
                          <w:szCs w:val="24"/>
                        </w:rPr>
                        <w:t>Specialty doctor in Obstetrics and Gynaecology</w:t>
                      </w:r>
                    </w:p>
                    <w:p w14:paraId="14721591" w14:textId="77777777" w:rsidR="00C43A7E" w:rsidRPr="00BD0AB3" w:rsidRDefault="00C43A7E" w:rsidP="00056DCE">
                      <w:pPr>
                        <w:rPr>
                          <w:rFonts w:ascii="Arial" w:hAnsi="Arial" w:cs="Arial"/>
                          <w:b/>
                          <w:color w:val="FFFFFF"/>
                          <w:lang w:val="en-US"/>
                        </w:rPr>
                      </w:pPr>
                    </w:p>
                    <w:p w14:paraId="77B20AF4" w14:textId="7938AEBF" w:rsidR="00C43A7E" w:rsidRPr="00BD0AB3" w:rsidRDefault="00C43A7E" w:rsidP="00E719AB">
                      <w:pPr>
                        <w:rPr>
                          <w:rFonts w:ascii="Arial" w:hAnsi="Arial" w:cs="Arial"/>
                          <w:b/>
                          <w:color w:val="FFFFFF"/>
                        </w:rPr>
                      </w:pPr>
                      <w:r w:rsidRPr="00BD0AB3">
                        <w:rPr>
                          <w:rFonts w:ascii="Arial" w:hAnsi="Arial" w:cs="Arial"/>
                          <w:b/>
                          <w:color w:val="FFFFFF"/>
                        </w:rPr>
                        <w:t xml:space="preserve">JOBTRAIN REFERENCE: </w:t>
                      </w:r>
                      <w:r w:rsidR="009D689D">
                        <w:rPr>
                          <w:rFonts w:ascii="Arial" w:hAnsi="Arial" w:cs="Arial"/>
                          <w:b/>
                          <w:color w:val="FFFFFF"/>
                        </w:rPr>
                        <w:t>232130</w:t>
                      </w:r>
                    </w:p>
                    <w:p w14:paraId="045B2416" w14:textId="77777777" w:rsidR="00C43A7E" w:rsidRPr="00BD0AB3" w:rsidRDefault="00C43A7E" w:rsidP="00E719AB">
                      <w:pPr>
                        <w:rPr>
                          <w:rFonts w:ascii="Arial" w:hAnsi="Arial" w:cs="Arial"/>
                          <w:b/>
                          <w:color w:val="FFFFFF"/>
                        </w:rPr>
                      </w:pPr>
                    </w:p>
                    <w:p w14:paraId="378413C5" w14:textId="35156595" w:rsidR="00C43A7E" w:rsidRPr="00BD0AB3" w:rsidRDefault="00C43A7E" w:rsidP="00E719AB">
                      <w:pPr>
                        <w:rPr>
                          <w:rFonts w:ascii="Arial" w:hAnsi="Arial" w:cs="Arial"/>
                          <w:b/>
                          <w:color w:val="FFFFFF"/>
                        </w:rPr>
                      </w:pPr>
                      <w:r w:rsidRPr="00BD0AB3">
                        <w:rPr>
                          <w:rFonts w:ascii="Arial" w:hAnsi="Arial" w:cs="Arial"/>
                          <w:b/>
                          <w:color w:val="FFFFFF"/>
                        </w:rPr>
                        <w:t xml:space="preserve">CLOSING DATE:  </w:t>
                      </w:r>
                      <w:r w:rsidR="009D689D">
                        <w:rPr>
                          <w:rFonts w:ascii="Arial" w:hAnsi="Arial" w:cs="Arial"/>
                          <w:b/>
                          <w:color w:val="FFFFFF"/>
                        </w:rPr>
                        <w:t>26/11/2025</w:t>
                      </w:r>
                      <w:r w:rsidRPr="00BD0AB3">
                        <w:rPr>
                          <w:rFonts w:ascii="Arial" w:hAnsi="Arial" w:cs="Arial"/>
                          <w:b/>
                          <w:color w:val="FFFFFF"/>
                        </w:rPr>
                        <w:tab/>
                      </w:r>
                      <w:r w:rsidRPr="00BD0AB3">
                        <w:rPr>
                          <w:rFonts w:ascii="Arial" w:hAnsi="Arial" w:cs="Arial"/>
                          <w:b/>
                          <w:color w:val="FFFFFF"/>
                        </w:rPr>
                        <w:tab/>
                      </w:r>
                      <w:r w:rsidRPr="00BD0AB3">
                        <w:rPr>
                          <w:rFonts w:ascii="Arial" w:hAnsi="Arial" w:cs="Arial"/>
                          <w:b/>
                          <w:color w:val="FFFFFF"/>
                        </w:rPr>
                        <w:tab/>
                        <w:t xml:space="preserve">INTERVIEW DATE: </w:t>
                      </w:r>
                      <w:r w:rsidR="009D689D">
                        <w:rPr>
                          <w:rFonts w:ascii="Arial" w:hAnsi="Arial" w:cs="Arial"/>
                          <w:b/>
                          <w:color w:val="FFFFFF"/>
                        </w:rPr>
                        <w:t>TBC</w:t>
                      </w:r>
                    </w:p>
                    <w:p w14:paraId="60F733BF" w14:textId="77777777" w:rsidR="00C43A7E" w:rsidRPr="00A407B2" w:rsidRDefault="00C43A7E" w:rsidP="00E719AB">
                      <w:pPr>
                        <w:rPr>
                          <w:color w:val="FF0000"/>
                        </w:rPr>
                      </w:pPr>
                    </w:p>
                    <w:p w14:paraId="068915A9" w14:textId="77777777" w:rsidR="00C43A7E" w:rsidRPr="00A407B2" w:rsidRDefault="00C43A7E" w:rsidP="00E719AB">
                      <w:pPr>
                        <w:rPr>
                          <w:color w:val="FF0000"/>
                        </w:rPr>
                      </w:pPr>
                    </w:p>
                  </w:txbxContent>
                </v:textbox>
                <w10:wrap type="square" anchorx="margin" anchory="margin"/>
              </v:shape>
            </w:pict>
          </mc:Fallback>
        </mc:AlternateContent>
      </w:r>
      <w:r>
        <w:rPr>
          <w:noProof/>
          <w:lang w:eastAsia="en-GB"/>
        </w:rPr>
        <w:drawing>
          <wp:anchor distT="0" distB="0" distL="114300" distR="114300" simplePos="0" relativeHeight="251658240" behindDoc="1" locked="0" layoutInCell="1" allowOverlap="1" wp14:anchorId="58D623B2" wp14:editId="4603EA57">
            <wp:simplePos x="0" y="0"/>
            <wp:positionH relativeFrom="column">
              <wp:posOffset>-914400</wp:posOffset>
            </wp:positionH>
            <wp:positionV relativeFrom="paragraph">
              <wp:posOffset>-941705</wp:posOffset>
            </wp:positionV>
            <wp:extent cx="7601585" cy="10343515"/>
            <wp:effectExtent l="0" t="0" r="0" b="0"/>
            <wp:wrapNone/>
            <wp:docPr id="14495452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01585" cy="10343515"/>
                    </a:xfrm>
                    <a:prstGeom prst="rect">
                      <a:avLst/>
                    </a:prstGeom>
                    <a:noFill/>
                  </pic:spPr>
                </pic:pic>
              </a:graphicData>
            </a:graphic>
            <wp14:sizeRelH relativeFrom="page">
              <wp14:pctWidth>0</wp14:pctWidth>
            </wp14:sizeRelH>
            <wp14:sizeRelV relativeFrom="page">
              <wp14:pctHeight>0</wp14:pctHeight>
            </wp14:sizeRelV>
          </wp:anchor>
        </w:drawing>
      </w:r>
    </w:p>
    <w:p w14:paraId="30F58F06" w14:textId="77777777" w:rsidR="00A45454" w:rsidRDefault="00A45454">
      <w:pPr>
        <w:rPr>
          <w:noProof/>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A45454" w:rsidRPr="005C6B82" w14:paraId="6182EB50" w14:textId="77777777" w:rsidTr="00B43134">
        <w:trPr>
          <w:trHeight w:val="558"/>
        </w:trPr>
        <w:tc>
          <w:tcPr>
            <w:tcW w:w="9000" w:type="dxa"/>
            <w:shd w:val="clear" w:color="auto" w:fill="00B0F0"/>
            <w:vAlign w:val="center"/>
          </w:tcPr>
          <w:p w14:paraId="577C9592" w14:textId="77777777" w:rsidR="00A45454" w:rsidRPr="005C6B82" w:rsidRDefault="00A45454" w:rsidP="00871295">
            <w:pPr>
              <w:rPr>
                <w:rFonts w:ascii="Arial" w:hAnsi="Arial" w:cs="Arial"/>
                <w:b/>
                <w:noProof/>
                <w:lang w:eastAsia="en-GB"/>
              </w:rPr>
            </w:pPr>
            <w:r w:rsidRPr="005C6B82">
              <w:rPr>
                <w:rFonts w:ascii="Arial" w:hAnsi="Arial" w:cs="Arial"/>
                <w:b/>
                <w:noProof/>
                <w:lang w:eastAsia="en-GB"/>
              </w:rPr>
              <w:t>Contents</w:t>
            </w:r>
          </w:p>
        </w:tc>
      </w:tr>
    </w:tbl>
    <w:p w14:paraId="768A3DC4" w14:textId="77777777" w:rsidR="00A45454" w:rsidRPr="005C6B82" w:rsidRDefault="00A45454">
      <w:pPr>
        <w:rPr>
          <w:rFonts w:ascii="Arial" w:hAnsi="Arial" w:cs="Arial"/>
        </w:rPr>
      </w:pPr>
    </w:p>
    <w:p w14:paraId="30708303" w14:textId="77777777" w:rsidR="00A45454" w:rsidRPr="005C6B82" w:rsidRDefault="00A45454">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6"/>
        <w:gridCol w:w="7362"/>
      </w:tblGrid>
      <w:tr w:rsidR="002E4558" w:rsidRPr="005C6B82" w14:paraId="017900ED" w14:textId="77777777" w:rsidTr="006B4A96">
        <w:trPr>
          <w:trHeight w:val="576"/>
        </w:trPr>
        <w:tc>
          <w:tcPr>
            <w:tcW w:w="1560" w:type="dxa"/>
            <w:tcBorders>
              <w:right w:val="nil"/>
            </w:tcBorders>
            <w:vAlign w:val="center"/>
          </w:tcPr>
          <w:p w14:paraId="675ED8D6" w14:textId="77777777" w:rsidR="002E4558" w:rsidRPr="005C6B82" w:rsidRDefault="002E4558" w:rsidP="00871295">
            <w:pPr>
              <w:rPr>
                <w:rFonts w:ascii="Arial" w:hAnsi="Arial" w:cs="Arial"/>
                <w:b/>
              </w:rPr>
            </w:pPr>
            <w:r w:rsidRPr="005C6B82">
              <w:rPr>
                <w:rFonts w:ascii="Arial" w:hAnsi="Arial" w:cs="Arial"/>
                <w:b/>
              </w:rPr>
              <w:t>Section</w:t>
            </w:r>
          </w:p>
        </w:tc>
        <w:tc>
          <w:tcPr>
            <w:tcW w:w="7512" w:type="dxa"/>
            <w:tcBorders>
              <w:left w:val="nil"/>
            </w:tcBorders>
            <w:vAlign w:val="center"/>
          </w:tcPr>
          <w:p w14:paraId="3CB18646" w14:textId="77777777" w:rsidR="002E4558" w:rsidRPr="005C6B82" w:rsidRDefault="002E4558" w:rsidP="00871295">
            <w:pPr>
              <w:rPr>
                <w:rFonts w:ascii="Arial" w:hAnsi="Arial" w:cs="Arial"/>
                <w:b/>
              </w:rPr>
            </w:pPr>
          </w:p>
        </w:tc>
      </w:tr>
      <w:tr w:rsidR="002E4558" w:rsidRPr="005C6B82" w14:paraId="3E3D1DB0" w14:textId="77777777" w:rsidTr="006B4A96">
        <w:trPr>
          <w:trHeight w:val="576"/>
        </w:trPr>
        <w:tc>
          <w:tcPr>
            <w:tcW w:w="1560" w:type="dxa"/>
            <w:tcBorders>
              <w:right w:val="nil"/>
            </w:tcBorders>
            <w:vAlign w:val="center"/>
          </w:tcPr>
          <w:p w14:paraId="1A25413E" w14:textId="77777777" w:rsidR="002E4558" w:rsidRPr="005C6B82" w:rsidRDefault="002E4558" w:rsidP="00871295">
            <w:pPr>
              <w:rPr>
                <w:rFonts w:ascii="Arial" w:hAnsi="Arial" w:cs="Arial"/>
              </w:rPr>
            </w:pPr>
            <w:r w:rsidRPr="005C6B82">
              <w:rPr>
                <w:rFonts w:ascii="Arial" w:hAnsi="Arial" w:cs="Arial"/>
              </w:rPr>
              <w:t>Section 1:</w:t>
            </w:r>
          </w:p>
        </w:tc>
        <w:tc>
          <w:tcPr>
            <w:tcW w:w="7512" w:type="dxa"/>
            <w:tcBorders>
              <w:left w:val="nil"/>
            </w:tcBorders>
            <w:vAlign w:val="center"/>
          </w:tcPr>
          <w:p w14:paraId="2244A365" w14:textId="77777777" w:rsidR="002E4558" w:rsidRPr="005C6B82" w:rsidRDefault="002E4558" w:rsidP="00871295">
            <w:pPr>
              <w:rPr>
                <w:rFonts w:ascii="Arial" w:hAnsi="Arial" w:cs="Arial"/>
              </w:rPr>
            </w:pPr>
            <w:r w:rsidRPr="005C6B82">
              <w:rPr>
                <w:rFonts w:ascii="Arial" w:hAnsi="Arial" w:cs="Arial"/>
              </w:rPr>
              <w:t>Person Specification</w:t>
            </w:r>
          </w:p>
        </w:tc>
      </w:tr>
      <w:tr w:rsidR="002E4558" w:rsidRPr="005C6B82" w14:paraId="35559A16" w14:textId="77777777" w:rsidTr="006B4A96">
        <w:trPr>
          <w:trHeight w:val="576"/>
        </w:trPr>
        <w:tc>
          <w:tcPr>
            <w:tcW w:w="1560" w:type="dxa"/>
            <w:tcBorders>
              <w:right w:val="nil"/>
            </w:tcBorders>
            <w:vAlign w:val="center"/>
          </w:tcPr>
          <w:p w14:paraId="49A8CFC7" w14:textId="77777777" w:rsidR="002E4558" w:rsidRPr="005C6B82" w:rsidRDefault="002E4558" w:rsidP="00871295">
            <w:pPr>
              <w:rPr>
                <w:rFonts w:ascii="Arial" w:hAnsi="Arial" w:cs="Arial"/>
              </w:rPr>
            </w:pPr>
            <w:r w:rsidRPr="005C6B82">
              <w:rPr>
                <w:rFonts w:ascii="Arial" w:hAnsi="Arial" w:cs="Arial"/>
              </w:rPr>
              <w:t>Section 2:</w:t>
            </w:r>
          </w:p>
        </w:tc>
        <w:tc>
          <w:tcPr>
            <w:tcW w:w="7512" w:type="dxa"/>
            <w:tcBorders>
              <w:left w:val="nil"/>
            </w:tcBorders>
            <w:vAlign w:val="center"/>
          </w:tcPr>
          <w:p w14:paraId="6C37D790" w14:textId="77777777" w:rsidR="002E4558" w:rsidRPr="005C6B82" w:rsidRDefault="002E4558" w:rsidP="00871295">
            <w:pPr>
              <w:rPr>
                <w:rFonts w:ascii="Arial" w:hAnsi="Arial" w:cs="Arial"/>
              </w:rPr>
            </w:pPr>
            <w:r w:rsidRPr="005C6B82">
              <w:rPr>
                <w:rFonts w:ascii="Arial" w:hAnsi="Arial" w:cs="Arial"/>
              </w:rPr>
              <w:t>Introduction to Appointment</w:t>
            </w:r>
          </w:p>
        </w:tc>
      </w:tr>
      <w:tr w:rsidR="002E4558" w:rsidRPr="005C6B82" w14:paraId="6AC99913" w14:textId="77777777" w:rsidTr="006B4A96">
        <w:trPr>
          <w:trHeight w:val="576"/>
        </w:trPr>
        <w:tc>
          <w:tcPr>
            <w:tcW w:w="1560" w:type="dxa"/>
            <w:tcBorders>
              <w:right w:val="nil"/>
            </w:tcBorders>
            <w:vAlign w:val="center"/>
          </w:tcPr>
          <w:p w14:paraId="300511B0" w14:textId="77777777" w:rsidR="002E4558" w:rsidRPr="005C6B82" w:rsidRDefault="002E4558" w:rsidP="00871295">
            <w:pPr>
              <w:rPr>
                <w:rFonts w:ascii="Arial" w:hAnsi="Arial" w:cs="Arial"/>
              </w:rPr>
            </w:pPr>
            <w:r w:rsidRPr="005C6B82">
              <w:rPr>
                <w:rFonts w:ascii="Arial" w:hAnsi="Arial" w:cs="Arial"/>
              </w:rPr>
              <w:t>Section 3:</w:t>
            </w:r>
          </w:p>
        </w:tc>
        <w:tc>
          <w:tcPr>
            <w:tcW w:w="7512" w:type="dxa"/>
            <w:tcBorders>
              <w:left w:val="nil"/>
            </w:tcBorders>
            <w:vAlign w:val="center"/>
          </w:tcPr>
          <w:p w14:paraId="4D8462A8" w14:textId="77777777" w:rsidR="002E4558" w:rsidRPr="005C6B82" w:rsidRDefault="002E4558" w:rsidP="00871295">
            <w:pPr>
              <w:rPr>
                <w:rFonts w:ascii="Arial" w:hAnsi="Arial" w:cs="Arial"/>
              </w:rPr>
            </w:pPr>
            <w:r w:rsidRPr="005C6B82">
              <w:rPr>
                <w:rFonts w:ascii="Arial" w:hAnsi="Arial" w:cs="Arial"/>
              </w:rPr>
              <w:t>Departmental and Directorate Information</w:t>
            </w:r>
          </w:p>
        </w:tc>
      </w:tr>
      <w:tr w:rsidR="002E4558" w:rsidRPr="005C6B82" w14:paraId="269DC29C" w14:textId="77777777" w:rsidTr="006B4A96">
        <w:trPr>
          <w:trHeight w:val="576"/>
        </w:trPr>
        <w:tc>
          <w:tcPr>
            <w:tcW w:w="1560" w:type="dxa"/>
            <w:tcBorders>
              <w:right w:val="nil"/>
            </w:tcBorders>
            <w:vAlign w:val="center"/>
          </w:tcPr>
          <w:p w14:paraId="53026A22" w14:textId="77777777" w:rsidR="002E4558" w:rsidRPr="005C6B82" w:rsidRDefault="002E4558" w:rsidP="00871295">
            <w:pPr>
              <w:rPr>
                <w:rFonts w:ascii="Arial" w:hAnsi="Arial" w:cs="Arial"/>
              </w:rPr>
            </w:pPr>
            <w:r w:rsidRPr="005C6B82">
              <w:rPr>
                <w:rFonts w:ascii="Arial" w:hAnsi="Arial" w:cs="Arial"/>
              </w:rPr>
              <w:t>Section 4:</w:t>
            </w:r>
          </w:p>
        </w:tc>
        <w:tc>
          <w:tcPr>
            <w:tcW w:w="7512" w:type="dxa"/>
            <w:tcBorders>
              <w:left w:val="nil"/>
            </w:tcBorders>
            <w:vAlign w:val="center"/>
          </w:tcPr>
          <w:p w14:paraId="1EAE7A7D" w14:textId="77777777" w:rsidR="002E4558" w:rsidRPr="005C6B82" w:rsidRDefault="002E4558" w:rsidP="00871295">
            <w:pPr>
              <w:rPr>
                <w:rFonts w:ascii="Arial" w:hAnsi="Arial" w:cs="Arial"/>
              </w:rPr>
            </w:pPr>
            <w:r w:rsidRPr="005C6B82">
              <w:rPr>
                <w:rFonts w:ascii="Arial" w:hAnsi="Arial" w:cs="Arial"/>
              </w:rPr>
              <w:t>Main Duties and Responsibilities</w:t>
            </w:r>
          </w:p>
        </w:tc>
      </w:tr>
      <w:tr w:rsidR="002E4558" w:rsidRPr="005C6B82" w14:paraId="40E78CB3" w14:textId="77777777" w:rsidTr="006B4A96">
        <w:trPr>
          <w:trHeight w:val="576"/>
        </w:trPr>
        <w:tc>
          <w:tcPr>
            <w:tcW w:w="1560" w:type="dxa"/>
            <w:tcBorders>
              <w:right w:val="nil"/>
            </w:tcBorders>
            <w:vAlign w:val="center"/>
          </w:tcPr>
          <w:p w14:paraId="0D3FB32A" w14:textId="77777777" w:rsidR="002E4558" w:rsidRPr="005C6B82" w:rsidRDefault="002E4558" w:rsidP="00871295">
            <w:pPr>
              <w:rPr>
                <w:rFonts w:ascii="Arial" w:hAnsi="Arial" w:cs="Arial"/>
              </w:rPr>
            </w:pPr>
            <w:r w:rsidRPr="005C6B82">
              <w:rPr>
                <w:rFonts w:ascii="Arial" w:hAnsi="Arial" w:cs="Arial"/>
              </w:rPr>
              <w:t>Section 5:</w:t>
            </w:r>
          </w:p>
        </w:tc>
        <w:tc>
          <w:tcPr>
            <w:tcW w:w="7512" w:type="dxa"/>
            <w:tcBorders>
              <w:left w:val="nil"/>
            </w:tcBorders>
            <w:vAlign w:val="center"/>
          </w:tcPr>
          <w:p w14:paraId="5FC91997" w14:textId="1F8BC081" w:rsidR="002E4558" w:rsidRPr="005C6B82" w:rsidRDefault="006B4A96" w:rsidP="00871295">
            <w:pPr>
              <w:rPr>
                <w:rFonts w:ascii="Arial" w:hAnsi="Arial" w:cs="Arial"/>
              </w:rPr>
            </w:pPr>
            <w:r>
              <w:rPr>
                <w:rFonts w:ascii="Arial" w:hAnsi="Arial" w:cs="Arial"/>
              </w:rPr>
              <w:t>Indicative Job Plan</w:t>
            </w:r>
          </w:p>
        </w:tc>
      </w:tr>
      <w:tr w:rsidR="006B4A96" w:rsidRPr="005C6B82" w14:paraId="68558988" w14:textId="77777777" w:rsidTr="006B4A96">
        <w:trPr>
          <w:trHeight w:val="576"/>
        </w:trPr>
        <w:tc>
          <w:tcPr>
            <w:tcW w:w="1560" w:type="dxa"/>
            <w:tcBorders>
              <w:right w:val="nil"/>
            </w:tcBorders>
            <w:vAlign w:val="center"/>
          </w:tcPr>
          <w:p w14:paraId="234653B4" w14:textId="0311F39A" w:rsidR="006B4A96" w:rsidRPr="005C6B82" w:rsidRDefault="006B4A96" w:rsidP="00871295">
            <w:pPr>
              <w:rPr>
                <w:rFonts w:ascii="Arial" w:hAnsi="Arial" w:cs="Arial"/>
              </w:rPr>
            </w:pPr>
            <w:r>
              <w:rPr>
                <w:rFonts w:ascii="Arial" w:hAnsi="Arial" w:cs="Arial"/>
              </w:rPr>
              <w:t xml:space="preserve">Section 6: </w:t>
            </w:r>
          </w:p>
        </w:tc>
        <w:tc>
          <w:tcPr>
            <w:tcW w:w="7512" w:type="dxa"/>
            <w:tcBorders>
              <w:left w:val="nil"/>
            </w:tcBorders>
            <w:vAlign w:val="center"/>
          </w:tcPr>
          <w:p w14:paraId="5C05DF54" w14:textId="53B237C0" w:rsidR="006B4A96" w:rsidRPr="005C6B82" w:rsidRDefault="006B4A96" w:rsidP="00871295">
            <w:pPr>
              <w:rPr>
                <w:rFonts w:ascii="Arial" w:hAnsi="Arial" w:cs="Arial"/>
              </w:rPr>
            </w:pPr>
            <w:r>
              <w:rPr>
                <w:rFonts w:ascii="Arial" w:hAnsi="Arial" w:cs="Arial"/>
              </w:rPr>
              <w:t>Contact Information</w:t>
            </w:r>
          </w:p>
        </w:tc>
      </w:tr>
      <w:tr w:rsidR="002E4558" w:rsidRPr="005C6B82" w14:paraId="46BF91F7" w14:textId="77777777" w:rsidTr="006B4A96">
        <w:trPr>
          <w:trHeight w:val="576"/>
        </w:trPr>
        <w:tc>
          <w:tcPr>
            <w:tcW w:w="1560" w:type="dxa"/>
            <w:tcBorders>
              <w:right w:val="nil"/>
            </w:tcBorders>
            <w:vAlign w:val="center"/>
          </w:tcPr>
          <w:p w14:paraId="0E0D7683" w14:textId="67F0A894" w:rsidR="002E4558" w:rsidRPr="005C6B82" w:rsidRDefault="002E4558" w:rsidP="00871295">
            <w:pPr>
              <w:rPr>
                <w:rFonts w:ascii="Arial" w:hAnsi="Arial" w:cs="Arial"/>
              </w:rPr>
            </w:pPr>
            <w:r w:rsidRPr="005C6B82">
              <w:rPr>
                <w:rFonts w:ascii="Arial" w:hAnsi="Arial" w:cs="Arial"/>
              </w:rPr>
              <w:t xml:space="preserve">Section </w:t>
            </w:r>
            <w:r w:rsidR="006B4A96">
              <w:rPr>
                <w:rFonts w:ascii="Arial" w:hAnsi="Arial" w:cs="Arial"/>
              </w:rPr>
              <w:t>7</w:t>
            </w:r>
            <w:r w:rsidRPr="005C6B82">
              <w:rPr>
                <w:rFonts w:ascii="Arial" w:hAnsi="Arial" w:cs="Arial"/>
              </w:rPr>
              <w:t>:</w:t>
            </w:r>
          </w:p>
        </w:tc>
        <w:tc>
          <w:tcPr>
            <w:tcW w:w="7512" w:type="dxa"/>
            <w:tcBorders>
              <w:left w:val="nil"/>
            </w:tcBorders>
            <w:vAlign w:val="center"/>
          </w:tcPr>
          <w:p w14:paraId="35883E02" w14:textId="77777777" w:rsidR="002E4558" w:rsidRPr="005C6B82" w:rsidRDefault="002E4558" w:rsidP="00FE0098">
            <w:pPr>
              <w:rPr>
                <w:rFonts w:ascii="Arial" w:hAnsi="Arial" w:cs="Arial"/>
              </w:rPr>
            </w:pPr>
            <w:r w:rsidRPr="005C6B82">
              <w:rPr>
                <w:rFonts w:ascii="Arial" w:hAnsi="Arial" w:cs="Arial"/>
              </w:rPr>
              <w:t>Working for NHS Lothian</w:t>
            </w:r>
          </w:p>
        </w:tc>
      </w:tr>
      <w:tr w:rsidR="002E4558" w:rsidRPr="005C6B82" w14:paraId="6B6CAA73" w14:textId="77777777" w:rsidTr="006B4A96">
        <w:trPr>
          <w:trHeight w:val="576"/>
        </w:trPr>
        <w:tc>
          <w:tcPr>
            <w:tcW w:w="1560" w:type="dxa"/>
            <w:tcBorders>
              <w:right w:val="nil"/>
            </w:tcBorders>
            <w:vAlign w:val="center"/>
          </w:tcPr>
          <w:p w14:paraId="3E4F9642" w14:textId="4C2544FC" w:rsidR="002E4558" w:rsidRPr="005C6B82" w:rsidRDefault="002E4558" w:rsidP="00871295">
            <w:pPr>
              <w:rPr>
                <w:rFonts w:ascii="Arial" w:hAnsi="Arial" w:cs="Arial"/>
              </w:rPr>
            </w:pPr>
            <w:r w:rsidRPr="005C6B82">
              <w:rPr>
                <w:rFonts w:ascii="Arial" w:hAnsi="Arial" w:cs="Arial"/>
              </w:rPr>
              <w:t xml:space="preserve">Section </w:t>
            </w:r>
            <w:r w:rsidR="006B4A96">
              <w:rPr>
                <w:rFonts w:ascii="Arial" w:hAnsi="Arial" w:cs="Arial"/>
              </w:rPr>
              <w:t>8</w:t>
            </w:r>
            <w:r w:rsidRPr="005C6B82">
              <w:rPr>
                <w:rFonts w:ascii="Arial" w:hAnsi="Arial" w:cs="Arial"/>
              </w:rPr>
              <w:t>:</w:t>
            </w:r>
          </w:p>
        </w:tc>
        <w:tc>
          <w:tcPr>
            <w:tcW w:w="7512" w:type="dxa"/>
            <w:tcBorders>
              <w:left w:val="nil"/>
            </w:tcBorders>
            <w:vAlign w:val="center"/>
          </w:tcPr>
          <w:p w14:paraId="0E44408A" w14:textId="77777777" w:rsidR="002E4558" w:rsidRPr="005C6B82" w:rsidRDefault="002E4558" w:rsidP="00871295">
            <w:pPr>
              <w:rPr>
                <w:rFonts w:ascii="Arial" w:hAnsi="Arial" w:cs="Arial"/>
              </w:rPr>
            </w:pPr>
            <w:r w:rsidRPr="005C6B82">
              <w:rPr>
                <w:rFonts w:ascii="Arial" w:hAnsi="Arial" w:cs="Arial"/>
              </w:rPr>
              <w:t>Terms and Conditions of Employment</w:t>
            </w:r>
          </w:p>
        </w:tc>
      </w:tr>
      <w:tr w:rsidR="002E4558" w:rsidRPr="005C6B82" w14:paraId="564F3B93" w14:textId="77777777" w:rsidTr="006B4A96">
        <w:trPr>
          <w:trHeight w:val="576"/>
        </w:trPr>
        <w:tc>
          <w:tcPr>
            <w:tcW w:w="1560" w:type="dxa"/>
            <w:tcBorders>
              <w:right w:val="nil"/>
            </w:tcBorders>
            <w:vAlign w:val="center"/>
          </w:tcPr>
          <w:p w14:paraId="42D3E015" w14:textId="0A8A9A63" w:rsidR="002E4558" w:rsidRPr="005C6B82" w:rsidRDefault="002E4558" w:rsidP="00871295">
            <w:pPr>
              <w:rPr>
                <w:rFonts w:ascii="Arial" w:hAnsi="Arial" w:cs="Arial"/>
              </w:rPr>
            </w:pPr>
            <w:r w:rsidRPr="005C6B82">
              <w:rPr>
                <w:rFonts w:ascii="Arial" w:hAnsi="Arial" w:cs="Arial"/>
              </w:rPr>
              <w:t xml:space="preserve">Section </w:t>
            </w:r>
            <w:r w:rsidR="006B4A96">
              <w:rPr>
                <w:rFonts w:ascii="Arial" w:hAnsi="Arial" w:cs="Arial"/>
              </w:rPr>
              <w:t>9</w:t>
            </w:r>
            <w:r w:rsidRPr="005C6B82">
              <w:rPr>
                <w:rFonts w:ascii="Arial" w:hAnsi="Arial" w:cs="Arial"/>
              </w:rPr>
              <w:t>:</w:t>
            </w:r>
          </w:p>
        </w:tc>
        <w:tc>
          <w:tcPr>
            <w:tcW w:w="7512" w:type="dxa"/>
            <w:tcBorders>
              <w:left w:val="nil"/>
            </w:tcBorders>
            <w:vAlign w:val="center"/>
          </w:tcPr>
          <w:p w14:paraId="55486B75" w14:textId="77777777" w:rsidR="002E4558" w:rsidRPr="005C6B82" w:rsidRDefault="002E4558" w:rsidP="00871295">
            <w:pPr>
              <w:rPr>
                <w:rFonts w:ascii="Arial" w:hAnsi="Arial" w:cs="Arial"/>
              </w:rPr>
            </w:pPr>
            <w:r w:rsidRPr="005C6B82">
              <w:rPr>
                <w:rFonts w:ascii="Arial" w:hAnsi="Arial" w:cs="Arial"/>
              </w:rPr>
              <w:t>General Information for Candidates</w:t>
            </w:r>
          </w:p>
        </w:tc>
      </w:tr>
      <w:tr w:rsidR="005C6B82" w:rsidRPr="005C6B82" w14:paraId="4871D8B5" w14:textId="77777777" w:rsidTr="006B4A96">
        <w:trPr>
          <w:trHeight w:val="576"/>
        </w:trPr>
        <w:tc>
          <w:tcPr>
            <w:tcW w:w="1560" w:type="dxa"/>
            <w:tcBorders>
              <w:right w:val="nil"/>
            </w:tcBorders>
            <w:vAlign w:val="center"/>
          </w:tcPr>
          <w:p w14:paraId="591B14B5" w14:textId="2DD45D6F" w:rsidR="005C6B82" w:rsidRPr="005C6B82" w:rsidRDefault="005C6B82" w:rsidP="00871295">
            <w:pPr>
              <w:rPr>
                <w:rFonts w:ascii="Arial" w:hAnsi="Arial" w:cs="Arial"/>
              </w:rPr>
            </w:pPr>
            <w:r w:rsidRPr="005C6B82">
              <w:rPr>
                <w:rFonts w:ascii="Arial" w:hAnsi="Arial" w:cs="Arial"/>
              </w:rPr>
              <w:t xml:space="preserve">Section </w:t>
            </w:r>
            <w:r w:rsidR="006B4A96">
              <w:rPr>
                <w:rFonts w:ascii="Arial" w:hAnsi="Arial" w:cs="Arial"/>
              </w:rPr>
              <w:t>10</w:t>
            </w:r>
            <w:r w:rsidRPr="005C6B82">
              <w:rPr>
                <w:rFonts w:ascii="Arial" w:hAnsi="Arial" w:cs="Arial"/>
              </w:rPr>
              <w:t>:</w:t>
            </w:r>
          </w:p>
        </w:tc>
        <w:tc>
          <w:tcPr>
            <w:tcW w:w="7512" w:type="dxa"/>
            <w:tcBorders>
              <w:left w:val="nil"/>
            </w:tcBorders>
            <w:vAlign w:val="center"/>
          </w:tcPr>
          <w:p w14:paraId="7EF642E9" w14:textId="46351162" w:rsidR="005C6B82" w:rsidRPr="005C6B82" w:rsidRDefault="005C6B82" w:rsidP="00871295">
            <w:pPr>
              <w:rPr>
                <w:rFonts w:ascii="Arial" w:hAnsi="Arial" w:cs="Arial"/>
              </w:rPr>
            </w:pPr>
            <w:r w:rsidRPr="005C6B82">
              <w:rPr>
                <w:rFonts w:ascii="Arial" w:hAnsi="Arial" w:cs="Arial"/>
              </w:rPr>
              <w:t>Staff Support and Wellbeing</w:t>
            </w:r>
          </w:p>
        </w:tc>
      </w:tr>
      <w:tr w:rsidR="005C6B82" w:rsidRPr="005C6B82" w14:paraId="6D478E4B" w14:textId="77777777" w:rsidTr="006B4A96">
        <w:trPr>
          <w:trHeight w:val="576"/>
        </w:trPr>
        <w:tc>
          <w:tcPr>
            <w:tcW w:w="1560" w:type="dxa"/>
            <w:tcBorders>
              <w:right w:val="nil"/>
            </w:tcBorders>
            <w:vAlign w:val="center"/>
          </w:tcPr>
          <w:p w14:paraId="5E06E4E1" w14:textId="7804E696" w:rsidR="005C6B82" w:rsidRPr="005C6B82" w:rsidRDefault="005C6B82" w:rsidP="00871295">
            <w:pPr>
              <w:rPr>
                <w:rFonts w:ascii="Arial" w:hAnsi="Arial" w:cs="Arial"/>
              </w:rPr>
            </w:pPr>
            <w:r w:rsidRPr="005C6B82">
              <w:rPr>
                <w:rFonts w:ascii="Arial" w:hAnsi="Arial" w:cs="Arial"/>
              </w:rPr>
              <w:t>Section 1</w:t>
            </w:r>
            <w:r w:rsidR="006B4A96">
              <w:rPr>
                <w:rFonts w:ascii="Arial" w:hAnsi="Arial" w:cs="Arial"/>
              </w:rPr>
              <w:t>1</w:t>
            </w:r>
            <w:r w:rsidRPr="005C6B82">
              <w:rPr>
                <w:rFonts w:ascii="Arial" w:hAnsi="Arial" w:cs="Arial"/>
              </w:rPr>
              <w:t>:</w:t>
            </w:r>
          </w:p>
        </w:tc>
        <w:tc>
          <w:tcPr>
            <w:tcW w:w="7512" w:type="dxa"/>
            <w:tcBorders>
              <w:left w:val="nil"/>
            </w:tcBorders>
            <w:vAlign w:val="center"/>
          </w:tcPr>
          <w:p w14:paraId="4987795C" w14:textId="1FC51897" w:rsidR="005C6B82" w:rsidRPr="005C6B82" w:rsidRDefault="005C6B82" w:rsidP="00871295">
            <w:pPr>
              <w:rPr>
                <w:rFonts w:ascii="Arial" w:hAnsi="Arial" w:cs="Arial"/>
              </w:rPr>
            </w:pPr>
            <w:r w:rsidRPr="005C6B82">
              <w:rPr>
                <w:rFonts w:ascii="Arial" w:hAnsi="Arial" w:cs="Arial"/>
              </w:rPr>
              <w:t>Equality and Diversity</w:t>
            </w:r>
          </w:p>
        </w:tc>
      </w:tr>
    </w:tbl>
    <w:p w14:paraId="38AD4899" w14:textId="77777777" w:rsidR="00A45454" w:rsidRPr="005C6B82" w:rsidRDefault="00A45454" w:rsidP="00871295">
      <w:pPr>
        <w:rPr>
          <w:rFonts w:ascii="Arial" w:hAnsi="Arial" w:cs="Arial"/>
        </w:rPr>
      </w:pPr>
    </w:p>
    <w:p w14:paraId="6AC6F962" w14:textId="14DE6806" w:rsidR="00F319A6" w:rsidRPr="005C6B82" w:rsidRDefault="004B561C" w:rsidP="005C6B82">
      <w:pPr>
        <w:spacing w:after="120"/>
        <w:rPr>
          <w:rFonts w:ascii="Arial" w:hAnsi="Arial" w:cs="Arial"/>
          <w:b/>
        </w:rPr>
      </w:pPr>
      <w:r w:rsidRPr="005C6B82">
        <w:rPr>
          <w:rFonts w:ascii="Arial" w:hAnsi="Arial" w:cs="Arial"/>
          <w:b/>
        </w:rPr>
        <w:t>W</w:t>
      </w:r>
      <w:r w:rsidR="00F319A6" w:rsidRPr="005C6B82">
        <w:rPr>
          <w:rFonts w:ascii="Arial" w:hAnsi="Arial" w:cs="Arial"/>
          <w:b/>
        </w:rPr>
        <w:t>e cannot accept CV’s as a form of application and only application forms completed via the Job</w:t>
      </w:r>
      <w:r w:rsidR="005C6B82" w:rsidRPr="005C6B82">
        <w:rPr>
          <w:rFonts w:ascii="Arial" w:hAnsi="Arial" w:cs="Arial"/>
          <w:b/>
        </w:rPr>
        <w:t>T</w:t>
      </w:r>
      <w:r w:rsidR="00F319A6" w:rsidRPr="005C6B82">
        <w:rPr>
          <w:rFonts w:ascii="Arial" w:hAnsi="Arial" w:cs="Arial"/>
          <w:b/>
        </w:rPr>
        <w:t xml:space="preserve">rain system will be accepted.  Please visit </w:t>
      </w:r>
      <w:hyperlink w:history="1">
        <w:r w:rsidR="00F319A6" w:rsidRPr="005C6B82">
          <w:rPr>
            <w:rStyle w:val="Hyperlink"/>
            <w:rFonts w:ascii="Arial" w:hAnsi="Arial" w:cs="Arial"/>
            <w:b/>
          </w:rPr>
          <w:t>https://apply.jobs.scot.nhs.uk</w:t>
        </w:r>
      </w:hyperlink>
      <w:r w:rsidR="00F319A6" w:rsidRPr="005C6B82">
        <w:rPr>
          <w:rFonts w:ascii="Arial" w:hAnsi="Arial" w:cs="Arial"/>
          <w:b/>
        </w:rPr>
        <w:t xml:space="preserve"> for further details on how to apply.</w:t>
      </w:r>
    </w:p>
    <w:p w14:paraId="73C8D39F" w14:textId="77777777" w:rsidR="00A45454" w:rsidRPr="005C6B82" w:rsidRDefault="00A45454" w:rsidP="00871295">
      <w:pPr>
        <w:rPr>
          <w:rFonts w:ascii="Arial" w:hAnsi="Arial" w:cs="Arial"/>
          <w:b/>
        </w:rPr>
      </w:pPr>
    </w:p>
    <w:p w14:paraId="7A6B67B4" w14:textId="77777777" w:rsidR="00F319A6" w:rsidRPr="005C6B82" w:rsidRDefault="00F319A6" w:rsidP="00871295">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A45454" w:rsidRPr="005C6B82" w14:paraId="2A9EE5BA" w14:textId="77777777" w:rsidTr="00B83B53">
        <w:trPr>
          <w:trHeight w:val="1241"/>
          <w:jc w:val="center"/>
        </w:trPr>
        <w:tc>
          <w:tcPr>
            <w:tcW w:w="9000" w:type="dxa"/>
            <w:vAlign w:val="center"/>
          </w:tcPr>
          <w:p w14:paraId="057668CB" w14:textId="77777777" w:rsidR="00A45454" w:rsidRPr="005C6B82" w:rsidRDefault="00A45454" w:rsidP="008F7DB3">
            <w:pPr>
              <w:jc w:val="both"/>
              <w:rPr>
                <w:rFonts w:ascii="Arial" w:hAnsi="Arial" w:cs="Arial"/>
                <w:b/>
              </w:rPr>
            </w:pPr>
            <w:r w:rsidRPr="005C6B82">
              <w:rPr>
                <w:rFonts w:ascii="Arial" w:hAnsi="Arial" w:cs="Arial"/>
                <w:b/>
              </w:rPr>
              <w:t xml:space="preserve">This post requires the post holder to have a PVG Scheme membership/record.  If the successful applicant is not a current PVG member for the required regulatory group i.e. child and/or adult, then an application will need to be made to Disclosure Scotland and deemed satisfactory before the successful post holder can commence work.  </w:t>
            </w:r>
          </w:p>
        </w:tc>
      </w:tr>
    </w:tbl>
    <w:p w14:paraId="2CDFC9F8" w14:textId="77777777" w:rsidR="00A45454" w:rsidRPr="005C6B82" w:rsidRDefault="00A45454" w:rsidP="00871295">
      <w:pPr>
        <w:rPr>
          <w:rFonts w:ascii="Arial" w:hAnsi="Arial" w:cs="Arial"/>
        </w:rPr>
      </w:pPr>
    </w:p>
    <w:p w14:paraId="2053E7D1" w14:textId="77777777" w:rsidR="00FF56E5" w:rsidRPr="005C6B82" w:rsidRDefault="00FF56E5" w:rsidP="00871295">
      <w:pPr>
        <w:rPr>
          <w:rFonts w:ascii="Arial" w:hAnsi="Arial" w:cs="Arial"/>
        </w:rPr>
      </w:pPr>
    </w:p>
    <w:p w14:paraId="32262FDB" w14:textId="77777777" w:rsidR="00FF56E5" w:rsidRPr="005C6B82" w:rsidRDefault="00FF56E5" w:rsidP="00FF56E5">
      <w:pPr>
        <w:widowControl w:val="0"/>
        <w:autoSpaceDE w:val="0"/>
        <w:autoSpaceDN w:val="0"/>
        <w:adjustRightInd w:val="0"/>
        <w:jc w:val="center"/>
        <w:rPr>
          <w:rFonts w:ascii="Arial" w:hAnsi="Arial" w:cs="Arial"/>
          <w:noProof/>
          <w:lang w:eastAsia="en-GB"/>
        </w:rPr>
      </w:pPr>
    </w:p>
    <w:p w14:paraId="7E06A6A4" w14:textId="77777777" w:rsidR="00FF56E5" w:rsidRPr="005C6B82" w:rsidRDefault="00FF56E5" w:rsidP="00FF56E5">
      <w:pPr>
        <w:ind w:right="-299"/>
        <w:jc w:val="center"/>
        <w:rPr>
          <w:rFonts w:ascii="Arial" w:hAnsi="Arial" w:cs="Arial"/>
          <w:bCs/>
          <w:noProof/>
          <w:color w:val="993366"/>
          <w:lang w:val="en-US" w:eastAsia="en-GB"/>
        </w:rPr>
      </w:pPr>
      <w:r w:rsidRPr="005C6B82">
        <w:rPr>
          <w:rFonts w:ascii="Arial" w:hAnsi="Arial" w:cs="Arial"/>
          <w:noProof/>
          <w:lang w:eastAsia="en-GB"/>
        </w:rPr>
        <w:t xml:space="preserve">Please visit our Careers website for further information on what NHS Lothian has to offer </w:t>
      </w:r>
      <w:hyperlink w:history="1">
        <w:r w:rsidRPr="005C6B82">
          <w:rPr>
            <w:rStyle w:val="Hyperlink"/>
            <w:rFonts w:ascii="Arial" w:hAnsi="Arial" w:cs="Arial"/>
            <w:bCs/>
            <w:noProof/>
            <w:lang w:eastAsia="en-GB"/>
          </w:rPr>
          <w:t>http://careers.nhslothian.scot.nhs.uk</w:t>
        </w:r>
      </w:hyperlink>
    </w:p>
    <w:p w14:paraId="6033E9B9" w14:textId="77777777" w:rsidR="00FF56E5" w:rsidRPr="00C33935" w:rsidRDefault="00FF56E5" w:rsidP="00FF56E5">
      <w:pPr>
        <w:ind w:right="-299"/>
        <w:jc w:val="center"/>
        <w:rPr>
          <w:rFonts w:ascii="Arial" w:hAnsi="Arial" w:cs="Arial"/>
          <w:bCs/>
          <w:noProof/>
          <w:color w:val="993366"/>
          <w:lang w:val="en-US" w:eastAsia="en-GB"/>
        </w:rPr>
      </w:pPr>
    </w:p>
    <w:p w14:paraId="0FE88015" w14:textId="77777777" w:rsidR="009D689D" w:rsidRDefault="00A45454" w:rsidP="00F10F13">
      <w:pPr>
        <w:jc w:val="center"/>
        <w:rPr>
          <w:rFonts w:ascii="Arial" w:hAnsi="Arial" w:cs="Arial"/>
          <w:b/>
          <w:color w:val="FF0000"/>
          <w:sz w:val="24"/>
          <w:szCs w:val="24"/>
        </w:rPr>
      </w:pPr>
      <w:r>
        <w:rPr>
          <w:rFonts w:ascii="Arial" w:hAnsi="Arial" w:cs="Arial"/>
        </w:rPr>
        <w:br w:type="page"/>
      </w:r>
    </w:p>
    <w:tbl>
      <w:tblPr>
        <w:tblW w:w="0" w:type="auto"/>
        <w:tblInd w:w="108" w:type="dxa"/>
        <w:tblLayout w:type="fixed"/>
        <w:tblLook w:val="0000" w:firstRow="0" w:lastRow="0" w:firstColumn="0" w:lastColumn="0" w:noHBand="0" w:noVBand="0"/>
      </w:tblPr>
      <w:tblGrid>
        <w:gridCol w:w="9010"/>
      </w:tblGrid>
      <w:tr w:rsidR="009D689D" w14:paraId="6E5A2F60" w14:textId="77777777" w:rsidTr="001136BB">
        <w:trPr>
          <w:trHeight w:val="558"/>
        </w:trPr>
        <w:tc>
          <w:tcPr>
            <w:tcW w:w="9010"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65865AE7" w14:textId="77777777" w:rsidR="009D689D" w:rsidRDefault="009D689D" w:rsidP="001136BB">
            <w:r>
              <w:rPr>
                <w:rFonts w:ascii="Arial" w:hAnsi="Arial" w:cs="Arial"/>
                <w:b/>
              </w:rPr>
              <w:t>Section 1:</w:t>
            </w:r>
            <w:r>
              <w:rPr>
                <w:rFonts w:ascii="Arial" w:hAnsi="Arial" w:cs="Arial"/>
                <w:b/>
              </w:rPr>
              <w:tab/>
              <w:t>Person Specification</w:t>
            </w:r>
          </w:p>
        </w:tc>
      </w:tr>
    </w:tbl>
    <w:p w14:paraId="14D85F74" w14:textId="77777777" w:rsidR="009D689D" w:rsidRDefault="009D689D" w:rsidP="009D689D">
      <w:pPr>
        <w:rPr>
          <w:rFonts w:ascii="Arial" w:hAnsi="Arial" w:cs="Arial"/>
        </w:rPr>
      </w:pPr>
    </w:p>
    <w:p w14:paraId="4BD29612" w14:textId="77777777" w:rsidR="009D689D" w:rsidRDefault="009D689D" w:rsidP="009D689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1"/>
        <w:gridCol w:w="3379"/>
        <w:gridCol w:w="3198"/>
      </w:tblGrid>
      <w:tr w:rsidR="009D689D" w:rsidRPr="00493898" w14:paraId="140DDF26" w14:textId="77777777" w:rsidTr="001136BB">
        <w:trPr>
          <w:trHeight w:val="583"/>
        </w:trPr>
        <w:tc>
          <w:tcPr>
            <w:tcW w:w="2340" w:type="dxa"/>
            <w:shd w:val="clear" w:color="auto" w:fill="D9D9D9"/>
            <w:vAlign w:val="center"/>
          </w:tcPr>
          <w:p w14:paraId="68D3FB77" w14:textId="77777777" w:rsidR="009D689D" w:rsidRPr="00493898" w:rsidRDefault="009D689D" w:rsidP="001136BB">
            <w:pPr>
              <w:rPr>
                <w:rFonts w:ascii="Arial" w:hAnsi="Arial" w:cs="Arial"/>
                <w:b/>
              </w:rPr>
            </w:pPr>
            <w:r w:rsidRPr="00493898">
              <w:rPr>
                <w:rFonts w:ascii="Arial" w:hAnsi="Arial" w:cs="Arial"/>
                <w:b/>
              </w:rPr>
              <w:t>REQUIREMENTS</w:t>
            </w:r>
          </w:p>
        </w:tc>
        <w:tc>
          <w:tcPr>
            <w:tcW w:w="3420" w:type="dxa"/>
            <w:shd w:val="clear" w:color="auto" w:fill="D9D9D9"/>
            <w:vAlign w:val="center"/>
          </w:tcPr>
          <w:p w14:paraId="2762F6A6" w14:textId="77777777" w:rsidR="009D689D" w:rsidRPr="00493898" w:rsidRDefault="009D689D" w:rsidP="001136BB">
            <w:pPr>
              <w:rPr>
                <w:rFonts w:ascii="Arial" w:hAnsi="Arial" w:cs="Arial"/>
                <w:b/>
              </w:rPr>
            </w:pPr>
            <w:r w:rsidRPr="00493898">
              <w:rPr>
                <w:rFonts w:ascii="Arial" w:hAnsi="Arial" w:cs="Arial"/>
                <w:b/>
              </w:rPr>
              <w:t>ESSENTIAL</w:t>
            </w:r>
          </w:p>
        </w:tc>
        <w:tc>
          <w:tcPr>
            <w:tcW w:w="3240" w:type="dxa"/>
            <w:shd w:val="clear" w:color="auto" w:fill="D9D9D9"/>
            <w:vAlign w:val="center"/>
          </w:tcPr>
          <w:p w14:paraId="1A9CFFCB" w14:textId="77777777" w:rsidR="009D689D" w:rsidRPr="00493898" w:rsidRDefault="009D689D" w:rsidP="001136BB">
            <w:pPr>
              <w:rPr>
                <w:rFonts w:ascii="Arial" w:hAnsi="Arial" w:cs="Arial"/>
                <w:b/>
              </w:rPr>
            </w:pPr>
            <w:r w:rsidRPr="00493898">
              <w:rPr>
                <w:rFonts w:ascii="Arial" w:hAnsi="Arial" w:cs="Arial"/>
                <w:b/>
              </w:rPr>
              <w:t>DESIRABLE</w:t>
            </w:r>
          </w:p>
        </w:tc>
      </w:tr>
      <w:tr w:rsidR="009D689D" w:rsidRPr="00493898" w14:paraId="64DA122B" w14:textId="77777777" w:rsidTr="001136BB">
        <w:tc>
          <w:tcPr>
            <w:tcW w:w="2340" w:type="dxa"/>
          </w:tcPr>
          <w:p w14:paraId="73366475" w14:textId="77777777" w:rsidR="009D689D" w:rsidRPr="00493898" w:rsidRDefault="009D689D" w:rsidP="001136BB">
            <w:pPr>
              <w:spacing w:before="120"/>
              <w:rPr>
                <w:rFonts w:ascii="Arial" w:hAnsi="Arial" w:cs="Arial"/>
                <w:b/>
              </w:rPr>
            </w:pPr>
            <w:r w:rsidRPr="00493898">
              <w:rPr>
                <w:rFonts w:ascii="Arial" w:hAnsi="Arial" w:cs="Arial"/>
                <w:b/>
              </w:rPr>
              <w:t>Qualifications and Training</w:t>
            </w:r>
          </w:p>
        </w:tc>
        <w:tc>
          <w:tcPr>
            <w:tcW w:w="3420" w:type="dxa"/>
          </w:tcPr>
          <w:p w14:paraId="08B8CA6D" w14:textId="77777777" w:rsidR="009D689D" w:rsidRPr="00493898" w:rsidRDefault="009D689D" w:rsidP="001136BB">
            <w:pPr>
              <w:spacing w:before="120" w:after="120"/>
              <w:rPr>
                <w:rFonts w:ascii="Arial" w:hAnsi="Arial" w:cs="Arial"/>
              </w:rPr>
            </w:pPr>
            <w:r w:rsidRPr="00493898">
              <w:rPr>
                <w:rFonts w:ascii="Arial" w:hAnsi="Arial" w:cs="Arial"/>
              </w:rPr>
              <w:t>GMC registered medical practitioner</w:t>
            </w:r>
          </w:p>
          <w:p w14:paraId="343A7D0F" w14:textId="77777777" w:rsidR="009D689D" w:rsidRPr="00183B7C" w:rsidRDefault="009D689D" w:rsidP="001136BB">
            <w:pPr>
              <w:rPr>
                <w:rFonts w:ascii="Arial" w:hAnsi="Arial" w:cs="Arial"/>
              </w:rPr>
            </w:pPr>
            <w:r w:rsidRPr="00183B7C">
              <w:rPr>
                <w:rFonts w:ascii="Arial" w:hAnsi="Arial" w:cs="Arial"/>
              </w:rPr>
              <w:t>License to practice.</w:t>
            </w:r>
          </w:p>
          <w:p w14:paraId="42DC6A89" w14:textId="77777777" w:rsidR="009D689D" w:rsidRPr="00183B7C" w:rsidRDefault="009D689D" w:rsidP="001136BB">
            <w:pPr>
              <w:rPr>
                <w:rFonts w:ascii="Arial" w:hAnsi="Arial" w:cs="Arial"/>
              </w:rPr>
            </w:pPr>
          </w:p>
          <w:p w14:paraId="1CEFEB8E" w14:textId="77777777" w:rsidR="009D689D" w:rsidRDefault="009D689D" w:rsidP="001136BB">
            <w:pPr>
              <w:rPr>
                <w:rFonts w:ascii="Arial" w:hAnsi="Arial" w:cs="Arial"/>
              </w:rPr>
            </w:pPr>
            <w:r>
              <w:rPr>
                <w:rFonts w:ascii="Arial" w:hAnsi="Arial" w:cs="Arial"/>
              </w:rPr>
              <w:t>Four years full time or equivalent experience post-qualification.</w:t>
            </w:r>
          </w:p>
          <w:p w14:paraId="3B2C5BA3" w14:textId="77777777" w:rsidR="009D689D" w:rsidRPr="00493898" w:rsidRDefault="009D689D" w:rsidP="001136BB">
            <w:pPr>
              <w:rPr>
                <w:rFonts w:ascii="Arial" w:hAnsi="Arial" w:cs="Arial"/>
              </w:rPr>
            </w:pPr>
            <w:r>
              <w:rPr>
                <w:rFonts w:ascii="Arial" w:hAnsi="Arial" w:cs="Arial"/>
              </w:rPr>
              <w:t>Two years full time or equivalent training in obstetrics and gynaecology</w:t>
            </w:r>
          </w:p>
        </w:tc>
        <w:tc>
          <w:tcPr>
            <w:tcW w:w="3240" w:type="dxa"/>
          </w:tcPr>
          <w:p w14:paraId="2FC446C5" w14:textId="77777777" w:rsidR="009D689D" w:rsidRPr="00183B7C" w:rsidRDefault="009D689D" w:rsidP="001136BB">
            <w:pPr>
              <w:rPr>
                <w:rFonts w:ascii="Arial" w:hAnsi="Arial" w:cs="Arial"/>
              </w:rPr>
            </w:pPr>
            <w:r w:rsidRPr="00183B7C">
              <w:rPr>
                <w:rFonts w:ascii="Arial" w:hAnsi="Arial" w:cs="Arial"/>
              </w:rPr>
              <w:t>MRCOG or equivalent.</w:t>
            </w:r>
          </w:p>
          <w:p w14:paraId="17DBC325" w14:textId="77777777" w:rsidR="009D689D" w:rsidRPr="00493898" w:rsidRDefault="009D689D" w:rsidP="001136BB">
            <w:pPr>
              <w:spacing w:before="120" w:after="120"/>
              <w:rPr>
                <w:rFonts w:ascii="Arial" w:hAnsi="Arial" w:cs="Arial"/>
              </w:rPr>
            </w:pPr>
            <w:r w:rsidRPr="00493898">
              <w:rPr>
                <w:rFonts w:ascii="Arial" w:hAnsi="Arial" w:cs="Arial"/>
              </w:rPr>
              <w:t>Additional sub-specialty training</w:t>
            </w:r>
          </w:p>
        </w:tc>
      </w:tr>
      <w:tr w:rsidR="009D689D" w:rsidRPr="00493898" w14:paraId="62A058EF" w14:textId="77777777" w:rsidTr="001136BB">
        <w:trPr>
          <w:trHeight w:val="1497"/>
        </w:trPr>
        <w:tc>
          <w:tcPr>
            <w:tcW w:w="2340" w:type="dxa"/>
          </w:tcPr>
          <w:p w14:paraId="1CF7F083" w14:textId="77777777" w:rsidR="009D689D" w:rsidRPr="00493898" w:rsidRDefault="009D689D" w:rsidP="001136BB">
            <w:pPr>
              <w:spacing w:before="120"/>
              <w:rPr>
                <w:rFonts w:ascii="Arial" w:hAnsi="Arial" w:cs="Arial"/>
                <w:b/>
              </w:rPr>
            </w:pPr>
            <w:r w:rsidRPr="00493898">
              <w:rPr>
                <w:rFonts w:ascii="Arial" w:hAnsi="Arial" w:cs="Arial"/>
                <w:b/>
              </w:rPr>
              <w:t>Experience</w:t>
            </w:r>
          </w:p>
        </w:tc>
        <w:tc>
          <w:tcPr>
            <w:tcW w:w="3420" w:type="dxa"/>
          </w:tcPr>
          <w:p w14:paraId="6ED292DA" w14:textId="77777777" w:rsidR="009D689D" w:rsidRPr="00183B7C" w:rsidRDefault="009D689D" w:rsidP="001136BB">
            <w:pPr>
              <w:rPr>
                <w:rFonts w:ascii="Arial" w:hAnsi="Arial" w:cs="Arial"/>
              </w:rPr>
            </w:pPr>
            <w:r>
              <w:rPr>
                <w:rFonts w:ascii="Arial" w:hAnsi="Arial" w:cs="Arial"/>
              </w:rPr>
              <w:t>General</w:t>
            </w:r>
            <w:r w:rsidRPr="00183B7C">
              <w:rPr>
                <w:rFonts w:ascii="Arial" w:hAnsi="Arial" w:cs="Arial"/>
              </w:rPr>
              <w:t xml:space="preserve"> experience in general obstetrics and gynaecology.</w:t>
            </w:r>
          </w:p>
          <w:p w14:paraId="1F58970E" w14:textId="77777777" w:rsidR="009D689D" w:rsidRPr="00183B7C" w:rsidRDefault="009D689D" w:rsidP="001136BB">
            <w:pPr>
              <w:rPr>
                <w:rFonts w:ascii="Arial" w:hAnsi="Arial" w:cs="Arial"/>
              </w:rPr>
            </w:pPr>
          </w:p>
          <w:p w14:paraId="24A7B041" w14:textId="77777777" w:rsidR="009D689D" w:rsidRDefault="009D689D" w:rsidP="001136BB">
            <w:pPr>
              <w:rPr>
                <w:rFonts w:ascii="Arial" w:hAnsi="Arial" w:cs="Arial"/>
              </w:rPr>
            </w:pPr>
            <w:r w:rsidRPr="00183B7C">
              <w:rPr>
                <w:rFonts w:ascii="Arial" w:hAnsi="Arial" w:cs="Arial"/>
              </w:rPr>
              <w:t>Evidence of understanding of the work of the Scottish Patient Safety Programm</w:t>
            </w:r>
            <w:r>
              <w:rPr>
                <w:rFonts w:ascii="Arial" w:hAnsi="Arial" w:cs="Arial"/>
              </w:rPr>
              <w:t>e</w:t>
            </w:r>
          </w:p>
          <w:p w14:paraId="502181FB" w14:textId="77777777" w:rsidR="009D689D" w:rsidRPr="00493898" w:rsidRDefault="009D689D" w:rsidP="001136BB">
            <w:pPr>
              <w:rPr>
                <w:rFonts w:ascii="Arial" w:hAnsi="Arial" w:cs="Arial"/>
              </w:rPr>
            </w:pPr>
          </w:p>
        </w:tc>
        <w:tc>
          <w:tcPr>
            <w:tcW w:w="3240" w:type="dxa"/>
          </w:tcPr>
          <w:p w14:paraId="30846841" w14:textId="77777777" w:rsidR="009D689D" w:rsidRPr="00493898" w:rsidRDefault="009D689D" w:rsidP="001136BB">
            <w:pPr>
              <w:spacing w:before="120" w:after="120"/>
              <w:rPr>
                <w:rFonts w:ascii="Arial" w:hAnsi="Arial" w:cs="Arial"/>
              </w:rPr>
            </w:pPr>
          </w:p>
        </w:tc>
      </w:tr>
      <w:tr w:rsidR="009D689D" w:rsidRPr="00493898" w14:paraId="2C04C689" w14:textId="77777777" w:rsidTr="001136BB">
        <w:tc>
          <w:tcPr>
            <w:tcW w:w="2340" w:type="dxa"/>
          </w:tcPr>
          <w:p w14:paraId="3C80A210" w14:textId="77777777" w:rsidR="009D689D" w:rsidRPr="00493898" w:rsidRDefault="009D689D" w:rsidP="001136BB">
            <w:pPr>
              <w:spacing w:before="120"/>
              <w:rPr>
                <w:rFonts w:ascii="Arial" w:hAnsi="Arial" w:cs="Arial"/>
                <w:b/>
              </w:rPr>
            </w:pPr>
            <w:r w:rsidRPr="00493898">
              <w:rPr>
                <w:rFonts w:ascii="Arial" w:hAnsi="Arial" w:cs="Arial"/>
                <w:b/>
              </w:rPr>
              <w:t>Ability</w:t>
            </w:r>
          </w:p>
        </w:tc>
        <w:tc>
          <w:tcPr>
            <w:tcW w:w="3420" w:type="dxa"/>
          </w:tcPr>
          <w:p w14:paraId="2DD62677" w14:textId="77777777" w:rsidR="009D689D" w:rsidRPr="00493898" w:rsidRDefault="009D689D" w:rsidP="001136BB">
            <w:pPr>
              <w:spacing w:before="120" w:after="120"/>
              <w:rPr>
                <w:rFonts w:ascii="Arial" w:hAnsi="Arial" w:cs="Arial"/>
              </w:rPr>
            </w:pPr>
            <w:r w:rsidRPr="00493898">
              <w:rPr>
                <w:rFonts w:ascii="Arial" w:hAnsi="Arial" w:cs="Arial"/>
              </w:rPr>
              <w:t>Ability to take full responsibility for independent management of patients</w:t>
            </w:r>
          </w:p>
          <w:p w14:paraId="0B8E773B" w14:textId="77777777" w:rsidR="009D689D" w:rsidRPr="00493898" w:rsidRDefault="009D689D" w:rsidP="001136BB">
            <w:pPr>
              <w:spacing w:before="120" w:after="120"/>
              <w:rPr>
                <w:rFonts w:ascii="Arial" w:hAnsi="Arial" w:cs="Arial"/>
              </w:rPr>
            </w:pPr>
            <w:r w:rsidRPr="00493898">
              <w:rPr>
                <w:rFonts w:ascii="Arial" w:hAnsi="Arial" w:cs="Arial"/>
              </w:rPr>
              <w:t>Ability to communicate effectively and clearly with patients and other team members</w:t>
            </w:r>
          </w:p>
        </w:tc>
        <w:tc>
          <w:tcPr>
            <w:tcW w:w="3240" w:type="dxa"/>
          </w:tcPr>
          <w:p w14:paraId="7380B74C" w14:textId="77777777" w:rsidR="009D689D" w:rsidRPr="00493898" w:rsidRDefault="009D689D" w:rsidP="001136BB">
            <w:pPr>
              <w:spacing w:before="120" w:after="120"/>
              <w:rPr>
                <w:rFonts w:ascii="Arial" w:hAnsi="Arial" w:cs="Arial"/>
              </w:rPr>
            </w:pPr>
          </w:p>
        </w:tc>
      </w:tr>
      <w:tr w:rsidR="009D689D" w:rsidRPr="00493898" w14:paraId="67AFA328" w14:textId="77777777" w:rsidTr="001136BB">
        <w:tc>
          <w:tcPr>
            <w:tcW w:w="2340" w:type="dxa"/>
          </w:tcPr>
          <w:p w14:paraId="4E414D36" w14:textId="77777777" w:rsidR="009D689D" w:rsidRPr="00493898" w:rsidRDefault="009D689D" w:rsidP="001136BB">
            <w:pPr>
              <w:spacing w:before="120"/>
              <w:rPr>
                <w:rFonts w:ascii="Arial" w:hAnsi="Arial" w:cs="Arial"/>
                <w:b/>
              </w:rPr>
            </w:pPr>
            <w:r w:rsidRPr="00493898">
              <w:rPr>
                <w:rFonts w:ascii="Arial" w:hAnsi="Arial" w:cs="Arial"/>
                <w:b/>
              </w:rPr>
              <w:t>Academic Achievements</w:t>
            </w:r>
          </w:p>
        </w:tc>
        <w:tc>
          <w:tcPr>
            <w:tcW w:w="3420" w:type="dxa"/>
          </w:tcPr>
          <w:p w14:paraId="3A3BE97C" w14:textId="77777777" w:rsidR="009D689D" w:rsidRPr="00493898" w:rsidRDefault="009D689D" w:rsidP="001136BB">
            <w:pPr>
              <w:spacing w:before="120" w:after="120"/>
              <w:rPr>
                <w:rFonts w:ascii="Arial" w:hAnsi="Arial" w:cs="Arial"/>
              </w:rPr>
            </w:pPr>
          </w:p>
        </w:tc>
        <w:tc>
          <w:tcPr>
            <w:tcW w:w="3240" w:type="dxa"/>
          </w:tcPr>
          <w:p w14:paraId="2778FDDC" w14:textId="77777777" w:rsidR="009D689D" w:rsidRPr="00493898" w:rsidRDefault="009D689D" w:rsidP="001136BB">
            <w:pPr>
              <w:spacing w:before="120" w:after="120"/>
              <w:rPr>
                <w:rFonts w:ascii="Arial" w:hAnsi="Arial" w:cs="Arial"/>
              </w:rPr>
            </w:pPr>
            <w:r>
              <w:rPr>
                <w:rFonts w:ascii="Arial" w:hAnsi="Arial" w:cs="Arial"/>
              </w:rPr>
              <w:t>E</w:t>
            </w:r>
            <w:r w:rsidRPr="00183B7C">
              <w:rPr>
                <w:rFonts w:ascii="Arial" w:hAnsi="Arial" w:cs="Arial"/>
              </w:rPr>
              <w:t>xperience in research desirable.</w:t>
            </w:r>
          </w:p>
        </w:tc>
      </w:tr>
      <w:tr w:rsidR="009D689D" w:rsidRPr="00493898" w14:paraId="597F35D3" w14:textId="77777777" w:rsidTr="001136BB">
        <w:tc>
          <w:tcPr>
            <w:tcW w:w="2340" w:type="dxa"/>
          </w:tcPr>
          <w:p w14:paraId="58132540" w14:textId="77777777" w:rsidR="009D689D" w:rsidRPr="00493898" w:rsidRDefault="009D689D" w:rsidP="001136BB">
            <w:pPr>
              <w:spacing w:before="120"/>
              <w:rPr>
                <w:rFonts w:ascii="Arial" w:hAnsi="Arial" w:cs="Arial"/>
                <w:b/>
              </w:rPr>
            </w:pPr>
            <w:r w:rsidRPr="00493898">
              <w:rPr>
                <w:rFonts w:ascii="Arial" w:hAnsi="Arial" w:cs="Arial"/>
                <w:b/>
              </w:rPr>
              <w:t>Teaching and Audit</w:t>
            </w:r>
          </w:p>
        </w:tc>
        <w:tc>
          <w:tcPr>
            <w:tcW w:w="3420" w:type="dxa"/>
          </w:tcPr>
          <w:p w14:paraId="7188DB6B" w14:textId="77777777" w:rsidR="009D689D" w:rsidRPr="00493898" w:rsidRDefault="009D689D" w:rsidP="001136BB">
            <w:pPr>
              <w:spacing w:before="120" w:after="120"/>
              <w:rPr>
                <w:rFonts w:ascii="Arial" w:hAnsi="Arial" w:cs="Arial"/>
              </w:rPr>
            </w:pPr>
            <w:r w:rsidRPr="00493898">
              <w:rPr>
                <w:rFonts w:ascii="Arial" w:hAnsi="Arial" w:cs="Arial"/>
              </w:rPr>
              <w:t>Evidence of commitment to:</w:t>
            </w:r>
          </w:p>
          <w:p w14:paraId="2A56898A" w14:textId="77777777" w:rsidR="009D689D" w:rsidRPr="00493898" w:rsidRDefault="009D689D" w:rsidP="001136BB">
            <w:pPr>
              <w:spacing w:before="120" w:after="120"/>
              <w:rPr>
                <w:rFonts w:ascii="Arial" w:hAnsi="Arial" w:cs="Arial"/>
              </w:rPr>
            </w:pPr>
            <w:r w:rsidRPr="00493898">
              <w:rPr>
                <w:rFonts w:ascii="Arial" w:hAnsi="Arial" w:cs="Arial"/>
              </w:rPr>
              <w:t>clinical audit</w:t>
            </w:r>
          </w:p>
          <w:p w14:paraId="54E73BBD" w14:textId="77777777" w:rsidR="009D689D" w:rsidRPr="00493898" w:rsidRDefault="009D689D" w:rsidP="001136BB">
            <w:pPr>
              <w:spacing w:before="120" w:after="120"/>
              <w:rPr>
                <w:rFonts w:ascii="Arial" w:hAnsi="Arial" w:cs="Arial"/>
              </w:rPr>
            </w:pPr>
            <w:r w:rsidRPr="00493898">
              <w:rPr>
                <w:rFonts w:ascii="Arial" w:hAnsi="Arial" w:cs="Arial"/>
              </w:rPr>
              <w:t>formal and informal teaching and training of trainee doctors, medical students and other clinical staff</w:t>
            </w:r>
          </w:p>
          <w:p w14:paraId="45EB9BE0" w14:textId="77777777" w:rsidR="009D689D" w:rsidRPr="00493898" w:rsidRDefault="009D689D" w:rsidP="001136BB">
            <w:pPr>
              <w:spacing w:before="120" w:after="120"/>
              <w:rPr>
                <w:rFonts w:ascii="Arial" w:hAnsi="Arial" w:cs="Arial"/>
              </w:rPr>
            </w:pPr>
            <w:r w:rsidRPr="00493898">
              <w:rPr>
                <w:rFonts w:ascii="Arial" w:hAnsi="Arial" w:cs="Arial"/>
              </w:rPr>
              <w:t>learning and continuing professional development</w:t>
            </w:r>
          </w:p>
        </w:tc>
        <w:tc>
          <w:tcPr>
            <w:tcW w:w="3240" w:type="dxa"/>
          </w:tcPr>
          <w:p w14:paraId="7AC7AE86" w14:textId="77777777" w:rsidR="009D689D" w:rsidRPr="00493898" w:rsidRDefault="009D689D" w:rsidP="001136BB">
            <w:pPr>
              <w:spacing w:before="120" w:after="120"/>
              <w:rPr>
                <w:rFonts w:ascii="Arial" w:hAnsi="Arial" w:cs="Arial"/>
              </w:rPr>
            </w:pPr>
          </w:p>
        </w:tc>
      </w:tr>
      <w:tr w:rsidR="009D689D" w:rsidRPr="00493898" w14:paraId="27ADE7CB" w14:textId="77777777" w:rsidTr="001136BB">
        <w:tc>
          <w:tcPr>
            <w:tcW w:w="2340" w:type="dxa"/>
          </w:tcPr>
          <w:p w14:paraId="0040D645" w14:textId="77777777" w:rsidR="009D689D" w:rsidRPr="00493898" w:rsidRDefault="009D689D" w:rsidP="001136BB">
            <w:pPr>
              <w:spacing w:before="120"/>
              <w:rPr>
                <w:rFonts w:ascii="Arial" w:hAnsi="Arial" w:cs="Arial"/>
                <w:b/>
              </w:rPr>
            </w:pPr>
            <w:r w:rsidRPr="00493898">
              <w:rPr>
                <w:rFonts w:ascii="Arial" w:hAnsi="Arial" w:cs="Arial"/>
                <w:b/>
              </w:rPr>
              <w:t>Motivation</w:t>
            </w:r>
          </w:p>
        </w:tc>
        <w:tc>
          <w:tcPr>
            <w:tcW w:w="3420" w:type="dxa"/>
          </w:tcPr>
          <w:p w14:paraId="5268B6C9" w14:textId="77777777" w:rsidR="009D689D" w:rsidRPr="00493898" w:rsidRDefault="009D689D" w:rsidP="001136BB">
            <w:pPr>
              <w:spacing w:before="120" w:after="120"/>
              <w:rPr>
                <w:rFonts w:ascii="Arial" w:hAnsi="Arial" w:cs="Arial"/>
              </w:rPr>
            </w:pPr>
            <w:r w:rsidRPr="00493898">
              <w:rPr>
                <w:rFonts w:ascii="Arial" w:hAnsi="Arial" w:cs="Arial"/>
              </w:rPr>
              <w:t>Evidence of commitment to:</w:t>
            </w:r>
          </w:p>
          <w:p w14:paraId="16390CD3" w14:textId="77777777" w:rsidR="009D689D" w:rsidRPr="00493898" w:rsidRDefault="009D689D" w:rsidP="001136BB">
            <w:pPr>
              <w:spacing w:before="120" w:after="120"/>
              <w:rPr>
                <w:rFonts w:ascii="Arial" w:hAnsi="Arial" w:cs="Arial"/>
              </w:rPr>
            </w:pPr>
            <w:r w:rsidRPr="00493898">
              <w:rPr>
                <w:rFonts w:ascii="Arial" w:hAnsi="Arial" w:cs="Arial"/>
              </w:rPr>
              <w:t>patient-focused care</w:t>
            </w:r>
          </w:p>
          <w:p w14:paraId="25ADA750" w14:textId="77777777" w:rsidR="009D689D" w:rsidRPr="00493898" w:rsidRDefault="009D689D" w:rsidP="001136BB">
            <w:pPr>
              <w:spacing w:before="120" w:after="120"/>
              <w:rPr>
                <w:rFonts w:ascii="Arial" w:hAnsi="Arial" w:cs="Arial"/>
              </w:rPr>
            </w:pPr>
            <w:r w:rsidRPr="00493898">
              <w:rPr>
                <w:rFonts w:ascii="Arial" w:hAnsi="Arial" w:cs="Arial"/>
              </w:rPr>
              <w:t xml:space="preserve">continuous professional development and life-long </w:t>
            </w:r>
            <w:r w:rsidRPr="00493898">
              <w:rPr>
                <w:rFonts w:ascii="Arial" w:hAnsi="Arial" w:cs="Arial"/>
              </w:rPr>
              <w:lastRenderedPageBreak/>
              <w:t>learning</w:t>
            </w:r>
          </w:p>
          <w:p w14:paraId="11F8656F" w14:textId="77777777" w:rsidR="009D689D" w:rsidRPr="00493898" w:rsidRDefault="009D689D" w:rsidP="001136BB">
            <w:pPr>
              <w:spacing w:before="120" w:after="120"/>
              <w:rPr>
                <w:rFonts w:ascii="Arial" w:hAnsi="Arial" w:cs="Arial"/>
              </w:rPr>
            </w:pPr>
            <w:r w:rsidRPr="00493898">
              <w:rPr>
                <w:rFonts w:ascii="Arial" w:hAnsi="Arial" w:cs="Arial"/>
              </w:rPr>
              <w:t>effective and efficient use of resources</w:t>
            </w:r>
          </w:p>
        </w:tc>
        <w:tc>
          <w:tcPr>
            <w:tcW w:w="3240" w:type="dxa"/>
          </w:tcPr>
          <w:p w14:paraId="0157FDBD" w14:textId="77777777" w:rsidR="009D689D" w:rsidRPr="00493898" w:rsidRDefault="009D689D" w:rsidP="001136BB">
            <w:pPr>
              <w:spacing w:before="120" w:after="120"/>
              <w:rPr>
                <w:rFonts w:ascii="Arial" w:hAnsi="Arial" w:cs="Arial"/>
              </w:rPr>
            </w:pPr>
          </w:p>
        </w:tc>
      </w:tr>
      <w:tr w:rsidR="009D689D" w:rsidRPr="00493898" w14:paraId="253F629E" w14:textId="77777777" w:rsidTr="001136BB">
        <w:tc>
          <w:tcPr>
            <w:tcW w:w="2340" w:type="dxa"/>
          </w:tcPr>
          <w:p w14:paraId="55A23010" w14:textId="77777777" w:rsidR="009D689D" w:rsidRPr="00493898" w:rsidRDefault="009D689D" w:rsidP="001136BB">
            <w:pPr>
              <w:spacing w:before="120"/>
              <w:rPr>
                <w:rFonts w:ascii="Arial" w:hAnsi="Arial" w:cs="Arial"/>
                <w:b/>
              </w:rPr>
            </w:pPr>
            <w:r w:rsidRPr="00493898">
              <w:rPr>
                <w:rFonts w:ascii="Arial" w:hAnsi="Arial" w:cs="Arial"/>
                <w:b/>
              </w:rPr>
              <w:t>Team Working</w:t>
            </w:r>
          </w:p>
        </w:tc>
        <w:tc>
          <w:tcPr>
            <w:tcW w:w="3420" w:type="dxa"/>
          </w:tcPr>
          <w:p w14:paraId="4A1AA892" w14:textId="77777777" w:rsidR="009D689D" w:rsidRPr="00493898" w:rsidRDefault="009D689D" w:rsidP="001136BB">
            <w:pPr>
              <w:spacing w:before="120" w:after="120"/>
              <w:rPr>
                <w:rFonts w:ascii="Arial" w:hAnsi="Arial" w:cs="Arial"/>
              </w:rPr>
            </w:pPr>
            <w:r w:rsidRPr="00493898">
              <w:rPr>
                <w:rFonts w:ascii="Arial" w:hAnsi="Arial" w:cs="Arial"/>
              </w:rPr>
              <w:t>Ability to work in a team with colleagues in own and other disciplines</w:t>
            </w:r>
          </w:p>
          <w:p w14:paraId="7BC1C798" w14:textId="77777777" w:rsidR="009D689D" w:rsidRPr="00493898" w:rsidRDefault="009D689D" w:rsidP="001136BB">
            <w:pPr>
              <w:spacing w:before="120" w:after="120"/>
              <w:rPr>
                <w:rFonts w:ascii="Arial" w:hAnsi="Arial" w:cs="Arial"/>
              </w:rPr>
            </w:pPr>
            <w:r w:rsidRPr="00493898">
              <w:rPr>
                <w:rFonts w:ascii="Arial" w:hAnsi="Arial" w:cs="Arial"/>
              </w:rPr>
              <w:t>Ability to organise time efficiently and effectively</w:t>
            </w:r>
          </w:p>
          <w:p w14:paraId="54131B43" w14:textId="77777777" w:rsidR="009D689D" w:rsidRPr="00493898" w:rsidRDefault="009D689D" w:rsidP="001136BB">
            <w:pPr>
              <w:spacing w:before="120" w:after="120"/>
              <w:rPr>
                <w:rFonts w:ascii="Arial" w:hAnsi="Arial" w:cs="Arial"/>
              </w:rPr>
            </w:pPr>
            <w:r w:rsidRPr="00493898">
              <w:rPr>
                <w:rFonts w:ascii="Arial" w:hAnsi="Arial" w:cs="Arial"/>
              </w:rPr>
              <w:t>Reliability</w:t>
            </w:r>
          </w:p>
          <w:p w14:paraId="7C09BBB8" w14:textId="77777777" w:rsidR="009D689D" w:rsidRPr="00493898" w:rsidRDefault="009D689D" w:rsidP="001136BB">
            <w:pPr>
              <w:spacing w:before="120" w:after="120"/>
              <w:rPr>
                <w:rFonts w:ascii="Arial" w:hAnsi="Arial" w:cs="Arial"/>
              </w:rPr>
            </w:pPr>
            <w:r w:rsidRPr="00493898">
              <w:rPr>
                <w:rFonts w:ascii="Arial" w:hAnsi="Arial" w:cs="Arial"/>
              </w:rPr>
              <w:t>Excellent communication skills</w:t>
            </w:r>
          </w:p>
        </w:tc>
        <w:tc>
          <w:tcPr>
            <w:tcW w:w="3240" w:type="dxa"/>
          </w:tcPr>
          <w:p w14:paraId="1C736EA4" w14:textId="77777777" w:rsidR="009D689D" w:rsidRPr="00493898" w:rsidRDefault="009D689D" w:rsidP="001136BB">
            <w:pPr>
              <w:spacing w:before="120" w:after="120"/>
              <w:rPr>
                <w:rFonts w:ascii="Arial" w:hAnsi="Arial" w:cs="Arial"/>
              </w:rPr>
            </w:pPr>
            <w:r w:rsidRPr="00493898">
              <w:rPr>
                <w:rFonts w:ascii="Arial" w:hAnsi="Arial" w:cs="Arial"/>
              </w:rPr>
              <w:t>Ability to motivate colleagues</w:t>
            </w:r>
          </w:p>
          <w:p w14:paraId="13685988" w14:textId="77777777" w:rsidR="009D689D" w:rsidRPr="00493898" w:rsidRDefault="009D689D" w:rsidP="001136BB">
            <w:pPr>
              <w:spacing w:before="120" w:after="120"/>
              <w:rPr>
                <w:rFonts w:ascii="Arial" w:hAnsi="Arial" w:cs="Arial"/>
              </w:rPr>
            </w:pPr>
          </w:p>
        </w:tc>
      </w:tr>
      <w:tr w:rsidR="009D689D" w:rsidRPr="00493898" w14:paraId="55AF994E" w14:textId="77777777" w:rsidTr="001136BB">
        <w:tc>
          <w:tcPr>
            <w:tcW w:w="2340" w:type="dxa"/>
          </w:tcPr>
          <w:p w14:paraId="0BB70152" w14:textId="77777777" w:rsidR="009D689D" w:rsidRPr="00493898" w:rsidRDefault="009D689D" w:rsidP="001136BB">
            <w:pPr>
              <w:pStyle w:val="Heading1"/>
              <w:numPr>
                <w:ilvl w:val="0"/>
                <w:numId w:val="0"/>
              </w:numPr>
              <w:spacing w:before="120" w:after="0"/>
              <w:rPr>
                <w:rFonts w:eastAsia="Arial Unicode MS"/>
                <w:sz w:val="22"/>
                <w:szCs w:val="22"/>
              </w:rPr>
            </w:pPr>
            <w:r w:rsidRPr="00493898">
              <w:rPr>
                <w:sz w:val="22"/>
                <w:szCs w:val="22"/>
              </w:rPr>
              <w:t>Circumstances of Job</w:t>
            </w:r>
          </w:p>
        </w:tc>
        <w:tc>
          <w:tcPr>
            <w:tcW w:w="3420" w:type="dxa"/>
          </w:tcPr>
          <w:p w14:paraId="06BA69EE" w14:textId="77777777" w:rsidR="009D689D" w:rsidRPr="00183B7C" w:rsidRDefault="009D689D" w:rsidP="001136BB">
            <w:pPr>
              <w:rPr>
                <w:rFonts w:ascii="Arial" w:hAnsi="Arial" w:cs="Arial"/>
              </w:rPr>
            </w:pPr>
            <w:r w:rsidRPr="00183B7C">
              <w:rPr>
                <w:rFonts w:ascii="Arial" w:hAnsi="Arial" w:cs="Arial"/>
              </w:rPr>
              <w:t xml:space="preserve">Capable of doing resident out of hours shift work at </w:t>
            </w:r>
            <w:r>
              <w:rPr>
                <w:rFonts w:ascii="Arial" w:hAnsi="Arial" w:cs="Arial"/>
              </w:rPr>
              <w:t>RIE</w:t>
            </w:r>
            <w:r w:rsidRPr="00183B7C">
              <w:rPr>
                <w:rFonts w:ascii="Arial" w:hAnsi="Arial" w:cs="Arial"/>
              </w:rPr>
              <w:t xml:space="preserve"> for obstetrics and gynaecology</w:t>
            </w:r>
          </w:p>
          <w:p w14:paraId="387E7959" w14:textId="77777777" w:rsidR="009D689D" w:rsidRPr="00493898" w:rsidRDefault="009D689D" w:rsidP="001136BB">
            <w:pPr>
              <w:spacing w:before="120" w:after="120"/>
              <w:rPr>
                <w:rFonts w:ascii="Arial" w:hAnsi="Arial" w:cs="Arial"/>
              </w:rPr>
            </w:pPr>
            <w:r w:rsidRPr="00493898">
              <w:rPr>
                <w:rFonts w:ascii="Arial" w:hAnsi="Arial" w:cs="Arial"/>
              </w:rPr>
              <w:t>May be required to work at any of NHS Edinburgh and the Lothian’s sites</w:t>
            </w:r>
          </w:p>
        </w:tc>
        <w:tc>
          <w:tcPr>
            <w:tcW w:w="3240" w:type="dxa"/>
          </w:tcPr>
          <w:p w14:paraId="67021369" w14:textId="77777777" w:rsidR="009D689D" w:rsidRPr="00493898" w:rsidRDefault="009D689D" w:rsidP="001136BB">
            <w:pPr>
              <w:spacing w:before="120" w:after="120"/>
              <w:rPr>
                <w:rFonts w:ascii="Arial" w:hAnsi="Arial" w:cs="Arial"/>
              </w:rPr>
            </w:pPr>
          </w:p>
        </w:tc>
      </w:tr>
    </w:tbl>
    <w:p w14:paraId="4C993055" w14:textId="77777777" w:rsidR="009D689D" w:rsidRDefault="009D689D" w:rsidP="009D689D">
      <w:pPr>
        <w:rPr>
          <w:rFonts w:ascii="Arial" w:hAnsi="Arial" w:cs="Arial"/>
        </w:rPr>
      </w:pPr>
    </w:p>
    <w:p w14:paraId="2BE01568" w14:textId="77777777" w:rsidR="009D689D" w:rsidRDefault="009D689D" w:rsidP="009D689D">
      <w:pPr>
        <w:rPr>
          <w:rFonts w:ascii="Arial" w:hAnsi="Arial" w:cs="Arial"/>
        </w:rPr>
      </w:pPr>
    </w:p>
    <w:p w14:paraId="4EA1F92B" w14:textId="77777777" w:rsidR="009D689D" w:rsidRDefault="009D689D" w:rsidP="009D689D">
      <w:pPr>
        <w:pageBreakBefore/>
        <w:rPr>
          <w:rFonts w:ascii="Arial" w:hAnsi="Arial" w:cs="Arial"/>
        </w:rPr>
      </w:pPr>
    </w:p>
    <w:tbl>
      <w:tblPr>
        <w:tblW w:w="0" w:type="auto"/>
        <w:tblInd w:w="108" w:type="dxa"/>
        <w:tblLayout w:type="fixed"/>
        <w:tblLook w:val="0000" w:firstRow="0" w:lastRow="0" w:firstColumn="0" w:lastColumn="0" w:noHBand="0" w:noVBand="0"/>
      </w:tblPr>
      <w:tblGrid>
        <w:gridCol w:w="9010"/>
      </w:tblGrid>
      <w:tr w:rsidR="009D689D" w14:paraId="66E284EF" w14:textId="77777777" w:rsidTr="001136BB">
        <w:trPr>
          <w:trHeight w:val="558"/>
        </w:trPr>
        <w:tc>
          <w:tcPr>
            <w:tcW w:w="9010"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36E0BDEA" w14:textId="77777777" w:rsidR="009D689D" w:rsidRDefault="009D689D" w:rsidP="001136BB">
            <w:r>
              <w:rPr>
                <w:rFonts w:ascii="Arial" w:hAnsi="Arial" w:cs="Arial"/>
                <w:b/>
              </w:rPr>
              <w:t>Section 2:</w:t>
            </w:r>
            <w:r>
              <w:rPr>
                <w:rFonts w:ascii="Arial" w:hAnsi="Arial" w:cs="Arial"/>
                <w:b/>
              </w:rPr>
              <w:tab/>
              <w:t>Introduction to Appointment</w:t>
            </w:r>
          </w:p>
        </w:tc>
      </w:tr>
    </w:tbl>
    <w:p w14:paraId="1B12B73E" w14:textId="77777777" w:rsidR="009D689D" w:rsidRDefault="009D689D" w:rsidP="009D689D">
      <w:pPr>
        <w:rPr>
          <w:rFonts w:ascii="Arial" w:hAnsi="Arial" w:cs="Arial"/>
        </w:rPr>
      </w:pPr>
    </w:p>
    <w:p w14:paraId="380C8703" w14:textId="77777777" w:rsidR="009D689D" w:rsidRDefault="009D689D" w:rsidP="009D689D">
      <w:pPr>
        <w:ind w:left="1440" w:hanging="1440"/>
      </w:pPr>
      <w:r>
        <w:rPr>
          <w:rFonts w:ascii="Arial" w:hAnsi="Arial" w:cs="Arial"/>
          <w:b/>
        </w:rPr>
        <w:t>Job Title:</w:t>
      </w:r>
      <w:r>
        <w:rPr>
          <w:rFonts w:ascii="Arial" w:hAnsi="Arial" w:cs="Arial"/>
          <w:b/>
        </w:rPr>
        <w:tab/>
      </w:r>
      <w:r w:rsidRPr="006D0663">
        <w:rPr>
          <w:rFonts w:ascii="Arial" w:hAnsi="Arial" w:cs="Arial"/>
          <w:b/>
          <w:bCs/>
        </w:rPr>
        <w:t>Specialty Doctor</w:t>
      </w:r>
      <w:r w:rsidRPr="00487E84">
        <w:rPr>
          <w:rFonts w:ascii="Arial" w:hAnsi="Arial" w:cs="Arial"/>
        </w:rPr>
        <w:t xml:space="preserve"> </w:t>
      </w:r>
      <w:r>
        <w:rPr>
          <w:rFonts w:ascii="Arial" w:hAnsi="Arial" w:cs="Arial"/>
          <w:b/>
        </w:rPr>
        <w:t>in Obstetrics and Gynaecology</w:t>
      </w:r>
    </w:p>
    <w:p w14:paraId="53A44E7D" w14:textId="77777777" w:rsidR="009D689D" w:rsidRDefault="009D689D" w:rsidP="009D689D">
      <w:pPr>
        <w:rPr>
          <w:rFonts w:ascii="Arial" w:hAnsi="Arial" w:cs="Arial"/>
        </w:rPr>
      </w:pPr>
    </w:p>
    <w:p w14:paraId="6163E76D" w14:textId="77777777" w:rsidR="009D689D" w:rsidRDefault="009D689D" w:rsidP="009D689D">
      <w:r>
        <w:rPr>
          <w:rFonts w:ascii="Arial" w:hAnsi="Arial" w:cs="Arial"/>
          <w:b/>
        </w:rPr>
        <w:t>Department:</w:t>
      </w:r>
      <w:r>
        <w:rPr>
          <w:rFonts w:ascii="Arial" w:hAnsi="Arial" w:cs="Arial"/>
          <w:b/>
        </w:rPr>
        <w:tab/>
      </w:r>
      <w:r>
        <w:rPr>
          <w:rFonts w:ascii="Arial" w:hAnsi="Arial" w:cs="Arial"/>
          <w:bCs/>
        </w:rPr>
        <w:t>Obstetrics and Gynaecology Royal Infirmary, Edinburgh</w:t>
      </w:r>
    </w:p>
    <w:p w14:paraId="50B22E84" w14:textId="77777777" w:rsidR="009D689D" w:rsidRDefault="009D689D" w:rsidP="009D689D">
      <w:pPr>
        <w:rPr>
          <w:rFonts w:ascii="Arial" w:hAnsi="Arial" w:cs="Arial"/>
        </w:rPr>
      </w:pPr>
    </w:p>
    <w:p w14:paraId="5EAF69B3" w14:textId="77777777" w:rsidR="009D689D" w:rsidRDefault="009D689D" w:rsidP="009D689D">
      <w:r>
        <w:rPr>
          <w:rFonts w:ascii="Arial" w:hAnsi="Arial" w:cs="Arial"/>
          <w:b/>
        </w:rPr>
        <w:t>Base:</w:t>
      </w:r>
      <w:r>
        <w:rPr>
          <w:rFonts w:ascii="Arial" w:hAnsi="Arial" w:cs="Arial"/>
          <w:b/>
        </w:rPr>
        <w:tab/>
      </w:r>
      <w:r>
        <w:rPr>
          <w:rFonts w:ascii="Arial" w:hAnsi="Arial" w:cs="Arial"/>
          <w:b/>
        </w:rPr>
        <w:tab/>
      </w:r>
      <w:r>
        <w:rPr>
          <w:rFonts w:ascii="Arial" w:hAnsi="Arial" w:cs="Arial"/>
          <w:bCs/>
        </w:rPr>
        <w:t xml:space="preserve">Royal Infirmary, Simpson Centre for Reproductive Health </w:t>
      </w:r>
    </w:p>
    <w:p w14:paraId="0A76D983" w14:textId="77777777" w:rsidR="009D689D" w:rsidRDefault="009D689D" w:rsidP="009D689D">
      <w:pPr>
        <w:rPr>
          <w:rFonts w:ascii="Arial" w:hAnsi="Arial" w:cs="Arial"/>
        </w:rPr>
      </w:pPr>
    </w:p>
    <w:p w14:paraId="0C833622" w14:textId="77777777" w:rsidR="009D689D" w:rsidRDefault="009D689D" w:rsidP="009D689D">
      <w:bookmarkStart w:id="0" w:name="_Hlk128752124"/>
      <w:r>
        <w:rPr>
          <w:rFonts w:ascii="Arial" w:hAnsi="Arial" w:cs="Arial"/>
        </w:rPr>
        <w:t xml:space="preserve">You may also be required to work at any of NHS Lothian sites </w:t>
      </w:r>
      <w:bookmarkEnd w:id="0"/>
      <w:r>
        <w:rPr>
          <w:rFonts w:ascii="Arial" w:hAnsi="Arial" w:cs="Arial"/>
        </w:rPr>
        <w:t>including St Johns Hospital Livingston</w:t>
      </w:r>
    </w:p>
    <w:p w14:paraId="20C06B07" w14:textId="77777777" w:rsidR="009D689D" w:rsidRDefault="009D689D" w:rsidP="009D689D">
      <w:pPr>
        <w:rPr>
          <w:rFonts w:ascii="Arial" w:hAnsi="Arial" w:cs="Arial"/>
        </w:rPr>
      </w:pPr>
    </w:p>
    <w:p w14:paraId="10D6B99F" w14:textId="77777777" w:rsidR="009D689D" w:rsidRPr="00F13A0D" w:rsidRDefault="009D689D" w:rsidP="009D689D">
      <w:pPr>
        <w:rPr>
          <w:rFonts w:ascii="Arial" w:hAnsi="Arial" w:cs="Arial"/>
        </w:rPr>
      </w:pPr>
    </w:p>
    <w:p w14:paraId="189BC695" w14:textId="77777777" w:rsidR="009D689D" w:rsidRPr="00A967B8" w:rsidRDefault="009D689D" w:rsidP="009D689D">
      <w:pPr>
        <w:rPr>
          <w:rFonts w:ascii="Arial" w:hAnsi="Arial" w:cs="Arial"/>
        </w:rPr>
      </w:pPr>
      <w:r w:rsidRPr="00F13A0D">
        <w:rPr>
          <w:rFonts w:ascii="Arial" w:hAnsi="Arial" w:cs="Arial"/>
          <w:b/>
        </w:rPr>
        <w:t>Post Summary:</w:t>
      </w:r>
      <w:r w:rsidRPr="00F13A0D">
        <w:rPr>
          <w:rFonts w:ascii="Arial" w:hAnsi="Arial" w:cs="Arial"/>
          <w:b/>
        </w:rPr>
        <w:tab/>
      </w:r>
    </w:p>
    <w:p w14:paraId="2B1DEFFD" w14:textId="77777777" w:rsidR="009D689D" w:rsidRPr="00DF0A71" w:rsidRDefault="009D689D" w:rsidP="009D689D">
      <w:pPr>
        <w:jc w:val="both"/>
        <w:rPr>
          <w:rFonts w:ascii="Arial" w:hAnsi="Arial" w:cs="Arial"/>
        </w:rPr>
      </w:pPr>
    </w:p>
    <w:p w14:paraId="368C76AE" w14:textId="77777777" w:rsidR="009D689D" w:rsidRDefault="009D689D" w:rsidP="009D689D">
      <w:pPr>
        <w:jc w:val="both"/>
        <w:rPr>
          <w:rFonts w:ascii="Arial" w:hAnsi="Arial" w:cs="Arial"/>
        </w:rPr>
      </w:pPr>
      <w:r w:rsidRPr="00DF0A71">
        <w:rPr>
          <w:rFonts w:ascii="Arial" w:hAnsi="Arial" w:cs="Arial"/>
        </w:rPr>
        <w:t xml:space="preserve">Available from </w:t>
      </w:r>
      <w:r>
        <w:rPr>
          <w:rFonts w:ascii="Arial" w:hAnsi="Arial" w:cs="Arial"/>
        </w:rPr>
        <w:t>Jan 2026 for 24 months</w:t>
      </w:r>
    </w:p>
    <w:p w14:paraId="45B1CCC6" w14:textId="77777777" w:rsidR="009D689D" w:rsidRDefault="009D689D" w:rsidP="009D689D">
      <w:pPr>
        <w:ind w:left="1440" w:hanging="1440"/>
        <w:rPr>
          <w:rFonts w:ascii="Arial" w:hAnsi="Arial" w:cs="Arial"/>
        </w:rPr>
      </w:pPr>
    </w:p>
    <w:p w14:paraId="5109A06B" w14:textId="77777777" w:rsidR="009D689D" w:rsidRDefault="009D689D" w:rsidP="009D689D">
      <w:r>
        <w:rPr>
          <w:rFonts w:ascii="Arial" w:hAnsi="Arial" w:cs="Arial"/>
          <w:b/>
        </w:rPr>
        <w:t>Department:</w:t>
      </w:r>
      <w:r>
        <w:rPr>
          <w:rFonts w:ascii="Arial" w:hAnsi="Arial" w:cs="Arial"/>
          <w:b/>
        </w:rPr>
        <w:tab/>
      </w:r>
      <w:r>
        <w:rPr>
          <w:rFonts w:ascii="Arial" w:hAnsi="Arial" w:cs="Arial"/>
          <w:bCs/>
        </w:rPr>
        <w:t>Obstetrics and Gynaecology Royal Infirmary, Edinburgh</w:t>
      </w:r>
    </w:p>
    <w:p w14:paraId="795C1690" w14:textId="77777777" w:rsidR="009D689D" w:rsidRDefault="009D689D" w:rsidP="009D689D">
      <w:r>
        <w:rPr>
          <w:rFonts w:ascii="Arial" w:hAnsi="Arial" w:cs="Arial"/>
          <w:b/>
        </w:rPr>
        <w:tab/>
      </w:r>
    </w:p>
    <w:p w14:paraId="5CDA8F84" w14:textId="77777777" w:rsidR="009D689D" w:rsidRDefault="009D689D" w:rsidP="009D689D">
      <w:pPr>
        <w:jc w:val="both"/>
        <w:rPr>
          <w:rFonts w:ascii="Arial" w:hAnsi="Arial" w:cs="Arial"/>
        </w:rPr>
      </w:pPr>
    </w:p>
    <w:p w14:paraId="47C0A8DF" w14:textId="77777777" w:rsidR="009D689D" w:rsidRDefault="009D689D" w:rsidP="009D689D">
      <w:pPr>
        <w:rPr>
          <w:rFonts w:ascii="Arial" w:hAnsi="Arial" w:cs="Arial"/>
        </w:rPr>
      </w:pPr>
      <w:r w:rsidRPr="00F13A0D">
        <w:rPr>
          <w:rFonts w:ascii="Arial" w:hAnsi="Arial" w:cs="Arial"/>
          <w:b/>
        </w:rPr>
        <w:t>Post Summary:</w:t>
      </w:r>
      <w:r w:rsidRPr="00246DF1">
        <w:rPr>
          <w:rFonts w:ascii="Arial" w:hAnsi="Arial" w:cs="Arial"/>
        </w:rPr>
        <w:t xml:space="preserve"> </w:t>
      </w:r>
      <w:r>
        <w:rPr>
          <w:rFonts w:ascii="Arial" w:hAnsi="Arial" w:cs="Arial"/>
        </w:rPr>
        <w:t>10 PA’s</w:t>
      </w:r>
    </w:p>
    <w:p w14:paraId="451B5EC2" w14:textId="77777777" w:rsidR="009D689D" w:rsidRPr="00A43748" w:rsidRDefault="009D689D" w:rsidP="009D689D">
      <w:pPr>
        <w:rPr>
          <w:rFonts w:ascii="Arial" w:hAnsi="Arial" w:cs="Arial"/>
        </w:rPr>
      </w:pPr>
    </w:p>
    <w:p w14:paraId="460F19F5" w14:textId="77777777" w:rsidR="009D689D" w:rsidRDefault="009D689D" w:rsidP="009D689D">
      <w:pPr>
        <w:jc w:val="both"/>
        <w:rPr>
          <w:rFonts w:ascii="Arial" w:hAnsi="Arial" w:cs="Arial"/>
        </w:rPr>
      </w:pPr>
      <w:r w:rsidRPr="00A43748">
        <w:rPr>
          <w:rFonts w:ascii="Arial" w:hAnsi="Arial" w:cs="Arial"/>
        </w:rPr>
        <w:t xml:space="preserve">The post will be available from </w:t>
      </w:r>
      <w:r>
        <w:rPr>
          <w:rFonts w:ascii="Arial" w:hAnsi="Arial" w:cs="Arial"/>
        </w:rPr>
        <w:t xml:space="preserve">Jan 2026 </w:t>
      </w:r>
      <w:r w:rsidRPr="00A43748">
        <w:rPr>
          <w:rFonts w:ascii="Arial" w:hAnsi="Arial" w:cs="Arial"/>
        </w:rPr>
        <w:t>and will be based at</w:t>
      </w:r>
      <w:r>
        <w:rPr>
          <w:rFonts w:ascii="Arial" w:hAnsi="Arial" w:cs="Arial"/>
        </w:rPr>
        <w:t xml:space="preserve"> the Royal Infirmary of Edinburgh </w:t>
      </w:r>
      <w:r w:rsidRPr="00A43748">
        <w:rPr>
          <w:rFonts w:ascii="Arial" w:hAnsi="Arial" w:cs="Arial"/>
        </w:rPr>
        <w:t>but the individual appointed may be required to work across NHS Lothian.</w:t>
      </w:r>
    </w:p>
    <w:p w14:paraId="4C63B1E8" w14:textId="77777777" w:rsidR="009D689D" w:rsidRDefault="009D689D" w:rsidP="009D689D">
      <w:pPr>
        <w:jc w:val="both"/>
        <w:rPr>
          <w:rFonts w:ascii="Arial" w:hAnsi="Arial" w:cs="Arial"/>
        </w:rPr>
      </w:pPr>
      <w:r>
        <w:rPr>
          <w:rFonts w:ascii="Arial" w:hAnsi="Arial" w:cs="Arial"/>
        </w:rPr>
        <w:t xml:space="preserve">The post is designed to provide specialist advanced clinical experience in obstetrics and gynaecology whilst contributing to the second or third tier of the middle grade resident out of hours rota (1 in 8). The focus of this post will be acute care in both Obstetrics and Gynaecology.  </w:t>
      </w:r>
    </w:p>
    <w:p w14:paraId="27ACEC52" w14:textId="77777777" w:rsidR="009D689D" w:rsidRDefault="009D689D" w:rsidP="009D689D">
      <w:pPr>
        <w:rPr>
          <w:rFonts w:ascii="Arial" w:hAnsi="Arial" w:cs="Arial"/>
        </w:rPr>
      </w:pPr>
      <w:r>
        <w:rPr>
          <w:rFonts w:ascii="Arial" w:hAnsi="Arial" w:cs="Arial"/>
        </w:rPr>
        <w:t xml:space="preserve">There will </w:t>
      </w:r>
      <w:r w:rsidRPr="00A43748">
        <w:rPr>
          <w:rFonts w:ascii="Arial" w:hAnsi="Arial" w:cs="Arial"/>
        </w:rPr>
        <w:t xml:space="preserve">be opportunity for </w:t>
      </w:r>
      <w:r>
        <w:rPr>
          <w:rFonts w:ascii="Arial" w:hAnsi="Arial" w:cs="Arial"/>
        </w:rPr>
        <w:t xml:space="preserve">personal and professional </w:t>
      </w:r>
      <w:r w:rsidRPr="00A43748">
        <w:rPr>
          <w:rFonts w:ascii="Arial" w:hAnsi="Arial" w:cs="Arial"/>
        </w:rPr>
        <w:t>development</w:t>
      </w:r>
      <w:r>
        <w:rPr>
          <w:rFonts w:ascii="Arial" w:hAnsi="Arial" w:cs="Arial"/>
        </w:rPr>
        <w:t xml:space="preserve"> and</w:t>
      </w:r>
      <w:r w:rsidRPr="00A43748">
        <w:rPr>
          <w:rFonts w:ascii="Arial" w:hAnsi="Arial" w:cs="Arial"/>
        </w:rPr>
        <w:t xml:space="preserve"> dedicated time for this </w:t>
      </w:r>
      <w:r>
        <w:rPr>
          <w:rFonts w:ascii="Arial" w:hAnsi="Arial" w:cs="Arial"/>
        </w:rPr>
        <w:t xml:space="preserve">will be </w:t>
      </w:r>
      <w:r w:rsidRPr="00A43748">
        <w:rPr>
          <w:rFonts w:ascii="Arial" w:hAnsi="Arial" w:cs="Arial"/>
        </w:rPr>
        <w:t xml:space="preserve">included in the job plan. </w:t>
      </w:r>
      <w:r>
        <w:rPr>
          <w:rFonts w:ascii="Arial" w:hAnsi="Arial" w:cs="Arial"/>
        </w:rPr>
        <w:t>Special interest opportunities available in this tertiary care setting include early pregnancy care, pre-term birth, obesity in pregnancy, maternal medicine, maternity risk management, assisted conception, robotic surgery, gynae-oncology, including scanning, quality improvement, education and leadership.</w:t>
      </w:r>
    </w:p>
    <w:p w14:paraId="2FF2D3DE" w14:textId="77777777" w:rsidR="009D689D" w:rsidRDefault="009D689D" w:rsidP="009D689D">
      <w:pPr>
        <w:pStyle w:val="NormalWeb"/>
        <w:shd w:val="clear" w:color="auto" w:fill="FFFFFF"/>
        <w:rPr>
          <w:rFonts w:ascii="Aptos" w:hAnsi="Aptos"/>
        </w:rPr>
      </w:pPr>
      <w:r>
        <w:rPr>
          <w:rStyle w:val="xcontentpasted0"/>
          <w:rFonts w:ascii="Arial" w:hAnsi="Arial" w:cs="Arial"/>
          <w:color w:val="000000"/>
          <w:sz w:val="22"/>
          <w:szCs w:val="22"/>
          <w:shd w:val="clear" w:color="auto" w:fill="FFFFFF"/>
        </w:rPr>
        <w:t>You will have the opportunity for development locally and should you wish to, you will be supported to apply to the Scottish SAS Development Programme which aims to direct national funding to those SAS doctors and dentists whose clinical teams are seeking to develop new or improved clinical services, or to enhance their role within the clinical team. If approved, funding is available to support costs for training, salary backfill, or completion of training to apply for a Certificate of Eligibility for Specialist Registration (CESR).</w:t>
      </w:r>
    </w:p>
    <w:p w14:paraId="11B6A978" w14:textId="77777777" w:rsidR="009D689D" w:rsidRDefault="009D689D" w:rsidP="009D689D">
      <w:pPr>
        <w:jc w:val="both"/>
        <w:rPr>
          <w:rFonts w:ascii="Arial" w:hAnsi="Arial" w:cs="Arial"/>
        </w:rPr>
      </w:pPr>
    </w:p>
    <w:p w14:paraId="27900E74" w14:textId="77777777" w:rsidR="009D689D" w:rsidRPr="00BA3D7B" w:rsidRDefault="009D689D" w:rsidP="009D689D">
      <w:pPr>
        <w:pStyle w:val="PlainText"/>
        <w:jc w:val="both"/>
        <w:outlineLvl w:val="0"/>
        <w:rPr>
          <w:rFonts w:ascii="Arial" w:hAnsi="Arial" w:cs="Arial"/>
          <w:b/>
          <w:sz w:val="22"/>
          <w:szCs w:val="22"/>
        </w:rPr>
      </w:pPr>
      <w:bookmarkStart w:id="1" w:name="_Hlk128752338"/>
      <w:r>
        <w:rPr>
          <w:rFonts w:ascii="Arial" w:hAnsi="Arial" w:cs="Arial"/>
          <w:b/>
          <w:sz w:val="22"/>
          <w:szCs w:val="22"/>
        </w:rPr>
        <w:t>Clinical Duties</w:t>
      </w:r>
    </w:p>
    <w:p w14:paraId="5C8731E9" w14:textId="77777777" w:rsidR="009D689D" w:rsidRPr="00BA3D7B" w:rsidRDefault="009D689D" w:rsidP="009D689D">
      <w:pPr>
        <w:pStyle w:val="PlainText"/>
        <w:jc w:val="both"/>
        <w:rPr>
          <w:rFonts w:ascii="Arial" w:hAnsi="Arial" w:cs="Arial"/>
          <w:sz w:val="22"/>
          <w:szCs w:val="22"/>
        </w:rPr>
      </w:pPr>
    </w:p>
    <w:p w14:paraId="49929335" w14:textId="77777777" w:rsidR="009D689D" w:rsidRPr="00BA3D7B" w:rsidRDefault="009D689D" w:rsidP="009D689D">
      <w:pPr>
        <w:pStyle w:val="PlainText"/>
        <w:jc w:val="both"/>
        <w:rPr>
          <w:rFonts w:ascii="Arial" w:hAnsi="Arial" w:cs="Arial"/>
          <w:sz w:val="22"/>
          <w:szCs w:val="22"/>
        </w:rPr>
      </w:pPr>
      <w:r w:rsidRPr="00BA3D7B">
        <w:rPr>
          <w:rFonts w:ascii="Arial" w:hAnsi="Arial" w:cs="Arial"/>
          <w:sz w:val="22"/>
          <w:szCs w:val="22"/>
        </w:rPr>
        <w:t xml:space="preserve">Under the supervision of the Consultant staff, the </w:t>
      </w:r>
      <w:r>
        <w:rPr>
          <w:rFonts w:ascii="Arial" w:hAnsi="Arial" w:cs="Arial"/>
          <w:sz w:val="22"/>
          <w:szCs w:val="22"/>
        </w:rPr>
        <w:t>specialty doctor</w:t>
      </w:r>
      <w:r w:rsidRPr="00BA3D7B">
        <w:rPr>
          <w:rFonts w:ascii="Arial" w:hAnsi="Arial" w:cs="Arial"/>
          <w:sz w:val="22"/>
          <w:szCs w:val="22"/>
        </w:rPr>
        <w:t xml:space="preserve"> </w:t>
      </w:r>
      <w:r>
        <w:rPr>
          <w:rFonts w:ascii="Arial" w:hAnsi="Arial" w:cs="Arial"/>
          <w:sz w:val="22"/>
          <w:szCs w:val="22"/>
        </w:rPr>
        <w:t>will contribute to</w:t>
      </w:r>
      <w:r w:rsidRPr="00BA3D7B">
        <w:rPr>
          <w:rFonts w:ascii="Arial" w:hAnsi="Arial" w:cs="Arial"/>
          <w:sz w:val="22"/>
          <w:szCs w:val="22"/>
        </w:rPr>
        <w:t xml:space="preserve"> the in-patient and out-patient management of patients in both Obstetrics and Gynaecology.</w:t>
      </w:r>
    </w:p>
    <w:p w14:paraId="172630BF" w14:textId="77777777" w:rsidR="009D689D" w:rsidRDefault="009D689D" w:rsidP="009D689D">
      <w:pPr>
        <w:pStyle w:val="PlainText"/>
        <w:jc w:val="both"/>
        <w:rPr>
          <w:rFonts w:ascii="Arial" w:hAnsi="Arial" w:cs="Arial"/>
          <w:sz w:val="22"/>
          <w:szCs w:val="22"/>
        </w:rPr>
      </w:pPr>
    </w:p>
    <w:p w14:paraId="2F28D6B8" w14:textId="77777777" w:rsidR="009D689D" w:rsidRDefault="009D689D" w:rsidP="009D689D">
      <w:pPr>
        <w:pStyle w:val="PlainText"/>
        <w:jc w:val="both"/>
        <w:rPr>
          <w:rFonts w:ascii="Arial" w:hAnsi="Arial" w:cs="Arial"/>
          <w:sz w:val="22"/>
          <w:szCs w:val="22"/>
        </w:rPr>
      </w:pPr>
      <w:r w:rsidRPr="00BA3D7B">
        <w:rPr>
          <w:rFonts w:ascii="Arial" w:hAnsi="Arial" w:cs="Arial"/>
          <w:sz w:val="22"/>
          <w:szCs w:val="22"/>
        </w:rPr>
        <w:t xml:space="preserve">The holder of this post will be required to undertake exposure prone invasive procedures (EPPs).  It should be noted that the offer of appointment is subject to </w:t>
      </w:r>
      <w:r>
        <w:rPr>
          <w:rFonts w:ascii="Arial" w:hAnsi="Arial" w:cs="Arial"/>
          <w:sz w:val="22"/>
          <w:szCs w:val="22"/>
        </w:rPr>
        <w:t>evdeince</w:t>
      </w:r>
      <w:r w:rsidRPr="00BA3D7B">
        <w:rPr>
          <w:rFonts w:ascii="Arial" w:hAnsi="Arial" w:cs="Arial"/>
          <w:sz w:val="22"/>
          <w:szCs w:val="22"/>
        </w:rPr>
        <w:t xml:space="preserve"> </w:t>
      </w:r>
      <w:r>
        <w:rPr>
          <w:rFonts w:ascii="Arial" w:hAnsi="Arial" w:cs="Arial"/>
          <w:sz w:val="22"/>
          <w:szCs w:val="22"/>
        </w:rPr>
        <w:t>of the relevant immunities</w:t>
      </w:r>
      <w:r w:rsidRPr="00BA3D7B">
        <w:rPr>
          <w:rFonts w:ascii="Arial" w:hAnsi="Arial" w:cs="Arial"/>
          <w:sz w:val="22"/>
          <w:szCs w:val="22"/>
        </w:rPr>
        <w:t>.  This is checked by the Occupational Health Service prior to commencement.</w:t>
      </w:r>
    </w:p>
    <w:bookmarkEnd w:id="1"/>
    <w:p w14:paraId="4CC227AF" w14:textId="77777777" w:rsidR="009D689D" w:rsidRDefault="009D689D" w:rsidP="009D689D">
      <w:pPr>
        <w:jc w:val="both"/>
      </w:pPr>
    </w:p>
    <w:p w14:paraId="4F79526B" w14:textId="77777777" w:rsidR="009D689D" w:rsidRDefault="009D689D" w:rsidP="009D689D">
      <w:pPr>
        <w:rPr>
          <w:rFonts w:ascii="Arial" w:hAnsi="Arial" w:cs="Arial"/>
        </w:rPr>
      </w:pPr>
    </w:p>
    <w:tbl>
      <w:tblPr>
        <w:tblW w:w="0" w:type="auto"/>
        <w:tblInd w:w="108" w:type="dxa"/>
        <w:tblLayout w:type="fixed"/>
        <w:tblLook w:val="0000" w:firstRow="0" w:lastRow="0" w:firstColumn="0" w:lastColumn="0" w:noHBand="0" w:noVBand="0"/>
      </w:tblPr>
      <w:tblGrid>
        <w:gridCol w:w="9010"/>
      </w:tblGrid>
      <w:tr w:rsidR="009D689D" w14:paraId="65A140E8" w14:textId="77777777" w:rsidTr="001136BB">
        <w:trPr>
          <w:trHeight w:val="493"/>
        </w:trPr>
        <w:tc>
          <w:tcPr>
            <w:tcW w:w="9010"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7C5BB7A5" w14:textId="77777777" w:rsidR="009D689D" w:rsidRDefault="009D689D" w:rsidP="001136BB">
            <w:r>
              <w:rPr>
                <w:rFonts w:ascii="Arial" w:hAnsi="Arial" w:cs="Arial"/>
                <w:b/>
              </w:rPr>
              <w:t>Section 3:</w:t>
            </w:r>
            <w:r>
              <w:rPr>
                <w:rFonts w:ascii="Arial" w:hAnsi="Arial" w:cs="Arial"/>
                <w:b/>
              </w:rPr>
              <w:tab/>
              <w:t>Departmental and Directorate Information</w:t>
            </w:r>
          </w:p>
        </w:tc>
      </w:tr>
    </w:tbl>
    <w:p w14:paraId="7643E9CE" w14:textId="77777777" w:rsidR="009D689D" w:rsidRDefault="009D689D" w:rsidP="009D689D">
      <w:pPr>
        <w:rPr>
          <w:rFonts w:ascii="Arial" w:hAnsi="Arial" w:cs="Arial"/>
        </w:rPr>
      </w:pPr>
    </w:p>
    <w:p w14:paraId="266D88C3" w14:textId="77777777" w:rsidR="009D689D" w:rsidRDefault="009D689D" w:rsidP="009D689D">
      <w:pPr>
        <w:pStyle w:val="PlainText"/>
      </w:pPr>
      <w:r>
        <w:rPr>
          <w:rFonts w:ascii="Arial" w:hAnsi="Arial" w:cs="Arial"/>
          <w:sz w:val="22"/>
          <w:szCs w:val="22"/>
        </w:rPr>
        <w:t>The Simpson Centre for Reproductive Health (SCRH) currently has a delivery rate of approximately 5700 births per annum. The SCRH has been recognised for sub-specialty training in Reproductive Medicine, Gynaecological Oncology and Maternal Fetal Medicine. A full range of SITMs are available for Year 6 &amp; 7 trainees in the ST training programme.</w:t>
      </w:r>
    </w:p>
    <w:p w14:paraId="53245D4E" w14:textId="77777777" w:rsidR="009D689D" w:rsidRDefault="009D689D" w:rsidP="009D689D">
      <w:pPr>
        <w:pStyle w:val="PlainText"/>
        <w:rPr>
          <w:rFonts w:ascii="Arial" w:hAnsi="Arial" w:cs="Arial"/>
          <w:sz w:val="22"/>
          <w:szCs w:val="22"/>
        </w:rPr>
      </w:pPr>
    </w:p>
    <w:p w14:paraId="351C6994" w14:textId="77777777" w:rsidR="009D689D" w:rsidRDefault="009D689D" w:rsidP="009D689D">
      <w:pPr>
        <w:pStyle w:val="PlainText"/>
      </w:pPr>
      <w:r>
        <w:rPr>
          <w:rFonts w:ascii="Arial" w:hAnsi="Arial" w:cs="Arial"/>
          <w:sz w:val="22"/>
          <w:szCs w:val="22"/>
        </w:rPr>
        <w:t>High-risk antenatal clinics are held at the Royal Infirmary and Western General Hospital sites, with a significant amount of antenatal care being delivered in the community.  Out-patient clinics in general gynaecology, infertility, urogynaecology, gynaecological endocrinology, colposcopy and vulval disorders are held at the Royal Infirmary site. In addition, many Consultants have clinics in other locations, including the Western General Hospital, East Lothian Community Hospital and Leith Community Treatment Centre. Gynaecology lists are performed at the Western General Hospital in addition to the RIE site.</w:t>
      </w:r>
    </w:p>
    <w:p w14:paraId="1E0B305A" w14:textId="77777777" w:rsidR="009D689D" w:rsidRDefault="009D689D" w:rsidP="009D689D">
      <w:pPr>
        <w:pStyle w:val="PlainText"/>
        <w:rPr>
          <w:rFonts w:ascii="Arial" w:hAnsi="Arial" w:cs="Arial"/>
          <w:sz w:val="22"/>
          <w:szCs w:val="22"/>
        </w:rPr>
      </w:pPr>
    </w:p>
    <w:p w14:paraId="2E4AC184" w14:textId="77777777" w:rsidR="009D689D" w:rsidRDefault="009D689D" w:rsidP="009D689D">
      <w:r>
        <w:rPr>
          <w:rFonts w:ascii="Arial" w:hAnsi="Arial" w:cs="Arial"/>
          <w:lang w:eastAsia="en-GB"/>
        </w:rPr>
        <w:t xml:space="preserve">There is an established group of trained Educational Supervisors who take active responsibility for education and training for all junior doctors at SCRH, supported by the RIE’s Postgraduate Medical Education Department. </w:t>
      </w:r>
    </w:p>
    <w:p w14:paraId="04EEB01C" w14:textId="77777777" w:rsidR="009D689D" w:rsidRDefault="009D689D" w:rsidP="009D689D">
      <w:pPr>
        <w:rPr>
          <w:rFonts w:ascii="Arial" w:hAnsi="Arial" w:cs="Arial"/>
          <w:lang w:eastAsia="en-GB"/>
        </w:rPr>
      </w:pPr>
    </w:p>
    <w:p w14:paraId="53E6DCC4" w14:textId="77777777" w:rsidR="009D689D" w:rsidRDefault="009D689D" w:rsidP="009D689D">
      <w:pPr>
        <w:rPr>
          <w:rFonts w:ascii="Arial" w:hAnsi="Arial" w:cs="Arial"/>
        </w:rPr>
      </w:pPr>
      <w:r>
        <w:rPr>
          <w:rFonts w:ascii="Arial" w:hAnsi="Arial" w:cs="Arial"/>
        </w:rPr>
        <w:t>There is large general gynaecological workload with approximately 500 hysterectomies (abdominal, laparoscopic and vaginal) and 5,000 day cases being performed per annum. 3,000 new gynaecological outpatients are seen per year. Sub-specialty interests include Infertility, urogynaecology, gynaecological oncology and menstrual dysfunction. Within the Simpson Centre for Reproductive Health, there is a dedicated centre, The Edinburgh Fertility and Reproductive Endocrinology Centre (EFREC) for patients with endocrine and infertility problems.</w:t>
      </w:r>
    </w:p>
    <w:p w14:paraId="5AB026B0" w14:textId="77777777" w:rsidR="009D689D" w:rsidRDefault="009D689D" w:rsidP="009D689D">
      <w:pPr>
        <w:rPr>
          <w:rFonts w:ascii="Arial" w:hAnsi="Arial" w:cs="Arial"/>
        </w:rPr>
      </w:pPr>
    </w:p>
    <w:p w14:paraId="32C925D3" w14:textId="77777777" w:rsidR="009D689D" w:rsidRDefault="009D689D" w:rsidP="009D689D">
      <w:pPr>
        <w:rPr>
          <w:rFonts w:ascii="Arial" w:hAnsi="Arial" w:cs="Arial"/>
        </w:rPr>
      </w:pPr>
      <w:r>
        <w:rPr>
          <w:rFonts w:ascii="Arial" w:hAnsi="Arial" w:cs="Arial"/>
        </w:rPr>
        <w:t xml:space="preserve">The Obstetric and Gynaecological Services at St. John’s comprises 50 obstetric beds, including a day bed unit, and twenty gynaecology beds (12 in-patient and 8 day beds). With a birth rate of around 2500 per annum, There is an out-reach antenatal service covering West Lothian and part of the west of Edinburgh. Special interests of the department include urogynaecology, menstrual dysfunction, colposcopy, outpatient-hysteroscopy and feto-maternal medicine. </w:t>
      </w:r>
    </w:p>
    <w:p w14:paraId="69BCDB1A" w14:textId="77777777" w:rsidR="009D689D" w:rsidRDefault="009D689D" w:rsidP="009D689D">
      <w:pPr>
        <w:pStyle w:val="Index"/>
        <w:suppressLineNumbers w:val="0"/>
        <w:rPr>
          <w:rFonts w:ascii="Arial" w:hAnsi="Arial" w:cs="Arial"/>
        </w:rPr>
      </w:pPr>
    </w:p>
    <w:p w14:paraId="0D2E7147" w14:textId="77777777" w:rsidR="009D689D" w:rsidRDefault="009D689D" w:rsidP="009D689D">
      <w:r>
        <w:rPr>
          <w:rFonts w:ascii="Arial" w:hAnsi="Arial" w:cs="Arial"/>
        </w:rPr>
        <w:t>The Department of Obstetrics and Gynaecology is recognised for sub-speciality training in feto-maternal medicine, reproductive medicine and gynaecological oncology. There are also sub-speciality training opportunities in sexual and reproductive health at the Chalmers Centre (Sexual and Reproductive Health), Edinburgh.</w:t>
      </w:r>
    </w:p>
    <w:p w14:paraId="49BC7BCC" w14:textId="77777777" w:rsidR="009D689D" w:rsidRDefault="009D689D" w:rsidP="009D689D"/>
    <w:p w14:paraId="5EE61421" w14:textId="77777777" w:rsidR="009D689D" w:rsidRDefault="009D689D" w:rsidP="009D689D"/>
    <w:p w14:paraId="3B9F19B8" w14:textId="77777777" w:rsidR="009D689D" w:rsidRDefault="009D689D" w:rsidP="009D689D"/>
    <w:p w14:paraId="61AA789D" w14:textId="77777777" w:rsidR="009D689D" w:rsidRDefault="009D689D" w:rsidP="009D689D"/>
    <w:p w14:paraId="63E217E5" w14:textId="77777777" w:rsidR="009D689D" w:rsidRDefault="009D689D" w:rsidP="009D689D"/>
    <w:p w14:paraId="73BB8581" w14:textId="77777777" w:rsidR="009D689D" w:rsidRDefault="009D689D" w:rsidP="009D689D"/>
    <w:p w14:paraId="7BFD937B" w14:textId="77777777" w:rsidR="009D689D" w:rsidRDefault="009D689D" w:rsidP="009D689D"/>
    <w:p w14:paraId="4A0FCBFF" w14:textId="77777777" w:rsidR="009D689D" w:rsidRDefault="009D689D" w:rsidP="009D689D"/>
    <w:p w14:paraId="5B11C848" w14:textId="77777777" w:rsidR="009D689D" w:rsidRDefault="009D689D" w:rsidP="009D689D"/>
    <w:p w14:paraId="543D5968" w14:textId="77777777" w:rsidR="009D689D" w:rsidRDefault="009D689D" w:rsidP="009D689D">
      <w:pPr>
        <w:rPr>
          <w:rFonts w:ascii="Arial" w:hAnsi="Arial" w:cs="Arial"/>
        </w:rPr>
      </w:pPr>
    </w:p>
    <w:p w14:paraId="509BD029" w14:textId="77777777" w:rsidR="009D689D" w:rsidRPr="00F17CD6" w:rsidRDefault="009D689D" w:rsidP="009D689D">
      <w:pPr>
        <w:pStyle w:val="nhsbaseheading"/>
        <w:rPr>
          <w:b/>
          <w:kern w:val="0"/>
          <w:sz w:val="22"/>
          <w:szCs w:val="22"/>
          <w:lang w:val="en-GB"/>
        </w:rPr>
      </w:pPr>
      <w:r w:rsidRPr="00F17CD6">
        <w:rPr>
          <w:b/>
          <w:kern w:val="0"/>
          <w:sz w:val="22"/>
          <w:szCs w:val="22"/>
          <w:lang w:val="en-GB"/>
        </w:rPr>
        <w:t>Senior Medical Staffing in Obstetrics and Gynaecology in Lothian</w:t>
      </w:r>
    </w:p>
    <w:p w14:paraId="048D8585" w14:textId="77777777" w:rsidR="009D689D" w:rsidRPr="00F17CD6" w:rsidRDefault="009D689D" w:rsidP="009D689D">
      <w:pPr>
        <w:rPr>
          <w:lang w:val="en-GB" w:eastAsia="en-GB"/>
        </w:rPr>
      </w:pPr>
    </w:p>
    <w:p w14:paraId="444803E0" w14:textId="77777777" w:rsidR="009D689D" w:rsidRPr="00D72813" w:rsidRDefault="009D689D" w:rsidP="009D689D">
      <w:pPr>
        <w:rPr>
          <w:rFonts w:ascii="Arial" w:hAnsi="Arial" w:cs="Arial"/>
          <w:b/>
        </w:rPr>
      </w:pPr>
      <w:r>
        <w:rPr>
          <w:rFonts w:ascii="Arial" w:hAnsi="Arial" w:cs="Arial"/>
          <w:b/>
        </w:rPr>
        <w:t xml:space="preserve">Obstetric </w:t>
      </w:r>
      <w:r w:rsidRPr="00D72813">
        <w:rPr>
          <w:rFonts w:ascii="Arial" w:hAnsi="Arial" w:cs="Arial"/>
          <w:b/>
        </w:rPr>
        <w:t xml:space="preserve">Unit </w:t>
      </w:r>
      <w:r>
        <w:rPr>
          <w:rFonts w:ascii="Arial" w:hAnsi="Arial" w:cs="Arial"/>
          <w:b/>
        </w:rPr>
        <w:t>Royal infirmary of Edinburgh</w:t>
      </w:r>
    </w:p>
    <w:p w14:paraId="19C989EF" w14:textId="77777777" w:rsidR="009D689D" w:rsidRDefault="009D689D" w:rsidP="009D689D">
      <w:pPr>
        <w:rPr>
          <w:rFonts w:ascii="Arial" w:hAnsi="Arial" w:cs="Arial"/>
        </w:rPr>
      </w:pPr>
      <w:r>
        <w:rPr>
          <w:rFonts w:ascii="Arial" w:hAnsi="Arial" w:cs="Arial"/>
        </w:rPr>
        <w:t>Dr N Aedla</w:t>
      </w:r>
    </w:p>
    <w:p w14:paraId="63BD5C54" w14:textId="77777777" w:rsidR="009D689D" w:rsidRDefault="009D689D" w:rsidP="009D689D">
      <w:pPr>
        <w:rPr>
          <w:rFonts w:ascii="Arial" w:hAnsi="Arial" w:cs="Arial"/>
        </w:rPr>
      </w:pPr>
      <w:r>
        <w:rPr>
          <w:rFonts w:ascii="Arial" w:hAnsi="Arial" w:cs="Arial"/>
        </w:rPr>
        <w:t>Dr C Alexander</w:t>
      </w:r>
    </w:p>
    <w:p w14:paraId="728BFFCB" w14:textId="77777777" w:rsidR="009D689D" w:rsidRDefault="009D689D" w:rsidP="009D689D">
      <w:pPr>
        <w:rPr>
          <w:rFonts w:ascii="Arial" w:hAnsi="Arial" w:cs="Arial"/>
        </w:rPr>
      </w:pPr>
      <w:r>
        <w:rPr>
          <w:rFonts w:ascii="Arial" w:hAnsi="Arial" w:cs="Arial"/>
        </w:rPr>
        <w:t>Dr A Armstrong</w:t>
      </w:r>
    </w:p>
    <w:p w14:paraId="7FE1038E" w14:textId="77777777" w:rsidR="009D689D" w:rsidRDefault="009D689D" w:rsidP="009D689D">
      <w:pPr>
        <w:rPr>
          <w:rFonts w:ascii="Arial" w:hAnsi="Arial" w:cs="Arial"/>
        </w:rPr>
      </w:pPr>
      <w:r>
        <w:rPr>
          <w:rFonts w:ascii="Arial" w:hAnsi="Arial" w:cs="Arial"/>
        </w:rPr>
        <w:t>Dr A Brown</w:t>
      </w:r>
    </w:p>
    <w:p w14:paraId="765265AE" w14:textId="77777777" w:rsidR="009D689D" w:rsidRDefault="009D689D" w:rsidP="009D689D">
      <w:pPr>
        <w:rPr>
          <w:rFonts w:ascii="Arial" w:hAnsi="Arial" w:cs="Arial"/>
        </w:rPr>
      </w:pPr>
      <w:r>
        <w:rPr>
          <w:rFonts w:ascii="Arial" w:hAnsi="Arial" w:cs="Arial"/>
        </w:rPr>
        <w:t xml:space="preserve">Prof C Calderwood </w:t>
      </w:r>
    </w:p>
    <w:p w14:paraId="5213B13B" w14:textId="77777777" w:rsidR="009D689D" w:rsidRDefault="009D689D" w:rsidP="009D689D">
      <w:pPr>
        <w:rPr>
          <w:rFonts w:ascii="Arial" w:hAnsi="Arial" w:cs="Arial"/>
        </w:rPr>
      </w:pPr>
      <w:r>
        <w:rPr>
          <w:rFonts w:ascii="Arial" w:hAnsi="Arial" w:cs="Arial"/>
        </w:rPr>
        <w:t xml:space="preserve">Dr A Campbell </w:t>
      </w:r>
    </w:p>
    <w:p w14:paraId="5883095C" w14:textId="77777777" w:rsidR="009D689D" w:rsidRDefault="009D689D" w:rsidP="009D689D">
      <w:pPr>
        <w:rPr>
          <w:rFonts w:ascii="Arial" w:hAnsi="Arial" w:cs="Arial"/>
        </w:rPr>
      </w:pPr>
      <w:r>
        <w:rPr>
          <w:rFonts w:ascii="Arial" w:hAnsi="Arial" w:cs="Arial"/>
        </w:rPr>
        <w:t>Dr C Chiswick</w:t>
      </w:r>
    </w:p>
    <w:p w14:paraId="360B01F6" w14:textId="77777777" w:rsidR="009D689D" w:rsidRDefault="009D689D" w:rsidP="009D689D">
      <w:pPr>
        <w:rPr>
          <w:rFonts w:ascii="Arial" w:hAnsi="Arial" w:cs="Arial"/>
        </w:rPr>
      </w:pPr>
      <w:r>
        <w:rPr>
          <w:rFonts w:ascii="Arial" w:hAnsi="Arial" w:cs="Arial"/>
        </w:rPr>
        <w:t xml:space="preserve">Dr S Cowan </w:t>
      </w:r>
    </w:p>
    <w:p w14:paraId="5F5717A7" w14:textId="77777777" w:rsidR="009D689D" w:rsidRDefault="009D689D" w:rsidP="009D689D">
      <w:pPr>
        <w:rPr>
          <w:rFonts w:ascii="Arial" w:hAnsi="Arial" w:cs="Arial"/>
        </w:rPr>
      </w:pPr>
      <w:r>
        <w:rPr>
          <w:rFonts w:ascii="Arial" w:hAnsi="Arial" w:cs="Arial"/>
        </w:rPr>
        <w:t>Dr E Doubal (Clinical Director for Obstetrics, NHS Lothian)</w:t>
      </w:r>
    </w:p>
    <w:p w14:paraId="2B3340FA" w14:textId="77777777" w:rsidR="009D689D" w:rsidRPr="0061134B" w:rsidRDefault="009D689D" w:rsidP="009D689D">
      <w:pPr>
        <w:rPr>
          <w:rFonts w:ascii="Arial" w:hAnsi="Arial" w:cs="Arial"/>
          <w:lang w:val="de-DE"/>
        </w:rPr>
      </w:pPr>
      <w:r w:rsidRPr="0061134B">
        <w:rPr>
          <w:rFonts w:ascii="Arial" w:hAnsi="Arial" w:cs="Arial"/>
          <w:lang w:val="de-DE"/>
        </w:rPr>
        <w:t>Dr K Dundas</w:t>
      </w:r>
    </w:p>
    <w:p w14:paraId="68509275" w14:textId="77777777" w:rsidR="009D689D" w:rsidRPr="0061134B" w:rsidRDefault="009D689D" w:rsidP="009D689D">
      <w:pPr>
        <w:rPr>
          <w:rFonts w:ascii="Arial" w:hAnsi="Arial" w:cs="Arial"/>
          <w:lang w:val="de-DE"/>
        </w:rPr>
      </w:pPr>
      <w:r w:rsidRPr="0061134B">
        <w:rPr>
          <w:rFonts w:ascii="Arial" w:hAnsi="Arial" w:cs="Arial"/>
          <w:lang w:val="de-DE"/>
        </w:rPr>
        <w:t>Dr K Edgar</w:t>
      </w:r>
    </w:p>
    <w:p w14:paraId="760F71F6" w14:textId="77777777" w:rsidR="009D689D" w:rsidRDefault="009D689D" w:rsidP="009D689D">
      <w:pPr>
        <w:rPr>
          <w:rFonts w:ascii="Arial" w:hAnsi="Arial" w:cs="Arial"/>
        </w:rPr>
      </w:pPr>
      <w:r>
        <w:rPr>
          <w:rFonts w:ascii="Arial" w:hAnsi="Arial" w:cs="Arial"/>
        </w:rPr>
        <w:t>Dr F Fankam</w:t>
      </w:r>
    </w:p>
    <w:p w14:paraId="4993D3F1" w14:textId="77777777" w:rsidR="009D689D" w:rsidRDefault="009D689D" w:rsidP="009D689D">
      <w:pPr>
        <w:rPr>
          <w:rFonts w:ascii="Arial" w:hAnsi="Arial" w:cs="Arial"/>
        </w:rPr>
      </w:pPr>
      <w:r>
        <w:rPr>
          <w:rFonts w:ascii="Arial" w:hAnsi="Arial" w:cs="Arial"/>
        </w:rPr>
        <w:t>Dr K Hor (University of Edinburgh)</w:t>
      </w:r>
    </w:p>
    <w:p w14:paraId="47369BD8" w14:textId="77777777" w:rsidR="009D689D" w:rsidRPr="0061134B" w:rsidRDefault="009D689D" w:rsidP="009D689D">
      <w:pPr>
        <w:rPr>
          <w:rFonts w:ascii="Arial" w:hAnsi="Arial" w:cs="Arial"/>
          <w:lang w:val="de-DE"/>
        </w:rPr>
      </w:pPr>
      <w:r w:rsidRPr="0061134B">
        <w:rPr>
          <w:rFonts w:ascii="Arial" w:hAnsi="Arial" w:cs="Arial"/>
          <w:lang w:val="de-DE"/>
        </w:rPr>
        <w:t>Dr L Hermis</w:t>
      </w:r>
    </w:p>
    <w:p w14:paraId="15057866" w14:textId="77777777" w:rsidR="009D689D" w:rsidRPr="0061134B" w:rsidRDefault="009D689D" w:rsidP="009D689D">
      <w:pPr>
        <w:rPr>
          <w:rFonts w:ascii="Arial" w:hAnsi="Arial" w:cs="Arial"/>
          <w:lang w:val="de-DE"/>
        </w:rPr>
      </w:pPr>
      <w:r w:rsidRPr="0061134B">
        <w:rPr>
          <w:rFonts w:ascii="Arial" w:hAnsi="Arial" w:cs="Arial"/>
          <w:lang w:val="de-DE"/>
        </w:rPr>
        <w:t>Dr O Keag</w:t>
      </w:r>
    </w:p>
    <w:p w14:paraId="0DE8AD1C" w14:textId="77777777" w:rsidR="009D689D" w:rsidRPr="0061134B" w:rsidRDefault="009D689D" w:rsidP="009D689D">
      <w:pPr>
        <w:rPr>
          <w:rFonts w:ascii="Arial" w:hAnsi="Arial" w:cs="Arial"/>
          <w:lang w:val="de-DE"/>
        </w:rPr>
      </w:pPr>
      <w:r w:rsidRPr="0061134B">
        <w:rPr>
          <w:rFonts w:ascii="Arial" w:hAnsi="Arial" w:cs="Arial"/>
          <w:lang w:val="de-DE"/>
        </w:rPr>
        <w:t>Dr J Laurie</w:t>
      </w:r>
    </w:p>
    <w:p w14:paraId="3245CCA9" w14:textId="77777777" w:rsidR="009D689D" w:rsidRDefault="009D689D" w:rsidP="009D689D">
      <w:pPr>
        <w:rPr>
          <w:rFonts w:ascii="Arial" w:hAnsi="Arial" w:cs="Arial"/>
        </w:rPr>
      </w:pPr>
      <w:r>
        <w:rPr>
          <w:rFonts w:ascii="Arial" w:hAnsi="Arial" w:cs="Arial"/>
        </w:rPr>
        <w:t>Dr C Love (Associate Medical Director, Womens and Children’s Services, NHS Lothian)</w:t>
      </w:r>
    </w:p>
    <w:p w14:paraId="3AC93FCB" w14:textId="77777777" w:rsidR="009D689D" w:rsidRDefault="009D689D" w:rsidP="009D689D">
      <w:pPr>
        <w:rPr>
          <w:rFonts w:ascii="Arial" w:hAnsi="Arial" w:cs="Arial"/>
        </w:rPr>
      </w:pPr>
      <w:r>
        <w:rPr>
          <w:rFonts w:ascii="Arial" w:hAnsi="Arial" w:cs="Arial"/>
        </w:rPr>
        <w:t>Dr N Mary</w:t>
      </w:r>
    </w:p>
    <w:p w14:paraId="55A124C3" w14:textId="77777777" w:rsidR="009D689D" w:rsidRDefault="009D689D" w:rsidP="009D689D">
      <w:pPr>
        <w:rPr>
          <w:rFonts w:ascii="Arial" w:hAnsi="Arial" w:cs="Arial"/>
        </w:rPr>
      </w:pPr>
      <w:r>
        <w:rPr>
          <w:rFonts w:ascii="Arial" w:hAnsi="Arial" w:cs="Arial"/>
        </w:rPr>
        <w:t>Dr S Murray (University of Edinburgh)</w:t>
      </w:r>
    </w:p>
    <w:p w14:paraId="220C3AC3" w14:textId="77777777" w:rsidR="009D689D" w:rsidRDefault="009D689D" w:rsidP="009D689D">
      <w:pPr>
        <w:rPr>
          <w:rFonts w:ascii="Arial" w:hAnsi="Arial" w:cs="Arial"/>
        </w:rPr>
      </w:pPr>
      <w:r>
        <w:rPr>
          <w:rFonts w:ascii="Arial" w:hAnsi="Arial" w:cs="Arial"/>
        </w:rPr>
        <w:t xml:space="preserve">Dr H Mustafa </w:t>
      </w:r>
    </w:p>
    <w:p w14:paraId="4A371039" w14:textId="77777777" w:rsidR="009D689D" w:rsidRDefault="009D689D" w:rsidP="009D689D">
      <w:pPr>
        <w:rPr>
          <w:rFonts w:ascii="Arial" w:hAnsi="Arial" w:cs="Arial"/>
        </w:rPr>
      </w:pPr>
      <w:r>
        <w:rPr>
          <w:rFonts w:ascii="Arial" w:hAnsi="Arial" w:cs="Arial"/>
        </w:rPr>
        <w:t>Dr C Oviada (University of Edinburgh)</w:t>
      </w:r>
    </w:p>
    <w:p w14:paraId="3D763C30" w14:textId="77777777" w:rsidR="009D689D" w:rsidRDefault="009D689D" w:rsidP="009D689D">
      <w:pPr>
        <w:rPr>
          <w:rFonts w:ascii="Arial" w:hAnsi="Arial" w:cs="Arial"/>
        </w:rPr>
      </w:pPr>
      <w:r>
        <w:rPr>
          <w:rFonts w:ascii="Arial" w:hAnsi="Arial" w:cs="Arial"/>
        </w:rPr>
        <w:t>Dr L Simpson</w:t>
      </w:r>
    </w:p>
    <w:p w14:paraId="7BEFE356" w14:textId="77777777" w:rsidR="009D689D" w:rsidRDefault="009D689D" w:rsidP="009D689D">
      <w:pPr>
        <w:rPr>
          <w:rFonts w:ascii="Arial" w:hAnsi="Arial" w:cs="Arial"/>
        </w:rPr>
      </w:pPr>
      <w:r>
        <w:rPr>
          <w:rFonts w:ascii="Arial" w:hAnsi="Arial" w:cs="Arial"/>
        </w:rPr>
        <w:t xml:space="preserve">Dr B Smyth </w:t>
      </w:r>
    </w:p>
    <w:p w14:paraId="3CF15BA5" w14:textId="77777777" w:rsidR="009D689D" w:rsidRDefault="009D689D" w:rsidP="009D689D">
      <w:pPr>
        <w:rPr>
          <w:rFonts w:ascii="Arial" w:hAnsi="Arial" w:cs="Arial"/>
        </w:rPr>
      </w:pPr>
      <w:r>
        <w:rPr>
          <w:rFonts w:ascii="Arial" w:hAnsi="Arial" w:cs="Arial"/>
        </w:rPr>
        <w:t>Dr Camille Thyne</w:t>
      </w:r>
    </w:p>
    <w:p w14:paraId="12559718" w14:textId="77777777" w:rsidR="009D689D" w:rsidRDefault="009D689D" w:rsidP="009D689D">
      <w:pPr>
        <w:rPr>
          <w:rFonts w:ascii="Arial" w:hAnsi="Arial" w:cs="Arial"/>
        </w:rPr>
      </w:pPr>
      <w:r>
        <w:rPr>
          <w:rFonts w:ascii="Arial" w:hAnsi="Arial" w:cs="Arial"/>
        </w:rPr>
        <w:t>Dr Rosemary Townsend (University of Edinburgh)</w:t>
      </w:r>
    </w:p>
    <w:p w14:paraId="78923880" w14:textId="77777777" w:rsidR="009D689D" w:rsidRDefault="009D689D" w:rsidP="009D689D">
      <w:pPr>
        <w:rPr>
          <w:rFonts w:ascii="Arial" w:hAnsi="Arial" w:cs="Arial"/>
        </w:rPr>
      </w:pPr>
      <w:r>
        <w:rPr>
          <w:rFonts w:ascii="Arial" w:hAnsi="Arial" w:cs="Arial"/>
        </w:rPr>
        <w:t>Dr A Viner</w:t>
      </w:r>
    </w:p>
    <w:p w14:paraId="1C8E7CF7" w14:textId="77777777" w:rsidR="009D689D" w:rsidRPr="00F17CD6" w:rsidRDefault="009D689D" w:rsidP="009D689D">
      <w:pPr>
        <w:rPr>
          <w:rFonts w:ascii="Arial" w:hAnsi="Arial" w:cs="Arial"/>
          <w:u w:val="single"/>
        </w:rPr>
      </w:pPr>
    </w:p>
    <w:p w14:paraId="215CC9F4" w14:textId="77777777" w:rsidR="009D689D" w:rsidRPr="00D72813" w:rsidRDefault="009D689D" w:rsidP="009D689D">
      <w:pPr>
        <w:rPr>
          <w:rFonts w:ascii="Arial" w:hAnsi="Arial" w:cs="Arial"/>
          <w:b/>
        </w:rPr>
      </w:pPr>
      <w:r w:rsidRPr="00D72813">
        <w:rPr>
          <w:rFonts w:ascii="Arial" w:hAnsi="Arial" w:cs="Arial"/>
          <w:b/>
        </w:rPr>
        <w:t>Gynaecology Oncology / Benign Gynaecology / Urogynaecology Unit</w:t>
      </w:r>
    </w:p>
    <w:p w14:paraId="7FBC4E48" w14:textId="77777777" w:rsidR="009D689D" w:rsidRDefault="009D689D" w:rsidP="009D689D">
      <w:pPr>
        <w:rPr>
          <w:rFonts w:ascii="Arial" w:hAnsi="Arial" w:cs="Arial"/>
        </w:rPr>
      </w:pPr>
      <w:r>
        <w:rPr>
          <w:rFonts w:ascii="Arial" w:hAnsi="Arial" w:cs="Arial"/>
        </w:rPr>
        <w:t>Dr J Chamberlain</w:t>
      </w:r>
    </w:p>
    <w:p w14:paraId="76142CA5" w14:textId="77777777" w:rsidR="009D689D" w:rsidRDefault="009D689D" w:rsidP="009D689D">
      <w:pPr>
        <w:rPr>
          <w:rFonts w:ascii="Arial" w:hAnsi="Arial" w:cs="Arial"/>
        </w:rPr>
      </w:pPr>
      <w:r w:rsidRPr="00442DCF">
        <w:rPr>
          <w:rFonts w:ascii="Arial" w:hAnsi="Arial" w:cs="Arial"/>
        </w:rPr>
        <w:t>Prof H Critchley (University of Edinburgh</w:t>
      </w:r>
      <w:r>
        <w:rPr>
          <w:rFonts w:ascii="Arial" w:hAnsi="Arial" w:cs="Arial"/>
        </w:rPr>
        <w:t>)</w:t>
      </w:r>
    </w:p>
    <w:p w14:paraId="7F01A5F5" w14:textId="77777777" w:rsidR="009D689D" w:rsidRPr="0061134B" w:rsidRDefault="009D689D" w:rsidP="009D689D">
      <w:pPr>
        <w:rPr>
          <w:rFonts w:ascii="Arial" w:hAnsi="Arial" w:cs="Arial"/>
          <w:lang w:val="de-DE"/>
        </w:rPr>
      </w:pPr>
      <w:r w:rsidRPr="0061134B">
        <w:rPr>
          <w:rFonts w:ascii="Arial" w:hAnsi="Arial" w:cs="Arial"/>
          <w:lang w:val="de-DE"/>
        </w:rPr>
        <w:t>Dr R Chodankar</w:t>
      </w:r>
    </w:p>
    <w:p w14:paraId="7D48971F" w14:textId="77777777" w:rsidR="009D689D" w:rsidRPr="0061134B" w:rsidRDefault="009D689D" w:rsidP="009D689D">
      <w:pPr>
        <w:rPr>
          <w:rFonts w:ascii="Arial" w:hAnsi="Arial" w:cs="Arial"/>
          <w:lang w:val="de-DE"/>
        </w:rPr>
      </w:pPr>
      <w:r w:rsidRPr="0061134B">
        <w:rPr>
          <w:rFonts w:ascii="Arial" w:hAnsi="Arial" w:cs="Arial"/>
          <w:lang w:val="de-DE"/>
        </w:rPr>
        <w:t xml:space="preserve">Dr N Ghaoui </w:t>
      </w:r>
    </w:p>
    <w:p w14:paraId="64DA687C" w14:textId="77777777" w:rsidR="009D689D" w:rsidRDefault="009D689D" w:rsidP="009D689D">
      <w:pPr>
        <w:rPr>
          <w:rFonts w:ascii="Arial" w:hAnsi="Arial" w:cs="Arial"/>
        </w:rPr>
      </w:pPr>
      <w:r>
        <w:rPr>
          <w:rFonts w:ascii="Arial" w:hAnsi="Arial" w:cs="Arial"/>
        </w:rPr>
        <w:t>Dr S Fegan</w:t>
      </w:r>
    </w:p>
    <w:p w14:paraId="29E7505D" w14:textId="77777777" w:rsidR="009D689D" w:rsidRDefault="009D689D" w:rsidP="009D689D">
      <w:pPr>
        <w:rPr>
          <w:rFonts w:ascii="Arial" w:hAnsi="Arial" w:cs="Arial"/>
        </w:rPr>
      </w:pPr>
      <w:r>
        <w:rPr>
          <w:rFonts w:ascii="Arial" w:hAnsi="Arial" w:cs="Arial"/>
        </w:rPr>
        <w:t>Prof Andrew Horne (University of Edinburgh)</w:t>
      </w:r>
    </w:p>
    <w:p w14:paraId="2A02C82B" w14:textId="77777777" w:rsidR="009D689D" w:rsidRDefault="009D689D" w:rsidP="009D689D">
      <w:pPr>
        <w:rPr>
          <w:rFonts w:ascii="Arial" w:hAnsi="Arial" w:cs="Arial"/>
        </w:rPr>
      </w:pPr>
      <w:r>
        <w:rPr>
          <w:rFonts w:ascii="Arial" w:hAnsi="Arial" w:cs="Arial"/>
        </w:rPr>
        <w:t xml:space="preserve">Dr S Jack (Clinical Director for Gynaecology, NHS Lothian) </w:t>
      </w:r>
    </w:p>
    <w:p w14:paraId="47C5DEEE" w14:textId="77777777" w:rsidR="009D689D" w:rsidRDefault="009D689D" w:rsidP="009D689D">
      <w:pPr>
        <w:rPr>
          <w:rFonts w:ascii="Arial" w:hAnsi="Arial" w:cs="Arial"/>
        </w:rPr>
      </w:pPr>
      <w:r w:rsidRPr="00E01695">
        <w:rPr>
          <w:rFonts w:ascii="Arial" w:hAnsi="Arial" w:cs="Arial"/>
        </w:rPr>
        <w:t>Dr M Madhra</w:t>
      </w:r>
    </w:p>
    <w:p w14:paraId="0D062AFA" w14:textId="77777777" w:rsidR="009D689D" w:rsidRDefault="009D689D" w:rsidP="009D689D">
      <w:pPr>
        <w:rPr>
          <w:rFonts w:ascii="Arial" w:hAnsi="Arial" w:cs="Arial"/>
        </w:rPr>
      </w:pPr>
      <w:r>
        <w:rPr>
          <w:rFonts w:ascii="Arial" w:hAnsi="Arial" w:cs="Arial"/>
        </w:rPr>
        <w:t>Dr C Martin</w:t>
      </w:r>
    </w:p>
    <w:p w14:paraId="40AB7C7B" w14:textId="77777777" w:rsidR="009D689D" w:rsidRDefault="009D689D" w:rsidP="009D689D">
      <w:pPr>
        <w:rPr>
          <w:rFonts w:ascii="Arial" w:hAnsi="Arial" w:cs="Arial"/>
        </w:rPr>
      </w:pPr>
      <w:r>
        <w:rPr>
          <w:rFonts w:ascii="Arial" w:hAnsi="Arial" w:cs="Arial"/>
        </w:rPr>
        <w:t>Dr J May</w:t>
      </w:r>
    </w:p>
    <w:p w14:paraId="0DD3555A" w14:textId="77777777" w:rsidR="009D689D" w:rsidRDefault="009D689D" w:rsidP="009D689D">
      <w:pPr>
        <w:rPr>
          <w:rFonts w:ascii="Arial" w:hAnsi="Arial" w:cs="Arial"/>
        </w:rPr>
      </w:pPr>
      <w:r>
        <w:rPr>
          <w:rFonts w:ascii="Arial" w:hAnsi="Arial" w:cs="Arial"/>
        </w:rPr>
        <w:t>Dr J Maybin (University of Edinburgh)</w:t>
      </w:r>
    </w:p>
    <w:p w14:paraId="7F7E08ED" w14:textId="77777777" w:rsidR="009D689D" w:rsidRDefault="009D689D" w:rsidP="009D689D">
      <w:pPr>
        <w:rPr>
          <w:rFonts w:ascii="Arial" w:hAnsi="Arial" w:cs="Arial"/>
        </w:rPr>
      </w:pPr>
      <w:r>
        <w:rPr>
          <w:rFonts w:ascii="Arial" w:hAnsi="Arial" w:cs="Arial"/>
        </w:rPr>
        <w:t>Dr S Nicholson</w:t>
      </w:r>
    </w:p>
    <w:p w14:paraId="212964E2" w14:textId="77777777" w:rsidR="009D689D" w:rsidRDefault="009D689D" w:rsidP="009D689D">
      <w:pPr>
        <w:rPr>
          <w:rFonts w:ascii="Arial" w:hAnsi="Arial" w:cs="Arial"/>
        </w:rPr>
      </w:pPr>
      <w:r>
        <w:rPr>
          <w:rFonts w:ascii="Arial" w:hAnsi="Arial" w:cs="Arial"/>
        </w:rPr>
        <w:t>Dr A Pearson</w:t>
      </w:r>
    </w:p>
    <w:p w14:paraId="4C100473" w14:textId="77777777" w:rsidR="009D689D" w:rsidRDefault="009D689D" w:rsidP="009D689D">
      <w:pPr>
        <w:rPr>
          <w:rFonts w:ascii="Arial" w:hAnsi="Arial" w:cs="Arial"/>
        </w:rPr>
      </w:pPr>
      <w:r>
        <w:rPr>
          <w:rFonts w:ascii="Arial" w:hAnsi="Arial" w:cs="Arial"/>
        </w:rPr>
        <w:t>Dr A Rice</w:t>
      </w:r>
    </w:p>
    <w:p w14:paraId="1D877B28" w14:textId="77777777" w:rsidR="009D689D" w:rsidRDefault="009D689D" w:rsidP="009D689D">
      <w:pPr>
        <w:rPr>
          <w:rFonts w:ascii="Arial" w:hAnsi="Arial" w:cs="Arial"/>
        </w:rPr>
      </w:pPr>
      <w:r>
        <w:rPr>
          <w:rFonts w:ascii="Arial" w:hAnsi="Arial" w:cs="Arial"/>
        </w:rPr>
        <w:t>Dr K Rose</w:t>
      </w:r>
    </w:p>
    <w:p w14:paraId="718C7D07" w14:textId="77777777" w:rsidR="009D689D" w:rsidRDefault="009D689D" w:rsidP="009D689D">
      <w:pPr>
        <w:rPr>
          <w:rFonts w:ascii="Arial" w:hAnsi="Arial" w:cs="Arial"/>
        </w:rPr>
      </w:pPr>
      <w:r>
        <w:rPr>
          <w:rFonts w:ascii="Arial" w:hAnsi="Arial" w:cs="Arial"/>
        </w:rPr>
        <w:t>Dr P Sanderson</w:t>
      </w:r>
    </w:p>
    <w:p w14:paraId="35A56B08" w14:textId="77777777" w:rsidR="009D689D" w:rsidRDefault="009D689D" w:rsidP="009D689D">
      <w:pPr>
        <w:rPr>
          <w:rFonts w:ascii="Arial" w:hAnsi="Arial" w:cs="Arial"/>
        </w:rPr>
      </w:pPr>
      <w:r>
        <w:rPr>
          <w:rFonts w:ascii="Arial" w:hAnsi="Arial" w:cs="Arial"/>
        </w:rPr>
        <w:t>Dr L Whitaker (University of Edinburgh)</w:t>
      </w:r>
    </w:p>
    <w:p w14:paraId="2607E48E" w14:textId="77777777" w:rsidR="009D689D" w:rsidRDefault="009D689D" w:rsidP="009D689D">
      <w:pPr>
        <w:rPr>
          <w:rFonts w:ascii="Arial" w:hAnsi="Arial" w:cs="Arial"/>
        </w:rPr>
      </w:pPr>
    </w:p>
    <w:p w14:paraId="17D7DC7A" w14:textId="77777777" w:rsidR="009D689D" w:rsidRPr="00D72813" w:rsidRDefault="009D689D" w:rsidP="009D689D">
      <w:pPr>
        <w:rPr>
          <w:rFonts w:ascii="Arial" w:hAnsi="Arial" w:cs="Arial"/>
          <w:b/>
        </w:rPr>
      </w:pPr>
      <w:r w:rsidRPr="00D72813">
        <w:rPr>
          <w:rFonts w:ascii="Arial" w:hAnsi="Arial" w:cs="Arial"/>
          <w:b/>
        </w:rPr>
        <w:t>Reproductive Medicine Unit</w:t>
      </w:r>
    </w:p>
    <w:p w14:paraId="4F31F356" w14:textId="77777777" w:rsidR="009D689D" w:rsidRDefault="009D689D" w:rsidP="009D689D">
      <w:pPr>
        <w:rPr>
          <w:rFonts w:ascii="Arial" w:hAnsi="Arial" w:cs="Arial"/>
        </w:rPr>
      </w:pPr>
      <w:r>
        <w:rPr>
          <w:rFonts w:ascii="Arial" w:hAnsi="Arial" w:cs="Arial"/>
        </w:rPr>
        <w:t>Professor R Anderson (University of Edinburgh)</w:t>
      </w:r>
    </w:p>
    <w:p w14:paraId="4A50FADD" w14:textId="77777777" w:rsidR="009D689D" w:rsidRDefault="009D689D" w:rsidP="009D689D">
      <w:pPr>
        <w:rPr>
          <w:rFonts w:ascii="Arial" w:hAnsi="Arial" w:cs="Arial"/>
        </w:rPr>
      </w:pPr>
      <w:r>
        <w:rPr>
          <w:rFonts w:ascii="Arial" w:hAnsi="Arial" w:cs="Arial"/>
        </w:rPr>
        <w:t>Dr B Brady</w:t>
      </w:r>
    </w:p>
    <w:p w14:paraId="1FB4DB36" w14:textId="77777777" w:rsidR="009D689D" w:rsidRDefault="009D689D" w:rsidP="009D689D">
      <w:pPr>
        <w:rPr>
          <w:rFonts w:ascii="Arial" w:hAnsi="Arial" w:cs="Arial"/>
        </w:rPr>
      </w:pPr>
      <w:r>
        <w:rPr>
          <w:rFonts w:ascii="Arial" w:hAnsi="Arial" w:cs="Arial"/>
        </w:rPr>
        <w:t>Dr S Brett</w:t>
      </w:r>
    </w:p>
    <w:p w14:paraId="784A61CF" w14:textId="77777777" w:rsidR="009D689D" w:rsidRDefault="009D689D" w:rsidP="009D689D">
      <w:pPr>
        <w:rPr>
          <w:rFonts w:ascii="Arial" w:hAnsi="Arial" w:cs="Arial"/>
        </w:rPr>
      </w:pPr>
      <w:r>
        <w:rPr>
          <w:rFonts w:ascii="Arial" w:hAnsi="Arial" w:cs="Arial"/>
        </w:rPr>
        <w:t>Dr M Chetty (Clinical Lead)</w:t>
      </w:r>
    </w:p>
    <w:p w14:paraId="58972F12" w14:textId="77777777" w:rsidR="009D689D" w:rsidRDefault="009D689D" w:rsidP="009D689D">
      <w:pPr>
        <w:rPr>
          <w:rFonts w:ascii="Arial" w:hAnsi="Arial" w:cs="Arial"/>
        </w:rPr>
      </w:pPr>
      <w:r>
        <w:rPr>
          <w:rFonts w:ascii="Arial" w:hAnsi="Arial" w:cs="Arial"/>
        </w:rPr>
        <w:lastRenderedPageBreak/>
        <w:t>Prof W Duncan (University of Edinburgh)</w:t>
      </w:r>
    </w:p>
    <w:p w14:paraId="3AF59C88" w14:textId="77777777" w:rsidR="009D689D" w:rsidRDefault="009D689D" w:rsidP="009D689D">
      <w:pPr>
        <w:rPr>
          <w:rFonts w:ascii="Arial" w:hAnsi="Arial" w:cs="Arial"/>
        </w:rPr>
      </w:pPr>
      <w:r w:rsidRPr="00D72813">
        <w:rPr>
          <w:rFonts w:ascii="Arial" w:hAnsi="Arial" w:cs="Arial"/>
        </w:rPr>
        <w:t>Dr R Howie</w:t>
      </w:r>
    </w:p>
    <w:p w14:paraId="7B82E2D2" w14:textId="77777777" w:rsidR="009D689D" w:rsidRDefault="009D689D" w:rsidP="009D689D">
      <w:pPr>
        <w:rPr>
          <w:rFonts w:ascii="Arial" w:hAnsi="Arial" w:cs="Arial"/>
        </w:rPr>
      </w:pPr>
    </w:p>
    <w:p w14:paraId="67449530" w14:textId="77777777" w:rsidR="009D689D" w:rsidRPr="00D72813" w:rsidRDefault="009D689D" w:rsidP="009D689D">
      <w:pPr>
        <w:rPr>
          <w:rFonts w:ascii="Arial" w:hAnsi="Arial" w:cs="Arial"/>
          <w:b/>
        </w:rPr>
      </w:pPr>
      <w:r w:rsidRPr="00D72813">
        <w:rPr>
          <w:rFonts w:ascii="Arial" w:hAnsi="Arial" w:cs="Arial"/>
          <w:b/>
        </w:rPr>
        <w:t xml:space="preserve">St John’s Hospital, Livingston. </w:t>
      </w:r>
    </w:p>
    <w:p w14:paraId="4D1C38DD" w14:textId="77777777" w:rsidR="009D689D" w:rsidRPr="0061134B" w:rsidRDefault="009D689D" w:rsidP="009D689D">
      <w:pPr>
        <w:rPr>
          <w:rFonts w:ascii="Arial" w:hAnsi="Arial" w:cs="Arial"/>
          <w:lang w:val="de-DE"/>
        </w:rPr>
      </w:pPr>
      <w:r w:rsidRPr="0061134B">
        <w:rPr>
          <w:rFonts w:ascii="Arial" w:hAnsi="Arial" w:cs="Arial"/>
          <w:lang w:val="de-DE"/>
        </w:rPr>
        <w:t>Dr D Arnott</w:t>
      </w:r>
    </w:p>
    <w:p w14:paraId="4EBE5BBD" w14:textId="77777777" w:rsidR="009D689D" w:rsidRPr="0061134B" w:rsidRDefault="009D689D" w:rsidP="009D689D">
      <w:pPr>
        <w:rPr>
          <w:rFonts w:ascii="Arial" w:hAnsi="Arial" w:cs="Arial"/>
          <w:lang w:val="de-DE"/>
        </w:rPr>
      </w:pPr>
      <w:r w:rsidRPr="0061134B">
        <w:rPr>
          <w:rFonts w:ascii="Arial" w:hAnsi="Arial" w:cs="Arial"/>
          <w:lang w:val="de-DE"/>
        </w:rPr>
        <w:t>Dr C Austin</w:t>
      </w:r>
    </w:p>
    <w:p w14:paraId="77D23940" w14:textId="77777777" w:rsidR="009D689D" w:rsidRPr="00D72813" w:rsidRDefault="009D689D" w:rsidP="009D689D">
      <w:pPr>
        <w:rPr>
          <w:rFonts w:ascii="Arial" w:hAnsi="Arial" w:cs="Arial"/>
        </w:rPr>
      </w:pPr>
      <w:r w:rsidRPr="00D72813">
        <w:rPr>
          <w:rFonts w:ascii="Arial" w:hAnsi="Arial" w:cs="Arial"/>
        </w:rPr>
        <w:t xml:space="preserve">Dr S Court </w:t>
      </w:r>
    </w:p>
    <w:p w14:paraId="56EB330D" w14:textId="77777777" w:rsidR="009D689D" w:rsidRPr="00D72813" w:rsidRDefault="009D689D" w:rsidP="009D689D">
      <w:pPr>
        <w:rPr>
          <w:rFonts w:ascii="Arial" w:hAnsi="Arial" w:cs="Arial"/>
        </w:rPr>
      </w:pPr>
      <w:r w:rsidRPr="00D72813">
        <w:rPr>
          <w:rFonts w:ascii="Arial" w:hAnsi="Arial" w:cs="Arial"/>
        </w:rPr>
        <w:t>Dr S Coutts</w:t>
      </w:r>
      <w:r>
        <w:rPr>
          <w:rFonts w:ascii="Arial" w:hAnsi="Arial" w:cs="Arial"/>
        </w:rPr>
        <w:t xml:space="preserve"> </w:t>
      </w:r>
      <w:r w:rsidRPr="00D72813">
        <w:rPr>
          <w:rFonts w:ascii="Arial" w:hAnsi="Arial" w:cs="Arial"/>
        </w:rPr>
        <w:t>(</w:t>
      </w:r>
      <w:r>
        <w:rPr>
          <w:rFonts w:ascii="Arial" w:hAnsi="Arial" w:cs="Arial"/>
        </w:rPr>
        <w:t xml:space="preserve">Professional </w:t>
      </w:r>
      <w:r w:rsidRPr="00D72813">
        <w:rPr>
          <w:rFonts w:ascii="Arial" w:hAnsi="Arial" w:cs="Arial"/>
        </w:rPr>
        <w:t>Lead for O&amp;G, St John’s)</w:t>
      </w:r>
    </w:p>
    <w:p w14:paraId="18125BA8" w14:textId="77777777" w:rsidR="009D689D" w:rsidRPr="00D72813" w:rsidRDefault="009D689D" w:rsidP="009D689D">
      <w:pPr>
        <w:rPr>
          <w:rFonts w:ascii="Arial" w:hAnsi="Arial" w:cs="Arial"/>
        </w:rPr>
      </w:pPr>
      <w:r w:rsidRPr="00D72813">
        <w:rPr>
          <w:rFonts w:ascii="Arial" w:hAnsi="Arial" w:cs="Arial"/>
        </w:rPr>
        <w:t>Dr A Gharaibeh</w:t>
      </w:r>
    </w:p>
    <w:p w14:paraId="1352FF05" w14:textId="77777777" w:rsidR="009D689D" w:rsidRPr="00D72813" w:rsidRDefault="009D689D" w:rsidP="009D689D">
      <w:pPr>
        <w:rPr>
          <w:rFonts w:ascii="Arial" w:hAnsi="Arial" w:cs="Arial"/>
        </w:rPr>
      </w:pPr>
      <w:r w:rsidRPr="00D72813">
        <w:rPr>
          <w:rFonts w:ascii="Arial" w:hAnsi="Arial" w:cs="Arial"/>
        </w:rPr>
        <w:t>Dr S Kallat</w:t>
      </w:r>
    </w:p>
    <w:p w14:paraId="720E2520" w14:textId="77777777" w:rsidR="009D689D" w:rsidRPr="0061134B" w:rsidRDefault="009D689D" w:rsidP="009D689D">
      <w:pPr>
        <w:rPr>
          <w:rFonts w:ascii="Arial" w:hAnsi="Arial" w:cs="Arial"/>
          <w:lang w:val="de-DE"/>
        </w:rPr>
      </w:pPr>
      <w:r w:rsidRPr="0061134B">
        <w:rPr>
          <w:rFonts w:ascii="Arial" w:hAnsi="Arial" w:cs="Arial"/>
          <w:lang w:val="de-DE"/>
        </w:rPr>
        <w:t>Dr R Kung</w:t>
      </w:r>
    </w:p>
    <w:p w14:paraId="23B33350" w14:textId="77777777" w:rsidR="009D689D" w:rsidRPr="0061134B" w:rsidRDefault="009D689D" w:rsidP="009D689D">
      <w:pPr>
        <w:rPr>
          <w:rFonts w:ascii="Arial" w:hAnsi="Arial" w:cs="Arial"/>
          <w:lang w:val="de-DE"/>
        </w:rPr>
      </w:pPr>
      <w:r w:rsidRPr="0061134B">
        <w:rPr>
          <w:rFonts w:ascii="Arial" w:hAnsi="Arial" w:cs="Arial"/>
          <w:lang w:val="de-DE"/>
        </w:rPr>
        <w:t xml:space="preserve">Dr A Macleod </w:t>
      </w:r>
    </w:p>
    <w:p w14:paraId="2CC4531D" w14:textId="77777777" w:rsidR="009D689D" w:rsidRPr="00D72813" w:rsidRDefault="009D689D" w:rsidP="009D689D">
      <w:pPr>
        <w:rPr>
          <w:rFonts w:ascii="Arial" w:hAnsi="Arial" w:cs="Arial"/>
        </w:rPr>
      </w:pPr>
      <w:r>
        <w:rPr>
          <w:rFonts w:ascii="Arial" w:hAnsi="Arial" w:cs="Arial"/>
        </w:rPr>
        <w:t>Dr G Middleton</w:t>
      </w:r>
    </w:p>
    <w:p w14:paraId="02B54B38" w14:textId="77777777" w:rsidR="009D689D" w:rsidRDefault="009D689D" w:rsidP="009D689D">
      <w:pPr>
        <w:rPr>
          <w:rFonts w:ascii="Arial" w:hAnsi="Arial" w:cs="Arial"/>
        </w:rPr>
      </w:pPr>
      <w:r w:rsidRPr="00D72813">
        <w:rPr>
          <w:rFonts w:ascii="Arial" w:hAnsi="Arial" w:cs="Arial"/>
        </w:rPr>
        <w:t>Dr P Mills</w:t>
      </w:r>
    </w:p>
    <w:p w14:paraId="001341FE" w14:textId="77777777" w:rsidR="009D689D" w:rsidRPr="00D72813" w:rsidRDefault="009D689D" w:rsidP="009D689D">
      <w:pPr>
        <w:rPr>
          <w:rFonts w:ascii="Arial" w:hAnsi="Arial" w:cs="Arial"/>
        </w:rPr>
      </w:pPr>
      <w:r w:rsidRPr="00D72813">
        <w:rPr>
          <w:rFonts w:ascii="Arial" w:hAnsi="Arial" w:cs="Arial"/>
        </w:rPr>
        <w:t>Dr S Nicholson</w:t>
      </w:r>
    </w:p>
    <w:p w14:paraId="7DD76BEA" w14:textId="77777777" w:rsidR="009D689D" w:rsidRDefault="009D689D" w:rsidP="009D689D">
      <w:pPr>
        <w:rPr>
          <w:rFonts w:ascii="Arial" w:hAnsi="Arial" w:cs="Arial"/>
        </w:rPr>
      </w:pPr>
      <w:r w:rsidRPr="00D72813">
        <w:rPr>
          <w:rFonts w:ascii="Arial" w:hAnsi="Arial" w:cs="Arial"/>
        </w:rPr>
        <w:t>Dr S Sahota</w:t>
      </w:r>
    </w:p>
    <w:p w14:paraId="4C53DB26" w14:textId="77777777" w:rsidR="009D689D" w:rsidRPr="0061134B" w:rsidRDefault="009D689D" w:rsidP="009D689D">
      <w:pPr>
        <w:rPr>
          <w:rFonts w:ascii="Arial" w:hAnsi="Arial" w:cs="Arial"/>
          <w:lang w:val="de-DE"/>
        </w:rPr>
      </w:pPr>
      <w:r w:rsidRPr="0061134B">
        <w:rPr>
          <w:rFonts w:ascii="Arial" w:hAnsi="Arial" w:cs="Arial"/>
          <w:lang w:val="de-DE"/>
        </w:rPr>
        <w:t>Dr L Stirrat</w:t>
      </w:r>
    </w:p>
    <w:p w14:paraId="480B2655" w14:textId="77777777" w:rsidR="009D689D" w:rsidRPr="0061134B" w:rsidRDefault="009D689D" w:rsidP="009D689D">
      <w:pPr>
        <w:rPr>
          <w:lang w:val="de-DE"/>
        </w:rPr>
      </w:pPr>
      <w:r w:rsidRPr="0061134B">
        <w:rPr>
          <w:rFonts w:ascii="Arial" w:hAnsi="Arial" w:cs="Arial"/>
          <w:lang w:val="de-DE"/>
        </w:rPr>
        <w:t>Dr J Wilkens</w:t>
      </w:r>
    </w:p>
    <w:p w14:paraId="6ECA6970" w14:textId="77777777" w:rsidR="009D689D" w:rsidRPr="0061134B" w:rsidRDefault="009D689D" w:rsidP="009D689D">
      <w:pPr>
        <w:rPr>
          <w:rFonts w:ascii="Arial" w:hAnsi="Arial" w:cs="Arial"/>
          <w:lang w:val="de-DE"/>
        </w:rPr>
      </w:pPr>
    </w:p>
    <w:p w14:paraId="663BD05E" w14:textId="77777777" w:rsidR="009D689D" w:rsidRPr="0061134B" w:rsidRDefault="009D689D" w:rsidP="009D689D">
      <w:pPr>
        <w:pageBreakBefore/>
        <w:rPr>
          <w:rFonts w:ascii="Arial" w:hAnsi="Arial" w:cs="Arial"/>
          <w:lang w:val="de-DE"/>
        </w:rPr>
      </w:pPr>
    </w:p>
    <w:tbl>
      <w:tblPr>
        <w:tblW w:w="0" w:type="auto"/>
        <w:tblInd w:w="108" w:type="dxa"/>
        <w:tblLayout w:type="fixed"/>
        <w:tblLook w:val="0000" w:firstRow="0" w:lastRow="0" w:firstColumn="0" w:lastColumn="0" w:noHBand="0" w:noVBand="0"/>
      </w:tblPr>
      <w:tblGrid>
        <w:gridCol w:w="9010"/>
      </w:tblGrid>
      <w:tr w:rsidR="009D689D" w14:paraId="12438FD8" w14:textId="77777777" w:rsidTr="001136BB">
        <w:trPr>
          <w:trHeight w:val="463"/>
        </w:trPr>
        <w:tc>
          <w:tcPr>
            <w:tcW w:w="9010"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1FB58888" w14:textId="77777777" w:rsidR="009D689D" w:rsidRDefault="009D689D" w:rsidP="001136BB">
            <w:r>
              <w:rPr>
                <w:rFonts w:ascii="Arial" w:hAnsi="Arial" w:cs="Arial"/>
                <w:b/>
              </w:rPr>
              <w:t>Section 4:</w:t>
            </w:r>
            <w:r>
              <w:rPr>
                <w:rFonts w:ascii="Arial" w:hAnsi="Arial" w:cs="Arial"/>
                <w:b/>
              </w:rPr>
              <w:tab/>
              <w:t>Main Duties and Responsibilities</w:t>
            </w:r>
          </w:p>
        </w:tc>
      </w:tr>
    </w:tbl>
    <w:p w14:paraId="44F1FB0E" w14:textId="77777777" w:rsidR="009D689D" w:rsidRDefault="009D689D" w:rsidP="009D689D">
      <w:pPr>
        <w:rPr>
          <w:rFonts w:ascii="Arial" w:hAnsi="Arial" w:cs="Arial"/>
        </w:rPr>
      </w:pPr>
    </w:p>
    <w:p w14:paraId="12391AA9" w14:textId="77777777" w:rsidR="009D689D" w:rsidRDefault="009D689D" w:rsidP="009D689D">
      <w:pPr>
        <w:spacing w:after="120"/>
      </w:pPr>
      <w:r>
        <w:rPr>
          <w:rFonts w:ascii="Arial" w:hAnsi="Arial" w:cs="Arial"/>
          <w:b/>
        </w:rPr>
        <w:t>Clinical:</w:t>
      </w:r>
    </w:p>
    <w:p w14:paraId="33C07F51" w14:textId="77777777" w:rsidR="009D689D" w:rsidRDefault="009D689D" w:rsidP="009D689D">
      <w:pPr>
        <w:pStyle w:val="ListParagraph"/>
        <w:numPr>
          <w:ilvl w:val="3"/>
          <w:numId w:val="46"/>
        </w:numPr>
        <w:suppressAutoHyphens/>
        <w:ind w:left="709"/>
      </w:pPr>
      <w:r>
        <w:rPr>
          <w:rFonts w:ascii="Arial" w:hAnsi="Arial" w:cs="Arial"/>
        </w:rPr>
        <w:t>Maintain GMC registration and hold a licence to practice.</w:t>
      </w:r>
    </w:p>
    <w:p w14:paraId="7AE1098F" w14:textId="77777777" w:rsidR="009D689D" w:rsidRDefault="009D689D" w:rsidP="009D689D">
      <w:pPr>
        <w:pStyle w:val="ListParagraph"/>
        <w:numPr>
          <w:ilvl w:val="3"/>
          <w:numId w:val="46"/>
        </w:numPr>
        <w:suppressAutoHyphens/>
        <w:ind w:left="709"/>
      </w:pPr>
      <w:r>
        <w:rPr>
          <w:rFonts w:ascii="Arial" w:hAnsi="Arial" w:cs="Arial"/>
        </w:rPr>
        <w:t>Exposure to a wide range of training opportunities in obstetrics and gynaecology</w:t>
      </w:r>
    </w:p>
    <w:p w14:paraId="2638A990" w14:textId="77777777" w:rsidR="009D689D" w:rsidRDefault="009D689D" w:rsidP="009D689D">
      <w:pPr>
        <w:numPr>
          <w:ilvl w:val="0"/>
          <w:numId w:val="46"/>
        </w:numPr>
        <w:suppressAutoHyphens/>
      </w:pPr>
      <w:r>
        <w:rPr>
          <w:rFonts w:ascii="Arial" w:hAnsi="Arial" w:cs="Arial"/>
          <w:lang w:eastAsia="en-GB"/>
        </w:rPr>
        <w:t>The post holder will work on the appropriate out of hours trainee rota and as such will take on the responsibilities associated with this role. The post holder will be supervised by a consultant and will need to respect the roles of others within a multidisciplinary team and communicate with them appropriately.</w:t>
      </w:r>
    </w:p>
    <w:p w14:paraId="66CDC177" w14:textId="77777777" w:rsidR="009D689D" w:rsidRPr="00CB2C4F" w:rsidRDefault="009D689D" w:rsidP="009D689D">
      <w:pPr>
        <w:numPr>
          <w:ilvl w:val="0"/>
          <w:numId w:val="46"/>
        </w:numPr>
        <w:suppressAutoHyphens/>
      </w:pPr>
      <w:r>
        <w:rPr>
          <w:rFonts w:ascii="Arial" w:hAnsi="Arial" w:cs="Arial"/>
          <w:lang w:eastAsia="en-GB"/>
        </w:rPr>
        <w:t>The post holder will contribute fully to the out of hours rota which is typically 1:8 Clinical duties are primarily sessions on labour ward as well as covering emergency gynaecology.</w:t>
      </w:r>
    </w:p>
    <w:p w14:paraId="7E83EF5B" w14:textId="77777777" w:rsidR="009D689D" w:rsidRDefault="009D689D" w:rsidP="009D689D">
      <w:pPr>
        <w:numPr>
          <w:ilvl w:val="0"/>
          <w:numId w:val="46"/>
        </w:numPr>
        <w:suppressAutoHyphens/>
        <w:rPr>
          <w:rFonts w:ascii="Arial" w:hAnsi="Arial" w:cs="Arial"/>
        </w:rPr>
      </w:pPr>
      <w:r>
        <w:rPr>
          <w:rFonts w:ascii="Arial" w:hAnsi="Arial" w:cs="Arial"/>
          <w:lang w:eastAsia="en-GB"/>
        </w:rPr>
        <w:t xml:space="preserve">There will </w:t>
      </w:r>
      <w:r w:rsidRPr="007B3A5A">
        <w:rPr>
          <w:rFonts w:ascii="Arial" w:hAnsi="Arial" w:cs="Arial"/>
          <w:lang w:eastAsia="en-GB"/>
        </w:rPr>
        <w:t>be time to pursue subspecialty interests in high-risk obstetrics, fetal maternal medicine or Governance, Quality Improvement and Education projects</w:t>
      </w:r>
    </w:p>
    <w:p w14:paraId="2682834D" w14:textId="77777777" w:rsidR="009D689D" w:rsidRDefault="009D689D" w:rsidP="009D689D">
      <w:pPr>
        <w:rPr>
          <w:rFonts w:ascii="Arial" w:hAnsi="Arial" w:cs="Arial"/>
          <w:lang w:eastAsia="en-GB"/>
        </w:rPr>
      </w:pPr>
    </w:p>
    <w:p w14:paraId="77F3E395" w14:textId="77777777" w:rsidR="009D689D" w:rsidRPr="00BF3AD5" w:rsidRDefault="009D689D" w:rsidP="009D689D">
      <w:pPr>
        <w:rPr>
          <w:rFonts w:ascii="Arial" w:hAnsi="Arial" w:cs="Arial"/>
          <w:b/>
        </w:rPr>
      </w:pPr>
      <w:r w:rsidRPr="00BF3AD5">
        <w:rPr>
          <w:rFonts w:ascii="Arial" w:hAnsi="Arial" w:cs="Arial"/>
          <w:b/>
        </w:rPr>
        <w:t xml:space="preserve">Timetable </w:t>
      </w:r>
      <w:r>
        <w:rPr>
          <w:rFonts w:ascii="Arial" w:hAnsi="Arial" w:cs="Arial"/>
          <w:b/>
        </w:rPr>
        <w:t xml:space="preserve">(indicative) </w:t>
      </w:r>
      <w:r w:rsidRPr="00BF3AD5">
        <w:rPr>
          <w:rFonts w:ascii="Arial" w:hAnsi="Arial" w:cs="Arial"/>
          <w:b/>
        </w:rPr>
        <w:t>of activities that have a specific location and time</w:t>
      </w:r>
      <w:r>
        <w:rPr>
          <w:rFonts w:ascii="Arial" w:hAnsi="Arial" w:cs="Arial"/>
          <w:b/>
        </w:rPr>
        <w:t>, 10 PA’s</w:t>
      </w:r>
      <w:r w:rsidRPr="00BF3AD5">
        <w:rPr>
          <w:rFonts w:ascii="Arial" w:hAnsi="Arial" w:cs="Arial"/>
          <w:b/>
        </w:rPr>
        <w:t>:</w:t>
      </w:r>
    </w:p>
    <w:p w14:paraId="626EB753" w14:textId="77777777" w:rsidR="009D689D" w:rsidRPr="00BF3AD5" w:rsidRDefault="009D689D" w:rsidP="009D689D">
      <w:pPr>
        <w:rPr>
          <w:rFonts w:ascii="Arial" w:hAnsi="Arial" w:cs="Arial"/>
          <w:b/>
          <w:sz w:val="16"/>
          <w:szCs w:val="16"/>
        </w:rPr>
      </w:pPr>
    </w:p>
    <w:tbl>
      <w:tblPr>
        <w:tblW w:w="0" w:type="auto"/>
        <w:tblCellMar>
          <w:left w:w="0" w:type="dxa"/>
          <w:right w:w="0" w:type="dxa"/>
        </w:tblCellMar>
        <w:tblLook w:val="04A0" w:firstRow="1" w:lastRow="0" w:firstColumn="1" w:lastColumn="0" w:noHBand="0" w:noVBand="1"/>
      </w:tblPr>
      <w:tblGrid>
        <w:gridCol w:w="1230"/>
        <w:gridCol w:w="6391"/>
      </w:tblGrid>
      <w:tr w:rsidR="009D689D" w14:paraId="33F6E292" w14:textId="77777777" w:rsidTr="001136BB">
        <w:tc>
          <w:tcPr>
            <w:tcW w:w="12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7BD015" w14:textId="77777777" w:rsidR="009D689D" w:rsidRDefault="009D689D" w:rsidP="001136BB">
            <w:pPr>
              <w:pStyle w:val="xmsobodytext"/>
              <w:autoSpaceDE w:val="0"/>
              <w:autoSpaceDN w:val="0"/>
              <w:spacing w:after="0"/>
              <w:jc w:val="both"/>
              <w:textAlignment w:val="baseline"/>
            </w:pPr>
            <w:r>
              <w:rPr>
                <w:rFonts w:ascii="Arial" w:hAnsi="Arial" w:cs="Arial"/>
              </w:rPr>
              <w:t xml:space="preserve">WEEK </w:t>
            </w:r>
          </w:p>
        </w:tc>
        <w:tc>
          <w:tcPr>
            <w:tcW w:w="63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EA82CE" w14:textId="77777777" w:rsidR="009D689D" w:rsidRDefault="009D689D" w:rsidP="001136BB">
            <w:pPr>
              <w:pStyle w:val="xmsobodytext"/>
              <w:autoSpaceDE w:val="0"/>
              <w:autoSpaceDN w:val="0"/>
              <w:spacing w:after="0"/>
              <w:jc w:val="both"/>
              <w:textAlignment w:val="baseline"/>
            </w:pPr>
            <w:r>
              <w:rPr>
                <w:rFonts w:ascii="Arial" w:hAnsi="Arial" w:cs="Arial"/>
              </w:rPr>
              <w:t xml:space="preserve">Job Plan: 4 week rolling cycle </w:t>
            </w:r>
          </w:p>
          <w:p w14:paraId="73A8F61E" w14:textId="77777777" w:rsidR="009D689D" w:rsidRDefault="009D689D" w:rsidP="001136BB">
            <w:pPr>
              <w:pStyle w:val="xmsobodytext"/>
              <w:autoSpaceDE w:val="0"/>
              <w:autoSpaceDN w:val="0"/>
              <w:spacing w:after="0"/>
              <w:jc w:val="both"/>
              <w:textAlignment w:val="baseline"/>
            </w:pPr>
            <w:r>
              <w:rPr>
                <w:rFonts w:ascii="Arial" w:hAnsi="Arial" w:cs="Arial"/>
              </w:rPr>
              <w:t> </w:t>
            </w:r>
          </w:p>
        </w:tc>
      </w:tr>
      <w:tr w:rsidR="009D689D" w14:paraId="63F1B0DC" w14:textId="77777777" w:rsidTr="001136BB">
        <w:tc>
          <w:tcPr>
            <w:tcW w:w="1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5ED6AE" w14:textId="77777777" w:rsidR="009D689D" w:rsidRDefault="009D689D" w:rsidP="001136BB">
            <w:pPr>
              <w:pStyle w:val="xmsobodytext"/>
              <w:autoSpaceDE w:val="0"/>
              <w:autoSpaceDN w:val="0"/>
              <w:spacing w:after="0"/>
              <w:jc w:val="both"/>
              <w:textAlignment w:val="baseline"/>
            </w:pPr>
            <w:r>
              <w:rPr>
                <w:rFonts w:ascii="Arial" w:hAnsi="Arial" w:cs="Arial"/>
              </w:rPr>
              <w:t>WEEK 1</w:t>
            </w:r>
          </w:p>
        </w:tc>
        <w:tc>
          <w:tcPr>
            <w:tcW w:w="6391" w:type="dxa"/>
            <w:tcBorders>
              <w:top w:val="nil"/>
              <w:left w:val="nil"/>
              <w:bottom w:val="single" w:sz="8" w:space="0" w:color="auto"/>
              <w:right w:val="single" w:sz="8" w:space="0" w:color="auto"/>
            </w:tcBorders>
            <w:tcMar>
              <w:top w:w="0" w:type="dxa"/>
              <w:left w:w="108" w:type="dxa"/>
              <w:bottom w:w="0" w:type="dxa"/>
              <w:right w:w="108" w:type="dxa"/>
            </w:tcMar>
            <w:hideMark/>
          </w:tcPr>
          <w:p w14:paraId="4E5E8A4E" w14:textId="77777777" w:rsidR="009D689D" w:rsidRDefault="009D689D" w:rsidP="001136BB">
            <w:pPr>
              <w:pStyle w:val="xmsobodytext"/>
              <w:autoSpaceDE w:val="0"/>
              <w:autoSpaceDN w:val="0"/>
              <w:spacing w:after="0"/>
              <w:jc w:val="both"/>
              <w:textAlignment w:val="baseline"/>
            </w:pPr>
            <w:r>
              <w:rPr>
                <w:rFonts w:ascii="Arial" w:hAnsi="Arial" w:cs="Arial"/>
              </w:rPr>
              <w:t>Duty week – ward cover /bleep holder</w:t>
            </w:r>
          </w:p>
          <w:p w14:paraId="1BECBBEA" w14:textId="77777777" w:rsidR="009D689D" w:rsidRDefault="009D689D" w:rsidP="001136BB">
            <w:pPr>
              <w:pStyle w:val="xmsobodytext"/>
              <w:autoSpaceDE w:val="0"/>
              <w:autoSpaceDN w:val="0"/>
              <w:spacing w:after="0"/>
              <w:jc w:val="both"/>
              <w:textAlignment w:val="baseline"/>
            </w:pPr>
            <w:r>
              <w:rPr>
                <w:rFonts w:ascii="Arial" w:hAnsi="Arial" w:cs="Arial"/>
              </w:rPr>
              <w:t> </w:t>
            </w:r>
          </w:p>
        </w:tc>
      </w:tr>
      <w:tr w:rsidR="009D689D" w14:paraId="5D614905" w14:textId="77777777" w:rsidTr="001136BB">
        <w:tc>
          <w:tcPr>
            <w:tcW w:w="1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1AD23F" w14:textId="77777777" w:rsidR="009D689D" w:rsidRDefault="009D689D" w:rsidP="001136BB">
            <w:pPr>
              <w:pStyle w:val="xmsobodytext"/>
              <w:autoSpaceDE w:val="0"/>
              <w:autoSpaceDN w:val="0"/>
              <w:spacing w:after="0"/>
              <w:jc w:val="both"/>
              <w:textAlignment w:val="baseline"/>
            </w:pPr>
            <w:r>
              <w:rPr>
                <w:rFonts w:ascii="Arial" w:hAnsi="Arial" w:cs="Arial"/>
              </w:rPr>
              <w:t>WEEK 2</w:t>
            </w:r>
          </w:p>
        </w:tc>
        <w:tc>
          <w:tcPr>
            <w:tcW w:w="6391" w:type="dxa"/>
            <w:tcBorders>
              <w:top w:val="nil"/>
              <w:left w:val="nil"/>
              <w:bottom w:val="single" w:sz="8" w:space="0" w:color="auto"/>
              <w:right w:val="single" w:sz="8" w:space="0" w:color="auto"/>
            </w:tcBorders>
            <w:tcMar>
              <w:top w:w="0" w:type="dxa"/>
              <w:left w:w="108" w:type="dxa"/>
              <w:bottom w:w="0" w:type="dxa"/>
              <w:right w:w="108" w:type="dxa"/>
            </w:tcMar>
            <w:hideMark/>
          </w:tcPr>
          <w:p w14:paraId="02008B10" w14:textId="77777777" w:rsidR="009D689D" w:rsidRDefault="009D689D" w:rsidP="001136BB">
            <w:pPr>
              <w:pStyle w:val="xmsobodytext"/>
              <w:autoSpaceDE w:val="0"/>
              <w:autoSpaceDN w:val="0"/>
              <w:spacing w:after="0"/>
              <w:jc w:val="both"/>
              <w:textAlignment w:val="baseline"/>
            </w:pPr>
            <w:r>
              <w:rPr>
                <w:rFonts w:ascii="Arial" w:hAnsi="Arial" w:cs="Arial"/>
              </w:rPr>
              <w:t>Clinic (antenatal/ gynaecology/ special interest) and ward rounds</w:t>
            </w:r>
          </w:p>
          <w:p w14:paraId="69E3A5EC" w14:textId="77777777" w:rsidR="009D689D" w:rsidRDefault="009D689D" w:rsidP="001136BB">
            <w:pPr>
              <w:pStyle w:val="xmsobodytext"/>
              <w:autoSpaceDE w:val="0"/>
              <w:autoSpaceDN w:val="0"/>
              <w:spacing w:after="0"/>
              <w:jc w:val="both"/>
              <w:textAlignment w:val="baseline"/>
            </w:pPr>
            <w:r>
              <w:rPr>
                <w:rFonts w:ascii="Arial" w:hAnsi="Arial" w:cs="Arial"/>
              </w:rPr>
              <w:t> </w:t>
            </w:r>
          </w:p>
        </w:tc>
      </w:tr>
      <w:tr w:rsidR="009D689D" w14:paraId="426CE89B" w14:textId="77777777" w:rsidTr="001136BB">
        <w:tc>
          <w:tcPr>
            <w:tcW w:w="1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3B2013" w14:textId="77777777" w:rsidR="009D689D" w:rsidRDefault="009D689D" w:rsidP="001136BB">
            <w:pPr>
              <w:pStyle w:val="xmsobodytext"/>
              <w:autoSpaceDE w:val="0"/>
              <w:autoSpaceDN w:val="0"/>
              <w:spacing w:after="0"/>
              <w:jc w:val="both"/>
              <w:textAlignment w:val="baseline"/>
            </w:pPr>
            <w:r>
              <w:rPr>
                <w:rFonts w:ascii="Arial" w:hAnsi="Arial" w:cs="Arial"/>
              </w:rPr>
              <w:t>WEEK 3</w:t>
            </w:r>
          </w:p>
        </w:tc>
        <w:tc>
          <w:tcPr>
            <w:tcW w:w="6391" w:type="dxa"/>
            <w:tcBorders>
              <w:top w:val="nil"/>
              <w:left w:val="nil"/>
              <w:bottom w:val="single" w:sz="8" w:space="0" w:color="auto"/>
              <w:right w:val="single" w:sz="8" w:space="0" w:color="auto"/>
            </w:tcBorders>
            <w:tcMar>
              <w:top w:w="0" w:type="dxa"/>
              <w:left w:w="108" w:type="dxa"/>
              <w:bottom w:w="0" w:type="dxa"/>
              <w:right w:w="108" w:type="dxa"/>
            </w:tcMar>
            <w:hideMark/>
          </w:tcPr>
          <w:p w14:paraId="0F4A8240" w14:textId="77777777" w:rsidR="009D689D" w:rsidRDefault="009D689D" w:rsidP="001136BB">
            <w:pPr>
              <w:pStyle w:val="xmsobodytext"/>
              <w:autoSpaceDE w:val="0"/>
              <w:autoSpaceDN w:val="0"/>
              <w:spacing w:after="0"/>
              <w:jc w:val="both"/>
              <w:textAlignment w:val="baseline"/>
            </w:pPr>
            <w:r>
              <w:rPr>
                <w:rFonts w:ascii="Arial" w:hAnsi="Arial" w:cs="Arial"/>
              </w:rPr>
              <w:t>Nights</w:t>
            </w:r>
          </w:p>
          <w:p w14:paraId="387382C7" w14:textId="77777777" w:rsidR="009D689D" w:rsidRDefault="009D689D" w:rsidP="001136BB">
            <w:pPr>
              <w:pStyle w:val="xmsobodytext"/>
              <w:autoSpaceDE w:val="0"/>
              <w:autoSpaceDN w:val="0"/>
              <w:spacing w:after="0"/>
              <w:jc w:val="both"/>
              <w:textAlignment w:val="baseline"/>
            </w:pPr>
            <w:r>
              <w:rPr>
                <w:rFonts w:ascii="Arial" w:hAnsi="Arial" w:cs="Arial"/>
              </w:rPr>
              <w:t> </w:t>
            </w:r>
          </w:p>
        </w:tc>
      </w:tr>
      <w:tr w:rsidR="009D689D" w14:paraId="0BCFA1B6" w14:textId="77777777" w:rsidTr="001136BB">
        <w:tc>
          <w:tcPr>
            <w:tcW w:w="1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2453C1" w14:textId="77777777" w:rsidR="009D689D" w:rsidRDefault="009D689D" w:rsidP="001136BB">
            <w:pPr>
              <w:pStyle w:val="xmsobodytext"/>
              <w:autoSpaceDE w:val="0"/>
              <w:autoSpaceDN w:val="0"/>
              <w:spacing w:after="0"/>
              <w:jc w:val="both"/>
              <w:textAlignment w:val="baseline"/>
            </w:pPr>
            <w:r>
              <w:rPr>
                <w:rFonts w:ascii="Arial" w:hAnsi="Arial" w:cs="Arial"/>
              </w:rPr>
              <w:t>WEEK 4</w:t>
            </w:r>
          </w:p>
        </w:tc>
        <w:tc>
          <w:tcPr>
            <w:tcW w:w="6391" w:type="dxa"/>
            <w:tcBorders>
              <w:top w:val="nil"/>
              <w:left w:val="nil"/>
              <w:bottom w:val="single" w:sz="8" w:space="0" w:color="auto"/>
              <w:right w:val="single" w:sz="8" w:space="0" w:color="auto"/>
            </w:tcBorders>
            <w:tcMar>
              <w:top w:w="0" w:type="dxa"/>
              <w:left w:w="108" w:type="dxa"/>
              <w:bottom w:w="0" w:type="dxa"/>
              <w:right w:w="108" w:type="dxa"/>
            </w:tcMar>
            <w:hideMark/>
          </w:tcPr>
          <w:p w14:paraId="77ADFDF5" w14:textId="77777777" w:rsidR="009D689D" w:rsidRDefault="009D689D" w:rsidP="001136BB">
            <w:pPr>
              <w:pStyle w:val="xmsobodytext"/>
              <w:autoSpaceDE w:val="0"/>
              <w:autoSpaceDN w:val="0"/>
              <w:spacing w:after="0"/>
              <w:jc w:val="both"/>
              <w:textAlignment w:val="baseline"/>
            </w:pPr>
            <w:r>
              <w:rPr>
                <w:rFonts w:ascii="Arial" w:hAnsi="Arial" w:cs="Arial"/>
              </w:rPr>
              <w:t>Theatre and ward rounds</w:t>
            </w:r>
          </w:p>
          <w:p w14:paraId="68F4A0F4" w14:textId="77777777" w:rsidR="009D689D" w:rsidRDefault="009D689D" w:rsidP="001136BB">
            <w:pPr>
              <w:pStyle w:val="xmsobodytext"/>
              <w:autoSpaceDE w:val="0"/>
              <w:autoSpaceDN w:val="0"/>
              <w:spacing w:after="0"/>
              <w:jc w:val="both"/>
              <w:textAlignment w:val="baseline"/>
            </w:pPr>
            <w:r>
              <w:rPr>
                <w:rFonts w:ascii="Arial" w:hAnsi="Arial" w:cs="Arial"/>
              </w:rPr>
              <w:t> </w:t>
            </w:r>
          </w:p>
        </w:tc>
      </w:tr>
    </w:tbl>
    <w:p w14:paraId="377B7A44" w14:textId="77777777" w:rsidR="009D689D" w:rsidRPr="00BF3AD5" w:rsidRDefault="009D689D" w:rsidP="009D689D">
      <w:pPr>
        <w:pStyle w:val="BodyText"/>
        <w:tabs>
          <w:tab w:val="left" w:pos="900"/>
        </w:tabs>
        <w:overflowPunct w:val="0"/>
        <w:autoSpaceDE w:val="0"/>
        <w:autoSpaceDN w:val="0"/>
        <w:adjustRightInd w:val="0"/>
        <w:spacing w:after="0"/>
        <w:jc w:val="both"/>
        <w:textAlignment w:val="baseline"/>
        <w:rPr>
          <w:rFonts w:ascii="Arial" w:hAnsi="Arial" w:cs="Arial"/>
        </w:rPr>
      </w:pPr>
    </w:p>
    <w:p w14:paraId="170E508E" w14:textId="77777777" w:rsidR="009D689D" w:rsidRPr="00BF3AD5" w:rsidRDefault="009D689D" w:rsidP="009D689D">
      <w:pPr>
        <w:pStyle w:val="BodyText"/>
        <w:tabs>
          <w:tab w:val="left" w:pos="900"/>
        </w:tabs>
        <w:overflowPunct w:val="0"/>
        <w:autoSpaceDE w:val="0"/>
        <w:autoSpaceDN w:val="0"/>
        <w:adjustRightInd w:val="0"/>
        <w:spacing w:after="0"/>
        <w:jc w:val="both"/>
        <w:textAlignment w:val="baseline"/>
        <w:rPr>
          <w:rFonts w:ascii="Arial" w:hAnsi="Arial" w:cs="Arial"/>
        </w:rPr>
      </w:pPr>
    </w:p>
    <w:p w14:paraId="1B3526DD" w14:textId="77777777" w:rsidR="009D689D" w:rsidRPr="007B3A5A" w:rsidRDefault="009D689D" w:rsidP="009D689D">
      <w:pPr>
        <w:pStyle w:val="BodyText"/>
        <w:tabs>
          <w:tab w:val="left" w:pos="900"/>
        </w:tabs>
        <w:overflowPunct w:val="0"/>
        <w:autoSpaceDE w:val="0"/>
        <w:autoSpaceDN w:val="0"/>
        <w:adjustRightInd w:val="0"/>
        <w:spacing w:after="0" w:line="360" w:lineRule="auto"/>
        <w:jc w:val="both"/>
        <w:textAlignment w:val="baseline"/>
        <w:rPr>
          <w:rFonts w:ascii="Arial" w:hAnsi="Arial" w:cs="Arial"/>
        </w:rPr>
      </w:pPr>
      <w:r w:rsidRPr="00BF3AD5">
        <w:rPr>
          <w:rFonts w:ascii="Arial" w:hAnsi="Arial" w:cs="Arial"/>
        </w:rPr>
        <w:t xml:space="preserve">The Job Plan is negotiable and will be agreed between the successful applicant, and the Clinical Director.  NHS Lothian initially allocates all </w:t>
      </w:r>
      <w:r>
        <w:rPr>
          <w:rFonts w:ascii="Arial" w:hAnsi="Arial" w:cs="Arial"/>
        </w:rPr>
        <w:t>Speciality Doctors</w:t>
      </w:r>
      <w:r w:rsidRPr="00BF3AD5">
        <w:rPr>
          <w:rFonts w:ascii="Arial" w:hAnsi="Arial" w:cs="Arial"/>
        </w:rPr>
        <w:t xml:space="preserve"> 10 PAs made up of 9 PAs in Direct Clinical Care (DCC) and one core SPA for CPD, audit, clinical governance, appraisal, revalidation job planning, internal routine communication and management meetings. </w:t>
      </w:r>
    </w:p>
    <w:p w14:paraId="6120A681" w14:textId="77777777" w:rsidR="009D689D" w:rsidRPr="007B3A5A" w:rsidRDefault="009D689D" w:rsidP="009D689D">
      <w:pPr>
        <w:rPr>
          <w:rFonts w:ascii="Arial" w:hAnsi="Arial" w:cs="Arial"/>
          <w:lang w:eastAsia="en-GB"/>
        </w:rPr>
      </w:pPr>
    </w:p>
    <w:p w14:paraId="3CA081DF" w14:textId="77777777" w:rsidR="009D689D" w:rsidRPr="007B3A5A" w:rsidRDefault="009D689D" w:rsidP="009D689D">
      <w:pPr>
        <w:spacing w:after="120"/>
        <w:rPr>
          <w:rFonts w:ascii="Arial" w:hAnsi="Arial" w:cs="Arial"/>
        </w:rPr>
      </w:pPr>
      <w:r w:rsidRPr="007B3A5A">
        <w:rPr>
          <w:rFonts w:ascii="Arial" w:hAnsi="Arial" w:cs="Arial"/>
          <w:b/>
        </w:rPr>
        <w:t>Out of Hours Commitments:</w:t>
      </w:r>
    </w:p>
    <w:p w14:paraId="74A32E23" w14:textId="77777777" w:rsidR="009D689D" w:rsidRPr="007B3A5A" w:rsidRDefault="009D689D" w:rsidP="009D689D">
      <w:pPr>
        <w:pStyle w:val="ListParagraph"/>
        <w:numPr>
          <w:ilvl w:val="0"/>
          <w:numId w:val="46"/>
        </w:numPr>
        <w:suppressAutoHyphens/>
        <w:rPr>
          <w:rFonts w:ascii="Arial" w:hAnsi="Arial" w:cs="Arial"/>
        </w:rPr>
      </w:pPr>
      <w:r w:rsidRPr="007B3A5A">
        <w:rPr>
          <w:rFonts w:ascii="Arial" w:hAnsi="Arial" w:cs="Arial"/>
        </w:rPr>
        <w:t>Full shift rota 1:8 with prospective cover</w:t>
      </w:r>
    </w:p>
    <w:p w14:paraId="332DE4A9" w14:textId="77777777" w:rsidR="009D689D" w:rsidRPr="007B3A5A" w:rsidRDefault="009D689D" w:rsidP="009D689D">
      <w:pPr>
        <w:rPr>
          <w:rFonts w:ascii="Arial" w:hAnsi="Arial" w:cs="Arial"/>
          <w:b/>
        </w:rPr>
      </w:pPr>
    </w:p>
    <w:p w14:paraId="02A9E943" w14:textId="77777777" w:rsidR="009D689D" w:rsidRPr="007B3A5A" w:rsidRDefault="009D689D" w:rsidP="009D689D">
      <w:pPr>
        <w:spacing w:after="120"/>
        <w:rPr>
          <w:rFonts w:ascii="Arial" w:hAnsi="Arial" w:cs="Arial"/>
        </w:rPr>
      </w:pPr>
      <w:r w:rsidRPr="007B3A5A">
        <w:rPr>
          <w:rFonts w:ascii="Arial" w:hAnsi="Arial" w:cs="Arial"/>
          <w:b/>
        </w:rPr>
        <w:t>Team Working:</w:t>
      </w:r>
    </w:p>
    <w:p w14:paraId="4B6655DA" w14:textId="77777777" w:rsidR="009D689D" w:rsidRPr="007B3A5A" w:rsidRDefault="009D689D" w:rsidP="009D689D">
      <w:pPr>
        <w:pStyle w:val="ListParagraph"/>
        <w:numPr>
          <w:ilvl w:val="0"/>
          <w:numId w:val="46"/>
        </w:numPr>
        <w:suppressAutoHyphens/>
        <w:rPr>
          <w:rFonts w:ascii="Arial" w:hAnsi="Arial" w:cs="Arial"/>
        </w:rPr>
      </w:pPr>
      <w:r w:rsidRPr="007B3A5A">
        <w:rPr>
          <w:rFonts w:ascii="Arial" w:hAnsi="Arial" w:cs="Arial"/>
        </w:rPr>
        <w:t xml:space="preserve">To work collaboratively with all members of the team </w:t>
      </w:r>
    </w:p>
    <w:p w14:paraId="2FF873FA" w14:textId="77777777" w:rsidR="009D689D" w:rsidRPr="007B3A5A" w:rsidRDefault="009D689D" w:rsidP="009D689D">
      <w:pPr>
        <w:pStyle w:val="ListParagraph"/>
        <w:numPr>
          <w:ilvl w:val="0"/>
          <w:numId w:val="46"/>
        </w:numPr>
        <w:suppressAutoHyphens/>
        <w:rPr>
          <w:rFonts w:ascii="Arial" w:hAnsi="Arial" w:cs="Arial"/>
        </w:rPr>
      </w:pPr>
      <w:r w:rsidRPr="007B3A5A">
        <w:rPr>
          <w:rFonts w:ascii="Arial" w:hAnsi="Arial" w:cs="Arial"/>
        </w:rPr>
        <w:t>Adhere to NHS Lothian and departmental guidelines on leave including reporting absence.</w:t>
      </w:r>
    </w:p>
    <w:p w14:paraId="6985F7E3" w14:textId="77777777" w:rsidR="009D689D" w:rsidRPr="007B3A5A" w:rsidRDefault="009D689D" w:rsidP="009D689D">
      <w:pPr>
        <w:rPr>
          <w:rFonts w:ascii="Arial" w:hAnsi="Arial" w:cs="Arial"/>
        </w:rPr>
      </w:pPr>
    </w:p>
    <w:p w14:paraId="5383B6E6" w14:textId="77777777" w:rsidR="009D689D" w:rsidRPr="007B3A5A" w:rsidRDefault="009D689D" w:rsidP="009D689D">
      <w:pPr>
        <w:spacing w:after="120"/>
        <w:rPr>
          <w:rFonts w:ascii="Arial" w:hAnsi="Arial" w:cs="Arial"/>
        </w:rPr>
      </w:pPr>
      <w:r w:rsidRPr="007B3A5A">
        <w:rPr>
          <w:rFonts w:ascii="Arial" w:hAnsi="Arial" w:cs="Arial"/>
          <w:b/>
        </w:rPr>
        <w:t>Education</w:t>
      </w:r>
    </w:p>
    <w:p w14:paraId="7F0C83EC" w14:textId="77777777" w:rsidR="009D689D" w:rsidRPr="007B3A5A" w:rsidRDefault="009D689D" w:rsidP="009D689D">
      <w:pPr>
        <w:pStyle w:val="BodyText"/>
        <w:numPr>
          <w:ilvl w:val="0"/>
          <w:numId w:val="45"/>
        </w:numPr>
        <w:suppressAutoHyphens/>
        <w:ind w:right="1527"/>
        <w:jc w:val="both"/>
        <w:rPr>
          <w:rFonts w:ascii="Arial" w:hAnsi="Arial" w:cs="Arial"/>
          <w:sz w:val="22"/>
          <w:szCs w:val="22"/>
        </w:rPr>
      </w:pPr>
      <w:r w:rsidRPr="007B3A5A">
        <w:rPr>
          <w:rFonts w:ascii="Arial" w:eastAsia="Times New Roman" w:hAnsi="Arial" w:cs="Arial"/>
          <w:color w:val="000000"/>
          <w:sz w:val="22"/>
          <w:szCs w:val="22"/>
        </w:rPr>
        <w:t xml:space="preserve">Although this is not a formal training post, the postholder will be encouraged to participate in training opportunities and to develop skills and competencies in post. The postholder will also be </w:t>
      </w:r>
      <w:r w:rsidRPr="007B3A5A">
        <w:rPr>
          <w:rFonts w:ascii="Arial" w:eastAsia="Times New Roman" w:hAnsi="Arial" w:cs="Arial"/>
          <w:color w:val="000000"/>
          <w:sz w:val="22"/>
          <w:szCs w:val="22"/>
        </w:rPr>
        <w:lastRenderedPageBreak/>
        <w:t>supported to develop using the SAS Development Programme </w:t>
      </w:r>
      <w:hyperlink w:history="1">
        <w:r w:rsidRPr="007B3A5A">
          <w:rPr>
            <w:rStyle w:val="Hyperlink"/>
            <w:rFonts w:ascii="Arial" w:eastAsia="Times New Roman" w:hAnsi="Arial" w:cs="Arial"/>
            <w:sz w:val="22"/>
            <w:szCs w:val="22"/>
          </w:rPr>
          <w:t>SAS Development Fund Application Process | Scotland Deanery(nhs.scot)</w:t>
        </w:r>
      </w:hyperlink>
    </w:p>
    <w:p w14:paraId="1E2DE3EE" w14:textId="77777777" w:rsidR="009D689D" w:rsidRPr="007B3A5A" w:rsidRDefault="009D689D" w:rsidP="009D689D">
      <w:pPr>
        <w:numPr>
          <w:ilvl w:val="0"/>
          <w:numId w:val="45"/>
        </w:numPr>
        <w:suppressAutoHyphens/>
        <w:rPr>
          <w:rFonts w:ascii="Arial" w:hAnsi="Arial" w:cs="Arial"/>
        </w:rPr>
      </w:pPr>
      <w:r w:rsidRPr="007B3A5A">
        <w:rPr>
          <w:rFonts w:ascii="Arial" w:hAnsi="Arial" w:cs="Arial"/>
          <w:lang w:eastAsia="en-GB"/>
        </w:rPr>
        <w:t>The post holder will be included in all the local learning opportunities.</w:t>
      </w:r>
    </w:p>
    <w:p w14:paraId="618DEA37" w14:textId="77777777" w:rsidR="009D689D" w:rsidRDefault="009D689D" w:rsidP="009D689D">
      <w:pPr>
        <w:numPr>
          <w:ilvl w:val="0"/>
          <w:numId w:val="45"/>
        </w:numPr>
        <w:suppressAutoHyphens/>
      </w:pPr>
      <w:r w:rsidRPr="007B3A5A">
        <w:rPr>
          <w:rFonts w:ascii="Arial" w:hAnsi="Arial" w:cs="Arial"/>
          <w:lang w:eastAsia="en-GB"/>
        </w:rPr>
        <w:t>To meet the requirements</w:t>
      </w:r>
      <w:r>
        <w:rPr>
          <w:rFonts w:ascii="Arial" w:hAnsi="Arial" w:cs="Arial"/>
          <w:lang w:eastAsia="en-GB"/>
        </w:rPr>
        <w:t xml:space="preserve"> of the GMC for relicensing the post holder will be required to participate in the NHS Scotland annual appraisal process.</w:t>
      </w:r>
    </w:p>
    <w:p w14:paraId="1C5F2822" w14:textId="77777777" w:rsidR="009D689D" w:rsidRDefault="009D689D" w:rsidP="009D689D">
      <w:pPr>
        <w:numPr>
          <w:ilvl w:val="0"/>
          <w:numId w:val="45"/>
        </w:numPr>
        <w:suppressAutoHyphens/>
      </w:pPr>
      <w:r>
        <w:rPr>
          <w:rFonts w:ascii="Arial" w:hAnsi="Arial" w:cs="Arial"/>
          <w:lang w:eastAsia="en-GB"/>
        </w:rPr>
        <w:t>The post holder will be required to participate in the NHS Lothian job planning process to agree their commitments with the employer.</w:t>
      </w:r>
    </w:p>
    <w:p w14:paraId="09936643" w14:textId="77777777" w:rsidR="009D689D" w:rsidRDefault="009D689D" w:rsidP="009D689D">
      <w:pPr>
        <w:pStyle w:val="PlainText"/>
        <w:rPr>
          <w:rFonts w:ascii="Arial" w:hAnsi="Arial" w:cs="Arial"/>
          <w:sz w:val="22"/>
          <w:szCs w:val="22"/>
          <w:lang w:eastAsia="en-GB"/>
        </w:rPr>
      </w:pPr>
    </w:p>
    <w:p w14:paraId="76C6DDDF" w14:textId="77777777" w:rsidR="009D689D" w:rsidRDefault="009D689D" w:rsidP="009D689D">
      <w:pPr>
        <w:pageBreakBefore/>
        <w:rPr>
          <w:rFonts w:ascii="Arial" w:hAnsi="Arial" w:cs="Arial"/>
        </w:rPr>
      </w:pPr>
    </w:p>
    <w:tbl>
      <w:tblPr>
        <w:tblW w:w="0" w:type="auto"/>
        <w:tblInd w:w="108" w:type="dxa"/>
        <w:tblLayout w:type="fixed"/>
        <w:tblLook w:val="0000" w:firstRow="0" w:lastRow="0" w:firstColumn="0" w:lastColumn="0" w:noHBand="0" w:noVBand="0"/>
      </w:tblPr>
      <w:tblGrid>
        <w:gridCol w:w="9010"/>
      </w:tblGrid>
      <w:tr w:rsidR="009D689D" w14:paraId="529C90B2" w14:textId="77777777" w:rsidTr="001136BB">
        <w:trPr>
          <w:trHeight w:val="558"/>
        </w:trPr>
        <w:tc>
          <w:tcPr>
            <w:tcW w:w="9010"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463AA36E" w14:textId="77777777" w:rsidR="009D689D" w:rsidRDefault="009D689D" w:rsidP="001136BB">
            <w:pPr>
              <w:pStyle w:val="BodyText"/>
              <w:tabs>
                <w:tab w:val="left" w:pos="900"/>
              </w:tabs>
              <w:overflowPunct w:val="0"/>
              <w:autoSpaceDE w:val="0"/>
              <w:spacing w:after="0"/>
              <w:textAlignment w:val="baseline"/>
            </w:pPr>
            <w:r>
              <w:rPr>
                <w:rFonts w:ascii="Arial" w:hAnsi="Arial" w:cs="Arial"/>
                <w:b/>
              </w:rPr>
              <w:t xml:space="preserve">Section 5: </w:t>
            </w:r>
            <w:r>
              <w:rPr>
                <w:rFonts w:ascii="Arial" w:hAnsi="Arial" w:cs="Arial"/>
                <w:b/>
              </w:rPr>
              <w:tab/>
              <w:t>Contact Information</w:t>
            </w:r>
          </w:p>
        </w:tc>
      </w:tr>
    </w:tbl>
    <w:p w14:paraId="5B67DF6B" w14:textId="77777777" w:rsidR="009D689D" w:rsidRDefault="009D689D" w:rsidP="009D689D">
      <w:pPr>
        <w:pStyle w:val="BodyText"/>
        <w:tabs>
          <w:tab w:val="left" w:pos="900"/>
        </w:tabs>
        <w:overflowPunct w:val="0"/>
        <w:autoSpaceDE w:val="0"/>
        <w:spacing w:after="0"/>
        <w:jc w:val="both"/>
        <w:textAlignment w:val="baseline"/>
        <w:rPr>
          <w:rFonts w:ascii="Arial" w:hAnsi="Arial" w:cs="Arial"/>
        </w:rPr>
      </w:pPr>
    </w:p>
    <w:p w14:paraId="3AF2F525" w14:textId="77777777" w:rsidR="009D689D" w:rsidRDefault="009D689D" w:rsidP="009D689D">
      <w:pPr>
        <w:pStyle w:val="BodyText"/>
        <w:tabs>
          <w:tab w:val="left" w:pos="900"/>
        </w:tabs>
        <w:overflowPunct w:val="0"/>
        <w:autoSpaceDE w:val="0"/>
        <w:spacing w:after="0"/>
        <w:jc w:val="both"/>
        <w:textAlignment w:val="baseline"/>
      </w:pPr>
      <w:r>
        <w:rPr>
          <w:rFonts w:ascii="Arial" w:hAnsi="Arial" w:cs="Arial"/>
          <w:sz w:val="22"/>
          <w:szCs w:val="22"/>
        </w:rPr>
        <w:t>Informal enquiries and visits are welcome and should initially be made to:</w:t>
      </w:r>
    </w:p>
    <w:p w14:paraId="15B36E27" w14:textId="77777777" w:rsidR="009D689D" w:rsidRDefault="009D689D" w:rsidP="009D689D">
      <w:pPr>
        <w:pStyle w:val="BodyText"/>
        <w:tabs>
          <w:tab w:val="left" w:pos="900"/>
        </w:tabs>
        <w:overflowPunct w:val="0"/>
        <w:autoSpaceDE w:val="0"/>
        <w:spacing w:after="0"/>
        <w:jc w:val="both"/>
        <w:textAlignment w:val="baseline"/>
        <w:rPr>
          <w:rFonts w:ascii="Arial" w:hAnsi="Arial" w:cs="Arial"/>
          <w:sz w:val="22"/>
          <w:szCs w:val="22"/>
        </w:rPr>
      </w:pPr>
    </w:p>
    <w:p w14:paraId="1F957C40" w14:textId="77777777" w:rsidR="009D689D" w:rsidRDefault="009D689D" w:rsidP="009D689D">
      <w:pPr>
        <w:rPr>
          <w:rFonts w:ascii="Arial" w:hAnsi="Arial" w:cs="Arial"/>
        </w:rPr>
      </w:pPr>
      <w:r>
        <w:rPr>
          <w:rFonts w:ascii="Arial" w:hAnsi="Arial" w:cs="Arial"/>
        </w:rPr>
        <w:t xml:space="preserve">Dr Emma Doubal, Clinical Director Obstetrics </w:t>
      </w:r>
      <w:hyperlink r:id="rId13" w:history="1">
        <w:r w:rsidRPr="004345E9">
          <w:rPr>
            <w:rStyle w:val="Hyperlink"/>
            <w:rFonts w:ascii="Arial" w:hAnsi="Arial" w:cs="Arial"/>
          </w:rPr>
          <w:t>emma.doubal@nhs.scot</w:t>
        </w:r>
      </w:hyperlink>
    </w:p>
    <w:p w14:paraId="44CC71ED" w14:textId="77777777" w:rsidR="009D689D" w:rsidRDefault="009D689D" w:rsidP="009D689D">
      <w:pPr>
        <w:rPr>
          <w:rFonts w:ascii="Arial" w:hAnsi="Arial" w:cs="Arial"/>
        </w:rPr>
      </w:pPr>
    </w:p>
    <w:p w14:paraId="723B604B" w14:textId="77777777" w:rsidR="009D689D" w:rsidRDefault="009D689D" w:rsidP="009D689D">
      <w:r>
        <w:rPr>
          <w:rFonts w:ascii="Arial" w:hAnsi="Arial" w:cs="Arial"/>
        </w:rPr>
        <w:t xml:space="preserve">Dr Stuart Jack, Clinical Director Gynaecology </w:t>
      </w:r>
      <w:hyperlink r:id="rId14" w:history="1">
        <w:r w:rsidRPr="004345E9">
          <w:rPr>
            <w:rStyle w:val="Hyperlink"/>
            <w:rFonts w:ascii="Arial" w:hAnsi="Arial" w:cs="Arial"/>
          </w:rPr>
          <w:t>stuart.jack@nhs.scot.</w:t>
        </w:r>
      </w:hyperlink>
    </w:p>
    <w:p w14:paraId="71272116" w14:textId="78F5FC99" w:rsidR="007E3209" w:rsidRDefault="007E3209" w:rsidP="00F10F13">
      <w:pPr>
        <w:jc w:val="center"/>
        <w:rPr>
          <w:rFonts w:ascii="Arial" w:hAnsi="Arial" w:cs="Arial"/>
          <w:b/>
          <w:color w:val="FF0000"/>
          <w:sz w:val="24"/>
          <w:szCs w:val="24"/>
        </w:rPr>
      </w:pPr>
    </w:p>
    <w:p w14:paraId="36F662C9" w14:textId="77777777" w:rsidR="007E3209" w:rsidRPr="00F319A6" w:rsidRDefault="007E3209" w:rsidP="00F10F13">
      <w:pPr>
        <w:jc w:val="center"/>
        <w:rPr>
          <w:rFonts w:ascii="Arial" w:hAnsi="Arial" w:cs="Arial"/>
          <w:b/>
          <w:color w:val="FF0000"/>
          <w:sz w:val="24"/>
          <w:szCs w:val="24"/>
        </w:rPr>
      </w:pPr>
      <w:r>
        <w:rPr>
          <w:rFonts w:ascii="Arial" w:hAnsi="Arial" w:cs="Arial"/>
          <w:b/>
          <w:color w:val="FF0000"/>
          <w:sz w:val="24"/>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7E3209" w:rsidRPr="00493898" w14:paraId="348EDE39" w14:textId="77777777" w:rsidTr="00756613">
        <w:trPr>
          <w:trHeight w:val="523"/>
        </w:trPr>
        <w:tc>
          <w:tcPr>
            <w:tcW w:w="9000" w:type="dxa"/>
            <w:shd w:val="clear" w:color="auto" w:fill="00B0F0"/>
            <w:vAlign w:val="center"/>
          </w:tcPr>
          <w:p w14:paraId="052D43CE" w14:textId="187A2CFF" w:rsidR="007E3209" w:rsidRPr="002D1454" w:rsidRDefault="007E3209" w:rsidP="00756613">
            <w:pPr>
              <w:pStyle w:val="BodyText"/>
              <w:tabs>
                <w:tab w:val="left" w:pos="900"/>
              </w:tabs>
              <w:overflowPunct w:val="0"/>
              <w:autoSpaceDE w:val="0"/>
              <w:autoSpaceDN w:val="0"/>
              <w:adjustRightInd w:val="0"/>
              <w:spacing w:after="0"/>
              <w:textAlignment w:val="baseline"/>
              <w:rPr>
                <w:rFonts w:ascii="Arial" w:eastAsia="Times New Roman" w:hAnsi="Arial" w:cs="Arial"/>
                <w:b/>
                <w:sz w:val="22"/>
                <w:szCs w:val="22"/>
              </w:rPr>
            </w:pPr>
            <w:r w:rsidRPr="002D1454">
              <w:rPr>
                <w:rFonts w:ascii="Arial" w:eastAsia="Times New Roman" w:hAnsi="Arial" w:cs="Arial"/>
                <w:b/>
                <w:sz w:val="22"/>
                <w:szCs w:val="22"/>
              </w:rPr>
              <w:t xml:space="preserve">Section </w:t>
            </w:r>
            <w:r w:rsidR="009D689D">
              <w:rPr>
                <w:rFonts w:ascii="Arial" w:eastAsia="Times New Roman" w:hAnsi="Arial" w:cs="Arial"/>
                <w:b/>
                <w:sz w:val="22"/>
                <w:szCs w:val="22"/>
              </w:rPr>
              <w:t>6</w:t>
            </w:r>
            <w:r w:rsidRPr="002D1454">
              <w:rPr>
                <w:rFonts w:ascii="Arial" w:eastAsia="Times New Roman" w:hAnsi="Arial" w:cs="Arial"/>
                <w:b/>
                <w:sz w:val="22"/>
                <w:szCs w:val="22"/>
              </w:rPr>
              <w:t xml:space="preserve">: </w:t>
            </w:r>
            <w:r w:rsidRPr="002D1454">
              <w:rPr>
                <w:rFonts w:ascii="Arial" w:eastAsia="Times New Roman" w:hAnsi="Arial" w:cs="Arial"/>
                <w:b/>
                <w:sz w:val="22"/>
                <w:szCs w:val="22"/>
              </w:rPr>
              <w:tab/>
              <w:t>Working for NHS Lothian</w:t>
            </w:r>
          </w:p>
        </w:tc>
      </w:tr>
    </w:tbl>
    <w:p w14:paraId="67F006DF" w14:textId="77777777" w:rsidR="007E3209" w:rsidRPr="00E361F6" w:rsidRDefault="007E3209" w:rsidP="007E3209">
      <w:pPr>
        <w:jc w:val="both"/>
        <w:rPr>
          <w:rFonts w:ascii="Arial" w:hAnsi="Arial" w:cs="Arial"/>
        </w:rPr>
      </w:pPr>
    </w:p>
    <w:p w14:paraId="7E4494DD" w14:textId="77777777" w:rsidR="007E3209" w:rsidRPr="005C6B82" w:rsidRDefault="007E3209" w:rsidP="007E3209">
      <w:pPr>
        <w:spacing w:before="120" w:after="120"/>
        <w:jc w:val="both"/>
        <w:rPr>
          <w:rFonts w:ascii="Arial" w:hAnsi="Arial" w:cs="Arial"/>
          <w:b/>
        </w:rPr>
      </w:pPr>
      <w:r w:rsidRPr="005C6B82">
        <w:rPr>
          <w:rFonts w:ascii="Arial" w:hAnsi="Arial" w:cs="Arial"/>
          <w:b/>
        </w:rPr>
        <w:t>Working in Edinburgh and the Lothians</w:t>
      </w:r>
    </w:p>
    <w:p w14:paraId="280FEC28" w14:textId="77777777" w:rsidR="007E3209" w:rsidRPr="005C6B82" w:rsidRDefault="007E3209" w:rsidP="005C6B82">
      <w:pPr>
        <w:spacing w:before="240" w:after="120" w:line="276" w:lineRule="auto"/>
        <w:jc w:val="both"/>
        <w:rPr>
          <w:rFonts w:ascii="Arial" w:hAnsi="Arial" w:cs="Arial"/>
          <w:b/>
        </w:rPr>
      </w:pPr>
      <w:r w:rsidRPr="005C6B82">
        <w:rPr>
          <w:rFonts w:ascii="Arial" w:hAnsi="Arial" w:cs="Arial"/>
          <w:b/>
        </w:rPr>
        <w:t>Who are we?</w:t>
      </w:r>
    </w:p>
    <w:p w14:paraId="05E37667" w14:textId="47D0ADE6" w:rsidR="007E3209" w:rsidRPr="005C6B82" w:rsidRDefault="007E3209" w:rsidP="005C6B82">
      <w:pPr>
        <w:spacing w:after="120" w:line="276" w:lineRule="auto"/>
        <w:rPr>
          <w:rFonts w:ascii="Arial" w:hAnsi="Arial" w:cs="Arial"/>
        </w:rPr>
      </w:pPr>
      <w:bookmarkStart w:id="2" w:name="_Hlk87015288"/>
      <w:r w:rsidRPr="005C6B82">
        <w:rPr>
          <w:rFonts w:ascii="Arial" w:hAnsi="Arial" w:cs="Arial"/>
        </w:rPr>
        <w:t xml:space="preserve">NHS Lothian is an integrated teaching NHS Board in Scotland providing primary, community, mental health and hospital services. </w:t>
      </w:r>
      <w:r w:rsidR="001D7B5B">
        <w:rPr>
          <w:rFonts w:ascii="Arial" w:hAnsi="Arial" w:cs="Arial"/>
        </w:rPr>
        <w:t>Professor Caroline Hiscox</w:t>
      </w:r>
      <w:r w:rsidRPr="005C6B82">
        <w:rPr>
          <w:rFonts w:ascii="Arial" w:hAnsi="Arial" w:cs="Arial"/>
        </w:rPr>
        <w:t xml:space="preserve"> is the Chief Executive, </w:t>
      </w:r>
      <w:r w:rsidR="001F496F" w:rsidRPr="005C6B82">
        <w:rPr>
          <w:rFonts w:ascii="Arial" w:hAnsi="Arial" w:cs="Arial"/>
        </w:rPr>
        <w:t>Professor John Connaghan CBE</w:t>
      </w:r>
      <w:r w:rsidRPr="005C6B82">
        <w:rPr>
          <w:rFonts w:ascii="Arial" w:hAnsi="Arial" w:cs="Arial"/>
        </w:rPr>
        <w:t xml:space="preserve"> is the Chair and Tracey Gillies is the Executive Medical Director.</w:t>
      </w:r>
    </w:p>
    <w:bookmarkEnd w:id="2"/>
    <w:p w14:paraId="024205EB" w14:textId="77777777" w:rsidR="007E3209" w:rsidRPr="005C6B82" w:rsidRDefault="007E3209" w:rsidP="005C6B82">
      <w:pPr>
        <w:spacing w:after="120" w:line="276" w:lineRule="auto"/>
        <w:rPr>
          <w:rFonts w:ascii="Arial" w:hAnsi="Arial" w:cs="Arial"/>
        </w:rPr>
      </w:pPr>
      <w:r w:rsidRPr="005C6B82">
        <w:rPr>
          <w:rFonts w:ascii="Arial" w:hAnsi="Arial" w:cs="Arial"/>
        </w:rPr>
        <w:t>NHS Lothian provides services for the second largest residential population in Scotland – circa 850,000 people.  We employ approximately 26,000 staff and are committed to improving all patient care and services and engaging staff in service planning and modernisation.</w:t>
      </w:r>
    </w:p>
    <w:p w14:paraId="39E9BA33" w14:textId="77777777" w:rsidR="007E3209" w:rsidRPr="005C6B82" w:rsidRDefault="007E3209" w:rsidP="005C6B82">
      <w:pPr>
        <w:spacing w:after="120" w:line="276" w:lineRule="auto"/>
        <w:rPr>
          <w:rFonts w:ascii="Arial" w:hAnsi="Arial" w:cs="Arial"/>
        </w:rPr>
      </w:pPr>
      <w:r w:rsidRPr="005C6B82">
        <w:rPr>
          <w:rFonts w:ascii="Arial" w:hAnsi="Arial" w:cs="Arial"/>
        </w:rPr>
        <w:t>Over the next year across Scotland there will be significant changes in the way health and social care services are provided. In April 2015, integration came into effect in local areas led by four Health and Social Care Partnerships in East Lothian, Edinburgh, Midlothian and West Lothian. Working together will help us provide even better services for our communities and, where appropriate, people will receive high quality care closer to home. There is work underway in relation to the operational and governance capacity required, ensuring that planning for unscheduled and scheduled care is done in tandem between the four Integrated Joint Boards and the acute service.</w:t>
      </w:r>
    </w:p>
    <w:p w14:paraId="50A50A40" w14:textId="38ADE5B2" w:rsidR="005C6B82" w:rsidRPr="005C6B82" w:rsidRDefault="001F496F" w:rsidP="005C6B82">
      <w:pPr>
        <w:spacing w:after="120" w:line="276" w:lineRule="auto"/>
        <w:rPr>
          <w:rFonts w:ascii="Arial" w:hAnsi="Arial" w:cs="Arial"/>
        </w:rPr>
      </w:pPr>
      <w:r w:rsidRPr="005C6B82">
        <w:rPr>
          <w:rFonts w:ascii="Arial" w:hAnsi="Arial" w:cs="Arial"/>
        </w:rPr>
        <w:t xml:space="preserve">Further information about Edinburgh and NHS Lothian can be found </w:t>
      </w:r>
      <w:r w:rsidR="005C6B82" w:rsidRPr="005C6B82">
        <w:rPr>
          <w:rFonts w:ascii="Arial" w:hAnsi="Arial" w:cs="Arial"/>
        </w:rPr>
        <w:t xml:space="preserve">on our Intranet site: </w:t>
      </w:r>
      <w:hyperlink w:history="1">
        <w:r w:rsidR="005C6B82" w:rsidRPr="005C6B82">
          <w:rPr>
            <w:rStyle w:val="Hyperlink"/>
            <w:rFonts w:ascii="Arial" w:hAnsi="Arial" w:cs="Arial"/>
          </w:rPr>
          <w:t>https://org.nhslothian.scot/</w:t>
        </w:r>
      </w:hyperlink>
    </w:p>
    <w:p w14:paraId="47E23CA9" w14:textId="77777777" w:rsidR="007E3209" w:rsidRPr="005C6B82" w:rsidRDefault="007E3209" w:rsidP="005C6B82">
      <w:pPr>
        <w:spacing w:before="240" w:after="120" w:line="276" w:lineRule="auto"/>
        <w:jc w:val="both"/>
        <w:rPr>
          <w:rFonts w:ascii="Arial" w:hAnsi="Arial" w:cs="Arial"/>
          <w:b/>
        </w:rPr>
      </w:pPr>
      <w:r w:rsidRPr="005C6B82">
        <w:rPr>
          <w:rFonts w:ascii="Arial" w:hAnsi="Arial" w:cs="Arial"/>
          <w:b/>
        </w:rPr>
        <w:t>Location</w:t>
      </w:r>
    </w:p>
    <w:p w14:paraId="4D3E02AD" w14:textId="77777777" w:rsidR="007E3209" w:rsidRPr="005C6B82" w:rsidRDefault="007E3209" w:rsidP="005C6B82">
      <w:pPr>
        <w:spacing w:after="120" w:line="276" w:lineRule="auto"/>
        <w:rPr>
          <w:rFonts w:ascii="Arial" w:hAnsi="Arial" w:cs="Arial"/>
        </w:rPr>
      </w:pPr>
      <w:r w:rsidRPr="005C6B82">
        <w:rPr>
          <w:rFonts w:ascii="Arial" w:hAnsi="Arial" w:cs="Arial"/>
        </w:rPr>
        <w:t>Edinburgh and the Lothians are on the eastern side of Scotland’s central belt in the heart of the country. Four main areas make up Edinburgh and the Lothians – Edinburgh, East Lothian, Mid Lothian and West Lothian.</w:t>
      </w:r>
    </w:p>
    <w:p w14:paraId="5EF9742C" w14:textId="77777777" w:rsidR="007E3209" w:rsidRPr="005C6B82" w:rsidRDefault="007E3209" w:rsidP="005C6B82">
      <w:pPr>
        <w:spacing w:after="120" w:line="276" w:lineRule="auto"/>
        <w:rPr>
          <w:rFonts w:ascii="Arial" w:hAnsi="Arial" w:cs="Arial"/>
        </w:rPr>
      </w:pPr>
      <w:r w:rsidRPr="005C6B82">
        <w:rPr>
          <w:rFonts w:ascii="Arial" w:hAnsi="Arial" w:cs="Arial"/>
        </w:rPr>
        <w:t>Edinburgh and the Lothians are a place of exceptional beauty and contrast, from Edinburgh’s historic skyline to the scenic countryside and coastline that surround it. Edinburgh is famous for its castle, military tattoo, fringe and international festival.</w:t>
      </w:r>
    </w:p>
    <w:p w14:paraId="22EAA735" w14:textId="77777777" w:rsidR="007E3209" w:rsidRPr="005C6B82" w:rsidRDefault="007E3209" w:rsidP="005C6B82">
      <w:pPr>
        <w:spacing w:after="120" w:line="276" w:lineRule="auto"/>
        <w:rPr>
          <w:rFonts w:ascii="Arial" w:hAnsi="Arial" w:cs="Arial"/>
        </w:rPr>
      </w:pPr>
      <w:r w:rsidRPr="005C6B82">
        <w:rPr>
          <w:rFonts w:ascii="Arial" w:hAnsi="Arial" w:cs="Arial"/>
        </w:rPr>
        <w:t>Edinburgh and the Lothians are home to top-ranking state and private schools and world class universities and colleges. Edinburgh offers a rich diversity of parks and gardens to spend time relaxing with friends and family. Whether you want to buy or rent Lothian also offers a diversity of accommodation ranging from city centre based flats, waterfront living, Victorian or Georgian villas to more rural farm houses or coastal homes.</w:t>
      </w:r>
    </w:p>
    <w:p w14:paraId="1F1D7353" w14:textId="77777777" w:rsidR="007E3209" w:rsidRPr="005C6B82" w:rsidRDefault="007E3209" w:rsidP="005C6B82">
      <w:pPr>
        <w:spacing w:after="120" w:line="276" w:lineRule="auto"/>
        <w:rPr>
          <w:rFonts w:ascii="Arial" w:hAnsi="Arial" w:cs="Arial"/>
        </w:rPr>
      </w:pPr>
      <w:r w:rsidRPr="005C6B82">
        <w:rPr>
          <w:rFonts w:ascii="Arial" w:hAnsi="Arial" w:cs="Arial"/>
        </w:rPr>
        <w:t>Local and wider transport networks are excellent. Glasgow is less than 50 minutes away by train. The Scottish Highlands are accessible in a few hours offering opportunities for skiing and walking. National and international transport links make it easy to keep in touch with friends and family via Edinburgh Airport which offers a variety of international flight opportunities.</w:t>
      </w:r>
    </w:p>
    <w:p w14:paraId="27E0AFC4" w14:textId="3F5E9B93" w:rsidR="007E3209" w:rsidRPr="005C6B82" w:rsidRDefault="007E3209" w:rsidP="005C6B82">
      <w:pPr>
        <w:spacing w:after="120" w:line="276" w:lineRule="auto"/>
        <w:rPr>
          <w:rFonts w:ascii="Arial" w:hAnsi="Arial" w:cs="Arial"/>
        </w:rPr>
      </w:pPr>
      <w:r w:rsidRPr="005C6B82">
        <w:rPr>
          <w:rFonts w:ascii="Arial" w:hAnsi="Arial" w:cs="Arial"/>
        </w:rPr>
        <w:lastRenderedPageBreak/>
        <w:t>If you are thinking about joining us from overseas further information can be found at</w:t>
      </w:r>
      <w:r w:rsidR="005C6B82" w:rsidRPr="005C6B82">
        <w:rPr>
          <w:rFonts w:ascii="Arial" w:hAnsi="Arial" w:cs="Arial"/>
        </w:rPr>
        <w:t xml:space="preserve"> </w:t>
      </w:r>
      <w:hyperlink w:history="1">
        <w:r w:rsidR="005C6B82" w:rsidRPr="005C6B82">
          <w:rPr>
            <w:rStyle w:val="Hyperlink"/>
            <w:rFonts w:ascii="Arial" w:hAnsi="Arial" w:cs="Arial"/>
          </w:rPr>
          <w:t>TalentScotland - find a job in Scotland or attract international talent (sdi.co.uk)</w:t>
        </w:r>
      </w:hyperlink>
      <w:r w:rsidR="005C6B82" w:rsidRPr="005C6B82">
        <w:rPr>
          <w:rFonts w:ascii="Arial" w:hAnsi="Arial" w:cs="Arial"/>
        </w:rPr>
        <w:t>.</w:t>
      </w:r>
      <w:r w:rsidR="005C6B82" w:rsidRPr="005C6B82">
        <w:t xml:space="preserve"> </w:t>
      </w:r>
    </w:p>
    <w:p w14:paraId="7BA63FA3" w14:textId="77777777" w:rsidR="007E3209" w:rsidRPr="005C6B82" w:rsidRDefault="007E3209" w:rsidP="007E3209">
      <w:pPr>
        <w:spacing w:before="240" w:after="120"/>
        <w:jc w:val="both"/>
        <w:rPr>
          <w:rFonts w:ascii="Arial" w:hAnsi="Arial" w:cs="Arial"/>
          <w:b/>
        </w:rPr>
      </w:pPr>
      <w:r w:rsidRPr="005C6B82">
        <w:rPr>
          <w:rFonts w:ascii="Arial" w:hAnsi="Arial" w:cs="Arial"/>
          <w:b/>
        </w:rPr>
        <w:t>What we can offer you</w:t>
      </w:r>
    </w:p>
    <w:p w14:paraId="33E43DD6" w14:textId="77777777" w:rsidR="007E3209" w:rsidRPr="00E361F6" w:rsidRDefault="007E3209" w:rsidP="005C6B82">
      <w:pPr>
        <w:spacing w:after="120" w:line="276" w:lineRule="auto"/>
        <w:jc w:val="both"/>
        <w:rPr>
          <w:rFonts w:ascii="Arial" w:hAnsi="Arial" w:cs="Arial"/>
        </w:rPr>
      </w:pPr>
      <w:r w:rsidRPr="00E361F6">
        <w:rPr>
          <w:rFonts w:ascii="Arial" w:hAnsi="Arial" w:cs="Arial"/>
        </w:rPr>
        <w:t>Working with NHS Lothian offers a variety of opportunities and benefits:</w:t>
      </w:r>
    </w:p>
    <w:p w14:paraId="56250AB1" w14:textId="77777777" w:rsidR="007E3209" w:rsidRPr="00E361F6" w:rsidRDefault="007E3209" w:rsidP="005C6B82">
      <w:pPr>
        <w:pStyle w:val="ListParagraph"/>
        <w:numPr>
          <w:ilvl w:val="0"/>
          <w:numId w:val="15"/>
        </w:numPr>
        <w:spacing w:line="276" w:lineRule="auto"/>
        <w:ind w:left="714" w:hanging="357"/>
        <w:contextualSpacing w:val="0"/>
        <w:jc w:val="both"/>
        <w:rPr>
          <w:rFonts w:ascii="Arial" w:hAnsi="Arial" w:cs="Arial"/>
        </w:rPr>
      </w:pPr>
      <w:r w:rsidRPr="00E361F6">
        <w:rPr>
          <w:rFonts w:ascii="Arial" w:hAnsi="Arial" w:cs="Arial"/>
        </w:rPr>
        <w:t>Access to the NHS pension scheme</w:t>
      </w:r>
    </w:p>
    <w:p w14:paraId="6617FADF" w14:textId="77777777" w:rsidR="007E3209" w:rsidRPr="00E361F6" w:rsidRDefault="007E3209" w:rsidP="005C6B82">
      <w:pPr>
        <w:pStyle w:val="ListParagraph"/>
        <w:numPr>
          <w:ilvl w:val="0"/>
          <w:numId w:val="15"/>
        </w:numPr>
        <w:spacing w:line="276" w:lineRule="auto"/>
        <w:ind w:left="714" w:hanging="357"/>
        <w:contextualSpacing w:val="0"/>
        <w:jc w:val="both"/>
        <w:rPr>
          <w:rFonts w:ascii="Arial" w:hAnsi="Arial" w:cs="Arial"/>
        </w:rPr>
      </w:pPr>
      <w:r w:rsidRPr="00E361F6">
        <w:rPr>
          <w:rFonts w:ascii="Arial" w:hAnsi="Arial" w:cs="Arial"/>
        </w:rPr>
        <w:t>Assistance relocating to Edinburgh</w:t>
      </w:r>
    </w:p>
    <w:p w14:paraId="41001D4B" w14:textId="77777777" w:rsidR="007E3209" w:rsidRPr="00E361F6" w:rsidRDefault="007E3209" w:rsidP="005C6B82">
      <w:pPr>
        <w:pStyle w:val="ListParagraph"/>
        <w:numPr>
          <w:ilvl w:val="0"/>
          <w:numId w:val="15"/>
        </w:numPr>
        <w:spacing w:line="276" w:lineRule="auto"/>
        <w:ind w:left="714" w:hanging="357"/>
        <w:contextualSpacing w:val="0"/>
        <w:jc w:val="both"/>
        <w:rPr>
          <w:rFonts w:ascii="Arial" w:hAnsi="Arial" w:cs="Arial"/>
        </w:rPr>
      </w:pPr>
      <w:r w:rsidRPr="00E361F6">
        <w:rPr>
          <w:rFonts w:ascii="Arial" w:hAnsi="Arial" w:cs="Arial"/>
        </w:rPr>
        <w:t>NHS Lothian is an equal opportunities employer and promotes work-life balance and family-friendly policies</w:t>
      </w:r>
    </w:p>
    <w:p w14:paraId="3C70AFBF" w14:textId="77777777" w:rsidR="007E3209" w:rsidRPr="00E361F6" w:rsidRDefault="007E3209" w:rsidP="005C6B82">
      <w:pPr>
        <w:pStyle w:val="ListParagraph"/>
        <w:numPr>
          <w:ilvl w:val="0"/>
          <w:numId w:val="15"/>
        </w:numPr>
        <w:spacing w:line="276" w:lineRule="auto"/>
        <w:ind w:left="714" w:hanging="357"/>
        <w:contextualSpacing w:val="0"/>
        <w:jc w:val="both"/>
        <w:rPr>
          <w:rFonts w:ascii="Arial" w:hAnsi="Arial" w:cs="Arial"/>
        </w:rPr>
      </w:pPr>
      <w:r w:rsidRPr="00E361F6">
        <w:rPr>
          <w:rFonts w:ascii="Arial" w:hAnsi="Arial" w:cs="Arial"/>
        </w:rPr>
        <w:t>A beautiful setting to live and work and to take time out after a busy day or week</w:t>
      </w:r>
    </w:p>
    <w:p w14:paraId="4A1302A2" w14:textId="77777777" w:rsidR="007E3209" w:rsidRDefault="007E3209" w:rsidP="005C6B82">
      <w:pPr>
        <w:pStyle w:val="ListParagraph"/>
        <w:numPr>
          <w:ilvl w:val="0"/>
          <w:numId w:val="15"/>
        </w:numPr>
        <w:spacing w:line="276" w:lineRule="auto"/>
        <w:ind w:left="714" w:hanging="357"/>
        <w:contextualSpacing w:val="0"/>
        <w:jc w:val="both"/>
        <w:rPr>
          <w:rFonts w:ascii="Arial" w:hAnsi="Arial" w:cs="Arial"/>
        </w:rPr>
      </w:pPr>
      <w:r w:rsidRPr="00E361F6">
        <w:rPr>
          <w:rFonts w:ascii="Arial" w:hAnsi="Arial" w:cs="Arial"/>
        </w:rPr>
        <w:t xml:space="preserve">Access to a transport network offering easy travel links to the rest of the </w:t>
      </w:r>
      <w:r w:rsidRPr="00E361F6">
        <w:rPr>
          <w:rFonts w:ascii="Arial" w:hAnsi="Arial" w:cs="Arial"/>
        </w:rPr>
        <w:t>UK</w:t>
      </w:r>
      <w:r w:rsidRPr="00E361F6">
        <w:rPr>
          <w:rFonts w:ascii="Arial" w:hAnsi="Arial" w:cs="Arial"/>
        </w:rPr>
        <w:t xml:space="preserve"> and </w:t>
      </w:r>
      <w:r w:rsidRPr="00E361F6">
        <w:rPr>
          <w:rFonts w:ascii="Arial" w:hAnsi="Arial" w:cs="Arial"/>
        </w:rPr>
        <w:t>Europe</w:t>
      </w:r>
      <w:r w:rsidRPr="00E361F6">
        <w:rPr>
          <w:rFonts w:ascii="Arial" w:hAnsi="Arial" w:cs="Arial"/>
        </w:rPr>
        <w:t>, as well as international options</w:t>
      </w:r>
    </w:p>
    <w:p w14:paraId="5658EF4B" w14:textId="77777777" w:rsidR="007E3209" w:rsidRPr="005C6B82" w:rsidRDefault="007E3209" w:rsidP="007E3209">
      <w:pPr>
        <w:spacing w:before="240" w:after="120"/>
        <w:jc w:val="both"/>
        <w:rPr>
          <w:rFonts w:ascii="Arial" w:hAnsi="Arial" w:cs="Arial"/>
          <w:b/>
        </w:rPr>
      </w:pPr>
      <w:r w:rsidRPr="005C6B82">
        <w:rPr>
          <w:rFonts w:ascii="Arial" w:hAnsi="Arial" w:cs="Arial"/>
          <w:b/>
        </w:rPr>
        <w:t>Teaching and Training Opportunities</w:t>
      </w:r>
    </w:p>
    <w:p w14:paraId="2CE10669" w14:textId="77777777" w:rsidR="007E3209" w:rsidRPr="005C6B82" w:rsidRDefault="007E3209" w:rsidP="005C6B82">
      <w:pPr>
        <w:spacing w:after="120" w:line="276" w:lineRule="auto"/>
        <w:rPr>
          <w:rFonts w:ascii="Arial" w:hAnsi="Arial" w:cs="Arial"/>
        </w:rPr>
      </w:pPr>
      <w:r w:rsidRPr="005C6B82">
        <w:rPr>
          <w:rFonts w:ascii="Arial" w:hAnsi="Arial" w:cs="Arial"/>
        </w:rPr>
        <w:t xml:space="preserve">NHS Lothian has one of the largest and some of the most successful teaching hospitals in </w:t>
      </w:r>
      <w:r w:rsidRPr="005C6B82">
        <w:rPr>
          <w:rFonts w:ascii="Arial" w:hAnsi="Arial" w:cs="Arial"/>
        </w:rPr>
        <w:t>Scotland</w:t>
      </w:r>
      <w:r w:rsidRPr="005C6B82">
        <w:rPr>
          <w:rFonts w:ascii="Arial" w:hAnsi="Arial" w:cs="Arial"/>
        </w:rPr>
        <w:t>.  We have a growing national and international reputation for medical teaching and research and are recognised as a centre of excellence.</w:t>
      </w:r>
    </w:p>
    <w:p w14:paraId="4FBFAEC7" w14:textId="77777777" w:rsidR="007E3209" w:rsidRPr="005C6B82" w:rsidRDefault="007E3209" w:rsidP="005C6B82">
      <w:pPr>
        <w:spacing w:after="120" w:line="276" w:lineRule="auto"/>
        <w:rPr>
          <w:rFonts w:ascii="Arial" w:hAnsi="Arial" w:cs="Arial"/>
        </w:rPr>
      </w:pPr>
      <w:r w:rsidRPr="005C6B82">
        <w:rPr>
          <w:rFonts w:ascii="Arial" w:hAnsi="Arial" w:cs="Arial"/>
        </w:rPr>
        <w:t>We successfully train medics, nurses and other healthcare professionals from all over the UK and the world, many of whom choose to remain in employment with NHS Lothian and continue to contribute to the development of the organisation, promoting new techniques and going on to train the doctors, surgeons and nurses of tomorrow.</w:t>
      </w:r>
    </w:p>
    <w:p w14:paraId="07A0F0D2" w14:textId="77777777" w:rsidR="007E3209" w:rsidRPr="005C6B82" w:rsidRDefault="007E3209" w:rsidP="005C6B82">
      <w:pPr>
        <w:spacing w:after="120" w:line="276" w:lineRule="auto"/>
        <w:rPr>
          <w:rFonts w:ascii="Arial" w:hAnsi="Arial" w:cs="Arial"/>
        </w:rPr>
      </w:pPr>
      <w:r w:rsidRPr="005C6B82">
        <w:rPr>
          <w:rFonts w:ascii="Arial" w:hAnsi="Arial" w:cs="Arial"/>
        </w:rPr>
        <w:t xml:space="preserve">NHS Education for Scotland (NES) and NHS Lothian recruits junior medical staff both </w:t>
      </w:r>
      <w:r w:rsidRPr="005C6B82">
        <w:rPr>
          <w:rFonts w:ascii="Arial" w:hAnsi="Arial" w:cs="Arial"/>
        </w:rPr>
        <w:t>UK</w:t>
      </w:r>
      <w:r w:rsidRPr="005C6B82">
        <w:rPr>
          <w:rFonts w:ascii="Arial" w:hAnsi="Arial" w:cs="Arial"/>
        </w:rPr>
        <w:t xml:space="preserve"> and worldwide. We are committed to providing a high standard of medical education and are able to offer training in a variety of specialties at foundation and specialty level, with the majority of training posts in the South East of Scotland rotating through Edinburgh and Lothian hospitals.</w:t>
      </w:r>
    </w:p>
    <w:p w14:paraId="44436AAD" w14:textId="77777777" w:rsidR="007E3209" w:rsidRPr="005C6B82" w:rsidRDefault="007E3209" w:rsidP="005C6B82">
      <w:pPr>
        <w:spacing w:after="120" w:line="276" w:lineRule="auto"/>
        <w:rPr>
          <w:rFonts w:ascii="Arial" w:hAnsi="Arial" w:cs="Arial"/>
        </w:rPr>
      </w:pPr>
      <w:r w:rsidRPr="005C6B82">
        <w:rPr>
          <w:rFonts w:ascii="Arial" w:hAnsi="Arial" w:cs="Arial"/>
        </w:rPr>
        <w:t xml:space="preserve">Information regarding training with links to the appropriate </w:t>
      </w:r>
      <w:r w:rsidRPr="005C6B82">
        <w:rPr>
          <w:rFonts w:ascii="Arial" w:hAnsi="Arial" w:cs="Arial"/>
        </w:rPr>
        <w:t>UK</w:t>
      </w:r>
      <w:r w:rsidRPr="005C6B82">
        <w:rPr>
          <w:rFonts w:ascii="Arial" w:hAnsi="Arial" w:cs="Arial"/>
        </w:rPr>
        <w:t xml:space="preserve"> websites can be found at </w:t>
      </w:r>
      <w:hyperlink w:history="1">
        <w:r w:rsidRPr="005C6B82">
          <w:rPr>
            <w:rStyle w:val="Hyperlink"/>
            <w:rFonts w:ascii="Arial" w:hAnsi="Arial" w:cs="Arial"/>
          </w:rPr>
          <w:t>http://www.scotmt.scot.nhs.uk/</w:t>
        </w:r>
      </w:hyperlink>
      <w:r w:rsidRPr="005C6B82">
        <w:rPr>
          <w:rFonts w:ascii="Arial" w:hAnsi="Arial" w:cs="Arial"/>
        </w:rPr>
        <w:t xml:space="preserve"> and </w:t>
      </w:r>
      <w:hyperlink w:history="1">
        <w:r w:rsidRPr="005C6B82">
          <w:rPr>
            <w:rStyle w:val="Hyperlink"/>
            <w:rFonts w:ascii="Arial" w:hAnsi="Arial" w:cs="Arial"/>
          </w:rPr>
          <w:t>http://nes.scot.nhs.uk/</w:t>
        </w:r>
      </w:hyperlink>
    </w:p>
    <w:p w14:paraId="69604623" w14:textId="77777777" w:rsidR="007E3209" w:rsidRPr="005C6B82" w:rsidRDefault="007E3209" w:rsidP="00421C27">
      <w:pPr>
        <w:spacing w:after="120" w:line="276" w:lineRule="auto"/>
        <w:rPr>
          <w:rFonts w:ascii="Arial" w:hAnsi="Arial" w:cs="Arial"/>
        </w:rPr>
      </w:pPr>
      <w:r w:rsidRPr="005C6B82">
        <w:rPr>
          <w:rFonts w:ascii="Arial" w:hAnsi="Arial" w:cs="Arial"/>
        </w:rPr>
        <w:t>We enjoy close links with the University of Edinburgh (</w:t>
      </w:r>
      <w:hyperlink w:history="1">
        <w:r w:rsidRPr="005C6B82">
          <w:rPr>
            <w:rStyle w:val="Hyperlink"/>
            <w:rFonts w:ascii="Arial" w:hAnsi="Arial" w:cs="Arial"/>
          </w:rPr>
          <w:t>http://www.ed.ac.uk/home</w:t>
        </w:r>
      </w:hyperlink>
      <w:r w:rsidRPr="005C6B82">
        <w:rPr>
          <w:rFonts w:ascii="Arial" w:hAnsi="Arial" w:cs="Arial"/>
        </w:rPr>
        <w:t xml:space="preserve">) whose Medical School is renowned for preparing its medical students to become world-class doctors. Alongside NHS Lothian, the </w:t>
      </w:r>
      <w:r w:rsidRPr="005C6B82">
        <w:rPr>
          <w:rFonts w:ascii="Arial" w:hAnsi="Arial" w:cs="Arial"/>
        </w:rPr>
        <w:t>University</w:t>
      </w:r>
      <w:r w:rsidRPr="005C6B82">
        <w:rPr>
          <w:rFonts w:ascii="Arial" w:hAnsi="Arial" w:cs="Arial"/>
        </w:rPr>
        <w:t xml:space="preserve"> of </w:t>
      </w:r>
      <w:r w:rsidRPr="005C6B82">
        <w:rPr>
          <w:rFonts w:ascii="Arial" w:hAnsi="Arial" w:cs="Arial"/>
        </w:rPr>
        <w:t>Edinburgh</w:t>
      </w:r>
      <w:r w:rsidRPr="005C6B82">
        <w:rPr>
          <w:rFonts w:ascii="Arial" w:hAnsi="Arial" w:cs="Arial"/>
        </w:rPr>
        <w:t xml:space="preserve"> offers state-of-the-art medical teaching facilities at the </w:t>
      </w:r>
      <w:r w:rsidRPr="005C6B82">
        <w:rPr>
          <w:rFonts w:ascii="Arial" w:hAnsi="Arial" w:cs="Arial"/>
        </w:rPr>
        <w:t>Chancellors</w:t>
      </w:r>
      <w:r w:rsidRPr="005C6B82">
        <w:rPr>
          <w:rFonts w:ascii="Arial" w:hAnsi="Arial" w:cs="Arial"/>
        </w:rPr>
        <w:t xml:space="preserve"> </w:t>
      </w:r>
      <w:r w:rsidRPr="005C6B82">
        <w:rPr>
          <w:rFonts w:ascii="Arial" w:hAnsi="Arial" w:cs="Arial"/>
        </w:rPr>
        <w:t>Building</w:t>
      </w:r>
      <w:r w:rsidRPr="005C6B82">
        <w:rPr>
          <w:rFonts w:ascii="Arial" w:hAnsi="Arial" w:cs="Arial"/>
        </w:rPr>
        <w:t xml:space="preserve">, including lecture theatres, seminar rooms, clinical skills training area, computing suites, as well as library facilities at the main university, </w:t>
      </w:r>
      <w:r w:rsidRPr="005C6B82">
        <w:rPr>
          <w:rFonts w:ascii="Arial" w:hAnsi="Arial" w:cs="Arial"/>
        </w:rPr>
        <w:t>Western General</w:t>
      </w:r>
      <w:r w:rsidRPr="005C6B82">
        <w:rPr>
          <w:rFonts w:ascii="Arial" w:hAnsi="Arial" w:cs="Arial"/>
        </w:rPr>
        <w:t xml:space="preserve"> </w:t>
      </w:r>
      <w:r w:rsidRPr="005C6B82">
        <w:rPr>
          <w:rFonts w:ascii="Arial" w:hAnsi="Arial" w:cs="Arial"/>
        </w:rPr>
        <w:t>Hospital</w:t>
      </w:r>
      <w:r w:rsidRPr="005C6B82">
        <w:rPr>
          <w:rFonts w:ascii="Arial" w:hAnsi="Arial" w:cs="Arial"/>
        </w:rPr>
        <w:t xml:space="preserve"> and </w:t>
      </w:r>
      <w:r w:rsidRPr="005C6B82">
        <w:rPr>
          <w:rFonts w:ascii="Arial" w:hAnsi="Arial" w:cs="Arial"/>
        </w:rPr>
        <w:t>Royal</w:t>
      </w:r>
      <w:r w:rsidRPr="005C6B82">
        <w:rPr>
          <w:rFonts w:ascii="Arial" w:hAnsi="Arial" w:cs="Arial"/>
        </w:rPr>
        <w:t xml:space="preserve"> </w:t>
      </w:r>
      <w:r w:rsidRPr="005C6B82">
        <w:rPr>
          <w:rFonts w:ascii="Arial" w:hAnsi="Arial" w:cs="Arial"/>
        </w:rPr>
        <w:t>Hospital</w:t>
      </w:r>
      <w:r w:rsidRPr="005C6B82">
        <w:rPr>
          <w:rFonts w:ascii="Arial" w:hAnsi="Arial" w:cs="Arial"/>
        </w:rPr>
        <w:t xml:space="preserve"> for Sick Children.</w:t>
      </w:r>
    </w:p>
    <w:p w14:paraId="2D6F9E02" w14:textId="77777777" w:rsidR="007E3209" w:rsidRPr="00E361F6" w:rsidRDefault="007E3209" w:rsidP="007E3209">
      <w:pPr>
        <w:spacing w:after="120"/>
        <w:jc w:val="both"/>
        <w:rPr>
          <w:rFonts w:ascii="Arial" w:hAnsi="Arial" w:cs="Arial"/>
        </w:rPr>
      </w:pPr>
    </w:p>
    <w:p w14:paraId="2E0D7EC8" w14:textId="77777777" w:rsidR="007E3209" w:rsidRPr="004137C2" w:rsidRDefault="007E3209" w:rsidP="007E3209">
      <w:pPr>
        <w:spacing w:before="240" w:after="120"/>
        <w:jc w:val="both"/>
        <w:rPr>
          <w:rFonts w:ascii="Arial" w:hAnsi="Arial" w:cs="Arial"/>
          <w:b/>
        </w:rPr>
      </w:pPr>
      <w:r>
        <w:rPr>
          <w:rFonts w:ascii="Arial" w:hAnsi="Arial" w:cs="Arial"/>
          <w:b/>
          <w:u w:val="single"/>
        </w:rPr>
        <w:br w:type="page"/>
      </w:r>
      <w:r w:rsidRPr="004137C2">
        <w:rPr>
          <w:rFonts w:ascii="Arial" w:hAnsi="Arial" w:cs="Arial"/>
          <w:b/>
        </w:rPr>
        <w:lastRenderedPageBreak/>
        <w:t>Our vision, values and strategic aims</w:t>
      </w:r>
    </w:p>
    <w:p w14:paraId="56C58024" w14:textId="77777777" w:rsidR="007E3209" w:rsidRPr="004137C2" w:rsidRDefault="007E3209" w:rsidP="004137C2">
      <w:pPr>
        <w:spacing w:after="120" w:line="276" w:lineRule="auto"/>
        <w:rPr>
          <w:rFonts w:ascii="Arial" w:hAnsi="Arial" w:cs="Arial"/>
        </w:rPr>
      </w:pPr>
      <w:r w:rsidRPr="004137C2">
        <w:rPr>
          <w:rFonts w:ascii="Arial" w:hAnsi="Arial" w:cs="Arial"/>
        </w:rPr>
        <w:t>We strive to provide high quality, safe, effective and person centred healthcare, continually improving clinical outcomes for patients who use our services and for our population as a whole.</w:t>
      </w:r>
    </w:p>
    <w:p w14:paraId="71D1DBD6" w14:textId="77777777" w:rsidR="007E3209" w:rsidRPr="004137C2" w:rsidRDefault="007E3209" w:rsidP="004137C2">
      <w:pPr>
        <w:spacing w:after="120" w:line="276" w:lineRule="auto"/>
        <w:rPr>
          <w:rFonts w:ascii="Arial" w:hAnsi="Arial" w:cs="Arial"/>
        </w:rPr>
      </w:pPr>
      <w:r w:rsidRPr="004137C2">
        <w:rPr>
          <w:rFonts w:ascii="Arial" w:hAnsi="Arial" w:cs="Arial"/>
        </w:rPr>
        <w:t>To achieve this, we are committed to ever-closer integrated working with patients and our other partners in healthcare and to embedding a culture of continuous improvement to ensure that:</w:t>
      </w:r>
    </w:p>
    <w:p w14:paraId="1AEB9D20" w14:textId="77777777" w:rsidR="007E3209" w:rsidRPr="004137C2" w:rsidRDefault="007E3209" w:rsidP="004137C2">
      <w:pPr>
        <w:pStyle w:val="ListParagraph"/>
        <w:numPr>
          <w:ilvl w:val="0"/>
          <w:numId w:val="18"/>
        </w:numPr>
        <w:spacing w:line="276" w:lineRule="auto"/>
        <w:ind w:left="714" w:hanging="357"/>
        <w:contextualSpacing w:val="0"/>
        <w:rPr>
          <w:rFonts w:ascii="Arial" w:hAnsi="Arial" w:cs="Arial"/>
        </w:rPr>
      </w:pPr>
      <w:r w:rsidRPr="004137C2">
        <w:rPr>
          <w:rFonts w:ascii="Arial" w:hAnsi="Arial" w:cs="Arial"/>
        </w:rPr>
        <w:t>Our staff can contribute fully to achieving the best possible health and healthcare, based on evidence and best practice</w:t>
      </w:r>
    </w:p>
    <w:p w14:paraId="5BF79C2E" w14:textId="77777777" w:rsidR="007E3209" w:rsidRPr="004137C2" w:rsidRDefault="007E3209" w:rsidP="004137C2">
      <w:pPr>
        <w:pStyle w:val="ListParagraph"/>
        <w:numPr>
          <w:ilvl w:val="0"/>
          <w:numId w:val="18"/>
        </w:numPr>
        <w:spacing w:line="276" w:lineRule="auto"/>
        <w:ind w:left="714" w:hanging="357"/>
        <w:contextualSpacing w:val="0"/>
        <w:rPr>
          <w:rFonts w:ascii="Arial" w:hAnsi="Arial" w:cs="Arial"/>
        </w:rPr>
      </w:pPr>
      <w:r w:rsidRPr="004137C2">
        <w:rPr>
          <w:rFonts w:ascii="Arial" w:hAnsi="Arial" w:cs="Arial"/>
        </w:rPr>
        <w:t>Everything we do maximises efficiency and delivers value for patients and the public</w:t>
      </w:r>
    </w:p>
    <w:p w14:paraId="452F7C75" w14:textId="77777777" w:rsidR="007E3209" w:rsidRPr="004137C2" w:rsidRDefault="007E3209" w:rsidP="004137C2">
      <w:pPr>
        <w:spacing w:line="276" w:lineRule="auto"/>
        <w:rPr>
          <w:rFonts w:ascii="Arial" w:hAnsi="Arial" w:cs="Arial"/>
        </w:rPr>
      </w:pPr>
    </w:p>
    <w:p w14:paraId="49C675FC" w14:textId="77777777" w:rsidR="007E3209" w:rsidRPr="004137C2" w:rsidRDefault="007E3209" w:rsidP="004137C2">
      <w:pPr>
        <w:spacing w:after="120" w:line="276" w:lineRule="auto"/>
        <w:rPr>
          <w:rFonts w:ascii="Arial" w:hAnsi="Arial" w:cs="Arial"/>
        </w:rPr>
      </w:pPr>
      <w:r w:rsidRPr="004137C2">
        <w:rPr>
          <w:rFonts w:ascii="Arial" w:hAnsi="Arial" w:cs="Arial"/>
        </w:rPr>
        <w:t>We have identified six strategic aims to ensure we can deliver safe, effective and person-centred health and social care:</w:t>
      </w:r>
    </w:p>
    <w:p w14:paraId="5DA92A73" w14:textId="77777777" w:rsidR="007E3209" w:rsidRPr="004137C2" w:rsidRDefault="007E3209" w:rsidP="004137C2">
      <w:pPr>
        <w:pStyle w:val="ListParagraph"/>
        <w:numPr>
          <w:ilvl w:val="0"/>
          <w:numId w:val="19"/>
        </w:numPr>
        <w:spacing w:line="276" w:lineRule="auto"/>
        <w:ind w:left="714" w:hanging="357"/>
        <w:contextualSpacing w:val="0"/>
        <w:rPr>
          <w:rFonts w:ascii="Arial" w:hAnsi="Arial" w:cs="Arial"/>
        </w:rPr>
      </w:pPr>
      <w:r w:rsidRPr="004137C2">
        <w:rPr>
          <w:rFonts w:ascii="Arial" w:hAnsi="Arial" w:cs="Arial"/>
        </w:rPr>
        <w:t>Prioritise prevention, reduce inequalities and promote longer healthier lives for all</w:t>
      </w:r>
    </w:p>
    <w:p w14:paraId="3DCE58D1" w14:textId="77777777" w:rsidR="007E3209" w:rsidRPr="004137C2" w:rsidRDefault="007E3209" w:rsidP="004137C2">
      <w:pPr>
        <w:pStyle w:val="ListParagraph"/>
        <w:numPr>
          <w:ilvl w:val="0"/>
          <w:numId w:val="19"/>
        </w:numPr>
        <w:spacing w:line="276" w:lineRule="auto"/>
        <w:ind w:left="714" w:hanging="357"/>
        <w:contextualSpacing w:val="0"/>
        <w:rPr>
          <w:rFonts w:ascii="Arial" w:hAnsi="Arial" w:cs="Arial"/>
        </w:rPr>
      </w:pPr>
      <w:r w:rsidRPr="004137C2">
        <w:rPr>
          <w:rFonts w:ascii="Arial" w:hAnsi="Arial" w:cs="Arial"/>
        </w:rPr>
        <w:t>Put in place robust systems to deliver the best model of integrated care for our population – across primary, secondary and social care</w:t>
      </w:r>
    </w:p>
    <w:p w14:paraId="30321801" w14:textId="77777777" w:rsidR="007E3209" w:rsidRPr="004137C2" w:rsidRDefault="007E3209" w:rsidP="004137C2">
      <w:pPr>
        <w:pStyle w:val="ListParagraph"/>
        <w:numPr>
          <w:ilvl w:val="0"/>
          <w:numId w:val="19"/>
        </w:numPr>
        <w:spacing w:line="276" w:lineRule="auto"/>
        <w:ind w:left="714" w:hanging="357"/>
        <w:contextualSpacing w:val="0"/>
        <w:rPr>
          <w:rFonts w:ascii="Arial" w:hAnsi="Arial" w:cs="Arial"/>
        </w:rPr>
      </w:pPr>
      <w:r w:rsidRPr="004137C2">
        <w:rPr>
          <w:rFonts w:ascii="Arial" w:hAnsi="Arial" w:cs="Arial"/>
        </w:rPr>
        <w:t>Ensure that care is evidence-based, incorporates best practice and fosters innovation, and achieves seamless and sustainable care pathways for patients</w:t>
      </w:r>
    </w:p>
    <w:p w14:paraId="0CCF9C2F" w14:textId="77777777" w:rsidR="007E3209" w:rsidRPr="004137C2" w:rsidRDefault="007E3209" w:rsidP="004137C2">
      <w:pPr>
        <w:pStyle w:val="ListParagraph"/>
        <w:numPr>
          <w:ilvl w:val="0"/>
          <w:numId w:val="19"/>
        </w:numPr>
        <w:spacing w:line="276" w:lineRule="auto"/>
        <w:ind w:left="714" w:hanging="357"/>
        <w:contextualSpacing w:val="0"/>
        <w:rPr>
          <w:rFonts w:ascii="Arial" w:hAnsi="Arial" w:cs="Arial"/>
        </w:rPr>
      </w:pPr>
      <w:r w:rsidRPr="004137C2">
        <w:rPr>
          <w:rFonts w:ascii="Arial" w:hAnsi="Arial" w:cs="Arial"/>
        </w:rPr>
        <w:t>Design our healthcare systems to reliably and efficiently deliver the right care at the right time in the most appropriate setting</w:t>
      </w:r>
    </w:p>
    <w:p w14:paraId="13A764EF" w14:textId="77777777" w:rsidR="007E3209" w:rsidRPr="004137C2" w:rsidRDefault="007E3209" w:rsidP="004137C2">
      <w:pPr>
        <w:pStyle w:val="ListParagraph"/>
        <w:numPr>
          <w:ilvl w:val="0"/>
          <w:numId w:val="19"/>
        </w:numPr>
        <w:spacing w:line="276" w:lineRule="auto"/>
        <w:ind w:left="714" w:hanging="357"/>
        <w:contextualSpacing w:val="0"/>
        <w:rPr>
          <w:rFonts w:ascii="Arial" w:hAnsi="Arial" w:cs="Arial"/>
        </w:rPr>
      </w:pPr>
      <w:r w:rsidRPr="004137C2">
        <w:rPr>
          <w:rFonts w:ascii="Arial" w:hAnsi="Arial" w:cs="Arial"/>
        </w:rPr>
        <w:t>Involve patients and carers as equal partners, enabling individuals to manage their own health and wellbeing and that of their families</w:t>
      </w:r>
    </w:p>
    <w:p w14:paraId="17D7DE99" w14:textId="77777777" w:rsidR="007E3209" w:rsidRPr="004137C2" w:rsidRDefault="007E3209" w:rsidP="004137C2">
      <w:pPr>
        <w:pStyle w:val="ListParagraph"/>
        <w:numPr>
          <w:ilvl w:val="0"/>
          <w:numId w:val="19"/>
        </w:numPr>
        <w:spacing w:line="276" w:lineRule="auto"/>
        <w:ind w:left="714" w:hanging="357"/>
        <w:contextualSpacing w:val="0"/>
        <w:rPr>
          <w:rFonts w:ascii="Arial" w:hAnsi="Arial" w:cs="Arial"/>
        </w:rPr>
      </w:pPr>
      <w:r w:rsidRPr="004137C2">
        <w:rPr>
          <w:rFonts w:ascii="Arial" w:hAnsi="Arial" w:cs="Arial"/>
        </w:rPr>
        <w:t>Use the resources we have – skilled people, technology, buildings and equipment –efficiently and effectively.</w:t>
      </w:r>
    </w:p>
    <w:p w14:paraId="4F8348C8" w14:textId="77777777" w:rsidR="007E3209" w:rsidRPr="004137C2" w:rsidRDefault="007E3209" w:rsidP="004137C2">
      <w:pPr>
        <w:spacing w:line="276" w:lineRule="auto"/>
        <w:rPr>
          <w:rFonts w:ascii="Arial" w:hAnsi="Arial" w:cs="Arial"/>
        </w:rPr>
      </w:pPr>
    </w:p>
    <w:p w14:paraId="24321960" w14:textId="77777777" w:rsidR="002D4C12" w:rsidRPr="00E361F6" w:rsidRDefault="002D4C12" w:rsidP="004137C2">
      <w:pPr>
        <w:spacing w:line="276" w:lineRule="auto"/>
        <w:rPr>
          <w:rFonts w:ascii="Arial" w:hAnsi="Arial" w:cs="Arial"/>
        </w:rPr>
      </w:pPr>
      <w:r w:rsidRPr="004137C2">
        <w:rPr>
          <w:rFonts w:ascii="Arial" w:hAnsi="Arial" w:cs="Arial"/>
        </w:rPr>
        <w:t xml:space="preserve">The specific areas of focus and actions needed to achieve each of these aims are detailed in “Our Health, our Future: NHS Lothian Strategic Clinical Framework 2014 – 2024,” consultation document which you will find at:  </w:t>
      </w:r>
      <w:hyperlink w:history="1">
        <w:r w:rsidRPr="004137C2">
          <w:rPr>
            <w:rStyle w:val="Hyperlink"/>
            <w:rFonts w:ascii="Arial" w:hAnsi="Arial" w:cs="Arial"/>
          </w:rPr>
          <w:t>https://org.nhslothian.scot/Strategies/Pages/default.aspx</w:t>
        </w:r>
      </w:hyperlink>
      <w:r>
        <w:rPr>
          <w:rFonts w:ascii="Arial" w:hAnsi="Arial" w:cs="Arial"/>
        </w:rPr>
        <w:t xml:space="preserve"> </w:t>
      </w:r>
    </w:p>
    <w:p w14:paraId="04798B90" w14:textId="77777777" w:rsidR="007E3209" w:rsidRPr="00E361F6" w:rsidRDefault="007E3209" w:rsidP="007E3209">
      <w:pPr>
        <w:jc w:val="both"/>
        <w:rPr>
          <w:rFonts w:ascii="Arial" w:hAnsi="Arial" w:cs="Arial"/>
        </w:rPr>
      </w:pPr>
    </w:p>
    <w:p w14:paraId="45EBB46E" w14:textId="77777777" w:rsidR="007E3209" w:rsidRPr="004137C2" w:rsidRDefault="007E3209" w:rsidP="007E3209">
      <w:pPr>
        <w:spacing w:before="240" w:after="120"/>
        <w:jc w:val="both"/>
        <w:rPr>
          <w:rFonts w:ascii="Arial" w:hAnsi="Arial" w:cs="Arial"/>
          <w:b/>
        </w:rPr>
      </w:pPr>
      <w:r>
        <w:rPr>
          <w:rFonts w:ascii="Arial" w:hAnsi="Arial" w:cs="Arial"/>
          <w:b/>
          <w:u w:val="single"/>
        </w:rPr>
        <w:br w:type="page"/>
      </w:r>
      <w:r w:rsidRPr="004137C2">
        <w:rPr>
          <w:rFonts w:ascii="Arial" w:hAnsi="Arial" w:cs="Arial"/>
          <w:b/>
        </w:rPr>
        <w:lastRenderedPageBreak/>
        <w:t>Our Health, Our Care, Our Future</w:t>
      </w:r>
    </w:p>
    <w:p w14:paraId="7E75C4BC" w14:textId="77777777" w:rsidR="007E3209" w:rsidRPr="004137C2" w:rsidRDefault="007E3209" w:rsidP="004137C2">
      <w:pPr>
        <w:spacing w:line="276" w:lineRule="auto"/>
        <w:rPr>
          <w:rFonts w:ascii="Arial" w:hAnsi="Arial" w:cs="Arial"/>
        </w:rPr>
      </w:pPr>
      <w:r w:rsidRPr="004137C2">
        <w:rPr>
          <w:rFonts w:ascii="Arial" w:hAnsi="Arial" w:cs="Arial"/>
        </w:rPr>
        <w:t>NHS Lothian works to help people live healthier, longer lives – no matter who they are or where in the region they live. Much progress has been made, but significant challenges and opportunities lie ahead. NHS Lothian draft strategic plan - Our Health, Our Care, Our Future – sets out what we propose to do over the coming decade to address these challenges and continue to provide a high quality, sustainable healthcare system for the people of Lothian.</w:t>
      </w:r>
    </w:p>
    <w:p w14:paraId="07096C44" w14:textId="77777777" w:rsidR="007E3209" w:rsidRPr="004137C2" w:rsidRDefault="007E3209" w:rsidP="004137C2">
      <w:pPr>
        <w:spacing w:line="276" w:lineRule="auto"/>
        <w:rPr>
          <w:rFonts w:ascii="Arial" w:hAnsi="Arial" w:cs="Arial"/>
        </w:rPr>
      </w:pPr>
    </w:p>
    <w:p w14:paraId="0F8B2BDF" w14:textId="77777777" w:rsidR="007E3209" w:rsidRPr="004137C2" w:rsidRDefault="007E3209" w:rsidP="004137C2">
      <w:pPr>
        <w:spacing w:after="120" w:line="276" w:lineRule="auto"/>
        <w:rPr>
          <w:rFonts w:ascii="Arial" w:hAnsi="Arial" w:cs="Arial"/>
        </w:rPr>
      </w:pPr>
      <w:r w:rsidRPr="004137C2">
        <w:rPr>
          <w:rFonts w:ascii="Arial" w:hAnsi="Arial" w:cs="Arial"/>
        </w:rPr>
        <w:t>In developing the strategic plan we have:</w:t>
      </w:r>
    </w:p>
    <w:p w14:paraId="691EC235" w14:textId="77777777" w:rsidR="007E3209" w:rsidRPr="004137C2" w:rsidRDefault="007E3209" w:rsidP="004137C2">
      <w:pPr>
        <w:pStyle w:val="ListParagraph"/>
        <w:numPr>
          <w:ilvl w:val="0"/>
          <w:numId w:val="22"/>
        </w:numPr>
        <w:spacing w:after="120" w:line="276" w:lineRule="auto"/>
        <w:rPr>
          <w:rFonts w:ascii="Arial" w:hAnsi="Arial" w:cs="Arial"/>
        </w:rPr>
      </w:pPr>
      <w:r w:rsidRPr="004137C2">
        <w:rPr>
          <w:rFonts w:ascii="Arial" w:hAnsi="Arial" w:cs="Arial"/>
        </w:rPr>
        <w:t>asked staff and patients what and how things need to change to deliver our aims</w:t>
      </w:r>
    </w:p>
    <w:p w14:paraId="5C0D4DEF" w14:textId="77777777" w:rsidR="007E3209" w:rsidRPr="004137C2" w:rsidRDefault="007E3209" w:rsidP="004137C2">
      <w:pPr>
        <w:pStyle w:val="ListParagraph"/>
        <w:numPr>
          <w:ilvl w:val="0"/>
          <w:numId w:val="22"/>
        </w:numPr>
        <w:spacing w:after="120" w:line="276" w:lineRule="auto"/>
        <w:rPr>
          <w:rFonts w:ascii="Arial" w:hAnsi="Arial" w:cs="Arial"/>
        </w:rPr>
      </w:pPr>
      <w:r w:rsidRPr="004137C2">
        <w:rPr>
          <w:rFonts w:ascii="Arial" w:hAnsi="Arial" w:cs="Arial"/>
        </w:rPr>
        <w:t>brought together local plans into an integrated whole</w:t>
      </w:r>
    </w:p>
    <w:p w14:paraId="0573AC22" w14:textId="77777777" w:rsidR="007E3209" w:rsidRPr="004137C2" w:rsidRDefault="007E3209" w:rsidP="004137C2">
      <w:pPr>
        <w:pStyle w:val="ListParagraph"/>
        <w:numPr>
          <w:ilvl w:val="0"/>
          <w:numId w:val="22"/>
        </w:numPr>
        <w:spacing w:after="120" w:line="276" w:lineRule="auto"/>
        <w:rPr>
          <w:rFonts w:ascii="Arial" w:hAnsi="Arial" w:cs="Arial"/>
        </w:rPr>
      </w:pPr>
      <w:r w:rsidRPr="004137C2">
        <w:rPr>
          <w:rFonts w:ascii="Arial" w:hAnsi="Arial" w:cs="Arial"/>
        </w:rPr>
        <w:t>identified opportunities to make better use of existing resources and facilities</w:t>
      </w:r>
    </w:p>
    <w:p w14:paraId="419F53D1" w14:textId="77777777" w:rsidR="007E3209" w:rsidRPr="004137C2" w:rsidRDefault="007E3209" w:rsidP="004137C2">
      <w:pPr>
        <w:pStyle w:val="ListParagraph"/>
        <w:numPr>
          <w:ilvl w:val="0"/>
          <w:numId w:val="22"/>
        </w:numPr>
        <w:spacing w:line="276" w:lineRule="auto"/>
        <w:ind w:left="714" w:hanging="357"/>
        <w:contextualSpacing w:val="0"/>
        <w:rPr>
          <w:rFonts w:ascii="Arial" w:hAnsi="Arial" w:cs="Arial"/>
        </w:rPr>
      </w:pPr>
      <w:r w:rsidRPr="004137C2">
        <w:rPr>
          <w:rFonts w:ascii="Arial" w:hAnsi="Arial" w:cs="Arial"/>
        </w:rPr>
        <w:t>prioritised areas that will make most difference to patients</w:t>
      </w:r>
    </w:p>
    <w:p w14:paraId="185F4D00" w14:textId="77777777" w:rsidR="007E3209" w:rsidRPr="004137C2" w:rsidRDefault="007E3209" w:rsidP="004137C2">
      <w:pPr>
        <w:spacing w:line="276" w:lineRule="auto"/>
        <w:rPr>
          <w:rFonts w:ascii="Arial" w:hAnsi="Arial" w:cs="Arial"/>
        </w:rPr>
      </w:pPr>
    </w:p>
    <w:p w14:paraId="1B19A4D6" w14:textId="77777777" w:rsidR="007E3209" w:rsidRPr="004137C2" w:rsidRDefault="007E3209" w:rsidP="004137C2">
      <w:pPr>
        <w:spacing w:after="120" w:line="276" w:lineRule="auto"/>
        <w:rPr>
          <w:rFonts w:ascii="Arial" w:hAnsi="Arial" w:cs="Arial"/>
        </w:rPr>
      </w:pPr>
      <w:r w:rsidRPr="004137C2">
        <w:rPr>
          <w:rFonts w:ascii="Arial" w:hAnsi="Arial" w:cs="Arial"/>
        </w:rPr>
        <w:t>The plan outlines a range of proposals, which will allow us to:</w:t>
      </w:r>
    </w:p>
    <w:p w14:paraId="41D5632F" w14:textId="77777777" w:rsidR="007E3209" w:rsidRPr="004137C2" w:rsidRDefault="007E3209" w:rsidP="004137C2">
      <w:pPr>
        <w:pStyle w:val="ListParagraph"/>
        <w:numPr>
          <w:ilvl w:val="0"/>
          <w:numId w:val="23"/>
        </w:numPr>
        <w:spacing w:after="120" w:line="276" w:lineRule="auto"/>
        <w:rPr>
          <w:rFonts w:ascii="Arial" w:hAnsi="Arial" w:cs="Arial"/>
        </w:rPr>
      </w:pPr>
      <w:r w:rsidRPr="004137C2">
        <w:rPr>
          <w:rFonts w:ascii="Arial" w:hAnsi="Arial" w:cs="Arial"/>
        </w:rPr>
        <w:t>improve the quality of care</w:t>
      </w:r>
    </w:p>
    <w:p w14:paraId="324AD9D1" w14:textId="77777777" w:rsidR="007E3209" w:rsidRPr="004137C2" w:rsidRDefault="007E3209" w:rsidP="004137C2">
      <w:pPr>
        <w:pStyle w:val="ListParagraph"/>
        <w:numPr>
          <w:ilvl w:val="0"/>
          <w:numId w:val="23"/>
        </w:numPr>
        <w:spacing w:after="120" w:line="276" w:lineRule="auto"/>
        <w:rPr>
          <w:rFonts w:ascii="Arial" w:hAnsi="Arial" w:cs="Arial"/>
        </w:rPr>
      </w:pPr>
      <w:r w:rsidRPr="004137C2">
        <w:rPr>
          <w:rFonts w:ascii="Arial" w:hAnsi="Arial" w:cs="Arial"/>
        </w:rPr>
        <w:t>improve the health of the population</w:t>
      </w:r>
    </w:p>
    <w:p w14:paraId="7C92F54C" w14:textId="77777777" w:rsidR="007E3209" w:rsidRPr="004137C2" w:rsidRDefault="007E3209" w:rsidP="004137C2">
      <w:pPr>
        <w:pStyle w:val="ListParagraph"/>
        <w:numPr>
          <w:ilvl w:val="0"/>
          <w:numId w:val="23"/>
        </w:numPr>
        <w:spacing w:line="276" w:lineRule="auto"/>
        <w:ind w:left="714" w:hanging="357"/>
        <w:contextualSpacing w:val="0"/>
        <w:rPr>
          <w:rFonts w:ascii="Arial" w:hAnsi="Arial" w:cs="Arial"/>
        </w:rPr>
      </w:pPr>
      <w:r w:rsidRPr="004137C2">
        <w:rPr>
          <w:rFonts w:ascii="Arial" w:hAnsi="Arial" w:cs="Arial"/>
        </w:rPr>
        <w:t>provide better value and financial sustainability</w:t>
      </w:r>
    </w:p>
    <w:p w14:paraId="2CD964AA" w14:textId="77777777" w:rsidR="007E3209" w:rsidRPr="004137C2" w:rsidRDefault="007E3209" w:rsidP="004137C2">
      <w:pPr>
        <w:spacing w:line="276" w:lineRule="auto"/>
        <w:rPr>
          <w:rFonts w:ascii="Arial" w:hAnsi="Arial" w:cs="Arial"/>
        </w:rPr>
      </w:pPr>
    </w:p>
    <w:p w14:paraId="6E7D0ED2" w14:textId="77777777" w:rsidR="00DB1825" w:rsidRPr="004137C2" w:rsidRDefault="00DB1825" w:rsidP="004137C2">
      <w:pPr>
        <w:spacing w:line="276" w:lineRule="auto"/>
        <w:rPr>
          <w:rFonts w:ascii="Arial" w:hAnsi="Arial" w:cs="Arial"/>
        </w:rPr>
      </w:pPr>
      <w:r w:rsidRPr="004137C2">
        <w:rPr>
          <w:rFonts w:ascii="Arial" w:hAnsi="Arial" w:cs="Arial"/>
        </w:rPr>
        <w:t>Over the coming months we will discuss the need for change and the proposals set out in the plan with staff, patients, communities and other stakeholders. A summary of the plan can be found at</w:t>
      </w:r>
    </w:p>
    <w:p w14:paraId="4EAE752A" w14:textId="77777777" w:rsidR="00DB1825" w:rsidRDefault="00DB1825" w:rsidP="004137C2">
      <w:pPr>
        <w:spacing w:line="276" w:lineRule="auto"/>
        <w:rPr>
          <w:rFonts w:ascii="Arial" w:hAnsi="Arial" w:cs="Arial"/>
        </w:rPr>
      </w:pPr>
      <w:hyperlink w:history="1">
        <w:r w:rsidRPr="004137C2">
          <w:rPr>
            <w:rStyle w:val="Hyperlink"/>
            <w:rFonts w:ascii="Arial" w:hAnsi="Arial" w:cs="Arial"/>
          </w:rPr>
          <w:t>https://org.nhslothian.scot/Strategies/OurHealthOurCareOurFuture/Pages/default.aspx</w:t>
        </w:r>
      </w:hyperlink>
      <w:r>
        <w:rPr>
          <w:rFonts w:ascii="Arial" w:hAnsi="Arial" w:cs="Arial"/>
        </w:rPr>
        <w:t xml:space="preserve"> </w:t>
      </w:r>
    </w:p>
    <w:p w14:paraId="4C4C7D26" w14:textId="77777777" w:rsidR="007E3209" w:rsidRPr="004137C2" w:rsidRDefault="007E3209" w:rsidP="007E3209">
      <w:pPr>
        <w:pStyle w:val="Heading4"/>
        <w:spacing w:after="120"/>
        <w:rPr>
          <w:rFonts w:ascii="Arial" w:hAnsi="Arial" w:cs="Arial"/>
          <w:color w:val="000000"/>
          <w:sz w:val="22"/>
          <w:szCs w:val="22"/>
        </w:rPr>
      </w:pPr>
      <w:r w:rsidRPr="004137C2">
        <w:rPr>
          <w:rFonts w:ascii="Arial" w:hAnsi="Arial" w:cs="Arial"/>
          <w:color w:val="000000"/>
          <w:sz w:val="22"/>
          <w:szCs w:val="22"/>
        </w:rPr>
        <w:t>NHS Lothian’s Clinical Quality Approach – Quality Driving Improvement</w:t>
      </w:r>
    </w:p>
    <w:p w14:paraId="2D69EE0D" w14:textId="77777777" w:rsidR="007E3209" w:rsidRPr="00E361F6" w:rsidRDefault="007E3209" w:rsidP="004137C2">
      <w:pPr>
        <w:pStyle w:val="NormalWeb"/>
        <w:spacing w:before="0" w:beforeAutospacing="0" w:after="120" w:afterAutospacing="0" w:line="276" w:lineRule="auto"/>
        <w:rPr>
          <w:rFonts w:ascii="Arial" w:hAnsi="Arial" w:cs="Arial"/>
          <w:color w:val="000000"/>
          <w:sz w:val="22"/>
          <w:szCs w:val="22"/>
        </w:rPr>
      </w:pPr>
      <w:r w:rsidRPr="00E361F6">
        <w:rPr>
          <w:rFonts w:ascii="Arial" w:hAnsi="Arial" w:cs="Arial"/>
          <w:color w:val="000000"/>
          <w:sz w:val="22"/>
          <w:szCs w:val="22"/>
        </w:rPr>
        <w:t>This is a new way of approaching quality in NHS Lothian.  With this approach to service improvement we aim to deliver ‘high quality, safe and person-cantered care at the most affordable cost’. This acknowledges that every £1million of waste, unnecessary or inappropriate costs in one area of our system, denies us the opportunity to invest that £1million in another area of our system.</w:t>
      </w:r>
    </w:p>
    <w:p w14:paraId="53DE3AFE" w14:textId="77777777" w:rsidR="007E3209" w:rsidRPr="00E361F6" w:rsidRDefault="007E3209" w:rsidP="004137C2">
      <w:pPr>
        <w:pStyle w:val="NormalWeb"/>
        <w:spacing w:before="0" w:beforeAutospacing="0" w:after="120" w:afterAutospacing="0" w:line="276" w:lineRule="auto"/>
        <w:rPr>
          <w:rFonts w:ascii="Arial" w:hAnsi="Arial" w:cs="Arial"/>
          <w:color w:val="000000"/>
          <w:sz w:val="22"/>
          <w:szCs w:val="22"/>
        </w:rPr>
      </w:pPr>
      <w:r w:rsidRPr="00E361F6">
        <w:rPr>
          <w:rFonts w:ascii="Arial" w:hAnsi="Arial" w:cs="Arial"/>
          <w:color w:val="000000"/>
          <w:sz w:val="22"/>
          <w:szCs w:val="22"/>
        </w:rPr>
        <w:t>In all highly reliable healthcare organisations, it is clear that senior leadership commitment to the importance of the work, the introduction of consistent improvement methodology, the use of good quality data and building improvement capability within the workforce, are key to the successful delivery of improvement strategies.</w:t>
      </w:r>
    </w:p>
    <w:p w14:paraId="3E2358FB" w14:textId="5C76772C" w:rsidR="007E3209" w:rsidRPr="004137C2" w:rsidRDefault="007E3209" w:rsidP="004137C2">
      <w:pPr>
        <w:pStyle w:val="NormalWeb"/>
        <w:spacing w:before="0" w:beforeAutospacing="0" w:after="120" w:afterAutospacing="0" w:line="276" w:lineRule="auto"/>
        <w:rPr>
          <w:rFonts w:ascii="Arial" w:hAnsi="Arial" w:cs="Arial"/>
          <w:color w:val="000000"/>
          <w:sz w:val="22"/>
          <w:szCs w:val="22"/>
        </w:rPr>
      </w:pPr>
      <w:r w:rsidRPr="00E361F6">
        <w:rPr>
          <w:rFonts w:ascii="Arial" w:hAnsi="Arial" w:cs="Arial"/>
          <w:color w:val="000000"/>
          <w:sz w:val="22"/>
          <w:szCs w:val="22"/>
        </w:rPr>
        <w:t>To allow NHS Lothian to meet the needs of our population today and in the future, we need to build on the good work that is already being done to redesign services and create a whole organisation approach to quality improvement.</w:t>
      </w:r>
    </w:p>
    <w:p w14:paraId="369368E9" w14:textId="77777777" w:rsidR="004137C2" w:rsidRPr="008E5767" w:rsidRDefault="004137C2" w:rsidP="004137C2">
      <w:pPr>
        <w:spacing w:before="240" w:after="120" w:line="276" w:lineRule="auto"/>
        <w:rPr>
          <w:rFonts w:ascii="Arial" w:hAnsi="Arial" w:cs="Arial"/>
          <w:b/>
        </w:rPr>
      </w:pPr>
      <w:r>
        <w:rPr>
          <w:rFonts w:ascii="Arial" w:hAnsi="Arial" w:cs="Arial"/>
          <w:b/>
        </w:rPr>
        <w:br w:type="page"/>
      </w:r>
      <w:r w:rsidRPr="008E5767">
        <w:rPr>
          <w:rFonts w:ascii="Arial" w:hAnsi="Arial" w:cs="Arial"/>
          <w:b/>
        </w:rPr>
        <w:lastRenderedPageBreak/>
        <w:t>NHS Lothian Values into Action</w:t>
      </w:r>
    </w:p>
    <w:p w14:paraId="502C77A7" w14:textId="77777777" w:rsidR="004137C2" w:rsidRPr="008E5767" w:rsidRDefault="004137C2" w:rsidP="004137C2">
      <w:pPr>
        <w:pStyle w:val="BodyTextIndent3"/>
        <w:spacing w:after="0" w:line="276" w:lineRule="auto"/>
        <w:ind w:left="0" w:right="-56"/>
        <w:jc w:val="left"/>
        <w:rPr>
          <w:rFonts w:cs="Arial"/>
          <w:b w:val="0"/>
          <w:sz w:val="22"/>
          <w:szCs w:val="22"/>
        </w:rPr>
      </w:pPr>
      <w:r w:rsidRPr="008E5767">
        <w:rPr>
          <w:rFonts w:cs="Arial"/>
          <w:b w:val="0"/>
          <w:sz w:val="22"/>
          <w:szCs w:val="22"/>
        </w:rPr>
        <w:t>NHS Lothian is determined to improve the way their staff work so we have developed a set of common values and ways of working which we need to turn into everyday reality - to the benefit of everyone working in the organisation and, most importantly, to the benefit of people using our services.</w:t>
      </w:r>
    </w:p>
    <w:p w14:paraId="54F726AC" w14:textId="77777777" w:rsidR="004137C2" w:rsidRPr="008E5767" w:rsidRDefault="004137C2" w:rsidP="004137C2">
      <w:pPr>
        <w:pStyle w:val="BodyTextIndent3"/>
        <w:spacing w:after="0" w:line="276" w:lineRule="auto"/>
        <w:ind w:left="0" w:right="-56"/>
        <w:jc w:val="left"/>
        <w:rPr>
          <w:rFonts w:cs="Arial"/>
          <w:b w:val="0"/>
          <w:sz w:val="22"/>
          <w:szCs w:val="22"/>
        </w:rPr>
      </w:pPr>
    </w:p>
    <w:p w14:paraId="289368A1" w14:textId="77777777" w:rsidR="004137C2" w:rsidRPr="008E5767" w:rsidRDefault="004137C2" w:rsidP="004137C2">
      <w:pPr>
        <w:pStyle w:val="BodyTextIndent3"/>
        <w:spacing w:after="0" w:line="276" w:lineRule="auto"/>
        <w:ind w:left="0" w:right="-56"/>
        <w:jc w:val="left"/>
        <w:rPr>
          <w:rFonts w:cs="Arial"/>
          <w:b w:val="0"/>
          <w:sz w:val="22"/>
          <w:szCs w:val="22"/>
        </w:rPr>
      </w:pPr>
      <w:r w:rsidRPr="008E5767">
        <w:rPr>
          <w:rFonts w:cs="Arial"/>
          <w:b w:val="0"/>
          <w:sz w:val="22"/>
          <w:szCs w:val="22"/>
        </w:rPr>
        <w:t>Our Values are:</w:t>
      </w:r>
    </w:p>
    <w:p w14:paraId="3A21C1A7" w14:textId="77777777" w:rsidR="004137C2" w:rsidRPr="008E5767" w:rsidRDefault="004137C2" w:rsidP="004137C2">
      <w:pPr>
        <w:pStyle w:val="BodyTextIndent3"/>
        <w:spacing w:after="0" w:line="276" w:lineRule="auto"/>
        <w:ind w:left="0" w:right="-56"/>
        <w:jc w:val="left"/>
        <w:rPr>
          <w:rFonts w:cs="Arial"/>
          <w:b w:val="0"/>
          <w:sz w:val="22"/>
          <w:szCs w:val="22"/>
        </w:rPr>
      </w:pPr>
    </w:p>
    <w:p w14:paraId="3C0F035A" w14:textId="77777777" w:rsidR="004137C2" w:rsidRPr="008E5767" w:rsidRDefault="004137C2" w:rsidP="00E56C7A">
      <w:pPr>
        <w:pStyle w:val="BodyTextIndent3"/>
        <w:spacing w:after="0" w:line="276" w:lineRule="auto"/>
        <w:ind w:left="0" w:right="-56"/>
        <w:jc w:val="left"/>
        <w:rPr>
          <w:rFonts w:cs="Arial"/>
          <w:sz w:val="22"/>
          <w:szCs w:val="22"/>
        </w:rPr>
      </w:pPr>
      <w:r w:rsidRPr="008E5767">
        <w:rPr>
          <w:rFonts w:cs="Arial"/>
          <w:sz w:val="22"/>
          <w:szCs w:val="22"/>
        </w:rPr>
        <w:t>Quality</w:t>
      </w:r>
    </w:p>
    <w:p w14:paraId="27006BD0" w14:textId="62759AE6" w:rsidR="004137C2" w:rsidRPr="008E5767" w:rsidRDefault="004137C2" w:rsidP="00E56C7A">
      <w:pPr>
        <w:pStyle w:val="BodyTextIndent3"/>
        <w:spacing w:after="0" w:line="276" w:lineRule="auto"/>
        <w:ind w:left="0" w:right="-56"/>
        <w:jc w:val="left"/>
        <w:rPr>
          <w:rFonts w:cs="Arial"/>
          <w:b w:val="0"/>
          <w:sz w:val="22"/>
          <w:szCs w:val="22"/>
        </w:rPr>
      </w:pPr>
      <w:r w:rsidRPr="008E5767">
        <w:rPr>
          <w:rFonts w:cs="Arial"/>
          <w:b w:val="0"/>
          <w:sz w:val="22"/>
          <w:szCs w:val="22"/>
        </w:rPr>
        <w:t>We continually look for ways to make what we do even better</w:t>
      </w:r>
      <w:r w:rsidR="00E56C7A">
        <w:rPr>
          <w:rFonts w:cs="Arial"/>
          <w:b w:val="0"/>
          <w:sz w:val="22"/>
          <w:szCs w:val="22"/>
        </w:rPr>
        <w:t>.</w:t>
      </w:r>
    </w:p>
    <w:p w14:paraId="5634D56A" w14:textId="77777777" w:rsidR="004137C2" w:rsidRPr="008E5767" w:rsidRDefault="004137C2" w:rsidP="004137C2">
      <w:pPr>
        <w:pStyle w:val="BodyTextIndent3"/>
        <w:spacing w:after="0" w:line="276" w:lineRule="auto"/>
        <w:ind w:right="-56"/>
        <w:jc w:val="left"/>
        <w:rPr>
          <w:rFonts w:cs="Arial"/>
          <w:b w:val="0"/>
          <w:sz w:val="22"/>
          <w:szCs w:val="22"/>
        </w:rPr>
      </w:pPr>
    </w:p>
    <w:p w14:paraId="43EC2EF4" w14:textId="77777777" w:rsidR="004137C2" w:rsidRPr="008E5767" w:rsidRDefault="004137C2" w:rsidP="00E56C7A">
      <w:pPr>
        <w:pStyle w:val="BodyTextIndent3"/>
        <w:spacing w:after="0" w:line="276" w:lineRule="auto"/>
        <w:ind w:left="0" w:right="-56"/>
        <w:jc w:val="left"/>
        <w:rPr>
          <w:rFonts w:cs="Arial"/>
          <w:sz w:val="22"/>
          <w:szCs w:val="22"/>
        </w:rPr>
      </w:pPr>
      <w:r w:rsidRPr="008E5767">
        <w:rPr>
          <w:rFonts w:cs="Arial"/>
          <w:sz w:val="22"/>
          <w:szCs w:val="22"/>
        </w:rPr>
        <w:t>Dignity and Respect</w:t>
      </w:r>
    </w:p>
    <w:p w14:paraId="56D2329C" w14:textId="54C44D95" w:rsidR="004137C2" w:rsidRPr="008E5767" w:rsidRDefault="004137C2" w:rsidP="00E56C7A">
      <w:pPr>
        <w:pStyle w:val="ListParagraph"/>
        <w:spacing w:line="276" w:lineRule="auto"/>
        <w:ind w:left="0" w:right="-56"/>
        <w:rPr>
          <w:rFonts w:ascii="Arial" w:eastAsia="Calibri" w:hAnsi="Arial" w:cs="Arial"/>
          <w:color w:val="000000"/>
          <w:lang w:val="en-US" w:eastAsia="en-GB"/>
        </w:rPr>
      </w:pPr>
      <w:r w:rsidRPr="008E5767">
        <w:rPr>
          <w:rFonts w:ascii="Arial" w:eastAsia="Calibri" w:hAnsi="Arial" w:cs="Arial"/>
          <w:color w:val="000000"/>
          <w:lang w:val="en-US" w:eastAsia="en-GB"/>
        </w:rPr>
        <w:t>People are communicated with in a way that they understand and staff check that the individual has understood the information given</w:t>
      </w:r>
      <w:r w:rsidR="00E56C7A">
        <w:rPr>
          <w:rFonts w:ascii="Arial" w:eastAsia="Calibri" w:hAnsi="Arial" w:cs="Arial"/>
          <w:color w:val="000000"/>
          <w:lang w:val="en-US" w:eastAsia="en-GB"/>
        </w:rPr>
        <w:t>.</w:t>
      </w:r>
    </w:p>
    <w:p w14:paraId="58EC810F" w14:textId="77777777" w:rsidR="004137C2" w:rsidRPr="008E5767" w:rsidRDefault="004137C2" w:rsidP="004137C2">
      <w:pPr>
        <w:pStyle w:val="BodyTextIndent3"/>
        <w:spacing w:after="0" w:line="276" w:lineRule="auto"/>
        <w:ind w:right="-56"/>
        <w:jc w:val="left"/>
        <w:rPr>
          <w:rFonts w:cs="Arial"/>
          <w:b w:val="0"/>
          <w:sz w:val="22"/>
          <w:szCs w:val="22"/>
        </w:rPr>
      </w:pPr>
    </w:p>
    <w:p w14:paraId="041FF5FE" w14:textId="77777777" w:rsidR="004137C2" w:rsidRPr="008E5767" w:rsidRDefault="004137C2" w:rsidP="00E56C7A">
      <w:pPr>
        <w:pStyle w:val="BodyTextIndent3"/>
        <w:spacing w:after="0" w:line="276" w:lineRule="auto"/>
        <w:ind w:left="0" w:right="-56"/>
        <w:jc w:val="left"/>
        <w:rPr>
          <w:rFonts w:cs="Arial"/>
          <w:sz w:val="22"/>
          <w:szCs w:val="22"/>
        </w:rPr>
      </w:pPr>
      <w:r w:rsidRPr="008E5767">
        <w:rPr>
          <w:rFonts w:cs="Arial"/>
          <w:sz w:val="22"/>
          <w:szCs w:val="22"/>
        </w:rPr>
        <w:t>Care and Compassion</w:t>
      </w:r>
    </w:p>
    <w:p w14:paraId="592CC712" w14:textId="09E139C7" w:rsidR="004137C2" w:rsidRPr="008E5767" w:rsidRDefault="004137C2" w:rsidP="00E56C7A">
      <w:pPr>
        <w:pStyle w:val="BodyTextIndent3"/>
        <w:spacing w:after="0" w:line="276" w:lineRule="auto"/>
        <w:ind w:left="0" w:right="-56"/>
        <w:jc w:val="left"/>
        <w:rPr>
          <w:rFonts w:cs="Arial"/>
          <w:b w:val="0"/>
          <w:sz w:val="22"/>
          <w:szCs w:val="22"/>
        </w:rPr>
      </w:pPr>
      <w:r w:rsidRPr="008E5767">
        <w:rPr>
          <w:rFonts w:cs="Arial"/>
          <w:b w:val="0"/>
          <w:sz w:val="22"/>
          <w:szCs w:val="22"/>
        </w:rPr>
        <w:t>We take time to ensure each person feels listened to, secure, understood and is treated compassionately</w:t>
      </w:r>
      <w:r w:rsidR="00E56C7A">
        <w:rPr>
          <w:rFonts w:cs="Arial"/>
          <w:b w:val="0"/>
          <w:sz w:val="22"/>
          <w:szCs w:val="22"/>
        </w:rPr>
        <w:t>.</w:t>
      </w:r>
    </w:p>
    <w:p w14:paraId="25DDE76A" w14:textId="77777777" w:rsidR="004137C2" w:rsidRPr="008E5767" w:rsidRDefault="004137C2" w:rsidP="004137C2">
      <w:pPr>
        <w:pStyle w:val="BodyTextIndent3"/>
        <w:spacing w:after="0" w:line="276" w:lineRule="auto"/>
        <w:ind w:right="-56"/>
        <w:jc w:val="left"/>
        <w:rPr>
          <w:rFonts w:cs="Arial"/>
          <w:b w:val="0"/>
          <w:sz w:val="22"/>
          <w:szCs w:val="22"/>
        </w:rPr>
      </w:pPr>
    </w:p>
    <w:p w14:paraId="4D039A3C" w14:textId="77777777" w:rsidR="004137C2" w:rsidRPr="008E5767" w:rsidRDefault="004137C2" w:rsidP="00E56C7A">
      <w:pPr>
        <w:pStyle w:val="BodyTextIndent3"/>
        <w:spacing w:after="0" w:line="276" w:lineRule="auto"/>
        <w:ind w:left="0" w:right="-56"/>
        <w:jc w:val="left"/>
        <w:rPr>
          <w:rFonts w:cs="Arial"/>
          <w:sz w:val="22"/>
          <w:szCs w:val="22"/>
        </w:rPr>
      </w:pPr>
      <w:r w:rsidRPr="008E5767">
        <w:rPr>
          <w:rFonts w:cs="Arial"/>
          <w:sz w:val="22"/>
          <w:szCs w:val="22"/>
        </w:rPr>
        <w:t>Openness, Honesty and Responsibility</w:t>
      </w:r>
    </w:p>
    <w:p w14:paraId="1E40C9A3" w14:textId="2072494F" w:rsidR="004137C2" w:rsidRPr="008E5767" w:rsidRDefault="004137C2" w:rsidP="00E56C7A">
      <w:pPr>
        <w:pStyle w:val="BodyTextIndent3"/>
        <w:spacing w:after="0" w:line="276" w:lineRule="auto"/>
        <w:ind w:left="0" w:right="-56"/>
        <w:jc w:val="left"/>
        <w:rPr>
          <w:rFonts w:cs="Arial"/>
          <w:b w:val="0"/>
          <w:sz w:val="22"/>
          <w:szCs w:val="22"/>
        </w:rPr>
      </w:pPr>
      <w:r w:rsidRPr="008E5767">
        <w:rPr>
          <w:rFonts w:cs="Arial"/>
          <w:b w:val="0"/>
          <w:sz w:val="22"/>
          <w:szCs w:val="22"/>
        </w:rPr>
        <w:t>We continually listen &amp; learn from staff, people receiving care, carers and family</w:t>
      </w:r>
      <w:r w:rsidR="00E56C7A">
        <w:rPr>
          <w:rFonts w:cs="Arial"/>
          <w:b w:val="0"/>
          <w:sz w:val="22"/>
          <w:szCs w:val="22"/>
        </w:rPr>
        <w:t>.</w:t>
      </w:r>
    </w:p>
    <w:p w14:paraId="368443E3" w14:textId="77777777" w:rsidR="004137C2" w:rsidRPr="008E5767" w:rsidRDefault="004137C2" w:rsidP="004137C2">
      <w:pPr>
        <w:pStyle w:val="BodyTextIndent3"/>
        <w:spacing w:after="0" w:line="276" w:lineRule="auto"/>
        <w:ind w:right="-56"/>
        <w:jc w:val="left"/>
        <w:rPr>
          <w:rFonts w:cs="Arial"/>
          <w:b w:val="0"/>
          <w:sz w:val="22"/>
          <w:szCs w:val="22"/>
        </w:rPr>
      </w:pPr>
    </w:p>
    <w:p w14:paraId="0B2D34DC" w14:textId="77777777" w:rsidR="004137C2" w:rsidRPr="008E5767" w:rsidRDefault="004137C2" w:rsidP="00E56C7A">
      <w:pPr>
        <w:pStyle w:val="BodyTextIndent3"/>
        <w:spacing w:after="0" w:line="276" w:lineRule="auto"/>
        <w:ind w:left="0" w:right="-56"/>
        <w:jc w:val="left"/>
        <w:rPr>
          <w:rFonts w:cs="Arial"/>
          <w:sz w:val="22"/>
          <w:szCs w:val="22"/>
        </w:rPr>
      </w:pPr>
      <w:r w:rsidRPr="008E5767">
        <w:rPr>
          <w:rFonts w:cs="Arial"/>
          <w:sz w:val="22"/>
          <w:szCs w:val="22"/>
        </w:rPr>
        <w:t>Teamwork</w:t>
      </w:r>
    </w:p>
    <w:p w14:paraId="605183C8" w14:textId="5B731026" w:rsidR="004137C2" w:rsidRPr="008E5767" w:rsidRDefault="004137C2" w:rsidP="00E56C7A">
      <w:pPr>
        <w:pStyle w:val="BodyTextIndent3"/>
        <w:spacing w:after="0" w:line="276" w:lineRule="auto"/>
        <w:ind w:left="0" w:right="-56"/>
        <w:jc w:val="left"/>
        <w:rPr>
          <w:rFonts w:cs="Arial"/>
          <w:b w:val="0"/>
          <w:sz w:val="22"/>
          <w:szCs w:val="22"/>
        </w:rPr>
      </w:pPr>
      <w:r w:rsidRPr="008E5767">
        <w:rPr>
          <w:rFonts w:cs="Arial"/>
          <w:b w:val="0"/>
          <w:sz w:val="22"/>
          <w:szCs w:val="22"/>
        </w:rPr>
        <w:t>We understand and value each other role and contribution</w:t>
      </w:r>
      <w:r w:rsidR="00E56C7A">
        <w:rPr>
          <w:rFonts w:cs="Arial"/>
          <w:b w:val="0"/>
          <w:sz w:val="22"/>
          <w:szCs w:val="22"/>
        </w:rPr>
        <w:t>.</w:t>
      </w:r>
    </w:p>
    <w:p w14:paraId="323981C6" w14:textId="77777777" w:rsidR="004137C2" w:rsidRPr="008E5767" w:rsidRDefault="004137C2" w:rsidP="004137C2">
      <w:pPr>
        <w:pStyle w:val="BodyTextIndent3"/>
        <w:spacing w:after="0" w:line="276" w:lineRule="auto"/>
        <w:ind w:left="0" w:right="-56"/>
        <w:jc w:val="left"/>
        <w:rPr>
          <w:rFonts w:cs="Arial"/>
          <w:b w:val="0"/>
          <w:sz w:val="22"/>
          <w:szCs w:val="22"/>
        </w:rPr>
      </w:pPr>
    </w:p>
    <w:p w14:paraId="633454E8" w14:textId="75F9AF10" w:rsidR="004137C2" w:rsidRDefault="004137C2" w:rsidP="004137C2">
      <w:pPr>
        <w:spacing w:line="276" w:lineRule="auto"/>
        <w:rPr>
          <w:rFonts w:ascii="Arial" w:hAnsi="Arial" w:cs="Arial"/>
        </w:rPr>
      </w:pPr>
      <w:r w:rsidRPr="008E5767">
        <w:rPr>
          <w:rFonts w:ascii="Arial" w:hAnsi="Arial" w:cs="Arial"/>
          <w:bCs/>
        </w:rPr>
        <w:t xml:space="preserve">Throughout the recruitment process candidates will need to demonstrate they meet all of Our Values. More information on Our Values can be found by clicking on the link at the bottom of our Careers website front page: </w:t>
      </w:r>
      <w:hyperlink w:history="1">
        <w:r w:rsidRPr="00722A31">
          <w:rPr>
            <w:rStyle w:val="Hyperlink"/>
            <w:rFonts w:ascii="Arial" w:hAnsi="Arial" w:cs="Arial"/>
          </w:rPr>
          <w:t>https://careers.nhslothian.scot/</w:t>
        </w:r>
      </w:hyperlink>
    </w:p>
    <w:p w14:paraId="5450C8FB" w14:textId="77777777" w:rsidR="004137C2" w:rsidRDefault="004137C2" w:rsidP="004137C2">
      <w:pPr>
        <w:spacing w:line="276" w:lineRule="auto"/>
        <w:rPr>
          <w:rFonts w:ascii="Arial" w:hAnsi="Arial" w:cs="Arial"/>
        </w:rPr>
      </w:pPr>
    </w:p>
    <w:p w14:paraId="7922F8C1" w14:textId="77777777" w:rsidR="004137C2" w:rsidRPr="008E5767" w:rsidRDefault="004137C2" w:rsidP="004137C2">
      <w:pPr>
        <w:spacing w:line="276" w:lineRule="auto"/>
        <w:rPr>
          <w:rFonts w:ascii="Arial" w:hAnsi="Arial" w:cs="Arial"/>
        </w:rPr>
      </w:pPr>
    </w:p>
    <w:p w14:paraId="69AA2929" w14:textId="77777777" w:rsidR="004137C2" w:rsidRPr="008E5767" w:rsidRDefault="004137C2" w:rsidP="004137C2">
      <w:pPr>
        <w:rPr>
          <w:rFonts w:ascii="Arial" w:hAnsi="Arial" w:cs="Arial"/>
        </w:rPr>
      </w:pPr>
    </w:p>
    <w:p w14:paraId="62635EA8" w14:textId="3FFA04C7" w:rsidR="00DB1825" w:rsidRPr="004137C2" w:rsidRDefault="00DB1825" w:rsidP="004137C2">
      <w:pPr>
        <w:spacing w:before="240" w:after="120" w:line="276" w:lineRule="auto"/>
        <w:jc w:val="both"/>
        <w:rPr>
          <w:rFonts w:ascii="Arial" w:hAnsi="Arial" w:cs="Arial"/>
        </w:rPr>
      </w:pPr>
      <w:r w:rsidRPr="004137C2">
        <w:rPr>
          <w:rFonts w:ascii="Arial" w:hAnsi="Arial" w:cs="Arial"/>
        </w:rPr>
        <w:t xml:space="preserve"> </w:t>
      </w:r>
    </w:p>
    <w:p w14:paraId="4E111635" w14:textId="77777777" w:rsidR="00A45454" w:rsidRPr="00F10F13" w:rsidRDefault="00A45454" w:rsidP="00F10F13">
      <w:pPr>
        <w:jc w:val="center"/>
        <w:rPr>
          <w:rFonts w:ascii="Arial" w:hAnsi="Arial" w:cs="Arial"/>
          <w:b/>
        </w:rPr>
      </w:pPr>
      <w:r w:rsidRPr="00F10F13">
        <w:rPr>
          <w:rFonts w:ascii="Arial" w:hAnsi="Arial" w:cs="Arial"/>
          <w:b/>
        </w:rPr>
        <w:br w:type="page"/>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A45454" w:rsidRPr="008F7DB3" w14:paraId="5985599B" w14:textId="77777777" w:rsidTr="00B43134">
        <w:trPr>
          <w:trHeight w:val="558"/>
        </w:trPr>
        <w:tc>
          <w:tcPr>
            <w:tcW w:w="9000" w:type="dxa"/>
            <w:shd w:val="clear" w:color="auto" w:fill="00B0F0"/>
            <w:vAlign w:val="center"/>
          </w:tcPr>
          <w:p w14:paraId="008DC32E" w14:textId="4E0A4649" w:rsidR="00A45454" w:rsidRPr="008F7DB3" w:rsidRDefault="00A45454" w:rsidP="00D70B34">
            <w:pPr>
              <w:rPr>
                <w:rFonts w:ascii="Arial" w:hAnsi="Arial" w:cs="Arial"/>
                <w:b/>
              </w:rPr>
            </w:pPr>
            <w:r w:rsidRPr="008F7DB3">
              <w:rPr>
                <w:rFonts w:ascii="Arial" w:hAnsi="Arial" w:cs="Arial"/>
                <w:b/>
              </w:rPr>
              <w:t xml:space="preserve">Section </w:t>
            </w:r>
            <w:r w:rsidR="009D689D">
              <w:rPr>
                <w:rFonts w:ascii="Arial" w:hAnsi="Arial" w:cs="Arial"/>
                <w:b/>
              </w:rPr>
              <w:t>7</w:t>
            </w:r>
            <w:r w:rsidRPr="008F7DB3">
              <w:rPr>
                <w:rFonts w:ascii="Arial" w:hAnsi="Arial" w:cs="Arial"/>
                <w:b/>
              </w:rPr>
              <w:t xml:space="preserve">: </w:t>
            </w:r>
            <w:r w:rsidRPr="008F7DB3">
              <w:rPr>
                <w:rFonts w:ascii="Arial" w:hAnsi="Arial" w:cs="Arial"/>
                <w:b/>
              </w:rPr>
              <w:tab/>
              <w:t>Terms and Conditions of Employment</w:t>
            </w:r>
          </w:p>
        </w:tc>
      </w:tr>
    </w:tbl>
    <w:p w14:paraId="6BCB7B5B" w14:textId="77777777" w:rsidR="00A45454" w:rsidRPr="00791D3F" w:rsidRDefault="00A45454" w:rsidP="00791D3F">
      <w:pPr>
        <w:jc w:val="both"/>
        <w:rPr>
          <w:rFonts w:ascii="Arial" w:hAnsi="Arial" w:cs="Arial"/>
        </w:rPr>
      </w:pPr>
    </w:p>
    <w:p w14:paraId="78483483" w14:textId="77777777" w:rsidR="00A45454" w:rsidRPr="00791D3F" w:rsidRDefault="00A45454" w:rsidP="00791D3F">
      <w:pPr>
        <w:jc w:val="both"/>
        <w:rPr>
          <w:rFonts w:ascii="Arial" w:hAnsi="Arial" w:cs="Arial"/>
        </w:rPr>
      </w:pPr>
      <w:r w:rsidRPr="006E5B4E">
        <w:rPr>
          <w:rFonts w:ascii="Arial" w:hAnsi="Arial" w:cs="Arial"/>
        </w:rPr>
        <w:t>For an overview of the terms and conditions visit</w:t>
      </w:r>
      <w:r w:rsidR="00C43A7E">
        <w:rPr>
          <w:rFonts w:ascii="Arial" w:hAnsi="Arial" w:cs="Arial"/>
        </w:rPr>
        <w:t xml:space="preserve">: </w:t>
      </w:r>
      <w:r w:rsidRPr="006E5B4E">
        <w:rPr>
          <w:rFonts w:ascii="Arial" w:hAnsi="Arial" w:cs="Arial"/>
        </w:rPr>
        <w:t xml:space="preserve"> </w:t>
      </w:r>
      <w:hyperlink w:history="1">
        <w:r w:rsidRPr="006E5B4E">
          <w:rPr>
            <w:rStyle w:val="Hyperlink"/>
            <w:rFonts w:ascii="Arial" w:hAnsi="Arial" w:cs="Arial"/>
          </w:rPr>
          <w:t>http://www.msg.scot.nhs.uk/pay/medical</w:t>
        </w:r>
      </w:hyperlink>
      <w:r w:rsidRPr="006E5B4E">
        <w:rPr>
          <w:rFonts w:ascii="Arial" w:hAnsi="Arial" w:cs="Arial"/>
        </w:rPr>
        <w:t>.</w:t>
      </w:r>
    </w:p>
    <w:p w14:paraId="05137982" w14:textId="77777777" w:rsidR="00A45454" w:rsidRDefault="00A45454" w:rsidP="00791D3F">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4"/>
        <w:gridCol w:w="6614"/>
      </w:tblGrid>
      <w:tr w:rsidR="00A45454" w:rsidRPr="008F7DB3" w14:paraId="4BC97934" w14:textId="77777777" w:rsidTr="00B43134">
        <w:tc>
          <w:tcPr>
            <w:tcW w:w="2294" w:type="dxa"/>
          </w:tcPr>
          <w:p w14:paraId="572923B4" w14:textId="77777777" w:rsidR="00A45454" w:rsidRPr="008F7DB3" w:rsidRDefault="00A45454" w:rsidP="008F7DB3">
            <w:pPr>
              <w:spacing w:before="120" w:after="120"/>
              <w:rPr>
                <w:rFonts w:ascii="Arial" w:hAnsi="Arial" w:cs="Arial"/>
                <w:b/>
              </w:rPr>
            </w:pPr>
            <w:r w:rsidRPr="008F7DB3">
              <w:rPr>
                <w:rFonts w:ascii="Arial" w:hAnsi="Arial" w:cs="Arial"/>
                <w:b/>
              </w:rPr>
              <w:t xml:space="preserve">TYPE OF CONTRACT </w:t>
            </w:r>
          </w:p>
        </w:tc>
        <w:tc>
          <w:tcPr>
            <w:tcW w:w="6706" w:type="dxa"/>
            <w:vAlign w:val="center"/>
          </w:tcPr>
          <w:p w14:paraId="604B8210" w14:textId="6B74E1DE" w:rsidR="00A45454" w:rsidRPr="009D689D" w:rsidRDefault="00C43A7E" w:rsidP="004137C2">
            <w:pPr>
              <w:spacing w:before="120" w:after="120" w:line="276" w:lineRule="auto"/>
              <w:rPr>
                <w:rFonts w:ascii="Arial" w:hAnsi="Arial" w:cs="Arial"/>
              </w:rPr>
            </w:pPr>
            <w:r w:rsidRPr="009D689D">
              <w:rPr>
                <w:rFonts w:ascii="Arial" w:hAnsi="Arial" w:cs="Arial"/>
              </w:rPr>
              <w:t xml:space="preserve">FIXED TERM: </w:t>
            </w:r>
            <w:r w:rsidR="009D689D" w:rsidRPr="009D689D">
              <w:rPr>
                <w:rFonts w:ascii="Arial" w:hAnsi="Arial" w:cs="Arial"/>
              </w:rPr>
              <w:t>24 Months</w:t>
            </w:r>
          </w:p>
        </w:tc>
      </w:tr>
      <w:tr w:rsidR="00A45454" w:rsidRPr="008F7DB3" w14:paraId="185DC4D4" w14:textId="77777777" w:rsidTr="00B43134">
        <w:tc>
          <w:tcPr>
            <w:tcW w:w="2294" w:type="dxa"/>
          </w:tcPr>
          <w:p w14:paraId="0B3B8E1F" w14:textId="77777777" w:rsidR="00A45454" w:rsidRPr="008F7DB3" w:rsidRDefault="00A45454" w:rsidP="008F7DB3">
            <w:pPr>
              <w:spacing w:before="120" w:after="120"/>
              <w:rPr>
                <w:rFonts w:ascii="Arial" w:hAnsi="Arial" w:cs="Arial"/>
                <w:b/>
              </w:rPr>
            </w:pPr>
            <w:r w:rsidRPr="008F7DB3">
              <w:rPr>
                <w:rFonts w:ascii="Arial" w:hAnsi="Arial" w:cs="Arial"/>
                <w:b/>
              </w:rPr>
              <w:t>GRADE AND SALARY</w:t>
            </w:r>
          </w:p>
        </w:tc>
        <w:tc>
          <w:tcPr>
            <w:tcW w:w="6706" w:type="dxa"/>
            <w:vAlign w:val="center"/>
          </w:tcPr>
          <w:p w14:paraId="3D0232A5" w14:textId="5D323028" w:rsidR="00C43A7E" w:rsidRPr="00C43A7E" w:rsidRDefault="009D689D" w:rsidP="004137C2">
            <w:pPr>
              <w:spacing w:before="120" w:after="120" w:line="276" w:lineRule="auto"/>
              <w:rPr>
                <w:rFonts w:ascii="Arial" w:hAnsi="Arial" w:cs="Arial"/>
                <w:color w:val="FF0000"/>
              </w:rPr>
            </w:pPr>
            <w:r>
              <w:rPr>
                <w:rFonts w:ascii="Arial" w:hAnsi="Arial" w:cs="Arial"/>
              </w:rPr>
              <w:t xml:space="preserve">Speciality Doctor as per NHS Scotland Terms and Conditions of Service </w:t>
            </w:r>
            <w:hyperlink w:history="1">
              <w:r>
                <w:rPr>
                  <w:rStyle w:val="Hyperlink"/>
                  <w:rFonts w:ascii="Arial" w:hAnsi="Arial" w:cs="Arial"/>
                </w:rPr>
                <w:t>http://www.msg.scot.nhs.uk/pay/medical</w:t>
              </w:r>
            </w:hyperlink>
            <w:r>
              <w:rPr>
                <w:rFonts w:ascii="Arial" w:hAnsi="Arial" w:cs="Arial"/>
              </w:rPr>
              <w:t>.</w:t>
            </w:r>
          </w:p>
        </w:tc>
      </w:tr>
      <w:tr w:rsidR="00A45454" w:rsidRPr="008F7DB3" w14:paraId="0E23A392" w14:textId="77777777" w:rsidTr="00B43134">
        <w:tc>
          <w:tcPr>
            <w:tcW w:w="2294" w:type="dxa"/>
          </w:tcPr>
          <w:p w14:paraId="6054A72B" w14:textId="77777777" w:rsidR="00A45454" w:rsidRPr="008F7DB3" w:rsidRDefault="00A45454" w:rsidP="008F7DB3">
            <w:pPr>
              <w:spacing w:before="120" w:after="120"/>
              <w:rPr>
                <w:rFonts w:ascii="Arial" w:hAnsi="Arial" w:cs="Arial"/>
                <w:b/>
              </w:rPr>
            </w:pPr>
            <w:r w:rsidRPr="008F7DB3">
              <w:rPr>
                <w:rFonts w:ascii="Arial" w:hAnsi="Arial" w:cs="Arial"/>
                <w:b/>
              </w:rPr>
              <w:t>HOURS OF WORK</w:t>
            </w:r>
          </w:p>
        </w:tc>
        <w:tc>
          <w:tcPr>
            <w:tcW w:w="6706" w:type="dxa"/>
            <w:vAlign w:val="center"/>
          </w:tcPr>
          <w:p w14:paraId="2A9E18A1" w14:textId="43A78497" w:rsidR="00A45454" w:rsidRPr="00C43A7E" w:rsidRDefault="009D689D" w:rsidP="004137C2">
            <w:pPr>
              <w:spacing w:before="120" w:after="120" w:line="276" w:lineRule="auto"/>
              <w:rPr>
                <w:rFonts w:ascii="Arial" w:hAnsi="Arial" w:cs="Arial"/>
                <w:color w:val="FF0000"/>
              </w:rPr>
            </w:pPr>
            <w:r>
              <w:rPr>
                <w:rFonts w:ascii="Arial" w:hAnsi="Arial" w:cs="Arial"/>
              </w:rPr>
              <w:t>40 hours (with a rota commitment)</w:t>
            </w:r>
          </w:p>
        </w:tc>
      </w:tr>
      <w:tr w:rsidR="00A45454" w:rsidRPr="008F7DB3" w14:paraId="42F2F595" w14:textId="77777777" w:rsidTr="00B43134">
        <w:tc>
          <w:tcPr>
            <w:tcW w:w="2294" w:type="dxa"/>
          </w:tcPr>
          <w:p w14:paraId="0846CBAB" w14:textId="77777777" w:rsidR="00A45454" w:rsidRPr="008F7DB3" w:rsidRDefault="00A45454" w:rsidP="008F7DB3">
            <w:pPr>
              <w:spacing w:before="120" w:after="120"/>
              <w:rPr>
                <w:rFonts w:ascii="Arial" w:hAnsi="Arial" w:cs="Arial"/>
                <w:b/>
              </w:rPr>
            </w:pPr>
            <w:r w:rsidRPr="008F7DB3">
              <w:rPr>
                <w:rFonts w:ascii="Arial" w:hAnsi="Arial" w:cs="Arial"/>
                <w:b/>
              </w:rPr>
              <w:t>SUPERANNUATION</w:t>
            </w:r>
          </w:p>
        </w:tc>
        <w:tc>
          <w:tcPr>
            <w:tcW w:w="6706" w:type="dxa"/>
            <w:vAlign w:val="center"/>
          </w:tcPr>
          <w:p w14:paraId="1F00185E" w14:textId="77777777" w:rsidR="00A45454" w:rsidRDefault="00A45454" w:rsidP="004137C2">
            <w:pPr>
              <w:spacing w:before="120" w:after="120" w:line="276" w:lineRule="auto"/>
              <w:rPr>
                <w:rFonts w:ascii="Arial" w:hAnsi="Arial" w:cs="Arial"/>
              </w:rPr>
            </w:pPr>
            <w:r w:rsidRPr="008F7DB3">
              <w:rPr>
                <w:rFonts w:ascii="Arial" w:hAnsi="Arial" w:cs="Arial"/>
              </w:rPr>
              <w:t xml:space="preserve">New entrants to NHS Lothian who are aged sixteen but under seventy five will be enrolled automatically into membership of the NHS Pension Scheme. Should you choose to "opt out" arrangements can be made to do this via: </w:t>
            </w:r>
            <w:hyperlink w:tooltip="http://www.sppa.gov.uk/" w:history="1">
              <w:r w:rsidRPr="008F7DB3">
                <w:rPr>
                  <w:rStyle w:val="Hyperlink"/>
                  <w:rFonts w:ascii="Arial" w:hAnsi="Arial" w:cs="Arial"/>
                </w:rPr>
                <w:t>www.sppa.gov.uk</w:t>
              </w:r>
            </w:hyperlink>
            <w:r w:rsidRPr="008F7DB3">
              <w:rPr>
                <w:rFonts w:ascii="Arial" w:hAnsi="Arial" w:cs="Arial"/>
              </w:rPr>
              <w:t xml:space="preserve"> </w:t>
            </w:r>
          </w:p>
          <w:p w14:paraId="61B39F4B" w14:textId="77777777" w:rsidR="00C43A7E" w:rsidRPr="008F7DB3" w:rsidRDefault="00C43A7E" w:rsidP="004137C2">
            <w:pPr>
              <w:spacing w:before="120" w:after="120" w:line="276" w:lineRule="auto"/>
              <w:rPr>
                <w:rFonts w:ascii="Arial" w:hAnsi="Arial" w:cs="Arial"/>
              </w:rPr>
            </w:pPr>
          </w:p>
        </w:tc>
      </w:tr>
      <w:tr w:rsidR="00A45454" w:rsidRPr="008F7DB3" w14:paraId="5CABF527" w14:textId="77777777" w:rsidTr="00B43134">
        <w:tc>
          <w:tcPr>
            <w:tcW w:w="2294" w:type="dxa"/>
          </w:tcPr>
          <w:p w14:paraId="7DC44033" w14:textId="77777777" w:rsidR="00A45454" w:rsidRPr="008F7DB3" w:rsidRDefault="00A45454" w:rsidP="008F7DB3">
            <w:pPr>
              <w:spacing w:before="120" w:after="120"/>
              <w:rPr>
                <w:rFonts w:ascii="Arial" w:hAnsi="Arial" w:cs="Arial"/>
                <w:b/>
              </w:rPr>
            </w:pPr>
            <w:r w:rsidRPr="008F7DB3">
              <w:rPr>
                <w:rFonts w:ascii="Arial" w:hAnsi="Arial" w:cs="Arial"/>
                <w:b/>
              </w:rPr>
              <w:t>REMOVAL EXPENSES</w:t>
            </w:r>
          </w:p>
        </w:tc>
        <w:tc>
          <w:tcPr>
            <w:tcW w:w="6706" w:type="dxa"/>
            <w:vAlign w:val="center"/>
          </w:tcPr>
          <w:p w14:paraId="6CDFD405" w14:textId="77777777" w:rsidR="00A45454" w:rsidRDefault="00A45454" w:rsidP="004137C2">
            <w:pPr>
              <w:spacing w:before="120" w:after="120" w:line="276" w:lineRule="auto"/>
              <w:rPr>
                <w:rFonts w:ascii="Arial" w:hAnsi="Arial" w:cs="Arial"/>
              </w:rPr>
            </w:pPr>
            <w:r w:rsidRPr="008F7DB3">
              <w:rPr>
                <w:rFonts w:ascii="Arial" w:hAnsi="Arial" w:cs="Arial"/>
              </w:rPr>
              <w:t>Assistance with removal and associated expenses may be awarded</w:t>
            </w:r>
          </w:p>
          <w:p w14:paraId="61D5A872" w14:textId="77777777" w:rsidR="00C43A7E" w:rsidRPr="008F7DB3" w:rsidRDefault="00C43A7E" w:rsidP="004137C2">
            <w:pPr>
              <w:spacing w:before="120" w:after="120" w:line="276" w:lineRule="auto"/>
              <w:rPr>
                <w:rFonts w:ascii="Arial" w:hAnsi="Arial" w:cs="Arial"/>
              </w:rPr>
            </w:pPr>
          </w:p>
        </w:tc>
      </w:tr>
      <w:tr w:rsidR="00A45454" w:rsidRPr="008F7DB3" w14:paraId="603CC36E" w14:textId="77777777" w:rsidTr="00B43134">
        <w:tc>
          <w:tcPr>
            <w:tcW w:w="2294" w:type="dxa"/>
          </w:tcPr>
          <w:p w14:paraId="4BE8CDE8" w14:textId="77777777" w:rsidR="00A45454" w:rsidRPr="008F7DB3" w:rsidRDefault="00A45454" w:rsidP="008F7DB3">
            <w:pPr>
              <w:spacing w:before="120" w:after="120"/>
              <w:rPr>
                <w:rFonts w:ascii="Arial" w:hAnsi="Arial" w:cs="Arial"/>
                <w:b/>
              </w:rPr>
            </w:pPr>
            <w:r w:rsidRPr="008F7DB3">
              <w:rPr>
                <w:rFonts w:ascii="Arial" w:hAnsi="Arial" w:cs="Arial"/>
                <w:b/>
              </w:rPr>
              <w:t>EXPENSES OF CANDIDATES FOR APPOINTMENT</w:t>
            </w:r>
          </w:p>
        </w:tc>
        <w:tc>
          <w:tcPr>
            <w:tcW w:w="6706" w:type="dxa"/>
          </w:tcPr>
          <w:p w14:paraId="3D3016F9" w14:textId="77777777" w:rsidR="00A45454" w:rsidRDefault="00A45454" w:rsidP="004137C2">
            <w:pPr>
              <w:spacing w:before="120" w:after="120" w:line="276" w:lineRule="auto"/>
              <w:rPr>
                <w:rFonts w:ascii="Arial" w:hAnsi="Arial" w:cs="Arial"/>
              </w:rPr>
            </w:pPr>
            <w:r w:rsidRPr="008F7DB3">
              <w:rPr>
                <w:rFonts w:ascii="Arial" w:hAnsi="Arial" w:cs="Arial"/>
              </w:rPr>
              <w:t xml:space="preserve">NHS candidates who are requested to attend an interview will be given assistance with appropriate travelling expenses. Re-imbursement shall not normally be made to employees who withdraw their application, refuse an offer of appointment. Non NHS employees are not normally awarded travel expenses.  </w:t>
            </w:r>
          </w:p>
          <w:p w14:paraId="78EE1230" w14:textId="77777777" w:rsidR="00C43A7E" w:rsidRPr="008F7DB3" w:rsidRDefault="00C43A7E" w:rsidP="004137C2">
            <w:pPr>
              <w:spacing w:before="120" w:after="120" w:line="276" w:lineRule="auto"/>
              <w:rPr>
                <w:rFonts w:ascii="Arial" w:hAnsi="Arial" w:cs="Arial"/>
              </w:rPr>
            </w:pPr>
          </w:p>
        </w:tc>
      </w:tr>
      <w:tr w:rsidR="00A45454" w:rsidRPr="008F7DB3" w14:paraId="476804C8" w14:textId="77777777" w:rsidTr="00B43134">
        <w:tc>
          <w:tcPr>
            <w:tcW w:w="2294" w:type="dxa"/>
          </w:tcPr>
          <w:p w14:paraId="162246E1" w14:textId="77777777" w:rsidR="00A45454" w:rsidRPr="008F7DB3" w:rsidRDefault="00A45454" w:rsidP="008F7DB3">
            <w:pPr>
              <w:spacing w:before="120" w:after="120"/>
              <w:rPr>
                <w:rFonts w:ascii="Arial" w:hAnsi="Arial" w:cs="Arial"/>
                <w:b/>
              </w:rPr>
            </w:pPr>
            <w:r w:rsidRPr="008F7DB3">
              <w:rPr>
                <w:rFonts w:ascii="Arial" w:hAnsi="Arial" w:cs="Arial"/>
                <w:b/>
              </w:rPr>
              <w:t>TOBACCO POLICY</w:t>
            </w:r>
          </w:p>
        </w:tc>
        <w:tc>
          <w:tcPr>
            <w:tcW w:w="6706" w:type="dxa"/>
          </w:tcPr>
          <w:p w14:paraId="3C05D924" w14:textId="77777777" w:rsidR="00C43A7E" w:rsidRPr="008F7DB3" w:rsidRDefault="00A45454" w:rsidP="004137C2">
            <w:pPr>
              <w:spacing w:before="120" w:after="120" w:line="276" w:lineRule="auto"/>
              <w:rPr>
                <w:rFonts w:ascii="Arial" w:hAnsi="Arial" w:cs="Arial"/>
              </w:rPr>
            </w:pPr>
            <w:r w:rsidRPr="008F7DB3">
              <w:rPr>
                <w:rFonts w:ascii="Arial" w:hAnsi="Arial" w:cs="Arial"/>
              </w:rPr>
              <w:t>NHS Lothian operates a No Smoking Policy in all premises and grounds.</w:t>
            </w:r>
          </w:p>
        </w:tc>
      </w:tr>
      <w:tr w:rsidR="00A45454" w:rsidRPr="008F7DB3" w14:paraId="5F3EEE4E" w14:textId="77777777" w:rsidTr="00B43134">
        <w:tc>
          <w:tcPr>
            <w:tcW w:w="2294" w:type="dxa"/>
          </w:tcPr>
          <w:p w14:paraId="7C8C4A2A" w14:textId="77777777" w:rsidR="00A45454" w:rsidRPr="008F7DB3" w:rsidRDefault="00A45454" w:rsidP="008F7DB3">
            <w:pPr>
              <w:spacing w:before="120" w:after="120"/>
              <w:rPr>
                <w:rFonts w:ascii="Arial" w:hAnsi="Arial" w:cs="Arial"/>
                <w:b/>
              </w:rPr>
            </w:pPr>
            <w:r w:rsidRPr="008F7DB3">
              <w:rPr>
                <w:rFonts w:ascii="Arial" w:hAnsi="Arial" w:cs="Arial"/>
                <w:b/>
              </w:rPr>
              <w:t xml:space="preserve">DISCLOSURE </w:t>
            </w:r>
            <w:r w:rsidRPr="008F7DB3">
              <w:rPr>
                <w:rFonts w:ascii="Arial" w:hAnsi="Arial" w:cs="Arial"/>
                <w:b/>
              </w:rPr>
              <w:t>SCOTLAND</w:t>
            </w:r>
          </w:p>
        </w:tc>
        <w:tc>
          <w:tcPr>
            <w:tcW w:w="6706" w:type="dxa"/>
          </w:tcPr>
          <w:p w14:paraId="2D062179" w14:textId="77777777" w:rsidR="00A45454" w:rsidRPr="008F7DB3" w:rsidRDefault="00A45454" w:rsidP="004137C2">
            <w:pPr>
              <w:spacing w:before="120" w:after="120" w:line="276" w:lineRule="auto"/>
              <w:rPr>
                <w:rFonts w:ascii="Arial" w:hAnsi="Arial" w:cs="Arial"/>
              </w:rPr>
            </w:pPr>
            <w:r w:rsidRPr="008F7DB3">
              <w:rPr>
                <w:rFonts w:ascii="Arial" w:hAnsi="Arial" w:cs="Arial"/>
              </w:rPr>
              <w:t>This post is considered to be in the category of “Regulated Work” and therefore requires a Disclosure Scotland Protection of Vulnerable Groups Scheme (PVG) Membership.</w:t>
            </w:r>
          </w:p>
        </w:tc>
      </w:tr>
      <w:tr w:rsidR="00A45454" w:rsidRPr="008F7DB3" w14:paraId="372F9B33" w14:textId="77777777" w:rsidTr="00B43134">
        <w:tc>
          <w:tcPr>
            <w:tcW w:w="2294" w:type="dxa"/>
          </w:tcPr>
          <w:p w14:paraId="0C490DE4" w14:textId="77777777" w:rsidR="00A45454" w:rsidRPr="008F7DB3" w:rsidRDefault="00A45454" w:rsidP="008F7DB3">
            <w:pPr>
              <w:spacing w:before="120" w:after="120"/>
              <w:rPr>
                <w:rFonts w:ascii="Arial" w:hAnsi="Arial" w:cs="Arial"/>
                <w:b/>
              </w:rPr>
            </w:pPr>
            <w:r w:rsidRPr="008F7DB3">
              <w:rPr>
                <w:rFonts w:ascii="Arial" w:hAnsi="Arial" w:cs="Arial"/>
                <w:b/>
              </w:rPr>
              <w:t xml:space="preserve">CONFIRMATION OF ELIGIBILITY TO WORK IN THE </w:t>
            </w:r>
            <w:r w:rsidRPr="008F7DB3">
              <w:rPr>
                <w:rFonts w:ascii="Arial" w:hAnsi="Arial" w:cs="Arial"/>
                <w:b/>
              </w:rPr>
              <w:t>UK</w:t>
            </w:r>
          </w:p>
        </w:tc>
        <w:tc>
          <w:tcPr>
            <w:tcW w:w="6706" w:type="dxa"/>
          </w:tcPr>
          <w:p w14:paraId="69A6985A" w14:textId="77777777" w:rsidR="00A45454" w:rsidRPr="008F7DB3" w:rsidRDefault="00A45454" w:rsidP="004137C2">
            <w:pPr>
              <w:spacing w:before="120" w:after="120" w:line="276" w:lineRule="auto"/>
              <w:rPr>
                <w:rFonts w:ascii="Arial" w:hAnsi="Arial" w:cs="Arial"/>
              </w:rPr>
            </w:pPr>
            <w:r w:rsidRPr="008F7DB3">
              <w:rPr>
                <w:rFonts w:ascii="Arial" w:hAnsi="Arial" w:cs="Arial"/>
              </w:rPr>
              <w:t xml:space="preserve">NHS Lothian has a legal obligation to ensure that it’s employees, both EEA and non EEA nationals, are legally entitled to work in the </w:t>
            </w:r>
            <w:r w:rsidRPr="008F7DB3">
              <w:rPr>
                <w:rFonts w:ascii="Arial" w:hAnsi="Arial" w:cs="Arial"/>
              </w:rPr>
              <w:t>United Kingdom</w:t>
            </w:r>
            <w:r w:rsidRPr="008F7DB3">
              <w:rPr>
                <w:rFonts w:ascii="Arial" w:hAnsi="Arial" w:cs="Arial"/>
              </w:rPr>
              <w:t xml:space="preserve">.  Before any person can commence employment within NHS Lothian they will need to provide documentation to prove that they are eligible to work in the </w:t>
            </w:r>
            <w:r w:rsidRPr="008F7DB3">
              <w:rPr>
                <w:rFonts w:ascii="Arial" w:hAnsi="Arial" w:cs="Arial"/>
              </w:rPr>
              <w:t>UK</w:t>
            </w:r>
            <w:r w:rsidRPr="008F7DB3">
              <w:rPr>
                <w:rFonts w:ascii="Arial" w:hAnsi="Arial" w:cs="Arial"/>
              </w:rPr>
              <w:t xml:space="preserve">.  Non EEA nationals will be required to show evidence that either Entry Clearance or Leave to Remain in the </w:t>
            </w:r>
            <w:r w:rsidRPr="008F7DB3">
              <w:rPr>
                <w:rFonts w:ascii="Arial" w:hAnsi="Arial" w:cs="Arial"/>
              </w:rPr>
              <w:t>UK</w:t>
            </w:r>
            <w:r w:rsidRPr="008F7DB3">
              <w:rPr>
                <w:rFonts w:ascii="Arial" w:hAnsi="Arial" w:cs="Arial"/>
              </w:rPr>
              <w:t xml:space="preserve"> has been granted for the work which they are applying to do.  Where an individual is </w:t>
            </w:r>
            <w:r w:rsidRPr="008F7DB3">
              <w:rPr>
                <w:rFonts w:ascii="Arial" w:hAnsi="Arial" w:cs="Arial"/>
              </w:rPr>
              <w:lastRenderedPageBreak/>
              <w:t xml:space="preserve">subject to immigration control under no circumstances will they be allowed to commence until right to work in the </w:t>
            </w:r>
            <w:r w:rsidRPr="008F7DB3">
              <w:rPr>
                <w:rFonts w:ascii="Arial" w:hAnsi="Arial" w:cs="Arial"/>
              </w:rPr>
              <w:t>UK</w:t>
            </w:r>
            <w:r w:rsidRPr="008F7DB3">
              <w:rPr>
                <w:rFonts w:ascii="Arial" w:hAnsi="Arial" w:cs="Arial"/>
              </w:rPr>
              <w:t xml:space="preserve"> has been verified.</w:t>
            </w:r>
          </w:p>
        </w:tc>
      </w:tr>
      <w:tr w:rsidR="00A45454" w:rsidRPr="008F7DB3" w14:paraId="25C1FE8C" w14:textId="77777777" w:rsidTr="00B43134">
        <w:tc>
          <w:tcPr>
            <w:tcW w:w="2294" w:type="dxa"/>
          </w:tcPr>
          <w:p w14:paraId="3861B996" w14:textId="77777777" w:rsidR="00A45454" w:rsidRPr="008F7DB3" w:rsidRDefault="00A45454" w:rsidP="008F7DB3">
            <w:pPr>
              <w:spacing w:before="120" w:after="120"/>
              <w:rPr>
                <w:rFonts w:ascii="Arial" w:hAnsi="Arial" w:cs="Arial"/>
                <w:b/>
              </w:rPr>
            </w:pPr>
            <w:r w:rsidRPr="008F7DB3">
              <w:rPr>
                <w:rFonts w:ascii="Arial" w:hAnsi="Arial" w:cs="Arial"/>
                <w:b/>
              </w:rPr>
              <w:lastRenderedPageBreak/>
              <w:t>REHABILITATION OF OFFENDERS ACT 1974</w:t>
            </w:r>
          </w:p>
        </w:tc>
        <w:tc>
          <w:tcPr>
            <w:tcW w:w="6706" w:type="dxa"/>
          </w:tcPr>
          <w:p w14:paraId="181982F7" w14:textId="77777777" w:rsidR="00A45454" w:rsidRPr="008F7DB3" w:rsidRDefault="00A45454" w:rsidP="004137C2">
            <w:pPr>
              <w:spacing w:before="120" w:after="120" w:line="276" w:lineRule="auto"/>
              <w:rPr>
                <w:rFonts w:ascii="Arial" w:hAnsi="Arial" w:cs="Arial"/>
              </w:rPr>
            </w:pPr>
            <w:r w:rsidRPr="008F7DB3">
              <w:rPr>
                <w:rFonts w:ascii="Arial" w:hAnsi="Arial" w:cs="Arial"/>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Lothian. Any information given will be completely confidential.</w:t>
            </w:r>
          </w:p>
        </w:tc>
      </w:tr>
      <w:tr w:rsidR="00A45454" w:rsidRPr="008F7DB3" w14:paraId="2D271DBB" w14:textId="77777777" w:rsidTr="00CD7043">
        <w:trPr>
          <w:trHeight w:val="2294"/>
        </w:trPr>
        <w:tc>
          <w:tcPr>
            <w:tcW w:w="2294" w:type="dxa"/>
          </w:tcPr>
          <w:p w14:paraId="1E4EF8E8" w14:textId="77777777" w:rsidR="00A45454" w:rsidRPr="008F7DB3" w:rsidRDefault="00A45454" w:rsidP="008F7DB3">
            <w:pPr>
              <w:spacing w:before="120" w:after="120"/>
              <w:rPr>
                <w:rFonts w:ascii="Arial" w:hAnsi="Arial" w:cs="Arial"/>
                <w:b/>
              </w:rPr>
            </w:pPr>
            <w:r w:rsidRPr="008F7DB3">
              <w:rPr>
                <w:rFonts w:ascii="Arial" w:hAnsi="Arial" w:cs="Arial"/>
                <w:b/>
              </w:rPr>
              <w:t>MEDICAL NEGLIGENCE</w:t>
            </w:r>
          </w:p>
        </w:tc>
        <w:tc>
          <w:tcPr>
            <w:tcW w:w="6706" w:type="dxa"/>
            <w:vAlign w:val="center"/>
          </w:tcPr>
          <w:p w14:paraId="56AFB106" w14:textId="77777777" w:rsidR="00A45454" w:rsidRPr="002D1454" w:rsidRDefault="00CD7043" w:rsidP="004137C2">
            <w:pPr>
              <w:pStyle w:val="PlainText"/>
              <w:spacing w:line="276" w:lineRule="auto"/>
              <w:rPr>
                <w:rFonts w:ascii="Arial" w:eastAsia="Times New Roman" w:hAnsi="Arial" w:cs="Arial"/>
                <w:color w:val="0000FF"/>
                <w:sz w:val="22"/>
                <w:szCs w:val="22"/>
                <w:lang w:val="en-GB" w:eastAsia="en-GB"/>
              </w:rPr>
            </w:pPr>
            <w:r w:rsidRPr="002D1454">
              <w:rPr>
                <w:rFonts w:ascii="Arial" w:eastAsia="Times New Roman" w:hAnsi="Arial" w:cs="Arial"/>
                <w:sz w:val="22"/>
                <w:szCs w:val="22"/>
                <w:lang w:val="en-GB" w:eastAsia="en-GB"/>
              </w:rPr>
              <w:t>In terms of NHS Circular 1989 (PCS) 32 dealing with Medical Negligence the Health Board indemnity will cover only Health Board responsibilities. Paragraph 63 of the General Medical Council's Good Medical Practice requires you to have adequate insurance or indemnity cover. You may wish to consider taking out additional medical indemnity e.g. with a Medical Defence Organisation to ensure that you have indemnity for the whole of your practice</w:t>
            </w:r>
            <w:r w:rsidRPr="002D1454">
              <w:rPr>
                <w:rFonts w:ascii="Arial" w:eastAsia="Times New Roman" w:hAnsi="Arial" w:cs="Arial"/>
                <w:color w:val="0000FF"/>
                <w:sz w:val="22"/>
                <w:szCs w:val="22"/>
                <w:lang w:val="en-GB" w:eastAsia="en-GB"/>
              </w:rPr>
              <w:t>.</w:t>
            </w:r>
          </w:p>
        </w:tc>
      </w:tr>
      <w:tr w:rsidR="00A45454" w:rsidRPr="008F7DB3" w14:paraId="10B541EB" w14:textId="77777777" w:rsidTr="00B43134">
        <w:tc>
          <w:tcPr>
            <w:tcW w:w="2294" w:type="dxa"/>
          </w:tcPr>
          <w:p w14:paraId="50AC4DA6" w14:textId="77777777" w:rsidR="00A45454" w:rsidRPr="008F7DB3" w:rsidRDefault="00A45454" w:rsidP="008F7DB3">
            <w:pPr>
              <w:spacing w:before="120" w:after="120"/>
              <w:rPr>
                <w:rFonts w:ascii="Arial" w:hAnsi="Arial" w:cs="Arial"/>
                <w:b/>
              </w:rPr>
            </w:pPr>
            <w:r w:rsidRPr="008F7DB3">
              <w:rPr>
                <w:rFonts w:ascii="Arial" w:hAnsi="Arial" w:cs="Arial"/>
                <w:b/>
              </w:rPr>
              <w:t>NOTICE</w:t>
            </w:r>
          </w:p>
        </w:tc>
        <w:tc>
          <w:tcPr>
            <w:tcW w:w="6706" w:type="dxa"/>
          </w:tcPr>
          <w:p w14:paraId="7D2BB46A" w14:textId="77777777" w:rsidR="00A45454" w:rsidRPr="008F7DB3" w:rsidRDefault="00A45454" w:rsidP="004137C2">
            <w:pPr>
              <w:spacing w:before="120" w:after="120" w:line="276" w:lineRule="auto"/>
              <w:rPr>
                <w:rFonts w:ascii="Arial" w:hAnsi="Arial" w:cs="Arial"/>
              </w:rPr>
            </w:pPr>
            <w:r w:rsidRPr="008F7DB3">
              <w:rPr>
                <w:rFonts w:ascii="Arial" w:hAnsi="Arial" w:cs="Arial"/>
              </w:rPr>
              <w:t>Employment is subject to one month notice on either side, subject to appeal against dismissal.</w:t>
            </w:r>
          </w:p>
        </w:tc>
      </w:tr>
      <w:tr w:rsidR="00A45454" w:rsidRPr="008F7DB3" w14:paraId="342A2A12" w14:textId="77777777" w:rsidTr="00B43134">
        <w:tc>
          <w:tcPr>
            <w:tcW w:w="2294" w:type="dxa"/>
          </w:tcPr>
          <w:p w14:paraId="14AE8E25" w14:textId="77777777" w:rsidR="00A45454" w:rsidRPr="008F7DB3" w:rsidRDefault="00A45454" w:rsidP="008F7DB3">
            <w:pPr>
              <w:spacing w:before="120" w:after="120"/>
              <w:rPr>
                <w:rFonts w:ascii="Arial" w:hAnsi="Arial" w:cs="Arial"/>
                <w:b/>
              </w:rPr>
            </w:pPr>
            <w:r w:rsidRPr="008F7DB3">
              <w:rPr>
                <w:rFonts w:ascii="Arial" w:hAnsi="Arial" w:cs="Arial"/>
                <w:b/>
              </w:rPr>
              <w:t>PRINCIPAL BASE OF WORK</w:t>
            </w:r>
          </w:p>
        </w:tc>
        <w:tc>
          <w:tcPr>
            <w:tcW w:w="6706" w:type="dxa"/>
          </w:tcPr>
          <w:p w14:paraId="078FD6A5" w14:textId="77777777" w:rsidR="00A45454" w:rsidRPr="008F7DB3" w:rsidRDefault="00A45454" w:rsidP="004137C2">
            <w:pPr>
              <w:spacing w:before="120" w:after="120" w:line="276" w:lineRule="auto"/>
              <w:rPr>
                <w:rFonts w:ascii="Arial" w:hAnsi="Arial" w:cs="Arial"/>
              </w:rPr>
            </w:pPr>
            <w:r w:rsidRPr="008F7DB3">
              <w:rPr>
                <w:rFonts w:ascii="Arial" w:hAnsi="Arial" w:cs="Arial"/>
              </w:rPr>
              <w:t>You may be required to work at any of NHS Lothian sites as part of your role.</w:t>
            </w:r>
          </w:p>
        </w:tc>
      </w:tr>
      <w:tr w:rsidR="00A45454" w:rsidRPr="008F7DB3" w14:paraId="5EBF090A" w14:textId="77777777" w:rsidTr="00B43134">
        <w:tc>
          <w:tcPr>
            <w:tcW w:w="2294" w:type="dxa"/>
          </w:tcPr>
          <w:p w14:paraId="509CBBDF" w14:textId="77777777" w:rsidR="00A45454" w:rsidRPr="008F7DB3" w:rsidRDefault="00A45454" w:rsidP="00F85DC8">
            <w:pPr>
              <w:spacing w:before="120" w:after="120"/>
              <w:rPr>
                <w:rFonts w:ascii="Arial" w:hAnsi="Arial" w:cs="Arial"/>
                <w:b/>
              </w:rPr>
            </w:pPr>
            <w:r w:rsidRPr="008F7DB3">
              <w:rPr>
                <w:rFonts w:ascii="Arial" w:hAnsi="Arial" w:cs="Arial"/>
                <w:b/>
              </w:rPr>
              <w:t xml:space="preserve">SOCIAL </w:t>
            </w:r>
            <w:r w:rsidR="00F85DC8">
              <w:rPr>
                <w:rFonts w:ascii="Arial" w:hAnsi="Arial" w:cs="Arial"/>
                <w:b/>
              </w:rPr>
              <w:t>MEDIA</w:t>
            </w:r>
            <w:r w:rsidRPr="008F7DB3">
              <w:rPr>
                <w:rFonts w:ascii="Arial" w:hAnsi="Arial" w:cs="Arial"/>
                <w:b/>
              </w:rPr>
              <w:t xml:space="preserve"> POLICY</w:t>
            </w:r>
          </w:p>
        </w:tc>
        <w:tc>
          <w:tcPr>
            <w:tcW w:w="6706" w:type="dxa"/>
          </w:tcPr>
          <w:p w14:paraId="27E030DB" w14:textId="77777777" w:rsidR="00A45454" w:rsidRPr="008F7DB3" w:rsidRDefault="00A45454" w:rsidP="004137C2">
            <w:pPr>
              <w:spacing w:before="120" w:after="120" w:line="276" w:lineRule="auto"/>
              <w:rPr>
                <w:rFonts w:ascii="Arial" w:hAnsi="Arial" w:cs="Arial"/>
              </w:rPr>
            </w:pPr>
            <w:r w:rsidRPr="008F7DB3">
              <w:rPr>
                <w:rFonts w:ascii="Arial" w:hAnsi="Arial" w:cs="Arial"/>
              </w:rPr>
              <w:t>You are required to adhere to NHS Lothian</w:t>
            </w:r>
            <w:r>
              <w:rPr>
                <w:rFonts w:ascii="Arial" w:hAnsi="Arial" w:cs="Arial"/>
              </w:rPr>
              <w:t>’s</w:t>
            </w:r>
            <w:r w:rsidRPr="008F7DB3">
              <w:rPr>
                <w:rFonts w:ascii="Arial" w:hAnsi="Arial" w:cs="Arial"/>
              </w:rPr>
              <w:t xml:space="preserve"> Social Media Policy, which highlights the importance of confidentiality, professionalism and acceptable behaviours when using social media. It sets out the organisation’s expectations to safeguard staff in their use of social media. </w:t>
            </w:r>
          </w:p>
        </w:tc>
      </w:tr>
    </w:tbl>
    <w:p w14:paraId="61CAA969" w14:textId="77777777" w:rsidR="00A45454" w:rsidRDefault="00A45454" w:rsidP="00791D3F">
      <w:pPr>
        <w:jc w:val="both"/>
        <w:rPr>
          <w:rFonts w:ascii="Arial" w:hAnsi="Arial" w:cs="Arial"/>
        </w:rPr>
      </w:pPr>
    </w:p>
    <w:p w14:paraId="36D206C0" w14:textId="77777777" w:rsidR="00A45454" w:rsidRDefault="00A45454">
      <w:pPr>
        <w:rPr>
          <w:rFonts w:ascii="Arial" w:hAnsi="Arial" w:cs="Arial"/>
        </w:rPr>
      </w:pPr>
      <w:r>
        <w:rPr>
          <w:rFonts w:ascii="Arial" w:hAnsi="Arial" w:cs="Arial"/>
        </w:rPr>
        <w:br w:type="page"/>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A45454" w:rsidRPr="008F7DB3" w14:paraId="36319991" w14:textId="77777777" w:rsidTr="00B43134">
        <w:trPr>
          <w:trHeight w:val="558"/>
        </w:trPr>
        <w:tc>
          <w:tcPr>
            <w:tcW w:w="9000" w:type="dxa"/>
            <w:shd w:val="clear" w:color="auto" w:fill="00B0F0"/>
            <w:vAlign w:val="center"/>
          </w:tcPr>
          <w:p w14:paraId="3259B2EA" w14:textId="137C5070" w:rsidR="00A45454" w:rsidRPr="008F7DB3" w:rsidRDefault="00A45454" w:rsidP="00BA5BAB">
            <w:pPr>
              <w:rPr>
                <w:rFonts w:ascii="Arial" w:hAnsi="Arial" w:cs="Arial"/>
                <w:b/>
              </w:rPr>
            </w:pPr>
            <w:r w:rsidRPr="008F7DB3">
              <w:rPr>
                <w:rFonts w:ascii="Arial" w:hAnsi="Arial" w:cs="Arial"/>
                <w:b/>
              </w:rPr>
              <w:t xml:space="preserve">Section </w:t>
            </w:r>
            <w:r w:rsidR="009D689D">
              <w:rPr>
                <w:rFonts w:ascii="Arial" w:hAnsi="Arial" w:cs="Arial"/>
                <w:b/>
              </w:rPr>
              <w:t>8</w:t>
            </w:r>
            <w:r w:rsidRPr="008F7DB3">
              <w:rPr>
                <w:rFonts w:ascii="Arial" w:hAnsi="Arial" w:cs="Arial"/>
                <w:b/>
              </w:rPr>
              <w:t xml:space="preserve">: </w:t>
            </w:r>
            <w:r w:rsidRPr="008F7DB3">
              <w:rPr>
                <w:rFonts w:ascii="Arial" w:hAnsi="Arial" w:cs="Arial"/>
                <w:b/>
              </w:rPr>
              <w:tab/>
              <w:t>General Information for Candidates</w:t>
            </w:r>
          </w:p>
        </w:tc>
      </w:tr>
    </w:tbl>
    <w:p w14:paraId="27DD325C" w14:textId="77777777" w:rsidR="00925476" w:rsidRDefault="00925476" w:rsidP="00925476">
      <w:pPr>
        <w:jc w:val="both"/>
        <w:rPr>
          <w:rFonts w:ascii="Arial" w:hAnsi="Arial" w:cs="Arial"/>
        </w:rPr>
      </w:pPr>
    </w:p>
    <w:p w14:paraId="6F10E0E9" w14:textId="77777777" w:rsidR="004137C2" w:rsidRPr="004137C2" w:rsidRDefault="004137C2" w:rsidP="004137C2">
      <w:pPr>
        <w:spacing w:after="120" w:line="276" w:lineRule="auto"/>
        <w:rPr>
          <w:rFonts w:ascii="Arial" w:hAnsi="Arial" w:cs="Arial"/>
          <w:b/>
        </w:rPr>
      </w:pPr>
      <w:r w:rsidRPr="004137C2">
        <w:rPr>
          <w:rFonts w:ascii="Arial" w:hAnsi="Arial" w:cs="Arial"/>
          <w:b/>
        </w:rPr>
        <w:t>Application Process</w:t>
      </w:r>
    </w:p>
    <w:p w14:paraId="75914C91" w14:textId="77777777" w:rsidR="004137C2" w:rsidRPr="004137C2" w:rsidRDefault="004137C2" w:rsidP="004137C2">
      <w:pPr>
        <w:pStyle w:val="ListParagraph"/>
        <w:numPr>
          <w:ilvl w:val="0"/>
          <w:numId w:val="35"/>
        </w:numPr>
        <w:spacing w:after="120" w:line="276" w:lineRule="auto"/>
        <w:ind w:left="714" w:hanging="357"/>
        <w:contextualSpacing w:val="0"/>
        <w:rPr>
          <w:rFonts w:ascii="Arial" w:hAnsi="Arial" w:cs="Arial"/>
        </w:rPr>
      </w:pPr>
      <w:r w:rsidRPr="004137C2">
        <w:rPr>
          <w:rFonts w:ascii="Arial" w:hAnsi="Arial" w:cs="Arial"/>
        </w:rPr>
        <w:t>The purpose of an application form is to help evidence that the applicant has all the requirements applicable to carry out the job applied for.</w:t>
      </w:r>
    </w:p>
    <w:p w14:paraId="623355AD" w14:textId="77777777" w:rsidR="004137C2" w:rsidRPr="004137C2" w:rsidRDefault="004137C2" w:rsidP="004137C2">
      <w:pPr>
        <w:pStyle w:val="ListParagraph"/>
        <w:numPr>
          <w:ilvl w:val="0"/>
          <w:numId w:val="35"/>
        </w:numPr>
        <w:spacing w:after="120" w:line="276" w:lineRule="auto"/>
        <w:ind w:left="714" w:hanging="357"/>
        <w:contextualSpacing w:val="0"/>
        <w:rPr>
          <w:rFonts w:ascii="Arial" w:hAnsi="Arial" w:cs="Arial"/>
        </w:rPr>
      </w:pPr>
      <w:r w:rsidRPr="004137C2">
        <w:rPr>
          <w:rFonts w:ascii="Arial" w:hAnsi="Arial" w:cs="Arial"/>
        </w:rPr>
        <w:t>It is essential to read both the job description and the person specification to gain a full understanding of what the job entails and the minimum criteria required.</w:t>
      </w:r>
    </w:p>
    <w:p w14:paraId="666AC98D" w14:textId="77777777" w:rsidR="004137C2" w:rsidRPr="004137C2" w:rsidRDefault="004137C2" w:rsidP="004137C2">
      <w:pPr>
        <w:pStyle w:val="ListParagraph"/>
        <w:numPr>
          <w:ilvl w:val="0"/>
          <w:numId w:val="35"/>
        </w:numPr>
        <w:spacing w:after="120" w:line="276" w:lineRule="auto"/>
        <w:ind w:left="714" w:hanging="357"/>
        <w:contextualSpacing w:val="0"/>
        <w:rPr>
          <w:rFonts w:ascii="Arial" w:hAnsi="Arial" w:cs="Arial"/>
        </w:rPr>
      </w:pPr>
      <w:r w:rsidRPr="004137C2">
        <w:rPr>
          <w:rFonts w:ascii="Arial" w:hAnsi="Arial" w:cs="Arial"/>
        </w:rPr>
        <w:t>Please note for equal opportunity purposes NHS Lothian do not accept CV’s as a form of application.</w:t>
      </w:r>
    </w:p>
    <w:p w14:paraId="29C32228" w14:textId="77777777" w:rsidR="004137C2" w:rsidRPr="004137C2" w:rsidRDefault="004137C2" w:rsidP="004137C2">
      <w:pPr>
        <w:pStyle w:val="ListParagraph"/>
        <w:numPr>
          <w:ilvl w:val="0"/>
          <w:numId w:val="35"/>
        </w:numPr>
        <w:spacing w:after="120" w:line="276" w:lineRule="auto"/>
        <w:ind w:left="714" w:hanging="357"/>
        <w:contextualSpacing w:val="0"/>
        <w:rPr>
          <w:rFonts w:ascii="Arial" w:hAnsi="Arial" w:cs="Arial"/>
        </w:rPr>
      </w:pPr>
      <w:r w:rsidRPr="004137C2">
        <w:rPr>
          <w:rFonts w:ascii="Arial" w:hAnsi="Arial" w:cs="Arial"/>
        </w:rPr>
        <w:t>Your personal information will not be sent with the application for shortlisting. The application form will be identified by the candidate number only to ensure that no applicant will be unfairly discriminated against.</w:t>
      </w:r>
    </w:p>
    <w:p w14:paraId="3E021CA4" w14:textId="77777777" w:rsidR="004137C2" w:rsidRPr="004137C2" w:rsidRDefault="004137C2" w:rsidP="004137C2">
      <w:pPr>
        <w:pStyle w:val="ListParagraph"/>
        <w:numPr>
          <w:ilvl w:val="0"/>
          <w:numId w:val="35"/>
        </w:numPr>
        <w:spacing w:after="120" w:line="276" w:lineRule="auto"/>
        <w:ind w:left="714" w:hanging="357"/>
        <w:contextualSpacing w:val="0"/>
        <w:rPr>
          <w:rFonts w:ascii="Arial" w:hAnsi="Arial" w:cs="Arial"/>
        </w:rPr>
      </w:pPr>
      <w:r w:rsidRPr="004137C2">
        <w:rPr>
          <w:rFonts w:ascii="Arial" w:hAnsi="Arial" w:cs="Arial"/>
        </w:rPr>
        <w:t>Please complete all sections of the application form. Those sections that are not relevant please indicate ‘not applicable’, do not leave blank.</w:t>
      </w:r>
    </w:p>
    <w:p w14:paraId="28DB482C" w14:textId="75AEAF45" w:rsidR="004137C2" w:rsidRPr="004137C2" w:rsidRDefault="004137C2" w:rsidP="004137C2">
      <w:pPr>
        <w:pStyle w:val="ListParagraph"/>
        <w:numPr>
          <w:ilvl w:val="0"/>
          <w:numId w:val="35"/>
        </w:numPr>
        <w:spacing w:after="120" w:line="276" w:lineRule="auto"/>
        <w:ind w:left="714" w:hanging="357"/>
        <w:contextualSpacing w:val="0"/>
        <w:rPr>
          <w:rFonts w:ascii="Arial" w:hAnsi="Arial" w:cs="Arial"/>
          <w:b/>
        </w:rPr>
      </w:pPr>
      <w:r w:rsidRPr="004137C2">
        <w:rPr>
          <w:rFonts w:ascii="Arial" w:hAnsi="Arial" w:cs="Arial"/>
        </w:rPr>
        <w:t xml:space="preserve">Please visit </w:t>
      </w:r>
      <w:hyperlink w:history="1">
        <w:r w:rsidRPr="004137C2">
          <w:rPr>
            <w:rStyle w:val="Hyperlink"/>
            <w:rFonts w:ascii="Arial" w:hAnsi="Arial" w:cs="Arial"/>
          </w:rPr>
          <w:t>https://apply.jobs.scot.nhs.uk</w:t>
        </w:r>
      </w:hyperlink>
      <w:r w:rsidRPr="004137C2">
        <w:rPr>
          <w:rFonts w:ascii="Arial" w:hAnsi="Arial" w:cs="Arial"/>
        </w:rPr>
        <w:t xml:space="preserve"> for further details on how to apply.</w:t>
      </w:r>
    </w:p>
    <w:p w14:paraId="5382DFD2" w14:textId="77777777" w:rsidR="004137C2" w:rsidRDefault="004137C2" w:rsidP="004137C2">
      <w:pPr>
        <w:pStyle w:val="BodyText"/>
        <w:spacing w:after="0" w:line="276" w:lineRule="auto"/>
        <w:rPr>
          <w:rFonts w:ascii="Arial" w:hAnsi="Arial" w:cs="Arial"/>
          <w:b/>
          <w:sz w:val="22"/>
          <w:szCs w:val="22"/>
        </w:rPr>
      </w:pPr>
    </w:p>
    <w:p w14:paraId="7F6C94BA" w14:textId="723E1A46" w:rsidR="004137C2" w:rsidRPr="004137C2" w:rsidRDefault="004137C2" w:rsidP="004137C2">
      <w:pPr>
        <w:pStyle w:val="BodyText"/>
        <w:spacing w:after="0" w:line="276" w:lineRule="auto"/>
        <w:rPr>
          <w:rFonts w:ascii="Arial" w:hAnsi="Arial" w:cs="Arial"/>
          <w:b/>
          <w:sz w:val="22"/>
          <w:szCs w:val="22"/>
        </w:rPr>
      </w:pPr>
      <w:r w:rsidRPr="004137C2">
        <w:rPr>
          <w:rFonts w:ascii="Arial" w:hAnsi="Arial" w:cs="Arial"/>
          <w:b/>
          <w:sz w:val="22"/>
          <w:szCs w:val="22"/>
        </w:rPr>
        <w:t>Job Interview Guarantee Scheme</w:t>
      </w:r>
    </w:p>
    <w:p w14:paraId="03928E1F" w14:textId="77777777" w:rsidR="004137C2" w:rsidRPr="004137C2" w:rsidRDefault="004137C2" w:rsidP="004137C2">
      <w:pPr>
        <w:spacing w:line="276" w:lineRule="auto"/>
        <w:ind w:right="-56"/>
        <w:rPr>
          <w:rFonts w:ascii="Arial" w:hAnsi="Arial" w:cs="Arial"/>
        </w:rPr>
      </w:pPr>
      <w:r w:rsidRPr="004137C2">
        <w:rPr>
          <w:rFonts w:ascii="Arial" w:hAnsi="Arial" w:cs="Arial"/>
        </w:rPr>
        <w:t>As a Disability Confident Employer we recognise the contribution that everyone can make to the organisation. As part of our ongoing commitment to eliminate discrimination and advance equality for disabled people, all applicants who are disabled (including people who are neurodivergent) and who meet the minimum criteria expressed in the job description will be guaranteed an interview. Applicants are required to complete the relevant section of the application form to access this initiative.</w:t>
      </w:r>
    </w:p>
    <w:p w14:paraId="2862FA21" w14:textId="77777777" w:rsidR="004137C2" w:rsidRPr="004137C2" w:rsidRDefault="004137C2" w:rsidP="004137C2">
      <w:pPr>
        <w:spacing w:line="276" w:lineRule="auto"/>
        <w:ind w:right="-56"/>
        <w:rPr>
          <w:rFonts w:ascii="Arial" w:hAnsi="Arial" w:cs="Arial"/>
        </w:rPr>
      </w:pPr>
    </w:p>
    <w:p w14:paraId="5F9567A6" w14:textId="4986D032" w:rsidR="004137C2" w:rsidRDefault="004137C2" w:rsidP="004137C2">
      <w:pPr>
        <w:spacing w:line="276" w:lineRule="auto"/>
        <w:rPr>
          <w:rFonts w:ascii="Arial" w:hAnsi="Arial" w:cs="Arial"/>
        </w:rPr>
      </w:pPr>
      <w:r w:rsidRPr="004137C2">
        <w:rPr>
          <w:rFonts w:ascii="Arial" w:hAnsi="Arial" w:cs="Arial"/>
        </w:rPr>
        <w:t xml:space="preserve">We will arrange for adjustments at interviews for disabled candidates. For advice on what adjustments can be made and how to ask for them please click on this link: </w:t>
      </w:r>
      <w:hyperlink w:history="1">
        <w:r w:rsidRPr="00722A31">
          <w:rPr>
            <w:rStyle w:val="Hyperlink"/>
            <w:rFonts w:ascii="Arial" w:hAnsi="Arial" w:cs="Arial"/>
          </w:rPr>
          <w:t>https://www.scope.org.uk/advice-and-support/ask-for-adjustments-at-interview</w:t>
        </w:r>
      </w:hyperlink>
    </w:p>
    <w:p w14:paraId="667D5BF8" w14:textId="77777777" w:rsidR="004137C2" w:rsidRPr="004137C2" w:rsidRDefault="004137C2" w:rsidP="004137C2">
      <w:pPr>
        <w:spacing w:line="276" w:lineRule="auto"/>
        <w:rPr>
          <w:rFonts w:ascii="Arial" w:hAnsi="Arial" w:cs="Arial"/>
        </w:rPr>
      </w:pPr>
    </w:p>
    <w:p w14:paraId="01B62C31" w14:textId="77777777" w:rsidR="004137C2" w:rsidRPr="004137C2" w:rsidRDefault="004137C2" w:rsidP="004137C2">
      <w:pPr>
        <w:spacing w:after="120" w:line="276" w:lineRule="auto"/>
        <w:rPr>
          <w:rFonts w:ascii="Arial" w:hAnsi="Arial" w:cs="Arial"/>
          <w:b/>
        </w:rPr>
      </w:pPr>
      <w:r w:rsidRPr="004137C2">
        <w:rPr>
          <w:rFonts w:ascii="Arial" w:hAnsi="Arial" w:cs="Arial"/>
          <w:b/>
        </w:rPr>
        <w:t>References</w:t>
      </w:r>
    </w:p>
    <w:p w14:paraId="14B9E9A7" w14:textId="4A8220D4" w:rsidR="004137C2" w:rsidRPr="004137C2" w:rsidRDefault="004137C2" w:rsidP="004137C2">
      <w:pPr>
        <w:spacing w:after="120" w:line="276" w:lineRule="auto"/>
        <w:rPr>
          <w:rFonts w:ascii="Arial" w:hAnsi="Arial" w:cs="Arial"/>
        </w:rPr>
      </w:pPr>
      <w:r w:rsidRPr="004137C2">
        <w:rPr>
          <w:rFonts w:ascii="Arial" w:hAnsi="Arial" w:cs="Arial"/>
        </w:rPr>
        <w:t>All jobs are only offered following receipt of three satisfactory written references. At least one reference must be from your current/most recent employer or your course tutor if you are currently a student. If you have not been employed or have been out of employment for a considerable period of time, you may give the name of someone who knows you well enough to confirm information given and to comment on your ability to do the job.</w:t>
      </w:r>
    </w:p>
    <w:p w14:paraId="3B456763" w14:textId="77777777" w:rsidR="004137C2" w:rsidRPr="004137C2" w:rsidRDefault="004137C2" w:rsidP="004137C2">
      <w:pPr>
        <w:spacing w:line="276" w:lineRule="auto"/>
        <w:ind w:right="-56"/>
        <w:rPr>
          <w:rFonts w:ascii="Arial" w:hAnsi="Arial" w:cs="Arial"/>
          <w:b/>
        </w:rPr>
      </w:pPr>
      <w:r w:rsidRPr="004137C2">
        <w:rPr>
          <w:rFonts w:ascii="Arial" w:hAnsi="Arial" w:cs="Arial"/>
          <w:b/>
        </w:rPr>
        <w:t>Disclosure and Rehabilitation</w:t>
      </w:r>
    </w:p>
    <w:p w14:paraId="709C11E2" w14:textId="77777777" w:rsidR="004137C2" w:rsidRPr="004137C2" w:rsidRDefault="004137C2" w:rsidP="004137C2">
      <w:pPr>
        <w:pStyle w:val="Default"/>
        <w:spacing w:line="276" w:lineRule="auto"/>
        <w:ind w:right="-56"/>
        <w:rPr>
          <w:i/>
          <w:color w:val="FF0000"/>
          <w:sz w:val="22"/>
          <w:szCs w:val="22"/>
        </w:rPr>
      </w:pPr>
      <w:r w:rsidRPr="004137C2">
        <w:rPr>
          <w:sz w:val="22"/>
          <w:szCs w:val="22"/>
        </w:rPr>
        <w:t xml:space="preserve">The rules around criminal convictions and disclosure are complicated, so it is important you read the guidance below as part of making your application. </w:t>
      </w:r>
    </w:p>
    <w:p w14:paraId="2E6711E6" w14:textId="77777777" w:rsidR="004137C2" w:rsidRPr="004137C2" w:rsidRDefault="004137C2" w:rsidP="004137C2">
      <w:pPr>
        <w:pStyle w:val="Default"/>
        <w:spacing w:line="276" w:lineRule="auto"/>
        <w:ind w:right="-56"/>
        <w:rPr>
          <w:sz w:val="22"/>
          <w:szCs w:val="22"/>
        </w:rPr>
      </w:pPr>
    </w:p>
    <w:p w14:paraId="432675B4" w14:textId="77777777" w:rsidR="004137C2" w:rsidRPr="004137C2" w:rsidRDefault="004137C2" w:rsidP="004137C2">
      <w:pPr>
        <w:pStyle w:val="Default"/>
        <w:spacing w:line="276" w:lineRule="auto"/>
        <w:ind w:right="-56"/>
        <w:rPr>
          <w:sz w:val="22"/>
          <w:szCs w:val="22"/>
        </w:rPr>
      </w:pPr>
      <w:r w:rsidRPr="004137C2">
        <w:rPr>
          <w:sz w:val="22"/>
          <w:szCs w:val="22"/>
        </w:rPr>
        <w:lastRenderedPageBreak/>
        <w:t xml:space="preserve">NHS Scotland is exempt from the 1974 Rehabilitation of Offenders Act (Exclusions &amp; Exceptions) (Scotland) Order 2003. As part of any offer of employment, candidates will be subject to one of the following: </w:t>
      </w:r>
    </w:p>
    <w:p w14:paraId="357E495E" w14:textId="77777777" w:rsidR="004137C2" w:rsidRPr="004137C2" w:rsidRDefault="004137C2" w:rsidP="004137C2">
      <w:pPr>
        <w:pStyle w:val="Default"/>
        <w:spacing w:line="276" w:lineRule="auto"/>
        <w:ind w:right="-56"/>
        <w:rPr>
          <w:sz w:val="22"/>
          <w:szCs w:val="22"/>
        </w:rPr>
      </w:pPr>
    </w:p>
    <w:p w14:paraId="48D15FDC" w14:textId="77777777" w:rsidR="004137C2" w:rsidRPr="004137C2" w:rsidRDefault="004137C2" w:rsidP="004137C2">
      <w:pPr>
        <w:pStyle w:val="Default"/>
        <w:numPr>
          <w:ilvl w:val="0"/>
          <w:numId w:val="41"/>
        </w:numPr>
        <w:spacing w:after="30" w:line="276" w:lineRule="auto"/>
        <w:ind w:right="-56"/>
        <w:rPr>
          <w:sz w:val="22"/>
          <w:szCs w:val="22"/>
        </w:rPr>
      </w:pPr>
      <w:r w:rsidRPr="004137C2">
        <w:rPr>
          <w:sz w:val="22"/>
          <w:szCs w:val="22"/>
        </w:rPr>
        <w:t xml:space="preserve">For posts in regulated work – Protection of Vulnerable Groups Scheme membership </w:t>
      </w:r>
    </w:p>
    <w:p w14:paraId="2357440E" w14:textId="77777777" w:rsidR="004137C2" w:rsidRPr="004137C2" w:rsidRDefault="004137C2" w:rsidP="004137C2">
      <w:pPr>
        <w:pStyle w:val="Default"/>
        <w:numPr>
          <w:ilvl w:val="0"/>
          <w:numId w:val="41"/>
        </w:numPr>
        <w:spacing w:after="30" w:line="276" w:lineRule="auto"/>
        <w:ind w:right="-56"/>
        <w:rPr>
          <w:sz w:val="22"/>
          <w:szCs w:val="22"/>
        </w:rPr>
      </w:pPr>
      <w:r w:rsidRPr="004137C2">
        <w:rPr>
          <w:sz w:val="22"/>
          <w:szCs w:val="22"/>
        </w:rPr>
        <w:t xml:space="preserve">For all other posts which are subject to a criminal conviction record check – A Police Act check </w:t>
      </w:r>
    </w:p>
    <w:p w14:paraId="65DA8B59" w14:textId="77777777" w:rsidR="004137C2" w:rsidRPr="004137C2" w:rsidRDefault="004137C2" w:rsidP="004137C2">
      <w:pPr>
        <w:pStyle w:val="Default"/>
        <w:numPr>
          <w:ilvl w:val="0"/>
          <w:numId w:val="41"/>
        </w:numPr>
        <w:spacing w:line="276" w:lineRule="auto"/>
        <w:ind w:right="-56"/>
        <w:rPr>
          <w:sz w:val="22"/>
          <w:szCs w:val="22"/>
        </w:rPr>
      </w:pPr>
      <w:r w:rsidRPr="004137C2">
        <w:rPr>
          <w:color w:val="auto"/>
          <w:sz w:val="22"/>
          <w:szCs w:val="22"/>
        </w:rPr>
        <w:t xml:space="preserve">For posts not subject to a criminal conviction record check </w:t>
      </w:r>
      <w:r w:rsidRPr="004137C2">
        <w:rPr>
          <w:sz w:val="22"/>
          <w:szCs w:val="22"/>
        </w:rPr>
        <w:t xml:space="preserve">– A self-declaration </w:t>
      </w:r>
    </w:p>
    <w:p w14:paraId="0C20D35D" w14:textId="77777777" w:rsidR="004137C2" w:rsidRPr="004137C2" w:rsidRDefault="004137C2" w:rsidP="004137C2">
      <w:pPr>
        <w:pStyle w:val="Default"/>
        <w:spacing w:line="276" w:lineRule="auto"/>
        <w:ind w:right="-56"/>
        <w:rPr>
          <w:sz w:val="22"/>
          <w:szCs w:val="22"/>
        </w:rPr>
      </w:pPr>
    </w:p>
    <w:p w14:paraId="62595E31" w14:textId="14238538" w:rsidR="004137C2" w:rsidRDefault="004137C2" w:rsidP="004137C2">
      <w:pPr>
        <w:pStyle w:val="BodyText"/>
        <w:spacing w:line="276" w:lineRule="auto"/>
        <w:ind w:right="-56"/>
        <w:rPr>
          <w:rFonts w:ascii="Arial" w:hAnsi="Arial" w:cs="Arial"/>
          <w:sz w:val="22"/>
          <w:szCs w:val="22"/>
        </w:rPr>
      </w:pPr>
      <w:r w:rsidRPr="004137C2">
        <w:rPr>
          <w:rFonts w:ascii="Arial" w:hAnsi="Arial" w:cs="Arial"/>
          <w:sz w:val="22"/>
          <w:szCs w:val="22"/>
        </w:rPr>
        <w:t xml:space="preserve">For further information please visit our careers site: </w:t>
      </w:r>
      <w:hyperlink w:history="1">
        <w:r w:rsidRPr="00722A31">
          <w:rPr>
            <w:rStyle w:val="Hyperlink"/>
            <w:rFonts w:ascii="Arial" w:hAnsi="Arial" w:cs="Arial"/>
            <w:sz w:val="22"/>
            <w:szCs w:val="22"/>
          </w:rPr>
          <w:t>https://careers.nhslothian.scot/recruitment-of-people-with-convictions/faq-disclosure-scotland-and-self-declaration-forms/</w:t>
        </w:r>
      </w:hyperlink>
    </w:p>
    <w:p w14:paraId="197F5B9D" w14:textId="77777777" w:rsidR="004137C2" w:rsidRPr="004137C2" w:rsidRDefault="004137C2" w:rsidP="004137C2">
      <w:pPr>
        <w:pStyle w:val="BodyText"/>
        <w:spacing w:after="0" w:line="276" w:lineRule="auto"/>
        <w:ind w:right="-56"/>
        <w:rPr>
          <w:rFonts w:ascii="Arial" w:hAnsi="Arial" w:cs="Arial"/>
          <w:b/>
          <w:sz w:val="22"/>
          <w:szCs w:val="22"/>
        </w:rPr>
      </w:pPr>
    </w:p>
    <w:p w14:paraId="45EA5965" w14:textId="77777777" w:rsidR="004137C2" w:rsidRPr="004137C2" w:rsidRDefault="004137C2" w:rsidP="004137C2">
      <w:pPr>
        <w:pStyle w:val="BodyText"/>
        <w:spacing w:after="0" w:line="276" w:lineRule="auto"/>
        <w:ind w:right="-56"/>
        <w:rPr>
          <w:rFonts w:ascii="Arial" w:hAnsi="Arial" w:cs="Arial"/>
          <w:b/>
          <w:sz w:val="22"/>
          <w:szCs w:val="22"/>
        </w:rPr>
      </w:pPr>
      <w:r w:rsidRPr="004137C2">
        <w:rPr>
          <w:rFonts w:ascii="Arial" w:hAnsi="Arial" w:cs="Arial"/>
          <w:b/>
          <w:sz w:val="22"/>
          <w:szCs w:val="22"/>
        </w:rPr>
        <w:t xml:space="preserve">Disclosure Scotland                                                                                                                        </w:t>
      </w:r>
    </w:p>
    <w:p w14:paraId="4A745CD8" w14:textId="6AE6BFC5" w:rsidR="004137C2" w:rsidRDefault="004137C2" w:rsidP="004137C2">
      <w:pPr>
        <w:pStyle w:val="BodyText"/>
        <w:spacing w:after="0" w:line="276" w:lineRule="auto"/>
        <w:ind w:right="-56"/>
        <w:rPr>
          <w:rFonts w:ascii="Arial" w:hAnsi="Arial" w:cs="Arial"/>
          <w:sz w:val="22"/>
          <w:szCs w:val="22"/>
        </w:rPr>
      </w:pPr>
      <w:r w:rsidRPr="004137C2">
        <w:rPr>
          <w:rFonts w:ascii="Arial" w:hAnsi="Arial" w:cs="Arial"/>
          <w:sz w:val="22"/>
          <w:szCs w:val="22"/>
        </w:rPr>
        <w:t xml:space="preserve">Where a Police Act Disclosure or Protection of Vulnerable Groups Check is deemed necessary for a post, the successful candidate will be required to undergo an appropriate check. Further details on the </w:t>
      </w:r>
      <w:hyperlink w:history="1">
        <w:r w:rsidRPr="004137C2">
          <w:rPr>
            <w:rStyle w:val="Hyperlink"/>
            <w:rFonts w:ascii="Arial" w:hAnsi="Arial" w:cs="Arial"/>
            <w:color w:val="auto"/>
            <w:sz w:val="22"/>
            <w:szCs w:val="22"/>
            <w:u w:val="none"/>
          </w:rPr>
          <w:t>Recruitment of Ex-Offenders</w:t>
        </w:r>
      </w:hyperlink>
      <w:r w:rsidRPr="004137C2">
        <w:rPr>
          <w:rFonts w:ascii="Arial" w:hAnsi="Arial" w:cs="Arial"/>
          <w:sz w:val="22"/>
          <w:szCs w:val="22"/>
        </w:rPr>
        <w:t xml:space="preserve"> </w:t>
      </w:r>
      <w:r w:rsidRPr="004137C2">
        <w:rPr>
          <w:rFonts w:ascii="Arial" w:hAnsi="Arial" w:cs="Arial"/>
          <w:color w:val="000000"/>
          <w:sz w:val="22"/>
          <w:szCs w:val="22"/>
        </w:rPr>
        <w:t>are</w:t>
      </w:r>
      <w:r w:rsidRPr="004137C2">
        <w:rPr>
          <w:rFonts w:ascii="Arial" w:hAnsi="Arial" w:cs="Arial"/>
          <w:sz w:val="22"/>
          <w:szCs w:val="22"/>
        </w:rPr>
        <w:t xml:space="preserve"> available on our careers webpage: </w:t>
      </w:r>
      <w:hyperlink w:history="1">
        <w:r w:rsidR="0006522F" w:rsidRPr="00722A31">
          <w:rPr>
            <w:rStyle w:val="Hyperlink"/>
            <w:rFonts w:ascii="Arial" w:hAnsi="Arial" w:cs="Arial"/>
            <w:sz w:val="22"/>
            <w:szCs w:val="22"/>
          </w:rPr>
          <w:t>https://careers.nhslothian.scot/recruitment-of-people-with-convictions/</w:t>
        </w:r>
      </w:hyperlink>
    </w:p>
    <w:p w14:paraId="6D1AAC8C" w14:textId="77777777" w:rsidR="004137C2" w:rsidRDefault="004137C2" w:rsidP="004137C2">
      <w:pPr>
        <w:spacing w:after="120" w:line="276" w:lineRule="auto"/>
        <w:rPr>
          <w:rFonts w:ascii="Arial" w:hAnsi="Arial" w:cs="Arial"/>
          <w:b/>
          <w:u w:val="single"/>
        </w:rPr>
      </w:pPr>
    </w:p>
    <w:p w14:paraId="099A881B" w14:textId="77777777" w:rsidR="00BD5570" w:rsidRPr="00BD5570" w:rsidRDefault="00BD5570" w:rsidP="00BD5570">
      <w:pPr>
        <w:pStyle w:val="BodyText"/>
        <w:spacing w:after="0"/>
        <w:rPr>
          <w:rFonts w:ascii="Arial" w:hAnsi="Arial" w:cs="Arial"/>
          <w:b/>
          <w:sz w:val="22"/>
          <w:szCs w:val="22"/>
        </w:rPr>
      </w:pPr>
      <w:r w:rsidRPr="00BD5570">
        <w:rPr>
          <w:rFonts w:ascii="Arial" w:hAnsi="Arial" w:cs="Arial"/>
          <w:b/>
          <w:sz w:val="22"/>
          <w:szCs w:val="22"/>
        </w:rPr>
        <w:t>Eligibility to Work in the UK</w:t>
      </w:r>
    </w:p>
    <w:p w14:paraId="086428B6" w14:textId="77777777" w:rsidR="00BD5570" w:rsidRPr="009205C5" w:rsidRDefault="00BD5570" w:rsidP="00BD5570">
      <w:pPr>
        <w:shd w:val="clear" w:color="auto" w:fill="FFFFFF"/>
        <w:spacing w:line="276" w:lineRule="auto"/>
        <w:textAlignment w:val="baseline"/>
        <w:outlineLvl w:val="0"/>
        <w:rPr>
          <w:rFonts w:ascii="Arial" w:hAnsi="Arial" w:cs="Arial"/>
          <w:iCs/>
        </w:rPr>
      </w:pPr>
      <w:r w:rsidRPr="009205C5">
        <w:rPr>
          <w:rFonts w:ascii="Arial" w:hAnsi="Arial" w:cs="Arial"/>
          <w:iCs/>
        </w:rPr>
        <w:t>To work in the United Kingdom, there is a legal requirement for an individual to demonstrate that they have the relevant permission to work in the country. This permission is, without exception, granted by the UK Visa and Immigrations Service. </w:t>
      </w:r>
    </w:p>
    <w:p w14:paraId="057A8ABD" w14:textId="77777777" w:rsidR="00BD5570" w:rsidRPr="009205C5" w:rsidRDefault="00BD5570" w:rsidP="00BD5570">
      <w:pPr>
        <w:shd w:val="clear" w:color="auto" w:fill="FFFFFF"/>
        <w:spacing w:line="276" w:lineRule="auto"/>
        <w:textAlignment w:val="baseline"/>
        <w:outlineLvl w:val="0"/>
        <w:rPr>
          <w:rFonts w:ascii="Arial" w:hAnsi="Arial" w:cs="Arial"/>
          <w:iCs/>
        </w:rPr>
      </w:pPr>
      <w:r w:rsidRPr="009205C5">
        <w:rPr>
          <w:rFonts w:ascii="Arial" w:hAnsi="Arial" w:cs="Arial"/>
          <w:iCs/>
        </w:rPr>
        <w:t> </w:t>
      </w:r>
    </w:p>
    <w:p w14:paraId="4929261D" w14:textId="77777777" w:rsidR="00BD5570" w:rsidRPr="009205C5" w:rsidRDefault="00BD5570" w:rsidP="00BD5570">
      <w:pPr>
        <w:shd w:val="clear" w:color="auto" w:fill="FFFFFF"/>
        <w:spacing w:line="276" w:lineRule="auto"/>
        <w:textAlignment w:val="baseline"/>
        <w:outlineLvl w:val="0"/>
        <w:rPr>
          <w:rFonts w:ascii="Arial" w:hAnsi="Arial" w:cs="Arial"/>
          <w:iCs/>
        </w:rPr>
      </w:pPr>
      <w:r w:rsidRPr="009205C5">
        <w:rPr>
          <w:rFonts w:ascii="Arial" w:hAnsi="Arial" w:cs="Arial"/>
          <w:iCs/>
        </w:rPr>
        <w:t xml:space="preserve">As part of the pre-employment checks for a preferred candidate, NHS Scotland Boards </w:t>
      </w:r>
      <w:r w:rsidRPr="009205C5">
        <w:rPr>
          <w:rFonts w:ascii="Arial" w:hAnsi="Arial" w:cs="Arial"/>
          <w:b/>
          <w:bCs/>
          <w:iCs/>
          <w:u w:val="single"/>
        </w:rPr>
        <w:t>will</w:t>
      </w:r>
      <w:r w:rsidRPr="009205C5">
        <w:rPr>
          <w:rFonts w:ascii="Arial" w:hAnsi="Arial" w:cs="Arial"/>
          <w:iCs/>
        </w:rPr>
        <w:t xml:space="preserve"> check your entitlement to work in the UK. It can be evidenced through a number of routes including specific types of visa as well as EU settled and pre-settled status. To find out more about these routes of permission, please refer to the GOV.UK website </w:t>
      </w:r>
      <w:hyperlink w:tgtFrame="_blank" w:history="1">
        <w:r w:rsidRPr="009205C5">
          <w:rPr>
            <w:rStyle w:val="Hyperlink"/>
            <w:rFonts w:ascii="Arial" w:hAnsi="Arial" w:cs="Arial"/>
            <w:bCs/>
            <w:iCs/>
          </w:rPr>
          <w:t>here</w:t>
        </w:r>
      </w:hyperlink>
      <w:r w:rsidRPr="009205C5">
        <w:rPr>
          <w:rFonts w:ascii="Arial" w:hAnsi="Arial" w:cs="Arial"/>
          <w:iCs/>
        </w:rPr>
        <w:t>.  </w:t>
      </w:r>
    </w:p>
    <w:p w14:paraId="4AA7FBE1" w14:textId="77777777" w:rsidR="00BD5570" w:rsidRPr="009205C5" w:rsidRDefault="00BD5570" w:rsidP="00BD5570">
      <w:pPr>
        <w:shd w:val="clear" w:color="auto" w:fill="FFFFFF"/>
        <w:spacing w:line="276" w:lineRule="auto"/>
        <w:textAlignment w:val="baseline"/>
        <w:outlineLvl w:val="0"/>
        <w:rPr>
          <w:rFonts w:ascii="Arial" w:hAnsi="Arial" w:cs="Arial"/>
          <w:iCs/>
        </w:rPr>
      </w:pPr>
      <w:r w:rsidRPr="009205C5">
        <w:rPr>
          <w:rFonts w:ascii="Arial" w:hAnsi="Arial" w:cs="Arial"/>
          <w:iCs/>
        </w:rPr>
        <w:t>  </w:t>
      </w:r>
    </w:p>
    <w:p w14:paraId="2976BC4F" w14:textId="77777777" w:rsidR="00BD5570" w:rsidRPr="009205C5" w:rsidRDefault="00BD5570" w:rsidP="00BD5570">
      <w:pPr>
        <w:shd w:val="clear" w:color="auto" w:fill="FFFFFF"/>
        <w:spacing w:line="276" w:lineRule="auto"/>
        <w:textAlignment w:val="baseline"/>
        <w:outlineLvl w:val="0"/>
        <w:rPr>
          <w:rFonts w:ascii="Arial" w:hAnsi="Arial" w:cs="Arial"/>
          <w:iCs/>
        </w:rPr>
      </w:pPr>
      <w:r w:rsidRPr="009205C5">
        <w:rPr>
          <w:rFonts w:ascii="Arial" w:hAnsi="Arial" w:cs="Arial"/>
          <w:iCs/>
        </w:rPr>
        <w:t>For specific types of post, if you do not have the necessary eligibility to work in the UK, it might be possible (though not guaranteed) to secure sponsorship via a UK Skilled Worker/Health &amp; Care Worker Visa. However, this is only possible if the employer is a licenced Sponsor, and if the post does not fall below the current minimum salary threshold or ‘going rate’. Further information on these criteria can be found </w:t>
      </w:r>
      <w:hyperlink w:tgtFrame="_blank" w:history="1">
        <w:r w:rsidRPr="009205C5">
          <w:rPr>
            <w:rStyle w:val="Hyperlink"/>
            <w:rFonts w:ascii="Arial" w:hAnsi="Arial" w:cs="Arial"/>
            <w:bCs/>
            <w:iCs/>
          </w:rPr>
          <w:t>here</w:t>
        </w:r>
      </w:hyperlink>
      <w:r w:rsidRPr="009205C5">
        <w:rPr>
          <w:rFonts w:ascii="Arial" w:hAnsi="Arial" w:cs="Arial"/>
          <w:iCs/>
        </w:rPr>
        <w:t>. </w:t>
      </w:r>
    </w:p>
    <w:p w14:paraId="4B22E6CF" w14:textId="77777777" w:rsidR="00BD5570" w:rsidRPr="009205C5" w:rsidRDefault="00BD5570" w:rsidP="00BD5570">
      <w:pPr>
        <w:shd w:val="clear" w:color="auto" w:fill="FFFFFF"/>
        <w:spacing w:line="276" w:lineRule="auto"/>
        <w:textAlignment w:val="baseline"/>
        <w:outlineLvl w:val="0"/>
        <w:rPr>
          <w:rFonts w:ascii="Arial" w:hAnsi="Arial" w:cs="Arial"/>
          <w:iCs/>
        </w:rPr>
      </w:pPr>
      <w:r w:rsidRPr="009205C5">
        <w:rPr>
          <w:rFonts w:ascii="Arial" w:hAnsi="Arial" w:cs="Arial"/>
          <w:iCs/>
        </w:rPr>
        <w:t> </w:t>
      </w:r>
    </w:p>
    <w:p w14:paraId="14FD7150" w14:textId="77777777" w:rsidR="00BD5570" w:rsidRPr="009205C5" w:rsidRDefault="00BD5570" w:rsidP="00BD5570">
      <w:pPr>
        <w:shd w:val="clear" w:color="auto" w:fill="FFFFFF"/>
        <w:spacing w:line="276" w:lineRule="auto"/>
        <w:textAlignment w:val="baseline"/>
        <w:outlineLvl w:val="0"/>
        <w:rPr>
          <w:rFonts w:ascii="Arial" w:hAnsi="Arial" w:cs="Arial"/>
          <w:iCs/>
        </w:rPr>
      </w:pPr>
      <w:r w:rsidRPr="009205C5">
        <w:rPr>
          <w:rFonts w:ascii="Arial" w:hAnsi="Arial" w:cs="Arial"/>
          <w:b/>
          <w:bCs/>
          <w:iCs/>
        </w:rPr>
        <w:t>It is ESSENTIAL that you have checked that you either already have an appropriate right to work in the UK or that the post would be eligible to be sponsored </w:t>
      </w:r>
      <w:r w:rsidRPr="009205C5">
        <w:rPr>
          <w:rFonts w:ascii="Arial" w:hAnsi="Arial" w:cs="Arial"/>
          <w:b/>
          <w:bCs/>
          <w:iCs/>
          <w:u w:val="single"/>
        </w:rPr>
        <w:t xml:space="preserve">BEFORE </w:t>
      </w:r>
      <w:r w:rsidRPr="009205C5">
        <w:rPr>
          <w:rFonts w:ascii="Arial" w:hAnsi="Arial" w:cs="Arial"/>
          <w:b/>
          <w:bCs/>
          <w:iCs/>
        </w:rPr>
        <w:t>submitting your application form.</w:t>
      </w:r>
      <w:r w:rsidRPr="009205C5">
        <w:rPr>
          <w:rFonts w:ascii="Arial" w:hAnsi="Arial" w:cs="Arial"/>
          <w:iCs/>
        </w:rPr>
        <w:t> </w:t>
      </w:r>
    </w:p>
    <w:p w14:paraId="13B7F035" w14:textId="77777777" w:rsidR="00BD5570" w:rsidRDefault="00BD5570" w:rsidP="004137C2">
      <w:pPr>
        <w:spacing w:after="120" w:line="276" w:lineRule="auto"/>
        <w:rPr>
          <w:rFonts w:ascii="Arial" w:hAnsi="Arial" w:cs="Arial"/>
          <w:b/>
        </w:rPr>
      </w:pPr>
    </w:p>
    <w:p w14:paraId="335A6E25" w14:textId="4DF38EBE" w:rsidR="004137C2" w:rsidRPr="004137C2" w:rsidRDefault="004137C2" w:rsidP="004137C2">
      <w:pPr>
        <w:spacing w:after="120" w:line="276" w:lineRule="auto"/>
        <w:rPr>
          <w:rFonts w:ascii="Arial" w:hAnsi="Arial" w:cs="Arial"/>
          <w:b/>
        </w:rPr>
      </w:pPr>
      <w:r w:rsidRPr="004137C2">
        <w:rPr>
          <w:rFonts w:ascii="Arial" w:hAnsi="Arial" w:cs="Arial"/>
          <w:b/>
        </w:rPr>
        <w:t>Work Visa</w:t>
      </w:r>
    </w:p>
    <w:p w14:paraId="53F79F72" w14:textId="2F03C753" w:rsidR="004137C2" w:rsidRPr="004137C2" w:rsidRDefault="004137C2" w:rsidP="004137C2">
      <w:pPr>
        <w:spacing w:after="120" w:line="276" w:lineRule="auto"/>
        <w:rPr>
          <w:rFonts w:ascii="Arial" w:hAnsi="Arial" w:cs="Arial"/>
        </w:rPr>
      </w:pPr>
      <w:r w:rsidRPr="004137C2">
        <w:rPr>
          <w:rFonts w:ascii="Arial" w:hAnsi="Arial" w:cs="Arial"/>
        </w:rPr>
        <w:t>If you require a Work Visa, please seek further guidance on current immigration rules, which can be found</w:t>
      </w:r>
      <w:r w:rsidR="0006522F">
        <w:rPr>
          <w:rFonts w:ascii="Arial" w:hAnsi="Arial" w:cs="Arial"/>
        </w:rPr>
        <w:t>:</w:t>
      </w:r>
      <w:r w:rsidRPr="004137C2">
        <w:rPr>
          <w:rFonts w:ascii="Arial" w:hAnsi="Arial" w:cs="Arial"/>
        </w:rPr>
        <w:t xml:space="preserve"> </w:t>
      </w:r>
      <w:hyperlink w:history="1">
        <w:r w:rsidR="0006522F" w:rsidRPr="00722A31">
          <w:rPr>
            <w:rStyle w:val="Hyperlink"/>
            <w:rFonts w:ascii="Arial" w:hAnsi="Arial" w:cs="Arial"/>
          </w:rPr>
          <w:t>https://www.gov.uk/government/organisations/uk-visas-and-immigration</w:t>
        </w:r>
      </w:hyperlink>
    </w:p>
    <w:p w14:paraId="5D3AF290" w14:textId="77777777" w:rsidR="0006522F" w:rsidRDefault="0006522F" w:rsidP="004137C2">
      <w:pPr>
        <w:spacing w:after="120" w:line="276" w:lineRule="auto"/>
        <w:rPr>
          <w:rFonts w:ascii="Arial" w:hAnsi="Arial" w:cs="Arial"/>
          <w:b/>
        </w:rPr>
      </w:pPr>
    </w:p>
    <w:p w14:paraId="5DACC6C8" w14:textId="3F027B24" w:rsidR="004137C2" w:rsidRPr="004137C2" w:rsidRDefault="004137C2" w:rsidP="004137C2">
      <w:pPr>
        <w:spacing w:after="120" w:line="276" w:lineRule="auto"/>
        <w:rPr>
          <w:rFonts w:ascii="Arial" w:hAnsi="Arial" w:cs="Arial"/>
          <w:b/>
        </w:rPr>
      </w:pPr>
      <w:r w:rsidRPr="004137C2">
        <w:rPr>
          <w:rFonts w:ascii="Arial" w:hAnsi="Arial" w:cs="Arial"/>
          <w:b/>
        </w:rPr>
        <w:lastRenderedPageBreak/>
        <w:t>Overseas Registration and Qualifications</w:t>
      </w:r>
    </w:p>
    <w:p w14:paraId="4852D5DA" w14:textId="77777777" w:rsidR="004137C2" w:rsidRPr="004137C2" w:rsidRDefault="004137C2" w:rsidP="004137C2">
      <w:pPr>
        <w:spacing w:after="120" w:line="276" w:lineRule="auto"/>
        <w:rPr>
          <w:rFonts w:ascii="Arial" w:hAnsi="Arial" w:cs="Arial"/>
        </w:rPr>
      </w:pPr>
      <w:r w:rsidRPr="004137C2">
        <w:rPr>
          <w:rFonts w:ascii="Arial" w:hAnsi="Arial" w:cs="Arial"/>
        </w:rPr>
        <w:t>NHS Lothian will check you have the necessary professional registration and qualifications for this role. You will need to provide an official translation of qualifications notarized by a solicitor of your overseas qualifications to be checked by the recruiting panel. Please ensure that this is available before applying for the post.</w:t>
      </w:r>
    </w:p>
    <w:p w14:paraId="2CE2D4F4" w14:textId="77777777" w:rsidR="004137C2" w:rsidRPr="004137C2" w:rsidRDefault="004137C2" w:rsidP="004137C2">
      <w:pPr>
        <w:spacing w:after="120" w:line="276" w:lineRule="auto"/>
        <w:rPr>
          <w:rFonts w:ascii="Arial" w:hAnsi="Arial" w:cs="Arial"/>
        </w:rPr>
      </w:pPr>
    </w:p>
    <w:p w14:paraId="1510566E" w14:textId="77777777" w:rsidR="004137C2" w:rsidRPr="004137C2" w:rsidRDefault="004137C2" w:rsidP="004137C2">
      <w:pPr>
        <w:spacing w:line="276" w:lineRule="auto"/>
        <w:ind w:right="-56"/>
        <w:rPr>
          <w:rFonts w:ascii="Arial" w:hAnsi="Arial" w:cs="Arial"/>
          <w:b/>
          <w:bCs/>
        </w:rPr>
      </w:pPr>
      <w:r w:rsidRPr="004137C2">
        <w:rPr>
          <w:rFonts w:ascii="Arial" w:hAnsi="Arial" w:cs="Arial"/>
          <w:b/>
          <w:bCs/>
        </w:rPr>
        <w:t xml:space="preserve">Data Protection Act </w:t>
      </w:r>
    </w:p>
    <w:p w14:paraId="04379B5A" w14:textId="71D44B07" w:rsidR="0006522F" w:rsidRDefault="004137C2" w:rsidP="004137C2">
      <w:pPr>
        <w:pStyle w:val="NormalWeb"/>
        <w:shd w:val="clear" w:color="auto" w:fill="FFFFFF"/>
        <w:spacing w:before="0" w:beforeAutospacing="0" w:after="0" w:afterAutospacing="0" w:line="276" w:lineRule="auto"/>
        <w:rPr>
          <w:rFonts w:ascii="Arial" w:hAnsi="Arial" w:cs="Arial"/>
          <w:color w:val="000000"/>
          <w:sz w:val="22"/>
          <w:szCs w:val="22"/>
          <w:lang w:val="en-US"/>
        </w:rPr>
      </w:pPr>
      <w:r w:rsidRPr="004137C2">
        <w:rPr>
          <w:rFonts w:ascii="Arial" w:hAnsi="Arial" w:cs="Arial"/>
          <w:color w:val="000000"/>
          <w:sz w:val="22"/>
          <w:szCs w:val="22"/>
          <w:lang w:val="en-US"/>
        </w:rPr>
        <w:t xml:space="preserve">During the course of our activities we will collect, store and process personal information about our prospective, current and former staff. The law determines how organisations can use personal information. For further information on the type of data that is handled, what the purpose is of processing the data and where and why we share data, please see the NHS Lothian Staff Privacy Notice, found at:  </w:t>
      </w:r>
      <w:hyperlink w:history="1">
        <w:r w:rsidR="0006522F" w:rsidRPr="00722A31">
          <w:rPr>
            <w:rStyle w:val="Hyperlink"/>
            <w:rFonts w:ascii="Arial" w:hAnsi="Arial" w:cs="Arial"/>
            <w:sz w:val="22"/>
            <w:szCs w:val="22"/>
            <w:lang w:val="en-US"/>
          </w:rPr>
          <w:t>http://intranet.lothian.scot.nhs.uk/HR/az/staffprivacynotice/Pages/default.aspx</w:t>
        </w:r>
      </w:hyperlink>
    </w:p>
    <w:p w14:paraId="0FC6538C" w14:textId="5F90F3BE" w:rsidR="004137C2" w:rsidRPr="004137C2" w:rsidRDefault="004137C2" w:rsidP="004137C2">
      <w:pPr>
        <w:pStyle w:val="NormalWeb"/>
        <w:shd w:val="clear" w:color="auto" w:fill="FFFFFF"/>
        <w:spacing w:before="0" w:beforeAutospacing="0" w:after="0" w:afterAutospacing="0" w:line="276" w:lineRule="auto"/>
        <w:rPr>
          <w:rFonts w:ascii="Arial" w:hAnsi="Arial" w:cs="Arial"/>
          <w:color w:val="000000"/>
          <w:sz w:val="22"/>
          <w:szCs w:val="22"/>
          <w:lang w:val="en-US"/>
        </w:rPr>
      </w:pPr>
      <w:r w:rsidRPr="004137C2">
        <w:rPr>
          <w:rFonts w:ascii="Arial" w:hAnsi="Arial" w:cs="Arial"/>
          <w:color w:val="000000"/>
          <w:sz w:val="22"/>
          <w:szCs w:val="22"/>
          <w:lang w:val="en-US"/>
        </w:rPr>
        <w:t xml:space="preserve"> </w:t>
      </w:r>
    </w:p>
    <w:p w14:paraId="467FEAEA" w14:textId="77777777" w:rsidR="004137C2" w:rsidRPr="004137C2" w:rsidRDefault="004137C2" w:rsidP="004137C2">
      <w:pPr>
        <w:pStyle w:val="NormalWeb"/>
        <w:shd w:val="clear" w:color="auto" w:fill="FFFFFF"/>
        <w:spacing w:before="0" w:beforeAutospacing="0" w:after="0" w:afterAutospacing="0" w:line="276" w:lineRule="auto"/>
        <w:rPr>
          <w:rFonts w:ascii="Arial" w:hAnsi="Arial" w:cs="Arial"/>
          <w:color w:val="1F497D"/>
          <w:sz w:val="22"/>
          <w:szCs w:val="22"/>
          <w:lang w:val="en-US"/>
        </w:rPr>
      </w:pPr>
      <w:r w:rsidRPr="004137C2">
        <w:rPr>
          <w:rFonts w:ascii="Arial" w:hAnsi="Arial" w:cs="Arial"/>
          <w:color w:val="000000"/>
          <w:sz w:val="22"/>
          <w:szCs w:val="22"/>
          <w:lang w:val="en-US"/>
        </w:rPr>
        <w:t>For the purposes of this privacy notice, 'staff' includes applicants, employees, workers (including agency, casual and contracted staff), volunteers, trainees and those carrying out work experience.</w:t>
      </w:r>
      <w:r w:rsidRPr="004137C2">
        <w:rPr>
          <w:rFonts w:ascii="Arial" w:hAnsi="Arial" w:cs="Arial"/>
          <w:color w:val="1F497D"/>
          <w:sz w:val="22"/>
          <w:szCs w:val="22"/>
          <w:lang w:val="en-US"/>
        </w:rPr>
        <w:t xml:space="preserve"> </w:t>
      </w:r>
    </w:p>
    <w:p w14:paraId="3463F0AB" w14:textId="77777777" w:rsidR="004137C2" w:rsidRPr="004137C2" w:rsidRDefault="004137C2" w:rsidP="004137C2">
      <w:pPr>
        <w:pStyle w:val="NormalWeb"/>
        <w:shd w:val="clear" w:color="auto" w:fill="FFFFFF"/>
        <w:spacing w:before="0" w:beforeAutospacing="0" w:after="0" w:afterAutospacing="0" w:line="276" w:lineRule="auto"/>
        <w:rPr>
          <w:rFonts w:ascii="Arial" w:hAnsi="Arial" w:cs="Arial"/>
          <w:color w:val="000000"/>
          <w:sz w:val="22"/>
          <w:szCs w:val="22"/>
          <w:lang w:val="en-US"/>
        </w:rPr>
      </w:pPr>
    </w:p>
    <w:p w14:paraId="77C2E03A" w14:textId="77777777" w:rsidR="0006522F" w:rsidRDefault="0006522F" w:rsidP="004137C2">
      <w:pPr>
        <w:spacing w:after="120" w:line="276" w:lineRule="auto"/>
        <w:rPr>
          <w:rFonts w:ascii="Arial" w:hAnsi="Arial" w:cs="Arial"/>
          <w:b/>
        </w:rPr>
      </w:pPr>
    </w:p>
    <w:p w14:paraId="7914ABE8" w14:textId="56E3AF24" w:rsidR="004137C2" w:rsidRPr="004137C2" w:rsidRDefault="004137C2" w:rsidP="004137C2">
      <w:pPr>
        <w:spacing w:after="120" w:line="276" w:lineRule="auto"/>
        <w:rPr>
          <w:rFonts w:ascii="Arial" w:hAnsi="Arial" w:cs="Arial"/>
          <w:b/>
        </w:rPr>
      </w:pPr>
      <w:r w:rsidRPr="004137C2">
        <w:rPr>
          <w:rFonts w:ascii="Arial" w:hAnsi="Arial" w:cs="Arial"/>
          <w:b/>
        </w:rPr>
        <w:t>Counter Fraud</w:t>
      </w:r>
    </w:p>
    <w:p w14:paraId="2913D0AE" w14:textId="753F9FD6" w:rsidR="004137C2" w:rsidRDefault="004137C2" w:rsidP="004137C2">
      <w:pPr>
        <w:spacing w:after="120" w:line="276" w:lineRule="auto"/>
        <w:rPr>
          <w:rFonts w:ascii="Arial" w:hAnsi="Arial" w:cs="Arial"/>
        </w:rPr>
      </w:pPr>
      <w:r w:rsidRPr="004137C2">
        <w:rPr>
          <w:rFonts w:ascii="Arial" w:hAnsi="Arial" w:cs="Arial"/>
        </w:rPr>
        <w:t xml:space="preserve">NHS Lothian is under a duty to protect the public funds it administers, and to this end will use the information you have provided on your application form for the prevention and detection of fraud. It will also share this information with other bodies responsible for auditing or administering public funds for these purposes. More detail on this responsibility is on NHS Lothian intranet (Counter-Fraud and Theft page) and further information is available </w:t>
      </w:r>
      <w:r w:rsidR="0006522F">
        <w:rPr>
          <w:rFonts w:ascii="Arial" w:hAnsi="Arial" w:cs="Arial"/>
        </w:rPr>
        <w:t xml:space="preserve">on the Audit Scotland website: </w:t>
      </w:r>
      <w:hyperlink w:history="1">
        <w:r w:rsidR="0006522F" w:rsidRPr="00722A31">
          <w:rPr>
            <w:rStyle w:val="Hyperlink"/>
            <w:rFonts w:ascii="Arial" w:hAnsi="Arial" w:cs="Arial"/>
          </w:rPr>
          <w:t>https://audit.scot/</w:t>
        </w:r>
      </w:hyperlink>
    </w:p>
    <w:p w14:paraId="78395E2D" w14:textId="77777777" w:rsidR="004137C2" w:rsidRPr="004137C2" w:rsidRDefault="004137C2" w:rsidP="004137C2">
      <w:pPr>
        <w:spacing w:after="120" w:line="276" w:lineRule="auto"/>
        <w:rPr>
          <w:rFonts w:ascii="Arial" w:hAnsi="Arial" w:cs="Arial"/>
          <w:b/>
          <w:u w:val="single"/>
        </w:rPr>
      </w:pPr>
    </w:p>
    <w:p w14:paraId="4BDEE2AD" w14:textId="77777777" w:rsidR="004137C2" w:rsidRPr="004137C2" w:rsidRDefault="004137C2" w:rsidP="004137C2">
      <w:pPr>
        <w:spacing w:after="120" w:line="276" w:lineRule="auto"/>
        <w:rPr>
          <w:rFonts w:ascii="Arial" w:hAnsi="Arial" w:cs="Arial"/>
          <w:b/>
        </w:rPr>
      </w:pPr>
      <w:r w:rsidRPr="004137C2">
        <w:rPr>
          <w:rFonts w:ascii="Arial" w:hAnsi="Arial" w:cs="Arial"/>
          <w:b/>
        </w:rPr>
        <w:t>Workforce Equality Monitoring</w:t>
      </w:r>
    </w:p>
    <w:p w14:paraId="40AAEA47" w14:textId="77777777" w:rsidR="004137C2" w:rsidRPr="004137C2" w:rsidRDefault="004137C2" w:rsidP="004137C2">
      <w:pPr>
        <w:spacing w:after="120" w:line="276" w:lineRule="auto"/>
        <w:rPr>
          <w:rFonts w:ascii="Arial" w:hAnsi="Arial" w:cs="Arial"/>
        </w:rPr>
      </w:pPr>
      <w:r w:rsidRPr="004137C2">
        <w:rPr>
          <w:rFonts w:ascii="Arial" w:hAnsi="Arial" w:cs="Arial"/>
        </w:rPr>
        <w:t>NHS Lothian is committed to supporting and promoting dignity at work by creating an inclusive working environment. We believe that all staff should be able to fulfil their potential in a workplace free from discrimination and harassment where diverse skills, perspectives and backgrounds are valued.</w:t>
      </w:r>
    </w:p>
    <w:p w14:paraId="77EA810D" w14:textId="77777777" w:rsidR="004137C2" w:rsidRPr="004137C2" w:rsidRDefault="004137C2" w:rsidP="004137C2">
      <w:pPr>
        <w:spacing w:after="120" w:line="276" w:lineRule="auto"/>
        <w:rPr>
          <w:rFonts w:ascii="Arial" w:hAnsi="Arial" w:cs="Arial"/>
        </w:rPr>
      </w:pPr>
      <w:r w:rsidRPr="004137C2">
        <w:rPr>
          <w:rFonts w:ascii="Arial" w:hAnsi="Arial" w:cs="Arial"/>
        </w:rPr>
        <w:t>In order to measure and monitor our performance as an equal opportunities employer, it is important that we collect, store and analyse data about staff. Personal, confidential information will be collected and used to help us to understand the make-up of our workforce that will enable us to make comparisons locally, regionally and nationally.</w:t>
      </w:r>
    </w:p>
    <w:p w14:paraId="7A65D910" w14:textId="77777777" w:rsidR="004137C2" w:rsidRPr="004137C2" w:rsidRDefault="004137C2" w:rsidP="004137C2">
      <w:pPr>
        <w:spacing w:after="120" w:line="276" w:lineRule="auto"/>
        <w:rPr>
          <w:rFonts w:ascii="Arial" w:hAnsi="Arial" w:cs="Arial"/>
          <w:b/>
          <w:u w:val="single"/>
        </w:rPr>
      </w:pPr>
    </w:p>
    <w:p w14:paraId="30453911" w14:textId="77777777" w:rsidR="004137C2" w:rsidRPr="004137C2" w:rsidRDefault="004137C2" w:rsidP="004137C2">
      <w:pPr>
        <w:spacing w:after="120" w:line="276" w:lineRule="auto"/>
        <w:rPr>
          <w:rFonts w:ascii="Arial" w:hAnsi="Arial" w:cs="Arial"/>
          <w:b/>
        </w:rPr>
      </w:pPr>
      <w:r w:rsidRPr="004137C2">
        <w:rPr>
          <w:rFonts w:ascii="Arial" w:hAnsi="Arial" w:cs="Arial"/>
          <w:b/>
        </w:rPr>
        <w:t>Equal Opportunities Policy Statement</w:t>
      </w:r>
    </w:p>
    <w:p w14:paraId="6AAB1D8F" w14:textId="77777777" w:rsidR="004137C2" w:rsidRPr="004137C2" w:rsidRDefault="004137C2" w:rsidP="004137C2">
      <w:pPr>
        <w:spacing w:line="276" w:lineRule="auto"/>
        <w:rPr>
          <w:rFonts w:ascii="Arial" w:hAnsi="Arial" w:cs="Arial"/>
        </w:rPr>
      </w:pPr>
      <w:r w:rsidRPr="004137C2">
        <w:rPr>
          <w:rFonts w:ascii="Arial" w:hAnsi="Arial" w:cs="Arial"/>
        </w:rPr>
        <w:t xml:space="preserve">NHS Lothian considers that it has an important role to play as a major employer and provider of services in Lothian. We are committed to encouraging equality and diversity among our </w:t>
      </w:r>
      <w:r w:rsidRPr="004137C2">
        <w:rPr>
          <w:rFonts w:ascii="Arial" w:hAnsi="Arial" w:cs="Arial"/>
        </w:rPr>
        <w:lastRenderedPageBreak/>
        <w:t>workforce, and seek to eliminate discrimination. The aim is for our workforce to be truly representative and for each employee to feel respected and able to give their best.</w:t>
      </w:r>
    </w:p>
    <w:p w14:paraId="4199F5BA" w14:textId="77777777" w:rsidR="004137C2" w:rsidRPr="004137C2" w:rsidRDefault="004137C2" w:rsidP="004137C2">
      <w:pPr>
        <w:spacing w:line="276" w:lineRule="auto"/>
        <w:rPr>
          <w:rFonts w:ascii="Arial" w:hAnsi="Arial" w:cs="Arial"/>
        </w:rPr>
      </w:pPr>
    </w:p>
    <w:p w14:paraId="4A74C74C" w14:textId="77777777" w:rsidR="004137C2" w:rsidRPr="004137C2" w:rsidRDefault="004137C2" w:rsidP="004137C2">
      <w:pPr>
        <w:spacing w:line="276" w:lineRule="auto"/>
        <w:rPr>
          <w:rFonts w:ascii="Arial" w:hAnsi="Arial" w:cs="Arial"/>
        </w:rPr>
      </w:pPr>
      <w:r w:rsidRPr="004137C2">
        <w:rPr>
          <w:rFonts w:ascii="Arial" w:hAnsi="Arial" w:cs="Arial"/>
        </w:rPr>
        <w:t>The objectives of its policy are that no person or employee receives less favourable treatment on the grounds of gender identity, gender expression, disability, marital status, age, race (including colour, nationality, ethnic or national origin), religion or belief, sexuality, responsibility for dependants, socio-economic status, political party or trade union membership or activity, HIV/AIDS status or is disadvantaged by conditions or requirements which cannot be shown to be justifiable.</w:t>
      </w:r>
    </w:p>
    <w:p w14:paraId="7D0E8992" w14:textId="77777777" w:rsidR="004137C2" w:rsidRPr="004137C2" w:rsidRDefault="004137C2" w:rsidP="004137C2">
      <w:pPr>
        <w:spacing w:line="276" w:lineRule="auto"/>
        <w:rPr>
          <w:rFonts w:ascii="Arial" w:hAnsi="Arial" w:cs="Arial"/>
        </w:rPr>
      </w:pPr>
    </w:p>
    <w:p w14:paraId="31C09383" w14:textId="77777777" w:rsidR="004137C2" w:rsidRPr="004137C2" w:rsidRDefault="004137C2" w:rsidP="004137C2">
      <w:pPr>
        <w:spacing w:line="276" w:lineRule="auto"/>
        <w:rPr>
          <w:rFonts w:ascii="Arial" w:hAnsi="Arial" w:cs="Arial"/>
        </w:rPr>
      </w:pPr>
      <w:r w:rsidRPr="004137C2">
        <w:rPr>
          <w:rFonts w:ascii="Arial" w:hAnsi="Arial" w:cs="Arial"/>
        </w:rPr>
        <w:t xml:space="preserve">Our Equal Opportunities in Employment policy can be viewed on our careers website: </w:t>
      </w:r>
      <w:hyperlink w:history="1">
        <w:r w:rsidRPr="004137C2">
          <w:rPr>
            <w:rStyle w:val="Hyperlink"/>
            <w:rFonts w:ascii="Arial" w:hAnsi="Arial" w:cs="Arial"/>
          </w:rPr>
          <w:t>https://careers.nhslothian.scot/equal-opportunities/</w:t>
        </w:r>
      </w:hyperlink>
      <w:r w:rsidRPr="004137C2">
        <w:rPr>
          <w:rFonts w:ascii="Arial" w:hAnsi="Arial" w:cs="Arial"/>
        </w:rPr>
        <w:t xml:space="preserve"> </w:t>
      </w:r>
    </w:p>
    <w:p w14:paraId="43E7CA9A" w14:textId="77777777" w:rsidR="004137C2" w:rsidRPr="004137C2" w:rsidRDefault="004137C2" w:rsidP="004137C2">
      <w:pPr>
        <w:spacing w:line="276" w:lineRule="auto"/>
        <w:rPr>
          <w:rFonts w:ascii="Arial" w:hAnsi="Arial" w:cs="Arial"/>
        </w:rPr>
      </w:pPr>
    </w:p>
    <w:p w14:paraId="2E5450C3" w14:textId="77777777" w:rsidR="004137C2" w:rsidRPr="004137C2" w:rsidRDefault="004137C2" w:rsidP="004137C2">
      <w:pPr>
        <w:pStyle w:val="NormalWeb"/>
        <w:spacing w:before="0" w:beforeAutospacing="0" w:after="0" w:afterAutospacing="0" w:line="276" w:lineRule="auto"/>
        <w:ind w:right="-56"/>
        <w:rPr>
          <w:rFonts w:ascii="Arial" w:hAnsi="Arial" w:cs="Arial"/>
          <w:b/>
          <w:bCs/>
          <w:color w:val="000000"/>
          <w:sz w:val="22"/>
          <w:szCs w:val="22"/>
        </w:rPr>
      </w:pPr>
      <w:r w:rsidRPr="004137C2">
        <w:rPr>
          <w:rFonts w:ascii="Arial" w:hAnsi="Arial" w:cs="Arial"/>
          <w:b/>
          <w:bCs/>
          <w:color w:val="000000"/>
          <w:sz w:val="22"/>
          <w:szCs w:val="22"/>
        </w:rPr>
        <w:t xml:space="preserve">NHS Staff Benefits                                                                                                                                  </w:t>
      </w:r>
    </w:p>
    <w:p w14:paraId="64D21CD3" w14:textId="2C6DFA8D" w:rsidR="0006522F" w:rsidRDefault="004137C2" w:rsidP="004137C2">
      <w:pPr>
        <w:spacing w:line="276" w:lineRule="auto"/>
        <w:rPr>
          <w:rFonts w:ascii="Arial" w:hAnsi="Arial" w:cs="Arial"/>
        </w:rPr>
      </w:pPr>
      <w:r w:rsidRPr="004137C2">
        <w:rPr>
          <w:rFonts w:ascii="Arial" w:hAnsi="Arial" w:cs="Arial"/>
          <w:color w:val="000000"/>
        </w:rPr>
        <w:t xml:space="preserve">As a staff member in NHS Lothian, you will have access to a wide variety of offers and discounts from local and national businesses. For more information and to view these discounts, visit </w:t>
      </w:r>
      <w:hyperlink w:history="1">
        <w:r w:rsidR="0006522F" w:rsidRPr="00722A31">
          <w:rPr>
            <w:rStyle w:val="Hyperlink"/>
            <w:rFonts w:ascii="Arial" w:hAnsi="Arial" w:cs="Arial"/>
          </w:rPr>
          <w:t>https://www.nhsstaffbenefits.co.uk/</w:t>
        </w:r>
      </w:hyperlink>
    </w:p>
    <w:p w14:paraId="7E14B245" w14:textId="7CFD479F" w:rsidR="0006522F" w:rsidRDefault="0006522F" w:rsidP="0006522F">
      <w:pPr>
        <w:tabs>
          <w:tab w:val="left" w:pos="4045"/>
        </w:tabs>
        <w:spacing w:line="276" w:lineRule="auto"/>
        <w:rPr>
          <w:rFonts w:ascii="Arial" w:hAnsi="Arial" w:cs="Arial"/>
        </w:rPr>
      </w:pPr>
    </w:p>
    <w:p w14:paraId="130EBBE6" w14:textId="2249EDD5" w:rsidR="00B83B53" w:rsidRDefault="00B83B53" w:rsidP="0006522F">
      <w:pPr>
        <w:spacing w:line="276" w:lineRule="auto"/>
        <w:rPr>
          <w:rFonts w:ascii="Arial" w:hAnsi="Arial" w:cs="Arial"/>
        </w:rPr>
      </w:pPr>
    </w:p>
    <w:p w14:paraId="6CAD204C" w14:textId="77777777" w:rsidR="0006522F" w:rsidRDefault="0006522F" w:rsidP="0006522F">
      <w:pPr>
        <w:spacing w:line="276" w:lineRule="auto"/>
        <w:rPr>
          <w:rFonts w:ascii="Arial" w:hAnsi="Arial" w:cs="Arial"/>
        </w:rPr>
      </w:pPr>
    </w:p>
    <w:p w14:paraId="1498E7B6" w14:textId="77777777" w:rsidR="0006522F" w:rsidRDefault="0006522F" w:rsidP="0006522F">
      <w:pPr>
        <w:spacing w:line="276" w:lineRule="auto"/>
        <w:rPr>
          <w:rFonts w:ascii="Arial" w:hAnsi="Arial" w:cs="Arial"/>
        </w:rPr>
      </w:pPr>
    </w:p>
    <w:p w14:paraId="4D6E2BEB" w14:textId="77777777" w:rsidR="0006522F" w:rsidRPr="008E5767" w:rsidRDefault="0006522F" w:rsidP="0006522F">
      <w:pPr>
        <w:pStyle w:val="NormalWeb"/>
        <w:spacing w:before="0" w:beforeAutospacing="0" w:after="0" w:afterAutospacing="0"/>
        <w:ind w:right="-56"/>
        <w:jc w:val="both"/>
        <w:rPr>
          <w:rFonts w:ascii="Arial" w:hAnsi="Arial" w:cs="Arial"/>
          <w:color w:val="000000"/>
          <w:sz w:val="22"/>
          <w:szCs w:val="22"/>
        </w:rPr>
      </w:pPr>
    </w:p>
    <w:tbl>
      <w:tblPr>
        <w:tblpPr w:leftFromText="180" w:rightFromText="180" w:vertAnchor="text" w:horzAnchor="margin" w:tblpY="4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06522F" w:rsidRPr="008E5767" w14:paraId="5740F768" w14:textId="77777777" w:rsidTr="003A2878">
        <w:trPr>
          <w:trHeight w:val="558"/>
        </w:trPr>
        <w:tc>
          <w:tcPr>
            <w:tcW w:w="5000" w:type="pct"/>
            <w:shd w:val="clear" w:color="auto" w:fill="00B0F0"/>
            <w:vAlign w:val="center"/>
          </w:tcPr>
          <w:p w14:paraId="1697C3D8" w14:textId="1684A07B" w:rsidR="0006522F" w:rsidRPr="008E5767" w:rsidRDefault="0006522F" w:rsidP="003A2878">
            <w:pPr>
              <w:pStyle w:val="Heading1"/>
              <w:numPr>
                <w:ilvl w:val="0"/>
                <w:numId w:val="0"/>
              </w:numPr>
              <w:spacing w:after="0"/>
              <w:jc w:val="both"/>
              <w:rPr>
                <w:rFonts w:cs="Arial"/>
                <w:sz w:val="22"/>
                <w:szCs w:val="22"/>
              </w:rPr>
            </w:pPr>
            <w:bookmarkStart w:id="3" w:name="_Toc161653736"/>
            <w:r w:rsidRPr="008E5767">
              <w:rPr>
                <w:rFonts w:cs="Arial"/>
                <w:sz w:val="22"/>
                <w:szCs w:val="22"/>
              </w:rPr>
              <w:t xml:space="preserve">Section </w:t>
            </w:r>
            <w:r w:rsidR="009D689D">
              <w:rPr>
                <w:rFonts w:cs="Arial"/>
                <w:sz w:val="22"/>
                <w:szCs w:val="22"/>
              </w:rPr>
              <w:t>9</w:t>
            </w:r>
            <w:r w:rsidRPr="008E5767">
              <w:rPr>
                <w:rFonts w:cs="Arial"/>
                <w:sz w:val="22"/>
                <w:szCs w:val="22"/>
              </w:rPr>
              <w:t>: Staff Support &amp; Wellbeing</w:t>
            </w:r>
            <w:bookmarkEnd w:id="3"/>
          </w:p>
        </w:tc>
      </w:tr>
    </w:tbl>
    <w:p w14:paraId="726024A0" w14:textId="77777777" w:rsidR="0006522F" w:rsidRPr="008E5767" w:rsidRDefault="0006522F" w:rsidP="0006522F">
      <w:pPr>
        <w:pStyle w:val="NormalWeb"/>
        <w:spacing w:before="0" w:beforeAutospacing="0" w:after="0" w:afterAutospacing="0"/>
        <w:ind w:right="-56"/>
        <w:jc w:val="both"/>
        <w:rPr>
          <w:rFonts w:ascii="Arial" w:hAnsi="Arial" w:cs="Arial"/>
          <w:color w:val="000000"/>
          <w:sz w:val="22"/>
          <w:szCs w:val="22"/>
        </w:rPr>
      </w:pPr>
    </w:p>
    <w:p w14:paraId="6D69F1C7" w14:textId="77777777" w:rsidR="0006522F" w:rsidRPr="008E5767" w:rsidRDefault="0006522F" w:rsidP="00ED656E">
      <w:pPr>
        <w:pStyle w:val="BodyText"/>
        <w:tabs>
          <w:tab w:val="left" w:pos="900"/>
        </w:tabs>
        <w:overflowPunct w:val="0"/>
        <w:autoSpaceDE w:val="0"/>
        <w:autoSpaceDN w:val="0"/>
        <w:adjustRightInd w:val="0"/>
        <w:spacing w:after="0" w:line="276" w:lineRule="auto"/>
        <w:ind w:right="-56"/>
        <w:textAlignment w:val="baseline"/>
        <w:rPr>
          <w:rFonts w:ascii="Arial" w:hAnsi="Arial" w:cs="Arial"/>
          <w:b/>
          <w:bCs/>
          <w:sz w:val="22"/>
          <w:szCs w:val="22"/>
        </w:rPr>
      </w:pPr>
      <w:r w:rsidRPr="008E5767">
        <w:rPr>
          <w:rFonts w:ascii="Arial" w:hAnsi="Arial" w:cs="Arial"/>
          <w:b/>
          <w:bCs/>
          <w:sz w:val="22"/>
          <w:szCs w:val="22"/>
        </w:rPr>
        <w:t>Supporting the work life balance</w:t>
      </w:r>
    </w:p>
    <w:p w14:paraId="146D4F9D" w14:textId="77777777" w:rsidR="0006522F" w:rsidRPr="008E5767" w:rsidRDefault="0006522F" w:rsidP="00ED656E">
      <w:pPr>
        <w:spacing w:line="276" w:lineRule="auto"/>
        <w:rPr>
          <w:rStyle w:val="Hyperlink"/>
          <w:rFonts w:ascii="Arial" w:hAnsi="Arial" w:cs="Arial"/>
          <w:bCs/>
          <w:color w:val="auto"/>
          <w:u w:val="none"/>
        </w:rPr>
      </w:pPr>
      <w:r w:rsidRPr="008E5767">
        <w:rPr>
          <w:rStyle w:val="Hyperlink"/>
          <w:rFonts w:ascii="Arial" w:hAnsi="Arial" w:cs="Arial"/>
          <w:bCs/>
          <w:color w:val="auto"/>
          <w:u w:val="none"/>
        </w:rPr>
        <w:t xml:space="preserve">NHS Lothian is committed to supporting our staff achieve a good work life balance. We have several policies in place to support this ranging from flexible work location to career break, full details of all the policies can be found at </w:t>
      </w:r>
      <w:hyperlink w:history="1">
        <w:r w:rsidRPr="008E5767">
          <w:rPr>
            <w:rStyle w:val="Hyperlink"/>
            <w:rFonts w:ascii="Arial" w:hAnsi="Arial" w:cs="Arial"/>
            <w:bCs/>
          </w:rPr>
          <w:t>https://workforce.nhs.scot/</w:t>
        </w:r>
      </w:hyperlink>
    </w:p>
    <w:p w14:paraId="4093F84D" w14:textId="77777777" w:rsidR="0006522F" w:rsidRPr="008E5767" w:rsidRDefault="0006522F" w:rsidP="00ED656E">
      <w:pPr>
        <w:spacing w:line="276" w:lineRule="auto"/>
        <w:rPr>
          <w:rStyle w:val="Hyperlink"/>
          <w:rFonts w:ascii="Arial" w:hAnsi="Arial" w:cs="Arial"/>
          <w:b/>
          <w:color w:val="auto"/>
          <w:u w:val="none"/>
        </w:rPr>
      </w:pPr>
    </w:p>
    <w:p w14:paraId="07A979A4" w14:textId="77777777" w:rsidR="0006522F" w:rsidRPr="008E5767" w:rsidRDefault="0006522F" w:rsidP="00ED656E">
      <w:pPr>
        <w:spacing w:line="276" w:lineRule="auto"/>
        <w:rPr>
          <w:rStyle w:val="Hyperlink"/>
          <w:rFonts w:ascii="Arial" w:hAnsi="Arial" w:cs="Arial"/>
          <w:b/>
          <w:color w:val="auto"/>
          <w:u w:val="none"/>
        </w:rPr>
      </w:pPr>
      <w:r w:rsidRPr="008E5767">
        <w:rPr>
          <w:rStyle w:val="Hyperlink"/>
          <w:rFonts w:ascii="Arial" w:hAnsi="Arial" w:cs="Arial"/>
          <w:b/>
          <w:color w:val="auto"/>
          <w:u w:val="none"/>
        </w:rPr>
        <w:t>Carers Passport</w:t>
      </w:r>
    </w:p>
    <w:p w14:paraId="0BAC4FFD" w14:textId="09C04548" w:rsidR="0006522F" w:rsidRPr="008E5767" w:rsidRDefault="0006522F" w:rsidP="00ED656E">
      <w:pPr>
        <w:spacing w:line="276" w:lineRule="auto"/>
        <w:rPr>
          <w:rFonts w:ascii="Arial" w:hAnsi="Arial" w:cs="Arial"/>
        </w:rPr>
      </w:pPr>
      <w:r w:rsidRPr="008E5767">
        <w:rPr>
          <w:rFonts w:ascii="Arial" w:hAnsi="Arial" w:cs="Arial"/>
        </w:rPr>
        <w:t xml:space="preserve">NHS Lothian has introduced a Carers Passport which is intended to help support staff with caring responsibilities manage their work and caring responsibilities. Completion of the passport is voluntary, and it designed to be completed with reference to the </w:t>
      </w:r>
      <w:r w:rsidRPr="0006522F">
        <w:rPr>
          <w:rFonts w:ascii="Arial" w:hAnsi="Arial" w:cs="Arial"/>
        </w:rPr>
        <w:t>NHS Scotland Workforce Policies</w:t>
      </w:r>
      <w:r>
        <w:rPr>
          <w:rFonts w:ascii="Arial" w:hAnsi="Arial" w:cs="Arial"/>
        </w:rPr>
        <w:t xml:space="preserve">: </w:t>
      </w:r>
      <w:hyperlink w:history="1">
        <w:r w:rsidRPr="00722A31">
          <w:rPr>
            <w:rStyle w:val="Hyperlink"/>
            <w:rFonts w:ascii="Arial" w:hAnsi="Arial" w:cs="Arial"/>
          </w:rPr>
          <w:t>https://workforce.nhs.scot/</w:t>
        </w:r>
      </w:hyperlink>
      <w:r>
        <w:rPr>
          <w:rFonts w:ascii="Arial" w:hAnsi="Arial" w:cs="Arial"/>
        </w:rPr>
        <w:t xml:space="preserve"> </w:t>
      </w:r>
      <w:r w:rsidRPr="008E5767">
        <w:rPr>
          <w:rFonts w:ascii="Arial" w:hAnsi="Arial" w:cs="Arial"/>
        </w:rPr>
        <w:t xml:space="preserve">which support work life balance e.g. Flexible Work Pattern, Flexible Work Location and Special Leave. </w:t>
      </w:r>
    </w:p>
    <w:p w14:paraId="6C85545B" w14:textId="77777777" w:rsidR="0006522F" w:rsidRPr="008E5767" w:rsidRDefault="0006522F" w:rsidP="00ED656E">
      <w:pPr>
        <w:spacing w:line="276" w:lineRule="auto"/>
        <w:rPr>
          <w:rFonts w:ascii="Arial" w:hAnsi="Arial" w:cs="Arial"/>
        </w:rPr>
      </w:pPr>
    </w:p>
    <w:p w14:paraId="520210C8" w14:textId="77777777" w:rsidR="0006522F" w:rsidRPr="008E5767" w:rsidRDefault="0006522F" w:rsidP="00ED656E">
      <w:pPr>
        <w:spacing w:line="276" w:lineRule="auto"/>
        <w:rPr>
          <w:rFonts w:ascii="Arial" w:hAnsi="Arial" w:cs="Arial"/>
          <w:b/>
          <w:bCs/>
        </w:rPr>
      </w:pPr>
      <w:r w:rsidRPr="008E5767">
        <w:rPr>
          <w:rFonts w:ascii="Arial" w:hAnsi="Arial" w:cs="Arial"/>
          <w:b/>
          <w:bCs/>
        </w:rPr>
        <w:t>Staff Support and Wellbeing</w:t>
      </w:r>
    </w:p>
    <w:p w14:paraId="344AADE3" w14:textId="6F07C6C7" w:rsidR="0006522F" w:rsidRDefault="0006522F" w:rsidP="00ED656E">
      <w:pPr>
        <w:spacing w:line="276" w:lineRule="auto"/>
        <w:rPr>
          <w:rFonts w:ascii="Arial" w:hAnsi="Arial" w:cs="Arial"/>
          <w:lang w:eastAsia="en-GB"/>
        </w:rPr>
      </w:pPr>
      <w:r w:rsidRPr="008E5767">
        <w:rPr>
          <w:rFonts w:ascii="Arial" w:hAnsi="Arial" w:cs="Arial"/>
          <w:color w:val="000000"/>
          <w:lang w:eastAsia="en-GB"/>
        </w:rPr>
        <w:t xml:space="preserve">NHS Lothian’s vision is to promote, support and encourage staff to look after their own health, wellbeing and resilience (self-care). We have a </w:t>
      </w:r>
      <w:r w:rsidRPr="008E5767">
        <w:rPr>
          <w:rFonts w:ascii="Arial" w:hAnsi="Arial" w:cs="Arial"/>
          <w:lang w:eastAsia="en-GB"/>
        </w:rPr>
        <w:t>wellbeing strategy</w:t>
      </w:r>
      <w:r w:rsidRPr="008E5767">
        <w:rPr>
          <w:rFonts w:ascii="Arial" w:hAnsi="Arial" w:cs="Arial"/>
          <w:color w:val="000000"/>
          <w:lang w:eastAsia="en-GB"/>
        </w:rPr>
        <w:t xml:space="preserve"> </w:t>
      </w:r>
      <w:r w:rsidRPr="008E5767">
        <w:rPr>
          <w:rFonts w:ascii="Arial" w:hAnsi="Arial" w:cs="Arial"/>
          <w:lang w:eastAsia="en-GB"/>
        </w:rPr>
        <w:t xml:space="preserve">and run regular events across the year on different health and wellbeing topics. </w:t>
      </w:r>
      <w:hyperlink w:history="1">
        <w:r w:rsidRPr="00722A31">
          <w:rPr>
            <w:rStyle w:val="Hyperlink"/>
            <w:rFonts w:ascii="Arial" w:hAnsi="Arial" w:cs="Arial"/>
            <w:lang w:eastAsia="en-GB"/>
          </w:rPr>
          <w:t>https://org.nhslothian.scot/strategies/work-well-staff-wellbeing-strategy/</w:t>
        </w:r>
      </w:hyperlink>
    </w:p>
    <w:p w14:paraId="2FFDA027" w14:textId="77777777" w:rsidR="0006522F" w:rsidRPr="008E5767" w:rsidRDefault="0006522F" w:rsidP="00ED656E">
      <w:pPr>
        <w:spacing w:line="276" w:lineRule="auto"/>
        <w:rPr>
          <w:rFonts w:ascii="Arial" w:hAnsi="Arial" w:cs="Arial"/>
          <w:lang w:eastAsia="en-GB"/>
        </w:rPr>
      </w:pPr>
    </w:p>
    <w:p w14:paraId="2FF5C4F9" w14:textId="77777777" w:rsidR="0006522F" w:rsidRDefault="0006522F" w:rsidP="00ED656E">
      <w:pPr>
        <w:spacing w:line="276" w:lineRule="auto"/>
        <w:rPr>
          <w:rFonts w:ascii="Arial" w:hAnsi="Arial" w:cs="Arial"/>
          <w:lang w:eastAsia="en-GB"/>
        </w:rPr>
      </w:pPr>
      <w:r w:rsidRPr="008E5767">
        <w:rPr>
          <w:rFonts w:ascii="Arial" w:hAnsi="Arial" w:cs="Arial"/>
          <w:lang w:eastAsia="en-GB"/>
        </w:rPr>
        <w:t>We have a range of support options for our staff, these include staff counselling, peer support, ‘Here 4 U’ our psychological support service, staff listening service and occupational health.</w:t>
      </w:r>
    </w:p>
    <w:p w14:paraId="3EF27F48" w14:textId="77777777" w:rsidR="0006522F" w:rsidRPr="008E5767" w:rsidRDefault="0006522F" w:rsidP="0006522F">
      <w:pPr>
        <w:rPr>
          <w:rFonts w:ascii="Arial" w:hAnsi="Arial" w:cs="Arial"/>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06522F" w:rsidRPr="008E5767" w14:paraId="3F83F178" w14:textId="77777777" w:rsidTr="003A2878">
        <w:trPr>
          <w:trHeight w:val="523"/>
        </w:trPr>
        <w:tc>
          <w:tcPr>
            <w:tcW w:w="5000" w:type="pct"/>
            <w:shd w:val="clear" w:color="auto" w:fill="00B0F0"/>
            <w:vAlign w:val="center"/>
          </w:tcPr>
          <w:p w14:paraId="02923EE8" w14:textId="10C9215E" w:rsidR="0006522F" w:rsidRPr="008E5767" w:rsidRDefault="0006522F" w:rsidP="003A2878">
            <w:pPr>
              <w:pStyle w:val="Heading1"/>
              <w:numPr>
                <w:ilvl w:val="0"/>
                <w:numId w:val="0"/>
              </w:numPr>
              <w:spacing w:after="0"/>
              <w:jc w:val="both"/>
              <w:rPr>
                <w:rFonts w:cs="Arial"/>
                <w:sz w:val="22"/>
                <w:szCs w:val="22"/>
              </w:rPr>
            </w:pPr>
            <w:bookmarkStart w:id="4" w:name="_Toc161653737"/>
            <w:r w:rsidRPr="008E5767">
              <w:rPr>
                <w:rFonts w:cs="Arial"/>
                <w:sz w:val="22"/>
                <w:szCs w:val="22"/>
              </w:rPr>
              <w:t>Section 1</w:t>
            </w:r>
            <w:r w:rsidR="009D689D">
              <w:rPr>
                <w:rFonts w:cs="Arial"/>
                <w:sz w:val="22"/>
                <w:szCs w:val="22"/>
              </w:rPr>
              <w:t>0</w:t>
            </w:r>
            <w:r w:rsidRPr="008E5767">
              <w:rPr>
                <w:rFonts w:cs="Arial"/>
                <w:sz w:val="22"/>
                <w:szCs w:val="22"/>
              </w:rPr>
              <w:t>: Equality and Diversity</w:t>
            </w:r>
            <w:bookmarkEnd w:id="4"/>
          </w:p>
        </w:tc>
      </w:tr>
    </w:tbl>
    <w:p w14:paraId="43D3625C" w14:textId="77777777" w:rsidR="0006522F" w:rsidRPr="008E5767" w:rsidRDefault="0006522F" w:rsidP="0006522F">
      <w:pPr>
        <w:pStyle w:val="NormalWeb"/>
        <w:spacing w:before="0" w:beforeAutospacing="0" w:after="0" w:afterAutospacing="0"/>
        <w:ind w:right="-56"/>
        <w:jc w:val="both"/>
        <w:rPr>
          <w:rFonts w:ascii="Arial" w:hAnsi="Arial" w:cs="Arial"/>
          <w:color w:val="000000"/>
          <w:sz w:val="22"/>
          <w:szCs w:val="22"/>
        </w:rPr>
      </w:pPr>
    </w:p>
    <w:p w14:paraId="1F714521" w14:textId="77777777" w:rsidR="0006522F" w:rsidRPr="008E5767" w:rsidRDefault="0006522F" w:rsidP="00ED656E">
      <w:pPr>
        <w:pStyle w:val="BodyTextIndent3"/>
        <w:spacing w:after="0" w:line="276" w:lineRule="auto"/>
        <w:ind w:left="0"/>
        <w:jc w:val="left"/>
        <w:rPr>
          <w:rFonts w:cs="Arial"/>
          <w:sz w:val="22"/>
          <w:szCs w:val="22"/>
        </w:rPr>
      </w:pPr>
      <w:r w:rsidRPr="008E5767">
        <w:rPr>
          <w:rFonts w:cs="Arial"/>
          <w:sz w:val="22"/>
          <w:szCs w:val="22"/>
        </w:rPr>
        <w:t>Statement of Intent</w:t>
      </w:r>
    </w:p>
    <w:p w14:paraId="5775D76E" w14:textId="77777777" w:rsidR="0006522F" w:rsidRPr="008E5767" w:rsidRDefault="0006522F" w:rsidP="00ED656E">
      <w:pPr>
        <w:pStyle w:val="BodyTextIndent3"/>
        <w:spacing w:after="0" w:line="276" w:lineRule="auto"/>
        <w:ind w:left="0"/>
        <w:jc w:val="left"/>
        <w:rPr>
          <w:rFonts w:cs="Arial"/>
          <w:b w:val="0"/>
          <w:sz w:val="22"/>
          <w:szCs w:val="22"/>
        </w:rPr>
      </w:pPr>
      <w:r w:rsidRPr="008E5767">
        <w:rPr>
          <w:rFonts w:cs="Arial"/>
          <w:b w:val="0"/>
          <w:sz w:val="22"/>
          <w:szCs w:val="22"/>
        </w:rPr>
        <w:t>NHS Lothian is committed to supporting and promoting dignity at work by creating an inclusive working environment. Working with our Staff Networks and Staff Side Organisations, we have agreed a Statement of Intent in relation to equality, diversity and inclusion as follows:</w:t>
      </w:r>
    </w:p>
    <w:p w14:paraId="5ED68BFF" w14:textId="77777777" w:rsidR="0006522F" w:rsidRPr="008E5767" w:rsidRDefault="0006522F" w:rsidP="00ED656E">
      <w:pPr>
        <w:pStyle w:val="BodyTextIndent3"/>
        <w:spacing w:after="0" w:line="276" w:lineRule="auto"/>
        <w:ind w:left="0"/>
        <w:jc w:val="left"/>
        <w:rPr>
          <w:rFonts w:cs="Arial"/>
          <w:b w:val="0"/>
          <w:sz w:val="22"/>
          <w:szCs w:val="22"/>
        </w:rPr>
      </w:pPr>
    </w:p>
    <w:p w14:paraId="67C5AB32" w14:textId="77777777" w:rsidR="0006522F" w:rsidRPr="00ED656E" w:rsidRDefault="0006522F" w:rsidP="00ED656E">
      <w:pPr>
        <w:shd w:val="clear" w:color="auto" w:fill="D0CECE" w:themeFill="background2" w:themeFillShade="E6"/>
        <w:spacing w:line="276" w:lineRule="auto"/>
        <w:rPr>
          <w:rStyle w:val="contentpasted1"/>
          <w:rFonts w:ascii="Arial" w:hAnsi="Arial" w:cs="Arial"/>
        </w:rPr>
      </w:pPr>
      <w:r w:rsidRPr="00ED656E">
        <w:rPr>
          <w:rStyle w:val="contentpasted1"/>
          <w:rFonts w:ascii="Arial" w:hAnsi="Arial" w:cs="Arial"/>
        </w:rPr>
        <w:t>We continue to learn and build on our inclusive culture to make NHS Lothian a great place to work where our staff feel respected and valued. We are committed to recruiting a workforce that fully reflects and embraces the diverse make-up of our society. At NHS Lothian, we take a zero tolerance approach to discrimination and provide our staff with the leadership, tools and confidence to challenge discrimination and prejudice. We are a place where everyone can thrive and have good and respectful relationships with different groups of staff. Where everyone can develop and succeed based on their skill, knowledge and talent, regardless of age, disability, gender reassignment, race, religion or belief, sex, sexual​​​​​​​ orientation,</w:t>
      </w:r>
      <w:r w:rsidRPr="00ED656E">
        <w:rPr>
          <w:rFonts w:ascii="Arial" w:hAnsi="Arial" w:cs="Arial"/>
          <w:shd w:val="clear" w:color="auto" w:fill="FFFFFF"/>
        </w:rPr>
        <w:t xml:space="preserve"> </w:t>
      </w:r>
      <w:r w:rsidRPr="00ED656E">
        <w:rPr>
          <w:rFonts w:ascii="Arial" w:hAnsi="Arial" w:cs="Arial"/>
          <w:shd w:val="clear" w:color="auto" w:fill="D0CECE" w:themeFill="background2" w:themeFillShade="E6"/>
        </w:rPr>
        <w:t>marriage or civil partnership, pregnancy and maternity,</w:t>
      </w:r>
      <w:r w:rsidRPr="00ED656E">
        <w:rPr>
          <w:rStyle w:val="contentpasted1"/>
          <w:rFonts w:ascii="Arial" w:hAnsi="Arial" w:cs="Arial"/>
        </w:rPr>
        <w:t xml:space="preserve"> socio-economic background, care experience or anything else that can be used to differentiate people from one another. We offer first-class flexible working benefits, excellent employee well-being support and a great pension. We are fortunate to have a range of excellent Staff Networks and are proud to be a Disability Confident, Carer Positive and Living Wage Accredited employer with a partnership agreement with Trade Unions. We will fully support candidates with a disability, long-term condition or who are neurodivergent, and require adjustments in our recruitment process. We actively welcome applications from anyone who shares our commitment to equality and inclusion.</w:t>
      </w:r>
    </w:p>
    <w:p w14:paraId="25459D25" w14:textId="77777777" w:rsidR="0006522F" w:rsidRPr="008E5767" w:rsidRDefault="0006522F" w:rsidP="00ED656E">
      <w:pPr>
        <w:spacing w:line="276" w:lineRule="auto"/>
        <w:rPr>
          <w:rStyle w:val="contentpasted1"/>
          <w:rFonts w:ascii="Arial" w:hAnsi="Arial" w:cs="Arial"/>
          <w:iCs/>
        </w:rPr>
      </w:pPr>
    </w:p>
    <w:p w14:paraId="7AAA5134" w14:textId="77777777" w:rsidR="0006522F" w:rsidRPr="008E5767" w:rsidRDefault="0006522F" w:rsidP="00ED656E">
      <w:pPr>
        <w:spacing w:line="276" w:lineRule="auto"/>
        <w:rPr>
          <w:rFonts w:ascii="Arial" w:hAnsi="Arial" w:cs="Arial"/>
          <w:b/>
          <w:bCs/>
        </w:rPr>
      </w:pPr>
      <w:r w:rsidRPr="008E5767">
        <w:rPr>
          <w:rFonts w:ascii="Arial" w:hAnsi="Arial" w:cs="Arial"/>
          <w:b/>
          <w:bCs/>
        </w:rPr>
        <w:t>Equality and Human Rights Strategy 2023 – 2028</w:t>
      </w:r>
    </w:p>
    <w:p w14:paraId="72FA4401" w14:textId="77777777" w:rsidR="0006522F" w:rsidRPr="008E5767" w:rsidRDefault="0006522F" w:rsidP="00ED656E">
      <w:pPr>
        <w:spacing w:line="276" w:lineRule="auto"/>
        <w:rPr>
          <w:rFonts w:ascii="Arial" w:hAnsi="Arial" w:cs="Arial"/>
        </w:rPr>
      </w:pPr>
      <w:r w:rsidRPr="008E5767">
        <w:rPr>
          <w:rFonts w:ascii="Arial" w:hAnsi="Arial" w:cs="Arial"/>
        </w:rPr>
        <w:t>NHS Lothian wants to improve the health of everyone in Lothian so that everyone lives a longer, healthier life, with better experiences and outcomes including people who work for and with us. Our equality and human rights strategy supports us to put equality and human rights at the centre of everything we do so that we achieve these aims and meet our legal requirements. It sets out six strategic priorities – each on helping us understand and act on the experiences and needs of people who work for us and use our services. Our priorities are:</w:t>
      </w:r>
    </w:p>
    <w:p w14:paraId="060FCDFB" w14:textId="77777777" w:rsidR="0006522F" w:rsidRPr="008E5767" w:rsidRDefault="0006522F" w:rsidP="00ED656E">
      <w:pPr>
        <w:spacing w:line="276" w:lineRule="auto"/>
        <w:rPr>
          <w:rFonts w:ascii="Arial" w:hAnsi="Arial" w:cs="Arial"/>
        </w:rPr>
      </w:pPr>
    </w:p>
    <w:p w14:paraId="275DD427" w14:textId="77777777" w:rsidR="0006522F" w:rsidRPr="008E5767" w:rsidRDefault="0006522F" w:rsidP="00ED656E">
      <w:pPr>
        <w:pStyle w:val="ListParagraph"/>
        <w:numPr>
          <w:ilvl w:val="0"/>
          <w:numId w:val="44"/>
        </w:numPr>
        <w:spacing w:line="276" w:lineRule="auto"/>
        <w:rPr>
          <w:rFonts w:ascii="Arial" w:hAnsi="Arial" w:cs="Arial"/>
        </w:rPr>
      </w:pPr>
      <w:r w:rsidRPr="008E5767">
        <w:rPr>
          <w:rFonts w:ascii="Arial" w:hAnsi="Arial" w:cs="Arial"/>
        </w:rPr>
        <w:t xml:space="preserve">Equality and human rights are a central part of our planning, decision-making, delivery and reporting. </w:t>
      </w:r>
    </w:p>
    <w:p w14:paraId="55A097F6" w14:textId="77777777" w:rsidR="0006522F" w:rsidRPr="008E5767" w:rsidRDefault="0006522F" w:rsidP="00ED656E">
      <w:pPr>
        <w:pStyle w:val="ListParagraph"/>
        <w:numPr>
          <w:ilvl w:val="0"/>
          <w:numId w:val="44"/>
        </w:numPr>
        <w:spacing w:line="276" w:lineRule="auto"/>
        <w:rPr>
          <w:rFonts w:ascii="Arial" w:hAnsi="Arial" w:cs="Arial"/>
        </w:rPr>
      </w:pPr>
      <w:r w:rsidRPr="008E5767">
        <w:rPr>
          <w:rFonts w:ascii="Arial" w:hAnsi="Arial" w:cs="Arial"/>
        </w:rPr>
        <w:t xml:space="preserve">We are an anti-racist organisation, and our work helps to eliminate racism and remove racialised inequalities and prejudice.  </w:t>
      </w:r>
    </w:p>
    <w:p w14:paraId="0CF29043" w14:textId="77777777" w:rsidR="0006522F" w:rsidRPr="008E5767" w:rsidRDefault="0006522F" w:rsidP="00ED656E">
      <w:pPr>
        <w:pStyle w:val="ListParagraph"/>
        <w:numPr>
          <w:ilvl w:val="0"/>
          <w:numId w:val="44"/>
        </w:numPr>
        <w:spacing w:line="276" w:lineRule="auto"/>
        <w:rPr>
          <w:rFonts w:ascii="Arial" w:hAnsi="Arial" w:cs="Arial"/>
        </w:rPr>
      </w:pPr>
      <w:r w:rsidRPr="008E5767">
        <w:rPr>
          <w:rFonts w:ascii="Arial" w:hAnsi="Arial" w:cs="Arial"/>
        </w:rPr>
        <w:t xml:space="preserve">We anticipate and meet the needs of disabled people so they can access services, employment opportunities and have better outcomes. </w:t>
      </w:r>
    </w:p>
    <w:p w14:paraId="5095104A" w14:textId="77777777" w:rsidR="0006522F" w:rsidRPr="008E5767" w:rsidRDefault="0006522F" w:rsidP="00ED656E">
      <w:pPr>
        <w:pStyle w:val="ListParagraph"/>
        <w:numPr>
          <w:ilvl w:val="0"/>
          <w:numId w:val="44"/>
        </w:numPr>
        <w:spacing w:line="276" w:lineRule="auto"/>
        <w:rPr>
          <w:rFonts w:ascii="Arial" w:hAnsi="Arial" w:cs="Arial"/>
        </w:rPr>
      </w:pPr>
      <w:r w:rsidRPr="008E5767">
        <w:rPr>
          <w:rFonts w:ascii="Arial" w:hAnsi="Arial" w:cs="Arial"/>
        </w:rPr>
        <w:t>We are gender inclusive, we do not discriminate on grounds of sex or gender identity and our work helps to tackle persistent gender inequalities.</w:t>
      </w:r>
    </w:p>
    <w:p w14:paraId="019EB856" w14:textId="77777777" w:rsidR="0006522F" w:rsidRPr="008E5767" w:rsidRDefault="0006522F" w:rsidP="00ED656E">
      <w:pPr>
        <w:pStyle w:val="ListParagraph"/>
        <w:numPr>
          <w:ilvl w:val="0"/>
          <w:numId w:val="44"/>
        </w:numPr>
        <w:spacing w:line="276" w:lineRule="auto"/>
        <w:rPr>
          <w:rFonts w:ascii="Arial" w:hAnsi="Arial" w:cs="Arial"/>
        </w:rPr>
      </w:pPr>
      <w:r w:rsidRPr="008E5767">
        <w:rPr>
          <w:rFonts w:ascii="Arial" w:hAnsi="Arial" w:cs="Arial"/>
        </w:rPr>
        <w:lastRenderedPageBreak/>
        <w:t xml:space="preserve">We support people who use our mental health services and people with dementia to know about and claim their rights, and to make decisions about their care and treatment.  </w:t>
      </w:r>
    </w:p>
    <w:p w14:paraId="4112595D" w14:textId="77777777" w:rsidR="0006522F" w:rsidRPr="008E5767" w:rsidRDefault="0006522F" w:rsidP="00ED656E">
      <w:pPr>
        <w:pStyle w:val="ListParagraph"/>
        <w:numPr>
          <w:ilvl w:val="0"/>
          <w:numId w:val="44"/>
        </w:numPr>
        <w:spacing w:line="276" w:lineRule="auto"/>
        <w:rPr>
          <w:rFonts w:ascii="Arial" w:hAnsi="Arial" w:cs="Arial"/>
        </w:rPr>
      </w:pPr>
      <w:r w:rsidRPr="008E5767">
        <w:rPr>
          <w:rFonts w:ascii="Arial" w:hAnsi="Arial" w:cs="Arial"/>
        </w:rPr>
        <w:t>We reap the benefits of equality and human rights education and training.</w:t>
      </w:r>
    </w:p>
    <w:p w14:paraId="77FB1F5F" w14:textId="77777777" w:rsidR="0006522F" w:rsidRPr="008E5767" w:rsidRDefault="0006522F" w:rsidP="00ED656E">
      <w:pPr>
        <w:spacing w:line="276" w:lineRule="auto"/>
        <w:rPr>
          <w:rFonts w:ascii="Arial" w:hAnsi="Arial" w:cs="Arial"/>
          <w:b/>
          <w:bCs/>
        </w:rPr>
      </w:pPr>
      <w:r w:rsidRPr="008E5767">
        <w:rPr>
          <w:rFonts w:ascii="Arial" w:hAnsi="Arial" w:cs="Arial"/>
          <w:b/>
          <w:bCs/>
        </w:rPr>
        <w:t xml:space="preserve"> </w:t>
      </w:r>
    </w:p>
    <w:p w14:paraId="77EF7BF7" w14:textId="77777777" w:rsidR="0006522F" w:rsidRPr="008E5767" w:rsidRDefault="0006522F" w:rsidP="00ED656E">
      <w:pPr>
        <w:spacing w:line="276" w:lineRule="auto"/>
        <w:rPr>
          <w:rFonts w:ascii="Arial" w:hAnsi="Arial" w:cs="Arial"/>
          <w:b/>
          <w:bCs/>
        </w:rPr>
      </w:pPr>
      <w:r w:rsidRPr="008E5767">
        <w:rPr>
          <w:rFonts w:ascii="Arial" w:hAnsi="Arial" w:cs="Arial"/>
          <w:b/>
          <w:bCs/>
        </w:rPr>
        <w:t>Anti-racism</w:t>
      </w:r>
    </w:p>
    <w:p w14:paraId="3973A7B2" w14:textId="6408F455" w:rsidR="0006522F" w:rsidRPr="008E5767" w:rsidRDefault="0006522F" w:rsidP="00ED656E">
      <w:pPr>
        <w:spacing w:line="276" w:lineRule="auto"/>
        <w:rPr>
          <w:rFonts w:ascii="Arial" w:hAnsi="Arial" w:cs="Arial"/>
        </w:rPr>
      </w:pPr>
      <w:r w:rsidRPr="008E5767">
        <w:rPr>
          <w:rFonts w:ascii="Arial" w:hAnsi="Arial" w:cs="Arial"/>
        </w:rPr>
        <w:t xml:space="preserve">As a healthcare provider and employer NHS Lothian has a duty to stop racism, inequality, and discrimination. We have acknowledged and apologised for NHS Lothian’s historical connections with transatlantic slavery and the impact on all the people who suffered. We are implementing recommendations made by an Independent Advisory Group to ensure we learn from our past and build a better future for everyone. More information, including a short video, is available on the </w:t>
      </w:r>
      <w:r w:rsidRPr="00ED656E">
        <w:rPr>
          <w:rFonts w:ascii="Arial" w:hAnsi="Arial" w:cs="Arial"/>
        </w:rPr>
        <w:t>NHS Lothian website</w:t>
      </w:r>
      <w:r w:rsidR="00ED656E">
        <w:rPr>
          <w:rFonts w:ascii="Arial" w:hAnsi="Arial" w:cs="Arial"/>
        </w:rPr>
        <w:t xml:space="preserve">: </w:t>
      </w:r>
      <w:hyperlink w:history="1">
        <w:r w:rsidR="00ED656E" w:rsidRPr="00722A31">
          <w:rPr>
            <w:rStyle w:val="Hyperlink"/>
            <w:rFonts w:ascii="Arial" w:hAnsi="Arial" w:cs="Arial"/>
          </w:rPr>
          <w:t>https://org.nhslothian.scot/aboutus/atlantic-slavery-and-the-royal-infirmary-of-edinburgh/</w:t>
        </w:r>
      </w:hyperlink>
      <w:r w:rsidR="00ED656E">
        <w:rPr>
          <w:rFonts w:ascii="Arial" w:hAnsi="Arial" w:cs="Arial"/>
        </w:rPr>
        <w:t xml:space="preserve"> </w:t>
      </w:r>
    </w:p>
    <w:p w14:paraId="24F51FF9" w14:textId="77777777" w:rsidR="0006522F" w:rsidRPr="008E5767" w:rsidRDefault="0006522F" w:rsidP="00ED656E">
      <w:pPr>
        <w:spacing w:line="276" w:lineRule="auto"/>
        <w:rPr>
          <w:rFonts w:ascii="Arial" w:hAnsi="Arial" w:cs="Arial"/>
        </w:rPr>
      </w:pPr>
    </w:p>
    <w:p w14:paraId="68896D38" w14:textId="683F6156" w:rsidR="00ED656E" w:rsidRDefault="00ED656E" w:rsidP="00ED656E">
      <w:pPr>
        <w:spacing w:line="276" w:lineRule="auto"/>
        <w:rPr>
          <w:rFonts w:ascii="Arial" w:hAnsi="Arial" w:cs="Arial"/>
        </w:rPr>
      </w:pPr>
      <w:r>
        <w:rPr>
          <w:rFonts w:ascii="Arial" w:hAnsi="Arial" w:cs="Arial"/>
        </w:rPr>
        <w:t xml:space="preserve">We have launched our anti-racism campaign, ‘We are NHS Lothian’: </w:t>
      </w:r>
      <w:hyperlink w:history="1">
        <w:r w:rsidRPr="00ED656E">
          <w:rPr>
            <w:rStyle w:val="Hyperlink"/>
            <w:rFonts w:ascii="Arial" w:hAnsi="Arial" w:cs="Arial"/>
          </w:rPr>
          <w:t>https://www.facebook.com/lothian.nhs/videos/927242979125104/</w:t>
        </w:r>
      </w:hyperlink>
      <w:r>
        <w:t xml:space="preserve"> </w:t>
      </w:r>
      <w:r>
        <w:rPr>
          <w:rFonts w:ascii="Arial" w:hAnsi="Arial" w:cs="Arial"/>
        </w:rPr>
        <w:t xml:space="preserve">to encourage everyone to understand and acknowledge racism and take action to eliminate it. The campaign aims to drive forward the work NHS Lothian has started to achieve meaningful change in the diversity of its workforce and to embed a respectful, tolerant and inclusive culture for everyone.  </w:t>
      </w:r>
    </w:p>
    <w:p w14:paraId="4C3EC21D" w14:textId="77777777" w:rsidR="00E56C7A" w:rsidRDefault="00E56C7A" w:rsidP="00ED656E">
      <w:pPr>
        <w:spacing w:line="276" w:lineRule="auto"/>
        <w:rPr>
          <w:rFonts w:ascii="Arial" w:hAnsi="Arial" w:cs="Arial"/>
        </w:rPr>
      </w:pPr>
    </w:p>
    <w:p w14:paraId="70CD7372" w14:textId="77777777" w:rsidR="00E56C7A" w:rsidRDefault="00E56C7A" w:rsidP="00ED656E">
      <w:pPr>
        <w:spacing w:line="276" w:lineRule="auto"/>
        <w:rPr>
          <w:rFonts w:ascii="Arial" w:hAnsi="Arial" w:cs="Arial"/>
        </w:rPr>
      </w:pPr>
    </w:p>
    <w:p w14:paraId="775B173F" w14:textId="77777777" w:rsidR="00E56C7A" w:rsidRPr="00E56C7A" w:rsidRDefault="00E56C7A" w:rsidP="00ED656E">
      <w:pPr>
        <w:spacing w:line="276" w:lineRule="auto"/>
        <w:rPr>
          <w:rFonts w:ascii="Arial" w:hAnsi="Arial" w:cs="Arial"/>
        </w:rPr>
      </w:pPr>
    </w:p>
    <w:p w14:paraId="7335ABBF" w14:textId="1C14E45C" w:rsidR="0006522F" w:rsidRPr="008E5767" w:rsidRDefault="0006522F" w:rsidP="00ED656E">
      <w:pPr>
        <w:spacing w:line="276" w:lineRule="auto"/>
        <w:rPr>
          <w:rFonts w:ascii="Arial" w:hAnsi="Arial" w:cs="Arial"/>
          <w:b/>
          <w:bCs/>
        </w:rPr>
      </w:pPr>
      <w:r w:rsidRPr="008E5767">
        <w:rPr>
          <w:rFonts w:ascii="Arial" w:hAnsi="Arial" w:cs="Arial"/>
          <w:b/>
          <w:bCs/>
        </w:rPr>
        <w:t>Reasonable Adjustments</w:t>
      </w:r>
    </w:p>
    <w:p w14:paraId="6D0AA38A" w14:textId="77777777" w:rsidR="0006522F" w:rsidRPr="008E5767" w:rsidRDefault="0006522F" w:rsidP="00ED656E">
      <w:pPr>
        <w:spacing w:line="276" w:lineRule="auto"/>
        <w:rPr>
          <w:rFonts w:ascii="Arial" w:hAnsi="Arial" w:cs="Arial"/>
        </w:rPr>
      </w:pPr>
      <w:r w:rsidRPr="008E5767">
        <w:rPr>
          <w:rFonts w:ascii="Arial" w:hAnsi="Arial" w:cs="Arial"/>
        </w:rPr>
        <w:t>NHS Lothian strives to be an exemplary employer and an “employer of choice” by doing the following to support disabled staff:</w:t>
      </w:r>
    </w:p>
    <w:p w14:paraId="4C30C75D" w14:textId="77777777" w:rsidR="0006522F" w:rsidRPr="008E5767" w:rsidRDefault="0006522F" w:rsidP="00ED656E">
      <w:pPr>
        <w:spacing w:line="276" w:lineRule="auto"/>
        <w:rPr>
          <w:rFonts w:ascii="Arial" w:hAnsi="Arial" w:cs="Arial"/>
        </w:rPr>
      </w:pPr>
    </w:p>
    <w:p w14:paraId="065D19B9" w14:textId="77777777" w:rsidR="0006522F" w:rsidRPr="008E5767" w:rsidRDefault="0006522F" w:rsidP="00ED656E">
      <w:pPr>
        <w:pStyle w:val="ListParagraph"/>
        <w:numPr>
          <w:ilvl w:val="0"/>
          <w:numId w:val="42"/>
        </w:numPr>
        <w:spacing w:line="276" w:lineRule="auto"/>
        <w:rPr>
          <w:rFonts w:ascii="Arial" w:hAnsi="Arial" w:cs="Arial"/>
        </w:rPr>
      </w:pPr>
      <w:r w:rsidRPr="008E5767">
        <w:rPr>
          <w:rFonts w:ascii="Arial" w:hAnsi="Arial" w:cs="Arial"/>
        </w:rPr>
        <w:t>Creating a positive organisational culture where every individual employee is valued for the specific skills that they bring with them into the workplace;</w:t>
      </w:r>
    </w:p>
    <w:p w14:paraId="3CB08701" w14:textId="77777777" w:rsidR="0006522F" w:rsidRPr="008E5767" w:rsidRDefault="0006522F" w:rsidP="00ED656E">
      <w:pPr>
        <w:pStyle w:val="ListParagraph"/>
        <w:numPr>
          <w:ilvl w:val="0"/>
          <w:numId w:val="42"/>
        </w:numPr>
        <w:spacing w:line="276" w:lineRule="auto"/>
        <w:rPr>
          <w:rFonts w:ascii="Arial" w:hAnsi="Arial" w:cs="Arial"/>
        </w:rPr>
      </w:pPr>
      <w:r w:rsidRPr="008E5767">
        <w:rPr>
          <w:rFonts w:ascii="Arial" w:hAnsi="Arial" w:cs="Arial"/>
        </w:rPr>
        <w:t>Enabling staff to feel empowered and to speak up when they require support;</w:t>
      </w:r>
    </w:p>
    <w:p w14:paraId="5B37FF10" w14:textId="77777777" w:rsidR="0006522F" w:rsidRPr="008E5767" w:rsidRDefault="0006522F" w:rsidP="00ED656E">
      <w:pPr>
        <w:pStyle w:val="ListParagraph"/>
        <w:numPr>
          <w:ilvl w:val="0"/>
          <w:numId w:val="42"/>
        </w:numPr>
        <w:spacing w:line="276" w:lineRule="auto"/>
        <w:rPr>
          <w:rFonts w:ascii="Arial" w:hAnsi="Arial" w:cs="Arial"/>
        </w:rPr>
      </w:pPr>
      <w:r w:rsidRPr="008E5767">
        <w:rPr>
          <w:rFonts w:ascii="Arial" w:hAnsi="Arial" w:cs="Arial"/>
        </w:rPr>
        <w:t xml:space="preserve">Helping staff to feel safe in sharing their personal information regarding their disability in order that the organisation can continue to improve support and awareness for the benefit of everyone; </w:t>
      </w:r>
    </w:p>
    <w:p w14:paraId="0E40F084" w14:textId="77777777" w:rsidR="0006522F" w:rsidRPr="008E5767" w:rsidRDefault="0006522F" w:rsidP="00ED656E">
      <w:pPr>
        <w:pStyle w:val="ListParagraph"/>
        <w:numPr>
          <w:ilvl w:val="0"/>
          <w:numId w:val="42"/>
        </w:numPr>
        <w:spacing w:line="276" w:lineRule="auto"/>
        <w:rPr>
          <w:rFonts w:ascii="Arial" w:hAnsi="Arial" w:cs="Arial"/>
        </w:rPr>
      </w:pPr>
      <w:r w:rsidRPr="008E5767">
        <w:rPr>
          <w:rFonts w:ascii="Arial" w:hAnsi="Arial" w:cs="Arial"/>
        </w:rPr>
        <w:t>Creating a management culture where supporting disabled staff is delivered in a positive manner and based upon the desire to retain valuable skills within the organisation and not solely on any legal requirement to do so.</w:t>
      </w:r>
    </w:p>
    <w:p w14:paraId="6C57BA6A" w14:textId="77777777" w:rsidR="0006522F" w:rsidRPr="008E5767" w:rsidRDefault="0006522F" w:rsidP="00ED656E">
      <w:pPr>
        <w:pStyle w:val="ListParagraph"/>
        <w:spacing w:line="276" w:lineRule="auto"/>
        <w:rPr>
          <w:rFonts w:ascii="Arial" w:hAnsi="Arial" w:cs="Arial"/>
        </w:rPr>
      </w:pPr>
    </w:p>
    <w:p w14:paraId="7C9752C4" w14:textId="7C4FECCF" w:rsidR="0006522F" w:rsidRPr="008E5767" w:rsidRDefault="0006522F" w:rsidP="00ED656E">
      <w:pPr>
        <w:spacing w:line="276" w:lineRule="auto"/>
        <w:rPr>
          <w:rFonts w:ascii="Arial" w:hAnsi="Arial" w:cs="Arial"/>
        </w:rPr>
      </w:pPr>
      <w:r w:rsidRPr="008E5767">
        <w:rPr>
          <w:rFonts w:ascii="Arial" w:hAnsi="Arial" w:cs="Arial"/>
        </w:rPr>
        <w:t xml:space="preserve">NHS Lothian recognises it has a duty to make reasonable adjustments for disabled applicants and employees. NHS Lothian aims to ensure that it takes all reasonable steps to remove or adapt any provision, criterion or practice, or physical feature of premises that may put a disabled person at a disadvantage at any stage of employment.   Wherever possible, we are committed to providing auxiliary aids and making sure information is provided in an accessible format to make sure disabled people are not put at a disadvantaged.  Further information on the adjustments that may be made are outlined in our </w:t>
      </w:r>
      <w:hyperlink w:history="1">
        <w:r w:rsidR="00ED656E" w:rsidRPr="00FD64E7">
          <w:rPr>
            <w:rStyle w:val="Hyperlink"/>
            <w:rFonts w:ascii="Arial" w:hAnsi="Arial" w:cs="Arial"/>
          </w:rPr>
          <w:t>https://careers.nhslothian.scot/wp-content/uploads/2024/03/Reasonable-Adjustments-Guidance.pdf</w:t>
        </w:r>
      </w:hyperlink>
    </w:p>
    <w:p w14:paraId="35E55B3F" w14:textId="77777777" w:rsidR="00ED656E" w:rsidRDefault="00ED656E" w:rsidP="00ED656E">
      <w:pPr>
        <w:rPr>
          <w:rStyle w:val="Hyperlink"/>
          <w:rFonts w:ascii="Arial" w:hAnsi="Arial" w:cs="Arial"/>
          <w:b/>
          <w:color w:val="auto"/>
          <w:u w:val="none"/>
        </w:rPr>
      </w:pPr>
    </w:p>
    <w:p w14:paraId="3A488F1E" w14:textId="76D07354" w:rsidR="00ED656E" w:rsidRDefault="00ED656E" w:rsidP="00ED656E">
      <w:pPr>
        <w:rPr>
          <w:rStyle w:val="Hyperlink"/>
          <w:rFonts w:ascii="Arial" w:hAnsi="Arial" w:cs="Arial"/>
          <w:b/>
          <w:color w:val="auto"/>
          <w:u w:val="none"/>
        </w:rPr>
      </w:pPr>
      <w:r>
        <w:rPr>
          <w:rStyle w:val="Hyperlink"/>
          <w:rFonts w:ascii="Arial" w:hAnsi="Arial" w:cs="Arial"/>
          <w:b/>
          <w:color w:val="auto"/>
          <w:u w:val="none"/>
        </w:rPr>
        <w:t xml:space="preserve">Disability </w:t>
      </w:r>
      <w:r w:rsidRPr="001E3A52">
        <w:rPr>
          <w:rStyle w:val="Hyperlink"/>
          <w:rFonts w:ascii="Arial" w:hAnsi="Arial" w:cs="Arial"/>
          <w:b/>
          <w:color w:val="auto"/>
          <w:u w:val="none"/>
        </w:rPr>
        <w:t>Passport</w:t>
      </w:r>
    </w:p>
    <w:p w14:paraId="0CA73530" w14:textId="77777777" w:rsidR="00ED656E" w:rsidRDefault="00ED656E" w:rsidP="00ED656E">
      <w:pPr>
        <w:spacing w:line="276" w:lineRule="auto"/>
        <w:rPr>
          <w:rStyle w:val="Hyperlink"/>
          <w:rFonts w:ascii="Arial" w:hAnsi="Arial" w:cs="Arial"/>
          <w:color w:val="auto"/>
          <w:u w:val="none"/>
        </w:rPr>
      </w:pPr>
      <w:r>
        <w:rPr>
          <w:rStyle w:val="Hyperlink"/>
          <w:rFonts w:ascii="Arial" w:hAnsi="Arial" w:cs="Arial"/>
          <w:color w:val="auto"/>
          <w:u w:val="none"/>
        </w:rPr>
        <w:t xml:space="preserve">NHS Lothian has introduced a Disability Passport: </w:t>
      </w:r>
    </w:p>
    <w:p w14:paraId="05B02A43" w14:textId="77777777" w:rsidR="00ED656E" w:rsidRPr="00EB65E7" w:rsidRDefault="00ED656E" w:rsidP="00ED656E">
      <w:pPr>
        <w:spacing w:line="276" w:lineRule="auto"/>
        <w:rPr>
          <w:rFonts w:ascii="Arial" w:hAnsi="Arial" w:cs="Arial"/>
          <w:color w:val="FF0000"/>
        </w:rPr>
      </w:pPr>
      <w:hyperlink w:history="1">
        <w:r w:rsidRPr="007A76FA">
          <w:rPr>
            <w:rStyle w:val="Hyperlink"/>
            <w:rFonts w:ascii="Arial" w:hAnsi="Arial" w:cs="Arial"/>
          </w:rPr>
          <w:t>https://careers.nhslothian.scot/wp-content/uploads/2024/03/Reasonable-Adjustments-Guidance.pdf</w:t>
        </w:r>
      </w:hyperlink>
      <w:r>
        <w:rPr>
          <w:rStyle w:val="Hyperlink"/>
          <w:rFonts w:ascii="Arial" w:hAnsi="Arial" w:cs="Arial"/>
          <w:color w:val="auto"/>
          <w:u w:val="none"/>
        </w:rPr>
        <w:t xml:space="preserve"> </w:t>
      </w:r>
      <w:r>
        <w:rPr>
          <w:rFonts w:ascii="Arial" w:hAnsi="Arial" w:cs="Arial"/>
        </w:rPr>
        <w:t xml:space="preserve">which </w:t>
      </w:r>
      <w:r w:rsidRPr="001E3A52">
        <w:rPr>
          <w:rFonts w:ascii="Arial" w:hAnsi="Arial" w:cs="Arial"/>
        </w:rPr>
        <w:t>is intended to guide a conversation between the staff member and their line manager to find the best ways to reduce barriers and enable staff to thrive in their roles. It provides a framework within which to discuss the staff member</w:t>
      </w:r>
      <w:r>
        <w:rPr>
          <w:rFonts w:ascii="Arial" w:hAnsi="Arial" w:cs="Arial"/>
        </w:rPr>
        <w:t>’</w:t>
      </w:r>
      <w:r w:rsidRPr="001E3A52">
        <w:rPr>
          <w:rFonts w:ascii="Arial" w:hAnsi="Arial" w:cs="Arial"/>
        </w:rPr>
        <w:t>s disability and what changes/adjustments can be made at work to assist them. Completi</w:t>
      </w:r>
      <w:r>
        <w:rPr>
          <w:rFonts w:ascii="Arial" w:hAnsi="Arial" w:cs="Arial"/>
        </w:rPr>
        <w:t>on of the passport is voluntar</w:t>
      </w:r>
      <w:r w:rsidRPr="001E3A52">
        <w:rPr>
          <w:rFonts w:ascii="Arial" w:hAnsi="Arial" w:cs="Arial"/>
        </w:rPr>
        <w:t>y, and it designed to be completed with reference to NHS Lothian’s Reasonable Adjustment Guidance.</w:t>
      </w:r>
      <w:r>
        <w:rPr>
          <w:rFonts w:ascii="Arial" w:hAnsi="Arial" w:cs="Arial"/>
        </w:rPr>
        <w:t xml:space="preserve"> </w:t>
      </w:r>
    </w:p>
    <w:p w14:paraId="6C9C038F" w14:textId="77777777" w:rsidR="0006522F" w:rsidRPr="008E5767" w:rsidRDefault="0006522F" w:rsidP="00ED656E">
      <w:pPr>
        <w:spacing w:line="276" w:lineRule="auto"/>
        <w:rPr>
          <w:rStyle w:val="contentpasted1"/>
          <w:rFonts w:ascii="Arial" w:hAnsi="Arial" w:cs="Arial"/>
          <w:i/>
          <w:iCs/>
        </w:rPr>
      </w:pPr>
    </w:p>
    <w:p w14:paraId="38417904" w14:textId="77777777" w:rsidR="0006522F" w:rsidRPr="008E5767" w:rsidRDefault="0006522F" w:rsidP="00ED656E">
      <w:pPr>
        <w:spacing w:line="276" w:lineRule="auto"/>
        <w:rPr>
          <w:rFonts w:ascii="Arial" w:hAnsi="Arial" w:cs="Arial"/>
          <w:b/>
          <w:bCs/>
        </w:rPr>
      </w:pPr>
      <w:r w:rsidRPr="008E5767">
        <w:rPr>
          <w:rFonts w:ascii="Arial" w:hAnsi="Arial" w:cs="Arial"/>
          <w:b/>
          <w:bCs/>
        </w:rPr>
        <w:t>NHS Lothian Staff Networks</w:t>
      </w:r>
    </w:p>
    <w:p w14:paraId="42CC4FDE" w14:textId="77777777" w:rsidR="0006522F" w:rsidRPr="008E5767" w:rsidRDefault="0006522F" w:rsidP="00ED656E">
      <w:pPr>
        <w:spacing w:line="276" w:lineRule="auto"/>
        <w:rPr>
          <w:rFonts w:ascii="Arial" w:hAnsi="Arial" w:cs="Arial"/>
        </w:rPr>
      </w:pPr>
      <w:r w:rsidRPr="008E5767">
        <w:rPr>
          <w:rFonts w:ascii="Arial" w:hAnsi="Arial" w:cs="Arial"/>
        </w:rPr>
        <w:t>There are currently seven NHS Lothian staff networks:</w:t>
      </w:r>
    </w:p>
    <w:p w14:paraId="3320C114" w14:textId="77777777" w:rsidR="0006522F" w:rsidRPr="008E5767" w:rsidRDefault="0006522F" w:rsidP="00ED656E">
      <w:pPr>
        <w:spacing w:line="276" w:lineRule="auto"/>
        <w:rPr>
          <w:rFonts w:ascii="Arial" w:hAnsi="Arial" w:cs="Arial"/>
        </w:rPr>
      </w:pPr>
    </w:p>
    <w:p w14:paraId="0A9BF668" w14:textId="77777777" w:rsidR="0006522F" w:rsidRPr="008E5767" w:rsidRDefault="0006522F" w:rsidP="00ED656E">
      <w:pPr>
        <w:pStyle w:val="ListParagraph"/>
        <w:numPr>
          <w:ilvl w:val="0"/>
          <w:numId w:val="43"/>
        </w:numPr>
        <w:spacing w:line="276" w:lineRule="auto"/>
        <w:rPr>
          <w:rFonts w:ascii="Arial" w:hAnsi="Arial" w:cs="Arial"/>
        </w:rPr>
      </w:pPr>
      <w:r w:rsidRPr="008E5767">
        <w:rPr>
          <w:rFonts w:ascii="Arial" w:hAnsi="Arial" w:cs="Arial"/>
          <w:b/>
          <w:bCs/>
        </w:rPr>
        <w:t>BME Network</w:t>
      </w:r>
      <w:r w:rsidRPr="008E5767">
        <w:rPr>
          <w:rFonts w:ascii="Arial" w:hAnsi="Arial" w:cs="Arial"/>
        </w:rPr>
        <w:t xml:space="preserve"> - primarily aimed at NHS Lothian employees from Black or Minority Ethnic backgrounds but open to any staff interested in helping to improve inclusion in NHS Lothian.</w:t>
      </w:r>
    </w:p>
    <w:p w14:paraId="1C48BAF7" w14:textId="77777777" w:rsidR="0006522F" w:rsidRPr="008E5767" w:rsidRDefault="0006522F" w:rsidP="00ED656E">
      <w:pPr>
        <w:pStyle w:val="ListParagraph"/>
        <w:numPr>
          <w:ilvl w:val="0"/>
          <w:numId w:val="43"/>
        </w:numPr>
        <w:spacing w:line="276" w:lineRule="auto"/>
        <w:rPr>
          <w:rFonts w:ascii="Arial" w:hAnsi="Arial" w:cs="Arial"/>
        </w:rPr>
      </w:pPr>
      <w:r w:rsidRPr="008E5767">
        <w:rPr>
          <w:rFonts w:ascii="Arial" w:hAnsi="Arial" w:cs="Arial"/>
          <w:b/>
          <w:bCs/>
        </w:rPr>
        <w:t>Carers Network</w:t>
      </w:r>
      <w:r w:rsidRPr="008E5767">
        <w:rPr>
          <w:rFonts w:ascii="Arial" w:hAnsi="Arial" w:cs="Arial"/>
        </w:rPr>
        <w:t xml:space="preserve"> – open to any member of staff who has an unpaid caring role</w:t>
      </w:r>
    </w:p>
    <w:p w14:paraId="2D395EA3" w14:textId="77777777" w:rsidR="0006522F" w:rsidRPr="008E5767" w:rsidRDefault="0006522F" w:rsidP="00ED656E">
      <w:pPr>
        <w:pStyle w:val="ListParagraph"/>
        <w:numPr>
          <w:ilvl w:val="0"/>
          <w:numId w:val="43"/>
        </w:numPr>
        <w:spacing w:line="276" w:lineRule="auto"/>
        <w:rPr>
          <w:rFonts w:ascii="Arial" w:hAnsi="Arial" w:cs="Arial"/>
        </w:rPr>
      </w:pPr>
      <w:r w:rsidRPr="008E5767">
        <w:rPr>
          <w:rFonts w:ascii="Arial" w:hAnsi="Arial" w:cs="Arial"/>
          <w:b/>
          <w:bCs/>
        </w:rPr>
        <w:t xml:space="preserve">Care Experienced Network </w:t>
      </w:r>
      <w:r w:rsidRPr="008E5767">
        <w:rPr>
          <w:rFonts w:ascii="Arial" w:hAnsi="Arial" w:cs="Arial"/>
        </w:rPr>
        <w:t xml:space="preserve">– </w:t>
      </w:r>
      <w:r w:rsidRPr="008E5767">
        <w:rPr>
          <w:rFonts w:ascii="Arial" w:hAnsi="Arial" w:cs="Arial"/>
          <w:color w:val="000000"/>
        </w:rPr>
        <w:t xml:space="preserve">open to any member of NHS Lothian staff, with a focus on supporting Care Experienced staff. </w:t>
      </w:r>
    </w:p>
    <w:p w14:paraId="0CF062F1" w14:textId="77777777" w:rsidR="0006522F" w:rsidRPr="008E5767" w:rsidRDefault="0006522F" w:rsidP="00ED656E">
      <w:pPr>
        <w:pStyle w:val="ListParagraph"/>
        <w:numPr>
          <w:ilvl w:val="0"/>
          <w:numId w:val="43"/>
        </w:numPr>
        <w:spacing w:line="276" w:lineRule="auto"/>
        <w:rPr>
          <w:rFonts w:ascii="Arial" w:hAnsi="Arial" w:cs="Arial"/>
        </w:rPr>
      </w:pPr>
      <w:r w:rsidRPr="008E5767">
        <w:rPr>
          <w:rFonts w:ascii="Arial" w:hAnsi="Arial" w:cs="Arial"/>
          <w:b/>
          <w:bCs/>
        </w:rPr>
        <w:t>Disabled Employee Network (DEN)</w:t>
      </w:r>
      <w:r w:rsidRPr="008E5767">
        <w:rPr>
          <w:rFonts w:ascii="Arial" w:hAnsi="Arial" w:cs="Arial"/>
        </w:rPr>
        <w:t xml:space="preserve"> – open to any member of NHS Lothian staff who identifies as disabled, neurodivergent, or with a long-term health condition. You don’t need a formal diagnosis, and you don’t need to disclose your condition to your line manager or to other DEN members.</w:t>
      </w:r>
    </w:p>
    <w:p w14:paraId="7D107537" w14:textId="77777777" w:rsidR="0006522F" w:rsidRPr="008E5767" w:rsidRDefault="0006522F" w:rsidP="00ED656E">
      <w:pPr>
        <w:pStyle w:val="ListParagraph"/>
        <w:numPr>
          <w:ilvl w:val="0"/>
          <w:numId w:val="43"/>
        </w:numPr>
        <w:spacing w:line="276" w:lineRule="auto"/>
        <w:rPr>
          <w:rFonts w:ascii="Arial" w:hAnsi="Arial" w:cs="Arial"/>
        </w:rPr>
      </w:pPr>
      <w:r w:rsidRPr="008E5767">
        <w:rPr>
          <w:rFonts w:ascii="Arial" w:hAnsi="Arial" w:cs="Arial"/>
          <w:b/>
          <w:bCs/>
        </w:rPr>
        <w:t>LGBT+ Staff &amp; Allies Network</w:t>
      </w:r>
      <w:r w:rsidRPr="008E5767">
        <w:rPr>
          <w:rFonts w:ascii="Arial" w:hAnsi="Arial" w:cs="Arial"/>
        </w:rPr>
        <w:t xml:space="preserve"> - primarily aimed at NHS Lothian employees who identify as LGBT+ but open those who identify as allies or have a positive interest in LGBT+ matters</w:t>
      </w:r>
    </w:p>
    <w:p w14:paraId="7B6DABA0" w14:textId="77777777" w:rsidR="0006522F" w:rsidRPr="008E5767" w:rsidRDefault="0006522F" w:rsidP="00ED656E">
      <w:pPr>
        <w:pStyle w:val="ListParagraph"/>
        <w:numPr>
          <w:ilvl w:val="0"/>
          <w:numId w:val="43"/>
        </w:numPr>
        <w:spacing w:line="276" w:lineRule="auto"/>
        <w:rPr>
          <w:rFonts w:ascii="Arial" w:hAnsi="Arial" w:cs="Arial"/>
        </w:rPr>
      </w:pPr>
      <w:r w:rsidRPr="008E5767">
        <w:rPr>
          <w:rFonts w:ascii="Arial" w:hAnsi="Arial" w:cs="Arial"/>
          <w:b/>
          <w:bCs/>
        </w:rPr>
        <w:t>Women’s Network</w:t>
      </w:r>
      <w:r w:rsidRPr="008E5767">
        <w:rPr>
          <w:rFonts w:ascii="Arial" w:hAnsi="Arial" w:cs="Arial"/>
        </w:rPr>
        <w:t xml:space="preserve"> - a network for all to join, encouraging inclusion and diversity, regardless of gender identity</w:t>
      </w:r>
    </w:p>
    <w:p w14:paraId="395E01A7" w14:textId="77777777" w:rsidR="0006522F" w:rsidRPr="008E5767" w:rsidRDefault="0006522F" w:rsidP="00ED656E">
      <w:pPr>
        <w:pStyle w:val="ListParagraph"/>
        <w:numPr>
          <w:ilvl w:val="0"/>
          <w:numId w:val="43"/>
        </w:numPr>
        <w:spacing w:line="276" w:lineRule="auto"/>
        <w:rPr>
          <w:rFonts w:ascii="Arial" w:hAnsi="Arial" w:cs="Arial"/>
        </w:rPr>
      </w:pPr>
      <w:r w:rsidRPr="008E5767">
        <w:rPr>
          <w:rFonts w:ascii="Arial" w:hAnsi="Arial" w:cs="Arial"/>
          <w:b/>
          <w:bCs/>
        </w:rPr>
        <w:t>Young Employee Network</w:t>
      </w:r>
      <w:r w:rsidRPr="008E5767">
        <w:rPr>
          <w:rFonts w:ascii="Arial" w:hAnsi="Arial" w:cs="Arial"/>
        </w:rPr>
        <w:t xml:space="preserve"> - primarily aimed at young NHS Lothian staff but no fixed age limit and open to anyone with a positive interest in the network’s ambitions</w:t>
      </w:r>
    </w:p>
    <w:p w14:paraId="66722621" w14:textId="77777777" w:rsidR="0006522F" w:rsidRPr="008E5767" w:rsidRDefault="0006522F" w:rsidP="00ED656E">
      <w:pPr>
        <w:spacing w:line="276" w:lineRule="auto"/>
        <w:rPr>
          <w:rFonts w:ascii="Arial" w:hAnsi="Arial" w:cs="Arial"/>
        </w:rPr>
      </w:pPr>
    </w:p>
    <w:p w14:paraId="442D9E40" w14:textId="77777777" w:rsidR="0006522F" w:rsidRPr="008E5767" w:rsidRDefault="0006522F" w:rsidP="00ED656E">
      <w:pPr>
        <w:spacing w:line="276" w:lineRule="auto"/>
        <w:rPr>
          <w:rFonts w:ascii="Arial" w:hAnsi="Arial" w:cs="Arial"/>
        </w:rPr>
      </w:pPr>
      <w:r w:rsidRPr="008E5767">
        <w:rPr>
          <w:rFonts w:ascii="Arial" w:hAnsi="Arial" w:cs="Arial"/>
        </w:rPr>
        <w:t>The networks have been established to advance equality for groups of staff we know are more likely to experience disadvantage, be under-represented or have different needs. They aim to provide peer support, social events, networking and a point of contact on equality and diversity issues. The networks are involved in creating the annual Advancing Equalities Action Plan and moving actions forward, thus helping to improve the working lives of all NHS Lothian staff.</w:t>
      </w:r>
    </w:p>
    <w:p w14:paraId="251CC40F" w14:textId="77777777" w:rsidR="0006522F" w:rsidRPr="008E5767" w:rsidRDefault="0006522F" w:rsidP="00ED656E">
      <w:pPr>
        <w:spacing w:line="276" w:lineRule="auto"/>
        <w:rPr>
          <w:rFonts w:ascii="Arial" w:hAnsi="Arial" w:cs="Arial"/>
        </w:rPr>
      </w:pPr>
    </w:p>
    <w:p w14:paraId="5B9A3FE0" w14:textId="1A767F9D" w:rsidR="0006522F" w:rsidRPr="008E5767" w:rsidRDefault="0006522F" w:rsidP="00ED656E">
      <w:pPr>
        <w:spacing w:line="276" w:lineRule="auto"/>
        <w:rPr>
          <w:rFonts w:ascii="Arial" w:hAnsi="Arial" w:cs="Arial"/>
        </w:rPr>
      </w:pPr>
      <w:r w:rsidRPr="008E5767">
        <w:rPr>
          <w:rFonts w:ascii="Arial" w:hAnsi="Arial" w:cs="Arial"/>
        </w:rPr>
        <w:t>Information about all staff networks can be found on the NHS Lothian website</w:t>
      </w:r>
      <w:r w:rsidR="00ED656E">
        <w:rPr>
          <w:rFonts w:ascii="Arial" w:hAnsi="Arial" w:cs="Arial"/>
        </w:rPr>
        <w:t xml:space="preserve">: </w:t>
      </w:r>
      <w:hyperlink w:history="1">
        <w:r w:rsidR="00ED656E" w:rsidRPr="00722A31">
          <w:rPr>
            <w:rStyle w:val="Hyperlink"/>
            <w:rFonts w:ascii="Arial" w:hAnsi="Arial" w:cs="Arial"/>
          </w:rPr>
          <w:t>https://staff.nhslothian.scot/staffnetworks/</w:t>
        </w:r>
      </w:hyperlink>
    </w:p>
    <w:p w14:paraId="479158B4" w14:textId="77777777" w:rsidR="0006522F" w:rsidRPr="008E5767" w:rsidRDefault="0006522F" w:rsidP="00ED656E">
      <w:pPr>
        <w:spacing w:line="276" w:lineRule="auto"/>
        <w:rPr>
          <w:rFonts w:ascii="Arial" w:hAnsi="Arial" w:cs="Arial"/>
        </w:rPr>
      </w:pPr>
    </w:p>
    <w:p w14:paraId="2E04D38C" w14:textId="77777777" w:rsidR="0006522F" w:rsidRPr="008E5767" w:rsidRDefault="0006522F" w:rsidP="00ED656E">
      <w:pPr>
        <w:pStyle w:val="BodyTextIndent3"/>
        <w:spacing w:after="0" w:line="276" w:lineRule="auto"/>
        <w:ind w:left="0"/>
        <w:jc w:val="left"/>
        <w:rPr>
          <w:rFonts w:cs="Arial"/>
          <w:sz w:val="22"/>
          <w:szCs w:val="22"/>
        </w:rPr>
      </w:pPr>
      <w:r w:rsidRPr="008E5767">
        <w:rPr>
          <w:rFonts w:cs="Arial"/>
          <w:sz w:val="22"/>
          <w:szCs w:val="22"/>
        </w:rPr>
        <w:t>Workplace Equality Monitoring</w:t>
      </w:r>
    </w:p>
    <w:p w14:paraId="0A3479C1" w14:textId="77777777" w:rsidR="0006522F" w:rsidRPr="008E5767" w:rsidRDefault="0006522F" w:rsidP="00ED656E">
      <w:pPr>
        <w:spacing w:line="276" w:lineRule="auto"/>
        <w:rPr>
          <w:rFonts w:ascii="Arial" w:hAnsi="Arial" w:cs="Arial"/>
        </w:rPr>
      </w:pPr>
      <w:bookmarkStart w:id="5" w:name="_Section_8:_Equal"/>
      <w:bookmarkEnd w:id="5"/>
      <w:r w:rsidRPr="008E5767">
        <w:rPr>
          <w:rFonts w:ascii="Arial" w:hAnsi="Arial" w:cs="Arial"/>
        </w:rPr>
        <w:t xml:space="preserve">In order to monitor the organisation’s performance as an equal opportunity employer, NHS Lothian will request and retain data on the protected characteristics of its workforce. This data is processed and retained in line with the Data Protection Act 1998. The disclosure by </w:t>
      </w:r>
      <w:r w:rsidRPr="008E5767">
        <w:rPr>
          <w:rFonts w:ascii="Arial" w:hAnsi="Arial" w:cs="Arial"/>
        </w:rPr>
        <w:lastRenderedPageBreak/>
        <w:t>applicants and staff of their protected characteristics is voluntary but this data is invaluable to NHS Lothian as it enables accurate review of progress and highlights any areas where NHS Lothian is failing to advance equality. The data is anonymised prior to analysis, review and reporting. It plays no part in making decisions about individual employees. Its function is to help make evidence based decisions about the organisation’s equality performance in relation to employment.</w:t>
      </w:r>
    </w:p>
    <w:p w14:paraId="1A2F9710" w14:textId="77777777" w:rsidR="0006522F" w:rsidRPr="008E5767" w:rsidRDefault="0006522F" w:rsidP="00ED656E">
      <w:pPr>
        <w:spacing w:line="276" w:lineRule="auto"/>
        <w:rPr>
          <w:rFonts w:ascii="Arial" w:hAnsi="Arial" w:cs="Arial"/>
        </w:rPr>
      </w:pPr>
    </w:p>
    <w:p w14:paraId="49EB3431" w14:textId="77777777" w:rsidR="00ED656E" w:rsidRPr="003F168F" w:rsidRDefault="00ED656E" w:rsidP="00ED656E">
      <w:pPr>
        <w:rPr>
          <w:rFonts w:ascii="Arial" w:hAnsi="Arial" w:cs="Arial"/>
          <w:b/>
        </w:rPr>
      </w:pPr>
      <w:r>
        <w:rPr>
          <w:rFonts w:ascii="Arial" w:hAnsi="Arial" w:cs="Arial"/>
          <w:b/>
        </w:rPr>
        <w:t>Equality, Diversity and Human Rights Strategy</w:t>
      </w:r>
    </w:p>
    <w:p w14:paraId="7E7C713D" w14:textId="4D27C031" w:rsidR="0006522F" w:rsidRPr="00ED656E" w:rsidRDefault="00ED656E" w:rsidP="00ED656E">
      <w:pPr>
        <w:spacing w:line="276" w:lineRule="auto"/>
        <w:rPr>
          <w:rStyle w:val="Hyperlink"/>
          <w:rFonts w:ascii="Arial" w:hAnsi="Arial" w:cs="Arial"/>
          <w:color w:val="FF0000"/>
          <w:u w:val="none"/>
        </w:rPr>
      </w:pPr>
      <w:r w:rsidRPr="00757FF1">
        <w:rPr>
          <w:rFonts w:ascii="Arial" w:hAnsi="Arial" w:cs="Arial"/>
        </w:rPr>
        <w:t>NHS Lothian considers that it has an important role to play as a major employer and provider of services in Lothian. As outlined in our Statement of Intent, we are committed to encouraging equality and diversity among our workforce, and seek to eliminate discrimination. The aim is for our workforce to be truly representative and for each employee to feel respected and able to give their best.</w:t>
      </w:r>
      <w:r>
        <w:rPr>
          <w:rFonts w:ascii="Arial" w:hAnsi="Arial" w:cs="Arial"/>
        </w:rPr>
        <w:t xml:space="preserve">  Our Equality, Diversity and Human Rights Strategy: </w:t>
      </w:r>
      <w:hyperlink w:history="1">
        <w:r>
          <w:rPr>
            <w:rStyle w:val="Hyperlink"/>
            <w:rFonts w:ascii="Arial" w:hAnsi="Arial" w:cs="Arial"/>
          </w:rPr>
          <w:t>https://org.nhslothian.scot/equality-human-rights/</w:t>
        </w:r>
      </w:hyperlink>
      <w:r>
        <w:rPr>
          <w:rFonts w:ascii="Arial" w:hAnsi="Arial" w:cs="Arial"/>
        </w:rPr>
        <w:t xml:space="preserve"> sets out our commitment to these principles and sets out the approach to be followed to ensure that these principles are consistently met.  </w:t>
      </w:r>
    </w:p>
    <w:p w14:paraId="07112228" w14:textId="77777777" w:rsidR="0006522F" w:rsidRPr="008E5767" w:rsidRDefault="0006522F" w:rsidP="00ED656E">
      <w:pPr>
        <w:spacing w:line="276" w:lineRule="auto"/>
        <w:rPr>
          <w:rStyle w:val="Hyperlink"/>
          <w:rFonts w:ascii="Arial" w:hAnsi="Arial" w:cs="Arial"/>
          <w:b/>
          <w:color w:val="auto"/>
          <w:u w:val="none"/>
        </w:rPr>
      </w:pPr>
    </w:p>
    <w:p w14:paraId="375808B6" w14:textId="77777777" w:rsidR="0006522F" w:rsidRPr="008E5767" w:rsidRDefault="0006522F" w:rsidP="00E56C7A">
      <w:pPr>
        <w:spacing w:line="276" w:lineRule="auto"/>
        <w:rPr>
          <w:rStyle w:val="Hyperlink"/>
          <w:rFonts w:ascii="Arial" w:hAnsi="Arial" w:cs="Arial"/>
          <w:b/>
          <w:color w:val="auto"/>
          <w:u w:val="none"/>
        </w:rPr>
      </w:pPr>
      <w:r w:rsidRPr="008E5767">
        <w:rPr>
          <w:rStyle w:val="Hyperlink"/>
          <w:rFonts w:ascii="Arial" w:hAnsi="Arial" w:cs="Arial"/>
          <w:b/>
          <w:color w:val="auto"/>
          <w:u w:val="none"/>
        </w:rPr>
        <w:t>Equality and Human Rights Team</w:t>
      </w:r>
    </w:p>
    <w:p w14:paraId="47530017" w14:textId="199E2D64" w:rsidR="0006522F" w:rsidRPr="008E5767" w:rsidRDefault="0006522F" w:rsidP="00E56C7A">
      <w:pPr>
        <w:spacing w:line="276" w:lineRule="auto"/>
        <w:rPr>
          <w:rStyle w:val="Hyperlink"/>
          <w:rFonts w:ascii="Arial" w:hAnsi="Arial" w:cs="Arial"/>
          <w:b/>
          <w:color w:val="FF0000"/>
          <w:u w:val="none"/>
        </w:rPr>
      </w:pPr>
      <w:r w:rsidRPr="008E5767">
        <w:rPr>
          <w:rFonts w:ascii="Arial" w:hAnsi="Arial" w:cs="Arial"/>
          <w:color w:val="323031"/>
          <w:spacing w:val="-2"/>
          <w:shd w:val="clear" w:color="auto" w:fill="FFFFFF"/>
        </w:rPr>
        <w:t>NHS Lothian has an Equality and Human Rights Team who can provide advice and guidance on equality and human rights compliance and best practice in NHS Lothian</w:t>
      </w:r>
      <w:r w:rsidR="00E56C7A">
        <w:rPr>
          <w:rFonts w:ascii="Arial" w:hAnsi="Arial" w:cs="Arial"/>
          <w:color w:val="323031"/>
          <w:spacing w:val="-2"/>
          <w:shd w:val="clear" w:color="auto" w:fill="FFFFFF"/>
        </w:rPr>
        <w:t>. T</w:t>
      </w:r>
      <w:r w:rsidRPr="008E5767">
        <w:rPr>
          <w:rFonts w:ascii="Arial" w:hAnsi="Arial" w:cs="Arial"/>
          <w:color w:val="323031"/>
          <w:spacing w:val="-2"/>
          <w:shd w:val="clear" w:color="auto" w:fill="FFFFFF"/>
        </w:rPr>
        <w:t xml:space="preserve">hey can be contacted by emailing </w:t>
      </w:r>
      <w:hyperlink r:id="rId46" w:history="1">
        <w:r w:rsidRPr="00ED656E">
          <w:rPr>
            <w:rStyle w:val="Hyperlink"/>
            <w:rFonts w:ascii="Arial" w:hAnsi="Arial" w:cs="Arial"/>
            <w:color w:val="533082"/>
            <w:spacing w:val="-2"/>
            <w:shd w:val="clear" w:color="auto" w:fill="FFFFFF"/>
          </w:rPr>
          <w:t>loth.equalityandhumanrights@nhslothian.scot.nhs.uk</w:t>
        </w:r>
      </w:hyperlink>
      <w:r w:rsidRPr="008E5767">
        <w:rPr>
          <w:rFonts w:ascii="Arial" w:hAnsi="Arial" w:cs="Arial"/>
          <w:color w:val="323031"/>
          <w:spacing w:val="-2"/>
          <w:shd w:val="clear" w:color="auto" w:fill="FFFFFF"/>
        </w:rPr>
        <w:t> </w:t>
      </w:r>
    </w:p>
    <w:p w14:paraId="053ADFF9" w14:textId="77777777" w:rsidR="0006522F" w:rsidRPr="0006522F" w:rsidRDefault="0006522F" w:rsidP="0006522F">
      <w:pPr>
        <w:spacing w:line="276" w:lineRule="auto"/>
        <w:rPr>
          <w:rFonts w:ascii="Arial" w:hAnsi="Arial" w:cs="Arial"/>
        </w:rPr>
      </w:pPr>
    </w:p>
    <w:sectPr w:rsidR="0006522F" w:rsidRPr="0006522F" w:rsidSect="00B01AB9">
      <w:pgSz w:w="11906" w:h="16838"/>
      <w:pgMar w:top="1440" w:right="1440" w:bottom="1440" w:left="144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CA994" w14:textId="77777777" w:rsidR="007C1762" w:rsidRDefault="007C1762" w:rsidP="00D63488">
      <w:r>
        <w:separator/>
      </w:r>
    </w:p>
  </w:endnote>
  <w:endnote w:type="continuationSeparator" w:id="0">
    <w:p w14:paraId="7BFFF1EF" w14:textId="77777777" w:rsidR="007C1762" w:rsidRDefault="007C1762" w:rsidP="00D6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6C77D" w14:textId="7AAF903B" w:rsidR="00C43A7E" w:rsidRPr="003434CD" w:rsidRDefault="009D689D" w:rsidP="001674B3">
    <w:pPr>
      <w:pStyle w:val="Footer"/>
      <w:rPr>
        <w:b/>
      </w:rPr>
    </w:pPr>
    <w:r>
      <w:rPr>
        <w:noProof/>
        <w:lang w:eastAsia="en-GB"/>
      </w:rPr>
      <w:drawing>
        <wp:inline distT="0" distB="0" distL="0" distR="0" wp14:anchorId="3954C7D7" wp14:editId="2C20A03A">
          <wp:extent cx="1555750" cy="74803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5750" cy="748030"/>
                  </a:xfrm>
                  <a:prstGeom prst="rect">
                    <a:avLst/>
                  </a:prstGeom>
                  <a:noFill/>
                  <a:ln>
                    <a:noFill/>
                  </a:ln>
                </pic:spPr>
              </pic:pic>
            </a:graphicData>
          </a:graphic>
        </wp:inline>
      </w:drawing>
    </w:r>
    <w:r w:rsidR="00C43A7E">
      <w:t xml:space="preserve">                      </w:t>
    </w:r>
    <w:r>
      <w:rPr>
        <w:noProof/>
        <w:lang w:eastAsia="en-GB"/>
      </w:rPr>
      <w:drawing>
        <wp:inline distT="0" distB="0" distL="0" distR="0" wp14:anchorId="76B3DA15" wp14:editId="230D5352">
          <wp:extent cx="1080770" cy="783590"/>
          <wp:effectExtent l="0" t="0" r="0" b="0"/>
          <wp:docPr id="2" name="Picture 2">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0770" cy="783590"/>
                  </a:xfrm>
                  <a:prstGeom prst="rect">
                    <a:avLst/>
                  </a:prstGeom>
                  <a:noFill/>
                  <a:ln>
                    <a:noFill/>
                  </a:ln>
                </pic:spPr>
              </pic:pic>
            </a:graphicData>
          </a:graphic>
        </wp:inline>
      </w:drawing>
    </w:r>
    <w:r w:rsidR="00C43A7E">
      <w:t xml:space="preserve">                  </w:t>
    </w:r>
    <w:r>
      <w:rPr>
        <w:noProof/>
        <w:lang w:eastAsia="en-GB"/>
      </w:rPr>
      <w:drawing>
        <wp:inline distT="0" distB="0" distL="0" distR="0" wp14:anchorId="6CC2482B" wp14:editId="34548AAF">
          <wp:extent cx="1911985" cy="51054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11985" cy="510540"/>
                  </a:xfrm>
                  <a:prstGeom prst="rect">
                    <a:avLst/>
                  </a:prstGeom>
                  <a:noFill/>
                  <a:ln>
                    <a:noFill/>
                  </a:ln>
                </pic:spPr>
              </pic:pic>
            </a:graphicData>
          </a:graphic>
        </wp:inline>
      </w:drawing>
    </w:r>
    <w:r w:rsidR="00C43A7E">
      <w:t xml:space="preserve">                                            </w:t>
    </w:r>
  </w:p>
  <w:p w14:paraId="1EBFE80B" w14:textId="77777777" w:rsidR="00C43A7E" w:rsidRDefault="00C43A7E" w:rsidP="001674B3">
    <w:pPr>
      <w:pStyle w:val="Footer"/>
      <w:jc w:val="center"/>
    </w:pPr>
  </w:p>
  <w:p w14:paraId="4335BB79" w14:textId="77777777" w:rsidR="00C43A7E" w:rsidRPr="00767869" w:rsidRDefault="00C43A7E" w:rsidP="001674B3">
    <w:pPr>
      <w:jc w:val="center"/>
      <w:rPr>
        <w:rFonts w:ascii="Arial" w:hAnsi="Arial" w:cs="Arial"/>
        <w:b/>
        <w:color w:val="0070C0"/>
        <w:sz w:val="20"/>
        <w:szCs w:val="20"/>
      </w:rPr>
    </w:pPr>
    <w:r>
      <w:t xml:space="preserve">                                                                                                      </w:t>
    </w:r>
    <w:hyperlink w:history="1">
      <w:r w:rsidRPr="00767869">
        <w:rPr>
          <w:rStyle w:val="Hyperlink"/>
          <w:rFonts w:ascii="Arial" w:hAnsi="Arial" w:cs="Arial"/>
          <w:b/>
          <w:color w:val="0070C0"/>
          <w:sz w:val="20"/>
          <w:szCs w:val="20"/>
        </w:rPr>
        <w:t>http://careers.nhslothian.scot.nhs.uk</w:t>
      </w:r>
    </w:hyperlink>
  </w:p>
  <w:p w14:paraId="7F65E3C0" w14:textId="77777777" w:rsidR="00C43A7E" w:rsidRDefault="00C43A7E" w:rsidP="009F25D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44932" w14:textId="77777777" w:rsidR="007C1762" w:rsidRDefault="007C1762" w:rsidP="00D63488">
      <w:r>
        <w:separator/>
      </w:r>
    </w:p>
  </w:footnote>
  <w:footnote w:type="continuationSeparator" w:id="0">
    <w:p w14:paraId="48D89B1A" w14:textId="77777777" w:rsidR="007C1762" w:rsidRDefault="007C1762" w:rsidP="00D63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5303" w14:textId="77777777" w:rsidR="00C43A7E" w:rsidRDefault="00C43A7E">
    <w:pPr>
      <w:pStyle w:val="Header"/>
      <w:jc w:val="right"/>
    </w:pPr>
  </w:p>
  <w:p w14:paraId="1E908ED5" w14:textId="77777777" w:rsidR="00C43A7E" w:rsidRDefault="00C43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5"/>
    <w:lvl w:ilvl="0">
      <w:start w:val="1"/>
      <w:numFmt w:val="bullet"/>
      <w:lvlText w:val=""/>
      <w:lvlJc w:val="left"/>
      <w:pPr>
        <w:tabs>
          <w:tab w:val="num" w:pos="0"/>
        </w:tabs>
        <w:ind w:left="720" w:hanging="360"/>
      </w:pPr>
      <w:rPr>
        <w:rFonts w:ascii="Symbol" w:hAnsi="Symbol" w:cs="Symbol" w:hint="default"/>
        <w:lang w:eastAsia="en-GB"/>
      </w:rPr>
    </w:lvl>
  </w:abstractNum>
  <w:abstractNum w:abstractNumId="1" w15:restartNumberingAfterBreak="0">
    <w:nsid w:val="00000004"/>
    <w:multiLevelType w:val="multilevel"/>
    <w:tmpl w:val="00000004"/>
    <w:name w:val="WW8Num6"/>
    <w:lvl w:ilvl="0">
      <w:start w:val="1"/>
      <w:numFmt w:val="bullet"/>
      <w:lvlText w:val=""/>
      <w:lvlJc w:val="left"/>
      <w:pPr>
        <w:tabs>
          <w:tab w:val="num" w:pos="0"/>
        </w:tabs>
        <w:ind w:left="720" w:hanging="360"/>
      </w:pPr>
      <w:rPr>
        <w:rFonts w:ascii="Symbol" w:hAnsi="Symbol" w:cs="Symbol" w:hint="default"/>
        <w:lang w:eastAsia="en-G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lang w:eastAsia="en-GB"/>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lang w:eastAsia="en-GB"/>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04C235F"/>
    <w:multiLevelType w:val="hybridMultilevel"/>
    <w:tmpl w:val="5FDAA42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3D063CB"/>
    <w:multiLevelType w:val="hybridMultilevel"/>
    <w:tmpl w:val="66CCF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B91C04"/>
    <w:multiLevelType w:val="hybridMultilevel"/>
    <w:tmpl w:val="EB6626BC"/>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FA5548"/>
    <w:multiLevelType w:val="hybridMultilevel"/>
    <w:tmpl w:val="CF36E43A"/>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1E3A53"/>
    <w:multiLevelType w:val="hybridMultilevel"/>
    <w:tmpl w:val="84AE7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1320B8"/>
    <w:multiLevelType w:val="hybridMultilevel"/>
    <w:tmpl w:val="F6465B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FC7315"/>
    <w:multiLevelType w:val="hybridMultilevel"/>
    <w:tmpl w:val="4E9C3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C4ECE"/>
    <w:multiLevelType w:val="hybridMultilevel"/>
    <w:tmpl w:val="F118E0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196898"/>
    <w:multiLevelType w:val="hybridMultilevel"/>
    <w:tmpl w:val="A0963F7A"/>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1F2B57"/>
    <w:multiLevelType w:val="hybridMultilevel"/>
    <w:tmpl w:val="E1C4D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7D53B9"/>
    <w:multiLevelType w:val="hybridMultilevel"/>
    <w:tmpl w:val="649C18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B13B54"/>
    <w:multiLevelType w:val="hybridMultilevel"/>
    <w:tmpl w:val="658E9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8548D0"/>
    <w:multiLevelType w:val="hybridMultilevel"/>
    <w:tmpl w:val="50EA8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5C7DB4"/>
    <w:multiLevelType w:val="hybridMultilevel"/>
    <w:tmpl w:val="7AA0BC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F74420"/>
    <w:multiLevelType w:val="hybridMultilevel"/>
    <w:tmpl w:val="6DFA7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C64194"/>
    <w:multiLevelType w:val="hybridMultilevel"/>
    <w:tmpl w:val="3A568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134C40"/>
    <w:multiLevelType w:val="hybridMultilevel"/>
    <w:tmpl w:val="CDB88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97602E"/>
    <w:multiLevelType w:val="hybridMultilevel"/>
    <w:tmpl w:val="93E65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D70FB1"/>
    <w:multiLevelType w:val="hybridMultilevel"/>
    <w:tmpl w:val="3A8C7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8D0DDA"/>
    <w:multiLevelType w:val="hybridMultilevel"/>
    <w:tmpl w:val="532A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DF302E"/>
    <w:multiLevelType w:val="hybridMultilevel"/>
    <w:tmpl w:val="47285F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9612C7"/>
    <w:multiLevelType w:val="hybridMultilevel"/>
    <w:tmpl w:val="39F6E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DB20B4"/>
    <w:multiLevelType w:val="hybridMultilevel"/>
    <w:tmpl w:val="A3C087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5A55D5"/>
    <w:multiLevelType w:val="hybridMultilevel"/>
    <w:tmpl w:val="28BE7D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1E1185"/>
    <w:multiLevelType w:val="hybridMultilevel"/>
    <w:tmpl w:val="C152FCAC"/>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6D3465"/>
    <w:multiLevelType w:val="hybridMultilevel"/>
    <w:tmpl w:val="7EDE9B12"/>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24180C"/>
    <w:multiLevelType w:val="hybridMultilevel"/>
    <w:tmpl w:val="64349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6F393A"/>
    <w:multiLevelType w:val="hybridMultilevel"/>
    <w:tmpl w:val="2C703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9D1585"/>
    <w:multiLevelType w:val="hybridMultilevel"/>
    <w:tmpl w:val="09D0B6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6D396D"/>
    <w:multiLevelType w:val="hybridMultilevel"/>
    <w:tmpl w:val="A6D613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317AAE"/>
    <w:multiLevelType w:val="hybridMultilevel"/>
    <w:tmpl w:val="5262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861B10"/>
    <w:multiLevelType w:val="hybridMultilevel"/>
    <w:tmpl w:val="B85406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147B8B"/>
    <w:multiLevelType w:val="hybridMultilevel"/>
    <w:tmpl w:val="2AC6677E"/>
    <w:lvl w:ilvl="0" w:tplc="2A7C5726">
      <w:start w:val="1"/>
      <w:numFmt w:val="decimal"/>
      <w:pStyle w:val="Heading1"/>
      <w:lvlText w:val="%1."/>
      <w:lvlJc w:val="left"/>
      <w:pPr>
        <w:tabs>
          <w:tab w:val="num" w:pos="720"/>
        </w:tabs>
        <w:ind w:left="720" w:hanging="360"/>
      </w:pPr>
      <w:rPr>
        <w:rFonts w:cs="Times New Roman"/>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8D44E55"/>
    <w:multiLevelType w:val="hybridMultilevel"/>
    <w:tmpl w:val="B442C3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5714AC"/>
    <w:multiLevelType w:val="hybridMultilevel"/>
    <w:tmpl w:val="15DA9282"/>
    <w:lvl w:ilvl="0" w:tplc="16A2858E">
      <w:start w:val="1"/>
      <w:numFmt w:val="decimal"/>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D2E5610"/>
    <w:multiLevelType w:val="hybridMultilevel"/>
    <w:tmpl w:val="E2E027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C24D5A"/>
    <w:multiLevelType w:val="hybridMultilevel"/>
    <w:tmpl w:val="7E564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FD1525"/>
    <w:multiLevelType w:val="hybridMultilevel"/>
    <w:tmpl w:val="DE3A1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EE2927"/>
    <w:multiLevelType w:val="hybridMultilevel"/>
    <w:tmpl w:val="D6B6AA5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5CA1BF1"/>
    <w:multiLevelType w:val="hybridMultilevel"/>
    <w:tmpl w:val="448648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FD787A"/>
    <w:multiLevelType w:val="hybridMultilevel"/>
    <w:tmpl w:val="67F0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EE174A"/>
    <w:multiLevelType w:val="hybridMultilevel"/>
    <w:tmpl w:val="6FF694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163DA3"/>
    <w:multiLevelType w:val="hybridMultilevel"/>
    <w:tmpl w:val="4DC25E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CF4CA7"/>
    <w:multiLevelType w:val="hybridMultilevel"/>
    <w:tmpl w:val="F5FE9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1248767">
    <w:abstractNumId w:val="34"/>
  </w:num>
  <w:num w:numId="2" w16cid:durableId="327908210">
    <w:abstractNumId w:val="8"/>
  </w:num>
  <w:num w:numId="3" w16cid:durableId="127477520">
    <w:abstractNumId w:val="30"/>
  </w:num>
  <w:num w:numId="4" w16cid:durableId="963468472">
    <w:abstractNumId w:val="41"/>
  </w:num>
  <w:num w:numId="5" w16cid:durableId="1117413213">
    <w:abstractNumId w:val="16"/>
  </w:num>
  <w:num w:numId="6" w16cid:durableId="1796870839">
    <w:abstractNumId w:val="15"/>
  </w:num>
  <w:num w:numId="7" w16cid:durableId="1699236718">
    <w:abstractNumId w:val="22"/>
  </w:num>
  <w:num w:numId="8" w16cid:durableId="107701798">
    <w:abstractNumId w:val="19"/>
  </w:num>
  <w:num w:numId="9" w16cid:durableId="2036078009">
    <w:abstractNumId w:val="33"/>
  </w:num>
  <w:num w:numId="10" w16cid:durableId="1924801073">
    <w:abstractNumId w:val="24"/>
  </w:num>
  <w:num w:numId="11" w16cid:durableId="1880050021">
    <w:abstractNumId w:val="29"/>
  </w:num>
  <w:num w:numId="12" w16cid:durableId="819153558">
    <w:abstractNumId w:val="44"/>
  </w:num>
  <w:num w:numId="13" w16cid:durableId="2025281633">
    <w:abstractNumId w:val="7"/>
  </w:num>
  <w:num w:numId="14" w16cid:durableId="1953897165">
    <w:abstractNumId w:val="35"/>
  </w:num>
  <w:num w:numId="15" w16cid:durableId="527917564">
    <w:abstractNumId w:val="42"/>
  </w:num>
  <w:num w:numId="16" w16cid:durableId="1936550400">
    <w:abstractNumId w:val="20"/>
  </w:num>
  <w:num w:numId="17" w16cid:durableId="1703439156">
    <w:abstractNumId w:val="36"/>
  </w:num>
  <w:num w:numId="18" w16cid:durableId="1270351587">
    <w:abstractNumId w:val="13"/>
  </w:num>
  <w:num w:numId="19" w16cid:durableId="1517501206">
    <w:abstractNumId w:val="2"/>
  </w:num>
  <w:num w:numId="20" w16cid:durableId="1264193925">
    <w:abstractNumId w:val="25"/>
  </w:num>
  <w:num w:numId="21" w16cid:durableId="2118061036">
    <w:abstractNumId w:val="43"/>
  </w:num>
  <w:num w:numId="22" w16cid:durableId="1499269363">
    <w:abstractNumId w:val="38"/>
  </w:num>
  <w:num w:numId="23" w16cid:durableId="1534004606">
    <w:abstractNumId w:val="45"/>
  </w:num>
  <w:num w:numId="24" w16cid:durableId="1040668973">
    <w:abstractNumId w:val="5"/>
  </w:num>
  <w:num w:numId="25" w16cid:durableId="453985506">
    <w:abstractNumId w:val="10"/>
  </w:num>
  <w:num w:numId="26" w16cid:durableId="1628395516">
    <w:abstractNumId w:val="27"/>
  </w:num>
  <w:num w:numId="27" w16cid:durableId="482090512">
    <w:abstractNumId w:val="26"/>
  </w:num>
  <w:num w:numId="28" w16cid:durableId="1669675589">
    <w:abstractNumId w:val="4"/>
  </w:num>
  <w:num w:numId="29" w16cid:durableId="4329543">
    <w:abstractNumId w:val="32"/>
  </w:num>
  <w:num w:numId="30" w16cid:durableId="882450183">
    <w:abstractNumId w:val="23"/>
  </w:num>
  <w:num w:numId="31" w16cid:durableId="1925841629">
    <w:abstractNumId w:val="17"/>
  </w:num>
  <w:num w:numId="32" w16cid:durableId="252055700">
    <w:abstractNumId w:val="21"/>
  </w:num>
  <w:num w:numId="33" w16cid:durableId="1124739211">
    <w:abstractNumId w:val="28"/>
  </w:num>
  <w:num w:numId="34" w16cid:durableId="1812091511">
    <w:abstractNumId w:val="9"/>
  </w:num>
  <w:num w:numId="35" w16cid:durableId="16468030">
    <w:abstractNumId w:val="39"/>
  </w:num>
  <w:num w:numId="36" w16cid:durableId="849873869">
    <w:abstractNumId w:val="40"/>
  </w:num>
  <w:num w:numId="37" w16cid:durableId="1764567316">
    <w:abstractNumId w:val="31"/>
  </w:num>
  <w:num w:numId="38" w16cid:durableId="235088716">
    <w:abstractNumId w:val="37"/>
  </w:num>
  <w:num w:numId="39" w16cid:durableId="1295255199">
    <w:abstractNumId w:val="12"/>
  </w:num>
  <w:num w:numId="40" w16cid:durableId="1882328178">
    <w:abstractNumId w:val="14"/>
  </w:num>
  <w:num w:numId="41" w16cid:durableId="1550148350">
    <w:abstractNumId w:val="3"/>
  </w:num>
  <w:num w:numId="42" w16cid:durableId="1784614775">
    <w:abstractNumId w:val="18"/>
  </w:num>
  <w:num w:numId="43" w16cid:durableId="1759515929">
    <w:abstractNumId w:val="11"/>
  </w:num>
  <w:num w:numId="44" w16cid:durableId="331878144">
    <w:abstractNumId w:val="6"/>
  </w:num>
  <w:num w:numId="45" w16cid:durableId="802113714">
    <w:abstractNumId w:val="0"/>
  </w:num>
  <w:num w:numId="46" w16cid:durableId="415055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characterSpacingControl w:val="doNotCompress"/>
  <w:hdrShapeDefaults>
    <o:shapedefaults v:ext="edit" spidmax="235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879"/>
    <w:rsid w:val="000027A3"/>
    <w:rsid w:val="00013BB9"/>
    <w:rsid w:val="00014D38"/>
    <w:rsid w:val="00015B60"/>
    <w:rsid w:val="000374D8"/>
    <w:rsid w:val="00041A10"/>
    <w:rsid w:val="0005438F"/>
    <w:rsid w:val="00055F4B"/>
    <w:rsid w:val="00056DCE"/>
    <w:rsid w:val="0006522F"/>
    <w:rsid w:val="00074806"/>
    <w:rsid w:val="00080968"/>
    <w:rsid w:val="00095A6F"/>
    <w:rsid w:val="000A7337"/>
    <w:rsid w:val="000C3D13"/>
    <w:rsid w:val="000C52B9"/>
    <w:rsid w:val="000D72C2"/>
    <w:rsid w:val="000E4E54"/>
    <w:rsid w:val="000F07F0"/>
    <w:rsid w:val="00112984"/>
    <w:rsid w:val="001335D2"/>
    <w:rsid w:val="00137C5A"/>
    <w:rsid w:val="0014121D"/>
    <w:rsid w:val="00141FA7"/>
    <w:rsid w:val="00150B9D"/>
    <w:rsid w:val="0016717E"/>
    <w:rsid w:val="001674B3"/>
    <w:rsid w:val="00174653"/>
    <w:rsid w:val="0017508D"/>
    <w:rsid w:val="001808A1"/>
    <w:rsid w:val="00180D45"/>
    <w:rsid w:val="0018154A"/>
    <w:rsid w:val="001846E4"/>
    <w:rsid w:val="001B0231"/>
    <w:rsid w:val="001B2709"/>
    <w:rsid w:val="001D40BA"/>
    <w:rsid w:val="001D7B5B"/>
    <w:rsid w:val="001F2BD2"/>
    <w:rsid w:val="001F3790"/>
    <w:rsid w:val="001F496F"/>
    <w:rsid w:val="0020148A"/>
    <w:rsid w:val="00223862"/>
    <w:rsid w:val="00240228"/>
    <w:rsid w:val="002402BD"/>
    <w:rsid w:val="00243EB7"/>
    <w:rsid w:val="00247022"/>
    <w:rsid w:val="002544E5"/>
    <w:rsid w:val="00263900"/>
    <w:rsid w:val="00263DED"/>
    <w:rsid w:val="00275E92"/>
    <w:rsid w:val="002B1058"/>
    <w:rsid w:val="002C69B4"/>
    <w:rsid w:val="002D1454"/>
    <w:rsid w:val="002D4C12"/>
    <w:rsid w:val="002E4558"/>
    <w:rsid w:val="002F508F"/>
    <w:rsid w:val="003122F7"/>
    <w:rsid w:val="00314726"/>
    <w:rsid w:val="00315829"/>
    <w:rsid w:val="00343D7B"/>
    <w:rsid w:val="00345621"/>
    <w:rsid w:val="00351FF1"/>
    <w:rsid w:val="00357814"/>
    <w:rsid w:val="00382713"/>
    <w:rsid w:val="003A4699"/>
    <w:rsid w:val="003B62D3"/>
    <w:rsid w:val="003B758C"/>
    <w:rsid w:val="003C0F17"/>
    <w:rsid w:val="003D1653"/>
    <w:rsid w:val="003D2AF3"/>
    <w:rsid w:val="003E2601"/>
    <w:rsid w:val="003E55A8"/>
    <w:rsid w:val="003F3DAB"/>
    <w:rsid w:val="00401904"/>
    <w:rsid w:val="004137C2"/>
    <w:rsid w:val="0041736C"/>
    <w:rsid w:val="00421C27"/>
    <w:rsid w:val="00424EF3"/>
    <w:rsid w:val="0042620B"/>
    <w:rsid w:val="00443F31"/>
    <w:rsid w:val="00452D37"/>
    <w:rsid w:val="00466DCA"/>
    <w:rsid w:val="00470732"/>
    <w:rsid w:val="004760F9"/>
    <w:rsid w:val="0049197E"/>
    <w:rsid w:val="004A5E04"/>
    <w:rsid w:val="004B393B"/>
    <w:rsid w:val="004B561C"/>
    <w:rsid w:val="004B78FA"/>
    <w:rsid w:val="004C7AD7"/>
    <w:rsid w:val="004E0B03"/>
    <w:rsid w:val="004E4C85"/>
    <w:rsid w:val="004F39CB"/>
    <w:rsid w:val="005006EB"/>
    <w:rsid w:val="005034C4"/>
    <w:rsid w:val="005060F6"/>
    <w:rsid w:val="0050782D"/>
    <w:rsid w:val="00507BB4"/>
    <w:rsid w:val="005238F1"/>
    <w:rsid w:val="0052615E"/>
    <w:rsid w:val="0053300A"/>
    <w:rsid w:val="005358E8"/>
    <w:rsid w:val="005570A4"/>
    <w:rsid w:val="00582B35"/>
    <w:rsid w:val="00590078"/>
    <w:rsid w:val="00594B06"/>
    <w:rsid w:val="005A2C2A"/>
    <w:rsid w:val="005C67A9"/>
    <w:rsid w:val="005C6B82"/>
    <w:rsid w:val="005D7773"/>
    <w:rsid w:val="005F7DCA"/>
    <w:rsid w:val="0061143E"/>
    <w:rsid w:val="00613C75"/>
    <w:rsid w:val="0062622A"/>
    <w:rsid w:val="00627463"/>
    <w:rsid w:val="006419B8"/>
    <w:rsid w:val="00643BF3"/>
    <w:rsid w:val="0065045A"/>
    <w:rsid w:val="00663E1D"/>
    <w:rsid w:val="006662B6"/>
    <w:rsid w:val="006805D3"/>
    <w:rsid w:val="00686B13"/>
    <w:rsid w:val="00690BFA"/>
    <w:rsid w:val="006B4A96"/>
    <w:rsid w:val="006C7E05"/>
    <w:rsid w:val="006D3EDE"/>
    <w:rsid w:val="006D4726"/>
    <w:rsid w:val="006D5BBE"/>
    <w:rsid w:val="006E478E"/>
    <w:rsid w:val="006E5B4E"/>
    <w:rsid w:val="006F457C"/>
    <w:rsid w:val="007136F8"/>
    <w:rsid w:val="00737624"/>
    <w:rsid w:val="007651D2"/>
    <w:rsid w:val="007713AC"/>
    <w:rsid w:val="007864CC"/>
    <w:rsid w:val="007874FD"/>
    <w:rsid w:val="00791D3F"/>
    <w:rsid w:val="007A703E"/>
    <w:rsid w:val="007B1C6B"/>
    <w:rsid w:val="007C1762"/>
    <w:rsid w:val="007E3209"/>
    <w:rsid w:val="00826431"/>
    <w:rsid w:val="00844064"/>
    <w:rsid w:val="00845C36"/>
    <w:rsid w:val="00864B72"/>
    <w:rsid w:val="00871295"/>
    <w:rsid w:val="0087222A"/>
    <w:rsid w:val="00884402"/>
    <w:rsid w:val="008A4EB2"/>
    <w:rsid w:val="008B7008"/>
    <w:rsid w:val="008B7DFB"/>
    <w:rsid w:val="008C57B3"/>
    <w:rsid w:val="008C7879"/>
    <w:rsid w:val="008D4E0C"/>
    <w:rsid w:val="008F550F"/>
    <w:rsid w:val="008F7DB3"/>
    <w:rsid w:val="009038BE"/>
    <w:rsid w:val="00925476"/>
    <w:rsid w:val="00943B83"/>
    <w:rsid w:val="009550A3"/>
    <w:rsid w:val="00983B18"/>
    <w:rsid w:val="009A45B5"/>
    <w:rsid w:val="009A4867"/>
    <w:rsid w:val="009B6ECF"/>
    <w:rsid w:val="009C7E0E"/>
    <w:rsid w:val="009D39CB"/>
    <w:rsid w:val="009D689D"/>
    <w:rsid w:val="009E219A"/>
    <w:rsid w:val="009F15DD"/>
    <w:rsid w:val="009F25D9"/>
    <w:rsid w:val="00A145EE"/>
    <w:rsid w:val="00A266D2"/>
    <w:rsid w:val="00A276F2"/>
    <w:rsid w:val="00A30E11"/>
    <w:rsid w:val="00A34A54"/>
    <w:rsid w:val="00A407B2"/>
    <w:rsid w:val="00A41B17"/>
    <w:rsid w:val="00A438A3"/>
    <w:rsid w:val="00A45454"/>
    <w:rsid w:val="00A53A2C"/>
    <w:rsid w:val="00A6210B"/>
    <w:rsid w:val="00A625F4"/>
    <w:rsid w:val="00A66ED6"/>
    <w:rsid w:val="00A818DE"/>
    <w:rsid w:val="00A9083E"/>
    <w:rsid w:val="00A9328D"/>
    <w:rsid w:val="00A967B8"/>
    <w:rsid w:val="00AA5454"/>
    <w:rsid w:val="00AB092F"/>
    <w:rsid w:val="00AD737A"/>
    <w:rsid w:val="00AE58E7"/>
    <w:rsid w:val="00AF3A58"/>
    <w:rsid w:val="00AF4CA8"/>
    <w:rsid w:val="00B01AB9"/>
    <w:rsid w:val="00B257CB"/>
    <w:rsid w:val="00B35E02"/>
    <w:rsid w:val="00B43134"/>
    <w:rsid w:val="00B45CC5"/>
    <w:rsid w:val="00B46206"/>
    <w:rsid w:val="00B51F3A"/>
    <w:rsid w:val="00B83B53"/>
    <w:rsid w:val="00B84A21"/>
    <w:rsid w:val="00B96AE7"/>
    <w:rsid w:val="00BA2581"/>
    <w:rsid w:val="00BA5978"/>
    <w:rsid w:val="00BA5BAB"/>
    <w:rsid w:val="00BD0AB3"/>
    <w:rsid w:val="00BD5570"/>
    <w:rsid w:val="00BF54AF"/>
    <w:rsid w:val="00C0529F"/>
    <w:rsid w:val="00C14E1C"/>
    <w:rsid w:val="00C15AE2"/>
    <w:rsid w:val="00C263A2"/>
    <w:rsid w:val="00C36B16"/>
    <w:rsid w:val="00C43A7E"/>
    <w:rsid w:val="00C51FDD"/>
    <w:rsid w:val="00C639A1"/>
    <w:rsid w:val="00C76905"/>
    <w:rsid w:val="00C9339B"/>
    <w:rsid w:val="00CB6FF4"/>
    <w:rsid w:val="00CC1457"/>
    <w:rsid w:val="00CC1ACD"/>
    <w:rsid w:val="00CD7043"/>
    <w:rsid w:val="00CF4522"/>
    <w:rsid w:val="00D00786"/>
    <w:rsid w:val="00D044DC"/>
    <w:rsid w:val="00D340A8"/>
    <w:rsid w:val="00D3561B"/>
    <w:rsid w:val="00D63488"/>
    <w:rsid w:val="00D70B34"/>
    <w:rsid w:val="00D70B94"/>
    <w:rsid w:val="00D732DA"/>
    <w:rsid w:val="00D81D68"/>
    <w:rsid w:val="00D97B9B"/>
    <w:rsid w:val="00DA7B2E"/>
    <w:rsid w:val="00DB04E9"/>
    <w:rsid w:val="00DB1825"/>
    <w:rsid w:val="00DB63C4"/>
    <w:rsid w:val="00DC7BF0"/>
    <w:rsid w:val="00DE1F46"/>
    <w:rsid w:val="00DF2EF6"/>
    <w:rsid w:val="00E046B2"/>
    <w:rsid w:val="00E25D47"/>
    <w:rsid w:val="00E2602E"/>
    <w:rsid w:val="00E30E30"/>
    <w:rsid w:val="00E41268"/>
    <w:rsid w:val="00E56C7A"/>
    <w:rsid w:val="00E719AB"/>
    <w:rsid w:val="00E828AF"/>
    <w:rsid w:val="00E84FFD"/>
    <w:rsid w:val="00E85297"/>
    <w:rsid w:val="00E87AED"/>
    <w:rsid w:val="00E90B53"/>
    <w:rsid w:val="00E951A1"/>
    <w:rsid w:val="00EA7708"/>
    <w:rsid w:val="00ED2C2C"/>
    <w:rsid w:val="00ED42C6"/>
    <w:rsid w:val="00ED656E"/>
    <w:rsid w:val="00F045AA"/>
    <w:rsid w:val="00F06609"/>
    <w:rsid w:val="00F103D0"/>
    <w:rsid w:val="00F10F13"/>
    <w:rsid w:val="00F13A0D"/>
    <w:rsid w:val="00F319A6"/>
    <w:rsid w:val="00F41ED2"/>
    <w:rsid w:val="00F754FA"/>
    <w:rsid w:val="00F8024F"/>
    <w:rsid w:val="00F85DC8"/>
    <w:rsid w:val="00F97184"/>
    <w:rsid w:val="00FB35E8"/>
    <w:rsid w:val="00FD51E4"/>
    <w:rsid w:val="00FE0098"/>
    <w:rsid w:val="00FE37C5"/>
    <w:rsid w:val="00FF1777"/>
    <w:rsid w:val="00FF408F"/>
    <w:rsid w:val="00FF5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6"/>
    <o:shapelayout v:ext="edit">
      <o:idmap v:ext="edit" data="1"/>
    </o:shapelayout>
  </w:shapeDefaults>
  <w:decimalSymbol w:val="."/>
  <w:listSeparator w:val=","/>
  <w14:docId w14:val="11356F96"/>
  <w15:chartTrackingRefBased/>
  <w15:docId w15:val="{EDAAA59A-AAEF-4679-B675-F05DA5B3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Body Text Indent 3" w:locked="1"/>
    <w:lsdException w:name="Hyperlink" w:locked="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15DD"/>
    <w:rPr>
      <w:rFonts w:eastAsia="Times New Roman"/>
      <w:sz w:val="22"/>
      <w:szCs w:val="22"/>
      <w:lang w:eastAsia="en-US"/>
    </w:rPr>
  </w:style>
  <w:style w:type="paragraph" w:styleId="Heading1">
    <w:name w:val="heading 1"/>
    <w:basedOn w:val="BodyText"/>
    <w:next w:val="BodyText"/>
    <w:link w:val="Heading1Char"/>
    <w:qFormat/>
    <w:rsid w:val="00041A10"/>
    <w:pPr>
      <w:keepNext/>
      <w:numPr>
        <w:numId w:val="1"/>
      </w:numPr>
      <w:tabs>
        <w:tab w:val="left" w:pos="454"/>
        <w:tab w:val="left" w:pos="810"/>
        <w:tab w:val="left" w:pos="900"/>
        <w:tab w:val="left" w:pos="1440"/>
        <w:tab w:val="left" w:pos="5760"/>
        <w:tab w:val="left" w:pos="7200"/>
      </w:tabs>
      <w:overflowPunct w:val="0"/>
      <w:autoSpaceDE w:val="0"/>
      <w:autoSpaceDN w:val="0"/>
      <w:adjustRightInd w:val="0"/>
      <w:textAlignment w:val="baseline"/>
      <w:outlineLvl w:val="0"/>
    </w:pPr>
    <w:rPr>
      <w:rFonts w:ascii="Arial" w:hAnsi="Arial"/>
      <w:b/>
      <w:color w:val="000000"/>
      <w:lang w:val="en-US"/>
    </w:rPr>
  </w:style>
  <w:style w:type="paragraph" w:styleId="Heading2">
    <w:name w:val="heading 2"/>
    <w:basedOn w:val="Normal"/>
    <w:next w:val="Normal"/>
    <w:link w:val="Heading2Char"/>
    <w:qFormat/>
    <w:rsid w:val="001B0231"/>
    <w:pPr>
      <w:keepNext/>
      <w:keepLines/>
      <w:spacing w:before="40"/>
      <w:outlineLvl w:val="1"/>
    </w:pPr>
    <w:rPr>
      <w:rFonts w:ascii="Calibri Light" w:eastAsia="Calibri" w:hAnsi="Calibri Light"/>
      <w:color w:val="2E74B5"/>
      <w:sz w:val="26"/>
      <w:szCs w:val="26"/>
      <w:lang w:val="x-none" w:eastAsia="x-none"/>
    </w:rPr>
  </w:style>
  <w:style w:type="paragraph" w:styleId="Heading4">
    <w:name w:val="heading 4"/>
    <w:basedOn w:val="Normal"/>
    <w:next w:val="Normal"/>
    <w:link w:val="Heading4Char"/>
    <w:unhideWhenUsed/>
    <w:qFormat/>
    <w:locked/>
    <w:rsid w:val="00B83B53"/>
    <w:pPr>
      <w:keepNext/>
      <w:spacing w:before="240" w:after="60"/>
      <w:outlineLvl w:val="3"/>
    </w:pPr>
    <w:rPr>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041A10"/>
    <w:rPr>
      <w:rFonts w:ascii="Arial" w:hAnsi="Arial" w:cs="Arial"/>
      <w:b/>
      <w:color w:val="000000"/>
      <w:sz w:val="20"/>
      <w:szCs w:val="20"/>
      <w:lang w:val="en-US" w:eastAsia="x-none"/>
    </w:rPr>
  </w:style>
  <w:style w:type="character" w:customStyle="1" w:styleId="Heading2Char">
    <w:name w:val="Heading 2 Char"/>
    <w:link w:val="Heading2"/>
    <w:semiHidden/>
    <w:locked/>
    <w:rsid w:val="001B0231"/>
    <w:rPr>
      <w:rFonts w:ascii="Calibri Light" w:hAnsi="Calibri Light" w:cs="Times New Roman"/>
      <w:color w:val="2E74B5"/>
      <w:sz w:val="26"/>
      <w:szCs w:val="26"/>
    </w:rPr>
  </w:style>
  <w:style w:type="table" w:styleId="TableGrid">
    <w:name w:val="Table Grid"/>
    <w:basedOn w:val="TableNormal"/>
    <w:rsid w:val="0087129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71295"/>
    <w:rPr>
      <w:rFonts w:cs="Times New Roman"/>
      <w:color w:val="0000FF"/>
      <w:u w:val="single"/>
    </w:rPr>
  </w:style>
  <w:style w:type="paragraph" w:styleId="Header">
    <w:name w:val="header"/>
    <w:basedOn w:val="Normal"/>
    <w:link w:val="HeaderChar"/>
    <w:rsid w:val="0020148A"/>
    <w:pPr>
      <w:tabs>
        <w:tab w:val="left" w:pos="900"/>
        <w:tab w:val="center" w:pos="4153"/>
        <w:tab w:val="right" w:pos="8306"/>
      </w:tabs>
      <w:jc w:val="both"/>
    </w:pPr>
    <w:rPr>
      <w:rFonts w:ascii="Arial" w:eastAsia="Calibri" w:hAnsi="Arial"/>
      <w:b/>
      <w:color w:val="000000"/>
      <w:sz w:val="20"/>
      <w:szCs w:val="20"/>
      <w:lang w:val="en-US" w:eastAsia="en-GB"/>
    </w:rPr>
  </w:style>
  <w:style w:type="character" w:customStyle="1" w:styleId="HeaderChar">
    <w:name w:val="Header Char"/>
    <w:link w:val="Header"/>
    <w:locked/>
    <w:rsid w:val="0020148A"/>
    <w:rPr>
      <w:rFonts w:ascii="Arial" w:hAnsi="Arial" w:cs="Arial"/>
      <w:b/>
      <w:color w:val="000000"/>
      <w:lang w:val="en-US" w:eastAsia="en-GB"/>
    </w:rPr>
  </w:style>
  <w:style w:type="paragraph" w:styleId="BodyText">
    <w:name w:val="Body Text"/>
    <w:basedOn w:val="Normal"/>
    <w:link w:val="BodyTextChar"/>
    <w:rsid w:val="00041A10"/>
    <w:pPr>
      <w:spacing w:after="120"/>
    </w:pPr>
    <w:rPr>
      <w:rFonts w:eastAsia="Calibri"/>
      <w:sz w:val="20"/>
      <w:szCs w:val="20"/>
      <w:lang w:val="x-none" w:eastAsia="x-none"/>
    </w:rPr>
  </w:style>
  <w:style w:type="character" w:customStyle="1" w:styleId="BodyTextChar">
    <w:name w:val="Body Text Char"/>
    <w:link w:val="BodyText"/>
    <w:locked/>
    <w:rsid w:val="00041A10"/>
    <w:rPr>
      <w:rFonts w:cs="Times New Roman"/>
    </w:rPr>
  </w:style>
  <w:style w:type="paragraph" w:styleId="ListParagraph">
    <w:name w:val="List Paragraph"/>
    <w:basedOn w:val="Normal"/>
    <w:uiPriority w:val="34"/>
    <w:qFormat/>
    <w:rsid w:val="00F97184"/>
    <w:pPr>
      <w:ind w:left="720"/>
      <w:contextualSpacing/>
    </w:pPr>
  </w:style>
  <w:style w:type="paragraph" w:styleId="BodyTextIndent3">
    <w:name w:val="Body Text Indent 3"/>
    <w:basedOn w:val="Normal"/>
    <w:link w:val="BodyTextIndent3Char"/>
    <w:rsid w:val="00E046B2"/>
    <w:pPr>
      <w:tabs>
        <w:tab w:val="left" w:pos="900"/>
      </w:tabs>
      <w:spacing w:after="120"/>
      <w:ind w:left="283"/>
      <w:jc w:val="both"/>
    </w:pPr>
    <w:rPr>
      <w:rFonts w:ascii="Arial" w:eastAsia="Calibri" w:hAnsi="Arial"/>
      <w:b/>
      <w:color w:val="000000"/>
      <w:sz w:val="16"/>
      <w:szCs w:val="16"/>
      <w:lang w:val="en-US" w:eastAsia="en-GB"/>
    </w:rPr>
  </w:style>
  <w:style w:type="character" w:customStyle="1" w:styleId="BodyTextIndent3Char">
    <w:name w:val="Body Text Indent 3 Char"/>
    <w:link w:val="BodyTextIndent3"/>
    <w:locked/>
    <w:rsid w:val="00E046B2"/>
    <w:rPr>
      <w:rFonts w:ascii="Arial" w:hAnsi="Arial" w:cs="Arial"/>
      <w:b/>
      <w:color w:val="000000"/>
      <w:sz w:val="16"/>
      <w:szCs w:val="16"/>
      <w:lang w:val="en-US" w:eastAsia="en-GB"/>
    </w:rPr>
  </w:style>
  <w:style w:type="paragraph" w:styleId="Footer">
    <w:name w:val="footer"/>
    <w:basedOn w:val="Normal"/>
    <w:link w:val="FooterChar"/>
    <w:uiPriority w:val="99"/>
    <w:rsid w:val="00D63488"/>
    <w:pPr>
      <w:tabs>
        <w:tab w:val="center" w:pos="4513"/>
        <w:tab w:val="right" w:pos="9026"/>
      </w:tabs>
    </w:pPr>
    <w:rPr>
      <w:rFonts w:eastAsia="Calibri"/>
      <w:sz w:val="20"/>
      <w:szCs w:val="20"/>
      <w:lang w:val="x-none" w:eastAsia="x-none"/>
    </w:rPr>
  </w:style>
  <w:style w:type="character" w:customStyle="1" w:styleId="FooterChar">
    <w:name w:val="Footer Char"/>
    <w:link w:val="Footer"/>
    <w:uiPriority w:val="99"/>
    <w:locked/>
    <w:rsid w:val="00D63488"/>
    <w:rPr>
      <w:rFonts w:cs="Times New Roman"/>
    </w:rPr>
  </w:style>
  <w:style w:type="character" w:customStyle="1" w:styleId="PlainTextChar">
    <w:name w:val="Plain Text Char"/>
    <w:link w:val="PlainText"/>
    <w:rsid w:val="00CD7043"/>
    <w:rPr>
      <w:rFonts w:ascii="Consolas" w:hAnsi="Consolas"/>
      <w:lang w:bidi="ar-SA"/>
    </w:rPr>
  </w:style>
  <w:style w:type="paragraph" w:styleId="PlainText">
    <w:name w:val="Plain Text"/>
    <w:basedOn w:val="Normal"/>
    <w:link w:val="PlainTextChar"/>
    <w:rsid w:val="00CD7043"/>
    <w:rPr>
      <w:rFonts w:ascii="Consolas" w:eastAsia="Calibri" w:hAnsi="Consolas"/>
      <w:sz w:val="20"/>
      <w:szCs w:val="20"/>
      <w:lang w:val="x-none" w:eastAsia="x-none"/>
    </w:rPr>
  </w:style>
  <w:style w:type="character" w:customStyle="1" w:styleId="Heading4Char">
    <w:name w:val="Heading 4 Char"/>
    <w:link w:val="Heading4"/>
    <w:semiHidden/>
    <w:rsid w:val="00B83B53"/>
    <w:rPr>
      <w:rFonts w:ascii="Calibri" w:eastAsia="Times New Roman" w:hAnsi="Calibri" w:cs="Times New Roman"/>
      <w:b/>
      <w:bCs/>
      <w:sz w:val="28"/>
      <w:szCs w:val="28"/>
      <w:lang w:eastAsia="en-US"/>
    </w:rPr>
  </w:style>
  <w:style w:type="paragraph" w:styleId="NormalWeb">
    <w:name w:val="Normal (Web)"/>
    <w:basedOn w:val="Normal"/>
    <w:uiPriority w:val="99"/>
    <w:rsid w:val="00B83B53"/>
    <w:pPr>
      <w:spacing w:before="100" w:beforeAutospacing="1" w:after="100" w:afterAutospacing="1"/>
    </w:pPr>
    <w:rPr>
      <w:rFonts w:ascii="Times New Roman" w:hAnsi="Times New Roman"/>
      <w:sz w:val="24"/>
      <w:szCs w:val="24"/>
      <w:lang w:eastAsia="en-GB"/>
    </w:rPr>
  </w:style>
  <w:style w:type="paragraph" w:styleId="BalloonText">
    <w:name w:val="Balloon Text"/>
    <w:basedOn w:val="Normal"/>
    <w:link w:val="BalloonTextChar"/>
    <w:rsid w:val="005006EB"/>
    <w:rPr>
      <w:rFonts w:ascii="Tahoma" w:hAnsi="Tahoma"/>
      <w:sz w:val="16"/>
      <w:szCs w:val="16"/>
      <w:lang w:val="x-none"/>
    </w:rPr>
  </w:style>
  <w:style w:type="character" w:customStyle="1" w:styleId="BalloonTextChar">
    <w:name w:val="Balloon Text Char"/>
    <w:link w:val="BalloonText"/>
    <w:rsid w:val="005006EB"/>
    <w:rPr>
      <w:rFonts w:ascii="Tahoma" w:eastAsia="Times New Roman" w:hAnsi="Tahoma" w:cs="Tahoma"/>
      <w:sz w:val="16"/>
      <w:szCs w:val="16"/>
      <w:lang w:eastAsia="en-US"/>
    </w:rPr>
  </w:style>
  <w:style w:type="character" w:styleId="FollowedHyperlink">
    <w:name w:val="FollowedHyperlink"/>
    <w:basedOn w:val="DefaultParagraphFont"/>
    <w:rsid w:val="00F319A6"/>
    <w:rPr>
      <w:color w:val="800080"/>
      <w:u w:val="single"/>
    </w:rPr>
  </w:style>
  <w:style w:type="paragraph" w:styleId="BodyTextIndent">
    <w:name w:val="Body Text Indent"/>
    <w:basedOn w:val="Normal"/>
    <w:link w:val="BodyTextIndentChar"/>
    <w:rsid w:val="00150B9D"/>
    <w:pPr>
      <w:spacing w:after="120"/>
      <w:ind w:left="283"/>
    </w:pPr>
  </w:style>
  <w:style w:type="character" w:customStyle="1" w:styleId="BodyTextIndentChar">
    <w:name w:val="Body Text Indent Char"/>
    <w:basedOn w:val="DefaultParagraphFont"/>
    <w:link w:val="BodyTextIndent"/>
    <w:rsid w:val="00150B9D"/>
    <w:rPr>
      <w:rFonts w:eastAsia="Times New Roman"/>
      <w:sz w:val="22"/>
      <w:szCs w:val="22"/>
      <w:lang w:eastAsia="en-US"/>
    </w:rPr>
  </w:style>
  <w:style w:type="character" w:styleId="UnresolvedMention">
    <w:name w:val="Unresolved Mention"/>
    <w:basedOn w:val="DefaultParagraphFont"/>
    <w:uiPriority w:val="99"/>
    <w:semiHidden/>
    <w:unhideWhenUsed/>
    <w:rsid w:val="005C6B82"/>
    <w:rPr>
      <w:color w:val="605E5C"/>
      <w:shd w:val="clear" w:color="auto" w:fill="E1DFDD"/>
    </w:rPr>
  </w:style>
  <w:style w:type="paragraph" w:customStyle="1" w:styleId="Default">
    <w:name w:val="Default"/>
    <w:rsid w:val="004137C2"/>
    <w:pPr>
      <w:autoSpaceDE w:val="0"/>
      <w:autoSpaceDN w:val="0"/>
      <w:adjustRightInd w:val="0"/>
    </w:pPr>
    <w:rPr>
      <w:rFonts w:ascii="Arial" w:hAnsi="Arial" w:cs="Arial"/>
      <w:color w:val="000000"/>
      <w:sz w:val="24"/>
      <w:szCs w:val="24"/>
      <w:lang w:eastAsia="en-US"/>
    </w:rPr>
  </w:style>
  <w:style w:type="character" w:customStyle="1" w:styleId="contentpasted1">
    <w:name w:val="contentpasted1"/>
    <w:basedOn w:val="DefaultParagraphFont"/>
    <w:rsid w:val="0006522F"/>
  </w:style>
  <w:style w:type="paragraph" w:customStyle="1" w:styleId="Index">
    <w:name w:val="Index"/>
    <w:basedOn w:val="Normal"/>
    <w:rsid w:val="009D689D"/>
    <w:pPr>
      <w:suppressLineNumbers/>
      <w:suppressAutoHyphens/>
    </w:pPr>
    <w:rPr>
      <w:rFonts w:ascii="Times New Roman" w:hAnsi="Times New Roman" w:cs="Mangal"/>
      <w:sz w:val="24"/>
      <w:szCs w:val="24"/>
      <w:lang w:val="en-GB" w:eastAsia="en-GB"/>
    </w:rPr>
  </w:style>
  <w:style w:type="paragraph" w:customStyle="1" w:styleId="nhsbaseheading">
    <w:name w:val="nhsbaseheading"/>
    <w:basedOn w:val="Normal"/>
    <w:next w:val="Normal"/>
    <w:rsid w:val="009D689D"/>
    <w:pPr>
      <w:suppressAutoHyphens/>
    </w:pPr>
    <w:rPr>
      <w:rFonts w:ascii="Arial" w:hAnsi="Arial" w:cs="Arial"/>
      <w:kern w:val="2"/>
      <w:sz w:val="24"/>
      <w:szCs w:val="20"/>
      <w:lang w:val="en-GB" w:eastAsia="en-GB"/>
    </w:rPr>
  </w:style>
  <w:style w:type="character" w:customStyle="1" w:styleId="xcontentpasted0">
    <w:name w:val="x_contentpasted0"/>
    <w:basedOn w:val="DefaultParagraphFont"/>
    <w:rsid w:val="009D689D"/>
  </w:style>
  <w:style w:type="paragraph" w:customStyle="1" w:styleId="xmsobodytext">
    <w:name w:val="x_msobodytext"/>
    <w:basedOn w:val="Normal"/>
    <w:rsid w:val="009D689D"/>
    <w:pPr>
      <w:spacing w:after="120"/>
    </w:pPr>
    <w:rPr>
      <w:rFonts w:eastAsia="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892547">
      <w:bodyDiv w:val="1"/>
      <w:marLeft w:val="0"/>
      <w:marRight w:val="0"/>
      <w:marTop w:val="0"/>
      <w:marBottom w:val="0"/>
      <w:divBdr>
        <w:top w:val="none" w:sz="0" w:space="0" w:color="auto"/>
        <w:left w:val="none" w:sz="0" w:space="0" w:color="auto"/>
        <w:bottom w:val="none" w:sz="0" w:space="0" w:color="auto"/>
        <w:right w:val="none" w:sz="0" w:space="0" w:color="auto"/>
      </w:divBdr>
    </w:div>
    <w:div w:id="177605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emma.doubal@nhs.scot" TargetMode="External"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fontTable" Target="fontTable.xml" /><Relationship Id="rId7" Type="http://schemas.openxmlformats.org/officeDocument/2006/relationships/header" Target="header1.xml" /><Relationship Id="rId2" Type="http://schemas.openxmlformats.org/officeDocument/2006/relationships/styles" Target="styles.xml" /><Relationship Id="rId16" Type="http://schemas.openxmlformats.org/officeDocument/2006/relationships/hyperlink" Target="#" TargetMode="External" /><Relationship Id="rId29" Type="http://schemas.openxmlformats.org/officeDocument/2006/relationships/hyperlink" Target="#"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 TargetMode="Externa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10" Type="http://schemas.openxmlformats.org/officeDocument/2006/relationships/hyperlink" Target="#" TargetMode="Externa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image" Target="media/image4.jpeg" /><Relationship Id="rId14" Type="http://schemas.openxmlformats.org/officeDocument/2006/relationships/hyperlink" Target="mailto:stuart.jack@nhs.scot." TargetMode="External"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theme" Target="theme/theme1.xml" /><Relationship Id="rId8" Type="http://schemas.openxmlformats.org/officeDocument/2006/relationships/footer" Target="footer1.xml" /><Relationship Id="rId3"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mailto:loth.equalityandhumanrights@nhslothian.scot.nhs.uk" TargetMode="External" /><Relationship Id="rId20" Type="http://schemas.openxmlformats.org/officeDocument/2006/relationships/hyperlink" Target="#" TargetMode="External" /><Relationship Id="rId41" Type="http://schemas.openxmlformats.org/officeDocument/2006/relationships/hyperlink" Target="#" TargetMode="External" /> </Relationships>
</file>

<file path=word/_rels/footer1.xml.rels>&#65279;<?xml version="1.0" encoding="utf-8" standalone="yes"?>
<Relationships xmlns="http://schemas.openxmlformats.org/package/2006/relationships"><Relationship Id="rId3" Type="http://schemas.openxmlformats.org/officeDocument/2006/relationships/image" Target="media/image2.jpeg" /><Relationship Id="rId2" Type="http://schemas.openxmlformats.org/officeDocument/2006/relationships/hyperlink" Target="#" TargetMode="External" /><Relationship Id="rId1" Type="http://schemas.openxmlformats.org/officeDocument/2006/relationships/image" Target="media/image1.png" /><Relationship Id="rId5" Type="http://schemas.openxmlformats.org/officeDocument/2006/relationships/hyperlink" Target="#" TargetMode="External" /><Relationship Id="rId4"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7254</Words>
  <Characters>41353</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lpstr>
    </vt:vector>
  </TitlesOfParts>
  <Company>NHS Lothian</Company>
  <LinksUpToDate>false</LinksUpToDate>
  <CharactersWithSpaces>48510</CharactersWithSpaces>
  <SharedDoc>false</SharedDoc>
  <HLinks>
    <vt:vector size="126" baseType="variant">
      <vt:variant>
        <vt:i4>2097265</vt:i4>
      </vt:variant>
      <vt:variant>
        <vt:i4>54</vt:i4>
      </vt:variant>
      <vt:variant>
        <vt:i4>0</vt:i4>
      </vt:variant>
      <vt:variant>
        <vt:i4>5</vt:i4>
      </vt:variant>
      <vt:variant>
        <vt:lpwstr>https://apply.jobs.scot.nhs.uk/</vt:lpwstr>
      </vt:variant>
      <vt:variant>
        <vt:lpwstr/>
      </vt:variant>
      <vt:variant>
        <vt:i4>6750260</vt:i4>
      </vt:variant>
      <vt:variant>
        <vt:i4>51</vt:i4>
      </vt:variant>
      <vt:variant>
        <vt:i4>0</vt:i4>
      </vt:variant>
      <vt:variant>
        <vt:i4>5</vt:i4>
      </vt:variant>
      <vt:variant>
        <vt:lpwstr>http://www.careers.nhslothian.scot.nhs.uk/AboutNHSLothian/EqualOpportunities/Pages/default.aspx</vt:lpwstr>
      </vt:variant>
      <vt:variant>
        <vt:lpwstr/>
      </vt:variant>
      <vt:variant>
        <vt:i4>5046292</vt:i4>
      </vt:variant>
      <vt:variant>
        <vt:i4>48</vt:i4>
      </vt:variant>
      <vt:variant>
        <vt:i4>0</vt:i4>
      </vt:variant>
      <vt:variant>
        <vt:i4>5</vt:i4>
      </vt:variant>
      <vt:variant>
        <vt:lpwstr>http://www.ind.homeoffice.gov.uk/</vt:lpwstr>
      </vt:variant>
      <vt:variant>
        <vt:lpwstr/>
      </vt:variant>
      <vt:variant>
        <vt:i4>4849739</vt:i4>
      </vt:variant>
      <vt:variant>
        <vt:i4>45</vt:i4>
      </vt:variant>
      <vt:variant>
        <vt:i4>0</vt:i4>
      </vt:variant>
      <vt:variant>
        <vt:i4>5</vt:i4>
      </vt:variant>
      <vt:variant>
        <vt:lpwstr>http://www.audit-scotland.gov.uk/work/nfi.php</vt:lpwstr>
      </vt:variant>
      <vt:variant>
        <vt:lpwstr/>
      </vt:variant>
      <vt:variant>
        <vt:i4>2818110</vt:i4>
      </vt:variant>
      <vt:variant>
        <vt:i4>42</vt:i4>
      </vt:variant>
      <vt:variant>
        <vt:i4>0</vt:i4>
      </vt:variant>
      <vt:variant>
        <vt:i4>5</vt:i4>
      </vt:variant>
      <vt:variant>
        <vt:lpwstr>https://www.nhslothian.scot.nhs.uk/YourRights/DataProtection/Pages/StaffPrivacyNotice.aspx</vt:lpwstr>
      </vt:variant>
      <vt:variant>
        <vt:lpwstr/>
      </vt:variant>
      <vt:variant>
        <vt:i4>2883621</vt:i4>
      </vt:variant>
      <vt:variant>
        <vt:i4>39</vt:i4>
      </vt:variant>
      <vt:variant>
        <vt:i4>0</vt:i4>
      </vt:variant>
      <vt:variant>
        <vt:i4>5</vt:i4>
      </vt:variant>
      <vt:variant>
        <vt:lpwstr>http://www.sppa.gov.uk/</vt:lpwstr>
      </vt:variant>
      <vt:variant>
        <vt:lpwstr/>
      </vt:variant>
      <vt:variant>
        <vt:i4>3211390</vt:i4>
      </vt:variant>
      <vt:variant>
        <vt:i4>36</vt:i4>
      </vt:variant>
      <vt:variant>
        <vt:i4>0</vt:i4>
      </vt:variant>
      <vt:variant>
        <vt:i4>5</vt:i4>
      </vt:variant>
      <vt:variant>
        <vt:lpwstr>http://www.msg.scot.nhs.uk/pay/medical</vt:lpwstr>
      </vt:variant>
      <vt:variant>
        <vt:lpwstr/>
      </vt:variant>
      <vt:variant>
        <vt:i4>8257590</vt:i4>
      </vt:variant>
      <vt:variant>
        <vt:i4>33</vt:i4>
      </vt:variant>
      <vt:variant>
        <vt:i4>0</vt:i4>
      </vt:variant>
      <vt:variant>
        <vt:i4>5</vt:i4>
      </vt:variant>
      <vt:variant>
        <vt:lpwstr>http://www.nhslothian.scot.nhs.uk/OurOrganisation/Pages/OurValues.aspx</vt:lpwstr>
      </vt:variant>
      <vt:variant>
        <vt:lpwstr/>
      </vt:variant>
      <vt:variant>
        <vt:i4>4915208</vt:i4>
      </vt:variant>
      <vt:variant>
        <vt:i4>30</vt:i4>
      </vt:variant>
      <vt:variant>
        <vt:i4>0</vt:i4>
      </vt:variant>
      <vt:variant>
        <vt:i4>5</vt:i4>
      </vt:variant>
      <vt:variant>
        <vt:lpwstr>http://www.nhslothian.scot.nhs.uk/OurOrganisation/OurHealthOurCareOurFuture/Documents/NHSL Strategy Summary final.pdf</vt:lpwstr>
      </vt:variant>
      <vt:variant>
        <vt:lpwstr/>
      </vt:variant>
      <vt:variant>
        <vt:i4>6815776</vt:i4>
      </vt:variant>
      <vt:variant>
        <vt:i4>27</vt:i4>
      </vt:variant>
      <vt:variant>
        <vt:i4>0</vt:i4>
      </vt:variant>
      <vt:variant>
        <vt:i4>5</vt:i4>
      </vt:variant>
      <vt:variant>
        <vt:lpwstr>http://www.nhslothian.scot.nhs.uk/OurOrganisation/KeyDocuments</vt:lpwstr>
      </vt:variant>
      <vt:variant>
        <vt:lpwstr/>
      </vt:variant>
      <vt:variant>
        <vt:i4>5439509</vt:i4>
      </vt:variant>
      <vt:variant>
        <vt:i4>24</vt:i4>
      </vt:variant>
      <vt:variant>
        <vt:i4>0</vt:i4>
      </vt:variant>
      <vt:variant>
        <vt:i4>5</vt:i4>
      </vt:variant>
      <vt:variant>
        <vt:lpwstr>http://www.ed.ac.uk/home</vt:lpwstr>
      </vt:variant>
      <vt:variant>
        <vt:lpwstr/>
      </vt:variant>
      <vt:variant>
        <vt:i4>2687037</vt:i4>
      </vt:variant>
      <vt:variant>
        <vt:i4>21</vt:i4>
      </vt:variant>
      <vt:variant>
        <vt:i4>0</vt:i4>
      </vt:variant>
      <vt:variant>
        <vt:i4>5</vt:i4>
      </vt:variant>
      <vt:variant>
        <vt:lpwstr>http://nes.scot.nhs.uk/</vt:lpwstr>
      </vt:variant>
      <vt:variant>
        <vt:lpwstr/>
      </vt:variant>
      <vt:variant>
        <vt:i4>2359340</vt:i4>
      </vt:variant>
      <vt:variant>
        <vt:i4>18</vt:i4>
      </vt:variant>
      <vt:variant>
        <vt:i4>0</vt:i4>
      </vt:variant>
      <vt:variant>
        <vt:i4>5</vt:i4>
      </vt:variant>
      <vt:variant>
        <vt:lpwstr>http://www.scotmt.scot.nhs.uk/</vt:lpwstr>
      </vt:variant>
      <vt:variant>
        <vt:lpwstr/>
      </vt:variant>
      <vt:variant>
        <vt:i4>1310796</vt:i4>
      </vt:variant>
      <vt:variant>
        <vt:i4>15</vt:i4>
      </vt:variant>
      <vt:variant>
        <vt:i4>0</vt:i4>
      </vt:variant>
      <vt:variant>
        <vt:i4>5</vt:i4>
      </vt:variant>
      <vt:variant>
        <vt:lpwstr>http://www.edinburgh.gov.uk/</vt:lpwstr>
      </vt:variant>
      <vt:variant>
        <vt:lpwstr/>
      </vt:variant>
      <vt:variant>
        <vt:i4>2949180</vt:i4>
      </vt:variant>
      <vt:variant>
        <vt:i4>12</vt:i4>
      </vt:variant>
      <vt:variant>
        <vt:i4>0</vt:i4>
      </vt:variant>
      <vt:variant>
        <vt:i4>5</vt:i4>
      </vt:variant>
      <vt:variant>
        <vt:lpwstr>http://www.talentscotland.com/</vt:lpwstr>
      </vt:variant>
      <vt:variant>
        <vt:lpwstr/>
      </vt:variant>
      <vt:variant>
        <vt:i4>1835087</vt:i4>
      </vt:variant>
      <vt:variant>
        <vt:i4>9</vt:i4>
      </vt:variant>
      <vt:variant>
        <vt:i4>0</vt:i4>
      </vt:variant>
      <vt:variant>
        <vt:i4>5</vt:i4>
      </vt:variant>
      <vt:variant>
        <vt:lpwstr>http://www.nhslothian.scot.nhs.uk/OurOrganisation/Pages/default.aspx</vt:lpwstr>
      </vt:variant>
      <vt:variant>
        <vt:lpwstr/>
      </vt:variant>
      <vt:variant>
        <vt:i4>2687033</vt:i4>
      </vt:variant>
      <vt:variant>
        <vt:i4>6</vt:i4>
      </vt:variant>
      <vt:variant>
        <vt:i4>0</vt:i4>
      </vt:variant>
      <vt:variant>
        <vt:i4>5</vt:i4>
      </vt:variant>
      <vt:variant>
        <vt:lpwstr>http://careers.nhslothian.scot.nhs.uk/</vt:lpwstr>
      </vt:variant>
      <vt:variant>
        <vt:lpwstr/>
      </vt:variant>
      <vt:variant>
        <vt:i4>3014756</vt:i4>
      </vt:variant>
      <vt:variant>
        <vt:i4>3</vt:i4>
      </vt:variant>
      <vt:variant>
        <vt:i4>0</vt:i4>
      </vt:variant>
      <vt:variant>
        <vt:i4>5</vt:i4>
      </vt:variant>
      <vt:variant>
        <vt:lpwstr>http://www.medicaljobs.scot.nhs.uk/</vt:lpwstr>
      </vt:variant>
      <vt:variant>
        <vt:lpwstr/>
      </vt:variant>
      <vt:variant>
        <vt:i4>2097265</vt:i4>
      </vt:variant>
      <vt:variant>
        <vt:i4>0</vt:i4>
      </vt:variant>
      <vt:variant>
        <vt:i4>0</vt:i4>
      </vt:variant>
      <vt:variant>
        <vt:i4>5</vt:i4>
      </vt:variant>
      <vt:variant>
        <vt:lpwstr>https://apply.jobs.scot.nhs.uk/</vt:lpwstr>
      </vt:variant>
      <vt:variant>
        <vt:lpwstr/>
      </vt:variant>
      <vt:variant>
        <vt:i4>2687033</vt:i4>
      </vt:variant>
      <vt:variant>
        <vt:i4>3</vt:i4>
      </vt:variant>
      <vt:variant>
        <vt:i4>0</vt:i4>
      </vt:variant>
      <vt:variant>
        <vt:i4>5</vt:i4>
      </vt:variant>
      <vt:variant>
        <vt:lpwstr>http://careers.nhslothian.scot.nhs.uk/</vt:lpwstr>
      </vt:variant>
      <vt:variant>
        <vt:lpwstr/>
      </vt:variant>
      <vt:variant>
        <vt:i4>5177423</vt:i4>
      </vt:variant>
      <vt:variant>
        <vt:i4>0</vt:i4>
      </vt:variant>
      <vt:variant>
        <vt:i4>0</vt:i4>
      </vt:variant>
      <vt:variant>
        <vt:i4>5</vt:i4>
      </vt:variant>
      <vt:variant>
        <vt:lpwstr>http://careers.nhslothian.scot.nhs.uk/Pages/default.aspx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Stephen Lally</dc:creator>
  <cp:keywords/>
  <cp:lastModifiedBy>Brodie, Connor</cp:lastModifiedBy>
  <cp:revision>2</cp:revision>
  <dcterms:created xsi:type="dcterms:W3CDTF">2025-11-11T10:10:00Z</dcterms:created>
  <dcterms:modified xsi:type="dcterms:W3CDTF">2025-11-11T10:10:00Z</dcterms:modified>
</cp:coreProperties>
</file>