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26E" w:rsidRPr="00851AF6" w:rsidRDefault="006532B2" w:rsidP="009F0AEB">
      <w:pP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41344" behindDoc="0" locked="0" layoutInCell="1" allowOverlap="1">
            <wp:simplePos x="0" y="0"/>
            <wp:positionH relativeFrom="column">
              <wp:posOffset>2327910</wp:posOffset>
            </wp:positionH>
            <wp:positionV relativeFrom="paragraph">
              <wp:posOffset>-274955</wp:posOffset>
            </wp:positionV>
            <wp:extent cx="1727200" cy="927100"/>
            <wp:effectExtent l="19050" t="0" r="6350" b="0"/>
            <wp:wrapNone/>
            <wp:docPr id="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727200" cy="927100"/>
                    </a:xfrm>
                    <a:prstGeom prst="rect">
                      <a:avLst/>
                    </a:prstGeom>
                    <a:noFill/>
                    <a:ln w="9525">
                      <a:noFill/>
                      <a:miter lim="800000"/>
                      <a:headEnd/>
                      <a:tailEnd/>
                    </a:ln>
                  </pic:spPr>
                </pic:pic>
              </a:graphicData>
            </a:graphic>
          </wp:anchor>
        </w:drawing>
      </w:r>
    </w:p>
    <w:p w:rsidR="00A5526E" w:rsidRPr="00851AF6" w:rsidRDefault="00A5526E" w:rsidP="009F0AEB">
      <w:pPr>
        <w:rPr>
          <w:rFonts w:ascii="Arial" w:hAnsi="Arial" w:cs="Arial"/>
          <w:b/>
          <w:sz w:val="24"/>
          <w:szCs w:val="24"/>
        </w:rPr>
      </w:pPr>
    </w:p>
    <w:p w:rsidR="00A5526E" w:rsidRPr="00851AF6" w:rsidRDefault="00A5526E" w:rsidP="009F0AEB">
      <w:pPr>
        <w:rPr>
          <w:rFonts w:ascii="Arial" w:hAnsi="Arial" w:cs="Arial"/>
          <w:b/>
          <w:sz w:val="24"/>
          <w:szCs w:val="24"/>
        </w:rPr>
      </w:pPr>
    </w:p>
    <w:p w:rsidR="00A5526E" w:rsidRPr="00851AF6" w:rsidRDefault="00A5526E" w:rsidP="009F0AEB">
      <w:pPr>
        <w:rPr>
          <w:rFonts w:ascii="Arial" w:hAnsi="Arial" w:cs="Arial"/>
          <w:b/>
          <w:sz w:val="24"/>
          <w:szCs w:val="24"/>
        </w:rPr>
      </w:pPr>
    </w:p>
    <w:p w:rsidR="009F0AEB" w:rsidRPr="00851AF6" w:rsidRDefault="009F0AEB" w:rsidP="009F0AEB">
      <w:pPr>
        <w:rPr>
          <w:rFonts w:ascii="Arial" w:hAnsi="Arial" w:cs="Arial"/>
          <w:b/>
          <w:sz w:val="24"/>
          <w:szCs w:val="24"/>
        </w:rPr>
      </w:pPr>
    </w:p>
    <w:p w:rsidR="00281F33" w:rsidRPr="00851AF6" w:rsidRDefault="00281F33" w:rsidP="00281F33">
      <w:pPr>
        <w:rPr>
          <w:rFonts w:ascii="Arial" w:hAnsi="Arial" w:cs="Arial"/>
          <w:b/>
          <w:sz w:val="24"/>
          <w:szCs w:val="24"/>
        </w:rPr>
      </w:pPr>
    </w:p>
    <w:p w:rsidR="00281F33" w:rsidRPr="00C2267A" w:rsidRDefault="00281F33" w:rsidP="00281F33">
      <w:pPr>
        <w:jc w:val="center"/>
        <w:rPr>
          <w:rFonts w:ascii="Arial" w:hAnsi="Arial" w:cs="Arial"/>
          <w:b/>
          <w:sz w:val="24"/>
          <w:szCs w:val="24"/>
        </w:rPr>
      </w:pPr>
      <w:r w:rsidRPr="00C2267A">
        <w:rPr>
          <w:rFonts w:ascii="Arial" w:hAnsi="Arial" w:cs="Arial"/>
          <w:b/>
          <w:sz w:val="24"/>
          <w:szCs w:val="24"/>
        </w:rPr>
        <w:t>JOB DESCRIPTION</w:t>
      </w:r>
    </w:p>
    <w:p w:rsidR="00281F33" w:rsidRPr="00851AF6" w:rsidRDefault="00281F33" w:rsidP="00281F33">
      <w:pPr>
        <w:jc w:val="both"/>
        <w:rPr>
          <w:rFonts w:ascii="Arial" w:hAnsi="Arial" w:cs="Arial"/>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440"/>
      </w:tblGrid>
      <w:tr w:rsidR="00281F33" w:rsidRPr="00C2267A">
        <w:tc>
          <w:tcPr>
            <w:tcW w:w="10440" w:type="dxa"/>
          </w:tcPr>
          <w:p w:rsidR="00281F33" w:rsidRPr="00C2267A" w:rsidRDefault="00281F33" w:rsidP="00936154">
            <w:pPr>
              <w:pStyle w:val="Heading3"/>
              <w:tabs>
                <w:tab w:val="left" w:pos="360"/>
              </w:tabs>
              <w:spacing w:before="120" w:after="120"/>
              <w:ind w:left="360" w:right="49" w:hanging="360"/>
              <w:rPr>
                <w:rFonts w:cs="Arial"/>
              </w:rPr>
            </w:pPr>
            <w:r w:rsidRPr="00C2267A">
              <w:rPr>
                <w:rFonts w:cs="Arial"/>
              </w:rPr>
              <w:t>JOB IDENTIFICATION</w:t>
            </w:r>
          </w:p>
        </w:tc>
      </w:tr>
      <w:tr w:rsidR="00281F33" w:rsidRPr="00C2267A">
        <w:tc>
          <w:tcPr>
            <w:tcW w:w="10440" w:type="dxa"/>
          </w:tcPr>
          <w:p w:rsidR="00281F33" w:rsidRPr="00C2267A" w:rsidRDefault="00281F33" w:rsidP="00936154">
            <w:pPr>
              <w:pStyle w:val="BodyText"/>
              <w:ind w:right="49"/>
              <w:rPr>
                <w:rFonts w:cs="Arial"/>
                <w:sz w:val="24"/>
              </w:rPr>
            </w:pPr>
          </w:p>
          <w:p w:rsidR="00281F33" w:rsidRPr="00C2267A" w:rsidRDefault="0096451D" w:rsidP="00936154">
            <w:pPr>
              <w:ind w:right="49"/>
              <w:rPr>
                <w:rFonts w:ascii="Arial" w:hAnsi="Arial" w:cs="Arial"/>
                <w:sz w:val="24"/>
              </w:rPr>
            </w:pPr>
            <w:r>
              <w:rPr>
                <w:rFonts w:ascii="Arial" w:hAnsi="Arial" w:cs="Arial"/>
                <w:sz w:val="24"/>
              </w:rPr>
              <w:t>Job Title:</w:t>
            </w:r>
            <w:r>
              <w:rPr>
                <w:rFonts w:ascii="Arial" w:hAnsi="Arial" w:cs="Arial"/>
                <w:sz w:val="24"/>
              </w:rPr>
              <w:tab/>
            </w:r>
            <w:r>
              <w:rPr>
                <w:rFonts w:ascii="Arial" w:hAnsi="Arial" w:cs="Arial"/>
                <w:sz w:val="24"/>
              </w:rPr>
              <w:tab/>
            </w:r>
            <w:r>
              <w:rPr>
                <w:rFonts w:ascii="Arial" w:hAnsi="Arial" w:cs="Arial"/>
                <w:sz w:val="24"/>
              </w:rPr>
              <w:tab/>
            </w:r>
            <w:r w:rsidR="00137895">
              <w:rPr>
                <w:rFonts w:ascii="Arial" w:hAnsi="Arial" w:cs="Arial"/>
                <w:sz w:val="24"/>
              </w:rPr>
              <w:t>Advance P</w:t>
            </w:r>
            <w:r w:rsidR="00F621FA">
              <w:rPr>
                <w:rFonts w:ascii="Arial" w:hAnsi="Arial" w:cs="Arial"/>
                <w:sz w:val="24"/>
              </w:rPr>
              <w:t>ractice M</w:t>
            </w:r>
            <w:r w:rsidR="00270FA6">
              <w:rPr>
                <w:rFonts w:ascii="Arial" w:hAnsi="Arial" w:cs="Arial"/>
                <w:sz w:val="24"/>
              </w:rPr>
              <w:t>usculoskeletal</w:t>
            </w:r>
            <w:r w:rsidR="003C491A">
              <w:rPr>
                <w:rFonts w:ascii="Arial" w:hAnsi="Arial" w:cs="Arial"/>
                <w:sz w:val="24"/>
              </w:rPr>
              <w:t xml:space="preserve"> </w:t>
            </w:r>
            <w:r w:rsidR="00BE10D9">
              <w:rPr>
                <w:rFonts w:ascii="Arial" w:hAnsi="Arial" w:cs="Arial"/>
                <w:sz w:val="24"/>
              </w:rPr>
              <w:t>(MSK)</w:t>
            </w:r>
            <w:r w:rsidR="007F4595">
              <w:rPr>
                <w:rFonts w:ascii="Arial" w:hAnsi="Arial" w:cs="Arial"/>
                <w:sz w:val="24"/>
              </w:rPr>
              <w:t xml:space="preserve"> </w:t>
            </w:r>
            <w:r w:rsidR="00DD547B" w:rsidRPr="00C2267A">
              <w:rPr>
                <w:rFonts w:ascii="Arial" w:hAnsi="Arial" w:cs="Arial"/>
                <w:sz w:val="24"/>
              </w:rPr>
              <w:t>Physiotherapist</w:t>
            </w:r>
          </w:p>
          <w:p w:rsidR="00281F33" w:rsidRPr="00C2267A" w:rsidRDefault="00281F33" w:rsidP="00936154">
            <w:pPr>
              <w:ind w:right="49"/>
              <w:jc w:val="both"/>
              <w:rPr>
                <w:rFonts w:ascii="Arial" w:hAnsi="Arial" w:cs="Arial"/>
                <w:sz w:val="24"/>
              </w:rPr>
            </w:pPr>
          </w:p>
          <w:p w:rsidR="00281F33" w:rsidRPr="00C2267A" w:rsidRDefault="0096451D" w:rsidP="00936154">
            <w:pPr>
              <w:ind w:right="49"/>
              <w:jc w:val="both"/>
              <w:rPr>
                <w:rFonts w:ascii="Arial" w:hAnsi="Arial" w:cs="Arial"/>
                <w:sz w:val="24"/>
              </w:rPr>
            </w:pPr>
            <w:r>
              <w:rPr>
                <w:rFonts w:ascii="Arial" w:hAnsi="Arial" w:cs="Arial"/>
                <w:sz w:val="24"/>
              </w:rPr>
              <w:t>Responsible to:</w:t>
            </w:r>
            <w:r>
              <w:rPr>
                <w:rFonts w:ascii="Arial" w:hAnsi="Arial" w:cs="Arial"/>
                <w:sz w:val="24"/>
              </w:rPr>
              <w:tab/>
            </w:r>
            <w:r>
              <w:rPr>
                <w:rFonts w:ascii="Arial" w:hAnsi="Arial" w:cs="Arial"/>
                <w:sz w:val="24"/>
              </w:rPr>
              <w:tab/>
            </w:r>
            <w:r w:rsidR="003C491A">
              <w:rPr>
                <w:rFonts w:ascii="Arial" w:hAnsi="Arial" w:cs="Arial"/>
                <w:sz w:val="24"/>
              </w:rPr>
              <w:t xml:space="preserve">Lead </w:t>
            </w:r>
            <w:r w:rsidR="00B33E1E">
              <w:rPr>
                <w:rFonts w:ascii="Arial" w:hAnsi="Arial" w:cs="Arial"/>
                <w:sz w:val="24"/>
              </w:rPr>
              <w:t xml:space="preserve">Musculoskeletal </w:t>
            </w:r>
            <w:r w:rsidR="003C491A">
              <w:rPr>
                <w:rFonts w:ascii="Arial" w:hAnsi="Arial" w:cs="Arial"/>
                <w:sz w:val="24"/>
              </w:rPr>
              <w:t>Physiotherapist</w:t>
            </w:r>
          </w:p>
          <w:p w:rsidR="00281F33" w:rsidRPr="00C2267A" w:rsidRDefault="00281F33" w:rsidP="00936154">
            <w:pPr>
              <w:ind w:right="49"/>
              <w:jc w:val="both"/>
              <w:rPr>
                <w:rFonts w:ascii="Arial" w:hAnsi="Arial" w:cs="Arial"/>
                <w:sz w:val="24"/>
              </w:rPr>
            </w:pPr>
          </w:p>
          <w:p w:rsidR="00281F33" w:rsidRPr="00C2267A" w:rsidRDefault="0096451D" w:rsidP="00936154">
            <w:pPr>
              <w:ind w:right="49"/>
              <w:jc w:val="both"/>
              <w:rPr>
                <w:rFonts w:ascii="Arial" w:hAnsi="Arial" w:cs="Arial"/>
                <w:sz w:val="24"/>
              </w:rPr>
            </w:pPr>
            <w:r>
              <w:rPr>
                <w:rFonts w:ascii="Arial" w:hAnsi="Arial" w:cs="Arial"/>
                <w:sz w:val="24"/>
              </w:rPr>
              <w:t>Department:</w:t>
            </w:r>
            <w:r>
              <w:rPr>
                <w:rFonts w:ascii="Arial" w:hAnsi="Arial" w:cs="Arial"/>
                <w:sz w:val="24"/>
              </w:rPr>
              <w:tab/>
            </w:r>
            <w:r>
              <w:rPr>
                <w:rFonts w:ascii="Arial" w:hAnsi="Arial" w:cs="Arial"/>
                <w:sz w:val="24"/>
              </w:rPr>
              <w:tab/>
            </w:r>
            <w:r>
              <w:rPr>
                <w:rFonts w:ascii="Arial" w:hAnsi="Arial" w:cs="Arial"/>
                <w:sz w:val="24"/>
              </w:rPr>
              <w:tab/>
            </w:r>
            <w:r w:rsidR="00FE0235" w:rsidRPr="00C2267A">
              <w:rPr>
                <w:rFonts w:ascii="Arial" w:hAnsi="Arial" w:cs="Arial"/>
                <w:sz w:val="24"/>
              </w:rPr>
              <w:t xml:space="preserve">Musculoskeletal </w:t>
            </w:r>
            <w:r w:rsidR="00281F33" w:rsidRPr="00C2267A">
              <w:rPr>
                <w:rFonts w:ascii="Arial" w:hAnsi="Arial" w:cs="Arial"/>
                <w:sz w:val="24"/>
              </w:rPr>
              <w:t>Physiotherapy</w:t>
            </w:r>
          </w:p>
          <w:p w:rsidR="00281F33" w:rsidRPr="00C2267A" w:rsidRDefault="00281F33" w:rsidP="00936154">
            <w:pPr>
              <w:ind w:right="49"/>
              <w:jc w:val="both"/>
              <w:rPr>
                <w:rFonts w:ascii="Arial" w:hAnsi="Arial" w:cs="Arial"/>
                <w:sz w:val="24"/>
              </w:rPr>
            </w:pPr>
          </w:p>
          <w:p w:rsidR="00281F33" w:rsidRPr="00C2267A" w:rsidRDefault="0096451D" w:rsidP="00936154">
            <w:pPr>
              <w:ind w:right="49"/>
              <w:jc w:val="both"/>
              <w:rPr>
                <w:rFonts w:ascii="Arial" w:hAnsi="Arial" w:cs="Arial"/>
                <w:sz w:val="24"/>
              </w:rPr>
            </w:pPr>
            <w:r>
              <w:rPr>
                <w:rFonts w:ascii="Arial" w:hAnsi="Arial" w:cs="Arial"/>
                <w:sz w:val="24"/>
              </w:rPr>
              <w:t>Operating Division:</w:t>
            </w:r>
            <w:r>
              <w:rPr>
                <w:rFonts w:ascii="Arial" w:hAnsi="Arial" w:cs="Arial"/>
                <w:sz w:val="24"/>
              </w:rPr>
              <w:tab/>
            </w:r>
            <w:r>
              <w:rPr>
                <w:rFonts w:ascii="Arial" w:hAnsi="Arial" w:cs="Arial"/>
                <w:sz w:val="24"/>
              </w:rPr>
              <w:tab/>
            </w:r>
            <w:r w:rsidR="00FE0235" w:rsidRPr="00C2267A">
              <w:rPr>
                <w:rFonts w:ascii="Arial" w:hAnsi="Arial" w:cs="Arial"/>
                <w:sz w:val="24"/>
              </w:rPr>
              <w:t xml:space="preserve">Health and Social Care Partnership, </w:t>
            </w:r>
            <w:r w:rsidR="006977C2">
              <w:rPr>
                <w:rFonts w:ascii="Arial" w:hAnsi="Arial" w:cs="Arial"/>
                <w:sz w:val="24"/>
              </w:rPr>
              <w:t>Primary and Preventative Care</w:t>
            </w:r>
          </w:p>
          <w:p w:rsidR="00281F33" w:rsidRPr="00C2267A" w:rsidRDefault="00281F33" w:rsidP="00936154">
            <w:pPr>
              <w:ind w:right="49"/>
              <w:jc w:val="both"/>
              <w:rPr>
                <w:rFonts w:ascii="Arial" w:hAnsi="Arial" w:cs="Arial"/>
                <w:sz w:val="24"/>
              </w:rPr>
            </w:pPr>
          </w:p>
          <w:p w:rsidR="00281F33" w:rsidRDefault="00281F33" w:rsidP="00936154">
            <w:pPr>
              <w:ind w:right="49"/>
              <w:jc w:val="both"/>
              <w:rPr>
                <w:rFonts w:ascii="Arial" w:hAnsi="Arial" w:cs="Arial"/>
                <w:sz w:val="24"/>
              </w:rPr>
            </w:pPr>
            <w:r w:rsidRPr="00C2267A">
              <w:rPr>
                <w:rFonts w:ascii="Arial" w:hAnsi="Arial" w:cs="Arial"/>
                <w:sz w:val="24"/>
              </w:rPr>
              <w:t>Job Reference:</w:t>
            </w:r>
            <w:r w:rsidR="00B33E1E">
              <w:rPr>
                <w:rFonts w:ascii="Arial" w:hAnsi="Arial" w:cs="Arial"/>
                <w:sz w:val="24"/>
              </w:rPr>
              <w:tab/>
            </w:r>
            <w:r w:rsidR="00B33E1E">
              <w:rPr>
                <w:rFonts w:ascii="Arial" w:hAnsi="Arial" w:cs="Arial"/>
                <w:sz w:val="24"/>
              </w:rPr>
              <w:tab/>
            </w:r>
          </w:p>
          <w:p w:rsidR="003C491A" w:rsidRDefault="003C491A" w:rsidP="00936154">
            <w:pPr>
              <w:ind w:right="49"/>
              <w:jc w:val="both"/>
              <w:rPr>
                <w:rFonts w:ascii="Arial" w:hAnsi="Arial" w:cs="Arial"/>
                <w:sz w:val="24"/>
              </w:rPr>
            </w:pPr>
          </w:p>
          <w:p w:rsidR="003C491A" w:rsidRPr="00C2267A" w:rsidRDefault="003C491A" w:rsidP="00936154">
            <w:pPr>
              <w:ind w:right="49"/>
              <w:jc w:val="both"/>
              <w:rPr>
                <w:rFonts w:ascii="Arial" w:hAnsi="Arial" w:cs="Arial"/>
                <w:sz w:val="24"/>
              </w:rPr>
            </w:pPr>
            <w:r>
              <w:rPr>
                <w:rFonts w:ascii="Arial" w:hAnsi="Arial" w:cs="Arial"/>
                <w:sz w:val="24"/>
              </w:rPr>
              <w:t>Band:</w:t>
            </w:r>
            <w:r w:rsidR="00B33E1E">
              <w:rPr>
                <w:rFonts w:ascii="Arial" w:hAnsi="Arial" w:cs="Arial"/>
                <w:sz w:val="24"/>
              </w:rPr>
              <w:tab/>
            </w:r>
            <w:r w:rsidR="00B33E1E">
              <w:rPr>
                <w:rFonts w:ascii="Arial" w:hAnsi="Arial" w:cs="Arial"/>
                <w:sz w:val="24"/>
              </w:rPr>
              <w:tab/>
            </w:r>
            <w:r w:rsidR="00B33E1E">
              <w:rPr>
                <w:rFonts w:ascii="Arial" w:hAnsi="Arial" w:cs="Arial"/>
                <w:sz w:val="24"/>
              </w:rPr>
              <w:tab/>
            </w:r>
            <w:r w:rsidR="00B33E1E">
              <w:rPr>
                <w:rFonts w:ascii="Arial" w:hAnsi="Arial" w:cs="Arial"/>
                <w:sz w:val="24"/>
              </w:rPr>
              <w:tab/>
            </w:r>
            <w:r>
              <w:rPr>
                <w:rFonts w:ascii="Arial" w:hAnsi="Arial" w:cs="Arial"/>
                <w:sz w:val="24"/>
              </w:rPr>
              <w:t>7</w:t>
            </w:r>
          </w:p>
          <w:p w:rsidR="00281F33" w:rsidRPr="00C2267A" w:rsidRDefault="00281F33" w:rsidP="00936154">
            <w:pPr>
              <w:ind w:right="49"/>
              <w:jc w:val="both"/>
              <w:rPr>
                <w:rFonts w:ascii="Arial" w:hAnsi="Arial" w:cs="Arial"/>
                <w:sz w:val="24"/>
              </w:rPr>
            </w:pPr>
          </w:p>
          <w:p w:rsidR="00281F33" w:rsidRPr="00C2267A" w:rsidRDefault="002A33F1" w:rsidP="00936154">
            <w:pPr>
              <w:ind w:right="49"/>
              <w:jc w:val="both"/>
              <w:rPr>
                <w:rFonts w:ascii="Arial" w:hAnsi="Arial" w:cs="Arial"/>
                <w:sz w:val="24"/>
              </w:rPr>
            </w:pPr>
            <w:r w:rsidRPr="00C2267A">
              <w:rPr>
                <w:rFonts w:ascii="Arial" w:hAnsi="Arial" w:cs="Arial"/>
                <w:sz w:val="24"/>
              </w:rPr>
              <w:t>No of Job Holders:</w:t>
            </w:r>
            <w:r w:rsidR="000669F2">
              <w:rPr>
                <w:rFonts w:ascii="Arial" w:hAnsi="Arial" w:cs="Arial"/>
                <w:sz w:val="24"/>
              </w:rPr>
              <w:tab/>
              <w:t>1.0 wte</w:t>
            </w:r>
          </w:p>
          <w:p w:rsidR="00281F33" w:rsidRPr="00C2267A" w:rsidRDefault="00281F33" w:rsidP="00936154">
            <w:pPr>
              <w:ind w:right="49"/>
              <w:jc w:val="both"/>
              <w:rPr>
                <w:rFonts w:ascii="Arial" w:hAnsi="Arial" w:cs="Arial"/>
                <w:sz w:val="24"/>
              </w:rPr>
            </w:pPr>
          </w:p>
          <w:p w:rsidR="00281F33" w:rsidRPr="00C2267A" w:rsidRDefault="00281F33" w:rsidP="00A92CD9">
            <w:pPr>
              <w:ind w:right="49"/>
              <w:jc w:val="both"/>
              <w:rPr>
                <w:rFonts w:ascii="Arial" w:hAnsi="Arial" w:cs="Arial"/>
                <w:sz w:val="24"/>
              </w:rPr>
            </w:pPr>
            <w:r w:rsidRPr="00C2267A">
              <w:rPr>
                <w:rFonts w:ascii="Arial" w:hAnsi="Arial" w:cs="Arial"/>
                <w:sz w:val="24"/>
              </w:rPr>
              <w:t xml:space="preserve">Last Update: </w:t>
            </w:r>
            <w:r w:rsidR="00900130">
              <w:rPr>
                <w:rFonts w:ascii="Arial" w:hAnsi="Arial" w:cs="Arial"/>
                <w:sz w:val="24"/>
              </w:rPr>
              <w:t>J</w:t>
            </w:r>
            <w:r w:rsidR="00A92CD9">
              <w:rPr>
                <w:rFonts w:ascii="Arial" w:hAnsi="Arial" w:cs="Arial"/>
                <w:sz w:val="24"/>
              </w:rPr>
              <w:t>an</w:t>
            </w:r>
            <w:r w:rsidR="000151E8">
              <w:rPr>
                <w:rFonts w:ascii="Arial" w:hAnsi="Arial" w:cs="Arial"/>
                <w:sz w:val="24"/>
              </w:rPr>
              <w:t xml:space="preserve"> </w:t>
            </w:r>
            <w:r w:rsidR="00FE0235" w:rsidRPr="00C2267A">
              <w:rPr>
                <w:rFonts w:ascii="Arial" w:hAnsi="Arial" w:cs="Arial"/>
                <w:sz w:val="24"/>
              </w:rPr>
              <w:t>2</w:t>
            </w:r>
            <w:r w:rsidR="001639A6">
              <w:rPr>
                <w:rFonts w:ascii="Arial" w:hAnsi="Arial" w:cs="Arial"/>
                <w:sz w:val="24"/>
              </w:rPr>
              <w:t>02</w:t>
            </w:r>
            <w:r w:rsidR="00A92CD9">
              <w:rPr>
                <w:rFonts w:ascii="Arial" w:hAnsi="Arial" w:cs="Arial"/>
                <w:sz w:val="24"/>
              </w:rPr>
              <w:t>6</w:t>
            </w:r>
          </w:p>
        </w:tc>
      </w:tr>
    </w:tbl>
    <w:p w:rsidR="006413CD" w:rsidRPr="00C2267A" w:rsidRDefault="006413CD" w:rsidP="00936154">
      <w:pPr>
        <w:ind w:right="49"/>
        <w:jc w:val="both"/>
        <w:rPr>
          <w:rFonts w:ascii="Arial" w:hAnsi="Arial" w:cs="Arial"/>
          <w:sz w:val="24"/>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440"/>
      </w:tblGrid>
      <w:tr w:rsidR="00281F33" w:rsidRPr="00C2267A">
        <w:tc>
          <w:tcPr>
            <w:tcW w:w="10440" w:type="dxa"/>
          </w:tcPr>
          <w:p w:rsidR="00281F33" w:rsidRPr="00C2267A" w:rsidRDefault="00A5526E" w:rsidP="00936154">
            <w:pPr>
              <w:pStyle w:val="Heading3"/>
              <w:spacing w:before="120" w:after="120"/>
              <w:ind w:right="49"/>
              <w:rPr>
                <w:rFonts w:cs="Arial"/>
              </w:rPr>
            </w:pPr>
            <w:r>
              <w:rPr>
                <w:rFonts w:cs="Arial"/>
              </w:rPr>
              <w:t>2.</w:t>
            </w:r>
            <w:r>
              <w:rPr>
                <w:rFonts w:cs="Arial"/>
              </w:rPr>
              <w:tab/>
            </w:r>
            <w:r w:rsidR="00281F33" w:rsidRPr="00C2267A">
              <w:rPr>
                <w:rFonts w:cs="Arial"/>
              </w:rPr>
              <w:t>JOB PURPOSE</w:t>
            </w:r>
          </w:p>
        </w:tc>
      </w:tr>
      <w:tr w:rsidR="00281F33" w:rsidRPr="00C2267A">
        <w:trPr>
          <w:trHeight w:val="1813"/>
        </w:trPr>
        <w:tc>
          <w:tcPr>
            <w:tcW w:w="10440" w:type="dxa"/>
          </w:tcPr>
          <w:p w:rsidR="00D46D33" w:rsidRDefault="00D46D33" w:rsidP="00D46D33">
            <w:pPr>
              <w:numPr>
                <w:ilvl w:val="0"/>
                <w:numId w:val="16"/>
              </w:numPr>
              <w:overflowPunct/>
              <w:autoSpaceDE/>
              <w:autoSpaceDN/>
              <w:adjustRightInd/>
              <w:ind w:left="391" w:hanging="391"/>
              <w:jc w:val="both"/>
              <w:textAlignment w:val="auto"/>
              <w:rPr>
                <w:rFonts w:ascii="Arial" w:hAnsi="Arial" w:cs="Arial"/>
                <w:color w:val="000000"/>
                <w:sz w:val="24"/>
                <w:szCs w:val="24"/>
              </w:rPr>
            </w:pPr>
            <w:r w:rsidRPr="00BF6C31">
              <w:rPr>
                <w:rFonts w:ascii="Arial" w:hAnsi="Arial" w:cs="Arial"/>
                <w:color w:val="000000"/>
                <w:sz w:val="24"/>
                <w:szCs w:val="24"/>
              </w:rPr>
              <w:t xml:space="preserve">To undertake </w:t>
            </w:r>
            <w:r>
              <w:rPr>
                <w:rFonts w:ascii="Arial" w:hAnsi="Arial" w:cs="Arial"/>
                <w:color w:val="000000"/>
                <w:sz w:val="24"/>
                <w:szCs w:val="24"/>
              </w:rPr>
              <w:t>a</w:t>
            </w:r>
            <w:r w:rsidR="00137895">
              <w:rPr>
                <w:rFonts w:ascii="Arial" w:hAnsi="Arial" w:cs="Arial"/>
                <w:color w:val="000000"/>
                <w:sz w:val="24"/>
                <w:szCs w:val="24"/>
              </w:rPr>
              <w:t xml:space="preserve">n </w:t>
            </w:r>
            <w:r w:rsidR="003C491A">
              <w:rPr>
                <w:rFonts w:ascii="Arial" w:hAnsi="Arial" w:cs="Arial"/>
                <w:color w:val="000000"/>
                <w:sz w:val="24"/>
                <w:szCs w:val="24"/>
              </w:rPr>
              <w:t>advance practice</w:t>
            </w:r>
            <w:r w:rsidRPr="00BF6C31">
              <w:rPr>
                <w:rFonts w:ascii="Arial" w:hAnsi="Arial" w:cs="Arial"/>
                <w:color w:val="000000"/>
                <w:sz w:val="24"/>
                <w:szCs w:val="24"/>
              </w:rPr>
              <w:t xml:space="preserve"> Physiotherapy Practitioner </w:t>
            </w:r>
            <w:r>
              <w:rPr>
                <w:rFonts w:ascii="Arial" w:hAnsi="Arial" w:cs="Arial"/>
                <w:color w:val="000000"/>
                <w:sz w:val="24"/>
                <w:szCs w:val="24"/>
              </w:rPr>
              <w:t xml:space="preserve">role </w:t>
            </w:r>
            <w:r w:rsidR="00712096">
              <w:rPr>
                <w:rFonts w:ascii="Arial" w:hAnsi="Arial" w:cs="Arial"/>
                <w:color w:val="000000"/>
                <w:sz w:val="24"/>
                <w:szCs w:val="24"/>
              </w:rPr>
              <w:t xml:space="preserve">primarily </w:t>
            </w:r>
            <w:r>
              <w:rPr>
                <w:rFonts w:ascii="Arial" w:hAnsi="Arial" w:cs="Arial"/>
                <w:color w:val="000000"/>
                <w:sz w:val="24"/>
                <w:szCs w:val="24"/>
              </w:rPr>
              <w:t>within</w:t>
            </w:r>
            <w:r w:rsidR="000151E8">
              <w:rPr>
                <w:rFonts w:ascii="Arial" w:hAnsi="Arial" w:cs="Arial"/>
                <w:color w:val="000000"/>
                <w:sz w:val="24"/>
                <w:szCs w:val="24"/>
              </w:rPr>
              <w:t xml:space="preserve"> </w:t>
            </w:r>
            <w:r w:rsidR="00BE10D9">
              <w:rPr>
                <w:rFonts w:ascii="Arial" w:hAnsi="Arial" w:cs="Arial"/>
                <w:color w:val="000000"/>
                <w:sz w:val="24"/>
                <w:szCs w:val="24"/>
              </w:rPr>
              <w:t>Musculoskeletal (</w:t>
            </w:r>
            <w:r w:rsidR="000151E8">
              <w:rPr>
                <w:rFonts w:ascii="Arial" w:hAnsi="Arial" w:cs="Arial"/>
                <w:color w:val="000000"/>
                <w:sz w:val="24"/>
                <w:szCs w:val="24"/>
              </w:rPr>
              <w:t>MSK</w:t>
            </w:r>
            <w:r w:rsidR="00BE10D9">
              <w:rPr>
                <w:rFonts w:ascii="Arial" w:hAnsi="Arial" w:cs="Arial"/>
                <w:color w:val="000000"/>
                <w:sz w:val="24"/>
                <w:szCs w:val="24"/>
              </w:rPr>
              <w:t>)</w:t>
            </w:r>
            <w:r w:rsidR="000151E8">
              <w:rPr>
                <w:rFonts w:ascii="Arial" w:hAnsi="Arial" w:cs="Arial"/>
                <w:color w:val="000000"/>
                <w:sz w:val="24"/>
                <w:szCs w:val="24"/>
              </w:rPr>
              <w:t xml:space="preserve"> Physiotherapy</w:t>
            </w:r>
            <w:r w:rsidR="00AF7BFE">
              <w:rPr>
                <w:rFonts w:ascii="Arial" w:hAnsi="Arial" w:cs="Arial"/>
                <w:color w:val="000000"/>
                <w:sz w:val="24"/>
                <w:szCs w:val="24"/>
              </w:rPr>
              <w:t>, bu</w:t>
            </w:r>
            <w:r w:rsidR="00A92CD9">
              <w:rPr>
                <w:rFonts w:ascii="Arial" w:hAnsi="Arial" w:cs="Arial"/>
                <w:color w:val="000000"/>
                <w:sz w:val="24"/>
                <w:szCs w:val="24"/>
              </w:rPr>
              <w:t>t with a focus on</w:t>
            </w:r>
            <w:r>
              <w:rPr>
                <w:rFonts w:ascii="Arial" w:hAnsi="Arial" w:cs="Arial"/>
                <w:color w:val="000000"/>
                <w:sz w:val="24"/>
                <w:szCs w:val="24"/>
              </w:rPr>
              <w:t xml:space="preserve"> </w:t>
            </w:r>
            <w:r w:rsidR="00BE10D9">
              <w:rPr>
                <w:rFonts w:ascii="Arial" w:hAnsi="Arial" w:cs="Arial"/>
                <w:color w:val="000000"/>
                <w:sz w:val="24"/>
                <w:szCs w:val="24"/>
              </w:rPr>
              <w:t>upper limb/</w:t>
            </w:r>
            <w:r w:rsidR="000151E8">
              <w:rPr>
                <w:rFonts w:ascii="Arial" w:hAnsi="Arial" w:cs="Arial"/>
                <w:color w:val="000000"/>
                <w:sz w:val="24"/>
                <w:szCs w:val="24"/>
              </w:rPr>
              <w:t>hand therapy and orthopaedic surgical services</w:t>
            </w:r>
            <w:r w:rsidR="00BE10D9">
              <w:rPr>
                <w:rFonts w:ascii="Arial" w:hAnsi="Arial" w:cs="Arial"/>
                <w:color w:val="000000"/>
                <w:sz w:val="24"/>
                <w:szCs w:val="24"/>
              </w:rPr>
              <w:t>,</w:t>
            </w:r>
            <w:r w:rsidR="00C40395">
              <w:rPr>
                <w:rFonts w:ascii="Arial" w:hAnsi="Arial" w:cs="Arial"/>
                <w:color w:val="000000"/>
                <w:sz w:val="24"/>
                <w:szCs w:val="24"/>
              </w:rPr>
              <w:t xml:space="preserve"> </w:t>
            </w:r>
            <w:r>
              <w:rPr>
                <w:rFonts w:ascii="Arial" w:hAnsi="Arial" w:cs="Arial"/>
                <w:color w:val="000000"/>
                <w:sz w:val="24"/>
                <w:szCs w:val="24"/>
              </w:rPr>
              <w:t>and provide</w:t>
            </w:r>
            <w:r w:rsidRPr="00BF6C31">
              <w:rPr>
                <w:rFonts w:ascii="Arial" w:hAnsi="Arial" w:cs="Arial"/>
                <w:color w:val="000000"/>
                <w:sz w:val="24"/>
                <w:szCs w:val="24"/>
              </w:rPr>
              <w:t xml:space="preserve"> musculoskeletal</w:t>
            </w:r>
            <w:r>
              <w:rPr>
                <w:rFonts w:ascii="Arial" w:hAnsi="Arial" w:cs="Arial"/>
                <w:color w:val="000000"/>
                <w:sz w:val="24"/>
                <w:szCs w:val="24"/>
              </w:rPr>
              <w:t xml:space="preserve"> clinics (minimum x </w:t>
            </w:r>
            <w:r w:rsidR="000151E8">
              <w:rPr>
                <w:rFonts w:ascii="Arial" w:hAnsi="Arial" w:cs="Arial"/>
                <w:color w:val="000000"/>
                <w:sz w:val="24"/>
                <w:szCs w:val="24"/>
              </w:rPr>
              <w:t>6</w:t>
            </w:r>
            <w:r w:rsidRPr="00BF6C31">
              <w:rPr>
                <w:rFonts w:ascii="Arial" w:hAnsi="Arial" w:cs="Arial"/>
                <w:color w:val="000000"/>
                <w:sz w:val="24"/>
                <w:szCs w:val="24"/>
              </w:rPr>
              <w:t xml:space="preserve"> </w:t>
            </w:r>
            <w:r w:rsidR="00B33E1E">
              <w:rPr>
                <w:rFonts w:ascii="Arial" w:hAnsi="Arial" w:cs="Arial"/>
                <w:color w:val="000000"/>
                <w:sz w:val="24"/>
                <w:szCs w:val="24"/>
              </w:rPr>
              <w:t xml:space="preserve">clinical </w:t>
            </w:r>
            <w:r w:rsidR="00BE10D9">
              <w:rPr>
                <w:rFonts w:ascii="Arial" w:hAnsi="Arial" w:cs="Arial"/>
                <w:color w:val="000000"/>
                <w:sz w:val="24"/>
                <w:szCs w:val="24"/>
              </w:rPr>
              <w:t xml:space="preserve">sessions </w:t>
            </w:r>
            <w:r w:rsidRPr="00BF6C31">
              <w:rPr>
                <w:rFonts w:ascii="Arial" w:hAnsi="Arial" w:cs="Arial"/>
                <w:color w:val="000000"/>
                <w:sz w:val="24"/>
                <w:szCs w:val="24"/>
              </w:rPr>
              <w:t>a week</w:t>
            </w:r>
            <w:r w:rsidR="003C491A">
              <w:rPr>
                <w:rFonts w:ascii="Arial" w:hAnsi="Arial" w:cs="Arial"/>
                <w:color w:val="000000"/>
                <w:sz w:val="24"/>
                <w:szCs w:val="24"/>
              </w:rPr>
              <w:t xml:space="preserve"> pro rata</w:t>
            </w:r>
            <w:r w:rsidRPr="00BF6C31">
              <w:rPr>
                <w:rFonts w:ascii="Arial" w:hAnsi="Arial" w:cs="Arial"/>
                <w:color w:val="000000"/>
                <w:sz w:val="24"/>
                <w:szCs w:val="24"/>
              </w:rPr>
              <w:t>) in both</w:t>
            </w:r>
            <w:r w:rsidR="003C491A" w:rsidRPr="00BF6C31">
              <w:rPr>
                <w:rFonts w:ascii="Arial" w:hAnsi="Arial" w:cs="Arial"/>
                <w:color w:val="000000"/>
                <w:sz w:val="24"/>
                <w:szCs w:val="24"/>
              </w:rPr>
              <w:t xml:space="preserve"> </w:t>
            </w:r>
            <w:r w:rsidR="00B33E1E">
              <w:rPr>
                <w:rFonts w:ascii="Arial" w:hAnsi="Arial" w:cs="Arial"/>
                <w:color w:val="000000"/>
                <w:sz w:val="24"/>
                <w:szCs w:val="24"/>
              </w:rPr>
              <w:t>musculoskeletal physiotherapy</w:t>
            </w:r>
            <w:r w:rsidR="003C491A" w:rsidRPr="00BF6C31">
              <w:rPr>
                <w:rFonts w:ascii="Arial" w:hAnsi="Arial" w:cs="Arial"/>
                <w:color w:val="000000"/>
                <w:sz w:val="24"/>
                <w:szCs w:val="24"/>
              </w:rPr>
              <w:t xml:space="preserve"> </w:t>
            </w:r>
            <w:r w:rsidR="003C491A">
              <w:rPr>
                <w:rFonts w:ascii="Arial" w:hAnsi="Arial" w:cs="Arial"/>
                <w:color w:val="000000"/>
                <w:sz w:val="24"/>
                <w:szCs w:val="24"/>
              </w:rPr>
              <w:t>and</w:t>
            </w:r>
            <w:r w:rsidRPr="00BF6C31">
              <w:rPr>
                <w:rFonts w:ascii="Arial" w:hAnsi="Arial" w:cs="Arial"/>
                <w:color w:val="000000"/>
                <w:sz w:val="24"/>
                <w:szCs w:val="24"/>
              </w:rPr>
              <w:t xml:space="preserve"> acute </w:t>
            </w:r>
            <w:r w:rsidR="00BE10D9" w:rsidRPr="00BE10D9">
              <w:rPr>
                <w:rFonts w:ascii="Arial" w:hAnsi="Arial" w:cs="Arial"/>
                <w:color w:val="000000"/>
                <w:sz w:val="24"/>
                <w:szCs w:val="24"/>
              </w:rPr>
              <w:t>settings</w:t>
            </w:r>
            <w:r w:rsidR="00BE10D9">
              <w:rPr>
                <w:rFonts w:ascii="Arial" w:hAnsi="Arial" w:cs="Arial"/>
                <w:color w:val="000000"/>
                <w:sz w:val="24"/>
                <w:szCs w:val="24"/>
              </w:rPr>
              <w:t>.</w:t>
            </w:r>
          </w:p>
          <w:p w:rsidR="00D46D33" w:rsidRDefault="00D46D33" w:rsidP="00D46D33">
            <w:pPr>
              <w:overflowPunct/>
              <w:autoSpaceDE/>
              <w:autoSpaceDN/>
              <w:adjustRightInd/>
              <w:ind w:left="391"/>
              <w:jc w:val="both"/>
              <w:textAlignment w:val="auto"/>
              <w:rPr>
                <w:rFonts w:ascii="Arial" w:hAnsi="Arial" w:cs="Arial"/>
                <w:color w:val="000000"/>
                <w:sz w:val="24"/>
                <w:szCs w:val="24"/>
              </w:rPr>
            </w:pPr>
          </w:p>
          <w:p w:rsidR="00D46D33" w:rsidRPr="00C41833" w:rsidRDefault="00D46D33" w:rsidP="00D46D33">
            <w:pPr>
              <w:pStyle w:val="BodyText"/>
              <w:numPr>
                <w:ilvl w:val="0"/>
                <w:numId w:val="16"/>
              </w:numPr>
              <w:overflowPunct/>
              <w:autoSpaceDE/>
              <w:autoSpaceDN/>
              <w:adjustRightInd/>
              <w:ind w:left="394" w:hanging="394"/>
              <w:textAlignment w:val="auto"/>
              <w:rPr>
                <w:rFonts w:cs="Arial"/>
                <w:color w:val="000000"/>
                <w:sz w:val="24"/>
                <w:szCs w:val="24"/>
              </w:rPr>
            </w:pPr>
            <w:r w:rsidRPr="00C41833">
              <w:rPr>
                <w:rFonts w:cs="Arial"/>
                <w:color w:val="000000"/>
                <w:sz w:val="24"/>
                <w:szCs w:val="24"/>
              </w:rPr>
              <w:t xml:space="preserve">To work at an advanced practice level to provide </w:t>
            </w:r>
            <w:r w:rsidR="00B33E1E">
              <w:rPr>
                <w:rFonts w:cs="Arial"/>
                <w:color w:val="000000"/>
                <w:sz w:val="24"/>
                <w:szCs w:val="24"/>
              </w:rPr>
              <w:t xml:space="preserve">physiotherapy </w:t>
            </w:r>
            <w:r w:rsidRPr="00C41833">
              <w:rPr>
                <w:rFonts w:cs="Arial"/>
                <w:color w:val="000000"/>
                <w:sz w:val="24"/>
                <w:szCs w:val="24"/>
              </w:rPr>
              <w:t xml:space="preserve">assessment and management advice to service users with </w:t>
            </w:r>
            <w:r w:rsidR="00B33E1E">
              <w:rPr>
                <w:rFonts w:cs="Arial"/>
                <w:color w:val="000000"/>
                <w:sz w:val="24"/>
                <w:szCs w:val="24"/>
              </w:rPr>
              <w:t>upper limb/</w:t>
            </w:r>
            <w:r w:rsidR="000151E8">
              <w:rPr>
                <w:rFonts w:cs="Arial"/>
                <w:color w:val="000000"/>
                <w:sz w:val="24"/>
                <w:szCs w:val="24"/>
              </w:rPr>
              <w:t xml:space="preserve">hand </w:t>
            </w:r>
            <w:r w:rsidRPr="00C41833">
              <w:rPr>
                <w:rFonts w:cs="Arial"/>
                <w:color w:val="000000"/>
                <w:sz w:val="24"/>
                <w:szCs w:val="24"/>
              </w:rPr>
              <w:t>conditions</w:t>
            </w:r>
            <w:r w:rsidRPr="00C41833">
              <w:rPr>
                <w:rFonts w:cs="Arial"/>
                <w:i/>
                <w:color w:val="000000"/>
                <w:sz w:val="24"/>
                <w:szCs w:val="24"/>
              </w:rPr>
              <w:t xml:space="preserve"> </w:t>
            </w:r>
            <w:r w:rsidRPr="00C41833">
              <w:rPr>
                <w:rFonts w:cs="Arial"/>
                <w:color w:val="000000"/>
                <w:sz w:val="24"/>
                <w:szCs w:val="24"/>
              </w:rPr>
              <w:t>ranging from routine</w:t>
            </w:r>
            <w:r w:rsidRPr="00C41833">
              <w:rPr>
                <w:rFonts w:cs="Arial"/>
                <w:i/>
                <w:color w:val="000000"/>
                <w:sz w:val="24"/>
                <w:szCs w:val="24"/>
              </w:rPr>
              <w:t xml:space="preserve"> </w:t>
            </w:r>
            <w:r w:rsidRPr="00C41833">
              <w:rPr>
                <w:rFonts w:cs="Arial"/>
                <w:color w:val="000000"/>
                <w:sz w:val="24"/>
                <w:szCs w:val="24"/>
              </w:rPr>
              <w:t xml:space="preserve">to highly complex presentations referred to musculoskeletal </w:t>
            </w:r>
            <w:r w:rsidR="000151E8">
              <w:rPr>
                <w:rFonts w:cs="Arial"/>
                <w:color w:val="000000"/>
                <w:sz w:val="24"/>
                <w:szCs w:val="24"/>
              </w:rPr>
              <w:t>orthopaedic and physiotherapy services</w:t>
            </w:r>
            <w:r w:rsidRPr="00C41833">
              <w:rPr>
                <w:rFonts w:cs="Arial"/>
                <w:color w:val="000000"/>
                <w:sz w:val="24"/>
                <w:szCs w:val="24"/>
              </w:rPr>
              <w:t>; requiring further investigations for example blood investigations and associated tests, diagnostic imaging</w:t>
            </w:r>
            <w:r w:rsidR="000151E8">
              <w:rPr>
                <w:rFonts w:cs="Arial"/>
                <w:color w:val="000000"/>
                <w:sz w:val="24"/>
                <w:szCs w:val="24"/>
              </w:rPr>
              <w:t>, splinting</w:t>
            </w:r>
            <w:r w:rsidRPr="00C41833">
              <w:rPr>
                <w:rFonts w:cs="Arial"/>
                <w:color w:val="000000"/>
                <w:sz w:val="24"/>
                <w:szCs w:val="24"/>
              </w:rPr>
              <w:t xml:space="preserve"> and injection therapy.</w:t>
            </w:r>
          </w:p>
          <w:p w:rsidR="00A5526E" w:rsidRPr="00C2267A" w:rsidRDefault="00A5526E" w:rsidP="00936154">
            <w:pPr>
              <w:tabs>
                <w:tab w:val="left" w:pos="360"/>
              </w:tabs>
              <w:ind w:right="49"/>
              <w:jc w:val="both"/>
              <w:rPr>
                <w:rFonts w:ascii="Arial" w:hAnsi="Arial" w:cs="Arial"/>
                <w:sz w:val="24"/>
              </w:rPr>
            </w:pPr>
          </w:p>
          <w:p w:rsidR="00281F33" w:rsidRDefault="00281F33" w:rsidP="00936154">
            <w:pPr>
              <w:numPr>
                <w:ilvl w:val="0"/>
                <w:numId w:val="1"/>
              </w:numPr>
              <w:tabs>
                <w:tab w:val="left" w:pos="360"/>
              </w:tabs>
              <w:ind w:left="357" w:right="49" w:hanging="357"/>
              <w:jc w:val="both"/>
              <w:rPr>
                <w:rFonts w:ascii="Arial" w:hAnsi="Arial" w:cs="Arial"/>
                <w:sz w:val="24"/>
              </w:rPr>
            </w:pPr>
            <w:r w:rsidRPr="00C2267A">
              <w:rPr>
                <w:rFonts w:ascii="Arial" w:hAnsi="Arial" w:cs="Arial"/>
                <w:sz w:val="24"/>
              </w:rPr>
              <w:t>To undertake continuous professional development and regularly undertake departmental audit and research</w:t>
            </w:r>
            <w:r w:rsidR="0096451D">
              <w:rPr>
                <w:rFonts w:ascii="Arial" w:hAnsi="Arial" w:cs="Arial"/>
                <w:sz w:val="24"/>
              </w:rPr>
              <w:t>.</w:t>
            </w:r>
          </w:p>
          <w:p w:rsidR="00A5526E" w:rsidRPr="00C2267A" w:rsidRDefault="00A5526E" w:rsidP="00936154">
            <w:pPr>
              <w:tabs>
                <w:tab w:val="left" w:pos="360"/>
              </w:tabs>
              <w:ind w:right="49"/>
              <w:jc w:val="both"/>
              <w:rPr>
                <w:rFonts w:ascii="Arial" w:hAnsi="Arial" w:cs="Arial"/>
                <w:sz w:val="24"/>
              </w:rPr>
            </w:pPr>
          </w:p>
          <w:p w:rsidR="006413CD" w:rsidRPr="006413CD" w:rsidRDefault="00281F33" w:rsidP="000151E8">
            <w:pPr>
              <w:numPr>
                <w:ilvl w:val="0"/>
                <w:numId w:val="1"/>
              </w:numPr>
              <w:tabs>
                <w:tab w:val="left" w:pos="360"/>
              </w:tabs>
              <w:ind w:left="357" w:right="49" w:hanging="357"/>
              <w:jc w:val="both"/>
              <w:rPr>
                <w:rFonts w:ascii="Arial" w:hAnsi="Arial" w:cs="Arial"/>
                <w:b/>
                <w:sz w:val="24"/>
              </w:rPr>
            </w:pPr>
            <w:r w:rsidRPr="00C2267A">
              <w:rPr>
                <w:rFonts w:ascii="Arial" w:hAnsi="Arial" w:cs="Arial"/>
                <w:sz w:val="24"/>
              </w:rPr>
              <w:t xml:space="preserve">To </w:t>
            </w:r>
            <w:r w:rsidR="00530DF8" w:rsidRPr="00C2267A">
              <w:rPr>
                <w:rFonts w:ascii="Arial" w:hAnsi="Arial" w:cs="Arial"/>
                <w:sz w:val="24"/>
              </w:rPr>
              <w:t xml:space="preserve">work in </w:t>
            </w:r>
            <w:r w:rsidR="00704CBA">
              <w:rPr>
                <w:rFonts w:ascii="Arial" w:hAnsi="Arial" w:cs="Arial"/>
                <w:sz w:val="24"/>
              </w:rPr>
              <w:t xml:space="preserve">the MSK Physiotherapy, </w:t>
            </w:r>
            <w:r w:rsidR="005465D4" w:rsidRPr="00C2267A">
              <w:rPr>
                <w:rFonts w:ascii="Arial" w:hAnsi="Arial" w:cs="Arial"/>
                <w:sz w:val="24"/>
              </w:rPr>
              <w:t xml:space="preserve">and </w:t>
            </w:r>
            <w:r w:rsidR="00B33E1E">
              <w:rPr>
                <w:rFonts w:ascii="Arial" w:hAnsi="Arial" w:cs="Arial"/>
                <w:sz w:val="24"/>
              </w:rPr>
              <w:t xml:space="preserve">Orthopaedic Services </w:t>
            </w:r>
            <w:r w:rsidR="005465D4" w:rsidRPr="00C2267A">
              <w:rPr>
                <w:rFonts w:ascii="Arial" w:hAnsi="Arial" w:cs="Arial"/>
                <w:sz w:val="24"/>
              </w:rPr>
              <w:t>in a</w:t>
            </w:r>
            <w:r w:rsidR="00BE10D9">
              <w:rPr>
                <w:rFonts w:ascii="Arial" w:hAnsi="Arial" w:cs="Arial"/>
                <w:sz w:val="24"/>
              </w:rPr>
              <w:t>n</w:t>
            </w:r>
            <w:r w:rsidR="003C491A">
              <w:rPr>
                <w:rFonts w:ascii="Arial" w:hAnsi="Arial" w:cs="Arial"/>
                <w:sz w:val="24"/>
              </w:rPr>
              <w:t xml:space="preserve"> </w:t>
            </w:r>
            <w:r w:rsidR="00FE0235" w:rsidRPr="00C2267A">
              <w:rPr>
                <w:rFonts w:ascii="Arial" w:hAnsi="Arial" w:cs="Arial"/>
                <w:sz w:val="24"/>
              </w:rPr>
              <w:t>Advanced P</w:t>
            </w:r>
            <w:r w:rsidR="00530DF8" w:rsidRPr="00C2267A">
              <w:rPr>
                <w:rFonts w:ascii="Arial" w:hAnsi="Arial" w:cs="Arial"/>
                <w:sz w:val="24"/>
              </w:rPr>
              <w:t>hysio</w:t>
            </w:r>
            <w:r w:rsidR="00FE0235" w:rsidRPr="00C2267A">
              <w:rPr>
                <w:rFonts w:ascii="Arial" w:hAnsi="Arial" w:cs="Arial"/>
                <w:sz w:val="24"/>
              </w:rPr>
              <w:t>therapy</w:t>
            </w:r>
            <w:r w:rsidR="00530DF8" w:rsidRPr="00C2267A">
              <w:rPr>
                <w:rFonts w:ascii="Arial" w:hAnsi="Arial" w:cs="Arial"/>
                <w:sz w:val="24"/>
              </w:rPr>
              <w:t xml:space="preserve"> Practitioner role</w:t>
            </w:r>
            <w:r w:rsidR="0096451D">
              <w:rPr>
                <w:rFonts w:ascii="Arial" w:hAnsi="Arial" w:cs="Arial"/>
                <w:sz w:val="24"/>
              </w:rPr>
              <w:t>.</w:t>
            </w:r>
          </w:p>
        </w:tc>
      </w:tr>
    </w:tbl>
    <w:p w:rsidR="006413CD" w:rsidRDefault="006413CD" w:rsidP="00936154">
      <w:pPr>
        <w:numPr>
          <w:ilvl w:val="12"/>
          <w:numId w:val="0"/>
        </w:numPr>
        <w:ind w:right="49"/>
        <w:rPr>
          <w:rFonts w:ascii="Arial" w:hAnsi="Arial" w:cs="Arial"/>
          <w:sz w:val="24"/>
        </w:rPr>
      </w:pPr>
    </w:p>
    <w:p w:rsidR="00A5526E" w:rsidRDefault="00A5526E" w:rsidP="00936154">
      <w:pPr>
        <w:numPr>
          <w:ilvl w:val="12"/>
          <w:numId w:val="0"/>
        </w:numPr>
        <w:ind w:right="49"/>
        <w:rPr>
          <w:rFonts w:ascii="Arial" w:hAnsi="Arial" w:cs="Arial"/>
          <w:sz w:val="24"/>
        </w:rPr>
      </w:pPr>
    </w:p>
    <w:p w:rsidR="00A5526E" w:rsidRDefault="00A5526E" w:rsidP="00936154">
      <w:pPr>
        <w:numPr>
          <w:ilvl w:val="12"/>
          <w:numId w:val="0"/>
        </w:numPr>
        <w:ind w:right="49"/>
        <w:rPr>
          <w:rFonts w:ascii="Arial" w:hAnsi="Arial" w:cs="Arial"/>
          <w:sz w:val="24"/>
        </w:rPr>
      </w:pPr>
    </w:p>
    <w:p w:rsidR="00A5526E" w:rsidRDefault="00A5526E" w:rsidP="00936154">
      <w:pPr>
        <w:numPr>
          <w:ilvl w:val="12"/>
          <w:numId w:val="0"/>
        </w:numPr>
        <w:ind w:right="49"/>
        <w:rPr>
          <w:rFonts w:ascii="Arial" w:hAnsi="Arial" w:cs="Arial"/>
          <w:sz w:val="24"/>
        </w:rPr>
      </w:pPr>
    </w:p>
    <w:p w:rsidR="00A5526E" w:rsidRPr="00C2267A" w:rsidRDefault="00A5526E" w:rsidP="00936154">
      <w:pPr>
        <w:numPr>
          <w:ilvl w:val="12"/>
          <w:numId w:val="0"/>
        </w:numPr>
        <w:ind w:right="49"/>
        <w:rPr>
          <w:rFonts w:ascii="Arial" w:hAnsi="Arial" w:cs="Arial"/>
          <w:sz w:val="24"/>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440"/>
      </w:tblGrid>
      <w:tr w:rsidR="00281F33" w:rsidRPr="00C2267A">
        <w:tc>
          <w:tcPr>
            <w:tcW w:w="10440" w:type="dxa"/>
          </w:tcPr>
          <w:p w:rsidR="00281F33" w:rsidRPr="00C2267A" w:rsidRDefault="00A5526E" w:rsidP="00936154">
            <w:pPr>
              <w:numPr>
                <w:ilvl w:val="12"/>
                <w:numId w:val="0"/>
              </w:numPr>
              <w:spacing w:before="120" w:after="120"/>
              <w:ind w:right="49"/>
              <w:jc w:val="both"/>
              <w:rPr>
                <w:rFonts w:ascii="Arial" w:hAnsi="Arial" w:cs="Arial"/>
                <w:b/>
                <w:sz w:val="24"/>
              </w:rPr>
            </w:pPr>
            <w:r>
              <w:rPr>
                <w:rFonts w:ascii="Arial" w:hAnsi="Arial" w:cs="Arial"/>
                <w:b/>
                <w:sz w:val="24"/>
              </w:rPr>
              <w:t>3.</w:t>
            </w:r>
            <w:r>
              <w:rPr>
                <w:rFonts w:ascii="Arial" w:hAnsi="Arial" w:cs="Arial"/>
                <w:b/>
                <w:sz w:val="24"/>
              </w:rPr>
              <w:tab/>
            </w:r>
            <w:r w:rsidR="00281F33" w:rsidRPr="00C2267A">
              <w:rPr>
                <w:rFonts w:ascii="Arial" w:hAnsi="Arial" w:cs="Arial"/>
                <w:b/>
                <w:sz w:val="24"/>
              </w:rPr>
              <w:t>DIMENSIONS</w:t>
            </w:r>
          </w:p>
        </w:tc>
      </w:tr>
      <w:tr w:rsidR="00281F33" w:rsidRPr="00C2267A" w:rsidTr="00FA2370">
        <w:trPr>
          <w:trHeight w:val="1735"/>
        </w:trPr>
        <w:tc>
          <w:tcPr>
            <w:tcW w:w="10440" w:type="dxa"/>
          </w:tcPr>
          <w:p w:rsidR="00281F33" w:rsidRDefault="00281F33" w:rsidP="00936154">
            <w:pPr>
              <w:numPr>
                <w:ilvl w:val="0"/>
                <w:numId w:val="6"/>
              </w:numPr>
              <w:ind w:left="357" w:right="49" w:hanging="357"/>
              <w:jc w:val="both"/>
              <w:rPr>
                <w:rFonts w:ascii="Arial" w:hAnsi="Arial" w:cs="Arial"/>
                <w:sz w:val="24"/>
              </w:rPr>
            </w:pPr>
            <w:r w:rsidRPr="00C2267A">
              <w:rPr>
                <w:rFonts w:ascii="Arial" w:hAnsi="Arial" w:cs="Arial"/>
                <w:sz w:val="24"/>
              </w:rPr>
              <w:t>Post may require flexible working within standard working hours</w:t>
            </w:r>
            <w:r w:rsidR="00D46D33">
              <w:rPr>
                <w:rFonts w:ascii="Arial" w:hAnsi="Arial" w:cs="Arial"/>
                <w:sz w:val="24"/>
              </w:rPr>
              <w:t>, 37.5 hours, 5 days out of 7</w:t>
            </w:r>
            <w:r w:rsidRPr="00C2267A">
              <w:rPr>
                <w:rFonts w:ascii="Arial" w:hAnsi="Arial" w:cs="Arial"/>
                <w:sz w:val="24"/>
              </w:rPr>
              <w:t>.</w:t>
            </w:r>
          </w:p>
          <w:p w:rsidR="00C73C0B" w:rsidRDefault="00C73C0B" w:rsidP="00C73C0B">
            <w:pPr>
              <w:ind w:left="357" w:right="49"/>
              <w:jc w:val="both"/>
              <w:rPr>
                <w:rFonts w:ascii="Arial" w:hAnsi="Arial" w:cs="Arial"/>
                <w:sz w:val="24"/>
              </w:rPr>
            </w:pPr>
          </w:p>
          <w:p w:rsidR="00D46D33" w:rsidRPr="00C41833" w:rsidRDefault="00D46D33" w:rsidP="00D46D33">
            <w:pPr>
              <w:pStyle w:val="BodyText"/>
              <w:numPr>
                <w:ilvl w:val="0"/>
                <w:numId w:val="17"/>
              </w:numPr>
              <w:tabs>
                <w:tab w:val="clear" w:pos="720"/>
              </w:tabs>
              <w:overflowPunct/>
              <w:autoSpaceDE/>
              <w:autoSpaceDN/>
              <w:adjustRightInd/>
              <w:ind w:left="394" w:hanging="394"/>
              <w:textAlignment w:val="auto"/>
              <w:rPr>
                <w:rFonts w:cs="Arial"/>
                <w:sz w:val="24"/>
                <w:szCs w:val="24"/>
              </w:rPr>
            </w:pPr>
            <w:r w:rsidRPr="00C41833">
              <w:rPr>
                <w:rFonts w:cs="Arial"/>
                <w:sz w:val="24"/>
                <w:szCs w:val="24"/>
              </w:rPr>
              <w:t>This post is one of the lead MSK Physiotherapy positions supported by</w:t>
            </w:r>
            <w:r w:rsidR="004F306D">
              <w:rPr>
                <w:rFonts w:cs="Arial"/>
                <w:sz w:val="24"/>
                <w:szCs w:val="24"/>
              </w:rPr>
              <w:t xml:space="preserve"> MSK leadership team and ultimately</w:t>
            </w:r>
            <w:r w:rsidRPr="00C41833">
              <w:rPr>
                <w:rFonts w:cs="Arial"/>
                <w:sz w:val="24"/>
                <w:szCs w:val="24"/>
              </w:rPr>
              <w:t xml:space="preserve"> the Head of </w:t>
            </w:r>
            <w:r w:rsidR="004F306D">
              <w:rPr>
                <w:rFonts w:cs="Arial"/>
                <w:sz w:val="24"/>
                <w:szCs w:val="24"/>
              </w:rPr>
              <w:t xml:space="preserve">the </w:t>
            </w:r>
            <w:r w:rsidR="004F306D" w:rsidRPr="00C41833">
              <w:rPr>
                <w:rFonts w:cs="Arial"/>
                <w:sz w:val="24"/>
                <w:szCs w:val="24"/>
              </w:rPr>
              <w:t xml:space="preserve">Fife Wide </w:t>
            </w:r>
            <w:r w:rsidRPr="00C41833">
              <w:rPr>
                <w:rFonts w:cs="Arial"/>
                <w:sz w:val="24"/>
                <w:szCs w:val="24"/>
              </w:rPr>
              <w:t>Community Physiotherapy</w:t>
            </w:r>
            <w:r w:rsidR="00C41833">
              <w:rPr>
                <w:rFonts w:cs="Arial"/>
                <w:sz w:val="24"/>
                <w:szCs w:val="24"/>
              </w:rPr>
              <w:t xml:space="preserve"> service</w:t>
            </w:r>
            <w:r w:rsidRPr="00C41833">
              <w:rPr>
                <w:rFonts w:cs="Arial"/>
                <w:sz w:val="24"/>
                <w:szCs w:val="24"/>
              </w:rPr>
              <w:t>.</w:t>
            </w:r>
          </w:p>
          <w:p w:rsidR="00D46D33" w:rsidRPr="00C41833" w:rsidRDefault="00D46D33" w:rsidP="00C73C0B">
            <w:pPr>
              <w:pStyle w:val="BodyText"/>
              <w:rPr>
                <w:rFonts w:cs="Arial"/>
                <w:sz w:val="24"/>
                <w:szCs w:val="24"/>
              </w:rPr>
            </w:pPr>
          </w:p>
          <w:p w:rsidR="00D46D33" w:rsidRPr="00C41833" w:rsidRDefault="00D46D33" w:rsidP="00D46D33">
            <w:pPr>
              <w:pStyle w:val="BodyText"/>
              <w:numPr>
                <w:ilvl w:val="0"/>
                <w:numId w:val="17"/>
              </w:numPr>
              <w:tabs>
                <w:tab w:val="clear" w:pos="720"/>
              </w:tabs>
              <w:overflowPunct/>
              <w:autoSpaceDE/>
              <w:autoSpaceDN/>
              <w:adjustRightInd/>
              <w:ind w:left="394" w:hanging="394"/>
              <w:textAlignment w:val="auto"/>
              <w:rPr>
                <w:rFonts w:cs="Arial"/>
                <w:sz w:val="24"/>
                <w:szCs w:val="24"/>
              </w:rPr>
            </w:pPr>
            <w:r w:rsidRPr="00C41833">
              <w:rPr>
                <w:rFonts w:cs="Arial"/>
                <w:sz w:val="24"/>
                <w:szCs w:val="24"/>
              </w:rPr>
              <w:t>Location - Hospital and Community locations across Fife.  The post holder must be able to travel throughout Fife on a daily basis.</w:t>
            </w:r>
          </w:p>
          <w:p w:rsidR="00D46D33" w:rsidRPr="00C41833" w:rsidRDefault="00D46D33" w:rsidP="00D46D33">
            <w:pPr>
              <w:pStyle w:val="BodyText"/>
              <w:ind w:left="394" w:hanging="394"/>
              <w:rPr>
                <w:rFonts w:cs="Arial"/>
                <w:sz w:val="24"/>
                <w:szCs w:val="24"/>
              </w:rPr>
            </w:pPr>
          </w:p>
          <w:p w:rsidR="00D46D33" w:rsidRPr="00C41833" w:rsidRDefault="00D46D33" w:rsidP="00D46D33">
            <w:pPr>
              <w:pStyle w:val="BodyText"/>
              <w:numPr>
                <w:ilvl w:val="0"/>
                <w:numId w:val="17"/>
              </w:numPr>
              <w:tabs>
                <w:tab w:val="clear" w:pos="720"/>
              </w:tabs>
              <w:overflowPunct/>
              <w:autoSpaceDE/>
              <w:autoSpaceDN/>
              <w:adjustRightInd/>
              <w:ind w:left="394" w:hanging="394"/>
              <w:textAlignment w:val="auto"/>
              <w:rPr>
                <w:rFonts w:cs="Arial"/>
                <w:sz w:val="24"/>
                <w:szCs w:val="24"/>
              </w:rPr>
            </w:pPr>
            <w:r w:rsidRPr="00C41833">
              <w:rPr>
                <w:rFonts w:cs="Arial"/>
                <w:color w:val="000000"/>
                <w:sz w:val="24"/>
                <w:szCs w:val="24"/>
              </w:rPr>
              <w:t>Staff responsibility – delegated leadership, mentorship and educational responsibilities.</w:t>
            </w:r>
          </w:p>
          <w:p w:rsidR="00D46D33" w:rsidRPr="00C41833" w:rsidRDefault="00D46D33" w:rsidP="00C73C0B">
            <w:pPr>
              <w:pStyle w:val="BodyText"/>
              <w:rPr>
                <w:rFonts w:cs="Arial"/>
                <w:color w:val="000000"/>
                <w:sz w:val="24"/>
                <w:szCs w:val="24"/>
              </w:rPr>
            </w:pPr>
          </w:p>
          <w:p w:rsidR="00D46D33" w:rsidRDefault="00D46D33" w:rsidP="00D46D33">
            <w:pPr>
              <w:numPr>
                <w:ilvl w:val="0"/>
                <w:numId w:val="17"/>
              </w:numPr>
              <w:tabs>
                <w:tab w:val="clear" w:pos="720"/>
              </w:tabs>
              <w:ind w:left="394" w:hanging="394"/>
              <w:jc w:val="both"/>
              <w:rPr>
                <w:rFonts w:ascii="Arial" w:hAnsi="Arial" w:cs="Arial"/>
                <w:sz w:val="24"/>
                <w:szCs w:val="24"/>
              </w:rPr>
            </w:pPr>
            <w:r w:rsidRPr="00BF6C31">
              <w:rPr>
                <w:rFonts w:ascii="Arial" w:hAnsi="Arial" w:cs="Arial"/>
                <w:sz w:val="24"/>
                <w:szCs w:val="24"/>
              </w:rPr>
              <w:t xml:space="preserve">To deputise for the </w:t>
            </w:r>
            <w:r>
              <w:rPr>
                <w:rFonts w:ascii="Arial" w:hAnsi="Arial" w:cs="Arial"/>
                <w:sz w:val="24"/>
                <w:szCs w:val="24"/>
              </w:rPr>
              <w:t>Lead</w:t>
            </w:r>
            <w:r w:rsidR="002A5BCB">
              <w:rPr>
                <w:rFonts w:ascii="Arial" w:hAnsi="Arial" w:cs="Arial"/>
                <w:sz w:val="24"/>
                <w:szCs w:val="24"/>
              </w:rPr>
              <w:t xml:space="preserve"> Advanced Practice</w:t>
            </w:r>
            <w:r w:rsidR="00B016F5">
              <w:rPr>
                <w:rFonts w:ascii="Arial" w:hAnsi="Arial" w:cs="Arial"/>
                <w:sz w:val="24"/>
                <w:szCs w:val="24"/>
              </w:rPr>
              <w:t xml:space="preserve"> MSK</w:t>
            </w:r>
            <w:r w:rsidR="00BE10D9">
              <w:rPr>
                <w:rFonts w:ascii="Arial" w:hAnsi="Arial" w:cs="Arial"/>
                <w:sz w:val="24"/>
                <w:szCs w:val="24"/>
              </w:rPr>
              <w:t xml:space="preserve"> and General Practice First Contact Physiotherapists </w:t>
            </w:r>
            <w:r w:rsidR="00B016F5">
              <w:rPr>
                <w:rFonts w:ascii="Arial" w:hAnsi="Arial" w:cs="Arial"/>
                <w:sz w:val="24"/>
                <w:szCs w:val="24"/>
              </w:rPr>
              <w:t>and</w:t>
            </w:r>
            <w:r w:rsidR="002A5BCB">
              <w:rPr>
                <w:rFonts w:ascii="Arial" w:hAnsi="Arial" w:cs="Arial"/>
                <w:sz w:val="24"/>
                <w:szCs w:val="24"/>
              </w:rPr>
              <w:t xml:space="preserve"> </w:t>
            </w:r>
            <w:r w:rsidRPr="00BF6C31">
              <w:rPr>
                <w:rFonts w:ascii="Arial" w:hAnsi="Arial" w:cs="Arial"/>
                <w:sz w:val="24"/>
                <w:szCs w:val="24"/>
              </w:rPr>
              <w:t>MSK Consultant Physiotherapist in his/her absence.</w:t>
            </w:r>
          </w:p>
          <w:p w:rsidR="00D46D33" w:rsidRPr="00BF6C31" w:rsidRDefault="00D46D33" w:rsidP="00D46D33">
            <w:pPr>
              <w:ind w:left="394" w:hanging="394"/>
              <w:jc w:val="both"/>
              <w:rPr>
                <w:rFonts w:ascii="Arial" w:hAnsi="Arial" w:cs="Arial"/>
                <w:sz w:val="24"/>
                <w:szCs w:val="24"/>
              </w:rPr>
            </w:pPr>
          </w:p>
          <w:p w:rsidR="00D46D33" w:rsidRDefault="00D46D33" w:rsidP="00D46D33">
            <w:pPr>
              <w:numPr>
                <w:ilvl w:val="0"/>
                <w:numId w:val="17"/>
              </w:numPr>
              <w:tabs>
                <w:tab w:val="clear" w:pos="720"/>
              </w:tabs>
              <w:overflowPunct/>
              <w:autoSpaceDE/>
              <w:autoSpaceDN/>
              <w:adjustRightInd/>
              <w:ind w:left="394" w:hanging="394"/>
              <w:jc w:val="both"/>
              <w:textAlignment w:val="auto"/>
              <w:rPr>
                <w:rFonts w:ascii="Arial" w:hAnsi="Arial" w:cs="Arial"/>
                <w:sz w:val="24"/>
                <w:szCs w:val="24"/>
              </w:rPr>
            </w:pPr>
            <w:r w:rsidRPr="00BF6C31">
              <w:rPr>
                <w:rFonts w:ascii="Arial" w:hAnsi="Arial" w:cs="Arial"/>
                <w:sz w:val="24"/>
                <w:szCs w:val="24"/>
              </w:rPr>
              <w:t xml:space="preserve">Contribute clinical expertise to the provision of </w:t>
            </w:r>
            <w:r w:rsidR="00C73C0B">
              <w:rPr>
                <w:rFonts w:ascii="Arial" w:hAnsi="Arial" w:cs="Arial"/>
                <w:sz w:val="24"/>
                <w:szCs w:val="24"/>
              </w:rPr>
              <w:t>the</w:t>
            </w:r>
            <w:r w:rsidRPr="00BF6C31">
              <w:rPr>
                <w:rFonts w:ascii="Arial" w:hAnsi="Arial" w:cs="Arial"/>
                <w:sz w:val="24"/>
                <w:szCs w:val="24"/>
              </w:rPr>
              <w:t xml:space="preserve"> NHS Fife</w:t>
            </w:r>
            <w:r w:rsidR="00B016F5">
              <w:rPr>
                <w:rFonts w:ascii="Arial" w:hAnsi="Arial" w:cs="Arial"/>
                <w:sz w:val="24"/>
                <w:szCs w:val="24"/>
              </w:rPr>
              <w:t xml:space="preserve"> MSK and </w:t>
            </w:r>
            <w:r w:rsidRPr="00BF6C31">
              <w:rPr>
                <w:rFonts w:ascii="Arial" w:hAnsi="Arial" w:cs="Arial"/>
                <w:sz w:val="24"/>
                <w:szCs w:val="24"/>
              </w:rPr>
              <w:t xml:space="preserve">Advanced Practice </w:t>
            </w:r>
            <w:r w:rsidR="00B016F5" w:rsidRPr="00BF6C31">
              <w:rPr>
                <w:rFonts w:ascii="Arial" w:hAnsi="Arial" w:cs="Arial"/>
                <w:sz w:val="24"/>
                <w:szCs w:val="24"/>
              </w:rPr>
              <w:t>M</w:t>
            </w:r>
            <w:r w:rsidR="00B016F5">
              <w:rPr>
                <w:rFonts w:ascii="Arial" w:hAnsi="Arial" w:cs="Arial"/>
                <w:sz w:val="24"/>
                <w:szCs w:val="24"/>
              </w:rPr>
              <w:t>SK</w:t>
            </w:r>
            <w:r w:rsidR="00B016F5" w:rsidRPr="00BF6C31">
              <w:rPr>
                <w:rFonts w:ascii="Arial" w:hAnsi="Arial" w:cs="Arial"/>
                <w:sz w:val="24"/>
                <w:szCs w:val="24"/>
              </w:rPr>
              <w:t xml:space="preserve"> </w:t>
            </w:r>
            <w:r w:rsidRPr="00BF6C31">
              <w:rPr>
                <w:rFonts w:ascii="Arial" w:hAnsi="Arial" w:cs="Arial"/>
                <w:sz w:val="24"/>
                <w:szCs w:val="24"/>
              </w:rPr>
              <w:t>Physiotherapy Service.</w:t>
            </w:r>
          </w:p>
          <w:p w:rsidR="00D46D33" w:rsidRPr="00106ED6" w:rsidRDefault="00D46D33" w:rsidP="00D46D33">
            <w:pPr>
              <w:ind w:left="394" w:hanging="394"/>
              <w:jc w:val="both"/>
              <w:rPr>
                <w:rFonts w:ascii="Arial" w:hAnsi="Arial" w:cs="Arial"/>
                <w:sz w:val="24"/>
                <w:szCs w:val="24"/>
              </w:rPr>
            </w:pPr>
          </w:p>
          <w:p w:rsidR="00D46D33" w:rsidRPr="00BF6C31" w:rsidRDefault="00D46D33" w:rsidP="00D46D33">
            <w:pPr>
              <w:numPr>
                <w:ilvl w:val="0"/>
                <w:numId w:val="17"/>
              </w:numPr>
              <w:tabs>
                <w:tab w:val="clear" w:pos="720"/>
              </w:tabs>
              <w:overflowPunct/>
              <w:autoSpaceDE/>
              <w:autoSpaceDN/>
              <w:adjustRightInd/>
              <w:ind w:left="394" w:hanging="394"/>
              <w:jc w:val="both"/>
              <w:textAlignment w:val="auto"/>
              <w:rPr>
                <w:rFonts w:ascii="Arial" w:hAnsi="Arial" w:cs="Arial"/>
                <w:sz w:val="24"/>
                <w:szCs w:val="24"/>
              </w:rPr>
            </w:pPr>
            <w:r w:rsidRPr="00BF6C31">
              <w:rPr>
                <w:rFonts w:ascii="Arial" w:hAnsi="Arial" w:cs="Arial"/>
                <w:sz w:val="24"/>
                <w:szCs w:val="24"/>
              </w:rPr>
              <w:t xml:space="preserve">Provide an expert resource to other health </w:t>
            </w:r>
            <w:r>
              <w:rPr>
                <w:rFonts w:ascii="Arial" w:hAnsi="Arial" w:cs="Arial"/>
                <w:sz w:val="24"/>
                <w:szCs w:val="24"/>
              </w:rPr>
              <w:t xml:space="preserve">and social </w:t>
            </w:r>
            <w:r w:rsidRPr="00BF6C31">
              <w:rPr>
                <w:rFonts w:ascii="Arial" w:hAnsi="Arial" w:cs="Arial"/>
                <w:sz w:val="24"/>
                <w:szCs w:val="24"/>
              </w:rPr>
              <w:t>care staff, patients, carers and other agencies, locally, regionally and nationally.</w:t>
            </w:r>
          </w:p>
          <w:p w:rsidR="006413CD" w:rsidRPr="00C73C0B" w:rsidRDefault="006413CD" w:rsidP="00C73C0B">
            <w:pPr>
              <w:tabs>
                <w:tab w:val="left" w:pos="360"/>
              </w:tabs>
              <w:ind w:left="357" w:right="49"/>
              <w:jc w:val="both"/>
              <w:rPr>
                <w:rFonts w:ascii="Arial" w:hAnsi="Arial" w:cs="Arial"/>
                <w:sz w:val="24"/>
              </w:rPr>
            </w:pPr>
          </w:p>
        </w:tc>
      </w:tr>
    </w:tbl>
    <w:p w:rsidR="00281F33" w:rsidRPr="00C2267A" w:rsidRDefault="00281F33" w:rsidP="00936154">
      <w:pPr>
        <w:numPr>
          <w:ilvl w:val="12"/>
          <w:numId w:val="0"/>
        </w:numPr>
        <w:ind w:right="49"/>
        <w:rPr>
          <w:rFonts w:ascii="Arial" w:hAnsi="Arial" w:cs="Arial"/>
          <w:sz w:val="24"/>
        </w:rPr>
      </w:pPr>
    </w:p>
    <w:p w:rsidR="00281F33" w:rsidRPr="00C2267A" w:rsidRDefault="00281F33" w:rsidP="00936154">
      <w:pPr>
        <w:numPr>
          <w:ilvl w:val="12"/>
          <w:numId w:val="0"/>
        </w:numPr>
        <w:ind w:right="49"/>
        <w:rPr>
          <w:rFonts w:ascii="Arial" w:hAnsi="Arial" w:cs="Arial"/>
          <w:sz w:val="24"/>
        </w:rPr>
      </w:pPr>
    </w:p>
    <w:p w:rsidR="00281F33" w:rsidRPr="00C2267A" w:rsidRDefault="00281F33" w:rsidP="00936154">
      <w:pPr>
        <w:numPr>
          <w:ilvl w:val="12"/>
          <w:numId w:val="0"/>
        </w:numPr>
        <w:ind w:right="49"/>
        <w:rPr>
          <w:rFonts w:ascii="Arial" w:hAnsi="Arial" w:cs="Arial"/>
          <w:sz w:val="24"/>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440"/>
      </w:tblGrid>
      <w:tr w:rsidR="00281F33" w:rsidRPr="00C2267A">
        <w:trPr>
          <w:trHeight w:val="161"/>
        </w:trPr>
        <w:tc>
          <w:tcPr>
            <w:tcW w:w="10440" w:type="dxa"/>
          </w:tcPr>
          <w:p w:rsidR="006413CD" w:rsidRPr="00A5526E" w:rsidRDefault="00A5526E" w:rsidP="00936154">
            <w:pPr>
              <w:pStyle w:val="Heading3"/>
              <w:numPr>
                <w:ilvl w:val="12"/>
                <w:numId w:val="0"/>
              </w:numPr>
              <w:spacing w:before="120" w:after="120"/>
              <w:ind w:right="49"/>
              <w:rPr>
                <w:rFonts w:cs="Arial"/>
              </w:rPr>
            </w:pPr>
            <w:r>
              <w:rPr>
                <w:rFonts w:cs="Arial"/>
              </w:rPr>
              <w:lastRenderedPageBreak/>
              <w:t xml:space="preserve">4. </w:t>
            </w:r>
            <w:r>
              <w:rPr>
                <w:rFonts w:cs="Arial"/>
              </w:rPr>
              <w:tab/>
            </w:r>
            <w:r w:rsidR="00281F33" w:rsidRPr="00C2267A">
              <w:rPr>
                <w:rFonts w:cs="Arial"/>
              </w:rPr>
              <w:t xml:space="preserve">ORGANISATIONAL </w:t>
            </w:r>
            <w:r>
              <w:rPr>
                <w:rFonts w:cs="Arial"/>
              </w:rPr>
              <w:t>CHART</w:t>
            </w:r>
          </w:p>
        </w:tc>
      </w:tr>
      <w:tr w:rsidR="00281F33" w:rsidRPr="00C2267A" w:rsidTr="00A5526E">
        <w:trPr>
          <w:trHeight w:val="7263"/>
        </w:trPr>
        <w:tc>
          <w:tcPr>
            <w:tcW w:w="10440" w:type="dxa"/>
          </w:tcPr>
          <w:p w:rsidR="00A5526E" w:rsidRPr="00C80A8A" w:rsidRDefault="00A5526E" w:rsidP="00936154">
            <w:pPr>
              <w:numPr>
                <w:ilvl w:val="12"/>
                <w:numId w:val="0"/>
              </w:numPr>
              <w:ind w:right="49"/>
              <w:jc w:val="both"/>
              <w:rPr>
                <w:rFonts w:ascii="Arial" w:hAnsi="Arial" w:cs="Arial"/>
                <w:sz w:val="24"/>
                <w:szCs w:val="24"/>
              </w:rPr>
            </w:pPr>
          </w:p>
          <w:p w:rsidR="00C80A8A" w:rsidRPr="00971DA8" w:rsidRDefault="00AB322B" w:rsidP="00936154">
            <w:pPr>
              <w:pStyle w:val="BodyText"/>
              <w:tabs>
                <w:tab w:val="left" w:pos="0"/>
              </w:tabs>
              <w:ind w:right="49"/>
              <w:rPr>
                <w:rFonts w:cs="Arial"/>
                <w:sz w:val="24"/>
                <w:szCs w:val="24"/>
              </w:rPr>
            </w:pPr>
            <w:r>
              <w:rPr>
                <w:rFonts w:cs="Arial"/>
                <w:noProof/>
                <w:sz w:val="24"/>
                <w:szCs w:val="24"/>
                <w:lang w:eastAsia="en-GB"/>
              </w:rPr>
              <w:pict>
                <v:shapetype id="_x0000_t202" coordsize="21600,21600" o:spt="202" path="m,l,21600r21600,l21600,xe">
                  <v:stroke joinstyle="miter"/>
                  <v:path gradientshapeok="t" o:connecttype="rect"/>
                </v:shapetype>
                <v:shape id="_x0000_s1200" type="#_x0000_t202" style="position:absolute;left:0;text-align:left;margin-left:26.9pt;margin-top:4.8pt;width:150.85pt;height:43.7pt;z-index:251642368">
                  <v:textbox>
                    <w:txbxContent>
                      <w:p w:rsidR="00A262B3" w:rsidRPr="006A062D" w:rsidRDefault="00A262B3" w:rsidP="00C40395">
                        <w:pPr>
                          <w:ind w:right="49"/>
                          <w:rPr>
                            <w:rFonts w:ascii="Arial" w:hAnsi="Arial" w:cs="Arial"/>
                            <w:sz w:val="24"/>
                          </w:rPr>
                        </w:pPr>
                        <w:r w:rsidRPr="00116A1F">
                          <w:rPr>
                            <w:rFonts w:ascii="Arial" w:hAnsi="Arial" w:cs="Arial"/>
                          </w:rPr>
                          <w:t xml:space="preserve">Head of </w:t>
                        </w:r>
                        <w:r w:rsidR="006A062D">
                          <w:rPr>
                            <w:rFonts w:ascii="Arial" w:hAnsi="Arial" w:cs="Arial"/>
                          </w:rPr>
                          <w:t xml:space="preserve">Primary and Preventative </w:t>
                        </w:r>
                        <w:r w:rsidR="006A062D" w:rsidRPr="006A062D">
                          <w:rPr>
                            <w:rFonts w:ascii="Arial" w:hAnsi="Arial" w:cs="Arial"/>
                          </w:rPr>
                          <w:t>Care</w:t>
                        </w:r>
                        <w:r w:rsidR="006A062D">
                          <w:rPr>
                            <w:rFonts w:ascii="Arial" w:hAnsi="Arial" w:cs="Arial"/>
                            <w:sz w:val="24"/>
                          </w:rPr>
                          <w:t xml:space="preserve"> </w:t>
                        </w:r>
                        <w:r w:rsidRPr="00116A1F">
                          <w:rPr>
                            <w:rFonts w:ascii="Arial" w:hAnsi="Arial" w:cs="Arial"/>
                          </w:rPr>
                          <w:t>Ph</w:t>
                        </w:r>
                        <w:r>
                          <w:rPr>
                            <w:rFonts w:ascii="Arial" w:hAnsi="Arial" w:cs="Arial"/>
                          </w:rPr>
                          <w:t>y</w:t>
                        </w:r>
                        <w:r w:rsidRPr="00116A1F">
                          <w:rPr>
                            <w:rFonts w:ascii="Arial" w:hAnsi="Arial" w:cs="Arial"/>
                          </w:rPr>
                          <w:t>siotherapy Services</w:t>
                        </w:r>
                      </w:p>
                    </w:txbxContent>
                  </v:textbox>
                </v:shape>
              </w:pict>
            </w:r>
          </w:p>
          <w:p w:rsidR="00C80A8A" w:rsidRPr="00971DA8" w:rsidRDefault="00AB322B" w:rsidP="00936154">
            <w:pPr>
              <w:pStyle w:val="BodyText"/>
              <w:tabs>
                <w:tab w:val="left" w:pos="0"/>
              </w:tabs>
              <w:ind w:right="49"/>
              <w:rPr>
                <w:rFonts w:cs="Arial"/>
                <w:sz w:val="24"/>
                <w:szCs w:val="24"/>
              </w:rPr>
            </w:pPr>
            <w:r>
              <w:rPr>
                <w:rFonts w:cs="Arial"/>
                <w:noProof/>
                <w:sz w:val="24"/>
                <w:szCs w:val="24"/>
                <w:lang w:eastAsia="en-GB"/>
              </w:rPr>
              <w:pict>
                <v:shape id="_x0000_s1201" type="#_x0000_t202" style="position:absolute;left:0;text-align:left;margin-left:262pt;margin-top:.9pt;width:151.65pt;height:33.8pt;z-index:251643392">
                  <v:textbox>
                    <w:txbxContent>
                      <w:p w:rsidR="00A262B3" w:rsidRPr="00116A1F" w:rsidRDefault="00A262B3" w:rsidP="00C80A8A">
                        <w:pPr>
                          <w:jc w:val="center"/>
                          <w:rPr>
                            <w:rFonts w:ascii="Arial" w:hAnsi="Arial" w:cs="Arial"/>
                          </w:rPr>
                        </w:pPr>
                        <w:r>
                          <w:rPr>
                            <w:rFonts w:ascii="Arial" w:hAnsi="Arial" w:cs="Arial"/>
                          </w:rPr>
                          <w:t>Musculoskeletal Consultant Physiotherapist</w:t>
                        </w:r>
                      </w:p>
                    </w:txbxContent>
                  </v:textbox>
                </v:shape>
              </w:pict>
            </w:r>
          </w:p>
          <w:p w:rsidR="00C80A8A" w:rsidRPr="00971DA8" w:rsidRDefault="00AB322B" w:rsidP="00936154">
            <w:pPr>
              <w:pStyle w:val="BodyText"/>
              <w:tabs>
                <w:tab w:val="left" w:pos="0"/>
              </w:tabs>
              <w:ind w:right="49"/>
              <w:rPr>
                <w:rFonts w:cs="Arial"/>
                <w:sz w:val="24"/>
                <w:szCs w:val="24"/>
              </w:rPr>
            </w:pPr>
            <w:r>
              <w:rPr>
                <w:rFonts w:cs="Arial"/>
                <w:noProof/>
                <w:sz w:val="24"/>
                <w:szCs w:val="24"/>
                <w:lang w:eastAsia="en-GB"/>
              </w:rPr>
              <w:pict>
                <v:shapetype id="_x0000_t32" coordsize="21600,21600" o:spt="32" o:oned="t" path="m,l21600,21600e" filled="f">
                  <v:path arrowok="t" fillok="f" o:connecttype="none"/>
                  <o:lock v:ext="edit" shapetype="t"/>
                </v:shapetype>
                <v:shape id="_x0000_s1202" type="#_x0000_t32" style="position:absolute;left:0;text-align:left;margin-left:177.75pt;margin-top:6.25pt;width:84.25pt;height:0;z-index:251644416" o:connectortype="straight"/>
              </w:pict>
            </w:r>
          </w:p>
          <w:p w:rsidR="00C80A8A" w:rsidRPr="00971DA8" w:rsidRDefault="00AB322B" w:rsidP="00936154">
            <w:pPr>
              <w:pStyle w:val="BodyText"/>
              <w:tabs>
                <w:tab w:val="left" w:pos="0"/>
              </w:tabs>
              <w:ind w:right="49"/>
              <w:rPr>
                <w:rFonts w:cs="Arial"/>
                <w:sz w:val="24"/>
                <w:szCs w:val="24"/>
              </w:rPr>
            </w:pPr>
            <w:r>
              <w:rPr>
                <w:rFonts w:cs="Arial"/>
                <w:noProof/>
                <w:sz w:val="24"/>
                <w:szCs w:val="24"/>
                <w:lang w:eastAsia="en-GB"/>
              </w:rPr>
              <w:pict>
                <v:shape id="_x0000_s1217" type="#_x0000_t32" style="position:absolute;left:0;text-align:left;margin-left:336.75pt;margin-top:7.1pt;width:.05pt;height:20.65pt;z-index:251659776" o:connectortype="straight">
                  <v:stroke dashstyle="dash"/>
                </v:shape>
              </w:pict>
            </w:r>
            <w:r>
              <w:rPr>
                <w:rFonts w:cs="Arial"/>
                <w:noProof/>
                <w:sz w:val="24"/>
                <w:szCs w:val="24"/>
                <w:lang w:eastAsia="en-GB"/>
              </w:rPr>
              <w:pict>
                <v:shape id="_x0000_s1209" type="#_x0000_t32" style="position:absolute;left:0;text-align:left;margin-left:111pt;margin-top:6.35pt;width:0;height:21.75pt;z-index:251651584" o:connectortype="straight"/>
              </w:pict>
            </w:r>
          </w:p>
          <w:p w:rsidR="00C80A8A" w:rsidRPr="00971DA8" w:rsidRDefault="00C80A8A" w:rsidP="00936154">
            <w:pPr>
              <w:pStyle w:val="BodyText"/>
              <w:tabs>
                <w:tab w:val="left" w:pos="0"/>
              </w:tabs>
              <w:ind w:right="49"/>
              <w:rPr>
                <w:rFonts w:cs="Arial"/>
                <w:sz w:val="24"/>
                <w:szCs w:val="24"/>
              </w:rPr>
            </w:pPr>
          </w:p>
          <w:p w:rsidR="00C80A8A" w:rsidRPr="00971DA8" w:rsidRDefault="00AB322B" w:rsidP="00936154">
            <w:pPr>
              <w:pStyle w:val="BodyText"/>
              <w:tabs>
                <w:tab w:val="left" w:pos="0"/>
              </w:tabs>
              <w:ind w:right="49"/>
              <w:rPr>
                <w:rFonts w:cs="Arial"/>
                <w:sz w:val="24"/>
                <w:szCs w:val="24"/>
              </w:rPr>
            </w:pPr>
            <w:r>
              <w:rPr>
                <w:rFonts w:cs="Arial"/>
                <w:noProof/>
                <w:sz w:val="24"/>
                <w:szCs w:val="24"/>
                <w:lang w:eastAsia="en-GB"/>
              </w:rPr>
              <w:pict>
                <v:shape id="_x0000_s1210" type="#_x0000_t32" style="position:absolute;left:0;text-align:left;margin-left:66.75pt;margin-top:-.2pt;width:289.5pt;height:.05pt;z-index:251652608" o:connectortype="straight"/>
              </w:pict>
            </w:r>
            <w:r>
              <w:rPr>
                <w:rFonts w:cs="Arial"/>
                <w:noProof/>
                <w:sz w:val="24"/>
                <w:szCs w:val="24"/>
                <w:lang w:eastAsia="en-GB"/>
              </w:rPr>
              <w:pict>
                <v:shape id="_x0000_s1211" type="#_x0000_t32" style="position:absolute;left:0;text-align:left;margin-left:66.75pt;margin-top:.65pt;width:0;height:21.75pt;z-index:251653632" o:connectortype="straight"/>
              </w:pict>
            </w:r>
            <w:r>
              <w:rPr>
                <w:rFonts w:cs="Arial"/>
                <w:noProof/>
                <w:sz w:val="24"/>
                <w:szCs w:val="24"/>
                <w:lang w:eastAsia="en-GB"/>
              </w:rPr>
              <w:pict>
                <v:shape id="_x0000_s1212" type="#_x0000_t32" style="position:absolute;left:0;text-align:left;margin-left:213pt;margin-top:.65pt;width:0;height:21.75pt;z-index:251654656" o:connectortype="straight"/>
              </w:pict>
            </w:r>
            <w:r>
              <w:rPr>
                <w:rFonts w:cs="Arial"/>
                <w:noProof/>
                <w:sz w:val="24"/>
                <w:szCs w:val="24"/>
                <w:lang w:eastAsia="en-GB"/>
              </w:rPr>
              <w:pict>
                <v:shape id="_x0000_s1213" type="#_x0000_t32" style="position:absolute;left:0;text-align:left;margin-left:356.25pt;margin-top:.65pt;width:0;height:21.75pt;z-index:251655680" o:connectortype="straight"/>
              </w:pict>
            </w:r>
          </w:p>
          <w:p w:rsidR="00C80A8A" w:rsidRPr="00971DA8" w:rsidRDefault="00AB322B" w:rsidP="00936154">
            <w:pPr>
              <w:pStyle w:val="BodyText"/>
              <w:tabs>
                <w:tab w:val="left" w:pos="0"/>
              </w:tabs>
              <w:ind w:right="49"/>
              <w:rPr>
                <w:rFonts w:cs="Arial"/>
                <w:sz w:val="24"/>
                <w:szCs w:val="24"/>
              </w:rPr>
            </w:pPr>
            <w:r>
              <w:rPr>
                <w:rFonts w:cs="Arial"/>
                <w:noProof/>
                <w:sz w:val="24"/>
                <w:szCs w:val="24"/>
                <w:lang w:eastAsia="en-GB"/>
              </w:rPr>
              <w:pict>
                <v:shape id="_x0000_s1205" type="#_x0000_t202" style="position:absolute;left:0;text-align:left;margin-left:293.9pt;margin-top:6.95pt;width:138.45pt;height:42.65pt;z-index:251647488">
                  <v:textbox style="mso-next-textbox:#_x0000_s1205">
                    <w:txbxContent>
                      <w:p w:rsidR="008E36A6" w:rsidRPr="00116A1F" w:rsidRDefault="008E36A6" w:rsidP="008E36A6">
                        <w:pPr>
                          <w:jc w:val="center"/>
                          <w:rPr>
                            <w:rFonts w:ascii="Arial" w:hAnsi="Arial" w:cs="Arial"/>
                            <w:sz w:val="18"/>
                            <w:szCs w:val="18"/>
                          </w:rPr>
                        </w:pPr>
                        <w:r>
                          <w:rPr>
                            <w:rFonts w:ascii="Arial" w:hAnsi="Arial" w:cs="Arial"/>
                            <w:sz w:val="18"/>
                            <w:szCs w:val="18"/>
                          </w:rPr>
                          <w:t xml:space="preserve">MSK Clinical </w:t>
                        </w:r>
                        <w:r w:rsidRPr="00116A1F">
                          <w:rPr>
                            <w:rFonts w:ascii="Arial" w:hAnsi="Arial" w:cs="Arial"/>
                            <w:sz w:val="18"/>
                            <w:szCs w:val="18"/>
                          </w:rPr>
                          <w:t>Lead Ad</w:t>
                        </w:r>
                        <w:r>
                          <w:rPr>
                            <w:rFonts w:ascii="Arial" w:hAnsi="Arial" w:cs="Arial"/>
                            <w:sz w:val="18"/>
                            <w:szCs w:val="18"/>
                          </w:rPr>
                          <w:t>van</w:t>
                        </w:r>
                        <w:r w:rsidR="00A92CD9">
                          <w:rPr>
                            <w:rFonts w:ascii="Arial" w:hAnsi="Arial" w:cs="Arial"/>
                            <w:sz w:val="18"/>
                            <w:szCs w:val="18"/>
                          </w:rPr>
                          <w:t>ced Practice Physiotherapists (Orthopaedics)</w:t>
                        </w:r>
                      </w:p>
                    </w:txbxContent>
                  </v:textbox>
                </v:shape>
              </w:pict>
            </w:r>
            <w:r>
              <w:rPr>
                <w:rFonts w:cs="Arial"/>
                <w:noProof/>
                <w:sz w:val="24"/>
                <w:szCs w:val="24"/>
                <w:lang w:eastAsia="en-GB"/>
              </w:rPr>
              <w:pict>
                <v:shape id="_x0000_s1204" type="#_x0000_t202" style="position:absolute;left:0;text-align:left;margin-left:149.45pt;margin-top:8.6pt;width:129.7pt;height:41pt;z-index:251646464">
                  <v:textbox style="mso-next-textbox:#_x0000_s1204">
                    <w:txbxContent>
                      <w:p w:rsidR="008E36A6" w:rsidRPr="00116A1F" w:rsidRDefault="008E36A6" w:rsidP="008E36A6">
                        <w:pPr>
                          <w:jc w:val="center"/>
                          <w:rPr>
                            <w:rFonts w:ascii="Arial" w:hAnsi="Arial" w:cs="Arial"/>
                            <w:sz w:val="18"/>
                            <w:szCs w:val="18"/>
                          </w:rPr>
                        </w:pPr>
                        <w:r>
                          <w:rPr>
                            <w:rFonts w:ascii="Arial" w:hAnsi="Arial" w:cs="Arial"/>
                            <w:sz w:val="18"/>
                            <w:szCs w:val="18"/>
                          </w:rPr>
                          <w:t xml:space="preserve">MSK </w:t>
                        </w:r>
                        <w:r w:rsidR="00A92CD9">
                          <w:rPr>
                            <w:rFonts w:ascii="Arial" w:hAnsi="Arial" w:cs="Arial"/>
                            <w:sz w:val="18"/>
                            <w:szCs w:val="18"/>
                          </w:rPr>
                          <w:t>Service Delivery</w:t>
                        </w:r>
                        <w:r w:rsidRPr="00116A1F">
                          <w:rPr>
                            <w:rFonts w:ascii="Arial" w:hAnsi="Arial" w:cs="Arial"/>
                            <w:sz w:val="18"/>
                            <w:szCs w:val="18"/>
                          </w:rPr>
                          <w:t xml:space="preserve"> Lead Ad</w:t>
                        </w:r>
                        <w:r w:rsidR="001639A6">
                          <w:rPr>
                            <w:rFonts w:ascii="Arial" w:hAnsi="Arial" w:cs="Arial"/>
                            <w:sz w:val="18"/>
                            <w:szCs w:val="18"/>
                          </w:rPr>
                          <w:t>vanc</w:t>
                        </w:r>
                        <w:r w:rsidR="000151E8">
                          <w:rPr>
                            <w:rFonts w:ascii="Arial" w:hAnsi="Arial" w:cs="Arial"/>
                            <w:sz w:val="18"/>
                            <w:szCs w:val="18"/>
                          </w:rPr>
                          <w:t xml:space="preserve">ed Practice Physiotherapists </w:t>
                        </w:r>
                      </w:p>
                      <w:p w:rsidR="00A262B3" w:rsidRPr="008E36A6" w:rsidRDefault="00A262B3" w:rsidP="008E36A6">
                        <w:pPr>
                          <w:rPr>
                            <w:szCs w:val="18"/>
                          </w:rPr>
                        </w:pPr>
                      </w:p>
                    </w:txbxContent>
                  </v:textbox>
                </v:shape>
              </w:pict>
            </w:r>
            <w:r>
              <w:rPr>
                <w:rFonts w:cs="Arial"/>
                <w:noProof/>
                <w:sz w:val="24"/>
                <w:szCs w:val="24"/>
                <w:lang w:eastAsia="en-GB"/>
              </w:rPr>
              <w:pict>
                <v:shape id="_x0000_s1203" type="#_x0000_t202" style="position:absolute;left:0;text-align:left;margin-left:4.5pt;margin-top:8.25pt;width:129.7pt;height:42.45pt;z-index:251645440">
                  <v:textbox style="mso-next-textbox:#_x0000_s1203">
                    <w:txbxContent>
                      <w:p w:rsidR="00A262B3" w:rsidRPr="00C80A8A" w:rsidRDefault="00A92CD9" w:rsidP="00C80A8A">
                        <w:pPr>
                          <w:jc w:val="center"/>
                          <w:rPr>
                            <w:rFonts w:ascii="Arial" w:hAnsi="Arial" w:cs="Arial"/>
                            <w:sz w:val="18"/>
                            <w:szCs w:val="18"/>
                          </w:rPr>
                        </w:pPr>
                        <w:r>
                          <w:rPr>
                            <w:rFonts w:ascii="Arial" w:hAnsi="Arial" w:cs="Arial"/>
                            <w:sz w:val="18"/>
                            <w:szCs w:val="18"/>
                          </w:rPr>
                          <w:t xml:space="preserve">GPAP Service Delivery </w:t>
                        </w:r>
                        <w:r w:rsidR="00A262B3" w:rsidRPr="00C80A8A">
                          <w:rPr>
                            <w:rFonts w:ascii="Arial" w:hAnsi="Arial" w:cs="Arial"/>
                            <w:sz w:val="18"/>
                            <w:szCs w:val="18"/>
                          </w:rPr>
                          <w:t>Lead Advanced Prac</w:t>
                        </w:r>
                        <w:r>
                          <w:rPr>
                            <w:rFonts w:ascii="Arial" w:hAnsi="Arial" w:cs="Arial"/>
                            <w:sz w:val="18"/>
                            <w:szCs w:val="18"/>
                          </w:rPr>
                          <w:t xml:space="preserve">tice Physiotherapist </w:t>
                        </w:r>
                      </w:p>
                    </w:txbxContent>
                  </v:textbox>
                </v:shape>
              </w:pict>
            </w:r>
          </w:p>
          <w:p w:rsidR="00C80A8A" w:rsidRPr="00971DA8" w:rsidRDefault="00C80A8A" w:rsidP="00936154">
            <w:pPr>
              <w:pStyle w:val="BodyText"/>
              <w:tabs>
                <w:tab w:val="left" w:pos="0"/>
              </w:tabs>
              <w:ind w:right="49"/>
              <w:rPr>
                <w:rFonts w:cs="Arial"/>
                <w:sz w:val="24"/>
                <w:szCs w:val="24"/>
              </w:rPr>
            </w:pPr>
          </w:p>
          <w:p w:rsidR="00C80A8A" w:rsidRPr="00971DA8" w:rsidRDefault="00AB322B" w:rsidP="00936154">
            <w:pPr>
              <w:pStyle w:val="BodyText"/>
              <w:tabs>
                <w:tab w:val="left" w:pos="0"/>
              </w:tabs>
              <w:ind w:right="49"/>
              <w:rPr>
                <w:rFonts w:cs="Arial"/>
                <w:sz w:val="24"/>
                <w:szCs w:val="24"/>
              </w:rPr>
            </w:pPr>
            <w:r>
              <w:rPr>
                <w:rFonts w:cs="Arial"/>
                <w:noProof/>
                <w:sz w:val="24"/>
                <w:szCs w:val="24"/>
                <w:lang w:eastAsia="en-GB"/>
              </w:rPr>
              <w:pict>
                <v:shape id="_x0000_s1231" type="#_x0000_t32" style="position:absolute;left:0;text-align:left;margin-left:134.2pt;margin-top:1.15pt;width:15.25pt;height:.05pt;z-index:251673088" o:connectortype="straight">
                  <v:stroke dashstyle="dash"/>
                </v:shape>
              </w:pict>
            </w:r>
            <w:r>
              <w:rPr>
                <w:rFonts w:cs="Arial"/>
                <w:noProof/>
                <w:sz w:val="24"/>
                <w:szCs w:val="24"/>
                <w:lang w:eastAsia="en-GB"/>
              </w:rPr>
              <w:pict>
                <v:shape id="_x0000_s1232" type="#_x0000_t32" style="position:absolute;left:0;text-align:left;margin-left:280.4pt;margin-top:1.15pt;width:13.5pt;height:0;z-index:251674112" o:connectortype="straight">
                  <v:stroke dashstyle="dash"/>
                </v:shape>
              </w:pict>
            </w:r>
          </w:p>
          <w:p w:rsidR="00C80A8A" w:rsidRPr="00971DA8" w:rsidRDefault="00AB322B" w:rsidP="00936154">
            <w:pPr>
              <w:pStyle w:val="BodyText"/>
              <w:tabs>
                <w:tab w:val="left" w:pos="0"/>
              </w:tabs>
              <w:ind w:right="49"/>
              <w:rPr>
                <w:rFonts w:cs="Arial"/>
                <w:sz w:val="24"/>
                <w:szCs w:val="24"/>
              </w:rPr>
            </w:pPr>
            <w:r>
              <w:rPr>
                <w:rFonts w:cs="Arial"/>
                <w:noProof/>
                <w:sz w:val="24"/>
                <w:szCs w:val="24"/>
                <w:lang w:eastAsia="en-GB"/>
              </w:rPr>
              <w:pict>
                <v:shape id="_x0000_s1216" type="#_x0000_t32" style="position:absolute;left:0;text-align:left;margin-left:356.25pt;margin-top:9.3pt;width:.05pt;height:12pt;z-index:251658752" o:connectortype="straight"/>
              </w:pict>
            </w:r>
            <w:r>
              <w:rPr>
                <w:rFonts w:cs="Arial"/>
                <w:noProof/>
                <w:sz w:val="24"/>
                <w:szCs w:val="24"/>
                <w:lang w:eastAsia="en-GB"/>
              </w:rPr>
              <w:pict>
                <v:shape id="_x0000_s1215" type="#_x0000_t32" style="position:absolute;left:0;text-align:left;margin-left:213pt;margin-top:8.2pt;width:.05pt;height:13.1pt;z-index:251657728" o:connectortype="straight"/>
              </w:pict>
            </w:r>
            <w:r>
              <w:rPr>
                <w:rFonts w:cs="Arial"/>
                <w:noProof/>
                <w:sz w:val="24"/>
                <w:szCs w:val="24"/>
                <w:lang w:eastAsia="en-GB"/>
              </w:rPr>
              <w:pict>
                <v:shape id="_x0000_s1214" type="#_x0000_t32" style="position:absolute;left:0;text-align:left;margin-left:67.55pt;margin-top:8.2pt;width:0;height:13.1pt;z-index:251656704" o:connectortype="straight"/>
              </w:pict>
            </w:r>
          </w:p>
          <w:p w:rsidR="00C80A8A" w:rsidRPr="00971DA8" w:rsidRDefault="00AB322B" w:rsidP="00936154">
            <w:pPr>
              <w:pStyle w:val="BodyText"/>
              <w:tabs>
                <w:tab w:val="left" w:pos="0"/>
              </w:tabs>
              <w:ind w:right="49"/>
              <w:rPr>
                <w:rFonts w:cs="Arial"/>
                <w:sz w:val="24"/>
                <w:szCs w:val="24"/>
              </w:rPr>
            </w:pPr>
            <w:r>
              <w:rPr>
                <w:rFonts w:cs="Arial"/>
                <w:noProof/>
                <w:sz w:val="24"/>
                <w:szCs w:val="24"/>
                <w:lang w:eastAsia="en-GB"/>
              </w:rPr>
              <w:pict>
                <v:shape id="_x0000_s1228" type="#_x0000_t32" style="position:absolute;left:0;text-align:left;margin-left:213pt;margin-top:7.2pt;width:0;height:13.5pt;z-index:251671040" o:connectortype="straight"/>
              </w:pict>
            </w:r>
            <w:r>
              <w:rPr>
                <w:rFonts w:cs="Arial"/>
                <w:noProof/>
                <w:sz w:val="24"/>
                <w:szCs w:val="24"/>
                <w:lang w:eastAsia="en-GB"/>
              </w:rPr>
              <w:pict>
                <v:shape id="_x0000_s1229" type="#_x0000_t32" style="position:absolute;left:0;text-align:left;margin-left:356.25pt;margin-top:7.15pt;width:0;height:21.75pt;z-index:251672064" o:connectortype="straight"/>
              </w:pict>
            </w:r>
            <w:r>
              <w:rPr>
                <w:rFonts w:cs="Arial"/>
                <w:noProof/>
                <w:sz w:val="24"/>
                <w:szCs w:val="24"/>
                <w:lang w:eastAsia="en-GB"/>
              </w:rPr>
              <w:pict>
                <v:shape id="_x0000_s1227" type="#_x0000_t32" style="position:absolute;left:0;text-align:left;margin-left:67.5pt;margin-top:7.2pt;width:0;height:21.75pt;z-index:251670016" o:connectortype="straight"/>
              </w:pict>
            </w:r>
          </w:p>
          <w:p w:rsidR="00C80A8A" w:rsidRPr="00971DA8" w:rsidRDefault="00AB322B" w:rsidP="00936154">
            <w:pPr>
              <w:pStyle w:val="BodyText"/>
              <w:tabs>
                <w:tab w:val="left" w:pos="0"/>
              </w:tabs>
              <w:ind w:right="49"/>
              <w:rPr>
                <w:rFonts w:cs="Arial"/>
                <w:sz w:val="24"/>
                <w:szCs w:val="24"/>
              </w:rPr>
            </w:pPr>
            <w:r>
              <w:rPr>
                <w:rFonts w:cs="Arial"/>
                <w:noProof/>
                <w:sz w:val="24"/>
                <w:szCs w:val="24"/>
                <w:lang w:eastAsia="en-GB"/>
              </w:rPr>
              <w:pict>
                <v:shape id="_x0000_s1207" type="#_x0000_t202" style="position:absolute;left:0;text-align:left;margin-left:149.45pt;margin-top:6.9pt;width:129.7pt;height:57.15pt;z-index:251649536">
                  <v:textbox style="mso-next-textbox:#_x0000_s1207">
                    <w:txbxContent>
                      <w:p w:rsidR="00A262B3" w:rsidRDefault="008E36A6" w:rsidP="00DE46B4">
                        <w:pPr>
                          <w:jc w:val="center"/>
                          <w:rPr>
                            <w:rFonts w:ascii="Arial" w:hAnsi="Arial" w:cs="Arial"/>
                            <w:sz w:val="18"/>
                            <w:szCs w:val="18"/>
                          </w:rPr>
                        </w:pPr>
                        <w:r w:rsidRPr="006532B2">
                          <w:rPr>
                            <w:rFonts w:ascii="Arial" w:hAnsi="Arial" w:cs="Arial"/>
                            <w:sz w:val="18"/>
                            <w:szCs w:val="18"/>
                          </w:rPr>
                          <w:t xml:space="preserve">Band 7 </w:t>
                        </w:r>
                        <w:r w:rsidR="00137895" w:rsidRPr="006532B2">
                          <w:rPr>
                            <w:rFonts w:ascii="Arial" w:hAnsi="Arial" w:cs="Arial"/>
                            <w:sz w:val="18"/>
                            <w:szCs w:val="18"/>
                          </w:rPr>
                          <w:t xml:space="preserve">Advance </w:t>
                        </w:r>
                        <w:proofErr w:type="gramStart"/>
                        <w:r w:rsidR="00137895" w:rsidRPr="006532B2">
                          <w:rPr>
                            <w:rFonts w:ascii="Arial" w:hAnsi="Arial" w:cs="Arial"/>
                            <w:sz w:val="18"/>
                            <w:szCs w:val="18"/>
                          </w:rPr>
                          <w:t>Practice</w:t>
                        </w:r>
                        <w:r w:rsidR="00F621FA" w:rsidRPr="006532B2">
                          <w:rPr>
                            <w:rFonts w:ascii="Arial" w:hAnsi="Arial" w:cs="Arial"/>
                            <w:sz w:val="18"/>
                            <w:szCs w:val="18"/>
                          </w:rPr>
                          <w:t xml:space="preserve"> </w:t>
                        </w:r>
                        <w:r w:rsidR="003C491A" w:rsidRPr="006532B2">
                          <w:rPr>
                            <w:rFonts w:ascii="Arial" w:hAnsi="Arial" w:cs="Arial"/>
                            <w:sz w:val="18"/>
                            <w:szCs w:val="18"/>
                          </w:rPr>
                          <w:t xml:space="preserve"> </w:t>
                        </w:r>
                        <w:r w:rsidRPr="006532B2">
                          <w:rPr>
                            <w:rFonts w:ascii="Arial" w:hAnsi="Arial" w:cs="Arial"/>
                            <w:sz w:val="18"/>
                            <w:szCs w:val="18"/>
                          </w:rPr>
                          <w:t>MSK</w:t>
                        </w:r>
                        <w:proofErr w:type="gramEnd"/>
                        <w:r w:rsidRPr="006532B2">
                          <w:rPr>
                            <w:rFonts w:ascii="Arial" w:hAnsi="Arial" w:cs="Arial"/>
                            <w:sz w:val="18"/>
                            <w:szCs w:val="18"/>
                          </w:rPr>
                          <w:t xml:space="preserve"> Physiotherapist</w:t>
                        </w:r>
                        <w:r w:rsidR="00A92CD9">
                          <w:rPr>
                            <w:rFonts w:ascii="Arial" w:hAnsi="Arial" w:cs="Arial"/>
                            <w:sz w:val="18"/>
                            <w:szCs w:val="18"/>
                          </w:rPr>
                          <w:t>s</w:t>
                        </w:r>
                        <w:r w:rsidR="001639A6" w:rsidRPr="006532B2">
                          <w:rPr>
                            <w:rFonts w:ascii="Arial" w:hAnsi="Arial" w:cs="Arial"/>
                            <w:sz w:val="18"/>
                            <w:szCs w:val="18"/>
                          </w:rPr>
                          <w:t xml:space="preserve"> </w:t>
                        </w:r>
                      </w:p>
                      <w:p w:rsidR="00A92CD9" w:rsidRPr="006532B2" w:rsidRDefault="00A92CD9" w:rsidP="00DE46B4">
                        <w:pPr>
                          <w:jc w:val="center"/>
                          <w:rPr>
                            <w:rFonts w:ascii="Arial" w:hAnsi="Arial" w:cs="Arial"/>
                            <w:sz w:val="18"/>
                            <w:szCs w:val="18"/>
                          </w:rPr>
                        </w:pPr>
                        <w:r>
                          <w:rPr>
                            <w:rFonts w:ascii="Arial" w:hAnsi="Arial" w:cs="Arial"/>
                            <w:sz w:val="18"/>
                            <w:szCs w:val="18"/>
                          </w:rPr>
                          <w:t>(Clinical and Service Delivery)</w:t>
                        </w:r>
                      </w:p>
                    </w:txbxContent>
                  </v:textbox>
                </v:shape>
              </w:pict>
            </w:r>
          </w:p>
          <w:p w:rsidR="00C80A8A" w:rsidRPr="00971DA8" w:rsidRDefault="00AB322B" w:rsidP="00936154">
            <w:pPr>
              <w:pStyle w:val="BodyText"/>
              <w:tabs>
                <w:tab w:val="left" w:pos="0"/>
              </w:tabs>
              <w:ind w:right="49"/>
              <w:rPr>
                <w:rFonts w:cs="Arial"/>
                <w:sz w:val="24"/>
                <w:szCs w:val="24"/>
              </w:rPr>
            </w:pPr>
            <w:r>
              <w:rPr>
                <w:rFonts w:cs="Arial"/>
                <w:noProof/>
                <w:sz w:val="24"/>
                <w:szCs w:val="24"/>
                <w:lang w:eastAsia="en-GB"/>
              </w:rPr>
              <w:pict>
                <v:shape id="_x0000_s1206" type="#_x0000_t202" style="position:absolute;left:0;text-align:left;margin-left:4.5pt;margin-top:2.5pt;width:129.7pt;height:47.75pt;z-index:251648512">
                  <v:textbox style="mso-next-textbox:#_x0000_s1206">
                    <w:txbxContent>
                      <w:p w:rsidR="00A92CD9" w:rsidRDefault="00A262B3" w:rsidP="00C80A8A">
                        <w:pPr>
                          <w:jc w:val="center"/>
                          <w:rPr>
                            <w:rFonts w:ascii="Arial" w:hAnsi="Arial" w:cs="Arial"/>
                            <w:sz w:val="18"/>
                            <w:szCs w:val="18"/>
                          </w:rPr>
                        </w:pPr>
                        <w:r w:rsidRPr="006532B2">
                          <w:rPr>
                            <w:rFonts w:ascii="Arial" w:hAnsi="Arial" w:cs="Arial"/>
                            <w:sz w:val="18"/>
                            <w:szCs w:val="18"/>
                          </w:rPr>
                          <w:t xml:space="preserve">Band 7 Advanced Practice </w:t>
                        </w:r>
                        <w:r w:rsidR="00A92CD9">
                          <w:rPr>
                            <w:rFonts w:ascii="Arial" w:hAnsi="Arial" w:cs="Arial"/>
                            <w:sz w:val="18"/>
                            <w:szCs w:val="18"/>
                          </w:rPr>
                          <w:t xml:space="preserve">MSK </w:t>
                        </w:r>
                        <w:r w:rsidRPr="006532B2">
                          <w:rPr>
                            <w:rFonts w:ascii="Arial" w:hAnsi="Arial" w:cs="Arial"/>
                            <w:sz w:val="18"/>
                            <w:szCs w:val="18"/>
                          </w:rPr>
                          <w:t>Physiotherapist</w:t>
                        </w:r>
                        <w:r w:rsidR="000151E8" w:rsidRPr="006532B2">
                          <w:rPr>
                            <w:rFonts w:ascii="Arial" w:hAnsi="Arial" w:cs="Arial"/>
                            <w:sz w:val="18"/>
                            <w:szCs w:val="18"/>
                          </w:rPr>
                          <w:t>s</w:t>
                        </w:r>
                      </w:p>
                      <w:p w:rsidR="00A262B3" w:rsidRPr="006532B2" w:rsidRDefault="00A92CD9" w:rsidP="00C80A8A">
                        <w:pPr>
                          <w:jc w:val="center"/>
                          <w:rPr>
                            <w:rFonts w:ascii="Arial" w:hAnsi="Arial" w:cs="Arial"/>
                            <w:sz w:val="18"/>
                            <w:szCs w:val="18"/>
                          </w:rPr>
                        </w:pPr>
                        <w:r>
                          <w:rPr>
                            <w:rFonts w:ascii="Arial" w:hAnsi="Arial" w:cs="Arial"/>
                            <w:sz w:val="18"/>
                            <w:szCs w:val="18"/>
                          </w:rPr>
                          <w:t>(GPAP)</w:t>
                        </w:r>
                        <w:r w:rsidR="00A262B3" w:rsidRPr="006532B2">
                          <w:rPr>
                            <w:rFonts w:ascii="Arial" w:hAnsi="Arial" w:cs="Arial"/>
                            <w:sz w:val="18"/>
                            <w:szCs w:val="18"/>
                          </w:rPr>
                          <w:t xml:space="preserve"> </w:t>
                        </w:r>
                      </w:p>
                      <w:p w:rsidR="00A262B3" w:rsidRPr="00C40395" w:rsidRDefault="00A262B3" w:rsidP="00C40395">
                        <w:pPr>
                          <w:rPr>
                            <w:rFonts w:ascii="Arial" w:hAnsi="Arial" w:cs="Arial"/>
                            <w:bCs/>
                            <w:iCs/>
                            <w:sz w:val="18"/>
                            <w:szCs w:val="18"/>
                          </w:rPr>
                        </w:pPr>
                      </w:p>
                    </w:txbxContent>
                  </v:textbox>
                </v:shape>
              </w:pict>
            </w:r>
            <w:r>
              <w:rPr>
                <w:rFonts w:cs="Arial"/>
                <w:noProof/>
                <w:sz w:val="24"/>
                <w:szCs w:val="24"/>
                <w:lang w:eastAsia="en-GB"/>
              </w:rPr>
              <w:pict>
                <v:shape id="_x0000_s1208" type="#_x0000_t202" style="position:absolute;left:0;text-align:left;margin-left:291.45pt;margin-top:1.75pt;width:129.7pt;height:42.05pt;z-index:251650560">
                  <v:textbox>
                    <w:txbxContent>
                      <w:p w:rsidR="008E36A6" w:rsidRDefault="008E36A6" w:rsidP="008E36A6">
                        <w:pPr>
                          <w:rPr>
                            <w:rFonts w:ascii="Arial" w:hAnsi="Arial" w:cs="Arial"/>
                            <w:sz w:val="18"/>
                            <w:szCs w:val="18"/>
                          </w:rPr>
                        </w:pPr>
                        <w:r w:rsidRPr="00A92CD9">
                          <w:rPr>
                            <w:rFonts w:ascii="Arial" w:hAnsi="Arial" w:cs="Arial"/>
                            <w:sz w:val="18"/>
                            <w:szCs w:val="18"/>
                          </w:rPr>
                          <w:t>Band 7 Advanced Practice MSK Physiotherapist</w:t>
                        </w:r>
                        <w:r w:rsidR="00A92CD9" w:rsidRPr="00A92CD9">
                          <w:rPr>
                            <w:rFonts w:ascii="Arial" w:hAnsi="Arial" w:cs="Arial"/>
                            <w:sz w:val="18"/>
                            <w:szCs w:val="18"/>
                          </w:rPr>
                          <w:t>s</w:t>
                        </w:r>
                        <w:r w:rsidRPr="00A92CD9">
                          <w:rPr>
                            <w:rFonts w:ascii="Arial" w:hAnsi="Arial" w:cs="Arial"/>
                            <w:sz w:val="18"/>
                            <w:szCs w:val="18"/>
                          </w:rPr>
                          <w:t xml:space="preserve"> </w:t>
                        </w:r>
                      </w:p>
                      <w:p w:rsidR="00A92CD9" w:rsidRPr="00A92CD9" w:rsidRDefault="00A92CD9" w:rsidP="008E36A6">
                        <w:pPr>
                          <w:rPr>
                            <w:szCs w:val="18"/>
                          </w:rPr>
                        </w:pPr>
                        <w:r>
                          <w:rPr>
                            <w:rFonts w:ascii="Arial" w:hAnsi="Arial" w:cs="Arial"/>
                            <w:sz w:val="18"/>
                            <w:szCs w:val="18"/>
                          </w:rPr>
                          <w:t>(Clinical)</w:t>
                        </w:r>
                      </w:p>
                      <w:p w:rsidR="00A262B3" w:rsidRPr="008E36A6" w:rsidRDefault="00A262B3" w:rsidP="008E36A6">
                        <w:pPr>
                          <w:rPr>
                            <w:szCs w:val="18"/>
                          </w:rPr>
                        </w:pPr>
                      </w:p>
                    </w:txbxContent>
                  </v:textbox>
                </v:shape>
              </w:pict>
            </w:r>
          </w:p>
          <w:p w:rsidR="00C80A8A" w:rsidRPr="00971DA8" w:rsidRDefault="00C80A8A" w:rsidP="00936154">
            <w:pPr>
              <w:pStyle w:val="BodyText"/>
              <w:tabs>
                <w:tab w:val="left" w:pos="0"/>
              </w:tabs>
              <w:ind w:right="49"/>
              <w:rPr>
                <w:rFonts w:cs="Arial"/>
                <w:sz w:val="24"/>
                <w:szCs w:val="24"/>
              </w:rPr>
            </w:pPr>
          </w:p>
          <w:p w:rsidR="00C80A8A" w:rsidRPr="00971DA8" w:rsidRDefault="00C80A8A" w:rsidP="00936154">
            <w:pPr>
              <w:pStyle w:val="BodyText"/>
              <w:tabs>
                <w:tab w:val="left" w:pos="0"/>
              </w:tabs>
              <w:ind w:right="49"/>
              <w:rPr>
                <w:rFonts w:cs="Arial"/>
                <w:sz w:val="24"/>
                <w:szCs w:val="24"/>
              </w:rPr>
            </w:pPr>
          </w:p>
          <w:p w:rsidR="00C80A8A" w:rsidRPr="00971DA8" w:rsidRDefault="00AB322B" w:rsidP="00936154">
            <w:pPr>
              <w:pStyle w:val="BodyText"/>
              <w:tabs>
                <w:tab w:val="left" w:pos="0"/>
              </w:tabs>
              <w:ind w:right="49"/>
              <w:rPr>
                <w:rFonts w:cs="Arial"/>
                <w:sz w:val="24"/>
                <w:szCs w:val="24"/>
              </w:rPr>
            </w:pPr>
            <w:r>
              <w:rPr>
                <w:rFonts w:cs="Arial"/>
                <w:noProof/>
                <w:sz w:val="24"/>
                <w:szCs w:val="24"/>
                <w:lang w:eastAsia="en-GB"/>
              </w:rPr>
              <w:pict>
                <v:shape id="_x0000_s1221" type="#_x0000_t32" style="position:absolute;left:0;text-align:left;margin-left:213pt;margin-top:8.85pt;width:.05pt;height:15.7pt;z-index:251663872" o:connectortype="straight"/>
              </w:pict>
            </w:r>
            <w:r>
              <w:rPr>
                <w:rFonts w:cs="Arial"/>
                <w:noProof/>
                <w:sz w:val="24"/>
                <w:szCs w:val="24"/>
                <w:lang w:eastAsia="en-GB"/>
              </w:rPr>
              <w:pict>
                <v:shape id="_x0000_s1218" type="#_x0000_t202" style="position:absolute;left:0;text-align:left;margin-left:240pt;margin-top:47pt;width:90pt;height:24.8pt;z-index:251660800">
                  <v:textbox>
                    <w:txbxContent>
                      <w:p w:rsidR="00A262B3" w:rsidRPr="00507B25" w:rsidRDefault="00A262B3" w:rsidP="00C80A8A">
                        <w:pPr>
                          <w:jc w:val="center"/>
                          <w:rPr>
                            <w:rFonts w:ascii="Arial" w:hAnsi="Arial" w:cs="Arial"/>
                          </w:rPr>
                        </w:pPr>
                        <w:r w:rsidRPr="00507B25">
                          <w:rPr>
                            <w:rFonts w:ascii="Arial" w:hAnsi="Arial" w:cs="Arial"/>
                          </w:rPr>
                          <w:t xml:space="preserve">Band </w:t>
                        </w:r>
                        <w:r>
                          <w:rPr>
                            <w:rFonts w:ascii="Arial" w:hAnsi="Arial" w:cs="Arial"/>
                          </w:rPr>
                          <w:t>6s</w:t>
                        </w:r>
                      </w:p>
                    </w:txbxContent>
                  </v:textbox>
                </v:shape>
              </w:pict>
            </w:r>
            <w:r>
              <w:rPr>
                <w:rFonts w:cs="Arial"/>
                <w:noProof/>
                <w:sz w:val="24"/>
                <w:szCs w:val="24"/>
                <w:lang w:eastAsia="en-GB"/>
              </w:rPr>
              <w:pict>
                <v:shape id="_x0000_s1226" type="#_x0000_t32" style="position:absolute;left:0;text-align:left;margin-left:285pt;margin-top:118pt;width:0;height:21.75pt;z-index:251668992" o:connectortype="straight"/>
              </w:pict>
            </w:r>
            <w:r>
              <w:rPr>
                <w:rFonts w:cs="Arial"/>
                <w:noProof/>
                <w:sz w:val="24"/>
                <w:szCs w:val="24"/>
                <w:lang w:eastAsia="en-GB"/>
              </w:rPr>
              <w:pict>
                <v:shape id="_x0000_s1225" type="#_x0000_t32" style="position:absolute;left:0;text-align:left;margin-left:285pt;margin-top:71.6pt;width:0;height:21.75pt;z-index:251667968" o:connectortype="straight"/>
              </w:pict>
            </w:r>
            <w:r>
              <w:rPr>
                <w:rFonts w:cs="Arial"/>
                <w:noProof/>
                <w:sz w:val="24"/>
                <w:szCs w:val="24"/>
                <w:lang w:eastAsia="en-GB"/>
              </w:rPr>
              <w:pict>
                <v:shape id="_x0000_s1222" type="#_x0000_t32" style="position:absolute;left:0;text-align:left;margin-left:357.75pt;margin-top:2.8pt;width:0;height:21.75pt;z-index:251664896" o:connectortype="straight"/>
              </w:pict>
            </w:r>
            <w:r>
              <w:rPr>
                <w:rFonts w:cs="Arial"/>
                <w:noProof/>
                <w:sz w:val="24"/>
                <w:szCs w:val="24"/>
                <w:lang w:eastAsia="en-GB"/>
              </w:rPr>
              <w:pict>
                <v:shape id="_x0000_s1219" type="#_x0000_t202" style="position:absolute;left:0;text-align:left;margin-left:240pt;margin-top:92.85pt;width:90pt;height:24.8pt;z-index:251661824">
                  <v:textbox>
                    <w:txbxContent>
                      <w:p w:rsidR="00A262B3" w:rsidRPr="00507B25" w:rsidRDefault="00A262B3" w:rsidP="00C80A8A">
                        <w:pPr>
                          <w:jc w:val="center"/>
                          <w:rPr>
                            <w:rFonts w:ascii="Arial" w:hAnsi="Arial" w:cs="Arial"/>
                          </w:rPr>
                        </w:pPr>
                        <w:r w:rsidRPr="00507B25">
                          <w:rPr>
                            <w:rFonts w:ascii="Arial" w:hAnsi="Arial" w:cs="Arial"/>
                          </w:rPr>
                          <w:t xml:space="preserve">Band </w:t>
                        </w:r>
                        <w:r>
                          <w:rPr>
                            <w:rFonts w:ascii="Arial" w:hAnsi="Arial" w:cs="Arial"/>
                          </w:rPr>
                          <w:t>5s</w:t>
                        </w:r>
                      </w:p>
                    </w:txbxContent>
                  </v:textbox>
                </v:shape>
              </w:pict>
            </w:r>
          </w:p>
          <w:p w:rsidR="00C80A8A" w:rsidRPr="00971DA8" w:rsidRDefault="00AB322B" w:rsidP="00936154">
            <w:pPr>
              <w:pStyle w:val="BodyText"/>
              <w:tabs>
                <w:tab w:val="left" w:pos="0"/>
              </w:tabs>
              <w:ind w:right="49"/>
              <w:rPr>
                <w:rFonts w:cs="Arial"/>
                <w:sz w:val="24"/>
                <w:szCs w:val="24"/>
              </w:rPr>
            </w:pPr>
            <w:r>
              <w:rPr>
                <w:rFonts w:cs="Arial"/>
                <w:noProof/>
                <w:sz w:val="24"/>
                <w:szCs w:val="24"/>
                <w:lang w:eastAsia="en-GB"/>
              </w:rPr>
              <w:pict>
                <v:shape id="_x0000_s1223" type="#_x0000_t32" style="position:absolute;left:0;text-align:left;margin-left:213pt;margin-top:10.4pt;width:144.75pt;height:0;z-index:251665920" o:connectortype="straight"/>
              </w:pict>
            </w:r>
            <w:r>
              <w:rPr>
                <w:rFonts w:cs="Arial"/>
                <w:noProof/>
                <w:sz w:val="24"/>
                <w:szCs w:val="24"/>
                <w:lang w:eastAsia="en-GB"/>
              </w:rPr>
              <w:pict>
                <v:shape id="_x0000_s1224" type="#_x0000_t32" style="position:absolute;left:0;text-align:left;margin-left:285pt;margin-top:11pt;width:0;height:21.75pt;z-index:251666944" o:connectortype="straight"/>
              </w:pict>
            </w:r>
          </w:p>
          <w:p w:rsidR="00C80A8A" w:rsidRPr="00971DA8" w:rsidRDefault="00C80A8A" w:rsidP="00936154">
            <w:pPr>
              <w:pStyle w:val="BodyText"/>
              <w:tabs>
                <w:tab w:val="left" w:pos="0"/>
              </w:tabs>
              <w:ind w:right="49"/>
              <w:rPr>
                <w:rFonts w:cs="Arial"/>
                <w:sz w:val="24"/>
                <w:szCs w:val="24"/>
              </w:rPr>
            </w:pPr>
          </w:p>
          <w:p w:rsidR="00C80A8A" w:rsidRDefault="00C80A8A" w:rsidP="00936154">
            <w:pPr>
              <w:numPr>
                <w:ilvl w:val="12"/>
                <w:numId w:val="0"/>
              </w:numPr>
              <w:ind w:right="49"/>
              <w:jc w:val="both"/>
              <w:rPr>
                <w:rFonts w:ascii="Arial" w:hAnsi="Arial" w:cs="Arial"/>
              </w:rPr>
            </w:pPr>
          </w:p>
          <w:p w:rsidR="00C80A8A" w:rsidRDefault="00C80A8A" w:rsidP="00936154">
            <w:pPr>
              <w:numPr>
                <w:ilvl w:val="12"/>
                <w:numId w:val="0"/>
              </w:numPr>
              <w:ind w:right="49"/>
              <w:jc w:val="both"/>
              <w:rPr>
                <w:rFonts w:ascii="Arial" w:hAnsi="Arial" w:cs="Arial"/>
              </w:rPr>
            </w:pPr>
          </w:p>
          <w:p w:rsidR="00C80A8A" w:rsidRDefault="00C80A8A" w:rsidP="00936154">
            <w:pPr>
              <w:numPr>
                <w:ilvl w:val="12"/>
                <w:numId w:val="0"/>
              </w:numPr>
              <w:ind w:right="49"/>
              <w:jc w:val="both"/>
              <w:rPr>
                <w:rFonts w:ascii="Arial" w:hAnsi="Arial" w:cs="Arial"/>
              </w:rPr>
            </w:pPr>
          </w:p>
          <w:p w:rsidR="00C80A8A" w:rsidRDefault="00C80A8A" w:rsidP="00936154">
            <w:pPr>
              <w:numPr>
                <w:ilvl w:val="12"/>
                <w:numId w:val="0"/>
              </w:numPr>
              <w:ind w:right="49"/>
              <w:jc w:val="both"/>
              <w:rPr>
                <w:rFonts w:ascii="Arial" w:hAnsi="Arial" w:cs="Arial"/>
              </w:rPr>
            </w:pPr>
          </w:p>
          <w:p w:rsidR="00C80A8A" w:rsidRDefault="00C80A8A" w:rsidP="00936154">
            <w:pPr>
              <w:numPr>
                <w:ilvl w:val="12"/>
                <w:numId w:val="0"/>
              </w:numPr>
              <w:ind w:right="49"/>
              <w:jc w:val="both"/>
              <w:rPr>
                <w:rFonts w:ascii="Arial" w:hAnsi="Arial" w:cs="Arial"/>
              </w:rPr>
            </w:pPr>
          </w:p>
          <w:p w:rsidR="00C80A8A" w:rsidRDefault="00C80A8A" w:rsidP="00936154">
            <w:pPr>
              <w:numPr>
                <w:ilvl w:val="12"/>
                <w:numId w:val="0"/>
              </w:numPr>
              <w:ind w:right="49"/>
              <w:jc w:val="both"/>
              <w:rPr>
                <w:rFonts w:ascii="Arial" w:hAnsi="Arial" w:cs="Arial"/>
              </w:rPr>
            </w:pPr>
          </w:p>
          <w:p w:rsidR="00C80A8A" w:rsidRDefault="00C80A8A" w:rsidP="00936154">
            <w:pPr>
              <w:numPr>
                <w:ilvl w:val="12"/>
                <w:numId w:val="0"/>
              </w:numPr>
              <w:ind w:right="49"/>
              <w:jc w:val="both"/>
              <w:rPr>
                <w:rFonts w:ascii="Arial" w:hAnsi="Arial" w:cs="Arial"/>
              </w:rPr>
            </w:pPr>
          </w:p>
          <w:p w:rsidR="00C80A8A" w:rsidRDefault="00C80A8A" w:rsidP="00936154">
            <w:pPr>
              <w:numPr>
                <w:ilvl w:val="12"/>
                <w:numId w:val="0"/>
              </w:numPr>
              <w:ind w:right="49"/>
              <w:jc w:val="both"/>
              <w:rPr>
                <w:rFonts w:ascii="Arial" w:hAnsi="Arial" w:cs="Arial"/>
              </w:rPr>
            </w:pPr>
          </w:p>
          <w:p w:rsidR="00C80A8A" w:rsidRDefault="00AB322B" w:rsidP="00936154">
            <w:pPr>
              <w:numPr>
                <w:ilvl w:val="12"/>
                <w:numId w:val="0"/>
              </w:numPr>
              <w:ind w:right="49"/>
              <w:jc w:val="both"/>
              <w:rPr>
                <w:rFonts w:ascii="Arial" w:hAnsi="Arial" w:cs="Arial"/>
              </w:rPr>
            </w:pPr>
            <w:r w:rsidRPr="00AB322B">
              <w:rPr>
                <w:rFonts w:cs="Arial"/>
                <w:noProof/>
                <w:sz w:val="24"/>
                <w:szCs w:val="24"/>
                <w:lang w:eastAsia="en-GB"/>
              </w:rPr>
              <w:pict>
                <v:shape id="_x0000_s1220" type="#_x0000_t202" style="position:absolute;left:0;text-align:left;margin-left:240pt;margin-top:6pt;width:90pt;height:32.25pt;z-index:251662848">
                  <v:textbox>
                    <w:txbxContent>
                      <w:p w:rsidR="00A262B3" w:rsidRPr="00507B25" w:rsidRDefault="00A262B3" w:rsidP="00C80A8A">
                        <w:pPr>
                          <w:jc w:val="center"/>
                          <w:rPr>
                            <w:rFonts w:ascii="Arial" w:hAnsi="Arial" w:cs="Arial"/>
                          </w:rPr>
                        </w:pPr>
                        <w:r w:rsidRPr="00507B25">
                          <w:rPr>
                            <w:rFonts w:ascii="Arial" w:hAnsi="Arial" w:cs="Arial"/>
                          </w:rPr>
                          <w:t xml:space="preserve">Band </w:t>
                        </w:r>
                        <w:r>
                          <w:rPr>
                            <w:rFonts w:ascii="Arial" w:hAnsi="Arial" w:cs="Arial"/>
                          </w:rPr>
                          <w:t>4 and 3</w:t>
                        </w:r>
                        <w:r w:rsidR="009C296D">
                          <w:rPr>
                            <w:rFonts w:ascii="Arial" w:hAnsi="Arial" w:cs="Arial"/>
                          </w:rPr>
                          <w:t xml:space="preserve"> and 2</w:t>
                        </w:r>
                        <w:r>
                          <w:rPr>
                            <w:rFonts w:ascii="Arial" w:hAnsi="Arial" w:cs="Arial"/>
                          </w:rPr>
                          <w:t>s</w:t>
                        </w:r>
                      </w:p>
                    </w:txbxContent>
                  </v:textbox>
                </v:shape>
              </w:pict>
            </w:r>
          </w:p>
          <w:p w:rsidR="00C80A8A" w:rsidRDefault="00C80A8A" w:rsidP="00936154">
            <w:pPr>
              <w:numPr>
                <w:ilvl w:val="12"/>
                <w:numId w:val="0"/>
              </w:numPr>
              <w:ind w:right="49"/>
              <w:jc w:val="both"/>
              <w:rPr>
                <w:rFonts w:ascii="Arial" w:hAnsi="Arial" w:cs="Arial"/>
              </w:rPr>
            </w:pPr>
          </w:p>
          <w:p w:rsidR="00C80A8A" w:rsidRDefault="00C80A8A" w:rsidP="00936154">
            <w:pPr>
              <w:numPr>
                <w:ilvl w:val="12"/>
                <w:numId w:val="0"/>
              </w:numPr>
              <w:ind w:right="49"/>
              <w:jc w:val="both"/>
              <w:rPr>
                <w:rFonts w:ascii="Arial" w:hAnsi="Arial" w:cs="Arial"/>
              </w:rPr>
            </w:pPr>
          </w:p>
          <w:p w:rsidR="00281F33" w:rsidRPr="00C2267A" w:rsidRDefault="00AB322B" w:rsidP="00936154">
            <w:pPr>
              <w:numPr>
                <w:ilvl w:val="12"/>
                <w:numId w:val="0"/>
              </w:numPr>
              <w:ind w:right="49"/>
              <w:jc w:val="both"/>
              <w:rPr>
                <w:rFonts w:ascii="Arial" w:hAnsi="Arial" w:cs="Arial"/>
              </w:rPr>
            </w:pPr>
            <w:r>
              <w:fldChar w:fldCharType="begin" w:fldLock="1"/>
            </w:r>
            <w:r w:rsidR="00B670ED">
              <w:instrText xml:space="preserve">ref  SHAPE  \* MERGEFORMAT </w:instrText>
            </w:r>
            <w:r>
              <w:fldChar w:fldCharType="end"/>
            </w:r>
          </w:p>
        </w:tc>
      </w:tr>
    </w:tbl>
    <w:p w:rsidR="00281F33" w:rsidRDefault="00281F33" w:rsidP="00936154">
      <w:pPr>
        <w:numPr>
          <w:ilvl w:val="12"/>
          <w:numId w:val="0"/>
        </w:numPr>
        <w:ind w:right="49"/>
        <w:rPr>
          <w:rFonts w:ascii="Arial" w:hAnsi="Arial" w:cs="Arial"/>
          <w:sz w:val="24"/>
        </w:rPr>
      </w:pPr>
    </w:p>
    <w:p w:rsidR="006413CD" w:rsidRDefault="006413CD" w:rsidP="00936154">
      <w:pPr>
        <w:numPr>
          <w:ilvl w:val="12"/>
          <w:numId w:val="0"/>
        </w:numPr>
        <w:ind w:right="49"/>
        <w:rPr>
          <w:rFonts w:ascii="Arial" w:hAnsi="Arial" w:cs="Arial"/>
          <w:sz w:val="24"/>
        </w:rPr>
      </w:pPr>
    </w:p>
    <w:p w:rsidR="006413CD" w:rsidRPr="00C2267A" w:rsidRDefault="006413CD" w:rsidP="00936154">
      <w:pPr>
        <w:numPr>
          <w:ilvl w:val="12"/>
          <w:numId w:val="0"/>
        </w:numPr>
        <w:ind w:right="49"/>
        <w:rPr>
          <w:rFonts w:ascii="Arial" w:hAnsi="Arial" w:cs="Arial"/>
          <w:sz w:val="24"/>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440"/>
      </w:tblGrid>
      <w:tr w:rsidR="00281F33" w:rsidRPr="00C2267A" w:rsidTr="0065788C">
        <w:tc>
          <w:tcPr>
            <w:tcW w:w="10440" w:type="dxa"/>
          </w:tcPr>
          <w:p w:rsidR="00281F33" w:rsidRPr="00C2267A" w:rsidRDefault="001A5F27" w:rsidP="00936154">
            <w:pPr>
              <w:pStyle w:val="Heading3"/>
              <w:numPr>
                <w:ilvl w:val="12"/>
                <w:numId w:val="0"/>
              </w:numPr>
              <w:spacing w:before="120" w:after="120"/>
              <w:ind w:right="49"/>
              <w:rPr>
                <w:rFonts w:cs="Arial"/>
              </w:rPr>
            </w:pPr>
            <w:r>
              <w:rPr>
                <w:rFonts w:cs="Arial"/>
              </w:rPr>
              <w:t>5.</w:t>
            </w:r>
            <w:r>
              <w:rPr>
                <w:rFonts w:cs="Arial"/>
              </w:rPr>
              <w:tab/>
            </w:r>
            <w:r w:rsidR="00281F33" w:rsidRPr="00C2267A">
              <w:rPr>
                <w:rFonts w:cs="Arial"/>
              </w:rPr>
              <w:t>ROLE OF DEPARTMENT</w:t>
            </w:r>
          </w:p>
        </w:tc>
      </w:tr>
      <w:tr w:rsidR="00281F33" w:rsidRPr="00C2267A" w:rsidTr="0065788C">
        <w:trPr>
          <w:trHeight w:val="2405"/>
        </w:trPr>
        <w:tc>
          <w:tcPr>
            <w:tcW w:w="10440" w:type="dxa"/>
          </w:tcPr>
          <w:p w:rsidR="00281F33" w:rsidRPr="00C2267A" w:rsidRDefault="00281F33" w:rsidP="00936154">
            <w:pPr>
              <w:numPr>
                <w:ilvl w:val="12"/>
                <w:numId w:val="0"/>
              </w:numPr>
              <w:ind w:right="49"/>
              <w:rPr>
                <w:rFonts w:ascii="Arial" w:hAnsi="Arial" w:cs="Arial"/>
                <w:sz w:val="24"/>
              </w:rPr>
            </w:pPr>
          </w:p>
          <w:p w:rsidR="00F258B1" w:rsidRDefault="00F258B1" w:rsidP="00BE10D9">
            <w:pPr>
              <w:numPr>
                <w:ilvl w:val="12"/>
                <w:numId w:val="0"/>
              </w:numPr>
              <w:ind w:left="-32"/>
              <w:rPr>
                <w:rFonts w:ascii="Arial" w:hAnsi="Arial" w:cs="Arial"/>
                <w:sz w:val="24"/>
              </w:rPr>
            </w:pPr>
            <w:r w:rsidRPr="0040756D">
              <w:rPr>
                <w:rFonts w:ascii="Arial" w:hAnsi="Arial" w:cs="Arial"/>
                <w:sz w:val="24"/>
              </w:rPr>
              <w:t xml:space="preserve">The </w:t>
            </w:r>
            <w:r w:rsidR="00BE10D9">
              <w:rPr>
                <w:rFonts w:ascii="Arial" w:hAnsi="Arial" w:cs="Arial"/>
                <w:sz w:val="24"/>
              </w:rPr>
              <w:t>Musculoskeletal (</w:t>
            </w:r>
            <w:r w:rsidRPr="0040756D">
              <w:rPr>
                <w:rFonts w:ascii="Arial" w:hAnsi="Arial" w:cs="Arial"/>
                <w:sz w:val="24"/>
              </w:rPr>
              <w:t>MSK</w:t>
            </w:r>
            <w:r w:rsidR="00BE10D9">
              <w:rPr>
                <w:rFonts w:ascii="Arial" w:hAnsi="Arial" w:cs="Arial"/>
                <w:sz w:val="24"/>
              </w:rPr>
              <w:t>)</w:t>
            </w:r>
            <w:r w:rsidRPr="0040756D">
              <w:rPr>
                <w:rFonts w:ascii="Arial" w:hAnsi="Arial" w:cs="Arial"/>
                <w:sz w:val="24"/>
              </w:rPr>
              <w:t xml:space="preserve"> Physiotherapy Service sits with other community Physiotherapy and Allied Health Professional Services within the Heal</w:t>
            </w:r>
            <w:r>
              <w:rPr>
                <w:rFonts w:ascii="Arial" w:hAnsi="Arial" w:cs="Arial"/>
                <w:sz w:val="24"/>
              </w:rPr>
              <w:t>th and Social Care Partnership.</w:t>
            </w:r>
            <w:r w:rsidR="000151E8">
              <w:rPr>
                <w:rFonts w:ascii="Arial" w:hAnsi="Arial" w:cs="Arial"/>
                <w:sz w:val="24"/>
              </w:rPr>
              <w:t xml:space="preserve"> </w:t>
            </w:r>
            <w:r w:rsidR="00BE10D9">
              <w:rPr>
                <w:rFonts w:ascii="Arial" w:hAnsi="Arial" w:cs="Arial"/>
                <w:sz w:val="24"/>
              </w:rPr>
              <w:t xml:space="preserve"> </w:t>
            </w:r>
            <w:r w:rsidR="000151E8">
              <w:rPr>
                <w:rFonts w:ascii="Arial" w:hAnsi="Arial" w:cs="Arial"/>
                <w:sz w:val="24"/>
              </w:rPr>
              <w:t xml:space="preserve">The </w:t>
            </w:r>
            <w:r w:rsidR="00BE10D9">
              <w:rPr>
                <w:rFonts w:ascii="Arial" w:hAnsi="Arial" w:cs="Arial"/>
                <w:sz w:val="24"/>
              </w:rPr>
              <w:t xml:space="preserve">Orthopaedic Service </w:t>
            </w:r>
            <w:r w:rsidR="000151E8">
              <w:rPr>
                <w:rFonts w:ascii="Arial" w:hAnsi="Arial" w:cs="Arial"/>
                <w:sz w:val="24"/>
              </w:rPr>
              <w:t xml:space="preserve">sits within the </w:t>
            </w:r>
            <w:r w:rsidR="00BE10D9">
              <w:rPr>
                <w:rFonts w:ascii="Arial" w:hAnsi="Arial" w:cs="Arial"/>
                <w:sz w:val="24"/>
              </w:rPr>
              <w:t xml:space="preserve">Planned Care Directorate </w:t>
            </w:r>
            <w:r w:rsidR="000151E8">
              <w:rPr>
                <w:rFonts w:ascii="Arial" w:hAnsi="Arial" w:cs="Arial"/>
                <w:sz w:val="24"/>
              </w:rPr>
              <w:t xml:space="preserve">of acute services. </w:t>
            </w:r>
            <w:r w:rsidR="00BE10D9">
              <w:rPr>
                <w:rFonts w:ascii="Arial" w:hAnsi="Arial" w:cs="Arial"/>
                <w:sz w:val="24"/>
              </w:rPr>
              <w:t xml:space="preserve"> </w:t>
            </w:r>
            <w:r w:rsidR="000151E8">
              <w:rPr>
                <w:rFonts w:ascii="Arial" w:hAnsi="Arial" w:cs="Arial"/>
                <w:sz w:val="24"/>
              </w:rPr>
              <w:t xml:space="preserve">The post will be </w:t>
            </w:r>
            <w:proofErr w:type="spellStart"/>
            <w:r w:rsidR="000151E8">
              <w:rPr>
                <w:rFonts w:ascii="Arial" w:hAnsi="Arial" w:cs="Arial"/>
                <w:sz w:val="24"/>
              </w:rPr>
              <w:t>manged</w:t>
            </w:r>
            <w:proofErr w:type="spellEnd"/>
            <w:r w:rsidR="000151E8">
              <w:rPr>
                <w:rFonts w:ascii="Arial" w:hAnsi="Arial" w:cs="Arial"/>
                <w:sz w:val="24"/>
              </w:rPr>
              <w:t xml:space="preserve"> within MSK</w:t>
            </w:r>
            <w:r w:rsidR="00BE10D9">
              <w:rPr>
                <w:rFonts w:ascii="Arial" w:hAnsi="Arial" w:cs="Arial"/>
                <w:sz w:val="24"/>
              </w:rPr>
              <w:t>,</w:t>
            </w:r>
            <w:r w:rsidR="000151E8">
              <w:rPr>
                <w:rFonts w:ascii="Arial" w:hAnsi="Arial" w:cs="Arial"/>
                <w:sz w:val="24"/>
              </w:rPr>
              <w:t xml:space="preserve"> but </w:t>
            </w:r>
            <w:r w:rsidR="00B33E1E">
              <w:rPr>
                <w:rFonts w:ascii="Arial" w:hAnsi="Arial" w:cs="Arial"/>
                <w:sz w:val="24"/>
              </w:rPr>
              <w:t xml:space="preserve">also </w:t>
            </w:r>
            <w:r w:rsidR="000151E8">
              <w:rPr>
                <w:rFonts w:ascii="Arial" w:hAnsi="Arial" w:cs="Arial"/>
                <w:sz w:val="24"/>
              </w:rPr>
              <w:t xml:space="preserve">provide services to </w:t>
            </w:r>
            <w:r w:rsidR="00BE10D9">
              <w:rPr>
                <w:rFonts w:ascii="Arial" w:hAnsi="Arial" w:cs="Arial"/>
                <w:sz w:val="24"/>
              </w:rPr>
              <w:t>the</w:t>
            </w:r>
            <w:r w:rsidR="00D33244">
              <w:rPr>
                <w:rFonts w:ascii="Arial" w:hAnsi="Arial" w:cs="Arial"/>
                <w:sz w:val="24"/>
              </w:rPr>
              <w:t xml:space="preserve"> </w:t>
            </w:r>
            <w:r w:rsidR="00BE10D9">
              <w:rPr>
                <w:rFonts w:ascii="Arial" w:hAnsi="Arial" w:cs="Arial"/>
                <w:sz w:val="24"/>
              </w:rPr>
              <w:t>Orthopaedic Service</w:t>
            </w:r>
            <w:r w:rsidR="000151E8">
              <w:rPr>
                <w:rFonts w:ascii="Arial" w:hAnsi="Arial" w:cs="Arial"/>
                <w:sz w:val="24"/>
              </w:rPr>
              <w:t>.</w:t>
            </w:r>
          </w:p>
          <w:p w:rsidR="00F258B1" w:rsidRPr="00507B25" w:rsidRDefault="00F258B1" w:rsidP="00F258B1">
            <w:pPr>
              <w:numPr>
                <w:ilvl w:val="12"/>
                <w:numId w:val="0"/>
              </w:numPr>
              <w:ind w:left="-32"/>
              <w:rPr>
                <w:rFonts w:ascii="Arial" w:hAnsi="Arial" w:cs="Arial"/>
                <w:sz w:val="24"/>
              </w:rPr>
            </w:pPr>
          </w:p>
          <w:p w:rsidR="00F258B1" w:rsidRDefault="00F258B1" w:rsidP="00F258B1">
            <w:pPr>
              <w:pStyle w:val="BodyTextIndent2"/>
              <w:numPr>
                <w:ilvl w:val="0"/>
                <w:numId w:val="18"/>
              </w:numPr>
              <w:spacing w:after="0" w:line="240" w:lineRule="auto"/>
              <w:ind w:left="394" w:hanging="426"/>
              <w:jc w:val="both"/>
              <w:rPr>
                <w:rFonts w:ascii="Arial" w:hAnsi="Arial" w:cs="Arial"/>
                <w:sz w:val="24"/>
                <w:szCs w:val="24"/>
              </w:rPr>
            </w:pPr>
            <w:r w:rsidRPr="00BF6C31">
              <w:rPr>
                <w:rFonts w:ascii="Arial" w:hAnsi="Arial" w:cs="Arial"/>
                <w:sz w:val="24"/>
                <w:szCs w:val="24"/>
              </w:rPr>
              <w:t xml:space="preserve">The NHS Fife Physiotherapy Service aims to deliver high quality Physiotherapy to </w:t>
            </w:r>
            <w:r>
              <w:rPr>
                <w:rFonts w:ascii="Arial" w:hAnsi="Arial" w:cs="Arial"/>
                <w:sz w:val="24"/>
                <w:szCs w:val="24"/>
              </w:rPr>
              <w:t>service users</w:t>
            </w:r>
            <w:r w:rsidRPr="00BF6C31">
              <w:rPr>
                <w:rFonts w:ascii="Arial" w:hAnsi="Arial" w:cs="Arial"/>
                <w:sz w:val="24"/>
                <w:szCs w:val="24"/>
              </w:rPr>
              <w:t xml:space="preserve"> and their </w:t>
            </w:r>
            <w:proofErr w:type="spellStart"/>
            <w:r w:rsidRPr="00BF6C31">
              <w:rPr>
                <w:rFonts w:ascii="Arial" w:hAnsi="Arial" w:cs="Arial"/>
                <w:sz w:val="24"/>
                <w:szCs w:val="24"/>
              </w:rPr>
              <w:t>carers</w:t>
            </w:r>
            <w:proofErr w:type="spellEnd"/>
            <w:r w:rsidRPr="00BF6C31">
              <w:rPr>
                <w:rFonts w:ascii="Arial" w:hAnsi="Arial" w:cs="Arial"/>
                <w:sz w:val="24"/>
                <w:szCs w:val="24"/>
              </w:rPr>
              <w:t>.</w:t>
            </w:r>
          </w:p>
          <w:p w:rsidR="00F258B1" w:rsidRPr="00BF6C31" w:rsidRDefault="00F258B1" w:rsidP="00F258B1">
            <w:pPr>
              <w:pStyle w:val="BodyTextIndent2"/>
              <w:spacing w:after="0" w:line="240" w:lineRule="auto"/>
              <w:ind w:left="-32"/>
              <w:jc w:val="both"/>
              <w:rPr>
                <w:rFonts w:ascii="Arial" w:hAnsi="Arial" w:cs="Arial"/>
                <w:sz w:val="24"/>
                <w:szCs w:val="24"/>
              </w:rPr>
            </w:pPr>
          </w:p>
          <w:p w:rsidR="00F258B1" w:rsidRDefault="00F258B1" w:rsidP="00F258B1">
            <w:pPr>
              <w:jc w:val="both"/>
              <w:rPr>
                <w:rFonts w:ascii="Arial" w:hAnsi="Arial" w:cs="Arial"/>
                <w:sz w:val="24"/>
                <w:szCs w:val="24"/>
              </w:rPr>
            </w:pPr>
            <w:r w:rsidRPr="00BF6C31">
              <w:rPr>
                <w:rFonts w:ascii="Arial" w:hAnsi="Arial" w:cs="Arial"/>
                <w:sz w:val="24"/>
                <w:szCs w:val="24"/>
              </w:rPr>
              <w:t>Key Responsibilities of the service are:</w:t>
            </w:r>
          </w:p>
          <w:p w:rsidR="00F258B1" w:rsidRPr="00BF6C31" w:rsidRDefault="00F258B1" w:rsidP="00F258B1">
            <w:pPr>
              <w:jc w:val="both"/>
              <w:rPr>
                <w:rFonts w:ascii="Arial" w:hAnsi="Arial" w:cs="Arial"/>
                <w:sz w:val="24"/>
                <w:szCs w:val="24"/>
              </w:rPr>
            </w:pPr>
          </w:p>
          <w:p w:rsidR="00F258B1" w:rsidRDefault="00F258B1" w:rsidP="00F258B1">
            <w:pPr>
              <w:numPr>
                <w:ilvl w:val="0"/>
                <w:numId w:val="18"/>
              </w:numPr>
              <w:ind w:left="394" w:hanging="394"/>
              <w:jc w:val="both"/>
              <w:rPr>
                <w:rFonts w:ascii="Arial" w:hAnsi="Arial" w:cs="Arial"/>
                <w:sz w:val="24"/>
                <w:szCs w:val="24"/>
              </w:rPr>
            </w:pPr>
            <w:r w:rsidRPr="00BF6C31">
              <w:rPr>
                <w:rFonts w:ascii="Arial" w:hAnsi="Arial" w:cs="Arial"/>
                <w:sz w:val="24"/>
                <w:szCs w:val="24"/>
              </w:rPr>
              <w:t xml:space="preserve">Provision of Physiotherapy care to a diverse range of clinical conditions and patient types in </w:t>
            </w:r>
            <w:r w:rsidRPr="00BF6C31">
              <w:rPr>
                <w:rFonts w:ascii="Arial" w:hAnsi="Arial" w:cs="Arial"/>
                <w:sz w:val="24"/>
                <w:szCs w:val="24"/>
              </w:rPr>
              <w:lastRenderedPageBreak/>
              <w:t>a variety of environments across prima</w:t>
            </w:r>
            <w:r>
              <w:rPr>
                <w:rFonts w:ascii="Arial" w:hAnsi="Arial" w:cs="Arial"/>
                <w:sz w:val="24"/>
                <w:szCs w:val="24"/>
              </w:rPr>
              <w:t>ry and secondary care settings.</w:t>
            </w:r>
          </w:p>
          <w:p w:rsidR="00F258B1" w:rsidRDefault="00F258B1" w:rsidP="00F258B1">
            <w:pPr>
              <w:jc w:val="both"/>
              <w:rPr>
                <w:rFonts w:ascii="Arial" w:hAnsi="Arial" w:cs="Arial"/>
                <w:sz w:val="24"/>
                <w:szCs w:val="24"/>
              </w:rPr>
            </w:pPr>
          </w:p>
          <w:p w:rsidR="00F258B1" w:rsidRPr="00106ED6" w:rsidRDefault="00F258B1" w:rsidP="00F258B1">
            <w:pPr>
              <w:numPr>
                <w:ilvl w:val="0"/>
                <w:numId w:val="18"/>
              </w:numPr>
              <w:ind w:left="394" w:hanging="394"/>
              <w:jc w:val="both"/>
              <w:rPr>
                <w:rFonts w:ascii="Arial" w:hAnsi="Arial" w:cs="Arial"/>
                <w:sz w:val="24"/>
                <w:szCs w:val="24"/>
              </w:rPr>
            </w:pPr>
            <w:r w:rsidRPr="00106ED6">
              <w:rPr>
                <w:rFonts w:ascii="Arial" w:hAnsi="Arial" w:cs="Arial"/>
                <w:sz w:val="24"/>
                <w:szCs w:val="24"/>
              </w:rPr>
              <w:t>Therapeutic management utilising a range of physical, behavioural and cognitive modalities to regain function following surgery, illness, injury, dysfunction or disease.</w:t>
            </w:r>
          </w:p>
          <w:p w:rsidR="00F258B1" w:rsidRPr="00BF6C31" w:rsidRDefault="00F258B1" w:rsidP="00F258B1">
            <w:pPr>
              <w:jc w:val="both"/>
              <w:rPr>
                <w:rFonts w:ascii="Arial" w:hAnsi="Arial" w:cs="Arial"/>
                <w:sz w:val="24"/>
                <w:szCs w:val="24"/>
              </w:rPr>
            </w:pPr>
          </w:p>
          <w:p w:rsidR="00F258B1" w:rsidRDefault="00F258B1" w:rsidP="00F258B1">
            <w:pPr>
              <w:numPr>
                <w:ilvl w:val="0"/>
                <w:numId w:val="18"/>
              </w:numPr>
              <w:ind w:left="394" w:hanging="394"/>
              <w:jc w:val="both"/>
              <w:rPr>
                <w:rFonts w:ascii="Arial" w:hAnsi="Arial" w:cs="Arial"/>
                <w:sz w:val="24"/>
                <w:szCs w:val="24"/>
              </w:rPr>
            </w:pPr>
            <w:r w:rsidRPr="00BF6C31">
              <w:rPr>
                <w:rFonts w:ascii="Arial" w:hAnsi="Arial" w:cs="Arial"/>
                <w:sz w:val="24"/>
                <w:szCs w:val="24"/>
              </w:rPr>
              <w:t>Service management, planning, development and improvement within a defined budget and a multidisciplinary/multi-agency framework.</w:t>
            </w:r>
          </w:p>
          <w:p w:rsidR="00F258B1" w:rsidRPr="00BF6C31" w:rsidRDefault="00F258B1" w:rsidP="00F258B1">
            <w:pPr>
              <w:jc w:val="both"/>
              <w:rPr>
                <w:rFonts w:ascii="Arial" w:hAnsi="Arial" w:cs="Arial"/>
                <w:sz w:val="24"/>
                <w:szCs w:val="24"/>
              </w:rPr>
            </w:pPr>
          </w:p>
          <w:p w:rsidR="00281F33" w:rsidRPr="006413CD" w:rsidRDefault="00F258B1" w:rsidP="00936154">
            <w:pPr>
              <w:numPr>
                <w:ilvl w:val="0"/>
                <w:numId w:val="1"/>
              </w:numPr>
              <w:tabs>
                <w:tab w:val="left" w:pos="360"/>
              </w:tabs>
              <w:spacing w:line="276" w:lineRule="auto"/>
              <w:ind w:right="49"/>
              <w:rPr>
                <w:rFonts w:ascii="Arial" w:hAnsi="Arial" w:cs="Arial"/>
                <w:sz w:val="24"/>
              </w:rPr>
            </w:pPr>
            <w:r w:rsidRPr="00BF6C31">
              <w:rPr>
                <w:rFonts w:ascii="Arial" w:hAnsi="Arial" w:cs="Arial"/>
                <w:sz w:val="24"/>
                <w:szCs w:val="24"/>
              </w:rPr>
              <w:t>Continuous implementation, management and review of a Clinical Governance Strategy.</w:t>
            </w:r>
          </w:p>
        </w:tc>
      </w:tr>
    </w:tbl>
    <w:p w:rsidR="00281F33" w:rsidRDefault="00281F33" w:rsidP="00936154">
      <w:pPr>
        <w:numPr>
          <w:ilvl w:val="12"/>
          <w:numId w:val="0"/>
        </w:numPr>
        <w:ind w:right="49"/>
        <w:rPr>
          <w:rFonts w:ascii="Arial" w:hAnsi="Arial" w:cs="Arial"/>
          <w:sz w:val="24"/>
        </w:rPr>
      </w:pPr>
    </w:p>
    <w:p w:rsidR="00C80A8A" w:rsidRPr="00C2267A" w:rsidRDefault="00C80A8A" w:rsidP="00936154">
      <w:pPr>
        <w:numPr>
          <w:ilvl w:val="12"/>
          <w:numId w:val="0"/>
        </w:numPr>
        <w:ind w:right="49"/>
        <w:rPr>
          <w:rFonts w:ascii="Arial" w:hAnsi="Arial" w:cs="Arial"/>
          <w:sz w:val="24"/>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440"/>
      </w:tblGrid>
      <w:tr w:rsidR="00281F33" w:rsidRPr="00C2267A" w:rsidTr="006413CD">
        <w:tc>
          <w:tcPr>
            <w:tcW w:w="10440" w:type="dxa"/>
          </w:tcPr>
          <w:p w:rsidR="00281F33" w:rsidRPr="00C2267A" w:rsidRDefault="001A5F27" w:rsidP="00936154">
            <w:pPr>
              <w:pStyle w:val="Heading3"/>
              <w:numPr>
                <w:ilvl w:val="12"/>
                <w:numId w:val="0"/>
              </w:numPr>
              <w:spacing w:before="120" w:after="120"/>
              <w:ind w:right="49"/>
              <w:rPr>
                <w:rFonts w:cs="Arial"/>
                <w:b w:val="0"/>
              </w:rPr>
            </w:pPr>
            <w:r>
              <w:rPr>
                <w:rFonts w:cs="Arial"/>
              </w:rPr>
              <w:t>6.</w:t>
            </w:r>
            <w:r>
              <w:rPr>
                <w:rFonts w:cs="Arial"/>
              </w:rPr>
              <w:tab/>
            </w:r>
            <w:r w:rsidR="00281F33" w:rsidRPr="00C2267A">
              <w:rPr>
                <w:rFonts w:cs="Arial"/>
              </w:rPr>
              <w:t>KEY RESULT AREAS</w:t>
            </w:r>
          </w:p>
        </w:tc>
      </w:tr>
      <w:tr w:rsidR="00281F33" w:rsidRPr="00C2267A" w:rsidTr="006413CD">
        <w:trPr>
          <w:trHeight w:val="3585"/>
        </w:trPr>
        <w:tc>
          <w:tcPr>
            <w:tcW w:w="10440" w:type="dxa"/>
          </w:tcPr>
          <w:p w:rsidR="00281F33" w:rsidRDefault="0096451D" w:rsidP="00936154">
            <w:pPr>
              <w:numPr>
                <w:ilvl w:val="12"/>
                <w:numId w:val="0"/>
              </w:numPr>
              <w:spacing w:line="276" w:lineRule="auto"/>
              <w:ind w:right="49"/>
              <w:rPr>
                <w:rFonts w:ascii="Arial" w:hAnsi="Arial" w:cs="Arial"/>
                <w:b/>
                <w:sz w:val="24"/>
              </w:rPr>
            </w:pPr>
            <w:r>
              <w:rPr>
                <w:rFonts w:ascii="Arial" w:hAnsi="Arial" w:cs="Arial"/>
                <w:b/>
                <w:sz w:val="24"/>
              </w:rPr>
              <w:tab/>
            </w:r>
            <w:r w:rsidR="00281F33" w:rsidRPr="00C2267A">
              <w:rPr>
                <w:rFonts w:ascii="Arial" w:hAnsi="Arial" w:cs="Arial"/>
                <w:b/>
                <w:sz w:val="24"/>
              </w:rPr>
              <w:t>Clinical</w:t>
            </w:r>
          </w:p>
          <w:p w:rsidR="00712096" w:rsidRPr="00C2267A" w:rsidRDefault="00712096" w:rsidP="00936154">
            <w:pPr>
              <w:numPr>
                <w:ilvl w:val="12"/>
                <w:numId w:val="0"/>
              </w:numPr>
              <w:spacing w:line="276" w:lineRule="auto"/>
              <w:ind w:right="49"/>
              <w:rPr>
                <w:rFonts w:ascii="Arial" w:hAnsi="Arial" w:cs="Arial"/>
                <w:b/>
                <w:sz w:val="24"/>
              </w:rPr>
            </w:pPr>
          </w:p>
          <w:p w:rsidR="00F258B1" w:rsidRDefault="00F258B1" w:rsidP="00F258B1">
            <w:pPr>
              <w:numPr>
                <w:ilvl w:val="0"/>
                <w:numId w:val="18"/>
              </w:numPr>
              <w:tabs>
                <w:tab w:val="left" w:pos="360"/>
              </w:tabs>
              <w:ind w:left="394" w:hanging="426"/>
              <w:jc w:val="both"/>
              <w:rPr>
                <w:rFonts w:ascii="Arial" w:hAnsi="Arial" w:cs="Arial"/>
                <w:sz w:val="24"/>
                <w:szCs w:val="24"/>
              </w:rPr>
            </w:pPr>
            <w:r w:rsidRPr="00BF6C31">
              <w:rPr>
                <w:rFonts w:ascii="Arial" w:hAnsi="Arial" w:cs="Arial"/>
                <w:sz w:val="24"/>
                <w:szCs w:val="24"/>
              </w:rPr>
              <w:t>Act independently</w:t>
            </w:r>
            <w:r w:rsidR="00712096">
              <w:rPr>
                <w:rFonts w:ascii="Arial" w:hAnsi="Arial" w:cs="Arial"/>
                <w:sz w:val="24"/>
                <w:szCs w:val="24"/>
              </w:rPr>
              <w:t xml:space="preserve"> as an autonomous practitioner</w:t>
            </w:r>
            <w:r w:rsidRPr="00BF6C31">
              <w:rPr>
                <w:rFonts w:ascii="Arial" w:hAnsi="Arial" w:cs="Arial"/>
                <w:sz w:val="24"/>
                <w:szCs w:val="24"/>
              </w:rPr>
              <w:t xml:space="preserve"> to </w:t>
            </w:r>
            <w:proofErr w:type="spellStart"/>
            <w:r w:rsidRPr="00BF6C31">
              <w:rPr>
                <w:rFonts w:ascii="Arial" w:hAnsi="Arial" w:cs="Arial"/>
                <w:sz w:val="24"/>
                <w:szCs w:val="24"/>
              </w:rPr>
              <w:t>assess</w:t>
            </w:r>
            <w:proofErr w:type="spellEnd"/>
            <w:r w:rsidRPr="00BF6C31">
              <w:rPr>
                <w:rFonts w:ascii="Arial" w:hAnsi="Arial" w:cs="Arial"/>
                <w:sz w:val="24"/>
                <w:szCs w:val="24"/>
              </w:rPr>
              <w:t>, analyse and provide an accurate clinical diagnosis using advanced clinical reasoning skills and knowledge for individual patients to determine their need f</w:t>
            </w:r>
            <w:r>
              <w:rPr>
                <w:rFonts w:ascii="Arial" w:hAnsi="Arial" w:cs="Arial"/>
                <w:sz w:val="24"/>
                <w:szCs w:val="24"/>
              </w:rPr>
              <w:t>or physiotherapy intervention.</w:t>
            </w:r>
          </w:p>
          <w:p w:rsidR="00A5526E" w:rsidRPr="00C2267A" w:rsidRDefault="00A5526E" w:rsidP="00936154">
            <w:pPr>
              <w:tabs>
                <w:tab w:val="left" w:pos="360"/>
              </w:tabs>
              <w:spacing w:line="276" w:lineRule="auto"/>
              <w:ind w:right="49"/>
              <w:jc w:val="both"/>
              <w:rPr>
                <w:rFonts w:ascii="Arial" w:hAnsi="Arial" w:cs="Arial"/>
                <w:sz w:val="24"/>
              </w:rPr>
            </w:pPr>
          </w:p>
          <w:p w:rsidR="00281F33" w:rsidRDefault="00F258B1" w:rsidP="00936154">
            <w:pPr>
              <w:numPr>
                <w:ilvl w:val="0"/>
                <w:numId w:val="1"/>
              </w:numPr>
              <w:tabs>
                <w:tab w:val="left" w:pos="360"/>
              </w:tabs>
              <w:spacing w:line="276" w:lineRule="auto"/>
              <w:ind w:right="49"/>
              <w:jc w:val="both"/>
              <w:rPr>
                <w:rFonts w:ascii="Arial" w:hAnsi="Arial" w:cs="Arial"/>
                <w:sz w:val="24"/>
              </w:rPr>
            </w:pPr>
            <w:r>
              <w:rPr>
                <w:rFonts w:ascii="Arial" w:hAnsi="Arial" w:cs="Arial"/>
                <w:sz w:val="24"/>
              </w:rPr>
              <w:t>Support</w:t>
            </w:r>
            <w:r w:rsidR="00A262B3">
              <w:rPr>
                <w:rFonts w:ascii="Arial" w:hAnsi="Arial" w:cs="Arial"/>
                <w:sz w:val="24"/>
              </w:rPr>
              <w:t xml:space="preserve"> the provision of</w:t>
            </w:r>
            <w:r w:rsidRPr="00C2267A">
              <w:rPr>
                <w:rFonts w:ascii="Arial" w:hAnsi="Arial" w:cs="Arial"/>
                <w:sz w:val="24"/>
              </w:rPr>
              <w:t xml:space="preserve"> </w:t>
            </w:r>
            <w:r w:rsidR="00530DF8" w:rsidRPr="00C2267A">
              <w:rPr>
                <w:rFonts w:ascii="Arial" w:hAnsi="Arial" w:cs="Arial"/>
                <w:sz w:val="24"/>
              </w:rPr>
              <w:t>clinical</w:t>
            </w:r>
            <w:r w:rsidR="00281F33" w:rsidRPr="00C2267A">
              <w:rPr>
                <w:rFonts w:ascii="Arial" w:hAnsi="Arial" w:cs="Arial"/>
                <w:sz w:val="24"/>
              </w:rPr>
              <w:t xml:space="preserve"> leadership </w:t>
            </w:r>
            <w:r>
              <w:rPr>
                <w:rFonts w:ascii="Arial" w:hAnsi="Arial" w:cs="Arial"/>
                <w:sz w:val="24"/>
              </w:rPr>
              <w:t>within the</w:t>
            </w:r>
            <w:r w:rsidRPr="00C2267A">
              <w:rPr>
                <w:rFonts w:ascii="Arial" w:hAnsi="Arial" w:cs="Arial"/>
                <w:sz w:val="24"/>
              </w:rPr>
              <w:t xml:space="preserve"> </w:t>
            </w:r>
            <w:r w:rsidR="00281F33" w:rsidRPr="00C2267A">
              <w:rPr>
                <w:rFonts w:ascii="Arial" w:hAnsi="Arial" w:cs="Arial"/>
                <w:sz w:val="24"/>
              </w:rPr>
              <w:t>team.</w:t>
            </w:r>
          </w:p>
          <w:p w:rsidR="00A5526E" w:rsidRPr="00C2267A" w:rsidRDefault="00A5526E" w:rsidP="00936154">
            <w:pPr>
              <w:tabs>
                <w:tab w:val="left" w:pos="360"/>
              </w:tabs>
              <w:spacing w:line="276" w:lineRule="auto"/>
              <w:ind w:right="49"/>
              <w:jc w:val="both"/>
              <w:rPr>
                <w:rFonts w:ascii="Arial" w:hAnsi="Arial" w:cs="Arial"/>
                <w:sz w:val="24"/>
              </w:rPr>
            </w:pPr>
          </w:p>
          <w:p w:rsidR="00281F33" w:rsidRDefault="00281F33" w:rsidP="00936154">
            <w:pPr>
              <w:numPr>
                <w:ilvl w:val="0"/>
                <w:numId w:val="1"/>
              </w:numPr>
              <w:tabs>
                <w:tab w:val="left" w:pos="360"/>
              </w:tabs>
              <w:spacing w:line="276" w:lineRule="auto"/>
              <w:ind w:right="49"/>
              <w:jc w:val="both"/>
              <w:rPr>
                <w:rFonts w:ascii="Arial" w:hAnsi="Arial" w:cs="Arial"/>
                <w:sz w:val="24"/>
              </w:rPr>
            </w:pPr>
            <w:r w:rsidRPr="00C2267A">
              <w:rPr>
                <w:rFonts w:ascii="Arial" w:hAnsi="Arial" w:cs="Arial"/>
                <w:sz w:val="24"/>
              </w:rPr>
              <w:t>Undertake more complex cases by providing assessment and advanced treatment planning in order for patients to achieve effective outcome</w:t>
            </w:r>
            <w:r w:rsidR="00C80A8A">
              <w:rPr>
                <w:rFonts w:ascii="Arial" w:hAnsi="Arial" w:cs="Arial"/>
                <w:sz w:val="24"/>
              </w:rPr>
              <w:t>s</w:t>
            </w:r>
            <w:r w:rsidRPr="00C80A8A">
              <w:rPr>
                <w:rFonts w:ascii="Arial" w:hAnsi="Arial" w:cs="Arial"/>
                <w:color w:val="000000"/>
                <w:sz w:val="24"/>
              </w:rPr>
              <w:t xml:space="preserve">. </w:t>
            </w:r>
            <w:r w:rsidR="00BE10D9">
              <w:rPr>
                <w:rFonts w:ascii="Arial" w:hAnsi="Arial" w:cs="Arial"/>
                <w:color w:val="000000"/>
                <w:sz w:val="24"/>
              </w:rPr>
              <w:t xml:space="preserve"> </w:t>
            </w:r>
            <w:r w:rsidRPr="00C2267A">
              <w:rPr>
                <w:rFonts w:ascii="Arial" w:hAnsi="Arial" w:cs="Arial"/>
                <w:sz w:val="24"/>
              </w:rPr>
              <w:t>Such cases may include multi pathologies or have a high level of psycho-social problems.</w:t>
            </w:r>
          </w:p>
          <w:p w:rsidR="00A5526E" w:rsidRPr="00C2267A" w:rsidRDefault="00A5526E" w:rsidP="00936154">
            <w:pPr>
              <w:tabs>
                <w:tab w:val="left" w:pos="360"/>
              </w:tabs>
              <w:spacing w:line="276" w:lineRule="auto"/>
              <w:ind w:right="49"/>
              <w:jc w:val="both"/>
              <w:rPr>
                <w:rFonts w:ascii="Arial" w:hAnsi="Arial" w:cs="Arial"/>
                <w:sz w:val="24"/>
              </w:rPr>
            </w:pPr>
          </w:p>
          <w:p w:rsidR="00A5526E" w:rsidRDefault="00281F33"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Act independently to develop, implement, and review specialised treatment programmes to maximise rehabilitation potential.</w:t>
            </w:r>
          </w:p>
          <w:p w:rsidR="00A5526E" w:rsidRPr="00A5526E" w:rsidRDefault="00A5526E" w:rsidP="00936154">
            <w:pPr>
              <w:tabs>
                <w:tab w:val="left" w:pos="360"/>
              </w:tabs>
              <w:spacing w:line="276" w:lineRule="auto"/>
              <w:ind w:right="49"/>
              <w:rPr>
                <w:rFonts w:ascii="Arial" w:hAnsi="Arial" w:cs="Arial"/>
                <w:sz w:val="24"/>
              </w:rPr>
            </w:pPr>
          </w:p>
          <w:p w:rsidR="00530DF8" w:rsidRPr="00A5526E" w:rsidRDefault="00281F33" w:rsidP="00936154">
            <w:pPr>
              <w:numPr>
                <w:ilvl w:val="0"/>
                <w:numId w:val="1"/>
              </w:numPr>
              <w:tabs>
                <w:tab w:val="left" w:pos="360"/>
              </w:tabs>
              <w:spacing w:line="276" w:lineRule="auto"/>
              <w:ind w:right="49"/>
              <w:rPr>
                <w:rFonts w:ascii="Arial" w:hAnsi="Arial" w:cs="Arial"/>
                <w:sz w:val="24"/>
              </w:rPr>
            </w:pPr>
            <w:r w:rsidRPr="00A5526E">
              <w:rPr>
                <w:rFonts w:ascii="Arial" w:hAnsi="Arial" w:cs="Arial"/>
                <w:sz w:val="24"/>
              </w:rPr>
              <w:t>Act independently to select appropriate physiotherapy techniques from a broad range of advanced clinical skills.</w:t>
            </w:r>
            <w:r w:rsidR="00530DF8" w:rsidRPr="00A5526E">
              <w:rPr>
                <w:rFonts w:ascii="Arial" w:hAnsi="Arial" w:cs="Arial"/>
                <w:color w:val="000000"/>
                <w:sz w:val="22"/>
              </w:rPr>
              <w:t xml:space="preserve"> </w:t>
            </w:r>
          </w:p>
          <w:p w:rsidR="00A5526E" w:rsidRPr="00C2267A" w:rsidRDefault="00A5526E" w:rsidP="00936154">
            <w:pPr>
              <w:tabs>
                <w:tab w:val="left" w:pos="1080"/>
              </w:tabs>
              <w:spacing w:line="276" w:lineRule="auto"/>
              <w:ind w:right="49"/>
              <w:rPr>
                <w:rFonts w:ascii="Arial" w:hAnsi="Arial" w:cs="Arial"/>
                <w:color w:val="000000"/>
                <w:sz w:val="22"/>
              </w:rPr>
            </w:pPr>
          </w:p>
          <w:p w:rsidR="00530DF8" w:rsidRDefault="00530DF8" w:rsidP="00936154">
            <w:pPr>
              <w:numPr>
                <w:ilvl w:val="0"/>
                <w:numId w:val="1"/>
              </w:numPr>
              <w:tabs>
                <w:tab w:val="left" w:pos="1080"/>
              </w:tabs>
              <w:spacing w:line="276" w:lineRule="auto"/>
              <w:ind w:right="49"/>
              <w:rPr>
                <w:rFonts w:ascii="Arial" w:hAnsi="Arial" w:cs="Arial"/>
                <w:color w:val="000000"/>
                <w:sz w:val="24"/>
                <w:szCs w:val="24"/>
              </w:rPr>
            </w:pPr>
            <w:r w:rsidRPr="00C2267A">
              <w:rPr>
                <w:rFonts w:ascii="Arial" w:hAnsi="Arial" w:cs="Arial"/>
                <w:color w:val="000000"/>
                <w:sz w:val="24"/>
                <w:szCs w:val="24"/>
              </w:rPr>
              <w:t xml:space="preserve">Act independently in </w:t>
            </w:r>
            <w:r w:rsidR="0057323D" w:rsidRPr="00C2267A">
              <w:rPr>
                <w:rFonts w:ascii="Arial" w:hAnsi="Arial" w:cs="Arial"/>
                <w:color w:val="000000"/>
                <w:sz w:val="24"/>
                <w:szCs w:val="24"/>
              </w:rPr>
              <w:t xml:space="preserve">advanced </w:t>
            </w:r>
            <w:r w:rsidRPr="00C2267A">
              <w:rPr>
                <w:rFonts w:ascii="Arial" w:hAnsi="Arial" w:cs="Arial"/>
                <w:color w:val="000000"/>
                <w:sz w:val="24"/>
                <w:szCs w:val="24"/>
              </w:rPr>
              <w:t>clinical role</w:t>
            </w:r>
            <w:r w:rsidR="000151E8">
              <w:rPr>
                <w:rFonts w:ascii="Arial" w:hAnsi="Arial" w:cs="Arial"/>
                <w:color w:val="000000"/>
                <w:sz w:val="24"/>
                <w:szCs w:val="24"/>
              </w:rPr>
              <w:t xml:space="preserve"> to assess, diagnose and manage MSK/hand </w:t>
            </w:r>
            <w:r w:rsidRPr="00C2267A">
              <w:rPr>
                <w:rFonts w:ascii="Arial" w:hAnsi="Arial" w:cs="Arial"/>
                <w:color w:val="000000"/>
                <w:sz w:val="24"/>
                <w:szCs w:val="24"/>
              </w:rPr>
              <w:t>referrals including determining the need for further intervention and/or onward referral.</w:t>
            </w:r>
          </w:p>
          <w:p w:rsidR="00A5526E" w:rsidRPr="00C2267A" w:rsidRDefault="00A5526E" w:rsidP="00936154">
            <w:pPr>
              <w:tabs>
                <w:tab w:val="left" w:pos="1080"/>
              </w:tabs>
              <w:spacing w:line="276" w:lineRule="auto"/>
              <w:ind w:right="49"/>
              <w:rPr>
                <w:rFonts w:ascii="Arial" w:hAnsi="Arial" w:cs="Arial"/>
                <w:color w:val="000000"/>
                <w:sz w:val="24"/>
                <w:szCs w:val="24"/>
              </w:rPr>
            </w:pPr>
          </w:p>
          <w:p w:rsidR="00530DF8" w:rsidRDefault="00FC3925" w:rsidP="00936154">
            <w:pPr>
              <w:numPr>
                <w:ilvl w:val="0"/>
                <w:numId w:val="1"/>
              </w:numPr>
              <w:tabs>
                <w:tab w:val="left" w:pos="1080"/>
              </w:tabs>
              <w:spacing w:line="276" w:lineRule="auto"/>
              <w:ind w:right="49"/>
              <w:rPr>
                <w:rFonts w:ascii="Arial" w:hAnsi="Arial" w:cs="Arial"/>
                <w:color w:val="000000"/>
                <w:sz w:val="24"/>
                <w:szCs w:val="24"/>
              </w:rPr>
            </w:pPr>
            <w:r w:rsidRPr="00C2267A">
              <w:rPr>
                <w:rFonts w:ascii="Arial" w:hAnsi="Arial" w:cs="Arial"/>
                <w:color w:val="000000"/>
                <w:sz w:val="24"/>
                <w:szCs w:val="24"/>
              </w:rPr>
              <w:t>R</w:t>
            </w:r>
            <w:r w:rsidR="00530DF8" w:rsidRPr="00C2267A">
              <w:rPr>
                <w:rFonts w:ascii="Arial" w:hAnsi="Arial" w:cs="Arial"/>
                <w:color w:val="000000"/>
                <w:sz w:val="24"/>
                <w:szCs w:val="24"/>
              </w:rPr>
              <w:t>equest and use the results of specialist investigations to assist the formulation of diagnosis and plan patient management.</w:t>
            </w:r>
          </w:p>
          <w:p w:rsidR="00A5526E" w:rsidRPr="00C2267A" w:rsidRDefault="00A5526E" w:rsidP="00936154">
            <w:pPr>
              <w:tabs>
                <w:tab w:val="left" w:pos="1080"/>
              </w:tabs>
              <w:spacing w:line="276" w:lineRule="auto"/>
              <w:ind w:right="49"/>
              <w:rPr>
                <w:rFonts w:ascii="Arial" w:hAnsi="Arial" w:cs="Arial"/>
                <w:color w:val="000000"/>
                <w:sz w:val="24"/>
                <w:szCs w:val="24"/>
              </w:rPr>
            </w:pPr>
          </w:p>
          <w:p w:rsidR="0057323D" w:rsidRDefault="00530DF8" w:rsidP="00936154">
            <w:pPr>
              <w:numPr>
                <w:ilvl w:val="0"/>
                <w:numId w:val="1"/>
              </w:numPr>
              <w:tabs>
                <w:tab w:val="left" w:pos="1080"/>
              </w:tabs>
              <w:spacing w:line="276" w:lineRule="auto"/>
              <w:ind w:right="49"/>
              <w:rPr>
                <w:rFonts w:ascii="Arial" w:hAnsi="Arial" w:cs="Arial"/>
                <w:color w:val="000000"/>
                <w:sz w:val="24"/>
                <w:szCs w:val="24"/>
              </w:rPr>
            </w:pPr>
            <w:r w:rsidRPr="00C2267A">
              <w:rPr>
                <w:rFonts w:ascii="Arial" w:hAnsi="Arial" w:cs="Arial"/>
                <w:color w:val="000000"/>
                <w:sz w:val="24"/>
                <w:szCs w:val="24"/>
              </w:rPr>
              <w:t>A</w:t>
            </w:r>
            <w:r w:rsidR="0057323D" w:rsidRPr="00C2267A">
              <w:rPr>
                <w:rFonts w:ascii="Arial" w:hAnsi="Arial" w:cs="Arial"/>
                <w:color w:val="000000"/>
                <w:sz w:val="24"/>
                <w:szCs w:val="24"/>
              </w:rPr>
              <w:t xml:space="preserve">ssess the patients </w:t>
            </w:r>
            <w:r w:rsidRPr="00C2267A">
              <w:rPr>
                <w:rFonts w:ascii="Arial" w:hAnsi="Arial" w:cs="Arial"/>
                <w:color w:val="000000"/>
                <w:sz w:val="24"/>
                <w:szCs w:val="24"/>
              </w:rPr>
              <w:t xml:space="preserve">need for medication </w:t>
            </w:r>
            <w:r w:rsidR="0057323D" w:rsidRPr="00C2267A">
              <w:rPr>
                <w:rFonts w:ascii="Arial" w:hAnsi="Arial" w:cs="Arial"/>
                <w:color w:val="000000"/>
                <w:sz w:val="24"/>
                <w:szCs w:val="24"/>
              </w:rPr>
              <w:t>and utilise non-medical prescribing skills as appropriate, dependent on training.</w:t>
            </w:r>
          </w:p>
          <w:p w:rsidR="0096451D" w:rsidRPr="00C2267A" w:rsidRDefault="0096451D" w:rsidP="00936154">
            <w:pPr>
              <w:tabs>
                <w:tab w:val="left" w:pos="1080"/>
              </w:tabs>
              <w:spacing w:line="276" w:lineRule="auto"/>
              <w:ind w:right="49"/>
              <w:rPr>
                <w:rFonts w:ascii="Arial" w:hAnsi="Arial" w:cs="Arial"/>
                <w:color w:val="000000"/>
                <w:sz w:val="24"/>
                <w:szCs w:val="24"/>
              </w:rPr>
            </w:pPr>
          </w:p>
          <w:p w:rsidR="00530DF8" w:rsidRDefault="0057323D" w:rsidP="00936154">
            <w:pPr>
              <w:numPr>
                <w:ilvl w:val="0"/>
                <w:numId w:val="1"/>
              </w:numPr>
              <w:tabs>
                <w:tab w:val="left" w:pos="1080"/>
              </w:tabs>
              <w:spacing w:line="276" w:lineRule="auto"/>
              <w:ind w:right="49"/>
              <w:rPr>
                <w:rFonts w:ascii="Arial" w:hAnsi="Arial" w:cs="Arial"/>
                <w:color w:val="000000"/>
                <w:sz w:val="24"/>
                <w:szCs w:val="24"/>
              </w:rPr>
            </w:pPr>
            <w:r w:rsidRPr="00C2267A">
              <w:rPr>
                <w:rFonts w:ascii="Arial" w:hAnsi="Arial" w:cs="Arial"/>
                <w:color w:val="000000"/>
                <w:sz w:val="24"/>
                <w:szCs w:val="24"/>
              </w:rPr>
              <w:t xml:space="preserve">Assess and </w:t>
            </w:r>
            <w:r w:rsidR="00530DF8" w:rsidRPr="00C2267A">
              <w:rPr>
                <w:rFonts w:ascii="Arial" w:hAnsi="Arial" w:cs="Arial"/>
                <w:color w:val="000000"/>
                <w:sz w:val="24"/>
                <w:szCs w:val="24"/>
              </w:rPr>
              <w:t>treat in the form of intra-</w:t>
            </w:r>
            <w:proofErr w:type="spellStart"/>
            <w:r w:rsidR="00530DF8" w:rsidRPr="00C2267A">
              <w:rPr>
                <w:rFonts w:ascii="Arial" w:hAnsi="Arial" w:cs="Arial"/>
                <w:color w:val="000000"/>
                <w:sz w:val="24"/>
                <w:szCs w:val="24"/>
              </w:rPr>
              <w:t>articular</w:t>
            </w:r>
            <w:proofErr w:type="spellEnd"/>
            <w:r w:rsidR="00530DF8" w:rsidRPr="00C2267A">
              <w:rPr>
                <w:rFonts w:ascii="Arial" w:hAnsi="Arial" w:cs="Arial"/>
                <w:color w:val="000000"/>
                <w:sz w:val="24"/>
                <w:szCs w:val="24"/>
              </w:rPr>
              <w:t xml:space="preserve"> or specific soft tissue injections as appropriate under Patient Group Directives.</w:t>
            </w:r>
          </w:p>
          <w:p w:rsidR="00A5526E" w:rsidRPr="00C2267A" w:rsidRDefault="00A5526E" w:rsidP="00936154">
            <w:pPr>
              <w:tabs>
                <w:tab w:val="left" w:pos="1080"/>
              </w:tabs>
              <w:spacing w:line="276" w:lineRule="auto"/>
              <w:ind w:right="49"/>
              <w:rPr>
                <w:rFonts w:ascii="Arial" w:hAnsi="Arial" w:cs="Arial"/>
                <w:color w:val="000000"/>
                <w:sz w:val="24"/>
                <w:szCs w:val="24"/>
              </w:rPr>
            </w:pPr>
          </w:p>
          <w:p w:rsidR="00281F33" w:rsidRDefault="00281F33"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lastRenderedPageBreak/>
              <w:t>Assess capacity, gain valid informed consent and have the ability to work within a legal framework</w:t>
            </w:r>
            <w:r w:rsidR="0096451D">
              <w:rPr>
                <w:rFonts w:ascii="Arial" w:hAnsi="Arial" w:cs="Arial"/>
                <w:sz w:val="24"/>
              </w:rPr>
              <w:t>.</w:t>
            </w:r>
          </w:p>
          <w:p w:rsidR="00A5526E" w:rsidRPr="00C2267A" w:rsidRDefault="00A5526E" w:rsidP="00936154">
            <w:pPr>
              <w:tabs>
                <w:tab w:val="left" w:pos="360"/>
              </w:tabs>
              <w:spacing w:line="276" w:lineRule="auto"/>
              <w:ind w:right="49"/>
              <w:rPr>
                <w:rFonts w:ascii="Arial" w:hAnsi="Arial" w:cs="Arial"/>
                <w:sz w:val="24"/>
              </w:rPr>
            </w:pPr>
          </w:p>
          <w:p w:rsidR="00A5526E" w:rsidRDefault="00281F33"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Prioritise and monitor own clinical activity and effectiveness, and that of the team, in order that patients receive the appropriate levels of care.</w:t>
            </w:r>
          </w:p>
          <w:p w:rsidR="00A5526E" w:rsidRDefault="00A5526E" w:rsidP="00936154">
            <w:pPr>
              <w:tabs>
                <w:tab w:val="left" w:pos="360"/>
              </w:tabs>
              <w:spacing w:line="276" w:lineRule="auto"/>
              <w:ind w:right="49"/>
              <w:rPr>
                <w:rFonts w:ascii="Arial" w:hAnsi="Arial" w:cs="Arial"/>
                <w:sz w:val="24"/>
              </w:rPr>
            </w:pPr>
          </w:p>
          <w:p w:rsidR="00530DF8" w:rsidRPr="00A5526E" w:rsidRDefault="00281F33" w:rsidP="00936154">
            <w:pPr>
              <w:numPr>
                <w:ilvl w:val="0"/>
                <w:numId w:val="1"/>
              </w:numPr>
              <w:tabs>
                <w:tab w:val="left" w:pos="360"/>
              </w:tabs>
              <w:spacing w:line="276" w:lineRule="auto"/>
              <w:ind w:right="49"/>
              <w:rPr>
                <w:rFonts w:ascii="Arial" w:hAnsi="Arial" w:cs="Arial"/>
                <w:sz w:val="24"/>
              </w:rPr>
            </w:pPr>
            <w:r w:rsidRPr="00A5526E">
              <w:rPr>
                <w:rFonts w:ascii="Arial" w:hAnsi="Arial" w:cs="Arial"/>
                <w:sz w:val="24"/>
              </w:rPr>
              <w:t xml:space="preserve">Provide highly specialist physiotherapy input to multidisciplinary team discussion and decision making involved with </w:t>
            </w:r>
            <w:r w:rsidR="00C80A8A">
              <w:rPr>
                <w:rFonts w:ascii="Arial" w:hAnsi="Arial" w:cs="Arial"/>
                <w:sz w:val="24"/>
              </w:rPr>
              <w:t xml:space="preserve">a patient, at relevant clinics and </w:t>
            </w:r>
            <w:r w:rsidRPr="00A5526E">
              <w:rPr>
                <w:rFonts w:ascii="Arial" w:hAnsi="Arial" w:cs="Arial"/>
                <w:sz w:val="24"/>
              </w:rPr>
              <w:t>meetings</w:t>
            </w:r>
            <w:r w:rsidR="00A5526E">
              <w:rPr>
                <w:rFonts w:ascii="Arial" w:hAnsi="Arial" w:cs="Arial"/>
                <w:color w:val="000000"/>
                <w:sz w:val="22"/>
              </w:rPr>
              <w:t>.</w:t>
            </w:r>
          </w:p>
          <w:p w:rsidR="00A5526E" w:rsidRPr="00A5526E" w:rsidRDefault="00A5526E" w:rsidP="00936154">
            <w:pPr>
              <w:tabs>
                <w:tab w:val="left" w:pos="360"/>
              </w:tabs>
              <w:spacing w:line="276" w:lineRule="auto"/>
              <w:ind w:right="49"/>
              <w:rPr>
                <w:rFonts w:ascii="Arial" w:hAnsi="Arial" w:cs="Arial"/>
                <w:sz w:val="24"/>
              </w:rPr>
            </w:pPr>
          </w:p>
          <w:p w:rsidR="00530DF8" w:rsidRDefault="00530DF8" w:rsidP="00936154">
            <w:pPr>
              <w:numPr>
                <w:ilvl w:val="0"/>
                <w:numId w:val="1"/>
              </w:numPr>
              <w:tabs>
                <w:tab w:val="left" w:pos="1080"/>
              </w:tabs>
              <w:spacing w:line="276" w:lineRule="auto"/>
              <w:ind w:right="49"/>
              <w:rPr>
                <w:rFonts w:ascii="Arial" w:hAnsi="Arial" w:cs="Arial"/>
                <w:color w:val="000000"/>
                <w:sz w:val="24"/>
                <w:szCs w:val="24"/>
              </w:rPr>
            </w:pPr>
            <w:r w:rsidRPr="00C2267A">
              <w:rPr>
                <w:rFonts w:ascii="Arial" w:hAnsi="Arial" w:cs="Arial"/>
                <w:color w:val="000000"/>
                <w:sz w:val="24"/>
                <w:szCs w:val="24"/>
              </w:rPr>
              <w:t xml:space="preserve">To act as a source of expertise on the management of complex </w:t>
            </w:r>
            <w:r w:rsidR="000151E8">
              <w:rPr>
                <w:rFonts w:ascii="Arial" w:hAnsi="Arial" w:cs="Arial"/>
                <w:color w:val="000000"/>
                <w:sz w:val="24"/>
                <w:szCs w:val="24"/>
              </w:rPr>
              <w:t>MSK/</w:t>
            </w:r>
            <w:proofErr w:type="spellStart"/>
            <w:r w:rsidR="000151E8">
              <w:rPr>
                <w:rFonts w:ascii="Arial" w:hAnsi="Arial" w:cs="Arial"/>
                <w:color w:val="000000"/>
                <w:sz w:val="24"/>
                <w:szCs w:val="24"/>
              </w:rPr>
              <w:t>ortho</w:t>
            </w:r>
            <w:proofErr w:type="spellEnd"/>
            <w:r w:rsidR="000151E8">
              <w:rPr>
                <w:rFonts w:ascii="Arial" w:hAnsi="Arial" w:cs="Arial"/>
                <w:color w:val="000000"/>
                <w:sz w:val="24"/>
                <w:szCs w:val="24"/>
              </w:rPr>
              <w:t xml:space="preserve"> hand</w:t>
            </w:r>
            <w:r w:rsidRPr="00C2267A">
              <w:rPr>
                <w:rFonts w:ascii="Arial" w:hAnsi="Arial" w:cs="Arial"/>
                <w:color w:val="000000"/>
                <w:sz w:val="24"/>
                <w:szCs w:val="24"/>
              </w:rPr>
              <w:t xml:space="preserve"> c</w:t>
            </w:r>
            <w:r w:rsidR="000151E8">
              <w:rPr>
                <w:rFonts w:ascii="Arial" w:hAnsi="Arial" w:cs="Arial"/>
                <w:color w:val="000000"/>
                <w:sz w:val="24"/>
                <w:szCs w:val="24"/>
              </w:rPr>
              <w:t>onditions</w:t>
            </w:r>
            <w:r w:rsidRPr="00C2267A">
              <w:rPr>
                <w:rFonts w:ascii="Arial" w:hAnsi="Arial" w:cs="Arial"/>
                <w:color w:val="000000"/>
                <w:sz w:val="24"/>
                <w:szCs w:val="24"/>
              </w:rPr>
              <w:t xml:space="preserve"> supporting and advising senior physiotherapists and other healthcare professionals within and external to the organisation.</w:t>
            </w:r>
          </w:p>
          <w:p w:rsidR="00A5526E" w:rsidRPr="00C2267A" w:rsidRDefault="00A5526E" w:rsidP="00936154">
            <w:pPr>
              <w:tabs>
                <w:tab w:val="left" w:pos="1080"/>
              </w:tabs>
              <w:spacing w:line="276" w:lineRule="auto"/>
              <w:ind w:right="49"/>
              <w:rPr>
                <w:rFonts w:ascii="Arial" w:hAnsi="Arial" w:cs="Arial"/>
                <w:color w:val="000000"/>
                <w:sz w:val="24"/>
                <w:szCs w:val="24"/>
              </w:rPr>
            </w:pPr>
          </w:p>
          <w:p w:rsidR="00A5526E" w:rsidRDefault="00281F33"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 xml:space="preserve">Maintain patient documentation records and statistical information to reflect the care provided and </w:t>
            </w:r>
            <w:r w:rsidR="00577224" w:rsidRPr="00C2267A">
              <w:rPr>
                <w:rFonts w:ascii="Arial" w:hAnsi="Arial" w:cs="Arial"/>
                <w:sz w:val="24"/>
              </w:rPr>
              <w:t>meets</w:t>
            </w:r>
            <w:r w:rsidRPr="00C2267A">
              <w:rPr>
                <w:rFonts w:ascii="Arial" w:hAnsi="Arial" w:cs="Arial"/>
                <w:sz w:val="24"/>
              </w:rPr>
              <w:t xml:space="preserve"> professional, departmental and legal standards.</w:t>
            </w:r>
          </w:p>
          <w:p w:rsidR="00A5526E" w:rsidRPr="00A5526E" w:rsidRDefault="00A5526E" w:rsidP="00936154">
            <w:pPr>
              <w:tabs>
                <w:tab w:val="left" w:pos="360"/>
              </w:tabs>
              <w:spacing w:line="276" w:lineRule="auto"/>
              <w:ind w:right="49"/>
              <w:rPr>
                <w:rFonts w:ascii="Arial" w:hAnsi="Arial" w:cs="Arial"/>
                <w:sz w:val="24"/>
              </w:rPr>
            </w:pPr>
          </w:p>
          <w:p w:rsidR="005C5CC9" w:rsidRPr="00C2267A" w:rsidRDefault="005C5CC9"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Collaborate with clinical leads to develop clinical pathways for patient care.</w:t>
            </w:r>
          </w:p>
          <w:p w:rsidR="00281F33" w:rsidRPr="00C2267A" w:rsidRDefault="00281F33" w:rsidP="00936154">
            <w:pPr>
              <w:numPr>
                <w:ilvl w:val="12"/>
                <w:numId w:val="0"/>
              </w:numPr>
              <w:spacing w:line="276" w:lineRule="auto"/>
              <w:ind w:right="49"/>
              <w:rPr>
                <w:rFonts w:ascii="Arial" w:hAnsi="Arial" w:cs="Arial"/>
                <w:sz w:val="24"/>
              </w:rPr>
            </w:pPr>
          </w:p>
          <w:p w:rsidR="00281F33" w:rsidRPr="00C2267A" w:rsidRDefault="0096451D" w:rsidP="00936154">
            <w:pPr>
              <w:numPr>
                <w:ilvl w:val="12"/>
                <w:numId w:val="0"/>
              </w:numPr>
              <w:tabs>
                <w:tab w:val="left" w:pos="720"/>
              </w:tabs>
              <w:spacing w:line="276" w:lineRule="auto"/>
              <w:ind w:right="49"/>
              <w:rPr>
                <w:rFonts w:ascii="Arial" w:hAnsi="Arial" w:cs="Arial"/>
                <w:b/>
                <w:sz w:val="24"/>
              </w:rPr>
            </w:pPr>
            <w:r>
              <w:rPr>
                <w:rFonts w:ascii="Arial" w:hAnsi="Arial" w:cs="Arial"/>
                <w:b/>
                <w:sz w:val="24"/>
              </w:rPr>
              <w:tab/>
            </w:r>
            <w:r w:rsidR="00A5526E">
              <w:rPr>
                <w:rFonts w:ascii="Arial" w:hAnsi="Arial" w:cs="Arial"/>
                <w:b/>
                <w:sz w:val="24"/>
              </w:rPr>
              <w:t>Professional</w:t>
            </w:r>
          </w:p>
          <w:p w:rsidR="00281F33" w:rsidRPr="00A5526E" w:rsidRDefault="00281F33"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 xml:space="preserve">Maintain legally required registration </w:t>
            </w:r>
            <w:r w:rsidRPr="00C2267A">
              <w:rPr>
                <w:rFonts w:ascii="Arial" w:hAnsi="Arial" w:cs="Arial"/>
                <w:color w:val="000000"/>
                <w:sz w:val="24"/>
              </w:rPr>
              <w:t xml:space="preserve">under Health </w:t>
            </w:r>
            <w:r w:rsidR="005C5CC9" w:rsidRPr="00C2267A">
              <w:rPr>
                <w:rFonts w:ascii="Arial" w:hAnsi="Arial" w:cs="Arial"/>
                <w:color w:val="000000"/>
                <w:sz w:val="24"/>
              </w:rPr>
              <w:t xml:space="preserve">and Care </w:t>
            </w:r>
            <w:r w:rsidRPr="00C2267A">
              <w:rPr>
                <w:rFonts w:ascii="Arial" w:hAnsi="Arial" w:cs="Arial"/>
                <w:color w:val="000000"/>
                <w:sz w:val="24"/>
              </w:rPr>
              <w:t>Professions Council requirements.</w:t>
            </w:r>
          </w:p>
          <w:p w:rsidR="00A5526E" w:rsidRPr="00C2267A" w:rsidRDefault="00A5526E" w:rsidP="00936154">
            <w:pPr>
              <w:tabs>
                <w:tab w:val="left" w:pos="360"/>
              </w:tabs>
              <w:spacing w:line="276" w:lineRule="auto"/>
              <w:ind w:right="49"/>
              <w:rPr>
                <w:rFonts w:ascii="Arial" w:hAnsi="Arial" w:cs="Arial"/>
                <w:sz w:val="24"/>
              </w:rPr>
            </w:pPr>
          </w:p>
          <w:p w:rsidR="00281F33" w:rsidRDefault="00281F33"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 xml:space="preserve">Maintain </w:t>
            </w:r>
            <w:r w:rsidRPr="00C2267A">
              <w:rPr>
                <w:rFonts w:ascii="Arial" w:hAnsi="Arial" w:cs="Arial"/>
                <w:color w:val="000000"/>
                <w:sz w:val="24"/>
              </w:rPr>
              <w:t>Chartered Society of Physiotherapy</w:t>
            </w:r>
            <w:r w:rsidRPr="00C2267A">
              <w:rPr>
                <w:rFonts w:ascii="Arial" w:hAnsi="Arial" w:cs="Arial"/>
                <w:color w:val="FF0000"/>
                <w:sz w:val="24"/>
              </w:rPr>
              <w:t xml:space="preserve"> </w:t>
            </w:r>
            <w:r w:rsidR="00BE10D9">
              <w:rPr>
                <w:rFonts w:ascii="Arial" w:hAnsi="Arial" w:cs="Arial"/>
                <w:sz w:val="24"/>
              </w:rPr>
              <w:t>S</w:t>
            </w:r>
            <w:r w:rsidR="00BE10D9" w:rsidRPr="00C2267A">
              <w:rPr>
                <w:rFonts w:ascii="Arial" w:hAnsi="Arial" w:cs="Arial"/>
                <w:sz w:val="24"/>
              </w:rPr>
              <w:t xml:space="preserve">tandards </w:t>
            </w:r>
            <w:r w:rsidRPr="00C2267A">
              <w:rPr>
                <w:rFonts w:ascii="Arial" w:hAnsi="Arial" w:cs="Arial"/>
                <w:sz w:val="24"/>
              </w:rPr>
              <w:t xml:space="preserve">of </w:t>
            </w:r>
            <w:r w:rsidR="00BE10D9">
              <w:rPr>
                <w:rFonts w:ascii="Arial" w:hAnsi="Arial" w:cs="Arial"/>
                <w:sz w:val="24"/>
              </w:rPr>
              <w:t>P</w:t>
            </w:r>
            <w:r w:rsidR="00BE10D9" w:rsidRPr="00C2267A">
              <w:rPr>
                <w:rFonts w:ascii="Arial" w:hAnsi="Arial" w:cs="Arial"/>
                <w:sz w:val="24"/>
              </w:rPr>
              <w:t>ractice</w:t>
            </w:r>
            <w:r w:rsidRPr="00C2267A">
              <w:rPr>
                <w:rFonts w:ascii="Arial" w:hAnsi="Arial" w:cs="Arial"/>
                <w:sz w:val="24"/>
              </w:rPr>
              <w:t>.</w:t>
            </w:r>
          </w:p>
          <w:p w:rsidR="0096451D" w:rsidRPr="00C2267A" w:rsidRDefault="0096451D" w:rsidP="00936154">
            <w:pPr>
              <w:tabs>
                <w:tab w:val="left" w:pos="360"/>
              </w:tabs>
              <w:spacing w:line="276" w:lineRule="auto"/>
              <w:ind w:right="49"/>
              <w:rPr>
                <w:rFonts w:ascii="Arial" w:hAnsi="Arial" w:cs="Arial"/>
                <w:sz w:val="24"/>
              </w:rPr>
            </w:pPr>
          </w:p>
          <w:p w:rsidR="00281F33" w:rsidRDefault="00281F33"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 xml:space="preserve">Adhere to </w:t>
            </w:r>
            <w:r w:rsidRPr="00C2267A">
              <w:rPr>
                <w:rFonts w:ascii="Arial" w:hAnsi="Arial" w:cs="Arial"/>
                <w:color w:val="000000"/>
                <w:sz w:val="24"/>
              </w:rPr>
              <w:t>Chartered Society of Physiotherapy</w:t>
            </w:r>
            <w:r w:rsidRPr="00C2267A">
              <w:rPr>
                <w:rFonts w:ascii="Arial" w:hAnsi="Arial" w:cs="Arial"/>
                <w:color w:val="FF0000"/>
                <w:sz w:val="24"/>
              </w:rPr>
              <w:t xml:space="preserve"> </w:t>
            </w:r>
            <w:r w:rsidRPr="00C2267A">
              <w:rPr>
                <w:rFonts w:ascii="Arial" w:hAnsi="Arial" w:cs="Arial"/>
                <w:sz w:val="24"/>
              </w:rPr>
              <w:t>Rules of Professional Conduct.</w:t>
            </w:r>
          </w:p>
          <w:p w:rsidR="00A5526E" w:rsidRPr="00C2267A" w:rsidRDefault="00A5526E" w:rsidP="00936154">
            <w:pPr>
              <w:tabs>
                <w:tab w:val="left" w:pos="360"/>
              </w:tabs>
              <w:spacing w:line="276" w:lineRule="auto"/>
              <w:ind w:right="49"/>
              <w:rPr>
                <w:rFonts w:ascii="Arial" w:hAnsi="Arial" w:cs="Arial"/>
                <w:sz w:val="24"/>
              </w:rPr>
            </w:pPr>
          </w:p>
          <w:p w:rsidR="00281F33" w:rsidRDefault="00627E3D" w:rsidP="00936154">
            <w:pPr>
              <w:numPr>
                <w:ilvl w:val="0"/>
                <w:numId w:val="1"/>
              </w:numPr>
              <w:tabs>
                <w:tab w:val="left" w:pos="360"/>
              </w:tabs>
              <w:spacing w:line="276" w:lineRule="auto"/>
              <w:ind w:right="49"/>
              <w:rPr>
                <w:rFonts w:ascii="Arial" w:hAnsi="Arial" w:cs="Arial"/>
                <w:sz w:val="24"/>
              </w:rPr>
            </w:pPr>
            <w:r>
              <w:rPr>
                <w:rFonts w:ascii="Arial" w:hAnsi="Arial" w:cs="Arial"/>
                <w:sz w:val="24"/>
              </w:rPr>
              <w:t>Maint</w:t>
            </w:r>
            <w:r w:rsidR="00C73C0B">
              <w:rPr>
                <w:rFonts w:ascii="Arial" w:hAnsi="Arial" w:cs="Arial"/>
                <w:sz w:val="24"/>
              </w:rPr>
              <w:t xml:space="preserve">ain and update a record of, and </w:t>
            </w:r>
            <w:r w:rsidR="00712096">
              <w:rPr>
                <w:rFonts w:ascii="Arial" w:hAnsi="Arial" w:cs="Arial"/>
                <w:sz w:val="24"/>
              </w:rPr>
              <w:t>i</w:t>
            </w:r>
            <w:r w:rsidR="00281F33" w:rsidRPr="00C2267A">
              <w:rPr>
                <w:rFonts w:ascii="Arial" w:hAnsi="Arial" w:cs="Arial"/>
                <w:sz w:val="24"/>
              </w:rPr>
              <w:t>ndependently provide</w:t>
            </w:r>
            <w:r w:rsidR="00C73C0B">
              <w:rPr>
                <w:rFonts w:ascii="Arial" w:hAnsi="Arial" w:cs="Arial"/>
                <w:sz w:val="24"/>
              </w:rPr>
              <w:t>,</w:t>
            </w:r>
            <w:r w:rsidR="00281F33" w:rsidRPr="00C2267A">
              <w:rPr>
                <w:rFonts w:ascii="Arial" w:hAnsi="Arial" w:cs="Arial"/>
                <w:sz w:val="24"/>
              </w:rPr>
              <w:t xml:space="preserve"> evidence of Continuous Professional Development.</w:t>
            </w:r>
          </w:p>
          <w:p w:rsidR="00A5526E" w:rsidRPr="00C2267A" w:rsidRDefault="00A5526E" w:rsidP="00936154">
            <w:pPr>
              <w:tabs>
                <w:tab w:val="left" w:pos="360"/>
              </w:tabs>
              <w:spacing w:line="276" w:lineRule="auto"/>
              <w:ind w:right="49"/>
              <w:rPr>
                <w:rFonts w:ascii="Arial" w:hAnsi="Arial" w:cs="Arial"/>
                <w:sz w:val="24"/>
              </w:rPr>
            </w:pPr>
          </w:p>
          <w:p w:rsidR="00281F33" w:rsidRPr="00C2267A" w:rsidRDefault="00281F33" w:rsidP="00936154">
            <w:pPr>
              <w:numPr>
                <w:ilvl w:val="0"/>
                <w:numId w:val="1"/>
              </w:numPr>
              <w:tabs>
                <w:tab w:val="left" w:pos="360"/>
              </w:tabs>
              <w:spacing w:line="276" w:lineRule="auto"/>
              <w:ind w:right="49"/>
              <w:rPr>
                <w:rFonts w:ascii="Arial" w:hAnsi="Arial" w:cs="Arial"/>
                <w:i/>
                <w:sz w:val="24"/>
              </w:rPr>
            </w:pPr>
            <w:r w:rsidRPr="00C2267A">
              <w:rPr>
                <w:rFonts w:ascii="Arial" w:hAnsi="Arial" w:cs="Arial"/>
                <w:sz w:val="24"/>
              </w:rPr>
              <w:t>To support the Physiotherapy</w:t>
            </w:r>
            <w:r w:rsidR="000151E8">
              <w:rPr>
                <w:rFonts w:ascii="Arial" w:hAnsi="Arial" w:cs="Arial"/>
                <w:sz w:val="24"/>
              </w:rPr>
              <w:t xml:space="preserve"> and orthopaedic</w:t>
            </w:r>
            <w:r w:rsidRPr="00C2267A">
              <w:rPr>
                <w:rFonts w:ascii="Arial" w:hAnsi="Arial" w:cs="Arial"/>
                <w:sz w:val="24"/>
              </w:rPr>
              <w:t xml:space="preserve"> Service Clinical Governance Strategy</w:t>
            </w:r>
            <w:r w:rsidRPr="00C2267A">
              <w:rPr>
                <w:rFonts w:ascii="Arial" w:hAnsi="Arial" w:cs="Arial"/>
                <w:color w:val="FF0000"/>
                <w:sz w:val="24"/>
              </w:rPr>
              <w:t xml:space="preserve"> </w:t>
            </w:r>
            <w:r w:rsidRPr="00C2267A">
              <w:rPr>
                <w:rFonts w:ascii="Arial" w:hAnsi="Arial" w:cs="Arial"/>
                <w:color w:val="000000"/>
                <w:sz w:val="24"/>
              </w:rPr>
              <w:t>by active participation in the evaluation of practice through different routes e.g. research,</w:t>
            </w:r>
            <w:r w:rsidRPr="00C2267A">
              <w:rPr>
                <w:rFonts w:ascii="Arial" w:hAnsi="Arial" w:cs="Arial"/>
                <w:color w:val="FF0000"/>
                <w:sz w:val="24"/>
              </w:rPr>
              <w:t xml:space="preserve"> </w:t>
            </w:r>
            <w:r w:rsidRPr="00C2267A">
              <w:rPr>
                <w:rFonts w:ascii="Arial" w:hAnsi="Arial" w:cs="Arial"/>
                <w:sz w:val="24"/>
              </w:rPr>
              <w:t>studies and audit</w:t>
            </w:r>
            <w:r w:rsidRPr="00C2267A">
              <w:rPr>
                <w:rFonts w:ascii="Arial" w:hAnsi="Arial" w:cs="Arial"/>
                <w:i/>
                <w:sz w:val="24"/>
              </w:rPr>
              <w:t>.</w:t>
            </w:r>
          </w:p>
          <w:p w:rsidR="00281F33" w:rsidRPr="00C2267A" w:rsidRDefault="00281F33" w:rsidP="00936154">
            <w:pPr>
              <w:numPr>
                <w:ilvl w:val="12"/>
                <w:numId w:val="0"/>
              </w:numPr>
              <w:spacing w:line="276" w:lineRule="auto"/>
              <w:ind w:right="49"/>
              <w:rPr>
                <w:rFonts w:ascii="Arial" w:hAnsi="Arial" w:cs="Arial"/>
                <w:sz w:val="24"/>
              </w:rPr>
            </w:pPr>
          </w:p>
          <w:p w:rsidR="0096451D" w:rsidRPr="00C2267A" w:rsidRDefault="0096451D" w:rsidP="00936154">
            <w:pPr>
              <w:numPr>
                <w:ilvl w:val="12"/>
                <w:numId w:val="0"/>
              </w:numPr>
              <w:tabs>
                <w:tab w:val="left" w:pos="720"/>
              </w:tabs>
              <w:spacing w:line="276" w:lineRule="auto"/>
              <w:ind w:right="49"/>
              <w:rPr>
                <w:rFonts w:ascii="Arial" w:hAnsi="Arial" w:cs="Arial"/>
                <w:b/>
                <w:sz w:val="24"/>
              </w:rPr>
            </w:pPr>
            <w:r>
              <w:rPr>
                <w:rFonts w:ascii="Arial" w:hAnsi="Arial" w:cs="Arial"/>
                <w:b/>
                <w:sz w:val="24"/>
              </w:rPr>
              <w:tab/>
            </w:r>
            <w:r w:rsidR="00627E3D">
              <w:rPr>
                <w:rFonts w:ascii="Arial" w:hAnsi="Arial" w:cs="Arial"/>
                <w:b/>
                <w:sz w:val="24"/>
              </w:rPr>
              <w:t>Leadership</w:t>
            </w:r>
          </w:p>
          <w:p w:rsidR="005C5CC9" w:rsidRDefault="005C5CC9"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Provide clinical leadership for a discreet team as required by the MSK</w:t>
            </w:r>
            <w:r w:rsidR="000151E8">
              <w:rPr>
                <w:rFonts w:ascii="Arial" w:hAnsi="Arial" w:cs="Arial"/>
                <w:sz w:val="24"/>
              </w:rPr>
              <w:t>/ortho</w:t>
            </w:r>
            <w:r w:rsidR="00BE10D9">
              <w:rPr>
                <w:rFonts w:ascii="Arial" w:hAnsi="Arial" w:cs="Arial"/>
                <w:sz w:val="24"/>
              </w:rPr>
              <w:t>paedic</w:t>
            </w:r>
            <w:r w:rsidR="000151E8">
              <w:rPr>
                <w:rFonts w:ascii="Arial" w:hAnsi="Arial" w:cs="Arial"/>
                <w:sz w:val="24"/>
              </w:rPr>
              <w:t xml:space="preserve"> hand</w:t>
            </w:r>
            <w:r w:rsidRPr="00C2267A">
              <w:rPr>
                <w:rFonts w:ascii="Arial" w:hAnsi="Arial" w:cs="Arial"/>
                <w:sz w:val="24"/>
              </w:rPr>
              <w:t xml:space="preserve"> </w:t>
            </w:r>
            <w:r w:rsidR="00BE10D9">
              <w:rPr>
                <w:rFonts w:ascii="Arial" w:hAnsi="Arial" w:cs="Arial"/>
                <w:sz w:val="24"/>
              </w:rPr>
              <w:t>P</w:t>
            </w:r>
            <w:r w:rsidR="00BE10D9" w:rsidRPr="00C2267A">
              <w:rPr>
                <w:rFonts w:ascii="Arial" w:hAnsi="Arial" w:cs="Arial"/>
                <w:sz w:val="24"/>
              </w:rPr>
              <w:t xml:space="preserve">hysiotherapy </w:t>
            </w:r>
            <w:r w:rsidR="00BE10D9">
              <w:rPr>
                <w:rFonts w:ascii="Arial" w:hAnsi="Arial" w:cs="Arial"/>
                <w:sz w:val="24"/>
              </w:rPr>
              <w:t>S</w:t>
            </w:r>
            <w:r w:rsidR="00BE10D9" w:rsidRPr="00C2267A">
              <w:rPr>
                <w:rFonts w:ascii="Arial" w:hAnsi="Arial" w:cs="Arial"/>
                <w:sz w:val="24"/>
              </w:rPr>
              <w:t>ervice</w:t>
            </w:r>
          </w:p>
          <w:p w:rsidR="00A5526E" w:rsidRPr="00C2267A" w:rsidRDefault="00A5526E" w:rsidP="00936154">
            <w:pPr>
              <w:tabs>
                <w:tab w:val="left" w:pos="360"/>
              </w:tabs>
              <w:spacing w:line="276" w:lineRule="auto"/>
              <w:ind w:right="49"/>
              <w:rPr>
                <w:rFonts w:ascii="Arial" w:hAnsi="Arial" w:cs="Arial"/>
                <w:sz w:val="24"/>
              </w:rPr>
            </w:pPr>
          </w:p>
          <w:p w:rsidR="00281F33" w:rsidRDefault="00281F33"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In discussion with</w:t>
            </w:r>
            <w:r w:rsidR="00712096">
              <w:rPr>
                <w:rFonts w:ascii="Arial" w:hAnsi="Arial" w:cs="Arial"/>
                <w:sz w:val="24"/>
              </w:rPr>
              <w:t xml:space="preserve"> </w:t>
            </w:r>
            <w:r w:rsidR="00A262B3">
              <w:rPr>
                <w:rFonts w:ascii="Arial" w:hAnsi="Arial" w:cs="Arial"/>
                <w:sz w:val="24"/>
              </w:rPr>
              <w:t xml:space="preserve">the MSK Physiotherapy </w:t>
            </w:r>
            <w:r w:rsidR="00C73C0B">
              <w:rPr>
                <w:rFonts w:ascii="Arial" w:hAnsi="Arial" w:cs="Arial"/>
                <w:sz w:val="24"/>
              </w:rPr>
              <w:t>L</w:t>
            </w:r>
            <w:r w:rsidR="00627E3D">
              <w:rPr>
                <w:rFonts w:ascii="Arial" w:hAnsi="Arial" w:cs="Arial"/>
                <w:sz w:val="24"/>
              </w:rPr>
              <w:t xml:space="preserve">eadership </w:t>
            </w:r>
            <w:r w:rsidR="00B33E1E">
              <w:rPr>
                <w:rFonts w:ascii="Arial" w:hAnsi="Arial" w:cs="Arial"/>
                <w:sz w:val="24"/>
              </w:rPr>
              <w:t>Team</w:t>
            </w:r>
            <w:r w:rsidR="00B33E1E" w:rsidRPr="00C2267A">
              <w:rPr>
                <w:rFonts w:ascii="Arial" w:hAnsi="Arial" w:cs="Arial"/>
                <w:sz w:val="24"/>
              </w:rPr>
              <w:t xml:space="preserve"> </w:t>
            </w:r>
            <w:r w:rsidRPr="00C2267A">
              <w:rPr>
                <w:rFonts w:ascii="Arial" w:hAnsi="Arial" w:cs="Arial"/>
                <w:sz w:val="24"/>
              </w:rPr>
              <w:t xml:space="preserve">identify and evaluate opportunities to improve the </w:t>
            </w:r>
            <w:r w:rsidR="00940A61" w:rsidRPr="00C2267A">
              <w:rPr>
                <w:rFonts w:ascii="Arial" w:hAnsi="Arial" w:cs="Arial"/>
                <w:sz w:val="24"/>
              </w:rPr>
              <w:t xml:space="preserve">clinical delivery of the </w:t>
            </w:r>
            <w:r w:rsidRPr="00C2267A">
              <w:rPr>
                <w:rFonts w:ascii="Arial" w:hAnsi="Arial" w:cs="Arial"/>
                <w:sz w:val="24"/>
              </w:rPr>
              <w:t>service in order to supply the best patient care within the resources available.</w:t>
            </w:r>
          </w:p>
          <w:p w:rsidR="00A5526E" w:rsidRPr="00C2267A" w:rsidRDefault="00A5526E" w:rsidP="00936154">
            <w:pPr>
              <w:tabs>
                <w:tab w:val="left" w:pos="360"/>
              </w:tabs>
              <w:spacing w:line="276" w:lineRule="auto"/>
              <w:ind w:right="49"/>
              <w:rPr>
                <w:rFonts w:ascii="Arial" w:hAnsi="Arial" w:cs="Arial"/>
                <w:sz w:val="24"/>
              </w:rPr>
            </w:pPr>
          </w:p>
          <w:p w:rsidR="00281F33" w:rsidRDefault="00940A61"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lastRenderedPageBreak/>
              <w:t xml:space="preserve">Support the clinical caseload </w:t>
            </w:r>
            <w:r w:rsidR="00281F33" w:rsidRPr="00C2267A">
              <w:rPr>
                <w:rFonts w:ascii="Arial" w:hAnsi="Arial" w:cs="Arial"/>
                <w:sz w:val="24"/>
              </w:rPr>
              <w:t>o</w:t>
            </w:r>
            <w:r w:rsidRPr="00C2267A">
              <w:rPr>
                <w:rFonts w:ascii="Arial" w:hAnsi="Arial" w:cs="Arial"/>
                <w:sz w:val="24"/>
              </w:rPr>
              <w:t>f</w:t>
            </w:r>
            <w:r w:rsidR="00281F33" w:rsidRPr="00C2267A">
              <w:rPr>
                <w:rFonts w:ascii="Arial" w:hAnsi="Arial" w:cs="Arial"/>
                <w:sz w:val="24"/>
              </w:rPr>
              <w:t xml:space="preserve"> the team through staff </w:t>
            </w:r>
            <w:r w:rsidRPr="00C2267A">
              <w:rPr>
                <w:rFonts w:ascii="Arial" w:hAnsi="Arial" w:cs="Arial"/>
                <w:sz w:val="24"/>
              </w:rPr>
              <w:t>teaching and training</w:t>
            </w:r>
            <w:r w:rsidR="0096451D">
              <w:rPr>
                <w:rFonts w:ascii="Arial" w:hAnsi="Arial" w:cs="Arial"/>
                <w:sz w:val="24"/>
              </w:rPr>
              <w:t>.</w:t>
            </w:r>
          </w:p>
          <w:p w:rsidR="0096451D" w:rsidRPr="00C2267A" w:rsidRDefault="0096451D" w:rsidP="00936154">
            <w:pPr>
              <w:tabs>
                <w:tab w:val="left" w:pos="360"/>
              </w:tabs>
              <w:spacing w:line="276" w:lineRule="auto"/>
              <w:ind w:right="49"/>
              <w:rPr>
                <w:rFonts w:ascii="Arial" w:hAnsi="Arial" w:cs="Arial"/>
                <w:sz w:val="24"/>
              </w:rPr>
            </w:pPr>
          </w:p>
          <w:p w:rsidR="00281F33" w:rsidRDefault="00281F33"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 xml:space="preserve">Manage an individual caseload and </w:t>
            </w:r>
            <w:r w:rsidR="00940A61" w:rsidRPr="00C2267A">
              <w:rPr>
                <w:rFonts w:ascii="Arial" w:hAnsi="Arial" w:cs="Arial"/>
                <w:sz w:val="24"/>
              </w:rPr>
              <w:t>facilitate</w:t>
            </w:r>
            <w:r w:rsidRPr="00C2267A">
              <w:rPr>
                <w:rFonts w:ascii="Arial" w:hAnsi="Arial" w:cs="Arial"/>
                <w:sz w:val="24"/>
              </w:rPr>
              <w:t xml:space="preserve"> the clinical workload of the team</w:t>
            </w:r>
            <w:r w:rsidR="00627E3D">
              <w:rPr>
                <w:rFonts w:ascii="Arial" w:hAnsi="Arial" w:cs="Arial"/>
                <w:sz w:val="24"/>
              </w:rPr>
              <w:t xml:space="preserve"> where appropriate</w:t>
            </w:r>
            <w:r w:rsidRPr="00C2267A">
              <w:rPr>
                <w:rFonts w:ascii="Arial" w:hAnsi="Arial" w:cs="Arial"/>
                <w:sz w:val="24"/>
              </w:rPr>
              <w:t>.</w:t>
            </w:r>
          </w:p>
          <w:p w:rsidR="00A5526E" w:rsidRPr="00C2267A" w:rsidRDefault="00A5526E" w:rsidP="00936154">
            <w:pPr>
              <w:tabs>
                <w:tab w:val="left" w:pos="360"/>
              </w:tabs>
              <w:spacing w:line="276" w:lineRule="auto"/>
              <w:ind w:right="49"/>
              <w:rPr>
                <w:rFonts w:ascii="Arial" w:hAnsi="Arial" w:cs="Arial"/>
                <w:sz w:val="24"/>
              </w:rPr>
            </w:pPr>
          </w:p>
          <w:p w:rsidR="00281F33" w:rsidRDefault="00787521" w:rsidP="00936154">
            <w:pPr>
              <w:numPr>
                <w:ilvl w:val="0"/>
                <w:numId w:val="1"/>
              </w:numPr>
              <w:tabs>
                <w:tab w:val="left" w:pos="360"/>
              </w:tabs>
              <w:spacing w:line="276" w:lineRule="auto"/>
              <w:ind w:right="49"/>
              <w:rPr>
                <w:rFonts w:ascii="Arial" w:hAnsi="Arial" w:cs="Arial"/>
                <w:sz w:val="24"/>
              </w:rPr>
            </w:pPr>
            <w:r>
              <w:rPr>
                <w:rFonts w:ascii="Arial" w:hAnsi="Arial" w:cs="Arial"/>
                <w:sz w:val="24"/>
              </w:rPr>
              <w:t xml:space="preserve">Support </w:t>
            </w:r>
            <w:r w:rsidR="00281F33" w:rsidRPr="00C2267A">
              <w:rPr>
                <w:rFonts w:ascii="Arial" w:hAnsi="Arial" w:cs="Arial"/>
                <w:sz w:val="24"/>
              </w:rPr>
              <w:t xml:space="preserve">the evaluation, audit and development of clinical practice within specialist area to ensure effective service delivery and support the </w:t>
            </w:r>
            <w:r w:rsidR="005C5CC9" w:rsidRPr="00C2267A">
              <w:rPr>
                <w:rFonts w:ascii="Arial" w:hAnsi="Arial" w:cs="Arial"/>
                <w:sz w:val="24"/>
              </w:rPr>
              <w:t>organisation’s</w:t>
            </w:r>
            <w:r w:rsidR="00281F33" w:rsidRPr="00C2267A">
              <w:rPr>
                <w:rFonts w:ascii="Arial" w:hAnsi="Arial" w:cs="Arial"/>
                <w:sz w:val="24"/>
              </w:rPr>
              <w:t xml:space="preserve"> clinical governance strategy.</w:t>
            </w:r>
          </w:p>
          <w:p w:rsidR="00A5526E" w:rsidRPr="00C2267A" w:rsidRDefault="00A5526E" w:rsidP="00936154">
            <w:pPr>
              <w:tabs>
                <w:tab w:val="left" w:pos="360"/>
              </w:tabs>
              <w:spacing w:line="276" w:lineRule="auto"/>
              <w:ind w:right="49"/>
              <w:rPr>
                <w:rFonts w:ascii="Arial" w:hAnsi="Arial" w:cs="Arial"/>
                <w:sz w:val="24"/>
              </w:rPr>
            </w:pPr>
          </w:p>
          <w:p w:rsidR="00281F33" w:rsidRDefault="00281F33"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 xml:space="preserve">Assist </w:t>
            </w:r>
            <w:r w:rsidR="00A262B3">
              <w:rPr>
                <w:rFonts w:ascii="Arial" w:hAnsi="Arial" w:cs="Arial"/>
                <w:sz w:val="24"/>
              </w:rPr>
              <w:t xml:space="preserve">the MSK </w:t>
            </w:r>
            <w:r w:rsidR="00C41833">
              <w:rPr>
                <w:rFonts w:ascii="Arial" w:hAnsi="Arial" w:cs="Arial"/>
                <w:sz w:val="24"/>
              </w:rPr>
              <w:t>P</w:t>
            </w:r>
            <w:r w:rsidRPr="00C2267A">
              <w:rPr>
                <w:rFonts w:ascii="Arial" w:hAnsi="Arial" w:cs="Arial"/>
                <w:sz w:val="24"/>
              </w:rPr>
              <w:t xml:space="preserve">hysiotherapy </w:t>
            </w:r>
            <w:r w:rsidR="00787521">
              <w:rPr>
                <w:rFonts w:ascii="Arial" w:hAnsi="Arial" w:cs="Arial"/>
                <w:sz w:val="24"/>
              </w:rPr>
              <w:t>leadership team</w:t>
            </w:r>
            <w:r w:rsidR="000151E8">
              <w:rPr>
                <w:rFonts w:ascii="Arial" w:hAnsi="Arial" w:cs="Arial"/>
                <w:sz w:val="24"/>
              </w:rPr>
              <w:t>s</w:t>
            </w:r>
            <w:r w:rsidR="00787521" w:rsidRPr="00C2267A">
              <w:rPr>
                <w:rFonts w:ascii="Arial" w:hAnsi="Arial" w:cs="Arial"/>
                <w:sz w:val="24"/>
              </w:rPr>
              <w:t xml:space="preserve"> </w:t>
            </w:r>
            <w:r w:rsidRPr="00C2267A">
              <w:rPr>
                <w:rFonts w:ascii="Arial" w:hAnsi="Arial" w:cs="Arial"/>
                <w:sz w:val="24"/>
              </w:rPr>
              <w:t>in reviewing, updating and implementing physiotherapy service policy by proposing changes.</w:t>
            </w:r>
          </w:p>
          <w:p w:rsidR="00A5526E" w:rsidRPr="00C2267A" w:rsidRDefault="00A5526E" w:rsidP="00936154">
            <w:pPr>
              <w:tabs>
                <w:tab w:val="left" w:pos="360"/>
              </w:tabs>
              <w:spacing w:line="276" w:lineRule="auto"/>
              <w:ind w:right="49"/>
              <w:rPr>
                <w:rFonts w:ascii="Arial" w:hAnsi="Arial" w:cs="Arial"/>
                <w:sz w:val="24"/>
              </w:rPr>
            </w:pPr>
          </w:p>
          <w:p w:rsidR="005C5CC9" w:rsidRDefault="005C5CC9"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Active participant on interview panel for physiotherapy posts and may be asked to support other clinical area recruitment e.g. occupational therapy.</w:t>
            </w:r>
          </w:p>
          <w:p w:rsidR="00A5526E" w:rsidRPr="00C2267A" w:rsidRDefault="00A5526E" w:rsidP="00936154">
            <w:pPr>
              <w:tabs>
                <w:tab w:val="left" w:pos="360"/>
              </w:tabs>
              <w:spacing w:line="276" w:lineRule="auto"/>
              <w:ind w:right="49"/>
              <w:rPr>
                <w:rFonts w:ascii="Arial" w:hAnsi="Arial" w:cs="Arial"/>
                <w:sz w:val="24"/>
              </w:rPr>
            </w:pPr>
          </w:p>
          <w:p w:rsidR="00281F33" w:rsidRPr="00C2267A" w:rsidRDefault="00281F33"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Actively participate in both departmental and peer group meetings.</w:t>
            </w:r>
          </w:p>
          <w:p w:rsidR="00281F33" w:rsidRPr="00C2267A" w:rsidRDefault="00281F33" w:rsidP="00936154">
            <w:pPr>
              <w:numPr>
                <w:ilvl w:val="12"/>
                <w:numId w:val="0"/>
              </w:numPr>
              <w:spacing w:line="276" w:lineRule="auto"/>
              <w:ind w:left="-32" w:right="49"/>
              <w:rPr>
                <w:rFonts w:ascii="Arial" w:hAnsi="Arial" w:cs="Arial"/>
                <w:sz w:val="24"/>
              </w:rPr>
            </w:pPr>
          </w:p>
          <w:p w:rsidR="00281F33" w:rsidRPr="00C2267A" w:rsidRDefault="00851AF6" w:rsidP="00936154">
            <w:pPr>
              <w:numPr>
                <w:ilvl w:val="12"/>
                <w:numId w:val="0"/>
              </w:numPr>
              <w:tabs>
                <w:tab w:val="left" w:pos="720"/>
              </w:tabs>
              <w:spacing w:line="276" w:lineRule="auto"/>
              <w:ind w:right="49"/>
              <w:rPr>
                <w:rFonts w:ascii="Arial" w:hAnsi="Arial" w:cs="Arial"/>
                <w:b/>
                <w:sz w:val="24"/>
              </w:rPr>
            </w:pPr>
            <w:r>
              <w:rPr>
                <w:rFonts w:ascii="Arial" w:hAnsi="Arial" w:cs="Arial"/>
                <w:b/>
                <w:sz w:val="24"/>
              </w:rPr>
              <w:tab/>
            </w:r>
            <w:r w:rsidR="00281F33" w:rsidRPr="00C2267A">
              <w:rPr>
                <w:rFonts w:ascii="Arial" w:hAnsi="Arial" w:cs="Arial"/>
                <w:b/>
                <w:sz w:val="24"/>
              </w:rPr>
              <w:t>Educational</w:t>
            </w:r>
          </w:p>
          <w:p w:rsidR="0061005B" w:rsidRDefault="0061005B" w:rsidP="00936154">
            <w:pPr>
              <w:numPr>
                <w:ilvl w:val="0"/>
                <w:numId w:val="1"/>
              </w:numPr>
              <w:tabs>
                <w:tab w:val="left" w:pos="1080"/>
              </w:tabs>
              <w:spacing w:line="276" w:lineRule="auto"/>
              <w:ind w:right="49"/>
              <w:rPr>
                <w:rFonts w:ascii="Arial" w:hAnsi="Arial" w:cs="Arial"/>
                <w:color w:val="000000"/>
                <w:sz w:val="24"/>
                <w:szCs w:val="24"/>
              </w:rPr>
            </w:pPr>
            <w:r w:rsidRPr="00C2267A">
              <w:rPr>
                <w:rFonts w:ascii="Arial" w:hAnsi="Arial" w:cs="Arial"/>
                <w:color w:val="000000"/>
                <w:sz w:val="24"/>
                <w:szCs w:val="24"/>
              </w:rPr>
              <w:t>Teach at departmental and team in-service training to update and inform colleagues of evidence based practice and alter practice accordingly.</w:t>
            </w:r>
          </w:p>
          <w:p w:rsidR="00A5526E" w:rsidRPr="00C2267A" w:rsidRDefault="00A5526E" w:rsidP="00936154">
            <w:pPr>
              <w:tabs>
                <w:tab w:val="left" w:pos="1080"/>
              </w:tabs>
              <w:spacing w:line="276" w:lineRule="auto"/>
              <w:ind w:right="49"/>
              <w:rPr>
                <w:rFonts w:ascii="Arial" w:hAnsi="Arial" w:cs="Arial"/>
                <w:color w:val="000000"/>
                <w:sz w:val="24"/>
                <w:szCs w:val="24"/>
              </w:rPr>
            </w:pPr>
          </w:p>
          <w:p w:rsidR="00281F33" w:rsidRDefault="00A262B3" w:rsidP="00936154">
            <w:pPr>
              <w:numPr>
                <w:ilvl w:val="0"/>
                <w:numId w:val="1"/>
              </w:numPr>
              <w:tabs>
                <w:tab w:val="left" w:pos="360"/>
              </w:tabs>
              <w:spacing w:line="276" w:lineRule="auto"/>
              <w:ind w:right="49"/>
              <w:rPr>
                <w:rFonts w:ascii="Arial" w:hAnsi="Arial" w:cs="Arial"/>
                <w:color w:val="000000"/>
                <w:sz w:val="24"/>
              </w:rPr>
            </w:pPr>
            <w:r>
              <w:rPr>
                <w:rFonts w:ascii="Arial" w:hAnsi="Arial" w:cs="Arial"/>
                <w:color w:val="000000"/>
                <w:sz w:val="24"/>
              </w:rPr>
              <w:t>Conduct PDP and</w:t>
            </w:r>
            <w:r w:rsidR="00787521">
              <w:rPr>
                <w:rFonts w:ascii="Arial" w:hAnsi="Arial" w:cs="Arial"/>
                <w:color w:val="000000"/>
                <w:sz w:val="24"/>
              </w:rPr>
              <w:t xml:space="preserve"> supervision </w:t>
            </w:r>
            <w:r w:rsidR="0096451D">
              <w:rPr>
                <w:rFonts w:ascii="Arial" w:hAnsi="Arial" w:cs="Arial"/>
                <w:color w:val="000000"/>
                <w:sz w:val="24"/>
              </w:rPr>
              <w:t xml:space="preserve">of physiotherapy </w:t>
            </w:r>
            <w:r w:rsidR="000151E8">
              <w:rPr>
                <w:rFonts w:ascii="Arial" w:hAnsi="Arial" w:cs="Arial"/>
                <w:color w:val="000000"/>
                <w:sz w:val="24"/>
              </w:rPr>
              <w:t xml:space="preserve">and other AHP and MDT </w:t>
            </w:r>
            <w:r w:rsidR="0096451D">
              <w:rPr>
                <w:rFonts w:ascii="Arial" w:hAnsi="Arial" w:cs="Arial"/>
                <w:color w:val="000000"/>
                <w:sz w:val="24"/>
              </w:rPr>
              <w:t>staff.</w:t>
            </w:r>
          </w:p>
          <w:p w:rsidR="00A5526E" w:rsidRPr="00C2267A" w:rsidRDefault="00A5526E" w:rsidP="00936154">
            <w:pPr>
              <w:tabs>
                <w:tab w:val="left" w:pos="360"/>
              </w:tabs>
              <w:spacing w:line="276" w:lineRule="auto"/>
              <w:ind w:right="49"/>
              <w:rPr>
                <w:rFonts w:ascii="Arial" w:hAnsi="Arial" w:cs="Arial"/>
                <w:color w:val="000000"/>
                <w:sz w:val="24"/>
              </w:rPr>
            </w:pPr>
          </w:p>
          <w:p w:rsidR="00281F33" w:rsidRDefault="00281F33" w:rsidP="00936154">
            <w:pPr>
              <w:numPr>
                <w:ilvl w:val="0"/>
                <w:numId w:val="1"/>
              </w:numPr>
              <w:tabs>
                <w:tab w:val="left" w:pos="360"/>
              </w:tabs>
              <w:spacing w:line="276" w:lineRule="auto"/>
              <w:ind w:right="49"/>
              <w:rPr>
                <w:rFonts w:ascii="Arial" w:hAnsi="Arial" w:cs="Arial"/>
                <w:sz w:val="24"/>
              </w:rPr>
            </w:pPr>
            <w:r w:rsidRPr="00C2267A">
              <w:rPr>
                <w:rFonts w:ascii="Arial" w:hAnsi="Arial" w:cs="Arial"/>
                <w:color w:val="000000"/>
                <w:sz w:val="24"/>
              </w:rPr>
              <w:t xml:space="preserve">Continue to build and maintain </w:t>
            </w:r>
            <w:r w:rsidR="0061005B" w:rsidRPr="00C2267A">
              <w:rPr>
                <w:rFonts w:ascii="Arial" w:hAnsi="Arial" w:cs="Arial"/>
                <w:color w:val="000000"/>
                <w:sz w:val="24"/>
              </w:rPr>
              <w:t xml:space="preserve">up to date </w:t>
            </w:r>
            <w:r w:rsidRPr="00C2267A">
              <w:rPr>
                <w:rFonts w:ascii="Arial" w:hAnsi="Arial" w:cs="Arial"/>
                <w:color w:val="000000"/>
                <w:sz w:val="24"/>
              </w:rPr>
              <w:t>highly specialist</w:t>
            </w:r>
            <w:r w:rsidRPr="00C2267A">
              <w:rPr>
                <w:rFonts w:ascii="Arial" w:hAnsi="Arial" w:cs="Arial"/>
                <w:color w:val="FF0000"/>
                <w:sz w:val="24"/>
              </w:rPr>
              <w:t xml:space="preserve"> </w:t>
            </w:r>
            <w:r w:rsidRPr="00C2267A">
              <w:rPr>
                <w:rFonts w:ascii="Arial" w:hAnsi="Arial" w:cs="Arial"/>
                <w:sz w:val="24"/>
              </w:rPr>
              <w:t xml:space="preserve">knowledge within </w:t>
            </w:r>
            <w:r w:rsidR="0061005B" w:rsidRPr="00C2267A">
              <w:rPr>
                <w:rFonts w:ascii="Arial" w:hAnsi="Arial" w:cs="Arial"/>
                <w:sz w:val="24"/>
              </w:rPr>
              <w:t>musculoskeletal</w:t>
            </w:r>
            <w:r w:rsidRPr="00C2267A">
              <w:rPr>
                <w:rFonts w:ascii="Arial" w:hAnsi="Arial" w:cs="Arial"/>
                <w:sz w:val="24"/>
              </w:rPr>
              <w:t xml:space="preserve"> to ensure the physiotherapy team provide up to date effective and efficient patient care.</w:t>
            </w:r>
          </w:p>
          <w:p w:rsidR="00A5526E" w:rsidRPr="00C2267A" w:rsidRDefault="00A5526E" w:rsidP="00936154">
            <w:pPr>
              <w:tabs>
                <w:tab w:val="left" w:pos="360"/>
              </w:tabs>
              <w:spacing w:line="276" w:lineRule="auto"/>
              <w:ind w:right="49"/>
              <w:rPr>
                <w:rFonts w:ascii="Arial" w:hAnsi="Arial" w:cs="Arial"/>
                <w:sz w:val="24"/>
              </w:rPr>
            </w:pPr>
          </w:p>
          <w:p w:rsidR="00281F33" w:rsidRDefault="00281F33"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Teach nursing, medical, other multidisciplinary team members and others to promote knowledge of physiotherapy management to enhance patient care.</w:t>
            </w:r>
          </w:p>
          <w:p w:rsidR="00A5526E" w:rsidRPr="00C2267A" w:rsidRDefault="00A5526E" w:rsidP="00936154">
            <w:pPr>
              <w:tabs>
                <w:tab w:val="left" w:pos="360"/>
              </w:tabs>
              <w:spacing w:line="276" w:lineRule="auto"/>
              <w:ind w:right="49"/>
              <w:rPr>
                <w:rFonts w:ascii="Arial" w:hAnsi="Arial" w:cs="Arial"/>
                <w:sz w:val="24"/>
              </w:rPr>
            </w:pPr>
          </w:p>
          <w:p w:rsidR="00281F33" w:rsidRDefault="00281F33" w:rsidP="00936154">
            <w:pPr>
              <w:numPr>
                <w:ilvl w:val="0"/>
                <w:numId w:val="1"/>
              </w:numPr>
              <w:tabs>
                <w:tab w:val="left" w:pos="360"/>
              </w:tabs>
              <w:spacing w:line="276" w:lineRule="auto"/>
              <w:ind w:right="49"/>
              <w:rPr>
                <w:rFonts w:ascii="Arial" w:hAnsi="Arial" w:cs="Arial"/>
                <w:i/>
                <w:sz w:val="24"/>
              </w:rPr>
            </w:pPr>
            <w:r w:rsidRPr="00C2267A">
              <w:rPr>
                <w:rFonts w:ascii="Arial" w:hAnsi="Arial" w:cs="Arial"/>
                <w:sz w:val="24"/>
              </w:rPr>
              <w:t>Undertake clinical training of team inclusive of undergraduate and post-graduate physiotherapy students</w:t>
            </w:r>
            <w:r w:rsidRPr="00C2267A">
              <w:rPr>
                <w:rFonts w:ascii="Arial" w:hAnsi="Arial" w:cs="Arial"/>
                <w:i/>
                <w:sz w:val="24"/>
              </w:rPr>
              <w:t>.</w:t>
            </w:r>
          </w:p>
          <w:p w:rsidR="000151E8" w:rsidRPr="00C40395" w:rsidRDefault="000151E8" w:rsidP="00C40395">
            <w:pPr>
              <w:rPr>
                <w:rFonts w:ascii="Arial" w:hAnsi="Arial" w:cs="Arial"/>
                <w:iCs/>
                <w:sz w:val="24"/>
              </w:rPr>
            </w:pPr>
          </w:p>
          <w:p w:rsidR="000151E8" w:rsidRPr="000151E8" w:rsidRDefault="000151E8" w:rsidP="00936154">
            <w:pPr>
              <w:numPr>
                <w:ilvl w:val="0"/>
                <w:numId w:val="1"/>
              </w:numPr>
              <w:tabs>
                <w:tab w:val="left" w:pos="360"/>
              </w:tabs>
              <w:spacing w:line="276" w:lineRule="auto"/>
              <w:ind w:right="49"/>
              <w:rPr>
                <w:rFonts w:ascii="Arial" w:hAnsi="Arial" w:cs="Arial"/>
                <w:sz w:val="24"/>
              </w:rPr>
            </w:pPr>
            <w:r w:rsidRPr="000151E8">
              <w:rPr>
                <w:rFonts w:ascii="Arial" w:hAnsi="Arial" w:cs="Arial"/>
                <w:sz w:val="24"/>
              </w:rPr>
              <w:t>Support and develop interest and succession planning of hand therapy within Physiotherapy and more broadly across AHP and orthopaedic teams</w:t>
            </w:r>
          </w:p>
          <w:p w:rsidR="00281F33" w:rsidRPr="00577224" w:rsidRDefault="00281F33" w:rsidP="00936154">
            <w:pPr>
              <w:numPr>
                <w:ilvl w:val="12"/>
                <w:numId w:val="0"/>
              </w:numPr>
              <w:spacing w:line="276" w:lineRule="auto"/>
              <w:ind w:left="-32" w:right="49"/>
              <w:rPr>
                <w:rFonts w:ascii="Arial" w:hAnsi="Arial" w:cs="Arial"/>
                <w:sz w:val="24"/>
              </w:rPr>
            </w:pPr>
          </w:p>
          <w:p w:rsidR="005C5CC9" w:rsidRPr="00C2267A" w:rsidRDefault="00851AF6" w:rsidP="00936154">
            <w:pPr>
              <w:numPr>
                <w:ilvl w:val="12"/>
                <w:numId w:val="0"/>
              </w:numPr>
              <w:tabs>
                <w:tab w:val="left" w:pos="720"/>
              </w:tabs>
              <w:spacing w:line="276" w:lineRule="auto"/>
              <w:ind w:right="49"/>
              <w:rPr>
                <w:rFonts w:ascii="Arial" w:hAnsi="Arial" w:cs="Arial"/>
                <w:b/>
                <w:sz w:val="24"/>
              </w:rPr>
            </w:pPr>
            <w:r>
              <w:rPr>
                <w:rFonts w:ascii="Arial" w:hAnsi="Arial" w:cs="Arial"/>
                <w:b/>
                <w:sz w:val="24"/>
              </w:rPr>
              <w:tab/>
            </w:r>
            <w:r w:rsidR="00281F33" w:rsidRPr="00C2267A">
              <w:rPr>
                <w:rFonts w:ascii="Arial" w:hAnsi="Arial" w:cs="Arial"/>
                <w:b/>
                <w:sz w:val="24"/>
              </w:rPr>
              <w:t>Healt</w:t>
            </w:r>
            <w:r w:rsidR="00A5526E">
              <w:rPr>
                <w:rFonts w:ascii="Arial" w:hAnsi="Arial" w:cs="Arial"/>
                <w:b/>
                <w:sz w:val="24"/>
              </w:rPr>
              <w:t>h &amp; Safety</w:t>
            </w:r>
          </w:p>
          <w:p w:rsidR="005C5CC9" w:rsidRDefault="005C5CC9" w:rsidP="00936154">
            <w:pPr>
              <w:numPr>
                <w:ilvl w:val="12"/>
                <w:numId w:val="0"/>
              </w:numPr>
              <w:tabs>
                <w:tab w:val="left" w:pos="720"/>
              </w:tabs>
              <w:spacing w:line="276" w:lineRule="auto"/>
              <w:ind w:right="49"/>
              <w:rPr>
                <w:rFonts w:ascii="Arial" w:hAnsi="Arial" w:cs="Arial"/>
                <w:sz w:val="24"/>
              </w:rPr>
            </w:pPr>
            <w:r w:rsidRPr="00C73C0B">
              <w:rPr>
                <w:rFonts w:ascii="Arial" w:hAnsi="Arial" w:cs="Arial"/>
                <w:sz w:val="24"/>
              </w:rPr>
              <w:t>For the discreet service area and contrib</w:t>
            </w:r>
            <w:r w:rsidR="00A5526E" w:rsidRPr="00C73C0B">
              <w:rPr>
                <w:rFonts w:ascii="Arial" w:hAnsi="Arial" w:cs="Arial"/>
                <w:sz w:val="24"/>
              </w:rPr>
              <w:t>uting to the service as a whole</w:t>
            </w:r>
          </w:p>
          <w:p w:rsidR="00C73C0B" w:rsidRPr="00C73C0B" w:rsidRDefault="00C73C0B" w:rsidP="00936154">
            <w:pPr>
              <w:numPr>
                <w:ilvl w:val="12"/>
                <w:numId w:val="0"/>
              </w:numPr>
              <w:tabs>
                <w:tab w:val="left" w:pos="720"/>
              </w:tabs>
              <w:spacing w:line="276" w:lineRule="auto"/>
              <w:ind w:right="49"/>
              <w:rPr>
                <w:rFonts w:ascii="Arial" w:hAnsi="Arial" w:cs="Arial"/>
                <w:sz w:val="24"/>
              </w:rPr>
            </w:pPr>
          </w:p>
          <w:p w:rsidR="00281F33" w:rsidRDefault="00281F33"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 xml:space="preserve">Ensure that practices and procedures are carried out within the regulations of the Health </w:t>
            </w:r>
            <w:r w:rsidR="00577224">
              <w:rPr>
                <w:rFonts w:ascii="Arial" w:hAnsi="Arial" w:cs="Arial"/>
                <w:sz w:val="24"/>
              </w:rPr>
              <w:t>and</w:t>
            </w:r>
            <w:r w:rsidRPr="00C2267A">
              <w:rPr>
                <w:rFonts w:ascii="Arial" w:hAnsi="Arial" w:cs="Arial"/>
                <w:sz w:val="24"/>
              </w:rPr>
              <w:t xml:space="preserve"> Safety at Work Act and within local policies and contribute towards the formulation of safe working practices.</w:t>
            </w:r>
          </w:p>
          <w:p w:rsidR="00A5526E" w:rsidRPr="00C2267A" w:rsidRDefault="00A5526E" w:rsidP="00936154">
            <w:pPr>
              <w:tabs>
                <w:tab w:val="left" w:pos="360"/>
              </w:tabs>
              <w:spacing w:line="276" w:lineRule="auto"/>
              <w:ind w:right="49"/>
              <w:rPr>
                <w:rFonts w:ascii="Arial" w:hAnsi="Arial" w:cs="Arial"/>
                <w:sz w:val="24"/>
              </w:rPr>
            </w:pPr>
          </w:p>
          <w:p w:rsidR="00281F33" w:rsidRDefault="00281F33"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lastRenderedPageBreak/>
              <w:t>Take reasonable care of own safety and that of other staff, patients and carers.</w:t>
            </w:r>
          </w:p>
          <w:p w:rsidR="00A5526E" w:rsidRPr="00C2267A" w:rsidRDefault="00A5526E" w:rsidP="00936154">
            <w:pPr>
              <w:tabs>
                <w:tab w:val="left" w:pos="360"/>
              </w:tabs>
              <w:spacing w:line="276" w:lineRule="auto"/>
              <w:ind w:right="49"/>
              <w:rPr>
                <w:rFonts w:ascii="Arial" w:hAnsi="Arial" w:cs="Arial"/>
                <w:sz w:val="24"/>
              </w:rPr>
            </w:pPr>
          </w:p>
          <w:p w:rsidR="00281F33" w:rsidRDefault="00281F33"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Ensure own actions support local policies on equality, diversity and human rights.</w:t>
            </w:r>
          </w:p>
          <w:p w:rsidR="0073598D" w:rsidRPr="00C2267A" w:rsidRDefault="0073598D" w:rsidP="00936154">
            <w:pPr>
              <w:tabs>
                <w:tab w:val="left" w:pos="360"/>
              </w:tabs>
              <w:spacing w:line="276" w:lineRule="auto"/>
              <w:ind w:right="49"/>
              <w:rPr>
                <w:rFonts w:ascii="Arial" w:hAnsi="Arial" w:cs="Arial"/>
                <w:sz w:val="24"/>
              </w:rPr>
            </w:pPr>
          </w:p>
          <w:p w:rsidR="00281F33" w:rsidRDefault="00281F33"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Independently complete the reporting of accidents, incidents or near misses.</w:t>
            </w:r>
          </w:p>
          <w:p w:rsidR="00A5526E" w:rsidRPr="00C2267A" w:rsidRDefault="00A5526E" w:rsidP="00936154">
            <w:pPr>
              <w:tabs>
                <w:tab w:val="left" w:pos="360"/>
              </w:tabs>
              <w:spacing w:line="276" w:lineRule="auto"/>
              <w:ind w:right="49"/>
              <w:rPr>
                <w:rFonts w:ascii="Arial" w:hAnsi="Arial" w:cs="Arial"/>
                <w:sz w:val="24"/>
              </w:rPr>
            </w:pPr>
          </w:p>
          <w:p w:rsidR="00281F33" w:rsidRDefault="00281F33"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 xml:space="preserve">Ensure that all physiotherapy equipment is safe to use and be responsible for the education of safe and competent use of all physiotherapy equipment by team, patients and their </w:t>
            </w:r>
            <w:r w:rsidR="00577224" w:rsidRPr="00C2267A">
              <w:rPr>
                <w:rFonts w:ascii="Arial" w:hAnsi="Arial" w:cs="Arial"/>
                <w:sz w:val="24"/>
              </w:rPr>
              <w:t>careers</w:t>
            </w:r>
            <w:r w:rsidRPr="00C2267A">
              <w:rPr>
                <w:rFonts w:ascii="Arial" w:hAnsi="Arial" w:cs="Arial"/>
                <w:sz w:val="24"/>
              </w:rPr>
              <w:t>.</w:t>
            </w:r>
          </w:p>
          <w:p w:rsidR="0073598D" w:rsidRPr="00C2267A" w:rsidRDefault="0073598D" w:rsidP="00936154">
            <w:pPr>
              <w:tabs>
                <w:tab w:val="left" w:pos="360"/>
              </w:tabs>
              <w:spacing w:line="276" w:lineRule="auto"/>
              <w:ind w:right="49"/>
              <w:rPr>
                <w:rFonts w:ascii="Arial" w:hAnsi="Arial" w:cs="Arial"/>
                <w:sz w:val="24"/>
              </w:rPr>
            </w:pPr>
          </w:p>
          <w:p w:rsidR="00281F33" w:rsidRDefault="00281F33"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 xml:space="preserve">Responsible for ensuring that all new staff </w:t>
            </w:r>
            <w:proofErr w:type="gramStart"/>
            <w:r w:rsidRPr="00C2267A">
              <w:rPr>
                <w:rFonts w:ascii="Arial" w:hAnsi="Arial" w:cs="Arial"/>
                <w:sz w:val="24"/>
              </w:rPr>
              <w:t>are</w:t>
            </w:r>
            <w:proofErr w:type="gramEnd"/>
            <w:r w:rsidRPr="00C2267A">
              <w:rPr>
                <w:rFonts w:ascii="Arial" w:hAnsi="Arial" w:cs="Arial"/>
                <w:sz w:val="24"/>
              </w:rPr>
              <w:t xml:space="preserve"> inducted to clinical area.</w:t>
            </w:r>
          </w:p>
          <w:p w:rsidR="0073598D" w:rsidRPr="00C2267A" w:rsidRDefault="0073598D" w:rsidP="00936154">
            <w:pPr>
              <w:tabs>
                <w:tab w:val="left" w:pos="360"/>
              </w:tabs>
              <w:spacing w:line="276" w:lineRule="auto"/>
              <w:ind w:right="49"/>
              <w:rPr>
                <w:rFonts w:ascii="Arial" w:hAnsi="Arial" w:cs="Arial"/>
                <w:sz w:val="24"/>
              </w:rPr>
            </w:pPr>
          </w:p>
          <w:p w:rsidR="00281F33" w:rsidRDefault="00281F33" w:rsidP="00936154">
            <w:pPr>
              <w:numPr>
                <w:ilvl w:val="0"/>
                <w:numId w:val="1"/>
              </w:numPr>
              <w:tabs>
                <w:tab w:val="left" w:pos="360"/>
              </w:tabs>
              <w:spacing w:line="276" w:lineRule="auto"/>
              <w:ind w:right="49"/>
              <w:rPr>
                <w:rFonts w:ascii="Arial" w:hAnsi="Arial" w:cs="Arial"/>
                <w:sz w:val="24"/>
                <w:szCs w:val="24"/>
              </w:rPr>
            </w:pPr>
            <w:r w:rsidRPr="00C2267A">
              <w:rPr>
                <w:rFonts w:ascii="Arial" w:hAnsi="Arial" w:cs="Arial"/>
                <w:sz w:val="24"/>
                <w:szCs w:val="24"/>
              </w:rPr>
              <w:t xml:space="preserve">Undertake Risk assessment of own practice and workplace activities. </w:t>
            </w:r>
          </w:p>
          <w:p w:rsidR="006A6B98" w:rsidRDefault="006A6B98" w:rsidP="006A6B98">
            <w:pPr>
              <w:pStyle w:val="ListParagraph"/>
              <w:rPr>
                <w:rFonts w:ascii="Arial" w:hAnsi="Arial" w:cs="Arial"/>
                <w:sz w:val="24"/>
                <w:szCs w:val="24"/>
              </w:rPr>
            </w:pPr>
          </w:p>
          <w:p w:rsidR="006A6B98" w:rsidRPr="00C73C0B" w:rsidRDefault="006A6B98" w:rsidP="00C73C0B">
            <w:pPr>
              <w:numPr>
                <w:ilvl w:val="0"/>
                <w:numId w:val="18"/>
              </w:numPr>
              <w:ind w:left="394"/>
              <w:jc w:val="both"/>
              <w:rPr>
                <w:rFonts w:ascii="Arial" w:hAnsi="Arial" w:cs="Arial"/>
                <w:sz w:val="24"/>
                <w:szCs w:val="24"/>
              </w:rPr>
            </w:pPr>
            <w:r w:rsidRPr="00BF6C31">
              <w:rPr>
                <w:rFonts w:ascii="Arial" w:hAnsi="Arial" w:cs="Arial"/>
                <w:sz w:val="24"/>
                <w:szCs w:val="24"/>
              </w:rPr>
              <w:t>To use own initiative and discretion to assess risk when selecting treatment options or therapeutic handling techniques.</w:t>
            </w:r>
          </w:p>
        </w:tc>
      </w:tr>
    </w:tbl>
    <w:p w:rsidR="00281F33" w:rsidRPr="00C2267A" w:rsidRDefault="00281F33" w:rsidP="00936154">
      <w:pPr>
        <w:spacing w:line="276" w:lineRule="auto"/>
        <w:ind w:right="49"/>
        <w:jc w:val="both"/>
        <w:rPr>
          <w:rFonts w:ascii="Arial" w:hAnsi="Arial" w:cs="Arial"/>
          <w:sz w:val="24"/>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440"/>
      </w:tblGrid>
      <w:tr w:rsidR="00281F33" w:rsidRPr="00C2267A" w:rsidTr="006413CD">
        <w:tc>
          <w:tcPr>
            <w:tcW w:w="10440" w:type="dxa"/>
          </w:tcPr>
          <w:p w:rsidR="00281F33" w:rsidRPr="00C2267A" w:rsidRDefault="0073598D" w:rsidP="00936154">
            <w:pPr>
              <w:pStyle w:val="Heading3"/>
              <w:spacing w:before="120" w:after="120" w:line="276" w:lineRule="auto"/>
              <w:ind w:right="49"/>
              <w:rPr>
                <w:rFonts w:cs="Arial"/>
              </w:rPr>
            </w:pPr>
            <w:r>
              <w:rPr>
                <w:rFonts w:cs="Arial"/>
              </w:rPr>
              <w:t>7a.</w:t>
            </w:r>
            <w:r>
              <w:rPr>
                <w:rFonts w:cs="Arial"/>
              </w:rPr>
              <w:tab/>
            </w:r>
            <w:r w:rsidR="00281F33" w:rsidRPr="00C2267A">
              <w:rPr>
                <w:rFonts w:cs="Arial"/>
              </w:rPr>
              <w:t>EQUIPMENT AND MACHINERY</w:t>
            </w:r>
          </w:p>
        </w:tc>
      </w:tr>
      <w:tr w:rsidR="00281F33" w:rsidRPr="00C2267A" w:rsidTr="006413CD">
        <w:tc>
          <w:tcPr>
            <w:tcW w:w="10440" w:type="dxa"/>
          </w:tcPr>
          <w:p w:rsidR="0073598D" w:rsidRDefault="0073598D" w:rsidP="00936154">
            <w:pPr>
              <w:numPr>
                <w:ilvl w:val="12"/>
                <w:numId w:val="0"/>
              </w:numPr>
              <w:ind w:left="252" w:right="49" w:hanging="252"/>
              <w:rPr>
                <w:rFonts w:ascii="Arial" w:hAnsi="Arial" w:cs="Arial"/>
                <w:color w:val="000000"/>
                <w:sz w:val="24"/>
              </w:rPr>
            </w:pPr>
            <w:r>
              <w:rPr>
                <w:rFonts w:ascii="Arial" w:hAnsi="Arial" w:cs="Arial"/>
                <w:color w:val="000000"/>
                <w:sz w:val="24"/>
              </w:rPr>
              <w:t>Aids</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sidRPr="002744DD">
              <w:rPr>
                <w:rFonts w:ascii="Arial" w:hAnsi="Arial" w:cs="Arial"/>
                <w:color w:val="000000"/>
                <w:sz w:val="24"/>
              </w:rPr>
              <w:t>Walking aids – gait education.</w:t>
            </w:r>
          </w:p>
          <w:p w:rsidR="0073598D" w:rsidRPr="002744DD" w:rsidRDefault="0073598D" w:rsidP="00936154">
            <w:pPr>
              <w:numPr>
                <w:ilvl w:val="12"/>
                <w:numId w:val="0"/>
              </w:numPr>
              <w:ind w:left="252" w:right="49" w:hanging="252"/>
              <w:rPr>
                <w:rFonts w:ascii="Arial" w:hAnsi="Arial" w:cs="Arial"/>
                <w:color w:val="000000"/>
                <w:sz w:val="24"/>
              </w:rPr>
            </w:pPr>
          </w:p>
          <w:p w:rsidR="0073598D" w:rsidRDefault="0073598D" w:rsidP="00936154">
            <w:pPr>
              <w:numPr>
                <w:ilvl w:val="12"/>
                <w:numId w:val="0"/>
              </w:numPr>
              <w:ind w:left="252" w:right="49" w:hanging="252"/>
              <w:rPr>
                <w:rFonts w:ascii="Arial" w:hAnsi="Arial" w:cs="Arial"/>
                <w:color w:val="000000"/>
                <w:sz w:val="24"/>
              </w:rPr>
            </w:pPr>
            <w:r w:rsidRPr="002744DD">
              <w:rPr>
                <w:rFonts w:ascii="Arial" w:hAnsi="Arial" w:cs="Arial"/>
                <w:color w:val="000000"/>
                <w:sz w:val="24"/>
              </w:rPr>
              <w:t>Gym</w:t>
            </w:r>
            <w:r>
              <w:rPr>
                <w:rFonts w:ascii="Arial" w:hAnsi="Arial" w:cs="Arial"/>
                <w:color w:val="000000"/>
                <w:sz w:val="24"/>
              </w:rPr>
              <w:t>nasium</w:t>
            </w:r>
            <w:r w:rsidRPr="002744DD">
              <w:rPr>
                <w:rFonts w:ascii="Arial" w:hAnsi="Arial" w:cs="Arial"/>
                <w:color w:val="000000"/>
                <w:sz w:val="24"/>
              </w:rPr>
              <w:t xml:space="preserve"> Apparatus</w:t>
            </w:r>
            <w:r w:rsidRPr="002744DD">
              <w:rPr>
                <w:rFonts w:ascii="Arial" w:hAnsi="Arial" w:cs="Arial"/>
                <w:color w:val="000000"/>
                <w:sz w:val="24"/>
              </w:rPr>
              <w:tab/>
            </w:r>
            <w:r>
              <w:rPr>
                <w:rFonts w:ascii="Arial" w:hAnsi="Arial" w:cs="Arial"/>
                <w:color w:val="000000"/>
                <w:sz w:val="24"/>
              </w:rPr>
              <w:tab/>
            </w:r>
            <w:proofErr w:type="spellStart"/>
            <w:r w:rsidRPr="002744DD">
              <w:rPr>
                <w:rFonts w:ascii="Arial" w:hAnsi="Arial" w:cs="Arial"/>
                <w:color w:val="000000"/>
                <w:sz w:val="24"/>
              </w:rPr>
              <w:t>Multigym</w:t>
            </w:r>
            <w:proofErr w:type="spellEnd"/>
            <w:r w:rsidRPr="002744DD">
              <w:rPr>
                <w:rFonts w:ascii="Arial" w:hAnsi="Arial" w:cs="Arial"/>
                <w:color w:val="000000"/>
                <w:sz w:val="24"/>
              </w:rPr>
              <w:t xml:space="preserve">, bicycle, stepper, parallel bars, treadmill, weights </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t xml:space="preserve">pulleys etc for </w:t>
            </w:r>
            <w:r w:rsidR="00577224">
              <w:rPr>
                <w:rFonts w:ascii="Arial" w:hAnsi="Arial" w:cs="Arial"/>
                <w:color w:val="000000"/>
                <w:sz w:val="24"/>
              </w:rPr>
              <w:t>rehabilitation</w:t>
            </w:r>
            <w:r>
              <w:rPr>
                <w:rFonts w:ascii="Arial" w:hAnsi="Arial" w:cs="Arial"/>
                <w:color w:val="000000"/>
                <w:sz w:val="24"/>
              </w:rPr>
              <w:t>.</w:t>
            </w:r>
          </w:p>
          <w:p w:rsidR="0073598D" w:rsidRPr="002744DD" w:rsidRDefault="0073598D" w:rsidP="00936154">
            <w:pPr>
              <w:numPr>
                <w:ilvl w:val="12"/>
                <w:numId w:val="0"/>
              </w:numPr>
              <w:ind w:left="252" w:right="49" w:hanging="252"/>
              <w:rPr>
                <w:rFonts w:ascii="Arial" w:hAnsi="Arial" w:cs="Arial"/>
                <w:color w:val="000000"/>
                <w:sz w:val="24"/>
              </w:rPr>
            </w:pPr>
          </w:p>
          <w:p w:rsidR="0073598D" w:rsidRDefault="0073598D" w:rsidP="00936154">
            <w:pPr>
              <w:numPr>
                <w:ilvl w:val="12"/>
                <w:numId w:val="0"/>
              </w:numPr>
              <w:ind w:left="252" w:right="49" w:hanging="252"/>
              <w:rPr>
                <w:rFonts w:ascii="Arial" w:hAnsi="Arial" w:cs="Arial"/>
                <w:color w:val="000000"/>
                <w:sz w:val="24"/>
              </w:rPr>
            </w:pPr>
            <w:r>
              <w:rPr>
                <w:rFonts w:ascii="Arial" w:hAnsi="Arial" w:cs="Arial"/>
                <w:color w:val="000000"/>
                <w:sz w:val="24"/>
              </w:rPr>
              <w:t>Electrical Apparatus</w:t>
            </w:r>
            <w:r>
              <w:rPr>
                <w:rFonts w:ascii="Arial" w:hAnsi="Arial" w:cs="Arial"/>
                <w:color w:val="000000"/>
                <w:sz w:val="24"/>
              </w:rPr>
              <w:tab/>
            </w:r>
            <w:r>
              <w:rPr>
                <w:rFonts w:ascii="Arial" w:hAnsi="Arial" w:cs="Arial"/>
                <w:color w:val="000000"/>
                <w:sz w:val="24"/>
              </w:rPr>
              <w:tab/>
            </w:r>
            <w:r>
              <w:rPr>
                <w:rFonts w:ascii="Arial" w:hAnsi="Arial" w:cs="Arial"/>
                <w:color w:val="000000"/>
                <w:sz w:val="24"/>
              </w:rPr>
              <w:tab/>
              <w:t>Ultrasonic, i</w:t>
            </w:r>
            <w:r w:rsidRPr="002744DD">
              <w:rPr>
                <w:rFonts w:ascii="Arial" w:hAnsi="Arial" w:cs="Arial"/>
                <w:color w:val="000000"/>
                <w:sz w:val="24"/>
              </w:rPr>
              <w:t xml:space="preserve">nterferential, </w:t>
            </w:r>
            <w:proofErr w:type="spellStart"/>
            <w:r>
              <w:rPr>
                <w:rFonts w:ascii="Arial" w:hAnsi="Arial" w:cs="Arial"/>
                <w:color w:val="000000"/>
                <w:sz w:val="24"/>
              </w:rPr>
              <w:t>Transcutaneous</w:t>
            </w:r>
            <w:proofErr w:type="spellEnd"/>
            <w:r>
              <w:rPr>
                <w:rFonts w:ascii="Arial" w:hAnsi="Arial" w:cs="Arial"/>
                <w:color w:val="000000"/>
                <w:sz w:val="24"/>
              </w:rPr>
              <w:t xml:space="preserve"> Electrical Nerve </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t>Stimulators (</w:t>
            </w:r>
            <w:r w:rsidRPr="002744DD">
              <w:rPr>
                <w:rFonts w:ascii="Arial" w:hAnsi="Arial" w:cs="Arial"/>
                <w:color w:val="000000"/>
                <w:sz w:val="24"/>
              </w:rPr>
              <w:t>TENS</w:t>
            </w:r>
            <w:r>
              <w:rPr>
                <w:rFonts w:ascii="Arial" w:hAnsi="Arial" w:cs="Arial"/>
                <w:color w:val="000000"/>
                <w:sz w:val="24"/>
              </w:rPr>
              <w:t>)</w:t>
            </w:r>
            <w:r w:rsidRPr="002744DD">
              <w:rPr>
                <w:rFonts w:ascii="Arial" w:hAnsi="Arial" w:cs="Arial"/>
                <w:color w:val="000000"/>
                <w:sz w:val="24"/>
              </w:rPr>
              <w:t xml:space="preserve">, </w:t>
            </w:r>
            <w:proofErr w:type="spellStart"/>
            <w:r w:rsidRPr="002744DD">
              <w:rPr>
                <w:rFonts w:ascii="Arial" w:hAnsi="Arial" w:cs="Arial"/>
                <w:color w:val="000000"/>
                <w:sz w:val="24"/>
              </w:rPr>
              <w:t>trophic</w:t>
            </w:r>
            <w:proofErr w:type="spellEnd"/>
            <w:r w:rsidRPr="002744DD">
              <w:rPr>
                <w:rFonts w:ascii="Arial" w:hAnsi="Arial" w:cs="Arial"/>
                <w:color w:val="000000"/>
                <w:sz w:val="24"/>
              </w:rPr>
              <w:t xml:space="preserve"> stimulat</w:t>
            </w:r>
            <w:r>
              <w:rPr>
                <w:rFonts w:ascii="Arial" w:hAnsi="Arial" w:cs="Arial"/>
                <w:color w:val="000000"/>
                <w:sz w:val="24"/>
              </w:rPr>
              <w:t xml:space="preserve">ors, </w:t>
            </w:r>
            <w:proofErr w:type="spellStart"/>
            <w:r>
              <w:rPr>
                <w:rFonts w:ascii="Arial" w:hAnsi="Arial" w:cs="Arial"/>
                <w:color w:val="000000"/>
                <w:sz w:val="24"/>
              </w:rPr>
              <w:t>Isokinetic</w:t>
            </w:r>
            <w:proofErr w:type="spellEnd"/>
            <w:r>
              <w:rPr>
                <w:rFonts w:ascii="Arial" w:hAnsi="Arial" w:cs="Arial"/>
                <w:color w:val="000000"/>
                <w:sz w:val="24"/>
              </w:rPr>
              <w:t xml:space="preserve"> </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t>dynamometry, E</w:t>
            </w:r>
            <w:r w:rsidRPr="00A72AE9">
              <w:rPr>
                <w:rFonts w:ascii="Arial" w:hAnsi="Arial" w:cs="Arial"/>
                <w:color w:val="000000"/>
                <w:sz w:val="24"/>
              </w:rPr>
              <w:t>lectrocardiogram</w:t>
            </w:r>
            <w:r>
              <w:rPr>
                <w:rFonts w:ascii="Arial" w:hAnsi="Arial" w:cs="Arial"/>
                <w:color w:val="000000"/>
                <w:sz w:val="24"/>
              </w:rPr>
              <w:t xml:space="preserve"> (</w:t>
            </w:r>
            <w:r w:rsidRPr="002744DD">
              <w:rPr>
                <w:rFonts w:ascii="Arial" w:hAnsi="Arial" w:cs="Arial"/>
                <w:color w:val="000000"/>
                <w:sz w:val="24"/>
              </w:rPr>
              <w:t>ECG</w:t>
            </w:r>
            <w:r>
              <w:rPr>
                <w:rFonts w:ascii="Arial" w:hAnsi="Arial" w:cs="Arial"/>
                <w:color w:val="000000"/>
                <w:sz w:val="24"/>
              </w:rPr>
              <w:t>)</w:t>
            </w:r>
            <w:r w:rsidRPr="002744DD">
              <w:rPr>
                <w:rFonts w:ascii="Arial" w:hAnsi="Arial" w:cs="Arial"/>
                <w:color w:val="000000"/>
                <w:sz w:val="24"/>
              </w:rPr>
              <w:t xml:space="preserve"> </w:t>
            </w:r>
            <w:r>
              <w:rPr>
                <w:rFonts w:ascii="Arial" w:hAnsi="Arial" w:cs="Arial"/>
                <w:color w:val="000000"/>
                <w:sz w:val="24"/>
              </w:rPr>
              <w:t xml:space="preserve">monitors, pulse </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proofErr w:type="spellStart"/>
            <w:r w:rsidRPr="002744DD">
              <w:rPr>
                <w:rFonts w:ascii="Arial" w:hAnsi="Arial" w:cs="Arial"/>
                <w:color w:val="000000"/>
                <w:sz w:val="24"/>
              </w:rPr>
              <w:t>oximeter</w:t>
            </w:r>
            <w:proofErr w:type="spellEnd"/>
            <w:r w:rsidRPr="002744DD">
              <w:rPr>
                <w:rFonts w:ascii="Arial" w:hAnsi="Arial" w:cs="Arial"/>
                <w:color w:val="000000"/>
                <w:sz w:val="24"/>
              </w:rPr>
              <w:t>.</w:t>
            </w:r>
          </w:p>
          <w:p w:rsidR="0073598D" w:rsidRPr="002744DD" w:rsidRDefault="0073598D" w:rsidP="00936154">
            <w:pPr>
              <w:numPr>
                <w:ilvl w:val="12"/>
                <w:numId w:val="0"/>
              </w:numPr>
              <w:ind w:left="252" w:right="49" w:hanging="252"/>
              <w:rPr>
                <w:rFonts w:ascii="Arial" w:hAnsi="Arial" w:cs="Arial"/>
                <w:color w:val="000000"/>
                <w:sz w:val="24"/>
              </w:rPr>
            </w:pPr>
          </w:p>
          <w:p w:rsidR="0073598D" w:rsidRDefault="0073598D" w:rsidP="00936154">
            <w:pPr>
              <w:numPr>
                <w:ilvl w:val="12"/>
                <w:numId w:val="0"/>
              </w:numPr>
              <w:ind w:left="252" w:right="49" w:hanging="252"/>
              <w:rPr>
                <w:rFonts w:ascii="Arial" w:hAnsi="Arial" w:cs="Arial"/>
                <w:color w:val="000000"/>
                <w:sz w:val="24"/>
              </w:rPr>
            </w:pPr>
            <w:r w:rsidRPr="002744DD">
              <w:rPr>
                <w:rFonts w:ascii="Arial" w:hAnsi="Arial" w:cs="Arial"/>
                <w:color w:val="000000"/>
                <w:sz w:val="24"/>
              </w:rPr>
              <w:t>Hot/Cold Therapy</w:t>
            </w:r>
            <w:r>
              <w:rPr>
                <w:rFonts w:ascii="Arial" w:hAnsi="Arial" w:cs="Arial"/>
                <w:color w:val="000000"/>
                <w:sz w:val="24"/>
              </w:rPr>
              <w:tab/>
            </w:r>
            <w:r>
              <w:rPr>
                <w:rFonts w:ascii="Arial" w:hAnsi="Arial" w:cs="Arial"/>
                <w:color w:val="000000"/>
                <w:sz w:val="24"/>
              </w:rPr>
              <w:tab/>
            </w:r>
            <w:r>
              <w:rPr>
                <w:rFonts w:ascii="Arial" w:hAnsi="Arial" w:cs="Arial"/>
                <w:color w:val="000000"/>
                <w:sz w:val="24"/>
              </w:rPr>
              <w:tab/>
              <w:t xml:space="preserve">Ice packs, Heat packs, </w:t>
            </w:r>
            <w:proofErr w:type="spellStart"/>
            <w:r>
              <w:rPr>
                <w:rFonts w:ascii="Arial" w:hAnsi="Arial" w:cs="Arial"/>
                <w:color w:val="000000"/>
                <w:sz w:val="24"/>
              </w:rPr>
              <w:t>Cryocuff</w:t>
            </w:r>
            <w:proofErr w:type="spellEnd"/>
            <w:r>
              <w:rPr>
                <w:rFonts w:ascii="Arial" w:hAnsi="Arial" w:cs="Arial"/>
                <w:color w:val="000000"/>
                <w:sz w:val="24"/>
              </w:rPr>
              <w:t>.</w:t>
            </w:r>
          </w:p>
          <w:p w:rsidR="0073598D" w:rsidRPr="002744DD" w:rsidRDefault="0073598D" w:rsidP="00936154">
            <w:pPr>
              <w:numPr>
                <w:ilvl w:val="12"/>
                <w:numId w:val="0"/>
              </w:numPr>
              <w:ind w:left="252" w:right="49" w:hanging="252"/>
              <w:rPr>
                <w:rFonts w:ascii="Arial" w:hAnsi="Arial" w:cs="Arial"/>
                <w:color w:val="000000"/>
                <w:sz w:val="24"/>
              </w:rPr>
            </w:pPr>
          </w:p>
          <w:p w:rsidR="0073598D" w:rsidRDefault="0073598D" w:rsidP="00936154">
            <w:pPr>
              <w:ind w:left="252" w:right="49" w:hanging="252"/>
              <w:rPr>
                <w:rFonts w:ascii="Arial" w:hAnsi="Arial" w:cs="Arial"/>
                <w:sz w:val="24"/>
              </w:rPr>
            </w:pPr>
            <w:r w:rsidRPr="002744DD">
              <w:rPr>
                <w:rFonts w:ascii="Arial" w:hAnsi="Arial" w:cs="Arial"/>
                <w:color w:val="000000"/>
                <w:sz w:val="24"/>
              </w:rPr>
              <w:t>Manual Handling E</w:t>
            </w:r>
            <w:r>
              <w:rPr>
                <w:rFonts w:ascii="Arial" w:hAnsi="Arial" w:cs="Arial"/>
                <w:color w:val="000000"/>
                <w:sz w:val="24"/>
              </w:rPr>
              <w:t>quipment</w:t>
            </w:r>
            <w:r>
              <w:rPr>
                <w:rFonts w:ascii="Arial" w:hAnsi="Arial" w:cs="Arial"/>
                <w:b/>
                <w:color w:val="000000"/>
                <w:sz w:val="24"/>
              </w:rPr>
              <w:tab/>
            </w:r>
            <w:r w:rsidRPr="002744DD">
              <w:rPr>
                <w:rFonts w:ascii="Arial" w:hAnsi="Arial" w:cs="Arial"/>
                <w:color w:val="000000"/>
                <w:sz w:val="24"/>
              </w:rPr>
              <w:t>Hoists, sliding sheets, transfer bo</w:t>
            </w:r>
            <w:r>
              <w:rPr>
                <w:rFonts w:ascii="Arial" w:hAnsi="Arial" w:cs="Arial"/>
                <w:color w:val="000000"/>
                <w:sz w:val="24"/>
              </w:rPr>
              <w:t xml:space="preserve">ards, handling belts, and </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t>other manual handling equipment to promote Minimal</w:t>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sidRPr="002744DD">
              <w:rPr>
                <w:rFonts w:ascii="Arial" w:hAnsi="Arial" w:cs="Arial"/>
                <w:color w:val="000000"/>
                <w:sz w:val="24"/>
              </w:rPr>
              <w:t>Manual Handling Policy of</w:t>
            </w:r>
            <w:r w:rsidRPr="002744DD">
              <w:rPr>
                <w:rFonts w:ascii="Arial" w:hAnsi="Arial" w:cs="Arial"/>
                <w:sz w:val="24"/>
              </w:rPr>
              <w:t xml:space="preserve"> Board.</w:t>
            </w:r>
          </w:p>
          <w:p w:rsidR="0073598D" w:rsidRDefault="0073598D" w:rsidP="00936154">
            <w:pPr>
              <w:ind w:left="252" w:right="49" w:hanging="252"/>
              <w:rPr>
                <w:rFonts w:ascii="Arial" w:hAnsi="Arial" w:cs="Arial"/>
                <w:sz w:val="24"/>
              </w:rPr>
            </w:pPr>
          </w:p>
          <w:p w:rsidR="0073598D" w:rsidRPr="000151E8" w:rsidRDefault="0073598D" w:rsidP="000151E8">
            <w:pPr>
              <w:ind w:left="252" w:right="49" w:hanging="252"/>
              <w:rPr>
                <w:rFonts w:ascii="Arial" w:hAnsi="Arial" w:cs="Arial"/>
                <w:sz w:val="24"/>
              </w:rPr>
            </w:pPr>
            <w:r>
              <w:rPr>
                <w:rFonts w:ascii="Arial" w:hAnsi="Arial" w:cs="Arial"/>
                <w:sz w:val="24"/>
              </w:rPr>
              <w:t>Injection Therapy</w:t>
            </w:r>
            <w:r>
              <w:rPr>
                <w:rFonts w:ascii="Arial" w:hAnsi="Arial" w:cs="Arial"/>
                <w:sz w:val="24"/>
              </w:rPr>
              <w:tab/>
            </w:r>
            <w:r>
              <w:rPr>
                <w:rFonts w:ascii="Arial" w:hAnsi="Arial" w:cs="Arial"/>
                <w:sz w:val="24"/>
              </w:rPr>
              <w:tab/>
            </w:r>
            <w:r>
              <w:rPr>
                <w:rFonts w:ascii="Arial" w:hAnsi="Arial" w:cs="Arial"/>
                <w:sz w:val="24"/>
              </w:rPr>
              <w:tab/>
              <w:t>Syringes, Needles and Sharps Protection Equipment</w:t>
            </w:r>
          </w:p>
          <w:p w:rsidR="005C5CC9" w:rsidRPr="00C2267A" w:rsidRDefault="00BE10D9" w:rsidP="000151E8">
            <w:pPr>
              <w:spacing w:line="276" w:lineRule="auto"/>
              <w:ind w:right="49"/>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0151E8">
              <w:rPr>
                <w:rFonts w:ascii="Arial" w:hAnsi="Arial" w:cs="Arial"/>
                <w:sz w:val="24"/>
              </w:rPr>
              <w:t>Splinting Equipment, materials and practices required for the</w:t>
            </w:r>
            <w:r w:rsidR="00B670ED">
              <w:rPr>
                <w:rFonts w:ascii="Arial" w:hAnsi="Arial" w:cs="Arial"/>
                <w:sz w:val="24"/>
              </w:rPr>
              <w:t xml:space="preserve">   </w:t>
            </w:r>
            <w:r w:rsidR="00D33244">
              <w:rPr>
                <w:rFonts w:ascii="Arial" w:hAnsi="Arial" w:cs="Arial"/>
                <w:sz w:val="24"/>
              </w:rPr>
              <w:t>c</w:t>
            </w:r>
            <w:r w:rsidR="000151E8">
              <w:rPr>
                <w:rFonts w:ascii="Arial" w:hAnsi="Arial" w:cs="Arial"/>
                <w:sz w:val="24"/>
              </w:rPr>
              <w:t>onstruction of hand orthotic devices</w:t>
            </w:r>
          </w:p>
        </w:tc>
      </w:tr>
      <w:tr w:rsidR="00281F33" w:rsidRPr="00C2267A" w:rsidTr="006413CD">
        <w:tc>
          <w:tcPr>
            <w:tcW w:w="10440" w:type="dxa"/>
          </w:tcPr>
          <w:p w:rsidR="00281F33" w:rsidRPr="00C2267A" w:rsidRDefault="0096451D" w:rsidP="00936154">
            <w:pPr>
              <w:spacing w:before="120" w:after="120" w:line="276" w:lineRule="auto"/>
              <w:ind w:right="49"/>
              <w:jc w:val="both"/>
              <w:rPr>
                <w:rFonts w:ascii="Arial" w:hAnsi="Arial" w:cs="Arial"/>
                <w:b/>
                <w:sz w:val="24"/>
              </w:rPr>
            </w:pPr>
            <w:r>
              <w:rPr>
                <w:rFonts w:ascii="Arial" w:hAnsi="Arial" w:cs="Arial"/>
                <w:b/>
                <w:sz w:val="24"/>
              </w:rPr>
              <w:t>7b.</w:t>
            </w:r>
            <w:r>
              <w:rPr>
                <w:rFonts w:ascii="Arial" w:hAnsi="Arial" w:cs="Arial"/>
                <w:b/>
                <w:sz w:val="24"/>
              </w:rPr>
              <w:tab/>
            </w:r>
            <w:r w:rsidR="00281F33" w:rsidRPr="00C2267A">
              <w:rPr>
                <w:rFonts w:ascii="Arial" w:hAnsi="Arial" w:cs="Arial"/>
                <w:b/>
                <w:sz w:val="24"/>
              </w:rPr>
              <w:t>SYSTEMS</w:t>
            </w:r>
          </w:p>
        </w:tc>
      </w:tr>
      <w:tr w:rsidR="00281F33" w:rsidRPr="00C2267A" w:rsidTr="006413CD">
        <w:tc>
          <w:tcPr>
            <w:tcW w:w="10440" w:type="dxa"/>
          </w:tcPr>
          <w:p w:rsidR="005C5CC9" w:rsidRDefault="005C5CC9" w:rsidP="00936154">
            <w:pPr>
              <w:spacing w:line="276" w:lineRule="auto"/>
              <w:ind w:right="49"/>
              <w:rPr>
                <w:rFonts w:ascii="Arial" w:hAnsi="Arial" w:cs="Arial"/>
                <w:sz w:val="24"/>
              </w:rPr>
            </w:pPr>
            <w:r w:rsidRPr="00C2267A">
              <w:rPr>
                <w:rFonts w:ascii="Arial" w:hAnsi="Arial" w:cs="Arial"/>
                <w:sz w:val="24"/>
              </w:rPr>
              <w:t>Local and National Clinical</w:t>
            </w:r>
            <w:r w:rsidR="0096451D">
              <w:rPr>
                <w:rFonts w:ascii="Arial" w:hAnsi="Arial" w:cs="Arial"/>
                <w:sz w:val="24"/>
              </w:rPr>
              <w:t xml:space="preserve"> Information Technology </w:t>
            </w:r>
            <w:r w:rsidR="00577224">
              <w:rPr>
                <w:rFonts w:ascii="Arial" w:hAnsi="Arial" w:cs="Arial"/>
                <w:sz w:val="24"/>
              </w:rPr>
              <w:t>(</w:t>
            </w:r>
            <w:r w:rsidR="00577224" w:rsidRPr="00C2267A">
              <w:rPr>
                <w:rFonts w:ascii="Arial" w:hAnsi="Arial" w:cs="Arial"/>
                <w:sz w:val="24"/>
              </w:rPr>
              <w:t>IT</w:t>
            </w:r>
            <w:r w:rsidR="0096451D">
              <w:rPr>
                <w:rFonts w:ascii="Arial" w:hAnsi="Arial" w:cs="Arial"/>
                <w:sz w:val="24"/>
              </w:rPr>
              <w:t>)</w:t>
            </w:r>
            <w:r w:rsidRPr="00C2267A">
              <w:rPr>
                <w:rFonts w:ascii="Arial" w:hAnsi="Arial" w:cs="Arial"/>
                <w:sz w:val="24"/>
              </w:rPr>
              <w:t xml:space="preserve"> systems for daily use and clinical and operational audit </w:t>
            </w:r>
            <w:r w:rsidR="0096451D">
              <w:rPr>
                <w:rFonts w:ascii="Arial" w:hAnsi="Arial" w:cs="Arial"/>
                <w:sz w:val="24"/>
              </w:rPr>
              <w:t>e</w:t>
            </w:r>
            <w:r w:rsidRPr="00C2267A">
              <w:rPr>
                <w:rFonts w:ascii="Arial" w:hAnsi="Arial" w:cs="Arial"/>
                <w:sz w:val="24"/>
              </w:rPr>
              <w:t>.g. filing, travel expenses, non pay ordering.</w:t>
            </w:r>
          </w:p>
          <w:p w:rsidR="0096451D" w:rsidRPr="00C2267A" w:rsidRDefault="0096451D" w:rsidP="00936154">
            <w:pPr>
              <w:spacing w:line="276" w:lineRule="auto"/>
              <w:ind w:right="49"/>
              <w:rPr>
                <w:rFonts w:ascii="Arial" w:hAnsi="Arial" w:cs="Arial"/>
                <w:sz w:val="24"/>
              </w:rPr>
            </w:pPr>
          </w:p>
          <w:p w:rsidR="005C5CC9" w:rsidRDefault="005C5CC9" w:rsidP="00936154">
            <w:pPr>
              <w:spacing w:line="276" w:lineRule="auto"/>
              <w:ind w:right="49"/>
              <w:rPr>
                <w:rFonts w:ascii="Arial" w:hAnsi="Arial" w:cs="Arial"/>
                <w:sz w:val="24"/>
              </w:rPr>
            </w:pPr>
            <w:r w:rsidRPr="00C2267A">
              <w:rPr>
                <w:rFonts w:ascii="Arial" w:hAnsi="Arial" w:cs="Arial"/>
                <w:sz w:val="24"/>
              </w:rPr>
              <w:t>IT systems for letters, reports, presentations</w:t>
            </w:r>
          </w:p>
          <w:p w:rsidR="0096451D" w:rsidRPr="00C2267A" w:rsidRDefault="0096451D" w:rsidP="00936154">
            <w:pPr>
              <w:spacing w:line="276" w:lineRule="auto"/>
              <w:ind w:right="49"/>
              <w:rPr>
                <w:rFonts w:ascii="Arial" w:hAnsi="Arial" w:cs="Arial"/>
                <w:sz w:val="24"/>
              </w:rPr>
            </w:pPr>
          </w:p>
          <w:p w:rsidR="005C5CC9" w:rsidRDefault="005C5CC9" w:rsidP="00936154">
            <w:pPr>
              <w:spacing w:line="276" w:lineRule="auto"/>
              <w:ind w:right="49"/>
              <w:rPr>
                <w:rFonts w:ascii="Arial" w:hAnsi="Arial" w:cs="Arial"/>
                <w:sz w:val="24"/>
              </w:rPr>
            </w:pPr>
            <w:r w:rsidRPr="00C2267A">
              <w:rPr>
                <w:rFonts w:ascii="Arial" w:hAnsi="Arial" w:cs="Arial"/>
                <w:sz w:val="24"/>
              </w:rPr>
              <w:lastRenderedPageBreak/>
              <w:t>Intranet access for organisational communicat</w:t>
            </w:r>
            <w:r w:rsidR="0096451D">
              <w:rPr>
                <w:rFonts w:ascii="Arial" w:hAnsi="Arial" w:cs="Arial"/>
                <w:sz w:val="24"/>
              </w:rPr>
              <w:t>ion</w:t>
            </w:r>
          </w:p>
          <w:p w:rsidR="0096451D" w:rsidRPr="00C2267A" w:rsidRDefault="0096451D" w:rsidP="00936154">
            <w:pPr>
              <w:spacing w:line="276" w:lineRule="auto"/>
              <w:ind w:right="49"/>
              <w:rPr>
                <w:rFonts w:ascii="Arial" w:hAnsi="Arial" w:cs="Arial"/>
                <w:sz w:val="24"/>
              </w:rPr>
            </w:pPr>
          </w:p>
          <w:p w:rsidR="005C5CC9" w:rsidRDefault="005C5CC9" w:rsidP="00936154">
            <w:pPr>
              <w:spacing w:line="276" w:lineRule="auto"/>
              <w:ind w:right="49"/>
              <w:rPr>
                <w:rFonts w:ascii="Arial" w:hAnsi="Arial" w:cs="Arial"/>
                <w:sz w:val="24"/>
              </w:rPr>
            </w:pPr>
            <w:r w:rsidRPr="00C2267A">
              <w:rPr>
                <w:rFonts w:ascii="Arial" w:hAnsi="Arial" w:cs="Arial"/>
                <w:sz w:val="24"/>
              </w:rPr>
              <w:t xml:space="preserve">Internet access for Research and </w:t>
            </w:r>
            <w:r w:rsidR="0096451D">
              <w:rPr>
                <w:rFonts w:ascii="Arial" w:hAnsi="Arial" w:cs="Arial"/>
                <w:sz w:val="24"/>
              </w:rPr>
              <w:t>Continuing Professional Development (</w:t>
            </w:r>
            <w:r w:rsidRPr="00C2267A">
              <w:rPr>
                <w:rFonts w:ascii="Arial" w:hAnsi="Arial" w:cs="Arial"/>
                <w:sz w:val="24"/>
              </w:rPr>
              <w:t>CPD</w:t>
            </w:r>
            <w:r w:rsidR="0096451D">
              <w:rPr>
                <w:rFonts w:ascii="Arial" w:hAnsi="Arial" w:cs="Arial"/>
                <w:sz w:val="24"/>
              </w:rPr>
              <w:t>)</w:t>
            </w:r>
          </w:p>
          <w:p w:rsidR="0096451D" w:rsidRPr="00C2267A" w:rsidRDefault="0096451D" w:rsidP="00936154">
            <w:pPr>
              <w:spacing w:line="276" w:lineRule="auto"/>
              <w:ind w:right="49"/>
              <w:rPr>
                <w:rFonts w:ascii="Arial" w:hAnsi="Arial" w:cs="Arial"/>
                <w:sz w:val="24"/>
              </w:rPr>
            </w:pPr>
          </w:p>
          <w:p w:rsidR="005C5CC9" w:rsidRPr="00C2267A" w:rsidRDefault="0096451D" w:rsidP="00936154">
            <w:pPr>
              <w:spacing w:line="276" w:lineRule="auto"/>
              <w:ind w:right="49"/>
              <w:rPr>
                <w:rFonts w:ascii="Arial" w:hAnsi="Arial" w:cs="Arial"/>
                <w:sz w:val="24"/>
              </w:rPr>
            </w:pPr>
            <w:r>
              <w:rPr>
                <w:rFonts w:ascii="Arial" w:hAnsi="Arial" w:cs="Arial"/>
                <w:sz w:val="24"/>
              </w:rPr>
              <w:t xml:space="preserve">Hand Written </w:t>
            </w:r>
            <w:r w:rsidR="00B670ED">
              <w:rPr>
                <w:rFonts w:ascii="Arial" w:hAnsi="Arial" w:cs="Arial"/>
                <w:sz w:val="24"/>
              </w:rPr>
              <w:t xml:space="preserve">&amp; electronic </w:t>
            </w:r>
            <w:r>
              <w:rPr>
                <w:rFonts w:ascii="Arial" w:hAnsi="Arial" w:cs="Arial"/>
                <w:sz w:val="24"/>
              </w:rPr>
              <w:t>Patient Notes</w:t>
            </w:r>
          </w:p>
          <w:p w:rsidR="005C5CC9" w:rsidRPr="00C2267A" w:rsidRDefault="005C5CC9" w:rsidP="00936154">
            <w:pPr>
              <w:spacing w:line="276" w:lineRule="auto"/>
              <w:ind w:right="49"/>
              <w:rPr>
                <w:rFonts w:ascii="Arial" w:hAnsi="Arial" w:cs="Arial"/>
                <w:sz w:val="24"/>
              </w:rPr>
            </w:pPr>
            <w:r w:rsidRPr="00C2267A">
              <w:rPr>
                <w:rFonts w:ascii="Arial" w:hAnsi="Arial" w:cs="Arial"/>
                <w:sz w:val="24"/>
              </w:rPr>
              <w:t>Physiotherapy records, integrated care pathways, multidisciplinary notes, discharge reports, and clinical reporting</w:t>
            </w:r>
            <w:r w:rsidR="0096451D">
              <w:rPr>
                <w:rFonts w:ascii="Arial" w:hAnsi="Arial" w:cs="Arial"/>
                <w:sz w:val="24"/>
              </w:rPr>
              <w:t>.</w:t>
            </w:r>
          </w:p>
          <w:p w:rsidR="00281F33" w:rsidRPr="00C2267A" w:rsidRDefault="00281F33" w:rsidP="00936154">
            <w:pPr>
              <w:spacing w:line="276" w:lineRule="auto"/>
              <w:ind w:left="360" w:right="49"/>
              <w:rPr>
                <w:rFonts w:ascii="Arial" w:hAnsi="Arial" w:cs="Arial"/>
                <w:sz w:val="24"/>
              </w:rPr>
            </w:pPr>
            <w:r w:rsidRPr="00C2267A">
              <w:rPr>
                <w:rFonts w:ascii="Arial" w:hAnsi="Arial" w:cs="Arial"/>
                <w:sz w:val="24"/>
              </w:rPr>
              <w:t xml:space="preserve"> </w:t>
            </w:r>
          </w:p>
        </w:tc>
      </w:tr>
    </w:tbl>
    <w:p w:rsidR="00281F33" w:rsidRPr="00C2267A" w:rsidRDefault="00281F33" w:rsidP="00936154">
      <w:pPr>
        <w:spacing w:line="276" w:lineRule="auto"/>
        <w:ind w:right="49"/>
        <w:rPr>
          <w:rFonts w:ascii="Arial" w:hAnsi="Arial" w:cs="Arial"/>
          <w:sz w:val="24"/>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440"/>
      </w:tblGrid>
      <w:tr w:rsidR="00281F33" w:rsidRPr="00C2267A" w:rsidTr="006413CD">
        <w:tc>
          <w:tcPr>
            <w:tcW w:w="10440" w:type="dxa"/>
          </w:tcPr>
          <w:p w:rsidR="00281F33" w:rsidRPr="00C2267A" w:rsidRDefault="0096451D" w:rsidP="00936154">
            <w:pPr>
              <w:pStyle w:val="Heading3"/>
              <w:spacing w:before="120" w:after="120" w:line="276" w:lineRule="auto"/>
              <w:ind w:right="49"/>
              <w:rPr>
                <w:rFonts w:cs="Arial"/>
              </w:rPr>
            </w:pPr>
            <w:r>
              <w:rPr>
                <w:rFonts w:cs="Arial"/>
              </w:rPr>
              <w:t>8.</w:t>
            </w:r>
            <w:r>
              <w:rPr>
                <w:rFonts w:cs="Arial"/>
              </w:rPr>
              <w:tab/>
            </w:r>
            <w:r w:rsidR="00281F33" w:rsidRPr="00C2267A">
              <w:rPr>
                <w:rFonts w:cs="Arial"/>
              </w:rPr>
              <w:t>ASSIGNMENT AND REVIEW OF WORK</w:t>
            </w:r>
          </w:p>
        </w:tc>
      </w:tr>
      <w:tr w:rsidR="00281F33" w:rsidRPr="00C2267A" w:rsidTr="006413CD">
        <w:tc>
          <w:tcPr>
            <w:tcW w:w="10440" w:type="dxa"/>
          </w:tcPr>
          <w:p w:rsidR="00C81361" w:rsidRPr="00C2267A" w:rsidRDefault="00C81361" w:rsidP="00C73C0B">
            <w:pPr>
              <w:spacing w:line="276" w:lineRule="auto"/>
              <w:ind w:right="49"/>
              <w:rPr>
                <w:rFonts w:ascii="Arial" w:hAnsi="Arial" w:cs="Arial"/>
                <w:sz w:val="24"/>
              </w:rPr>
            </w:pPr>
          </w:p>
          <w:p w:rsidR="00C81361" w:rsidRPr="00C2267A" w:rsidRDefault="00C81361" w:rsidP="00936154">
            <w:pPr>
              <w:spacing w:line="276" w:lineRule="auto"/>
              <w:ind w:right="49"/>
              <w:rPr>
                <w:rFonts w:ascii="Arial" w:hAnsi="Arial" w:cs="Arial"/>
                <w:b/>
                <w:sz w:val="24"/>
              </w:rPr>
            </w:pPr>
            <w:r w:rsidRPr="00C2267A">
              <w:rPr>
                <w:rFonts w:ascii="Arial" w:hAnsi="Arial" w:cs="Arial"/>
                <w:b/>
                <w:sz w:val="24"/>
              </w:rPr>
              <w:t>Allocation of Work</w:t>
            </w:r>
          </w:p>
          <w:p w:rsidR="0073598D" w:rsidRPr="000151E8" w:rsidRDefault="00504B68" w:rsidP="00936154">
            <w:pPr>
              <w:numPr>
                <w:ilvl w:val="0"/>
                <w:numId w:val="1"/>
              </w:numPr>
              <w:tabs>
                <w:tab w:val="left" w:pos="360"/>
              </w:tabs>
              <w:spacing w:line="276" w:lineRule="auto"/>
              <w:ind w:right="49"/>
              <w:rPr>
                <w:rFonts w:ascii="Arial" w:hAnsi="Arial" w:cs="Arial"/>
                <w:sz w:val="24"/>
              </w:rPr>
            </w:pPr>
            <w:r w:rsidRPr="000151E8">
              <w:rPr>
                <w:rFonts w:ascii="Arial" w:hAnsi="Arial" w:cs="Arial"/>
                <w:sz w:val="24"/>
              </w:rPr>
              <w:t xml:space="preserve">Advanced Practice work </w:t>
            </w:r>
            <w:r w:rsidR="00FA2370" w:rsidRPr="000151E8">
              <w:rPr>
                <w:rFonts w:ascii="Arial" w:hAnsi="Arial" w:cs="Arial"/>
                <w:sz w:val="24"/>
              </w:rPr>
              <w:t>w</w:t>
            </w:r>
            <w:r w:rsidRPr="000151E8">
              <w:rPr>
                <w:rFonts w:ascii="Arial" w:hAnsi="Arial" w:cs="Arial"/>
                <w:sz w:val="24"/>
              </w:rPr>
              <w:t xml:space="preserve">ill be allocated by the referral management process in the designated area of work i.e. Orthopaedic vetting for Orthopaedic clinics </w:t>
            </w:r>
          </w:p>
          <w:p w:rsidR="0073598D" w:rsidRPr="00B670ED" w:rsidRDefault="00C81361"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 xml:space="preserve">Clinical speciality area is allocated to the post holder by the </w:t>
            </w:r>
            <w:r w:rsidR="00C41833">
              <w:rPr>
                <w:rFonts w:ascii="Arial" w:hAnsi="Arial" w:cs="Arial"/>
                <w:sz w:val="24"/>
              </w:rPr>
              <w:t xml:space="preserve">Lead </w:t>
            </w:r>
            <w:r w:rsidR="00B33E1E">
              <w:rPr>
                <w:rFonts w:ascii="Arial" w:hAnsi="Arial" w:cs="Arial"/>
                <w:sz w:val="24"/>
              </w:rPr>
              <w:t>Advanced Practice</w:t>
            </w:r>
            <w:r w:rsidRPr="00C2267A">
              <w:rPr>
                <w:rFonts w:ascii="Arial" w:hAnsi="Arial" w:cs="Arial"/>
                <w:sz w:val="24"/>
              </w:rPr>
              <w:t xml:space="preserve"> </w:t>
            </w:r>
            <w:r w:rsidR="00C41833">
              <w:rPr>
                <w:rFonts w:ascii="Arial" w:hAnsi="Arial" w:cs="Arial"/>
                <w:sz w:val="24"/>
              </w:rPr>
              <w:t>P</w:t>
            </w:r>
            <w:r w:rsidR="00A262B3">
              <w:rPr>
                <w:rFonts w:ascii="Arial" w:hAnsi="Arial" w:cs="Arial"/>
                <w:sz w:val="24"/>
              </w:rPr>
              <w:t xml:space="preserve">hysiotherapist </w:t>
            </w:r>
            <w:r w:rsidRPr="00C2267A">
              <w:rPr>
                <w:rFonts w:ascii="Arial" w:hAnsi="Arial" w:cs="Arial"/>
                <w:sz w:val="24"/>
              </w:rPr>
              <w:t>but thereafter the post holder manages his/her own caseload and allocate patient caseloads to other staff as required</w:t>
            </w:r>
            <w:r w:rsidR="0073598D">
              <w:rPr>
                <w:rFonts w:ascii="Arial" w:hAnsi="Arial" w:cs="Arial"/>
                <w:sz w:val="24"/>
              </w:rPr>
              <w:t>.</w:t>
            </w:r>
          </w:p>
          <w:p w:rsidR="00C81361" w:rsidRPr="00C2267A" w:rsidRDefault="00C81361"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 xml:space="preserve">The </w:t>
            </w:r>
            <w:r w:rsidR="00C41833">
              <w:rPr>
                <w:rFonts w:ascii="Arial" w:hAnsi="Arial" w:cs="Arial"/>
                <w:sz w:val="24"/>
              </w:rPr>
              <w:t xml:space="preserve">Lead </w:t>
            </w:r>
            <w:r w:rsidR="00B33E1E">
              <w:rPr>
                <w:rFonts w:ascii="Arial" w:hAnsi="Arial" w:cs="Arial"/>
                <w:sz w:val="24"/>
              </w:rPr>
              <w:t>Advanced Practice</w:t>
            </w:r>
            <w:r w:rsidRPr="00C2267A">
              <w:rPr>
                <w:rFonts w:ascii="Arial" w:hAnsi="Arial" w:cs="Arial"/>
                <w:sz w:val="24"/>
              </w:rPr>
              <w:t xml:space="preserve"> Physiotherapist will delegate clinical and non-clinical tasks to the post holder, for example staff appraisal, triaging referrals, service improvement, audit etc.</w:t>
            </w:r>
          </w:p>
          <w:p w:rsidR="00281F33" w:rsidRPr="00C2267A" w:rsidRDefault="00281F33" w:rsidP="00936154">
            <w:pPr>
              <w:spacing w:line="276" w:lineRule="auto"/>
              <w:ind w:left="360" w:right="49"/>
              <w:rPr>
                <w:rFonts w:ascii="Arial" w:hAnsi="Arial" w:cs="Arial"/>
                <w:sz w:val="24"/>
              </w:rPr>
            </w:pPr>
          </w:p>
          <w:p w:rsidR="00787521" w:rsidRDefault="00787521" w:rsidP="00787521">
            <w:pPr>
              <w:rPr>
                <w:rFonts w:ascii="Arial" w:hAnsi="Arial" w:cs="Arial"/>
                <w:b/>
                <w:sz w:val="24"/>
                <w:szCs w:val="24"/>
              </w:rPr>
            </w:pPr>
            <w:r w:rsidRPr="00BF6C31">
              <w:rPr>
                <w:rFonts w:ascii="Arial" w:hAnsi="Arial" w:cs="Arial"/>
                <w:b/>
                <w:sz w:val="24"/>
                <w:szCs w:val="24"/>
              </w:rPr>
              <w:t>Review of Work</w:t>
            </w:r>
          </w:p>
          <w:p w:rsidR="00787521" w:rsidRPr="00A72AE9" w:rsidRDefault="00787521" w:rsidP="00787521">
            <w:pPr>
              <w:rPr>
                <w:rFonts w:ascii="Arial" w:hAnsi="Arial" w:cs="Arial"/>
                <w:sz w:val="24"/>
                <w:szCs w:val="24"/>
              </w:rPr>
            </w:pPr>
          </w:p>
          <w:p w:rsidR="00787521" w:rsidRDefault="00787521" w:rsidP="00787521">
            <w:pPr>
              <w:numPr>
                <w:ilvl w:val="0"/>
                <w:numId w:val="19"/>
              </w:numPr>
              <w:ind w:left="394"/>
              <w:jc w:val="both"/>
              <w:rPr>
                <w:rFonts w:ascii="Arial" w:hAnsi="Arial" w:cs="Arial"/>
                <w:sz w:val="24"/>
                <w:szCs w:val="24"/>
              </w:rPr>
            </w:pPr>
            <w:r w:rsidRPr="00BF6C31">
              <w:rPr>
                <w:rFonts w:ascii="Arial" w:hAnsi="Arial" w:cs="Arial"/>
                <w:sz w:val="24"/>
                <w:szCs w:val="24"/>
              </w:rPr>
              <w:t xml:space="preserve">The post holder will undertake an annual review with </w:t>
            </w:r>
            <w:r w:rsidR="00B33E1E">
              <w:rPr>
                <w:rFonts w:ascii="Arial" w:hAnsi="Arial" w:cs="Arial"/>
                <w:sz w:val="24"/>
                <w:szCs w:val="24"/>
              </w:rPr>
              <w:t xml:space="preserve">the </w:t>
            </w:r>
            <w:r w:rsidR="00712096">
              <w:rPr>
                <w:rFonts w:ascii="Arial" w:hAnsi="Arial" w:cs="Arial"/>
                <w:sz w:val="24"/>
              </w:rPr>
              <w:t>L</w:t>
            </w:r>
            <w:r w:rsidR="00A262B3">
              <w:rPr>
                <w:rFonts w:ascii="Arial" w:hAnsi="Arial" w:cs="Arial"/>
                <w:sz w:val="24"/>
              </w:rPr>
              <w:t xml:space="preserve">ead </w:t>
            </w:r>
            <w:r w:rsidR="00B33E1E">
              <w:rPr>
                <w:rFonts w:ascii="Arial" w:hAnsi="Arial" w:cs="Arial"/>
                <w:sz w:val="24"/>
              </w:rPr>
              <w:t xml:space="preserve">Advanced Practice </w:t>
            </w:r>
            <w:r w:rsidR="00BE10D9">
              <w:rPr>
                <w:rFonts w:ascii="Arial" w:hAnsi="Arial" w:cs="Arial"/>
                <w:sz w:val="24"/>
              </w:rPr>
              <w:t>P</w:t>
            </w:r>
            <w:r w:rsidR="00A262B3">
              <w:rPr>
                <w:rFonts w:ascii="Arial" w:hAnsi="Arial" w:cs="Arial"/>
                <w:sz w:val="24"/>
              </w:rPr>
              <w:t>hysiotherapist</w:t>
            </w:r>
            <w:r w:rsidR="000151E8">
              <w:rPr>
                <w:rFonts w:ascii="Arial" w:hAnsi="Arial" w:cs="Arial"/>
                <w:sz w:val="24"/>
              </w:rPr>
              <w:t>/</w:t>
            </w:r>
            <w:r w:rsidR="00BE10D9">
              <w:rPr>
                <w:rFonts w:ascii="Arial" w:hAnsi="Arial" w:cs="Arial"/>
                <w:sz w:val="24"/>
              </w:rPr>
              <w:t>Orthopaedic Consultant</w:t>
            </w:r>
          </w:p>
          <w:p w:rsidR="00787521" w:rsidRPr="00BF6C31" w:rsidRDefault="00787521" w:rsidP="00787521">
            <w:pPr>
              <w:ind w:left="34"/>
              <w:jc w:val="both"/>
              <w:rPr>
                <w:rFonts w:ascii="Arial" w:hAnsi="Arial" w:cs="Arial"/>
                <w:sz w:val="24"/>
                <w:szCs w:val="24"/>
              </w:rPr>
            </w:pPr>
          </w:p>
          <w:p w:rsidR="00787521" w:rsidRDefault="00787521" w:rsidP="00787521">
            <w:pPr>
              <w:numPr>
                <w:ilvl w:val="0"/>
                <w:numId w:val="19"/>
              </w:numPr>
              <w:ind w:left="394"/>
              <w:jc w:val="both"/>
              <w:rPr>
                <w:rFonts w:ascii="Arial" w:hAnsi="Arial" w:cs="Arial"/>
                <w:sz w:val="24"/>
                <w:szCs w:val="24"/>
              </w:rPr>
            </w:pPr>
            <w:r w:rsidRPr="00BF6C31">
              <w:rPr>
                <w:rFonts w:ascii="Arial" w:hAnsi="Arial" w:cs="Arial"/>
                <w:sz w:val="24"/>
                <w:szCs w:val="24"/>
              </w:rPr>
              <w:t>There will be regula</w:t>
            </w:r>
            <w:r>
              <w:rPr>
                <w:rFonts w:ascii="Arial" w:hAnsi="Arial" w:cs="Arial"/>
                <w:sz w:val="24"/>
                <w:szCs w:val="24"/>
              </w:rPr>
              <w:t xml:space="preserve">r planned reviews with the </w:t>
            </w:r>
            <w:r w:rsidR="00BE10D9">
              <w:rPr>
                <w:rFonts w:ascii="Arial" w:hAnsi="Arial" w:cs="Arial"/>
                <w:sz w:val="24"/>
                <w:szCs w:val="24"/>
              </w:rPr>
              <w:t xml:space="preserve">Consultant Physiotherapist, </w:t>
            </w:r>
            <w:r w:rsidR="00C41833">
              <w:rPr>
                <w:rFonts w:ascii="Arial" w:hAnsi="Arial" w:cs="Arial"/>
                <w:sz w:val="24"/>
              </w:rPr>
              <w:t xml:space="preserve">Lead </w:t>
            </w:r>
            <w:r w:rsidR="00B33E1E">
              <w:rPr>
                <w:rFonts w:ascii="Arial" w:hAnsi="Arial" w:cs="Arial"/>
                <w:sz w:val="24"/>
              </w:rPr>
              <w:t>Advanced Practice Physiotherapist</w:t>
            </w:r>
            <w:r w:rsidR="00902162">
              <w:rPr>
                <w:rFonts w:ascii="Arial" w:hAnsi="Arial" w:cs="Arial"/>
                <w:sz w:val="24"/>
              </w:rPr>
              <w:t xml:space="preserve">/MSK Physiotherapy </w:t>
            </w:r>
            <w:r w:rsidR="00BE10D9">
              <w:rPr>
                <w:rFonts w:ascii="Arial" w:hAnsi="Arial" w:cs="Arial"/>
                <w:sz w:val="24"/>
              </w:rPr>
              <w:t>Leadership Team</w:t>
            </w:r>
            <w:r w:rsidR="00BE10D9" w:rsidRPr="00BF6C31">
              <w:rPr>
                <w:rFonts w:ascii="Arial" w:hAnsi="Arial" w:cs="Arial"/>
                <w:sz w:val="24"/>
                <w:szCs w:val="24"/>
              </w:rPr>
              <w:t xml:space="preserve"> </w:t>
            </w:r>
            <w:r w:rsidRPr="00BF6C31">
              <w:rPr>
                <w:rFonts w:ascii="Arial" w:hAnsi="Arial" w:cs="Arial"/>
                <w:sz w:val="24"/>
                <w:szCs w:val="24"/>
              </w:rPr>
              <w:t xml:space="preserve">to brief and discuss </w:t>
            </w:r>
            <w:r w:rsidR="00BE10D9">
              <w:rPr>
                <w:rFonts w:ascii="Arial" w:hAnsi="Arial" w:cs="Arial"/>
                <w:sz w:val="24"/>
                <w:szCs w:val="24"/>
              </w:rPr>
              <w:t xml:space="preserve">strategic and </w:t>
            </w:r>
            <w:r w:rsidRPr="00BF6C31">
              <w:rPr>
                <w:rFonts w:ascii="Arial" w:hAnsi="Arial" w:cs="Arial"/>
                <w:sz w:val="24"/>
                <w:szCs w:val="24"/>
              </w:rPr>
              <w:t>operationa</w:t>
            </w:r>
            <w:r>
              <w:rPr>
                <w:rFonts w:ascii="Arial" w:hAnsi="Arial" w:cs="Arial"/>
                <w:sz w:val="24"/>
                <w:szCs w:val="24"/>
              </w:rPr>
              <w:t>l issues.</w:t>
            </w:r>
          </w:p>
          <w:p w:rsidR="00787521" w:rsidRPr="00BF6C31" w:rsidRDefault="00787521" w:rsidP="00787521">
            <w:pPr>
              <w:jc w:val="both"/>
              <w:rPr>
                <w:rFonts w:ascii="Arial" w:hAnsi="Arial" w:cs="Arial"/>
                <w:sz w:val="24"/>
                <w:szCs w:val="24"/>
              </w:rPr>
            </w:pPr>
          </w:p>
          <w:p w:rsidR="00281F33" w:rsidRDefault="00787521" w:rsidP="00C73C0B">
            <w:pPr>
              <w:numPr>
                <w:ilvl w:val="0"/>
                <w:numId w:val="19"/>
              </w:numPr>
              <w:ind w:left="394"/>
              <w:jc w:val="both"/>
              <w:rPr>
                <w:rFonts w:ascii="Arial" w:hAnsi="Arial" w:cs="Arial"/>
                <w:sz w:val="24"/>
                <w:szCs w:val="24"/>
              </w:rPr>
            </w:pPr>
            <w:r w:rsidRPr="00BF6C31">
              <w:rPr>
                <w:rFonts w:ascii="Arial" w:hAnsi="Arial" w:cs="Arial"/>
                <w:sz w:val="24"/>
                <w:szCs w:val="24"/>
              </w:rPr>
              <w:t xml:space="preserve">The post </w:t>
            </w:r>
            <w:proofErr w:type="gramStart"/>
            <w:r w:rsidRPr="00BF6C31">
              <w:rPr>
                <w:rFonts w:ascii="Arial" w:hAnsi="Arial" w:cs="Arial"/>
                <w:sz w:val="24"/>
                <w:szCs w:val="24"/>
              </w:rPr>
              <w:t>holder will</w:t>
            </w:r>
            <w:proofErr w:type="gramEnd"/>
            <w:r w:rsidRPr="00BF6C31">
              <w:rPr>
                <w:rFonts w:ascii="Arial" w:hAnsi="Arial" w:cs="Arial"/>
                <w:sz w:val="24"/>
                <w:szCs w:val="24"/>
              </w:rPr>
              <w:t xml:space="preserve"> feedba</w:t>
            </w:r>
            <w:r>
              <w:rPr>
                <w:rFonts w:ascii="Arial" w:hAnsi="Arial" w:cs="Arial"/>
                <w:sz w:val="24"/>
                <w:szCs w:val="24"/>
              </w:rPr>
              <w:t xml:space="preserve">ck to the </w:t>
            </w:r>
            <w:r w:rsidR="00BE10D9" w:rsidRPr="00BE10D9">
              <w:rPr>
                <w:rFonts w:ascii="Arial" w:hAnsi="Arial" w:cs="Arial"/>
                <w:sz w:val="24"/>
                <w:szCs w:val="24"/>
              </w:rPr>
              <w:t>Consultant Physiotherapist</w:t>
            </w:r>
            <w:r w:rsidR="00BE10D9">
              <w:rPr>
                <w:rFonts w:ascii="Arial" w:hAnsi="Arial" w:cs="Arial"/>
                <w:sz w:val="24"/>
                <w:szCs w:val="24"/>
              </w:rPr>
              <w:t xml:space="preserve">, </w:t>
            </w:r>
            <w:r w:rsidR="00B33E1E">
              <w:rPr>
                <w:rFonts w:ascii="Arial" w:hAnsi="Arial" w:cs="Arial"/>
                <w:sz w:val="24"/>
              </w:rPr>
              <w:t>Advanced Practice</w:t>
            </w:r>
            <w:r w:rsidR="00C41833">
              <w:rPr>
                <w:rFonts w:ascii="Arial" w:hAnsi="Arial" w:cs="Arial"/>
                <w:sz w:val="24"/>
              </w:rPr>
              <w:t xml:space="preserve"> Physiotherapist/MSK Physiotherapy </w:t>
            </w:r>
            <w:r w:rsidR="00BE10D9">
              <w:rPr>
                <w:rFonts w:ascii="Arial" w:hAnsi="Arial" w:cs="Arial"/>
                <w:sz w:val="24"/>
              </w:rPr>
              <w:t>Leadership Team</w:t>
            </w:r>
            <w:r w:rsidR="00BE10D9" w:rsidRPr="00BF6C31">
              <w:rPr>
                <w:rFonts w:ascii="Arial" w:hAnsi="Arial" w:cs="Arial"/>
                <w:sz w:val="24"/>
                <w:szCs w:val="24"/>
              </w:rPr>
              <w:t xml:space="preserve"> </w:t>
            </w:r>
            <w:r w:rsidRPr="00BF6C31">
              <w:rPr>
                <w:rFonts w:ascii="Arial" w:hAnsi="Arial" w:cs="Arial"/>
                <w:sz w:val="24"/>
                <w:szCs w:val="24"/>
              </w:rPr>
              <w:t>on progress on specific projects and/or complex staff issues.</w:t>
            </w:r>
          </w:p>
          <w:p w:rsidR="00C73C0B" w:rsidRPr="00C73C0B" w:rsidRDefault="00C73C0B" w:rsidP="002A5BCB">
            <w:pPr>
              <w:jc w:val="both"/>
              <w:rPr>
                <w:rFonts w:ascii="Arial" w:hAnsi="Arial" w:cs="Arial"/>
                <w:sz w:val="24"/>
                <w:szCs w:val="24"/>
              </w:rPr>
            </w:pPr>
          </w:p>
        </w:tc>
      </w:tr>
    </w:tbl>
    <w:p w:rsidR="00281F33" w:rsidRPr="00C2267A" w:rsidRDefault="00281F33" w:rsidP="00936154">
      <w:pPr>
        <w:numPr>
          <w:ilvl w:val="12"/>
          <w:numId w:val="0"/>
        </w:numPr>
        <w:spacing w:line="276" w:lineRule="auto"/>
        <w:ind w:right="49"/>
        <w:rPr>
          <w:rFonts w:ascii="Arial" w:hAnsi="Arial" w:cs="Arial"/>
          <w:sz w:val="24"/>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440"/>
      </w:tblGrid>
      <w:tr w:rsidR="00281F33" w:rsidRPr="00C2267A" w:rsidTr="006413CD">
        <w:tc>
          <w:tcPr>
            <w:tcW w:w="10440" w:type="dxa"/>
          </w:tcPr>
          <w:p w:rsidR="00281F33" w:rsidRPr="00C2267A" w:rsidRDefault="0096451D" w:rsidP="00936154">
            <w:pPr>
              <w:numPr>
                <w:ilvl w:val="12"/>
                <w:numId w:val="0"/>
              </w:numPr>
              <w:spacing w:before="120" w:after="120" w:line="276" w:lineRule="auto"/>
              <w:ind w:right="49"/>
              <w:jc w:val="both"/>
              <w:rPr>
                <w:rFonts w:ascii="Arial" w:hAnsi="Arial" w:cs="Arial"/>
                <w:b/>
                <w:sz w:val="24"/>
              </w:rPr>
            </w:pPr>
            <w:r>
              <w:rPr>
                <w:rFonts w:ascii="Arial" w:hAnsi="Arial" w:cs="Arial"/>
                <w:b/>
                <w:sz w:val="24"/>
              </w:rPr>
              <w:t>9.</w:t>
            </w:r>
            <w:r>
              <w:rPr>
                <w:rFonts w:ascii="Arial" w:hAnsi="Arial" w:cs="Arial"/>
                <w:b/>
                <w:sz w:val="24"/>
              </w:rPr>
              <w:tab/>
            </w:r>
            <w:r w:rsidR="00281F33" w:rsidRPr="00C2267A">
              <w:rPr>
                <w:rFonts w:ascii="Arial" w:hAnsi="Arial" w:cs="Arial"/>
                <w:b/>
                <w:sz w:val="24"/>
              </w:rPr>
              <w:t>DECISIONS AND JUDGEMENTS</w:t>
            </w:r>
          </w:p>
        </w:tc>
      </w:tr>
      <w:tr w:rsidR="00504B68" w:rsidRPr="00C2267A" w:rsidTr="006413CD">
        <w:tc>
          <w:tcPr>
            <w:tcW w:w="10440" w:type="dxa"/>
          </w:tcPr>
          <w:p w:rsidR="00504B68" w:rsidRPr="00C2267A" w:rsidRDefault="00504B68" w:rsidP="00936154">
            <w:pPr>
              <w:numPr>
                <w:ilvl w:val="12"/>
                <w:numId w:val="0"/>
              </w:numPr>
              <w:spacing w:line="276" w:lineRule="auto"/>
              <w:ind w:right="49"/>
              <w:jc w:val="both"/>
              <w:rPr>
                <w:rFonts w:ascii="Arial" w:hAnsi="Arial" w:cs="Arial"/>
                <w:sz w:val="24"/>
              </w:rPr>
            </w:pPr>
          </w:p>
          <w:p w:rsidR="00504B68" w:rsidRPr="00C2267A" w:rsidRDefault="00504B68" w:rsidP="00936154">
            <w:pPr>
              <w:numPr>
                <w:ilvl w:val="12"/>
                <w:numId w:val="0"/>
              </w:numPr>
              <w:spacing w:line="276" w:lineRule="auto"/>
              <w:ind w:right="49"/>
              <w:jc w:val="both"/>
              <w:rPr>
                <w:rFonts w:ascii="Arial" w:hAnsi="Arial" w:cs="Arial"/>
                <w:b/>
                <w:sz w:val="24"/>
              </w:rPr>
            </w:pPr>
            <w:r w:rsidRPr="00C2267A">
              <w:rPr>
                <w:rFonts w:ascii="Arial" w:hAnsi="Arial" w:cs="Arial"/>
                <w:b/>
                <w:sz w:val="24"/>
              </w:rPr>
              <w:t>Advice, Guidance, Supervision</w:t>
            </w:r>
          </w:p>
          <w:p w:rsidR="00504B68" w:rsidRDefault="00504B68" w:rsidP="00936154">
            <w:pPr>
              <w:numPr>
                <w:ilvl w:val="0"/>
                <w:numId w:val="1"/>
              </w:numPr>
              <w:tabs>
                <w:tab w:val="left" w:pos="360"/>
              </w:tabs>
              <w:spacing w:line="276" w:lineRule="auto"/>
              <w:ind w:right="49"/>
              <w:jc w:val="both"/>
              <w:rPr>
                <w:rFonts w:ascii="Arial" w:hAnsi="Arial" w:cs="Arial"/>
                <w:sz w:val="24"/>
              </w:rPr>
            </w:pPr>
            <w:r w:rsidRPr="00C2267A">
              <w:rPr>
                <w:rFonts w:ascii="Arial" w:hAnsi="Arial" w:cs="Arial"/>
                <w:sz w:val="24"/>
              </w:rPr>
              <w:t>The post holder is an autonomous practitioner.</w:t>
            </w:r>
          </w:p>
          <w:p w:rsidR="0096451D" w:rsidRPr="00C2267A" w:rsidRDefault="0096451D" w:rsidP="00936154">
            <w:pPr>
              <w:tabs>
                <w:tab w:val="left" w:pos="360"/>
              </w:tabs>
              <w:spacing w:line="276" w:lineRule="auto"/>
              <w:ind w:right="49"/>
              <w:jc w:val="both"/>
              <w:rPr>
                <w:rFonts w:ascii="Arial" w:hAnsi="Arial" w:cs="Arial"/>
                <w:sz w:val="24"/>
              </w:rPr>
            </w:pPr>
          </w:p>
          <w:p w:rsidR="00504B68" w:rsidRDefault="00504B68" w:rsidP="00936154">
            <w:pPr>
              <w:numPr>
                <w:ilvl w:val="0"/>
                <w:numId w:val="1"/>
              </w:numPr>
              <w:tabs>
                <w:tab w:val="left" w:pos="360"/>
              </w:tabs>
              <w:spacing w:line="276" w:lineRule="auto"/>
              <w:ind w:right="49"/>
              <w:jc w:val="both"/>
              <w:rPr>
                <w:rFonts w:ascii="Arial" w:hAnsi="Arial" w:cs="Arial"/>
                <w:sz w:val="24"/>
              </w:rPr>
            </w:pPr>
            <w:r w:rsidRPr="00C2267A">
              <w:rPr>
                <w:rFonts w:ascii="Arial" w:hAnsi="Arial" w:cs="Arial"/>
                <w:sz w:val="24"/>
              </w:rPr>
              <w:t xml:space="preserve">Physiotherapy </w:t>
            </w:r>
            <w:r w:rsidR="00BE10D9">
              <w:rPr>
                <w:rFonts w:ascii="Arial" w:hAnsi="Arial" w:cs="Arial"/>
                <w:sz w:val="24"/>
              </w:rPr>
              <w:t>L</w:t>
            </w:r>
            <w:r w:rsidR="00BE10D9" w:rsidRPr="00C2267A">
              <w:rPr>
                <w:rFonts w:ascii="Arial" w:hAnsi="Arial" w:cs="Arial"/>
                <w:sz w:val="24"/>
              </w:rPr>
              <w:t xml:space="preserve">eads </w:t>
            </w:r>
            <w:r w:rsidRPr="00C2267A">
              <w:rPr>
                <w:rFonts w:ascii="Arial" w:hAnsi="Arial" w:cs="Arial"/>
                <w:sz w:val="24"/>
              </w:rPr>
              <w:t>will be available to consult as required.</w:t>
            </w:r>
          </w:p>
          <w:p w:rsidR="0096451D" w:rsidRPr="00C2267A" w:rsidRDefault="0096451D" w:rsidP="00936154">
            <w:pPr>
              <w:tabs>
                <w:tab w:val="left" w:pos="360"/>
              </w:tabs>
              <w:spacing w:line="276" w:lineRule="auto"/>
              <w:ind w:right="49"/>
              <w:jc w:val="both"/>
              <w:rPr>
                <w:rFonts w:ascii="Arial" w:hAnsi="Arial" w:cs="Arial"/>
                <w:sz w:val="24"/>
              </w:rPr>
            </w:pPr>
          </w:p>
          <w:p w:rsidR="00504B68" w:rsidRDefault="00504B68" w:rsidP="00936154">
            <w:pPr>
              <w:numPr>
                <w:ilvl w:val="0"/>
                <w:numId w:val="1"/>
              </w:numPr>
              <w:tabs>
                <w:tab w:val="left" w:pos="360"/>
              </w:tabs>
              <w:spacing w:line="276" w:lineRule="auto"/>
              <w:ind w:right="49"/>
              <w:jc w:val="both"/>
              <w:rPr>
                <w:rFonts w:ascii="Arial" w:hAnsi="Arial" w:cs="Arial"/>
                <w:sz w:val="24"/>
              </w:rPr>
            </w:pPr>
            <w:r w:rsidRPr="00C2267A">
              <w:rPr>
                <w:rFonts w:ascii="Arial" w:hAnsi="Arial" w:cs="Arial"/>
                <w:sz w:val="24"/>
              </w:rPr>
              <w:lastRenderedPageBreak/>
              <w:t>Senior staff non-clinical development is met with an annual training programme</w:t>
            </w:r>
          </w:p>
          <w:p w:rsidR="0096451D" w:rsidRPr="00C2267A" w:rsidRDefault="0096451D" w:rsidP="00936154">
            <w:pPr>
              <w:tabs>
                <w:tab w:val="left" w:pos="360"/>
              </w:tabs>
              <w:spacing w:line="276" w:lineRule="auto"/>
              <w:ind w:right="49"/>
              <w:jc w:val="both"/>
              <w:rPr>
                <w:rFonts w:ascii="Arial" w:hAnsi="Arial" w:cs="Arial"/>
                <w:sz w:val="24"/>
              </w:rPr>
            </w:pPr>
          </w:p>
          <w:p w:rsidR="00504B68" w:rsidRDefault="00504B68" w:rsidP="00936154">
            <w:pPr>
              <w:pStyle w:val="BodyText2"/>
              <w:numPr>
                <w:ilvl w:val="0"/>
                <w:numId w:val="1"/>
              </w:numPr>
              <w:tabs>
                <w:tab w:val="left" w:pos="360"/>
              </w:tabs>
              <w:spacing w:line="276" w:lineRule="auto"/>
              <w:ind w:right="49"/>
              <w:rPr>
                <w:rFonts w:ascii="Arial" w:hAnsi="Arial" w:cs="Arial"/>
                <w:sz w:val="24"/>
              </w:rPr>
            </w:pPr>
            <w:r w:rsidRPr="00C2267A">
              <w:rPr>
                <w:rFonts w:ascii="Arial" w:hAnsi="Arial" w:cs="Arial"/>
                <w:sz w:val="24"/>
              </w:rPr>
              <w:t xml:space="preserve">Physiotherapy </w:t>
            </w:r>
            <w:r w:rsidR="00BE10D9">
              <w:rPr>
                <w:rFonts w:ascii="Arial" w:hAnsi="Arial" w:cs="Arial"/>
                <w:sz w:val="24"/>
              </w:rPr>
              <w:t>L</w:t>
            </w:r>
            <w:r w:rsidR="00BE10D9" w:rsidRPr="00C2267A">
              <w:rPr>
                <w:rFonts w:ascii="Arial" w:hAnsi="Arial" w:cs="Arial"/>
                <w:sz w:val="24"/>
              </w:rPr>
              <w:t xml:space="preserve">eads </w:t>
            </w:r>
            <w:r w:rsidRPr="00C2267A">
              <w:rPr>
                <w:rFonts w:ascii="Arial" w:hAnsi="Arial" w:cs="Arial"/>
                <w:sz w:val="24"/>
              </w:rPr>
              <w:t xml:space="preserve">are available for additional guidance, personal and/or professional support either face to </w:t>
            </w:r>
            <w:r w:rsidR="0096451D">
              <w:rPr>
                <w:rFonts w:ascii="Arial" w:hAnsi="Arial" w:cs="Arial"/>
                <w:sz w:val="24"/>
              </w:rPr>
              <w:t>face or by telephone as required</w:t>
            </w:r>
            <w:r w:rsidRPr="00C2267A">
              <w:rPr>
                <w:rFonts w:ascii="Arial" w:hAnsi="Arial" w:cs="Arial"/>
                <w:sz w:val="24"/>
              </w:rPr>
              <w:t>.</w:t>
            </w:r>
          </w:p>
          <w:p w:rsidR="0073598D" w:rsidRPr="00C2267A" w:rsidRDefault="0073598D" w:rsidP="00936154">
            <w:pPr>
              <w:pStyle w:val="BodyText2"/>
              <w:tabs>
                <w:tab w:val="left" w:pos="360"/>
              </w:tabs>
              <w:spacing w:line="276" w:lineRule="auto"/>
              <w:ind w:right="49"/>
              <w:rPr>
                <w:rFonts w:ascii="Arial" w:hAnsi="Arial" w:cs="Arial"/>
                <w:sz w:val="24"/>
              </w:rPr>
            </w:pPr>
          </w:p>
          <w:p w:rsidR="00504B68" w:rsidRPr="00C2267A" w:rsidRDefault="00504B68" w:rsidP="00936154">
            <w:pPr>
              <w:pStyle w:val="BodyText2"/>
              <w:numPr>
                <w:ilvl w:val="0"/>
                <w:numId w:val="1"/>
              </w:numPr>
              <w:tabs>
                <w:tab w:val="left" w:pos="360"/>
              </w:tabs>
              <w:spacing w:line="276" w:lineRule="auto"/>
              <w:ind w:right="49"/>
              <w:rPr>
                <w:rFonts w:ascii="Arial" w:hAnsi="Arial" w:cs="Arial"/>
                <w:sz w:val="24"/>
              </w:rPr>
            </w:pPr>
            <w:r w:rsidRPr="00C2267A">
              <w:rPr>
                <w:rFonts w:ascii="Arial" w:hAnsi="Arial" w:cs="Arial"/>
                <w:sz w:val="24"/>
              </w:rPr>
              <w:t>Participate in regular TURAS reviews and clinical/nonclinical supervision processes in line with Standard Operating Procedures.</w:t>
            </w:r>
          </w:p>
          <w:p w:rsidR="006413CD" w:rsidRPr="00C2267A" w:rsidRDefault="006413CD" w:rsidP="00936154">
            <w:pPr>
              <w:numPr>
                <w:ilvl w:val="12"/>
                <w:numId w:val="0"/>
              </w:numPr>
              <w:spacing w:line="276" w:lineRule="auto"/>
              <w:ind w:right="49"/>
              <w:jc w:val="both"/>
              <w:rPr>
                <w:rFonts w:ascii="Arial" w:hAnsi="Arial" w:cs="Arial"/>
                <w:sz w:val="24"/>
              </w:rPr>
            </w:pPr>
          </w:p>
          <w:p w:rsidR="00504B68" w:rsidRPr="00C2267A" w:rsidRDefault="00504B68" w:rsidP="00936154">
            <w:pPr>
              <w:numPr>
                <w:ilvl w:val="12"/>
                <w:numId w:val="0"/>
              </w:numPr>
              <w:spacing w:line="276" w:lineRule="auto"/>
              <w:ind w:right="49"/>
              <w:jc w:val="both"/>
              <w:rPr>
                <w:rFonts w:ascii="Arial" w:hAnsi="Arial" w:cs="Arial"/>
                <w:b/>
                <w:sz w:val="24"/>
              </w:rPr>
            </w:pPr>
            <w:r w:rsidRPr="00C2267A">
              <w:rPr>
                <w:rFonts w:ascii="Arial" w:hAnsi="Arial" w:cs="Arial"/>
                <w:b/>
                <w:sz w:val="24"/>
              </w:rPr>
              <w:t>Decision Making – post holder</w:t>
            </w:r>
          </w:p>
          <w:p w:rsidR="0073598D" w:rsidRDefault="00504B68" w:rsidP="00936154">
            <w:pPr>
              <w:numPr>
                <w:ilvl w:val="0"/>
                <w:numId w:val="1"/>
              </w:numPr>
              <w:tabs>
                <w:tab w:val="left" w:pos="360"/>
              </w:tabs>
              <w:spacing w:line="276" w:lineRule="auto"/>
              <w:ind w:right="49"/>
              <w:jc w:val="both"/>
              <w:rPr>
                <w:rFonts w:ascii="Arial" w:hAnsi="Arial" w:cs="Arial"/>
                <w:sz w:val="24"/>
              </w:rPr>
            </w:pPr>
            <w:r w:rsidRPr="00C2267A">
              <w:rPr>
                <w:rFonts w:ascii="Arial" w:hAnsi="Arial" w:cs="Arial"/>
                <w:sz w:val="24"/>
              </w:rPr>
              <w:t>Make decisions and Judgements on complex clinical diagnoses an</w:t>
            </w:r>
            <w:r w:rsidR="0073598D">
              <w:rPr>
                <w:rFonts w:ascii="Arial" w:hAnsi="Arial" w:cs="Arial"/>
                <w:sz w:val="24"/>
              </w:rPr>
              <w:t>d treatments within speciality.</w:t>
            </w:r>
          </w:p>
          <w:p w:rsidR="00C73C0B" w:rsidRPr="00C73C0B" w:rsidRDefault="00C73C0B" w:rsidP="00C73C0B">
            <w:pPr>
              <w:tabs>
                <w:tab w:val="left" w:pos="360"/>
              </w:tabs>
              <w:spacing w:line="276" w:lineRule="auto"/>
              <w:ind w:right="49"/>
              <w:jc w:val="both"/>
              <w:rPr>
                <w:rFonts w:ascii="Arial" w:hAnsi="Arial" w:cs="Arial"/>
                <w:sz w:val="24"/>
              </w:rPr>
            </w:pPr>
          </w:p>
          <w:p w:rsidR="00504B68" w:rsidRDefault="00504B68" w:rsidP="00936154">
            <w:pPr>
              <w:numPr>
                <w:ilvl w:val="0"/>
                <w:numId w:val="1"/>
              </w:numPr>
              <w:tabs>
                <w:tab w:val="left" w:pos="360"/>
              </w:tabs>
              <w:spacing w:line="276" w:lineRule="auto"/>
              <w:ind w:right="49"/>
              <w:jc w:val="both"/>
              <w:rPr>
                <w:rFonts w:ascii="Arial" w:hAnsi="Arial" w:cs="Arial"/>
                <w:sz w:val="24"/>
              </w:rPr>
            </w:pPr>
            <w:r w:rsidRPr="00C2267A">
              <w:rPr>
                <w:rFonts w:ascii="Arial" w:hAnsi="Arial" w:cs="Arial"/>
                <w:sz w:val="24"/>
              </w:rPr>
              <w:t>Make decisions on clinical priorities within speciality.</w:t>
            </w:r>
          </w:p>
          <w:p w:rsidR="0073598D" w:rsidRPr="00C2267A" w:rsidRDefault="0073598D" w:rsidP="00936154">
            <w:pPr>
              <w:tabs>
                <w:tab w:val="left" w:pos="360"/>
              </w:tabs>
              <w:spacing w:line="276" w:lineRule="auto"/>
              <w:ind w:right="49"/>
              <w:jc w:val="both"/>
              <w:rPr>
                <w:rFonts w:ascii="Arial" w:hAnsi="Arial" w:cs="Arial"/>
                <w:sz w:val="24"/>
              </w:rPr>
            </w:pPr>
          </w:p>
          <w:p w:rsidR="00504B68" w:rsidRDefault="00504B68" w:rsidP="00936154">
            <w:pPr>
              <w:numPr>
                <w:ilvl w:val="0"/>
                <w:numId w:val="1"/>
              </w:numPr>
              <w:tabs>
                <w:tab w:val="left" w:pos="360"/>
              </w:tabs>
              <w:spacing w:line="276" w:lineRule="auto"/>
              <w:ind w:right="49"/>
              <w:jc w:val="both"/>
              <w:rPr>
                <w:rFonts w:ascii="Arial" w:hAnsi="Arial" w:cs="Arial"/>
                <w:sz w:val="24"/>
              </w:rPr>
            </w:pPr>
            <w:r w:rsidRPr="00C2267A">
              <w:rPr>
                <w:rFonts w:ascii="Arial" w:hAnsi="Arial" w:cs="Arial"/>
                <w:sz w:val="24"/>
              </w:rPr>
              <w:t>Make decisions on operational priorities with support from leads</w:t>
            </w:r>
            <w:r w:rsidR="00851AF6">
              <w:rPr>
                <w:rFonts w:ascii="Arial" w:hAnsi="Arial" w:cs="Arial"/>
                <w:sz w:val="24"/>
              </w:rPr>
              <w:t>.</w:t>
            </w:r>
          </w:p>
          <w:p w:rsidR="0073598D" w:rsidRPr="00C2267A" w:rsidRDefault="0073598D" w:rsidP="00936154">
            <w:pPr>
              <w:tabs>
                <w:tab w:val="left" w:pos="360"/>
              </w:tabs>
              <w:spacing w:line="276" w:lineRule="auto"/>
              <w:ind w:right="49"/>
              <w:jc w:val="both"/>
              <w:rPr>
                <w:rFonts w:ascii="Arial" w:hAnsi="Arial" w:cs="Arial"/>
                <w:sz w:val="24"/>
              </w:rPr>
            </w:pPr>
          </w:p>
          <w:p w:rsidR="00504B68" w:rsidRPr="00C2267A" w:rsidRDefault="00504B68" w:rsidP="00936154">
            <w:pPr>
              <w:numPr>
                <w:ilvl w:val="0"/>
                <w:numId w:val="1"/>
              </w:numPr>
              <w:tabs>
                <w:tab w:val="left" w:pos="360"/>
              </w:tabs>
              <w:spacing w:line="276" w:lineRule="auto"/>
              <w:ind w:right="49"/>
              <w:jc w:val="both"/>
              <w:rPr>
                <w:rFonts w:ascii="Arial" w:hAnsi="Arial" w:cs="Arial"/>
                <w:sz w:val="24"/>
              </w:rPr>
            </w:pPr>
            <w:r w:rsidRPr="00C2267A">
              <w:rPr>
                <w:rFonts w:ascii="Arial" w:hAnsi="Arial" w:cs="Arial"/>
                <w:sz w:val="24"/>
              </w:rPr>
              <w:t>Recognises people’s rights and acts in accordance with legislation, policies and procedures.</w:t>
            </w:r>
          </w:p>
          <w:p w:rsidR="00504B68" w:rsidRDefault="00504B68" w:rsidP="00936154">
            <w:pPr>
              <w:numPr>
                <w:ilvl w:val="0"/>
                <w:numId w:val="1"/>
              </w:numPr>
              <w:tabs>
                <w:tab w:val="left" w:pos="360"/>
              </w:tabs>
              <w:spacing w:line="276" w:lineRule="auto"/>
              <w:ind w:right="49"/>
              <w:jc w:val="both"/>
              <w:rPr>
                <w:rFonts w:ascii="Arial" w:hAnsi="Arial" w:cs="Arial"/>
                <w:color w:val="000000"/>
                <w:sz w:val="24"/>
              </w:rPr>
            </w:pPr>
            <w:r w:rsidRPr="00C2267A">
              <w:rPr>
                <w:rFonts w:ascii="Arial" w:hAnsi="Arial" w:cs="Arial"/>
                <w:color w:val="000000"/>
                <w:sz w:val="24"/>
              </w:rPr>
              <w:t xml:space="preserve">Provide Fife wide specialist advice and/or specialist </w:t>
            </w:r>
            <w:r w:rsidR="00DE46B4">
              <w:rPr>
                <w:rFonts w:ascii="Arial" w:hAnsi="Arial" w:cs="Arial"/>
                <w:color w:val="000000"/>
                <w:sz w:val="24"/>
              </w:rPr>
              <w:t>second</w:t>
            </w:r>
            <w:r w:rsidR="00DE46B4" w:rsidRPr="00C2267A">
              <w:rPr>
                <w:rFonts w:ascii="Arial" w:hAnsi="Arial" w:cs="Arial"/>
                <w:color w:val="000000"/>
                <w:sz w:val="24"/>
              </w:rPr>
              <w:t xml:space="preserve"> </w:t>
            </w:r>
            <w:r w:rsidRPr="00C2267A">
              <w:rPr>
                <w:rFonts w:ascii="Arial" w:hAnsi="Arial" w:cs="Arial"/>
                <w:color w:val="000000"/>
                <w:sz w:val="24"/>
              </w:rPr>
              <w:t xml:space="preserve">opinion to other </w:t>
            </w:r>
            <w:r w:rsidR="00577224" w:rsidRPr="00C2267A">
              <w:rPr>
                <w:rFonts w:ascii="Arial" w:hAnsi="Arial" w:cs="Arial"/>
                <w:color w:val="000000"/>
                <w:sz w:val="24"/>
              </w:rPr>
              <w:t>physiotherapists,</w:t>
            </w:r>
            <w:r w:rsidR="0073598D">
              <w:rPr>
                <w:rFonts w:ascii="Arial" w:hAnsi="Arial" w:cs="Arial"/>
                <w:color w:val="000000"/>
                <w:sz w:val="24"/>
              </w:rPr>
              <w:t xml:space="preserve"> </w:t>
            </w:r>
            <w:r w:rsidRPr="00C2267A">
              <w:rPr>
                <w:rFonts w:ascii="Arial" w:hAnsi="Arial" w:cs="Arial"/>
                <w:color w:val="000000"/>
                <w:sz w:val="24"/>
              </w:rPr>
              <w:t>medical staff and professions</w:t>
            </w:r>
            <w:r w:rsidR="00851AF6">
              <w:rPr>
                <w:rFonts w:ascii="Arial" w:hAnsi="Arial" w:cs="Arial"/>
                <w:color w:val="000000"/>
                <w:sz w:val="24"/>
              </w:rPr>
              <w:t>.</w:t>
            </w:r>
          </w:p>
          <w:p w:rsidR="0073598D" w:rsidRPr="00C2267A" w:rsidRDefault="0073598D" w:rsidP="00936154">
            <w:pPr>
              <w:tabs>
                <w:tab w:val="left" w:pos="360"/>
              </w:tabs>
              <w:spacing w:line="276" w:lineRule="auto"/>
              <w:ind w:right="49"/>
              <w:jc w:val="both"/>
              <w:rPr>
                <w:rFonts w:ascii="Arial" w:hAnsi="Arial" w:cs="Arial"/>
                <w:color w:val="000000"/>
                <w:sz w:val="24"/>
              </w:rPr>
            </w:pPr>
          </w:p>
          <w:p w:rsidR="00504B68" w:rsidRPr="0073598D" w:rsidRDefault="00504B68" w:rsidP="00936154">
            <w:pPr>
              <w:numPr>
                <w:ilvl w:val="0"/>
                <w:numId w:val="1"/>
              </w:numPr>
              <w:tabs>
                <w:tab w:val="left" w:pos="360"/>
              </w:tabs>
              <w:spacing w:line="276" w:lineRule="auto"/>
              <w:ind w:right="49"/>
              <w:jc w:val="both"/>
              <w:rPr>
                <w:rFonts w:ascii="Arial" w:hAnsi="Arial" w:cs="Arial"/>
                <w:color w:val="000000"/>
                <w:sz w:val="24"/>
              </w:rPr>
            </w:pPr>
            <w:r w:rsidRPr="00C2267A">
              <w:rPr>
                <w:rFonts w:ascii="Arial" w:hAnsi="Arial" w:cs="Arial"/>
                <w:color w:val="000000"/>
                <w:sz w:val="24"/>
              </w:rPr>
              <w:t>Clinical</w:t>
            </w:r>
            <w:r w:rsidRPr="00C2267A">
              <w:rPr>
                <w:rFonts w:ascii="Arial" w:hAnsi="Arial" w:cs="Arial"/>
                <w:sz w:val="24"/>
              </w:rPr>
              <w:t xml:space="preserve"> advice and guidance to Band 6, Band 5 physiotherapists, technical instructor</w:t>
            </w:r>
            <w:r w:rsidR="00C73C0B">
              <w:rPr>
                <w:rFonts w:ascii="Arial" w:hAnsi="Arial" w:cs="Arial"/>
                <w:sz w:val="24"/>
              </w:rPr>
              <w:t>s</w:t>
            </w:r>
            <w:r w:rsidRPr="00C2267A">
              <w:rPr>
                <w:rFonts w:ascii="Arial" w:hAnsi="Arial" w:cs="Arial"/>
                <w:sz w:val="24"/>
              </w:rPr>
              <w:t xml:space="preserve"> and assistants</w:t>
            </w:r>
            <w:r w:rsidR="000151E8">
              <w:rPr>
                <w:rFonts w:ascii="Arial" w:hAnsi="Arial" w:cs="Arial"/>
                <w:sz w:val="24"/>
              </w:rPr>
              <w:t>, other members of the MDT</w:t>
            </w:r>
            <w:r w:rsidRPr="00C2267A">
              <w:rPr>
                <w:rFonts w:ascii="Arial" w:hAnsi="Arial" w:cs="Arial"/>
                <w:sz w:val="24"/>
              </w:rPr>
              <w:t>.</w:t>
            </w:r>
          </w:p>
          <w:p w:rsidR="0073598D" w:rsidRPr="0073598D" w:rsidRDefault="0073598D" w:rsidP="00936154">
            <w:pPr>
              <w:tabs>
                <w:tab w:val="left" w:pos="360"/>
              </w:tabs>
              <w:spacing w:line="276" w:lineRule="auto"/>
              <w:ind w:right="49"/>
              <w:jc w:val="both"/>
              <w:rPr>
                <w:rFonts w:ascii="Arial" w:hAnsi="Arial" w:cs="Arial"/>
                <w:color w:val="000000"/>
                <w:sz w:val="24"/>
              </w:rPr>
            </w:pPr>
          </w:p>
          <w:p w:rsidR="00504B68" w:rsidRPr="003E4B02" w:rsidRDefault="00504B68" w:rsidP="00936154">
            <w:pPr>
              <w:numPr>
                <w:ilvl w:val="0"/>
                <w:numId w:val="1"/>
              </w:numPr>
              <w:tabs>
                <w:tab w:val="left" w:pos="360"/>
              </w:tabs>
              <w:spacing w:line="276" w:lineRule="auto"/>
              <w:ind w:right="49"/>
              <w:jc w:val="both"/>
              <w:rPr>
                <w:rFonts w:ascii="Arial" w:hAnsi="Arial" w:cs="Arial"/>
                <w:color w:val="000000"/>
                <w:sz w:val="24"/>
              </w:rPr>
            </w:pPr>
            <w:r w:rsidRPr="00C2267A">
              <w:rPr>
                <w:rFonts w:ascii="Arial" w:hAnsi="Arial" w:cs="Arial"/>
                <w:sz w:val="24"/>
              </w:rPr>
              <w:t>Asses</w:t>
            </w:r>
            <w:r w:rsidR="00BE10D9">
              <w:rPr>
                <w:rFonts w:ascii="Arial" w:hAnsi="Arial" w:cs="Arial"/>
                <w:sz w:val="24"/>
              </w:rPr>
              <w:t>s</w:t>
            </w:r>
            <w:r w:rsidRPr="00C2267A">
              <w:rPr>
                <w:rFonts w:ascii="Arial" w:hAnsi="Arial" w:cs="Arial"/>
                <w:sz w:val="24"/>
              </w:rPr>
              <w:t xml:space="preserve"> risk both in individual patient care but also across the needs of the wider team and service.</w:t>
            </w:r>
          </w:p>
          <w:p w:rsidR="003E4B02" w:rsidRPr="00C40395" w:rsidRDefault="003E4B02" w:rsidP="00C40395">
            <w:pPr>
              <w:rPr>
                <w:rFonts w:ascii="Arial" w:hAnsi="Arial" w:cs="Arial"/>
                <w:color w:val="000000"/>
                <w:sz w:val="24"/>
              </w:rPr>
            </w:pPr>
          </w:p>
          <w:p w:rsidR="003E4B02" w:rsidRPr="0073598D" w:rsidRDefault="003E4B02" w:rsidP="00936154">
            <w:pPr>
              <w:numPr>
                <w:ilvl w:val="0"/>
                <w:numId w:val="1"/>
              </w:numPr>
              <w:tabs>
                <w:tab w:val="left" w:pos="360"/>
              </w:tabs>
              <w:spacing w:line="276" w:lineRule="auto"/>
              <w:ind w:right="49"/>
              <w:jc w:val="both"/>
              <w:rPr>
                <w:rFonts w:ascii="Arial" w:hAnsi="Arial" w:cs="Arial"/>
                <w:color w:val="000000"/>
                <w:sz w:val="24"/>
              </w:rPr>
            </w:pPr>
            <w:r>
              <w:rPr>
                <w:rFonts w:ascii="Arial" w:hAnsi="Arial" w:cs="Arial"/>
                <w:color w:val="000000"/>
                <w:sz w:val="24"/>
              </w:rPr>
              <w:t>Informal complaints</w:t>
            </w:r>
          </w:p>
          <w:p w:rsidR="0073598D" w:rsidRPr="0073598D" w:rsidRDefault="0073598D" w:rsidP="00936154">
            <w:pPr>
              <w:tabs>
                <w:tab w:val="left" w:pos="360"/>
              </w:tabs>
              <w:spacing w:line="276" w:lineRule="auto"/>
              <w:ind w:right="49"/>
              <w:jc w:val="both"/>
              <w:rPr>
                <w:rFonts w:ascii="Arial" w:hAnsi="Arial" w:cs="Arial"/>
                <w:color w:val="000000"/>
                <w:sz w:val="24"/>
              </w:rPr>
            </w:pPr>
          </w:p>
          <w:p w:rsidR="00504B68" w:rsidRPr="00C2267A" w:rsidRDefault="00504B68" w:rsidP="00936154">
            <w:pPr>
              <w:numPr>
                <w:ilvl w:val="12"/>
                <w:numId w:val="0"/>
              </w:numPr>
              <w:spacing w:line="276" w:lineRule="auto"/>
              <w:ind w:right="49"/>
              <w:jc w:val="both"/>
              <w:rPr>
                <w:rFonts w:ascii="Arial" w:hAnsi="Arial" w:cs="Arial"/>
                <w:sz w:val="24"/>
              </w:rPr>
            </w:pPr>
          </w:p>
          <w:p w:rsidR="00712096" w:rsidRPr="00712096" w:rsidRDefault="00504B68" w:rsidP="002A5BCB">
            <w:pPr>
              <w:tabs>
                <w:tab w:val="left" w:pos="360"/>
              </w:tabs>
              <w:spacing w:line="276" w:lineRule="auto"/>
              <w:ind w:right="49"/>
              <w:jc w:val="both"/>
              <w:rPr>
                <w:rFonts w:ascii="Arial" w:hAnsi="Arial" w:cs="Arial"/>
                <w:sz w:val="24"/>
              </w:rPr>
            </w:pPr>
            <w:r w:rsidRPr="00C2267A">
              <w:rPr>
                <w:rFonts w:ascii="Arial" w:hAnsi="Arial" w:cs="Arial"/>
                <w:b/>
                <w:sz w:val="24"/>
              </w:rPr>
              <w:t xml:space="preserve">Decision Making – refer to </w:t>
            </w:r>
            <w:r w:rsidR="00C41833" w:rsidRPr="00712096">
              <w:rPr>
                <w:rFonts w:ascii="Arial" w:hAnsi="Arial" w:cs="Arial"/>
                <w:b/>
                <w:sz w:val="24"/>
              </w:rPr>
              <w:t>L</w:t>
            </w:r>
            <w:r w:rsidR="00902162" w:rsidRPr="00712096">
              <w:rPr>
                <w:rFonts w:ascii="Arial" w:hAnsi="Arial" w:cs="Arial"/>
                <w:b/>
                <w:sz w:val="24"/>
              </w:rPr>
              <w:t xml:space="preserve">ead </w:t>
            </w:r>
            <w:r w:rsidR="00B33E1E">
              <w:rPr>
                <w:rFonts w:ascii="Arial" w:hAnsi="Arial" w:cs="Arial"/>
                <w:b/>
                <w:sz w:val="24"/>
              </w:rPr>
              <w:t>Advanced Practice</w:t>
            </w:r>
            <w:r w:rsidR="00C41833" w:rsidRPr="00712096">
              <w:rPr>
                <w:rFonts w:ascii="Arial" w:hAnsi="Arial" w:cs="Arial"/>
                <w:b/>
                <w:sz w:val="24"/>
              </w:rPr>
              <w:t xml:space="preserve"> Physiotherapist/MSK</w:t>
            </w:r>
            <w:r w:rsidR="00C41833">
              <w:rPr>
                <w:rFonts w:ascii="Arial" w:hAnsi="Arial" w:cs="Arial"/>
                <w:sz w:val="24"/>
              </w:rPr>
              <w:t xml:space="preserve"> </w:t>
            </w:r>
            <w:r w:rsidR="00C41833" w:rsidRPr="00712096">
              <w:rPr>
                <w:rFonts w:ascii="Arial" w:hAnsi="Arial" w:cs="Arial"/>
                <w:b/>
                <w:sz w:val="24"/>
              </w:rPr>
              <w:t xml:space="preserve">Physiotherapy </w:t>
            </w:r>
            <w:r w:rsidR="00B33E1E">
              <w:rPr>
                <w:rFonts w:ascii="Arial" w:hAnsi="Arial" w:cs="Arial"/>
                <w:b/>
                <w:sz w:val="24"/>
              </w:rPr>
              <w:t>L</w:t>
            </w:r>
            <w:r w:rsidR="00B33E1E" w:rsidRPr="00712096">
              <w:rPr>
                <w:rFonts w:ascii="Arial" w:hAnsi="Arial" w:cs="Arial"/>
                <w:b/>
                <w:sz w:val="24"/>
              </w:rPr>
              <w:t xml:space="preserve">eadership </w:t>
            </w:r>
            <w:r w:rsidR="00B33E1E">
              <w:rPr>
                <w:rFonts w:ascii="Arial" w:hAnsi="Arial" w:cs="Arial"/>
                <w:b/>
                <w:sz w:val="24"/>
              </w:rPr>
              <w:t>T</w:t>
            </w:r>
            <w:r w:rsidR="00B33E1E" w:rsidRPr="00712096">
              <w:rPr>
                <w:rFonts w:ascii="Arial" w:hAnsi="Arial" w:cs="Arial"/>
                <w:b/>
                <w:sz w:val="24"/>
              </w:rPr>
              <w:t>eam</w:t>
            </w:r>
            <w:r w:rsidR="00B33E1E" w:rsidRPr="00BF6C31">
              <w:rPr>
                <w:rFonts w:ascii="Arial" w:hAnsi="Arial" w:cs="Arial"/>
                <w:sz w:val="24"/>
                <w:szCs w:val="24"/>
              </w:rPr>
              <w:t xml:space="preserve"> </w:t>
            </w:r>
          </w:p>
          <w:p w:rsidR="00712096" w:rsidRPr="00712096" w:rsidRDefault="00712096" w:rsidP="00712096">
            <w:pPr>
              <w:tabs>
                <w:tab w:val="left" w:pos="360"/>
              </w:tabs>
              <w:spacing w:line="276" w:lineRule="auto"/>
              <w:ind w:right="49"/>
              <w:jc w:val="both"/>
              <w:rPr>
                <w:rFonts w:ascii="Arial" w:hAnsi="Arial" w:cs="Arial"/>
                <w:sz w:val="24"/>
              </w:rPr>
            </w:pPr>
          </w:p>
          <w:p w:rsidR="00504B68" w:rsidRDefault="00504B68" w:rsidP="00936154">
            <w:pPr>
              <w:numPr>
                <w:ilvl w:val="0"/>
                <w:numId w:val="1"/>
              </w:numPr>
              <w:tabs>
                <w:tab w:val="left" w:pos="360"/>
              </w:tabs>
              <w:spacing w:line="276" w:lineRule="auto"/>
              <w:ind w:right="49"/>
              <w:jc w:val="both"/>
              <w:rPr>
                <w:rFonts w:ascii="Arial" w:hAnsi="Arial" w:cs="Arial"/>
                <w:sz w:val="24"/>
              </w:rPr>
            </w:pPr>
            <w:r w:rsidRPr="00C2267A">
              <w:rPr>
                <w:rFonts w:ascii="Arial" w:hAnsi="Arial" w:cs="Arial"/>
                <w:sz w:val="24"/>
              </w:rPr>
              <w:t>Changes to department practice/procedures and service</w:t>
            </w:r>
            <w:r w:rsidR="00851AF6">
              <w:rPr>
                <w:rFonts w:ascii="Arial" w:hAnsi="Arial" w:cs="Arial"/>
                <w:sz w:val="24"/>
              </w:rPr>
              <w:t>.</w:t>
            </w:r>
          </w:p>
          <w:p w:rsidR="0073598D" w:rsidRPr="00C2267A" w:rsidRDefault="0073598D" w:rsidP="00936154">
            <w:pPr>
              <w:tabs>
                <w:tab w:val="left" w:pos="360"/>
              </w:tabs>
              <w:spacing w:line="276" w:lineRule="auto"/>
              <w:ind w:right="49"/>
              <w:jc w:val="both"/>
              <w:rPr>
                <w:rFonts w:ascii="Arial" w:hAnsi="Arial" w:cs="Arial"/>
                <w:sz w:val="24"/>
              </w:rPr>
            </w:pPr>
          </w:p>
          <w:p w:rsidR="00504B68" w:rsidRDefault="00504B68" w:rsidP="00936154">
            <w:pPr>
              <w:numPr>
                <w:ilvl w:val="0"/>
                <w:numId w:val="1"/>
              </w:numPr>
              <w:tabs>
                <w:tab w:val="left" w:pos="360"/>
              </w:tabs>
              <w:spacing w:line="276" w:lineRule="auto"/>
              <w:ind w:right="49"/>
              <w:jc w:val="both"/>
              <w:rPr>
                <w:rFonts w:ascii="Arial" w:hAnsi="Arial" w:cs="Arial"/>
                <w:sz w:val="24"/>
              </w:rPr>
            </w:pPr>
            <w:r w:rsidRPr="00C2267A">
              <w:rPr>
                <w:rFonts w:ascii="Arial" w:hAnsi="Arial" w:cs="Arial"/>
                <w:sz w:val="24"/>
              </w:rPr>
              <w:t>Formal complaints</w:t>
            </w:r>
            <w:r w:rsidR="00851AF6">
              <w:rPr>
                <w:rFonts w:ascii="Arial" w:hAnsi="Arial" w:cs="Arial"/>
                <w:sz w:val="24"/>
              </w:rPr>
              <w:t>.</w:t>
            </w:r>
          </w:p>
          <w:p w:rsidR="0073598D" w:rsidRPr="00C2267A" w:rsidRDefault="0073598D" w:rsidP="00936154">
            <w:pPr>
              <w:tabs>
                <w:tab w:val="left" w:pos="360"/>
              </w:tabs>
              <w:spacing w:line="276" w:lineRule="auto"/>
              <w:ind w:right="49"/>
              <w:jc w:val="both"/>
              <w:rPr>
                <w:rFonts w:ascii="Arial" w:hAnsi="Arial" w:cs="Arial"/>
                <w:sz w:val="24"/>
              </w:rPr>
            </w:pPr>
          </w:p>
          <w:p w:rsidR="00504B68" w:rsidRDefault="00504B68" w:rsidP="00936154">
            <w:pPr>
              <w:numPr>
                <w:ilvl w:val="0"/>
                <w:numId w:val="1"/>
              </w:numPr>
              <w:tabs>
                <w:tab w:val="left" w:pos="360"/>
              </w:tabs>
              <w:spacing w:line="276" w:lineRule="auto"/>
              <w:ind w:right="49"/>
              <w:jc w:val="both"/>
              <w:rPr>
                <w:rFonts w:ascii="Arial" w:hAnsi="Arial" w:cs="Arial"/>
                <w:sz w:val="24"/>
              </w:rPr>
            </w:pPr>
            <w:r w:rsidRPr="00C2267A">
              <w:rPr>
                <w:rFonts w:ascii="Arial" w:hAnsi="Arial" w:cs="Arial"/>
                <w:sz w:val="24"/>
              </w:rPr>
              <w:t>Formalising staff performance iss</w:t>
            </w:r>
            <w:r w:rsidR="0073598D">
              <w:rPr>
                <w:rFonts w:ascii="Arial" w:hAnsi="Arial" w:cs="Arial"/>
                <w:sz w:val="24"/>
              </w:rPr>
              <w:t>ues e.g. conduct and capability</w:t>
            </w:r>
            <w:r w:rsidR="00851AF6">
              <w:rPr>
                <w:rFonts w:ascii="Arial" w:hAnsi="Arial" w:cs="Arial"/>
                <w:sz w:val="24"/>
              </w:rPr>
              <w:t>.</w:t>
            </w:r>
          </w:p>
          <w:p w:rsidR="0073598D" w:rsidRPr="00C2267A" w:rsidRDefault="0073598D" w:rsidP="00936154">
            <w:pPr>
              <w:tabs>
                <w:tab w:val="left" w:pos="360"/>
              </w:tabs>
              <w:spacing w:line="276" w:lineRule="auto"/>
              <w:ind w:right="49"/>
              <w:jc w:val="both"/>
              <w:rPr>
                <w:rFonts w:ascii="Arial" w:hAnsi="Arial" w:cs="Arial"/>
                <w:sz w:val="24"/>
              </w:rPr>
            </w:pPr>
          </w:p>
          <w:p w:rsidR="00504B68" w:rsidRDefault="00504B68" w:rsidP="00936154">
            <w:pPr>
              <w:numPr>
                <w:ilvl w:val="0"/>
                <w:numId w:val="1"/>
              </w:numPr>
              <w:tabs>
                <w:tab w:val="left" w:pos="360"/>
              </w:tabs>
              <w:spacing w:line="276" w:lineRule="auto"/>
              <w:ind w:right="49"/>
              <w:jc w:val="both"/>
              <w:rPr>
                <w:rFonts w:ascii="Arial" w:hAnsi="Arial" w:cs="Arial"/>
                <w:sz w:val="24"/>
              </w:rPr>
            </w:pPr>
            <w:r w:rsidRPr="00C2267A">
              <w:rPr>
                <w:rFonts w:ascii="Arial" w:hAnsi="Arial" w:cs="Arial"/>
                <w:sz w:val="24"/>
              </w:rPr>
              <w:t>Recommendations on equipment purchase and replacement</w:t>
            </w:r>
            <w:r w:rsidR="00851AF6">
              <w:rPr>
                <w:rFonts w:ascii="Arial" w:hAnsi="Arial" w:cs="Arial"/>
                <w:sz w:val="24"/>
              </w:rPr>
              <w:t>.</w:t>
            </w:r>
          </w:p>
          <w:p w:rsidR="0073598D" w:rsidRPr="00C2267A" w:rsidRDefault="0073598D" w:rsidP="00936154">
            <w:pPr>
              <w:tabs>
                <w:tab w:val="left" w:pos="360"/>
              </w:tabs>
              <w:spacing w:line="276" w:lineRule="auto"/>
              <w:ind w:right="49"/>
              <w:jc w:val="both"/>
              <w:rPr>
                <w:rFonts w:ascii="Arial" w:hAnsi="Arial" w:cs="Arial"/>
                <w:sz w:val="24"/>
              </w:rPr>
            </w:pPr>
          </w:p>
          <w:p w:rsidR="00504B68" w:rsidRPr="009A12C2" w:rsidRDefault="00504B68" w:rsidP="00936154">
            <w:pPr>
              <w:numPr>
                <w:ilvl w:val="0"/>
                <w:numId w:val="1"/>
              </w:numPr>
              <w:tabs>
                <w:tab w:val="left" w:pos="360"/>
              </w:tabs>
              <w:spacing w:line="276" w:lineRule="auto"/>
              <w:ind w:right="49"/>
              <w:jc w:val="both"/>
              <w:rPr>
                <w:rFonts w:ascii="Arial" w:hAnsi="Arial" w:cs="Arial"/>
                <w:sz w:val="24"/>
              </w:rPr>
            </w:pPr>
            <w:r w:rsidRPr="00C2267A">
              <w:rPr>
                <w:rFonts w:ascii="Arial" w:hAnsi="Arial" w:cs="Arial"/>
                <w:sz w:val="24"/>
              </w:rPr>
              <w:t>Changes in workload / staffing levels</w:t>
            </w:r>
            <w:r w:rsidR="00851AF6">
              <w:rPr>
                <w:rFonts w:ascii="Arial" w:hAnsi="Arial" w:cs="Arial"/>
                <w:sz w:val="24"/>
              </w:rPr>
              <w:t>.</w:t>
            </w:r>
          </w:p>
        </w:tc>
      </w:tr>
    </w:tbl>
    <w:p w:rsidR="00504B68" w:rsidRPr="00C2267A" w:rsidRDefault="00504B68" w:rsidP="00936154">
      <w:pPr>
        <w:numPr>
          <w:ilvl w:val="12"/>
          <w:numId w:val="0"/>
        </w:numPr>
        <w:spacing w:line="276" w:lineRule="auto"/>
        <w:ind w:right="49"/>
        <w:rPr>
          <w:rFonts w:ascii="Arial" w:hAnsi="Arial" w:cs="Arial"/>
          <w:sz w:val="24"/>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440"/>
      </w:tblGrid>
      <w:tr w:rsidR="00504B68" w:rsidRPr="00C2267A" w:rsidTr="006413CD">
        <w:tc>
          <w:tcPr>
            <w:tcW w:w="10440" w:type="dxa"/>
          </w:tcPr>
          <w:p w:rsidR="00504B68" w:rsidRPr="00C2267A" w:rsidRDefault="0096451D" w:rsidP="00936154">
            <w:pPr>
              <w:pStyle w:val="Heading3"/>
              <w:numPr>
                <w:ilvl w:val="12"/>
                <w:numId w:val="0"/>
              </w:numPr>
              <w:spacing w:before="120" w:after="120" w:line="276" w:lineRule="auto"/>
              <w:ind w:right="49"/>
              <w:rPr>
                <w:rFonts w:cs="Arial"/>
              </w:rPr>
            </w:pPr>
            <w:r>
              <w:rPr>
                <w:rFonts w:cs="Arial"/>
              </w:rPr>
              <w:t>10.</w:t>
            </w:r>
            <w:r>
              <w:rPr>
                <w:rFonts w:cs="Arial"/>
              </w:rPr>
              <w:tab/>
            </w:r>
            <w:r w:rsidR="00504B68" w:rsidRPr="00C2267A">
              <w:rPr>
                <w:rFonts w:cs="Arial"/>
              </w:rPr>
              <w:t>MOST CHALLENGING/DIFFICULT PARTS OF THE JOB</w:t>
            </w:r>
          </w:p>
        </w:tc>
      </w:tr>
      <w:tr w:rsidR="00504B68" w:rsidRPr="00C2267A" w:rsidTr="006413CD">
        <w:tc>
          <w:tcPr>
            <w:tcW w:w="10440" w:type="dxa"/>
          </w:tcPr>
          <w:p w:rsidR="00504B68" w:rsidRDefault="00504B68"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Adapt to the variable and unpredictable demands of the clinical and non</w:t>
            </w:r>
            <w:r w:rsidR="00DE46B4">
              <w:rPr>
                <w:rFonts w:ascii="Arial" w:hAnsi="Arial" w:cs="Arial"/>
                <w:sz w:val="24"/>
              </w:rPr>
              <w:t>-</w:t>
            </w:r>
            <w:r w:rsidRPr="00C2267A">
              <w:rPr>
                <w:rFonts w:ascii="Arial" w:hAnsi="Arial" w:cs="Arial"/>
                <w:sz w:val="24"/>
              </w:rPr>
              <w:t>clinical workload on a daily basis including lone working.</w:t>
            </w:r>
          </w:p>
          <w:p w:rsidR="0073598D" w:rsidRPr="00C2267A" w:rsidRDefault="0073598D" w:rsidP="00936154">
            <w:pPr>
              <w:tabs>
                <w:tab w:val="left" w:pos="360"/>
              </w:tabs>
              <w:spacing w:line="276" w:lineRule="auto"/>
              <w:ind w:right="49"/>
              <w:rPr>
                <w:rFonts w:ascii="Arial" w:hAnsi="Arial" w:cs="Arial"/>
                <w:sz w:val="24"/>
              </w:rPr>
            </w:pPr>
          </w:p>
          <w:p w:rsidR="00504B68" w:rsidRDefault="00504B68"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Clinically leading and developing physiotherapists and assistant staff with differing levels of experience through joint working, tutorials and feedback.</w:t>
            </w:r>
          </w:p>
          <w:p w:rsidR="000151E8" w:rsidRDefault="000151E8" w:rsidP="000151E8">
            <w:pPr>
              <w:pStyle w:val="ListParagraph"/>
              <w:rPr>
                <w:rFonts w:ascii="Arial" w:hAnsi="Arial" w:cs="Arial"/>
                <w:sz w:val="24"/>
              </w:rPr>
            </w:pPr>
          </w:p>
          <w:p w:rsidR="000151E8" w:rsidRDefault="000151E8" w:rsidP="00936154">
            <w:pPr>
              <w:numPr>
                <w:ilvl w:val="0"/>
                <w:numId w:val="1"/>
              </w:numPr>
              <w:tabs>
                <w:tab w:val="left" w:pos="360"/>
              </w:tabs>
              <w:spacing w:line="276" w:lineRule="auto"/>
              <w:ind w:right="49"/>
              <w:rPr>
                <w:rFonts w:ascii="Arial" w:hAnsi="Arial" w:cs="Arial"/>
                <w:sz w:val="24"/>
              </w:rPr>
            </w:pPr>
            <w:r>
              <w:rPr>
                <w:rFonts w:ascii="Arial" w:hAnsi="Arial" w:cs="Arial"/>
                <w:sz w:val="24"/>
              </w:rPr>
              <w:t>Clinically supporting and collaborating with wider MDT teams and AHP staff e.g. OT hand therapist</w:t>
            </w:r>
          </w:p>
          <w:p w:rsidR="0073598D" w:rsidRPr="00C2267A" w:rsidRDefault="0073598D" w:rsidP="00936154">
            <w:pPr>
              <w:tabs>
                <w:tab w:val="left" w:pos="360"/>
              </w:tabs>
              <w:spacing w:line="276" w:lineRule="auto"/>
              <w:ind w:right="49"/>
              <w:rPr>
                <w:rFonts w:ascii="Arial" w:hAnsi="Arial" w:cs="Arial"/>
                <w:sz w:val="24"/>
              </w:rPr>
            </w:pPr>
          </w:p>
          <w:p w:rsidR="00504B68" w:rsidRDefault="00504B68"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Clinically educating and supervising undergraduate physiotherapy students.</w:t>
            </w:r>
          </w:p>
          <w:p w:rsidR="0073598D" w:rsidRPr="00C2267A" w:rsidRDefault="0073598D" w:rsidP="00936154">
            <w:pPr>
              <w:tabs>
                <w:tab w:val="left" w:pos="360"/>
              </w:tabs>
              <w:spacing w:line="276" w:lineRule="auto"/>
              <w:ind w:right="49"/>
              <w:rPr>
                <w:rFonts w:ascii="Arial" w:hAnsi="Arial" w:cs="Arial"/>
                <w:sz w:val="24"/>
              </w:rPr>
            </w:pPr>
          </w:p>
          <w:p w:rsidR="00504B68" w:rsidRDefault="00504B68"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Managing a very specialist group of patients with complex conditions.</w:t>
            </w:r>
          </w:p>
          <w:p w:rsidR="0073598D" w:rsidRPr="00C2267A" w:rsidRDefault="0073598D" w:rsidP="00936154">
            <w:pPr>
              <w:tabs>
                <w:tab w:val="left" w:pos="360"/>
              </w:tabs>
              <w:spacing w:line="276" w:lineRule="auto"/>
              <w:ind w:right="49"/>
              <w:rPr>
                <w:rFonts w:ascii="Arial" w:hAnsi="Arial" w:cs="Arial"/>
                <w:sz w:val="24"/>
              </w:rPr>
            </w:pPr>
          </w:p>
          <w:p w:rsidR="00504B68" w:rsidRDefault="00504B68"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rPr>
              <w:t>Managing a specialist group of patients with barriers to understanding e.g. behavioural/speech/cultural differences</w:t>
            </w:r>
            <w:r w:rsidR="00851AF6">
              <w:rPr>
                <w:rFonts w:ascii="Arial" w:hAnsi="Arial" w:cs="Arial"/>
                <w:sz w:val="24"/>
              </w:rPr>
              <w:t>.</w:t>
            </w:r>
          </w:p>
          <w:p w:rsidR="0073598D" w:rsidRPr="00C2267A" w:rsidRDefault="0073598D" w:rsidP="00936154">
            <w:pPr>
              <w:tabs>
                <w:tab w:val="left" w:pos="360"/>
              </w:tabs>
              <w:spacing w:line="276" w:lineRule="auto"/>
              <w:ind w:right="49"/>
              <w:rPr>
                <w:rFonts w:ascii="Arial" w:hAnsi="Arial" w:cs="Arial"/>
                <w:sz w:val="24"/>
              </w:rPr>
            </w:pPr>
          </w:p>
          <w:p w:rsidR="00504B68" w:rsidRDefault="00504B68" w:rsidP="00936154">
            <w:pPr>
              <w:numPr>
                <w:ilvl w:val="0"/>
                <w:numId w:val="1"/>
              </w:numPr>
              <w:tabs>
                <w:tab w:val="left" w:pos="360"/>
              </w:tabs>
              <w:spacing w:line="276" w:lineRule="auto"/>
              <w:ind w:right="49"/>
              <w:rPr>
                <w:rFonts w:ascii="Arial" w:hAnsi="Arial" w:cs="Arial"/>
                <w:sz w:val="24"/>
                <w:szCs w:val="24"/>
              </w:rPr>
            </w:pPr>
            <w:r w:rsidRPr="00C2267A">
              <w:rPr>
                <w:rFonts w:ascii="Arial" w:hAnsi="Arial" w:cs="Arial"/>
                <w:sz w:val="24"/>
                <w:szCs w:val="24"/>
              </w:rPr>
              <w:t xml:space="preserve">Acting as an advisor on complex </w:t>
            </w:r>
            <w:r w:rsidR="000151E8">
              <w:rPr>
                <w:rFonts w:ascii="Arial" w:hAnsi="Arial" w:cs="Arial"/>
                <w:sz w:val="24"/>
                <w:szCs w:val="24"/>
              </w:rPr>
              <w:t xml:space="preserve">hand </w:t>
            </w:r>
            <w:r w:rsidRPr="00C2267A">
              <w:rPr>
                <w:rFonts w:ascii="Arial" w:hAnsi="Arial" w:cs="Arial"/>
                <w:sz w:val="24"/>
                <w:szCs w:val="24"/>
              </w:rPr>
              <w:t>pathologies. This complexity comes from variable range of conditions encountered, requiring both a depth and breadth of specialist knowledge.</w:t>
            </w:r>
          </w:p>
          <w:p w:rsidR="0073598D" w:rsidRPr="00C2267A" w:rsidRDefault="0073598D" w:rsidP="00936154">
            <w:pPr>
              <w:tabs>
                <w:tab w:val="left" w:pos="360"/>
              </w:tabs>
              <w:spacing w:line="276" w:lineRule="auto"/>
              <w:ind w:right="49"/>
              <w:rPr>
                <w:rFonts w:ascii="Arial" w:hAnsi="Arial" w:cs="Arial"/>
                <w:sz w:val="24"/>
                <w:szCs w:val="24"/>
              </w:rPr>
            </w:pPr>
          </w:p>
          <w:p w:rsidR="00504B68" w:rsidRDefault="00504B68" w:rsidP="00936154">
            <w:pPr>
              <w:numPr>
                <w:ilvl w:val="0"/>
                <w:numId w:val="1"/>
              </w:numPr>
              <w:tabs>
                <w:tab w:val="left" w:pos="360"/>
              </w:tabs>
              <w:spacing w:line="276" w:lineRule="auto"/>
              <w:ind w:right="49"/>
              <w:rPr>
                <w:rFonts w:ascii="Arial" w:hAnsi="Arial" w:cs="Arial"/>
                <w:sz w:val="24"/>
                <w:szCs w:val="24"/>
              </w:rPr>
            </w:pPr>
            <w:r w:rsidRPr="00C2267A">
              <w:rPr>
                <w:rFonts w:ascii="Arial" w:hAnsi="Arial" w:cs="Arial"/>
                <w:sz w:val="24"/>
                <w:szCs w:val="24"/>
              </w:rPr>
              <w:t xml:space="preserve">Working with multiple agencies </w:t>
            </w:r>
            <w:r w:rsidR="00577224" w:rsidRPr="00C2267A">
              <w:rPr>
                <w:rFonts w:ascii="Arial" w:hAnsi="Arial" w:cs="Arial"/>
                <w:sz w:val="24"/>
                <w:szCs w:val="24"/>
              </w:rPr>
              <w:t>that</w:t>
            </w:r>
            <w:r w:rsidRPr="00C2267A">
              <w:rPr>
                <w:rFonts w:ascii="Arial" w:hAnsi="Arial" w:cs="Arial"/>
                <w:sz w:val="24"/>
                <w:szCs w:val="24"/>
              </w:rPr>
              <w:t xml:space="preserve"> have their own policies, procedures and philosophies of care, whilst maintaining safe practice in accordance with Physiotherapy standards</w:t>
            </w:r>
            <w:r w:rsidR="00851AF6">
              <w:rPr>
                <w:rFonts w:ascii="Arial" w:hAnsi="Arial" w:cs="Arial"/>
                <w:sz w:val="24"/>
                <w:szCs w:val="24"/>
              </w:rPr>
              <w:t>.</w:t>
            </w:r>
          </w:p>
          <w:p w:rsidR="0073598D" w:rsidRPr="00C2267A" w:rsidRDefault="0073598D" w:rsidP="00936154">
            <w:pPr>
              <w:tabs>
                <w:tab w:val="left" w:pos="360"/>
              </w:tabs>
              <w:spacing w:line="276" w:lineRule="auto"/>
              <w:ind w:right="49"/>
              <w:rPr>
                <w:rFonts w:ascii="Arial" w:hAnsi="Arial" w:cs="Arial"/>
                <w:sz w:val="24"/>
                <w:szCs w:val="24"/>
              </w:rPr>
            </w:pPr>
          </w:p>
          <w:p w:rsidR="00504B68" w:rsidRDefault="00504B68" w:rsidP="00936154">
            <w:pPr>
              <w:numPr>
                <w:ilvl w:val="0"/>
                <w:numId w:val="1"/>
              </w:numPr>
              <w:tabs>
                <w:tab w:val="left" w:pos="360"/>
              </w:tabs>
              <w:spacing w:line="276" w:lineRule="auto"/>
              <w:ind w:right="49"/>
              <w:rPr>
                <w:rFonts w:ascii="Arial" w:hAnsi="Arial" w:cs="Arial"/>
                <w:sz w:val="24"/>
                <w:szCs w:val="24"/>
              </w:rPr>
            </w:pPr>
            <w:r w:rsidRPr="00C2267A">
              <w:rPr>
                <w:rFonts w:ascii="Arial" w:hAnsi="Arial" w:cs="Arial"/>
                <w:sz w:val="24"/>
                <w:szCs w:val="24"/>
              </w:rPr>
              <w:t>Managing own caseload and time in accordance with patients, carers and service needs.</w:t>
            </w:r>
          </w:p>
          <w:p w:rsidR="0073598D" w:rsidRPr="00C2267A" w:rsidRDefault="0073598D" w:rsidP="00936154">
            <w:pPr>
              <w:tabs>
                <w:tab w:val="left" w:pos="360"/>
              </w:tabs>
              <w:spacing w:line="276" w:lineRule="auto"/>
              <w:ind w:right="49"/>
              <w:rPr>
                <w:rFonts w:ascii="Arial" w:hAnsi="Arial" w:cs="Arial"/>
                <w:sz w:val="24"/>
                <w:szCs w:val="24"/>
              </w:rPr>
            </w:pPr>
          </w:p>
          <w:p w:rsidR="00504B68" w:rsidRDefault="00504B68" w:rsidP="00936154">
            <w:pPr>
              <w:numPr>
                <w:ilvl w:val="0"/>
                <w:numId w:val="1"/>
              </w:numPr>
              <w:tabs>
                <w:tab w:val="left" w:pos="360"/>
              </w:tabs>
              <w:spacing w:line="276" w:lineRule="auto"/>
              <w:ind w:right="49"/>
              <w:rPr>
                <w:rFonts w:ascii="Arial" w:hAnsi="Arial" w:cs="Arial"/>
                <w:sz w:val="24"/>
                <w:szCs w:val="24"/>
              </w:rPr>
            </w:pPr>
            <w:r w:rsidRPr="00C2267A">
              <w:rPr>
                <w:rFonts w:ascii="Arial" w:hAnsi="Arial" w:cs="Arial"/>
                <w:sz w:val="24"/>
                <w:szCs w:val="24"/>
              </w:rPr>
              <w:t>Deputising infrequently for the Physiotherapy lead in their absence through additional responsibility.</w:t>
            </w:r>
          </w:p>
          <w:p w:rsidR="0073598D" w:rsidRPr="00C2267A" w:rsidRDefault="0073598D" w:rsidP="00936154">
            <w:pPr>
              <w:tabs>
                <w:tab w:val="left" w:pos="360"/>
              </w:tabs>
              <w:spacing w:line="276" w:lineRule="auto"/>
              <w:ind w:right="49"/>
              <w:rPr>
                <w:rFonts w:ascii="Arial" w:hAnsi="Arial" w:cs="Arial"/>
                <w:sz w:val="24"/>
                <w:szCs w:val="24"/>
              </w:rPr>
            </w:pPr>
          </w:p>
          <w:p w:rsidR="00504B68" w:rsidRDefault="00504B68" w:rsidP="00936154">
            <w:pPr>
              <w:numPr>
                <w:ilvl w:val="0"/>
                <w:numId w:val="1"/>
              </w:numPr>
              <w:tabs>
                <w:tab w:val="left" w:pos="360"/>
              </w:tabs>
              <w:spacing w:line="276" w:lineRule="auto"/>
              <w:ind w:right="49"/>
              <w:rPr>
                <w:rFonts w:ascii="Arial" w:hAnsi="Arial" w:cs="Arial"/>
                <w:sz w:val="24"/>
                <w:szCs w:val="24"/>
              </w:rPr>
            </w:pPr>
            <w:r w:rsidRPr="00C2267A">
              <w:rPr>
                <w:rFonts w:ascii="Arial" w:hAnsi="Arial" w:cs="Arial"/>
                <w:sz w:val="24"/>
                <w:szCs w:val="24"/>
              </w:rPr>
              <w:t>Ability to appreciate wider view on strategy and service delivery and apply to practice as required.</w:t>
            </w:r>
          </w:p>
          <w:p w:rsidR="0073598D" w:rsidRPr="00C2267A" w:rsidRDefault="0073598D" w:rsidP="00936154">
            <w:pPr>
              <w:tabs>
                <w:tab w:val="left" w:pos="360"/>
              </w:tabs>
              <w:spacing w:line="276" w:lineRule="auto"/>
              <w:ind w:right="49"/>
              <w:rPr>
                <w:rFonts w:ascii="Arial" w:hAnsi="Arial" w:cs="Arial"/>
                <w:sz w:val="24"/>
                <w:szCs w:val="24"/>
              </w:rPr>
            </w:pPr>
          </w:p>
          <w:p w:rsidR="00504B68" w:rsidRDefault="00504B68" w:rsidP="00936154">
            <w:pPr>
              <w:numPr>
                <w:ilvl w:val="0"/>
                <w:numId w:val="1"/>
              </w:numPr>
              <w:tabs>
                <w:tab w:val="left" w:pos="360"/>
              </w:tabs>
              <w:spacing w:line="276" w:lineRule="auto"/>
              <w:ind w:right="49"/>
              <w:rPr>
                <w:rFonts w:ascii="Arial" w:hAnsi="Arial" w:cs="Arial"/>
                <w:sz w:val="24"/>
                <w:szCs w:val="24"/>
              </w:rPr>
            </w:pPr>
            <w:r w:rsidRPr="00C2267A">
              <w:rPr>
                <w:rFonts w:ascii="Arial" w:hAnsi="Arial" w:cs="Arial"/>
                <w:sz w:val="24"/>
                <w:szCs w:val="24"/>
              </w:rPr>
              <w:t>Actively participating and presenting clinical findings in clinics and multidisciplinary discussions.</w:t>
            </w:r>
          </w:p>
          <w:p w:rsidR="0073598D" w:rsidRPr="00C2267A" w:rsidRDefault="0073598D" w:rsidP="00936154">
            <w:pPr>
              <w:tabs>
                <w:tab w:val="left" w:pos="360"/>
              </w:tabs>
              <w:spacing w:line="276" w:lineRule="auto"/>
              <w:ind w:right="49"/>
              <w:rPr>
                <w:rFonts w:ascii="Arial" w:hAnsi="Arial" w:cs="Arial"/>
                <w:sz w:val="24"/>
                <w:szCs w:val="24"/>
              </w:rPr>
            </w:pPr>
          </w:p>
          <w:p w:rsidR="00504B68" w:rsidRDefault="00504B68" w:rsidP="00936154">
            <w:pPr>
              <w:numPr>
                <w:ilvl w:val="0"/>
                <w:numId w:val="1"/>
              </w:numPr>
              <w:tabs>
                <w:tab w:val="left" w:pos="360"/>
              </w:tabs>
              <w:spacing w:line="276" w:lineRule="auto"/>
              <w:ind w:right="49"/>
              <w:rPr>
                <w:rFonts w:ascii="Arial" w:hAnsi="Arial" w:cs="Arial"/>
                <w:sz w:val="24"/>
                <w:szCs w:val="24"/>
              </w:rPr>
            </w:pPr>
            <w:r w:rsidRPr="00C2267A">
              <w:rPr>
                <w:rFonts w:ascii="Arial" w:hAnsi="Arial" w:cs="Arial"/>
                <w:sz w:val="24"/>
                <w:szCs w:val="24"/>
              </w:rPr>
              <w:t>Dealing sensitively and compassionately with patients who present with complex lifestyle, social and emotional circumstances.</w:t>
            </w:r>
          </w:p>
          <w:p w:rsidR="0073598D" w:rsidRPr="00C2267A" w:rsidRDefault="0073598D" w:rsidP="00936154">
            <w:pPr>
              <w:tabs>
                <w:tab w:val="left" w:pos="360"/>
              </w:tabs>
              <w:spacing w:line="276" w:lineRule="auto"/>
              <w:ind w:right="49"/>
              <w:rPr>
                <w:rFonts w:ascii="Arial" w:hAnsi="Arial" w:cs="Arial"/>
                <w:sz w:val="24"/>
                <w:szCs w:val="24"/>
              </w:rPr>
            </w:pPr>
          </w:p>
          <w:p w:rsidR="00504B68" w:rsidRDefault="00504B68" w:rsidP="00936154">
            <w:pPr>
              <w:numPr>
                <w:ilvl w:val="0"/>
                <w:numId w:val="1"/>
              </w:numPr>
              <w:tabs>
                <w:tab w:val="left" w:pos="360"/>
              </w:tabs>
              <w:spacing w:line="276" w:lineRule="auto"/>
              <w:ind w:right="49"/>
              <w:rPr>
                <w:rFonts w:ascii="Arial" w:hAnsi="Arial" w:cs="Arial"/>
                <w:sz w:val="24"/>
                <w:szCs w:val="24"/>
              </w:rPr>
            </w:pPr>
            <w:r w:rsidRPr="00C2267A">
              <w:rPr>
                <w:rFonts w:ascii="Arial" w:hAnsi="Arial" w:cs="Arial"/>
                <w:sz w:val="24"/>
                <w:szCs w:val="24"/>
              </w:rPr>
              <w:t>Undertaking a mentally and physically demanding job whilst taking care to safeguard their own health and safety and that of their patients and colleagues.</w:t>
            </w:r>
          </w:p>
          <w:p w:rsidR="0073598D" w:rsidRPr="00C2267A" w:rsidRDefault="0073598D" w:rsidP="00936154">
            <w:pPr>
              <w:tabs>
                <w:tab w:val="left" w:pos="360"/>
              </w:tabs>
              <w:spacing w:line="276" w:lineRule="auto"/>
              <w:ind w:right="49"/>
              <w:rPr>
                <w:rFonts w:ascii="Arial" w:hAnsi="Arial" w:cs="Arial"/>
                <w:sz w:val="24"/>
                <w:szCs w:val="24"/>
              </w:rPr>
            </w:pPr>
          </w:p>
          <w:p w:rsidR="00504B68" w:rsidRDefault="00504B68" w:rsidP="00936154">
            <w:pPr>
              <w:numPr>
                <w:ilvl w:val="0"/>
                <w:numId w:val="1"/>
              </w:numPr>
              <w:tabs>
                <w:tab w:val="left" w:pos="360"/>
              </w:tabs>
              <w:spacing w:line="276" w:lineRule="auto"/>
              <w:ind w:right="49"/>
              <w:rPr>
                <w:rFonts w:ascii="Arial" w:hAnsi="Arial" w:cs="Arial"/>
                <w:sz w:val="24"/>
                <w:szCs w:val="24"/>
              </w:rPr>
            </w:pPr>
            <w:r w:rsidRPr="00C2267A">
              <w:rPr>
                <w:rFonts w:ascii="Arial" w:hAnsi="Arial" w:cs="Arial"/>
                <w:sz w:val="24"/>
                <w:szCs w:val="24"/>
              </w:rPr>
              <w:t>Responding to constantly changing situations and service demands including prioritisation of workload.</w:t>
            </w:r>
          </w:p>
          <w:p w:rsidR="0073598D" w:rsidRPr="00C2267A" w:rsidRDefault="0073598D" w:rsidP="00936154">
            <w:pPr>
              <w:tabs>
                <w:tab w:val="left" w:pos="360"/>
              </w:tabs>
              <w:spacing w:line="276" w:lineRule="auto"/>
              <w:ind w:right="49"/>
              <w:rPr>
                <w:rFonts w:ascii="Arial" w:hAnsi="Arial" w:cs="Arial"/>
                <w:sz w:val="24"/>
                <w:szCs w:val="24"/>
              </w:rPr>
            </w:pPr>
          </w:p>
          <w:p w:rsidR="00504B68" w:rsidRDefault="00504B68" w:rsidP="00936154">
            <w:pPr>
              <w:numPr>
                <w:ilvl w:val="0"/>
                <w:numId w:val="1"/>
              </w:numPr>
              <w:tabs>
                <w:tab w:val="left" w:pos="360"/>
              </w:tabs>
              <w:spacing w:line="276" w:lineRule="auto"/>
              <w:ind w:right="49"/>
              <w:rPr>
                <w:rFonts w:ascii="Arial" w:hAnsi="Arial" w:cs="Arial"/>
                <w:sz w:val="24"/>
                <w:szCs w:val="24"/>
              </w:rPr>
            </w:pPr>
            <w:r w:rsidRPr="00C2267A">
              <w:rPr>
                <w:rFonts w:ascii="Arial" w:hAnsi="Arial" w:cs="Arial"/>
                <w:sz w:val="24"/>
                <w:szCs w:val="24"/>
              </w:rPr>
              <w:t>Completing medico-legal reports for complex patient presentations.</w:t>
            </w:r>
          </w:p>
          <w:p w:rsidR="0073598D" w:rsidRPr="00C2267A" w:rsidRDefault="0073598D" w:rsidP="00936154">
            <w:pPr>
              <w:tabs>
                <w:tab w:val="left" w:pos="360"/>
              </w:tabs>
              <w:spacing w:line="276" w:lineRule="auto"/>
              <w:ind w:right="49"/>
              <w:rPr>
                <w:rFonts w:ascii="Arial" w:hAnsi="Arial" w:cs="Arial"/>
                <w:sz w:val="24"/>
                <w:szCs w:val="24"/>
              </w:rPr>
            </w:pPr>
          </w:p>
          <w:p w:rsidR="00504B68" w:rsidRPr="00C2267A" w:rsidRDefault="00504B68" w:rsidP="00936154">
            <w:pPr>
              <w:numPr>
                <w:ilvl w:val="0"/>
                <w:numId w:val="1"/>
              </w:numPr>
              <w:tabs>
                <w:tab w:val="left" w:pos="360"/>
              </w:tabs>
              <w:spacing w:line="276" w:lineRule="auto"/>
              <w:ind w:right="49"/>
              <w:rPr>
                <w:rFonts w:ascii="Arial" w:hAnsi="Arial" w:cs="Arial"/>
                <w:sz w:val="24"/>
              </w:rPr>
            </w:pPr>
            <w:r w:rsidRPr="00C2267A">
              <w:rPr>
                <w:rFonts w:ascii="Arial" w:hAnsi="Arial" w:cs="Arial"/>
                <w:sz w:val="24"/>
                <w:szCs w:val="24"/>
              </w:rPr>
              <w:t>Work independently without direct support of professional colleagues</w:t>
            </w:r>
            <w:r w:rsidR="00851AF6">
              <w:rPr>
                <w:rFonts w:ascii="Arial" w:hAnsi="Arial" w:cs="Arial"/>
                <w:sz w:val="24"/>
                <w:szCs w:val="24"/>
              </w:rPr>
              <w:t>.</w:t>
            </w:r>
          </w:p>
        </w:tc>
      </w:tr>
      <w:tr w:rsidR="00281F33" w:rsidRPr="00C2267A" w:rsidTr="006413CD">
        <w:tc>
          <w:tcPr>
            <w:tcW w:w="10440" w:type="dxa"/>
          </w:tcPr>
          <w:p w:rsidR="00281F33" w:rsidRPr="00C2267A" w:rsidRDefault="00851AF6" w:rsidP="00936154">
            <w:pPr>
              <w:numPr>
                <w:ilvl w:val="12"/>
                <w:numId w:val="0"/>
              </w:numPr>
              <w:spacing w:before="120" w:after="120" w:line="276" w:lineRule="auto"/>
              <w:ind w:right="49"/>
              <w:jc w:val="both"/>
              <w:rPr>
                <w:rFonts w:ascii="Arial" w:hAnsi="Arial" w:cs="Arial"/>
                <w:b/>
                <w:sz w:val="24"/>
              </w:rPr>
            </w:pPr>
            <w:r>
              <w:rPr>
                <w:rFonts w:ascii="Arial" w:hAnsi="Arial" w:cs="Arial"/>
                <w:b/>
                <w:sz w:val="24"/>
              </w:rPr>
              <w:lastRenderedPageBreak/>
              <w:t>11.</w:t>
            </w:r>
            <w:r>
              <w:rPr>
                <w:rFonts w:ascii="Arial" w:hAnsi="Arial" w:cs="Arial"/>
                <w:b/>
                <w:sz w:val="24"/>
              </w:rPr>
              <w:tab/>
            </w:r>
            <w:r w:rsidR="00281F33" w:rsidRPr="00C2267A">
              <w:rPr>
                <w:rFonts w:ascii="Arial" w:hAnsi="Arial" w:cs="Arial"/>
                <w:b/>
                <w:sz w:val="24"/>
              </w:rPr>
              <w:t>COMMUNICATIONS AND RELATIONSHIPS</w:t>
            </w:r>
          </w:p>
        </w:tc>
      </w:tr>
      <w:tr w:rsidR="00281F33" w:rsidRPr="00C2267A" w:rsidTr="006413CD">
        <w:tc>
          <w:tcPr>
            <w:tcW w:w="10440" w:type="dxa"/>
          </w:tcPr>
          <w:p w:rsidR="003E4B02" w:rsidRDefault="003E4B02" w:rsidP="003E4B02">
            <w:pPr>
              <w:jc w:val="both"/>
              <w:rPr>
                <w:rFonts w:ascii="Arial" w:hAnsi="Arial" w:cs="Arial"/>
                <w:sz w:val="24"/>
                <w:szCs w:val="24"/>
              </w:rPr>
            </w:pPr>
            <w:r w:rsidRPr="00BF6C31">
              <w:rPr>
                <w:rFonts w:ascii="Arial" w:hAnsi="Arial" w:cs="Arial"/>
                <w:sz w:val="24"/>
                <w:szCs w:val="24"/>
              </w:rPr>
              <w:t>The post holder communicates on an on-going and daily basis, accurately and effectively, verbally and non-verbally as appropriate, face to face, by e-mail and by telephone with:</w:t>
            </w:r>
          </w:p>
          <w:p w:rsidR="003E4B02" w:rsidRPr="00904287" w:rsidRDefault="003E4B02" w:rsidP="003E4B02">
            <w:pPr>
              <w:jc w:val="both"/>
              <w:rPr>
                <w:rFonts w:ascii="Arial" w:hAnsi="Arial" w:cs="Arial"/>
                <w:sz w:val="24"/>
                <w:szCs w:val="24"/>
              </w:rPr>
            </w:pPr>
          </w:p>
          <w:p w:rsidR="000151E8" w:rsidRDefault="000151E8" w:rsidP="000151E8">
            <w:pPr>
              <w:numPr>
                <w:ilvl w:val="0"/>
                <w:numId w:val="19"/>
              </w:numPr>
              <w:overflowPunct/>
              <w:autoSpaceDE/>
              <w:autoSpaceDN/>
              <w:adjustRightInd/>
              <w:ind w:left="394" w:hanging="394"/>
              <w:jc w:val="both"/>
              <w:textAlignment w:val="auto"/>
              <w:rPr>
                <w:rFonts w:ascii="Arial" w:hAnsi="Arial" w:cs="Arial"/>
                <w:sz w:val="24"/>
                <w:szCs w:val="24"/>
              </w:rPr>
            </w:pPr>
            <w:r>
              <w:rPr>
                <w:rFonts w:ascii="Arial" w:hAnsi="Arial" w:cs="Arial"/>
                <w:sz w:val="24"/>
                <w:szCs w:val="24"/>
              </w:rPr>
              <w:t>Orthopaedic consulta</w:t>
            </w:r>
            <w:r w:rsidRPr="000151E8">
              <w:rPr>
                <w:rFonts w:ascii="Arial" w:hAnsi="Arial" w:cs="Arial"/>
                <w:sz w:val="24"/>
                <w:szCs w:val="24"/>
              </w:rPr>
              <w:t>nts</w:t>
            </w:r>
            <w:r w:rsidR="00B33E1E">
              <w:rPr>
                <w:rFonts w:ascii="Arial" w:hAnsi="Arial" w:cs="Arial"/>
                <w:sz w:val="24"/>
                <w:szCs w:val="24"/>
              </w:rPr>
              <w:t>.</w:t>
            </w:r>
          </w:p>
          <w:p w:rsidR="000151E8" w:rsidRPr="000151E8" w:rsidRDefault="000151E8" w:rsidP="00C40395">
            <w:pPr>
              <w:overflowPunct/>
              <w:autoSpaceDE/>
              <w:autoSpaceDN/>
              <w:adjustRightInd/>
              <w:jc w:val="both"/>
              <w:textAlignment w:val="auto"/>
              <w:rPr>
                <w:rFonts w:ascii="Arial" w:hAnsi="Arial" w:cs="Arial"/>
                <w:sz w:val="24"/>
                <w:szCs w:val="24"/>
              </w:rPr>
            </w:pPr>
          </w:p>
          <w:p w:rsidR="003E4B02" w:rsidRDefault="003E4B02" w:rsidP="003E4B02">
            <w:pPr>
              <w:numPr>
                <w:ilvl w:val="0"/>
                <w:numId w:val="19"/>
              </w:numPr>
              <w:overflowPunct/>
              <w:autoSpaceDE/>
              <w:autoSpaceDN/>
              <w:adjustRightInd/>
              <w:ind w:left="394" w:hanging="394"/>
              <w:jc w:val="both"/>
              <w:textAlignment w:val="auto"/>
              <w:rPr>
                <w:rFonts w:ascii="Arial" w:hAnsi="Arial" w:cs="Arial"/>
                <w:sz w:val="24"/>
                <w:szCs w:val="24"/>
              </w:rPr>
            </w:pPr>
            <w:r>
              <w:rPr>
                <w:rFonts w:ascii="Arial" w:hAnsi="Arial" w:cs="Arial"/>
                <w:sz w:val="24"/>
                <w:szCs w:val="24"/>
              </w:rPr>
              <w:t>GP’s and practice managers</w:t>
            </w:r>
          </w:p>
          <w:p w:rsidR="00B016F5" w:rsidRDefault="00B016F5" w:rsidP="00C40395">
            <w:pPr>
              <w:overflowPunct/>
              <w:autoSpaceDE/>
              <w:autoSpaceDN/>
              <w:adjustRightInd/>
              <w:jc w:val="both"/>
              <w:textAlignment w:val="auto"/>
              <w:rPr>
                <w:rFonts w:ascii="Arial" w:hAnsi="Arial" w:cs="Arial"/>
                <w:sz w:val="24"/>
                <w:szCs w:val="24"/>
              </w:rPr>
            </w:pPr>
          </w:p>
          <w:p w:rsidR="00B016F5" w:rsidRDefault="00B016F5" w:rsidP="003E4B02">
            <w:pPr>
              <w:numPr>
                <w:ilvl w:val="0"/>
                <w:numId w:val="19"/>
              </w:numPr>
              <w:overflowPunct/>
              <w:autoSpaceDE/>
              <w:autoSpaceDN/>
              <w:adjustRightInd/>
              <w:ind w:left="394" w:hanging="394"/>
              <w:jc w:val="both"/>
              <w:textAlignment w:val="auto"/>
              <w:rPr>
                <w:rFonts w:ascii="Arial" w:hAnsi="Arial" w:cs="Arial"/>
                <w:sz w:val="24"/>
                <w:szCs w:val="24"/>
              </w:rPr>
            </w:pPr>
            <w:r>
              <w:rPr>
                <w:rFonts w:ascii="Arial" w:hAnsi="Arial" w:cs="Arial"/>
                <w:sz w:val="24"/>
                <w:szCs w:val="24"/>
              </w:rPr>
              <w:t>Medical consultants</w:t>
            </w:r>
            <w:r w:rsidR="00B33E1E">
              <w:rPr>
                <w:rFonts w:ascii="Arial" w:hAnsi="Arial" w:cs="Arial"/>
                <w:sz w:val="24"/>
                <w:szCs w:val="24"/>
              </w:rPr>
              <w:t>.</w:t>
            </w:r>
          </w:p>
          <w:p w:rsidR="003E4B02" w:rsidRDefault="003E4B02" w:rsidP="003E4B02">
            <w:pPr>
              <w:jc w:val="both"/>
              <w:rPr>
                <w:rFonts w:ascii="Arial" w:hAnsi="Arial" w:cs="Arial"/>
                <w:sz w:val="24"/>
                <w:szCs w:val="24"/>
              </w:rPr>
            </w:pPr>
          </w:p>
          <w:p w:rsidR="003E4B02" w:rsidRDefault="003E4B02" w:rsidP="003E4B02">
            <w:pPr>
              <w:numPr>
                <w:ilvl w:val="0"/>
                <w:numId w:val="19"/>
              </w:numPr>
              <w:overflowPunct/>
              <w:autoSpaceDE/>
              <w:autoSpaceDN/>
              <w:adjustRightInd/>
              <w:ind w:left="394" w:hanging="394"/>
              <w:jc w:val="both"/>
              <w:textAlignment w:val="auto"/>
              <w:rPr>
                <w:rFonts w:ascii="Arial" w:hAnsi="Arial" w:cs="Arial"/>
                <w:sz w:val="24"/>
                <w:szCs w:val="24"/>
              </w:rPr>
            </w:pPr>
            <w:r>
              <w:rPr>
                <w:rFonts w:ascii="Arial" w:hAnsi="Arial" w:cs="Arial"/>
                <w:sz w:val="24"/>
                <w:szCs w:val="24"/>
              </w:rPr>
              <w:t>Physiotherapy s</w:t>
            </w:r>
            <w:r w:rsidRPr="00BF6C31">
              <w:rPr>
                <w:rFonts w:ascii="Arial" w:hAnsi="Arial" w:cs="Arial"/>
                <w:sz w:val="24"/>
                <w:szCs w:val="24"/>
              </w:rPr>
              <w:t>taff</w:t>
            </w:r>
            <w:r w:rsidR="00B33E1E">
              <w:rPr>
                <w:rFonts w:ascii="Arial" w:hAnsi="Arial" w:cs="Arial"/>
                <w:sz w:val="24"/>
                <w:szCs w:val="24"/>
              </w:rPr>
              <w:t>.</w:t>
            </w:r>
          </w:p>
          <w:p w:rsidR="003E4B02" w:rsidRPr="00BF6C31" w:rsidRDefault="003E4B02" w:rsidP="003E4B02">
            <w:pPr>
              <w:jc w:val="both"/>
              <w:rPr>
                <w:rFonts w:ascii="Arial" w:hAnsi="Arial" w:cs="Arial"/>
                <w:sz w:val="24"/>
                <w:szCs w:val="24"/>
              </w:rPr>
            </w:pPr>
          </w:p>
          <w:p w:rsidR="003E4B02" w:rsidRDefault="003E4B02" w:rsidP="003E4B02">
            <w:pPr>
              <w:numPr>
                <w:ilvl w:val="0"/>
                <w:numId w:val="19"/>
              </w:numPr>
              <w:overflowPunct/>
              <w:autoSpaceDE/>
              <w:autoSpaceDN/>
              <w:adjustRightInd/>
              <w:ind w:left="394" w:hanging="394"/>
              <w:jc w:val="both"/>
              <w:textAlignment w:val="auto"/>
              <w:rPr>
                <w:rFonts w:ascii="Arial" w:hAnsi="Arial" w:cs="Arial"/>
                <w:sz w:val="24"/>
                <w:szCs w:val="24"/>
              </w:rPr>
            </w:pPr>
            <w:r>
              <w:rPr>
                <w:rFonts w:ascii="Arial" w:hAnsi="Arial" w:cs="Arial"/>
                <w:sz w:val="24"/>
                <w:szCs w:val="24"/>
              </w:rPr>
              <w:t>Day to day service issues, service changes and s</w:t>
            </w:r>
            <w:r w:rsidRPr="00BF6C31">
              <w:rPr>
                <w:rFonts w:ascii="Arial" w:hAnsi="Arial" w:cs="Arial"/>
                <w:sz w:val="24"/>
                <w:szCs w:val="24"/>
              </w:rPr>
              <w:t>ervice developments that impact on staff using motivation, coaching negotiating and persuasive skills.</w:t>
            </w:r>
          </w:p>
          <w:p w:rsidR="003E4B02" w:rsidRPr="00BF6C31" w:rsidRDefault="003E4B02" w:rsidP="003E4B02">
            <w:pPr>
              <w:jc w:val="both"/>
              <w:rPr>
                <w:rFonts w:ascii="Arial" w:hAnsi="Arial" w:cs="Arial"/>
                <w:sz w:val="24"/>
                <w:szCs w:val="24"/>
              </w:rPr>
            </w:pPr>
          </w:p>
          <w:p w:rsidR="003E4B02" w:rsidRDefault="003E4B02" w:rsidP="003E4B02">
            <w:pPr>
              <w:numPr>
                <w:ilvl w:val="0"/>
                <w:numId w:val="19"/>
              </w:numPr>
              <w:overflowPunct/>
              <w:autoSpaceDE/>
              <w:autoSpaceDN/>
              <w:adjustRightInd/>
              <w:ind w:left="394" w:hanging="394"/>
              <w:jc w:val="both"/>
              <w:textAlignment w:val="auto"/>
              <w:rPr>
                <w:rFonts w:ascii="Arial" w:hAnsi="Arial" w:cs="Arial"/>
                <w:sz w:val="24"/>
                <w:szCs w:val="24"/>
              </w:rPr>
            </w:pPr>
            <w:r w:rsidRPr="00BF6C31">
              <w:rPr>
                <w:rFonts w:ascii="Arial" w:hAnsi="Arial" w:cs="Arial"/>
                <w:sz w:val="24"/>
                <w:szCs w:val="24"/>
              </w:rPr>
              <w:t>Performance issues e.g. appraisal, supervision.</w:t>
            </w:r>
          </w:p>
          <w:p w:rsidR="003E4B02" w:rsidRPr="00BF6C31" w:rsidRDefault="003E4B02" w:rsidP="003E4B02">
            <w:pPr>
              <w:jc w:val="both"/>
              <w:rPr>
                <w:rFonts w:ascii="Arial" w:hAnsi="Arial" w:cs="Arial"/>
                <w:sz w:val="24"/>
                <w:szCs w:val="24"/>
              </w:rPr>
            </w:pPr>
          </w:p>
          <w:p w:rsidR="003E4B02" w:rsidRDefault="003E4B02" w:rsidP="003E4B02">
            <w:pPr>
              <w:numPr>
                <w:ilvl w:val="0"/>
                <w:numId w:val="19"/>
              </w:numPr>
              <w:overflowPunct/>
              <w:autoSpaceDE/>
              <w:autoSpaceDN/>
              <w:adjustRightInd/>
              <w:ind w:left="394" w:hanging="394"/>
              <w:jc w:val="both"/>
              <w:textAlignment w:val="auto"/>
              <w:rPr>
                <w:rFonts w:ascii="Arial" w:hAnsi="Arial" w:cs="Arial"/>
                <w:sz w:val="24"/>
                <w:szCs w:val="24"/>
              </w:rPr>
            </w:pPr>
            <w:r w:rsidRPr="00BF6C31">
              <w:rPr>
                <w:rFonts w:ascii="Arial" w:hAnsi="Arial" w:cs="Arial"/>
                <w:sz w:val="24"/>
                <w:szCs w:val="24"/>
              </w:rPr>
              <w:t xml:space="preserve">Consult </w:t>
            </w:r>
            <w:r w:rsidR="00902162">
              <w:rPr>
                <w:rFonts w:ascii="Arial" w:hAnsi="Arial" w:cs="Arial"/>
                <w:sz w:val="24"/>
              </w:rPr>
              <w:t xml:space="preserve">lead </w:t>
            </w:r>
            <w:r w:rsidR="000151E8">
              <w:rPr>
                <w:rFonts w:ascii="Arial" w:hAnsi="Arial" w:cs="Arial"/>
                <w:sz w:val="24"/>
              </w:rPr>
              <w:t xml:space="preserve">orthopaedic </w:t>
            </w:r>
            <w:r w:rsidR="00B33E1E">
              <w:rPr>
                <w:rFonts w:ascii="Arial" w:hAnsi="Arial" w:cs="Arial"/>
                <w:sz w:val="24"/>
              </w:rPr>
              <w:t>Advanced Practice</w:t>
            </w:r>
            <w:r w:rsidR="00902162">
              <w:rPr>
                <w:rFonts w:ascii="Arial" w:hAnsi="Arial" w:cs="Arial"/>
                <w:sz w:val="24"/>
              </w:rPr>
              <w:t xml:space="preserve"> </w:t>
            </w:r>
            <w:r w:rsidR="00B33E1E">
              <w:rPr>
                <w:rFonts w:ascii="Arial" w:hAnsi="Arial" w:cs="Arial"/>
                <w:sz w:val="24"/>
              </w:rPr>
              <w:t>Physiotherapist</w:t>
            </w:r>
            <w:r w:rsidR="00C73C0B">
              <w:rPr>
                <w:rFonts w:ascii="Arial" w:hAnsi="Arial" w:cs="Arial"/>
                <w:sz w:val="24"/>
              </w:rPr>
              <w:t>/MSK Physiotherapy L</w:t>
            </w:r>
            <w:r w:rsidR="00902162">
              <w:rPr>
                <w:rFonts w:ascii="Arial" w:hAnsi="Arial" w:cs="Arial"/>
                <w:sz w:val="24"/>
              </w:rPr>
              <w:t>eadership team</w:t>
            </w:r>
            <w:r w:rsidR="00902162" w:rsidRPr="00BF6C31">
              <w:rPr>
                <w:rFonts w:ascii="Arial" w:hAnsi="Arial" w:cs="Arial"/>
                <w:sz w:val="24"/>
                <w:szCs w:val="24"/>
              </w:rPr>
              <w:t xml:space="preserve"> </w:t>
            </w:r>
            <w:r w:rsidRPr="00BF6C31">
              <w:rPr>
                <w:rFonts w:ascii="Arial" w:hAnsi="Arial" w:cs="Arial"/>
                <w:sz w:val="24"/>
                <w:szCs w:val="24"/>
              </w:rPr>
              <w:t>for advice, and to discuss service needs and developments.</w:t>
            </w:r>
          </w:p>
          <w:p w:rsidR="003E4B02" w:rsidRPr="00BF6C31" w:rsidRDefault="003E4B02" w:rsidP="003E4B02">
            <w:pPr>
              <w:jc w:val="both"/>
              <w:rPr>
                <w:rFonts w:ascii="Arial" w:hAnsi="Arial" w:cs="Arial"/>
                <w:sz w:val="24"/>
                <w:szCs w:val="24"/>
              </w:rPr>
            </w:pPr>
          </w:p>
          <w:p w:rsidR="003E4B02" w:rsidRDefault="003E4B02" w:rsidP="003E4B02">
            <w:pPr>
              <w:numPr>
                <w:ilvl w:val="0"/>
                <w:numId w:val="19"/>
              </w:numPr>
              <w:overflowPunct/>
              <w:autoSpaceDE/>
              <w:autoSpaceDN/>
              <w:adjustRightInd/>
              <w:ind w:left="394" w:hanging="394"/>
              <w:jc w:val="both"/>
              <w:textAlignment w:val="auto"/>
              <w:rPr>
                <w:rFonts w:ascii="Arial" w:hAnsi="Arial" w:cs="Arial"/>
                <w:sz w:val="24"/>
                <w:szCs w:val="24"/>
              </w:rPr>
            </w:pPr>
            <w:r w:rsidRPr="00BF6C31">
              <w:rPr>
                <w:rFonts w:ascii="Arial" w:hAnsi="Arial" w:cs="Arial"/>
                <w:sz w:val="24"/>
                <w:szCs w:val="24"/>
              </w:rPr>
              <w:t>Meet at agreed intervals</w:t>
            </w:r>
            <w:r>
              <w:rPr>
                <w:rFonts w:ascii="Arial" w:hAnsi="Arial" w:cs="Arial"/>
                <w:sz w:val="24"/>
                <w:szCs w:val="24"/>
              </w:rPr>
              <w:t xml:space="preserve"> to brief and discuss relevant service issues.</w:t>
            </w:r>
          </w:p>
          <w:p w:rsidR="003E4B02" w:rsidRPr="00431E9D" w:rsidRDefault="003E4B02" w:rsidP="003E4B02">
            <w:pPr>
              <w:jc w:val="both"/>
              <w:rPr>
                <w:rFonts w:ascii="Arial" w:hAnsi="Arial" w:cs="Arial"/>
                <w:sz w:val="24"/>
                <w:szCs w:val="24"/>
              </w:rPr>
            </w:pPr>
          </w:p>
          <w:p w:rsidR="003E4B02" w:rsidRDefault="003E4B02" w:rsidP="003E4B02">
            <w:pPr>
              <w:numPr>
                <w:ilvl w:val="0"/>
                <w:numId w:val="19"/>
              </w:numPr>
              <w:overflowPunct/>
              <w:autoSpaceDE/>
              <w:autoSpaceDN/>
              <w:adjustRightInd/>
              <w:ind w:left="394" w:hanging="394"/>
              <w:jc w:val="both"/>
              <w:textAlignment w:val="auto"/>
              <w:rPr>
                <w:rFonts w:ascii="Arial" w:hAnsi="Arial" w:cs="Arial"/>
                <w:sz w:val="24"/>
                <w:szCs w:val="24"/>
              </w:rPr>
            </w:pPr>
            <w:r w:rsidRPr="00BF6C31">
              <w:rPr>
                <w:rFonts w:ascii="Arial" w:hAnsi="Arial" w:cs="Arial"/>
                <w:sz w:val="24"/>
                <w:szCs w:val="24"/>
              </w:rPr>
              <w:t>Liaise with peer group to ensure service equity is maintained and resources optimised.</w:t>
            </w:r>
          </w:p>
          <w:p w:rsidR="003E4B02" w:rsidRPr="00BF6C31" w:rsidRDefault="003E4B02" w:rsidP="003E4B02">
            <w:pPr>
              <w:jc w:val="both"/>
              <w:rPr>
                <w:rFonts w:ascii="Arial" w:hAnsi="Arial" w:cs="Arial"/>
                <w:sz w:val="24"/>
                <w:szCs w:val="24"/>
              </w:rPr>
            </w:pPr>
          </w:p>
          <w:p w:rsidR="003E4B02" w:rsidRDefault="003E4B02" w:rsidP="003E4B02">
            <w:pPr>
              <w:numPr>
                <w:ilvl w:val="0"/>
                <w:numId w:val="19"/>
              </w:numPr>
              <w:overflowPunct/>
              <w:autoSpaceDE/>
              <w:autoSpaceDN/>
              <w:adjustRightInd/>
              <w:ind w:left="394" w:hanging="394"/>
              <w:jc w:val="both"/>
              <w:textAlignment w:val="auto"/>
              <w:rPr>
                <w:rFonts w:ascii="Arial" w:hAnsi="Arial" w:cs="Arial"/>
                <w:sz w:val="24"/>
                <w:szCs w:val="24"/>
              </w:rPr>
            </w:pPr>
            <w:r w:rsidRPr="00BF6C31">
              <w:rPr>
                <w:rFonts w:ascii="Arial" w:hAnsi="Arial" w:cs="Arial"/>
                <w:sz w:val="24"/>
                <w:szCs w:val="24"/>
              </w:rPr>
              <w:t>Network with appropriate physiotherapy colleagues and others, in undertaking development work to ensure delivery of clinically effective care at local, regional and national level.</w:t>
            </w:r>
          </w:p>
          <w:p w:rsidR="003E4B02" w:rsidRPr="00BF6C31" w:rsidRDefault="003E4B02" w:rsidP="003E4B02">
            <w:pPr>
              <w:jc w:val="both"/>
              <w:rPr>
                <w:rFonts w:ascii="Arial" w:hAnsi="Arial" w:cs="Arial"/>
                <w:sz w:val="24"/>
                <w:szCs w:val="24"/>
              </w:rPr>
            </w:pPr>
          </w:p>
          <w:p w:rsidR="003E4B02" w:rsidRDefault="003E4B02" w:rsidP="003E4B02">
            <w:pPr>
              <w:numPr>
                <w:ilvl w:val="0"/>
                <w:numId w:val="19"/>
              </w:numPr>
              <w:overflowPunct/>
              <w:autoSpaceDE/>
              <w:autoSpaceDN/>
              <w:adjustRightInd/>
              <w:ind w:left="394" w:hanging="394"/>
              <w:jc w:val="both"/>
              <w:textAlignment w:val="auto"/>
              <w:rPr>
                <w:rFonts w:ascii="Arial" w:hAnsi="Arial" w:cs="Arial"/>
                <w:sz w:val="24"/>
                <w:szCs w:val="24"/>
              </w:rPr>
            </w:pPr>
            <w:r w:rsidRPr="00BF6C31">
              <w:rPr>
                <w:rFonts w:ascii="Arial" w:hAnsi="Arial" w:cs="Arial"/>
                <w:sz w:val="24"/>
                <w:szCs w:val="24"/>
              </w:rPr>
              <w:t>Written patient transfer reports.</w:t>
            </w:r>
          </w:p>
          <w:p w:rsidR="003E4B02" w:rsidRPr="00904287" w:rsidRDefault="003E4B02" w:rsidP="003E4B02">
            <w:pPr>
              <w:jc w:val="both"/>
              <w:rPr>
                <w:rFonts w:ascii="Arial" w:hAnsi="Arial" w:cs="Arial"/>
                <w:sz w:val="24"/>
                <w:szCs w:val="24"/>
              </w:rPr>
            </w:pPr>
          </w:p>
          <w:p w:rsidR="003E4B02" w:rsidRDefault="003E4B02" w:rsidP="003E4B02">
            <w:pPr>
              <w:numPr>
                <w:ilvl w:val="0"/>
                <w:numId w:val="19"/>
              </w:numPr>
              <w:overflowPunct/>
              <w:autoSpaceDE/>
              <w:autoSpaceDN/>
              <w:adjustRightInd/>
              <w:ind w:left="394" w:hanging="394"/>
              <w:jc w:val="both"/>
              <w:textAlignment w:val="auto"/>
              <w:rPr>
                <w:rFonts w:ascii="Arial" w:hAnsi="Arial" w:cs="Arial"/>
                <w:sz w:val="24"/>
                <w:szCs w:val="24"/>
              </w:rPr>
            </w:pPr>
            <w:r w:rsidRPr="00BF6C31">
              <w:rPr>
                <w:rFonts w:ascii="Arial" w:hAnsi="Arial" w:cs="Arial"/>
                <w:sz w:val="24"/>
                <w:szCs w:val="24"/>
              </w:rPr>
              <w:t>Other Health Professionals</w:t>
            </w:r>
            <w:r w:rsidR="00B33E1E">
              <w:rPr>
                <w:rFonts w:ascii="Arial" w:hAnsi="Arial" w:cs="Arial"/>
                <w:sz w:val="24"/>
                <w:szCs w:val="24"/>
              </w:rPr>
              <w:t>.</w:t>
            </w:r>
          </w:p>
          <w:p w:rsidR="003E4B02" w:rsidRPr="00BF6C31" w:rsidRDefault="003E4B02" w:rsidP="003E4B02">
            <w:pPr>
              <w:jc w:val="both"/>
              <w:rPr>
                <w:rFonts w:ascii="Arial" w:hAnsi="Arial" w:cs="Arial"/>
                <w:sz w:val="24"/>
                <w:szCs w:val="24"/>
              </w:rPr>
            </w:pPr>
          </w:p>
          <w:p w:rsidR="003E4B02" w:rsidRDefault="003E4B02" w:rsidP="003E4B02">
            <w:pPr>
              <w:numPr>
                <w:ilvl w:val="0"/>
                <w:numId w:val="19"/>
              </w:numPr>
              <w:overflowPunct/>
              <w:autoSpaceDE/>
              <w:autoSpaceDN/>
              <w:adjustRightInd/>
              <w:ind w:left="394" w:hanging="394"/>
              <w:jc w:val="both"/>
              <w:textAlignment w:val="auto"/>
              <w:rPr>
                <w:rFonts w:ascii="Arial" w:hAnsi="Arial" w:cs="Arial"/>
                <w:sz w:val="24"/>
                <w:szCs w:val="24"/>
              </w:rPr>
            </w:pPr>
            <w:r w:rsidRPr="00BF6C31">
              <w:rPr>
                <w:rFonts w:ascii="Arial" w:hAnsi="Arial" w:cs="Arial"/>
                <w:sz w:val="24"/>
                <w:szCs w:val="24"/>
              </w:rPr>
              <w:t>To negotiate and provide leadership skills within the multidisciplinary team / multi-agency team regarding service provision and needs.</w:t>
            </w:r>
          </w:p>
          <w:p w:rsidR="003E4B02" w:rsidRPr="00431E9D" w:rsidRDefault="003E4B02" w:rsidP="003E4B02">
            <w:pPr>
              <w:jc w:val="both"/>
              <w:rPr>
                <w:rFonts w:ascii="Arial" w:hAnsi="Arial" w:cs="Arial"/>
                <w:sz w:val="24"/>
                <w:szCs w:val="24"/>
              </w:rPr>
            </w:pPr>
          </w:p>
          <w:p w:rsidR="003E4B02" w:rsidRDefault="003E4B02" w:rsidP="003E4B02">
            <w:pPr>
              <w:numPr>
                <w:ilvl w:val="0"/>
                <w:numId w:val="19"/>
              </w:numPr>
              <w:overflowPunct/>
              <w:autoSpaceDE/>
              <w:autoSpaceDN/>
              <w:adjustRightInd/>
              <w:ind w:left="394" w:hanging="394"/>
              <w:jc w:val="both"/>
              <w:textAlignment w:val="auto"/>
              <w:rPr>
                <w:rFonts w:ascii="Arial" w:hAnsi="Arial" w:cs="Arial"/>
                <w:sz w:val="24"/>
                <w:szCs w:val="24"/>
              </w:rPr>
            </w:pPr>
            <w:r w:rsidRPr="00BF6C31">
              <w:rPr>
                <w:rFonts w:ascii="Arial" w:hAnsi="Arial" w:cs="Arial"/>
                <w:sz w:val="24"/>
                <w:szCs w:val="24"/>
              </w:rPr>
              <w:t xml:space="preserve">Teach patient </w:t>
            </w:r>
            <w:r w:rsidR="000151E8">
              <w:rPr>
                <w:rFonts w:ascii="Arial" w:hAnsi="Arial" w:cs="Arial"/>
                <w:sz w:val="24"/>
                <w:szCs w:val="24"/>
              </w:rPr>
              <w:t xml:space="preserve">hand </w:t>
            </w:r>
            <w:r w:rsidRPr="00BF6C31">
              <w:rPr>
                <w:rFonts w:ascii="Arial" w:hAnsi="Arial" w:cs="Arial"/>
                <w:sz w:val="24"/>
                <w:szCs w:val="24"/>
              </w:rPr>
              <w:t>physiotherapy management strategies to optimise patient care.</w:t>
            </w:r>
          </w:p>
          <w:p w:rsidR="003E4B02" w:rsidRPr="00BF6C31" w:rsidRDefault="003E4B02" w:rsidP="003E4B02">
            <w:pPr>
              <w:jc w:val="both"/>
              <w:rPr>
                <w:rFonts w:ascii="Arial" w:hAnsi="Arial" w:cs="Arial"/>
                <w:sz w:val="24"/>
                <w:szCs w:val="24"/>
              </w:rPr>
            </w:pPr>
          </w:p>
          <w:p w:rsidR="003E4B02" w:rsidRDefault="003E4B02" w:rsidP="003E4B02">
            <w:pPr>
              <w:numPr>
                <w:ilvl w:val="0"/>
                <w:numId w:val="19"/>
              </w:numPr>
              <w:overflowPunct/>
              <w:autoSpaceDE/>
              <w:autoSpaceDN/>
              <w:adjustRightInd/>
              <w:ind w:left="394" w:hanging="394"/>
              <w:jc w:val="both"/>
              <w:textAlignment w:val="auto"/>
              <w:rPr>
                <w:rFonts w:ascii="Arial" w:hAnsi="Arial" w:cs="Arial"/>
                <w:sz w:val="24"/>
                <w:szCs w:val="24"/>
              </w:rPr>
            </w:pPr>
            <w:r w:rsidRPr="00BF6C31">
              <w:rPr>
                <w:rFonts w:ascii="Arial" w:hAnsi="Arial" w:cs="Arial"/>
                <w:sz w:val="24"/>
                <w:szCs w:val="24"/>
              </w:rPr>
              <w:t>Report patient assessment findings, patient progress with treatment and suggest other professional input requirements.</w:t>
            </w:r>
          </w:p>
          <w:p w:rsidR="003E4B02" w:rsidRPr="00BF6C31" w:rsidRDefault="003E4B02" w:rsidP="003E4B02">
            <w:pPr>
              <w:jc w:val="both"/>
              <w:rPr>
                <w:rFonts w:ascii="Arial" w:hAnsi="Arial" w:cs="Arial"/>
                <w:sz w:val="24"/>
                <w:szCs w:val="24"/>
              </w:rPr>
            </w:pPr>
          </w:p>
          <w:p w:rsidR="003E4B02" w:rsidRDefault="003E4B02" w:rsidP="003E4B02">
            <w:pPr>
              <w:numPr>
                <w:ilvl w:val="0"/>
                <w:numId w:val="19"/>
              </w:numPr>
              <w:overflowPunct/>
              <w:autoSpaceDE/>
              <w:autoSpaceDN/>
              <w:adjustRightInd/>
              <w:ind w:left="394" w:hanging="394"/>
              <w:jc w:val="both"/>
              <w:textAlignment w:val="auto"/>
              <w:rPr>
                <w:rFonts w:ascii="Arial" w:hAnsi="Arial" w:cs="Arial"/>
                <w:sz w:val="24"/>
                <w:szCs w:val="24"/>
              </w:rPr>
            </w:pPr>
            <w:r w:rsidRPr="00BF6C31">
              <w:rPr>
                <w:rFonts w:ascii="Arial" w:hAnsi="Arial" w:cs="Arial"/>
                <w:sz w:val="24"/>
                <w:szCs w:val="24"/>
              </w:rPr>
              <w:t>Liaise with and advise medical staff to increase their knowledge relating to individual patients and specialist area; ensuring patient management is maximised.</w:t>
            </w:r>
          </w:p>
          <w:p w:rsidR="003E4B02" w:rsidRPr="00904287" w:rsidRDefault="003E4B02" w:rsidP="003E4B02">
            <w:pPr>
              <w:jc w:val="both"/>
              <w:rPr>
                <w:rFonts w:ascii="Arial" w:hAnsi="Arial" w:cs="Arial"/>
                <w:sz w:val="24"/>
                <w:szCs w:val="24"/>
              </w:rPr>
            </w:pPr>
          </w:p>
          <w:p w:rsidR="003E4B02" w:rsidRDefault="003E4B02" w:rsidP="003E4B02">
            <w:pPr>
              <w:numPr>
                <w:ilvl w:val="0"/>
                <w:numId w:val="19"/>
              </w:numPr>
              <w:overflowPunct/>
              <w:autoSpaceDE/>
              <w:autoSpaceDN/>
              <w:adjustRightInd/>
              <w:ind w:left="394" w:hanging="394"/>
              <w:jc w:val="both"/>
              <w:textAlignment w:val="auto"/>
              <w:rPr>
                <w:rFonts w:ascii="Arial" w:hAnsi="Arial" w:cs="Arial"/>
                <w:sz w:val="24"/>
                <w:szCs w:val="24"/>
              </w:rPr>
            </w:pPr>
            <w:r w:rsidRPr="00BF6C31">
              <w:rPr>
                <w:rFonts w:ascii="Arial" w:hAnsi="Arial" w:cs="Arial"/>
                <w:sz w:val="24"/>
                <w:szCs w:val="24"/>
              </w:rPr>
              <w:t>Other Agencies (Local Authority, voluntary sector, university etc)</w:t>
            </w:r>
            <w:r>
              <w:rPr>
                <w:rFonts w:ascii="Arial" w:hAnsi="Arial" w:cs="Arial"/>
                <w:sz w:val="24"/>
                <w:szCs w:val="24"/>
              </w:rPr>
              <w:t>.</w:t>
            </w:r>
          </w:p>
          <w:p w:rsidR="003E4B02" w:rsidRPr="00431E9D" w:rsidRDefault="003E4B02" w:rsidP="003E4B02">
            <w:pPr>
              <w:jc w:val="both"/>
              <w:rPr>
                <w:rFonts w:ascii="Arial" w:hAnsi="Arial" w:cs="Arial"/>
                <w:sz w:val="24"/>
                <w:szCs w:val="24"/>
              </w:rPr>
            </w:pPr>
          </w:p>
          <w:p w:rsidR="003E4B02" w:rsidRDefault="003E4B02" w:rsidP="003E4B02">
            <w:pPr>
              <w:numPr>
                <w:ilvl w:val="0"/>
                <w:numId w:val="19"/>
              </w:numPr>
              <w:overflowPunct/>
              <w:autoSpaceDE/>
              <w:autoSpaceDN/>
              <w:adjustRightInd/>
              <w:ind w:left="394" w:hanging="394"/>
              <w:jc w:val="both"/>
              <w:textAlignment w:val="auto"/>
              <w:rPr>
                <w:rFonts w:ascii="Arial" w:hAnsi="Arial" w:cs="Arial"/>
                <w:sz w:val="24"/>
                <w:szCs w:val="24"/>
              </w:rPr>
            </w:pPr>
            <w:r w:rsidRPr="00BF6C31">
              <w:rPr>
                <w:rFonts w:ascii="Arial" w:hAnsi="Arial" w:cs="Arial"/>
                <w:sz w:val="24"/>
                <w:szCs w:val="24"/>
              </w:rPr>
              <w:t>Negotiate and liaise with other agencies to optimise patient care and ensure efficient service delivery.</w:t>
            </w:r>
          </w:p>
          <w:p w:rsidR="003E4B02" w:rsidRPr="00BF6C31" w:rsidRDefault="003E4B02" w:rsidP="003E4B02">
            <w:pPr>
              <w:jc w:val="both"/>
              <w:rPr>
                <w:rFonts w:ascii="Arial" w:hAnsi="Arial" w:cs="Arial"/>
                <w:sz w:val="24"/>
                <w:szCs w:val="24"/>
              </w:rPr>
            </w:pPr>
          </w:p>
          <w:p w:rsidR="003E4B02" w:rsidRDefault="003E4B02" w:rsidP="003E4B02">
            <w:pPr>
              <w:numPr>
                <w:ilvl w:val="0"/>
                <w:numId w:val="19"/>
              </w:numPr>
              <w:overflowPunct/>
              <w:autoSpaceDE/>
              <w:autoSpaceDN/>
              <w:adjustRightInd/>
              <w:ind w:left="394" w:hanging="394"/>
              <w:jc w:val="both"/>
              <w:textAlignment w:val="auto"/>
              <w:rPr>
                <w:rFonts w:ascii="Arial" w:hAnsi="Arial" w:cs="Arial"/>
                <w:sz w:val="24"/>
                <w:szCs w:val="24"/>
              </w:rPr>
            </w:pPr>
            <w:r w:rsidRPr="00BF6C31">
              <w:rPr>
                <w:rFonts w:ascii="Arial" w:hAnsi="Arial" w:cs="Arial"/>
                <w:sz w:val="24"/>
                <w:szCs w:val="24"/>
              </w:rPr>
              <w:t>Written reports for medico-legal and/or disability claims.</w:t>
            </w:r>
          </w:p>
          <w:p w:rsidR="003E4B02" w:rsidRPr="00431E9D" w:rsidRDefault="003E4B02" w:rsidP="003E4B02">
            <w:pPr>
              <w:jc w:val="both"/>
              <w:rPr>
                <w:rFonts w:ascii="Arial" w:hAnsi="Arial" w:cs="Arial"/>
                <w:sz w:val="24"/>
                <w:szCs w:val="24"/>
              </w:rPr>
            </w:pPr>
          </w:p>
          <w:p w:rsidR="003E4B02" w:rsidRDefault="003E4B02" w:rsidP="003E4B02">
            <w:pPr>
              <w:numPr>
                <w:ilvl w:val="0"/>
                <w:numId w:val="19"/>
              </w:numPr>
              <w:overflowPunct/>
              <w:autoSpaceDE/>
              <w:autoSpaceDN/>
              <w:adjustRightInd/>
              <w:ind w:left="394" w:hanging="394"/>
              <w:jc w:val="both"/>
              <w:textAlignment w:val="auto"/>
              <w:rPr>
                <w:rFonts w:ascii="Arial" w:hAnsi="Arial" w:cs="Arial"/>
                <w:sz w:val="24"/>
                <w:szCs w:val="24"/>
              </w:rPr>
            </w:pPr>
            <w:r w:rsidRPr="00BF6C31">
              <w:rPr>
                <w:rFonts w:ascii="Arial" w:hAnsi="Arial" w:cs="Arial"/>
                <w:sz w:val="24"/>
                <w:szCs w:val="24"/>
              </w:rPr>
              <w:t>Negotiate with the university around availability of student placements.</w:t>
            </w:r>
          </w:p>
          <w:p w:rsidR="003E4B02" w:rsidRPr="00431E9D" w:rsidRDefault="003E4B02" w:rsidP="003E4B02">
            <w:pPr>
              <w:jc w:val="both"/>
              <w:rPr>
                <w:rFonts w:ascii="Arial" w:hAnsi="Arial" w:cs="Arial"/>
                <w:sz w:val="24"/>
                <w:szCs w:val="24"/>
              </w:rPr>
            </w:pPr>
          </w:p>
          <w:p w:rsidR="003E4B02" w:rsidRPr="00904287" w:rsidRDefault="003E4B02" w:rsidP="003E4B02">
            <w:pPr>
              <w:numPr>
                <w:ilvl w:val="0"/>
                <w:numId w:val="19"/>
              </w:numPr>
              <w:overflowPunct/>
              <w:autoSpaceDE/>
              <w:autoSpaceDN/>
              <w:adjustRightInd/>
              <w:ind w:left="394" w:hanging="394"/>
              <w:jc w:val="both"/>
              <w:textAlignment w:val="auto"/>
              <w:rPr>
                <w:rFonts w:ascii="Arial" w:hAnsi="Arial" w:cs="Arial"/>
                <w:sz w:val="24"/>
                <w:szCs w:val="24"/>
              </w:rPr>
            </w:pPr>
            <w:r w:rsidRPr="00BF6C31">
              <w:rPr>
                <w:rFonts w:ascii="Arial" w:hAnsi="Arial" w:cs="Arial"/>
                <w:sz w:val="24"/>
                <w:szCs w:val="24"/>
              </w:rPr>
              <w:t xml:space="preserve">Discuss with </w:t>
            </w:r>
            <w:r>
              <w:rPr>
                <w:rFonts w:ascii="Arial" w:hAnsi="Arial" w:cs="Arial"/>
                <w:sz w:val="24"/>
                <w:szCs w:val="24"/>
              </w:rPr>
              <w:t>Higher Education Institutions</w:t>
            </w:r>
            <w:r w:rsidRPr="00BF6C31">
              <w:rPr>
                <w:rFonts w:ascii="Arial" w:hAnsi="Arial" w:cs="Arial"/>
                <w:sz w:val="24"/>
                <w:szCs w:val="24"/>
              </w:rPr>
              <w:t xml:space="preserve"> the opportunities for clinical research.</w:t>
            </w:r>
          </w:p>
          <w:p w:rsidR="003E4B02" w:rsidRPr="00BF6C31" w:rsidRDefault="003E4B02" w:rsidP="003E4B02">
            <w:pPr>
              <w:jc w:val="both"/>
              <w:rPr>
                <w:rFonts w:ascii="Arial" w:hAnsi="Arial" w:cs="Arial"/>
                <w:sz w:val="24"/>
                <w:szCs w:val="24"/>
              </w:rPr>
            </w:pPr>
          </w:p>
          <w:p w:rsidR="003E4B02" w:rsidRDefault="003E4B02" w:rsidP="003E4B02">
            <w:pPr>
              <w:numPr>
                <w:ilvl w:val="0"/>
                <w:numId w:val="19"/>
              </w:numPr>
              <w:overflowPunct/>
              <w:autoSpaceDE/>
              <w:autoSpaceDN/>
              <w:adjustRightInd/>
              <w:ind w:left="394" w:hanging="394"/>
              <w:jc w:val="both"/>
              <w:textAlignment w:val="auto"/>
              <w:rPr>
                <w:rFonts w:ascii="Arial" w:hAnsi="Arial" w:cs="Arial"/>
                <w:sz w:val="24"/>
                <w:szCs w:val="24"/>
              </w:rPr>
            </w:pPr>
            <w:r w:rsidRPr="00BF6C31">
              <w:rPr>
                <w:rFonts w:ascii="Arial" w:hAnsi="Arial" w:cs="Arial"/>
                <w:sz w:val="24"/>
                <w:szCs w:val="24"/>
              </w:rPr>
              <w:t>Provide and receive complex information regarding assessment, diagnosis, prognosis and treatment to encourage compliance.</w:t>
            </w:r>
          </w:p>
          <w:p w:rsidR="003E4B02" w:rsidRPr="00431E9D" w:rsidRDefault="003E4B02" w:rsidP="003E4B02">
            <w:pPr>
              <w:jc w:val="both"/>
              <w:rPr>
                <w:rFonts w:ascii="Arial" w:hAnsi="Arial" w:cs="Arial"/>
                <w:sz w:val="24"/>
                <w:szCs w:val="24"/>
              </w:rPr>
            </w:pPr>
          </w:p>
          <w:p w:rsidR="003E4B02" w:rsidRDefault="003E4B02" w:rsidP="003E4B02">
            <w:pPr>
              <w:numPr>
                <w:ilvl w:val="0"/>
                <w:numId w:val="19"/>
              </w:numPr>
              <w:overflowPunct/>
              <w:autoSpaceDE/>
              <w:autoSpaceDN/>
              <w:adjustRightInd/>
              <w:ind w:left="394" w:hanging="394"/>
              <w:jc w:val="both"/>
              <w:textAlignment w:val="auto"/>
              <w:rPr>
                <w:rFonts w:ascii="Arial" w:hAnsi="Arial" w:cs="Arial"/>
                <w:sz w:val="24"/>
                <w:szCs w:val="24"/>
              </w:rPr>
            </w:pPr>
            <w:r w:rsidRPr="00BF6C31">
              <w:rPr>
                <w:rFonts w:ascii="Arial" w:hAnsi="Arial" w:cs="Arial"/>
                <w:sz w:val="24"/>
                <w:szCs w:val="24"/>
              </w:rPr>
              <w:t>Patients will have a range of medical problems and require the physiotherapist to utilise developed motivation and persuasion skills to facilitate rehabilitation both in an individual and group setting.</w:t>
            </w:r>
          </w:p>
          <w:p w:rsidR="003E4B02" w:rsidRPr="00BF6C31" w:rsidRDefault="003E4B02" w:rsidP="003E4B02">
            <w:pPr>
              <w:jc w:val="both"/>
              <w:rPr>
                <w:rFonts w:ascii="Arial" w:hAnsi="Arial" w:cs="Arial"/>
                <w:sz w:val="24"/>
                <w:szCs w:val="24"/>
              </w:rPr>
            </w:pPr>
          </w:p>
          <w:p w:rsidR="003E4B02" w:rsidRDefault="003E4B02" w:rsidP="003E4B02">
            <w:pPr>
              <w:numPr>
                <w:ilvl w:val="0"/>
                <w:numId w:val="19"/>
              </w:numPr>
              <w:overflowPunct/>
              <w:autoSpaceDE/>
              <w:autoSpaceDN/>
              <w:adjustRightInd/>
              <w:ind w:left="394" w:hanging="394"/>
              <w:jc w:val="both"/>
              <w:textAlignment w:val="auto"/>
              <w:rPr>
                <w:rFonts w:ascii="Arial" w:hAnsi="Arial" w:cs="Arial"/>
                <w:sz w:val="24"/>
                <w:szCs w:val="24"/>
              </w:rPr>
            </w:pPr>
            <w:r w:rsidRPr="00BF6C31">
              <w:rPr>
                <w:rFonts w:ascii="Arial" w:hAnsi="Arial" w:cs="Arial"/>
                <w:sz w:val="24"/>
                <w:szCs w:val="24"/>
              </w:rPr>
              <w:t xml:space="preserve">Patients will predominantly have complex </w:t>
            </w:r>
            <w:r w:rsidR="000151E8">
              <w:rPr>
                <w:rFonts w:ascii="Arial" w:hAnsi="Arial" w:cs="Arial"/>
                <w:sz w:val="24"/>
                <w:szCs w:val="24"/>
              </w:rPr>
              <w:t xml:space="preserve">coexisting </w:t>
            </w:r>
            <w:r w:rsidRPr="00BF6C31">
              <w:rPr>
                <w:rFonts w:ascii="Arial" w:hAnsi="Arial" w:cs="Arial"/>
                <w:sz w:val="24"/>
                <w:szCs w:val="24"/>
              </w:rPr>
              <w:t>medical problems and require highly developed interpersonal skills.</w:t>
            </w:r>
          </w:p>
          <w:p w:rsidR="003E4B02" w:rsidRPr="00BF6C31" w:rsidRDefault="003E4B02" w:rsidP="003E4B02">
            <w:pPr>
              <w:jc w:val="both"/>
              <w:rPr>
                <w:rFonts w:ascii="Arial" w:hAnsi="Arial" w:cs="Arial"/>
                <w:sz w:val="24"/>
                <w:szCs w:val="24"/>
              </w:rPr>
            </w:pPr>
          </w:p>
          <w:p w:rsidR="003E4B02" w:rsidRDefault="003E4B02" w:rsidP="003E4B02">
            <w:pPr>
              <w:numPr>
                <w:ilvl w:val="0"/>
                <w:numId w:val="19"/>
              </w:numPr>
              <w:overflowPunct/>
              <w:autoSpaceDE/>
              <w:autoSpaceDN/>
              <w:adjustRightInd/>
              <w:ind w:left="394" w:hanging="394"/>
              <w:jc w:val="both"/>
              <w:textAlignment w:val="auto"/>
              <w:rPr>
                <w:rFonts w:ascii="Arial" w:hAnsi="Arial" w:cs="Arial"/>
                <w:sz w:val="24"/>
                <w:szCs w:val="24"/>
              </w:rPr>
            </w:pPr>
            <w:r w:rsidRPr="00BF6C31">
              <w:rPr>
                <w:rFonts w:ascii="Arial" w:hAnsi="Arial" w:cs="Arial"/>
                <w:sz w:val="24"/>
                <w:szCs w:val="24"/>
              </w:rPr>
              <w:t>Deals with verbal and written complaints.</w:t>
            </w:r>
          </w:p>
          <w:p w:rsidR="003E4B02" w:rsidRPr="00BF6C31" w:rsidRDefault="003E4B02" w:rsidP="003E4B02">
            <w:pPr>
              <w:jc w:val="both"/>
              <w:rPr>
                <w:rFonts w:ascii="Arial" w:hAnsi="Arial" w:cs="Arial"/>
                <w:sz w:val="24"/>
                <w:szCs w:val="24"/>
              </w:rPr>
            </w:pPr>
          </w:p>
          <w:p w:rsidR="003E4B02" w:rsidRDefault="003E4B02" w:rsidP="003E4B02">
            <w:pPr>
              <w:numPr>
                <w:ilvl w:val="0"/>
                <w:numId w:val="19"/>
              </w:numPr>
              <w:overflowPunct/>
              <w:autoSpaceDE/>
              <w:autoSpaceDN/>
              <w:adjustRightInd/>
              <w:ind w:left="394" w:hanging="394"/>
              <w:jc w:val="both"/>
              <w:textAlignment w:val="auto"/>
              <w:rPr>
                <w:rFonts w:ascii="Arial" w:hAnsi="Arial" w:cs="Arial"/>
                <w:sz w:val="24"/>
                <w:szCs w:val="24"/>
              </w:rPr>
            </w:pPr>
            <w:r w:rsidRPr="00BF6C31">
              <w:rPr>
                <w:rFonts w:ascii="Arial" w:hAnsi="Arial" w:cs="Arial"/>
                <w:sz w:val="24"/>
                <w:szCs w:val="24"/>
              </w:rPr>
              <w:t>Carers/relatives</w:t>
            </w:r>
          </w:p>
          <w:p w:rsidR="003E4B02" w:rsidRPr="00BF6C31" w:rsidRDefault="003E4B02" w:rsidP="003E4B02">
            <w:pPr>
              <w:jc w:val="both"/>
              <w:rPr>
                <w:rFonts w:ascii="Arial" w:hAnsi="Arial" w:cs="Arial"/>
                <w:sz w:val="24"/>
                <w:szCs w:val="24"/>
              </w:rPr>
            </w:pPr>
          </w:p>
          <w:p w:rsidR="003E4B02" w:rsidRDefault="003E4B02" w:rsidP="003E4B02">
            <w:pPr>
              <w:numPr>
                <w:ilvl w:val="0"/>
                <w:numId w:val="19"/>
              </w:numPr>
              <w:overflowPunct/>
              <w:autoSpaceDE/>
              <w:autoSpaceDN/>
              <w:adjustRightInd/>
              <w:ind w:left="394" w:hanging="394"/>
              <w:jc w:val="both"/>
              <w:textAlignment w:val="auto"/>
              <w:rPr>
                <w:rFonts w:ascii="Arial" w:hAnsi="Arial" w:cs="Arial"/>
                <w:sz w:val="24"/>
                <w:szCs w:val="24"/>
              </w:rPr>
            </w:pPr>
            <w:r w:rsidRPr="00BF6C31">
              <w:rPr>
                <w:rFonts w:ascii="Arial" w:hAnsi="Arial" w:cs="Arial"/>
                <w:sz w:val="24"/>
                <w:szCs w:val="24"/>
              </w:rPr>
              <w:t>Provide and receive information regarding complex and sensitive issues.</w:t>
            </w:r>
          </w:p>
          <w:p w:rsidR="003E4B02" w:rsidRPr="00BF6C31" w:rsidRDefault="003E4B02" w:rsidP="003E4B02">
            <w:pPr>
              <w:jc w:val="both"/>
              <w:rPr>
                <w:rFonts w:ascii="Arial" w:hAnsi="Arial" w:cs="Arial"/>
                <w:sz w:val="24"/>
                <w:szCs w:val="24"/>
              </w:rPr>
            </w:pPr>
          </w:p>
          <w:p w:rsidR="00FE677B" w:rsidRPr="00C73C0B" w:rsidRDefault="003E4B02" w:rsidP="00C73C0B">
            <w:pPr>
              <w:numPr>
                <w:ilvl w:val="0"/>
                <w:numId w:val="19"/>
              </w:numPr>
              <w:overflowPunct/>
              <w:autoSpaceDE/>
              <w:autoSpaceDN/>
              <w:adjustRightInd/>
              <w:ind w:left="394" w:hanging="394"/>
              <w:jc w:val="both"/>
              <w:textAlignment w:val="auto"/>
              <w:rPr>
                <w:rFonts w:ascii="Arial" w:hAnsi="Arial" w:cs="Arial"/>
                <w:sz w:val="24"/>
                <w:szCs w:val="24"/>
              </w:rPr>
            </w:pPr>
            <w:r w:rsidRPr="00BF6C31">
              <w:rPr>
                <w:rFonts w:ascii="Arial" w:hAnsi="Arial" w:cs="Arial"/>
                <w:sz w:val="24"/>
                <w:szCs w:val="24"/>
              </w:rPr>
              <w:t>Teach a range of patient management strategies.</w:t>
            </w:r>
          </w:p>
          <w:p w:rsidR="00281F33" w:rsidRPr="00C2267A" w:rsidRDefault="00281F33" w:rsidP="00936154">
            <w:pPr>
              <w:pStyle w:val="BodyText"/>
              <w:numPr>
                <w:ilvl w:val="12"/>
                <w:numId w:val="0"/>
              </w:numPr>
              <w:spacing w:line="276" w:lineRule="auto"/>
              <w:ind w:right="49"/>
              <w:rPr>
                <w:rFonts w:cs="Arial"/>
                <w:sz w:val="24"/>
              </w:rPr>
            </w:pPr>
          </w:p>
        </w:tc>
      </w:tr>
    </w:tbl>
    <w:p w:rsidR="00281F33" w:rsidRDefault="00281F33" w:rsidP="00936154">
      <w:pPr>
        <w:numPr>
          <w:ilvl w:val="12"/>
          <w:numId w:val="0"/>
        </w:numPr>
        <w:spacing w:line="276" w:lineRule="auto"/>
        <w:ind w:right="49"/>
        <w:rPr>
          <w:rFonts w:ascii="Arial" w:hAnsi="Arial" w:cs="Arial"/>
          <w:sz w:val="24"/>
        </w:rPr>
      </w:pPr>
    </w:p>
    <w:p w:rsidR="0096451D" w:rsidRPr="00C2267A" w:rsidRDefault="0096451D" w:rsidP="00936154">
      <w:pPr>
        <w:numPr>
          <w:ilvl w:val="12"/>
          <w:numId w:val="0"/>
        </w:numPr>
        <w:spacing w:line="276" w:lineRule="auto"/>
        <w:ind w:right="49"/>
        <w:rPr>
          <w:rFonts w:ascii="Arial" w:hAnsi="Arial" w:cs="Arial"/>
          <w:sz w:val="24"/>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440"/>
      </w:tblGrid>
      <w:tr w:rsidR="00281F33" w:rsidRPr="00C2267A" w:rsidTr="006413CD">
        <w:tc>
          <w:tcPr>
            <w:tcW w:w="10440" w:type="dxa"/>
          </w:tcPr>
          <w:p w:rsidR="00281F33" w:rsidRPr="00C2267A" w:rsidRDefault="00851AF6" w:rsidP="00936154">
            <w:pPr>
              <w:numPr>
                <w:ilvl w:val="12"/>
                <w:numId w:val="0"/>
              </w:numPr>
              <w:spacing w:before="120" w:after="120" w:line="276" w:lineRule="auto"/>
              <w:ind w:right="49"/>
              <w:jc w:val="both"/>
              <w:rPr>
                <w:rFonts w:ascii="Arial" w:hAnsi="Arial" w:cs="Arial"/>
                <w:b/>
                <w:sz w:val="24"/>
              </w:rPr>
            </w:pPr>
            <w:r>
              <w:rPr>
                <w:rFonts w:ascii="Arial" w:hAnsi="Arial" w:cs="Arial"/>
                <w:b/>
                <w:sz w:val="24"/>
              </w:rPr>
              <w:t>12.</w:t>
            </w:r>
            <w:r>
              <w:rPr>
                <w:rFonts w:ascii="Arial" w:hAnsi="Arial" w:cs="Arial"/>
                <w:b/>
                <w:sz w:val="24"/>
              </w:rPr>
              <w:tab/>
            </w:r>
            <w:r w:rsidR="00281F33" w:rsidRPr="00C2267A">
              <w:rPr>
                <w:rFonts w:ascii="Arial" w:hAnsi="Arial" w:cs="Arial"/>
                <w:b/>
                <w:sz w:val="24"/>
              </w:rPr>
              <w:t>PHYSICAL, MENTAL, EMOTIONAL AND ENVIRONMENTAL DEMANDS OF THE JOB</w:t>
            </w:r>
          </w:p>
        </w:tc>
      </w:tr>
      <w:tr w:rsidR="00FE677B" w:rsidRPr="00C2267A" w:rsidTr="006413CD">
        <w:tc>
          <w:tcPr>
            <w:tcW w:w="10440" w:type="dxa"/>
          </w:tcPr>
          <w:p w:rsidR="00B016F5" w:rsidRPr="00A72AE9" w:rsidRDefault="003344C1" w:rsidP="003344C1">
            <w:pPr>
              <w:jc w:val="both"/>
              <w:rPr>
                <w:rFonts w:ascii="Arial" w:hAnsi="Arial" w:cs="Arial"/>
                <w:b/>
                <w:sz w:val="24"/>
                <w:szCs w:val="24"/>
              </w:rPr>
            </w:pPr>
            <w:r w:rsidRPr="00BC6919">
              <w:rPr>
                <w:rFonts w:ascii="Arial" w:hAnsi="Arial" w:cs="Arial"/>
                <w:b/>
                <w:sz w:val="24"/>
                <w:szCs w:val="24"/>
              </w:rPr>
              <w:t>Physical</w:t>
            </w:r>
          </w:p>
          <w:p w:rsidR="003344C1" w:rsidRDefault="003344C1" w:rsidP="003344C1">
            <w:pPr>
              <w:numPr>
                <w:ilvl w:val="0"/>
                <w:numId w:val="19"/>
              </w:numPr>
              <w:ind w:left="394" w:hanging="394"/>
              <w:jc w:val="both"/>
              <w:rPr>
                <w:rFonts w:ascii="Arial" w:hAnsi="Arial" w:cs="Arial"/>
                <w:sz w:val="24"/>
                <w:szCs w:val="24"/>
              </w:rPr>
            </w:pPr>
            <w:r w:rsidRPr="00904287">
              <w:rPr>
                <w:rFonts w:ascii="Arial" w:hAnsi="Arial" w:cs="Arial"/>
                <w:sz w:val="24"/>
                <w:szCs w:val="24"/>
              </w:rPr>
              <w:t>Manually handling patients for the purposes of treatment, including very immobile, obese, unwilling patients for sustained periods of up to 20 minutes or more per treatment session.  Activities may include bending, crouching, kneeling and repetitive movements often in confined spaces.</w:t>
            </w:r>
          </w:p>
          <w:p w:rsidR="003344C1" w:rsidRPr="00904287" w:rsidRDefault="003344C1" w:rsidP="003344C1">
            <w:pPr>
              <w:jc w:val="both"/>
              <w:rPr>
                <w:rFonts w:ascii="Arial" w:hAnsi="Arial" w:cs="Arial"/>
                <w:sz w:val="24"/>
                <w:szCs w:val="24"/>
              </w:rPr>
            </w:pPr>
          </w:p>
          <w:p w:rsidR="003344C1" w:rsidRDefault="003344C1" w:rsidP="003344C1">
            <w:pPr>
              <w:numPr>
                <w:ilvl w:val="0"/>
                <w:numId w:val="19"/>
              </w:numPr>
              <w:ind w:left="394" w:hanging="394"/>
              <w:jc w:val="both"/>
              <w:rPr>
                <w:rFonts w:ascii="Arial" w:hAnsi="Arial" w:cs="Arial"/>
                <w:sz w:val="24"/>
                <w:szCs w:val="24"/>
              </w:rPr>
            </w:pPr>
            <w:r w:rsidRPr="00904287">
              <w:rPr>
                <w:rFonts w:ascii="Arial" w:hAnsi="Arial" w:cs="Arial"/>
                <w:sz w:val="24"/>
                <w:szCs w:val="24"/>
              </w:rPr>
              <w:t>Utilising manual physiotherapy techniques including facilitation of movement requiring specialised levels of dexterity, sensory awareness and co-ordination.</w:t>
            </w:r>
          </w:p>
          <w:p w:rsidR="003344C1" w:rsidRPr="00904287" w:rsidRDefault="003344C1" w:rsidP="003344C1">
            <w:pPr>
              <w:jc w:val="both"/>
              <w:rPr>
                <w:rFonts w:ascii="Arial" w:hAnsi="Arial" w:cs="Arial"/>
                <w:sz w:val="24"/>
                <w:szCs w:val="24"/>
              </w:rPr>
            </w:pPr>
          </w:p>
          <w:p w:rsidR="003344C1" w:rsidRDefault="003344C1" w:rsidP="003344C1">
            <w:pPr>
              <w:numPr>
                <w:ilvl w:val="0"/>
                <w:numId w:val="19"/>
              </w:numPr>
              <w:ind w:left="394" w:hanging="394"/>
              <w:jc w:val="both"/>
              <w:rPr>
                <w:rFonts w:ascii="Arial" w:hAnsi="Arial" w:cs="Arial"/>
                <w:sz w:val="24"/>
                <w:szCs w:val="24"/>
              </w:rPr>
            </w:pPr>
            <w:r w:rsidRPr="00904287">
              <w:rPr>
                <w:rFonts w:ascii="Arial" w:hAnsi="Arial" w:cs="Arial"/>
                <w:sz w:val="24"/>
                <w:szCs w:val="24"/>
              </w:rPr>
              <w:t xml:space="preserve">Handling and using equipment - hoists, walking aids, wheelchairs, specialist beds and tilt </w:t>
            </w:r>
            <w:r w:rsidRPr="00904287">
              <w:rPr>
                <w:rFonts w:ascii="Arial" w:hAnsi="Arial" w:cs="Arial"/>
                <w:sz w:val="24"/>
                <w:szCs w:val="24"/>
              </w:rPr>
              <w:lastRenderedPageBreak/>
              <w:t>tables all of which require manipulation and dexterity and frequently manoeuvring in confined spaces.</w:t>
            </w:r>
          </w:p>
          <w:p w:rsidR="003344C1" w:rsidRPr="00904287" w:rsidRDefault="003344C1" w:rsidP="003344C1">
            <w:pPr>
              <w:jc w:val="both"/>
              <w:rPr>
                <w:rFonts w:ascii="Arial" w:hAnsi="Arial" w:cs="Arial"/>
                <w:sz w:val="24"/>
                <w:szCs w:val="24"/>
              </w:rPr>
            </w:pPr>
          </w:p>
          <w:p w:rsidR="003344C1" w:rsidRDefault="003344C1" w:rsidP="003344C1">
            <w:pPr>
              <w:numPr>
                <w:ilvl w:val="0"/>
                <w:numId w:val="19"/>
              </w:numPr>
              <w:ind w:left="394" w:hanging="394"/>
              <w:jc w:val="both"/>
              <w:rPr>
                <w:rFonts w:ascii="Arial" w:hAnsi="Arial" w:cs="Arial"/>
                <w:sz w:val="24"/>
                <w:szCs w:val="24"/>
              </w:rPr>
            </w:pPr>
            <w:r w:rsidRPr="00904287">
              <w:rPr>
                <w:rFonts w:ascii="Arial" w:hAnsi="Arial" w:cs="Arial"/>
                <w:sz w:val="24"/>
                <w:szCs w:val="24"/>
              </w:rPr>
              <w:t>Ability to travel throughout Fife as part of the working day.</w:t>
            </w:r>
          </w:p>
          <w:p w:rsidR="003344C1" w:rsidRPr="00904287" w:rsidRDefault="003344C1" w:rsidP="003344C1">
            <w:pPr>
              <w:jc w:val="both"/>
              <w:rPr>
                <w:rFonts w:ascii="Arial" w:hAnsi="Arial" w:cs="Arial"/>
                <w:sz w:val="24"/>
                <w:szCs w:val="24"/>
              </w:rPr>
            </w:pPr>
          </w:p>
          <w:p w:rsidR="003344C1" w:rsidRPr="00BC6919" w:rsidRDefault="003344C1" w:rsidP="003344C1">
            <w:pPr>
              <w:jc w:val="both"/>
              <w:rPr>
                <w:rFonts w:ascii="Arial" w:hAnsi="Arial" w:cs="Arial"/>
                <w:b/>
                <w:sz w:val="24"/>
                <w:szCs w:val="24"/>
              </w:rPr>
            </w:pPr>
            <w:r w:rsidRPr="00BC6919">
              <w:rPr>
                <w:rFonts w:ascii="Arial" w:hAnsi="Arial" w:cs="Arial"/>
                <w:b/>
                <w:sz w:val="24"/>
                <w:szCs w:val="24"/>
              </w:rPr>
              <w:t>Mental</w:t>
            </w:r>
          </w:p>
          <w:p w:rsidR="003344C1" w:rsidRDefault="003344C1" w:rsidP="003344C1">
            <w:pPr>
              <w:numPr>
                <w:ilvl w:val="0"/>
                <w:numId w:val="19"/>
              </w:numPr>
              <w:ind w:left="394" w:hanging="394"/>
              <w:jc w:val="both"/>
              <w:rPr>
                <w:rFonts w:ascii="Arial" w:hAnsi="Arial" w:cs="Arial"/>
                <w:sz w:val="24"/>
                <w:szCs w:val="24"/>
              </w:rPr>
            </w:pPr>
            <w:r w:rsidRPr="00904287">
              <w:rPr>
                <w:rFonts w:ascii="Arial" w:hAnsi="Arial" w:cs="Arial"/>
                <w:sz w:val="24"/>
                <w:szCs w:val="24"/>
              </w:rPr>
              <w:t>Frequent Lone Working.</w:t>
            </w:r>
          </w:p>
          <w:p w:rsidR="003344C1" w:rsidRPr="00904287" w:rsidRDefault="003344C1" w:rsidP="003344C1">
            <w:pPr>
              <w:jc w:val="both"/>
              <w:rPr>
                <w:rFonts w:ascii="Arial" w:hAnsi="Arial" w:cs="Arial"/>
                <w:sz w:val="24"/>
                <w:szCs w:val="24"/>
              </w:rPr>
            </w:pPr>
          </w:p>
          <w:p w:rsidR="003344C1" w:rsidRDefault="003344C1" w:rsidP="003344C1">
            <w:pPr>
              <w:numPr>
                <w:ilvl w:val="0"/>
                <w:numId w:val="19"/>
              </w:numPr>
              <w:ind w:left="394" w:hanging="394"/>
              <w:jc w:val="both"/>
              <w:rPr>
                <w:rFonts w:ascii="Arial" w:hAnsi="Arial" w:cs="Arial"/>
                <w:sz w:val="24"/>
                <w:szCs w:val="24"/>
              </w:rPr>
            </w:pPr>
            <w:r w:rsidRPr="00904287">
              <w:rPr>
                <w:rFonts w:ascii="Arial" w:hAnsi="Arial" w:cs="Arial"/>
                <w:sz w:val="24"/>
                <w:szCs w:val="24"/>
              </w:rPr>
              <w:t>Maintaining high levels of concentration when assessing and treating patients.</w:t>
            </w:r>
          </w:p>
          <w:p w:rsidR="003344C1" w:rsidRPr="00904287" w:rsidRDefault="003344C1" w:rsidP="003344C1">
            <w:pPr>
              <w:jc w:val="both"/>
              <w:rPr>
                <w:rFonts w:ascii="Arial" w:hAnsi="Arial" w:cs="Arial"/>
                <w:sz w:val="24"/>
                <w:szCs w:val="24"/>
              </w:rPr>
            </w:pPr>
          </w:p>
          <w:p w:rsidR="003344C1" w:rsidRDefault="003344C1" w:rsidP="003344C1">
            <w:pPr>
              <w:numPr>
                <w:ilvl w:val="0"/>
                <w:numId w:val="19"/>
              </w:numPr>
              <w:ind w:left="394" w:hanging="394"/>
              <w:jc w:val="both"/>
              <w:rPr>
                <w:rFonts w:ascii="Arial" w:hAnsi="Arial" w:cs="Arial"/>
                <w:sz w:val="24"/>
                <w:szCs w:val="24"/>
              </w:rPr>
            </w:pPr>
            <w:r w:rsidRPr="00904287">
              <w:rPr>
                <w:rFonts w:ascii="Arial" w:hAnsi="Arial" w:cs="Arial"/>
                <w:sz w:val="24"/>
                <w:szCs w:val="24"/>
              </w:rPr>
              <w:t>Maintaining high levels of concentration when attending directorate and organisational meetings, analysing documentation/policies, carrying out calculations and writing/presenting</w:t>
            </w:r>
            <w:r w:rsidRPr="00904287">
              <w:rPr>
                <w:rFonts w:ascii="Arial" w:hAnsi="Arial" w:cs="Arial"/>
                <w:color w:val="0000FF"/>
                <w:sz w:val="24"/>
                <w:szCs w:val="24"/>
              </w:rPr>
              <w:t xml:space="preserve"> </w:t>
            </w:r>
            <w:r w:rsidRPr="00904287">
              <w:rPr>
                <w:rFonts w:ascii="Arial" w:hAnsi="Arial" w:cs="Arial"/>
                <w:sz w:val="24"/>
                <w:szCs w:val="24"/>
              </w:rPr>
              <w:t>reports.</w:t>
            </w:r>
          </w:p>
          <w:p w:rsidR="003344C1" w:rsidRPr="00904287" w:rsidRDefault="003344C1" w:rsidP="003344C1">
            <w:pPr>
              <w:jc w:val="both"/>
              <w:rPr>
                <w:rFonts w:ascii="Arial" w:hAnsi="Arial" w:cs="Arial"/>
                <w:sz w:val="24"/>
                <w:szCs w:val="24"/>
              </w:rPr>
            </w:pPr>
          </w:p>
          <w:p w:rsidR="003344C1" w:rsidRDefault="003344C1" w:rsidP="003344C1">
            <w:pPr>
              <w:numPr>
                <w:ilvl w:val="0"/>
                <w:numId w:val="19"/>
              </w:numPr>
              <w:ind w:left="394" w:hanging="394"/>
              <w:jc w:val="both"/>
              <w:rPr>
                <w:rFonts w:ascii="Arial" w:hAnsi="Arial" w:cs="Arial"/>
                <w:sz w:val="24"/>
                <w:szCs w:val="24"/>
              </w:rPr>
            </w:pPr>
            <w:r w:rsidRPr="00904287">
              <w:rPr>
                <w:rFonts w:ascii="Arial" w:hAnsi="Arial" w:cs="Arial"/>
                <w:sz w:val="24"/>
                <w:szCs w:val="24"/>
              </w:rPr>
              <w:t>Dealing with unpredictable events (staffing crisis) and interruptions which may include assisting colleagues and requests for information which may alter your work plan.</w:t>
            </w:r>
          </w:p>
          <w:p w:rsidR="003344C1" w:rsidRPr="00904287" w:rsidRDefault="003344C1" w:rsidP="003344C1">
            <w:pPr>
              <w:jc w:val="both"/>
              <w:rPr>
                <w:rFonts w:ascii="Arial" w:hAnsi="Arial" w:cs="Arial"/>
                <w:sz w:val="24"/>
                <w:szCs w:val="24"/>
              </w:rPr>
            </w:pPr>
          </w:p>
          <w:p w:rsidR="003344C1" w:rsidRPr="00BC6919" w:rsidRDefault="003344C1" w:rsidP="003344C1">
            <w:pPr>
              <w:jc w:val="both"/>
              <w:rPr>
                <w:rFonts w:ascii="Arial" w:hAnsi="Arial" w:cs="Arial"/>
                <w:b/>
                <w:sz w:val="24"/>
                <w:szCs w:val="24"/>
              </w:rPr>
            </w:pPr>
            <w:r w:rsidRPr="00BC6919">
              <w:rPr>
                <w:rFonts w:ascii="Arial" w:hAnsi="Arial" w:cs="Arial"/>
                <w:b/>
                <w:sz w:val="24"/>
                <w:szCs w:val="24"/>
              </w:rPr>
              <w:t>Emotional</w:t>
            </w:r>
          </w:p>
          <w:p w:rsidR="003344C1" w:rsidRDefault="003344C1" w:rsidP="003344C1">
            <w:pPr>
              <w:numPr>
                <w:ilvl w:val="0"/>
                <w:numId w:val="19"/>
              </w:numPr>
              <w:overflowPunct/>
              <w:autoSpaceDE/>
              <w:autoSpaceDN/>
              <w:adjustRightInd/>
              <w:ind w:left="394" w:hanging="394"/>
              <w:jc w:val="both"/>
              <w:textAlignment w:val="auto"/>
              <w:rPr>
                <w:rFonts w:ascii="Arial" w:hAnsi="Arial" w:cs="Arial"/>
                <w:sz w:val="24"/>
                <w:szCs w:val="24"/>
              </w:rPr>
            </w:pPr>
            <w:r w:rsidRPr="00904287">
              <w:rPr>
                <w:rFonts w:ascii="Arial" w:hAnsi="Arial" w:cs="Arial"/>
                <w:sz w:val="24"/>
                <w:szCs w:val="24"/>
              </w:rPr>
              <w:t>Frequently managing difficult emotional and sensitive situations e.g. conduct and capability, personal staff difficulties.</w:t>
            </w:r>
          </w:p>
          <w:p w:rsidR="003344C1" w:rsidRPr="00904287" w:rsidRDefault="003344C1" w:rsidP="003344C1">
            <w:pPr>
              <w:jc w:val="both"/>
              <w:rPr>
                <w:rFonts w:ascii="Arial" w:hAnsi="Arial" w:cs="Arial"/>
                <w:sz w:val="24"/>
                <w:szCs w:val="24"/>
              </w:rPr>
            </w:pPr>
          </w:p>
          <w:p w:rsidR="003344C1" w:rsidRDefault="003344C1" w:rsidP="003344C1">
            <w:pPr>
              <w:numPr>
                <w:ilvl w:val="0"/>
                <w:numId w:val="19"/>
              </w:numPr>
              <w:ind w:left="394" w:hanging="394"/>
              <w:jc w:val="both"/>
              <w:rPr>
                <w:rFonts w:ascii="Arial" w:hAnsi="Arial" w:cs="Arial"/>
                <w:sz w:val="24"/>
                <w:szCs w:val="24"/>
              </w:rPr>
            </w:pPr>
            <w:r w:rsidRPr="00904287">
              <w:rPr>
                <w:rFonts w:ascii="Arial" w:hAnsi="Arial" w:cs="Arial"/>
                <w:sz w:val="24"/>
                <w:szCs w:val="24"/>
              </w:rPr>
              <w:t>Regularly dealing with challenges and at times complex feedback when undertaking performance review.</w:t>
            </w:r>
          </w:p>
          <w:p w:rsidR="003344C1" w:rsidRPr="00904287" w:rsidRDefault="003344C1" w:rsidP="003344C1">
            <w:pPr>
              <w:jc w:val="both"/>
              <w:rPr>
                <w:rFonts w:ascii="Arial" w:hAnsi="Arial" w:cs="Arial"/>
                <w:sz w:val="24"/>
                <w:szCs w:val="24"/>
              </w:rPr>
            </w:pPr>
          </w:p>
          <w:p w:rsidR="003344C1" w:rsidRDefault="003344C1" w:rsidP="003344C1">
            <w:pPr>
              <w:numPr>
                <w:ilvl w:val="0"/>
                <w:numId w:val="19"/>
              </w:numPr>
              <w:ind w:left="394" w:hanging="394"/>
              <w:jc w:val="both"/>
              <w:rPr>
                <w:rFonts w:ascii="Arial" w:hAnsi="Arial" w:cs="Arial"/>
                <w:sz w:val="24"/>
                <w:szCs w:val="24"/>
              </w:rPr>
            </w:pPr>
            <w:r w:rsidRPr="00904287">
              <w:rPr>
                <w:rFonts w:ascii="Arial" w:hAnsi="Arial" w:cs="Arial"/>
                <w:sz w:val="24"/>
                <w:szCs w:val="24"/>
              </w:rPr>
              <w:t>Managing patients who may be terminally ill or have long term degenerative conditions, deteriorating prognosis and/or difficult social, emotional, behavioural, communication or mental health status.</w:t>
            </w:r>
          </w:p>
          <w:p w:rsidR="003344C1" w:rsidRPr="00904287" w:rsidRDefault="003344C1" w:rsidP="003344C1">
            <w:pPr>
              <w:jc w:val="both"/>
              <w:rPr>
                <w:rFonts w:ascii="Arial" w:hAnsi="Arial" w:cs="Arial"/>
                <w:sz w:val="24"/>
                <w:szCs w:val="24"/>
              </w:rPr>
            </w:pPr>
          </w:p>
          <w:p w:rsidR="003344C1" w:rsidRDefault="003344C1" w:rsidP="003344C1">
            <w:pPr>
              <w:numPr>
                <w:ilvl w:val="0"/>
                <w:numId w:val="19"/>
              </w:numPr>
              <w:ind w:left="394" w:hanging="394"/>
              <w:jc w:val="both"/>
              <w:rPr>
                <w:rFonts w:ascii="Arial" w:hAnsi="Arial" w:cs="Arial"/>
                <w:sz w:val="24"/>
                <w:szCs w:val="24"/>
              </w:rPr>
            </w:pPr>
            <w:r w:rsidRPr="00904287">
              <w:rPr>
                <w:rFonts w:ascii="Arial" w:hAnsi="Arial" w:cs="Arial"/>
                <w:sz w:val="24"/>
                <w:szCs w:val="24"/>
              </w:rPr>
              <w:t>Dealing with carers and/or family who may be distressed, angry or confused.</w:t>
            </w:r>
          </w:p>
          <w:p w:rsidR="003344C1" w:rsidRPr="00904287" w:rsidRDefault="003344C1" w:rsidP="003344C1">
            <w:pPr>
              <w:jc w:val="both"/>
              <w:rPr>
                <w:rFonts w:ascii="Arial" w:hAnsi="Arial" w:cs="Arial"/>
                <w:sz w:val="24"/>
                <w:szCs w:val="24"/>
              </w:rPr>
            </w:pPr>
          </w:p>
          <w:p w:rsidR="003344C1" w:rsidRDefault="003344C1" w:rsidP="003344C1">
            <w:pPr>
              <w:numPr>
                <w:ilvl w:val="0"/>
                <w:numId w:val="19"/>
              </w:numPr>
              <w:ind w:left="394" w:hanging="394"/>
              <w:jc w:val="both"/>
              <w:rPr>
                <w:rFonts w:ascii="Arial" w:hAnsi="Arial" w:cs="Arial"/>
                <w:sz w:val="24"/>
                <w:szCs w:val="24"/>
              </w:rPr>
            </w:pPr>
            <w:r w:rsidRPr="00904287">
              <w:rPr>
                <w:rFonts w:ascii="Arial" w:hAnsi="Arial" w:cs="Arial"/>
                <w:sz w:val="24"/>
                <w:szCs w:val="24"/>
              </w:rPr>
              <w:t>Imparting unwelcome information to patients, carers and family regarding rehabilitation prospects.</w:t>
            </w:r>
          </w:p>
          <w:p w:rsidR="003344C1" w:rsidRPr="00904287" w:rsidRDefault="003344C1" w:rsidP="003344C1">
            <w:pPr>
              <w:jc w:val="both"/>
              <w:rPr>
                <w:rFonts w:ascii="Arial" w:hAnsi="Arial" w:cs="Arial"/>
                <w:sz w:val="24"/>
                <w:szCs w:val="24"/>
              </w:rPr>
            </w:pPr>
          </w:p>
          <w:p w:rsidR="003344C1" w:rsidRPr="00A72AE9" w:rsidRDefault="003344C1" w:rsidP="003344C1">
            <w:pPr>
              <w:jc w:val="both"/>
              <w:rPr>
                <w:rFonts w:ascii="Arial" w:hAnsi="Arial" w:cs="Arial"/>
                <w:b/>
                <w:sz w:val="24"/>
                <w:szCs w:val="24"/>
              </w:rPr>
            </w:pPr>
            <w:r w:rsidRPr="00BC6919">
              <w:rPr>
                <w:rFonts w:ascii="Arial" w:hAnsi="Arial" w:cs="Arial"/>
                <w:b/>
                <w:sz w:val="24"/>
                <w:szCs w:val="24"/>
              </w:rPr>
              <w:t>Working Conditions</w:t>
            </w:r>
          </w:p>
          <w:p w:rsidR="003344C1" w:rsidRDefault="003344C1" w:rsidP="003344C1">
            <w:pPr>
              <w:numPr>
                <w:ilvl w:val="0"/>
                <w:numId w:val="19"/>
              </w:numPr>
              <w:ind w:left="394" w:hanging="394"/>
              <w:jc w:val="both"/>
              <w:rPr>
                <w:rFonts w:ascii="Arial" w:hAnsi="Arial" w:cs="Arial"/>
                <w:sz w:val="24"/>
                <w:szCs w:val="24"/>
              </w:rPr>
            </w:pPr>
            <w:r w:rsidRPr="00904287">
              <w:rPr>
                <w:rFonts w:ascii="Arial" w:hAnsi="Arial" w:cs="Arial"/>
                <w:sz w:val="24"/>
                <w:szCs w:val="24"/>
              </w:rPr>
              <w:t>Working in conditions which will involve daily exposure to infection and bodily fluids including vomit, blood and urine.</w:t>
            </w:r>
          </w:p>
          <w:p w:rsidR="003344C1" w:rsidRPr="00904287" w:rsidRDefault="003344C1" w:rsidP="003344C1">
            <w:pPr>
              <w:jc w:val="both"/>
              <w:rPr>
                <w:rFonts w:ascii="Arial" w:hAnsi="Arial" w:cs="Arial"/>
                <w:sz w:val="24"/>
                <w:szCs w:val="24"/>
              </w:rPr>
            </w:pPr>
          </w:p>
          <w:p w:rsidR="003344C1" w:rsidRDefault="003344C1" w:rsidP="003344C1">
            <w:pPr>
              <w:numPr>
                <w:ilvl w:val="0"/>
                <w:numId w:val="19"/>
              </w:numPr>
              <w:ind w:left="394" w:hanging="394"/>
              <w:jc w:val="both"/>
              <w:rPr>
                <w:rFonts w:ascii="Arial" w:hAnsi="Arial" w:cs="Arial"/>
                <w:sz w:val="24"/>
                <w:szCs w:val="24"/>
              </w:rPr>
            </w:pPr>
            <w:r w:rsidRPr="00904287">
              <w:rPr>
                <w:rFonts w:ascii="Arial" w:hAnsi="Arial" w:cs="Arial"/>
                <w:sz w:val="24"/>
                <w:szCs w:val="24"/>
              </w:rPr>
              <w:t>Working in an environment which will involve exposure to odours, family pets, smoke etc. and verbal aggression e.g. swearing.</w:t>
            </w:r>
          </w:p>
          <w:p w:rsidR="003344C1" w:rsidRPr="00904287" w:rsidRDefault="003344C1" w:rsidP="003344C1">
            <w:pPr>
              <w:jc w:val="both"/>
              <w:rPr>
                <w:rFonts w:ascii="Arial" w:hAnsi="Arial" w:cs="Arial"/>
                <w:sz w:val="24"/>
                <w:szCs w:val="24"/>
              </w:rPr>
            </w:pPr>
          </w:p>
          <w:p w:rsidR="003344C1" w:rsidRPr="00904287" w:rsidRDefault="003344C1" w:rsidP="003344C1">
            <w:pPr>
              <w:numPr>
                <w:ilvl w:val="0"/>
                <w:numId w:val="19"/>
              </w:numPr>
              <w:ind w:left="394" w:hanging="394"/>
              <w:jc w:val="both"/>
              <w:rPr>
                <w:rFonts w:ascii="Arial" w:hAnsi="Arial" w:cs="Arial"/>
                <w:sz w:val="24"/>
                <w:szCs w:val="24"/>
              </w:rPr>
            </w:pPr>
            <w:r w:rsidRPr="00904287">
              <w:rPr>
                <w:rFonts w:ascii="Arial" w:hAnsi="Arial" w:cs="Arial"/>
                <w:sz w:val="24"/>
                <w:szCs w:val="24"/>
              </w:rPr>
              <w:t>Stress when driving due to time constraints.</w:t>
            </w:r>
          </w:p>
          <w:p w:rsidR="00C73C0B" w:rsidRPr="00C2267A" w:rsidRDefault="00C73C0B" w:rsidP="00C73C0B">
            <w:pPr>
              <w:tabs>
                <w:tab w:val="left" w:pos="360"/>
              </w:tabs>
              <w:spacing w:line="276" w:lineRule="auto"/>
              <w:ind w:right="49"/>
              <w:rPr>
                <w:rFonts w:ascii="Arial" w:hAnsi="Arial" w:cs="Arial"/>
                <w:sz w:val="24"/>
              </w:rPr>
            </w:pPr>
          </w:p>
        </w:tc>
      </w:tr>
    </w:tbl>
    <w:p w:rsidR="00FE677B" w:rsidRPr="00C2267A" w:rsidRDefault="00FE677B" w:rsidP="00936154">
      <w:pPr>
        <w:spacing w:line="276" w:lineRule="auto"/>
        <w:ind w:right="49"/>
        <w:rPr>
          <w:rFonts w:ascii="Arial" w:hAnsi="Arial" w:cs="Arial"/>
          <w:sz w:val="24"/>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440"/>
      </w:tblGrid>
      <w:tr w:rsidR="00FE677B" w:rsidRPr="00C2267A" w:rsidTr="006413CD">
        <w:tc>
          <w:tcPr>
            <w:tcW w:w="10440" w:type="dxa"/>
          </w:tcPr>
          <w:p w:rsidR="00FE677B" w:rsidRPr="00C2267A" w:rsidRDefault="00851AF6" w:rsidP="00936154">
            <w:pPr>
              <w:pStyle w:val="Heading3"/>
              <w:spacing w:before="120" w:after="120" w:line="276" w:lineRule="auto"/>
              <w:ind w:right="49"/>
              <w:rPr>
                <w:rFonts w:cs="Arial"/>
              </w:rPr>
            </w:pPr>
            <w:r>
              <w:rPr>
                <w:rFonts w:cs="Arial"/>
              </w:rPr>
              <w:t>13.</w:t>
            </w:r>
            <w:r>
              <w:rPr>
                <w:rFonts w:cs="Arial"/>
              </w:rPr>
              <w:tab/>
            </w:r>
            <w:r w:rsidR="00FE677B" w:rsidRPr="00C2267A">
              <w:rPr>
                <w:rFonts w:cs="Arial"/>
              </w:rPr>
              <w:t>KNOWLEDGE, TRAINING AND EXPERIENCE REQUIRED TO DO THE JOB</w:t>
            </w:r>
          </w:p>
        </w:tc>
      </w:tr>
      <w:tr w:rsidR="00FE677B" w:rsidRPr="00C2267A" w:rsidTr="006413CD">
        <w:tc>
          <w:tcPr>
            <w:tcW w:w="10440" w:type="dxa"/>
          </w:tcPr>
          <w:p w:rsidR="00FE677B" w:rsidRPr="00C2267A" w:rsidRDefault="00FE677B" w:rsidP="00936154">
            <w:pPr>
              <w:spacing w:line="276" w:lineRule="auto"/>
              <w:ind w:right="49"/>
              <w:jc w:val="both"/>
              <w:rPr>
                <w:rFonts w:ascii="Arial" w:hAnsi="Arial" w:cs="Arial"/>
                <w:sz w:val="24"/>
              </w:rPr>
            </w:pPr>
          </w:p>
          <w:p w:rsidR="009E6766" w:rsidRDefault="009E6766" w:rsidP="009E6766">
            <w:pPr>
              <w:numPr>
                <w:ilvl w:val="0"/>
                <w:numId w:val="1"/>
              </w:numPr>
              <w:tabs>
                <w:tab w:val="left" w:pos="360"/>
              </w:tabs>
              <w:rPr>
                <w:rFonts w:ascii="Arial" w:hAnsi="Arial" w:cs="Arial"/>
                <w:sz w:val="24"/>
              </w:rPr>
            </w:pPr>
            <w:r w:rsidRPr="00904287">
              <w:rPr>
                <w:rFonts w:ascii="Arial" w:hAnsi="Arial" w:cs="Arial"/>
                <w:sz w:val="24"/>
              </w:rPr>
              <w:t>Professional qualification Degree or equivalent.</w:t>
            </w:r>
          </w:p>
          <w:p w:rsidR="009E6766" w:rsidRPr="00904287" w:rsidRDefault="009E6766" w:rsidP="009E6766">
            <w:pPr>
              <w:tabs>
                <w:tab w:val="left" w:pos="360"/>
              </w:tabs>
              <w:rPr>
                <w:rFonts w:ascii="Arial" w:hAnsi="Arial" w:cs="Arial"/>
                <w:sz w:val="24"/>
              </w:rPr>
            </w:pPr>
          </w:p>
          <w:p w:rsidR="009E6766" w:rsidRDefault="005E6374" w:rsidP="009E6766">
            <w:pPr>
              <w:numPr>
                <w:ilvl w:val="0"/>
                <w:numId w:val="1"/>
              </w:numPr>
              <w:tabs>
                <w:tab w:val="left" w:pos="360"/>
              </w:tabs>
              <w:rPr>
                <w:rFonts w:ascii="Arial" w:hAnsi="Arial" w:cs="Arial"/>
                <w:sz w:val="24"/>
              </w:rPr>
            </w:pPr>
            <w:r>
              <w:rPr>
                <w:rFonts w:ascii="Arial" w:hAnsi="Arial" w:cs="Arial"/>
                <w:sz w:val="24"/>
              </w:rPr>
              <w:t>R</w:t>
            </w:r>
            <w:r w:rsidR="009E6766" w:rsidRPr="00904287">
              <w:rPr>
                <w:rFonts w:ascii="Arial" w:hAnsi="Arial" w:cs="Arial"/>
                <w:sz w:val="24"/>
              </w:rPr>
              <w:t>elevant Knowledge and skills and postgraduate clinical experience, including evidence of significant senior responsibility within speciality. This to include specialist clinical experience</w:t>
            </w:r>
            <w:r w:rsidR="009E6766">
              <w:rPr>
                <w:rFonts w:ascii="Arial" w:hAnsi="Arial" w:cs="Arial"/>
                <w:sz w:val="24"/>
              </w:rPr>
              <w:t>.</w:t>
            </w:r>
          </w:p>
          <w:p w:rsidR="009E6766" w:rsidRPr="00575AB7" w:rsidRDefault="009E6766" w:rsidP="009E6766">
            <w:pPr>
              <w:tabs>
                <w:tab w:val="left" w:pos="360"/>
              </w:tabs>
              <w:rPr>
                <w:rFonts w:ascii="Arial" w:hAnsi="Arial" w:cs="Arial"/>
                <w:sz w:val="24"/>
              </w:rPr>
            </w:pPr>
          </w:p>
          <w:p w:rsidR="009E6766" w:rsidRDefault="009E6766" w:rsidP="009E6766">
            <w:pPr>
              <w:numPr>
                <w:ilvl w:val="0"/>
                <w:numId w:val="1"/>
              </w:numPr>
              <w:tabs>
                <w:tab w:val="left" w:pos="360"/>
              </w:tabs>
              <w:rPr>
                <w:rFonts w:ascii="Arial" w:hAnsi="Arial" w:cs="Arial"/>
                <w:sz w:val="24"/>
              </w:rPr>
            </w:pPr>
            <w:r w:rsidRPr="00904287">
              <w:rPr>
                <w:rFonts w:ascii="Arial" w:hAnsi="Arial" w:cs="Arial"/>
                <w:sz w:val="24"/>
              </w:rPr>
              <w:t>Registration with Health and Care Professions Council (HCPC)</w:t>
            </w:r>
          </w:p>
          <w:p w:rsidR="009E6766" w:rsidRPr="00904287" w:rsidRDefault="009E6766" w:rsidP="009E6766">
            <w:pPr>
              <w:tabs>
                <w:tab w:val="left" w:pos="360"/>
              </w:tabs>
              <w:rPr>
                <w:rFonts w:ascii="Arial" w:hAnsi="Arial" w:cs="Arial"/>
                <w:sz w:val="24"/>
              </w:rPr>
            </w:pPr>
          </w:p>
          <w:p w:rsidR="009E6766" w:rsidRDefault="009E6766" w:rsidP="009E6766">
            <w:pPr>
              <w:numPr>
                <w:ilvl w:val="0"/>
                <w:numId w:val="1"/>
              </w:numPr>
              <w:tabs>
                <w:tab w:val="left" w:pos="360"/>
              </w:tabs>
              <w:rPr>
                <w:rFonts w:ascii="Arial" w:hAnsi="Arial" w:cs="Arial"/>
                <w:sz w:val="24"/>
              </w:rPr>
            </w:pPr>
            <w:r w:rsidRPr="009E6766">
              <w:rPr>
                <w:rFonts w:ascii="Arial" w:hAnsi="Arial" w:cs="Arial"/>
                <w:sz w:val="24"/>
              </w:rPr>
              <w:t xml:space="preserve">Evidence of post graduate training to Masters Qualification or equivalent </w:t>
            </w:r>
          </w:p>
          <w:p w:rsidR="009E6766" w:rsidRDefault="009E6766" w:rsidP="00DE46B4">
            <w:pPr>
              <w:pStyle w:val="ListParagraph"/>
              <w:ind w:left="0"/>
              <w:rPr>
                <w:rFonts w:ascii="Arial" w:hAnsi="Arial" w:cs="Arial"/>
                <w:sz w:val="24"/>
              </w:rPr>
            </w:pPr>
          </w:p>
          <w:p w:rsidR="009E6766" w:rsidRPr="00904287" w:rsidRDefault="009E6766" w:rsidP="009E6766">
            <w:pPr>
              <w:tabs>
                <w:tab w:val="left" w:pos="360"/>
              </w:tabs>
              <w:rPr>
                <w:rFonts w:ascii="Arial" w:hAnsi="Arial" w:cs="Arial"/>
                <w:sz w:val="24"/>
              </w:rPr>
            </w:pPr>
          </w:p>
          <w:p w:rsidR="009E6766" w:rsidRDefault="009E6766" w:rsidP="009E6766">
            <w:pPr>
              <w:numPr>
                <w:ilvl w:val="0"/>
                <w:numId w:val="1"/>
              </w:numPr>
              <w:tabs>
                <w:tab w:val="left" w:pos="360"/>
              </w:tabs>
              <w:rPr>
                <w:rFonts w:ascii="Arial" w:hAnsi="Arial" w:cs="Arial"/>
                <w:sz w:val="24"/>
              </w:rPr>
            </w:pPr>
            <w:r>
              <w:rPr>
                <w:rFonts w:ascii="Arial" w:hAnsi="Arial" w:cs="Arial"/>
                <w:sz w:val="24"/>
              </w:rPr>
              <w:t>C</w:t>
            </w:r>
            <w:r w:rsidRPr="00904287">
              <w:rPr>
                <w:rFonts w:ascii="Arial" w:hAnsi="Arial" w:cs="Arial"/>
                <w:sz w:val="24"/>
              </w:rPr>
              <w:t>linical Leadership skills with evidence of implementing evidence based practice.</w:t>
            </w:r>
          </w:p>
          <w:p w:rsidR="009E6766" w:rsidRDefault="009E6766" w:rsidP="009E6766">
            <w:pPr>
              <w:pStyle w:val="ListParagraph"/>
              <w:ind w:left="0"/>
              <w:rPr>
                <w:rFonts w:ascii="Arial" w:hAnsi="Arial" w:cs="Arial"/>
                <w:sz w:val="24"/>
              </w:rPr>
            </w:pPr>
          </w:p>
          <w:p w:rsidR="009E6766" w:rsidRDefault="009E6766" w:rsidP="009E6766">
            <w:pPr>
              <w:numPr>
                <w:ilvl w:val="0"/>
                <w:numId w:val="1"/>
              </w:numPr>
              <w:tabs>
                <w:tab w:val="left" w:pos="360"/>
              </w:tabs>
              <w:rPr>
                <w:rFonts w:ascii="Arial" w:hAnsi="Arial" w:cs="Arial"/>
                <w:sz w:val="24"/>
              </w:rPr>
            </w:pPr>
            <w:r>
              <w:rPr>
                <w:rFonts w:ascii="Arial" w:hAnsi="Arial" w:cs="Arial"/>
                <w:sz w:val="24"/>
              </w:rPr>
              <w:t>Evidence of firm grasp of service improvement methodology and experience in clinical and service development projects</w:t>
            </w:r>
          </w:p>
          <w:p w:rsidR="009E6766" w:rsidRDefault="009E6766" w:rsidP="009E6766">
            <w:pPr>
              <w:pStyle w:val="ListParagraph"/>
              <w:rPr>
                <w:rFonts w:ascii="Arial" w:hAnsi="Arial" w:cs="Arial"/>
                <w:sz w:val="24"/>
              </w:rPr>
            </w:pPr>
          </w:p>
          <w:p w:rsidR="009E6766" w:rsidRDefault="009E6766" w:rsidP="009E6766">
            <w:pPr>
              <w:numPr>
                <w:ilvl w:val="0"/>
                <w:numId w:val="1"/>
              </w:numPr>
              <w:tabs>
                <w:tab w:val="left" w:pos="360"/>
              </w:tabs>
              <w:rPr>
                <w:rFonts w:ascii="Arial" w:hAnsi="Arial" w:cs="Arial"/>
                <w:sz w:val="24"/>
              </w:rPr>
            </w:pPr>
            <w:r>
              <w:rPr>
                <w:rFonts w:ascii="Arial" w:hAnsi="Arial" w:cs="Arial"/>
                <w:sz w:val="24"/>
              </w:rPr>
              <w:t>Knowledge of local and national strategic drivers related to patient care and service development.</w:t>
            </w:r>
          </w:p>
          <w:p w:rsidR="009E6766" w:rsidRPr="00904287" w:rsidRDefault="009E6766" w:rsidP="009E6766">
            <w:pPr>
              <w:tabs>
                <w:tab w:val="left" w:pos="360"/>
              </w:tabs>
              <w:rPr>
                <w:rFonts w:ascii="Arial" w:hAnsi="Arial" w:cs="Arial"/>
                <w:sz w:val="24"/>
              </w:rPr>
            </w:pPr>
          </w:p>
          <w:p w:rsidR="009E6766" w:rsidRDefault="009E6766" w:rsidP="009E6766">
            <w:pPr>
              <w:numPr>
                <w:ilvl w:val="0"/>
                <w:numId w:val="1"/>
              </w:numPr>
              <w:tabs>
                <w:tab w:val="left" w:pos="360"/>
              </w:tabs>
              <w:rPr>
                <w:rFonts w:ascii="Arial" w:hAnsi="Arial" w:cs="Arial"/>
                <w:sz w:val="24"/>
              </w:rPr>
            </w:pPr>
            <w:r>
              <w:rPr>
                <w:rFonts w:ascii="Arial" w:hAnsi="Arial" w:cs="Arial"/>
                <w:sz w:val="24"/>
              </w:rPr>
              <w:t xml:space="preserve">High level </w:t>
            </w:r>
            <w:r w:rsidRPr="00904287">
              <w:rPr>
                <w:rFonts w:ascii="Arial" w:hAnsi="Arial" w:cs="Arial"/>
                <w:sz w:val="24"/>
              </w:rPr>
              <w:t>communication skills</w:t>
            </w:r>
            <w:r>
              <w:rPr>
                <w:rFonts w:ascii="Arial" w:hAnsi="Arial" w:cs="Arial"/>
                <w:sz w:val="24"/>
              </w:rPr>
              <w:t>.</w:t>
            </w:r>
          </w:p>
          <w:p w:rsidR="009E6766" w:rsidRPr="00904287" w:rsidRDefault="009E6766" w:rsidP="009E6766">
            <w:pPr>
              <w:tabs>
                <w:tab w:val="left" w:pos="360"/>
              </w:tabs>
              <w:rPr>
                <w:rFonts w:ascii="Arial" w:hAnsi="Arial" w:cs="Arial"/>
                <w:sz w:val="24"/>
              </w:rPr>
            </w:pPr>
          </w:p>
          <w:p w:rsidR="009E6766" w:rsidRDefault="009E6766" w:rsidP="009E6766">
            <w:pPr>
              <w:numPr>
                <w:ilvl w:val="0"/>
                <w:numId w:val="1"/>
              </w:numPr>
              <w:tabs>
                <w:tab w:val="left" w:pos="360"/>
              </w:tabs>
              <w:rPr>
                <w:rFonts w:ascii="Arial" w:hAnsi="Arial" w:cs="Arial"/>
                <w:sz w:val="24"/>
              </w:rPr>
            </w:pPr>
            <w:r>
              <w:rPr>
                <w:rFonts w:ascii="Arial" w:hAnsi="Arial" w:cs="Arial"/>
                <w:sz w:val="24"/>
              </w:rPr>
              <w:t xml:space="preserve">Key </w:t>
            </w:r>
            <w:r w:rsidRPr="00904287">
              <w:rPr>
                <w:rFonts w:ascii="Arial" w:hAnsi="Arial" w:cs="Arial"/>
                <w:sz w:val="24"/>
              </w:rPr>
              <w:t>Team Worker/player</w:t>
            </w:r>
          </w:p>
          <w:p w:rsidR="009E6766" w:rsidRPr="00904287" w:rsidRDefault="009E6766" w:rsidP="009E6766">
            <w:pPr>
              <w:tabs>
                <w:tab w:val="left" w:pos="360"/>
              </w:tabs>
              <w:rPr>
                <w:rFonts w:ascii="Arial" w:hAnsi="Arial" w:cs="Arial"/>
                <w:sz w:val="24"/>
              </w:rPr>
            </w:pPr>
          </w:p>
          <w:p w:rsidR="009E6766" w:rsidRDefault="009E6766" w:rsidP="009E6766">
            <w:pPr>
              <w:numPr>
                <w:ilvl w:val="0"/>
                <w:numId w:val="1"/>
              </w:numPr>
              <w:tabs>
                <w:tab w:val="left" w:pos="360"/>
              </w:tabs>
              <w:rPr>
                <w:rFonts w:ascii="Arial" w:hAnsi="Arial" w:cs="Arial"/>
                <w:sz w:val="24"/>
              </w:rPr>
            </w:pPr>
            <w:r>
              <w:rPr>
                <w:rFonts w:ascii="Arial" w:hAnsi="Arial" w:cs="Arial"/>
                <w:sz w:val="24"/>
              </w:rPr>
              <w:t>Knowledge of</w:t>
            </w:r>
            <w:r w:rsidRPr="00904287">
              <w:rPr>
                <w:rFonts w:ascii="Arial" w:hAnsi="Arial" w:cs="Arial"/>
                <w:sz w:val="24"/>
              </w:rPr>
              <w:t xml:space="preserve"> IT, presentation and teaching skills</w:t>
            </w:r>
          </w:p>
          <w:p w:rsidR="009E6766" w:rsidRPr="00904287" w:rsidRDefault="009E6766" w:rsidP="009E6766">
            <w:pPr>
              <w:tabs>
                <w:tab w:val="left" w:pos="360"/>
              </w:tabs>
              <w:rPr>
                <w:rFonts w:ascii="Arial" w:hAnsi="Arial" w:cs="Arial"/>
                <w:sz w:val="24"/>
              </w:rPr>
            </w:pPr>
          </w:p>
          <w:p w:rsidR="009E6766" w:rsidRDefault="009E6766" w:rsidP="009E6766">
            <w:pPr>
              <w:numPr>
                <w:ilvl w:val="0"/>
                <w:numId w:val="1"/>
              </w:numPr>
              <w:tabs>
                <w:tab w:val="left" w:pos="360"/>
              </w:tabs>
              <w:rPr>
                <w:rFonts w:ascii="Arial" w:hAnsi="Arial" w:cs="Arial"/>
                <w:sz w:val="24"/>
              </w:rPr>
            </w:pPr>
            <w:r w:rsidRPr="00904287">
              <w:rPr>
                <w:rFonts w:ascii="Arial" w:hAnsi="Arial" w:cs="Arial"/>
                <w:sz w:val="24"/>
              </w:rPr>
              <w:t>Effective organisation and time management skills</w:t>
            </w:r>
          </w:p>
          <w:p w:rsidR="009E6766" w:rsidRPr="00904287" w:rsidRDefault="009E6766" w:rsidP="009E6766">
            <w:pPr>
              <w:tabs>
                <w:tab w:val="left" w:pos="360"/>
              </w:tabs>
              <w:rPr>
                <w:rFonts w:ascii="Arial" w:hAnsi="Arial" w:cs="Arial"/>
                <w:sz w:val="24"/>
              </w:rPr>
            </w:pPr>
          </w:p>
          <w:p w:rsidR="009E6766" w:rsidRDefault="009E6766" w:rsidP="009E6766">
            <w:pPr>
              <w:numPr>
                <w:ilvl w:val="0"/>
                <w:numId w:val="1"/>
              </w:numPr>
              <w:tabs>
                <w:tab w:val="left" w:pos="360"/>
              </w:tabs>
              <w:rPr>
                <w:rFonts w:ascii="Arial" w:hAnsi="Arial" w:cs="Arial"/>
                <w:sz w:val="24"/>
              </w:rPr>
            </w:pPr>
            <w:r w:rsidRPr="00904287">
              <w:rPr>
                <w:rFonts w:ascii="Arial" w:hAnsi="Arial" w:cs="Arial"/>
                <w:sz w:val="24"/>
              </w:rPr>
              <w:t>Ability to work independently</w:t>
            </w:r>
          </w:p>
          <w:p w:rsidR="009E6766" w:rsidRPr="00904287" w:rsidRDefault="009E6766" w:rsidP="009E6766">
            <w:pPr>
              <w:tabs>
                <w:tab w:val="left" w:pos="360"/>
              </w:tabs>
              <w:rPr>
                <w:rFonts w:ascii="Arial" w:hAnsi="Arial" w:cs="Arial"/>
                <w:sz w:val="24"/>
              </w:rPr>
            </w:pPr>
          </w:p>
          <w:p w:rsidR="009E6766" w:rsidRDefault="009E6766" w:rsidP="009E6766">
            <w:pPr>
              <w:numPr>
                <w:ilvl w:val="0"/>
                <w:numId w:val="1"/>
              </w:numPr>
              <w:tabs>
                <w:tab w:val="left" w:pos="360"/>
              </w:tabs>
              <w:rPr>
                <w:rFonts w:ascii="Arial" w:hAnsi="Arial" w:cs="Arial"/>
                <w:sz w:val="24"/>
              </w:rPr>
            </w:pPr>
            <w:r w:rsidRPr="00904287">
              <w:rPr>
                <w:rFonts w:ascii="Arial" w:hAnsi="Arial" w:cs="Arial"/>
                <w:sz w:val="24"/>
              </w:rPr>
              <w:t>Ability to travel throughout Fife</w:t>
            </w:r>
          </w:p>
          <w:p w:rsidR="00FE677B" w:rsidRPr="00C2267A" w:rsidRDefault="00FE677B" w:rsidP="00936154">
            <w:pPr>
              <w:spacing w:line="276" w:lineRule="auto"/>
              <w:ind w:right="49"/>
              <w:jc w:val="both"/>
              <w:rPr>
                <w:rFonts w:ascii="Arial" w:hAnsi="Arial" w:cs="Arial"/>
                <w:sz w:val="24"/>
              </w:rPr>
            </w:pPr>
          </w:p>
        </w:tc>
      </w:tr>
    </w:tbl>
    <w:p w:rsidR="00281F33" w:rsidRPr="00C2267A" w:rsidRDefault="00281F33" w:rsidP="00936154">
      <w:pPr>
        <w:spacing w:line="276" w:lineRule="auto"/>
        <w:ind w:right="49"/>
        <w:rPr>
          <w:rFonts w:ascii="Arial" w:hAnsi="Arial" w:cs="Arial"/>
          <w:sz w:val="24"/>
        </w:rPr>
      </w:pPr>
    </w:p>
    <w:p w:rsidR="00281F33" w:rsidRPr="00C2267A" w:rsidRDefault="00281F33" w:rsidP="00936154">
      <w:pPr>
        <w:spacing w:line="276" w:lineRule="auto"/>
        <w:ind w:right="49"/>
        <w:rPr>
          <w:rFonts w:ascii="Arial" w:hAnsi="Arial" w:cs="Arial"/>
          <w:sz w:val="24"/>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100"/>
        <w:gridCol w:w="2340"/>
      </w:tblGrid>
      <w:tr w:rsidR="00281F33" w:rsidRPr="00C2267A" w:rsidTr="006413CD">
        <w:tc>
          <w:tcPr>
            <w:tcW w:w="10440" w:type="dxa"/>
            <w:gridSpan w:val="2"/>
          </w:tcPr>
          <w:p w:rsidR="00281F33" w:rsidRPr="00C2267A" w:rsidRDefault="00851AF6" w:rsidP="00936154">
            <w:pPr>
              <w:spacing w:before="120" w:after="120" w:line="276" w:lineRule="auto"/>
              <w:ind w:right="49"/>
              <w:jc w:val="both"/>
              <w:rPr>
                <w:rFonts w:ascii="Arial" w:hAnsi="Arial" w:cs="Arial"/>
                <w:b/>
                <w:sz w:val="24"/>
              </w:rPr>
            </w:pPr>
            <w:r>
              <w:rPr>
                <w:rFonts w:ascii="Arial" w:hAnsi="Arial" w:cs="Arial"/>
                <w:b/>
                <w:sz w:val="24"/>
              </w:rPr>
              <w:t>14.</w:t>
            </w:r>
            <w:r>
              <w:rPr>
                <w:rFonts w:ascii="Arial" w:hAnsi="Arial" w:cs="Arial"/>
                <w:b/>
                <w:sz w:val="24"/>
              </w:rPr>
              <w:tab/>
            </w:r>
            <w:r w:rsidR="00281F33" w:rsidRPr="00C2267A">
              <w:rPr>
                <w:rFonts w:ascii="Arial" w:hAnsi="Arial" w:cs="Arial"/>
                <w:b/>
                <w:sz w:val="24"/>
              </w:rPr>
              <w:t>JOB DESCRIPTION AGREEMENT</w:t>
            </w:r>
          </w:p>
        </w:tc>
      </w:tr>
      <w:tr w:rsidR="00281F33" w:rsidRPr="00C2267A" w:rsidTr="006413CD">
        <w:trPr>
          <w:trHeight w:val="1787"/>
        </w:trPr>
        <w:tc>
          <w:tcPr>
            <w:tcW w:w="8100" w:type="dxa"/>
          </w:tcPr>
          <w:p w:rsidR="00281F33" w:rsidRPr="00C2267A" w:rsidRDefault="00281F33" w:rsidP="00936154">
            <w:pPr>
              <w:pStyle w:val="BodyText"/>
              <w:spacing w:line="276" w:lineRule="auto"/>
              <w:ind w:right="49"/>
              <w:rPr>
                <w:rFonts w:cs="Arial"/>
                <w:sz w:val="24"/>
              </w:rPr>
            </w:pPr>
            <w:r w:rsidRPr="00C2267A">
              <w:rPr>
                <w:rFonts w:cs="Arial"/>
                <w:sz w:val="24"/>
              </w:rPr>
              <w:t>A separate job description will need to be signed off by each jobholder to whom the job description applies.</w:t>
            </w:r>
          </w:p>
          <w:p w:rsidR="00281F33" w:rsidRPr="00C2267A" w:rsidRDefault="00281F33" w:rsidP="00936154">
            <w:pPr>
              <w:tabs>
                <w:tab w:val="left" w:pos="630"/>
              </w:tabs>
              <w:spacing w:line="276" w:lineRule="auto"/>
              <w:ind w:right="49"/>
              <w:jc w:val="both"/>
              <w:rPr>
                <w:rFonts w:ascii="Arial" w:hAnsi="Arial" w:cs="Arial"/>
                <w:sz w:val="24"/>
              </w:rPr>
            </w:pPr>
          </w:p>
          <w:p w:rsidR="00281F33" w:rsidRPr="00C2267A" w:rsidRDefault="00281F33" w:rsidP="00936154">
            <w:pPr>
              <w:spacing w:line="276" w:lineRule="auto"/>
              <w:ind w:right="49"/>
              <w:jc w:val="both"/>
              <w:rPr>
                <w:rFonts w:ascii="Arial" w:hAnsi="Arial" w:cs="Arial"/>
                <w:sz w:val="24"/>
              </w:rPr>
            </w:pPr>
            <w:r w:rsidRPr="00C2267A">
              <w:rPr>
                <w:rFonts w:ascii="Arial" w:hAnsi="Arial" w:cs="Arial"/>
                <w:sz w:val="24"/>
              </w:rPr>
              <w:t>Job Holder’s Signature:</w:t>
            </w:r>
          </w:p>
          <w:p w:rsidR="00281F33" w:rsidRPr="00C2267A" w:rsidRDefault="00281F33" w:rsidP="00936154">
            <w:pPr>
              <w:spacing w:line="276" w:lineRule="auto"/>
              <w:ind w:right="49"/>
              <w:jc w:val="both"/>
              <w:rPr>
                <w:rFonts w:ascii="Arial" w:hAnsi="Arial" w:cs="Arial"/>
                <w:sz w:val="24"/>
              </w:rPr>
            </w:pPr>
          </w:p>
          <w:p w:rsidR="00281F33" w:rsidRPr="00C2267A" w:rsidRDefault="00281F33" w:rsidP="00936154">
            <w:pPr>
              <w:spacing w:line="276" w:lineRule="auto"/>
              <w:ind w:right="49"/>
              <w:jc w:val="both"/>
              <w:rPr>
                <w:rFonts w:ascii="Arial" w:hAnsi="Arial" w:cs="Arial"/>
                <w:sz w:val="24"/>
              </w:rPr>
            </w:pPr>
            <w:r w:rsidRPr="00C2267A">
              <w:rPr>
                <w:rFonts w:ascii="Arial" w:hAnsi="Arial" w:cs="Arial"/>
                <w:sz w:val="24"/>
              </w:rPr>
              <w:t>Head of Department Signature:</w:t>
            </w:r>
          </w:p>
          <w:p w:rsidR="00281F33" w:rsidRPr="00C2267A" w:rsidRDefault="00281F33" w:rsidP="00936154">
            <w:pPr>
              <w:spacing w:line="276" w:lineRule="auto"/>
              <w:ind w:right="49"/>
              <w:jc w:val="both"/>
              <w:rPr>
                <w:rFonts w:ascii="Arial" w:hAnsi="Arial" w:cs="Arial"/>
                <w:sz w:val="24"/>
              </w:rPr>
            </w:pPr>
          </w:p>
        </w:tc>
        <w:tc>
          <w:tcPr>
            <w:tcW w:w="2340" w:type="dxa"/>
          </w:tcPr>
          <w:p w:rsidR="00281F33" w:rsidRPr="00C2267A" w:rsidRDefault="00281F33" w:rsidP="00936154">
            <w:pPr>
              <w:spacing w:line="276" w:lineRule="auto"/>
              <w:ind w:right="49"/>
              <w:jc w:val="both"/>
              <w:rPr>
                <w:rFonts w:ascii="Arial" w:hAnsi="Arial" w:cs="Arial"/>
                <w:sz w:val="24"/>
              </w:rPr>
            </w:pPr>
          </w:p>
          <w:p w:rsidR="00281F33" w:rsidRPr="00C2267A" w:rsidRDefault="00281F33" w:rsidP="00936154">
            <w:pPr>
              <w:spacing w:line="276" w:lineRule="auto"/>
              <w:ind w:right="49"/>
              <w:jc w:val="both"/>
              <w:rPr>
                <w:rFonts w:ascii="Arial" w:hAnsi="Arial" w:cs="Arial"/>
                <w:sz w:val="24"/>
              </w:rPr>
            </w:pPr>
          </w:p>
          <w:p w:rsidR="00281F33" w:rsidRPr="00C2267A" w:rsidRDefault="00281F33" w:rsidP="00936154">
            <w:pPr>
              <w:spacing w:line="276" w:lineRule="auto"/>
              <w:ind w:right="49"/>
              <w:jc w:val="both"/>
              <w:rPr>
                <w:rFonts w:ascii="Arial" w:hAnsi="Arial" w:cs="Arial"/>
                <w:sz w:val="24"/>
              </w:rPr>
            </w:pPr>
          </w:p>
          <w:p w:rsidR="00281F33" w:rsidRPr="00C2267A" w:rsidRDefault="00281F33" w:rsidP="00936154">
            <w:pPr>
              <w:spacing w:line="276" w:lineRule="auto"/>
              <w:ind w:right="49"/>
              <w:jc w:val="both"/>
              <w:rPr>
                <w:rFonts w:ascii="Arial" w:hAnsi="Arial" w:cs="Arial"/>
                <w:sz w:val="24"/>
              </w:rPr>
            </w:pPr>
            <w:r w:rsidRPr="00C2267A">
              <w:rPr>
                <w:rFonts w:ascii="Arial" w:hAnsi="Arial" w:cs="Arial"/>
                <w:sz w:val="24"/>
              </w:rPr>
              <w:t>Date:</w:t>
            </w:r>
          </w:p>
          <w:p w:rsidR="00281F33" w:rsidRPr="00C2267A" w:rsidRDefault="00281F33" w:rsidP="00936154">
            <w:pPr>
              <w:spacing w:line="276" w:lineRule="auto"/>
              <w:ind w:right="49"/>
              <w:jc w:val="both"/>
              <w:rPr>
                <w:rFonts w:ascii="Arial" w:hAnsi="Arial" w:cs="Arial"/>
                <w:sz w:val="24"/>
              </w:rPr>
            </w:pPr>
          </w:p>
          <w:p w:rsidR="00281F33" w:rsidRPr="00C2267A" w:rsidRDefault="00281F33" w:rsidP="00936154">
            <w:pPr>
              <w:spacing w:line="276" w:lineRule="auto"/>
              <w:ind w:right="49"/>
              <w:jc w:val="both"/>
              <w:rPr>
                <w:rFonts w:ascii="Arial" w:hAnsi="Arial" w:cs="Arial"/>
                <w:sz w:val="24"/>
              </w:rPr>
            </w:pPr>
            <w:r w:rsidRPr="00C2267A">
              <w:rPr>
                <w:rFonts w:ascii="Arial" w:hAnsi="Arial" w:cs="Arial"/>
                <w:sz w:val="24"/>
              </w:rPr>
              <w:t>Date:</w:t>
            </w:r>
          </w:p>
        </w:tc>
      </w:tr>
    </w:tbl>
    <w:p w:rsidR="000B612F" w:rsidRPr="0059113A" w:rsidRDefault="000B612F">
      <w:pPr>
        <w:rPr>
          <w:rFonts w:ascii="Arial" w:hAnsi="Arial" w:cs="Arial"/>
          <w:sz w:val="24"/>
          <w:szCs w:val="24"/>
        </w:rPr>
      </w:pPr>
    </w:p>
    <w:sectPr w:rsidR="000B612F" w:rsidRPr="0059113A" w:rsidSect="0065788C">
      <w:footerReference w:type="default" r:id="rId8"/>
      <w:pgSz w:w="12240" w:h="15840"/>
      <w:pgMar w:top="1134" w:right="1134" w:bottom="1134" w:left="1134" w:header="720" w:footer="720" w:gutter="0"/>
      <w:pgBorders w:offsetFrom="page">
        <w:top w:val="single" w:sz="6" w:space="24" w:color="auto"/>
        <w:left w:val="single" w:sz="6" w:space="24" w:color="auto"/>
        <w:bottom w:val="single" w:sz="6" w:space="24" w:color="auto"/>
        <w:right w:val="single" w:sz="6" w:space="24" w:color="auto"/>
      </w:pgBorders>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0B2" w:rsidRDefault="00A760B2" w:rsidP="0096451D">
      <w:r>
        <w:separator/>
      </w:r>
    </w:p>
  </w:endnote>
  <w:endnote w:type="continuationSeparator" w:id="0">
    <w:p w:rsidR="00A760B2" w:rsidRDefault="00A760B2" w:rsidP="009645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2B3" w:rsidRPr="0096451D" w:rsidRDefault="00A262B3">
    <w:pPr>
      <w:pStyle w:val="Footer"/>
      <w:jc w:val="right"/>
      <w:rPr>
        <w:rFonts w:ascii="Arial" w:hAnsi="Arial" w:cs="Arial"/>
      </w:rPr>
    </w:pPr>
    <w:r w:rsidRPr="0096451D">
      <w:rPr>
        <w:rFonts w:ascii="Arial" w:hAnsi="Arial" w:cs="Arial"/>
      </w:rPr>
      <w:t xml:space="preserve">Page </w:t>
    </w:r>
    <w:r w:rsidR="00AB322B" w:rsidRPr="0096451D">
      <w:rPr>
        <w:rFonts w:ascii="Arial" w:hAnsi="Arial" w:cs="Arial"/>
      </w:rPr>
      <w:fldChar w:fldCharType="begin"/>
    </w:r>
    <w:r w:rsidRPr="0096451D">
      <w:rPr>
        <w:rFonts w:ascii="Arial" w:hAnsi="Arial" w:cs="Arial"/>
      </w:rPr>
      <w:instrText xml:space="preserve"> PAGE </w:instrText>
    </w:r>
    <w:r w:rsidR="00AB322B" w:rsidRPr="0096451D">
      <w:rPr>
        <w:rFonts w:ascii="Arial" w:hAnsi="Arial" w:cs="Arial"/>
      </w:rPr>
      <w:fldChar w:fldCharType="separate"/>
    </w:r>
    <w:r w:rsidR="00AF7BFE">
      <w:rPr>
        <w:rFonts w:ascii="Arial" w:hAnsi="Arial" w:cs="Arial"/>
        <w:noProof/>
      </w:rPr>
      <w:t>1</w:t>
    </w:r>
    <w:r w:rsidR="00AB322B" w:rsidRPr="0096451D">
      <w:rPr>
        <w:rFonts w:ascii="Arial" w:hAnsi="Arial" w:cs="Arial"/>
      </w:rPr>
      <w:fldChar w:fldCharType="end"/>
    </w:r>
    <w:r w:rsidRPr="0096451D">
      <w:rPr>
        <w:rFonts w:ascii="Arial" w:hAnsi="Arial" w:cs="Arial"/>
      </w:rPr>
      <w:t xml:space="preserve"> of </w:t>
    </w:r>
    <w:r w:rsidR="00AB322B" w:rsidRPr="0096451D">
      <w:rPr>
        <w:rFonts w:ascii="Arial" w:hAnsi="Arial" w:cs="Arial"/>
      </w:rPr>
      <w:fldChar w:fldCharType="begin"/>
    </w:r>
    <w:r w:rsidRPr="0096451D">
      <w:rPr>
        <w:rFonts w:ascii="Arial" w:hAnsi="Arial" w:cs="Arial"/>
      </w:rPr>
      <w:instrText xml:space="preserve"> NUMPAGES  </w:instrText>
    </w:r>
    <w:r w:rsidR="00AB322B" w:rsidRPr="0096451D">
      <w:rPr>
        <w:rFonts w:ascii="Arial" w:hAnsi="Arial" w:cs="Arial"/>
      </w:rPr>
      <w:fldChar w:fldCharType="separate"/>
    </w:r>
    <w:r w:rsidR="00AF7BFE">
      <w:rPr>
        <w:rFonts w:ascii="Arial" w:hAnsi="Arial" w:cs="Arial"/>
        <w:noProof/>
      </w:rPr>
      <w:t>14</w:t>
    </w:r>
    <w:r w:rsidR="00AB322B" w:rsidRPr="0096451D">
      <w:rPr>
        <w:rFonts w:ascii="Arial" w:hAnsi="Arial" w:cs="Arial"/>
      </w:rPr>
      <w:fldChar w:fldCharType="end"/>
    </w:r>
  </w:p>
  <w:p w:rsidR="00A262B3" w:rsidRPr="0096451D" w:rsidRDefault="00A262B3">
    <w:pPr>
      <w:pStyle w:val="Foo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0B2" w:rsidRDefault="00A760B2" w:rsidP="0096451D">
      <w:r>
        <w:separator/>
      </w:r>
    </w:p>
  </w:footnote>
  <w:footnote w:type="continuationSeparator" w:id="0">
    <w:p w:rsidR="00A760B2" w:rsidRDefault="00A760B2" w:rsidP="009645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E4EFF0C"/>
    <w:lvl w:ilvl="0">
      <w:numFmt w:val="bullet"/>
      <w:lvlText w:val="*"/>
      <w:lvlJc w:val="left"/>
    </w:lvl>
  </w:abstractNum>
  <w:abstractNum w:abstractNumId="1">
    <w:nsid w:val="042F37C4"/>
    <w:multiLevelType w:val="multilevel"/>
    <w:tmpl w:val="67AEFE3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nsid w:val="08A429AC"/>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3">
    <w:nsid w:val="2A1229C6"/>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
    <w:nsid w:val="2C0B5DB1"/>
    <w:multiLevelType w:val="hybridMultilevel"/>
    <w:tmpl w:val="2A5C87F4"/>
    <w:lvl w:ilvl="0" w:tplc="0A501B1A">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6879AF"/>
    <w:multiLevelType w:val="multilevel"/>
    <w:tmpl w:val="EC1A23D4"/>
    <w:lvl w:ilvl="0">
      <w:start w:val="8"/>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1080"/>
      <w:lvlJc w:val="left"/>
      <w:pPr>
        <w:ind w:left="3240" w:hanging="1080"/>
      </w:pPr>
    </w:lvl>
    <w:lvl w:ilvl="5">
      <w:start w:val="1"/>
      <w:numFmt w:val="decimal"/>
      <w:lvlText w:val="%1.%2.%3.%4.%5.%6"/>
      <w:legacy w:legacy="1" w:legacySpace="120" w:legacyIndent="1080"/>
      <w:lvlJc w:val="left"/>
      <w:pPr>
        <w:ind w:left="4320" w:hanging="1080"/>
      </w:pPr>
    </w:lvl>
    <w:lvl w:ilvl="6">
      <w:start w:val="1"/>
      <w:numFmt w:val="decimal"/>
      <w:lvlText w:val="%1.%2.%3.%4.%5.%6.%7"/>
      <w:legacy w:legacy="1" w:legacySpace="120" w:legacyIndent="1440"/>
      <w:lvlJc w:val="left"/>
      <w:pPr>
        <w:ind w:left="5760" w:hanging="1440"/>
      </w:pPr>
    </w:lvl>
    <w:lvl w:ilvl="7">
      <w:start w:val="1"/>
      <w:numFmt w:val="decimal"/>
      <w:lvlText w:val="%1.%2.%3.%4.%5.%6.%7.%8"/>
      <w:legacy w:legacy="1" w:legacySpace="120" w:legacyIndent="1440"/>
      <w:lvlJc w:val="left"/>
      <w:pPr>
        <w:ind w:left="7200" w:hanging="1440"/>
      </w:pPr>
    </w:lvl>
    <w:lvl w:ilvl="8">
      <w:start w:val="1"/>
      <w:numFmt w:val="decimal"/>
      <w:lvlText w:val="%1.%2.%3.%4.%5.%6.%7.%8.%9"/>
      <w:legacy w:legacy="1" w:legacySpace="120" w:legacyIndent="1800"/>
      <w:lvlJc w:val="left"/>
      <w:pPr>
        <w:ind w:left="9000" w:hanging="1800"/>
      </w:pPr>
    </w:lvl>
  </w:abstractNum>
  <w:abstractNum w:abstractNumId="6">
    <w:nsid w:val="2FF80640"/>
    <w:multiLevelType w:val="hybridMultilevel"/>
    <w:tmpl w:val="D1CAC2E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1444057"/>
    <w:multiLevelType w:val="multilevel"/>
    <w:tmpl w:val="67AEFE3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nsid w:val="32800DC4"/>
    <w:multiLevelType w:val="hybridMultilevel"/>
    <w:tmpl w:val="9426FCF4"/>
    <w:lvl w:ilvl="0" w:tplc="DE4EFF0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94F58B1"/>
    <w:multiLevelType w:val="multilevel"/>
    <w:tmpl w:val="D1CAC2E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41C14B92"/>
    <w:multiLevelType w:val="multilevel"/>
    <w:tmpl w:val="EC1A23D4"/>
    <w:lvl w:ilvl="0">
      <w:start w:val="8"/>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1080"/>
      <w:lvlJc w:val="left"/>
      <w:pPr>
        <w:ind w:left="3240" w:hanging="1080"/>
      </w:pPr>
    </w:lvl>
    <w:lvl w:ilvl="5">
      <w:start w:val="1"/>
      <w:numFmt w:val="decimal"/>
      <w:lvlText w:val="%1.%2.%3.%4.%5.%6"/>
      <w:legacy w:legacy="1" w:legacySpace="120" w:legacyIndent="1080"/>
      <w:lvlJc w:val="left"/>
      <w:pPr>
        <w:ind w:left="4320" w:hanging="1080"/>
      </w:pPr>
    </w:lvl>
    <w:lvl w:ilvl="6">
      <w:start w:val="1"/>
      <w:numFmt w:val="decimal"/>
      <w:lvlText w:val="%1.%2.%3.%4.%5.%6.%7"/>
      <w:legacy w:legacy="1" w:legacySpace="120" w:legacyIndent="1440"/>
      <w:lvlJc w:val="left"/>
      <w:pPr>
        <w:ind w:left="5760" w:hanging="1440"/>
      </w:pPr>
    </w:lvl>
    <w:lvl w:ilvl="7">
      <w:start w:val="1"/>
      <w:numFmt w:val="decimal"/>
      <w:lvlText w:val="%1.%2.%3.%4.%5.%6.%7.%8"/>
      <w:legacy w:legacy="1" w:legacySpace="120" w:legacyIndent="1440"/>
      <w:lvlJc w:val="left"/>
      <w:pPr>
        <w:ind w:left="7200" w:hanging="1440"/>
      </w:pPr>
    </w:lvl>
    <w:lvl w:ilvl="8">
      <w:start w:val="1"/>
      <w:numFmt w:val="decimal"/>
      <w:lvlText w:val="%1.%2.%3.%4.%5.%6.%7.%8.%9"/>
      <w:legacy w:legacy="1" w:legacySpace="120" w:legacyIndent="1800"/>
      <w:lvlJc w:val="left"/>
      <w:pPr>
        <w:ind w:left="9000" w:hanging="1800"/>
      </w:pPr>
    </w:lvl>
  </w:abstractNum>
  <w:abstractNum w:abstractNumId="11">
    <w:nsid w:val="422A0BA7"/>
    <w:multiLevelType w:val="hybridMultilevel"/>
    <w:tmpl w:val="656AF29C"/>
    <w:lvl w:ilvl="0" w:tplc="DE4EFF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A1376B"/>
    <w:multiLevelType w:val="hybridMultilevel"/>
    <w:tmpl w:val="74E601CC"/>
    <w:lvl w:ilvl="0" w:tplc="DE4EFF0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79725E0"/>
    <w:multiLevelType w:val="hybridMultilevel"/>
    <w:tmpl w:val="7D0CCFCA"/>
    <w:lvl w:ilvl="0" w:tplc="C3400A60">
      <w:numFmt w:val="bullet"/>
      <w:lvlText w:val=""/>
      <w:lvlJc w:val="left"/>
      <w:pPr>
        <w:tabs>
          <w:tab w:val="num" w:pos="360"/>
        </w:tabs>
        <w:ind w:left="360" w:hanging="360"/>
      </w:pPr>
      <w:rPr>
        <w:rFonts w:ascii="Symbol" w:eastAsia="Times New Roman"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0C40EE2"/>
    <w:multiLevelType w:val="hybridMultilevel"/>
    <w:tmpl w:val="479A4C94"/>
    <w:lvl w:ilvl="0" w:tplc="0A501B1A">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3F1581D"/>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6">
    <w:nsid w:val="6ECB2FB7"/>
    <w:multiLevelType w:val="hybridMultilevel"/>
    <w:tmpl w:val="8C869D6E"/>
    <w:lvl w:ilvl="0" w:tplc="DE4EFF0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4CF78DC"/>
    <w:multiLevelType w:val="multilevel"/>
    <w:tmpl w:val="EC1A23D4"/>
    <w:lvl w:ilvl="0">
      <w:start w:val="8"/>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1080"/>
      <w:lvlJc w:val="left"/>
      <w:pPr>
        <w:ind w:left="3240" w:hanging="1080"/>
      </w:pPr>
    </w:lvl>
    <w:lvl w:ilvl="5">
      <w:start w:val="1"/>
      <w:numFmt w:val="decimal"/>
      <w:lvlText w:val="%1.%2.%3.%4.%5.%6"/>
      <w:legacy w:legacy="1" w:legacySpace="120" w:legacyIndent="1080"/>
      <w:lvlJc w:val="left"/>
      <w:pPr>
        <w:ind w:left="4320" w:hanging="1080"/>
      </w:pPr>
    </w:lvl>
    <w:lvl w:ilvl="6">
      <w:start w:val="1"/>
      <w:numFmt w:val="decimal"/>
      <w:lvlText w:val="%1.%2.%3.%4.%5.%6.%7"/>
      <w:legacy w:legacy="1" w:legacySpace="120" w:legacyIndent="1440"/>
      <w:lvlJc w:val="left"/>
      <w:pPr>
        <w:ind w:left="5760" w:hanging="1440"/>
      </w:pPr>
    </w:lvl>
    <w:lvl w:ilvl="7">
      <w:start w:val="1"/>
      <w:numFmt w:val="decimal"/>
      <w:lvlText w:val="%1.%2.%3.%4.%5.%6.%7.%8"/>
      <w:legacy w:legacy="1" w:legacySpace="120" w:legacyIndent="1440"/>
      <w:lvlJc w:val="left"/>
      <w:pPr>
        <w:ind w:left="7200" w:hanging="1440"/>
      </w:pPr>
    </w:lvl>
    <w:lvl w:ilvl="8">
      <w:start w:val="1"/>
      <w:numFmt w:val="decimal"/>
      <w:lvlText w:val="%1.%2.%3.%4.%5.%6.%7.%8.%9"/>
      <w:legacy w:legacy="1" w:legacySpace="120" w:legacyIndent="1800"/>
      <w:lvlJc w:val="left"/>
      <w:pPr>
        <w:ind w:left="9000" w:hanging="1800"/>
      </w:pPr>
    </w:lvl>
  </w:abstractNum>
  <w:abstractNum w:abstractNumId="18">
    <w:nsid w:val="775E343A"/>
    <w:multiLevelType w:val="hybridMultilevel"/>
    <w:tmpl w:val="832252F6"/>
    <w:lvl w:ilvl="0" w:tplc="DE4EFF0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color w:val="auto"/>
        </w:rPr>
      </w:lvl>
    </w:lvlOverride>
  </w:num>
  <w:num w:numId="2">
    <w:abstractNumId w:val="10"/>
  </w:num>
  <w:num w:numId="3">
    <w:abstractNumId w:val="17"/>
  </w:num>
  <w:num w:numId="4">
    <w:abstractNumId w:val="5"/>
  </w:num>
  <w:num w:numId="5">
    <w:abstractNumId w:val="2"/>
  </w:num>
  <w:num w:numId="6">
    <w:abstractNumId w:val="3"/>
  </w:num>
  <w:num w:numId="7">
    <w:abstractNumId w:val="15"/>
  </w:num>
  <w:num w:numId="8">
    <w:abstractNumId w:val="4"/>
  </w:num>
  <w:num w:numId="9">
    <w:abstractNumId w:val="14"/>
  </w:num>
  <w:num w:numId="10">
    <w:abstractNumId w:val="6"/>
  </w:num>
  <w:num w:numId="11">
    <w:abstractNumId w:val="9"/>
  </w:num>
  <w:num w:numId="12">
    <w:abstractNumId w:val="13"/>
  </w:num>
  <w:num w:numId="13">
    <w:abstractNumId w:val="1"/>
  </w:num>
  <w:num w:numId="14">
    <w:abstractNumId w:val="7"/>
  </w:num>
  <w:num w:numId="15">
    <w:abstractNumId w:val="11"/>
  </w:num>
  <w:num w:numId="16">
    <w:abstractNumId w:val="8"/>
  </w:num>
  <w:num w:numId="17">
    <w:abstractNumId w:val="12"/>
  </w:num>
  <w:num w:numId="18">
    <w:abstractNumId w:val="18"/>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281F33"/>
    <w:rsid w:val="0000664B"/>
    <w:rsid w:val="000151E8"/>
    <w:rsid w:val="00020A5F"/>
    <w:rsid w:val="000669F2"/>
    <w:rsid w:val="000851C4"/>
    <w:rsid w:val="000B0B06"/>
    <w:rsid w:val="000B612F"/>
    <w:rsid w:val="00134E1C"/>
    <w:rsid w:val="00137895"/>
    <w:rsid w:val="00152EC4"/>
    <w:rsid w:val="00162CC7"/>
    <w:rsid w:val="001639A6"/>
    <w:rsid w:val="001646C3"/>
    <w:rsid w:val="0016742B"/>
    <w:rsid w:val="00180C2F"/>
    <w:rsid w:val="001920DC"/>
    <w:rsid w:val="001A5F27"/>
    <w:rsid w:val="001C69C9"/>
    <w:rsid w:val="00270FA6"/>
    <w:rsid w:val="00281F33"/>
    <w:rsid w:val="002A33F1"/>
    <w:rsid w:val="002A5BCB"/>
    <w:rsid w:val="002D3CFE"/>
    <w:rsid w:val="00317214"/>
    <w:rsid w:val="003344C1"/>
    <w:rsid w:val="00346390"/>
    <w:rsid w:val="003B4B81"/>
    <w:rsid w:val="003C491A"/>
    <w:rsid w:val="003E4B02"/>
    <w:rsid w:val="003F3780"/>
    <w:rsid w:val="00416B7F"/>
    <w:rsid w:val="00437C1F"/>
    <w:rsid w:val="00443AAD"/>
    <w:rsid w:val="00453D36"/>
    <w:rsid w:val="004F306D"/>
    <w:rsid w:val="00504B68"/>
    <w:rsid w:val="00530DF8"/>
    <w:rsid w:val="005465D4"/>
    <w:rsid w:val="0057323D"/>
    <w:rsid w:val="00574960"/>
    <w:rsid w:val="00577224"/>
    <w:rsid w:val="0059113A"/>
    <w:rsid w:val="005A4D5E"/>
    <w:rsid w:val="005C5CC9"/>
    <w:rsid w:val="005D3AB3"/>
    <w:rsid w:val="005E6374"/>
    <w:rsid w:val="0061005B"/>
    <w:rsid w:val="00616E5F"/>
    <w:rsid w:val="00617398"/>
    <w:rsid w:val="00620418"/>
    <w:rsid w:val="00626CB6"/>
    <w:rsid w:val="00627E3D"/>
    <w:rsid w:val="006413CD"/>
    <w:rsid w:val="00642134"/>
    <w:rsid w:val="006532B2"/>
    <w:rsid w:val="0065788C"/>
    <w:rsid w:val="006977C2"/>
    <w:rsid w:val="006A062D"/>
    <w:rsid w:val="006A0B11"/>
    <w:rsid w:val="006A6B98"/>
    <w:rsid w:val="00704CBA"/>
    <w:rsid w:val="00712096"/>
    <w:rsid w:val="00732313"/>
    <w:rsid w:val="0073598D"/>
    <w:rsid w:val="00787521"/>
    <w:rsid w:val="007F3C85"/>
    <w:rsid w:val="007F4595"/>
    <w:rsid w:val="00804AD3"/>
    <w:rsid w:val="00851AF6"/>
    <w:rsid w:val="008E36A6"/>
    <w:rsid w:val="008F6DC0"/>
    <w:rsid w:val="008F71F4"/>
    <w:rsid w:val="00900130"/>
    <w:rsid w:val="00902162"/>
    <w:rsid w:val="00917F55"/>
    <w:rsid w:val="00936154"/>
    <w:rsid w:val="00940A61"/>
    <w:rsid w:val="0096451D"/>
    <w:rsid w:val="00974B03"/>
    <w:rsid w:val="00974E9E"/>
    <w:rsid w:val="009A12C2"/>
    <w:rsid w:val="009C296D"/>
    <w:rsid w:val="009E36F4"/>
    <w:rsid w:val="009E6766"/>
    <w:rsid w:val="009F0AEB"/>
    <w:rsid w:val="00A02610"/>
    <w:rsid w:val="00A16AA0"/>
    <w:rsid w:val="00A262B3"/>
    <w:rsid w:val="00A5526E"/>
    <w:rsid w:val="00A75A3C"/>
    <w:rsid w:val="00A760B2"/>
    <w:rsid w:val="00A92CD9"/>
    <w:rsid w:val="00AB322B"/>
    <w:rsid w:val="00AE701E"/>
    <w:rsid w:val="00AF7BFE"/>
    <w:rsid w:val="00B016F5"/>
    <w:rsid w:val="00B33E1E"/>
    <w:rsid w:val="00B670ED"/>
    <w:rsid w:val="00B74577"/>
    <w:rsid w:val="00BD1A35"/>
    <w:rsid w:val="00BE10D9"/>
    <w:rsid w:val="00C2267A"/>
    <w:rsid w:val="00C40395"/>
    <w:rsid w:val="00C41833"/>
    <w:rsid w:val="00C73C0B"/>
    <w:rsid w:val="00C80A8A"/>
    <w:rsid w:val="00C81361"/>
    <w:rsid w:val="00CB329E"/>
    <w:rsid w:val="00CD6916"/>
    <w:rsid w:val="00D33244"/>
    <w:rsid w:val="00D46D33"/>
    <w:rsid w:val="00D54AFB"/>
    <w:rsid w:val="00D92CFA"/>
    <w:rsid w:val="00DB1667"/>
    <w:rsid w:val="00DD547B"/>
    <w:rsid w:val="00DE1C1B"/>
    <w:rsid w:val="00DE46B4"/>
    <w:rsid w:val="00DE78B8"/>
    <w:rsid w:val="00E05642"/>
    <w:rsid w:val="00E746A3"/>
    <w:rsid w:val="00EC6E77"/>
    <w:rsid w:val="00F258B1"/>
    <w:rsid w:val="00F621FA"/>
    <w:rsid w:val="00F626AA"/>
    <w:rsid w:val="00F766A8"/>
    <w:rsid w:val="00F81EFE"/>
    <w:rsid w:val="00FA2370"/>
    <w:rsid w:val="00FC3925"/>
    <w:rsid w:val="00FE0235"/>
    <w:rsid w:val="00FE677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4"/>
    <o:shapelayout v:ext="edit">
      <o:idmap v:ext="edit" data="1"/>
      <o:rules v:ext="edit">
        <o:r id="V:Rule22" type="connector" idref="#_x0000_s1223"/>
        <o:r id="V:Rule23" type="connector" idref="#_x0000_s1213"/>
        <o:r id="V:Rule24" type="connector" idref="#_x0000_s1212"/>
        <o:r id="V:Rule25" type="connector" idref="#_x0000_s1231"/>
        <o:r id="V:Rule26" type="connector" idref="#_x0000_s1216"/>
        <o:r id="V:Rule27" type="connector" idref="#_x0000_s1211"/>
        <o:r id="V:Rule28" type="connector" idref="#_x0000_s1224"/>
        <o:r id="V:Rule29" type="connector" idref="#_x0000_s1217"/>
        <o:r id="V:Rule30" type="connector" idref="#_x0000_s1232"/>
        <o:r id="V:Rule31" type="connector" idref="#_x0000_s1215"/>
        <o:r id="V:Rule32" type="connector" idref="#_x0000_s1225"/>
        <o:r id="V:Rule33" type="connector" idref="#_x0000_s1202"/>
        <o:r id="V:Rule34" type="connector" idref="#_x0000_s1227"/>
        <o:r id="V:Rule35" type="connector" idref="#_x0000_s1210"/>
        <o:r id="V:Rule36" type="connector" idref="#_x0000_s1214"/>
        <o:r id="V:Rule37" type="connector" idref="#_x0000_s1228"/>
        <o:r id="V:Rule38" type="connector" idref="#_x0000_s1226"/>
        <o:r id="V:Rule39" type="connector" idref="#_x0000_s1209"/>
        <o:r id="V:Rule40" type="connector" idref="#_x0000_s1222"/>
        <o:r id="V:Rule41" type="connector" idref="#_x0000_s1229"/>
        <o:r id="V:Rule42" type="connector" idref="#_x0000_s12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33"/>
    <w:pPr>
      <w:overflowPunct w:val="0"/>
      <w:autoSpaceDE w:val="0"/>
      <w:autoSpaceDN w:val="0"/>
      <w:adjustRightInd w:val="0"/>
      <w:textAlignment w:val="baseline"/>
    </w:pPr>
    <w:rPr>
      <w:lang w:eastAsia="en-US"/>
    </w:rPr>
  </w:style>
  <w:style w:type="paragraph" w:styleId="Heading1">
    <w:name w:val="heading 1"/>
    <w:basedOn w:val="Normal"/>
    <w:next w:val="Normal"/>
    <w:qFormat/>
    <w:rsid w:val="00281F33"/>
    <w:pPr>
      <w:keepNext/>
      <w:ind w:left="360"/>
      <w:outlineLvl w:val="0"/>
    </w:pPr>
    <w:rPr>
      <w:rFonts w:ascii="Arial" w:hAnsi="Arial"/>
      <w:b/>
      <w:sz w:val="22"/>
    </w:rPr>
  </w:style>
  <w:style w:type="paragraph" w:styleId="Heading3">
    <w:name w:val="heading 3"/>
    <w:basedOn w:val="Normal"/>
    <w:next w:val="Normal"/>
    <w:qFormat/>
    <w:rsid w:val="00281F33"/>
    <w:pPr>
      <w:keepNext/>
      <w:jc w:val="both"/>
      <w:outlineLvl w:val="2"/>
    </w:pPr>
    <w:rPr>
      <w:rFonts w:ascii="Arial" w:hAnsi="Arial"/>
      <w:b/>
      <w:sz w:val="24"/>
    </w:rPr>
  </w:style>
  <w:style w:type="paragraph" w:styleId="Heading4">
    <w:name w:val="heading 4"/>
    <w:basedOn w:val="Normal"/>
    <w:next w:val="Normal"/>
    <w:qFormat/>
    <w:rsid w:val="00281F33"/>
    <w:pPr>
      <w:keepNext/>
      <w:outlineLvl w:val="3"/>
    </w:pPr>
    <w:rPr>
      <w:sz w:val="32"/>
    </w:rPr>
  </w:style>
  <w:style w:type="paragraph" w:styleId="Heading5">
    <w:name w:val="heading 5"/>
    <w:basedOn w:val="Normal"/>
    <w:next w:val="Normal"/>
    <w:qFormat/>
    <w:rsid w:val="00281F3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81F33"/>
    <w:pPr>
      <w:jc w:val="both"/>
    </w:pPr>
    <w:rPr>
      <w:rFonts w:ascii="Arial" w:hAnsi="Arial"/>
      <w:sz w:val="22"/>
    </w:rPr>
  </w:style>
  <w:style w:type="paragraph" w:styleId="BodyText2">
    <w:name w:val="Body Text 2"/>
    <w:basedOn w:val="Normal"/>
    <w:rsid w:val="00281F33"/>
    <w:rPr>
      <w:sz w:val="22"/>
    </w:rPr>
  </w:style>
  <w:style w:type="paragraph" w:styleId="ListParagraph">
    <w:name w:val="List Paragraph"/>
    <w:basedOn w:val="Normal"/>
    <w:uiPriority w:val="34"/>
    <w:qFormat/>
    <w:rsid w:val="00A5526E"/>
    <w:pPr>
      <w:ind w:left="720"/>
    </w:pPr>
  </w:style>
  <w:style w:type="paragraph" w:styleId="Header">
    <w:name w:val="header"/>
    <w:basedOn w:val="Normal"/>
    <w:link w:val="HeaderChar"/>
    <w:rsid w:val="0096451D"/>
    <w:pPr>
      <w:tabs>
        <w:tab w:val="center" w:pos="4513"/>
        <w:tab w:val="right" w:pos="9026"/>
      </w:tabs>
    </w:pPr>
  </w:style>
  <w:style w:type="character" w:customStyle="1" w:styleId="HeaderChar">
    <w:name w:val="Header Char"/>
    <w:link w:val="Header"/>
    <w:rsid w:val="0096451D"/>
    <w:rPr>
      <w:lang w:eastAsia="en-US"/>
    </w:rPr>
  </w:style>
  <w:style w:type="paragraph" w:styleId="Footer">
    <w:name w:val="footer"/>
    <w:basedOn w:val="Normal"/>
    <w:link w:val="FooterChar"/>
    <w:uiPriority w:val="99"/>
    <w:rsid w:val="0096451D"/>
    <w:pPr>
      <w:tabs>
        <w:tab w:val="center" w:pos="4513"/>
        <w:tab w:val="right" w:pos="9026"/>
      </w:tabs>
    </w:pPr>
  </w:style>
  <w:style w:type="character" w:customStyle="1" w:styleId="FooterChar">
    <w:name w:val="Footer Char"/>
    <w:link w:val="Footer"/>
    <w:uiPriority w:val="99"/>
    <w:rsid w:val="0096451D"/>
    <w:rPr>
      <w:lang w:eastAsia="en-US"/>
    </w:rPr>
  </w:style>
  <w:style w:type="paragraph" w:styleId="BalloonText">
    <w:name w:val="Balloon Text"/>
    <w:basedOn w:val="Normal"/>
    <w:link w:val="BalloonTextChar"/>
    <w:rsid w:val="00D46D33"/>
    <w:rPr>
      <w:rFonts w:ascii="Tahoma" w:hAnsi="Tahoma"/>
      <w:sz w:val="16"/>
      <w:szCs w:val="16"/>
    </w:rPr>
  </w:style>
  <w:style w:type="character" w:customStyle="1" w:styleId="BalloonTextChar">
    <w:name w:val="Balloon Text Char"/>
    <w:link w:val="BalloonText"/>
    <w:rsid w:val="00D46D33"/>
    <w:rPr>
      <w:rFonts w:ascii="Tahoma" w:hAnsi="Tahoma" w:cs="Tahoma"/>
      <w:sz w:val="16"/>
      <w:szCs w:val="16"/>
      <w:lang w:eastAsia="en-US"/>
    </w:rPr>
  </w:style>
  <w:style w:type="paragraph" w:styleId="BodyTextIndent2">
    <w:name w:val="Body Text Indent 2"/>
    <w:basedOn w:val="Normal"/>
    <w:link w:val="BodyTextIndent2Char"/>
    <w:uiPriority w:val="99"/>
    <w:rsid w:val="00F258B1"/>
    <w:pPr>
      <w:overflowPunct/>
      <w:autoSpaceDE/>
      <w:autoSpaceDN/>
      <w:adjustRightInd/>
      <w:spacing w:after="120" w:line="480" w:lineRule="auto"/>
      <w:ind w:left="283"/>
      <w:textAlignment w:val="auto"/>
    </w:pPr>
    <w:rPr>
      <w:lang w:eastAsia="en-GB"/>
    </w:rPr>
  </w:style>
  <w:style w:type="character" w:customStyle="1" w:styleId="BodyTextIndent2Char">
    <w:name w:val="Body Text Indent 2 Char"/>
    <w:basedOn w:val="DefaultParagraphFont"/>
    <w:link w:val="BodyTextIndent2"/>
    <w:uiPriority w:val="99"/>
    <w:rsid w:val="00F258B1"/>
  </w:style>
  <w:style w:type="paragraph" w:styleId="Revision">
    <w:name w:val="Revision"/>
    <w:hidden/>
    <w:uiPriority w:val="99"/>
    <w:semiHidden/>
    <w:rsid w:val="00BE10D9"/>
    <w:rPr>
      <w:lang w:eastAsia="en-US"/>
    </w:rPr>
  </w:style>
</w:styles>
</file>

<file path=word/webSettings.xml><?xml version="1.0" encoding="utf-8"?>
<w:webSettings xmlns:r="http://schemas.openxmlformats.org/officeDocument/2006/relationships" xmlns:w="http://schemas.openxmlformats.org/wordprocessingml/2006/main">
  <w:divs>
    <w:div w:id="170186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2938</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21148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GrayK</dc:creator>
  <cp:lastModifiedBy>fargiech</cp:lastModifiedBy>
  <cp:revision>2</cp:revision>
  <cp:lastPrinted>2008-08-26T10:21:00Z</cp:lastPrinted>
  <dcterms:created xsi:type="dcterms:W3CDTF">2026-01-19T09:26:00Z</dcterms:created>
  <dcterms:modified xsi:type="dcterms:W3CDTF">2026-01-19T09:26:00Z</dcterms:modified>
</cp:coreProperties>
</file>