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43" w:rsidRPr="003A3271" w:rsidRDefault="00824443" w:rsidP="003A3271">
      <w:pPr>
        <w:pStyle w:val="Title"/>
        <w:jc w:val="left"/>
        <w:rPr>
          <w:rFonts w:ascii="Calibri" w:hAnsi="Calibri" w:cs="Arial"/>
          <w:szCs w:val="24"/>
          <w:lang w:val="en-GB"/>
        </w:rPr>
      </w:pPr>
    </w:p>
    <w:p w:rsidR="00824443" w:rsidRPr="003A3271" w:rsidRDefault="00824443" w:rsidP="003A3271">
      <w:pPr>
        <w:pStyle w:val="Title"/>
        <w:rPr>
          <w:rFonts w:ascii="Calibri" w:hAnsi="Calibri" w:cs="Arial"/>
          <w:szCs w:val="24"/>
          <w:lang w:val="en-GB"/>
        </w:rPr>
      </w:pPr>
      <w:r w:rsidRPr="003A3271">
        <w:rPr>
          <w:rFonts w:ascii="Calibri" w:hAnsi="Calibri" w:cs="Arial"/>
          <w:szCs w:val="24"/>
          <w:lang w:val="en-GB"/>
        </w:rPr>
        <w:t xml:space="preserve">NHS </w:t>
      </w:r>
      <w:r>
        <w:rPr>
          <w:rFonts w:ascii="Calibri" w:hAnsi="Calibri" w:cs="Arial"/>
          <w:szCs w:val="24"/>
          <w:lang w:val="en-GB"/>
        </w:rPr>
        <w:t xml:space="preserve">Greater Glasgow and </w:t>
      </w:r>
      <w:smartTag w:uri="urn:schemas-microsoft-com:office:smarttags" w:element="place">
        <w:r>
          <w:rPr>
            <w:rFonts w:ascii="Calibri" w:hAnsi="Calibri" w:cs="Arial"/>
            <w:szCs w:val="24"/>
            <w:lang w:val="en-GB"/>
          </w:rPr>
          <w:t>Clyde</w:t>
        </w:r>
      </w:smartTag>
      <w:r w:rsidRPr="003A3271">
        <w:rPr>
          <w:rFonts w:ascii="Calibri" w:hAnsi="Calibri" w:cs="Arial"/>
          <w:szCs w:val="24"/>
          <w:lang w:val="en-GB"/>
        </w:rPr>
        <w:t xml:space="preserve"> – AGENDA FOR CHANGE</w:t>
      </w:r>
    </w:p>
    <w:p w:rsidR="00824443" w:rsidRPr="003A3271" w:rsidRDefault="00824443" w:rsidP="003A3271">
      <w:pPr>
        <w:pStyle w:val="Title"/>
        <w:rPr>
          <w:rFonts w:ascii="Calibri" w:hAnsi="Calibri" w:cs="Arial"/>
          <w:b w:val="0"/>
          <w:szCs w:val="24"/>
          <w:lang w:val="en-GB"/>
        </w:rPr>
      </w:pPr>
      <w:r w:rsidRPr="003A3271">
        <w:rPr>
          <w:rFonts w:ascii="Calibri" w:hAnsi="Calibri" w:cs="Arial"/>
          <w:szCs w:val="24"/>
          <w:lang w:val="en-GB"/>
        </w:rPr>
        <w:t>JOB DESCRIPTION</w:t>
      </w:r>
    </w:p>
    <w:p w:rsidR="00824443" w:rsidRPr="003A3271" w:rsidRDefault="00824443" w:rsidP="003A3271">
      <w:pPr>
        <w:rPr>
          <w:rFonts w:ascii="Calibri" w:hAnsi="Calibri"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2835"/>
        <w:gridCol w:w="3685"/>
      </w:tblGrid>
      <w:tr w:rsidR="00824443" w:rsidRPr="003A3271" w:rsidTr="003A3271">
        <w:trPr>
          <w:cantSplit/>
        </w:trPr>
        <w:tc>
          <w:tcPr>
            <w:tcW w:w="3227" w:type="dxa"/>
            <w:vMerge w:val="restart"/>
          </w:tcPr>
          <w:p w:rsidR="00824443" w:rsidRPr="003A3271" w:rsidRDefault="00824443" w:rsidP="003A3271">
            <w:pPr>
              <w:pStyle w:val="Subtitle"/>
              <w:numPr>
                <w:ilvl w:val="0"/>
                <w:numId w:val="1"/>
              </w:numPr>
              <w:tabs>
                <w:tab w:val="left" w:pos="357"/>
              </w:tabs>
              <w:jc w:val="left"/>
              <w:rPr>
                <w:rFonts w:ascii="Calibri" w:hAnsi="Calibri"/>
                <w:sz w:val="24"/>
                <w:szCs w:val="24"/>
                <w:lang w:val="en-GB"/>
              </w:rPr>
            </w:pPr>
            <w:r w:rsidRPr="003A3271">
              <w:rPr>
                <w:rFonts w:ascii="Calibri" w:hAnsi="Calibri"/>
                <w:sz w:val="24"/>
                <w:szCs w:val="24"/>
                <w:lang w:val="en-GB"/>
              </w:rPr>
              <w:t>JOB IDENTIFICATION</w:t>
            </w:r>
          </w:p>
          <w:p w:rsidR="00824443" w:rsidRPr="003A3271" w:rsidRDefault="00824443" w:rsidP="003A3271">
            <w:pPr>
              <w:tabs>
                <w:tab w:val="left" w:pos="357"/>
              </w:tabs>
              <w:ind w:left="720"/>
              <w:rPr>
                <w:rFonts w:ascii="Calibri" w:hAnsi="Calibri" w:cs="Arial"/>
                <w:sz w:val="24"/>
                <w:szCs w:val="24"/>
                <w:lang w:val="en-GB"/>
              </w:rPr>
            </w:pPr>
          </w:p>
          <w:p w:rsidR="00824443" w:rsidRPr="003A3271" w:rsidRDefault="00824443" w:rsidP="003A3271">
            <w:pPr>
              <w:tabs>
                <w:tab w:val="left" w:pos="357"/>
              </w:tabs>
              <w:ind w:left="360"/>
              <w:rPr>
                <w:rFonts w:ascii="Calibri" w:hAnsi="Calibri" w:cs="Arial"/>
                <w:sz w:val="24"/>
                <w:szCs w:val="24"/>
                <w:lang w:val="en-GB"/>
              </w:rPr>
            </w:pPr>
          </w:p>
          <w:p w:rsidR="00824443" w:rsidRPr="003A3271" w:rsidRDefault="00824443" w:rsidP="003A3271">
            <w:pPr>
              <w:tabs>
                <w:tab w:val="left" w:pos="357"/>
              </w:tabs>
              <w:ind w:left="360"/>
              <w:rPr>
                <w:rFonts w:ascii="Calibri" w:hAnsi="Calibri" w:cs="Arial"/>
                <w:sz w:val="24"/>
                <w:szCs w:val="24"/>
                <w:lang w:val="en-GB"/>
              </w:rPr>
            </w:pPr>
          </w:p>
          <w:p w:rsidR="00824443" w:rsidRPr="003A3271" w:rsidRDefault="00824443" w:rsidP="003A3271">
            <w:pPr>
              <w:tabs>
                <w:tab w:val="left" w:pos="357"/>
              </w:tabs>
              <w:ind w:left="360"/>
              <w:rPr>
                <w:rFonts w:ascii="Calibri" w:hAnsi="Calibri" w:cs="Arial"/>
                <w:sz w:val="24"/>
                <w:szCs w:val="24"/>
                <w:lang w:val="en-GB"/>
              </w:rPr>
            </w:pPr>
          </w:p>
        </w:tc>
        <w:tc>
          <w:tcPr>
            <w:tcW w:w="2835" w:type="dxa"/>
          </w:tcPr>
          <w:p w:rsidR="00824443" w:rsidRPr="003A3271" w:rsidRDefault="00824443" w:rsidP="003A3271">
            <w:pPr>
              <w:tabs>
                <w:tab w:val="left" w:pos="357"/>
              </w:tabs>
              <w:rPr>
                <w:rFonts w:ascii="Calibri" w:hAnsi="Calibri" w:cs="Arial"/>
                <w:sz w:val="24"/>
                <w:szCs w:val="24"/>
                <w:lang w:val="en-GB"/>
              </w:rPr>
            </w:pPr>
            <w:r>
              <w:rPr>
                <w:rFonts w:ascii="Calibri" w:hAnsi="Calibri" w:cs="Arial"/>
                <w:sz w:val="24"/>
                <w:szCs w:val="24"/>
                <w:lang w:val="en-GB"/>
              </w:rPr>
              <w:t xml:space="preserve">Post </w:t>
            </w:r>
            <w:r w:rsidRPr="003A3271">
              <w:rPr>
                <w:rFonts w:ascii="Calibri" w:hAnsi="Calibri" w:cs="Arial"/>
                <w:sz w:val="24"/>
                <w:szCs w:val="24"/>
                <w:lang w:val="en-GB"/>
              </w:rPr>
              <w:t>Title</w:t>
            </w:r>
          </w:p>
        </w:tc>
        <w:tc>
          <w:tcPr>
            <w:tcW w:w="3685" w:type="dxa"/>
          </w:tcPr>
          <w:p w:rsidR="00824443" w:rsidRPr="003A3271" w:rsidRDefault="00824443" w:rsidP="003A3271">
            <w:pPr>
              <w:tabs>
                <w:tab w:val="left" w:pos="357"/>
              </w:tabs>
              <w:rPr>
                <w:rFonts w:ascii="Calibri" w:hAnsi="Calibri" w:cs="Arial"/>
                <w:sz w:val="24"/>
                <w:szCs w:val="24"/>
                <w:lang w:val="en-GB"/>
              </w:rPr>
            </w:pPr>
            <w:r w:rsidRPr="003A3271">
              <w:rPr>
                <w:rFonts w:ascii="Calibri" w:hAnsi="Calibri" w:cs="Arial"/>
                <w:sz w:val="24"/>
                <w:szCs w:val="24"/>
                <w:lang w:val="en-GB"/>
              </w:rPr>
              <w:t>Audiology Practitioner</w:t>
            </w:r>
          </w:p>
        </w:tc>
      </w:tr>
      <w:tr w:rsidR="00824443" w:rsidRPr="003A3271" w:rsidTr="003A3271">
        <w:trPr>
          <w:cantSplit/>
        </w:trPr>
        <w:tc>
          <w:tcPr>
            <w:tcW w:w="3227" w:type="dxa"/>
            <w:vMerge/>
          </w:tcPr>
          <w:p w:rsidR="00824443" w:rsidRPr="003A3271" w:rsidRDefault="00824443" w:rsidP="003A3271">
            <w:pPr>
              <w:pStyle w:val="Subtitle"/>
              <w:numPr>
                <w:ilvl w:val="0"/>
                <w:numId w:val="1"/>
              </w:numPr>
              <w:tabs>
                <w:tab w:val="left" w:pos="357"/>
              </w:tabs>
              <w:jc w:val="left"/>
              <w:rPr>
                <w:rFonts w:ascii="Calibri" w:hAnsi="Calibri"/>
                <w:sz w:val="24"/>
                <w:szCs w:val="24"/>
                <w:lang w:val="en-GB"/>
              </w:rPr>
            </w:pPr>
          </w:p>
        </w:tc>
        <w:tc>
          <w:tcPr>
            <w:tcW w:w="2835" w:type="dxa"/>
          </w:tcPr>
          <w:p w:rsidR="00824443" w:rsidRPr="003A3271" w:rsidRDefault="00824443" w:rsidP="003A3271">
            <w:pPr>
              <w:tabs>
                <w:tab w:val="left" w:pos="357"/>
              </w:tabs>
              <w:rPr>
                <w:rFonts w:ascii="Calibri" w:hAnsi="Calibri" w:cs="Arial"/>
                <w:sz w:val="24"/>
                <w:szCs w:val="24"/>
                <w:lang w:val="en-GB"/>
              </w:rPr>
            </w:pPr>
            <w:r w:rsidRPr="003A3271">
              <w:rPr>
                <w:rFonts w:ascii="Calibri" w:hAnsi="Calibri" w:cs="Arial"/>
                <w:sz w:val="24"/>
                <w:szCs w:val="24"/>
                <w:lang w:val="en-GB"/>
              </w:rPr>
              <w:t>Department(s)/Location</w:t>
            </w:r>
          </w:p>
        </w:tc>
        <w:tc>
          <w:tcPr>
            <w:tcW w:w="3685" w:type="dxa"/>
          </w:tcPr>
          <w:p w:rsidR="00824443" w:rsidRDefault="00824443" w:rsidP="003A3271">
            <w:pPr>
              <w:tabs>
                <w:tab w:val="left" w:pos="357"/>
              </w:tabs>
              <w:rPr>
                <w:rFonts w:ascii="Calibri" w:hAnsi="Calibri" w:cs="Arial"/>
                <w:sz w:val="24"/>
                <w:szCs w:val="24"/>
                <w:lang w:val="en-GB"/>
              </w:rPr>
            </w:pPr>
            <w:r>
              <w:rPr>
                <w:rFonts w:ascii="Calibri" w:hAnsi="Calibri" w:cs="Arial"/>
                <w:sz w:val="24"/>
                <w:szCs w:val="24"/>
                <w:lang w:val="en-GB"/>
              </w:rPr>
              <w:t>Paediatric Audiology,</w:t>
            </w:r>
          </w:p>
          <w:p w:rsidR="00824443" w:rsidRPr="003A3271" w:rsidRDefault="00824443" w:rsidP="003A3271">
            <w:pPr>
              <w:tabs>
                <w:tab w:val="left" w:pos="357"/>
              </w:tabs>
              <w:rPr>
                <w:rFonts w:ascii="Calibri" w:hAnsi="Calibri" w:cs="Arial"/>
                <w:sz w:val="24"/>
                <w:szCs w:val="24"/>
                <w:lang w:val="en-GB"/>
              </w:rPr>
            </w:pPr>
            <w:smartTag w:uri="urn:schemas-microsoft-com:office:smarttags" w:element="place">
              <w:smartTag w:uri="urn:schemas-microsoft-com:office:smarttags" w:element="PlaceName">
                <w:r>
                  <w:rPr>
                    <w:rFonts w:ascii="Calibri" w:hAnsi="Calibri" w:cs="Arial"/>
                    <w:sz w:val="24"/>
                    <w:szCs w:val="24"/>
                    <w:lang w:val="en-GB"/>
                  </w:rPr>
                  <w:t>Royal</w:t>
                </w:r>
              </w:smartTag>
              <w:r>
                <w:rPr>
                  <w:rFonts w:ascii="Calibri" w:hAnsi="Calibri" w:cs="Arial"/>
                  <w:sz w:val="24"/>
                  <w:szCs w:val="24"/>
                  <w:lang w:val="en-GB"/>
                </w:rPr>
                <w:t xml:space="preserve"> </w:t>
              </w:r>
              <w:smartTag w:uri="urn:schemas-microsoft-com:office:smarttags" w:element="PlaceType">
                <w:r>
                  <w:rPr>
                    <w:rFonts w:ascii="Calibri" w:hAnsi="Calibri" w:cs="Arial"/>
                    <w:sz w:val="24"/>
                    <w:szCs w:val="24"/>
                    <w:lang w:val="en-GB"/>
                  </w:rPr>
                  <w:t>Hospital</w:t>
                </w:r>
              </w:smartTag>
            </w:smartTag>
            <w:r>
              <w:rPr>
                <w:rFonts w:ascii="Calibri" w:hAnsi="Calibri" w:cs="Arial"/>
                <w:sz w:val="24"/>
                <w:szCs w:val="24"/>
                <w:lang w:val="en-GB"/>
              </w:rPr>
              <w:t xml:space="preserve"> for Children, Glasgow G51 4TF</w:t>
            </w:r>
          </w:p>
        </w:tc>
      </w:tr>
      <w:tr w:rsidR="00824443" w:rsidRPr="003A3271" w:rsidTr="003A3271">
        <w:trPr>
          <w:cantSplit/>
        </w:trPr>
        <w:tc>
          <w:tcPr>
            <w:tcW w:w="3227" w:type="dxa"/>
            <w:vMerge/>
          </w:tcPr>
          <w:p w:rsidR="00824443" w:rsidRPr="003A3271" w:rsidRDefault="00824443" w:rsidP="003A3271">
            <w:pPr>
              <w:pStyle w:val="Subtitle"/>
              <w:numPr>
                <w:ilvl w:val="0"/>
                <w:numId w:val="1"/>
              </w:numPr>
              <w:tabs>
                <w:tab w:val="left" w:pos="357"/>
              </w:tabs>
              <w:jc w:val="left"/>
              <w:rPr>
                <w:rFonts w:ascii="Calibri" w:hAnsi="Calibri"/>
                <w:sz w:val="24"/>
                <w:szCs w:val="24"/>
                <w:lang w:val="en-GB"/>
              </w:rPr>
            </w:pPr>
          </w:p>
        </w:tc>
        <w:tc>
          <w:tcPr>
            <w:tcW w:w="2835" w:type="dxa"/>
          </w:tcPr>
          <w:p w:rsidR="00824443" w:rsidRPr="003A3271" w:rsidRDefault="00824443" w:rsidP="003A3271">
            <w:pPr>
              <w:tabs>
                <w:tab w:val="left" w:pos="357"/>
              </w:tabs>
              <w:rPr>
                <w:rFonts w:ascii="Calibri" w:hAnsi="Calibri" w:cs="Arial"/>
                <w:sz w:val="24"/>
                <w:szCs w:val="24"/>
                <w:lang w:val="en-GB"/>
              </w:rPr>
            </w:pPr>
            <w:r w:rsidRPr="003A3271">
              <w:rPr>
                <w:rFonts w:ascii="Calibri" w:hAnsi="Calibri" w:cs="Arial"/>
                <w:sz w:val="24"/>
                <w:szCs w:val="24"/>
                <w:lang w:val="en-GB"/>
              </w:rPr>
              <w:t xml:space="preserve">Number of </w:t>
            </w:r>
            <w:r>
              <w:rPr>
                <w:rFonts w:ascii="Calibri" w:hAnsi="Calibri" w:cs="Arial"/>
                <w:sz w:val="24"/>
                <w:szCs w:val="24"/>
                <w:lang w:val="en-GB"/>
              </w:rPr>
              <w:t>post</w:t>
            </w:r>
            <w:r w:rsidRPr="003A3271">
              <w:rPr>
                <w:rFonts w:ascii="Calibri" w:hAnsi="Calibri" w:cs="Arial"/>
                <w:sz w:val="24"/>
                <w:szCs w:val="24"/>
                <w:lang w:val="en-GB"/>
              </w:rPr>
              <w:t xml:space="preserve"> holders</w:t>
            </w:r>
          </w:p>
        </w:tc>
        <w:tc>
          <w:tcPr>
            <w:tcW w:w="3685" w:type="dxa"/>
          </w:tcPr>
          <w:p w:rsidR="00824443" w:rsidRPr="003A3271" w:rsidRDefault="00824443" w:rsidP="003A3271">
            <w:pPr>
              <w:tabs>
                <w:tab w:val="left" w:pos="357"/>
              </w:tabs>
              <w:rPr>
                <w:rFonts w:ascii="Calibri" w:hAnsi="Calibri" w:cs="Arial"/>
                <w:sz w:val="24"/>
                <w:szCs w:val="24"/>
                <w:lang w:val="en-GB"/>
              </w:rPr>
            </w:pPr>
          </w:p>
        </w:tc>
      </w:tr>
      <w:tr w:rsidR="00824443" w:rsidRPr="003A3271" w:rsidTr="00BC4785">
        <w:trPr>
          <w:cantSplit/>
        </w:trPr>
        <w:tc>
          <w:tcPr>
            <w:tcW w:w="9747" w:type="dxa"/>
            <w:gridSpan w:val="3"/>
          </w:tcPr>
          <w:p w:rsidR="00824443" w:rsidRDefault="00824443" w:rsidP="000933AA">
            <w:pPr>
              <w:jc w:val="center"/>
              <w:rPr>
                <w:rFonts w:ascii="Arial" w:hAnsi="Arial" w:cs="Arial"/>
                <w:b/>
                <w:sz w:val="22"/>
                <w:szCs w:val="22"/>
              </w:rPr>
            </w:pPr>
          </w:p>
          <w:p w:rsidR="00824443" w:rsidRPr="00646168" w:rsidRDefault="00824443" w:rsidP="000933AA">
            <w:pPr>
              <w:jc w:val="center"/>
              <w:rPr>
                <w:rFonts w:ascii="Arial" w:hAnsi="Arial" w:cs="Arial"/>
                <w:b/>
                <w:sz w:val="22"/>
                <w:szCs w:val="22"/>
              </w:rPr>
            </w:pPr>
            <w:r w:rsidRPr="00646168">
              <w:rPr>
                <w:rFonts w:ascii="Arial" w:hAnsi="Arial" w:cs="Arial"/>
                <w:b/>
                <w:sz w:val="22"/>
                <w:szCs w:val="22"/>
              </w:rPr>
              <w:t>Whilst undertaking training, Agenda for Change Annex U will be implemented</w:t>
            </w:r>
          </w:p>
          <w:p w:rsidR="00824443" w:rsidRPr="00646168" w:rsidRDefault="00824443" w:rsidP="000933AA">
            <w:pPr>
              <w:jc w:val="center"/>
              <w:rPr>
                <w:rFonts w:ascii="Arial" w:hAnsi="Arial" w:cs="Arial"/>
                <w:b/>
                <w:sz w:val="22"/>
                <w:szCs w:val="22"/>
              </w:rPr>
            </w:pPr>
            <w:r w:rsidRPr="00646168">
              <w:rPr>
                <w:rFonts w:ascii="Arial" w:hAnsi="Arial" w:cs="Arial"/>
                <w:b/>
                <w:sz w:val="22"/>
                <w:szCs w:val="22"/>
              </w:rPr>
              <w:t>( over 4</w:t>
            </w:r>
            <w:r>
              <w:rPr>
                <w:rFonts w:ascii="Arial" w:hAnsi="Arial" w:cs="Arial"/>
                <w:b/>
                <w:sz w:val="22"/>
                <w:szCs w:val="22"/>
              </w:rPr>
              <w:t xml:space="preserve"> yrs, a percentage of pay band 5 maximum is applied</w:t>
            </w:r>
            <w:r w:rsidRPr="00646168">
              <w:rPr>
                <w:rFonts w:ascii="Arial" w:hAnsi="Arial" w:cs="Arial"/>
                <w:b/>
                <w:sz w:val="22"/>
                <w:szCs w:val="22"/>
              </w:rPr>
              <w:t>)</w:t>
            </w:r>
          </w:p>
          <w:p w:rsidR="00824443" w:rsidRPr="00646168" w:rsidRDefault="00824443" w:rsidP="000933AA">
            <w:pPr>
              <w:rPr>
                <w:rFonts w:ascii="Arial" w:hAnsi="Arial" w:cs="Arial"/>
              </w:rPr>
            </w:pPr>
          </w:p>
          <w:p w:rsidR="00824443" w:rsidRPr="00646168" w:rsidRDefault="00824443" w:rsidP="000933AA">
            <w:pPr>
              <w:jc w:val="center"/>
              <w:rPr>
                <w:rFonts w:ascii="Arial" w:hAnsi="Arial" w:cs="Arial"/>
                <w:b/>
                <w:sz w:val="22"/>
                <w:szCs w:val="22"/>
              </w:rPr>
            </w:pPr>
            <w:r w:rsidRPr="00646168">
              <w:rPr>
                <w:rFonts w:ascii="Arial" w:hAnsi="Arial" w:cs="Arial"/>
                <w:b/>
                <w:sz w:val="22"/>
                <w:szCs w:val="22"/>
              </w:rPr>
              <w:t>On successful completion of training, the post holder will automatically take up a substantive full-time ( 37.</w:t>
            </w:r>
            <w:r>
              <w:rPr>
                <w:rFonts w:ascii="Arial" w:hAnsi="Arial" w:cs="Arial"/>
                <w:b/>
                <w:sz w:val="22"/>
                <w:szCs w:val="22"/>
              </w:rPr>
              <w:t>5 hrs / week ) Band 5 post</w:t>
            </w:r>
          </w:p>
          <w:p w:rsidR="00824443" w:rsidRDefault="00824443" w:rsidP="003A3271">
            <w:pPr>
              <w:tabs>
                <w:tab w:val="left" w:pos="357"/>
              </w:tabs>
              <w:rPr>
                <w:rFonts w:ascii="Calibri" w:hAnsi="Calibri" w:cs="Arial"/>
                <w:sz w:val="24"/>
                <w:szCs w:val="24"/>
                <w:lang w:val="en-GB"/>
              </w:rPr>
            </w:pPr>
          </w:p>
        </w:tc>
      </w:tr>
      <w:tr w:rsidR="00824443" w:rsidRPr="003A3271">
        <w:tc>
          <w:tcPr>
            <w:tcW w:w="9747" w:type="dxa"/>
            <w:gridSpan w:val="3"/>
          </w:tcPr>
          <w:p w:rsidR="00824443" w:rsidRPr="003A3271" w:rsidRDefault="00824443" w:rsidP="003A3271">
            <w:pPr>
              <w:pStyle w:val="Heading2"/>
              <w:numPr>
                <w:ilvl w:val="0"/>
                <w:numId w:val="1"/>
              </w:numPr>
              <w:tabs>
                <w:tab w:val="left" w:pos="357"/>
              </w:tabs>
              <w:jc w:val="left"/>
              <w:rPr>
                <w:rFonts w:ascii="Calibri" w:hAnsi="Calibri"/>
                <w:sz w:val="24"/>
                <w:szCs w:val="24"/>
                <w:lang w:val="en-GB"/>
              </w:rPr>
            </w:pPr>
            <w:r w:rsidRPr="003A3271">
              <w:rPr>
                <w:rFonts w:ascii="Calibri" w:hAnsi="Calibri"/>
                <w:sz w:val="24"/>
                <w:szCs w:val="24"/>
                <w:lang w:val="en-GB"/>
              </w:rPr>
              <w:t>JOB PURPOSE</w:t>
            </w:r>
          </w:p>
          <w:p w:rsidR="00824443" w:rsidRPr="003A3271" w:rsidRDefault="00824443" w:rsidP="003A3271">
            <w:pPr>
              <w:ind w:left="284"/>
              <w:rPr>
                <w:rFonts w:ascii="Calibri" w:hAnsi="Calibri" w:cs="Arial"/>
                <w:sz w:val="24"/>
                <w:szCs w:val="24"/>
                <w:lang w:val="en-GB"/>
              </w:rPr>
            </w:pPr>
          </w:p>
          <w:p w:rsidR="00824443" w:rsidRPr="003A3271" w:rsidRDefault="00824443" w:rsidP="003A3271">
            <w:pPr>
              <w:ind w:left="284"/>
              <w:rPr>
                <w:rFonts w:ascii="Calibri" w:hAnsi="Calibri" w:cs="Arial"/>
                <w:sz w:val="24"/>
                <w:szCs w:val="24"/>
                <w:lang w:val="en-GB"/>
              </w:rPr>
            </w:pPr>
            <w:r w:rsidRPr="003A3271">
              <w:rPr>
                <w:rFonts w:ascii="Calibri" w:hAnsi="Calibri" w:cs="Arial"/>
                <w:sz w:val="24"/>
                <w:szCs w:val="24"/>
                <w:lang w:val="en-GB"/>
              </w:rPr>
              <w:t>An Audiology Practitioner, who contributes towards provision of the following:</w:t>
            </w:r>
          </w:p>
          <w:p w:rsidR="00824443" w:rsidRPr="003A3271" w:rsidRDefault="00824443" w:rsidP="003A3271">
            <w:pPr>
              <w:ind w:left="284"/>
              <w:rPr>
                <w:rFonts w:ascii="Calibri" w:hAnsi="Calibri" w:cs="Arial"/>
                <w:sz w:val="24"/>
                <w:szCs w:val="24"/>
                <w:lang w:val="en-GB"/>
              </w:rPr>
            </w:pPr>
          </w:p>
          <w:p w:rsidR="00824443" w:rsidRPr="003A3271" w:rsidRDefault="00824443" w:rsidP="003A3271">
            <w:pPr>
              <w:ind w:left="284"/>
              <w:rPr>
                <w:rFonts w:ascii="Calibri" w:hAnsi="Calibri" w:cs="Arial"/>
                <w:sz w:val="24"/>
                <w:szCs w:val="24"/>
                <w:lang w:val="en-GB"/>
              </w:rPr>
            </w:pPr>
            <w:r w:rsidRPr="003A3271">
              <w:rPr>
                <w:rFonts w:ascii="Calibri" w:hAnsi="Calibri" w:cs="Arial"/>
                <w:sz w:val="24"/>
                <w:szCs w:val="24"/>
                <w:lang w:val="en-GB"/>
              </w:rPr>
              <w:t>Basic rehabilitative care</w:t>
            </w:r>
          </w:p>
          <w:p w:rsidR="00824443" w:rsidRPr="003A3271" w:rsidRDefault="00824443" w:rsidP="003A3271">
            <w:pPr>
              <w:ind w:left="284"/>
              <w:rPr>
                <w:rFonts w:ascii="Calibri" w:hAnsi="Calibri" w:cs="Arial"/>
                <w:sz w:val="24"/>
                <w:szCs w:val="24"/>
                <w:lang w:val="en-GB"/>
              </w:rPr>
            </w:pPr>
            <w:r w:rsidRPr="003A3271">
              <w:rPr>
                <w:rFonts w:ascii="Calibri" w:hAnsi="Calibri" w:cs="Arial"/>
                <w:sz w:val="24"/>
                <w:szCs w:val="24"/>
                <w:lang w:val="en-GB"/>
              </w:rPr>
              <w:t>Diagnostic assessments of hearing</w:t>
            </w:r>
          </w:p>
          <w:p w:rsidR="00824443" w:rsidRPr="003A3271" w:rsidRDefault="00824443" w:rsidP="003A3271">
            <w:pPr>
              <w:ind w:left="284"/>
              <w:rPr>
                <w:rFonts w:ascii="Calibri" w:hAnsi="Calibri" w:cs="Arial"/>
                <w:sz w:val="24"/>
                <w:szCs w:val="24"/>
                <w:lang w:val="en-GB"/>
              </w:rPr>
            </w:pPr>
            <w:r w:rsidRPr="003A3271">
              <w:rPr>
                <w:rFonts w:ascii="Calibri" w:hAnsi="Calibri" w:cs="Arial"/>
                <w:sz w:val="24"/>
                <w:szCs w:val="24"/>
                <w:lang w:val="en-GB"/>
              </w:rPr>
              <w:t>Ca</w:t>
            </w:r>
            <w:r>
              <w:rPr>
                <w:rFonts w:ascii="Calibri" w:hAnsi="Calibri" w:cs="Arial"/>
                <w:sz w:val="24"/>
                <w:szCs w:val="24"/>
                <w:lang w:val="en-GB"/>
              </w:rPr>
              <w:t>re for paediatric</w:t>
            </w:r>
            <w:r w:rsidRPr="003A3271">
              <w:rPr>
                <w:rFonts w:ascii="Calibri" w:hAnsi="Calibri" w:cs="Arial"/>
                <w:sz w:val="24"/>
                <w:szCs w:val="24"/>
                <w:lang w:val="en-GB"/>
              </w:rPr>
              <w:t xml:space="preserve"> hearing aid users and their carers/relatives</w:t>
            </w:r>
          </w:p>
          <w:p w:rsidR="00824443" w:rsidRPr="003A3271" w:rsidRDefault="00824443" w:rsidP="003A3271">
            <w:pPr>
              <w:ind w:left="284"/>
              <w:rPr>
                <w:rFonts w:ascii="Calibri" w:hAnsi="Calibri" w:cs="Arial"/>
                <w:sz w:val="24"/>
                <w:szCs w:val="24"/>
                <w:lang w:val="en-GB"/>
              </w:rPr>
            </w:pPr>
          </w:p>
          <w:p w:rsidR="00824443" w:rsidRPr="003A3271" w:rsidRDefault="00824443" w:rsidP="003A3271">
            <w:pPr>
              <w:ind w:left="284"/>
              <w:rPr>
                <w:rFonts w:ascii="Calibri" w:hAnsi="Calibri" w:cs="Arial"/>
                <w:sz w:val="24"/>
                <w:szCs w:val="24"/>
                <w:lang w:val="en-GB"/>
              </w:rPr>
            </w:pPr>
            <w:r w:rsidRPr="003A3271">
              <w:rPr>
                <w:rFonts w:ascii="Calibri" w:hAnsi="Calibri" w:cs="Arial"/>
                <w:sz w:val="24"/>
                <w:szCs w:val="24"/>
                <w:lang w:val="en-GB"/>
              </w:rPr>
              <w:t>Demonstrates effective communication and interpersonal skills with other professionals and service users, including patients, carers and relatives.</w:t>
            </w:r>
          </w:p>
          <w:p w:rsidR="00824443" w:rsidRPr="003A3271" w:rsidRDefault="00824443" w:rsidP="003A3271">
            <w:pPr>
              <w:ind w:left="284"/>
              <w:rPr>
                <w:rFonts w:ascii="Calibri" w:hAnsi="Calibri" w:cs="Arial"/>
                <w:sz w:val="24"/>
                <w:szCs w:val="24"/>
                <w:lang w:val="en-GB"/>
              </w:rPr>
            </w:pPr>
          </w:p>
          <w:p w:rsidR="00824443" w:rsidRPr="003A3271" w:rsidRDefault="00824443" w:rsidP="003A3271">
            <w:pPr>
              <w:ind w:left="284"/>
              <w:rPr>
                <w:rFonts w:ascii="Calibri" w:hAnsi="Calibri" w:cs="Arial"/>
                <w:sz w:val="24"/>
                <w:szCs w:val="24"/>
                <w:lang w:val="en-GB"/>
              </w:rPr>
            </w:pPr>
            <w:r w:rsidRPr="003A3271">
              <w:rPr>
                <w:rFonts w:ascii="Calibri" w:hAnsi="Calibri" w:cs="Arial"/>
                <w:sz w:val="24"/>
                <w:szCs w:val="24"/>
                <w:lang w:val="en-GB"/>
              </w:rPr>
              <w:t>Maintains professional standards.</w:t>
            </w:r>
          </w:p>
          <w:p w:rsidR="00824443" w:rsidRPr="003A3271" w:rsidRDefault="00824443" w:rsidP="003A3271">
            <w:pPr>
              <w:ind w:left="284"/>
              <w:rPr>
                <w:rFonts w:ascii="Calibri" w:hAnsi="Calibri" w:cs="Arial"/>
                <w:sz w:val="24"/>
                <w:szCs w:val="24"/>
                <w:lang w:val="en-GB"/>
              </w:rPr>
            </w:pPr>
          </w:p>
          <w:p w:rsidR="00824443" w:rsidRPr="003A3271" w:rsidRDefault="00824443" w:rsidP="003A3271">
            <w:pPr>
              <w:ind w:left="284"/>
              <w:rPr>
                <w:rFonts w:ascii="Calibri" w:hAnsi="Calibri" w:cs="Arial"/>
                <w:sz w:val="24"/>
                <w:szCs w:val="24"/>
                <w:lang w:val="en-GB"/>
              </w:rPr>
            </w:pPr>
            <w:r w:rsidRPr="003A3271">
              <w:rPr>
                <w:rFonts w:ascii="Calibri" w:hAnsi="Calibri" w:cs="Arial"/>
                <w:sz w:val="24"/>
                <w:szCs w:val="24"/>
                <w:lang w:val="en-GB"/>
              </w:rPr>
              <w:t>Maintains patient and departmental records both written and electronic using computer databases and word processing.</w:t>
            </w:r>
          </w:p>
          <w:p w:rsidR="00824443" w:rsidRPr="003A3271" w:rsidRDefault="00824443" w:rsidP="003A3271">
            <w:pPr>
              <w:ind w:left="284"/>
              <w:rPr>
                <w:rFonts w:ascii="Calibri" w:hAnsi="Calibri" w:cs="Arial"/>
                <w:sz w:val="24"/>
                <w:szCs w:val="24"/>
                <w:lang w:val="en-GB"/>
              </w:rPr>
            </w:pPr>
          </w:p>
          <w:p w:rsidR="00824443" w:rsidRPr="003A3271" w:rsidRDefault="00824443" w:rsidP="003A3271">
            <w:pPr>
              <w:ind w:left="284"/>
              <w:rPr>
                <w:rFonts w:ascii="Calibri" w:hAnsi="Calibri" w:cs="Arial"/>
                <w:sz w:val="24"/>
                <w:szCs w:val="24"/>
                <w:lang w:val="en-GB"/>
              </w:rPr>
            </w:pPr>
            <w:r w:rsidRPr="003A3271">
              <w:rPr>
                <w:rFonts w:ascii="Calibri" w:hAnsi="Calibri" w:cs="Arial"/>
                <w:sz w:val="24"/>
                <w:szCs w:val="24"/>
                <w:lang w:val="en-GB"/>
              </w:rPr>
              <w:t>Provides clinical assessments and hearing aid programming and provision using complex computer software and specific specialised hardware.</w:t>
            </w:r>
          </w:p>
          <w:p w:rsidR="00824443" w:rsidRPr="003A3271" w:rsidRDefault="00824443" w:rsidP="003A3271">
            <w:pPr>
              <w:tabs>
                <w:tab w:val="left" w:pos="357"/>
              </w:tabs>
              <w:rPr>
                <w:rFonts w:ascii="Calibri" w:hAnsi="Calibri" w:cs="Arial"/>
                <w:sz w:val="24"/>
                <w:szCs w:val="24"/>
                <w:lang w:val="en-GB"/>
              </w:rPr>
            </w:pPr>
          </w:p>
        </w:tc>
      </w:tr>
      <w:tr w:rsidR="00824443" w:rsidRPr="003A3271">
        <w:tc>
          <w:tcPr>
            <w:tcW w:w="9747" w:type="dxa"/>
            <w:gridSpan w:val="3"/>
          </w:tcPr>
          <w:p w:rsidR="00824443" w:rsidRPr="003A3271" w:rsidRDefault="00824443" w:rsidP="003A3271">
            <w:pPr>
              <w:pStyle w:val="Heading2"/>
              <w:numPr>
                <w:ilvl w:val="0"/>
                <w:numId w:val="1"/>
              </w:numPr>
              <w:tabs>
                <w:tab w:val="left" w:pos="357"/>
              </w:tabs>
              <w:jc w:val="left"/>
              <w:rPr>
                <w:rFonts w:ascii="Calibri" w:hAnsi="Calibri"/>
                <w:sz w:val="24"/>
                <w:szCs w:val="24"/>
                <w:lang w:val="en-GB"/>
              </w:rPr>
            </w:pPr>
            <w:r w:rsidRPr="003A3271">
              <w:rPr>
                <w:rFonts w:ascii="Calibri" w:hAnsi="Calibri"/>
                <w:sz w:val="24"/>
                <w:szCs w:val="24"/>
                <w:lang w:val="en-GB"/>
              </w:rPr>
              <w:t>ORGANISATIONAL POSITION</w:t>
            </w:r>
          </w:p>
          <w:p w:rsidR="00824443" w:rsidRPr="003A3271" w:rsidRDefault="00824443" w:rsidP="003A3271">
            <w:pPr>
              <w:rPr>
                <w:rFonts w:ascii="Calibri" w:hAnsi="Calibri"/>
                <w:sz w:val="24"/>
                <w:szCs w:val="24"/>
                <w:lang w:val="en-GB"/>
              </w:rPr>
            </w:pPr>
          </w:p>
          <w:p w:rsidR="00824443" w:rsidRPr="003A3271" w:rsidRDefault="00824443" w:rsidP="00603162">
            <w:pPr>
              <w:pStyle w:val="Heading3"/>
              <w:ind w:left="0"/>
              <w:rPr>
                <w:rFonts w:ascii="Calibri" w:hAnsi="Calibri" w:cs="Arial"/>
                <w:sz w:val="24"/>
                <w:szCs w:val="24"/>
                <w:lang w:val="en-GB"/>
              </w:rPr>
            </w:pPr>
            <w:r>
              <w:rPr>
                <w:rFonts w:ascii="Calibri" w:hAnsi="Calibri" w:cs="Arial"/>
                <w:sz w:val="24"/>
                <w:szCs w:val="24"/>
                <w:lang w:val="en-GB"/>
              </w:rPr>
              <w:t>Head of Paediatric Audiology</w:t>
            </w:r>
          </w:p>
          <w:p w:rsidR="00824443" w:rsidRPr="003A3271" w:rsidRDefault="00824443" w:rsidP="003A3271">
            <w:pPr>
              <w:rPr>
                <w:rFonts w:ascii="Calibri" w:hAnsi="Calibri" w:cs="Arial"/>
                <w:sz w:val="24"/>
                <w:szCs w:val="24"/>
                <w:lang w:val="en-GB"/>
              </w:rPr>
            </w:pPr>
          </w:p>
          <w:p w:rsidR="00824443" w:rsidRDefault="00824443" w:rsidP="003A3271">
            <w:pPr>
              <w:rPr>
                <w:rFonts w:ascii="Calibri" w:hAnsi="Calibri" w:cs="Arial"/>
                <w:sz w:val="24"/>
                <w:szCs w:val="24"/>
                <w:lang w:val="en-GB"/>
              </w:rPr>
            </w:pPr>
          </w:p>
          <w:p w:rsidR="00824443" w:rsidRDefault="00824443" w:rsidP="003A3271">
            <w:pPr>
              <w:jc w:val="center"/>
              <w:rPr>
                <w:rFonts w:ascii="Calibri" w:hAnsi="Calibri" w:cs="Arial"/>
                <w:b/>
                <w:sz w:val="24"/>
                <w:szCs w:val="24"/>
                <w:u w:val="single"/>
                <w:lang w:val="en-GB"/>
              </w:rPr>
            </w:pPr>
            <w:r>
              <w:rPr>
                <w:rFonts w:ascii="Calibri" w:hAnsi="Calibri" w:cs="Arial"/>
                <w:b/>
                <w:sz w:val="24"/>
                <w:szCs w:val="24"/>
                <w:u w:val="single"/>
                <w:lang w:val="en-GB"/>
              </w:rPr>
              <w:t>Clinical Scientist</w:t>
            </w:r>
            <w:r>
              <w:rPr>
                <w:rFonts w:ascii="Calibri" w:hAnsi="Calibri" w:cs="Arial"/>
                <w:b/>
                <w:sz w:val="24"/>
                <w:szCs w:val="24"/>
                <w:lang w:val="en-GB"/>
              </w:rPr>
              <w:tab/>
            </w:r>
            <w:r>
              <w:rPr>
                <w:rFonts w:ascii="Calibri" w:hAnsi="Calibri" w:cs="Arial"/>
                <w:b/>
                <w:sz w:val="24"/>
                <w:szCs w:val="24"/>
                <w:u w:val="single"/>
                <w:lang w:val="en-GB"/>
              </w:rPr>
              <w:t>Paediatric A</w:t>
            </w:r>
            <w:r w:rsidRPr="003A3271">
              <w:rPr>
                <w:rFonts w:ascii="Calibri" w:hAnsi="Calibri" w:cs="Arial"/>
                <w:b/>
                <w:sz w:val="24"/>
                <w:szCs w:val="24"/>
                <w:u w:val="single"/>
                <w:lang w:val="en-GB"/>
              </w:rPr>
              <w:t xml:space="preserve">udiology </w:t>
            </w:r>
            <w:r>
              <w:rPr>
                <w:rFonts w:ascii="Calibri" w:hAnsi="Calibri" w:cs="Arial"/>
                <w:b/>
                <w:sz w:val="24"/>
                <w:szCs w:val="24"/>
                <w:lang w:val="en-GB"/>
              </w:rPr>
              <w:tab/>
            </w:r>
            <w:r>
              <w:rPr>
                <w:rFonts w:ascii="Calibri" w:hAnsi="Calibri" w:cs="Arial"/>
                <w:b/>
                <w:sz w:val="24"/>
                <w:szCs w:val="24"/>
                <w:lang w:val="en-GB"/>
              </w:rPr>
              <w:tab/>
            </w:r>
            <w:r>
              <w:rPr>
                <w:rFonts w:ascii="Calibri" w:hAnsi="Calibri" w:cs="Arial"/>
                <w:b/>
                <w:sz w:val="24"/>
                <w:szCs w:val="24"/>
                <w:u w:val="single"/>
                <w:lang w:val="en-GB"/>
              </w:rPr>
              <w:t xml:space="preserve">Consultant Audiological </w:t>
            </w:r>
          </w:p>
          <w:p w:rsidR="00824443" w:rsidRPr="003A3271" w:rsidRDefault="00824443" w:rsidP="003A3271">
            <w:pPr>
              <w:rPr>
                <w:rFonts w:ascii="Calibri" w:hAnsi="Calibri" w:cs="Arial"/>
                <w:b/>
                <w:sz w:val="24"/>
                <w:szCs w:val="24"/>
                <w:u w:val="single"/>
                <w:lang w:val="en-GB"/>
              </w:rPr>
            </w:pPr>
            <w:r>
              <w:rPr>
                <w:rFonts w:ascii="Calibri" w:hAnsi="Calibri" w:cs="Arial"/>
                <w:b/>
                <w:sz w:val="24"/>
                <w:szCs w:val="24"/>
                <w:lang w:val="en-GB"/>
              </w:rPr>
              <w:tab/>
            </w:r>
            <w:r>
              <w:rPr>
                <w:rFonts w:ascii="Calibri" w:hAnsi="Calibri" w:cs="Arial"/>
                <w:b/>
                <w:sz w:val="24"/>
                <w:szCs w:val="24"/>
                <w:u w:val="single"/>
                <w:lang w:val="en-GB"/>
              </w:rPr>
              <w:t>Audiology (Band 7)</w:t>
            </w:r>
            <w:r w:rsidRPr="003A3271">
              <w:rPr>
                <w:rFonts w:ascii="Calibri" w:hAnsi="Calibri" w:cs="Arial"/>
                <w:sz w:val="24"/>
                <w:szCs w:val="24"/>
                <w:lang w:val="en-GB"/>
              </w:rPr>
              <w:t xml:space="preserve"> </w:t>
            </w:r>
            <w:r>
              <w:rPr>
                <w:rFonts w:ascii="Calibri" w:hAnsi="Calibri" w:cs="Arial"/>
                <w:sz w:val="24"/>
                <w:szCs w:val="24"/>
                <w:lang w:val="en-GB"/>
              </w:rPr>
              <w:tab/>
            </w:r>
            <w:r>
              <w:rPr>
                <w:rFonts w:ascii="Calibri" w:hAnsi="Calibri" w:cs="Arial"/>
                <w:sz w:val="24"/>
                <w:szCs w:val="24"/>
                <w:lang w:val="en-GB"/>
              </w:rPr>
              <w:tab/>
            </w:r>
            <w:r>
              <w:rPr>
                <w:rFonts w:ascii="Calibri" w:hAnsi="Calibri" w:cs="Arial"/>
                <w:b/>
                <w:sz w:val="24"/>
                <w:szCs w:val="24"/>
                <w:u w:val="single"/>
                <w:lang w:val="en-GB"/>
              </w:rPr>
              <w:t>Team Leader (Band 7)</w:t>
            </w:r>
            <w:r w:rsidRPr="003A3271">
              <w:rPr>
                <w:rFonts w:ascii="Calibri" w:hAnsi="Calibri" w:cs="Arial"/>
                <w:sz w:val="24"/>
                <w:szCs w:val="24"/>
                <w:lang w:val="en-GB"/>
              </w:rPr>
              <w:t xml:space="preserve">                        </w:t>
            </w:r>
            <w:r w:rsidRPr="00D57537">
              <w:rPr>
                <w:rFonts w:ascii="Calibri" w:hAnsi="Calibri" w:cs="Arial"/>
                <w:b/>
                <w:sz w:val="24"/>
                <w:szCs w:val="24"/>
                <w:u w:val="single"/>
                <w:lang w:val="en-GB"/>
              </w:rPr>
              <w:t xml:space="preserve">Physician    </w:t>
            </w:r>
            <w:r w:rsidRPr="003A3271">
              <w:rPr>
                <w:rFonts w:ascii="Calibri" w:hAnsi="Calibri" w:cs="Arial"/>
                <w:sz w:val="24"/>
                <w:szCs w:val="24"/>
                <w:lang w:val="en-GB"/>
              </w:rPr>
              <w:t xml:space="preserve">                      </w:t>
            </w:r>
          </w:p>
          <w:p w:rsidR="00824443" w:rsidRPr="003A3271" w:rsidRDefault="00824443" w:rsidP="003A3271">
            <w:pPr>
              <w:pStyle w:val="Header"/>
              <w:tabs>
                <w:tab w:val="clear" w:pos="4153"/>
                <w:tab w:val="clear" w:pos="8306"/>
              </w:tabs>
              <w:rPr>
                <w:rFonts w:ascii="Calibri" w:hAnsi="Calibri" w:cs="Arial"/>
                <w:b/>
                <w:sz w:val="24"/>
                <w:szCs w:val="24"/>
                <w:u w:val="single"/>
                <w:lang w:val="en-GB"/>
              </w:rPr>
            </w:pPr>
            <w:r w:rsidRPr="003A3271">
              <w:rPr>
                <w:rFonts w:ascii="Calibri" w:hAnsi="Calibri" w:cs="Arial"/>
                <w:sz w:val="24"/>
                <w:szCs w:val="24"/>
                <w:lang w:val="en-GB"/>
              </w:rPr>
              <w:tab/>
            </w:r>
            <w:r w:rsidRPr="003A3271">
              <w:rPr>
                <w:rFonts w:ascii="Calibri" w:hAnsi="Calibri" w:cs="Arial"/>
                <w:sz w:val="24"/>
                <w:szCs w:val="24"/>
                <w:lang w:val="en-GB"/>
              </w:rPr>
              <w:tab/>
              <w:t xml:space="preserve">                                                                                                                                        </w:t>
            </w:r>
          </w:p>
          <w:p w:rsidR="00824443" w:rsidRPr="003A3271" w:rsidRDefault="00824443" w:rsidP="003A3271">
            <w:pPr>
              <w:pStyle w:val="Header"/>
              <w:tabs>
                <w:tab w:val="clear" w:pos="4153"/>
                <w:tab w:val="clear" w:pos="8306"/>
              </w:tabs>
              <w:rPr>
                <w:rFonts w:ascii="Calibri" w:hAnsi="Calibri" w:cs="Arial"/>
                <w:sz w:val="24"/>
                <w:szCs w:val="24"/>
                <w:lang w:val="en-GB"/>
              </w:rPr>
            </w:pPr>
          </w:p>
          <w:p w:rsidR="00824443" w:rsidRPr="003A3271" w:rsidRDefault="00824443" w:rsidP="003A3271">
            <w:pPr>
              <w:rPr>
                <w:rFonts w:ascii="Calibri" w:hAnsi="Calibri" w:cs="Arial"/>
                <w:b/>
                <w:sz w:val="24"/>
                <w:szCs w:val="24"/>
                <w:u w:val="single"/>
                <w:lang w:val="en-GB"/>
              </w:rPr>
            </w:pPr>
          </w:p>
          <w:p w:rsidR="00824443" w:rsidRPr="003A3271" w:rsidRDefault="00824443" w:rsidP="003A3271">
            <w:pPr>
              <w:jc w:val="center"/>
              <w:rPr>
                <w:rFonts w:ascii="Calibri" w:hAnsi="Calibri" w:cs="Arial"/>
                <w:b/>
                <w:sz w:val="24"/>
                <w:szCs w:val="24"/>
                <w:lang w:val="en-GB"/>
              </w:rPr>
            </w:pPr>
            <w:r w:rsidRPr="003A3271">
              <w:rPr>
                <w:rFonts w:ascii="Calibri" w:hAnsi="Calibri" w:cs="Arial"/>
                <w:b/>
                <w:sz w:val="24"/>
                <w:szCs w:val="24"/>
                <w:u w:val="single"/>
                <w:lang w:val="en-GB"/>
              </w:rPr>
              <w:t>Audiology Specialist Practitioners</w:t>
            </w:r>
            <w:r>
              <w:rPr>
                <w:rFonts w:ascii="Calibri" w:hAnsi="Calibri" w:cs="Arial"/>
                <w:b/>
                <w:sz w:val="24"/>
                <w:szCs w:val="24"/>
                <w:u w:val="single"/>
                <w:lang w:val="en-GB"/>
              </w:rPr>
              <w:t xml:space="preserve"> (Band 6)</w:t>
            </w:r>
          </w:p>
          <w:p w:rsidR="00824443" w:rsidRPr="003A3271" w:rsidRDefault="00824443" w:rsidP="003A3271">
            <w:pPr>
              <w:rPr>
                <w:rFonts w:ascii="Calibri" w:hAnsi="Calibri" w:cs="Arial"/>
                <w:sz w:val="24"/>
                <w:szCs w:val="24"/>
                <w:u w:val="single"/>
                <w:lang w:val="en-GB"/>
              </w:rPr>
            </w:pPr>
          </w:p>
          <w:p w:rsidR="00824443" w:rsidRPr="00D57537" w:rsidRDefault="00824443" w:rsidP="003A3271">
            <w:pPr>
              <w:pStyle w:val="Heading4"/>
              <w:rPr>
                <w:rFonts w:ascii="Calibri" w:hAnsi="Calibri" w:cs="Arial"/>
                <w:sz w:val="24"/>
                <w:szCs w:val="24"/>
                <w:lang w:val="en-GB"/>
              </w:rPr>
            </w:pPr>
            <w:r w:rsidRPr="00D57537">
              <w:rPr>
                <w:rFonts w:ascii="Calibri" w:hAnsi="Calibri" w:cs="Arial"/>
                <w:sz w:val="24"/>
                <w:szCs w:val="24"/>
                <w:lang w:val="en-GB"/>
              </w:rPr>
              <w:t>Audiology Practitioner (Band 5)</w:t>
            </w:r>
          </w:p>
          <w:p w:rsidR="00824443" w:rsidRDefault="00824443" w:rsidP="003A3271">
            <w:pPr>
              <w:pStyle w:val="Heading4"/>
              <w:rPr>
                <w:rFonts w:ascii="Calibri" w:hAnsi="Calibri" w:cs="Arial"/>
                <w:b w:val="0"/>
                <w:sz w:val="24"/>
                <w:szCs w:val="24"/>
                <w:u w:val="none"/>
                <w:lang w:val="en-GB"/>
              </w:rPr>
            </w:pPr>
            <w:r w:rsidRPr="003A3271">
              <w:rPr>
                <w:rFonts w:ascii="Calibri" w:hAnsi="Calibri" w:cs="Arial"/>
                <w:b w:val="0"/>
                <w:sz w:val="24"/>
                <w:szCs w:val="24"/>
                <w:u w:val="none"/>
                <w:lang w:val="en-GB"/>
              </w:rPr>
              <w:t>(This Post)</w:t>
            </w:r>
          </w:p>
          <w:p w:rsidR="00824443" w:rsidRDefault="00824443" w:rsidP="003A3271">
            <w:pPr>
              <w:pStyle w:val="Heading4"/>
              <w:rPr>
                <w:rFonts w:ascii="Calibri" w:hAnsi="Calibri" w:cs="Arial"/>
                <w:b w:val="0"/>
                <w:sz w:val="24"/>
                <w:szCs w:val="24"/>
                <w:u w:val="none"/>
                <w:lang w:val="en-GB"/>
              </w:rPr>
            </w:pPr>
          </w:p>
          <w:p w:rsidR="00824443" w:rsidRDefault="00824443" w:rsidP="003A3271">
            <w:pPr>
              <w:rPr>
                <w:rFonts w:ascii="Calibri" w:hAnsi="Calibri" w:cs="Arial"/>
                <w:b/>
                <w:sz w:val="24"/>
                <w:szCs w:val="24"/>
                <w:lang w:val="en-GB"/>
              </w:rPr>
            </w:pPr>
          </w:p>
          <w:p w:rsidR="00824443" w:rsidRPr="003A3271" w:rsidRDefault="00824443" w:rsidP="003A3271">
            <w:pPr>
              <w:jc w:val="center"/>
              <w:rPr>
                <w:rFonts w:ascii="Calibri" w:hAnsi="Calibri" w:cs="Arial"/>
                <w:b/>
                <w:sz w:val="24"/>
                <w:szCs w:val="24"/>
                <w:u w:val="single"/>
                <w:lang w:val="en-GB"/>
              </w:rPr>
            </w:pPr>
            <w:r>
              <w:rPr>
                <w:rFonts w:ascii="Calibri" w:hAnsi="Calibri" w:cs="Arial"/>
                <w:b/>
                <w:sz w:val="24"/>
                <w:szCs w:val="24"/>
                <w:u w:val="single"/>
                <w:lang w:val="en-GB"/>
              </w:rPr>
              <w:t>A &amp; C Staff</w:t>
            </w:r>
          </w:p>
          <w:p w:rsidR="00824443" w:rsidRPr="003A3271" w:rsidRDefault="00824443" w:rsidP="003A3271">
            <w:pPr>
              <w:tabs>
                <w:tab w:val="left" w:pos="357"/>
              </w:tabs>
              <w:ind w:left="360"/>
              <w:rPr>
                <w:rFonts w:ascii="Calibri" w:hAnsi="Calibri" w:cs="Arial"/>
                <w:sz w:val="24"/>
                <w:szCs w:val="24"/>
                <w:lang w:val="en-GB"/>
              </w:rPr>
            </w:pPr>
          </w:p>
          <w:p w:rsidR="00824443" w:rsidRPr="003A3271" w:rsidRDefault="00824443" w:rsidP="003A3271">
            <w:pPr>
              <w:tabs>
                <w:tab w:val="left" w:pos="357"/>
              </w:tabs>
              <w:ind w:left="360"/>
              <w:rPr>
                <w:rFonts w:ascii="Calibri" w:hAnsi="Calibri" w:cs="Arial"/>
                <w:sz w:val="24"/>
                <w:szCs w:val="24"/>
                <w:lang w:val="en-GB"/>
              </w:rPr>
            </w:pPr>
          </w:p>
          <w:p w:rsidR="00824443" w:rsidRPr="003A3271" w:rsidRDefault="00824443" w:rsidP="00D57537">
            <w:pPr>
              <w:tabs>
                <w:tab w:val="left" w:pos="357"/>
              </w:tabs>
              <w:ind w:left="360"/>
              <w:rPr>
                <w:rFonts w:ascii="Calibri" w:hAnsi="Calibri" w:cs="Arial"/>
                <w:b/>
                <w:sz w:val="24"/>
                <w:szCs w:val="24"/>
                <w:u w:val="single"/>
                <w:lang w:val="en-GB"/>
              </w:rPr>
            </w:pPr>
            <w:r w:rsidRPr="003A3271">
              <w:rPr>
                <w:rFonts w:ascii="Calibri" w:hAnsi="Calibri" w:cs="Arial"/>
                <w:sz w:val="24"/>
                <w:szCs w:val="24"/>
                <w:lang w:val="en-GB"/>
              </w:rPr>
              <w:t xml:space="preserve">                                                      </w:t>
            </w:r>
            <w:r>
              <w:rPr>
                <w:rFonts w:ascii="Calibri" w:hAnsi="Calibri" w:cs="Arial"/>
                <w:b/>
                <w:sz w:val="24"/>
                <w:szCs w:val="24"/>
                <w:u w:val="single"/>
                <w:lang w:val="en-GB"/>
              </w:rPr>
              <w:t>Newborn Hearing Screeners</w:t>
            </w:r>
            <w:r w:rsidRPr="003A3271">
              <w:rPr>
                <w:rFonts w:ascii="Calibri" w:hAnsi="Calibri" w:cs="Arial"/>
                <w:b/>
                <w:sz w:val="24"/>
                <w:szCs w:val="24"/>
                <w:u w:val="single"/>
                <w:lang w:val="en-GB"/>
              </w:rPr>
              <w:t xml:space="preserve"> </w:t>
            </w:r>
          </w:p>
        </w:tc>
      </w:tr>
    </w:tbl>
    <w:p w:rsidR="00824443" w:rsidRDefault="00824443">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824443" w:rsidRPr="003A3271">
        <w:tc>
          <w:tcPr>
            <w:tcW w:w="9747" w:type="dxa"/>
          </w:tcPr>
          <w:p w:rsidR="00824443" w:rsidRPr="003A3271" w:rsidRDefault="00824443" w:rsidP="003A3271">
            <w:pPr>
              <w:pStyle w:val="Heading2"/>
              <w:numPr>
                <w:ilvl w:val="0"/>
                <w:numId w:val="1"/>
              </w:numPr>
              <w:tabs>
                <w:tab w:val="left" w:pos="357"/>
              </w:tabs>
              <w:jc w:val="left"/>
              <w:rPr>
                <w:rFonts w:ascii="Calibri" w:hAnsi="Calibri"/>
                <w:sz w:val="24"/>
                <w:szCs w:val="24"/>
                <w:lang w:val="en-GB"/>
              </w:rPr>
            </w:pPr>
            <w:r w:rsidRPr="003A3271">
              <w:rPr>
                <w:rFonts w:ascii="Calibri" w:hAnsi="Calibri"/>
                <w:sz w:val="24"/>
                <w:szCs w:val="24"/>
                <w:lang w:val="en-GB"/>
              </w:rPr>
              <w:t>SCOPE AND RANGE</w:t>
            </w:r>
          </w:p>
          <w:p w:rsidR="00824443" w:rsidRPr="003A3271" w:rsidRDefault="00824443" w:rsidP="003A3271">
            <w:pPr>
              <w:tabs>
                <w:tab w:val="left" w:pos="357"/>
              </w:tabs>
              <w:ind w:left="720"/>
              <w:rPr>
                <w:rFonts w:ascii="Calibri" w:hAnsi="Calibri" w:cs="Arial"/>
                <w:sz w:val="24"/>
                <w:szCs w:val="24"/>
                <w:lang w:val="en-GB"/>
              </w:rPr>
            </w:pPr>
          </w:p>
          <w:p w:rsidR="00824443" w:rsidRPr="003A3271" w:rsidRDefault="00824443" w:rsidP="003A3271">
            <w:pPr>
              <w:tabs>
                <w:tab w:val="left" w:pos="357"/>
              </w:tabs>
              <w:ind w:left="720"/>
              <w:rPr>
                <w:rFonts w:ascii="Calibri" w:hAnsi="Calibri" w:cs="Arial"/>
                <w:sz w:val="24"/>
                <w:szCs w:val="24"/>
                <w:lang w:val="en-GB"/>
              </w:rPr>
            </w:pPr>
            <w:r w:rsidRPr="003A3271">
              <w:rPr>
                <w:rFonts w:ascii="Calibri" w:hAnsi="Calibri" w:cs="Arial"/>
                <w:sz w:val="24"/>
                <w:szCs w:val="24"/>
                <w:lang w:val="en-GB"/>
              </w:rPr>
              <w:t>Provide a</w:t>
            </w:r>
            <w:r>
              <w:rPr>
                <w:rFonts w:ascii="Calibri" w:hAnsi="Calibri" w:cs="Arial"/>
                <w:sz w:val="24"/>
                <w:szCs w:val="24"/>
                <w:lang w:val="en-GB"/>
              </w:rPr>
              <w:t>n audiology</w:t>
            </w:r>
            <w:r w:rsidRPr="003A3271">
              <w:rPr>
                <w:rFonts w:ascii="Calibri" w:hAnsi="Calibri" w:cs="Arial"/>
                <w:sz w:val="24"/>
                <w:szCs w:val="24"/>
                <w:lang w:val="en-GB"/>
              </w:rPr>
              <w:t xml:space="preserve"> service to adults and children in </w:t>
            </w:r>
            <w:r>
              <w:rPr>
                <w:rFonts w:ascii="Calibri" w:hAnsi="Calibri" w:cs="Arial"/>
                <w:sz w:val="24"/>
                <w:szCs w:val="24"/>
                <w:lang w:val="en-GB"/>
              </w:rPr>
              <w:t>Greater Glasgow and Clyde (GGC)</w:t>
            </w:r>
            <w:r w:rsidRPr="003A3271">
              <w:rPr>
                <w:rFonts w:ascii="Calibri" w:hAnsi="Calibri" w:cs="Arial"/>
                <w:sz w:val="24"/>
                <w:szCs w:val="24"/>
                <w:lang w:val="en-GB"/>
              </w:rPr>
              <w:t>. (Populati</w:t>
            </w:r>
            <w:r>
              <w:rPr>
                <w:rFonts w:ascii="Calibri" w:hAnsi="Calibri" w:cs="Arial"/>
                <w:sz w:val="24"/>
                <w:szCs w:val="24"/>
                <w:lang w:val="en-GB"/>
              </w:rPr>
              <w:t>on of GGC</w:t>
            </w:r>
            <w:r w:rsidRPr="003A3271">
              <w:rPr>
                <w:rFonts w:ascii="Calibri" w:hAnsi="Calibri" w:cs="Arial"/>
                <w:sz w:val="24"/>
                <w:szCs w:val="24"/>
                <w:lang w:val="en-GB"/>
              </w:rPr>
              <w:t xml:space="preserve"> approximately).  </w:t>
            </w:r>
          </w:p>
          <w:p w:rsidR="00824443" w:rsidRPr="003A3271" w:rsidRDefault="00824443" w:rsidP="003A3271">
            <w:pPr>
              <w:tabs>
                <w:tab w:val="left" w:pos="357"/>
              </w:tabs>
              <w:ind w:left="720"/>
              <w:rPr>
                <w:rFonts w:ascii="Calibri" w:hAnsi="Calibri" w:cs="Arial"/>
                <w:sz w:val="24"/>
                <w:szCs w:val="24"/>
                <w:lang w:val="en-GB"/>
              </w:rPr>
            </w:pPr>
            <w:r w:rsidRPr="003A3271">
              <w:rPr>
                <w:rFonts w:ascii="Calibri" w:hAnsi="Calibri" w:cs="Arial"/>
                <w:sz w:val="24"/>
                <w:szCs w:val="24"/>
                <w:lang w:val="en-GB"/>
              </w:rPr>
              <w:t xml:space="preserve">Works as part of a multi-disciplinary team.  </w:t>
            </w:r>
          </w:p>
          <w:p w:rsidR="00824443" w:rsidRPr="003A3271" w:rsidRDefault="00824443" w:rsidP="003A3271">
            <w:pPr>
              <w:tabs>
                <w:tab w:val="left" w:pos="357"/>
              </w:tabs>
              <w:ind w:left="720"/>
              <w:rPr>
                <w:rFonts w:ascii="Calibri" w:hAnsi="Calibri" w:cs="Arial"/>
                <w:sz w:val="24"/>
                <w:szCs w:val="24"/>
                <w:lang w:val="en-GB"/>
              </w:rPr>
            </w:pPr>
            <w:r w:rsidRPr="003A3271">
              <w:rPr>
                <w:rFonts w:ascii="Calibri" w:hAnsi="Calibri" w:cs="Arial"/>
                <w:sz w:val="24"/>
                <w:szCs w:val="24"/>
                <w:lang w:val="en-GB"/>
              </w:rPr>
              <w:t xml:space="preserve">Works calmly and efficiently under pressure.  </w:t>
            </w:r>
          </w:p>
          <w:p w:rsidR="00824443" w:rsidRPr="003A3271" w:rsidRDefault="00824443" w:rsidP="003A3271">
            <w:pPr>
              <w:tabs>
                <w:tab w:val="left" w:pos="357"/>
              </w:tabs>
              <w:ind w:left="720"/>
              <w:rPr>
                <w:rFonts w:ascii="Calibri" w:hAnsi="Calibri" w:cs="Arial"/>
                <w:sz w:val="24"/>
                <w:szCs w:val="24"/>
                <w:lang w:val="en-GB"/>
              </w:rPr>
            </w:pPr>
            <w:r w:rsidRPr="003A3271">
              <w:rPr>
                <w:rFonts w:ascii="Calibri" w:hAnsi="Calibri" w:cs="Arial"/>
                <w:sz w:val="24"/>
                <w:szCs w:val="24"/>
                <w:lang w:val="en-GB"/>
              </w:rPr>
              <w:t xml:space="preserve">Use patient case history to help formulate an individualised care plan.  </w:t>
            </w:r>
          </w:p>
          <w:p w:rsidR="00824443" w:rsidRPr="003A3271" w:rsidRDefault="00824443" w:rsidP="003A3271">
            <w:pPr>
              <w:tabs>
                <w:tab w:val="left" w:pos="357"/>
              </w:tabs>
              <w:ind w:left="720"/>
              <w:rPr>
                <w:rFonts w:ascii="Calibri" w:hAnsi="Calibri" w:cs="Arial"/>
                <w:sz w:val="24"/>
                <w:szCs w:val="24"/>
                <w:lang w:val="en-GB"/>
              </w:rPr>
            </w:pPr>
            <w:r w:rsidRPr="003A3271">
              <w:rPr>
                <w:rFonts w:ascii="Calibri" w:hAnsi="Calibri" w:cs="Arial"/>
                <w:sz w:val="24"/>
                <w:szCs w:val="24"/>
                <w:lang w:val="en-GB"/>
              </w:rPr>
              <w:t xml:space="preserve">Collate data and record effectively in patient’s medical records. </w:t>
            </w:r>
          </w:p>
          <w:p w:rsidR="00824443" w:rsidRPr="003A3271" w:rsidRDefault="00824443" w:rsidP="003A3271">
            <w:pPr>
              <w:tabs>
                <w:tab w:val="left" w:pos="357"/>
              </w:tabs>
              <w:ind w:left="720"/>
              <w:rPr>
                <w:rFonts w:ascii="Calibri" w:hAnsi="Calibri" w:cs="Arial"/>
                <w:sz w:val="24"/>
                <w:szCs w:val="24"/>
                <w:lang w:val="en-GB"/>
              </w:rPr>
            </w:pPr>
            <w:r w:rsidRPr="003A3271">
              <w:rPr>
                <w:rFonts w:ascii="Calibri" w:hAnsi="Calibri" w:cs="Arial"/>
                <w:sz w:val="24"/>
                <w:szCs w:val="24"/>
                <w:lang w:val="en-GB"/>
              </w:rPr>
              <w:t>Deal with patients in a confident manner, respecting the importance of confidentiality.</w:t>
            </w:r>
          </w:p>
          <w:p w:rsidR="00824443" w:rsidRPr="003A3271" w:rsidRDefault="00824443" w:rsidP="003A3271">
            <w:pPr>
              <w:ind w:left="360"/>
              <w:rPr>
                <w:rFonts w:ascii="Calibri" w:hAnsi="Calibri" w:cs="Arial"/>
                <w:sz w:val="24"/>
                <w:szCs w:val="24"/>
                <w:lang w:val="en-GB"/>
              </w:rPr>
            </w:pPr>
          </w:p>
        </w:tc>
      </w:tr>
      <w:tr w:rsidR="00824443" w:rsidRPr="003A3271">
        <w:tc>
          <w:tcPr>
            <w:tcW w:w="9747" w:type="dxa"/>
          </w:tcPr>
          <w:p w:rsidR="00824443" w:rsidRPr="003A3271" w:rsidRDefault="00824443" w:rsidP="003A3271">
            <w:pPr>
              <w:pStyle w:val="Heading2"/>
              <w:numPr>
                <w:ilvl w:val="0"/>
                <w:numId w:val="1"/>
              </w:numPr>
              <w:tabs>
                <w:tab w:val="left" w:pos="357"/>
              </w:tabs>
              <w:jc w:val="left"/>
              <w:rPr>
                <w:rFonts w:ascii="Calibri" w:hAnsi="Calibri"/>
                <w:sz w:val="24"/>
                <w:szCs w:val="24"/>
                <w:lang w:val="en-GB"/>
              </w:rPr>
            </w:pPr>
            <w:r w:rsidRPr="003A3271">
              <w:rPr>
                <w:rFonts w:ascii="Calibri" w:hAnsi="Calibri"/>
                <w:sz w:val="24"/>
                <w:szCs w:val="24"/>
                <w:lang w:val="en-GB"/>
              </w:rPr>
              <w:t>MAIN DUTIES/RESPONSIBILITIES</w:t>
            </w:r>
          </w:p>
          <w:p w:rsidR="00824443" w:rsidRPr="003A3271" w:rsidRDefault="00824443" w:rsidP="003A3271">
            <w:pPr>
              <w:pStyle w:val="BodyTextIndent"/>
              <w:tabs>
                <w:tab w:val="left" w:pos="357"/>
              </w:tabs>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 xml:space="preserve">Assessments and clinical tests on </w:t>
            </w:r>
            <w:r>
              <w:rPr>
                <w:rFonts w:ascii="Calibri" w:hAnsi="Calibri" w:cs="Arial"/>
                <w:sz w:val="24"/>
                <w:szCs w:val="24"/>
                <w:lang w:val="en-GB"/>
              </w:rPr>
              <w:t>children</w:t>
            </w:r>
            <w:r w:rsidRPr="003A3271">
              <w:rPr>
                <w:rFonts w:ascii="Calibri" w:hAnsi="Calibri" w:cs="Arial"/>
                <w:sz w:val="24"/>
                <w:szCs w:val="24"/>
                <w:lang w:val="en-GB"/>
              </w:rPr>
              <w:t>.</w:t>
            </w:r>
          </w:p>
          <w:p w:rsidR="00824443" w:rsidRPr="003A3271" w:rsidRDefault="00824443" w:rsidP="003A3271">
            <w:pPr>
              <w:pStyle w:val="BodyTextIndent"/>
              <w:tabs>
                <w:tab w:val="left" w:pos="357"/>
              </w:tabs>
              <w:rPr>
                <w:rFonts w:ascii="Calibri" w:hAnsi="Calibri" w:cs="Arial"/>
                <w:sz w:val="24"/>
                <w:szCs w:val="24"/>
                <w:lang w:val="en-GB"/>
              </w:rPr>
            </w:pPr>
            <w:r w:rsidRPr="003A3271">
              <w:rPr>
                <w:rFonts w:ascii="Calibri" w:hAnsi="Calibri" w:cs="Arial"/>
                <w:sz w:val="24"/>
                <w:szCs w:val="24"/>
                <w:lang w:val="en-GB"/>
              </w:rPr>
              <w:tab/>
              <w:t xml:space="preserve">Provision of hearing aids to </w:t>
            </w:r>
            <w:r>
              <w:rPr>
                <w:rFonts w:ascii="Calibri" w:hAnsi="Calibri" w:cs="Arial"/>
                <w:sz w:val="24"/>
                <w:szCs w:val="24"/>
                <w:lang w:val="en-GB"/>
              </w:rPr>
              <w:t>children</w:t>
            </w:r>
            <w:r w:rsidRPr="003A3271">
              <w:rPr>
                <w:rFonts w:ascii="Calibri" w:hAnsi="Calibri" w:cs="Arial"/>
                <w:sz w:val="24"/>
                <w:szCs w:val="24"/>
                <w:lang w:val="en-GB"/>
              </w:rPr>
              <w:t xml:space="preserve"> with hearing disability</w:t>
            </w:r>
          </w:p>
          <w:p w:rsidR="00824443" w:rsidRPr="003A3271" w:rsidRDefault="00824443" w:rsidP="003A3271">
            <w:pPr>
              <w:ind w:firstLine="390"/>
              <w:rPr>
                <w:rFonts w:ascii="Calibri" w:hAnsi="Calibri" w:cs="Arial"/>
                <w:b/>
                <w:sz w:val="24"/>
                <w:szCs w:val="24"/>
                <w:lang w:val="en-GB"/>
              </w:rPr>
            </w:pPr>
          </w:p>
          <w:p w:rsidR="00824443" w:rsidRPr="003A3271" w:rsidRDefault="00824443" w:rsidP="003A3271">
            <w:pPr>
              <w:ind w:firstLine="390"/>
              <w:rPr>
                <w:rFonts w:ascii="Calibri" w:hAnsi="Calibri" w:cs="Arial"/>
                <w:sz w:val="24"/>
                <w:szCs w:val="24"/>
                <w:lang w:val="en-GB"/>
              </w:rPr>
            </w:pPr>
            <w:r w:rsidRPr="003A3271">
              <w:rPr>
                <w:rFonts w:ascii="Calibri" w:hAnsi="Calibri" w:cs="Arial"/>
                <w:b/>
                <w:sz w:val="24"/>
                <w:szCs w:val="24"/>
                <w:lang w:val="en-GB"/>
              </w:rPr>
              <w:t xml:space="preserve">     Assists the Audiology Manager in the provision of specific clinical work on a daily basis, </w:t>
            </w:r>
            <w:r w:rsidRPr="003A3271">
              <w:rPr>
                <w:rFonts w:ascii="Calibri" w:hAnsi="Calibri" w:cs="Arial"/>
                <w:b/>
                <w:sz w:val="24"/>
                <w:szCs w:val="24"/>
                <w:lang w:val="en-GB"/>
              </w:rPr>
              <w:tab/>
              <w:t>ensuring an efficient and effective service within clinical governance guidelines</w:t>
            </w:r>
            <w:r w:rsidRPr="003A3271">
              <w:rPr>
                <w:rFonts w:ascii="Calibri" w:hAnsi="Calibri" w:cs="Arial"/>
                <w:sz w:val="24"/>
                <w:szCs w:val="24"/>
                <w:lang w:val="en-GB"/>
              </w:rPr>
              <w:t>.</w:t>
            </w:r>
          </w:p>
          <w:p w:rsidR="00824443" w:rsidRPr="003A3271" w:rsidRDefault="00824443" w:rsidP="003A3271">
            <w:pPr>
              <w:numPr>
                <w:ilvl w:val="0"/>
                <w:numId w:val="2"/>
              </w:numPr>
              <w:rPr>
                <w:rFonts w:ascii="Calibri" w:hAnsi="Calibri" w:cs="Arial"/>
                <w:sz w:val="24"/>
                <w:szCs w:val="24"/>
                <w:lang w:val="en-GB"/>
              </w:rPr>
            </w:pPr>
            <w:r w:rsidRPr="003A3271">
              <w:rPr>
                <w:rFonts w:ascii="Calibri" w:hAnsi="Calibri" w:cs="Arial"/>
                <w:sz w:val="24"/>
                <w:szCs w:val="24"/>
                <w:lang w:val="en-GB"/>
              </w:rPr>
              <w:t>Follows professional standards and protocols under indirect supervision.</w:t>
            </w:r>
          </w:p>
          <w:p w:rsidR="00824443" w:rsidRPr="003A3271" w:rsidRDefault="00824443" w:rsidP="003A3271">
            <w:pPr>
              <w:numPr>
                <w:ilvl w:val="0"/>
                <w:numId w:val="2"/>
              </w:numPr>
              <w:rPr>
                <w:rFonts w:ascii="Calibri" w:hAnsi="Calibri" w:cs="Arial"/>
                <w:sz w:val="24"/>
                <w:szCs w:val="24"/>
                <w:lang w:val="en-GB"/>
              </w:rPr>
            </w:pPr>
            <w:r w:rsidRPr="003A3271">
              <w:rPr>
                <w:rFonts w:ascii="Calibri" w:hAnsi="Calibri" w:cs="Arial"/>
                <w:sz w:val="24"/>
                <w:szCs w:val="24"/>
                <w:lang w:val="en-GB"/>
              </w:rPr>
              <w:t>Contact with clients within hospital clinical settings, community clinical settings.</w:t>
            </w:r>
          </w:p>
          <w:p w:rsidR="00824443" w:rsidRPr="003A3271" w:rsidRDefault="00824443" w:rsidP="003A3271">
            <w:pPr>
              <w:ind w:left="750"/>
              <w:rPr>
                <w:rFonts w:ascii="Calibri" w:hAnsi="Calibri" w:cs="Arial"/>
                <w:b/>
                <w:sz w:val="24"/>
                <w:szCs w:val="24"/>
                <w:lang w:val="en-GB"/>
              </w:rPr>
            </w:pPr>
          </w:p>
          <w:p w:rsidR="00824443" w:rsidRPr="003A3271" w:rsidRDefault="00824443" w:rsidP="003A3271">
            <w:pPr>
              <w:ind w:left="750"/>
              <w:rPr>
                <w:rFonts w:ascii="Calibri" w:hAnsi="Calibri" w:cs="Arial"/>
                <w:sz w:val="24"/>
                <w:szCs w:val="24"/>
                <w:lang w:val="en-GB"/>
              </w:rPr>
            </w:pPr>
            <w:r w:rsidRPr="003A3271">
              <w:rPr>
                <w:rFonts w:ascii="Calibri" w:hAnsi="Calibri" w:cs="Arial"/>
                <w:b/>
                <w:sz w:val="24"/>
                <w:szCs w:val="24"/>
                <w:lang w:val="en-GB"/>
              </w:rPr>
              <w:t>To perform and analyse diagnostic assessments of hearing on adults and children over 5 years of age.</w:t>
            </w:r>
          </w:p>
          <w:p w:rsidR="00824443" w:rsidRPr="003A3271" w:rsidRDefault="00824443" w:rsidP="003A3271">
            <w:pPr>
              <w:numPr>
                <w:ilvl w:val="0"/>
                <w:numId w:val="3"/>
              </w:numPr>
              <w:rPr>
                <w:rFonts w:ascii="Calibri" w:hAnsi="Calibri" w:cs="Arial"/>
                <w:sz w:val="24"/>
                <w:szCs w:val="24"/>
                <w:lang w:val="en-GB"/>
              </w:rPr>
            </w:pPr>
            <w:r>
              <w:rPr>
                <w:rFonts w:ascii="Calibri" w:hAnsi="Calibri" w:cs="Arial"/>
                <w:sz w:val="24"/>
                <w:szCs w:val="24"/>
                <w:lang w:val="en-GB"/>
              </w:rPr>
              <w:t>Using air conduction headphones,</w:t>
            </w:r>
            <w:r w:rsidRPr="003A3271">
              <w:rPr>
                <w:rFonts w:ascii="Calibri" w:hAnsi="Calibri" w:cs="Arial"/>
                <w:sz w:val="24"/>
                <w:szCs w:val="24"/>
                <w:lang w:val="en-GB"/>
              </w:rPr>
              <w:t xml:space="preserve"> bone conduction vibrator</w:t>
            </w:r>
            <w:r>
              <w:rPr>
                <w:rFonts w:ascii="Calibri" w:hAnsi="Calibri" w:cs="Arial"/>
                <w:sz w:val="24"/>
                <w:szCs w:val="24"/>
                <w:lang w:val="en-GB"/>
              </w:rPr>
              <w:t xml:space="preserve"> and acoustic soundfield</w:t>
            </w:r>
            <w:r w:rsidRPr="003A3271">
              <w:rPr>
                <w:rFonts w:ascii="Calibri" w:hAnsi="Calibri" w:cs="Arial"/>
                <w:sz w:val="24"/>
                <w:szCs w:val="24"/>
                <w:lang w:val="en-GB"/>
              </w:rPr>
              <w:t xml:space="preserve"> to obtain accurate hearing threshold levels using masking where appropriate, and following BSA guidelines. Instructing the patient on what is required of them to perform the test including the use of tact and persuasion where barriers to understanding exist. Requiring frequent use of keyboard whilst sitting in a restricted position.</w:t>
            </w:r>
          </w:p>
          <w:p w:rsidR="00824443" w:rsidRPr="003A3271" w:rsidRDefault="00824443" w:rsidP="003A3271">
            <w:pPr>
              <w:numPr>
                <w:ilvl w:val="0"/>
                <w:numId w:val="3"/>
              </w:numPr>
              <w:rPr>
                <w:rFonts w:ascii="Calibri" w:hAnsi="Calibri" w:cs="Arial"/>
                <w:sz w:val="24"/>
                <w:szCs w:val="24"/>
                <w:lang w:val="en-GB"/>
              </w:rPr>
            </w:pPr>
            <w:r w:rsidRPr="003A3271">
              <w:rPr>
                <w:rFonts w:ascii="Calibri" w:hAnsi="Calibri" w:cs="Arial"/>
                <w:sz w:val="24"/>
                <w:szCs w:val="24"/>
                <w:lang w:val="en-GB"/>
              </w:rPr>
              <w:t>Perform middle ear analysis using tympanometry, including probe microphone insertion to determine the function of the middle ear. As part of the test battery for further management of medical conditions.</w:t>
            </w:r>
          </w:p>
          <w:p w:rsidR="00824443" w:rsidRPr="003A3271" w:rsidRDefault="00824443" w:rsidP="003A3271">
            <w:pPr>
              <w:numPr>
                <w:ilvl w:val="0"/>
                <w:numId w:val="3"/>
              </w:numPr>
              <w:rPr>
                <w:rFonts w:ascii="Calibri" w:hAnsi="Calibri" w:cs="Arial"/>
                <w:sz w:val="24"/>
                <w:szCs w:val="24"/>
                <w:lang w:val="en-GB"/>
              </w:rPr>
            </w:pPr>
            <w:r w:rsidRPr="003A3271">
              <w:rPr>
                <w:rFonts w:ascii="Calibri" w:hAnsi="Calibri" w:cs="Arial"/>
                <w:sz w:val="24"/>
                <w:szCs w:val="24"/>
                <w:lang w:val="en-GB"/>
              </w:rPr>
              <w:t>Perform examination of the ear using clinical Otoscope in order to identify healthy and abnormal ear conditions. Recognising contra-indications to performing further procedures and appropriate referral to other professionals (ENT, GP, Specialist ENT Nurse) for management where required.</w:t>
            </w:r>
          </w:p>
          <w:p w:rsidR="00824443" w:rsidRPr="003A3271" w:rsidRDefault="00824443" w:rsidP="003A3271">
            <w:pPr>
              <w:numPr>
                <w:ilvl w:val="0"/>
                <w:numId w:val="3"/>
              </w:numPr>
              <w:rPr>
                <w:rFonts w:ascii="Calibri" w:hAnsi="Calibri" w:cs="Arial"/>
                <w:sz w:val="24"/>
                <w:szCs w:val="24"/>
                <w:lang w:val="en-GB"/>
              </w:rPr>
            </w:pPr>
            <w:r w:rsidRPr="003A3271">
              <w:rPr>
                <w:rFonts w:ascii="Calibri" w:hAnsi="Calibri" w:cs="Arial"/>
                <w:sz w:val="24"/>
                <w:szCs w:val="24"/>
                <w:lang w:val="en-GB"/>
              </w:rPr>
              <w:t>Concerns to be highlighted to Specialist Audiologist supporting clinical activity.</w:t>
            </w:r>
          </w:p>
          <w:p w:rsidR="00824443" w:rsidRPr="003A3271" w:rsidRDefault="00824443" w:rsidP="003A3271">
            <w:pPr>
              <w:ind w:left="810"/>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sidRPr="003A3271">
              <w:rPr>
                <w:rFonts w:ascii="Calibri" w:hAnsi="Calibri" w:cs="Arial"/>
                <w:b/>
                <w:sz w:val="24"/>
                <w:szCs w:val="24"/>
                <w:lang w:val="en-GB"/>
              </w:rPr>
              <w:tab/>
              <w:t>Selection, Verification and Programming (subjective and objective) of hearing aids:</w:t>
            </w:r>
          </w:p>
          <w:p w:rsidR="00824443" w:rsidRPr="003A3271" w:rsidRDefault="00824443" w:rsidP="003A3271">
            <w:pPr>
              <w:numPr>
                <w:ilvl w:val="0"/>
                <w:numId w:val="9"/>
              </w:numPr>
              <w:tabs>
                <w:tab w:val="clear" w:pos="1500"/>
                <w:tab w:val="num" w:pos="1134"/>
              </w:tabs>
              <w:ind w:left="1134" w:hanging="283"/>
              <w:rPr>
                <w:rFonts w:ascii="Calibri" w:hAnsi="Calibri" w:cs="Arial"/>
                <w:sz w:val="24"/>
                <w:szCs w:val="24"/>
                <w:lang w:val="en-GB"/>
              </w:rPr>
            </w:pPr>
            <w:r w:rsidRPr="003A3271">
              <w:rPr>
                <w:rFonts w:ascii="Calibri" w:hAnsi="Calibri" w:cs="Arial"/>
                <w:sz w:val="24"/>
                <w:szCs w:val="24"/>
                <w:lang w:val="en-GB"/>
              </w:rPr>
              <w:t>Using assessment results to select and programme appropriate hearing aids using specific computer software and hardware tools.</w:t>
            </w:r>
          </w:p>
          <w:p w:rsidR="00824443" w:rsidRPr="003A3271" w:rsidRDefault="00824443" w:rsidP="003A3271">
            <w:pPr>
              <w:numPr>
                <w:ilvl w:val="0"/>
                <w:numId w:val="9"/>
              </w:numPr>
              <w:tabs>
                <w:tab w:val="clear" w:pos="1500"/>
                <w:tab w:val="num" w:pos="1134"/>
              </w:tabs>
              <w:ind w:left="1134" w:hanging="283"/>
              <w:rPr>
                <w:rFonts w:ascii="Calibri" w:hAnsi="Calibri" w:cs="Arial"/>
                <w:sz w:val="24"/>
                <w:szCs w:val="24"/>
                <w:lang w:val="en-GB"/>
              </w:rPr>
            </w:pPr>
            <w:r w:rsidRPr="003A3271">
              <w:rPr>
                <w:rFonts w:ascii="Calibri" w:hAnsi="Calibri" w:cs="Arial"/>
                <w:sz w:val="24"/>
                <w:szCs w:val="24"/>
                <w:lang w:val="en-GB"/>
              </w:rPr>
              <w:t>Assess patient’s individual, physical abilities and social needs in choice of aid and programmes.</w:t>
            </w:r>
          </w:p>
          <w:p w:rsidR="00824443" w:rsidRPr="003A3271" w:rsidRDefault="00824443" w:rsidP="003A3271">
            <w:pPr>
              <w:numPr>
                <w:ilvl w:val="0"/>
                <w:numId w:val="9"/>
              </w:numPr>
              <w:tabs>
                <w:tab w:val="clear" w:pos="1500"/>
                <w:tab w:val="num" w:pos="1134"/>
              </w:tabs>
              <w:ind w:left="1134" w:hanging="283"/>
              <w:rPr>
                <w:rFonts w:ascii="Calibri" w:hAnsi="Calibri" w:cs="Arial"/>
                <w:sz w:val="24"/>
                <w:szCs w:val="24"/>
                <w:lang w:val="en-GB"/>
              </w:rPr>
            </w:pPr>
            <w:r w:rsidRPr="003A3271">
              <w:rPr>
                <w:rFonts w:ascii="Calibri" w:hAnsi="Calibri" w:cs="Arial"/>
                <w:sz w:val="24"/>
                <w:szCs w:val="24"/>
                <w:lang w:val="en-GB"/>
              </w:rPr>
              <w:t>Verify the hearing aid programming using subjective (free field and verbal assessment) and objective ‘Real Ear Measurement’ techniques involving insertion of probe tube microphone into the ear canal. Making adjustments to prescription of hearing aid as appropriate. Involves fine manual dexterity and care, requiring prolonged concentration.</w:t>
            </w:r>
          </w:p>
          <w:p w:rsidR="00824443" w:rsidRPr="003A3271" w:rsidRDefault="00824443" w:rsidP="003A3271">
            <w:pPr>
              <w:rPr>
                <w:rFonts w:ascii="Calibri" w:hAnsi="Calibri" w:cs="Arial"/>
                <w:b/>
                <w:sz w:val="24"/>
                <w:szCs w:val="24"/>
                <w:lang w:val="en-GB"/>
              </w:rPr>
            </w:pPr>
            <w:r w:rsidRPr="003A3271">
              <w:rPr>
                <w:rFonts w:ascii="Calibri" w:hAnsi="Calibri" w:cs="Arial"/>
                <w:b/>
                <w:sz w:val="24"/>
                <w:szCs w:val="24"/>
                <w:lang w:val="en-GB"/>
              </w:rPr>
              <w:tab/>
            </w:r>
          </w:p>
          <w:p w:rsidR="00824443" w:rsidRPr="003A3271" w:rsidRDefault="00824443" w:rsidP="003A3271">
            <w:pPr>
              <w:rPr>
                <w:rFonts w:ascii="Calibri" w:hAnsi="Calibri" w:cs="Arial"/>
                <w:sz w:val="24"/>
                <w:szCs w:val="24"/>
                <w:lang w:val="en-GB"/>
              </w:rPr>
            </w:pPr>
            <w:r w:rsidRPr="003A3271">
              <w:rPr>
                <w:rFonts w:ascii="Calibri" w:hAnsi="Calibri" w:cs="Arial"/>
                <w:b/>
                <w:sz w:val="24"/>
                <w:szCs w:val="24"/>
                <w:lang w:val="en-GB"/>
              </w:rPr>
              <w:tab/>
              <w:t>Rehabilitation and counselling</w:t>
            </w:r>
            <w:r w:rsidRPr="003A3271">
              <w:rPr>
                <w:rFonts w:ascii="Calibri" w:hAnsi="Calibri" w:cs="Arial"/>
                <w:sz w:val="24"/>
                <w:szCs w:val="24"/>
                <w:lang w:val="en-GB"/>
              </w:rPr>
              <w:t>:</w:t>
            </w:r>
          </w:p>
          <w:p w:rsidR="00824443" w:rsidRPr="003A3271" w:rsidRDefault="00824443" w:rsidP="003A3271">
            <w:pPr>
              <w:numPr>
                <w:ilvl w:val="0"/>
                <w:numId w:val="4"/>
              </w:numPr>
              <w:tabs>
                <w:tab w:val="clear" w:pos="720"/>
                <w:tab w:val="num" w:pos="1134"/>
              </w:tabs>
              <w:ind w:left="1134" w:hanging="283"/>
              <w:rPr>
                <w:rFonts w:ascii="Calibri" w:hAnsi="Calibri" w:cs="Arial"/>
                <w:sz w:val="24"/>
                <w:szCs w:val="24"/>
                <w:lang w:val="en-GB"/>
              </w:rPr>
            </w:pPr>
            <w:r w:rsidRPr="003A3271">
              <w:rPr>
                <w:rFonts w:ascii="Calibri" w:hAnsi="Calibri" w:cs="Arial"/>
                <w:sz w:val="24"/>
                <w:szCs w:val="24"/>
                <w:lang w:val="en-GB"/>
              </w:rPr>
              <w:t>Instructing patient</w:t>
            </w:r>
            <w:r>
              <w:rPr>
                <w:rFonts w:ascii="Calibri" w:hAnsi="Calibri" w:cs="Arial"/>
                <w:sz w:val="24"/>
                <w:szCs w:val="24"/>
                <w:lang w:val="en-GB"/>
              </w:rPr>
              <w:t>/parent</w:t>
            </w:r>
            <w:r w:rsidRPr="003A3271">
              <w:rPr>
                <w:rFonts w:ascii="Calibri" w:hAnsi="Calibri" w:cs="Arial"/>
                <w:sz w:val="24"/>
                <w:szCs w:val="24"/>
                <w:lang w:val="en-GB"/>
              </w:rPr>
              <w:t xml:space="preserve"> on effective use of aid, communicating realistic expectations, advice on the disabling effects of hearing loss. Using basic directive counselling and empathic skills to empower the patient in their rehabilitation and management of hearing loss.</w:t>
            </w:r>
          </w:p>
          <w:p w:rsidR="00824443" w:rsidRPr="003A3271" w:rsidRDefault="00824443" w:rsidP="003A3271">
            <w:pPr>
              <w:numPr>
                <w:ilvl w:val="0"/>
                <w:numId w:val="4"/>
              </w:numPr>
              <w:tabs>
                <w:tab w:val="clear" w:pos="720"/>
                <w:tab w:val="num" w:pos="1134"/>
              </w:tabs>
              <w:ind w:left="1134" w:hanging="283"/>
              <w:rPr>
                <w:rFonts w:ascii="Calibri" w:hAnsi="Calibri" w:cs="Arial"/>
                <w:sz w:val="24"/>
                <w:szCs w:val="24"/>
                <w:lang w:val="en-GB"/>
              </w:rPr>
            </w:pPr>
            <w:r w:rsidRPr="003A3271">
              <w:rPr>
                <w:rFonts w:ascii="Calibri" w:hAnsi="Calibri" w:cs="Arial"/>
                <w:sz w:val="24"/>
                <w:szCs w:val="24"/>
                <w:lang w:val="en-GB"/>
              </w:rPr>
              <w:t xml:space="preserve">Formulating individualised care plans.  </w:t>
            </w:r>
          </w:p>
          <w:p w:rsidR="00824443" w:rsidRPr="003A3271" w:rsidRDefault="00824443" w:rsidP="003A3271">
            <w:pPr>
              <w:numPr>
                <w:ilvl w:val="0"/>
                <w:numId w:val="4"/>
              </w:numPr>
              <w:tabs>
                <w:tab w:val="clear" w:pos="720"/>
                <w:tab w:val="num" w:pos="1134"/>
              </w:tabs>
              <w:ind w:left="1134" w:hanging="283"/>
              <w:rPr>
                <w:rFonts w:ascii="Calibri" w:hAnsi="Calibri" w:cs="Arial"/>
                <w:sz w:val="24"/>
                <w:szCs w:val="24"/>
                <w:lang w:val="en-GB"/>
              </w:rPr>
            </w:pPr>
            <w:r w:rsidRPr="003A3271">
              <w:rPr>
                <w:rFonts w:ascii="Calibri" w:hAnsi="Calibri" w:cs="Arial"/>
                <w:sz w:val="24"/>
                <w:szCs w:val="24"/>
                <w:lang w:val="en-GB"/>
              </w:rPr>
              <w:t>Using effective communication and persuasion where a poor motivational attitude to hearing loss may exist and barriers to understanding and communication may include hearing loss, visual impairment (including deaf-blind clients), dementia and stroke patients with aphasia.</w:t>
            </w:r>
          </w:p>
          <w:p w:rsidR="00824443" w:rsidRPr="003A3271" w:rsidRDefault="00824443" w:rsidP="003A3271">
            <w:pPr>
              <w:rPr>
                <w:rFonts w:ascii="Calibri" w:hAnsi="Calibri" w:cs="Arial"/>
                <w:b/>
                <w:sz w:val="24"/>
                <w:szCs w:val="24"/>
                <w:lang w:val="en-GB"/>
              </w:rPr>
            </w:pPr>
            <w:r w:rsidRPr="003A3271">
              <w:rPr>
                <w:rFonts w:ascii="Calibri" w:hAnsi="Calibri" w:cs="Arial"/>
                <w:b/>
                <w:sz w:val="24"/>
                <w:szCs w:val="24"/>
                <w:lang w:val="en-GB"/>
              </w:rPr>
              <w:t xml:space="preserve">          </w:t>
            </w:r>
          </w:p>
          <w:p w:rsidR="00824443" w:rsidRPr="003A3271" w:rsidRDefault="00824443" w:rsidP="003A3271">
            <w:pPr>
              <w:rPr>
                <w:rFonts w:ascii="Calibri" w:hAnsi="Calibri" w:cs="Arial"/>
                <w:sz w:val="24"/>
                <w:szCs w:val="24"/>
                <w:lang w:val="en-GB"/>
              </w:rPr>
            </w:pPr>
            <w:r w:rsidRPr="003A3271">
              <w:rPr>
                <w:rFonts w:ascii="Calibri" w:hAnsi="Calibri" w:cs="Arial"/>
                <w:b/>
                <w:sz w:val="24"/>
                <w:szCs w:val="24"/>
                <w:lang w:val="en-GB"/>
              </w:rPr>
              <w:tab/>
              <w:t>Audit and outcome measures</w:t>
            </w:r>
            <w:r w:rsidRPr="003A3271">
              <w:rPr>
                <w:rFonts w:ascii="Calibri" w:hAnsi="Calibri" w:cs="Arial"/>
                <w:sz w:val="24"/>
                <w:szCs w:val="24"/>
                <w:lang w:val="en-GB"/>
              </w:rPr>
              <w:t>:</w:t>
            </w:r>
          </w:p>
          <w:p w:rsidR="00824443" w:rsidRPr="003A3271" w:rsidRDefault="00824443" w:rsidP="003A3271">
            <w:pPr>
              <w:numPr>
                <w:ilvl w:val="0"/>
                <w:numId w:val="5"/>
              </w:numPr>
              <w:tabs>
                <w:tab w:val="clear" w:pos="720"/>
                <w:tab w:val="num" w:pos="1134"/>
              </w:tabs>
              <w:ind w:left="1134" w:hanging="425"/>
              <w:rPr>
                <w:rFonts w:ascii="Calibri" w:hAnsi="Calibri" w:cs="Arial"/>
                <w:sz w:val="24"/>
                <w:szCs w:val="24"/>
                <w:lang w:val="en-GB"/>
              </w:rPr>
            </w:pPr>
            <w:r w:rsidRPr="003A3271">
              <w:rPr>
                <w:rFonts w:ascii="Calibri" w:hAnsi="Calibri" w:cs="Arial"/>
                <w:sz w:val="24"/>
                <w:szCs w:val="24"/>
                <w:lang w:val="en-GB"/>
              </w:rPr>
              <w:t>Audit the benefit of hearing aid use and patient satisfaction using nationally recognised benefit profiles and questionnaires. Input the information into software packages.</w:t>
            </w:r>
          </w:p>
          <w:p w:rsidR="00824443" w:rsidRPr="003A3271" w:rsidRDefault="00824443" w:rsidP="003A3271">
            <w:pPr>
              <w:pStyle w:val="BodyTextIndent"/>
              <w:numPr>
                <w:ilvl w:val="0"/>
                <w:numId w:val="10"/>
              </w:numPr>
              <w:tabs>
                <w:tab w:val="left" w:pos="357"/>
              </w:tabs>
              <w:rPr>
                <w:rFonts w:ascii="Calibri" w:hAnsi="Calibri" w:cs="Arial"/>
                <w:sz w:val="24"/>
                <w:szCs w:val="24"/>
                <w:lang w:val="en-GB"/>
              </w:rPr>
            </w:pPr>
            <w:r w:rsidRPr="003A3271">
              <w:rPr>
                <w:rFonts w:ascii="Calibri" w:hAnsi="Calibri" w:cs="Arial"/>
                <w:sz w:val="24"/>
                <w:szCs w:val="24"/>
                <w:lang w:val="en-GB"/>
              </w:rPr>
              <w:t xml:space="preserve"> Using the outcome measures for further rehabilitation measures.</w:t>
            </w:r>
          </w:p>
          <w:p w:rsidR="00824443" w:rsidRPr="003A3271" w:rsidRDefault="00824443" w:rsidP="003A3271">
            <w:pPr>
              <w:rPr>
                <w:rFonts w:ascii="Calibri" w:hAnsi="Calibri" w:cs="Arial"/>
                <w:b/>
                <w:sz w:val="24"/>
                <w:szCs w:val="24"/>
                <w:lang w:val="en-GB"/>
              </w:rPr>
            </w:pPr>
            <w:r w:rsidRPr="003A3271">
              <w:rPr>
                <w:rFonts w:ascii="Calibri" w:hAnsi="Calibri" w:cs="Arial"/>
                <w:b/>
                <w:sz w:val="24"/>
                <w:szCs w:val="24"/>
                <w:lang w:val="en-GB"/>
              </w:rPr>
              <w:t xml:space="preserve">         </w:t>
            </w:r>
          </w:p>
          <w:p w:rsidR="00824443" w:rsidRPr="003A3271" w:rsidRDefault="00824443" w:rsidP="003A3271">
            <w:pPr>
              <w:ind w:left="709"/>
              <w:rPr>
                <w:rFonts w:ascii="Calibri" w:hAnsi="Calibri" w:cs="Arial"/>
                <w:b/>
                <w:sz w:val="24"/>
                <w:szCs w:val="24"/>
                <w:lang w:val="en-GB"/>
              </w:rPr>
            </w:pPr>
            <w:r w:rsidRPr="003A3271">
              <w:rPr>
                <w:rFonts w:ascii="Calibri" w:hAnsi="Calibri" w:cs="Arial"/>
                <w:b/>
                <w:sz w:val="24"/>
                <w:szCs w:val="24"/>
                <w:lang w:val="en-GB"/>
              </w:rPr>
              <w:tab/>
              <w:t>Modification of ear moulds for patients using appropriate equipment (with training) including dental drill, buffer / grinder and safety equipment, to ensure comfortable and acoustically viable fit.</w:t>
            </w:r>
          </w:p>
          <w:p w:rsidR="00824443" w:rsidRPr="003A3271" w:rsidRDefault="00824443" w:rsidP="003A3271">
            <w:pPr>
              <w:numPr>
                <w:ilvl w:val="0"/>
                <w:numId w:val="10"/>
              </w:numPr>
              <w:rPr>
                <w:rFonts w:ascii="Calibri" w:hAnsi="Calibri" w:cs="Arial"/>
                <w:sz w:val="24"/>
                <w:szCs w:val="24"/>
                <w:lang w:val="en-GB"/>
              </w:rPr>
            </w:pPr>
            <w:r>
              <w:rPr>
                <w:rFonts w:ascii="Calibri" w:hAnsi="Calibri" w:cs="Arial"/>
                <w:sz w:val="24"/>
                <w:szCs w:val="24"/>
                <w:lang w:val="en-GB"/>
              </w:rPr>
              <w:t>For children</w:t>
            </w:r>
            <w:r w:rsidRPr="003A3271">
              <w:rPr>
                <w:rFonts w:ascii="Calibri" w:hAnsi="Calibri" w:cs="Arial"/>
                <w:sz w:val="24"/>
                <w:szCs w:val="24"/>
                <w:lang w:val="en-GB"/>
              </w:rPr>
              <w:t xml:space="preserve"> with all types of hearing aid, requiring skill, dexterity and judgement when working to fine tolerances.</w:t>
            </w:r>
          </w:p>
          <w:p w:rsidR="00824443" w:rsidRPr="003A3271" w:rsidRDefault="00824443" w:rsidP="003A3271">
            <w:pPr>
              <w:rPr>
                <w:rFonts w:ascii="Calibri" w:hAnsi="Calibri" w:cs="Arial"/>
                <w:b/>
                <w:sz w:val="24"/>
                <w:szCs w:val="24"/>
                <w:lang w:val="en-GB"/>
              </w:rPr>
            </w:pPr>
          </w:p>
          <w:p w:rsidR="00824443" w:rsidRPr="003A3271" w:rsidRDefault="00824443" w:rsidP="003A3271">
            <w:pPr>
              <w:tabs>
                <w:tab w:val="left" w:pos="630"/>
              </w:tabs>
              <w:rPr>
                <w:rFonts w:ascii="Calibri" w:hAnsi="Calibri" w:cs="Arial"/>
                <w:sz w:val="24"/>
                <w:szCs w:val="24"/>
                <w:lang w:val="en-GB"/>
              </w:rPr>
            </w:pPr>
            <w:r w:rsidRPr="003A3271">
              <w:rPr>
                <w:rFonts w:ascii="Calibri" w:hAnsi="Calibri" w:cs="Arial"/>
                <w:b/>
                <w:sz w:val="24"/>
                <w:szCs w:val="24"/>
                <w:lang w:val="en-GB"/>
              </w:rPr>
              <w:tab/>
              <w:t>To take accurate and safe impressions of the ear:</w:t>
            </w:r>
          </w:p>
          <w:p w:rsidR="00824443" w:rsidRPr="003A3271" w:rsidRDefault="00824443" w:rsidP="003A3271">
            <w:pPr>
              <w:numPr>
                <w:ilvl w:val="0"/>
                <w:numId w:val="6"/>
              </w:numPr>
              <w:rPr>
                <w:rFonts w:ascii="Calibri" w:hAnsi="Calibri" w:cs="Arial"/>
                <w:sz w:val="24"/>
                <w:szCs w:val="24"/>
                <w:lang w:val="en-GB"/>
              </w:rPr>
            </w:pPr>
            <w:r>
              <w:rPr>
                <w:rFonts w:ascii="Calibri" w:hAnsi="Calibri" w:cs="Arial"/>
                <w:sz w:val="24"/>
                <w:szCs w:val="24"/>
                <w:lang w:val="en-GB"/>
              </w:rPr>
              <w:t>On children</w:t>
            </w:r>
            <w:r w:rsidRPr="003A3271">
              <w:rPr>
                <w:rFonts w:ascii="Calibri" w:hAnsi="Calibri" w:cs="Arial"/>
                <w:sz w:val="24"/>
                <w:szCs w:val="24"/>
                <w:lang w:val="en-GB"/>
              </w:rPr>
              <w:t>.</w:t>
            </w:r>
          </w:p>
          <w:p w:rsidR="00824443" w:rsidRPr="003A3271" w:rsidRDefault="00824443" w:rsidP="003A3271">
            <w:pPr>
              <w:numPr>
                <w:ilvl w:val="0"/>
                <w:numId w:val="6"/>
              </w:numPr>
              <w:rPr>
                <w:rFonts w:ascii="Calibri" w:hAnsi="Calibri" w:cs="Arial"/>
                <w:b/>
                <w:sz w:val="24"/>
                <w:szCs w:val="24"/>
                <w:lang w:val="en-GB"/>
              </w:rPr>
            </w:pPr>
            <w:r w:rsidRPr="003A3271">
              <w:rPr>
                <w:rFonts w:ascii="Calibri" w:hAnsi="Calibri" w:cs="Arial"/>
                <w:sz w:val="24"/>
                <w:szCs w:val="24"/>
                <w:lang w:val="en-GB"/>
              </w:rPr>
              <w:t>Taking impression of the ear following professional recommended procedures (BSA) by placing foam otostop deep into ear canal, then syringing impression material into the canal to form an accurate impression for processing by the ear mould manufacturer.</w:t>
            </w:r>
          </w:p>
          <w:p w:rsidR="00824443" w:rsidRPr="003A3271" w:rsidRDefault="00824443" w:rsidP="003A3271">
            <w:pPr>
              <w:numPr>
                <w:ilvl w:val="0"/>
                <w:numId w:val="6"/>
              </w:numPr>
              <w:rPr>
                <w:rFonts w:ascii="Calibri" w:hAnsi="Calibri" w:cs="Arial"/>
                <w:b/>
                <w:sz w:val="24"/>
                <w:szCs w:val="24"/>
                <w:lang w:val="en-GB"/>
              </w:rPr>
            </w:pPr>
            <w:r w:rsidRPr="003A3271">
              <w:rPr>
                <w:rFonts w:ascii="Calibri" w:hAnsi="Calibri" w:cs="Arial"/>
                <w:sz w:val="24"/>
                <w:szCs w:val="24"/>
                <w:lang w:val="en-GB"/>
              </w:rPr>
              <w:t>Determine the type, material and any modifications required for ear moulds, swim moulds and other types of earpiece required (e.g. ear defenders).</w:t>
            </w:r>
          </w:p>
          <w:p w:rsidR="00824443" w:rsidRPr="003A3271" w:rsidRDefault="00824443" w:rsidP="003A3271">
            <w:pPr>
              <w:rPr>
                <w:rFonts w:ascii="Calibri" w:hAnsi="Calibri" w:cs="Arial"/>
                <w:b/>
                <w:sz w:val="24"/>
                <w:szCs w:val="24"/>
                <w:lang w:val="en-GB"/>
              </w:rPr>
            </w:pPr>
          </w:p>
          <w:p w:rsidR="00824443" w:rsidRPr="003A3271" w:rsidRDefault="00824443" w:rsidP="003A3271">
            <w:pPr>
              <w:rPr>
                <w:rFonts w:ascii="Calibri" w:hAnsi="Calibri" w:cs="Arial"/>
                <w:b/>
                <w:sz w:val="24"/>
                <w:szCs w:val="24"/>
                <w:lang w:val="en-GB"/>
              </w:rPr>
            </w:pPr>
            <w:r w:rsidRPr="003A3271">
              <w:rPr>
                <w:rFonts w:ascii="Calibri" w:hAnsi="Calibri" w:cs="Arial"/>
                <w:b/>
                <w:sz w:val="24"/>
                <w:szCs w:val="24"/>
                <w:lang w:val="en-GB"/>
              </w:rPr>
              <w:t xml:space="preserve">          Administrative duties will include:</w:t>
            </w:r>
          </w:p>
          <w:p w:rsidR="00824443" w:rsidRPr="003A3271" w:rsidRDefault="00824443" w:rsidP="003A3271">
            <w:pPr>
              <w:numPr>
                <w:ilvl w:val="0"/>
                <w:numId w:val="7"/>
              </w:numPr>
              <w:tabs>
                <w:tab w:val="clear" w:pos="780"/>
                <w:tab w:val="num" w:pos="1134"/>
              </w:tabs>
              <w:ind w:firstLine="71"/>
              <w:rPr>
                <w:rFonts w:ascii="Calibri" w:hAnsi="Calibri" w:cs="Arial"/>
                <w:sz w:val="24"/>
                <w:szCs w:val="24"/>
                <w:lang w:val="en-GB"/>
              </w:rPr>
            </w:pPr>
            <w:r w:rsidRPr="003A3271">
              <w:rPr>
                <w:rFonts w:ascii="Calibri" w:hAnsi="Calibri" w:cs="Arial"/>
                <w:sz w:val="24"/>
                <w:szCs w:val="24"/>
                <w:lang w:val="en-GB"/>
              </w:rPr>
              <w:t>Maintenance of accurate and efficient patient records both paper and computer databases.</w:t>
            </w:r>
          </w:p>
          <w:p w:rsidR="00824443" w:rsidRPr="003A3271" w:rsidRDefault="00824443" w:rsidP="003A3271">
            <w:pPr>
              <w:numPr>
                <w:ilvl w:val="0"/>
                <w:numId w:val="7"/>
              </w:numPr>
              <w:tabs>
                <w:tab w:val="clear" w:pos="780"/>
                <w:tab w:val="num" w:pos="1134"/>
              </w:tabs>
              <w:ind w:left="1134" w:hanging="283"/>
              <w:rPr>
                <w:rFonts w:ascii="Calibri" w:hAnsi="Calibri" w:cs="Arial"/>
                <w:sz w:val="24"/>
                <w:szCs w:val="24"/>
                <w:lang w:val="en-GB"/>
              </w:rPr>
            </w:pPr>
            <w:r w:rsidRPr="003A3271">
              <w:rPr>
                <w:rFonts w:ascii="Calibri" w:hAnsi="Calibri" w:cs="Arial"/>
                <w:sz w:val="24"/>
                <w:szCs w:val="24"/>
                <w:lang w:val="en-GB"/>
              </w:rPr>
              <w:t>Records clinical test results and observations onto electronic patient database and hospital patient management system.</w:t>
            </w:r>
          </w:p>
          <w:p w:rsidR="00824443" w:rsidRPr="003A3271" w:rsidRDefault="00824443" w:rsidP="003A3271">
            <w:pPr>
              <w:numPr>
                <w:ilvl w:val="0"/>
                <w:numId w:val="7"/>
              </w:numPr>
              <w:tabs>
                <w:tab w:val="clear" w:pos="780"/>
                <w:tab w:val="num" w:pos="1134"/>
              </w:tabs>
              <w:ind w:left="1134" w:hanging="283"/>
              <w:rPr>
                <w:rFonts w:ascii="Calibri" w:hAnsi="Calibri" w:cs="Arial"/>
                <w:sz w:val="24"/>
                <w:szCs w:val="24"/>
                <w:lang w:val="en-GB"/>
              </w:rPr>
            </w:pPr>
            <w:r w:rsidRPr="003A3271">
              <w:rPr>
                <w:rFonts w:ascii="Calibri" w:hAnsi="Calibri" w:cs="Arial"/>
                <w:sz w:val="24"/>
                <w:szCs w:val="24"/>
                <w:lang w:val="en-GB"/>
              </w:rPr>
              <w:t>To assist in maintaining accurate and efficient records of all technical services, including computer databases and stock control functions.</w:t>
            </w:r>
          </w:p>
          <w:p w:rsidR="00824443" w:rsidRPr="003A3271" w:rsidRDefault="00824443" w:rsidP="003A3271">
            <w:pPr>
              <w:pStyle w:val="Header"/>
              <w:tabs>
                <w:tab w:val="clear" w:pos="4153"/>
                <w:tab w:val="clear" w:pos="8306"/>
                <w:tab w:val="left" w:pos="357"/>
                <w:tab w:val="left" w:pos="720"/>
              </w:tabs>
              <w:spacing w:before="120"/>
              <w:rPr>
                <w:rFonts w:ascii="Calibri" w:hAnsi="Calibri" w:cs="Arial"/>
                <w:sz w:val="24"/>
                <w:szCs w:val="24"/>
                <w:lang w:val="en-GB"/>
              </w:rPr>
            </w:pPr>
          </w:p>
        </w:tc>
      </w:tr>
      <w:tr w:rsidR="00824443" w:rsidRPr="003A3271">
        <w:tc>
          <w:tcPr>
            <w:tcW w:w="9747" w:type="dxa"/>
          </w:tcPr>
          <w:p w:rsidR="00824443" w:rsidRPr="003A3271" w:rsidRDefault="00824443" w:rsidP="003A3271">
            <w:pPr>
              <w:pStyle w:val="Heading2"/>
              <w:numPr>
                <w:ilvl w:val="0"/>
                <w:numId w:val="1"/>
              </w:numPr>
              <w:jc w:val="left"/>
              <w:rPr>
                <w:rFonts w:ascii="Calibri" w:hAnsi="Calibri"/>
                <w:sz w:val="24"/>
                <w:szCs w:val="24"/>
                <w:lang w:val="en-GB"/>
              </w:rPr>
            </w:pPr>
            <w:r w:rsidRPr="003A3271">
              <w:rPr>
                <w:rFonts w:ascii="Calibri" w:hAnsi="Calibri"/>
                <w:sz w:val="24"/>
                <w:szCs w:val="24"/>
                <w:lang w:val="en-GB"/>
              </w:rPr>
              <w:t>COMMUNICATIONS AND RELATIONSHIPS</w:t>
            </w:r>
          </w:p>
          <w:p w:rsidR="00824443" w:rsidRPr="003A3271" w:rsidRDefault="00824443" w:rsidP="003A3271">
            <w:pPr>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Communicating and receiving complex and factual i</w:t>
            </w:r>
            <w:r>
              <w:rPr>
                <w:rFonts w:ascii="Calibri" w:hAnsi="Calibri" w:cs="Arial"/>
                <w:sz w:val="24"/>
                <w:szCs w:val="24"/>
                <w:lang w:val="en-GB"/>
              </w:rPr>
              <w:t xml:space="preserve">nformation to patients, carers, </w:t>
            </w:r>
            <w:r>
              <w:rPr>
                <w:rFonts w:ascii="Calibri" w:hAnsi="Calibri" w:cs="Arial"/>
                <w:sz w:val="24"/>
                <w:szCs w:val="24"/>
                <w:lang w:val="en-GB"/>
              </w:rPr>
              <w:tab/>
              <w:t>co</w:t>
            </w:r>
            <w:r w:rsidRPr="003A3271">
              <w:rPr>
                <w:rFonts w:ascii="Calibri" w:hAnsi="Calibri" w:cs="Arial"/>
                <w:sz w:val="24"/>
                <w:szCs w:val="24"/>
                <w:lang w:val="en-GB"/>
              </w:rPr>
              <w:t xml:space="preserve">lleagues and </w:t>
            </w:r>
            <w:r>
              <w:rPr>
                <w:rFonts w:ascii="Calibri" w:hAnsi="Calibri" w:cs="Arial"/>
                <w:sz w:val="24"/>
                <w:szCs w:val="24"/>
                <w:lang w:val="en-GB"/>
              </w:rPr>
              <w:t xml:space="preserve"> </w:t>
            </w:r>
            <w:r w:rsidRPr="003A3271">
              <w:rPr>
                <w:rFonts w:ascii="Calibri" w:hAnsi="Calibri" w:cs="Arial"/>
                <w:sz w:val="24"/>
                <w:szCs w:val="24"/>
                <w:lang w:val="en-GB"/>
              </w:rPr>
              <w:t>other professionals.</w:t>
            </w: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 xml:space="preserve">Communicating Audiological information to other relevant professionals including </w:t>
            </w:r>
            <w:r>
              <w:rPr>
                <w:rFonts w:ascii="Calibri" w:hAnsi="Calibri" w:cs="Arial"/>
                <w:sz w:val="24"/>
                <w:szCs w:val="24"/>
                <w:lang w:val="en-GB"/>
              </w:rPr>
              <w:tab/>
            </w:r>
            <w:r w:rsidRPr="003A3271">
              <w:rPr>
                <w:rFonts w:ascii="Calibri" w:hAnsi="Calibri" w:cs="Arial"/>
                <w:sz w:val="24"/>
                <w:szCs w:val="24"/>
                <w:lang w:val="en-GB"/>
              </w:rPr>
              <w:t xml:space="preserve">Audiology Specialised Practitioner, Ear Nose and Throat Doctors, Nursing staff, and </w:t>
            </w:r>
            <w:r>
              <w:rPr>
                <w:rFonts w:ascii="Calibri" w:hAnsi="Calibri" w:cs="Arial"/>
                <w:sz w:val="24"/>
                <w:szCs w:val="24"/>
                <w:lang w:val="en-GB"/>
              </w:rPr>
              <w:tab/>
            </w:r>
            <w:r w:rsidRPr="003A3271">
              <w:rPr>
                <w:rFonts w:ascii="Calibri" w:hAnsi="Calibri" w:cs="Arial"/>
                <w:sz w:val="24"/>
                <w:szCs w:val="24"/>
                <w:lang w:val="en-GB"/>
              </w:rPr>
              <w:t>support staff.</w:t>
            </w: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 xml:space="preserve">Uses tact, sensitivity, persuasion and reassurance where barriers to communication may </w:t>
            </w:r>
            <w:r>
              <w:rPr>
                <w:rFonts w:ascii="Calibri" w:hAnsi="Calibri" w:cs="Arial"/>
                <w:sz w:val="24"/>
                <w:szCs w:val="24"/>
                <w:lang w:val="en-GB"/>
              </w:rPr>
              <w:tab/>
            </w:r>
            <w:r w:rsidRPr="003A3271">
              <w:rPr>
                <w:rFonts w:ascii="Calibri" w:hAnsi="Calibri" w:cs="Arial"/>
                <w:sz w:val="24"/>
                <w:szCs w:val="24"/>
                <w:lang w:val="en-GB"/>
              </w:rPr>
              <w:t xml:space="preserve">be hearing loss, visual impairment, dementia, stroke/aphasia, and English as a second </w:t>
            </w:r>
            <w:r>
              <w:rPr>
                <w:rFonts w:ascii="Calibri" w:hAnsi="Calibri" w:cs="Arial"/>
                <w:sz w:val="24"/>
                <w:szCs w:val="24"/>
                <w:lang w:val="en-GB"/>
              </w:rPr>
              <w:tab/>
            </w:r>
            <w:r w:rsidRPr="003A3271">
              <w:rPr>
                <w:rFonts w:ascii="Calibri" w:hAnsi="Calibri" w:cs="Arial"/>
                <w:sz w:val="24"/>
                <w:szCs w:val="24"/>
                <w:lang w:val="en-GB"/>
              </w:rPr>
              <w:t>language.</w:t>
            </w: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Ability to deal with verbally aggressive, or hostile clients, and know when to seek support.</w:t>
            </w: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 xml:space="preserve">Demonstrating effective interpersonal skills when dealing with staff, patients, relatives </w:t>
            </w:r>
            <w:r>
              <w:rPr>
                <w:rFonts w:ascii="Calibri" w:hAnsi="Calibri" w:cs="Arial"/>
                <w:sz w:val="24"/>
                <w:szCs w:val="24"/>
                <w:lang w:val="en-GB"/>
              </w:rPr>
              <w:tab/>
            </w:r>
            <w:r w:rsidRPr="003A3271">
              <w:rPr>
                <w:rFonts w:ascii="Calibri" w:hAnsi="Calibri" w:cs="Arial"/>
                <w:sz w:val="24"/>
                <w:szCs w:val="24"/>
                <w:lang w:val="en-GB"/>
              </w:rPr>
              <w:t>and the public in person, on the telephone and in writing.</w:t>
            </w:r>
          </w:p>
          <w:p w:rsidR="00824443" w:rsidRPr="003A3271" w:rsidRDefault="00824443" w:rsidP="003A3271">
            <w:pPr>
              <w:ind w:left="360"/>
              <w:rPr>
                <w:rFonts w:ascii="Calibri" w:hAnsi="Calibri" w:cs="Arial"/>
                <w:sz w:val="24"/>
                <w:szCs w:val="24"/>
                <w:lang w:val="en-GB"/>
              </w:rPr>
            </w:pPr>
          </w:p>
        </w:tc>
      </w:tr>
      <w:tr w:rsidR="00824443" w:rsidRPr="003A3271">
        <w:tc>
          <w:tcPr>
            <w:tcW w:w="9747" w:type="dxa"/>
          </w:tcPr>
          <w:p w:rsidR="00824443" w:rsidRPr="003A3271" w:rsidRDefault="00824443" w:rsidP="003A3271">
            <w:pPr>
              <w:pStyle w:val="Heading2"/>
              <w:numPr>
                <w:ilvl w:val="0"/>
                <w:numId w:val="1"/>
              </w:numPr>
              <w:jc w:val="left"/>
              <w:rPr>
                <w:rFonts w:ascii="Calibri" w:hAnsi="Calibri"/>
                <w:sz w:val="24"/>
                <w:szCs w:val="24"/>
                <w:lang w:val="en-GB"/>
              </w:rPr>
            </w:pPr>
            <w:r w:rsidRPr="003A3271">
              <w:rPr>
                <w:rFonts w:ascii="Calibri" w:hAnsi="Calibri"/>
                <w:sz w:val="24"/>
                <w:szCs w:val="24"/>
                <w:lang w:val="en-GB"/>
              </w:rPr>
              <w:t>KNOWLEDGE, TRAINING AND EXPERIENCE REQUIRED TO DO THE JOB</w:t>
            </w:r>
          </w:p>
          <w:p w:rsidR="00824443" w:rsidRPr="003A3271" w:rsidRDefault="00824443" w:rsidP="003A3271">
            <w:pPr>
              <w:pStyle w:val="Heading5"/>
              <w:rPr>
                <w:rFonts w:ascii="Calibri" w:hAnsi="Calibri" w:cs="Arial"/>
                <w:sz w:val="24"/>
                <w:szCs w:val="24"/>
                <w:lang w:val="en-GB"/>
              </w:rPr>
            </w:pPr>
            <w:r>
              <w:rPr>
                <w:rFonts w:ascii="Calibri" w:hAnsi="Calibri" w:cs="Arial"/>
                <w:sz w:val="24"/>
                <w:szCs w:val="24"/>
                <w:u w:val="none"/>
                <w:lang w:val="en-GB"/>
              </w:rPr>
              <w:tab/>
            </w:r>
            <w:r w:rsidRPr="003A3271">
              <w:rPr>
                <w:rFonts w:ascii="Calibri" w:hAnsi="Calibri" w:cs="Arial"/>
                <w:sz w:val="24"/>
                <w:szCs w:val="24"/>
                <w:lang w:val="en-GB"/>
              </w:rPr>
              <w:t>Qualifications</w:t>
            </w:r>
          </w:p>
          <w:p w:rsidR="00824443" w:rsidRPr="000700F0" w:rsidRDefault="00824443" w:rsidP="003A3271">
            <w:pPr>
              <w:rPr>
                <w:rFonts w:ascii="Calibri" w:hAnsi="Calibri" w:cs="Arial"/>
                <w:sz w:val="24"/>
                <w:szCs w:val="24"/>
                <w:lang w:val="en-GB"/>
              </w:rPr>
            </w:pPr>
            <w:r>
              <w:rPr>
                <w:rFonts w:ascii="Calibri" w:hAnsi="Calibri" w:cs="Arial"/>
                <w:sz w:val="24"/>
                <w:szCs w:val="24"/>
                <w:lang w:val="en-GB"/>
              </w:rPr>
              <w:tab/>
            </w:r>
            <w:r w:rsidRPr="000700F0">
              <w:rPr>
                <w:rFonts w:ascii="Calibri" w:hAnsi="Calibri" w:cs="Arial"/>
                <w:sz w:val="24"/>
                <w:szCs w:val="24"/>
                <w:lang w:val="en-GB"/>
              </w:rPr>
              <w:t xml:space="preserve"> </w:t>
            </w:r>
            <w:r w:rsidRPr="000700F0">
              <w:rPr>
                <w:rFonts w:ascii="Calibri" w:hAnsi="Calibri" w:cs="Arial"/>
                <w:sz w:val="24"/>
                <w:szCs w:val="24"/>
              </w:rPr>
              <w:t>3 A Levels/Highers in Science subjects (one of which may be maths)</w:t>
            </w:r>
          </w:p>
          <w:p w:rsidR="00824443" w:rsidRPr="003A3271" w:rsidRDefault="00824443" w:rsidP="003A3271">
            <w:pPr>
              <w:rPr>
                <w:rFonts w:ascii="Calibri" w:hAnsi="Calibri" w:cs="Arial"/>
                <w:sz w:val="24"/>
                <w:szCs w:val="24"/>
                <w:lang w:val="en-GB"/>
              </w:rPr>
            </w:pPr>
          </w:p>
          <w:p w:rsidR="00824443" w:rsidRPr="003A3271" w:rsidRDefault="00824443" w:rsidP="003A3271">
            <w:pPr>
              <w:pStyle w:val="Heading5"/>
              <w:rPr>
                <w:rFonts w:ascii="Calibri" w:hAnsi="Calibri" w:cs="Arial"/>
                <w:sz w:val="24"/>
                <w:szCs w:val="24"/>
                <w:lang w:val="en-GB"/>
              </w:rPr>
            </w:pPr>
            <w:r>
              <w:rPr>
                <w:rFonts w:ascii="Calibri" w:hAnsi="Calibri" w:cs="Arial"/>
                <w:sz w:val="24"/>
                <w:szCs w:val="24"/>
                <w:u w:val="none"/>
                <w:lang w:val="en-GB"/>
              </w:rPr>
              <w:tab/>
            </w:r>
            <w:r w:rsidRPr="003A3271">
              <w:rPr>
                <w:rFonts w:ascii="Calibri" w:hAnsi="Calibri" w:cs="Arial"/>
                <w:sz w:val="24"/>
                <w:szCs w:val="24"/>
                <w:lang w:val="en-GB"/>
              </w:rPr>
              <w:t>Knowledge</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Professional knowledge acquired in post</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Increase knowledge and skills by attending in house training, external further training </w:t>
            </w:r>
            <w:r>
              <w:rPr>
                <w:rFonts w:ascii="Calibri" w:hAnsi="Calibri" w:cs="Arial"/>
                <w:sz w:val="24"/>
                <w:szCs w:val="24"/>
                <w:lang w:val="en-GB"/>
              </w:rPr>
              <w:tab/>
            </w:r>
            <w:r w:rsidRPr="003A3271">
              <w:rPr>
                <w:rFonts w:ascii="Calibri" w:hAnsi="Calibri" w:cs="Arial"/>
                <w:sz w:val="24"/>
                <w:szCs w:val="24"/>
                <w:lang w:val="en-GB"/>
              </w:rPr>
              <w:t>courses both theoretical and practical based.</w:t>
            </w:r>
          </w:p>
          <w:p w:rsidR="00824443" w:rsidRPr="003A3271" w:rsidRDefault="00824443" w:rsidP="003A3271">
            <w:pPr>
              <w:rPr>
                <w:rFonts w:ascii="Calibri" w:hAnsi="Calibri" w:cs="Arial"/>
                <w:sz w:val="24"/>
                <w:szCs w:val="24"/>
                <w:lang w:val="en-GB"/>
              </w:rPr>
            </w:pPr>
          </w:p>
          <w:p w:rsidR="00824443" w:rsidRPr="003A3271" w:rsidRDefault="00824443" w:rsidP="003A3271">
            <w:pPr>
              <w:rPr>
                <w:rFonts w:ascii="Calibri" w:hAnsi="Calibri" w:cs="Arial"/>
                <w:b/>
                <w:sz w:val="24"/>
                <w:szCs w:val="24"/>
                <w:u w:val="single"/>
                <w:lang w:val="en-GB"/>
              </w:rPr>
            </w:pPr>
            <w:r>
              <w:rPr>
                <w:rFonts w:ascii="Calibri" w:hAnsi="Calibri" w:cs="Arial"/>
                <w:b/>
                <w:sz w:val="24"/>
                <w:szCs w:val="24"/>
                <w:lang w:val="en-GB"/>
              </w:rPr>
              <w:tab/>
            </w:r>
            <w:r w:rsidRPr="003A3271">
              <w:rPr>
                <w:rFonts w:ascii="Calibri" w:hAnsi="Calibri" w:cs="Arial"/>
                <w:b/>
                <w:sz w:val="24"/>
                <w:szCs w:val="24"/>
                <w:u w:val="single"/>
                <w:lang w:val="en-GB"/>
              </w:rPr>
              <w:t>Skills</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Ability to communicate effectively with all client groups.</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Ability to perform a wide range of audiological tests.</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Basic computer skills</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Ability to work off own initiative within the role.</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Apply theoretical knowledge to practical situations requiring fine manual dexterity</w:t>
            </w:r>
          </w:p>
          <w:p w:rsidR="00824443" w:rsidRPr="003A3271" w:rsidRDefault="00824443" w:rsidP="003A3271">
            <w:pPr>
              <w:rPr>
                <w:rFonts w:ascii="Calibri" w:hAnsi="Calibri" w:cs="Arial"/>
                <w:b/>
                <w:sz w:val="24"/>
                <w:szCs w:val="24"/>
                <w:u w:val="single"/>
                <w:lang w:val="en-GB"/>
              </w:rPr>
            </w:pPr>
          </w:p>
          <w:p w:rsidR="00824443" w:rsidRPr="003A3271" w:rsidRDefault="00824443" w:rsidP="003A3271">
            <w:pPr>
              <w:rPr>
                <w:rFonts w:ascii="Calibri" w:hAnsi="Calibri" w:cs="Arial"/>
                <w:b/>
                <w:sz w:val="24"/>
                <w:szCs w:val="24"/>
                <w:u w:val="single"/>
                <w:lang w:val="en-GB"/>
              </w:rPr>
            </w:pPr>
          </w:p>
        </w:tc>
      </w:tr>
    </w:tbl>
    <w:p w:rsidR="00824443" w:rsidRPr="003A3271" w:rsidRDefault="00824443" w:rsidP="003A3271">
      <w:pPr>
        <w:pStyle w:val="Title"/>
        <w:jc w:val="left"/>
        <w:rPr>
          <w:rFonts w:ascii="Calibri" w:hAnsi="Calibri" w:cs="Arial"/>
          <w:szCs w:val="24"/>
          <w:lang w:val="en-GB"/>
        </w:rPr>
      </w:pPr>
    </w:p>
    <w:p w:rsidR="00824443" w:rsidRPr="003A3271" w:rsidRDefault="00824443" w:rsidP="003A3271">
      <w:pPr>
        <w:pStyle w:val="Title"/>
        <w:jc w:val="left"/>
        <w:rPr>
          <w:rFonts w:ascii="Calibri" w:hAnsi="Calibri" w:cs="Arial"/>
          <w:szCs w:val="24"/>
          <w:lang w:val="en-GB"/>
        </w:rPr>
      </w:pPr>
      <w:r w:rsidRPr="003A3271">
        <w:rPr>
          <w:rFonts w:ascii="Calibri" w:hAnsi="Calibri" w:cs="Arial"/>
          <w:szCs w:val="24"/>
          <w:lang w:val="en-GB"/>
        </w:rPr>
        <w:br w:type="page"/>
        <w:t>ESSENTIAL ADDITIONAL INFORMATION</w:t>
      </w:r>
    </w:p>
    <w:p w:rsidR="00824443" w:rsidRPr="003A3271" w:rsidRDefault="00824443" w:rsidP="003A3271">
      <w:pPr>
        <w:rPr>
          <w:rFonts w:ascii="Calibri" w:hAnsi="Calibri"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824443" w:rsidRPr="003A3271">
        <w:tc>
          <w:tcPr>
            <w:tcW w:w="9747" w:type="dxa"/>
          </w:tcPr>
          <w:p w:rsidR="00824443" w:rsidRPr="003A3271" w:rsidRDefault="00824443" w:rsidP="003A3271">
            <w:pPr>
              <w:pStyle w:val="Subtitle"/>
              <w:numPr>
                <w:ilvl w:val="0"/>
                <w:numId w:val="1"/>
              </w:numPr>
              <w:jc w:val="left"/>
              <w:rPr>
                <w:rFonts w:ascii="Calibri" w:hAnsi="Calibri"/>
                <w:sz w:val="24"/>
                <w:szCs w:val="24"/>
                <w:lang w:val="en-GB"/>
              </w:rPr>
            </w:pPr>
            <w:r w:rsidRPr="003A3271">
              <w:rPr>
                <w:rFonts w:ascii="Calibri" w:hAnsi="Calibri"/>
                <w:sz w:val="24"/>
                <w:szCs w:val="24"/>
                <w:lang w:val="en-GB"/>
              </w:rPr>
              <w:t>SYSTEMS AND EQUIPMENT</w:t>
            </w:r>
          </w:p>
          <w:p w:rsidR="00824443" w:rsidRPr="003A3271" w:rsidRDefault="00824443" w:rsidP="003A3271">
            <w:pPr>
              <w:pStyle w:val="Subtitle"/>
              <w:ind w:left="360"/>
              <w:jc w:val="left"/>
              <w:rPr>
                <w:rFonts w:ascii="Calibri" w:hAnsi="Calibri"/>
                <w:sz w:val="24"/>
                <w:szCs w:val="24"/>
                <w:lang w:val="en-GB"/>
              </w:rPr>
            </w:pPr>
            <w:r>
              <w:rPr>
                <w:rFonts w:ascii="Calibri" w:hAnsi="Calibri"/>
                <w:sz w:val="24"/>
                <w:szCs w:val="24"/>
                <w:lang w:val="en-GB"/>
              </w:rPr>
              <w:tab/>
            </w:r>
            <w:r w:rsidRPr="003A3271">
              <w:rPr>
                <w:rFonts w:ascii="Calibri" w:hAnsi="Calibri"/>
                <w:sz w:val="24"/>
                <w:szCs w:val="24"/>
                <w:lang w:val="en-GB"/>
              </w:rPr>
              <w:t>Equipment</w:t>
            </w:r>
          </w:p>
          <w:p w:rsidR="00824443" w:rsidRPr="003A3271" w:rsidRDefault="00824443" w:rsidP="003A3271">
            <w:pPr>
              <w:pStyle w:val="Subtitle"/>
              <w:ind w:left="360"/>
              <w:jc w:val="left"/>
              <w:rPr>
                <w:rFonts w:ascii="Calibri" w:hAnsi="Calibri"/>
                <w:sz w:val="24"/>
                <w:szCs w:val="24"/>
                <w:lang w:val="en-GB"/>
              </w:rPr>
            </w:pPr>
          </w:p>
          <w:p w:rsidR="00824443" w:rsidRPr="003A3271" w:rsidRDefault="00824443" w:rsidP="003A3271">
            <w:pPr>
              <w:pStyle w:val="Subtitle"/>
              <w:ind w:left="360"/>
              <w:jc w:val="left"/>
              <w:rPr>
                <w:rFonts w:ascii="Calibri" w:hAnsi="Calibri"/>
                <w:b w:val="0"/>
                <w:sz w:val="24"/>
                <w:szCs w:val="24"/>
                <w:lang w:val="en-GB"/>
              </w:rPr>
            </w:pPr>
            <w:r>
              <w:rPr>
                <w:rFonts w:ascii="Calibri" w:hAnsi="Calibri"/>
                <w:b w:val="0"/>
                <w:sz w:val="24"/>
                <w:szCs w:val="24"/>
                <w:lang w:val="en-GB"/>
              </w:rPr>
              <w:tab/>
            </w:r>
            <w:r w:rsidRPr="003A3271">
              <w:rPr>
                <w:rFonts w:ascii="Calibri" w:hAnsi="Calibri"/>
                <w:b w:val="0"/>
                <w:sz w:val="24"/>
                <w:szCs w:val="24"/>
                <w:lang w:val="en-GB"/>
              </w:rPr>
              <w:t xml:space="preserve">Use of clinical equipment in the assessment, diagnosis and rehabilitation of audiological </w:t>
            </w:r>
            <w:r>
              <w:rPr>
                <w:rFonts w:ascii="Calibri" w:hAnsi="Calibri"/>
                <w:b w:val="0"/>
                <w:sz w:val="24"/>
                <w:szCs w:val="24"/>
                <w:lang w:val="en-GB"/>
              </w:rPr>
              <w:tab/>
            </w:r>
            <w:r w:rsidRPr="003A3271">
              <w:rPr>
                <w:rFonts w:ascii="Calibri" w:hAnsi="Calibri"/>
                <w:b w:val="0"/>
                <w:sz w:val="24"/>
                <w:szCs w:val="24"/>
                <w:lang w:val="en-GB"/>
              </w:rPr>
              <w:t>complaints. This includes the following machinery:</w:t>
            </w:r>
          </w:p>
          <w:p w:rsidR="00824443" w:rsidRPr="003A3271" w:rsidRDefault="00824443" w:rsidP="003A3271">
            <w:pPr>
              <w:rPr>
                <w:rFonts w:ascii="Calibri" w:hAnsi="Calibri" w:cs="Arial"/>
                <w:sz w:val="24"/>
                <w:szCs w:val="24"/>
                <w:lang w:val="en-GB"/>
              </w:rPr>
            </w:pPr>
            <w:r w:rsidRPr="003A3271">
              <w:rPr>
                <w:rFonts w:ascii="Calibri" w:hAnsi="Calibri" w:cs="Arial"/>
                <w:i/>
                <w:sz w:val="24"/>
                <w:szCs w:val="24"/>
                <w:lang w:val="en-GB"/>
              </w:rPr>
              <w:t xml:space="preserve">      </w:t>
            </w:r>
            <w:r>
              <w:rPr>
                <w:rFonts w:ascii="Calibri" w:hAnsi="Calibri" w:cs="Arial"/>
                <w:i/>
                <w:sz w:val="24"/>
                <w:szCs w:val="24"/>
                <w:lang w:val="en-GB"/>
              </w:rPr>
              <w:tab/>
            </w:r>
            <w:r w:rsidRPr="003A3271">
              <w:rPr>
                <w:rFonts w:ascii="Calibri" w:hAnsi="Calibri" w:cs="Arial"/>
                <w:sz w:val="24"/>
                <w:szCs w:val="24"/>
                <w:lang w:val="en-GB"/>
              </w:rPr>
              <w:t>Audiometer – used for the voluntary testing of hearing levels.</w:t>
            </w:r>
          </w:p>
          <w:p w:rsidR="00824443" w:rsidRPr="003A3271" w:rsidRDefault="00824443" w:rsidP="003A3271">
            <w:pPr>
              <w:pStyle w:val="Subtitle"/>
              <w:ind w:left="360"/>
              <w:jc w:val="left"/>
              <w:rPr>
                <w:rFonts w:ascii="Calibri" w:hAnsi="Calibri"/>
                <w:b w:val="0"/>
                <w:sz w:val="24"/>
                <w:szCs w:val="24"/>
                <w:lang w:val="en-GB"/>
              </w:rPr>
            </w:pPr>
            <w:r>
              <w:rPr>
                <w:rFonts w:ascii="Calibri" w:hAnsi="Calibri"/>
                <w:b w:val="0"/>
                <w:sz w:val="24"/>
                <w:szCs w:val="24"/>
                <w:lang w:val="en-GB"/>
              </w:rPr>
              <w:tab/>
            </w:r>
            <w:r w:rsidRPr="003A3271">
              <w:rPr>
                <w:rFonts w:ascii="Calibri" w:hAnsi="Calibri"/>
                <w:b w:val="0"/>
                <w:sz w:val="24"/>
                <w:szCs w:val="24"/>
                <w:lang w:val="en-GB"/>
              </w:rPr>
              <w:t>Tympanometer – used for the assessment of middle ear problems.</w:t>
            </w:r>
          </w:p>
          <w:p w:rsidR="00824443" w:rsidRPr="003A3271" w:rsidRDefault="00824443" w:rsidP="003A3271">
            <w:pPr>
              <w:pStyle w:val="Subtitle"/>
              <w:ind w:left="360"/>
              <w:jc w:val="left"/>
              <w:rPr>
                <w:rFonts w:ascii="Calibri" w:hAnsi="Calibri"/>
                <w:b w:val="0"/>
                <w:sz w:val="24"/>
                <w:szCs w:val="24"/>
                <w:lang w:val="en-GB"/>
              </w:rPr>
            </w:pPr>
            <w:r>
              <w:rPr>
                <w:rFonts w:ascii="Calibri" w:hAnsi="Calibri"/>
                <w:b w:val="0"/>
                <w:sz w:val="24"/>
                <w:szCs w:val="24"/>
                <w:lang w:val="en-GB"/>
              </w:rPr>
              <w:tab/>
            </w:r>
            <w:r w:rsidRPr="003A3271">
              <w:rPr>
                <w:rFonts w:ascii="Calibri" w:hAnsi="Calibri"/>
                <w:b w:val="0"/>
                <w:sz w:val="24"/>
                <w:szCs w:val="24"/>
                <w:lang w:val="en-GB"/>
              </w:rPr>
              <w:t xml:space="preserve">Electronic patient management systems – computer based systems used to collect patient </w:t>
            </w:r>
            <w:r>
              <w:rPr>
                <w:rFonts w:ascii="Calibri" w:hAnsi="Calibri"/>
                <w:b w:val="0"/>
                <w:sz w:val="24"/>
                <w:szCs w:val="24"/>
                <w:lang w:val="en-GB"/>
              </w:rPr>
              <w:tab/>
            </w:r>
            <w:r w:rsidRPr="003A3271">
              <w:rPr>
                <w:rFonts w:ascii="Calibri" w:hAnsi="Calibri"/>
                <w:b w:val="0"/>
                <w:sz w:val="24"/>
                <w:szCs w:val="24"/>
                <w:lang w:val="en-GB"/>
              </w:rPr>
              <w:t>information and data including standardised patient assessment/outcome measurements.</w:t>
            </w:r>
          </w:p>
          <w:p w:rsidR="00824443" w:rsidRPr="003A3271" w:rsidRDefault="00824443" w:rsidP="003A3271">
            <w:pPr>
              <w:rPr>
                <w:rFonts w:ascii="Calibri" w:hAnsi="Calibri" w:cs="Arial"/>
                <w:sz w:val="24"/>
                <w:szCs w:val="24"/>
                <w:lang w:val="en-GB"/>
              </w:rPr>
            </w:pPr>
          </w:p>
          <w:p w:rsidR="00824443" w:rsidRPr="003A3271" w:rsidRDefault="00824443" w:rsidP="003A3271">
            <w:pPr>
              <w:ind w:left="426"/>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Use additional equipment in the fitting, maintenance and evaluation of hearing aid </w:t>
            </w:r>
            <w:r>
              <w:rPr>
                <w:rFonts w:ascii="Calibri" w:hAnsi="Calibri" w:cs="Arial"/>
                <w:sz w:val="24"/>
                <w:szCs w:val="24"/>
                <w:lang w:val="en-GB"/>
              </w:rPr>
              <w:tab/>
            </w:r>
            <w:r w:rsidRPr="003A3271">
              <w:rPr>
                <w:rFonts w:ascii="Calibri" w:hAnsi="Calibri" w:cs="Arial"/>
                <w:sz w:val="24"/>
                <w:szCs w:val="24"/>
                <w:lang w:val="en-GB"/>
              </w:rPr>
              <w:t xml:space="preserve">systems both with and independent of patients. This includes the above list and the </w:t>
            </w:r>
            <w:r>
              <w:rPr>
                <w:rFonts w:ascii="Calibri" w:hAnsi="Calibri" w:cs="Arial"/>
                <w:sz w:val="24"/>
                <w:szCs w:val="24"/>
                <w:lang w:val="en-GB"/>
              </w:rPr>
              <w:tab/>
            </w:r>
            <w:r w:rsidRPr="003A3271">
              <w:rPr>
                <w:rFonts w:ascii="Calibri" w:hAnsi="Calibri" w:cs="Arial"/>
                <w:sz w:val="24"/>
                <w:szCs w:val="24"/>
                <w:lang w:val="en-GB"/>
              </w:rPr>
              <w:t>following:</w:t>
            </w:r>
          </w:p>
          <w:p w:rsidR="00824443" w:rsidRPr="003A3271" w:rsidRDefault="00824443" w:rsidP="003A3271">
            <w:pPr>
              <w:ind w:left="426"/>
              <w:rPr>
                <w:rFonts w:ascii="Calibri" w:hAnsi="Calibri" w:cs="Arial"/>
                <w:sz w:val="24"/>
                <w:szCs w:val="24"/>
                <w:lang w:val="en-GB"/>
              </w:rPr>
            </w:pPr>
          </w:p>
          <w:p w:rsidR="00824443" w:rsidRPr="003A3271" w:rsidRDefault="00824443" w:rsidP="003A3271">
            <w:pPr>
              <w:ind w:left="426"/>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Computer systems – used in the fitting and measurement of hearing aid systems.</w:t>
            </w:r>
          </w:p>
          <w:p w:rsidR="00824443" w:rsidRPr="003A3271" w:rsidRDefault="00824443" w:rsidP="003A3271">
            <w:pPr>
              <w:ind w:left="426"/>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Real Ear Measurement Systems – used in conjunction with computers to assess the </w:t>
            </w:r>
            <w:r>
              <w:rPr>
                <w:rFonts w:ascii="Calibri" w:hAnsi="Calibri" w:cs="Arial"/>
                <w:sz w:val="24"/>
                <w:szCs w:val="24"/>
                <w:lang w:val="en-GB"/>
              </w:rPr>
              <w:tab/>
            </w:r>
            <w:r w:rsidRPr="003A3271">
              <w:rPr>
                <w:rFonts w:ascii="Calibri" w:hAnsi="Calibri" w:cs="Arial"/>
                <w:sz w:val="24"/>
                <w:szCs w:val="24"/>
                <w:lang w:val="en-GB"/>
              </w:rPr>
              <w:t>acoustic performance of hearing aids insitu.</w:t>
            </w:r>
          </w:p>
          <w:p w:rsidR="00824443" w:rsidRPr="003A3271" w:rsidRDefault="00824443" w:rsidP="003A3271">
            <w:pPr>
              <w:ind w:left="426"/>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Hearing Aid Analyser – used to assess the electro-acoustic performance of hearing aids </w:t>
            </w:r>
            <w:r>
              <w:rPr>
                <w:rFonts w:ascii="Calibri" w:hAnsi="Calibri" w:cs="Arial"/>
                <w:sz w:val="24"/>
                <w:szCs w:val="24"/>
                <w:lang w:val="en-GB"/>
              </w:rPr>
              <w:tab/>
            </w:r>
            <w:r w:rsidRPr="003A3271">
              <w:rPr>
                <w:rFonts w:ascii="Calibri" w:hAnsi="Calibri" w:cs="Arial"/>
                <w:sz w:val="24"/>
                <w:szCs w:val="24"/>
                <w:lang w:val="en-GB"/>
              </w:rPr>
              <w:t>both insitu and under test conditions.</w:t>
            </w:r>
          </w:p>
          <w:p w:rsidR="00824443" w:rsidRPr="003A3271" w:rsidRDefault="00824443" w:rsidP="003A3271">
            <w:pPr>
              <w:ind w:left="426"/>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Grinding, drilling and polishing equipment – used in repair and modification of ear inserts </w:t>
            </w:r>
            <w:r>
              <w:rPr>
                <w:rFonts w:ascii="Calibri" w:hAnsi="Calibri" w:cs="Arial"/>
                <w:sz w:val="24"/>
                <w:szCs w:val="24"/>
                <w:lang w:val="en-GB"/>
              </w:rPr>
              <w:tab/>
            </w:r>
            <w:r w:rsidRPr="003A3271">
              <w:rPr>
                <w:rFonts w:ascii="Calibri" w:hAnsi="Calibri" w:cs="Arial"/>
                <w:sz w:val="24"/>
                <w:szCs w:val="24"/>
                <w:lang w:val="en-GB"/>
              </w:rPr>
              <w:t>which themselves are used in the custom fitting of hearing aids.</w:t>
            </w:r>
          </w:p>
          <w:p w:rsidR="00824443" w:rsidRPr="003A3271" w:rsidRDefault="00824443" w:rsidP="003A3271">
            <w:pPr>
              <w:rPr>
                <w:rFonts w:ascii="Calibri" w:hAnsi="Calibri" w:cs="Arial"/>
                <w:sz w:val="24"/>
                <w:szCs w:val="24"/>
                <w:lang w:val="en-GB"/>
              </w:rPr>
            </w:pPr>
          </w:p>
          <w:p w:rsidR="00824443" w:rsidRPr="003A3271" w:rsidRDefault="00824443" w:rsidP="003A3271">
            <w:pPr>
              <w:pStyle w:val="Heading2"/>
              <w:jc w:val="left"/>
              <w:rPr>
                <w:rFonts w:ascii="Calibri" w:hAnsi="Calibri"/>
                <w:sz w:val="24"/>
                <w:szCs w:val="24"/>
                <w:lang w:val="en-GB"/>
              </w:rPr>
            </w:pPr>
            <w:r>
              <w:rPr>
                <w:rFonts w:ascii="Calibri" w:hAnsi="Calibri"/>
                <w:sz w:val="24"/>
                <w:szCs w:val="24"/>
                <w:lang w:val="en-GB"/>
              </w:rPr>
              <w:tab/>
            </w:r>
            <w:r w:rsidRPr="003A3271">
              <w:rPr>
                <w:rFonts w:ascii="Calibri" w:hAnsi="Calibri"/>
                <w:sz w:val="24"/>
                <w:szCs w:val="24"/>
                <w:lang w:val="en-GB"/>
              </w:rPr>
              <w:t>Systems</w:t>
            </w:r>
          </w:p>
          <w:p w:rsidR="00824443" w:rsidRPr="003A3271" w:rsidRDefault="00824443" w:rsidP="003A3271">
            <w:pPr>
              <w:rPr>
                <w:rFonts w:ascii="Calibri" w:hAnsi="Calibri" w:cs="Arial"/>
                <w:b/>
                <w:sz w:val="24"/>
                <w:szCs w:val="24"/>
                <w:lang w:val="en-GB"/>
              </w:rPr>
            </w:pPr>
          </w:p>
          <w:p w:rsidR="00824443" w:rsidRPr="003A3271" w:rsidRDefault="00824443" w:rsidP="003A3271">
            <w:pPr>
              <w:ind w:left="426"/>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The post holder is required to use both paper-based and electronic-based information </w:t>
            </w:r>
            <w:r>
              <w:rPr>
                <w:rFonts w:ascii="Calibri" w:hAnsi="Calibri" w:cs="Arial"/>
                <w:sz w:val="24"/>
                <w:szCs w:val="24"/>
                <w:lang w:val="en-GB"/>
              </w:rPr>
              <w:tab/>
            </w:r>
            <w:r w:rsidRPr="003A3271">
              <w:rPr>
                <w:rFonts w:ascii="Calibri" w:hAnsi="Calibri" w:cs="Arial"/>
                <w:sz w:val="24"/>
                <w:szCs w:val="24"/>
                <w:lang w:val="en-GB"/>
              </w:rPr>
              <w:t xml:space="preserve">management systems.  Both types of system are required for the collection of patient </w:t>
            </w:r>
            <w:r>
              <w:rPr>
                <w:rFonts w:ascii="Calibri" w:hAnsi="Calibri" w:cs="Arial"/>
                <w:sz w:val="24"/>
                <w:szCs w:val="24"/>
                <w:lang w:val="en-GB"/>
              </w:rPr>
              <w:tab/>
            </w:r>
            <w:r w:rsidRPr="003A3271">
              <w:rPr>
                <w:rFonts w:ascii="Calibri" w:hAnsi="Calibri" w:cs="Arial"/>
                <w:sz w:val="24"/>
                <w:szCs w:val="24"/>
                <w:lang w:val="en-GB"/>
              </w:rPr>
              <w:t xml:space="preserve">specific data to compile a clinical record of activity and to maintain, add and update this. </w:t>
            </w:r>
            <w:r>
              <w:rPr>
                <w:rFonts w:ascii="Calibri" w:hAnsi="Calibri" w:cs="Arial"/>
                <w:sz w:val="24"/>
                <w:szCs w:val="24"/>
                <w:lang w:val="en-GB"/>
              </w:rPr>
              <w:tab/>
            </w:r>
            <w:r w:rsidRPr="003A3271">
              <w:rPr>
                <w:rFonts w:ascii="Calibri" w:hAnsi="Calibri" w:cs="Arial"/>
                <w:sz w:val="24"/>
                <w:szCs w:val="24"/>
                <w:lang w:val="en-GB"/>
              </w:rPr>
              <w:t xml:space="preserve">The collection of this and activity information are also required fro the gathering of </w:t>
            </w:r>
            <w:r>
              <w:rPr>
                <w:rFonts w:ascii="Calibri" w:hAnsi="Calibri" w:cs="Arial"/>
                <w:sz w:val="24"/>
                <w:szCs w:val="24"/>
                <w:lang w:val="en-GB"/>
              </w:rPr>
              <w:tab/>
            </w:r>
            <w:r w:rsidRPr="003A3271">
              <w:rPr>
                <w:rFonts w:ascii="Calibri" w:hAnsi="Calibri" w:cs="Arial"/>
                <w:sz w:val="24"/>
                <w:szCs w:val="24"/>
                <w:lang w:val="en-GB"/>
              </w:rPr>
              <w:t>Service activity data. The following list highlights this:</w:t>
            </w:r>
          </w:p>
          <w:p w:rsidR="00824443" w:rsidRPr="003A3271" w:rsidRDefault="00824443" w:rsidP="003A3271">
            <w:pPr>
              <w:rPr>
                <w:rFonts w:ascii="Calibri" w:hAnsi="Calibri" w:cs="Arial"/>
                <w:sz w:val="24"/>
                <w:szCs w:val="24"/>
                <w:lang w:val="en-GB"/>
              </w:rPr>
            </w:pPr>
          </w:p>
          <w:p w:rsidR="00824443" w:rsidRDefault="00824443" w:rsidP="0036693C">
            <w:pPr>
              <w:pStyle w:val="ListParagraph"/>
              <w:numPr>
                <w:ilvl w:val="0"/>
                <w:numId w:val="10"/>
              </w:numPr>
              <w:rPr>
                <w:rFonts w:ascii="Calibri" w:hAnsi="Calibri" w:cs="Arial"/>
                <w:sz w:val="24"/>
                <w:szCs w:val="24"/>
                <w:lang w:val="en-GB"/>
              </w:rPr>
            </w:pPr>
            <w:r w:rsidRPr="0036693C">
              <w:rPr>
                <w:rFonts w:ascii="Calibri" w:hAnsi="Calibri" w:cs="Arial"/>
                <w:sz w:val="24"/>
                <w:szCs w:val="24"/>
                <w:lang w:val="en-GB"/>
              </w:rPr>
              <w:t>Maintaining of paper case records both Departmental and Hospital.</w:t>
            </w:r>
          </w:p>
          <w:p w:rsidR="00824443" w:rsidRDefault="00824443" w:rsidP="0036693C">
            <w:pPr>
              <w:pStyle w:val="ListParagraph"/>
              <w:numPr>
                <w:ilvl w:val="0"/>
                <w:numId w:val="10"/>
              </w:numPr>
              <w:rPr>
                <w:rFonts w:ascii="Calibri" w:hAnsi="Calibri" w:cs="Arial"/>
                <w:sz w:val="24"/>
                <w:szCs w:val="24"/>
                <w:lang w:val="en-GB"/>
              </w:rPr>
            </w:pPr>
            <w:r w:rsidRPr="0036693C">
              <w:rPr>
                <w:rFonts w:ascii="Calibri" w:hAnsi="Calibri" w:cs="Arial"/>
                <w:sz w:val="24"/>
                <w:szCs w:val="24"/>
                <w:lang w:val="en-GB"/>
              </w:rPr>
              <w:t>Maintaining of electronic patient records.</w:t>
            </w:r>
          </w:p>
          <w:p w:rsidR="00824443" w:rsidRDefault="00824443" w:rsidP="0036693C">
            <w:pPr>
              <w:pStyle w:val="ListParagraph"/>
              <w:numPr>
                <w:ilvl w:val="0"/>
                <w:numId w:val="10"/>
              </w:numPr>
              <w:rPr>
                <w:rFonts w:ascii="Calibri" w:hAnsi="Calibri" w:cs="Arial"/>
                <w:sz w:val="24"/>
                <w:szCs w:val="24"/>
                <w:lang w:val="en-GB"/>
              </w:rPr>
            </w:pPr>
            <w:r w:rsidRPr="0036693C">
              <w:rPr>
                <w:rFonts w:ascii="Calibri" w:hAnsi="Calibri" w:cs="Arial"/>
                <w:sz w:val="24"/>
                <w:szCs w:val="24"/>
                <w:lang w:val="en-GB"/>
              </w:rPr>
              <w:t>Collection and recording both in paper and electronic form of daily activity information for statistical analysis of service activity.</w:t>
            </w:r>
          </w:p>
          <w:p w:rsidR="00824443" w:rsidRDefault="00824443" w:rsidP="0036693C">
            <w:pPr>
              <w:pStyle w:val="ListParagraph"/>
              <w:numPr>
                <w:ilvl w:val="0"/>
                <w:numId w:val="10"/>
              </w:numPr>
              <w:rPr>
                <w:rFonts w:ascii="Calibri" w:hAnsi="Calibri" w:cs="Arial"/>
                <w:sz w:val="24"/>
                <w:szCs w:val="24"/>
                <w:lang w:val="en-GB"/>
              </w:rPr>
            </w:pPr>
            <w:r w:rsidRPr="0036693C">
              <w:rPr>
                <w:rFonts w:ascii="Calibri" w:hAnsi="Calibri" w:cs="Arial"/>
                <w:sz w:val="24"/>
                <w:szCs w:val="24"/>
                <w:lang w:val="en-GB"/>
              </w:rPr>
              <w:t>Regular stock monitoring.</w:t>
            </w:r>
          </w:p>
          <w:p w:rsidR="00824443" w:rsidRDefault="00824443" w:rsidP="0036693C">
            <w:pPr>
              <w:pStyle w:val="ListParagraph"/>
              <w:numPr>
                <w:ilvl w:val="0"/>
                <w:numId w:val="10"/>
              </w:numPr>
              <w:rPr>
                <w:rFonts w:ascii="Calibri" w:hAnsi="Calibri" w:cs="Arial"/>
                <w:sz w:val="24"/>
                <w:szCs w:val="24"/>
                <w:lang w:val="en-GB"/>
              </w:rPr>
            </w:pPr>
            <w:r w:rsidRPr="0036693C">
              <w:rPr>
                <w:rFonts w:ascii="Calibri" w:hAnsi="Calibri" w:cs="Arial"/>
                <w:sz w:val="24"/>
                <w:szCs w:val="24"/>
                <w:lang w:val="en-GB"/>
              </w:rPr>
              <w:t>Stock control and ordering of consumables.</w:t>
            </w:r>
          </w:p>
          <w:p w:rsidR="00824443" w:rsidRDefault="00824443" w:rsidP="0036693C">
            <w:pPr>
              <w:pStyle w:val="ListParagraph"/>
              <w:numPr>
                <w:ilvl w:val="0"/>
                <w:numId w:val="10"/>
              </w:numPr>
              <w:rPr>
                <w:rFonts w:ascii="Calibri" w:hAnsi="Calibri" w:cs="Arial"/>
                <w:sz w:val="24"/>
                <w:szCs w:val="24"/>
                <w:lang w:val="en-GB"/>
              </w:rPr>
            </w:pPr>
            <w:r w:rsidRPr="0036693C">
              <w:rPr>
                <w:rFonts w:ascii="Calibri" w:hAnsi="Calibri" w:cs="Arial"/>
                <w:sz w:val="24"/>
                <w:szCs w:val="24"/>
                <w:lang w:val="en-GB"/>
              </w:rPr>
              <w:t>Maintenance and monitoring of patient waiting lists.</w:t>
            </w:r>
          </w:p>
          <w:p w:rsidR="00824443" w:rsidRPr="0036693C" w:rsidRDefault="00824443" w:rsidP="0036693C">
            <w:pPr>
              <w:pStyle w:val="ListParagraph"/>
              <w:numPr>
                <w:ilvl w:val="0"/>
                <w:numId w:val="10"/>
              </w:numPr>
              <w:rPr>
                <w:rFonts w:ascii="Calibri" w:hAnsi="Calibri" w:cs="Arial"/>
                <w:sz w:val="24"/>
                <w:szCs w:val="24"/>
                <w:lang w:val="en-GB"/>
              </w:rPr>
            </w:pPr>
            <w:r w:rsidRPr="0036693C">
              <w:rPr>
                <w:rFonts w:ascii="Calibri" w:hAnsi="Calibri" w:cs="Arial"/>
                <w:sz w:val="24"/>
                <w:szCs w:val="24"/>
                <w:lang w:val="en-GB"/>
              </w:rPr>
              <w:t>Collation of patient outcome measurements.</w:t>
            </w:r>
          </w:p>
          <w:p w:rsidR="00824443" w:rsidRPr="003A3271" w:rsidRDefault="00824443" w:rsidP="003A3271">
            <w:pPr>
              <w:rPr>
                <w:rFonts w:ascii="Calibri" w:hAnsi="Calibri" w:cs="Arial"/>
                <w:sz w:val="24"/>
                <w:szCs w:val="24"/>
                <w:lang w:val="en-GB"/>
              </w:rPr>
            </w:pPr>
          </w:p>
          <w:p w:rsidR="00824443" w:rsidRPr="003A3271" w:rsidRDefault="00824443" w:rsidP="003A3271">
            <w:pPr>
              <w:pStyle w:val="NormalWeb"/>
              <w:rPr>
                <w:rFonts w:ascii="Calibri" w:hAnsi="Calibri" w:cs="Arial"/>
              </w:rPr>
            </w:pPr>
            <w:r>
              <w:rPr>
                <w:rStyle w:val="Strong"/>
                <w:rFonts w:ascii="Calibri" w:hAnsi="Calibri" w:cs="Arial"/>
              </w:rPr>
              <w:tab/>
            </w:r>
            <w:r w:rsidRPr="003A3271">
              <w:rPr>
                <w:rStyle w:val="Strong"/>
                <w:rFonts w:ascii="Calibri" w:hAnsi="Calibri" w:cs="Arial"/>
              </w:rPr>
              <w:t>RESPONSIBILITY FOR RECORDS MANAGEMENT</w:t>
            </w:r>
          </w:p>
          <w:p w:rsidR="00824443" w:rsidRPr="003A3271" w:rsidRDefault="00824443" w:rsidP="003A3271">
            <w:pPr>
              <w:pStyle w:val="NormalWeb"/>
              <w:tabs>
                <w:tab w:val="left" w:pos="2198"/>
              </w:tabs>
              <w:rPr>
                <w:rFonts w:ascii="Calibri" w:hAnsi="Calibri" w:cs="Arial"/>
              </w:rPr>
            </w:pPr>
            <w:r w:rsidRPr="003A3271">
              <w:rPr>
                <w:rFonts w:ascii="Calibri" w:hAnsi="Calibri" w:cs="Arial"/>
              </w:rPr>
              <w:t> </w:t>
            </w:r>
            <w:r w:rsidRPr="003A3271">
              <w:rPr>
                <w:rFonts w:ascii="Calibri" w:hAnsi="Calibri" w:cs="Arial"/>
              </w:rPr>
              <w:tab/>
            </w:r>
          </w:p>
          <w:p w:rsidR="00824443" w:rsidRPr="003A3271" w:rsidRDefault="00824443" w:rsidP="003A3271">
            <w:pPr>
              <w:pStyle w:val="NormalWeb"/>
              <w:rPr>
                <w:rFonts w:ascii="Calibri" w:hAnsi="Calibri"/>
              </w:rPr>
            </w:pPr>
            <w:r>
              <w:rPr>
                <w:rFonts w:ascii="Calibri" w:hAnsi="Calibri" w:cs="Arial"/>
              </w:rPr>
              <w:tab/>
            </w:r>
            <w:r w:rsidRPr="003A3271">
              <w:rPr>
                <w:rFonts w:ascii="Calibri" w:hAnsi="Calibri" w:cs="Arial"/>
              </w:rPr>
              <w:t xml:space="preserve">All records created in the course of the business of NHS </w:t>
            </w:r>
            <w:r>
              <w:rPr>
                <w:rFonts w:ascii="Calibri" w:hAnsi="Calibri" w:cs="Arial"/>
              </w:rPr>
              <w:t>GGC</w:t>
            </w:r>
            <w:r w:rsidRPr="003A3271">
              <w:rPr>
                <w:rFonts w:ascii="Calibri" w:hAnsi="Calibri" w:cs="Arial"/>
              </w:rPr>
              <w:t xml:space="preserve"> are corporate records and </w:t>
            </w:r>
            <w:r>
              <w:rPr>
                <w:rFonts w:ascii="Calibri" w:hAnsi="Calibri" w:cs="Arial"/>
              </w:rPr>
              <w:tab/>
            </w:r>
            <w:r w:rsidRPr="003A3271">
              <w:rPr>
                <w:rFonts w:ascii="Calibri" w:hAnsi="Calibri" w:cs="Arial"/>
              </w:rPr>
              <w:t xml:space="preserve">are public records under the terms of the Public Records (Scotland) Act 1937. This </w:t>
            </w:r>
            <w:r>
              <w:rPr>
                <w:rFonts w:ascii="Calibri" w:hAnsi="Calibri" w:cs="Arial"/>
              </w:rPr>
              <w:tab/>
            </w:r>
            <w:r w:rsidRPr="003A3271">
              <w:rPr>
                <w:rFonts w:ascii="Calibri" w:hAnsi="Calibri" w:cs="Arial"/>
              </w:rPr>
              <w:t xml:space="preserve">includes email messages and other electronic records. It is your responsibility to ensure </w:t>
            </w:r>
            <w:r>
              <w:rPr>
                <w:rFonts w:ascii="Calibri" w:hAnsi="Calibri" w:cs="Arial"/>
              </w:rPr>
              <w:tab/>
            </w:r>
            <w:r w:rsidRPr="003A3271">
              <w:rPr>
                <w:rFonts w:ascii="Calibri" w:hAnsi="Calibri" w:cs="Arial"/>
              </w:rPr>
              <w:t>that you keep appropriate rec</w:t>
            </w:r>
            <w:r>
              <w:rPr>
                <w:rFonts w:ascii="Calibri" w:hAnsi="Calibri" w:cs="Arial"/>
              </w:rPr>
              <w:t>ords of your work in NHS GGC</w:t>
            </w:r>
            <w:r w:rsidRPr="003A3271">
              <w:rPr>
                <w:rFonts w:ascii="Calibri" w:hAnsi="Calibri" w:cs="Arial"/>
              </w:rPr>
              <w:t xml:space="preserve"> and manage those records </w:t>
            </w:r>
            <w:r>
              <w:rPr>
                <w:rFonts w:ascii="Calibri" w:hAnsi="Calibri" w:cs="Arial"/>
              </w:rPr>
              <w:tab/>
              <w:t>in keeping with the NHS GGC</w:t>
            </w:r>
            <w:r w:rsidRPr="003A3271">
              <w:rPr>
                <w:rFonts w:ascii="Calibri" w:hAnsi="Calibri" w:cs="Arial"/>
              </w:rPr>
              <w:t xml:space="preserve"> Records Management Policy and with any guidance </w:t>
            </w:r>
            <w:r>
              <w:rPr>
                <w:rFonts w:ascii="Calibri" w:hAnsi="Calibri" w:cs="Arial"/>
              </w:rPr>
              <w:tab/>
              <w:t>produced by NHS GGC</w:t>
            </w:r>
            <w:r w:rsidRPr="003A3271">
              <w:rPr>
                <w:rFonts w:ascii="Calibri" w:hAnsi="Calibri" w:cs="Arial"/>
              </w:rPr>
              <w:t xml:space="preserve"> specific to your employment.</w:t>
            </w:r>
          </w:p>
          <w:p w:rsidR="00824443" w:rsidRPr="003A3271" w:rsidRDefault="00824443" w:rsidP="003A3271">
            <w:pPr>
              <w:ind w:left="720"/>
              <w:rPr>
                <w:rFonts w:ascii="Calibri" w:hAnsi="Calibri" w:cs="Arial"/>
                <w:sz w:val="24"/>
                <w:szCs w:val="24"/>
                <w:lang w:val="en-GB"/>
              </w:rPr>
            </w:pPr>
          </w:p>
          <w:p w:rsidR="00824443" w:rsidRPr="003A3271" w:rsidRDefault="00824443" w:rsidP="003A3271">
            <w:pPr>
              <w:ind w:left="720"/>
              <w:rPr>
                <w:rFonts w:ascii="Calibri" w:hAnsi="Calibri" w:cs="Arial"/>
                <w:sz w:val="24"/>
                <w:szCs w:val="24"/>
                <w:lang w:val="en-GB"/>
              </w:rPr>
            </w:pPr>
          </w:p>
        </w:tc>
      </w:tr>
      <w:tr w:rsidR="00824443" w:rsidRPr="003A3271">
        <w:tc>
          <w:tcPr>
            <w:tcW w:w="9747" w:type="dxa"/>
          </w:tcPr>
          <w:p w:rsidR="00824443" w:rsidRPr="003A3271" w:rsidRDefault="00824443" w:rsidP="003A3271">
            <w:pPr>
              <w:pStyle w:val="Heading2"/>
              <w:numPr>
                <w:ilvl w:val="0"/>
                <w:numId w:val="1"/>
              </w:numPr>
              <w:jc w:val="left"/>
              <w:rPr>
                <w:rFonts w:ascii="Calibri" w:hAnsi="Calibri"/>
                <w:sz w:val="24"/>
                <w:szCs w:val="24"/>
                <w:lang w:val="en-GB"/>
              </w:rPr>
            </w:pPr>
            <w:r w:rsidRPr="003A3271">
              <w:rPr>
                <w:rFonts w:ascii="Calibri" w:hAnsi="Calibri"/>
                <w:sz w:val="24"/>
                <w:szCs w:val="24"/>
                <w:lang w:val="en-GB"/>
              </w:rPr>
              <w:t>PHYSICAL DEMANDS OF THE JOB</w:t>
            </w:r>
          </w:p>
          <w:p w:rsidR="00824443" w:rsidRPr="003A3271" w:rsidRDefault="00824443" w:rsidP="003A3271">
            <w:pPr>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Emotional demands:</w:t>
            </w:r>
          </w:p>
          <w:p w:rsidR="00824443" w:rsidRPr="003A3271" w:rsidRDefault="00824443" w:rsidP="003A3271">
            <w:pPr>
              <w:rPr>
                <w:rFonts w:ascii="Calibri" w:hAnsi="Calibri" w:cs="Arial"/>
                <w:i/>
                <w:sz w:val="24"/>
                <w:szCs w:val="24"/>
                <w:lang w:val="en-GB"/>
              </w:rPr>
            </w:pPr>
          </w:p>
          <w:p w:rsidR="00824443" w:rsidRPr="003A3271" w:rsidRDefault="00824443" w:rsidP="0036693C">
            <w:pPr>
              <w:rPr>
                <w:rFonts w:ascii="Calibri" w:hAnsi="Calibri" w:cs="Arial"/>
                <w:i/>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Dealing with patients, their relatives etc and delivering sensitive and unwelcome </w:t>
            </w:r>
            <w:r>
              <w:rPr>
                <w:rFonts w:ascii="Calibri" w:hAnsi="Calibri" w:cs="Arial"/>
                <w:sz w:val="24"/>
                <w:szCs w:val="24"/>
                <w:lang w:val="en-GB"/>
              </w:rPr>
              <w:tab/>
            </w:r>
            <w:r w:rsidRPr="003A3271">
              <w:rPr>
                <w:rFonts w:ascii="Calibri" w:hAnsi="Calibri" w:cs="Arial"/>
                <w:sz w:val="24"/>
                <w:szCs w:val="24"/>
                <w:lang w:val="en-GB"/>
              </w:rPr>
              <w:t>information.</w:t>
            </w:r>
          </w:p>
          <w:p w:rsidR="00824443" w:rsidRPr="003A3271" w:rsidRDefault="00824443" w:rsidP="0036693C">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Dealing with angry / unhappy patients / families</w:t>
            </w:r>
          </w:p>
          <w:p w:rsidR="00824443" w:rsidRPr="003A3271" w:rsidRDefault="00824443" w:rsidP="003A3271">
            <w:pPr>
              <w:ind w:left="720" w:firstLine="720"/>
              <w:rPr>
                <w:rFonts w:ascii="Calibri" w:hAnsi="Calibri" w:cs="Arial"/>
                <w:i/>
                <w:sz w:val="24"/>
                <w:szCs w:val="24"/>
                <w:lang w:val="en-GB"/>
              </w:rPr>
            </w:pP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Mental demands: </w:t>
            </w:r>
          </w:p>
          <w:p w:rsidR="00824443" w:rsidRPr="003A3271" w:rsidRDefault="00824443" w:rsidP="003A3271">
            <w:pPr>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Focus and concentration while carrying out diagnostic tests</w:t>
            </w:r>
          </w:p>
          <w:p w:rsidR="00824443" w:rsidRPr="003A3271" w:rsidRDefault="00824443" w:rsidP="0036693C">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Dealing with continuously varying patient requests during a clinic for information, </w:t>
            </w:r>
            <w:r>
              <w:rPr>
                <w:rFonts w:ascii="Calibri" w:hAnsi="Calibri" w:cs="Arial"/>
                <w:sz w:val="24"/>
                <w:szCs w:val="24"/>
                <w:lang w:val="en-GB"/>
              </w:rPr>
              <w:tab/>
            </w:r>
            <w:r w:rsidRPr="003A3271">
              <w:rPr>
                <w:rFonts w:ascii="Calibri" w:hAnsi="Calibri" w:cs="Arial"/>
                <w:sz w:val="24"/>
                <w:szCs w:val="24"/>
                <w:lang w:val="en-GB"/>
              </w:rPr>
              <w:t>explanations, help</w:t>
            </w:r>
          </w:p>
          <w:p w:rsidR="00824443" w:rsidRPr="003A3271" w:rsidRDefault="00824443" w:rsidP="0036693C">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Working to a deadline, delivering clinical activity and care within a set period of time.</w:t>
            </w:r>
          </w:p>
          <w:p w:rsidR="00824443" w:rsidRPr="003A3271" w:rsidRDefault="00824443" w:rsidP="0036693C">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Analysis of complex clinical test results, with support from Audiology Specialist </w:t>
            </w:r>
            <w:r>
              <w:rPr>
                <w:rFonts w:ascii="Calibri" w:hAnsi="Calibri" w:cs="Arial"/>
                <w:sz w:val="24"/>
                <w:szCs w:val="24"/>
                <w:lang w:val="en-GB"/>
              </w:rPr>
              <w:tab/>
            </w:r>
            <w:r w:rsidRPr="003A3271">
              <w:rPr>
                <w:rFonts w:ascii="Calibri" w:hAnsi="Calibri" w:cs="Arial"/>
                <w:sz w:val="24"/>
                <w:szCs w:val="24"/>
                <w:lang w:val="en-GB"/>
              </w:rPr>
              <w:t>Practitioner</w:t>
            </w:r>
          </w:p>
          <w:p w:rsidR="00824443" w:rsidRPr="003A3271" w:rsidRDefault="00824443" w:rsidP="0036693C">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Planning of own work</w:t>
            </w:r>
          </w:p>
          <w:p w:rsidR="00824443" w:rsidRPr="003A3271" w:rsidRDefault="00824443" w:rsidP="003A3271">
            <w:pPr>
              <w:ind w:left="1440"/>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Physical demands:</w:t>
            </w:r>
          </w:p>
          <w:p w:rsidR="00824443" w:rsidRPr="003A3271" w:rsidRDefault="00824443" w:rsidP="003A3271">
            <w:pPr>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Moving of equipment especially between locations</w:t>
            </w: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Moving stock, paper records</w:t>
            </w: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Keyboard skills</w:t>
            </w: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Regularly moving around department between rooms and furniture</w:t>
            </w: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Kneeling and bending when working with children</w:t>
            </w: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Car driving</w:t>
            </w:r>
          </w:p>
          <w:p w:rsidR="00824443" w:rsidRPr="003A3271" w:rsidRDefault="00824443" w:rsidP="003A3271">
            <w:pPr>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Environmental:</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Potential exposure to aggressive patients</w:t>
            </w:r>
          </w:p>
          <w:p w:rsidR="00824443" w:rsidRPr="003A3271" w:rsidRDefault="00824443" w:rsidP="003A3271">
            <w:pPr>
              <w:rPr>
                <w:rFonts w:ascii="Calibri" w:hAnsi="Calibri" w:cs="Arial"/>
                <w:sz w:val="24"/>
                <w:szCs w:val="24"/>
                <w:lang w:val="en-GB"/>
              </w:rPr>
            </w:pPr>
            <w:r w:rsidRPr="003A3271">
              <w:rPr>
                <w:rFonts w:ascii="Calibri" w:hAnsi="Calibri" w:cs="Arial"/>
                <w:sz w:val="24"/>
                <w:szCs w:val="24"/>
                <w:lang w:val="en-GB"/>
              </w:rPr>
              <w:tab/>
              <w:t>Working in artificially lit/heated environment</w:t>
            </w:r>
          </w:p>
          <w:p w:rsidR="00824443" w:rsidRPr="003A3271" w:rsidRDefault="00824443" w:rsidP="0090143F">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Potential for exposure to body fluids, earwax, ear discharge, ear canal debris and blood.</w:t>
            </w:r>
          </w:p>
          <w:p w:rsidR="00824443" w:rsidRPr="003A3271" w:rsidRDefault="00824443" w:rsidP="0090143F">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Possible exposure to cleaning fluids</w:t>
            </w:r>
          </w:p>
          <w:p w:rsidR="00824443" w:rsidRPr="003A3271" w:rsidRDefault="00824443" w:rsidP="0090143F">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Working in uncomfortable temperatures</w:t>
            </w:r>
          </w:p>
          <w:p w:rsidR="00824443" w:rsidRPr="003A3271" w:rsidRDefault="00824443" w:rsidP="003A3271">
            <w:pPr>
              <w:rPr>
                <w:rFonts w:ascii="Calibri" w:hAnsi="Calibri" w:cs="Arial"/>
                <w:sz w:val="24"/>
                <w:szCs w:val="24"/>
                <w:lang w:val="en-GB"/>
              </w:rPr>
            </w:pPr>
          </w:p>
        </w:tc>
      </w:tr>
      <w:tr w:rsidR="00824443" w:rsidRPr="003A3271">
        <w:tc>
          <w:tcPr>
            <w:tcW w:w="9747" w:type="dxa"/>
          </w:tcPr>
          <w:p w:rsidR="00824443" w:rsidRPr="003A3271" w:rsidRDefault="00824443" w:rsidP="003A3271">
            <w:pPr>
              <w:pStyle w:val="Heading2"/>
              <w:numPr>
                <w:ilvl w:val="0"/>
                <w:numId w:val="1"/>
              </w:numPr>
              <w:jc w:val="left"/>
              <w:rPr>
                <w:rFonts w:ascii="Calibri" w:hAnsi="Calibri"/>
                <w:sz w:val="24"/>
                <w:szCs w:val="24"/>
                <w:lang w:val="en-GB"/>
              </w:rPr>
            </w:pPr>
            <w:r w:rsidRPr="003A3271">
              <w:rPr>
                <w:rFonts w:ascii="Calibri" w:hAnsi="Calibri"/>
                <w:sz w:val="24"/>
                <w:szCs w:val="24"/>
                <w:lang w:val="en-GB"/>
              </w:rPr>
              <w:t>DECISIONS AND JUDGEMENTS</w:t>
            </w:r>
          </w:p>
          <w:p w:rsidR="00824443" w:rsidRPr="003A3271" w:rsidRDefault="00824443" w:rsidP="003A3271">
            <w:pPr>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The post holder is, under supervision, responsible for the assessment of patient’s </w:t>
            </w:r>
            <w:r>
              <w:rPr>
                <w:rFonts w:ascii="Calibri" w:hAnsi="Calibri" w:cs="Arial"/>
                <w:sz w:val="24"/>
                <w:szCs w:val="24"/>
                <w:lang w:val="en-GB"/>
              </w:rPr>
              <w:tab/>
            </w:r>
            <w:r w:rsidRPr="003A3271">
              <w:rPr>
                <w:rFonts w:ascii="Calibri" w:hAnsi="Calibri" w:cs="Arial"/>
                <w:sz w:val="24"/>
                <w:szCs w:val="24"/>
                <w:lang w:val="en-GB"/>
              </w:rPr>
              <w:t xml:space="preserve">conditions and the management of patients to include the provision of results and </w:t>
            </w:r>
            <w:r>
              <w:rPr>
                <w:rFonts w:ascii="Calibri" w:hAnsi="Calibri" w:cs="Arial"/>
                <w:sz w:val="24"/>
                <w:szCs w:val="24"/>
                <w:lang w:val="en-GB"/>
              </w:rPr>
              <w:tab/>
            </w:r>
            <w:r w:rsidRPr="003A3271">
              <w:rPr>
                <w:rFonts w:ascii="Calibri" w:hAnsi="Calibri" w:cs="Arial"/>
                <w:sz w:val="24"/>
                <w:szCs w:val="24"/>
                <w:lang w:val="en-GB"/>
              </w:rPr>
              <w:t xml:space="preserve">information to patients, their carers, and other agencies as well as the recording of such </w:t>
            </w:r>
            <w:r>
              <w:rPr>
                <w:rFonts w:ascii="Calibri" w:hAnsi="Calibri" w:cs="Arial"/>
                <w:sz w:val="24"/>
                <w:szCs w:val="24"/>
                <w:lang w:val="en-GB"/>
              </w:rPr>
              <w:tab/>
            </w:r>
            <w:r w:rsidRPr="003A3271">
              <w:rPr>
                <w:rFonts w:ascii="Calibri" w:hAnsi="Calibri" w:cs="Arial"/>
                <w:sz w:val="24"/>
                <w:szCs w:val="24"/>
                <w:lang w:val="en-GB"/>
              </w:rPr>
              <w:t>information within the systems of the Service.</w:t>
            </w:r>
          </w:p>
          <w:p w:rsidR="00824443" w:rsidRPr="003A3271" w:rsidRDefault="00824443" w:rsidP="003A3271">
            <w:pPr>
              <w:ind w:left="720"/>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The post holder will be responsible for managing the workload assigned to them on a </w:t>
            </w:r>
            <w:r>
              <w:rPr>
                <w:rFonts w:ascii="Calibri" w:hAnsi="Calibri" w:cs="Arial"/>
                <w:sz w:val="24"/>
                <w:szCs w:val="24"/>
                <w:lang w:val="en-GB"/>
              </w:rPr>
              <w:tab/>
            </w:r>
            <w:r w:rsidRPr="003A3271">
              <w:rPr>
                <w:rFonts w:ascii="Calibri" w:hAnsi="Calibri" w:cs="Arial"/>
                <w:sz w:val="24"/>
                <w:szCs w:val="24"/>
                <w:lang w:val="en-GB"/>
              </w:rPr>
              <w:t xml:space="preserve">daily basis and managing the use of their time during the working day taking </w:t>
            </w:r>
            <w:r>
              <w:rPr>
                <w:rFonts w:ascii="Calibri" w:hAnsi="Calibri" w:cs="Arial"/>
                <w:sz w:val="24"/>
                <w:szCs w:val="24"/>
                <w:lang w:val="en-GB"/>
              </w:rPr>
              <w:tab/>
            </w:r>
            <w:r w:rsidRPr="003A3271">
              <w:rPr>
                <w:rFonts w:ascii="Calibri" w:hAnsi="Calibri" w:cs="Arial"/>
                <w:sz w:val="24"/>
                <w:szCs w:val="24"/>
                <w:lang w:val="en-GB"/>
              </w:rPr>
              <w:t xml:space="preserve">consideration of the work of others, the working time directive and the need for </w:t>
            </w:r>
            <w:r>
              <w:rPr>
                <w:rFonts w:ascii="Calibri" w:hAnsi="Calibri" w:cs="Arial"/>
                <w:sz w:val="24"/>
                <w:szCs w:val="24"/>
                <w:lang w:val="en-GB"/>
              </w:rPr>
              <w:tab/>
            </w:r>
            <w:r w:rsidRPr="003A3271">
              <w:rPr>
                <w:rFonts w:ascii="Calibri" w:hAnsi="Calibri" w:cs="Arial"/>
                <w:sz w:val="24"/>
                <w:szCs w:val="24"/>
                <w:lang w:val="en-GB"/>
              </w:rPr>
              <w:t xml:space="preserve">appropriate breaks. This will also take into consideration the needs of individual patients. </w:t>
            </w:r>
            <w:r>
              <w:rPr>
                <w:rFonts w:ascii="Calibri" w:hAnsi="Calibri" w:cs="Arial"/>
                <w:sz w:val="24"/>
                <w:szCs w:val="24"/>
                <w:lang w:val="en-GB"/>
              </w:rPr>
              <w:tab/>
            </w:r>
            <w:r w:rsidRPr="003A3271">
              <w:rPr>
                <w:rFonts w:ascii="Calibri" w:hAnsi="Calibri" w:cs="Arial"/>
                <w:sz w:val="24"/>
                <w:szCs w:val="24"/>
                <w:lang w:val="en-GB"/>
              </w:rPr>
              <w:t xml:space="preserve">This includes having responsibility at all times for the level of care and the quality of work </w:t>
            </w:r>
            <w:r>
              <w:rPr>
                <w:rFonts w:ascii="Calibri" w:hAnsi="Calibri" w:cs="Arial"/>
                <w:sz w:val="24"/>
                <w:szCs w:val="24"/>
                <w:lang w:val="en-GB"/>
              </w:rPr>
              <w:tab/>
            </w:r>
            <w:r w:rsidRPr="003A3271">
              <w:rPr>
                <w:rFonts w:ascii="Calibri" w:hAnsi="Calibri" w:cs="Arial"/>
                <w:sz w:val="24"/>
                <w:szCs w:val="24"/>
                <w:lang w:val="en-GB"/>
              </w:rPr>
              <w:t>delivered.</w:t>
            </w:r>
          </w:p>
          <w:p w:rsidR="00824443" w:rsidRPr="003A3271" w:rsidRDefault="00824443" w:rsidP="003A3271">
            <w:pPr>
              <w:ind w:left="720"/>
              <w:rPr>
                <w:rFonts w:ascii="Calibri" w:hAnsi="Calibri" w:cs="Arial"/>
                <w:sz w:val="24"/>
                <w:szCs w:val="24"/>
                <w:lang w:val="en-GB"/>
              </w:rPr>
            </w:pPr>
          </w:p>
          <w:p w:rsidR="00824443" w:rsidRPr="003A3271" w:rsidRDefault="00824443" w:rsidP="003A3271">
            <w:pPr>
              <w:ind w:left="720"/>
              <w:rPr>
                <w:rFonts w:ascii="Calibri" w:hAnsi="Calibri" w:cs="Arial"/>
                <w:sz w:val="24"/>
                <w:szCs w:val="24"/>
                <w:lang w:val="en-GB"/>
              </w:rPr>
            </w:pPr>
          </w:p>
        </w:tc>
      </w:tr>
      <w:tr w:rsidR="00824443" w:rsidRPr="003A3271">
        <w:tc>
          <w:tcPr>
            <w:tcW w:w="9747" w:type="dxa"/>
          </w:tcPr>
          <w:p w:rsidR="00824443" w:rsidRPr="003A3271" w:rsidRDefault="00824443" w:rsidP="003A3271">
            <w:pPr>
              <w:pStyle w:val="Heading2"/>
              <w:numPr>
                <w:ilvl w:val="0"/>
                <w:numId w:val="1"/>
              </w:numPr>
              <w:jc w:val="left"/>
              <w:rPr>
                <w:rFonts w:ascii="Calibri" w:hAnsi="Calibri"/>
                <w:sz w:val="24"/>
                <w:szCs w:val="24"/>
                <w:lang w:val="en-GB"/>
              </w:rPr>
            </w:pPr>
            <w:r w:rsidRPr="003A3271">
              <w:rPr>
                <w:rFonts w:ascii="Calibri" w:hAnsi="Calibri"/>
                <w:sz w:val="24"/>
                <w:szCs w:val="24"/>
                <w:lang w:val="en-GB"/>
              </w:rPr>
              <w:t>MOST CHALLENGING/DIFFICULT PARTS OF THE JOB</w:t>
            </w:r>
          </w:p>
          <w:p w:rsidR="00824443" w:rsidRPr="003A3271" w:rsidRDefault="00824443" w:rsidP="003A3271">
            <w:pPr>
              <w:rPr>
                <w:rFonts w:ascii="Calibri" w:hAnsi="Calibri" w:cs="Arial"/>
                <w:sz w:val="24"/>
                <w:szCs w:val="24"/>
                <w:lang w:val="en-GB"/>
              </w:rPr>
            </w:pP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Balancing the standards of care against the constraints of time.</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Dealing with patients with complex hearing difficulties which require the full use of </w:t>
            </w:r>
            <w:r>
              <w:rPr>
                <w:rFonts w:ascii="Calibri" w:hAnsi="Calibri" w:cs="Arial"/>
                <w:sz w:val="24"/>
                <w:szCs w:val="24"/>
                <w:lang w:val="en-GB"/>
              </w:rPr>
              <w:tab/>
            </w:r>
            <w:r w:rsidRPr="003A3271">
              <w:rPr>
                <w:rFonts w:ascii="Calibri" w:hAnsi="Calibri" w:cs="Arial"/>
                <w:sz w:val="24"/>
                <w:szCs w:val="24"/>
                <w:lang w:val="en-GB"/>
              </w:rPr>
              <w:t xml:space="preserve">modern hearing aid technology (advanced signal processing) and counselling skills to </w:t>
            </w:r>
            <w:r>
              <w:rPr>
                <w:rFonts w:ascii="Calibri" w:hAnsi="Calibri" w:cs="Arial"/>
                <w:sz w:val="24"/>
                <w:szCs w:val="24"/>
                <w:lang w:val="en-GB"/>
              </w:rPr>
              <w:tab/>
            </w:r>
            <w:r w:rsidRPr="003A3271">
              <w:rPr>
                <w:rFonts w:ascii="Calibri" w:hAnsi="Calibri" w:cs="Arial"/>
                <w:sz w:val="24"/>
                <w:szCs w:val="24"/>
                <w:lang w:val="en-GB"/>
              </w:rPr>
              <w:t>maximise the benefit for the patient.</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 xml:space="preserve">Dealing with parents/family members of patients and their expectations particularly </w:t>
            </w:r>
            <w:r>
              <w:rPr>
                <w:rFonts w:ascii="Calibri" w:hAnsi="Calibri" w:cs="Arial"/>
                <w:sz w:val="24"/>
                <w:szCs w:val="24"/>
                <w:lang w:val="en-GB"/>
              </w:rPr>
              <w:tab/>
            </w:r>
            <w:r w:rsidRPr="003A3271">
              <w:rPr>
                <w:rFonts w:ascii="Calibri" w:hAnsi="Calibri" w:cs="Arial"/>
                <w:sz w:val="24"/>
                <w:szCs w:val="24"/>
                <w:lang w:val="en-GB"/>
              </w:rPr>
              <w:t>where sudden or total hearing loss has been identified or has occurred.</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Managing time well.</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Dealing with patients with a physical and/or mental impairment.</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Working with other agencies that have a different focus or agenda.</w:t>
            </w:r>
          </w:p>
          <w:p w:rsidR="00824443" w:rsidRPr="003A3271" w:rsidRDefault="00824443" w:rsidP="003A3271">
            <w:pPr>
              <w:rPr>
                <w:rFonts w:ascii="Calibri" w:hAnsi="Calibri" w:cs="Arial"/>
                <w:sz w:val="24"/>
                <w:szCs w:val="24"/>
                <w:lang w:val="en-GB"/>
              </w:rPr>
            </w:pPr>
            <w:r>
              <w:rPr>
                <w:rFonts w:ascii="Calibri" w:hAnsi="Calibri" w:cs="Arial"/>
                <w:sz w:val="24"/>
                <w:szCs w:val="24"/>
                <w:lang w:val="en-GB"/>
              </w:rPr>
              <w:tab/>
            </w:r>
            <w:r w:rsidRPr="003A3271">
              <w:rPr>
                <w:rFonts w:ascii="Calibri" w:hAnsi="Calibri" w:cs="Arial"/>
                <w:sz w:val="24"/>
                <w:szCs w:val="24"/>
                <w:lang w:val="en-GB"/>
              </w:rPr>
              <w:t>Delivery of a modernising service.</w:t>
            </w:r>
          </w:p>
        </w:tc>
      </w:tr>
    </w:tbl>
    <w:p w:rsidR="00824443" w:rsidRDefault="00824443" w:rsidP="003A3271">
      <w:pPr>
        <w:pStyle w:val="Header"/>
        <w:pBdr>
          <w:bottom w:val="single" w:sz="4" w:space="0" w:color="000000"/>
        </w:pBdr>
        <w:tabs>
          <w:tab w:val="right" w:pos="9360"/>
        </w:tabs>
        <w:rPr>
          <w:rFonts w:ascii="Calibri" w:hAnsi="Calibri" w:cs="Arial"/>
          <w:b/>
          <w:bCs/>
          <w:sz w:val="24"/>
          <w:szCs w:val="24"/>
        </w:rPr>
      </w:pPr>
    </w:p>
    <w:p w:rsidR="00824443" w:rsidRDefault="00824443" w:rsidP="0000176C">
      <w:pPr>
        <w:pStyle w:val="Header"/>
        <w:pBdr>
          <w:bottom w:val="single" w:sz="6" w:space="1" w:color="auto"/>
        </w:pBdr>
        <w:tabs>
          <w:tab w:val="clear" w:pos="8306"/>
          <w:tab w:val="right" w:pos="9360"/>
        </w:tabs>
        <w:rPr>
          <w:rFonts w:ascii="Arial" w:hAnsi="Arial" w:cs="Arial"/>
          <w:b/>
          <w:bCs/>
          <w:sz w:val="28"/>
        </w:rPr>
      </w:pPr>
    </w:p>
    <w:p w:rsidR="00824443" w:rsidRDefault="00824443" w:rsidP="0000176C">
      <w:pPr>
        <w:pStyle w:val="Header"/>
        <w:pBdr>
          <w:bottom w:val="single" w:sz="6" w:space="1" w:color="auto"/>
        </w:pBdr>
        <w:tabs>
          <w:tab w:val="clear" w:pos="8306"/>
          <w:tab w:val="right" w:pos="9360"/>
        </w:tabs>
        <w:rPr>
          <w:rFonts w:ascii="Arial" w:hAnsi="Arial" w:cs="Arial"/>
          <w:b/>
          <w:bCs/>
          <w:sz w:val="28"/>
        </w:rPr>
      </w:pPr>
    </w:p>
    <w:p w:rsidR="00824443" w:rsidRDefault="00824443" w:rsidP="0000176C">
      <w:pPr>
        <w:pStyle w:val="Header"/>
        <w:pBdr>
          <w:bottom w:val="single" w:sz="6" w:space="1" w:color="auto"/>
        </w:pBdr>
        <w:tabs>
          <w:tab w:val="clear" w:pos="8306"/>
          <w:tab w:val="right" w:pos="9360"/>
        </w:tabs>
        <w:rPr>
          <w:rFonts w:ascii="Arial" w:hAnsi="Arial" w:cs="Arial"/>
          <w:b/>
          <w:bCs/>
          <w:sz w:val="28"/>
        </w:rPr>
      </w:pPr>
    </w:p>
    <w:p w:rsidR="00824443" w:rsidRDefault="00824443" w:rsidP="0000176C">
      <w:pPr>
        <w:pStyle w:val="Header"/>
        <w:pBdr>
          <w:bottom w:val="single" w:sz="6" w:space="1" w:color="auto"/>
        </w:pBdr>
        <w:tabs>
          <w:tab w:val="clear" w:pos="8306"/>
          <w:tab w:val="right" w:pos="9360"/>
        </w:tabs>
        <w:rPr>
          <w:rFonts w:ascii="Arial" w:hAnsi="Arial" w:cs="Arial"/>
          <w:b/>
          <w:bCs/>
          <w:sz w:val="28"/>
        </w:rPr>
      </w:pPr>
    </w:p>
    <w:p w:rsidR="00824443" w:rsidRDefault="00824443" w:rsidP="0000176C">
      <w:pPr>
        <w:pStyle w:val="Header"/>
        <w:pBdr>
          <w:bottom w:val="single" w:sz="6" w:space="1" w:color="auto"/>
        </w:pBdr>
        <w:tabs>
          <w:tab w:val="clear" w:pos="8306"/>
          <w:tab w:val="right" w:pos="9360"/>
        </w:tabs>
        <w:rPr>
          <w:rFonts w:ascii="Arial" w:hAnsi="Arial" w:cs="Arial"/>
          <w:b/>
          <w:bCs/>
          <w:sz w:val="28"/>
        </w:rPr>
      </w:pPr>
    </w:p>
    <w:p w:rsidR="00824443" w:rsidRDefault="00824443" w:rsidP="0000176C">
      <w:pPr>
        <w:pStyle w:val="Header"/>
        <w:pBdr>
          <w:bottom w:val="single" w:sz="6" w:space="1" w:color="auto"/>
        </w:pBdr>
        <w:tabs>
          <w:tab w:val="clear" w:pos="8306"/>
          <w:tab w:val="right" w:pos="9360"/>
        </w:tabs>
        <w:rPr>
          <w:rFonts w:ascii="Arial" w:hAnsi="Arial" w:cs="Arial"/>
          <w:b/>
          <w:bCs/>
          <w:sz w:val="28"/>
        </w:rPr>
      </w:pPr>
      <w:r>
        <w:rPr>
          <w:rFonts w:ascii="Arial" w:hAnsi="Arial" w:cs="Arial"/>
          <w:b/>
          <w:bCs/>
          <w:sz w:val="28"/>
        </w:rPr>
        <w:t>Person Specification</w:t>
      </w:r>
      <w:r>
        <w:rPr>
          <w:rFonts w:ascii="Arial" w:hAnsi="Arial" w:cs="Arial"/>
          <w:b/>
          <w:bCs/>
          <w:sz w:val="28"/>
        </w:rPr>
        <w:tab/>
      </w:r>
      <w:r>
        <w:rPr>
          <w:rFonts w:ascii="Arial" w:hAnsi="Arial" w:cs="Arial"/>
          <w:b/>
          <w:bCs/>
          <w:sz w:val="28"/>
        </w:rPr>
        <w:tab/>
      </w:r>
    </w:p>
    <w:tbl>
      <w:tblPr>
        <w:tblW w:w="12549" w:type="dxa"/>
        <w:tblInd w:w="-459" w:type="dxa"/>
        <w:tblLook w:val="0000"/>
      </w:tblPr>
      <w:tblGrid>
        <w:gridCol w:w="459"/>
        <w:gridCol w:w="1951"/>
        <w:gridCol w:w="284"/>
        <w:gridCol w:w="2976"/>
        <w:gridCol w:w="2977"/>
        <w:gridCol w:w="980"/>
        <w:gridCol w:w="1146"/>
        <w:gridCol w:w="1776"/>
      </w:tblGrid>
      <w:tr w:rsidR="00824443" w:rsidTr="00565771">
        <w:trPr>
          <w:gridBefore w:val="1"/>
          <w:wBefore w:w="459" w:type="dxa"/>
        </w:trPr>
        <w:tc>
          <w:tcPr>
            <w:tcW w:w="2235" w:type="dxa"/>
            <w:gridSpan w:val="2"/>
          </w:tcPr>
          <w:p w:rsidR="00824443" w:rsidRPr="008C437B" w:rsidRDefault="00824443" w:rsidP="00565771">
            <w:pPr>
              <w:pStyle w:val="Heading1"/>
              <w:rPr>
                <w:sz w:val="22"/>
                <w:szCs w:val="22"/>
              </w:rPr>
            </w:pPr>
          </w:p>
        </w:tc>
        <w:tc>
          <w:tcPr>
            <w:tcW w:w="6933" w:type="dxa"/>
            <w:gridSpan w:val="3"/>
          </w:tcPr>
          <w:p w:rsidR="00824443" w:rsidRPr="008C437B" w:rsidRDefault="00824443" w:rsidP="00565771">
            <w:pPr>
              <w:pStyle w:val="Heading1"/>
              <w:rPr>
                <w:sz w:val="22"/>
                <w:szCs w:val="22"/>
              </w:rPr>
            </w:pPr>
          </w:p>
        </w:tc>
        <w:tc>
          <w:tcPr>
            <w:tcW w:w="2922" w:type="dxa"/>
            <w:gridSpan w:val="2"/>
          </w:tcPr>
          <w:p w:rsidR="00824443" w:rsidRDefault="00824443" w:rsidP="00565771">
            <w:pPr>
              <w:pStyle w:val="Heading1"/>
            </w:pPr>
          </w:p>
        </w:tc>
      </w:tr>
      <w:tr w:rsidR="00824443" w:rsidTr="00565771">
        <w:trPr>
          <w:gridBefore w:val="1"/>
          <w:wBefore w:w="459" w:type="dxa"/>
        </w:trPr>
        <w:tc>
          <w:tcPr>
            <w:tcW w:w="2235" w:type="dxa"/>
            <w:gridSpan w:val="2"/>
          </w:tcPr>
          <w:p w:rsidR="00824443" w:rsidRPr="008C437B" w:rsidRDefault="00824443" w:rsidP="00565771">
            <w:pPr>
              <w:pStyle w:val="Heading1"/>
              <w:rPr>
                <w:sz w:val="22"/>
                <w:szCs w:val="22"/>
              </w:rPr>
            </w:pPr>
            <w:r w:rsidRPr="008C437B">
              <w:rPr>
                <w:sz w:val="22"/>
                <w:szCs w:val="22"/>
              </w:rPr>
              <w:t xml:space="preserve">JOB TITLE/BAND: </w:t>
            </w:r>
          </w:p>
        </w:tc>
        <w:tc>
          <w:tcPr>
            <w:tcW w:w="6933" w:type="dxa"/>
            <w:gridSpan w:val="3"/>
          </w:tcPr>
          <w:p w:rsidR="00824443" w:rsidRPr="008C437B" w:rsidRDefault="00824443" w:rsidP="00565771">
            <w:pPr>
              <w:pStyle w:val="Heading1"/>
              <w:rPr>
                <w:sz w:val="22"/>
                <w:szCs w:val="22"/>
              </w:rPr>
            </w:pPr>
            <w:r w:rsidRPr="008C437B">
              <w:rPr>
                <w:sz w:val="22"/>
                <w:szCs w:val="22"/>
              </w:rPr>
              <w:t>Student Audiologist</w:t>
            </w:r>
          </w:p>
        </w:tc>
        <w:tc>
          <w:tcPr>
            <w:tcW w:w="2922" w:type="dxa"/>
            <w:gridSpan w:val="2"/>
          </w:tcPr>
          <w:p w:rsidR="00824443" w:rsidRDefault="00824443" w:rsidP="00565771">
            <w:pPr>
              <w:pStyle w:val="Heading1"/>
            </w:pPr>
          </w:p>
        </w:tc>
      </w:tr>
      <w:tr w:rsidR="00824443" w:rsidTr="00565771">
        <w:trPr>
          <w:gridBefore w:val="1"/>
          <w:wBefore w:w="459" w:type="dxa"/>
        </w:trPr>
        <w:tc>
          <w:tcPr>
            <w:tcW w:w="2235" w:type="dxa"/>
            <w:gridSpan w:val="2"/>
          </w:tcPr>
          <w:p w:rsidR="00824443" w:rsidRPr="008C437B" w:rsidRDefault="00824443" w:rsidP="00565771">
            <w:pPr>
              <w:jc w:val="both"/>
              <w:rPr>
                <w:rFonts w:ascii="Arial" w:hAnsi="Arial" w:cs="Arial"/>
                <w:b/>
                <w:sz w:val="22"/>
                <w:szCs w:val="22"/>
              </w:rPr>
            </w:pPr>
            <w:r w:rsidRPr="008C437B">
              <w:rPr>
                <w:rFonts w:ascii="Arial" w:hAnsi="Arial" w:cs="Arial"/>
                <w:b/>
                <w:sz w:val="22"/>
                <w:szCs w:val="22"/>
              </w:rPr>
              <w:t>LOCATION:</w:t>
            </w:r>
          </w:p>
        </w:tc>
        <w:tc>
          <w:tcPr>
            <w:tcW w:w="6933" w:type="dxa"/>
            <w:gridSpan w:val="3"/>
          </w:tcPr>
          <w:p w:rsidR="00824443" w:rsidRPr="008C437B" w:rsidRDefault="00824443" w:rsidP="00565771">
            <w:pPr>
              <w:jc w:val="both"/>
              <w:rPr>
                <w:rFonts w:ascii="Arial" w:hAnsi="Arial" w:cs="Arial"/>
                <w:b/>
                <w:sz w:val="22"/>
                <w:szCs w:val="22"/>
              </w:rPr>
            </w:pPr>
            <w:r w:rsidRPr="008C437B">
              <w:rPr>
                <w:rFonts w:ascii="Arial" w:hAnsi="Arial" w:cs="Arial"/>
                <w:b/>
                <w:sz w:val="22"/>
                <w:szCs w:val="22"/>
              </w:rPr>
              <w:t>Audiology Department, Royal Hospital for Children, Glasgow</w:t>
            </w:r>
          </w:p>
        </w:tc>
        <w:tc>
          <w:tcPr>
            <w:tcW w:w="2922" w:type="dxa"/>
            <w:gridSpan w:val="2"/>
          </w:tcPr>
          <w:p w:rsidR="00824443" w:rsidRDefault="00824443" w:rsidP="00565771">
            <w:pPr>
              <w:rPr>
                <w:rFonts w:ascii="Arial" w:hAnsi="Arial" w:cs="Arial"/>
                <w:b/>
                <w:sz w:val="22"/>
              </w:rPr>
            </w:pPr>
          </w:p>
        </w:tc>
      </w:tr>
      <w:tr w:rsidR="00824443" w:rsidTr="00565771">
        <w:trPr>
          <w:gridBefore w:val="1"/>
          <w:wBefore w:w="459" w:type="dxa"/>
        </w:trPr>
        <w:tc>
          <w:tcPr>
            <w:tcW w:w="2235" w:type="dxa"/>
            <w:gridSpan w:val="2"/>
          </w:tcPr>
          <w:p w:rsidR="00824443" w:rsidRPr="008C437B" w:rsidRDefault="00824443" w:rsidP="00565771">
            <w:pPr>
              <w:jc w:val="both"/>
              <w:rPr>
                <w:rFonts w:ascii="Arial" w:hAnsi="Arial" w:cs="Arial"/>
                <w:b/>
                <w:sz w:val="22"/>
                <w:szCs w:val="22"/>
              </w:rPr>
            </w:pPr>
            <w:r w:rsidRPr="008C437B">
              <w:rPr>
                <w:rFonts w:ascii="Arial" w:hAnsi="Arial" w:cs="Arial"/>
                <w:b/>
                <w:sz w:val="22"/>
                <w:szCs w:val="22"/>
              </w:rPr>
              <w:t>HOURS:</w:t>
            </w:r>
          </w:p>
        </w:tc>
        <w:tc>
          <w:tcPr>
            <w:tcW w:w="6933" w:type="dxa"/>
            <w:gridSpan w:val="3"/>
          </w:tcPr>
          <w:p w:rsidR="00824443" w:rsidRPr="008C437B" w:rsidRDefault="00824443" w:rsidP="00565771">
            <w:pPr>
              <w:jc w:val="both"/>
              <w:rPr>
                <w:rFonts w:ascii="Arial" w:hAnsi="Arial" w:cs="Arial"/>
                <w:b/>
                <w:sz w:val="22"/>
                <w:szCs w:val="22"/>
              </w:rPr>
            </w:pPr>
            <w:r w:rsidRPr="008C437B">
              <w:rPr>
                <w:rFonts w:ascii="Arial" w:hAnsi="Arial" w:cs="Arial"/>
                <w:b/>
                <w:sz w:val="22"/>
                <w:szCs w:val="22"/>
              </w:rPr>
              <w:t>37.5</w:t>
            </w:r>
          </w:p>
        </w:tc>
        <w:tc>
          <w:tcPr>
            <w:tcW w:w="2922" w:type="dxa"/>
            <w:gridSpan w:val="2"/>
          </w:tcPr>
          <w:p w:rsidR="00824443" w:rsidRDefault="00824443" w:rsidP="00565771">
            <w:pPr>
              <w:pStyle w:val="Heading1"/>
            </w:pPr>
          </w:p>
        </w:tc>
      </w:tr>
      <w:tr w:rsidR="00824443" w:rsidRPr="00A00013" w:rsidTr="00565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76" w:type="dxa"/>
        </w:trPr>
        <w:tc>
          <w:tcPr>
            <w:tcW w:w="2410" w:type="dxa"/>
            <w:gridSpan w:val="2"/>
            <w:shd w:val="clear" w:color="auto" w:fill="BFBFBF"/>
          </w:tcPr>
          <w:p w:rsidR="00824443" w:rsidRPr="00A00013" w:rsidRDefault="00824443" w:rsidP="00565771">
            <w:pPr>
              <w:tabs>
                <w:tab w:val="left" w:pos="2700"/>
                <w:tab w:val="left" w:pos="6750"/>
              </w:tabs>
              <w:rPr>
                <w:rFonts w:ascii="Arial" w:hAnsi="Arial" w:cs="Arial"/>
              </w:rPr>
            </w:pPr>
          </w:p>
          <w:p w:rsidR="00824443" w:rsidRPr="00A00013" w:rsidRDefault="00824443" w:rsidP="00565771">
            <w:pPr>
              <w:tabs>
                <w:tab w:val="left" w:pos="2700"/>
                <w:tab w:val="left" w:pos="6750"/>
              </w:tabs>
              <w:rPr>
                <w:rFonts w:ascii="Arial" w:hAnsi="Arial" w:cs="Arial"/>
                <w:b/>
              </w:rPr>
            </w:pPr>
            <w:r w:rsidRPr="00A00013">
              <w:rPr>
                <w:rFonts w:ascii="Arial" w:hAnsi="Arial" w:cs="Arial"/>
                <w:b/>
              </w:rPr>
              <w:t>CRITERIA</w:t>
            </w:r>
          </w:p>
        </w:tc>
        <w:tc>
          <w:tcPr>
            <w:tcW w:w="3260" w:type="dxa"/>
            <w:gridSpan w:val="2"/>
            <w:shd w:val="clear" w:color="auto" w:fill="BFBFBF"/>
          </w:tcPr>
          <w:p w:rsidR="00824443" w:rsidRPr="00A00013" w:rsidRDefault="00824443" w:rsidP="00565771">
            <w:pPr>
              <w:tabs>
                <w:tab w:val="left" w:pos="2700"/>
                <w:tab w:val="left" w:pos="6750"/>
              </w:tabs>
              <w:rPr>
                <w:rFonts w:ascii="Arial" w:hAnsi="Arial" w:cs="Arial"/>
              </w:rPr>
            </w:pPr>
          </w:p>
          <w:p w:rsidR="00824443" w:rsidRPr="00A00013" w:rsidRDefault="00824443" w:rsidP="00565771">
            <w:pPr>
              <w:tabs>
                <w:tab w:val="left" w:pos="2700"/>
                <w:tab w:val="left" w:pos="6750"/>
              </w:tabs>
              <w:rPr>
                <w:rFonts w:ascii="Arial" w:hAnsi="Arial" w:cs="Arial"/>
                <w:b/>
              </w:rPr>
            </w:pPr>
            <w:r w:rsidRPr="00A00013">
              <w:rPr>
                <w:rFonts w:ascii="Arial" w:hAnsi="Arial" w:cs="Arial"/>
                <w:b/>
              </w:rPr>
              <w:t>ESSENTIAL</w:t>
            </w:r>
          </w:p>
        </w:tc>
        <w:tc>
          <w:tcPr>
            <w:tcW w:w="2977" w:type="dxa"/>
            <w:shd w:val="clear" w:color="auto" w:fill="BFBFBF"/>
          </w:tcPr>
          <w:p w:rsidR="00824443" w:rsidRPr="00A00013" w:rsidRDefault="00824443" w:rsidP="00565771">
            <w:pPr>
              <w:tabs>
                <w:tab w:val="left" w:pos="2700"/>
                <w:tab w:val="left" w:pos="6750"/>
              </w:tabs>
              <w:rPr>
                <w:rFonts w:ascii="Arial" w:hAnsi="Arial" w:cs="Arial"/>
              </w:rPr>
            </w:pPr>
          </w:p>
          <w:p w:rsidR="00824443" w:rsidRPr="00A00013" w:rsidRDefault="00824443" w:rsidP="00565771">
            <w:pPr>
              <w:tabs>
                <w:tab w:val="left" w:pos="2700"/>
                <w:tab w:val="left" w:pos="6750"/>
              </w:tabs>
              <w:rPr>
                <w:rFonts w:ascii="Arial" w:hAnsi="Arial" w:cs="Arial"/>
                <w:b/>
              </w:rPr>
            </w:pPr>
            <w:r w:rsidRPr="00A00013">
              <w:rPr>
                <w:rFonts w:ascii="Arial" w:hAnsi="Arial" w:cs="Arial"/>
                <w:b/>
              </w:rPr>
              <w:t>DESIRABLE</w:t>
            </w:r>
          </w:p>
        </w:tc>
        <w:tc>
          <w:tcPr>
            <w:tcW w:w="2126" w:type="dxa"/>
            <w:gridSpan w:val="2"/>
            <w:shd w:val="clear" w:color="auto" w:fill="BFBFBF"/>
          </w:tcPr>
          <w:p w:rsidR="00824443" w:rsidRPr="00A00013" w:rsidRDefault="00824443" w:rsidP="00565771">
            <w:pPr>
              <w:tabs>
                <w:tab w:val="left" w:pos="2700"/>
                <w:tab w:val="left" w:pos="6750"/>
              </w:tabs>
              <w:rPr>
                <w:rFonts w:ascii="Arial" w:hAnsi="Arial" w:cs="Arial"/>
                <w:b/>
              </w:rPr>
            </w:pPr>
          </w:p>
          <w:p w:rsidR="00824443" w:rsidRPr="00A00013" w:rsidRDefault="00824443" w:rsidP="00565771">
            <w:pPr>
              <w:tabs>
                <w:tab w:val="left" w:pos="2700"/>
                <w:tab w:val="left" w:pos="6750"/>
              </w:tabs>
              <w:rPr>
                <w:rFonts w:ascii="Arial" w:hAnsi="Arial" w:cs="Arial"/>
                <w:b/>
              </w:rPr>
            </w:pPr>
            <w:r>
              <w:rPr>
                <w:rFonts w:ascii="Arial" w:hAnsi="Arial" w:cs="Arial"/>
                <w:b/>
              </w:rPr>
              <w:t>METHOD OF EVALUATION</w:t>
            </w:r>
          </w:p>
        </w:tc>
      </w:tr>
      <w:tr w:rsidR="00824443" w:rsidRPr="00A00013" w:rsidTr="00565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76" w:type="dxa"/>
        </w:trPr>
        <w:tc>
          <w:tcPr>
            <w:tcW w:w="2410" w:type="dxa"/>
            <w:gridSpan w:val="2"/>
          </w:tcPr>
          <w:p w:rsidR="00824443" w:rsidRPr="00A00013" w:rsidRDefault="00824443" w:rsidP="00565771">
            <w:pPr>
              <w:tabs>
                <w:tab w:val="left" w:pos="2700"/>
                <w:tab w:val="left" w:pos="6750"/>
              </w:tabs>
              <w:rPr>
                <w:rFonts w:ascii="Arial" w:hAnsi="Arial" w:cs="Arial"/>
                <w:b/>
              </w:rPr>
            </w:pPr>
            <w:r w:rsidRPr="00A00013">
              <w:rPr>
                <w:rFonts w:ascii="Arial" w:hAnsi="Arial" w:cs="Arial"/>
                <w:b/>
              </w:rPr>
              <w:t>EXPERIENCE:</w:t>
            </w:r>
          </w:p>
          <w:p w:rsidR="00824443" w:rsidRPr="00A00013" w:rsidRDefault="00824443" w:rsidP="00565771">
            <w:pPr>
              <w:tabs>
                <w:tab w:val="left" w:pos="2700"/>
                <w:tab w:val="left" w:pos="6750"/>
              </w:tabs>
              <w:rPr>
                <w:rFonts w:ascii="Arial" w:hAnsi="Arial" w:cs="Arial"/>
                <w:b/>
              </w:rPr>
            </w:pPr>
          </w:p>
          <w:p w:rsidR="00824443" w:rsidRPr="00A00013" w:rsidRDefault="00824443" w:rsidP="00565771">
            <w:pPr>
              <w:tabs>
                <w:tab w:val="left" w:pos="2700"/>
                <w:tab w:val="left" w:pos="6750"/>
              </w:tabs>
              <w:rPr>
                <w:rFonts w:ascii="Arial" w:hAnsi="Arial" w:cs="Arial"/>
                <w:b/>
              </w:rPr>
            </w:pPr>
          </w:p>
          <w:p w:rsidR="00824443" w:rsidRDefault="00824443" w:rsidP="00565771">
            <w:pPr>
              <w:tabs>
                <w:tab w:val="left" w:pos="2700"/>
                <w:tab w:val="left" w:pos="6750"/>
              </w:tabs>
              <w:rPr>
                <w:rFonts w:ascii="Arial" w:hAnsi="Arial" w:cs="Arial"/>
                <w:b/>
              </w:rPr>
            </w:pPr>
          </w:p>
          <w:p w:rsidR="00824443" w:rsidRPr="00A00013" w:rsidRDefault="00824443" w:rsidP="00565771">
            <w:pPr>
              <w:tabs>
                <w:tab w:val="left" w:pos="2700"/>
                <w:tab w:val="left" w:pos="6750"/>
              </w:tabs>
              <w:rPr>
                <w:rFonts w:ascii="Arial" w:hAnsi="Arial" w:cs="Arial"/>
                <w:b/>
              </w:rPr>
            </w:pPr>
          </w:p>
          <w:p w:rsidR="00824443" w:rsidRDefault="00824443" w:rsidP="00565771">
            <w:pPr>
              <w:tabs>
                <w:tab w:val="left" w:pos="2700"/>
                <w:tab w:val="left" w:pos="6750"/>
              </w:tabs>
              <w:rPr>
                <w:rFonts w:ascii="Arial" w:hAnsi="Arial" w:cs="Arial"/>
                <w:b/>
              </w:rPr>
            </w:pPr>
          </w:p>
          <w:p w:rsidR="00824443" w:rsidRPr="00A00013" w:rsidRDefault="00824443" w:rsidP="00565771">
            <w:pPr>
              <w:tabs>
                <w:tab w:val="left" w:pos="2700"/>
                <w:tab w:val="left" w:pos="6750"/>
              </w:tabs>
              <w:rPr>
                <w:rFonts w:ascii="Arial" w:hAnsi="Arial" w:cs="Arial"/>
                <w:b/>
              </w:rPr>
            </w:pPr>
          </w:p>
        </w:tc>
        <w:tc>
          <w:tcPr>
            <w:tcW w:w="3260" w:type="dxa"/>
            <w:gridSpan w:val="2"/>
          </w:tcPr>
          <w:p w:rsidR="00824443" w:rsidRPr="00F67D4F" w:rsidRDefault="00824443" w:rsidP="00565771">
            <w:pPr>
              <w:spacing w:before="120" w:after="120"/>
              <w:rPr>
                <w:rFonts w:ascii="Calibri" w:hAnsi="Calibri" w:cs="Arial"/>
                <w:szCs w:val="24"/>
              </w:rPr>
            </w:pPr>
            <w:r w:rsidRPr="00F67D4F">
              <w:rPr>
                <w:rFonts w:ascii="Calibri" w:hAnsi="Calibri" w:cs="Arial"/>
                <w:szCs w:val="24"/>
              </w:rPr>
              <w:t>Prior experience of working with the public</w:t>
            </w:r>
          </w:p>
        </w:tc>
        <w:tc>
          <w:tcPr>
            <w:tcW w:w="2977" w:type="dxa"/>
          </w:tcPr>
          <w:p w:rsidR="00824443" w:rsidRPr="00F67D4F" w:rsidRDefault="00824443" w:rsidP="00565771">
            <w:pPr>
              <w:rPr>
                <w:rFonts w:ascii="Calibri" w:hAnsi="Calibri" w:cs="Arial"/>
                <w:szCs w:val="24"/>
              </w:rPr>
            </w:pPr>
            <w:r w:rsidRPr="00F67D4F">
              <w:rPr>
                <w:rFonts w:ascii="Calibri" w:hAnsi="Calibri" w:cs="Arial"/>
                <w:szCs w:val="24"/>
              </w:rPr>
              <w:t xml:space="preserve">Prior experience of </w:t>
            </w:r>
            <w:r w:rsidRPr="008C437B">
              <w:rPr>
                <w:rFonts w:ascii="Calibri" w:hAnsi="Calibri" w:cs="Arial"/>
                <w:color w:val="000000"/>
                <w:szCs w:val="24"/>
              </w:rPr>
              <w:t>working/interacting with people with</w:t>
            </w:r>
            <w:r>
              <w:rPr>
                <w:rFonts w:ascii="Calibri" w:hAnsi="Calibri" w:cs="Arial"/>
                <w:color w:val="FF0000"/>
                <w:szCs w:val="24"/>
              </w:rPr>
              <w:t xml:space="preserve"> </w:t>
            </w:r>
            <w:r w:rsidRPr="00F67D4F">
              <w:rPr>
                <w:rFonts w:ascii="Calibri" w:hAnsi="Calibri" w:cs="Arial"/>
                <w:szCs w:val="24"/>
              </w:rPr>
              <w:t>hearing lo</w:t>
            </w:r>
            <w:bookmarkStart w:id="0" w:name="_GoBack"/>
            <w:bookmarkEnd w:id="0"/>
            <w:r w:rsidRPr="00F67D4F">
              <w:rPr>
                <w:rFonts w:ascii="Calibri" w:hAnsi="Calibri" w:cs="Arial"/>
                <w:szCs w:val="24"/>
              </w:rPr>
              <w:t>ss</w:t>
            </w:r>
          </w:p>
        </w:tc>
        <w:tc>
          <w:tcPr>
            <w:tcW w:w="2126" w:type="dxa"/>
            <w:gridSpan w:val="2"/>
          </w:tcPr>
          <w:p w:rsidR="00824443" w:rsidRPr="00F67D4F" w:rsidRDefault="00824443" w:rsidP="00565771">
            <w:pPr>
              <w:tabs>
                <w:tab w:val="left" w:pos="2700"/>
                <w:tab w:val="left" w:pos="6750"/>
              </w:tabs>
              <w:rPr>
                <w:rFonts w:ascii="Calibri" w:hAnsi="Calibri" w:cs="Arial"/>
                <w:szCs w:val="24"/>
              </w:rPr>
            </w:pPr>
            <w:r w:rsidRPr="00F67D4F">
              <w:rPr>
                <w:rFonts w:ascii="Calibri" w:hAnsi="Calibri" w:cs="Arial"/>
                <w:szCs w:val="24"/>
              </w:rPr>
              <w:t>Application and interview</w:t>
            </w:r>
          </w:p>
        </w:tc>
      </w:tr>
      <w:tr w:rsidR="00824443" w:rsidRPr="00A00013" w:rsidTr="00565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76" w:type="dxa"/>
        </w:trPr>
        <w:tc>
          <w:tcPr>
            <w:tcW w:w="2410" w:type="dxa"/>
            <w:gridSpan w:val="2"/>
          </w:tcPr>
          <w:p w:rsidR="00824443" w:rsidRPr="00A00013" w:rsidRDefault="00824443" w:rsidP="00565771">
            <w:pPr>
              <w:tabs>
                <w:tab w:val="left" w:pos="2700"/>
                <w:tab w:val="left" w:pos="6750"/>
              </w:tabs>
              <w:rPr>
                <w:rFonts w:ascii="Arial" w:hAnsi="Arial" w:cs="Arial"/>
                <w:b/>
              </w:rPr>
            </w:pPr>
            <w:r w:rsidRPr="00A00013">
              <w:rPr>
                <w:rFonts w:ascii="Arial" w:hAnsi="Arial" w:cs="Arial"/>
                <w:b/>
              </w:rPr>
              <w:t>QUALIFICATIONS:</w:t>
            </w:r>
          </w:p>
          <w:p w:rsidR="00824443" w:rsidRDefault="00824443" w:rsidP="00565771">
            <w:pPr>
              <w:tabs>
                <w:tab w:val="left" w:pos="2700"/>
                <w:tab w:val="left" w:pos="6750"/>
              </w:tabs>
              <w:rPr>
                <w:rFonts w:ascii="Arial" w:hAnsi="Arial" w:cs="Arial"/>
              </w:rPr>
            </w:pPr>
            <w:r w:rsidRPr="00A00013">
              <w:rPr>
                <w:rFonts w:ascii="Arial" w:hAnsi="Arial" w:cs="Arial"/>
              </w:rPr>
              <w:t>(Training; Research; Publications)</w:t>
            </w:r>
          </w:p>
          <w:p w:rsidR="00824443" w:rsidRDefault="00824443" w:rsidP="00565771">
            <w:pPr>
              <w:tabs>
                <w:tab w:val="left" w:pos="2700"/>
                <w:tab w:val="left" w:pos="6750"/>
              </w:tabs>
              <w:rPr>
                <w:rFonts w:ascii="Arial" w:hAnsi="Arial" w:cs="Arial"/>
              </w:rPr>
            </w:pPr>
          </w:p>
          <w:p w:rsidR="00824443" w:rsidRDefault="00824443" w:rsidP="00565771">
            <w:pPr>
              <w:tabs>
                <w:tab w:val="left" w:pos="2700"/>
                <w:tab w:val="left" w:pos="6750"/>
              </w:tabs>
              <w:rPr>
                <w:rFonts w:ascii="Arial" w:hAnsi="Arial" w:cs="Arial"/>
              </w:rPr>
            </w:pPr>
          </w:p>
          <w:p w:rsidR="00824443" w:rsidRPr="00A00013" w:rsidRDefault="00824443" w:rsidP="00565771">
            <w:pPr>
              <w:tabs>
                <w:tab w:val="left" w:pos="2700"/>
                <w:tab w:val="left" w:pos="6750"/>
              </w:tabs>
              <w:rPr>
                <w:rFonts w:ascii="Arial" w:hAnsi="Arial" w:cs="Arial"/>
              </w:rPr>
            </w:pPr>
          </w:p>
          <w:p w:rsidR="00824443" w:rsidRPr="00A00013" w:rsidRDefault="00824443" w:rsidP="00565771">
            <w:pPr>
              <w:tabs>
                <w:tab w:val="left" w:pos="2700"/>
                <w:tab w:val="left" w:pos="6750"/>
              </w:tabs>
              <w:rPr>
                <w:rFonts w:ascii="Arial" w:hAnsi="Arial" w:cs="Arial"/>
              </w:rPr>
            </w:pPr>
          </w:p>
        </w:tc>
        <w:tc>
          <w:tcPr>
            <w:tcW w:w="3260" w:type="dxa"/>
            <w:gridSpan w:val="2"/>
          </w:tcPr>
          <w:p w:rsidR="00824443" w:rsidRPr="00F67D4F" w:rsidRDefault="00824443" w:rsidP="00565771">
            <w:pPr>
              <w:pStyle w:val="TOAHeading"/>
              <w:tabs>
                <w:tab w:val="clear" w:pos="9000"/>
                <w:tab w:val="clear" w:pos="9360"/>
              </w:tabs>
              <w:suppressAutoHyphens w:val="0"/>
              <w:rPr>
                <w:rFonts w:ascii="Calibri" w:hAnsi="Calibri" w:cs="Arial"/>
                <w:szCs w:val="24"/>
              </w:rPr>
            </w:pPr>
            <w:r w:rsidRPr="00F67D4F">
              <w:rPr>
                <w:rFonts w:ascii="Calibri" w:hAnsi="Calibri" w:cs="Arial"/>
                <w:szCs w:val="24"/>
              </w:rPr>
              <w:t>3 Science related Highers at B,B,C or B,C,C,C ( or A Levels at D,D,D ) – maths may be included</w:t>
            </w:r>
          </w:p>
          <w:p w:rsidR="00824443" w:rsidRPr="00F67D4F" w:rsidRDefault="00824443" w:rsidP="00565771">
            <w:pPr>
              <w:rPr>
                <w:rFonts w:ascii="Calibri" w:hAnsi="Calibri"/>
                <w:szCs w:val="24"/>
              </w:rPr>
            </w:pPr>
          </w:p>
        </w:tc>
        <w:tc>
          <w:tcPr>
            <w:tcW w:w="2977" w:type="dxa"/>
          </w:tcPr>
          <w:p w:rsidR="00824443" w:rsidRPr="00F67D4F" w:rsidRDefault="00824443" w:rsidP="00565771">
            <w:pPr>
              <w:rPr>
                <w:rFonts w:ascii="Calibri" w:hAnsi="Calibri"/>
                <w:color w:val="000000"/>
                <w:szCs w:val="24"/>
              </w:rPr>
            </w:pPr>
            <w:r w:rsidRPr="00F67D4F">
              <w:rPr>
                <w:rFonts w:ascii="Calibri" w:hAnsi="Calibri"/>
                <w:color w:val="000000"/>
                <w:szCs w:val="24"/>
              </w:rPr>
              <w:t>Prior successful study at BSc  level in a science related area or prior employment in a healthcare environment.</w:t>
            </w:r>
          </w:p>
        </w:tc>
        <w:tc>
          <w:tcPr>
            <w:tcW w:w="2126" w:type="dxa"/>
            <w:gridSpan w:val="2"/>
          </w:tcPr>
          <w:p w:rsidR="00824443" w:rsidRPr="00F67D4F" w:rsidRDefault="00824443" w:rsidP="00565771">
            <w:pPr>
              <w:tabs>
                <w:tab w:val="left" w:pos="2700"/>
                <w:tab w:val="left" w:pos="6750"/>
              </w:tabs>
              <w:rPr>
                <w:rFonts w:ascii="Calibri" w:hAnsi="Calibri" w:cs="Arial"/>
                <w:szCs w:val="24"/>
              </w:rPr>
            </w:pPr>
            <w:r w:rsidRPr="00F67D4F">
              <w:rPr>
                <w:rFonts w:ascii="Calibri" w:hAnsi="Calibri" w:cs="Arial"/>
                <w:szCs w:val="24"/>
              </w:rPr>
              <w:t>Application form and interview</w:t>
            </w:r>
          </w:p>
        </w:tc>
      </w:tr>
      <w:tr w:rsidR="00824443" w:rsidRPr="00A00013" w:rsidTr="00565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76" w:type="dxa"/>
        </w:trPr>
        <w:tc>
          <w:tcPr>
            <w:tcW w:w="2410" w:type="dxa"/>
            <w:gridSpan w:val="2"/>
          </w:tcPr>
          <w:p w:rsidR="00824443" w:rsidRPr="00A00013" w:rsidRDefault="00824443" w:rsidP="00565771">
            <w:pPr>
              <w:tabs>
                <w:tab w:val="left" w:pos="2700"/>
                <w:tab w:val="left" w:pos="6750"/>
              </w:tabs>
              <w:rPr>
                <w:rFonts w:ascii="Arial" w:hAnsi="Arial" w:cs="Arial"/>
                <w:b/>
              </w:rPr>
            </w:pPr>
            <w:r w:rsidRPr="00A00013">
              <w:rPr>
                <w:rFonts w:ascii="Arial" w:hAnsi="Arial" w:cs="Arial"/>
                <w:b/>
              </w:rPr>
              <w:t>KNOWLEDGE &amp; SKILLS:</w:t>
            </w:r>
          </w:p>
          <w:p w:rsidR="00824443" w:rsidRPr="00A00013" w:rsidRDefault="00824443" w:rsidP="00565771">
            <w:pPr>
              <w:tabs>
                <w:tab w:val="left" w:pos="2700"/>
                <w:tab w:val="left" w:pos="6750"/>
              </w:tabs>
              <w:rPr>
                <w:rFonts w:ascii="Arial" w:hAnsi="Arial" w:cs="Arial"/>
                <w:b/>
              </w:rPr>
            </w:pPr>
          </w:p>
          <w:p w:rsidR="00824443" w:rsidRPr="00A00013" w:rsidRDefault="00824443" w:rsidP="00565771">
            <w:pPr>
              <w:tabs>
                <w:tab w:val="left" w:pos="2700"/>
                <w:tab w:val="left" w:pos="6750"/>
              </w:tabs>
              <w:rPr>
                <w:rFonts w:ascii="Arial" w:hAnsi="Arial" w:cs="Arial"/>
                <w:b/>
              </w:rPr>
            </w:pPr>
          </w:p>
          <w:p w:rsidR="00824443" w:rsidRDefault="00824443" w:rsidP="00565771">
            <w:pPr>
              <w:tabs>
                <w:tab w:val="left" w:pos="2700"/>
                <w:tab w:val="left" w:pos="6750"/>
              </w:tabs>
              <w:rPr>
                <w:rFonts w:ascii="Arial" w:hAnsi="Arial" w:cs="Arial"/>
                <w:b/>
              </w:rPr>
            </w:pPr>
          </w:p>
          <w:p w:rsidR="00824443" w:rsidRPr="00A00013" w:rsidRDefault="00824443" w:rsidP="00565771">
            <w:pPr>
              <w:tabs>
                <w:tab w:val="left" w:pos="2700"/>
                <w:tab w:val="left" w:pos="6750"/>
              </w:tabs>
              <w:rPr>
                <w:rFonts w:ascii="Arial" w:hAnsi="Arial" w:cs="Arial"/>
                <w:b/>
              </w:rPr>
            </w:pPr>
          </w:p>
          <w:p w:rsidR="00824443" w:rsidRPr="00A00013" w:rsidRDefault="00824443" w:rsidP="00565771">
            <w:pPr>
              <w:tabs>
                <w:tab w:val="left" w:pos="2700"/>
                <w:tab w:val="left" w:pos="6750"/>
              </w:tabs>
              <w:rPr>
                <w:rFonts w:ascii="Arial" w:hAnsi="Arial" w:cs="Arial"/>
                <w:b/>
              </w:rPr>
            </w:pPr>
          </w:p>
        </w:tc>
        <w:tc>
          <w:tcPr>
            <w:tcW w:w="3260" w:type="dxa"/>
            <w:gridSpan w:val="2"/>
          </w:tcPr>
          <w:p w:rsidR="00824443" w:rsidRPr="00F67D4F" w:rsidRDefault="00824443" w:rsidP="00565771">
            <w:pPr>
              <w:rPr>
                <w:rFonts w:ascii="Calibri" w:hAnsi="Calibri"/>
                <w:color w:val="000000"/>
                <w:szCs w:val="24"/>
              </w:rPr>
            </w:pPr>
            <w:r w:rsidRPr="00F67D4F">
              <w:rPr>
                <w:rFonts w:ascii="Calibri" w:hAnsi="Calibri"/>
                <w:color w:val="000000"/>
                <w:szCs w:val="24"/>
              </w:rPr>
              <w:t>Basic understanding of what Audiology involves.</w:t>
            </w:r>
          </w:p>
          <w:p w:rsidR="00824443" w:rsidRPr="00F67D4F" w:rsidRDefault="00824443" w:rsidP="00565771">
            <w:pPr>
              <w:rPr>
                <w:rFonts w:ascii="Calibri" w:hAnsi="Calibri" w:cs="Arial"/>
                <w:szCs w:val="24"/>
              </w:rPr>
            </w:pPr>
          </w:p>
        </w:tc>
        <w:tc>
          <w:tcPr>
            <w:tcW w:w="2977" w:type="dxa"/>
          </w:tcPr>
          <w:p w:rsidR="00824443" w:rsidRPr="00F67D4F" w:rsidRDefault="00824443" w:rsidP="00565771">
            <w:pPr>
              <w:rPr>
                <w:rFonts w:ascii="Calibri" w:hAnsi="Calibri" w:cs="Arial"/>
                <w:szCs w:val="24"/>
              </w:rPr>
            </w:pPr>
            <w:r w:rsidRPr="00F67D4F">
              <w:rPr>
                <w:rFonts w:ascii="Calibri" w:hAnsi="Calibri"/>
                <w:color w:val="000000"/>
                <w:szCs w:val="24"/>
              </w:rPr>
              <w:t>Appears knowledgeable with respect to what the training for this post entails and ultimately the nature of their potential career in the NHS as a Physiologist</w:t>
            </w:r>
          </w:p>
        </w:tc>
        <w:tc>
          <w:tcPr>
            <w:tcW w:w="2126" w:type="dxa"/>
            <w:gridSpan w:val="2"/>
          </w:tcPr>
          <w:p w:rsidR="00824443" w:rsidRPr="00F67D4F" w:rsidRDefault="00824443" w:rsidP="00565771">
            <w:pPr>
              <w:tabs>
                <w:tab w:val="left" w:pos="2700"/>
                <w:tab w:val="left" w:pos="6750"/>
              </w:tabs>
              <w:rPr>
                <w:rFonts w:ascii="Calibri" w:hAnsi="Calibri" w:cs="Arial"/>
                <w:szCs w:val="24"/>
              </w:rPr>
            </w:pPr>
            <w:r w:rsidRPr="00F67D4F">
              <w:rPr>
                <w:rFonts w:ascii="Calibri" w:hAnsi="Calibri" w:cs="Arial"/>
                <w:szCs w:val="24"/>
              </w:rPr>
              <w:t>Interview</w:t>
            </w:r>
          </w:p>
        </w:tc>
      </w:tr>
      <w:tr w:rsidR="00824443" w:rsidRPr="00A00013" w:rsidTr="00565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76" w:type="dxa"/>
        </w:trPr>
        <w:tc>
          <w:tcPr>
            <w:tcW w:w="2410" w:type="dxa"/>
            <w:gridSpan w:val="2"/>
          </w:tcPr>
          <w:p w:rsidR="00824443" w:rsidRPr="00A00013" w:rsidRDefault="00824443" w:rsidP="00565771">
            <w:pPr>
              <w:tabs>
                <w:tab w:val="left" w:pos="2700"/>
                <w:tab w:val="left" w:pos="6750"/>
              </w:tabs>
              <w:rPr>
                <w:rFonts w:ascii="Arial" w:hAnsi="Arial" w:cs="Arial"/>
                <w:b/>
              </w:rPr>
            </w:pPr>
            <w:r w:rsidRPr="00A00013">
              <w:rPr>
                <w:rFonts w:ascii="Arial" w:hAnsi="Arial" w:cs="Arial"/>
                <w:b/>
              </w:rPr>
              <w:t>PERSONAL QUALITIES:</w:t>
            </w:r>
          </w:p>
          <w:p w:rsidR="00824443" w:rsidRDefault="00824443" w:rsidP="00565771">
            <w:pPr>
              <w:tabs>
                <w:tab w:val="left" w:pos="2700"/>
                <w:tab w:val="left" w:pos="6750"/>
              </w:tabs>
              <w:rPr>
                <w:rFonts w:ascii="Arial" w:hAnsi="Arial" w:cs="Arial"/>
                <w:b/>
              </w:rPr>
            </w:pPr>
          </w:p>
          <w:p w:rsidR="00824443" w:rsidRDefault="00824443" w:rsidP="00565771">
            <w:pPr>
              <w:tabs>
                <w:tab w:val="left" w:pos="2700"/>
                <w:tab w:val="left" w:pos="6750"/>
              </w:tabs>
              <w:rPr>
                <w:rFonts w:ascii="Arial" w:hAnsi="Arial" w:cs="Arial"/>
                <w:b/>
              </w:rPr>
            </w:pPr>
          </w:p>
          <w:p w:rsidR="00824443" w:rsidRDefault="00824443" w:rsidP="00565771">
            <w:pPr>
              <w:tabs>
                <w:tab w:val="left" w:pos="2700"/>
                <w:tab w:val="left" w:pos="6750"/>
              </w:tabs>
              <w:rPr>
                <w:rFonts w:ascii="Arial" w:hAnsi="Arial" w:cs="Arial"/>
                <w:b/>
              </w:rPr>
            </w:pPr>
          </w:p>
          <w:p w:rsidR="00824443" w:rsidRDefault="00824443" w:rsidP="00565771">
            <w:pPr>
              <w:tabs>
                <w:tab w:val="left" w:pos="2700"/>
                <w:tab w:val="left" w:pos="6750"/>
              </w:tabs>
              <w:rPr>
                <w:rFonts w:ascii="Arial" w:hAnsi="Arial" w:cs="Arial"/>
                <w:b/>
              </w:rPr>
            </w:pPr>
          </w:p>
          <w:p w:rsidR="00824443" w:rsidRPr="00A00013" w:rsidRDefault="00824443" w:rsidP="00565771">
            <w:pPr>
              <w:tabs>
                <w:tab w:val="left" w:pos="2700"/>
                <w:tab w:val="left" w:pos="6750"/>
              </w:tabs>
              <w:rPr>
                <w:rFonts w:ascii="Arial" w:hAnsi="Arial" w:cs="Arial"/>
                <w:b/>
              </w:rPr>
            </w:pPr>
          </w:p>
        </w:tc>
        <w:tc>
          <w:tcPr>
            <w:tcW w:w="3260" w:type="dxa"/>
            <w:gridSpan w:val="2"/>
          </w:tcPr>
          <w:p w:rsidR="00824443" w:rsidRPr="00F67D4F" w:rsidRDefault="00824443" w:rsidP="00565771">
            <w:pPr>
              <w:rPr>
                <w:rFonts w:ascii="Calibri" w:hAnsi="Calibri"/>
                <w:color w:val="000000"/>
                <w:szCs w:val="24"/>
              </w:rPr>
            </w:pPr>
            <w:r w:rsidRPr="00F67D4F">
              <w:rPr>
                <w:rFonts w:ascii="Calibri" w:hAnsi="Calibri"/>
                <w:color w:val="000000"/>
                <w:szCs w:val="24"/>
              </w:rPr>
              <w:t xml:space="preserve">Commitment and enthusiasm for demands of training. </w:t>
            </w:r>
          </w:p>
          <w:p w:rsidR="00824443" w:rsidRPr="00F67D4F" w:rsidRDefault="00824443" w:rsidP="00565771">
            <w:pPr>
              <w:rPr>
                <w:rFonts w:ascii="Calibri" w:hAnsi="Calibri"/>
                <w:color w:val="000000"/>
                <w:szCs w:val="24"/>
              </w:rPr>
            </w:pPr>
            <w:r w:rsidRPr="00F67D4F">
              <w:rPr>
                <w:rFonts w:ascii="Calibri" w:hAnsi="Calibri"/>
                <w:color w:val="000000"/>
                <w:szCs w:val="24"/>
              </w:rPr>
              <w:t>Good communication skills and ability to interact effectively with all age groups and patients who may have learning disabilities, psychiatric illness, etc.</w:t>
            </w:r>
          </w:p>
          <w:p w:rsidR="00824443" w:rsidRPr="00F67D4F" w:rsidRDefault="00824443" w:rsidP="00565771">
            <w:pPr>
              <w:rPr>
                <w:rFonts w:ascii="Calibri" w:hAnsi="Calibri"/>
                <w:color w:val="000000"/>
                <w:szCs w:val="24"/>
              </w:rPr>
            </w:pPr>
          </w:p>
        </w:tc>
        <w:tc>
          <w:tcPr>
            <w:tcW w:w="2977" w:type="dxa"/>
          </w:tcPr>
          <w:p w:rsidR="00824443" w:rsidRPr="00F67D4F" w:rsidRDefault="00824443" w:rsidP="00565771">
            <w:pPr>
              <w:rPr>
                <w:rFonts w:ascii="Calibri" w:hAnsi="Calibri"/>
                <w:color w:val="000000"/>
                <w:szCs w:val="24"/>
              </w:rPr>
            </w:pPr>
            <w:r>
              <w:rPr>
                <w:rFonts w:ascii="Calibri" w:hAnsi="Calibri"/>
                <w:color w:val="000000"/>
                <w:szCs w:val="24"/>
              </w:rPr>
              <w:t>Previous experience of working with the deaf or hard of hearing community</w:t>
            </w:r>
          </w:p>
        </w:tc>
        <w:tc>
          <w:tcPr>
            <w:tcW w:w="2126" w:type="dxa"/>
            <w:gridSpan w:val="2"/>
          </w:tcPr>
          <w:p w:rsidR="00824443" w:rsidRPr="00F67D4F" w:rsidRDefault="00824443" w:rsidP="00565771">
            <w:pPr>
              <w:tabs>
                <w:tab w:val="left" w:pos="2700"/>
                <w:tab w:val="left" w:pos="6750"/>
              </w:tabs>
              <w:rPr>
                <w:rFonts w:ascii="Calibri" w:hAnsi="Calibri" w:cs="Arial"/>
                <w:szCs w:val="24"/>
              </w:rPr>
            </w:pPr>
            <w:r w:rsidRPr="00F67D4F">
              <w:rPr>
                <w:rFonts w:ascii="Calibri" w:hAnsi="Calibri" w:cs="Arial"/>
                <w:szCs w:val="24"/>
              </w:rPr>
              <w:t>Interview</w:t>
            </w:r>
          </w:p>
        </w:tc>
      </w:tr>
      <w:tr w:rsidR="00824443" w:rsidRPr="00A00013" w:rsidTr="00565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76" w:type="dxa"/>
        </w:trPr>
        <w:tc>
          <w:tcPr>
            <w:tcW w:w="2410" w:type="dxa"/>
            <w:gridSpan w:val="2"/>
          </w:tcPr>
          <w:p w:rsidR="00824443" w:rsidRPr="00A00013" w:rsidRDefault="00824443" w:rsidP="00565771">
            <w:pPr>
              <w:tabs>
                <w:tab w:val="left" w:pos="2700"/>
                <w:tab w:val="left" w:pos="6750"/>
              </w:tabs>
              <w:rPr>
                <w:rFonts w:ascii="Arial" w:hAnsi="Arial" w:cs="Arial"/>
                <w:b/>
              </w:rPr>
            </w:pPr>
            <w:r w:rsidRPr="00A00013">
              <w:rPr>
                <w:rFonts w:ascii="Arial" w:hAnsi="Arial" w:cs="Arial"/>
                <w:b/>
              </w:rPr>
              <w:t>OTHER:</w:t>
            </w:r>
          </w:p>
          <w:p w:rsidR="00824443" w:rsidRDefault="00824443" w:rsidP="00565771">
            <w:pPr>
              <w:tabs>
                <w:tab w:val="left" w:pos="2700"/>
                <w:tab w:val="left" w:pos="6750"/>
              </w:tabs>
              <w:rPr>
                <w:rFonts w:ascii="Arial" w:hAnsi="Arial" w:cs="Arial"/>
              </w:rPr>
            </w:pPr>
          </w:p>
          <w:p w:rsidR="00824443" w:rsidRDefault="00824443" w:rsidP="00565771">
            <w:pPr>
              <w:tabs>
                <w:tab w:val="left" w:pos="2700"/>
                <w:tab w:val="left" w:pos="6750"/>
              </w:tabs>
              <w:rPr>
                <w:rFonts w:ascii="Arial" w:hAnsi="Arial" w:cs="Arial"/>
              </w:rPr>
            </w:pPr>
          </w:p>
          <w:p w:rsidR="00824443" w:rsidRDefault="00824443" w:rsidP="00565771">
            <w:pPr>
              <w:tabs>
                <w:tab w:val="left" w:pos="2700"/>
                <w:tab w:val="left" w:pos="6750"/>
              </w:tabs>
              <w:rPr>
                <w:rFonts w:ascii="Arial" w:hAnsi="Arial" w:cs="Arial"/>
              </w:rPr>
            </w:pPr>
          </w:p>
          <w:p w:rsidR="00824443" w:rsidRDefault="00824443" w:rsidP="00565771">
            <w:pPr>
              <w:tabs>
                <w:tab w:val="left" w:pos="2700"/>
                <w:tab w:val="left" w:pos="6750"/>
              </w:tabs>
              <w:rPr>
                <w:rFonts w:ascii="Arial" w:hAnsi="Arial" w:cs="Arial"/>
              </w:rPr>
            </w:pPr>
          </w:p>
          <w:p w:rsidR="00824443" w:rsidRPr="00A00013" w:rsidRDefault="00824443" w:rsidP="00565771">
            <w:pPr>
              <w:tabs>
                <w:tab w:val="left" w:pos="2700"/>
                <w:tab w:val="left" w:pos="6750"/>
              </w:tabs>
              <w:rPr>
                <w:rFonts w:ascii="Arial" w:hAnsi="Arial" w:cs="Arial"/>
              </w:rPr>
            </w:pPr>
          </w:p>
        </w:tc>
        <w:tc>
          <w:tcPr>
            <w:tcW w:w="3260" w:type="dxa"/>
            <w:gridSpan w:val="2"/>
          </w:tcPr>
          <w:p w:rsidR="00824443" w:rsidRPr="003A3271" w:rsidRDefault="00824443" w:rsidP="00565771">
            <w:pPr>
              <w:rPr>
                <w:rFonts w:ascii="Calibri" w:hAnsi="Calibri"/>
                <w:color w:val="000000"/>
                <w:szCs w:val="24"/>
              </w:rPr>
            </w:pPr>
            <w:r w:rsidRPr="003A3271">
              <w:rPr>
                <w:rFonts w:ascii="Calibri" w:hAnsi="Calibri"/>
                <w:color w:val="000000"/>
                <w:szCs w:val="24"/>
              </w:rPr>
              <w:t>Ability to meet heavy study workload with weekly travel to university in Glasgow (attendance there is 2 days/wk) and in-service training / study in dep</w:t>
            </w:r>
            <w:r>
              <w:rPr>
                <w:rFonts w:ascii="Calibri" w:hAnsi="Calibri"/>
                <w:color w:val="000000"/>
                <w:szCs w:val="24"/>
              </w:rPr>
              <w:t>artmen</w:t>
            </w:r>
            <w:r w:rsidRPr="003A3271">
              <w:rPr>
                <w:rFonts w:ascii="Calibri" w:hAnsi="Calibri"/>
                <w:color w:val="000000"/>
                <w:szCs w:val="24"/>
              </w:rPr>
              <w:t>t 3 days/wk</w:t>
            </w:r>
          </w:p>
        </w:tc>
        <w:tc>
          <w:tcPr>
            <w:tcW w:w="2977" w:type="dxa"/>
          </w:tcPr>
          <w:p w:rsidR="00824443" w:rsidRPr="003A3271" w:rsidRDefault="00824443" w:rsidP="00565771">
            <w:pPr>
              <w:rPr>
                <w:rFonts w:ascii="Calibri" w:hAnsi="Calibri"/>
                <w:color w:val="000000"/>
                <w:szCs w:val="24"/>
              </w:rPr>
            </w:pPr>
            <w:r w:rsidRPr="003A3271">
              <w:rPr>
                <w:rFonts w:ascii="Calibri" w:hAnsi="Calibri"/>
                <w:color w:val="000000"/>
                <w:szCs w:val="24"/>
              </w:rPr>
              <w:t xml:space="preserve">Residing in or near </w:t>
            </w:r>
            <w:r>
              <w:rPr>
                <w:rFonts w:ascii="Calibri" w:hAnsi="Calibri"/>
                <w:color w:val="000000"/>
                <w:szCs w:val="24"/>
              </w:rPr>
              <w:t>Glasgow</w:t>
            </w:r>
            <w:r w:rsidRPr="003A3271">
              <w:rPr>
                <w:rFonts w:ascii="Calibri" w:hAnsi="Calibri"/>
                <w:color w:val="000000"/>
                <w:szCs w:val="24"/>
              </w:rPr>
              <w:t xml:space="preserve"> or willing to re-locate to </w:t>
            </w:r>
            <w:r>
              <w:rPr>
                <w:rFonts w:ascii="Calibri" w:hAnsi="Calibri"/>
                <w:color w:val="000000"/>
                <w:szCs w:val="24"/>
              </w:rPr>
              <w:t>Glasgow</w:t>
            </w:r>
            <w:r w:rsidRPr="003A3271">
              <w:rPr>
                <w:rFonts w:ascii="Calibri" w:hAnsi="Calibri"/>
                <w:color w:val="000000"/>
                <w:szCs w:val="24"/>
              </w:rPr>
              <w:t xml:space="preserve"> area</w:t>
            </w:r>
          </w:p>
        </w:tc>
        <w:tc>
          <w:tcPr>
            <w:tcW w:w="2126" w:type="dxa"/>
            <w:gridSpan w:val="2"/>
          </w:tcPr>
          <w:p w:rsidR="00824443" w:rsidRPr="00F67D4F" w:rsidRDefault="00824443" w:rsidP="00565771">
            <w:pPr>
              <w:tabs>
                <w:tab w:val="left" w:pos="2700"/>
                <w:tab w:val="left" w:pos="6750"/>
              </w:tabs>
              <w:rPr>
                <w:rFonts w:ascii="Calibri" w:hAnsi="Calibri" w:cs="Arial"/>
              </w:rPr>
            </w:pPr>
            <w:r w:rsidRPr="00F67D4F">
              <w:rPr>
                <w:rFonts w:ascii="Calibri" w:hAnsi="Calibri" w:cs="Arial"/>
              </w:rPr>
              <w:t>Interview</w:t>
            </w:r>
          </w:p>
        </w:tc>
      </w:tr>
    </w:tbl>
    <w:p w:rsidR="00824443" w:rsidRDefault="00824443" w:rsidP="0000176C"/>
    <w:p w:rsidR="00824443" w:rsidRDefault="00824443">
      <w:pPr>
        <w:rPr>
          <w:rFonts w:ascii="Calibri" w:hAnsi="Calibri" w:cs="Arial"/>
          <w:b/>
          <w:bCs/>
          <w:sz w:val="24"/>
          <w:szCs w:val="24"/>
        </w:rPr>
      </w:pPr>
    </w:p>
    <w:sectPr w:rsidR="00824443" w:rsidSect="00961990">
      <w:headerReference w:type="default" r:id="rId7"/>
      <w:footerReference w:type="default" r:id="rId8"/>
      <w:pgSz w:w="12240" w:h="15840"/>
      <w:pgMar w:top="1134" w:right="1134" w:bottom="1134" w:left="1474" w:header="454"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443" w:rsidRDefault="00824443">
      <w:r>
        <w:separator/>
      </w:r>
    </w:p>
  </w:endnote>
  <w:endnote w:type="continuationSeparator" w:id="1">
    <w:p w:rsidR="00824443" w:rsidRDefault="00824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443" w:rsidRDefault="00824443">
    <w:pPr>
      <w:pStyle w:val="Footer"/>
      <w:tabs>
        <w:tab w:val="clear" w:pos="4153"/>
        <w:tab w:val="center" w:pos="4820"/>
      </w:tabs>
      <w:rPr>
        <w:sz w:val="18"/>
      </w:rPr>
    </w:pPr>
    <w:r>
      <w:rPr>
        <w:snapToGrid w:val="0"/>
        <w:sz w:val="18"/>
      </w:rPr>
      <w:fldChar w:fldCharType="begin"/>
    </w:r>
    <w:r>
      <w:rPr>
        <w:snapToGrid w:val="0"/>
        <w:sz w:val="18"/>
      </w:rPr>
      <w:instrText xml:space="preserve"> FILENAME </w:instrText>
    </w:r>
    <w:r>
      <w:rPr>
        <w:snapToGrid w:val="0"/>
        <w:sz w:val="18"/>
      </w:rPr>
      <w:fldChar w:fldCharType="separate"/>
    </w:r>
    <w:r>
      <w:rPr>
        <w:noProof/>
        <w:snapToGrid w:val="0"/>
        <w:sz w:val="18"/>
      </w:rPr>
      <w:t>Student Audiologist JD July 2017</w:t>
    </w:r>
    <w:r>
      <w:rPr>
        <w:snapToGrid w:val="0"/>
        <w:sz w:val="18"/>
      </w:rPr>
      <w:fldChar w:fldCharType="end"/>
    </w:r>
    <w:r>
      <w:rPr>
        <w:sz w:val="18"/>
      </w:rPr>
      <w:tab/>
    </w:r>
    <w:r>
      <w:rPr>
        <w:snapToGrid w:val="0"/>
        <w:sz w:val="18"/>
      </w:rPr>
      <w:t xml:space="preserve">Page </w:t>
    </w:r>
    <w:r>
      <w:rPr>
        <w:snapToGrid w:val="0"/>
        <w:sz w:val="18"/>
      </w:rPr>
      <w:fldChar w:fldCharType="begin"/>
    </w:r>
    <w:r>
      <w:rPr>
        <w:snapToGrid w:val="0"/>
        <w:sz w:val="18"/>
      </w:rPr>
      <w:instrText xml:space="preserve"> PAGE </w:instrText>
    </w:r>
    <w:r>
      <w:rPr>
        <w:snapToGrid w:val="0"/>
        <w:sz w:val="18"/>
      </w:rPr>
      <w:fldChar w:fldCharType="separate"/>
    </w:r>
    <w:r>
      <w:rPr>
        <w:noProof/>
        <w:snapToGrid w:val="0"/>
        <w:sz w:val="18"/>
      </w:rPr>
      <w:t>1</w:t>
    </w:r>
    <w:r>
      <w:rPr>
        <w:snapToGrid w:val="0"/>
        <w:sz w:val="18"/>
      </w:rPr>
      <w:fldChar w:fldCharType="end"/>
    </w:r>
    <w:r>
      <w:rPr>
        <w:snapToGrid w:val="0"/>
        <w:sz w:val="18"/>
      </w:rPr>
      <w:t xml:space="preserve"> of </w:t>
    </w:r>
    <w:r>
      <w:rPr>
        <w:snapToGrid w:val="0"/>
        <w:sz w:val="18"/>
      </w:rPr>
      <w:fldChar w:fldCharType="begin"/>
    </w:r>
    <w:r>
      <w:rPr>
        <w:snapToGrid w:val="0"/>
        <w:sz w:val="18"/>
      </w:rPr>
      <w:instrText xml:space="preserve"> NUMPAGES </w:instrText>
    </w:r>
    <w:r>
      <w:rPr>
        <w:snapToGrid w:val="0"/>
        <w:sz w:val="18"/>
      </w:rPr>
      <w:fldChar w:fldCharType="separate"/>
    </w:r>
    <w:r>
      <w:rPr>
        <w:noProof/>
        <w:snapToGrid w:val="0"/>
        <w:sz w:val="18"/>
      </w:rPr>
      <w:t>11</w:t>
    </w:r>
    <w:r>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443" w:rsidRDefault="00824443">
      <w:r>
        <w:separator/>
      </w:r>
    </w:p>
  </w:footnote>
  <w:footnote w:type="continuationSeparator" w:id="1">
    <w:p w:rsidR="00824443" w:rsidRDefault="00824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443" w:rsidRPr="00E86FFF" w:rsidRDefault="00824443" w:rsidP="00E86FFF">
    <w:pPr>
      <w:pStyle w:val="Header"/>
      <w:tabs>
        <w:tab w:val="clear" w:pos="4153"/>
        <w:tab w:val="clear" w:pos="8306"/>
        <w:tab w:val="left" w:pos="83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6124D"/>
    <w:multiLevelType w:val="multilevel"/>
    <w:tmpl w:val="A93CF73A"/>
    <w:lvl w:ilvl="0">
      <w:start w:val="1"/>
      <w:numFmt w:val="bullet"/>
      <w:lvlText w:val=""/>
      <w:lvlJc w:val="left"/>
      <w:pPr>
        <w:tabs>
          <w:tab w:val="num" w:pos="1170"/>
        </w:tabs>
        <w:ind w:left="1170" w:hanging="360"/>
      </w:pPr>
      <w:rPr>
        <w:rFonts w:ascii="Symbol" w:hAnsi="Symbol"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
    <w:nsid w:val="202E4825"/>
    <w:multiLevelType w:val="multilevel"/>
    <w:tmpl w:val="DD7A2CE0"/>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24A9231E"/>
    <w:multiLevelType w:val="multilevel"/>
    <w:tmpl w:val="D2164C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A956437"/>
    <w:multiLevelType w:val="multilevel"/>
    <w:tmpl w:val="93E0A5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7240DF4"/>
    <w:multiLevelType w:val="hybridMultilevel"/>
    <w:tmpl w:val="095A093E"/>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5">
    <w:nsid w:val="3EE17B18"/>
    <w:multiLevelType w:val="multilevel"/>
    <w:tmpl w:val="33E6565C"/>
    <w:lvl w:ilvl="0">
      <w:start w:val="1"/>
      <w:numFmt w:val="bullet"/>
      <w:lvlText w:val=""/>
      <w:lvlJc w:val="left"/>
      <w:pPr>
        <w:tabs>
          <w:tab w:val="num" w:pos="1110"/>
        </w:tabs>
        <w:ind w:left="1110" w:hanging="360"/>
      </w:pPr>
      <w:rPr>
        <w:rFonts w:ascii="Symbol" w:hAnsi="Symbol" w:hint="default"/>
      </w:rPr>
    </w:lvl>
    <w:lvl w:ilvl="1" w:tentative="1">
      <w:start w:val="1"/>
      <w:numFmt w:val="bullet"/>
      <w:lvlText w:val="o"/>
      <w:lvlJc w:val="left"/>
      <w:pPr>
        <w:tabs>
          <w:tab w:val="num" w:pos="1830"/>
        </w:tabs>
        <w:ind w:left="1830" w:hanging="360"/>
      </w:pPr>
      <w:rPr>
        <w:rFonts w:ascii="Courier New" w:hAnsi="Courier New" w:hint="default"/>
      </w:rPr>
    </w:lvl>
    <w:lvl w:ilvl="2" w:tentative="1">
      <w:start w:val="1"/>
      <w:numFmt w:val="bullet"/>
      <w:lvlText w:val=""/>
      <w:lvlJc w:val="left"/>
      <w:pPr>
        <w:tabs>
          <w:tab w:val="num" w:pos="2550"/>
        </w:tabs>
        <w:ind w:left="2550" w:hanging="360"/>
      </w:pPr>
      <w:rPr>
        <w:rFonts w:ascii="Wingdings" w:hAnsi="Wingdings" w:hint="default"/>
      </w:rPr>
    </w:lvl>
    <w:lvl w:ilvl="3" w:tentative="1">
      <w:start w:val="1"/>
      <w:numFmt w:val="bullet"/>
      <w:lvlText w:val=""/>
      <w:lvlJc w:val="left"/>
      <w:pPr>
        <w:tabs>
          <w:tab w:val="num" w:pos="3270"/>
        </w:tabs>
        <w:ind w:left="3270" w:hanging="360"/>
      </w:pPr>
      <w:rPr>
        <w:rFonts w:ascii="Symbol" w:hAnsi="Symbol" w:hint="default"/>
      </w:rPr>
    </w:lvl>
    <w:lvl w:ilvl="4" w:tentative="1">
      <w:start w:val="1"/>
      <w:numFmt w:val="bullet"/>
      <w:lvlText w:val="o"/>
      <w:lvlJc w:val="left"/>
      <w:pPr>
        <w:tabs>
          <w:tab w:val="num" w:pos="3990"/>
        </w:tabs>
        <w:ind w:left="3990" w:hanging="360"/>
      </w:pPr>
      <w:rPr>
        <w:rFonts w:ascii="Courier New" w:hAnsi="Courier New" w:hint="default"/>
      </w:rPr>
    </w:lvl>
    <w:lvl w:ilvl="5" w:tentative="1">
      <w:start w:val="1"/>
      <w:numFmt w:val="bullet"/>
      <w:lvlText w:val=""/>
      <w:lvlJc w:val="left"/>
      <w:pPr>
        <w:tabs>
          <w:tab w:val="num" w:pos="4710"/>
        </w:tabs>
        <w:ind w:left="4710" w:hanging="360"/>
      </w:pPr>
      <w:rPr>
        <w:rFonts w:ascii="Wingdings" w:hAnsi="Wingdings" w:hint="default"/>
      </w:rPr>
    </w:lvl>
    <w:lvl w:ilvl="6" w:tentative="1">
      <w:start w:val="1"/>
      <w:numFmt w:val="bullet"/>
      <w:lvlText w:val=""/>
      <w:lvlJc w:val="left"/>
      <w:pPr>
        <w:tabs>
          <w:tab w:val="num" w:pos="5430"/>
        </w:tabs>
        <w:ind w:left="5430" w:hanging="360"/>
      </w:pPr>
      <w:rPr>
        <w:rFonts w:ascii="Symbol" w:hAnsi="Symbol" w:hint="default"/>
      </w:rPr>
    </w:lvl>
    <w:lvl w:ilvl="7" w:tentative="1">
      <w:start w:val="1"/>
      <w:numFmt w:val="bullet"/>
      <w:lvlText w:val="o"/>
      <w:lvlJc w:val="left"/>
      <w:pPr>
        <w:tabs>
          <w:tab w:val="num" w:pos="6150"/>
        </w:tabs>
        <w:ind w:left="6150" w:hanging="360"/>
      </w:pPr>
      <w:rPr>
        <w:rFonts w:ascii="Courier New" w:hAnsi="Courier New" w:hint="default"/>
      </w:rPr>
    </w:lvl>
    <w:lvl w:ilvl="8" w:tentative="1">
      <w:start w:val="1"/>
      <w:numFmt w:val="bullet"/>
      <w:lvlText w:val=""/>
      <w:lvlJc w:val="left"/>
      <w:pPr>
        <w:tabs>
          <w:tab w:val="num" w:pos="6870"/>
        </w:tabs>
        <w:ind w:left="6870" w:hanging="360"/>
      </w:pPr>
      <w:rPr>
        <w:rFonts w:ascii="Wingdings" w:hAnsi="Wingdings" w:hint="default"/>
      </w:rPr>
    </w:lvl>
  </w:abstractNum>
  <w:abstractNum w:abstractNumId="6">
    <w:nsid w:val="68277D78"/>
    <w:multiLevelType w:val="hybridMultilevel"/>
    <w:tmpl w:val="8D8A7F9A"/>
    <w:lvl w:ilvl="0" w:tplc="F01CE9C2">
      <w:start w:val="1"/>
      <w:numFmt w:val="decimal"/>
      <w:lvlText w:val="%1."/>
      <w:lvlJc w:val="left"/>
      <w:pPr>
        <w:tabs>
          <w:tab w:val="num" w:pos="720"/>
        </w:tabs>
        <w:ind w:left="720" w:hanging="360"/>
      </w:pPr>
      <w:rPr>
        <w:rFonts w:cs="Times New Roman"/>
      </w:rPr>
    </w:lvl>
    <w:lvl w:ilvl="1" w:tplc="419C578C">
      <w:start w:val="1"/>
      <w:numFmt w:val="lowerLetter"/>
      <w:lvlText w:val="%2."/>
      <w:lvlJc w:val="left"/>
      <w:pPr>
        <w:tabs>
          <w:tab w:val="num" w:pos="1440"/>
        </w:tabs>
        <w:ind w:left="1440" w:hanging="360"/>
      </w:pPr>
      <w:rPr>
        <w:rFonts w:cs="Times New Roman"/>
      </w:rPr>
    </w:lvl>
    <w:lvl w:ilvl="2" w:tplc="18E21CBE" w:tentative="1">
      <w:start w:val="1"/>
      <w:numFmt w:val="lowerRoman"/>
      <w:lvlText w:val="%3."/>
      <w:lvlJc w:val="right"/>
      <w:pPr>
        <w:tabs>
          <w:tab w:val="num" w:pos="2160"/>
        </w:tabs>
        <w:ind w:left="2160" w:hanging="180"/>
      </w:pPr>
      <w:rPr>
        <w:rFonts w:cs="Times New Roman"/>
      </w:rPr>
    </w:lvl>
    <w:lvl w:ilvl="3" w:tplc="16AC0CD0" w:tentative="1">
      <w:start w:val="1"/>
      <w:numFmt w:val="decimal"/>
      <w:lvlText w:val="%4."/>
      <w:lvlJc w:val="left"/>
      <w:pPr>
        <w:tabs>
          <w:tab w:val="num" w:pos="2880"/>
        </w:tabs>
        <w:ind w:left="2880" w:hanging="360"/>
      </w:pPr>
      <w:rPr>
        <w:rFonts w:cs="Times New Roman"/>
      </w:rPr>
    </w:lvl>
    <w:lvl w:ilvl="4" w:tplc="E7343370" w:tentative="1">
      <w:start w:val="1"/>
      <w:numFmt w:val="lowerLetter"/>
      <w:lvlText w:val="%5."/>
      <w:lvlJc w:val="left"/>
      <w:pPr>
        <w:tabs>
          <w:tab w:val="num" w:pos="3600"/>
        </w:tabs>
        <w:ind w:left="3600" w:hanging="360"/>
      </w:pPr>
      <w:rPr>
        <w:rFonts w:cs="Times New Roman"/>
      </w:rPr>
    </w:lvl>
    <w:lvl w:ilvl="5" w:tplc="AD2E53B0" w:tentative="1">
      <w:start w:val="1"/>
      <w:numFmt w:val="lowerRoman"/>
      <w:lvlText w:val="%6."/>
      <w:lvlJc w:val="right"/>
      <w:pPr>
        <w:tabs>
          <w:tab w:val="num" w:pos="4320"/>
        </w:tabs>
        <w:ind w:left="4320" w:hanging="180"/>
      </w:pPr>
      <w:rPr>
        <w:rFonts w:cs="Times New Roman"/>
      </w:rPr>
    </w:lvl>
    <w:lvl w:ilvl="6" w:tplc="1BFC1090" w:tentative="1">
      <w:start w:val="1"/>
      <w:numFmt w:val="decimal"/>
      <w:lvlText w:val="%7."/>
      <w:lvlJc w:val="left"/>
      <w:pPr>
        <w:tabs>
          <w:tab w:val="num" w:pos="5040"/>
        </w:tabs>
        <w:ind w:left="5040" w:hanging="360"/>
      </w:pPr>
      <w:rPr>
        <w:rFonts w:cs="Times New Roman"/>
      </w:rPr>
    </w:lvl>
    <w:lvl w:ilvl="7" w:tplc="E520BA86" w:tentative="1">
      <w:start w:val="1"/>
      <w:numFmt w:val="lowerLetter"/>
      <w:lvlText w:val="%8."/>
      <w:lvlJc w:val="left"/>
      <w:pPr>
        <w:tabs>
          <w:tab w:val="num" w:pos="5760"/>
        </w:tabs>
        <w:ind w:left="5760" w:hanging="360"/>
      </w:pPr>
      <w:rPr>
        <w:rFonts w:cs="Times New Roman"/>
      </w:rPr>
    </w:lvl>
    <w:lvl w:ilvl="8" w:tplc="58A8A40E" w:tentative="1">
      <w:start w:val="1"/>
      <w:numFmt w:val="lowerRoman"/>
      <w:lvlText w:val="%9."/>
      <w:lvlJc w:val="right"/>
      <w:pPr>
        <w:tabs>
          <w:tab w:val="num" w:pos="6480"/>
        </w:tabs>
        <w:ind w:left="6480" w:hanging="180"/>
      </w:pPr>
      <w:rPr>
        <w:rFonts w:cs="Times New Roman"/>
      </w:rPr>
    </w:lvl>
  </w:abstractNum>
  <w:abstractNum w:abstractNumId="7">
    <w:nsid w:val="6F3E6A82"/>
    <w:multiLevelType w:val="multilevel"/>
    <w:tmpl w:val="9AA421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2701403"/>
    <w:multiLevelType w:val="hybridMultilevel"/>
    <w:tmpl w:val="3B56BE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7BCA41D1"/>
    <w:multiLevelType w:val="multilevel"/>
    <w:tmpl w:val="5D74C6AA"/>
    <w:lvl w:ilvl="0">
      <w:start w:val="1"/>
      <w:numFmt w:val="bullet"/>
      <w:lvlText w:val=""/>
      <w:lvlJc w:val="left"/>
      <w:pPr>
        <w:tabs>
          <w:tab w:val="num" w:pos="1305"/>
        </w:tabs>
        <w:ind w:left="1305" w:hanging="360"/>
      </w:pPr>
      <w:rPr>
        <w:rFonts w:ascii="Symbol" w:hAnsi="Symbol" w:hint="default"/>
      </w:rPr>
    </w:lvl>
    <w:lvl w:ilvl="1" w:tentative="1">
      <w:start w:val="1"/>
      <w:numFmt w:val="bullet"/>
      <w:lvlText w:val="o"/>
      <w:lvlJc w:val="left"/>
      <w:pPr>
        <w:tabs>
          <w:tab w:val="num" w:pos="2025"/>
        </w:tabs>
        <w:ind w:left="2025" w:hanging="360"/>
      </w:pPr>
      <w:rPr>
        <w:rFonts w:ascii="Courier New" w:hAnsi="Courier New" w:hint="default"/>
      </w:rPr>
    </w:lvl>
    <w:lvl w:ilvl="2" w:tentative="1">
      <w:start w:val="1"/>
      <w:numFmt w:val="bullet"/>
      <w:lvlText w:val=""/>
      <w:lvlJc w:val="left"/>
      <w:pPr>
        <w:tabs>
          <w:tab w:val="num" w:pos="2745"/>
        </w:tabs>
        <w:ind w:left="2745" w:hanging="360"/>
      </w:pPr>
      <w:rPr>
        <w:rFonts w:ascii="Wingdings" w:hAnsi="Wingdings" w:hint="default"/>
      </w:rPr>
    </w:lvl>
    <w:lvl w:ilvl="3" w:tentative="1">
      <w:start w:val="1"/>
      <w:numFmt w:val="bullet"/>
      <w:lvlText w:val=""/>
      <w:lvlJc w:val="left"/>
      <w:pPr>
        <w:tabs>
          <w:tab w:val="num" w:pos="3465"/>
        </w:tabs>
        <w:ind w:left="3465" w:hanging="360"/>
      </w:pPr>
      <w:rPr>
        <w:rFonts w:ascii="Symbol" w:hAnsi="Symbol" w:hint="default"/>
      </w:rPr>
    </w:lvl>
    <w:lvl w:ilvl="4" w:tentative="1">
      <w:start w:val="1"/>
      <w:numFmt w:val="bullet"/>
      <w:lvlText w:val="o"/>
      <w:lvlJc w:val="left"/>
      <w:pPr>
        <w:tabs>
          <w:tab w:val="num" w:pos="4185"/>
        </w:tabs>
        <w:ind w:left="4185" w:hanging="360"/>
      </w:pPr>
      <w:rPr>
        <w:rFonts w:ascii="Courier New" w:hAnsi="Courier New" w:hint="default"/>
      </w:rPr>
    </w:lvl>
    <w:lvl w:ilvl="5" w:tentative="1">
      <w:start w:val="1"/>
      <w:numFmt w:val="bullet"/>
      <w:lvlText w:val=""/>
      <w:lvlJc w:val="left"/>
      <w:pPr>
        <w:tabs>
          <w:tab w:val="num" w:pos="4905"/>
        </w:tabs>
        <w:ind w:left="4905" w:hanging="360"/>
      </w:pPr>
      <w:rPr>
        <w:rFonts w:ascii="Wingdings" w:hAnsi="Wingdings" w:hint="default"/>
      </w:rPr>
    </w:lvl>
    <w:lvl w:ilvl="6" w:tentative="1">
      <w:start w:val="1"/>
      <w:numFmt w:val="bullet"/>
      <w:lvlText w:val=""/>
      <w:lvlJc w:val="left"/>
      <w:pPr>
        <w:tabs>
          <w:tab w:val="num" w:pos="5625"/>
        </w:tabs>
        <w:ind w:left="5625" w:hanging="360"/>
      </w:pPr>
      <w:rPr>
        <w:rFonts w:ascii="Symbol" w:hAnsi="Symbol" w:hint="default"/>
      </w:rPr>
    </w:lvl>
    <w:lvl w:ilvl="7" w:tentative="1">
      <w:start w:val="1"/>
      <w:numFmt w:val="bullet"/>
      <w:lvlText w:val="o"/>
      <w:lvlJc w:val="left"/>
      <w:pPr>
        <w:tabs>
          <w:tab w:val="num" w:pos="6345"/>
        </w:tabs>
        <w:ind w:left="6345" w:hanging="360"/>
      </w:pPr>
      <w:rPr>
        <w:rFonts w:ascii="Courier New" w:hAnsi="Courier New" w:hint="default"/>
      </w:rPr>
    </w:lvl>
    <w:lvl w:ilvl="8" w:tentative="1">
      <w:start w:val="1"/>
      <w:numFmt w:val="bullet"/>
      <w:lvlText w:val=""/>
      <w:lvlJc w:val="left"/>
      <w:pPr>
        <w:tabs>
          <w:tab w:val="num" w:pos="7065"/>
        </w:tabs>
        <w:ind w:left="7065"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2"/>
  </w:num>
  <w:num w:numId="6">
    <w:abstractNumId w:val="9"/>
  </w:num>
  <w:num w:numId="7">
    <w:abstractNumId w:val="1"/>
  </w:num>
  <w:num w:numId="8">
    <w:abstractNumId w:val="3"/>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D33"/>
    <w:rsid w:val="0000176C"/>
    <w:rsid w:val="00020335"/>
    <w:rsid w:val="00056081"/>
    <w:rsid w:val="000700F0"/>
    <w:rsid w:val="0009168C"/>
    <w:rsid w:val="000933AA"/>
    <w:rsid w:val="00194432"/>
    <w:rsid w:val="00197120"/>
    <w:rsid w:val="001A4A4B"/>
    <w:rsid w:val="00216DF4"/>
    <w:rsid w:val="0029410E"/>
    <w:rsid w:val="0032743B"/>
    <w:rsid w:val="00332C76"/>
    <w:rsid w:val="00355DAA"/>
    <w:rsid w:val="0036693C"/>
    <w:rsid w:val="003A3271"/>
    <w:rsid w:val="003C0749"/>
    <w:rsid w:val="00401A3B"/>
    <w:rsid w:val="004076A8"/>
    <w:rsid w:val="00413124"/>
    <w:rsid w:val="00522972"/>
    <w:rsid w:val="00565771"/>
    <w:rsid w:val="005918B8"/>
    <w:rsid w:val="00603162"/>
    <w:rsid w:val="00611A69"/>
    <w:rsid w:val="00646168"/>
    <w:rsid w:val="006713BB"/>
    <w:rsid w:val="006B6C44"/>
    <w:rsid w:val="006C237C"/>
    <w:rsid w:val="00777349"/>
    <w:rsid w:val="00824443"/>
    <w:rsid w:val="008C437B"/>
    <w:rsid w:val="008E731F"/>
    <w:rsid w:val="0090143F"/>
    <w:rsid w:val="00961990"/>
    <w:rsid w:val="00965CE9"/>
    <w:rsid w:val="009B4E78"/>
    <w:rsid w:val="009D5F43"/>
    <w:rsid w:val="00A00013"/>
    <w:rsid w:val="00AF6D33"/>
    <w:rsid w:val="00BC4785"/>
    <w:rsid w:val="00BF34E6"/>
    <w:rsid w:val="00CB0532"/>
    <w:rsid w:val="00D05735"/>
    <w:rsid w:val="00D57537"/>
    <w:rsid w:val="00D84BC6"/>
    <w:rsid w:val="00E0013C"/>
    <w:rsid w:val="00E274C9"/>
    <w:rsid w:val="00E86FFF"/>
    <w:rsid w:val="00F2046E"/>
    <w:rsid w:val="00F67D4F"/>
    <w:rsid w:val="00FC126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990"/>
    <w:rPr>
      <w:sz w:val="20"/>
      <w:szCs w:val="20"/>
      <w:lang w:val="en-US" w:eastAsia="en-US"/>
    </w:rPr>
  </w:style>
  <w:style w:type="paragraph" w:styleId="Heading1">
    <w:name w:val="heading 1"/>
    <w:basedOn w:val="Normal"/>
    <w:next w:val="Normal"/>
    <w:link w:val="Heading1Char"/>
    <w:uiPriority w:val="99"/>
    <w:qFormat/>
    <w:rsid w:val="00961990"/>
    <w:pPr>
      <w:keepNext/>
      <w:ind w:left="426"/>
      <w:outlineLvl w:val="0"/>
    </w:pPr>
    <w:rPr>
      <w:sz w:val="24"/>
    </w:rPr>
  </w:style>
  <w:style w:type="paragraph" w:styleId="Heading2">
    <w:name w:val="heading 2"/>
    <w:basedOn w:val="Normal"/>
    <w:next w:val="Normal"/>
    <w:link w:val="Heading2Char"/>
    <w:uiPriority w:val="99"/>
    <w:qFormat/>
    <w:rsid w:val="00961990"/>
    <w:pPr>
      <w:keepNext/>
      <w:jc w:val="both"/>
      <w:outlineLvl w:val="1"/>
    </w:pPr>
    <w:rPr>
      <w:rFonts w:ascii="Arial" w:hAnsi="Arial" w:cs="Arial"/>
      <w:b/>
      <w:bCs/>
    </w:rPr>
  </w:style>
  <w:style w:type="paragraph" w:styleId="Heading3">
    <w:name w:val="heading 3"/>
    <w:basedOn w:val="Normal"/>
    <w:next w:val="Normal"/>
    <w:link w:val="Heading3Char"/>
    <w:uiPriority w:val="99"/>
    <w:qFormat/>
    <w:rsid w:val="00961990"/>
    <w:pPr>
      <w:keepNext/>
      <w:tabs>
        <w:tab w:val="left" w:pos="357"/>
      </w:tabs>
      <w:ind w:left="360"/>
      <w:jc w:val="center"/>
      <w:outlineLvl w:val="2"/>
    </w:pPr>
    <w:rPr>
      <w:b/>
      <w:u w:val="single"/>
    </w:rPr>
  </w:style>
  <w:style w:type="paragraph" w:styleId="Heading4">
    <w:name w:val="heading 4"/>
    <w:basedOn w:val="Normal"/>
    <w:next w:val="Normal"/>
    <w:link w:val="Heading4Char"/>
    <w:uiPriority w:val="99"/>
    <w:qFormat/>
    <w:rsid w:val="00961990"/>
    <w:pPr>
      <w:keepNext/>
      <w:jc w:val="center"/>
      <w:outlineLvl w:val="3"/>
    </w:pPr>
    <w:rPr>
      <w:b/>
      <w:u w:val="single"/>
    </w:rPr>
  </w:style>
  <w:style w:type="paragraph" w:styleId="Heading5">
    <w:name w:val="heading 5"/>
    <w:basedOn w:val="Normal"/>
    <w:next w:val="Normal"/>
    <w:link w:val="Heading5Char"/>
    <w:uiPriority w:val="99"/>
    <w:qFormat/>
    <w:rsid w:val="00961990"/>
    <w:pPr>
      <w:keepNext/>
      <w:outlineLvl w:val="4"/>
    </w:pPr>
    <w:rPr>
      <w:rFonts w:ascii="Arial" w:hAnsi="Arial"/>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7B7"/>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0677B7"/>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0677B7"/>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0677B7"/>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0677B7"/>
    <w:rPr>
      <w:rFonts w:asciiTheme="minorHAnsi" w:eastAsiaTheme="minorEastAsia" w:hAnsiTheme="minorHAnsi" w:cstheme="minorBidi"/>
      <w:b/>
      <w:bCs/>
      <w:i/>
      <w:iCs/>
      <w:sz w:val="26"/>
      <w:szCs w:val="26"/>
      <w:lang w:val="en-US" w:eastAsia="en-US"/>
    </w:rPr>
  </w:style>
  <w:style w:type="paragraph" w:styleId="BodyTextIndent">
    <w:name w:val="Body Text Indent"/>
    <w:basedOn w:val="Normal"/>
    <w:link w:val="BodyTextIndentChar"/>
    <w:uiPriority w:val="99"/>
    <w:rsid w:val="00961990"/>
    <w:pPr>
      <w:ind w:left="360"/>
    </w:pPr>
  </w:style>
  <w:style w:type="character" w:customStyle="1" w:styleId="BodyTextIndentChar">
    <w:name w:val="Body Text Indent Char"/>
    <w:basedOn w:val="DefaultParagraphFont"/>
    <w:link w:val="BodyTextIndent"/>
    <w:uiPriority w:val="99"/>
    <w:semiHidden/>
    <w:rsid w:val="000677B7"/>
    <w:rPr>
      <w:sz w:val="20"/>
      <w:szCs w:val="20"/>
      <w:lang w:val="en-US" w:eastAsia="en-US"/>
    </w:rPr>
  </w:style>
  <w:style w:type="paragraph" w:styleId="BodyTextIndent2">
    <w:name w:val="Body Text Indent 2"/>
    <w:basedOn w:val="Normal"/>
    <w:link w:val="BodyTextIndent2Char"/>
    <w:uiPriority w:val="99"/>
    <w:rsid w:val="00961990"/>
    <w:pPr>
      <w:ind w:left="426"/>
    </w:pPr>
    <w:rPr>
      <w:sz w:val="24"/>
    </w:rPr>
  </w:style>
  <w:style w:type="character" w:customStyle="1" w:styleId="BodyTextIndent2Char">
    <w:name w:val="Body Text Indent 2 Char"/>
    <w:basedOn w:val="DefaultParagraphFont"/>
    <w:link w:val="BodyTextIndent2"/>
    <w:uiPriority w:val="99"/>
    <w:semiHidden/>
    <w:rsid w:val="000677B7"/>
    <w:rPr>
      <w:sz w:val="20"/>
      <w:szCs w:val="20"/>
      <w:lang w:val="en-US" w:eastAsia="en-US"/>
    </w:rPr>
  </w:style>
  <w:style w:type="paragraph" w:styleId="BodyText">
    <w:name w:val="Body Text"/>
    <w:basedOn w:val="Normal"/>
    <w:link w:val="BodyTextChar"/>
    <w:uiPriority w:val="99"/>
    <w:rsid w:val="00961990"/>
    <w:pPr>
      <w:jc w:val="both"/>
    </w:pPr>
    <w:rPr>
      <w:sz w:val="24"/>
    </w:rPr>
  </w:style>
  <w:style w:type="character" w:customStyle="1" w:styleId="BodyTextChar">
    <w:name w:val="Body Text Char"/>
    <w:basedOn w:val="DefaultParagraphFont"/>
    <w:link w:val="BodyText"/>
    <w:uiPriority w:val="99"/>
    <w:semiHidden/>
    <w:rsid w:val="000677B7"/>
    <w:rPr>
      <w:sz w:val="20"/>
      <w:szCs w:val="20"/>
      <w:lang w:val="en-US" w:eastAsia="en-US"/>
    </w:rPr>
  </w:style>
  <w:style w:type="paragraph" w:styleId="Title">
    <w:name w:val="Title"/>
    <w:basedOn w:val="Normal"/>
    <w:link w:val="TitleChar"/>
    <w:uiPriority w:val="99"/>
    <w:qFormat/>
    <w:rsid w:val="00961990"/>
    <w:pPr>
      <w:jc w:val="center"/>
    </w:pPr>
    <w:rPr>
      <w:b/>
      <w:bCs/>
      <w:sz w:val="24"/>
    </w:rPr>
  </w:style>
  <w:style w:type="character" w:customStyle="1" w:styleId="TitleChar">
    <w:name w:val="Title Char"/>
    <w:basedOn w:val="DefaultParagraphFont"/>
    <w:link w:val="Title"/>
    <w:uiPriority w:val="10"/>
    <w:rsid w:val="000677B7"/>
    <w:rPr>
      <w:rFonts w:asciiTheme="majorHAnsi" w:eastAsiaTheme="majorEastAsia" w:hAnsiTheme="majorHAnsi" w:cstheme="majorBidi"/>
      <w:b/>
      <w:bCs/>
      <w:kern w:val="28"/>
      <w:sz w:val="32"/>
      <w:szCs w:val="32"/>
      <w:lang w:val="en-US" w:eastAsia="en-US"/>
    </w:rPr>
  </w:style>
  <w:style w:type="paragraph" w:styleId="Header">
    <w:name w:val="header"/>
    <w:basedOn w:val="Normal"/>
    <w:link w:val="HeaderChar"/>
    <w:uiPriority w:val="99"/>
    <w:rsid w:val="00961990"/>
    <w:pPr>
      <w:tabs>
        <w:tab w:val="center" w:pos="4153"/>
        <w:tab w:val="right" w:pos="8306"/>
      </w:tabs>
    </w:pPr>
  </w:style>
  <w:style w:type="character" w:customStyle="1" w:styleId="HeaderChar">
    <w:name w:val="Header Char"/>
    <w:basedOn w:val="DefaultParagraphFont"/>
    <w:link w:val="Header"/>
    <w:uiPriority w:val="99"/>
    <w:locked/>
    <w:rsid w:val="0000176C"/>
    <w:rPr>
      <w:rFonts w:cs="Times New Roman"/>
      <w:lang w:val="en-US" w:eastAsia="en-US" w:bidi="ar-SA"/>
    </w:rPr>
  </w:style>
  <w:style w:type="paragraph" w:styleId="Footer">
    <w:name w:val="footer"/>
    <w:basedOn w:val="Normal"/>
    <w:link w:val="FooterChar"/>
    <w:uiPriority w:val="99"/>
    <w:rsid w:val="00961990"/>
    <w:pPr>
      <w:tabs>
        <w:tab w:val="center" w:pos="4153"/>
        <w:tab w:val="right" w:pos="8306"/>
      </w:tabs>
    </w:pPr>
  </w:style>
  <w:style w:type="character" w:customStyle="1" w:styleId="FooterChar">
    <w:name w:val="Footer Char"/>
    <w:basedOn w:val="DefaultParagraphFont"/>
    <w:link w:val="Footer"/>
    <w:uiPriority w:val="99"/>
    <w:semiHidden/>
    <w:rsid w:val="000677B7"/>
    <w:rPr>
      <w:sz w:val="20"/>
      <w:szCs w:val="20"/>
      <w:lang w:val="en-US" w:eastAsia="en-US"/>
    </w:rPr>
  </w:style>
  <w:style w:type="paragraph" w:styleId="BodyTextIndent3">
    <w:name w:val="Body Text Indent 3"/>
    <w:basedOn w:val="Normal"/>
    <w:link w:val="BodyTextIndent3Char"/>
    <w:uiPriority w:val="99"/>
    <w:rsid w:val="00961990"/>
    <w:pPr>
      <w:ind w:left="1080"/>
      <w:jc w:val="both"/>
    </w:pPr>
  </w:style>
  <w:style w:type="character" w:customStyle="1" w:styleId="BodyTextIndent3Char">
    <w:name w:val="Body Text Indent 3 Char"/>
    <w:basedOn w:val="DefaultParagraphFont"/>
    <w:link w:val="BodyTextIndent3"/>
    <w:uiPriority w:val="99"/>
    <w:semiHidden/>
    <w:rsid w:val="000677B7"/>
    <w:rPr>
      <w:sz w:val="16"/>
      <w:szCs w:val="16"/>
      <w:lang w:val="en-US" w:eastAsia="en-US"/>
    </w:rPr>
  </w:style>
  <w:style w:type="paragraph" w:styleId="Subtitle">
    <w:name w:val="Subtitle"/>
    <w:basedOn w:val="Normal"/>
    <w:link w:val="SubtitleChar"/>
    <w:uiPriority w:val="99"/>
    <w:qFormat/>
    <w:rsid w:val="00961990"/>
    <w:pPr>
      <w:jc w:val="both"/>
    </w:pPr>
    <w:rPr>
      <w:rFonts w:ascii="Arial" w:hAnsi="Arial" w:cs="Arial"/>
      <w:b/>
      <w:bCs/>
    </w:rPr>
  </w:style>
  <w:style w:type="character" w:customStyle="1" w:styleId="SubtitleChar">
    <w:name w:val="Subtitle Char"/>
    <w:basedOn w:val="DefaultParagraphFont"/>
    <w:link w:val="Subtitle"/>
    <w:uiPriority w:val="11"/>
    <w:rsid w:val="000677B7"/>
    <w:rPr>
      <w:rFonts w:asciiTheme="majorHAnsi" w:eastAsiaTheme="majorEastAsia" w:hAnsiTheme="majorHAnsi" w:cstheme="majorBidi"/>
      <w:sz w:val="24"/>
      <w:szCs w:val="24"/>
      <w:lang w:val="en-US" w:eastAsia="en-US"/>
    </w:rPr>
  </w:style>
  <w:style w:type="paragraph" w:styleId="BodyText2">
    <w:name w:val="Body Text 2"/>
    <w:basedOn w:val="Normal"/>
    <w:link w:val="BodyText2Char"/>
    <w:uiPriority w:val="99"/>
    <w:rsid w:val="00961990"/>
    <w:pPr>
      <w:autoSpaceDE w:val="0"/>
      <w:autoSpaceDN w:val="0"/>
      <w:adjustRightInd w:val="0"/>
      <w:jc w:val="both"/>
    </w:pPr>
    <w:rPr>
      <w:sz w:val="22"/>
      <w:szCs w:val="24"/>
    </w:rPr>
  </w:style>
  <w:style w:type="character" w:customStyle="1" w:styleId="BodyText2Char">
    <w:name w:val="Body Text 2 Char"/>
    <w:basedOn w:val="DefaultParagraphFont"/>
    <w:link w:val="BodyText2"/>
    <w:uiPriority w:val="99"/>
    <w:semiHidden/>
    <w:rsid w:val="000677B7"/>
    <w:rPr>
      <w:sz w:val="20"/>
      <w:szCs w:val="20"/>
      <w:lang w:val="en-US" w:eastAsia="en-US"/>
    </w:rPr>
  </w:style>
  <w:style w:type="paragraph" w:styleId="BodyText3">
    <w:name w:val="Body Text 3"/>
    <w:basedOn w:val="Normal"/>
    <w:link w:val="BodyText3Char"/>
    <w:uiPriority w:val="99"/>
    <w:rsid w:val="00961990"/>
    <w:pPr>
      <w:autoSpaceDE w:val="0"/>
      <w:autoSpaceDN w:val="0"/>
      <w:adjustRightInd w:val="0"/>
    </w:pPr>
    <w:rPr>
      <w:b/>
      <w:bCs/>
      <w:sz w:val="22"/>
      <w:szCs w:val="24"/>
    </w:rPr>
  </w:style>
  <w:style w:type="character" w:customStyle="1" w:styleId="BodyText3Char">
    <w:name w:val="Body Text 3 Char"/>
    <w:basedOn w:val="DefaultParagraphFont"/>
    <w:link w:val="BodyText3"/>
    <w:uiPriority w:val="99"/>
    <w:semiHidden/>
    <w:rsid w:val="000677B7"/>
    <w:rPr>
      <w:sz w:val="16"/>
      <w:szCs w:val="16"/>
      <w:lang w:val="en-US" w:eastAsia="en-US"/>
    </w:rPr>
  </w:style>
  <w:style w:type="paragraph" w:styleId="BalloonText">
    <w:name w:val="Balloon Text"/>
    <w:basedOn w:val="Normal"/>
    <w:link w:val="BalloonTextChar"/>
    <w:uiPriority w:val="99"/>
    <w:semiHidden/>
    <w:rsid w:val="00F2046E"/>
    <w:rPr>
      <w:rFonts w:ascii="Tahoma" w:hAnsi="Tahoma" w:cs="Tahoma"/>
      <w:sz w:val="16"/>
      <w:szCs w:val="16"/>
    </w:rPr>
  </w:style>
  <w:style w:type="character" w:customStyle="1" w:styleId="BalloonTextChar">
    <w:name w:val="Balloon Text Char"/>
    <w:basedOn w:val="DefaultParagraphFont"/>
    <w:link w:val="BalloonText"/>
    <w:uiPriority w:val="99"/>
    <w:semiHidden/>
    <w:rsid w:val="000677B7"/>
    <w:rPr>
      <w:sz w:val="0"/>
      <w:szCs w:val="0"/>
      <w:lang w:val="en-US" w:eastAsia="en-US"/>
    </w:rPr>
  </w:style>
  <w:style w:type="paragraph" w:styleId="NormalWeb">
    <w:name w:val="Normal (Web)"/>
    <w:basedOn w:val="Normal"/>
    <w:uiPriority w:val="99"/>
    <w:rsid w:val="009B4E78"/>
    <w:rPr>
      <w:sz w:val="24"/>
      <w:szCs w:val="24"/>
      <w:lang w:val="en-GB" w:eastAsia="en-GB"/>
    </w:rPr>
  </w:style>
  <w:style w:type="character" w:styleId="Strong">
    <w:name w:val="Strong"/>
    <w:basedOn w:val="DefaultParagraphFont"/>
    <w:uiPriority w:val="99"/>
    <w:qFormat/>
    <w:rsid w:val="009B4E78"/>
    <w:rPr>
      <w:rFonts w:cs="Times New Roman"/>
      <w:b/>
      <w:bCs/>
    </w:rPr>
  </w:style>
  <w:style w:type="character" w:styleId="Hyperlink">
    <w:name w:val="Hyperlink"/>
    <w:basedOn w:val="DefaultParagraphFont"/>
    <w:uiPriority w:val="99"/>
    <w:rsid w:val="00E86FFF"/>
    <w:rPr>
      <w:rFonts w:cs="Times New Roman"/>
      <w:color w:val="0000FF"/>
      <w:u w:val="single"/>
    </w:rPr>
  </w:style>
  <w:style w:type="paragraph" w:styleId="TOAHeading">
    <w:name w:val="toa heading"/>
    <w:basedOn w:val="Normal"/>
    <w:next w:val="Normal"/>
    <w:uiPriority w:val="99"/>
    <w:rsid w:val="001A4A4B"/>
    <w:pPr>
      <w:tabs>
        <w:tab w:val="left" w:pos="9000"/>
        <w:tab w:val="right" w:pos="9360"/>
      </w:tabs>
      <w:suppressAutoHyphens/>
    </w:pPr>
    <w:rPr>
      <w:rFonts w:ascii="Courier New" w:hAnsi="Courier New"/>
      <w:sz w:val="24"/>
      <w:lang w:eastAsia="en-GB"/>
    </w:rPr>
  </w:style>
  <w:style w:type="paragraph" w:styleId="ListParagraph">
    <w:name w:val="List Paragraph"/>
    <w:basedOn w:val="Normal"/>
    <w:uiPriority w:val="99"/>
    <w:qFormat/>
    <w:rsid w:val="003669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2167</Words>
  <Characters>12357</Characters>
  <Application>Microsoft Office Outlook</Application>
  <DocSecurity>0</DocSecurity>
  <Lines>0</Lines>
  <Paragraphs>0</Paragraphs>
  <ScaleCrop>false</ScaleCrop>
  <Company>NHS Tayside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McLaren</dc:creator>
  <cp:keywords/>
  <dc:description/>
  <cp:lastModifiedBy>HARTEME362</cp:lastModifiedBy>
  <cp:revision>2</cp:revision>
  <cp:lastPrinted>2019-07-01T16:01:00Z</cp:lastPrinted>
  <dcterms:created xsi:type="dcterms:W3CDTF">2019-07-09T08:08:00Z</dcterms:created>
  <dcterms:modified xsi:type="dcterms:W3CDTF">2019-07-09T08:08:00Z</dcterms:modified>
</cp:coreProperties>
</file>