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AB6A60" w:rsidP="001B7AAF">
      <w:r w:rsidRPr="00AB6A60">
        <w:rPr>
          <w:noProof/>
        </w:rPr>
        <w:pict>
          <v:shapetype id="_x0000_t202" coordsize="21600,21600" o:spt="202" path="m,l,21600r21600,l21600,xe">
            <v:stroke joinstyle="miter"/>
            <v:path gradientshapeok="t" o:connecttype="rect"/>
          </v:shapetype>
          <v:shape id="Text Box 62" o:spid="_x0000_s1055" type="#_x0000_t202" style="position:absolute;margin-left:1.7pt;margin-top:4.85pt;width:434pt;height:7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rsidR="00177952" w:rsidRDefault="00177952" w:rsidP="00D61E39">
                  <w:pPr>
                    <w:pStyle w:val="Heading4"/>
                    <w:jc w:val="center"/>
                    <w:rPr>
                      <w:sz w:val="28"/>
                      <w:szCs w:val="28"/>
                    </w:rPr>
                  </w:pPr>
                  <w:r w:rsidRPr="00D61E39">
                    <w:rPr>
                      <w:sz w:val="28"/>
                      <w:szCs w:val="28"/>
                    </w:rPr>
                    <w:t xml:space="preserve">Consultant in </w:t>
                  </w:r>
                  <w:r>
                    <w:rPr>
                      <w:sz w:val="28"/>
                      <w:szCs w:val="28"/>
                    </w:rPr>
                    <w:t>Old</w:t>
                  </w:r>
                  <w:r w:rsidRPr="00D61E39">
                    <w:rPr>
                      <w:sz w:val="28"/>
                      <w:szCs w:val="28"/>
                    </w:rPr>
                    <w:t xml:space="preserve"> </w:t>
                  </w:r>
                  <w:r>
                    <w:rPr>
                      <w:sz w:val="28"/>
                      <w:szCs w:val="28"/>
                    </w:rPr>
                    <w:t>Age</w:t>
                  </w:r>
                  <w:r w:rsidRPr="00D61E39">
                    <w:rPr>
                      <w:sz w:val="28"/>
                      <w:szCs w:val="28"/>
                    </w:rPr>
                    <w:t xml:space="preserve"> Psychiatry</w:t>
                  </w:r>
                  <w:r>
                    <w:rPr>
                      <w:sz w:val="28"/>
                      <w:szCs w:val="28"/>
                    </w:rPr>
                    <w:t xml:space="preserve"> </w:t>
                  </w:r>
                </w:p>
                <w:p w:rsidR="00177952" w:rsidRDefault="00177952" w:rsidP="00E66039">
                  <w:pPr>
                    <w:jc w:val="center"/>
                  </w:pPr>
                  <w:r>
                    <w:rPr>
                      <w:b/>
                    </w:rPr>
                    <w:t>Kirkcaldy</w:t>
                  </w:r>
                </w:p>
                <w:p w:rsidR="00177952" w:rsidRDefault="00177952" w:rsidP="00D61E39">
                  <w:pPr>
                    <w:rPr>
                      <w:b/>
                      <w:sz w:val="16"/>
                      <w:szCs w:val="16"/>
                    </w:rPr>
                  </w:pPr>
                </w:p>
                <w:p w:rsidR="00177952" w:rsidRDefault="00177952" w:rsidP="00D61E39">
                  <w:pPr>
                    <w:rPr>
                      <w:b/>
                    </w:rPr>
                  </w:pPr>
                  <w:r w:rsidRPr="00D61E39">
                    <w:rPr>
                      <w:b/>
                    </w:rPr>
                    <w:t>Closing Date:</w:t>
                  </w:r>
                </w:p>
                <w:p w:rsidR="00177952" w:rsidRDefault="00177952" w:rsidP="00D61E39">
                  <w:pPr>
                    <w:rPr>
                      <w:b/>
                    </w:rPr>
                  </w:pPr>
                </w:p>
                <w:p w:rsidR="00177952" w:rsidRPr="00D61E39" w:rsidRDefault="00177952" w:rsidP="00D61E39">
                  <w:pPr>
                    <w:rPr>
                      <w:b/>
                    </w:rPr>
                  </w:pPr>
                </w:p>
                <w:p w:rsidR="00177952" w:rsidRPr="004B1F22" w:rsidRDefault="00177952" w:rsidP="001B7AAF"/>
                <w:p w:rsidR="00177952" w:rsidRPr="00C91C4A" w:rsidRDefault="00177952" w:rsidP="001B7AAF"/>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headerReference w:type="default" r:id="rId11"/>
          <w:footerReference w:type="even" r:id="rId12"/>
          <w:footerReference w:type="default" r:id="rId13"/>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4"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5"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6"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225FA9" w:rsidP="00225FA9">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225FA9" w:rsidP="00225FA9">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225FA9" w:rsidP="00225FA9">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225FA9" w:rsidP="00225FA9">
            <w:pPr>
              <w:jc w:val="center"/>
            </w:pPr>
            <w:r>
              <w:t>13</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225FA9" w:rsidP="00225FA9">
            <w:pPr>
              <w:jc w:val="center"/>
            </w:pPr>
            <w:r>
              <w:t>14</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225FA9" w:rsidP="00225FA9">
            <w:pPr>
              <w:jc w:val="center"/>
            </w:pPr>
            <w:r>
              <w:t>15</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225FA9" w:rsidP="00225FA9">
            <w:pPr>
              <w:jc w:val="center"/>
            </w:pPr>
            <w:r>
              <w:t>15</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225FA9" w:rsidP="00225FA9">
            <w:pPr>
              <w:jc w:val="center"/>
            </w:pPr>
            <w:r>
              <w:t>17</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225FA9" w:rsidP="00225FA9">
            <w:pPr>
              <w:jc w:val="center"/>
            </w:pPr>
            <w:r>
              <w:t>18</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r w:rsidR="005B1C7C">
        <w:rPr>
          <w:b/>
        </w:rPr>
        <w:t>-</w:t>
      </w:r>
      <w:r w:rsidR="002B0CBD">
        <w:rPr>
          <w:b/>
        </w:rPr>
        <w:t xml:space="preserve"> </w:t>
      </w:r>
      <w:r w:rsidR="00EE76F3">
        <w:rPr>
          <w:b/>
        </w:rPr>
        <w:t>Kirkcaldy</w:t>
      </w:r>
    </w:p>
    <w:p w:rsidR="00DB5F28" w:rsidRPr="005B1C7C" w:rsidRDefault="007A48F1" w:rsidP="001B7AAF">
      <w:pPr>
        <w:rPr>
          <w:b/>
        </w:rPr>
      </w:pPr>
      <w:r w:rsidRPr="00B91A53">
        <w:t xml:space="preserve">Department: </w:t>
      </w:r>
      <w:r w:rsidRPr="00B91A53">
        <w:tab/>
      </w:r>
      <w:r w:rsidR="00D61E39">
        <w:tab/>
      </w:r>
      <w:r w:rsidR="002B0CBD">
        <w:rPr>
          <w:b/>
        </w:rPr>
        <w:t>OLD AGE</w:t>
      </w:r>
      <w:r w:rsidR="005B1C7C" w:rsidRPr="005B1C7C">
        <w:rPr>
          <w:b/>
        </w:rPr>
        <w:t xml:space="preserve"> PSYCHIATRY </w:t>
      </w:r>
      <w:r w:rsidR="002B0CBD">
        <w:rPr>
          <w:b/>
        </w:rPr>
        <w:t xml:space="preserve">- </w:t>
      </w:r>
      <w:r w:rsidR="005B1C7C" w:rsidRPr="005B1C7C">
        <w:rPr>
          <w:b/>
        </w:rPr>
        <w:t>MENTAL  HEALTH SERVICES</w:t>
      </w:r>
    </w:p>
    <w:p w:rsidR="00D61E39" w:rsidRPr="00F44866" w:rsidRDefault="007A48F1" w:rsidP="001B7AAF">
      <w:pPr>
        <w:rPr>
          <w:b/>
        </w:rPr>
      </w:pPr>
      <w:r w:rsidRPr="00B91A53">
        <w:t>Base:</w:t>
      </w:r>
      <w:r w:rsidRPr="00B91A53">
        <w:tab/>
      </w:r>
      <w:r w:rsidR="004B1F22" w:rsidRPr="00B91A53">
        <w:tab/>
      </w:r>
      <w:r w:rsidR="004B1F22" w:rsidRPr="00B91A53">
        <w:tab/>
      </w:r>
      <w:r w:rsidR="00EE76F3">
        <w:t>Whyteman’s Brae</w:t>
      </w:r>
      <w:r w:rsidR="002B0CBD">
        <w:t xml:space="preserve"> </w:t>
      </w:r>
      <w:r w:rsidR="00876606">
        <w:t>Hospital</w:t>
      </w:r>
      <w:r w:rsidR="002B0CBD">
        <w:t xml:space="preserve">, </w:t>
      </w:r>
      <w:r w:rsidR="00E96BFC">
        <w:t>Kirkcaldy</w:t>
      </w:r>
    </w:p>
    <w:p w:rsidR="00F44866" w:rsidRPr="00F44866" w:rsidRDefault="00F44866" w:rsidP="001B7AAF">
      <w:pPr>
        <w:rPr>
          <w:sz w:val="4"/>
          <w:szCs w:val="4"/>
        </w:rPr>
      </w:pPr>
    </w:p>
    <w:p w:rsidR="00F44866" w:rsidRDefault="00F44866" w:rsidP="001B7AAF"/>
    <w:p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E10DC7" w:rsidRPr="00B91A53" w:rsidRDefault="00E10DC7" w:rsidP="001B7AAF"/>
    <w:p w:rsidR="008B5156" w:rsidRPr="00D61E39" w:rsidRDefault="008B5156" w:rsidP="001B7AAF">
      <w:pPr>
        <w:rPr>
          <w:b/>
        </w:rPr>
      </w:pPr>
      <w:r w:rsidRPr="00D61E39">
        <w:rPr>
          <w:b/>
        </w:rPr>
        <w:t>FIFE PSYCHIATRIC SERVICES</w:t>
      </w:r>
    </w:p>
    <w:p w:rsidR="008B5156" w:rsidRPr="00D61E39" w:rsidRDefault="008B5156" w:rsidP="00CA4DE4">
      <w:pPr>
        <w:jc w:val="both"/>
      </w:pPr>
      <w:r w:rsidRPr="00D61E39">
        <w:t>The NHS Fife Mental Health Service is a Fife wide service delivering the full range of inpatient and community care and treatment for patients of all ages experiencing mental illness and a range of mental health problems, including  alcohol and drug dependency.   The service operates</w:t>
      </w:r>
      <w:r w:rsidR="00EC543F">
        <w:t xml:space="preserve"> as a distinct, Fife wide servic</w:t>
      </w:r>
      <w:r w:rsidRPr="00D61E39">
        <w:t>e managed and governed within and by Fife Wide Division of Fife Health &amp; Social Care Partnership.</w:t>
      </w:r>
    </w:p>
    <w:p w:rsidR="00F471F0" w:rsidRPr="00D61E39" w:rsidRDefault="008B5156" w:rsidP="00F44866">
      <w:pPr>
        <w:jc w:val="both"/>
      </w:pPr>
      <w:r w:rsidRPr="00D61E39">
        <w:t xml:space="preserve">It is a large and complex service organised into operational and functional service units in order to provide secondary, tertiary and specialist services, and to link with </w:t>
      </w:r>
      <w:r w:rsidR="002B0CBD">
        <w:t>P</w:t>
      </w:r>
      <w:r w:rsidRPr="00D61E39">
        <w:t xml:space="preserve">rimary </w:t>
      </w:r>
      <w:r w:rsidR="002B0CBD">
        <w:t>C</w:t>
      </w:r>
      <w:r w:rsidRPr="00D61E39">
        <w:t xml:space="preserve">are and the Acute Division.   The service is geographically organised to provide inpatient and community general adult and </w:t>
      </w:r>
      <w:r w:rsidR="002B0CBD">
        <w:t>older adult</w:t>
      </w:r>
      <w:r w:rsidRPr="00D61E39">
        <w:t xml:space="preserve"> psychiatric care, and functionally organised to provide general and specialist community services for children and young people, and those with addiction problems.</w:t>
      </w:r>
    </w:p>
    <w:p w:rsidR="00670F07" w:rsidRDefault="008B5156" w:rsidP="00352478">
      <w:pPr>
        <w:jc w:val="both"/>
      </w:pPr>
      <w:r w:rsidRPr="00D61E39">
        <w:t xml:space="preserve">The </w:t>
      </w:r>
      <w:r w:rsidR="002B0CBD">
        <w:t>Old Age</w:t>
      </w:r>
      <w:r w:rsidRPr="00D61E39">
        <w:t xml:space="preserve"> Psychiatr</w:t>
      </w:r>
      <w:r w:rsidR="002B0CBD">
        <w:t>y</w:t>
      </w:r>
      <w:r w:rsidRPr="00D61E39">
        <w:t xml:space="preserve"> Service in Fife </w:t>
      </w:r>
      <w:r w:rsidR="00670F07">
        <w:t xml:space="preserve">has been </w:t>
      </w:r>
      <w:r w:rsidR="002B0CBD">
        <w:t>organized geographically</w:t>
      </w:r>
      <w:r w:rsidRPr="00D61E39">
        <w:t xml:space="preserve"> into </w:t>
      </w:r>
      <w:r w:rsidR="002B0CBD">
        <w:t>six</w:t>
      </w:r>
      <w:r w:rsidRPr="00D61E39">
        <w:t xml:space="preserve"> sectors</w:t>
      </w:r>
      <w:r w:rsidR="00573AD4">
        <w:t>, aligned to GP clusters and Health and Social Care Partnership Localities</w:t>
      </w:r>
      <w:r w:rsidRPr="00D61E39">
        <w:t>, with inpatient and out patient care being delivered by a nominated sector consultant.</w:t>
      </w:r>
      <w:r w:rsidR="002B0CBD">
        <w:t xml:space="preserve"> </w:t>
      </w:r>
      <w:r w:rsidR="00573AD4">
        <w:t xml:space="preserve">The consultants for </w:t>
      </w:r>
      <w:r w:rsidR="00670F07">
        <w:t xml:space="preserve">Dunfermline and </w:t>
      </w:r>
      <w:r w:rsidR="00573AD4">
        <w:t>West Fife Villages sectors are based at Queen Margaret Hospital, Dunfermline. Consultants for the Kirkcaldy and Glenrothes sectors are based at Whyteman’s Brae Hospital, Kirkcaldy and consultants for the Levenmouth and North East Fife sectors are based at Stratheden Hospital, Cupar. There are Day Hospitals for Older Adult Mental Health at Queen Margaret Hospital and Whyteman’s Brae Hospital</w:t>
      </w:r>
      <w:r w:rsidR="00352478">
        <w:t>. All sectors have Speciality Grade Doctor support and Junior Doctor support, as well as working with a multidisciplinary team including Community Mental Health Nurses, Care Home Liaison Nurses, Occupational Therapists, and Psychologists. There are also Fife Wide dedicated  Older Adult Intensive Home Treatment and Dementia Post Diagnostic Support teams. Additionally there is a well established Young Onset Dementia service and an Alcohol Related Brain Damage service.</w:t>
      </w:r>
    </w:p>
    <w:p w:rsidR="00670F07" w:rsidRDefault="00573AD4" w:rsidP="00352478">
      <w:pPr>
        <w:jc w:val="both"/>
      </w:pPr>
      <w:r w:rsidRPr="00D61E39">
        <w:t xml:space="preserve">In-patient services </w:t>
      </w:r>
      <w:r>
        <w:t xml:space="preserve">for older adults </w:t>
      </w:r>
      <w:r w:rsidRPr="00D61E39">
        <w:t>are at Queen Margaret Hospital, Dunfermline</w:t>
      </w:r>
      <w:r>
        <w:t>,</w:t>
      </w:r>
      <w:r w:rsidRPr="003A091F">
        <w:t xml:space="preserve"> </w:t>
      </w:r>
      <w:r w:rsidRPr="00D61E39">
        <w:t>and at Stratheden Hospital, Cupar.  There are t</w:t>
      </w:r>
      <w:r>
        <w:t>wo</w:t>
      </w:r>
      <w:r w:rsidRPr="00D61E39">
        <w:t xml:space="preserve"> </w:t>
      </w:r>
      <w:r>
        <w:t>older</w:t>
      </w:r>
      <w:r w:rsidRPr="00D61E39">
        <w:t xml:space="preserve"> adult acute wards, one on each site.  Ward </w:t>
      </w:r>
      <w:r>
        <w:t>1</w:t>
      </w:r>
      <w:r w:rsidRPr="00D61E39">
        <w:t xml:space="preserve"> at Queen Margaret </w:t>
      </w:r>
      <w:r>
        <w:t>H</w:t>
      </w:r>
      <w:r w:rsidRPr="00D61E39">
        <w:t>os</w:t>
      </w:r>
      <w:r>
        <w:t xml:space="preserve">pital, </w:t>
      </w:r>
      <w:r w:rsidR="00352478">
        <w:t>and Muirview Ward at Stratheden Hospital each have 24 beds.</w:t>
      </w:r>
      <w:r w:rsidRPr="00D61E39">
        <w:t xml:space="preserve">  </w:t>
      </w:r>
      <w:r w:rsidR="00352478">
        <w:t>There are also three Dementia Specialist / Transitional Care wards. Ward 4 at Queen Margaret Hospital has 24 beds, Elmview Ward at Stratheden Hospital has 18 beds and Bayview Ward at Stratheden Hospital has 14 beds (male only).</w:t>
      </w:r>
    </w:p>
    <w:p w:rsidR="008B5156" w:rsidRDefault="002B0CBD" w:rsidP="00352478">
      <w:pPr>
        <w:jc w:val="both"/>
      </w:pPr>
      <w:r>
        <w:lastRenderedPageBreak/>
        <w:t xml:space="preserve">The service </w:t>
      </w:r>
      <w:r w:rsidR="008B5156" w:rsidRPr="00D61E39">
        <w:t xml:space="preserve"> </w:t>
      </w:r>
      <w:r>
        <w:t>is currently undergoing redevelopment, with a move to three sectors</w:t>
      </w:r>
      <w:r w:rsidR="00670F07">
        <w:t xml:space="preserve"> – West Fife (combining the Dunfermline and West Fife Villages sectors), Central Fife (combining the Kirkcaldy and Glenrothes sectors) and East Fife</w:t>
      </w:r>
      <w:r>
        <w:t xml:space="preserve"> </w:t>
      </w:r>
      <w:r w:rsidR="00670F07">
        <w:t>(combining the North East Fife and Levenmouth sectors). West Fife is pioneering this work, with the inpatient care for this area being provided by a dedicated inpatient consultant, and outpatient care being provided by a community consultant team working with the multidisciplinary community mental health services for older people.</w:t>
      </w:r>
    </w:p>
    <w:p w:rsidR="00F44866" w:rsidRDefault="00F44866" w:rsidP="001B7AAF">
      <w:pPr>
        <w:rPr>
          <w:b/>
        </w:rPr>
      </w:pPr>
    </w:p>
    <w:p w:rsidR="00D008F1" w:rsidRDefault="00573AD4" w:rsidP="001B7AAF">
      <w:pPr>
        <w:rPr>
          <w:rFonts w:ascii="Calibri" w:hAnsi="Calibri"/>
          <w:b/>
        </w:rPr>
      </w:pPr>
      <w:r>
        <w:rPr>
          <w:rFonts w:ascii="Calibri" w:hAnsi="Calibri"/>
          <w:b/>
        </w:rPr>
        <w:t>Associated</w:t>
      </w:r>
      <w:r w:rsidR="00D008F1">
        <w:rPr>
          <w:rFonts w:ascii="Calibri" w:hAnsi="Calibri"/>
          <w:b/>
        </w:rPr>
        <w:t xml:space="preserve"> </w:t>
      </w:r>
      <w:r w:rsidR="00B040A9">
        <w:rPr>
          <w:rFonts w:ascii="Calibri" w:hAnsi="Calibri"/>
          <w:b/>
        </w:rPr>
        <w:t>Professional Groups</w:t>
      </w:r>
    </w:p>
    <w:p w:rsidR="008B5156" w:rsidRPr="00EF342D" w:rsidRDefault="00B040A9" w:rsidP="007B7C86">
      <w:pPr>
        <w:jc w:val="both"/>
      </w:pPr>
      <w:r>
        <w:t>The Fife-</w:t>
      </w:r>
      <w:r w:rsidR="008B5156" w:rsidRPr="00EF342D">
        <w:t xml:space="preserve">wide Occupational Therapy Service covers </w:t>
      </w:r>
      <w:r>
        <w:t>all</w:t>
      </w:r>
      <w:r w:rsidR="008B5156" w:rsidRPr="00EF342D">
        <w:t xml:space="preserve"> sectors in Fife and provides a service to acute, rehabilitation and community for both over and under 65 year old patients.  The service includes assessment of functional capacity and deficit</w:t>
      </w:r>
      <w:r w:rsidR="00F51F92">
        <w:t>s</w:t>
      </w:r>
      <w:r w:rsidR="008B5156" w:rsidRPr="00EF342D">
        <w:t>, therapeutic activity, specific evidence based interventions and discharge planning.</w:t>
      </w:r>
    </w:p>
    <w:p w:rsidR="008B5156" w:rsidRPr="00EF342D" w:rsidRDefault="00F51F92" w:rsidP="007B7C86">
      <w:pPr>
        <w:jc w:val="both"/>
      </w:pPr>
      <w:r>
        <w:t>The d</w:t>
      </w:r>
      <w:r w:rsidR="008B5156" w:rsidRPr="00EF342D">
        <w:t>epartment of Clinical Psychology</w:t>
      </w:r>
      <w:r>
        <w:t xml:space="preserve"> is</w:t>
      </w:r>
      <w:r w:rsidR="008B5156" w:rsidRPr="00EF342D">
        <w:t xml:space="preserve"> led by the Area Head of Psychology Services</w:t>
      </w:r>
      <w:r w:rsidR="00B040A9">
        <w:t>,</w:t>
      </w:r>
      <w:r w:rsidR="008B5156" w:rsidRPr="00EF342D">
        <w:t xml:space="preserve"> based at Lynebank Hospital and Stratheden Hospital.</w:t>
      </w:r>
      <w:r>
        <w:t xml:space="preserve">  There is a comprehensive</w:t>
      </w:r>
      <w:r w:rsidR="008C564F">
        <w:t xml:space="preserve"> range of </w:t>
      </w:r>
      <w:r>
        <w:t xml:space="preserve"> service</w:t>
      </w:r>
      <w:r w:rsidR="008C564F">
        <w:t>s</w:t>
      </w:r>
      <w:r>
        <w:t xml:space="preserve"> providing primary mental health psychological care in addition to secordary care provision.</w:t>
      </w:r>
    </w:p>
    <w:p w:rsidR="008B5156" w:rsidRPr="00EF342D" w:rsidRDefault="008B5156" w:rsidP="007B7C86">
      <w:pPr>
        <w:jc w:val="both"/>
      </w:pPr>
      <w:r w:rsidRPr="00EF342D">
        <w:t>Social Work Department (Fife Council).  Social Work Service</w:t>
      </w:r>
      <w:r w:rsidR="00CE70E4">
        <w:t>s are provided by a</w:t>
      </w:r>
      <w:r w:rsidR="00B040A9">
        <w:t>n</w:t>
      </w:r>
      <w:r w:rsidR="00CE70E4">
        <w:t xml:space="preserve"> </w:t>
      </w:r>
      <w:r w:rsidR="00B040A9">
        <w:t xml:space="preserve">older adult </w:t>
      </w:r>
      <w:r w:rsidR="00CE70E4">
        <w:t>generic team.  There are  specialist</w:t>
      </w:r>
      <w:r w:rsidRPr="00EF342D">
        <w:t>s</w:t>
      </w:r>
      <w:r w:rsidR="00C56CD3">
        <w:t xml:space="preserve"> </w:t>
      </w:r>
      <w:r w:rsidR="00EC543F">
        <w:t>Mental H</w:t>
      </w:r>
      <w:r w:rsidRPr="00EF342D">
        <w:t>ealth</w:t>
      </w:r>
      <w:r w:rsidR="00EC543F">
        <w:t xml:space="preserve"> Officer</w:t>
      </w:r>
      <w:r w:rsidRPr="00EF342D">
        <w:t xml:space="preserve"> team</w:t>
      </w:r>
      <w:r w:rsidR="00CE70E4">
        <w:t>s</w:t>
      </w:r>
      <w:r w:rsidRPr="00EF342D">
        <w:t>.  The Social Work Deparment commissions supporting care from a number of providers.</w:t>
      </w:r>
    </w:p>
    <w:p w:rsidR="00A04500" w:rsidRDefault="008B5156" w:rsidP="00CA4DE4">
      <w:pPr>
        <w:jc w:val="both"/>
      </w:pPr>
      <w:r w:rsidRPr="00EF342D">
        <w:t>Specialist Pharmacy Services.  Specialist mental health pharmacy managers work closely with clinicians, provide information to patients and carers and work on local protocols.</w:t>
      </w:r>
      <w:r w:rsidR="008C564F">
        <w:t xml:space="preserve">  There is regular attendance at ward cl</w:t>
      </w:r>
      <w:r w:rsidR="00CA4DE4">
        <w:t>inical meetings</w:t>
      </w:r>
      <w:r w:rsidR="00B040A9">
        <w:t>.</w:t>
      </w:r>
    </w:p>
    <w:p w:rsidR="00B346C9" w:rsidRDefault="00B346C9" w:rsidP="001B7AAF">
      <w:pPr>
        <w:rPr>
          <w:b/>
        </w:rPr>
      </w:pPr>
    </w:p>
    <w:p w:rsidR="008B5156" w:rsidRPr="00D264CC" w:rsidRDefault="008B5156" w:rsidP="001B7AAF">
      <w:pPr>
        <w:rPr>
          <w:b/>
        </w:rPr>
      </w:pPr>
      <w:r w:rsidRPr="00D61E39">
        <w:rPr>
          <w:b/>
        </w:rPr>
        <w:t>Specialist Services</w:t>
      </w:r>
    </w:p>
    <w:tbl>
      <w:tblPr>
        <w:tblW w:w="0" w:type="auto"/>
        <w:tblInd w:w="450" w:type="dxa"/>
        <w:tblLook w:val="0000"/>
      </w:tblPr>
      <w:tblGrid>
        <w:gridCol w:w="586"/>
        <w:gridCol w:w="2578"/>
        <w:gridCol w:w="38"/>
        <w:gridCol w:w="6521"/>
        <w:gridCol w:w="141"/>
      </w:tblGrid>
      <w:tr w:rsidR="00793A8F" w:rsidRPr="00D61E39" w:rsidTr="00D264CC">
        <w:trPr>
          <w:gridAfter w:val="1"/>
          <w:wAfter w:w="141" w:type="dxa"/>
          <w:trHeight w:val="4357"/>
        </w:trPr>
        <w:tc>
          <w:tcPr>
            <w:tcW w:w="3164" w:type="dxa"/>
            <w:gridSpan w:val="2"/>
          </w:tcPr>
          <w:p w:rsidR="00793A8F" w:rsidRPr="00D61E39" w:rsidRDefault="00793A8F" w:rsidP="001B7AAF">
            <w:pPr>
              <w:rPr>
                <w:rFonts w:ascii="Calibri" w:hAnsi="Calibri"/>
                <w:b/>
              </w:rPr>
            </w:pPr>
            <w:r w:rsidRPr="00D61E39">
              <w:rPr>
                <w:rFonts w:ascii="Calibri" w:hAnsi="Calibri"/>
                <w:b/>
              </w:rPr>
              <w:t>Unscheduled Care Assessment Team</w:t>
            </w: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B040A9" w:rsidP="001B7AAF">
            <w:pPr>
              <w:rPr>
                <w:rFonts w:ascii="Calibri" w:hAnsi="Calibri"/>
                <w:b/>
              </w:rPr>
            </w:pPr>
            <w:r>
              <w:rPr>
                <w:rFonts w:ascii="Calibri" w:hAnsi="Calibri"/>
                <w:b/>
              </w:rPr>
              <w:t>General Adult</w:t>
            </w:r>
            <w:r w:rsidR="00793A8F" w:rsidRPr="00D61E39">
              <w:rPr>
                <w:rFonts w:ascii="Calibri" w:hAnsi="Calibri"/>
                <w:b/>
              </w:rPr>
              <w:t xml:space="preserve"> Psychiatry  </w:t>
            </w:r>
          </w:p>
        </w:tc>
        <w:tc>
          <w:tcPr>
            <w:tcW w:w="6559" w:type="dxa"/>
            <w:gridSpan w:val="2"/>
          </w:tcPr>
          <w:p w:rsidR="00793A8F" w:rsidRDefault="00793A8F" w:rsidP="007B7C86">
            <w:pPr>
              <w:jc w:val="both"/>
              <w:rPr>
                <w:rFonts w:ascii="Calibri" w:hAnsi="Calibri"/>
              </w:rPr>
            </w:pPr>
            <w:r w:rsidRPr="00D61E39">
              <w:rPr>
                <w:rFonts w:ascii="Calibri" w:hAnsi="Calibri"/>
              </w:rPr>
              <w:t xml:space="preserve">This is a 24 hour nurse lead team with medical input from </w:t>
            </w:r>
            <w:r w:rsidR="00EC543F">
              <w:rPr>
                <w:rFonts w:ascii="Calibri" w:hAnsi="Calibri"/>
              </w:rPr>
              <w:t xml:space="preserve">duty </w:t>
            </w:r>
            <w:r w:rsidRPr="00D61E39">
              <w:rPr>
                <w:rFonts w:ascii="Calibri" w:hAnsi="Calibri"/>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p w:rsidR="00573AD4" w:rsidRDefault="00573AD4" w:rsidP="007B7C86">
            <w:pPr>
              <w:jc w:val="both"/>
              <w:rPr>
                <w:rFonts w:ascii="Calibri" w:hAnsi="Calibri"/>
              </w:rPr>
            </w:pPr>
          </w:p>
          <w:p w:rsidR="00793A8F" w:rsidRPr="00D61E39" w:rsidRDefault="00B040A9" w:rsidP="007B7C86">
            <w:pPr>
              <w:jc w:val="both"/>
              <w:rPr>
                <w:rFonts w:ascii="Calibri" w:hAnsi="Calibri"/>
              </w:rPr>
            </w:pPr>
            <w:r>
              <w:rPr>
                <w:rFonts w:ascii="Calibri" w:hAnsi="Calibri"/>
              </w:rPr>
              <w:t>Whyteman’s Brae Hospital</w:t>
            </w:r>
            <w:r w:rsidR="00793A8F" w:rsidRPr="00D61E39">
              <w:rPr>
                <w:rFonts w:ascii="Calibri" w:hAnsi="Calibri"/>
              </w:rPr>
              <w:t>, Kirkcaldy</w:t>
            </w:r>
          </w:p>
          <w:p w:rsidR="00793A8F" w:rsidRPr="00D61E39" w:rsidRDefault="00793A8F" w:rsidP="007B7C86">
            <w:pPr>
              <w:jc w:val="both"/>
              <w:rPr>
                <w:rFonts w:ascii="Calibri" w:hAnsi="Calibri"/>
              </w:rPr>
            </w:pPr>
            <w:r w:rsidRPr="00D61E39">
              <w:rPr>
                <w:rFonts w:ascii="Calibri" w:hAnsi="Calibri"/>
              </w:rPr>
              <w:t>Stratheden Hospital, Cupar</w:t>
            </w:r>
          </w:p>
          <w:p w:rsidR="00A04500" w:rsidRPr="00D61E39" w:rsidRDefault="00793A8F" w:rsidP="007B7C86">
            <w:pPr>
              <w:jc w:val="both"/>
              <w:rPr>
                <w:rFonts w:ascii="Calibri" w:hAnsi="Calibri"/>
              </w:rPr>
            </w:pPr>
            <w:r w:rsidRPr="00D61E39">
              <w:rPr>
                <w:rFonts w:ascii="Calibri" w:hAnsi="Calibri"/>
              </w:rPr>
              <w:t>Queen Margaret Hospital, Dunfermline</w:t>
            </w:r>
          </w:p>
        </w:tc>
      </w:tr>
      <w:tr w:rsidR="00793A8F" w:rsidRPr="00D61E39" w:rsidTr="00D264CC">
        <w:trPr>
          <w:gridAfter w:val="1"/>
          <w:wAfter w:w="141" w:type="dxa"/>
        </w:trPr>
        <w:tc>
          <w:tcPr>
            <w:tcW w:w="3164" w:type="dxa"/>
            <w:gridSpan w:val="2"/>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rPr>
          <w:gridAfter w:val="1"/>
          <w:wAfter w:w="141" w:type="dxa"/>
        </w:trPr>
        <w:tc>
          <w:tcPr>
            <w:tcW w:w="3164" w:type="dxa"/>
            <w:gridSpan w:val="2"/>
          </w:tcPr>
          <w:p w:rsidR="00793A8F" w:rsidRPr="00D61E39" w:rsidRDefault="00793A8F" w:rsidP="001B7AAF">
            <w:pPr>
              <w:rPr>
                <w:rFonts w:ascii="Calibri" w:hAnsi="Calibri"/>
                <w:b/>
              </w:rPr>
            </w:pPr>
            <w:r w:rsidRPr="00D61E39">
              <w:rPr>
                <w:rFonts w:ascii="Calibri" w:hAnsi="Calibri"/>
                <w:b/>
              </w:rPr>
              <w:t>Rehabilitation</w:t>
            </w:r>
            <w:r w:rsidRPr="00D61E39">
              <w:rPr>
                <w:rFonts w:ascii="Calibri" w:hAnsi="Calibri"/>
                <w:b/>
              </w:rPr>
              <w:tab/>
            </w:r>
          </w:p>
        </w:tc>
        <w:tc>
          <w:tcPr>
            <w:tcW w:w="6559" w:type="dxa"/>
            <w:gridSpan w:val="2"/>
          </w:tcPr>
          <w:p w:rsidR="00A04500" w:rsidRPr="00D61E39" w:rsidRDefault="00793A8F" w:rsidP="007B7C86">
            <w:pPr>
              <w:jc w:val="both"/>
              <w:rPr>
                <w:rFonts w:ascii="Calibri" w:hAnsi="Calibri"/>
              </w:rPr>
            </w:pPr>
            <w:r w:rsidRPr="00D61E39">
              <w:rPr>
                <w:rFonts w:ascii="Calibri" w:hAnsi="Calibri"/>
              </w:rPr>
              <w:t>Stratheden Hospital,Cupar  (Fife wide</w:t>
            </w:r>
            <w:r w:rsidR="008C564F">
              <w:rPr>
                <w:rFonts w:ascii="Calibri" w:hAnsi="Calibri"/>
              </w:rPr>
              <w:t xml:space="preserve"> inpatient care</w:t>
            </w:r>
            <w:r w:rsidRPr="00D61E39">
              <w:rPr>
                <w:rFonts w:ascii="Calibri" w:hAnsi="Calibri"/>
              </w:rPr>
              <w:t>).</w:t>
            </w:r>
            <w:r w:rsidR="00CE70E4">
              <w:rPr>
                <w:rFonts w:ascii="Calibri" w:hAnsi="Calibri"/>
              </w:rPr>
              <w:t xml:space="preserve"> WFCOT and East Fife community rehabilitation team</w:t>
            </w:r>
          </w:p>
        </w:tc>
      </w:tr>
      <w:tr w:rsidR="00793A8F" w:rsidRPr="00D61E39" w:rsidTr="00D264CC">
        <w:trPr>
          <w:gridAfter w:val="1"/>
          <w:wAfter w:w="141" w:type="dxa"/>
        </w:trPr>
        <w:tc>
          <w:tcPr>
            <w:tcW w:w="3164" w:type="dxa"/>
            <w:gridSpan w:val="2"/>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rPr>
          <w:gridAfter w:val="1"/>
          <w:wAfter w:w="141" w:type="dxa"/>
        </w:trPr>
        <w:tc>
          <w:tcPr>
            <w:tcW w:w="3164" w:type="dxa"/>
            <w:gridSpan w:val="2"/>
          </w:tcPr>
          <w:p w:rsidR="00793A8F" w:rsidRPr="00D61E39" w:rsidRDefault="00793A8F" w:rsidP="001B7AAF">
            <w:pPr>
              <w:rPr>
                <w:rFonts w:ascii="Calibri" w:hAnsi="Calibri"/>
                <w:b/>
              </w:rPr>
            </w:pPr>
            <w:r w:rsidRPr="00D61E39">
              <w:rPr>
                <w:rFonts w:ascii="Calibri" w:hAnsi="Calibri"/>
                <w:b/>
              </w:rPr>
              <w:t>Intensive Psychiatric Care Unit</w:t>
            </w:r>
          </w:p>
        </w:tc>
        <w:tc>
          <w:tcPr>
            <w:tcW w:w="6559" w:type="dxa"/>
            <w:gridSpan w:val="2"/>
          </w:tcPr>
          <w:p w:rsidR="00A04500" w:rsidRPr="00D61E39" w:rsidRDefault="00793A8F" w:rsidP="007B7C86">
            <w:pPr>
              <w:jc w:val="both"/>
              <w:rPr>
                <w:rFonts w:ascii="Calibri" w:hAnsi="Calibri"/>
              </w:rPr>
            </w:pPr>
            <w:r w:rsidRPr="00D61E39">
              <w:rPr>
                <w:rFonts w:ascii="Calibri" w:hAnsi="Calibri"/>
              </w:rPr>
              <w:t>Stratheden Hospital, Cupar (Fife wide).</w:t>
            </w:r>
          </w:p>
        </w:tc>
      </w:tr>
      <w:tr w:rsidR="00793A8F" w:rsidRPr="00D61E39" w:rsidTr="00D264CC">
        <w:trPr>
          <w:gridAfter w:val="1"/>
          <w:wAfter w:w="141" w:type="dxa"/>
        </w:trPr>
        <w:tc>
          <w:tcPr>
            <w:tcW w:w="3164" w:type="dxa"/>
            <w:gridSpan w:val="2"/>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rPr>
          <w:gridAfter w:val="1"/>
          <w:wAfter w:w="141" w:type="dxa"/>
        </w:trPr>
        <w:tc>
          <w:tcPr>
            <w:tcW w:w="3164" w:type="dxa"/>
            <w:gridSpan w:val="2"/>
          </w:tcPr>
          <w:p w:rsidR="00793A8F" w:rsidRPr="00D61E39" w:rsidRDefault="00793A8F" w:rsidP="001B7AAF">
            <w:pPr>
              <w:rPr>
                <w:rFonts w:ascii="Calibri" w:hAnsi="Calibri"/>
                <w:b/>
              </w:rPr>
            </w:pPr>
            <w:r w:rsidRPr="00D61E39">
              <w:rPr>
                <w:rFonts w:ascii="Calibri" w:hAnsi="Calibri"/>
                <w:b/>
              </w:rPr>
              <w:t>Addictions</w:t>
            </w:r>
          </w:p>
        </w:tc>
        <w:tc>
          <w:tcPr>
            <w:tcW w:w="6559" w:type="dxa"/>
            <w:gridSpan w:val="2"/>
          </w:tcPr>
          <w:p w:rsidR="00793A8F" w:rsidRPr="00D61E39" w:rsidRDefault="00793A8F" w:rsidP="007B7C86">
            <w:pPr>
              <w:jc w:val="both"/>
              <w:rPr>
                <w:rFonts w:ascii="Calibri" w:hAnsi="Calibri"/>
              </w:rPr>
            </w:pPr>
            <w:r w:rsidRPr="00D61E39">
              <w:rPr>
                <w:rFonts w:ascii="Calibri" w:hAnsi="Calibri"/>
              </w:rPr>
              <w:t>Cameron Hospital, Windygates.</w:t>
            </w:r>
          </w:p>
          <w:p w:rsidR="00793A8F" w:rsidRPr="00D61E39" w:rsidRDefault="00793A8F" w:rsidP="007B7C86">
            <w:pPr>
              <w:jc w:val="both"/>
              <w:rPr>
                <w:rFonts w:ascii="Calibri" w:hAnsi="Calibri"/>
              </w:rPr>
            </w:pPr>
            <w:r w:rsidRPr="00D61E39">
              <w:rPr>
                <w:rFonts w:ascii="Calibri" w:hAnsi="Calibri"/>
              </w:rPr>
              <w:t>Whyteman’s Brae Hospital, Kirkcaldy</w:t>
            </w:r>
          </w:p>
          <w:p w:rsidR="00A04500" w:rsidRPr="00D61E39" w:rsidRDefault="00793A8F" w:rsidP="007B7C86">
            <w:pPr>
              <w:jc w:val="both"/>
              <w:rPr>
                <w:rFonts w:ascii="Calibri" w:hAnsi="Calibri"/>
              </w:rPr>
            </w:pPr>
            <w:r w:rsidRPr="00D61E39">
              <w:rPr>
                <w:rFonts w:ascii="Calibri" w:hAnsi="Calibri"/>
              </w:rPr>
              <w:t>Lynebank Hospital, Dunfermline</w:t>
            </w:r>
          </w:p>
        </w:tc>
      </w:tr>
      <w:tr w:rsidR="00793A8F" w:rsidRPr="00D61E39" w:rsidTr="00D264CC">
        <w:trPr>
          <w:gridAfter w:val="1"/>
          <w:wAfter w:w="141" w:type="dxa"/>
        </w:trPr>
        <w:tc>
          <w:tcPr>
            <w:tcW w:w="3164" w:type="dxa"/>
            <w:gridSpan w:val="2"/>
          </w:tcPr>
          <w:p w:rsidR="00793A8F" w:rsidRPr="00573AD4" w:rsidRDefault="002D7D76" w:rsidP="001B7AAF">
            <w:pPr>
              <w:rPr>
                <w:rFonts w:ascii="Calibri" w:hAnsi="Calibri"/>
                <w:b/>
              </w:rPr>
            </w:pPr>
            <w:r w:rsidRPr="00573AD4">
              <w:rPr>
                <w:rFonts w:ascii="Calibri" w:hAnsi="Calibri"/>
                <w:b/>
              </w:rPr>
              <w:t>ANITT</w:t>
            </w:r>
            <w:r w:rsidR="00573AD4">
              <w:rPr>
                <w:rFonts w:ascii="Calibri" w:hAnsi="Calibri"/>
                <w:b/>
              </w:rPr>
              <w:t xml:space="preserve"> (Eating Disorders)</w:t>
            </w:r>
          </w:p>
        </w:tc>
        <w:tc>
          <w:tcPr>
            <w:tcW w:w="6559" w:type="dxa"/>
            <w:gridSpan w:val="2"/>
          </w:tcPr>
          <w:p w:rsidR="00793A8F" w:rsidRPr="00D61E39" w:rsidRDefault="002D7D76" w:rsidP="007B7C86">
            <w:pPr>
              <w:jc w:val="both"/>
              <w:rPr>
                <w:rFonts w:ascii="Calibri" w:hAnsi="Calibri"/>
              </w:rPr>
            </w:pPr>
            <w:r>
              <w:rPr>
                <w:rFonts w:ascii="Calibri" w:hAnsi="Calibri"/>
              </w:rPr>
              <w:t>Drumcarrow Lodge Stratheden</w:t>
            </w:r>
          </w:p>
        </w:tc>
      </w:tr>
      <w:tr w:rsidR="00793A8F" w:rsidRPr="00D61E39" w:rsidTr="00D264CC">
        <w:trPr>
          <w:gridAfter w:val="1"/>
          <w:wAfter w:w="141" w:type="dxa"/>
        </w:trPr>
        <w:tc>
          <w:tcPr>
            <w:tcW w:w="3164" w:type="dxa"/>
            <w:gridSpan w:val="2"/>
          </w:tcPr>
          <w:p w:rsidR="00793A8F" w:rsidRPr="00D264CC" w:rsidRDefault="00793A8F" w:rsidP="001B7AAF">
            <w:pPr>
              <w:rPr>
                <w:rFonts w:ascii="Calibri" w:hAnsi="Calibri"/>
                <w:b/>
              </w:rPr>
            </w:pPr>
            <w:r w:rsidRPr="00D264CC">
              <w:rPr>
                <w:rFonts w:ascii="Calibri" w:hAnsi="Calibri"/>
                <w:b/>
              </w:rPr>
              <w:t>Child and Adolescent</w:t>
            </w:r>
          </w:p>
        </w:tc>
        <w:tc>
          <w:tcPr>
            <w:tcW w:w="6559" w:type="dxa"/>
            <w:gridSpan w:val="2"/>
          </w:tcPr>
          <w:p w:rsidR="00A04500" w:rsidRPr="00D264CC" w:rsidRDefault="00793A8F" w:rsidP="007B7C86">
            <w:pPr>
              <w:jc w:val="both"/>
              <w:rPr>
                <w:rFonts w:ascii="Calibri" w:hAnsi="Calibri"/>
              </w:rPr>
            </w:pPr>
            <w:r w:rsidRPr="00D264CC">
              <w:rPr>
                <w:rFonts w:ascii="Calibri" w:hAnsi="Calibri"/>
              </w:rPr>
              <w:t>Playfield House,  Stratheden Hospital, Cupar (Fife wide).</w:t>
            </w:r>
          </w:p>
        </w:tc>
      </w:tr>
      <w:tr w:rsidR="00793A8F" w:rsidRPr="00D61E39" w:rsidTr="00D264CC">
        <w:trPr>
          <w:gridAfter w:val="1"/>
          <w:wAfter w:w="141" w:type="dxa"/>
        </w:trPr>
        <w:tc>
          <w:tcPr>
            <w:tcW w:w="3164" w:type="dxa"/>
            <w:gridSpan w:val="2"/>
          </w:tcPr>
          <w:p w:rsidR="00793A8F" w:rsidRPr="00D264CC" w:rsidRDefault="00793A8F" w:rsidP="001B7AAF">
            <w:pPr>
              <w:rPr>
                <w:rFonts w:ascii="Calibri" w:hAnsi="Calibri"/>
                <w:b/>
              </w:rPr>
            </w:pPr>
          </w:p>
        </w:tc>
        <w:tc>
          <w:tcPr>
            <w:tcW w:w="6559" w:type="dxa"/>
            <w:gridSpan w:val="2"/>
          </w:tcPr>
          <w:p w:rsidR="00793A8F" w:rsidRPr="00D264CC" w:rsidRDefault="00793A8F" w:rsidP="007B7C86">
            <w:pPr>
              <w:jc w:val="both"/>
              <w:rPr>
                <w:rFonts w:ascii="Calibri" w:hAnsi="Calibri"/>
              </w:rPr>
            </w:pPr>
          </w:p>
        </w:tc>
      </w:tr>
      <w:tr w:rsidR="00793A8F" w:rsidRPr="00D61E39" w:rsidTr="00D264CC">
        <w:trPr>
          <w:gridAfter w:val="1"/>
          <w:wAfter w:w="141" w:type="dxa"/>
        </w:trPr>
        <w:tc>
          <w:tcPr>
            <w:tcW w:w="3164" w:type="dxa"/>
            <w:gridSpan w:val="2"/>
          </w:tcPr>
          <w:p w:rsidR="00793A8F" w:rsidRPr="00D264CC" w:rsidRDefault="00793A8F" w:rsidP="001B7AAF">
            <w:pPr>
              <w:rPr>
                <w:rFonts w:ascii="Calibri" w:hAnsi="Calibri"/>
                <w:b/>
              </w:rPr>
            </w:pPr>
            <w:r w:rsidRPr="00D264CC">
              <w:rPr>
                <w:rFonts w:ascii="Calibri" w:hAnsi="Calibri"/>
                <w:b/>
              </w:rPr>
              <w:t>Learning Disabilities</w:t>
            </w:r>
          </w:p>
        </w:tc>
        <w:tc>
          <w:tcPr>
            <w:tcW w:w="6559" w:type="dxa"/>
            <w:gridSpan w:val="2"/>
          </w:tcPr>
          <w:p w:rsidR="00A04500" w:rsidRPr="00D264CC" w:rsidRDefault="00793A8F" w:rsidP="007B7C86">
            <w:pPr>
              <w:jc w:val="both"/>
              <w:rPr>
                <w:rFonts w:ascii="Calibri" w:hAnsi="Calibri"/>
              </w:rPr>
            </w:pPr>
            <w:r w:rsidRPr="00D264CC">
              <w:rPr>
                <w:rFonts w:ascii="Calibri" w:hAnsi="Calibri"/>
              </w:rPr>
              <w:t>Lynebank hospital, Dunfermline (Fife wide).</w:t>
            </w:r>
          </w:p>
        </w:tc>
      </w:tr>
      <w:tr w:rsidR="00A04500" w:rsidRPr="00D61E39" w:rsidTr="00D264CC">
        <w:trPr>
          <w:gridAfter w:val="1"/>
          <w:wAfter w:w="141" w:type="dxa"/>
        </w:trPr>
        <w:tc>
          <w:tcPr>
            <w:tcW w:w="3164" w:type="dxa"/>
            <w:gridSpan w:val="2"/>
          </w:tcPr>
          <w:p w:rsidR="00A04500" w:rsidRPr="00D264CC" w:rsidRDefault="00A04500" w:rsidP="001B7AAF">
            <w:pPr>
              <w:rPr>
                <w:rFonts w:ascii="Calibri" w:hAnsi="Calibri"/>
                <w:b/>
              </w:rPr>
            </w:pPr>
          </w:p>
        </w:tc>
        <w:tc>
          <w:tcPr>
            <w:tcW w:w="6559" w:type="dxa"/>
            <w:gridSpan w:val="2"/>
          </w:tcPr>
          <w:p w:rsidR="00A04500" w:rsidRPr="00D264CC" w:rsidRDefault="00A04500" w:rsidP="007B7C86">
            <w:pPr>
              <w:jc w:val="both"/>
              <w:rPr>
                <w:rFonts w:ascii="Calibri" w:hAnsi="Calibri"/>
              </w:rPr>
            </w:pPr>
          </w:p>
        </w:tc>
      </w:tr>
      <w:tr w:rsidR="00A04500" w:rsidRPr="00D61E39" w:rsidTr="00D264CC">
        <w:trPr>
          <w:gridAfter w:val="1"/>
          <w:wAfter w:w="141" w:type="dxa"/>
        </w:trPr>
        <w:tc>
          <w:tcPr>
            <w:tcW w:w="3164" w:type="dxa"/>
            <w:gridSpan w:val="2"/>
          </w:tcPr>
          <w:p w:rsidR="00A04500" w:rsidRDefault="00A04500" w:rsidP="001B7AAF">
            <w:pPr>
              <w:rPr>
                <w:rFonts w:ascii="Calibri" w:hAnsi="Calibri"/>
                <w:b/>
              </w:rPr>
            </w:pPr>
            <w:r w:rsidRPr="00D264CC">
              <w:rPr>
                <w:rFonts w:ascii="Calibri" w:hAnsi="Calibri"/>
                <w:b/>
              </w:rPr>
              <w:t>Forensic</w:t>
            </w:r>
          </w:p>
          <w:p w:rsidR="00813B20" w:rsidRDefault="00813B20" w:rsidP="001B7AAF">
            <w:pPr>
              <w:rPr>
                <w:rFonts w:ascii="Calibri" w:hAnsi="Calibri"/>
                <w:b/>
              </w:rPr>
            </w:pPr>
          </w:p>
          <w:p w:rsidR="00813B20" w:rsidRPr="00D264CC" w:rsidRDefault="00813B20" w:rsidP="001B7AAF">
            <w:pPr>
              <w:rPr>
                <w:rFonts w:ascii="Calibri" w:hAnsi="Calibri"/>
                <w:b/>
              </w:rPr>
            </w:pPr>
          </w:p>
        </w:tc>
        <w:tc>
          <w:tcPr>
            <w:tcW w:w="6559" w:type="dxa"/>
            <w:gridSpan w:val="2"/>
          </w:tcPr>
          <w:p w:rsidR="00A04500" w:rsidRPr="00D264CC" w:rsidRDefault="00A04500" w:rsidP="007B7C86">
            <w:pPr>
              <w:jc w:val="both"/>
              <w:rPr>
                <w:rFonts w:ascii="Calibri" w:hAnsi="Calibri"/>
              </w:rPr>
            </w:pPr>
            <w:r w:rsidRPr="00D264CC">
              <w:rPr>
                <w:rFonts w:ascii="Calibri" w:hAnsi="Calibri"/>
              </w:rPr>
              <w:t>Forensic Community Mental Health Team, Lynebank Hospital, Dunfermline</w:t>
            </w:r>
          </w:p>
          <w:p w:rsidR="00A04500" w:rsidRDefault="00A04500" w:rsidP="007B7C86">
            <w:pPr>
              <w:jc w:val="both"/>
              <w:rPr>
                <w:rFonts w:ascii="Calibri" w:hAnsi="Calibri"/>
              </w:rPr>
            </w:pPr>
            <w:r w:rsidRPr="00D264CC">
              <w:rPr>
                <w:rFonts w:ascii="Calibri" w:hAnsi="Calibri"/>
              </w:rPr>
              <w:t>Radernie Low Secure Unit, Stratheden Hospital, Cupar</w:t>
            </w:r>
          </w:p>
          <w:p w:rsidR="00813B20" w:rsidRDefault="00813B20" w:rsidP="007B7C86">
            <w:pPr>
              <w:jc w:val="both"/>
              <w:rPr>
                <w:rFonts w:ascii="Calibri" w:hAnsi="Calibri"/>
              </w:rPr>
            </w:pPr>
          </w:p>
          <w:p w:rsidR="00813B20" w:rsidRPr="00D264CC" w:rsidRDefault="00813B20" w:rsidP="007B7C86">
            <w:pPr>
              <w:jc w:val="both"/>
              <w:rPr>
                <w:rFonts w:ascii="Calibri" w:hAnsi="Calibri"/>
              </w:rPr>
            </w:pPr>
          </w:p>
        </w:tc>
      </w:tr>
      <w:tr w:rsidR="008B5156" w:rsidRPr="00D61E39" w:rsidTr="00C708D2">
        <w:trPr>
          <w:trHeight w:val="442"/>
        </w:trPr>
        <w:tc>
          <w:tcPr>
            <w:tcW w:w="586" w:type="dxa"/>
          </w:tcPr>
          <w:p w:rsidR="008B5156" w:rsidRPr="00D61E39" w:rsidRDefault="008B5156" w:rsidP="001B7AAF">
            <w:pPr>
              <w:rPr>
                <w:rFonts w:ascii="Calibri" w:hAnsi="Calibri"/>
              </w:rPr>
            </w:pPr>
          </w:p>
        </w:tc>
        <w:tc>
          <w:tcPr>
            <w:tcW w:w="2616" w:type="dxa"/>
            <w:gridSpan w:val="2"/>
          </w:tcPr>
          <w:p w:rsidR="008B5156" w:rsidRPr="00D61E39" w:rsidRDefault="008B5156" w:rsidP="001B7AAF">
            <w:pPr>
              <w:rPr>
                <w:rFonts w:ascii="Calibri" w:hAnsi="Calibri"/>
              </w:rPr>
            </w:pPr>
          </w:p>
        </w:tc>
        <w:tc>
          <w:tcPr>
            <w:tcW w:w="6662" w:type="dxa"/>
            <w:gridSpan w:val="2"/>
          </w:tcPr>
          <w:p w:rsidR="008B5156" w:rsidRPr="00D61E39" w:rsidRDefault="008B5156" w:rsidP="001B7AAF">
            <w:pPr>
              <w:rPr>
                <w:rFonts w:ascii="Calibri" w:hAnsi="Calibri"/>
              </w:rPr>
            </w:pPr>
          </w:p>
        </w:tc>
      </w:tr>
    </w:tbl>
    <w:p w:rsidR="00354811" w:rsidRDefault="00354811" w:rsidP="001B7AAF">
      <w:pPr>
        <w:rPr>
          <w:rFonts w:ascii="Calibri" w:hAnsi="Calibri"/>
          <w:b/>
        </w:rPr>
      </w:pPr>
      <w:r w:rsidRPr="00D264CC">
        <w:rPr>
          <w:rFonts w:ascii="Calibri" w:hAnsi="Calibri"/>
          <w:b/>
        </w:rPr>
        <w:t>Non statutory/Voluntary Organisations</w:t>
      </w:r>
    </w:p>
    <w:p w:rsidR="00813B20" w:rsidRPr="00813B20" w:rsidRDefault="00813B20" w:rsidP="001B7AAF">
      <w:pPr>
        <w:rPr>
          <w:rFonts w:ascii="Calibri" w:hAnsi="Calibri"/>
        </w:rPr>
      </w:pPr>
      <w:r w:rsidRPr="00813B20">
        <w:rPr>
          <w:rFonts w:ascii="Calibri" w:hAnsi="Calibri"/>
        </w:rPr>
        <w:t>Fife has many such organizations including: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813B20" w:rsidRPr="00A22199" w:rsidTr="00813B20">
        <w:trPr>
          <w:trHeight w:val="876"/>
        </w:trPr>
        <w:tc>
          <w:tcPr>
            <w:tcW w:w="3973" w:type="dxa"/>
          </w:tcPr>
          <w:p w:rsidR="00813B20" w:rsidRPr="00A22199" w:rsidRDefault="00813B20" w:rsidP="00813B20">
            <w:pPr>
              <w:rPr>
                <w:rFonts w:cstheme="minorHAnsi"/>
                <w:b/>
              </w:rPr>
            </w:pPr>
            <w:r w:rsidRPr="00A22199">
              <w:rPr>
                <w:rFonts w:cstheme="minorHAnsi"/>
                <w:b/>
              </w:rPr>
              <w:t>Dementia Services</w:t>
            </w:r>
          </w:p>
        </w:tc>
        <w:tc>
          <w:tcPr>
            <w:tcW w:w="6233" w:type="dxa"/>
          </w:tcPr>
          <w:p w:rsidR="00813B20" w:rsidRPr="00A22199" w:rsidRDefault="00813B20" w:rsidP="00813B20">
            <w:pPr>
              <w:rPr>
                <w:rFonts w:cstheme="minorHAnsi"/>
              </w:rPr>
            </w:pPr>
            <w:r w:rsidRPr="00A22199">
              <w:rPr>
                <w:rFonts w:cstheme="minorHAnsi"/>
              </w:rPr>
              <w:t>Alzheimer’s Scotland (Centre in Kir</w:t>
            </w:r>
            <w:r>
              <w:rPr>
                <w:rFonts w:cstheme="minorHAnsi"/>
              </w:rPr>
              <w:t>k</w:t>
            </w:r>
            <w:r w:rsidRPr="00A22199">
              <w:rPr>
                <w:rFonts w:cstheme="minorHAnsi"/>
              </w:rPr>
              <w:t>caldy, local information cafes, community groups and befrienders)</w:t>
            </w:r>
          </w:p>
        </w:tc>
      </w:tr>
      <w:tr w:rsidR="00813B20" w:rsidRPr="00A22199" w:rsidTr="00813B20">
        <w:trPr>
          <w:trHeight w:val="1171"/>
        </w:trPr>
        <w:tc>
          <w:tcPr>
            <w:tcW w:w="3973" w:type="dxa"/>
          </w:tcPr>
          <w:p w:rsidR="00813B20" w:rsidRPr="00A22199" w:rsidRDefault="00813B20" w:rsidP="00813B20">
            <w:pPr>
              <w:rPr>
                <w:rFonts w:cstheme="minorHAnsi"/>
                <w:b/>
              </w:rPr>
            </w:pPr>
            <w:r w:rsidRPr="00A22199">
              <w:rPr>
                <w:rFonts w:cstheme="minorHAnsi"/>
                <w:b/>
              </w:rPr>
              <w:t>Carer Support</w:t>
            </w:r>
          </w:p>
        </w:tc>
        <w:tc>
          <w:tcPr>
            <w:tcW w:w="6233" w:type="dxa"/>
          </w:tcPr>
          <w:p w:rsidR="00813B20" w:rsidRPr="00A22199" w:rsidRDefault="00813B20" w:rsidP="00813B20">
            <w:pPr>
              <w:rPr>
                <w:rFonts w:cstheme="minorHAnsi"/>
              </w:rPr>
            </w:pPr>
            <w:r w:rsidRPr="00A22199">
              <w:rPr>
                <w:rFonts w:cstheme="minorHAnsi"/>
              </w:rPr>
              <w:t>Fife Carer’s Centre (Princess Trust – based in Kirkcaldy  and providing a Fife-wide service including workshops, individual advice and drop-in)</w:t>
            </w:r>
          </w:p>
        </w:tc>
      </w:tr>
      <w:tr w:rsidR="00813B20" w:rsidRPr="00A22199" w:rsidTr="00813B20">
        <w:trPr>
          <w:trHeight w:val="1180"/>
        </w:trPr>
        <w:tc>
          <w:tcPr>
            <w:tcW w:w="3973" w:type="dxa"/>
          </w:tcPr>
          <w:p w:rsidR="00813B20" w:rsidRPr="00A22199" w:rsidRDefault="00813B20" w:rsidP="00813B20">
            <w:pPr>
              <w:rPr>
                <w:rFonts w:cstheme="minorHAnsi"/>
                <w:b/>
              </w:rPr>
            </w:pPr>
            <w:r w:rsidRPr="00A22199">
              <w:rPr>
                <w:rFonts w:cstheme="minorHAnsi"/>
                <w:b/>
              </w:rPr>
              <w:lastRenderedPageBreak/>
              <w:t>Supporting People Initiative</w:t>
            </w:r>
          </w:p>
        </w:tc>
        <w:tc>
          <w:tcPr>
            <w:tcW w:w="6233" w:type="dxa"/>
          </w:tcPr>
          <w:p w:rsidR="00813B20" w:rsidRPr="00A22199" w:rsidRDefault="00813B20" w:rsidP="00813B20">
            <w:pPr>
              <w:rPr>
                <w:rFonts w:cstheme="minorHAnsi"/>
              </w:rPr>
            </w:pPr>
            <w:r w:rsidRPr="00A22199">
              <w:rPr>
                <w:rFonts w:cstheme="minorHAnsi"/>
              </w:rPr>
              <w:t>Independent providers commissioned by Social Work</w:t>
            </w:r>
          </w:p>
          <w:p w:rsidR="00813B20" w:rsidRPr="00A22199" w:rsidRDefault="00813B20" w:rsidP="00813B20">
            <w:pPr>
              <w:rPr>
                <w:rFonts w:cstheme="minorHAnsi"/>
              </w:rPr>
            </w:pPr>
            <w:r w:rsidRPr="00A22199">
              <w:rPr>
                <w:rFonts w:cstheme="minorHAnsi"/>
              </w:rPr>
              <w:t>Housing Associations e.g. Richmond Fellowship, Penumbra, Barony etc.</w:t>
            </w:r>
          </w:p>
        </w:tc>
      </w:tr>
      <w:tr w:rsidR="00813B20" w:rsidRPr="00A22199" w:rsidTr="00813B20">
        <w:trPr>
          <w:trHeight w:val="1886"/>
        </w:trPr>
        <w:tc>
          <w:tcPr>
            <w:tcW w:w="3973" w:type="dxa"/>
          </w:tcPr>
          <w:p w:rsidR="00813B20" w:rsidRPr="00A22199" w:rsidRDefault="00813B20" w:rsidP="00813B20">
            <w:pPr>
              <w:rPr>
                <w:rFonts w:cstheme="minorHAnsi"/>
                <w:b/>
              </w:rPr>
            </w:pPr>
            <w:r w:rsidRPr="00A22199">
              <w:rPr>
                <w:rFonts w:cstheme="minorHAnsi"/>
                <w:b/>
              </w:rPr>
              <w:t>Care at Home</w:t>
            </w:r>
          </w:p>
        </w:tc>
        <w:tc>
          <w:tcPr>
            <w:tcW w:w="6233" w:type="dxa"/>
          </w:tcPr>
          <w:p w:rsidR="00813B20" w:rsidRPr="00A22199" w:rsidRDefault="00813B20" w:rsidP="00813B20">
            <w:pPr>
              <w:rPr>
                <w:rFonts w:cstheme="minorHAnsi"/>
              </w:rPr>
            </w:pPr>
            <w:r w:rsidRPr="00A22199">
              <w:rPr>
                <w:rFonts w:cstheme="minorHAnsi"/>
              </w:rPr>
              <w:t>Local authority coordinated care at home provided directly by social work or by a variety of other providers.</w:t>
            </w:r>
          </w:p>
          <w:p w:rsidR="00813B20" w:rsidRPr="00A22199" w:rsidRDefault="00813B20" w:rsidP="00813B20">
            <w:pPr>
              <w:rPr>
                <w:rFonts w:cstheme="minorHAnsi"/>
              </w:rPr>
            </w:pPr>
            <w:r w:rsidRPr="00A22199">
              <w:rPr>
                <w:rFonts w:cstheme="minorHAnsi"/>
              </w:rPr>
              <w:t>Assessment and reablement (STAR) beds in local care homes to allow more supported assessment of needs outwith a hospital environment.</w:t>
            </w:r>
          </w:p>
        </w:tc>
      </w:tr>
      <w:tr w:rsidR="00813B20" w:rsidRPr="00A22199" w:rsidTr="00813B20">
        <w:trPr>
          <w:trHeight w:val="432"/>
        </w:trPr>
        <w:tc>
          <w:tcPr>
            <w:tcW w:w="3973" w:type="dxa"/>
          </w:tcPr>
          <w:p w:rsidR="00813B20" w:rsidRPr="00A22199" w:rsidRDefault="00813B20" w:rsidP="00813B20">
            <w:pPr>
              <w:rPr>
                <w:rFonts w:cstheme="minorHAnsi"/>
                <w:b/>
              </w:rPr>
            </w:pPr>
            <w:r w:rsidRPr="00A22199">
              <w:rPr>
                <w:rFonts w:cstheme="minorHAnsi"/>
                <w:b/>
              </w:rPr>
              <w:t>Day Centre and activities</w:t>
            </w:r>
          </w:p>
        </w:tc>
        <w:tc>
          <w:tcPr>
            <w:tcW w:w="6233" w:type="dxa"/>
          </w:tcPr>
          <w:p w:rsidR="00813B20" w:rsidRPr="00A22199" w:rsidRDefault="00813B20" w:rsidP="00813B20">
            <w:pPr>
              <w:rPr>
                <w:rFonts w:cstheme="minorHAnsi"/>
              </w:rPr>
            </w:pPr>
            <w:r w:rsidRPr="00A22199">
              <w:rPr>
                <w:rFonts w:cstheme="minorHAnsi"/>
              </w:rPr>
              <w:t>Social work run daytime activity programmes</w:t>
            </w:r>
          </w:p>
          <w:p w:rsidR="00813B20" w:rsidRPr="00A22199" w:rsidRDefault="00813B20" w:rsidP="00813B20">
            <w:pPr>
              <w:rPr>
                <w:rFonts w:cstheme="minorHAnsi"/>
              </w:rPr>
            </w:pPr>
            <w:r w:rsidRPr="00A22199">
              <w:rPr>
                <w:rFonts w:cstheme="minorHAnsi"/>
              </w:rPr>
              <w:t>Age Concern (day centres and befrienders)</w:t>
            </w:r>
          </w:p>
          <w:p w:rsidR="00813B20" w:rsidRPr="00A22199" w:rsidRDefault="00813B20" w:rsidP="00813B20">
            <w:pPr>
              <w:rPr>
                <w:rFonts w:cstheme="minorHAnsi"/>
              </w:rPr>
            </w:pPr>
            <w:r w:rsidRPr="00A22199">
              <w:rPr>
                <w:rFonts w:cstheme="minorHAnsi"/>
              </w:rPr>
              <w:t>Contact Point (Kirkcaldy and Buckhaven)</w:t>
            </w:r>
          </w:p>
          <w:p w:rsidR="00813B20" w:rsidRPr="00A22199" w:rsidRDefault="00813B20" w:rsidP="00813B20">
            <w:pPr>
              <w:rPr>
                <w:rFonts w:cstheme="minorHAnsi"/>
              </w:rPr>
            </w:pPr>
            <w:r w:rsidRPr="00A22199">
              <w:rPr>
                <w:rFonts w:cstheme="minorHAnsi"/>
              </w:rPr>
              <w:t xml:space="preserve"> Fife Elderly Forum</w:t>
            </w:r>
          </w:p>
          <w:p w:rsidR="00813B20" w:rsidRPr="00A22199" w:rsidRDefault="00813B20" w:rsidP="00813B20">
            <w:pPr>
              <w:rPr>
                <w:rFonts w:cstheme="minorHAnsi"/>
              </w:rPr>
            </w:pPr>
            <w:r w:rsidRPr="00A22199">
              <w:rPr>
                <w:rFonts w:cstheme="minorHAnsi"/>
              </w:rPr>
              <w:t>Boomerang Project (Glenrothes)</w:t>
            </w:r>
          </w:p>
          <w:p w:rsidR="00813B20" w:rsidRPr="00A22199" w:rsidRDefault="00813B20" w:rsidP="00813B20">
            <w:pPr>
              <w:rPr>
                <w:rFonts w:cstheme="minorHAnsi"/>
              </w:rPr>
            </w:pPr>
            <w:r w:rsidRPr="00A22199">
              <w:rPr>
                <w:rFonts w:cstheme="minorHAnsi"/>
              </w:rPr>
              <w:t>Crossroads</w:t>
            </w:r>
          </w:p>
          <w:p w:rsidR="00813B20" w:rsidRPr="00A22199" w:rsidRDefault="00813B20" w:rsidP="00813B20">
            <w:pPr>
              <w:rPr>
                <w:rFonts w:cstheme="minorHAnsi"/>
              </w:rPr>
            </w:pPr>
            <w:r w:rsidRPr="00A22199">
              <w:rPr>
                <w:rFonts w:cstheme="minorHAnsi"/>
              </w:rPr>
              <w:t>Ageless Companions</w:t>
            </w:r>
          </w:p>
          <w:p w:rsidR="00813B20" w:rsidRDefault="00813B20" w:rsidP="00813B20">
            <w:pPr>
              <w:rPr>
                <w:rFonts w:cstheme="minorHAnsi"/>
              </w:rPr>
            </w:pPr>
            <w:r w:rsidRPr="00A22199">
              <w:rPr>
                <w:rFonts w:cstheme="minorHAnsi"/>
              </w:rPr>
              <w:t>Men’s Sheds projects</w:t>
            </w:r>
          </w:p>
          <w:p w:rsidR="00813B20" w:rsidRPr="00A22199" w:rsidRDefault="00813B20" w:rsidP="00813B20">
            <w:pPr>
              <w:rPr>
                <w:rFonts w:cstheme="minorHAnsi"/>
              </w:rPr>
            </w:pPr>
          </w:p>
        </w:tc>
      </w:tr>
      <w:tr w:rsidR="00813B20" w:rsidRPr="00A22199" w:rsidTr="00813B20">
        <w:trPr>
          <w:trHeight w:val="171"/>
        </w:trPr>
        <w:tc>
          <w:tcPr>
            <w:tcW w:w="3973" w:type="dxa"/>
          </w:tcPr>
          <w:p w:rsidR="00813B20" w:rsidRPr="00A22199" w:rsidRDefault="00813B20" w:rsidP="00813B20">
            <w:pPr>
              <w:rPr>
                <w:rFonts w:cstheme="minorHAnsi"/>
                <w:b/>
              </w:rPr>
            </w:pPr>
            <w:r w:rsidRPr="00A22199">
              <w:rPr>
                <w:rFonts w:cstheme="minorHAnsi"/>
                <w:b/>
              </w:rPr>
              <w:t>Substance misuse</w:t>
            </w:r>
          </w:p>
        </w:tc>
        <w:tc>
          <w:tcPr>
            <w:tcW w:w="6233" w:type="dxa"/>
          </w:tcPr>
          <w:p w:rsidR="00813B20" w:rsidRPr="00A22199" w:rsidRDefault="00813B20" w:rsidP="00813B20">
            <w:pPr>
              <w:rPr>
                <w:rFonts w:cstheme="minorHAnsi"/>
              </w:rPr>
            </w:pPr>
            <w:r w:rsidRPr="00A22199">
              <w:rPr>
                <w:rFonts w:cstheme="minorHAnsi"/>
              </w:rPr>
              <w:t>DAPL (Drug and Alcohol Project Leven)</w:t>
            </w:r>
          </w:p>
          <w:p w:rsidR="00813B20" w:rsidRPr="00A22199" w:rsidRDefault="00813B20" w:rsidP="00813B20">
            <w:pPr>
              <w:rPr>
                <w:rFonts w:cstheme="minorHAnsi"/>
              </w:rPr>
            </w:pPr>
            <w:r w:rsidRPr="00A22199">
              <w:rPr>
                <w:rFonts w:cstheme="minorHAnsi"/>
              </w:rPr>
              <w:t>FAAS (Fife Alcohol Advisory Service)</w:t>
            </w:r>
          </w:p>
          <w:p w:rsidR="00813B20" w:rsidRPr="00A22199" w:rsidRDefault="00813B20" w:rsidP="00813B20">
            <w:pPr>
              <w:rPr>
                <w:rFonts w:cstheme="minorHAnsi"/>
              </w:rPr>
            </w:pPr>
            <w:r w:rsidRPr="00A22199">
              <w:rPr>
                <w:rFonts w:cstheme="minorHAnsi"/>
              </w:rPr>
              <w:t>FIRST (partly NHS - Fife Intensive Rehabilitation &amp; Substance Misuse Team)</w:t>
            </w:r>
          </w:p>
          <w:p w:rsidR="00813B20" w:rsidRPr="00A22199" w:rsidRDefault="00813B20" w:rsidP="00813B20">
            <w:pPr>
              <w:rPr>
                <w:rFonts w:cstheme="minorHAnsi"/>
              </w:rPr>
            </w:pPr>
            <w:r w:rsidRPr="00A22199">
              <w:rPr>
                <w:rFonts w:cstheme="minorHAnsi"/>
              </w:rPr>
              <w:t>Forensic Drug Treatment Team (NHS)</w:t>
            </w:r>
          </w:p>
          <w:p w:rsidR="00813B20" w:rsidRPr="00A22199" w:rsidRDefault="00813B20" w:rsidP="00813B20">
            <w:pPr>
              <w:rPr>
                <w:rFonts w:cstheme="minorHAnsi"/>
              </w:rPr>
            </w:pPr>
            <w:r w:rsidRPr="00A22199">
              <w:rPr>
                <w:rFonts w:cstheme="minorHAnsi"/>
              </w:rPr>
              <w:t>Community Drugs Team (NHS)</w:t>
            </w:r>
          </w:p>
          <w:p w:rsidR="00813B20" w:rsidRDefault="00813B20" w:rsidP="00813B20">
            <w:pPr>
              <w:rPr>
                <w:rFonts w:cstheme="minorHAnsi"/>
              </w:rPr>
            </w:pPr>
            <w:r w:rsidRPr="00A22199">
              <w:rPr>
                <w:rFonts w:cstheme="minorHAnsi"/>
              </w:rPr>
              <w:t>Community Alcohol Team.</w:t>
            </w:r>
          </w:p>
          <w:p w:rsidR="00813B20" w:rsidRPr="00A22199" w:rsidRDefault="00813B20" w:rsidP="00813B20">
            <w:pPr>
              <w:rPr>
                <w:rFonts w:cstheme="minorHAnsi"/>
              </w:rPr>
            </w:pPr>
          </w:p>
        </w:tc>
      </w:tr>
      <w:tr w:rsidR="00813B20" w:rsidRPr="00A22199" w:rsidTr="00813B20">
        <w:trPr>
          <w:trHeight w:val="171"/>
        </w:trPr>
        <w:tc>
          <w:tcPr>
            <w:tcW w:w="3973" w:type="dxa"/>
          </w:tcPr>
          <w:p w:rsidR="00813B20" w:rsidRPr="00A22199" w:rsidRDefault="00813B20" w:rsidP="00813B20">
            <w:pPr>
              <w:rPr>
                <w:rFonts w:cstheme="minorHAnsi"/>
                <w:b/>
              </w:rPr>
            </w:pPr>
            <w:r w:rsidRPr="00A22199">
              <w:rPr>
                <w:rFonts w:cstheme="minorHAnsi"/>
                <w:b/>
              </w:rPr>
              <w:t>Miscellaneous</w:t>
            </w:r>
          </w:p>
        </w:tc>
        <w:tc>
          <w:tcPr>
            <w:tcW w:w="6233" w:type="dxa"/>
          </w:tcPr>
          <w:p w:rsidR="00813B20" w:rsidRPr="00A22199" w:rsidRDefault="00813B20" w:rsidP="00813B20">
            <w:pPr>
              <w:rPr>
                <w:rFonts w:cstheme="minorHAnsi"/>
              </w:rPr>
            </w:pPr>
            <w:r w:rsidRPr="00A22199">
              <w:rPr>
                <w:rFonts w:cstheme="minorHAnsi"/>
              </w:rPr>
              <w:t>Kingdom Abuse Survivors Project</w:t>
            </w:r>
          </w:p>
          <w:p w:rsidR="00813B20" w:rsidRPr="00A22199" w:rsidRDefault="00813B20" w:rsidP="00813B20">
            <w:pPr>
              <w:rPr>
                <w:rFonts w:cstheme="minorHAnsi"/>
              </w:rPr>
            </w:pPr>
            <w:r w:rsidRPr="00A22199">
              <w:rPr>
                <w:rFonts w:cstheme="minorHAnsi"/>
              </w:rPr>
              <w:t>Express Group (Fife)</w:t>
            </w:r>
          </w:p>
          <w:p w:rsidR="00813B20" w:rsidRPr="00A22199" w:rsidRDefault="00813B20" w:rsidP="00813B20">
            <w:pPr>
              <w:rPr>
                <w:rFonts w:cstheme="minorHAnsi"/>
              </w:rPr>
            </w:pPr>
            <w:r w:rsidRPr="00A22199">
              <w:rPr>
                <w:rFonts w:cstheme="minorHAnsi"/>
              </w:rPr>
              <w:t>Relationships Scotland</w:t>
            </w:r>
          </w:p>
          <w:p w:rsidR="00813B20" w:rsidRPr="00A22199" w:rsidRDefault="00813B20" w:rsidP="00813B20">
            <w:pPr>
              <w:rPr>
                <w:rFonts w:cstheme="minorHAnsi"/>
              </w:rPr>
            </w:pPr>
            <w:r w:rsidRPr="00A22199">
              <w:rPr>
                <w:rFonts w:cstheme="minorHAnsi"/>
              </w:rPr>
              <w:lastRenderedPageBreak/>
              <w:t>CRUSE, Bereavement Care, Scotland.</w:t>
            </w:r>
          </w:p>
          <w:p w:rsidR="00813B20" w:rsidRDefault="00813B20" w:rsidP="00813B20">
            <w:pPr>
              <w:rPr>
                <w:rFonts w:cstheme="minorHAnsi"/>
              </w:rPr>
            </w:pPr>
            <w:r w:rsidRPr="00A22199">
              <w:rPr>
                <w:rFonts w:cstheme="minorHAnsi"/>
              </w:rPr>
              <w:t>Fife One Stop Shop for Autism</w:t>
            </w:r>
          </w:p>
          <w:p w:rsidR="00813B20" w:rsidRPr="00A22199" w:rsidRDefault="00813B20" w:rsidP="00813B20">
            <w:pPr>
              <w:rPr>
                <w:rFonts w:cstheme="minorHAnsi"/>
              </w:rPr>
            </w:pPr>
          </w:p>
        </w:tc>
      </w:tr>
    </w:tbl>
    <w:p w:rsidR="00813B20" w:rsidRDefault="00813B20" w:rsidP="001B7AAF">
      <w:pPr>
        <w:rPr>
          <w:rFonts w:ascii="Calibri" w:hAnsi="Calibri"/>
          <w:b/>
        </w:rPr>
      </w:pPr>
    </w:p>
    <w:p w:rsidR="00035E74" w:rsidRDefault="00354811" w:rsidP="001B7AAF">
      <w:pPr>
        <w:rPr>
          <w:rFonts w:ascii="Calibri" w:hAnsi="Calibri"/>
          <w:b/>
        </w:rPr>
      </w:pPr>
      <w:r w:rsidRPr="00D264CC">
        <w:rPr>
          <w:rFonts w:ascii="Calibri" w:hAnsi="Calibri"/>
          <w:b/>
        </w:rPr>
        <w:t xml:space="preserve">Development Plans: </w:t>
      </w:r>
    </w:p>
    <w:p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5B1C7C" w:rsidRDefault="00354811" w:rsidP="00F44866">
      <w:pPr>
        <w:pStyle w:val="ListParagraph"/>
        <w:numPr>
          <w:ilvl w:val="0"/>
          <w:numId w:val="8"/>
        </w:numPr>
        <w:jc w:val="both"/>
        <w:rPr>
          <w:rFonts w:ascii="Calibri" w:hAnsi="Calibri"/>
        </w:rPr>
      </w:pPr>
      <w:r w:rsidRPr="005B1C7C">
        <w:rPr>
          <w:rFonts w:ascii="Calibri" w:hAnsi="Calibri"/>
        </w:rPr>
        <w:t xml:space="preserve">Health and social work are now integrated with </w:t>
      </w:r>
      <w:r w:rsidR="002D7D76">
        <w:rPr>
          <w:rFonts w:ascii="Calibri" w:hAnsi="Calibri"/>
        </w:rPr>
        <w:t>one</w:t>
      </w:r>
      <w:r w:rsidR="005B1C7C" w:rsidRPr="005B1C7C">
        <w:rPr>
          <w:rFonts w:ascii="Calibri" w:hAnsi="Calibri"/>
        </w:rPr>
        <w:t xml:space="preserve"> </w:t>
      </w:r>
      <w:r w:rsidRPr="005B1C7C">
        <w:rPr>
          <w:rFonts w:ascii="Calibri" w:hAnsi="Calibri"/>
        </w:rPr>
        <w:t>Integrated Joint Board</w:t>
      </w:r>
      <w:r w:rsidR="005B1C7C" w:rsidRPr="005B1C7C">
        <w:rPr>
          <w:rFonts w:ascii="Calibri" w:hAnsi="Calibri"/>
        </w:rPr>
        <w:t xml:space="preserve"> established</w:t>
      </w:r>
      <w:r w:rsidRPr="005B1C7C">
        <w:rPr>
          <w:rFonts w:ascii="Calibri" w:hAnsi="Calibri"/>
        </w:rPr>
        <w:t xml:space="preserve"> in 2016</w:t>
      </w:r>
      <w:r w:rsidR="002D7D76">
        <w:rPr>
          <w:rFonts w:ascii="Calibri" w:hAnsi="Calibri"/>
        </w:rPr>
        <w:t xml:space="preserve"> covering all of Fife (three divisions</w:t>
      </w:r>
      <w:r w:rsidR="00C56CD3">
        <w:rPr>
          <w:rFonts w:ascii="Calibri" w:hAnsi="Calibri"/>
        </w:rPr>
        <w:t xml:space="preserve">, </w:t>
      </w:r>
      <w:r w:rsidR="002D7D76">
        <w:rPr>
          <w:rFonts w:ascii="Calibri" w:hAnsi="Calibri"/>
        </w:rPr>
        <w:t xml:space="preserve"> Mental health and learning disabilities fall under the Fife-wide division)</w:t>
      </w:r>
      <w:r w:rsidRPr="005B1C7C">
        <w:rPr>
          <w:rFonts w:ascii="Calibri" w:hAnsi="Calibri"/>
        </w:rPr>
        <w:t xml:space="preserve">.  </w:t>
      </w:r>
    </w:p>
    <w:p w:rsidR="00F44866" w:rsidRPr="005B1C7C" w:rsidRDefault="00354811" w:rsidP="00F44866">
      <w:pPr>
        <w:pStyle w:val="ListParagraph"/>
        <w:numPr>
          <w:ilvl w:val="0"/>
          <w:numId w:val="8"/>
        </w:numPr>
        <w:jc w:val="both"/>
        <w:rPr>
          <w:rFonts w:ascii="Calibri" w:hAnsi="Calibri"/>
        </w:rPr>
      </w:pPr>
      <w:r w:rsidRPr="005B1C7C">
        <w:rPr>
          <w:rFonts w:ascii="Calibri" w:hAnsi="Calibri"/>
        </w:rPr>
        <w:t xml:space="preserve">Clinical leads posts </w:t>
      </w:r>
      <w:r w:rsidR="00D008F1">
        <w:rPr>
          <w:rFonts w:ascii="Calibri" w:hAnsi="Calibri"/>
        </w:rPr>
        <w:t>are</w:t>
      </w:r>
      <w:r w:rsidRPr="005B1C7C">
        <w:rPr>
          <w:rFonts w:ascii="Calibri" w:hAnsi="Calibri"/>
        </w:rPr>
        <w:t xml:space="preserve"> established with an aim of enhancing medical input into the  Mental Health service development.</w:t>
      </w:r>
      <w:r w:rsidR="00035E74" w:rsidRPr="005B1C7C">
        <w:rPr>
          <w:rFonts w:ascii="Calibri" w:hAnsi="Calibri"/>
        </w:rPr>
        <w:t xml:space="preserve"> </w:t>
      </w:r>
      <w:r w:rsidR="00D008F1">
        <w:rPr>
          <w:rFonts w:ascii="Calibri" w:hAnsi="Calibri"/>
        </w:rPr>
        <w:t xml:space="preserve">  All consultants have adequante SPA provision to facilitate active involvement in relavant service development</w:t>
      </w:r>
      <w:r w:rsidR="008C564F">
        <w:rPr>
          <w:rFonts w:ascii="Calibri" w:hAnsi="Calibri"/>
        </w:rPr>
        <w:t xml:space="preserve"> and consultants are actively encouraged to participate in this.</w:t>
      </w:r>
    </w:p>
    <w:p w:rsidR="008D3F2B" w:rsidRPr="00813B20" w:rsidRDefault="00035E74" w:rsidP="00F44866">
      <w:pPr>
        <w:pStyle w:val="ListParagraph"/>
        <w:numPr>
          <w:ilvl w:val="0"/>
          <w:numId w:val="8"/>
        </w:numPr>
        <w:jc w:val="both"/>
        <w:rPr>
          <w:rFonts w:ascii="Calibri" w:hAnsi="Calibri"/>
        </w:rPr>
      </w:pPr>
      <w:r w:rsidRPr="00813B20">
        <w:rPr>
          <w:rFonts w:ascii="Calibri" w:hAnsi="Calibri"/>
        </w:rPr>
        <w:t xml:space="preserve"> </w:t>
      </w:r>
      <w:r w:rsidR="005B1C7C" w:rsidRPr="00813B20">
        <w:rPr>
          <w:rFonts w:ascii="Calibri" w:hAnsi="Calibri"/>
        </w:rPr>
        <w:t>Commu</w:t>
      </w:r>
      <w:r w:rsidR="00B040A9" w:rsidRPr="00813B20">
        <w:rPr>
          <w:rFonts w:ascii="Calibri" w:hAnsi="Calibri"/>
        </w:rPr>
        <w:t>n</w:t>
      </w:r>
      <w:r w:rsidR="005B1C7C" w:rsidRPr="00813B20">
        <w:rPr>
          <w:rFonts w:ascii="Calibri" w:hAnsi="Calibri"/>
        </w:rPr>
        <w:t xml:space="preserve">ity Mental Health Teams </w:t>
      </w:r>
      <w:r w:rsidR="0074461B" w:rsidRPr="00813B20">
        <w:rPr>
          <w:rFonts w:ascii="Calibri" w:hAnsi="Calibri"/>
        </w:rPr>
        <w:t>throughout Fife</w:t>
      </w:r>
      <w:r w:rsidR="00450338" w:rsidRPr="00813B20">
        <w:rPr>
          <w:rFonts w:ascii="Calibri" w:hAnsi="Calibri"/>
        </w:rPr>
        <w:t xml:space="preserve"> are now established</w:t>
      </w:r>
      <w:r w:rsidR="00B040A9" w:rsidRPr="00813B20">
        <w:rPr>
          <w:rFonts w:ascii="Calibri" w:hAnsi="Calibri"/>
        </w:rPr>
        <w:t>in General Adult Psychiatry and are being established in Older Adult services</w:t>
      </w:r>
      <w:r w:rsidR="00D008F1" w:rsidRPr="00813B20">
        <w:rPr>
          <w:rFonts w:ascii="Calibri" w:hAnsi="Calibri"/>
        </w:rPr>
        <w:t>. There is on going work developing prima</w:t>
      </w:r>
      <w:r w:rsidR="00B346C9" w:rsidRPr="00813B20">
        <w:rPr>
          <w:rFonts w:ascii="Calibri" w:hAnsi="Calibri"/>
        </w:rPr>
        <w:t xml:space="preserve">ry mental health care resources, </w:t>
      </w:r>
      <w:r w:rsidR="00D008F1" w:rsidRPr="00813B20">
        <w:rPr>
          <w:rFonts w:ascii="Calibri" w:hAnsi="Calibri"/>
        </w:rPr>
        <w:t>further delineating the role of secondary care</w:t>
      </w:r>
      <w:r w:rsidR="00B346C9" w:rsidRPr="00813B20">
        <w:rPr>
          <w:rFonts w:ascii="Calibri" w:hAnsi="Calibri"/>
        </w:rPr>
        <w:t xml:space="preserve"> and enhancing services in the voluntary sectory</w:t>
      </w:r>
      <w:r w:rsidR="00D008F1" w:rsidRPr="00813B20">
        <w:rPr>
          <w:rFonts w:ascii="Calibri" w:hAnsi="Calibri"/>
        </w:rPr>
        <w:t xml:space="preserve">. </w:t>
      </w:r>
    </w:p>
    <w:p w:rsidR="00D008F1" w:rsidRDefault="00D008F1" w:rsidP="00F44866">
      <w:pPr>
        <w:pStyle w:val="ListParagraph"/>
        <w:numPr>
          <w:ilvl w:val="0"/>
          <w:numId w:val="8"/>
        </w:numPr>
        <w:jc w:val="both"/>
        <w:rPr>
          <w:rFonts w:ascii="Calibri" w:hAnsi="Calibri"/>
        </w:rPr>
      </w:pPr>
      <w:r>
        <w:rPr>
          <w:rFonts w:ascii="Calibri" w:hAnsi="Calibri"/>
        </w:rPr>
        <w:t xml:space="preserve"> </w:t>
      </w:r>
      <w:r w:rsidR="008D3F2B">
        <w:rPr>
          <w:rFonts w:ascii="Calibri" w:hAnsi="Calibri"/>
        </w:rPr>
        <w:t>Multidis</w:t>
      </w:r>
      <w:r w:rsidR="00813B20">
        <w:rPr>
          <w:rFonts w:ascii="Calibri" w:hAnsi="Calibri"/>
        </w:rPr>
        <w:t>c</w:t>
      </w:r>
      <w:r w:rsidR="008D3F2B">
        <w:rPr>
          <w:rFonts w:ascii="Calibri" w:hAnsi="Calibri"/>
        </w:rPr>
        <w:t>iplinary care planning is in place with key working and a culture of goal focused treatment with emphasis on encouraging and developing self management skills.</w:t>
      </w:r>
    </w:p>
    <w:p w:rsidR="00D008F1" w:rsidRDefault="00D008F1" w:rsidP="00F44866">
      <w:pPr>
        <w:pStyle w:val="ListParagraph"/>
        <w:numPr>
          <w:ilvl w:val="0"/>
          <w:numId w:val="8"/>
        </w:numPr>
        <w:jc w:val="both"/>
        <w:rPr>
          <w:rFonts w:ascii="Calibri" w:hAnsi="Calibri"/>
        </w:rPr>
      </w:pPr>
      <w:r>
        <w:rPr>
          <w:rFonts w:ascii="Calibri" w:hAnsi="Calibri"/>
        </w:rPr>
        <w:t>An integrated care pathay for Persona</w:t>
      </w:r>
      <w:r w:rsidR="00C56CD3">
        <w:rPr>
          <w:rFonts w:ascii="Calibri" w:hAnsi="Calibri"/>
        </w:rPr>
        <w:t>li</w:t>
      </w:r>
      <w:r>
        <w:rPr>
          <w:rFonts w:ascii="Calibri" w:hAnsi="Calibri"/>
        </w:rPr>
        <w:t>ty disorders is being established</w:t>
      </w:r>
      <w:r w:rsidR="008D3F2B">
        <w:rPr>
          <w:rFonts w:ascii="Calibri" w:hAnsi="Calibri"/>
        </w:rPr>
        <w:t xml:space="preserve"> with phase based treatments</w:t>
      </w:r>
      <w:r w:rsidR="00C56CD3">
        <w:rPr>
          <w:rFonts w:ascii="Calibri" w:hAnsi="Calibri"/>
        </w:rPr>
        <w:t xml:space="preserve"> in keeping with Royal College of Psychiatrists and MWC publications</w:t>
      </w:r>
      <w:r>
        <w:rPr>
          <w:rFonts w:ascii="Calibri" w:hAnsi="Calibri"/>
        </w:rPr>
        <w:t>.  Supporting this work a skills training programme</w:t>
      </w:r>
      <w:r w:rsidR="00B346C9">
        <w:rPr>
          <w:rFonts w:ascii="Calibri" w:hAnsi="Calibri"/>
        </w:rPr>
        <w:t>, The Decider,</w:t>
      </w:r>
      <w:r w:rsidR="008D3F2B">
        <w:rPr>
          <w:rFonts w:ascii="Calibri" w:hAnsi="Calibri"/>
        </w:rPr>
        <w:t xml:space="preserve"> (CBT and DBT based)</w:t>
      </w:r>
      <w:r w:rsidR="00B346C9">
        <w:rPr>
          <w:rFonts w:ascii="Calibri" w:hAnsi="Calibri"/>
        </w:rPr>
        <w:t xml:space="preserve"> has</w:t>
      </w:r>
      <w:r>
        <w:rPr>
          <w:rFonts w:ascii="Calibri" w:hAnsi="Calibri"/>
        </w:rPr>
        <w:t xml:space="preserve"> being purchased to roll out service wide</w:t>
      </w:r>
      <w:r w:rsidR="00B346C9">
        <w:rPr>
          <w:rFonts w:ascii="Calibri" w:hAnsi="Calibri"/>
        </w:rPr>
        <w:t xml:space="preserve"> to enable a consisten</w:t>
      </w:r>
      <w:r w:rsidR="00C56CD3">
        <w:rPr>
          <w:rFonts w:ascii="Calibri" w:hAnsi="Calibri"/>
        </w:rPr>
        <w:t>t</w:t>
      </w:r>
      <w:r w:rsidR="00B346C9">
        <w:rPr>
          <w:rFonts w:ascii="Calibri" w:hAnsi="Calibri"/>
        </w:rPr>
        <w:t xml:space="preserve"> approach</w:t>
      </w:r>
      <w:r>
        <w:rPr>
          <w:rFonts w:ascii="Calibri" w:hAnsi="Calibri"/>
        </w:rPr>
        <w:t xml:space="preserve">. </w:t>
      </w:r>
    </w:p>
    <w:p w:rsidR="00181C44" w:rsidRPr="00D008F1" w:rsidRDefault="00D008F1" w:rsidP="00F44866">
      <w:pPr>
        <w:pStyle w:val="ListParagraph"/>
        <w:numPr>
          <w:ilvl w:val="0"/>
          <w:numId w:val="8"/>
        </w:numPr>
        <w:jc w:val="both"/>
        <w:rPr>
          <w:rFonts w:ascii="Calibri" w:hAnsi="Calibri"/>
        </w:rPr>
      </w:pPr>
      <w:r>
        <w:rPr>
          <w:rFonts w:ascii="Calibri" w:hAnsi="Calibri"/>
        </w:rPr>
        <w:t xml:space="preserve"> </w:t>
      </w:r>
      <w:r w:rsidR="00181C44" w:rsidRPr="00D008F1">
        <w:rPr>
          <w:rFonts w:ascii="Calibri" w:hAnsi="Calibri"/>
        </w:rPr>
        <w:t>The rehabilitation service is being redesigned with particular focus on community provision being enhanced.</w:t>
      </w:r>
    </w:p>
    <w:p w:rsidR="00181C44" w:rsidRDefault="00B346C9" w:rsidP="00F44866">
      <w:pPr>
        <w:pStyle w:val="ListParagraph"/>
        <w:numPr>
          <w:ilvl w:val="0"/>
          <w:numId w:val="8"/>
        </w:numPr>
        <w:jc w:val="both"/>
        <w:rPr>
          <w:rFonts w:ascii="Calibri" w:hAnsi="Calibri"/>
        </w:rPr>
      </w:pPr>
      <w:r>
        <w:rPr>
          <w:rFonts w:ascii="Calibri" w:hAnsi="Calibri"/>
        </w:rPr>
        <w:t>The volu</w:t>
      </w:r>
      <w:r w:rsidR="00181C44" w:rsidRPr="00D008F1">
        <w:rPr>
          <w:rFonts w:ascii="Calibri" w:hAnsi="Calibri"/>
        </w:rPr>
        <w:t>ntary sector is currently being review</w:t>
      </w:r>
      <w:r w:rsidR="008D3F2B">
        <w:rPr>
          <w:rFonts w:ascii="Calibri" w:hAnsi="Calibri"/>
        </w:rPr>
        <w:t>e</w:t>
      </w:r>
      <w:r w:rsidR="00181C44" w:rsidRPr="00D008F1">
        <w:rPr>
          <w:rFonts w:ascii="Calibri" w:hAnsi="Calibri"/>
        </w:rPr>
        <w:t>d</w:t>
      </w:r>
      <w:r>
        <w:rPr>
          <w:rFonts w:ascii="Calibri" w:hAnsi="Calibri"/>
        </w:rPr>
        <w:t xml:space="preserve"> with the establishment of peer support workers, local area coordinationer and projects such as Better than Well</w:t>
      </w:r>
      <w:r w:rsidR="00C56CD3">
        <w:rPr>
          <w:rFonts w:ascii="Calibri" w:hAnsi="Calibri"/>
        </w:rPr>
        <w:t xml:space="preserve"> (life skills coaching and trauma informed)</w:t>
      </w:r>
      <w:r>
        <w:rPr>
          <w:rFonts w:ascii="Calibri" w:hAnsi="Calibri"/>
        </w:rPr>
        <w:t>.</w:t>
      </w:r>
    </w:p>
    <w:p w:rsidR="00B346C9" w:rsidRPr="00D008F1" w:rsidRDefault="00B346C9" w:rsidP="00F44866">
      <w:pPr>
        <w:pStyle w:val="ListParagraph"/>
        <w:numPr>
          <w:ilvl w:val="0"/>
          <w:numId w:val="8"/>
        </w:numPr>
        <w:jc w:val="both"/>
        <w:rPr>
          <w:rFonts w:ascii="Calibri" w:hAnsi="Calibri"/>
        </w:rPr>
      </w:pPr>
      <w:r>
        <w:rPr>
          <w:rFonts w:ascii="Calibri" w:hAnsi="Calibri"/>
        </w:rPr>
        <w:t>Primary mental health triage CPNs have been employed within primary care .  The Fife Access Therapies website has recently been launched further enhancing s</w:t>
      </w:r>
      <w:r w:rsidR="00C56CD3">
        <w:rPr>
          <w:rFonts w:ascii="Calibri" w:hAnsi="Calibri"/>
        </w:rPr>
        <w:t>u</w:t>
      </w:r>
      <w:r>
        <w:rPr>
          <w:rFonts w:ascii="Calibri" w:hAnsi="Calibri"/>
        </w:rPr>
        <w:t>pp</w:t>
      </w:r>
      <w:r w:rsidR="00C56CD3">
        <w:rPr>
          <w:rFonts w:ascii="Calibri" w:hAnsi="Calibri"/>
        </w:rPr>
        <w:t>or</w:t>
      </w:r>
      <w:r>
        <w:rPr>
          <w:rFonts w:ascii="Calibri" w:hAnsi="Calibri"/>
        </w:rPr>
        <w:t>ts within primary care.</w:t>
      </w:r>
    </w:p>
    <w:p w:rsidR="007D32EB" w:rsidRDefault="007D32EB" w:rsidP="001B7AAF">
      <w:pPr>
        <w:pStyle w:val="ListParagraph"/>
        <w:numPr>
          <w:ilvl w:val="0"/>
          <w:numId w:val="8"/>
        </w:numPr>
        <w:jc w:val="both"/>
        <w:rPr>
          <w:rFonts w:ascii="Calibri" w:hAnsi="Calibri"/>
        </w:rPr>
      </w:pPr>
      <w:r>
        <w:rPr>
          <w:rFonts w:ascii="Calibri" w:hAnsi="Calibri"/>
        </w:rPr>
        <w:t xml:space="preserve">There is a strategic assessment process commenced </w:t>
      </w:r>
      <w:r w:rsidR="00C56CD3">
        <w:rPr>
          <w:rFonts w:ascii="Calibri" w:hAnsi="Calibri"/>
        </w:rPr>
        <w:t>developing</w:t>
      </w:r>
      <w:r>
        <w:rPr>
          <w:rFonts w:ascii="Calibri" w:hAnsi="Calibri"/>
        </w:rPr>
        <w:t xml:space="preserve"> plans for the mental health estate</w:t>
      </w:r>
      <w:r w:rsidR="00813B20">
        <w:rPr>
          <w:rFonts w:ascii="Calibri" w:hAnsi="Calibri"/>
        </w:rPr>
        <w:t>, including older adult wards.</w:t>
      </w:r>
    </w:p>
    <w:p w:rsidR="00CA4DE4" w:rsidRDefault="00CA4DE4" w:rsidP="00CA4DE4">
      <w:pPr>
        <w:pStyle w:val="ListParagraph"/>
        <w:jc w:val="both"/>
        <w:rPr>
          <w:rFonts w:ascii="Calibri" w:hAnsi="Calibri"/>
        </w:rPr>
      </w:pPr>
    </w:p>
    <w:p w:rsidR="00CA4DE4" w:rsidRDefault="00CA4DE4" w:rsidP="00CA4DE4">
      <w:pPr>
        <w:pStyle w:val="ListParagraph"/>
        <w:jc w:val="both"/>
        <w:rPr>
          <w:rFonts w:ascii="Calibri" w:hAnsi="Calibri"/>
        </w:rPr>
      </w:pPr>
    </w:p>
    <w:p w:rsidR="00CA4DE4" w:rsidRDefault="00CA4DE4" w:rsidP="00CA4DE4">
      <w:pPr>
        <w:pStyle w:val="ListParagraph"/>
        <w:jc w:val="both"/>
        <w:rPr>
          <w:rFonts w:ascii="Calibri" w:hAnsi="Calibri"/>
        </w:rPr>
      </w:pPr>
    </w:p>
    <w:p w:rsidR="00813B20" w:rsidRDefault="00813B20" w:rsidP="00CA4DE4">
      <w:pPr>
        <w:pStyle w:val="ListParagraph"/>
        <w:jc w:val="both"/>
        <w:rPr>
          <w:rFonts w:ascii="Calibri" w:hAnsi="Calibri"/>
        </w:rPr>
      </w:pPr>
    </w:p>
    <w:p w:rsidR="00813B20" w:rsidRDefault="00813B20" w:rsidP="00CA4DE4">
      <w:pPr>
        <w:pStyle w:val="ListParagraph"/>
        <w:jc w:val="both"/>
        <w:rPr>
          <w:rFonts w:ascii="Calibri" w:hAnsi="Calibri"/>
        </w:rPr>
      </w:pPr>
    </w:p>
    <w:p w:rsidR="00813B20" w:rsidRDefault="00813B20" w:rsidP="00CA4DE4">
      <w:pPr>
        <w:pStyle w:val="ListParagraph"/>
        <w:jc w:val="both"/>
        <w:rPr>
          <w:rFonts w:ascii="Calibri" w:hAnsi="Calibri"/>
        </w:rPr>
      </w:pPr>
    </w:p>
    <w:p w:rsidR="00813B20" w:rsidRDefault="00813B20" w:rsidP="00CA4DE4">
      <w:pPr>
        <w:pStyle w:val="ListParagraph"/>
        <w:jc w:val="both"/>
        <w:rPr>
          <w:rFonts w:ascii="Calibri" w:hAnsi="Calibri"/>
        </w:rPr>
      </w:pPr>
    </w:p>
    <w:p w:rsidR="00813B20" w:rsidRDefault="00813B20" w:rsidP="00CA4DE4">
      <w:pPr>
        <w:pStyle w:val="ListParagraph"/>
        <w:jc w:val="both"/>
        <w:rPr>
          <w:rFonts w:ascii="Calibri" w:hAnsi="Calibri"/>
        </w:rPr>
      </w:pPr>
    </w:p>
    <w:p w:rsidR="00E66039" w:rsidRDefault="00E66039" w:rsidP="00E66039">
      <w:pPr>
        <w:jc w:val="both"/>
        <w:rPr>
          <w:rFonts w:ascii="Calibri" w:hAnsi="Calibri"/>
        </w:rPr>
      </w:pPr>
    </w:p>
    <w:p w:rsidR="00626FAC" w:rsidRDefault="00D726D2" w:rsidP="001B7AAF">
      <w:pPr>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rsidR="008C564F" w:rsidRPr="00CA4DE4" w:rsidRDefault="00626FAC" w:rsidP="001B7AAF">
      <w:pPr>
        <w:rPr>
          <w:rFonts w:ascii="Cambria" w:hAnsi="Cambria" w:cs="Arial"/>
          <w:b/>
          <w:color w:val="FF0000"/>
        </w:rPr>
      </w:pPr>
      <w:r>
        <w:rPr>
          <w:rFonts w:ascii="Calibri" w:hAnsi="Calibri"/>
          <w:b/>
        </w:rPr>
        <w:t xml:space="preserve"> </w:t>
      </w:r>
      <w:r w:rsidR="00AB6A60" w:rsidRPr="00AB6A60">
        <w:rPr>
          <w:rFonts w:ascii="Cambria" w:hAnsi="Cambria" w:cs="Arial"/>
          <w:b/>
          <w:noProof/>
          <w:color w:val="FF0000"/>
        </w:rPr>
      </w:r>
      <w:r w:rsidR="00AB6A60" w:rsidRPr="00AB6A60">
        <w:rPr>
          <w:rFonts w:ascii="Cambria" w:hAnsi="Cambria" w:cs="Arial"/>
          <w:b/>
          <w:noProof/>
          <w:color w:val="FF0000"/>
        </w:rPr>
        <w:pict>
          <v:group id="Canvas 33" o:spid="_x0000_s1026" editas="canvas" style="width:459.65pt;height:453.75pt;mso-position-horizontal-relative:char;mso-position-vertical-relative:line" coordsize="58375,5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75;height:57626;visibility:visible" stroked="t">
              <v:fill o:detectmouseclick="t"/>
              <v:stroke dashstyle="1 1" endcap="round"/>
              <v:path o:connecttype="none"/>
            </v:shape>
            <v:line id="Line 35" o:spid="_x0000_s1028" style="position:absolute;visibility:visible" from="42673,6193" to="42681,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">
              <v:stroke dashstyle="dash"/>
              <o:lock v:ext="edit" shapetype="f"/>
            </v:line>
            <v:line id="Line 36" o:spid="_x0000_s1029" style="position:absolute;flip:x;visibility:visible" from="11425,17620" to="33526,3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">
              <v:stroke dashstyle="dash"/>
              <o:lock v:ext="edit" shapetype="f"/>
            </v:line>
            <v:shape id="Text Box 37" o:spid="_x0000_s1030" type="#_x0000_t202" style="position:absolute;left:21332;top:475;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">
              <v:path arrowok="t"/>
              <v:textbox>
                <w:txbxContent>
                  <w:p w:rsidR="00177952" w:rsidRPr="002918AD" w:rsidRDefault="00177952"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Text Box 38" o:spid="_x0000_s1031" type="#_x0000_t202" style="position:absolute;left:21332;top:32483;width:10658;height:5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">
              <v:path arrowok="t"/>
              <v:textbox>
                <w:txbxContent>
                  <w:p w:rsidR="00177952" w:rsidRPr="002918AD" w:rsidRDefault="00177952"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Managers and Admin Manager</w:t>
                    </w:r>
                  </w:p>
                  <w:p w:rsidR="00177952" w:rsidRPr="002918AD" w:rsidRDefault="00177952" w:rsidP="00626FAC">
                    <w:pPr>
                      <w:jc w:val="center"/>
                      <w:rPr>
                        <w:rFonts w:ascii="Arial" w:hAnsi="Arial" w:cs="Arial"/>
                        <w:sz w:val="16"/>
                        <w:szCs w:val="16"/>
                      </w:rPr>
                    </w:pPr>
                  </w:p>
                </w:txbxContent>
              </v:textbox>
            </v:shape>
            <v:shape id="Text Box 39" o:spid="_x0000_s1032" type="#_x0000_t202" style="position:absolute;left:2278;top:33164;width:10666;height: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">
              <v:path arrowok="t"/>
              <v:textbox>
                <w:txbxContent>
                  <w:p w:rsidR="00177952" w:rsidRDefault="00177952" w:rsidP="00626FAC">
                    <w:pPr>
                      <w:rPr>
                        <w:rFonts w:ascii="Arial" w:hAnsi="Arial" w:cs="Arial"/>
                        <w:sz w:val="16"/>
                        <w:szCs w:val="16"/>
                      </w:rPr>
                    </w:pPr>
                    <w:r>
                      <w:rPr>
                        <w:rFonts w:ascii="Arial" w:hAnsi="Arial" w:cs="Arial"/>
                        <w:sz w:val="16"/>
                        <w:szCs w:val="16"/>
                      </w:rPr>
                      <w:t xml:space="preserve">Clinical Lead Old </w:t>
                    </w:r>
                  </w:p>
                  <w:p w:rsidR="00177952" w:rsidRPr="00FB2184" w:rsidRDefault="00177952" w:rsidP="00626FAC">
                    <w:pPr>
                      <w:rPr>
                        <w:szCs w:val="16"/>
                      </w:rPr>
                    </w:pPr>
                    <w:r>
                      <w:rPr>
                        <w:rFonts w:ascii="Arial" w:hAnsi="Arial" w:cs="Arial"/>
                        <w:sz w:val="16"/>
                        <w:szCs w:val="16"/>
                      </w:rPr>
                      <w:t>Age Psychiatry</w:t>
                    </w:r>
                  </w:p>
                </w:txbxContent>
              </v:textbox>
            </v:shape>
            <v:shape id="Text Box 40" o:spid="_x0000_s1033" type="#_x0000_t202" style="position:absolute;left:40386;top:43910;width:10658;height:5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">
              <v:path arrowok="t"/>
              <v:textbox>
                <w:txbxContent>
                  <w:p w:rsidR="00177952" w:rsidRDefault="00177952" w:rsidP="00626FAC">
                    <w:pPr>
                      <w:rPr>
                        <w:rFonts w:ascii="Arial" w:hAnsi="Arial" w:cs="Arial"/>
                        <w:sz w:val="16"/>
                        <w:szCs w:val="16"/>
                      </w:rPr>
                    </w:pPr>
                    <w:r>
                      <w:rPr>
                        <w:rFonts w:ascii="Arial" w:hAnsi="Arial" w:cs="Arial"/>
                        <w:sz w:val="16"/>
                        <w:szCs w:val="16"/>
                      </w:rPr>
                      <w:t>Adult Psychiatrists</w:t>
                    </w:r>
                  </w:p>
                  <w:p w:rsidR="00177952" w:rsidRPr="000B14AD" w:rsidRDefault="00177952" w:rsidP="000B14AD">
                    <w:pPr>
                      <w:jc w:val="center"/>
                      <w:rPr>
                        <w:rFonts w:ascii="Arial" w:hAnsi="Arial" w:cs="Arial"/>
                        <w:b/>
                        <w:sz w:val="16"/>
                        <w:szCs w:val="16"/>
                      </w:rPr>
                    </w:pPr>
                    <w:r w:rsidRPr="000B14AD">
                      <w:rPr>
                        <w:rFonts w:ascii="Arial" w:hAnsi="Arial" w:cs="Arial"/>
                        <w:b/>
                        <w:sz w:val="16"/>
                        <w:szCs w:val="16"/>
                      </w:rPr>
                      <w:t>THIS POST</w:t>
                    </w:r>
                  </w:p>
                </w:txbxContent>
              </v:textbox>
            </v:shape>
            <v:shape id="Text Box 41" o:spid="_x0000_s1034" type="#_x0000_t202" style="position:absolute;left:40956;top:33148;width:11335;height:50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">
              <v:path arrowok="t"/>
              <v:textbox>
                <w:txbxContent>
                  <w:p w:rsidR="00177952" w:rsidRDefault="00177952" w:rsidP="000B14AD">
                    <w:pPr>
                      <w:jc w:val="center"/>
                      <w:rPr>
                        <w:rFonts w:ascii="Arial" w:hAnsi="Arial" w:cs="Arial"/>
                        <w:sz w:val="16"/>
                        <w:szCs w:val="16"/>
                      </w:rPr>
                    </w:pPr>
                    <w:r w:rsidRPr="000B14AD">
                      <w:rPr>
                        <w:rFonts w:ascii="Arial" w:hAnsi="Arial" w:cs="Arial"/>
                        <w:sz w:val="16"/>
                        <w:szCs w:val="16"/>
                      </w:rPr>
                      <w:t>Clinical Lead</w:t>
                    </w:r>
                  </w:p>
                  <w:p w:rsidR="00177952" w:rsidRPr="000B14AD" w:rsidRDefault="00177952" w:rsidP="000B14AD">
                    <w:pPr>
                      <w:jc w:val="center"/>
                      <w:rPr>
                        <w:rFonts w:ascii="Arial" w:hAnsi="Arial" w:cs="Arial"/>
                        <w:sz w:val="16"/>
                        <w:szCs w:val="16"/>
                      </w:rPr>
                    </w:pPr>
                    <w:r>
                      <w:rPr>
                        <w:rFonts w:ascii="Arial" w:hAnsi="Arial" w:cs="Arial"/>
                        <w:sz w:val="16"/>
                        <w:szCs w:val="16"/>
                      </w:rPr>
                      <w:t>Adult Psychiatry</w:t>
                    </w:r>
                  </w:p>
                </w:txbxContent>
              </v:textbox>
            </v:shape>
            <v:shape id="Text Box 42" o:spid="_x0000_s1035" type="#_x0000_t202" style="position:absolute;left:21332;top:43910;width:10691;height:5710;visibility:visible">
              <v:path arrowok="t"/>
              <v:textbox>
                <w:txbxContent>
                  <w:p w:rsidR="00177952" w:rsidRPr="002918AD" w:rsidRDefault="00177952" w:rsidP="00626FAC">
                    <w:pPr>
                      <w:jc w:val="center"/>
                      <w:rPr>
                        <w:rFonts w:ascii="Arial" w:hAnsi="Arial" w:cs="Arial"/>
                        <w:sz w:val="16"/>
                        <w:szCs w:val="16"/>
                      </w:rPr>
                    </w:pPr>
                    <w:r>
                      <w:rPr>
                        <w:rFonts w:ascii="Arial" w:hAnsi="Arial" w:cs="Arial"/>
                        <w:sz w:val="16"/>
                        <w:szCs w:val="16"/>
                      </w:rPr>
                      <w:t>All other Mental Health Clinical and Admin Staff</w:t>
                    </w:r>
                  </w:p>
                  <w:p w:rsidR="00177952" w:rsidRPr="002918AD" w:rsidRDefault="00177952" w:rsidP="00626FAC">
                    <w:pPr>
                      <w:rPr>
                        <w:rFonts w:ascii="Arial" w:hAnsi="Arial" w:cs="Arial"/>
                        <w:sz w:val="16"/>
                        <w:szCs w:val="16"/>
                      </w:rPr>
                    </w:pPr>
                  </w:p>
                </w:txbxContent>
              </v:textbox>
            </v:shape>
            <v:shape id="Text Box 43" o:spid="_x0000_s1036" type="#_x0000_t202" style="position:absolute;left:2278;top:43910;width:10666;height:5718;visibility:visible">
              <v:path arrowok="t"/>
              <v:textbox>
                <w:txbxContent>
                  <w:p w:rsidR="00177952" w:rsidRDefault="00177952" w:rsidP="00626FAC">
                    <w:pPr>
                      <w:jc w:val="center"/>
                    </w:pPr>
                    <w:r>
                      <w:rPr>
                        <w:rFonts w:ascii="Arial" w:hAnsi="Arial" w:cs="Arial"/>
                        <w:sz w:val="16"/>
                        <w:szCs w:val="16"/>
                      </w:rPr>
                      <w:t>Old Age Psychiatrists</w:t>
                    </w:r>
                  </w:p>
                </w:txbxContent>
              </v:textbox>
            </v:shape>
            <v:shape id="Text Box 44" o:spid="_x0000_s1037" type="#_x0000_t202" style="position:absolute;left:21332;top:10762;width:10658;height:57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">
              <v:path arrowok="t"/>
              <v:textbox>
                <w:txbxContent>
                  <w:p w:rsidR="00177952" w:rsidRDefault="00177952" w:rsidP="00626FAC">
                    <w:pPr>
                      <w:jc w:val="center"/>
                      <w:rPr>
                        <w:rFonts w:ascii="Arial" w:hAnsi="Arial" w:cs="Arial"/>
                        <w:sz w:val="16"/>
                        <w:szCs w:val="16"/>
                      </w:rPr>
                    </w:pPr>
                    <w:r>
                      <w:rPr>
                        <w:rFonts w:ascii="Arial" w:hAnsi="Arial" w:cs="Arial"/>
                        <w:sz w:val="16"/>
                        <w:szCs w:val="16"/>
                      </w:rPr>
                      <w:t>Divisional General Manager Fife Wide Services</w:t>
                    </w:r>
                  </w:p>
                  <w:p w:rsidR="00177952" w:rsidRPr="002918AD" w:rsidRDefault="00177952" w:rsidP="00626FAC">
                    <w:pPr>
                      <w:jc w:val="center"/>
                      <w:rPr>
                        <w:rFonts w:ascii="Arial" w:hAnsi="Arial" w:cs="Arial"/>
                        <w:sz w:val="16"/>
                        <w:szCs w:val="16"/>
                      </w:rPr>
                    </w:pPr>
                    <w:r>
                      <w:rPr>
                        <w:rFonts w:ascii="Arial" w:hAnsi="Arial" w:cs="Arial"/>
                        <w:sz w:val="16"/>
                        <w:szCs w:val="16"/>
                      </w:rPr>
                      <w:t>Health &amp; social Care Partnership</w:t>
                    </w:r>
                  </w:p>
                </w:txbxContent>
              </v:textbox>
            </v:shape>
            <v:shape id="Text Box 45" o:spid="_x0000_s1038" type="#_x0000_t202" style="position:absolute;left:21332;top:21048;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">
              <v:path arrowok="t"/>
              <v:textbox>
                <w:txbxContent>
                  <w:p w:rsidR="00177952" w:rsidRPr="002918AD" w:rsidRDefault="00933CE8" w:rsidP="00626FAC">
                    <w:pPr>
                      <w:jc w:val="center"/>
                      <w:rPr>
                        <w:rFonts w:ascii="Arial" w:hAnsi="Arial" w:cs="Arial"/>
                        <w:sz w:val="16"/>
                        <w:szCs w:val="16"/>
                      </w:rPr>
                    </w:pPr>
                    <w:r>
                      <w:rPr>
                        <w:rFonts w:ascii="Arial" w:hAnsi="Arial" w:cs="Arial"/>
                        <w:sz w:val="16"/>
                        <w:szCs w:val="16"/>
                      </w:rPr>
                      <w:t xml:space="preserve">Senior </w:t>
                    </w:r>
                    <w:proofErr w:type="gramStart"/>
                    <w:r>
                      <w:rPr>
                        <w:rFonts w:ascii="Arial" w:hAnsi="Arial" w:cs="Arial"/>
                        <w:sz w:val="16"/>
                        <w:szCs w:val="16"/>
                      </w:rPr>
                      <w:t xml:space="preserve">Manager </w:t>
                    </w:r>
                    <w:r w:rsidR="00177952">
                      <w:rPr>
                        <w:rFonts w:ascii="Arial" w:hAnsi="Arial" w:cs="Arial"/>
                        <w:sz w:val="16"/>
                        <w:szCs w:val="16"/>
                      </w:rPr>
                      <w:t xml:space="preserve"> Mental</w:t>
                    </w:r>
                    <w:proofErr w:type="gramEnd"/>
                    <w:r w:rsidR="00177952">
                      <w:rPr>
                        <w:rFonts w:ascii="Arial" w:hAnsi="Arial" w:cs="Arial"/>
                        <w:sz w:val="16"/>
                        <w:szCs w:val="16"/>
                      </w:rPr>
                      <w:t xml:space="preserve"> Health Service</w:t>
                    </w:r>
                  </w:p>
                  <w:p w:rsidR="00177952" w:rsidRDefault="00177952" w:rsidP="00626FAC"/>
                </w:txbxContent>
              </v:textbox>
            </v:shape>
            <v:shape id="Text Box 46" o:spid="_x0000_s1039" type="#_x0000_t202" style="position:absolute;left:33526;top:14191;width:10666;height:57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">
              <v:path arrowok="t"/>
              <v:textbox>
                <w:txbxContent>
                  <w:p w:rsidR="00177952" w:rsidRDefault="00177952" w:rsidP="00626FAC">
                    <w:pPr>
                      <w:jc w:val="center"/>
                      <w:rPr>
                        <w:rFonts w:ascii="Arial" w:hAnsi="Arial" w:cs="Arial"/>
                        <w:sz w:val="16"/>
                        <w:szCs w:val="16"/>
                      </w:rPr>
                    </w:pPr>
                    <w:r>
                      <w:rPr>
                        <w:rFonts w:ascii="Arial" w:hAnsi="Arial" w:cs="Arial"/>
                        <w:sz w:val="16"/>
                        <w:szCs w:val="16"/>
                      </w:rPr>
                      <w:t xml:space="preserve">Fife Wide Services  </w:t>
                    </w:r>
                  </w:p>
                  <w:p w:rsidR="00177952" w:rsidRPr="002918AD" w:rsidRDefault="00177952" w:rsidP="00626FAC">
                    <w:pPr>
                      <w:jc w:val="center"/>
                      <w:rPr>
                        <w:rFonts w:ascii="Arial" w:hAnsi="Arial" w:cs="Arial"/>
                        <w:sz w:val="16"/>
                        <w:szCs w:val="16"/>
                      </w:rPr>
                    </w:pPr>
                    <w:r>
                      <w:rPr>
                        <w:rFonts w:ascii="Arial" w:hAnsi="Arial" w:cs="Arial"/>
                        <w:sz w:val="16"/>
                        <w:szCs w:val="16"/>
                      </w:rPr>
                      <w:t>Clinical Director</w:t>
                    </w:r>
                  </w:p>
                </w:txbxContent>
              </v:textbox>
            </v:shape>
            <v:line id="Line 47" o:spid="_x0000_s1040" style="position:absolute;visibility:visible" from="26665,6193" to="2666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">
              <o:lock v:ext="edit" shapetype="f"/>
            </v:line>
            <v:line id="Line 48" o:spid="_x0000_s1041" style="position:absolute;visibility:visible" from="26665,16479" to="26665,21048" o:connectortype="straight">
              <o:lock v:ext="edit" shapetype="f"/>
            </v:line>
            <v:line id="Line 49" o:spid="_x0000_s1042" style="position:absolute;visibility:visible" from="26665,26766" to="26665,32483" o:connectortype="straight">
              <o:lock v:ext="edit" shapetype="f"/>
            </v:line>
            <v:line id="Line 50" o:spid="_x0000_s1043" style="position:absolute;visibility:visible" from="6852,38201" to="6860,4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">
              <v:stroke dashstyle="dash"/>
              <o:lock v:ext="edit" shapetype="f"/>
            </v:line>
            <v:line id="Line 51" o:spid="_x0000_s1044" style="position:absolute;visibility:visible" from="26665,38201" to="26665,43910" o:connectortype="straight">
              <o:lock v:ext="edit" shapetype="f"/>
            </v:line>
            <v:line id="Line 52" o:spid="_x0000_s1045" style="position:absolute;flip:x;visibility:visible" from="9906,34772" to="21332,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">
              <o:lock v:ext="edit" shapetype="f"/>
            </v:line>
            <v:line id="Line 53" o:spid="_x0000_s1046" style="position:absolute;visibility:visible" from="31998,34772" to="46479,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">
              <o:lock v:ext="edit" shapetype="f"/>
            </v:line>
            <v:line id="Line 54" o:spid="_x0000_s1047" style="position:absolute;visibility:visible" from="46479,38201" to="46495,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">
              <v:stroke dashstyle="dash"/>
              <o:lock v:ext="edit" shapetype="f"/>
            </v:line>
            <v:shape id="Text Box 55" o:spid="_x0000_s1048" type="#_x0000_t202" style="position:absolute;left:34260;top:7333;width:16784;height:5955;visibility:visible">
              <v:path arrowok="t"/>
              <v:textbox>
                <w:txbxContent>
                  <w:p w:rsidR="00177952" w:rsidRDefault="00177952" w:rsidP="00626FAC">
                    <w:pPr>
                      <w:jc w:val="center"/>
                      <w:rPr>
                        <w:rFonts w:ascii="Arial" w:hAnsi="Arial" w:cs="Arial"/>
                        <w:sz w:val="16"/>
                        <w:szCs w:val="16"/>
                      </w:rPr>
                    </w:pPr>
                    <w:r>
                      <w:rPr>
                        <w:rFonts w:ascii="Arial" w:hAnsi="Arial" w:cs="Arial"/>
                        <w:sz w:val="16"/>
                        <w:szCs w:val="16"/>
                      </w:rPr>
                      <w:t xml:space="preserve">Associate Medical Director </w:t>
                    </w:r>
                  </w:p>
                  <w:p w:rsidR="00177952" w:rsidRDefault="00177952" w:rsidP="00626FAC">
                    <w:pPr>
                      <w:jc w:val="center"/>
                      <w:rPr>
                        <w:rFonts w:ascii="Arial" w:hAnsi="Arial" w:cs="Arial"/>
                        <w:sz w:val="16"/>
                        <w:szCs w:val="16"/>
                      </w:rPr>
                    </w:pPr>
                    <w:r>
                      <w:rPr>
                        <w:rFonts w:ascii="Arial" w:hAnsi="Arial" w:cs="Arial"/>
                        <w:sz w:val="16"/>
                        <w:szCs w:val="16"/>
                      </w:rPr>
                      <w:t>Health &amp; Social Care Partnership</w:t>
                    </w:r>
                  </w:p>
                </w:txbxContent>
              </v:textbox>
            </v:shape>
            <v:shape id="Text Box 56" o:spid="_x0000_s1049" type="#_x0000_t202" style="position:absolute;left:37199;top:475;width:10691;height:5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">
              <v:path arrowok="t"/>
              <v:textbox>
                <w:txbxContent>
                  <w:p w:rsidR="00177952" w:rsidRPr="00C519A8" w:rsidRDefault="00177952"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Line 57" o:spid="_x0000_s1050" style="position:absolute;flip:x;visibility:visible" from="5993,22189" to="21332,3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">
              <o:lock v:ext="edit" shapetype="f"/>
            </v:line>
            <v:line id="Line 58" o:spid="_x0000_s1051" style="position:absolute;visibility:visible" from="31998,22189" to="45901,33148" o:connectortype="straight">
              <o:lock v:ext="edit" shapetype="f"/>
            </v:line>
            <v:line id="Line 59" o:spid="_x0000_s1052" style="position:absolute;visibility:visible" from="0,54197" to="9138,54197" o:connectortype="straight">
              <o:lock v:ext="edit" shapetype="f"/>
            </v:line>
            <v:line id="Line 60" o:spid="_x0000_s1053" style="position:absolute;visibility:visible" from="0,56486" to="9138,56486" o:connectortype="straight">
              <v:stroke dashstyle="dash"/>
              <o:lock v:ext="edit" shapetype="f"/>
            </v:line>
            <v:shape id="Text Box 61" o:spid="_x0000_s1054" type="#_x0000_t202" style="position:absolute;left:11425;top:53057;width:19814;height:4569;visibility:visible" filled="f" stroked="f">
              <v:path arrowok="t"/>
              <v:textbox>
                <w:txbxContent>
                  <w:p w:rsidR="00177952" w:rsidRDefault="00177952" w:rsidP="00626FAC">
                    <w:pPr>
                      <w:rPr>
                        <w:rFonts w:ascii="Arial" w:hAnsi="Arial" w:cs="Arial"/>
                        <w:sz w:val="16"/>
                        <w:szCs w:val="16"/>
                      </w:rPr>
                    </w:pPr>
                    <w:r>
                      <w:rPr>
                        <w:rFonts w:ascii="Arial" w:hAnsi="Arial" w:cs="Arial"/>
                        <w:sz w:val="16"/>
                        <w:szCs w:val="16"/>
                      </w:rPr>
                      <w:t xml:space="preserve">Line management </w:t>
                    </w:r>
                  </w:p>
                  <w:p w:rsidR="00177952" w:rsidRDefault="00177952" w:rsidP="00626FAC">
                    <w:pPr>
                      <w:rPr>
                        <w:rFonts w:ascii="Arial" w:hAnsi="Arial" w:cs="Arial"/>
                        <w:sz w:val="16"/>
                        <w:szCs w:val="16"/>
                      </w:rPr>
                    </w:pPr>
                    <w:r>
                      <w:rPr>
                        <w:rFonts w:ascii="Arial" w:hAnsi="Arial" w:cs="Arial"/>
                        <w:sz w:val="16"/>
                        <w:szCs w:val="16"/>
                      </w:rPr>
                      <w:t>Professional accountability</w:t>
                    </w:r>
                  </w:p>
                  <w:p w:rsidR="00177952" w:rsidRDefault="00177952" w:rsidP="00626FAC">
                    <w:pPr>
                      <w:rPr>
                        <w:rFonts w:ascii="Arial" w:hAnsi="Arial" w:cs="Arial"/>
                        <w:sz w:val="16"/>
                        <w:szCs w:val="16"/>
                      </w:rPr>
                    </w:pPr>
                    <w:r>
                      <w:rPr>
                        <w:rFonts w:ascii="Arial" w:hAnsi="Arial" w:cs="Arial"/>
                        <w:sz w:val="16"/>
                        <w:szCs w:val="16"/>
                      </w:rPr>
                      <w:t>Professional accountability</w:t>
                    </w:r>
                  </w:p>
                </w:txbxContent>
              </v:textbox>
            </v:shape>
            <w10:wrap type="none"/>
            <w10:anchorlock/>
          </v:group>
        </w:pict>
      </w:r>
    </w:p>
    <w:p w:rsidR="00F44866" w:rsidRPr="00B23904" w:rsidRDefault="00354811" w:rsidP="001B7AAF">
      <w:pPr>
        <w:rPr>
          <w:rFonts w:ascii="Cambria" w:hAnsi="Cambria" w:cs="Arial"/>
          <w:b/>
          <w:color w:val="FF0000"/>
        </w:rPr>
      </w:pPr>
      <w:r w:rsidRPr="00035E74">
        <w:rPr>
          <w:rFonts w:ascii="Calibri" w:hAnsi="Calibri"/>
          <w:b/>
        </w:rPr>
        <w:t>SOUTH EAST SCOTLAND PSYCHIATRIC TRAINING SCHEME</w:t>
      </w:r>
    </w:p>
    <w:p w:rsidR="00400D92" w:rsidRDefault="00354811" w:rsidP="00370894">
      <w:pPr>
        <w:rPr>
          <w:rFonts w:ascii="Calibri" w:hAnsi="Calibri"/>
          <w:b/>
        </w:rPr>
      </w:pPr>
      <w:r w:rsidRPr="00D61E39">
        <w:rPr>
          <w:rFonts w:ascii="Calibri" w:hAnsi="Calibri"/>
        </w:rPr>
        <w:t>Fife is part of the South East of Scotland Psychiatric Training scheme. Trainees rotate throughout the whole region, between Lothian, The  Borders and Fife.  Trainees spend one half day each week during the academic year attending the MRCPsych course in Edinburgh and an additional half day of postgraduate training in Fife.  They also attend psychotherapy training</w:t>
      </w:r>
      <w:r w:rsidR="00400D92">
        <w:rPr>
          <w:rFonts w:ascii="Calibri" w:hAnsi="Calibri"/>
        </w:rPr>
        <w:t xml:space="preserve"> (often on the afternoon of the training programme)</w:t>
      </w:r>
      <w:r w:rsidRPr="00D61E39">
        <w:rPr>
          <w:rFonts w:ascii="Calibri" w:hAnsi="Calibri"/>
        </w:rPr>
        <w:t>.</w:t>
      </w:r>
      <w:r w:rsidR="00B23904">
        <w:rPr>
          <w:rFonts w:ascii="Calibri" w:hAnsi="Calibri"/>
          <w:b/>
        </w:rPr>
        <w:t xml:space="preserve">  </w:t>
      </w:r>
      <w:r w:rsidRPr="00D61E39">
        <w:rPr>
          <w:rFonts w:ascii="Calibri" w:hAnsi="Calibri"/>
        </w:rPr>
        <w:t>There are GPST’s and FY2’s on rotation with the service also.  In total there are 1</w:t>
      </w:r>
      <w:r w:rsidR="00400D92">
        <w:rPr>
          <w:rFonts w:ascii="Calibri" w:hAnsi="Calibri"/>
        </w:rPr>
        <w:t>8</w:t>
      </w:r>
      <w:r w:rsidRPr="00D61E39">
        <w:rPr>
          <w:rFonts w:ascii="Calibri" w:hAnsi="Calibri"/>
        </w:rPr>
        <w:t xml:space="preserve"> trainee doctor posts.  </w:t>
      </w:r>
      <w:r w:rsidR="00400D92">
        <w:rPr>
          <w:rFonts w:ascii="Calibri" w:hAnsi="Calibri"/>
        </w:rPr>
        <w:t>In addition there may be higher trainees on placement within Fife</w:t>
      </w:r>
      <w:r w:rsidR="00813B20">
        <w:rPr>
          <w:rFonts w:ascii="Calibri" w:hAnsi="Calibri"/>
        </w:rPr>
        <w:t>, including within Older Adult services</w:t>
      </w:r>
      <w:r w:rsidR="00400D92">
        <w:rPr>
          <w:rFonts w:ascii="Calibri" w:hAnsi="Calibri"/>
        </w:rPr>
        <w:t>.</w:t>
      </w:r>
    </w:p>
    <w:p w:rsidR="00177952" w:rsidRDefault="00354811" w:rsidP="001B7AAF">
      <w:pPr>
        <w:rPr>
          <w:rFonts w:ascii="Calibri" w:hAnsi="Calibri"/>
          <w:b/>
        </w:rPr>
      </w:pPr>
      <w:r w:rsidRPr="00035E74">
        <w:rPr>
          <w:rFonts w:ascii="Calibri" w:hAnsi="Calibri"/>
          <w:b/>
        </w:rPr>
        <w:lastRenderedPageBreak/>
        <w:t>ARRANGMENTS FOR MEDICAL REPRESENTATION</w:t>
      </w:r>
    </w:p>
    <w:p w:rsidR="00210EFF" w:rsidRDefault="00354811" w:rsidP="001B7AAF">
      <w:pPr>
        <w:rPr>
          <w:rFonts w:ascii="Calibri" w:hAnsi="Calibri"/>
          <w:b/>
        </w:rPr>
      </w:pPr>
      <w:r w:rsidRPr="00D61E39">
        <w:rPr>
          <w:rFonts w:ascii="Calibri" w:hAnsi="Calibri"/>
        </w:rPr>
        <w:t>There is an active Local Negotiating Committee with Primary Care Division representation.</w:t>
      </w:r>
      <w:r w:rsidRPr="00D61E39">
        <w:rPr>
          <w:rFonts w:ascii="Calibri" w:hAnsi="Calibri"/>
        </w:rPr>
        <w:br/>
        <w:t>All consultants are members of Fife Division of</w:t>
      </w:r>
      <w:r w:rsidR="00D726D2" w:rsidRPr="00D61E39">
        <w:rPr>
          <w:rFonts w:ascii="Calibri" w:hAnsi="Calibri"/>
        </w:rPr>
        <w:t xml:space="preserve"> </w:t>
      </w:r>
      <w:r w:rsidRPr="00D61E39">
        <w:rPr>
          <w:rFonts w:ascii="Calibri" w:hAnsi="Calibri"/>
        </w:rPr>
        <w:t xml:space="preserve"> Psychiatry.</w:t>
      </w:r>
    </w:p>
    <w:p w:rsidR="00354811" w:rsidRDefault="00354811" w:rsidP="00210EFF">
      <w:pPr>
        <w:rPr>
          <w:rFonts w:ascii="Calibri" w:hAnsi="Calibri"/>
          <w:b/>
        </w:rPr>
      </w:pPr>
      <w:r w:rsidRPr="00035E74">
        <w:rPr>
          <w:rFonts w:ascii="Calibri" w:hAnsi="Calibri"/>
          <w:b/>
        </w:rPr>
        <w:t>STAFFING LEVELS</w:t>
      </w:r>
    </w:p>
    <w:p w:rsidR="00177952" w:rsidRPr="00035E74" w:rsidRDefault="00177952" w:rsidP="00210EFF">
      <w:pPr>
        <w:rPr>
          <w:rFonts w:ascii="Calibri" w:hAnsi="Calibri"/>
          <w:b/>
        </w:rPr>
      </w:pPr>
    </w:p>
    <w:p w:rsidR="00210EFF" w:rsidRPr="00626FAC" w:rsidRDefault="00210EFF" w:rsidP="00210EFF">
      <w:pPr>
        <w:jc w:val="center"/>
        <w:rPr>
          <w:rFonts w:ascii="Calibri" w:hAnsi="Calibri"/>
          <w:b/>
        </w:rPr>
      </w:pPr>
      <w:r w:rsidRPr="00210EFF">
        <w:rPr>
          <w:rFonts w:ascii="Calibri" w:hAnsi="Calibri"/>
        </w:rPr>
        <w:t xml:space="preserve"> </w:t>
      </w:r>
      <w:r w:rsidRPr="00626FAC">
        <w:rPr>
          <w:rFonts w:ascii="Calibri" w:hAnsi="Calibri"/>
          <w:b/>
        </w:rPr>
        <w:t>MENTAL HEALTH SERVICES</w:t>
      </w:r>
    </w:p>
    <w:p w:rsidR="00210EFF" w:rsidRPr="00626FAC" w:rsidRDefault="00933CE8" w:rsidP="00210EFF">
      <w:pPr>
        <w:jc w:val="center"/>
        <w:rPr>
          <w:rFonts w:ascii="Calibri" w:hAnsi="Calibri"/>
          <w:b/>
        </w:rPr>
      </w:pPr>
      <w:proofErr w:type="gramStart"/>
      <w:r>
        <w:rPr>
          <w:rFonts w:ascii="Calibri" w:hAnsi="Calibri"/>
          <w:b/>
        </w:rPr>
        <w:t xml:space="preserve">Senior </w:t>
      </w:r>
      <w:r w:rsidR="00210EFF" w:rsidRPr="00626FAC">
        <w:rPr>
          <w:rFonts w:ascii="Calibri" w:hAnsi="Calibri"/>
          <w:b/>
        </w:rPr>
        <w:t xml:space="preserve"> Manager</w:t>
      </w:r>
      <w:proofErr w:type="gramEnd"/>
      <w:r w:rsidR="00210EFF" w:rsidRPr="00626FAC">
        <w:rPr>
          <w:rFonts w:ascii="Calibri" w:hAnsi="Calibri"/>
          <w:b/>
        </w:rPr>
        <w:t xml:space="preserve"> – </w:t>
      </w:r>
      <w:r w:rsidR="00FB0CFA">
        <w:rPr>
          <w:rFonts w:ascii="Calibri" w:hAnsi="Calibri"/>
          <w:b/>
        </w:rPr>
        <w:t xml:space="preserve">Ms </w:t>
      </w:r>
      <w:r w:rsidR="002D7D76">
        <w:rPr>
          <w:rFonts w:ascii="Calibri" w:hAnsi="Calibri"/>
          <w:b/>
        </w:rPr>
        <w:t>Jillian Torrens</w:t>
      </w:r>
    </w:p>
    <w:p w:rsidR="00177952" w:rsidRDefault="00177952" w:rsidP="00210EFF">
      <w:pPr>
        <w:jc w:val="center"/>
        <w:rPr>
          <w:rFonts w:ascii="Calibri" w:hAnsi="Calibri"/>
          <w:b/>
        </w:rPr>
      </w:pPr>
    </w:p>
    <w:p w:rsidR="00CA4DE4" w:rsidRDefault="00210EFF" w:rsidP="00210EFF">
      <w:pPr>
        <w:jc w:val="center"/>
        <w:rPr>
          <w:rFonts w:ascii="Calibri" w:hAnsi="Calibri"/>
          <w:b/>
        </w:rPr>
      </w:pPr>
      <w:r w:rsidRPr="00626FAC">
        <w:rPr>
          <w:rFonts w:ascii="Calibri" w:hAnsi="Calibri"/>
          <w:b/>
        </w:rPr>
        <w:tab/>
      </w:r>
    </w:p>
    <w:tbl>
      <w:tblPr>
        <w:tblStyle w:val="TableGrid"/>
        <w:tblW w:w="0" w:type="auto"/>
        <w:tblLook w:val="04A0"/>
      </w:tblPr>
      <w:tblGrid>
        <w:gridCol w:w="4621"/>
        <w:gridCol w:w="4621"/>
      </w:tblGrid>
      <w:tr w:rsidR="00CA4DE4" w:rsidRPr="000C1535" w:rsidTr="00CA4DE4">
        <w:tc>
          <w:tcPr>
            <w:tcW w:w="9242" w:type="dxa"/>
            <w:gridSpan w:val="2"/>
          </w:tcPr>
          <w:p w:rsidR="00CA4DE4" w:rsidRPr="000C1535" w:rsidRDefault="00CA4DE4" w:rsidP="00CA4DE4">
            <w:pPr>
              <w:jc w:val="center"/>
              <w:rPr>
                <w:rFonts w:ascii="Calibri" w:hAnsi="Calibri"/>
                <w:b/>
              </w:rPr>
            </w:pPr>
            <w:r w:rsidRPr="00035E74">
              <w:rPr>
                <w:rFonts w:ascii="Calibri" w:hAnsi="Calibri"/>
                <w:b/>
                <w:u w:val="single"/>
              </w:rPr>
              <w:t>STRATHEDEN HOSPITAL, CUPA</w:t>
            </w:r>
            <w:r>
              <w:rPr>
                <w:rFonts w:ascii="Calibri" w:hAnsi="Calibri"/>
                <w:b/>
                <w:u w:val="single"/>
              </w:rPr>
              <w:t>R</w:t>
            </w:r>
          </w:p>
        </w:tc>
      </w:tr>
      <w:tr w:rsidR="00CA4DE4" w:rsidRPr="000C1535" w:rsidTr="00CA4DE4">
        <w:tc>
          <w:tcPr>
            <w:tcW w:w="4621" w:type="dxa"/>
            <w:tcBorders>
              <w:bottom w:val="single" w:sz="4" w:space="0" w:color="auto"/>
            </w:tcBorders>
          </w:tcPr>
          <w:p w:rsidR="00CA4DE4" w:rsidRPr="000C1535" w:rsidRDefault="00CA4DE4" w:rsidP="00CA4DE4">
            <w:pPr>
              <w:spacing w:after="0" w:line="240" w:lineRule="auto"/>
              <w:rPr>
                <w:rFonts w:ascii="Calibri" w:hAnsi="Calibri"/>
                <w:b/>
                <w:u w:val="single"/>
              </w:rPr>
            </w:pPr>
            <w:r w:rsidRPr="000C1535">
              <w:rPr>
                <w:rFonts w:ascii="Calibri" w:hAnsi="Calibri"/>
                <w:b/>
                <w:u w:val="single"/>
              </w:rPr>
              <w:t>CONSULTANTS</w:t>
            </w:r>
          </w:p>
          <w:p w:rsidR="00CA4DE4" w:rsidRDefault="00CA4DE4" w:rsidP="00CA4DE4">
            <w:pPr>
              <w:spacing w:after="0" w:line="240" w:lineRule="auto"/>
              <w:rPr>
                <w:rFonts w:ascii="Calibri" w:hAnsi="Calibri"/>
              </w:rPr>
            </w:pPr>
            <w:r>
              <w:rPr>
                <w:rFonts w:ascii="Calibri" w:hAnsi="Calibri"/>
              </w:rPr>
              <w:t>Dr G Stevenson</w:t>
            </w:r>
            <w:r>
              <w:rPr>
                <w:rFonts w:ascii="Calibri" w:hAnsi="Calibri"/>
              </w:rPr>
              <w:tab/>
            </w:r>
            <w:r>
              <w:rPr>
                <w:rFonts w:ascii="Calibri" w:hAnsi="Calibri"/>
              </w:rPr>
              <w:tab/>
            </w:r>
            <w:r>
              <w:rPr>
                <w:rFonts w:ascii="Calibri" w:hAnsi="Calibri"/>
              </w:rPr>
              <w:tab/>
            </w:r>
          </w:p>
          <w:p w:rsidR="00CA4DE4" w:rsidRDefault="00EF43FF" w:rsidP="00CA4DE4">
            <w:pPr>
              <w:spacing w:after="0" w:line="240" w:lineRule="auto"/>
              <w:rPr>
                <w:rFonts w:ascii="Calibri" w:hAnsi="Calibri"/>
              </w:rPr>
            </w:pPr>
            <w:r>
              <w:rPr>
                <w:rFonts w:ascii="Calibri" w:hAnsi="Calibri"/>
              </w:rPr>
              <w:t>Dr</w:t>
            </w:r>
            <w:r w:rsidR="0005149C">
              <w:rPr>
                <w:rFonts w:ascii="Calibri" w:hAnsi="Calibri"/>
              </w:rPr>
              <w:t xml:space="preserve"> G</w:t>
            </w:r>
            <w:r>
              <w:rPr>
                <w:rFonts w:ascii="Calibri" w:hAnsi="Calibri"/>
              </w:rPr>
              <w:t xml:space="preserve"> Howso</w:t>
            </w:r>
            <w:r w:rsidR="00CA4DE4">
              <w:rPr>
                <w:rFonts w:ascii="Calibri" w:hAnsi="Calibri"/>
              </w:rPr>
              <w:t>n</w:t>
            </w:r>
          </w:p>
          <w:p w:rsidR="00CA4DE4" w:rsidRDefault="00EF43FF" w:rsidP="00CA4DE4">
            <w:pPr>
              <w:spacing w:after="0" w:line="240" w:lineRule="auto"/>
              <w:rPr>
                <w:rFonts w:ascii="Calibri" w:hAnsi="Calibri"/>
              </w:rPr>
            </w:pPr>
            <w:r>
              <w:rPr>
                <w:rFonts w:ascii="Calibri" w:hAnsi="Calibri"/>
              </w:rPr>
              <w:t>Dr K Richard</w:t>
            </w:r>
            <w:r w:rsidR="00CA4DE4">
              <w:rPr>
                <w:rFonts w:ascii="Calibri" w:hAnsi="Calibri"/>
              </w:rPr>
              <w:t xml:space="preserve"> (0.3 PA)</w:t>
            </w:r>
          </w:p>
          <w:p w:rsidR="00CA4DE4" w:rsidRDefault="00400D92" w:rsidP="00CA4DE4">
            <w:pPr>
              <w:spacing w:after="0" w:line="240" w:lineRule="auto"/>
              <w:rPr>
                <w:rFonts w:ascii="Calibri" w:hAnsi="Calibri"/>
              </w:rPr>
            </w:pPr>
            <w:r>
              <w:rPr>
                <w:rFonts w:ascii="Calibri" w:hAnsi="Calibri"/>
              </w:rPr>
              <w:t xml:space="preserve">Dr </w:t>
            </w:r>
            <w:r w:rsidR="002D7D76">
              <w:rPr>
                <w:rFonts w:ascii="Calibri" w:hAnsi="Calibri"/>
              </w:rPr>
              <w:t>M Kinnear</w:t>
            </w:r>
          </w:p>
          <w:p w:rsidR="00CA4DE4" w:rsidRDefault="00B346C9" w:rsidP="00CA4DE4">
            <w:pPr>
              <w:spacing w:after="0" w:line="240" w:lineRule="auto"/>
              <w:rPr>
                <w:rFonts w:ascii="Calibri" w:hAnsi="Calibri"/>
              </w:rPr>
            </w:pPr>
            <w:r>
              <w:rPr>
                <w:rFonts w:ascii="Calibri" w:hAnsi="Calibri"/>
              </w:rPr>
              <w:t>Old age post vacant</w:t>
            </w:r>
            <w:r w:rsidR="0005149C">
              <w:rPr>
                <w:rFonts w:ascii="Calibri" w:hAnsi="Calibri"/>
              </w:rPr>
              <w:t xml:space="preserve"> (locum)</w:t>
            </w:r>
            <w:r w:rsidR="00CA4DE4" w:rsidRPr="00D61E39">
              <w:rPr>
                <w:rFonts w:ascii="Calibri" w:hAnsi="Calibri"/>
              </w:rPr>
              <w:tab/>
            </w:r>
            <w:r w:rsidR="00CA4DE4" w:rsidRPr="00D61E39">
              <w:rPr>
                <w:rFonts w:ascii="Calibri" w:hAnsi="Calibri"/>
              </w:rPr>
              <w:tab/>
            </w:r>
            <w:r w:rsidR="00CA4DE4" w:rsidRPr="00D61E39">
              <w:rPr>
                <w:rFonts w:ascii="Calibri" w:hAnsi="Calibri"/>
              </w:rPr>
              <w:tab/>
            </w:r>
          </w:p>
          <w:p w:rsidR="00CA4DE4" w:rsidRPr="00D61E39" w:rsidRDefault="00CA4DE4" w:rsidP="00CA4DE4">
            <w:pPr>
              <w:spacing w:after="0" w:line="240" w:lineRule="auto"/>
              <w:rPr>
                <w:rFonts w:ascii="Calibri" w:hAnsi="Calibri"/>
              </w:rPr>
            </w:pPr>
            <w:r>
              <w:rPr>
                <w:rFonts w:ascii="Calibri" w:hAnsi="Calibri"/>
              </w:rPr>
              <w:t>Dr M Fee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CA4DE4" w:rsidRDefault="00CA4DE4" w:rsidP="00CA4DE4">
            <w:pPr>
              <w:spacing w:after="0" w:line="240" w:lineRule="auto"/>
              <w:rPr>
                <w:rFonts w:ascii="Calibri" w:hAnsi="Calibri"/>
              </w:rPr>
            </w:pPr>
            <w:r w:rsidRPr="00D61E39">
              <w:rPr>
                <w:rFonts w:ascii="Calibri" w:hAnsi="Calibri"/>
              </w:rPr>
              <w:t>Dr E Berent</w:t>
            </w:r>
            <w:r>
              <w:rPr>
                <w:rFonts w:ascii="Calibri" w:hAnsi="Calibri"/>
              </w:rPr>
              <w:tab/>
            </w:r>
            <w:r>
              <w:rPr>
                <w:rFonts w:ascii="Calibri" w:hAnsi="Calibri"/>
              </w:rPr>
              <w:tab/>
            </w:r>
          </w:p>
          <w:p w:rsidR="00CA4DE4" w:rsidRDefault="00CA4DE4" w:rsidP="00CA4DE4">
            <w:pPr>
              <w:spacing w:after="0" w:line="240" w:lineRule="auto"/>
              <w:rPr>
                <w:rFonts w:ascii="Calibri" w:hAnsi="Calibri"/>
              </w:rPr>
            </w:pPr>
            <w:r>
              <w:rPr>
                <w:rFonts w:ascii="Calibri" w:hAnsi="Calibri"/>
              </w:rPr>
              <w:t>Dr P Dasgupta</w:t>
            </w:r>
          </w:p>
          <w:p w:rsidR="00CA4DE4" w:rsidRDefault="00CA4DE4" w:rsidP="00CA4DE4">
            <w:pPr>
              <w:spacing w:after="0" w:line="240" w:lineRule="auto"/>
              <w:rPr>
                <w:rFonts w:ascii="Calibri" w:hAnsi="Calibri"/>
              </w:rPr>
            </w:pPr>
            <w:r>
              <w:rPr>
                <w:rFonts w:ascii="Calibri" w:hAnsi="Calibri"/>
              </w:rPr>
              <w:t>Dr P Gandhi</w:t>
            </w:r>
          </w:p>
          <w:p w:rsidR="0005149C" w:rsidRDefault="0005149C" w:rsidP="00CA4DE4">
            <w:pPr>
              <w:spacing w:after="0" w:line="240" w:lineRule="auto"/>
              <w:rPr>
                <w:rFonts w:ascii="Calibri" w:hAnsi="Calibri"/>
              </w:rPr>
            </w:pPr>
            <w:r>
              <w:rPr>
                <w:rFonts w:ascii="Calibri" w:hAnsi="Calibri"/>
              </w:rPr>
              <w:t>Dr M Roll (0.4 PA)</w:t>
            </w:r>
          </w:p>
          <w:p w:rsidR="00CA4DE4" w:rsidRDefault="00CA4DE4" w:rsidP="00CA4DE4">
            <w:pPr>
              <w:spacing w:after="0" w:line="240" w:lineRule="auto"/>
              <w:rPr>
                <w:rFonts w:ascii="Calibri" w:hAnsi="Calibri"/>
                <w:b/>
                <w:u w:val="single"/>
              </w:rPr>
            </w:pPr>
          </w:p>
        </w:tc>
        <w:tc>
          <w:tcPr>
            <w:tcW w:w="4621" w:type="dxa"/>
            <w:tcBorders>
              <w:bottom w:val="single" w:sz="4" w:space="0" w:color="auto"/>
            </w:tcBorders>
          </w:tcPr>
          <w:p w:rsidR="00CA4DE4" w:rsidRPr="000C1535" w:rsidRDefault="00CA4DE4" w:rsidP="00CA4DE4">
            <w:pPr>
              <w:spacing w:after="0" w:line="240" w:lineRule="auto"/>
              <w:rPr>
                <w:rFonts w:ascii="Calibri" w:hAnsi="Calibri"/>
                <w:b/>
                <w:u w:val="single"/>
              </w:rPr>
            </w:pPr>
            <w:r w:rsidRPr="000C1535">
              <w:rPr>
                <w:rFonts w:ascii="Calibri" w:hAnsi="Calibri"/>
                <w:b/>
                <w:u w:val="single"/>
              </w:rPr>
              <w:t>SPECIALITY GRADE</w:t>
            </w:r>
          </w:p>
          <w:p w:rsidR="00CA4DE4" w:rsidRDefault="00CA4DE4" w:rsidP="00CA4DE4">
            <w:pPr>
              <w:spacing w:after="0" w:line="240" w:lineRule="auto"/>
              <w:rPr>
                <w:rFonts w:ascii="Calibri" w:hAnsi="Calibri"/>
              </w:rPr>
            </w:pPr>
            <w:r>
              <w:rPr>
                <w:rFonts w:ascii="Calibri" w:hAnsi="Calibri"/>
              </w:rPr>
              <w:t>Dr Bose</w:t>
            </w:r>
          </w:p>
          <w:p w:rsidR="00CA4DE4" w:rsidRDefault="00CA4DE4" w:rsidP="00CA4DE4">
            <w:pPr>
              <w:spacing w:after="0" w:line="240" w:lineRule="auto"/>
              <w:rPr>
                <w:rFonts w:ascii="Calibri" w:hAnsi="Calibri"/>
              </w:rPr>
            </w:pPr>
            <w:r>
              <w:rPr>
                <w:rFonts w:ascii="Calibri" w:hAnsi="Calibri"/>
              </w:rPr>
              <w:t>Dr Olley</w:t>
            </w:r>
          </w:p>
          <w:p w:rsidR="00CA4DE4" w:rsidRDefault="00CA4DE4" w:rsidP="00CA4DE4">
            <w:pPr>
              <w:spacing w:after="0" w:line="240" w:lineRule="auto"/>
              <w:rPr>
                <w:rFonts w:ascii="Calibri" w:hAnsi="Calibri"/>
              </w:rPr>
            </w:pPr>
            <w:r>
              <w:rPr>
                <w:rFonts w:ascii="Calibri" w:hAnsi="Calibri"/>
              </w:rPr>
              <w:t xml:space="preserve">Dr </w:t>
            </w:r>
            <w:r w:rsidR="0005149C">
              <w:rPr>
                <w:rFonts w:ascii="Calibri" w:hAnsi="Calibri"/>
              </w:rPr>
              <w:t xml:space="preserve">W </w:t>
            </w:r>
            <w:r>
              <w:rPr>
                <w:rFonts w:ascii="Calibri" w:hAnsi="Calibri"/>
              </w:rPr>
              <w:t>Wighton Benn (0.4 teaching fellow, 0.6 IPCU)</w:t>
            </w:r>
          </w:p>
          <w:p w:rsidR="0005149C" w:rsidRDefault="0005149C" w:rsidP="00CA4DE4">
            <w:pPr>
              <w:spacing w:after="0" w:line="240" w:lineRule="auto"/>
              <w:rPr>
                <w:rFonts w:ascii="Calibri" w:hAnsi="Calibri"/>
              </w:rPr>
            </w:pPr>
            <w:r>
              <w:rPr>
                <w:rFonts w:ascii="Calibri" w:hAnsi="Calibri"/>
              </w:rPr>
              <w:t>Locum Post</w:t>
            </w:r>
          </w:p>
          <w:p w:rsidR="00CA4DE4" w:rsidRPr="006650F2" w:rsidRDefault="00CA4DE4" w:rsidP="00CA4DE4">
            <w:pPr>
              <w:spacing w:after="0" w:line="240" w:lineRule="auto"/>
              <w:rPr>
                <w:rFonts w:ascii="Calibri" w:hAnsi="Calibri"/>
                <w:sz w:val="16"/>
                <w:szCs w:val="16"/>
              </w:rPr>
            </w:pPr>
          </w:p>
          <w:p w:rsidR="00CA4DE4" w:rsidRPr="00035E74" w:rsidRDefault="00CA4DE4" w:rsidP="00CA4DE4">
            <w:pPr>
              <w:spacing w:after="0" w:line="240" w:lineRule="auto"/>
              <w:rPr>
                <w:rFonts w:ascii="Calibri" w:hAnsi="Calibri"/>
                <w:b/>
              </w:rPr>
            </w:pPr>
            <w:r w:rsidRPr="00035E74">
              <w:rPr>
                <w:rFonts w:ascii="Calibri" w:hAnsi="Calibri"/>
                <w:b/>
              </w:rPr>
              <w:t xml:space="preserve">SPECIALTY </w:t>
            </w:r>
            <w:r>
              <w:rPr>
                <w:rFonts w:ascii="Calibri" w:hAnsi="Calibri"/>
                <w:b/>
              </w:rPr>
              <w:t xml:space="preserve">TRAINEES IN PSYCHIATRY </w:t>
            </w:r>
            <w:r w:rsidRPr="00035E74">
              <w:rPr>
                <w:rFonts w:ascii="Calibri" w:hAnsi="Calibri"/>
                <w:b/>
              </w:rPr>
              <w:t>(SE SCOTLAND ROTATION)</w:t>
            </w:r>
          </w:p>
          <w:p w:rsidR="00CA4DE4" w:rsidRDefault="00CA4DE4" w:rsidP="00CA4DE4">
            <w:pPr>
              <w:spacing w:after="0" w:line="240" w:lineRule="auto"/>
              <w:rPr>
                <w:rFonts w:ascii="Calibri" w:hAnsi="Calibri"/>
              </w:rPr>
            </w:pPr>
            <w:r>
              <w:rPr>
                <w:rFonts w:ascii="Calibri" w:hAnsi="Calibri"/>
              </w:rPr>
              <w:t xml:space="preserve">There are  </w:t>
            </w:r>
            <w:r w:rsidR="002D7D76">
              <w:rPr>
                <w:rFonts w:ascii="Calibri" w:hAnsi="Calibri"/>
              </w:rPr>
              <w:t>3</w:t>
            </w:r>
            <w:r>
              <w:rPr>
                <w:rFonts w:ascii="Calibri" w:hAnsi="Calibri"/>
              </w:rPr>
              <w:t xml:space="preserve"> CT1-3’s</w:t>
            </w:r>
          </w:p>
          <w:p w:rsidR="00CA4DE4" w:rsidRPr="006650F2" w:rsidRDefault="00CA4DE4" w:rsidP="00CA4DE4">
            <w:pPr>
              <w:spacing w:after="0" w:line="240" w:lineRule="auto"/>
              <w:rPr>
                <w:rFonts w:ascii="Calibri" w:hAnsi="Calibri"/>
                <w:sz w:val="16"/>
                <w:szCs w:val="16"/>
              </w:rPr>
            </w:pPr>
          </w:p>
          <w:p w:rsidR="00CA4DE4" w:rsidRPr="00035E74" w:rsidRDefault="00CA4DE4" w:rsidP="00CA4DE4">
            <w:pPr>
              <w:spacing w:after="0" w:line="240" w:lineRule="auto"/>
              <w:rPr>
                <w:rFonts w:ascii="Calibri" w:hAnsi="Calibri"/>
              </w:rPr>
            </w:pPr>
            <w:r w:rsidRPr="00035E74">
              <w:rPr>
                <w:rFonts w:ascii="Calibri" w:hAnsi="Calibri"/>
                <w:b/>
              </w:rPr>
              <w:t>GPST</w:t>
            </w:r>
          </w:p>
          <w:p w:rsidR="00CA4DE4" w:rsidRDefault="00CA4DE4" w:rsidP="00CA4DE4">
            <w:pPr>
              <w:spacing w:after="0" w:line="240" w:lineRule="auto"/>
              <w:rPr>
                <w:rFonts w:ascii="Calibri" w:hAnsi="Calibri"/>
              </w:rPr>
            </w:pPr>
            <w:r w:rsidRPr="00D61E39">
              <w:rPr>
                <w:rFonts w:ascii="Calibri" w:hAnsi="Calibri"/>
              </w:rPr>
              <w:t xml:space="preserve">There are </w:t>
            </w:r>
            <w:r>
              <w:rPr>
                <w:rFonts w:ascii="Calibri" w:hAnsi="Calibri"/>
              </w:rPr>
              <w:t xml:space="preserve">2 </w:t>
            </w:r>
            <w:r w:rsidRPr="00D61E39">
              <w:rPr>
                <w:rFonts w:ascii="Calibri" w:hAnsi="Calibri"/>
              </w:rPr>
              <w:t>GPST post</w:t>
            </w:r>
            <w:r>
              <w:rPr>
                <w:rFonts w:ascii="Calibri" w:hAnsi="Calibri"/>
              </w:rPr>
              <w:t>s</w:t>
            </w:r>
            <w:r w:rsidRPr="00D61E39">
              <w:rPr>
                <w:rFonts w:ascii="Calibri" w:hAnsi="Calibri"/>
              </w:rPr>
              <w:t xml:space="preserve"> </w:t>
            </w:r>
          </w:p>
          <w:p w:rsidR="00CA4DE4" w:rsidRPr="006650F2" w:rsidRDefault="00CA4DE4" w:rsidP="00CA4DE4">
            <w:pPr>
              <w:spacing w:after="0" w:line="240" w:lineRule="auto"/>
              <w:rPr>
                <w:rFonts w:ascii="Calibri" w:hAnsi="Calibri"/>
                <w:sz w:val="16"/>
                <w:szCs w:val="16"/>
              </w:rPr>
            </w:pPr>
          </w:p>
          <w:p w:rsidR="00CA4DE4" w:rsidRDefault="00CA4DE4" w:rsidP="00CA4DE4">
            <w:pPr>
              <w:spacing w:after="0" w:line="240" w:lineRule="auto"/>
              <w:rPr>
                <w:rFonts w:ascii="Calibri" w:hAnsi="Calibri"/>
                <w:b/>
              </w:rPr>
            </w:pPr>
            <w:r w:rsidRPr="00B97F28">
              <w:rPr>
                <w:rFonts w:ascii="Calibri" w:hAnsi="Calibri"/>
                <w:b/>
              </w:rPr>
              <w:t>FOUNDATION POSTS</w:t>
            </w:r>
          </w:p>
          <w:p w:rsidR="00CA4DE4" w:rsidRPr="000C1535" w:rsidRDefault="00CA4DE4" w:rsidP="00CA4DE4">
            <w:pPr>
              <w:spacing w:after="0" w:line="240" w:lineRule="auto"/>
              <w:rPr>
                <w:rFonts w:ascii="Calibri" w:hAnsi="Calibri"/>
                <w:b/>
              </w:rPr>
            </w:pPr>
            <w:r>
              <w:rPr>
                <w:rFonts w:ascii="Calibri" w:hAnsi="Calibri"/>
              </w:rPr>
              <w:t>There are 2 FY2 post</w:t>
            </w:r>
          </w:p>
        </w:tc>
      </w:tr>
    </w:tbl>
    <w:p w:rsidR="00CA4DE4" w:rsidRDefault="00CA4DE4" w:rsidP="00210EFF">
      <w:pPr>
        <w:jc w:val="center"/>
        <w:rPr>
          <w:rFonts w:ascii="Calibri" w:hAnsi="Calibri"/>
          <w:b/>
        </w:rPr>
      </w:pPr>
    </w:p>
    <w:p w:rsidR="00177952" w:rsidRDefault="00177952" w:rsidP="00210EFF">
      <w:pPr>
        <w:jc w:val="center"/>
        <w:rPr>
          <w:rFonts w:ascii="Calibri" w:hAnsi="Calibri"/>
          <w:b/>
        </w:rPr>
      </w:pPr>
    </w:p>
    <w:tbl>
      <w:tblPr>
        <w:tblStyle w:val="TableGrid"/>
        <w:tblW w:w="0" w:type="auto"/>
        <w:tblLook w:val="04A0"/>
      </w:tblPr>
      <w:tblGrid>
        <w:gridCol w:w="4621"/>
        <w:gridCol w:w="4621"/>
      </w:tblGrid>
      <w:tr w:rsidR="00CA4DE4" w:rsidRPr="000C1535" w:rsidTr="00CA4DE4">
        <w:tc>
          <w:tcPr>
            <w:tcW w:w="9242" w:type="dxa"/>
            <w:gridSpan w:val="2"/>
          </w:tcPr>
          <w:p w:rsidR="00CA4DE4" w:rsidRPr="000C1535" w:rsidRDefault="00CA4DE4" w:rsidP="00CA4DE4">
            <w:pPr>
              <w:spacing w:after="0"/>
              <w:jc w:val="center"/>
              <w:rPr>
                <w:rFonts w:ascii="Calibri" w:hAnsi="Calibri"/>
                <w:b/>
              </w:rPr>
            </w:pPr>
            <w:r w:rsidRPr="00035E74">
              <w:rPr>
                <w:rFonts w:ascii="Calibri" w:hAnsi="Calibri"/>
                <w:b/>
                <w:u w:val="single"/>
              </w:rPr>
              <w:t>QUEEN MARGARET HOSPITAL</w:t>
            </w:r>
          </w:p>
        </w:tc>
      </w:tr>
      <w:tr w:rsidR="00CA4DE4" w:rsidTr="00CA4DE4">
        <w:tc>
          <w:tcPr>
            <w:tcW w:w="4621" w:type="dxa"/>
            <w:tcBorders>
              <w:bottom w:val="single" w:sz="4" w:space="0" w:color="auto"/>
            </w:tcBorders>
          </w:tcPr>
          <w:p w:rsidR="00CA4DE4" w:rsidRPr="00D61E39" w:rsidRDefault="00CA4DE4" w:rsidP="00CA4DE4">
            <w:pPr>
              <w:spacing w:after="0" w:line="240" w:lineRule="auto"/>
              <w:rPr>
                <w:rFonts w:ascii="Calibri" w:hAnsi="Calibri"/>
              </w:rPr>
            </w:pPr>
          </w:p>
          <w:p w:rsidR="00CA4DE4" w:rsidRDefault="00CA4DE4" w:rsidP="00CA4DE4">
            <w:pPr>
              <w:spacing w:after="0"/>
              <w:rPr>
                <w:rFonts w:ascii="Calibri" w:hAnsi="Calibri"/>
              </w:rPr>
            </w:pPr>
            <w:r w:rsidRPr="00035E74">
              <w:rPr>
                <w:rFonts w:ascii="Calibri" w:hAnsi="Calibri"/>
                <w:b/>
              </w:rPr>
              <w:t>CONSULTANTS</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CA4DE4" w:rsidRPr="006650F2" w:rsidRDefault="00CA4DE4" w:rsidP="00CA4DE4">
            <w:pPr>
              <w:spacing w:after="0"/>
              <w:rPr>
                <w:rFonts w:ascii="Calibri" w:hAnsi="Calibri"/>
                <w:b/>
              </w:rPr>
            </w:pPr>
            <w:r>
              <w:rPr>
                <w:rFonts w:ascii="Calibri" w:hAnsi="Calibri"/>
              </w:rPr>
              <w:t>Old Age post</w:t>
            </w:r>
            <w:r w:rsidR="0005149C">
              <w:rPr>
                <w:rFonts w:ascii="Calibri" w:hAnsi="Calibri"/>
              </w:rPr>
              <w:t xml:space="preserve"> r</w:t>
            </w:r>
            <w:r>
              <w:rPr>
                <w:rFonts w:ascii="Calibri" w:hAnsi="Calibri"/>
              </w:rPr>
              <w:t>etirement</w:t>
            </w:r>
            <w:r w:rsidR="0005149C">
              <w:rPr>
                <w:rFonts w:ascii="Calibri" w:hAnsi="Calibri"/>
              </w:rPr>
              <w:t xml:space="preserve"> –this post</w:t>
            </w:r>
            <w:r w:rsidRPr="00D61E39">
              <w:rPr>
                <w:rFonts w:ascii="Calibri" w:hAnsi="Calibri"/>
              </w:rPr>
              <w:tab/>
            </w:r>
          </w:p>
          <w:p w:rsidR="00B346C9" w:rsidRDefault="00B346C9" w:rsidP="00CA4DE4">
            <w:pPr>
              <w:spacing w:after="0"/>
              <w:rPr>
                <w:rFonts w:ascii="Calibri" w:hAnsi="Calibri"/>
              </w:rPr>
            </w:pPr>
            <w:r>
              <w:rPr>
                <w:rFonts w:ascii="Calibri" w:hAnsi="Calibri"/>
              </w:rPr>
              <w:t>Dr H Alderson</w:t>
            </w:r>
          </w:p>
          <w:p w:rsidR="00CA4DE4" w:rsidRPr="006650F2" w:rsidRDefault="00B346C9" w:rsidP="00CA4DE4">
            <w:pPr>
              <w:spacing w:after="0"/>
              <w:rPr>
                <w:rFonts w:ascii="Calibri" w:hAnsi="Calibri"/>
                <w:b/>
              </w:rPr>
            </w:pPr>
            <w:r>
              <w:rPr>
                <w:rFonts w:ascii="Calibri" w:hAnsi="Calibri"/>
              </w:rPr>
              <w:t>Dr Z Morris</w:t>
            </w:r>
            <w:r w:rsidR="00CA4DE4" w:rsidRPr="00D61E39">
              <w:rPr>
                <w:rFonts w:ascii="Calibri" w:hAnsi="Calibri"/>
              </w:rPr>
              <w:tab/>
            </w:r>
            <w:r w:rsidR="00CA4DE4" w:rsidRPr="00D61E39">
              <w:rPr>
                <w:rFonts w:ascii="Calibri" w:hAnsi="Calibri"/>
              </w:rPr>
              <w:tab/>
            </w:r>
            <w:r w:rsidR="00CA4DE4" w:rsidRPr="00D61E39">
              <w:rPr>
                <w:rFonts w:ascii="Calibri" w:hAnsi="Calibri"/>
              </w:rPr>
              <w:tab/>
            </w:r>
          </w:p>
          <w:p w:rsidR="00CA4DE4" w:rsidRPr="006650F2" w:rsidRDefault="00CA4DE4" w:rsidP="00CA4DE4">
            <w:pPr>
              <w:spacing w:after="0"/>
              <w:rPr>
                <w:rFonts w:ascii="Calibri" w:hAnsi="Calibri"/>
                <w:b/>
              </w:rPr>
            </w:pPr>
            <w:r w:rsidRPr="00D61E39">
              <w:rPr>
                <w:rFonts w:ascii="Calibri" w:hAnsi="Calibri"/>
              </w:rPr>
              <w:t>Dr P Cavanagh</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2D7D76" w:rsidRDefault="00CA4DE4" w:rsidP="00CA4DE4">
            <w:pPr>
              <w:spacing w:after="0"/>
              <w:rPr>
                <w:rFonts w:ascii="Calibri" w:hAnsi="Calibri"/>
              </w:rPr>
            </w:pPr>
            <w:r w:rsidRPr="00D61E39">
              <w:rPr>
                <w:rFonts w:ascii="Calibri" w:hAnsi="Calibri"/>
              </w:rPr>
              <w:t>Dr J Cuthill</w:t>
            </w:r>
            <w:r w:rsidRPr="00D61E39">
              <w:rPr>
                <w:rFonts w:ascii="Calibri" w:hAnsi="Calibri"/>
              </w:rPr>
              <w:tab/>
            </w:r>
            <w:r w:rsidRPr="00D61E39">
              <w:rPr>
                <w:rFonts w:ascii="Calibri" w:hAnsi="Calibri"/>
              </w:rPr>
              <w:tab/>
            </w:r>
          </w:p>
          <w:p w:rsidR="0005149C" w:rsidRDefault="00CA4DE4" w:rsidP="00CA4DE4">
            <w:pPr>
              <w:spacing w:after="0"/>
              <w:rPr>
                <w:rFonts w:ascii="Calibri" w:hAnsi="Calibri"/>
              </w:rPr>
            </w:pPr>
            <w:r>
              <w:rPr>
                <w:rFonts w:ascii="Calibri" w:hAnsi="Calibri"/>
              </w:rPr>
              <w:t>Dr S Birrell</w:t>
            </w:r>
          </w:p>
          <w:p w:rsidR="00CA4DE4" w:rsidRDefault="0005149C" w:rsidP="00CA4DE4">
            <w:pPr>
              <w:spacing w:after="0"/>
              <w:rPr>
                <w:rFonts w:ascii="Calibri" w:hAnsi="Calibri"/>
              </w:rPr>
            </w:pPr>
            <w:r>
              <w:rPr>
                <w:rFonts w:ascii="Calibri" w:hAnsi="Calibri"/>
              </w:rPr>
              <w:t>Dr S Angus</w:t>
            </w:r>
            <w:r w:rsidR="00CA4DE4">
              <w:rPr>
                <w:rFonts w:ascii="Calibri" w:hAnsi="Calibri"/>
              </w:rPr>
              <w:tab/>
            </w:r>
            <w:r w:rsidR="00CA4DE4">
              <w:rPr>
                <w:rFonts w:ascii="Calibri" w:hAnsi="Calibri"/>
              </w:rPr>
              <w:tab/>
            </w:r>
            <w:r w:rsidR="00CA4DE4">
              <w:rPr>
                <w:rFonts w:ascii="Calibri" w:hAnsi="Calibri"/>
              </w:rPr>
              <w:tab/>
            </w:r>
          </w:p>
          <w:p w:rsidR="00CA4DE4" w:rsidRDefault="00CA4DE4" w:rsidP="00CA4DE4">
            <w:pPr>
              <w:spacing w:after="0"/>
              <w:rPr>
                <w:rFonts w:ascii="Calibri" w:hAnsi="Calibri"/>
              </w:rPr>
            </w:pPr>
            <w:r>
              <w:rPr>
                <w:rFonts w:ascii="Calibri" w:hAnsi="Calibri"/>
              </w:rPr>
              <w:tab/>
            </w:r>
            <w:r>
              <w:rPr>
                <w:rFonts w:ascii="Calibri" w:hAnsi="Calibri"/>
              </w:rPr>
              <w:tab/>
            </w:r>
            <w:r>
              <w:rPr>
                <w:rFonts w:ascii="Calibri" w:hAnsi="Calibri"/>
              </w:rPr>
              <w:tab/>
            </w:r>
          </w:p>
          <w:p w:rsidR="00CA4DE4" w:rsidRDefault="00CA4DE4" w:rsidP="00CA4DE4">
            <w:pPr>
              <w:spacing w:after="0" w:line="240" w:lineRule="auto"/>
              <w:rPr>
                <w:rFonts w:ascii="Calibri" w:hAnsi="Calibri"/>
                <w:b/>
                <w:u w:val="single"/>
              </w:rPr>
            </w:pPr>
          </w:p>
        </w:tc>
        <w:tc>
          <w:tcPr>
            <w:tcW w:w="4621" w:type="dxa"/>
            <w:tcBorders>
              <w:bottom w:val="single" w:sz="4" w:space="0" w:color="auto"/>
            </w:tcBorders>
          </w:tcPr>
          <w:p w:rsidR="00CA4DE4" w:rsidRDefault="00CA4DE4" w:rsidP="00CA4DE4">
            <w:pPr>
              <w:spacing w:after="0" w:line="240" w:lineRule="auto"/>
              <w:rPr>
                <w:rFonts w:ascii="Calibri" w:hAnsi="Calibri"/>
                <w:b/>
              </w:rPr>
            </w:pPr>
          </w:p>
          <w:p w:rsidR="00CA4DE4" w:rsidRPr="00035E74" w:rsidRDefault="00CA4DE4" w:rsidP="00CA4DE4">
            <w:pPr>
              <w:spacing w:after="0" w:line="240" w:lineRule="auto"/>
              <w:rPr>
                <w:rFonts w:ascii="Calibri" w:hAnsi="Calibri"/>
                <w:b/>
              </w:rPr>
            </w:pPr>
            <w:r>
              <w:rPr>
                <w:rFonts w:ascii="Calibri" w:hAnsi="Calibri"/>
                <w:b/>
              </w:rPr>
              <w:t xml:space="preserve">SPECIALTY DOCTOR </w:t>
            </w:r>
            <w:r w:rsidRPr="00035E74">
              <w:rPr>
                <w:rFonts w:ascii="Calibri" w:hAnsi="Calibri"/>
                <w:b/>
              </w:rPr>
              <w:t>GRADES</w:t>
            </w:r>
          </w:p>
          <w:p w:rsidR="00CA4DE4" w:rsidRDefault="00CA4DE4" w:rsidP="00CA4DE4">
            <w:pPr>
              <w:spacing w:after="0" w:line="240" w:lineRule="auto"/>
              <w:rPr>
                <w:rFonts w:ascii="Calibri" w:hAnsi="Calibri"/>
              </w:rPr>
            </w:pPr>
            <w:r w:rsidRPr="00D61E39">
              <w:rPr>
                <w:rFonts w:ascii="Calibri" w:hAnsi="Calibri"/>
              </w:rPr>
              <w:t>Dr M Neilson</w:t>
            </w:r>
            <w:r w:rsidRPr="00D61E39">
              <w:rPr>
                <w:rFonts w:ascii="Calibri" w:hAnsi="Calibri"/>
              </w:rPr>
              <w:tab/>
            </w:r>
            <w:r w:rsidRPr="00D61E39">
              <w:rPr>
                <w:rFonts w:ascii="Calibri" w:hAnsi="Calibri"/>
              </w:rPr>
              <w:tab/>
            </w:r>
            <w:r>
              <w:rPr>
                <w:rFonts w:ascii="Calibri" w:hAnsi="Calibri"/>
              </w:rPr>
              <w:tab/>
            </w:r>
          </w:p>
          <w:p w:rsidR="0005149C" w:rsidRDefault="00CA4DE4" w:rsidP="00CA4DE4">
            <w:pPr>
              <w:spacing w:after="0" w:line="240" w:lineRule="auto"/>
              <w:rPr>
                <w:rFonts w:ascii="Calibri" w:hAnsi="Calibri"/>
              </w:rPr>
            </w:pPr>
            <w:r>
              <w:rPr>
                <w:rFonts w:ascii="Calibri" w:hAnsi="Calibri"/>
              </w:rPr>
              <w:t>Dr</w:t>
            </w:r>
            <w:r w:rsidR="00B346C9">
              <w:rPr>
                <w:rFonts w:ascii="Calibri" w:hAnsi="Calibri"/>
              </w:rPr>
              <w:t xml:space="preserve"> A Ramez</w:t>
            </w:r>
          </w:p>
          <w:p w:rsidR="00CA4DE4" w:rsidRPr="00D61E39" w:rsidRDefault="0005149C" w:rsidP="00CA4DE4">
            <w:pPr>
              <w:spacing w:after="0" w:line="240" w:lineRule="auto"/>
              <w:rPr>
                <w:rFonts w:ascii="Calibri" w:hAnsi="Calibri"/>
              </w:rPr>
            </w:pPr>
            <w:r>
              <w:rPr>
                <w:rFonts w:ascii="Calibri" w:hAnsi="Calibri"/>
              </w:rPr>
              <w:t>Dr N Attalla</w:t>
            </w:r>
            <w:r w:rsidR="00CA4DE4" w:rsidRPr="00D61E39">
              <w:rPr>
                <w:rFonts w:ascii="Calibri" w:hAnsi="Calibri"/>
              </w:rPr>
              <w:tab/>
            </w:r>
            <w:r w:rsidR="00CA4DE4" w:rsidRPr="00D61E39">
              <w:rPr>
                <w:rFonts w:ascii="Calibri" w:hAnsi="Calibri"/>
              </w:rPr>
              <w:tab/>
            </w:r>
            <w:r w:rsidR="00CA4DE4" w:rsidRPr="00D61E39">
              <w:rPr>
                <w:rFonts w:ascii="Calibri" w:hAnsi="Calibri"/>
              </w:rPr>
              <w:tab/>
            </w:r>
          </w:p>
          <w:p w:rsidR="00CA4DE4" w:rsidRPr="006650F2" w:rsidRDefault="00CA4DE4" w:rsidP="00CA4DE4">
            <w:pPr>
              <w:spacing w:after="0" w:line="240" w:lineRule="auto"/>
              <w:jc w:val="center"/>
              <w:rPr>
                <w:rFonts w:ascii="Calibri" w:hAnsi="Calibri"/>
                <w:b/>
                <w:sz w:val="16"/>
                <w:szCs w:val="16"/>
                <w:u w:val="single"/>
              </w:rPr>
            </w:pPr>
          </w:p>
          <w:p w:rsidR="00CA4DE4" w:rsidRDefault="00CA4DE4" w:rsidP="00CA4DE4">
            <w:pPr>
              <w:spacing w:after="0" w:line="240" w:lineRule="auto"/>
              <w:rPr>
                <w:rFonts w:ascii="Calibri" w:hAnsi="Calibri"/>
                <w:b/>
              </w:rPr>
            </w:pPr>
            <w:r w:rsidRPr="00035E74">
              <w:rPr>
                <w:rFonts w:ascii="Calibri" w:hAnsi="Calibri"/>
                <w:b/>
              </w:rPr>
              <w:t xml:space="preserve">SPECIALTY </w:t>
            </w:r>
            <w:r>
              <w:rPr>
                <w:rFonts w:ascii="Calibri" w:hAnsi="Calibri"/>
                <w:b/>
              </w:rPr>
              <w:t>TRAINEES IN PSYCHIATRY</w:t>
            </w:r>
          </w:p>
          <w:p w:rsidR="00CA4DE4" w:rsidRPr="00035E74" w:rsidRDefault="00CA4DE4" w:rsidP="00CA4DE4">
            <w:pPr>
              <w:spacing w:after="0" w:line="240" w:lineRule="auto"/>
              <w:rPr>
                <w:rFonts w:ascii="Calibri" w:hAnsi="Calibri"/>
                <w:b/>
              </w:rPr>
            </w:pPr>
            <w:r>
              <w:rPr>
                <w:rFonts w:ascii="Calibri" w:hAnsi="Calibri"/>
                <w:b/>
              </w:rPr>
              <w:t xml:space="preserve"> </w:t>
            </w:r>
            <w:r w:rsidRPr="00035E74">
              <w:rPr>
                <w:rFonts w:ascii="Calibri" w:hAnsi="Calibri"/>
                <w:b/>
              </w:rPr>
              <w:t>(SE SCOTLAND ROTATION)</w:t>
            </w:r>
            <w:r>
              <w:rPr>
                <w:rFonts w:ascii="Calibri" w:hAnsi="Calibri"/>
                <w:b/>
              </w:rPr>
              <w:t xml:space="preserve"> WEST FIFE</w:t>
            </w:r>
          </w:p>
          <w:p w:rsidR="00CA4DE4" w:rsidRPr="00D61E39" w:rsidRDefault="00CA4DE4" w:rsidP="00CA4DE4">
            <w:pPr>
              <w:spacing w:after="0" w:line="240" w:lineRule="auto"/>
              <w:rPr>
                <w:rFonts w:ascii="Calibri" w:hAnsi="Calibri"/>
              </w:rPr>
            </w:pPr>
            <w:r>
              <w:rPr>
                <w:rFonts w:ascii="Calibri" w:hAnsi="Calibri"/>
              </w:rPr>
              <w:t>There are 3 CT1-3’s</w:t>
            </w:r>
          </w:p>
          <w:p w:rsidR="00CA4DE4" w:rsidRDefault="00CA4DE4" w:rsidP="00CA4DE4">
            <w:pPr>
              <w:spacing w:after="0" w:line="240" w:lineRule="auto"/>
              <w:rPr>
                <w:rFonts w:ascii="Calibri" w:hAnsi="Calibri"/>
              </w:rPr>
            </w:pPr>
            <w:r w:rsidRPr="00D61E39">
              <w:rPr>
                <w:rFonts w:ascii="Calibri" w:hAnsi="Calibri"/>
              </w:rPr>
              <w:t>There are occasionally ST4-6 grade doctors on rotation in Fife</w:t>
            </w:r>
          </w:p>
          <w:p w:rsidR="00CA4DE4" w:rsidRPr="006650F2" w:rsidRDefault="00CA4DE4" w:rsidP="00CA4DE4">
            <w:pPr>
              <w:spacing w:after="0" w:line="240" w:lineRule="auto"/>
              <w:rPr>
                <w:rFonts w:ascii="Calibri" w:hAnsi="Calibri"/>
                <w:sz w:val="16"/>
                <w:szCs w:val="16"/>
              </w:rPr>
            </w:pPr>
          </w:p>
          <w:p w:rsidR="00CA4DE4" w:rsidRPr="00035E74" w:rsidRDefault="00CA4DE4" w:rsidP="00CA4DE4">
            <w:pPr>
              <w:spacing w:after="0" w:line="240" w:lineRule="auto"/>
              <w:rPr>
                <w:rFonts w:ascii="Calibri" w:hAnsi="Calibri"/>
              </w:rPr>
            </w:pPr>
            <w:r w:rsidRPr="00035E74">
              <w:rPr>
                <w:rFonts w:ascii="Calibri" w:hAnsi="Calibri"/>
                <w:b/>
              </w:rPr>
              <w:lastRenderedPageBreak/>
              <w:t>GPST</w:t>
            </w:r>
          </w:p>
          <w:p w:rsidR="00CA4DE4" w:rsidRDefault="00CA4DE4" w:rsidP="00CA4DE4">
            <w:pPr>
              <w:spacing w:after="0" w:line="240" w:lineRule="auto"/>
              <w:rPr>
                <w:rFonts w:ascii="Calibri" w:hAnsi="Calibri"/>
              </w:rPr>
            </w:pPr>
            <w:r w:rsidRPr="00D61E39">
              <w:rPr>
                <w:rFonts w:ascii="Calibri" w:hAnsi="Calibri"/>
              </w:rPr>
              <w:t>There are two GPST post</w:t>
            </w:r>
            <w:r>
              <w:rPr>
                <w:rFonts w:ascii="Calibri" w:hAnsi="Calibri"/>
              </w:rPr>
              <w:t>s</w:t>
            </w:r>
            <w:r w:rsidRPr="00D61E39">
              <w:rPr>
                <w:rFonts w:ascii="Calibri" w:hAnsi="Calibri"/>
              </w:rPr>
              <w:t xml:space="preserve"> </w:t>
            </w:r>
          </w:p>
          <w:p w:rsidR="0005149C" w:rsidRDefault="0005149C" w:rsidP="00CA4DE4">
            <w:pPr>
              <w:spacing w:after="0" w:line="240" w:lineRule="auto"/>
              <w:rPr>
                <w:rFonts w:ascii="Calibri" w:hAnsi="Calibri"/>
              </w:rPr>
            </w:pPr>
          </w:p>
          <w:p w:rsidR="00CA4DE4" w:rsidRDefault="00CA4DE4" w:rsidP="00CA4DE4">
            <w:pPr>
              <w:spacing w:after="0" w:line="240" w:lineRule="auto"/>
              <w:rPr>
                <w:rFonts w:ascii="Calibri" w:hAnsi="Calibri"/>
                <w:b/>
              </w:rPr>
            </w:pPr>
            <w:r w:rsidRPr="00B97F28">
              <w:rPr>
                <w:rFonts w:ascii="Calibri" w:hAnsi="Calibri"/>
                <w:b/>
              </w:rPr>
              <w:t>FOUNDATION POSTS</w:t>
            </w:r>
          </w:p>
          <w:p w:rsidR="00CA4DE4" w:rsidRDefault="00CA4DE4" w:rsidP="0005149C">
            <w:pPr>
              <w:spacing w:after="0" w:line="240" w:lineRule="auto"/>
              <w:rPr>
                <w:rFonts w:ascii="Calibri" w:hAnsi="Calibri"/>
                <w:b/>
                <w:u w:val="single"/>
              </w:rPr>
            </w:pPr>
            <w:r>
              <w:rPr>
                <w:rFonts w:ascii="Calibri" w:hAnsi="Calibri"/>
              </w:rPr>
              <w:t>There is one FY2 post</w:t>
            </w:r>
          </w:p>
        </w:tc>
      </w:tr>
      <w:tr w:rsidR="00CA4DE4" w:rsidRPr="006650F2" w:rsidTr="00CA4DE4">
        <w:tc>
          <w:tcPr>
            <w:tcW w:w="9242" w:type="dxa"/>
            <w:gridSpan w:val="2"/>
            <w:tcBorders>
              <w:top w:val="single" w:sz="4" w:space="0" w:color="auto"/>
            </w:tcBorders>
          </w:tcPr>
          <w:p w:rsidR="00CA4DE4" w:rsidRPr="006650F2" w:rsidRDefault="00CA4DE4" w:rsidP="00CA4DE4">
            <w:pPr>
              <w:ind w:left="2880" w:firstLine="720"/>
              <w:rPr>
                <w:rFonts w:ascii="Calibri" w:hAnsi="Calibri"/>
                <w:b/>
              </w:rPr>
            </w:pPr>
            <w:r w:rsidRPr="00626FAC">
              <w:rPr>
                <w:rFonts w:ascii="Calibri" w:hAnsi="Calibri"/>
                <w:b/>
              </w:rPr>
              <w:lastRenderedPageBreak/>
              <w:t>WHYTEMAN’S BRAE HOSPITA</w:t>
            </w:r>
            <w:r>
              <w:rPr>
                <w:rFonts w:ascii="Calibri" w:hAnsi="Calibri"/>
                <w:b/>
              </w:rPr>
              <w:t>L</w:t>
            </w:r>
          </w:p>
        </w:tc>
      </w:tr>
      <w:tr w:rsidR="00CA4DE4" w:rsidRPr="006650F2" w:rsidTr="00CA4DE4">
        <w:trPr>
          <w:trHeight w:val="3076"/>
        </w:trPr>
        <w:tc>
          <w:tcPr>
            <w:tcW w:w="4621" w:type="dxa"/>
          </w:tcPr>
          <w:p w:rsidR="00CA4DE4" w:rsidRPr="00035E74" w:rsidRDefault="00CA4DE4" w:rsidP="00CA4DE4">
            <w:pPr>
              <w:spacing w:after="0" w:line="240" w:lineRule="auto"/>
              <w:rPr>
                <w:rFonts w:ascii="Calibri" w:hAnsi="Calibri"/>
                <w:b/>
              </w:rPr>
            </w:pPr>
            <w:r w:rsidRPr="00035E74">
              <w:rPr>
                <w:rFonts w:ascii="Calibri" w:hAnsi="Calibri"/>
                <w:b/>
              </w:rPr>
              <w:t>CONSULTANTS</w:t>
            </w:r>
          </w:p>
          <w:p w:rsidR="00CA4DE4" w:rsidRDefault="00CA4DE4" w:rsidP="00CA4DE4">
            <w:pPr>
              <w:spacing w:after="0" w:line="240" w:lineRule="auto"/>
              <w:rPr>
                <w:rFonts w:ascii="Calibri" w:hAnsi="Calibri"/>
              </w:rPr>
            </w:pPr>
            <w:r w:rsidRPr="00D61E39">
              <w:rPr>
                <w:rFonts w:ascii="Calibri" w:hAnsi="Calibri"/>
              </w:rPr>
              <w:tab/>
            </w:r>
            <w:r w:rsidRPr="00D61E39">
              <w:rPr>
                <w:rFonts w:ascii="Calibri" w:hAnsi="Calibri"/>
              </w:rPr>
              <w:tab/>
            </w:r>
            <w:r w:rsidRPr="00D61E39">
              <w:rPr>
                <w:rFonts w:ascii="Calibri" w:hAnsi="Calibri"/>
              </w:rPr>
              <w:tab/>
            </w:r>
          </w:p>
          <w:p w:rsidR="0005149C" w:rsidRDefault="002D7D76" w:rsidP="00CA4DE4">
            <w:pPr>
              <w:spacing w:after="0" w:line="240" w:lineRule="auto"/>
              <w:rPr>
                <w:rFonts w:ascii="Calibri" w:hAnsi="Calibri"/>
              </w:rPr>
            </w:pPr>
            <w:r>
              <w:rPr>
                <w:rFonts w:ascii="Calibri" w:hAnsi="Calibri"/>
              </w:rPr>
              <w:t>Dr Daniels</w:t>
            </w:r>
            <w:r w:rsidR="00CA4DE4">
              <w:rPr>
                <w:rFonts w:ascii="Calibri" w:hAnsi="Calibri"/>
              </w:rPr>
              <w:t xml:space="preserve"> (</w:t>
            </w:r>
            <w:r>
              <w:rPr>
                <w:rFonts w:ascii="Calibri" w:hAnsi="Calibri"/>
              </w:rPr>
              <w:t xml:space="preserve">locum </w:t>
            </w:r>
            <w:r w:rsidR="00CA4DE4">
              <w:rPr>
                <w:rFonts w:ascii="Calibri" w:hAnsi="Calibri"/>
              </w:rPr>
              <w:t>Kirkcaldy sector</w:t>
            </w:r>
            <w:r w:rsidR="00400D92">
              <w:rPr>
                <w:rFonts w:ascii="Calibri" w:hAnsi="Calibri"/>
              </w:rPr>
              <w:t xml:space="preserve"> long term</w:t>
            </w:r>
            <w:r w:rsidR="00813B20">
              <w:rPr>
                <w:rFonts w:ascii="Calibri" w:hAnsi="Calibri"/>
              </w:rPr>
              <w:t>)</w:t>
            </w:r>
          </w:p>
          <w:p w:rsidR="00CA4DE4" w:rsidRDefault="00813B20" w:rsidP="00CA4DE4">
            <w:pPr>
              <w:spacing w:after="0" w:line="240" w:lineRule="auto"/>
              <w:rPr>
                <w:rFonts w:ascii="Calibri" w:hAnsi="Calibri"/>
              </w:rPr>
            </w:pPr>
            <w:r>
              <w:rPr>
                <w:rFonts w:ascii="Calibri" w:hAnsi="Calibri"/>
              </w:rPr>
              <w:t xml:space="preserve">Old Age </w:t>
            </w:r>
            <w:r w:rsidR="0005149C">
              <w:rPr>
                <w:rFonts w:ascii="Calibri" w:hAnsi="Calibri"/>
              </w:rPr>
              <w:t>post vacant (locum)</w:t>
            </w:r>
            <w:r w:rsidR="00CA4DE4">
              <w:rPr>
                <w:rFonts w:ascii="Calibri" w:hAnsi="Calibri"/>
              </w:rPr>
              <w:tab/>
            </w:r>
          </w:p>
          <w:p w:rsidR="00CA4DE4" w:rsidRDefault="00813B20" w:rsidP="00CA4DE4">
            <w:pPr>
              <w:spacing w:after="0" w:line="240" w:lineRule="auto"/>
              <w:rPr>
                <w:rFonts w:ascii="Calibri" w:hAnsi="Calibri"/>
              </w:rPr>
            </w:pPr>
            <w:r w:rsidRPr="00D61E39">
              <w:rPr>
                <w:rFonts w:ascii="Calibri" w:hAnsi="Calibri"/>
              </w:rPr>
              <w:t xml:space="preserve">Dr </w:t>
            </w:r>
            <w:r w:rsidR="0005149C">
              <w:rPr>
                <w:rFonts w:ascii="Calibri" w:hAnsi="Calibri"/>
              </w:rPr>
              <w:t xml:space="preserve">K </w:t>
            </w:r>
            <w:r w:rsidRPr="00D61E39">
              <w:rPr>
                <w:rFonts w:ascii="Calibri" w:hAnsi="Calibri"/>
              </w:rPr>
              <w:t>Paramore</w:t>
            </w:r>
            <w:r w:rsidR="00CA4DE4" w:rsidRPr="00D61E39">
              <w:rPr>
                <w:rFonts w:ascii="Calibri" w:hAnsi="Calibri"/>
              </w:rPr>
              <w:tab/>
            </w:r>
            <w:r w:rsidR="00CA4DE4" w:rsidRPr="00D61E39">
              <w:rPr>
                <w:rFonts w:ascii="Calibri" w:hAnsi="Calibri"/>
              </w:rPr>
              <w:tab/>
            </w:r>
            <w:r w:rsidR="00CA4DE4" w:rsidRPr="00D61E39">
              <w:rPr>
                <w:rFonts w:ascii="Calibri" w:hAnsi="Calibri"/>
              </w:rPr>
              <w:tab/>
            </w:r>
            <w:r w:rsidR="00CA4DE4" w:rsidRPr="00D61E39">
              <w:rPr>
                <w:rFonts w:ascii="Calibri" w:hAnsi="Calibri"/>
              </w:rPr>
              <w:tab/>
            </w:r>
          </w:p>
          <w:p w:rsidR="00CA4DE4" w:rsidRDefault="00CA4DE4" w:rsidP="00CA4DE4">
            <w:pPr>
              <w:spacing w:after="0" w:line="240" w:lineRule="auto"/>
              <w:rPr>
                <w:rFonts w:ascii="Calibri" w:hAnsi="Calibri"/>
              </w:rPr>
            </w:pPr>
            <w:r w:rsidRPr="00D61E39">
              <w:rPr>
                <w:rFonts w:ascii="Calibri" w:hAnsi="Calibri"/>
              </w:rPr>
              <w:t>Dr V Arulnathan</w:t>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sidRPr="00D61E39">
              <w:rPr>
                <w:rFonts w:ascii="Calibri" w:hAnsi="Calibri"/>
              </w:rPr>
              <w:t xml:space="preserve">Dr G Phillipson </w:t>
            </w:r>
            <w:r w:rsidRPr="00D61E39">
              <w:rPr>
                <w:rFonts w:ascii="Calibri" w:hAnsi="Calibri"/>
              </w:rPr>
              <w:tab/>
            </w:r>
            <w:r w:rsidRPr="00D61E39">
              <w:rPr>
                <w:rFonts w:ascii="Calibri" w:hAnsi="Calibri"/>
              </w:rPr>
              <w:tab/>
            </w:r>
            <w:r w:rsidRPr="00D61E39">
              <w:rPr>
                <w:rFonts w:ascii="Calibri" w:hAnsi="Calibri"/>
              </w:rPr>
              <w:tab/>
            </w:r>
          </w:p>
          <w:p w:rsidR="00117300" w:rsidRDefault="0005149C" w:rsidP="00CA4DE4">
            <w:pPr>
              <w:spacing w:after="0" w:line="240" w:lineRule="auto"/>
              <w:rPr>
                <w:rFonts w:ascii="Calibri" w:hAnsi="Calibri"/>
              </w:rPr>
            </w:pPr>
            <w:r>
              <w:rPr>
                <w:rFonts w:ascii="Calibri" w:hAnsi="Calibri"/>
              </w:rPr>
              <w:t>General Adult post vacant (locum)</w:t>
            </w:r>
          </w:p>
          <w:p w:rsidR="00CA4DE4" w:rsidRDefault="00CA4DE4" w:rsidP="00CA4DE4">
            <w:pPr>
              <w:spacing w:after="0" w:line="240" w:lineRule="auto"/>
              <w:rPr>
                <w:rFonts w:ascii="Calibri" w:hAnsi="Calibri"/>
              </w:rPr>
            </w:pPr>
            <w:r>
              <w:rPr>
                <w:rFonts w:ascii="Calibri" w:hAnsi="Calibri"/>
              </w:rPr>
              <w:t>Dr S Rubidge</w:t>
            </w:r>
          </w:p>
          <w:p w:rsidR="00D40262" w:rsidRDefault="00D40262" w:rsidP="00CA4DE4">
            <w:pPr>
              <w:spacing w:after="0" w:line="240" w:lineRule="auto"/>
              <w:rPr>
                <w:rFonts w:ascii="Calibri" w:hAnsi="Calibri"/>
              </w:rPr>
            </w:pPr>
            <w:r>
              <w:rPr>
                <w:rFonts w:ascii="Calibri" w:hAnsi="Calibri"/>
              </w:rPr>
              <w:t xml:space="preserve">Dr </w:t>
            </w:r>
            <w:r w:rsidR="002D7D76">
              <w:rPr>
                <w:rFonts w:ascii="Calibri" w:hAnsi="Calibri"/>
              </w:rPr>
              <w:t>H McCool</w:t>
            </w:r>
          </w:p>
          <w:p w:rsidR="00CA4DE4" w:rsidRDefault="00CA4DE4" w:rsidP="00CA4DE4">
            <w:pPr>
              <w:spacing w:after="0" w:line="240" w:lineRule="auto"/>
              <w:jc w:val="center"/>
              <w:rPr>
                <w:rFonts w:ascii="Calibri" w:hAnsi="Calibri"/>
                <w:b/>
                <w:u w:val="single"/>
              </w:rPr>
            </w:pPr>
          </w:p>
        </w:tc>
        <w:tc>
          <w:tcPr>
            <w:tcW w:w="4621" w:type="dxa"/>
          </w:tcPr>
          <w:p w:rsidR="00CA4DE4" w:rsidRPr="00035E74" w:rsidRDefault="00CA4DE4" w:rsidP="00CA4DE4">
            <w:pPr>
              <w:spacing w:after="0" w:line="240" w:lineRule="auto"/>
              <w:rPr>
                <w:rFonts w:ascii="Calibri" w:hAnsi="Calibri"/>
                <w:b/>
              </w:rPr>
            </w:pPr>
            <w:r w:rsidRPr="00035E74">
              <w:rPr>
                <w:rFonts w:ascii="Calibri" w:hAnsi="Calibri"/>
                <w:b/>
              </w:rPr>
              <w:t>SPECIALTY DOCTOR</w:t>
            </w:r>
          </w:p>
          <w:p w:rsidR="00CA4DE4" w:rsidRDefault="002D7D76" w:rsidP="00CA4DE4">
            <w:pPr>
              <w:spacing w:after="0" w:line="240" w:lineRule="auto"/>
              <w:rPr>
                <w:rFonts w:ascii="Calibri" w:hAnsi="Calibri"/>
              </w:rPr>
            </w:pPr>
            <w:r>
              <w:rPr>
                <w:rFonts w:ascii="Calibri" w:hAnsi="Calibri"/>
              </w:rPr>
              <w:t>Locum post</w:t>
            </w:r>
          </w:p>
          <w:p w:rsidR="00CA4DE4" w:rsidRPr="00D61E39" w:rsidRDefault="00B346C9" w:rsidP="00CA4DE4">
            <w:pPr>
              <w:spacing w:after="0" w:line="240" w:lineRule="auto"/>
              <w:rPr>
                <w:rFonts w:ascii="Calibri" w:hAnsi="Calibri"/>
              </w:rPr>
            </w:pPr>
            <w:r>
              <w:rPr>
                <w:rFonts w:ascii="Calibri" w:hAnsi="Calibri"/>
              </w:rPr>
              <w:t>Locum post</w:t>
            </w:r>
            <w:r w:rsidR="00CA4DE4" w:rsidRPr="00D61E39">
              <w:rPr>
                <w:rFonts w:ascii="Calibri" w:hAnsi="Calibri"/>
              </w:rPr>
              <w:tab/>
            </w:r>
            <w:r w:rsidR="00CA4DE4" w:rsidRPr="00D61E39">
              <w:rPr>
                <w:rFonts w:ascii="Calibri" w:hAnsi="Calibri"/>
              </w:rPr>
              <w:tab/>
            </w:r>
            <w:r w:rsidR="00CA4DE4" w:rsidRPr="00D61E39">
              <w:rPr>
                <w:rFonts w:ascii="Calibri" w:hAnsi="Calibri"/>
              </w:rPr>
              <w:tab/>
            </w:r>
            <w:r w:rsidR="00CA4DE4" w:rsidRPr="00D61E39">
              <w:rPr>
                <w:rFonts w:ascii="Calibri" w:hAnsi="Calibri"/>
              </w:rPr>
              <w:tab/>
            </w:r>
            <w:r w:rsidR="00CA4DE4" w:rsidRPr="00D61E39">
              <w:rPr>
                <w:rFonts w:ascii="Calibri" w:hAnsi="Calibri"/>
              </w:rPr>
              <w:tab/>
              <w:t xml:space="preserve"> </w:t>
            </w:r>
            <w:r w:rsidR="00CA4DE4" w:rsidRPr="00D61E39">
              <w:rPr>
                <w:rFonts w:ascii="Calibri" w:hAnsi="Calibri"/>
              </w:rPr>
              <w:tab/>
            </w:r>
          </w:p>
          <w:p w:rsidR="00CA4DE4" w:rsidRPr="00035E74" w:rsidRDefault="00CA4DE4" w:rsidP="00CA4DE4">
            <w:pPr>
              <w:spacing w:after="0" w:line="240" w:lineRule="auto"/>
              <w:rPr>
                <w:rFonts w:ascii="Calibri" w:hAnsi="Calibri"/>
                <w:b/>
              </w:rPr>
            </w:pPr>
            <w:r w:rsidRPr="00035E74">
              <w:rPr>
                <w:rFonts w:ascii="Calibri" w:hAnsi="Calibri"/>
                <w:b/>
              </w:rPr>
              <w:t xml:space="preserve">SPECIALTY </w:t>
            </w:r>
            <w:r>
              <w:rPr>
                <w:rFonts w:ascii="Calibri" w:hAnsi="Calibri"/>
                <w:b/>
              </w:rPr>
              <w:t xml:space="preserve">TRAINEES IN PSYCHIATRY </w:t>
            </w:r>
            <w:r w:rsidRPr="00035E74">
              <w:rPr>
                <w:rFonts w:ascii="Calibri" w:hAnsi="Calibri"/>
                <w:b/>
              </w:rPr>
              <w:t>(SE SCOTLAND ROTATION)</w:t>
            </w:r>
            <w:r>
              <w:rPr>
                <w:rFonts w:ascii="Calibri" w:hAnsi="Calibri"/>
                <w:b/>
              </w:rPr>
              <w:t xml:space="preserve"> WHYTEMANS BRAE</w:t>
            </w:r>
          </w:p>
          <w:p w:rsidR="00CA4DE4" w:rsidRDefault="00CA4DE4" w:rsidP="00CA4DE4">
            <w:pPr>
              <w:spacing w:after="0" w:line="240" w:lineRule="auto"/>
              <w:rPr>
                <w:rFonts w:ascii="Calibri" w:hAnsi="Calibri"/>
              </w:rPr>
            </w:pPr>
            <w:r>
              <w:rPr>
                <w:rFonts w:ascii="Calibri" w:hAnsi="Calibri"/>
              </w:rPr>
              <w:t xml:space="preserve">There is one CT1-3 </w:t>
            </w:r>
          </w:p>
          <w:p w:rsidR="00CA4DE4" w:rsidRPr="00035E74" w:rsidRDefault="00CA4DE4" w:rsidP="00CA4DE4">
            <w:pPr>
              <w:spacing w:after="0" w:line="240" w:lineRule="auto"/>
              <w:rPr>
                <w:rFonts w:ascii="Calibri" w:hAnsi="Calibri"/>
              </w:rPr>
            </w:pPr>
            <w:r w:rsidRPr="00035E74">
              <w:rPr>
                <w:rFonts w:ascii="Calibri" w:hAnsi="Calibri"/>
                <w:b/>
              </w:rPr>
              <w:t>GPST</w:t>
            </w:r>
          </w:p>
          <w:p w:rsidR="00CA4DE4" w:rsidRPr="006650F2" w:rsidRDefault="00CA4DE4" w:rsidP="00CA4DE4">
            <w:pPr>
              <w:spacing w:after="0" w:line="240" w:lineRule="auto"/>
              <w:rPr>
                <w:rFonts w:ascii="Calibri" w:hAnsi="Calibri"/>
              </w:rPr>
            </w:pPr>
            <w:r w:rsidRPr="00D61E39">
              <w:rPr>
                <w:rFonts w:ascii="Calibri" w:hAnsi="Calibri"/>
              </w:rPr>
              <w:t xml:space="preserve">There are two GPST </w:t>
            </w:r>
            <w:r>
              <w:rPr>
                <w:rFonts w:ascii="Calibri" w:hAnsi="Calibri"/>
              </w:rPr>
              <w:t xml:space="preserve"> posts</w:t>
            </w:r>
          </w:p>
        </w:tc>
      </w:tr>
    </w:tbl>
    <w:p w:rsidR="00CA4DE4" w:rsidRDefault="00CA4DE4" w:rsidP="001B7AAF">
      <w:pPr>
        <w:rPr>
          <w:rFonts w:ascii="Calibri" w:hAnsi="Calibri"/>
        </w:rPr>
      </w:pPr>
    </w:p>
    <w:tbl>
      <w:tblPr>
        <w:tblStyle w:val="TableGrid"/>
        <w:tblW w:w="0" w:type="auto"/>
        <w:tblLook w:val="04A0"/>
      </w:tblPr>
      <w:tblGrid>
        <w:gridCol w:w="4621"/>
        <w:gridCol w:w="4621"/>
      </w:tblGrid>
      <w:tr w:rsidR="00CA4DE4" w:rsidTr="00CA4DE4">
        <w:tc>
          <w:tcPr>
            <w:tcW w:w="9242" w:type="dxa"/>
            <w:gridSpan w:val="2"/>
          </w:tcPr>
          <w:p w:rsidR="00CA4DE4" w:rsidRPr="00035E74" w:rsidRDefault="00CA4DE4" w:rsidP="00CA4DE4">
            <w:pPr>
              <w:jc w:val="center"/>
              <w:rPr>
                <w:rFonts w:ascii="Calibri" w:hAnsi="Calibri"/>
                <w:b/>
                <w:u w:val="single"/>
              </w:rPr>
            </w:pPr>
            <w:r w:rsidRPr="00035E74">
              <w:rPr>
                <w:rFonts w:ascii="Calibri" w:hAnsi="Calibri"/>
                <w:b/>
                <w:u w:val="single"/>
              </w:rPr>
              <w:t>CHILD &amp; FAMILY PSYCHIATRY</w:t>
            </w:r>
          </w:p>
          <w:p w:rsidR="00CA4DE4" w:rsidRDefault="00CA4DE4" w:rsidP="00CA4DE4">
            <w:pPr>
              <w:jc w:val="center"/>
              <w:rPr>
                <w:rFonts w:ascii="Calibri" w:hAnsi="Calibri"/>
                <w:b/>
                <w:u w:val="single"/>
              </w:rPr>
            </w:pPr>
            <w:r w:rsidRPr="00035E74">
              <w:rPr>
                <w:rFonts w:ascii="Calibri" w:hAnsi="Calibri"/>
                <w:b/>
                <w:u w:val="single"/>
              </w:rPr>
              <w:t>PLAYFIELD HOUSE STRATHEDEN</w:t>
            </w:r>
          </w:p>
        </w:tc>
      </w:tr>
      <w:tr w:rsidR="00CA4DE4" w:rsidRPr="006B219E" w:rsidTr="00CA4DE4">
        <w:trPr>
          <w:trHeight w:val="2075"/>
        </w:trPr>
        <w:tc>
          <w:tcPr>
            <w:tcW w:w="4621" w:type="dxa"/>
            <w:tcBorders>
              <w:bottom w:val="single" w:sz="4" w:space="0" w:color="auto"/>
            </w:tcBorders>
          </w:tcPr>
          <w:p w:rsidR="00CA4DE4" w:rsidRPr="00035E74" w:rsidRDefault="00CA4DE4" w:rsidP="00CA4DE4">
            <w:pPr>
              <w:rPr>
                <w:rFonts w:ascii="Calibri" w:hAnsi="Calibri"/>
                <w:b/>
              </w:rPr>
            </w:pPr>
            <w:r w:rsidRPr="00035E74">
              <w:rPr>
                <w:rFonts w:ascii="Calibri" w:hAnsi="Calibri"/>
                <w:b/>
              </w:rPr>
              <w:t>CONSULTANTS</w:t>
            </w:r>
          </w:p>
          <w:p w:rsidR="00CA4DE4" w:rsidRDefault="00CA4DE4" w:rsidP="00CA4DE4">
            <w:pPr>
              <w:spacing w:after="0" w:line="240" w:lineRule="auto"/>
              <w:rPr>
                <w:rFonts w:ascii="Calibri" w:hAnsi="Calibri"/>
              </w:rPr>
            </w:pPr>
            <w:r w:rsidRPr="00D61E39">
              <w:rPr>
                <w:rFonts w:ascii="Calibri" w:hAnsi="Calibri"/>
              </w:rPr>
              <w:t>Dr</w:t>
            </w:r>
            <w:r w:rsidR="00B346C9">
              <w:rPr>
                <w:rFonts w:ascii="Calibri" w:hAnsi="Calibri"/>
              </w:rPr>
              <w:t xml:space="preserve"> K Robertson</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sidRPr="00D61E39">
              <w:rPr>
                <w:rFonts w:ascii="Calibri" w:hAnsi="Calibri"/>
              </w:rPr>
              <w:t>Dr J Esparon</w:t>
            </w:r>
            <w:r w:rsidRPr="00D61E39">
              <w:rPr>
                <w:rFonts w:ascii="Calibri" w:hAnsi="Calibri"/>
              </w:rPr>
              <w:tab/>
            </w:r>
            <w:r w:rsidRPr="00D61E39">
              <w:rPr>
                <w:rFonts w:ascii="Calibri" w:hAnsi="Calibri"/>
              </w:rPr>
              <w:tab/>
            </w:r>
            <w:r w:rsidRPr="00D61E39">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Pr>
                <w:rFonts w:ascii="Calibri" w:hAnsi="Calibri"/>
              </w:rPr>
              <w:t>Dr C Grimmer</w:t>
            </w:r>
            <w:r>
              <w:rPr>
                <w:rFonts w:ascii="Calibri" w:hAnsi="Calibri"/>
              </w:rPr>
              <w:tab/>
            </w:r>
            <w:r>
              <w:rPr>
                <w:rFonts w:ascii="Calibri" w:hAnsi="Calibri"/>
              </w:rPr>
              <w:tab/>
            </w:r>
            <w:r>
              <w:rPr>
                <w:rFonts w:ascii="Calibri" w:hAnsi="Calibri"/>
              </w:rPr>
              <w:tab/>
            </w:r>
            <w:r w:rsidRPr="00D61E39">
              <w:rPr>
                <w:rFonts w:ascii="Calibri" w:hAnsi="Calibri"/>
              </w:rPr>
              <w:tab/>
            </w:r>
          </w:p>
          <w:p w:rsidR="00CA4DE4" w:rsidRDefault="00CA4DE4" w:rsidP="00CA4DE4">
            <w:pPr>
              <w:spacing w:after="0" w:line="240" w:lineRule="auto"/>
              <w:rPr>
                <w:rFonts w:ascii="Calibri" w:hAnsi="Calibri"/>
              </w:rPr>
            </w:pPr>
            <w:r>
              <w:rPr>
                <w:rFonts w:ascii="Calibri" w:hAnsi="Calibri"/>
              </w:rPr>
              <w:t>Dr H Dawson</w:t>
            </w:r>
          </w:p>
          <w:p w:rsidR="00CA4DE4" w:rsidRPr="006B219E" w:rsidRDefault="00CA4DE4" w:rsidP="00CA4DE4">
            <w:pPr>
              <w:spacing w:after="0" w:line="240" w:lineRule="auto"/>
              <w:rPr>
                <w:rFonts w:ascii="Calibri" w:hAnsi="Calibri"/>
              </w:rPr>
            </w:pPr>
            <w:r>
              <w:rPr>
                <w:rFonts w:ascii="Calibri" w:hAnsi="Calibri"/>
              </w:rPr>
              <w:t>Dr M O’Neill</w:t>
            </w:r>
          </w:p>
        </w:tc>
        <w:tc>
          <w:tcPr>
            <w:tcW w:w="4621" w:type="dxa"/>
            <w:tcBorders>
              <w:bottom w:val="single" w:sz="4" w:space="0" w:color="auto"/>
            </w:tcBorders>
          </w:tcPr>
          <w:p w:rsidR="00CA4DE4" w:rsidRDefault="00CA4DE4" w:rsidP="00CA4DE4">
            <w:pPr>
              <w:rPr>
                <w:rFonts w:ascii="Calibri" w:hAnsi="Calibri"/>
                <w:b/>
              </w:rPr>
            </w:pPr>
            <w:r w:rsidRPr="00926F84">
              <w:rPr>
                <w:rFonts w:ascii="Calibri" w:hAnsi="Calibri"/>
                <w:b/>
              </w:rPr>
              <w:t>SPECIA</w:t>
            </w:r>
            <w:r>
              <w:rPr>
                <w:rFonts w:ascii="Calibri" w:hAnsi="Calibri"/>
                <w:b/>
              </w:rPr>
              <w:t>L</w:t>
            </w:r>
            <w:r w:rsidRPr="00926F84">
              <w:rPr>
                <w:rFonts w:ascii="Calibri" w:hAnsi="Calibri"/>
                <w:b/>
              </w:rPr>
              <w:t>TY GRADE</w:t>
            </w:r>
            <w:r w:rsidRPr="00926F84">
              <w:rPr>
                <w:rFonts w:ascii="Calibri" w:hAnsi="Calibri"/>
                <w:b/>
              </w:rPr>
              <w:tab/>
            </w:r>
            <w:r w:rsidRPr="00926F84">
              <w:rPr>
                <w:rFonts w:ascii="Calibri" w:hAnsi="Calibri"/>
                <w:b/>
              </w:rPr>
              <w:tab/>
            </w:r>
            <w:r w:rsidRPr="00926F84">
              <w:rPr>
                <w:rFonts w:ascii="Calibri" w:hAnsi="Calibri"/>
                <w:b/>
              </w:rPr>
              <w:tab/>
            </w:r>
            <w:r w:rsidRPr="00926F84">
              <w:rPr>
                <w:rFonts w:ascii="Calibri" w:hAnsi="Calibri"/>
                <w:b/>
              </w:rPr>
              <w:tab/>
            </w:r>
          </w:p>
          <w:p w:rsidR="00CA4DE4" w:rsidRPr="006B219E" w:rsidRDefault="00CA4DE4" w:rsidP="00CA4DE4">
            <w:pPr>
              <w:rPr>
                <w:rFonts w:ascii="Calibri" w:hAnsi="Calibri"/>
                <w:b/>
              </w:rPr>
            </w:pPr>
            <w:r>
              <w:rPr>
                <w:rFonts w:ascii="Calibri" w:hAnsi="Calibri"/>
              </w:rPr>
              <w:t>Dr M Parish</w:t>
            </w:r>
          </w:p>
          <w:p w:rsidR="00CA4DE4" w:rsidRDefault="00CA4DE4" w:rsidP="00CA4DE4">
            <w:pPr>
              <w:rPr>
                <w:rFonts w:ascii="Calibri" w:hAnsi="Calibri"/>
                <w:b/>
              </w:rPr>
            </w:pPr>
            <w:r w:rsidRPr="00745CAE">
              <w:rPr>
                <w:rFonts w:ascii="Calibri" w:hAnsi="Calibri"/>
                <w:b/>
              </w:rPr>
              <w:t>SPECIALITY TRAINING POSTS</w:t>
            </w:r>
          </w:p>
          <w:p w:rsidR="00CA4DE4" w:rsidRPr="006B219E" w:rsidRDefault="00CA4DE4" w:rsidP="00CA4DE4">
            <w:pPr>
              <w:rPr>
                <w:rFonts w:ascii="Calibri" w:hAnsi="Calibri"/>
              </w:rPr>
            </w:pPr>
            <w:r>
              <w:rPr>
                <w:rFonts w:ascii="Calibri" w:hAnsi="Calibri"/>
              </w:rPr>
              <w:t>One CT1-3 post</w:t>
            </w:r>
          </w:p>
        </w:tc>
      </w:tr>
    </w:tbl>
    <w:p w:rsidR="00CA4DE4" w:rsidRDefault="00CA4DE4" w:rsidP="001B7AAF">
      <w:pPr>
        <w:rPr>
          <w:rFonts w:ascii="Calibri" w:hAnsi="Calibri"/>
        </w:rPr>
      </w:pPr>
    </w:p>
    <w:tbl>
      <w:tblPr>
        <w:tblStyle w:val="TableGrid"/>
        <w:tblW w:w="0" w:type="auto"/>
        <w:tblLook w:val="04A0"/>
      </w:tblPr>
      <w:tblGrid>
        <w:gridCol w:w="4621"/>
        <w:gridCol w:w="4621"/>
      </w:tblGrid>
      <w:tr w:rsidR="00CA4DE4" w:rsidTr="00CA4DE4">
        <w:tc>
          <w:tcPr>
            <w:tcW w:w="9242" w:type="dxa"/>
            <w:gridSpan w:val="2"/>
          </w:tcPr>
          <w:p w:rsidR="00CA4DE4" w:rsidRPr="00035E74" w:rsidRDefault="00CA4DE4" w:rsidP="00CA4DE4">
            <w:pPr>
              <w:jc w:val="center"/>
              <w:rPr>
                <w:rFonts w:ascii="Calibri" w:hAnsi="Calibri"/>
                <w:b/>
                <w:u w:val="single"/>
              </w:rPr>
            </w:pPr>
            <w:r w:rsidRPr="00035E74">
              <w:rPr>
                <w:rFonts w:ascii="Calibri" w:hAnsi="Calibri"/>
                <w:b/>
                <w:u w:val="single"/>
              </w:rPr>
              <w:t>PSYCHIATRY OF ADDICTION</w:t>
            </w:r>
          </w:p>
          <w:p w:rsidR="00CA4DE4" w:rsidRDefault="00CA4DE4" w:rsidP="00CA4DE4">
            <w:pPr>
              <w:jc w:val="center"/>
              <w:rPr>
                <w:rFonts w:ascii="Calibri" w:hAnsi="Calibri"/>
                <w:b/>
                <w:u w:val="single"/>
              </w:rPr>
            </w:pPr>
            <w:r w:rsidRPr="00035E74">
              <w:rPr>
                <w:rFonts w:ascii="Calibri" w:hAnsi="Calibri"/>
                <w:b/>
                <w:u w:val="single"/>
              </w:rPr>
              <w:t>STRATHEDEN HOSPITAL</w:t>
            </w:r>
          </w:p>
        </w:tc>
      </w:tr>
      <w:tr w:rsidR="00CA4DE4" w:rsidTr="00CA4DE4">
        <w:tc>
          <w:tcPr>
            <w:tcW w:w="4621" w:type="dxa"/>
            <w:tcBorders>
              <w:bottom w:val="single" w:sz="4" w:space="0" w:color="auto"/>
            </w:tcBorders>
          </w:tcPr>
          <w:p w:rsidR="00CA4DE4" w:rsidRPr="006B219E" w:rsidRDefault="00CA4DE4" w:rsidP="00CA4DE4">
            <w:pPr>
              <w:rPr>
                <w:rFonts w:ascii="Calibri" w:hAnsi="Calibri"/>
                <w:b/>
              </w:rPr>
            </w:pPr>
            <w:r w:rsidRPr="006B219E">
              <w:rPr>
                <w:rFonts w:ascii="Calibri" w:hAnsi="Calibri"/>
                <w:b/>
              </w:rPr>
              <w:t>CONSULTANTS</w:t>
            </w:r>
          </w:p>
          <w:p w:rsidR="00CA4DE4" w:rsidRDefault="00CA4DE4" w:rsidP="00CA4DE4">
            <w:pPr>
              <w:spacing w:after="0" w:line="240" w:lineRule="auto"/>
              <w:rPr>
                <w:rFonts w:ascii="Calibri" w:hAnsi="Calibri"/>
              </w:rPr>
            </w:pPr>
            <w:r w:rsidRPr="00D61E39">
              <w:rPr>
                <w:rFonts w:ascii="Calibri" w:hAnsi="Calibri"/>
              </w:rPr>
              <w:t>Dr A Baldacchino</w:t>
            </w:r>
          </w:p>
          <w:p w:rsidR="00CA4DE4" w:rsidRDefault="00400D92" w:rsidP="00CA4DE4">
            <w:pPr>
              <w:spacing w:after="0" w:line="240" w:lineRule="auto"/>
              <w:rPr>
                <w:rFonts w:ascii="Calibri" w:hAnsi="Calibri"/>
                <w:b/>
                <w:u w:val="single"/>
              </w:rPr>
            </w:pPr>
            <w:r>
              <w:rPr>
                <w:rFonts w:ascii="Calibri" w:hAnsi="Calibri"/>
              </w:rPr>
              <w:t>Vacancy</w:t>
            </w:r>
          </w:p>
        </w:tc>
        <w:tc>
          <w:tcPr>
            <w:tcW w:w="4621" w:type="dxa"/>
            <w:tcBorders>
              <w:bottom w:val="single" w:sz="4" w:space="0" w:color="auto"/>
            </w:tcBorders>
          </w:tcPr>
          <w:p w:rsidR="00CA4DE4" w:rsidRPr="00035E74" w:rsidRDefault="00CA4DE4" w:rsidP="00CA4DE4">
            <w:pPr>
              <w:spacing w:after="0" w:line="240" w:lineRule="auto"/>
              <w:rPr>
                <w:rFonts w:ascii="Calibri" w:hAnsi="Calibri"/>
                <w:b/>
              </w:rPr>
            </w:pPr>
            <w:r w:rsidRPr="00035E74">
              <w:rPr>
                <w:rFonts w:ascii="Calibri" w:hAnsi="Calibri"/>
                <w:b/>
              </w:rPr>
              <w:t>STAFF GRADE – WARD 11, CAMERON HOSPITAL</w:t>
            </w:r>
          </w:p>
          <w:p w:rsidR="00CA4DE4" w:rsidRDefault="00400D92" w:rsidP="00CA4DE4">
            <w:pPr>
              <w:spacing w:after="0" w:line="240" w:lineRule="auto"/>
              <w:rPr>
                <w:rFonts w:ascii="Calibri" w:hAnsi="Calibri"/>
              </w:rPr>
            </w:pPr>
            <w:r>
              <w:rPr>
                <w:rFonts w:ascii="Calibri" w:hAnsi="Calibri"/>
              </w:rPr>
              <w:t>Dr M Ramiah</w:t>
            </w:r>
            <w:r w:rsidR="00CA4DE4" w:rsidRPr="00D61E39">
              <w:rPr>
                <w:rFonts w:ascii="Calibri" w:hAnsi="Calibri"/>
              </w:rPr>
              <w:tab/>
            </w:r>
            <w:r w:rsidR="00CA4DE4" w:rsidRPr="00D61E39">
              <w:rPr>
                <w:rFonts w:ascii="Calibri" w:hAnsi="Calibri"/>
              </w:rPr>
              <w:tab/>
            </w:r>
            <w:r w:rsidR="00CA4DE4">
              <w:rPr>
                <w:rFonts w:ascii="Calibri" w:hAnsi="Calibri"/>
              </w:rPr>
              <w:tab/>
            </w:r>
            <w:r w:rsidR="00CA4DE4">
              <w:rPr>
                <w:rFonts w:ascii="Calibri" w:hAnsi="Calibri"/>
              </w:rPr>
              <w:tab/>
            </w:r>
          </w:p>
          <w:p w:rsidR="00CA4DE4" w:rsidRDefault="00CA4DE4" w:rsidP="00CA4DE4">
            <w:pPr>
              <w:spacing w:after="0" w:line="240" w:lineRule="auto"/>
              <w:rPr>
                <w:rFonts w:ascii="Calibri" w:hAnsi="Calibri"/>
              </w:rPr>
            </w:pPr>
            <w:r>
              <w:rPr>
                <w:rFonts w:ascii="Calibri" w:hAnsi="Calibri"/>
              </w:rPr>
              <w:t>VACANT</w:t>
            </w:r>
            <w:r w:rsidRPr="00D61E39">
              <w:rPr>
                <w:rFonts w:ascii="Calibri" w:hAnsi="Calibri"/>
              </w:rPr>
              <w:tab/>
            </w:r>
          </w:p>
          <w:p w:rsidR="00CA4DE4" w:rsidRPr="00035E74" w:rsidRDefault="00CA4DE4" w:rsidP="00CA4DE4">
            <w:pPr>
              <w:spacing w:after="0" w:line="240" w:lineRule="auto"/>
              <w:rPr>
                <w:rFonts w:ascii="Calibri" w:hAnsi="Calibri"/>
                <w:b/>
              </w:rPr>
            </w:pPr>
            <w:r w:rsidRPr="00035E74">
              <w:rPr>
                <w:rFonts w:ascii="Calibri" w:hAnsi="Calibri"/>
                <w:b/>
              </w:rPr>
              <w:t>GP PRACTITIONERS</w:t>
            </w:r>
          </w:p>
          <w:p w:rsidR="00CA4DE4" w:rsidRDefault="00CA4DE4" w:rsidP="00CA4DE4">
            <w:pPr>
              <w:spacing w:after="0" w:line="240" w:lineRule="auto"/>
              <w:rPr>
                <w:rFonts w:ascii="Calibri" w:hAnsi="Calibri"/>
              </w:rPr>
            </w:pPr>
            <w:r>
              <w:rPr>
                <w:rFonts w:ascii="Calibri" w:hAnsi="Calibri"/>
              </w:rPr>
              <w:t>Dr C Firth</w:t>
            </w:r>
            <w:r>
              <w:rPr>
                <w:rFonts w:ascii="Calibri" w:hAnsi="Calibri"/>
              </w:rPr>
              <w:tab/>
            </w:r>
            <w:r>
              <w:rPr>
                <w:rFonts w:ascii="Calibri" w:hAnsi="Calibri"/>
              </w:rPr>
              <w:tab/>
            </w:r>
            <w:r>
              <w:rPr>
                <w:rFonts w:ascii="Calibri" w:hAnsi="Calibri"/>
              </w:rPr>
              <w:tab/>
            </w:r>
          </w:p>
          <w:p w:rsidR="00CA4DE4" w:rsidRDefault="00CA4DE4" w:rsidP="00CA4DE4">
            <w:pPr>
              <w:spacing w:after="0" w:line="240" w:lineRule="auto"/>
              <w:rPr>
                <w:rFonts w:ascii="Calibri" w:hAnsi="Calibri"/>
                <w:b/>
                <w:u w:val="single"/>
              </w:rPr>
            </w:pPr>
            <w:r>
              <w:rPr>
                <w:rFonts w:ascii="Calibri" w:hAnsi="Calibri"/>
              </w:rPr>
              <w:t>Dr D Brown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tc>
      </w:tr>
    </w:tbl>
    <w:p w:rsidR="00CA4DE4" w:rsidRDefault="00CA4DE4" w:rsidP="001B7AAF">
      <w:pPr>
        <w:rPr>
          <w:rFonts w:ascii="Calibri" w:hAnsi="Calibri"/>
        </w:rPr>
      </w:pPr>
    </w:p>
    <w:tbl>
      <w:tblPr>
        <w:tblStyle w:val="TableGrid"/>
        <w:tblW w:w="0" w:type="auto"/>
        <w:tblLook w:val="04A0"/>
      </w:tblPr>
      <w:tblGrid>
        <w:gridCol w:w="4621"/>
        <w:gridCol w:w="4621"/>
      </w:tblGrid>
      <w:tr w:rsidR="00CA4DE4" w:rsidTr="00CA4DE4">
        <w:tc>
          <w:tcPr>
            <w:tcW w:w="9242" w:type="dxa"/>
            <w:gridSpan w:val="2"/>
          </w:tcPr>
          <w:p w:rsidR="00CA4DE4" w:rsidRDefault="00CA4DE4" w:rsidP="00CA4DE4">
            <w:pPr>
              <w:jc w:val="center"/>
              <w:rPr>
                <w:rFonts w:ascii="Calibri" w:hAnsi="Calibri"/>
                <w:b/>
                <w:u w:val="single"/>
              </w:rPr>
            </w:pPr>
            <w:r w:rsidRPr="00B97F28">
              <w:rPr>
                <w:rFonts w:ascii="Calibri" w:hAnsi="Calibri"/>
                <w:b/>
                <w:u w:val="single"/>
              </w:rPr>
              <w:t>FORENSIC PSYCHIATRY</w:t>
            </w:r>
          </w:p>
        </w:tc>
      </w:tr>
      <w:tr w:rsidR="00CA4DE4" w:rsidTr="00CA4DE4">
        <w:tc>
          <w:tcPr>
            <w:tcW w:w="4621" w:type="dxa"/>
          </w:tcPr>
          <w:p w:rsidR="00CA4DE4" w:rsidRPr="00745CAE" w:rsidRDefault="00CA4DE4" w:rsidP="00CA4DE4">
            <w:pPr>
              <w:rPr>
                <w:rFonts w:ascii="Calibri" w:hAnsi="Calibri"/>
                <w:b/>
              </w:rPr>
            </w:pPr>
            <w:r w:rsidRPr="00745CAE">
              <w:rPr>
                <w:rFonts w:ascii="Calibri" w:hAnsi="Calibri"/>
                <w:b/>
              </w:rPr>
              <w:t>CONSULTANT</w:t>
            </w:r>
          </w:p>
          <w:p w:rsidR="00CA4DE4" w:rsidRDefault="00CA4DE4" w:rsidP="00CA4DE4">
            <w:pPr>
              <w:rPr>
                <w:rFonts w:ascii="Calibri" w:hAnsi="Calibri"/>
              </w:rPr>
            </w:pPr>
            <w:r>
              <w:rPr>
                <w:rFonts w:ascii="Calibri" w:hAnsi="Calibri"/>
              </w:rPr>
              <w:lastRenderedPageBreak/>
              <w:t>Dr J Drummond</w:t>
            </w:r>
          </w:p>
          <w:p w:rsidR="00CA4DE4" w:rsidRPr="006B219E" w:rsidRDefault="009470EE" w:rsidP="00CA4DE4">
            <w:pPr>
              <w:rPr>
                <w:rFonts w:ascii="Calibri" w:hAnsi="Calibri"/>
              </w:rPr>
            </w:pPr>
            <w:r>
              <w:rPr>
                <w:rFonts w:ascii="Calibri" w:hAnsi="Calibri"/>
              </w:rPr>
              <w:t>Dr E Pike</w:t>
            </w:r>
          </w:p>
        </w:tc>
        <w:tc>
          <w:tcPr>
            <w:tcW w:w="4621" w:type="dxa"/>
          </w:tcPr>
          <w:p w:rsidR="00CA4DE4" w:rsidRDefault="00CA4DE4" w:rsidP="00CA4DE4">
            <w:pPr>
              <w:rPr>
                <w:rFonts w:ascii="Calibri" w:hAnsi="Calibri"/>
                <w:b/>
              </w:rPr>
            </w:pPr>
            <w:r>
              <w:rPr>
                <w:rFonts w:ascii="Calibri" w:hAnsi="Calibri"/>
                <w:b/>
              </w:rPr>
              <w:lastRenderedPageBreak/>
              <w:t>SPECIALITY TRAINING POST</w:t>
            </w:r>
          </w:p>
          <w:p w:rsidR="00CA4DE4" w:rsidRPr="00745CAE" w:rsidRDefault="00CA4DE4" w:rsidP="00CA4DE4">
            <w:pPr>
              <w:rPr>
                <w:rFonts w:ascii="Calibri" w:hAnsi="Calibri"/>
              </w:rPr>
            </w:pPr>
            <w:r w:rsidRPr="00745CAE">
              <w:rPr>
                <w:rFonts w:ascii="Calibri" w:hAnsi="Calibri"/>
              </w:rPr>
              <w:lastRenderedPageBreak/>
              <w:t>0.5 CT1-3</w:t>
            </w:r>
          </w:p>
          <w:p w:rsidR="00CA4DE4" w:rsidRDefault="00CA4DE4" w:rsidP="00CA4DE4">
            <w:pPr>
              <w:jc w:val="center"/>
              <w:rPr>
                <w:rFonts w:ascii="Calibri" w:hAnsi="Calibri"/>
                <w:b/>
                <w:u w:val="single"/>
              </w:rPr>
            </w:pPr>
          </w:p>
        </w:tc>
      </w:tr>
    </w:tbl>
    <w:p w:rsidR="00CA4DE4" w:rsidRDefault="00CA4DE4" w:rsidP="001B7AAF">
      <w:pPr>
        <w:rPr>
          <w:rFonts w:ascii="Calibri" w:hAnsi="Calibri"/>
        </w:rPr>
      </w:pPr>
    </w:p>
    <w:p w:rsidR="00CA4DE4" w:rsidRPr="00D61E39" w:rsidRDefault="00CA4DE4" w:rsidP="001B7AAF">
      <w:pPr>
        <w:rPr>
          <w:rFonts w:ascii="Calibri" w:hAnsi="Calibri"/>
        </w:rPr>
      </w:pPr>
    </w:p>
    <w:p w:rsidR="00373892" w:rsidRPr="00035E74" w:rsidRDefault="00373892" w:rsidP="00373892">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rsidR="006D5718" w:rsidRPr="006D5718" w:rsidRDefault="006D5718" w:rsidP="006D5718">
      <w:pPr>
        <w:pStyle w:val="BodyText2"/>
        <w:spacing w:line="276" w:lineRule="auto"/>
        <w:rPr>
          <w:b/>
          <w:noProof/>
          <w:lang w:val="en-GB"/>
        </w:rPr>
      </w:pPr>
      <w:r w:rsidRPr="006D5718">
        <w:rPr>
          <w:b/>
          <w:noProof/>
          <w:lang w:val="en-GB"/>
        </w:rPr>
        <w:t>Consultant in Older Adult Psychiatry (Kirkcaldy)  - 10 Programmed Activities</w:t>
      </w:r>
    </w:p>
    <w:p w:rsidR="006D5718" w:rsidRPr="006D5718" w:rsidRDefault="006D5718" w:rsidP="006D5718">
      <w:pPr>
        <w:pStyle w:val="BodyText2"/>
        <w:spacing w:line="276" w:lineRule="auto"/>
        <w:rPr>
          <w:b/>
          <w:noProof/>
          <w:lang w:val="en-GB"/>
        </w:rPr>
      </w:pPr>
    </w:p>
    <w:p w:rsidR="006D5718" w:rsidRPr="006D5718" w:rsidRDefault="006D5718" w:rsidP="006D5718">
      <w:pPr>
        <w:pStyle w:val="BodyText2"/>
        <w:spacing w:line="276" w:lineRule="auto"/>
        <w:jc w:val="both"/>
        <w:rPr>
          <w:noProof/>
          <w:lang w:val="en-GB"/>
        </w:rPr>
      </w:pPr>
      <w:r w:rsidRPr="006D5718">
        <w:rPr>
          <w:noProof/>
          <w:lang w:val="en-GB"/>
        </w:rPr>
        <w:t>The post became vacant with the retirement of a long serving consultant.</w:t>
      </w:r>
    </w:p>
    <w:p w:rsidR="006D5718" w:rsidRPr="006D5718" w:rsidRDefault="006D5718" w:rsidP="006D5718">
      <w:pPr>
        <w:pStyle w:val="BodyText2"/>
        <w:spacing w:line="276" w:lineRule="auto"/>
        <w:jc w:val="both"/>
        <w:rPr>
          <w:noProof/>
          <w:lang w:val="en-GB"/>
        </w:rPr>
      </w:pPr>
      <w:r w:rsidRPr="006D5718">
        <w:rPr>
          <w:noProof/>
          <w:lang w:val="en-GB"/>
        </w:rPr>
        <w:t>The post holder will provide and provide community and inpatient for the Kirkcaldy area, with a population of older adults of approximately 13,000, covering a mainly urban area. The post is based at Whyteman’s Brae Hospital, Kirkcaldy and is supported by a</w:t>
      </w:r>
      <w:r>
        <w:rPr>
          <w:noProof/>
          <w:lang w:val="en-GB"/>
        </w:rPr>
        <w:t xml:space="preserve"> S</w:t>
      </w:r>
      <w:r w:rsidRPr="006D5718">
        <w:rPr>
          <w:noProof/>
          <w:lang w:val="en-GB"/>
        </w:rPr>
        <w:t>peciality</w:t>
      </w:r>
      <w:r>
        <w:rPr>
          <w:noProof/>
          <w:lang w:val="en-GB"/>
        </w:rPr>
        <w:t xml:space="preserve"> Grade P</w:t>
      </w:r>
      <w:r w:rsidRPr="006D5718">
        <w:rPr>
          <w:noProof/>
          <w:lang w:val="en-GB"/>
        </w:rPr>
        <w:t>sychiatrist (shared with another consultant), a junior doctor,  experienced nursing staff, occupational therapists and a clinical psychologist. The postho</w:t>
      </w:r>
      <w:r>
        <w:rPr>
          <w:noProof/>
          <w:lang w:val="en-GB"/>
        </w:rPr>
        <w:t>lder will work with CPNs and a C</w:t>
      </w:r>
      <w:r w:rsidRPr="006D5718">
        <w:rPr>
          <w:noProof/>
          <w:lang w:val="en-GB"/>
        </w:rPr>
        <w:t xml:space="preserve">ommunity </w:t>
      </w:r>
      <w:r>
        <w:rPr>
          <w:noProof/>
          <w:lang w:val="en-GB"/>
        </w:rPr>
        <w:t>A</w:t>
      </w:r>
      <w:r w:rsidRPr="006D5718">
        <w:rPr>
          <w:noProof/>
          <w:lang w:val="en-GB"/>
        </w:rPr>
        <w:t xml:space="preserve">ssessment and </w:t>
      </w:r>
      <w:r>
        <w:rPr>
          <w:noProof/>
          <w:lang w:val="en-GB"/>
        </w:rPr>
        <w:t>S</w:t>
      </w:r>
      <w:r w:rsidRPr="006D5718">
        <w:rPr>
          <w:noProof/>
          <w:lang w:val="en-GB"/>
        </w:rPr>
        <w:t xml:space="preserve">upport </w:t>
      </w:r>
      <w:r>
        <w:rPr>
          <w:noProof/>
          <w:lang w:val="en-GB"/>
        </w:rPr>
        <w:t>T</w:t>
      </w:r>
      <w:r w:rsidRPr="006D5718">
        <w:rPr>
          <w:noProof/>
          <w:lang w:val="en-GB"/>
        </w:rPr>
        <w:t xml:space="preserve">eam (CAST), who work to an intensive home treatment team model and have strong links with area social work and voluntary agency workers. There is an established Dementia Post-Diagnostic Support service.  </w:t>
      </w:r>
    </w:p>
    <w:p w:rsidR="00373892" w:rsidRDefault="00373892" w:rsidP="00373892">
      <w:pPr>
        <w:spacing w:after="0"/>
        <w:rPr>
          <w:lang w:val="en-GB" w:bidi="ar-SA"/>
        </w:rPr>
      </w:pPr>
    </w:p>
    <w:p w:rsidR="00373892" w:rsidRPr="00996220" w:rsidRDefault="00373892" w:rsidP="006D5718">
      <w:pPr>
        <w:spacing w:after="0"/>
        <w:jc w:val="both"/>
        <w:rPr>
          <w:noProof/>
        </w:rPr>
      </w:pPr>
      <w:r>
        <w:rPr>
          <w:lang w:val="en-GB" w:bidi="ar-SA"/>
        </w:rPr>
        <w:t xml:space="preserve">The post is a </w:t>
      </w:r>
      <w:r w:rsidR="006D5718">
        <w:rPr>
          <w:lang w:val="en-GB" w:bidi="ar-SA"/>
        </w:rPr>
        <w:t xml:space="preserve">10 </w:t>
      </w:r>
      <w:r w:rsidR="00733C29">
        <w:rPr>
          <w:lang w:val="en-GB" w:bidi="ar-SA"/>
        </w:rPr>
        <w:t>PA job</w:t>
      </w:r>
      <w:r>
        <w:rPr>
          <w:lang w:val="en-GB" w:bidi="ar-SA"/>
        </w:rPr>
        <w:t xml:space="preserve">. This will comprise </w:t>
      </w:r>
      <w:r w:rsidR="006D5718">
        <w:rPr>
          <w:lang w:val="en-GB" w:bidi="ar-SA"/>
        </w:rPr>
        <w:t>8</w:t>
      </w:r>
      <w:r>
        <w:rPr>
          <w:lang w:val="en-GB" w:bidi="ar-SA"/>
        </w:rPr>
        <w:t xml:space="preserve"> DCC and 2 SPA with 0.5 PA in lieu of OOH and flexibility  to be subtracted from the DCC’s . </w:t>
      </w:r>
      <w:r w:rsidR="00273388">
        <w:rPr>
          <w:lang w:val="en-GB" w:bidi="ar-SA"/>
        </w:rPr>
        <w:t>There are models of compressed hours with</w:t>
      </w:r>
      <w:r w:rsidR="00EF43FF">
        <w:rPr>
          <w:lang w:val="en-GB" w:bidi="ar-SA"/>
        </w:rPr>
        <w:t>in</w:t>
      </w:r>
      <w:r w:rsidR="00273388">
        <w:rPr>
          <w:lang w:val="en-GB" w:bidi="ar-SA"/>
        </w:rPr>
        <w:t xml:space="preserve"> NHS Fife with</w:t>
      </w:r>
      <w:r w:rsidR="0074461B">
        <w:rPr>
          <w:lang w:val="en-GB" w:bidi="ar-SA"/>
        </w:rPr>
        <w:t xml:space="preserve"> flexible</w:t>
      </w:r>
      <w:r w:rsidR="00273388">
        <w:rPr>
          <w:lang w:val="en-GB" w:bidi="ar-SA"/>
        </w:rPr>
        <w:t xml:space="preserve"> cross cover provided by mutual agreement by sector psychiatric colleagues</w:t>
      </w:r>
      <w:r w:rsidR="00211E37">
        <w:rPr>
          <w:lang w:val="en-GB" w:bidi="ar-SA"/>
        </w:rPr>
        <w:t xml:space="preserve"> which can be considered if applicants are interested</w:t>
      </w:r>
      <w:r w:rsidR="00273388">
        <w:rPr>
          <w:lang w:val="en-GB" w:bidi="ar-SA"/>
        </w:rPr>
        <w:t>.</w:t>
      </w:r>
    </w:p>
    <w:p w:rsidR="00373892" w:rsidRDefault="00373892" w:rsidP="00373892">
      <w:pPr>
        <w:spacing w:after="0"/>
        <w:rPr>
          <w:noProof/>
        </w:rPr>
      </w:pPr>
    </w:p>
    <w:p w:rsidR="00373892" w:rsidRDefault="00373892" w:rsidP="006D5718">
      <w:pPr>
        <w:spacing w:after="0"/>
        <w:jc w:val="both"/>
        <w:rPr>
          <w:noProof/>
        </w:rPr>
      </w:pPr>
      <w:r w:rsidRPr="00996220">
        <w:rPr>
          <w:noProof/>
        </w:rPr>
        <w:t xml:space="preserve">This post will cover </w:t>
      </w:r>
      <w:r w:rsidR="002A6756">
        <w:rPr>
          <w:noProof/>
        </w:rPr>
        <w:t xml:space="preserve">the </w:t>
      </w:r>
      <w:r w:rsidR="006D5718">
        <w:rPr>
          <w:noProof/>
        </w:rPr>
        <w:t>Kirkcaldy</w:t>
      </w:r>
      <w:r w:rsidR="002A6756">
        <w:rPr>
          <w:noProof/>
        </w:rPr>
        <w:t xml:space="preserve"> are</w:t>
      </w:r>
      <w:r w:rsidR="001D7BAC">
        <w:rPr>
          <w:noProof/>
        </w:rPr>
        <w:t>a</w:t>
      </w:r>
      <w:r w:rsidRPr="00996220">
        <w:rPr>
          <w:noProof/>
        </w:rPr>
        <w:t xml:space="preserve">, </w:t>
      </w:r>
      <w:r w:rsidR="00733C29">
        <w:rPr>
          <w:noProof/>
        </w:rPr>
        <w:t>providing mental health care to Older Adults in the community</w:t>
      </w:r>
      <w:r w:rsidR="006D5718">
        <w:rPr>
          <w:noProof/>
        </w:rPr>
        <w:t xml:space="preserve"> and with inpatients in Wards 1 (Acute Older Adult) and 4 (Specialist Dementia/Transitional Care), Queen Margaret Hospital</w:t>
      </w:r>
      <w:r w:rsidR="00733C29">
        <w:rPr>
          <w:noProof/>
        </w:rPr>
        <w:t xml:space="preserve">. </w:t>
      </w:r>
      <w:r w:rsidRPr="00996220">
        <w:rPr>
          <w:noProof/>
        </w:rPr>
        <w:t>The post is supported by a full time medical secretary, and the postholder will be allocated an individu</w:t>
      </w:r>
      <w:r>
        <w:rPr>
          <w:noProof/>
        </w:rPr>
        <w:t xml:space="preserve">al office within </w:t>
      </w:r>
      <w:r w:rsidR="002A6756">
        <w:rPr>
          <w:noProof/>
        </w:rPr>
        <w:t xml:space="preserve">the </w:t>
      </w:r>
      <w:r w:rsidR="006D5718">
        <w:rPr>
          <w:noProof/>
        </w:rPr>
        <w:t>Whyteman’s Brae</w:t>
      </w:r>
      <w:r w:rsidR="00733C29">
        <w:rPr>
          <w:noProof/>
        </w:rPr>
        <w:t xml:space="preserve">  Hospital site</w:t>
      </w:r>
      <w:r w:rsidR="00400D92">
        <w:rPr>
          <w:noProof/>
        </w:rPr>
        <w:t>.</w:t>
      </w:r>
    </w:p>
    <w:p w:rsidR="00373892" w:rsidRPr="00996220" w:rsidRDefault="00373892" w:rsidP="006D5718">
      <w:pPr>
        <w:spacing w:after="0"/>
        <w:jc w:val="both"/>
        <w:rPr>
          <w:noProof/>
        </w:rPr>
      </w:pPr>
    </w:p>
    <w:p w:rsidR="00373892" w:rsidRDefault="00373892" w:rsidP="006D5718">
      <w:pPr>
        <w:spacing w:after="0"/>
        <w:jc w:val="both"/>
      </w:pPr>
      <w:r w:rsidRPr="00996220">
        <w:t>The post holder is expected to participate in th</w:t>
      </w:r>
      <w:r>
        <w:t xml:space="preserve">e </w:t>
      </w:r>
      <w:r w:rsidR="006B4D3B">
        <w:t>broader activities of the Fife-</w:t>
      </w:r>
      <w:r>
        <w:t xml:space="preserve">wide </w:t>
      </w:r>
      <w:r w:rsidR="006B4D3B">
        <w:t>D</w:t>
      </w:r>
      <w:r>
        <w:t xml:space="preserve">ivision of </w:t>
      </w:r>
      <w:r w:rsidR="006B4D3B">
        <w:t>P</w:t>
      </w:r>
      <w:r>
        <w:t>sychiatry</w:t>
      </w:r>
      <w:r w:rsidR="006B4D3B">
        <w:t xml:space="preserve"> and Old Age Psychiatry Consultant group</w:t>
      </w:r>
      <w:r w:rsidRPr="00996220">
        <w:t>.  This includes planning meetings and to take a share of administrative and organizational duties</w:t>
      </w:r>
      <w:r>
        <w:t>, both locally and within the Health and Social Care Partnership</w:t>
      </w:r>
      <w:r w:rsidRPr="00996220">
        <w:t xml:space="preserve">.  There is close liaison between all Fife consultants and occasional cross cover may be necessary with other </w:t>
      </w:r>
      <w:r w:rsidR="006B4D3B">
        <w:t>Old Age</w:t>
      </w:r>
      <w:r w:rsidRPr="00996220">
        <w:t xml:space="preserve"> colleagues in other locally based units.</w:t>
      </w:r>
    </w:p>
    <w:p w:rsidR="00373892" w:rsidRDefault="00373892" w:rsidP="00373892">
      <w:pPr>
        <w:pStyle w:val="Header"/>
        <w:spacing w:after="0"/>
        <w:rPr>
          <w:noProof/>
        </w:rPr>
      </w:pPr>
    </w:p>
    <w:p w:rsidR="00117300" w:rsidRDefault="00927775" w:rsidP="006D5718">
      <w:pPr>
        <w:pStyle w:val="Header"/>
        <w:spacing w:after="0"/>
        <w:jc w:val="both"/>
        <w:rPr>
          <w:noProof/>
        </w:rPr>
      </w:pPr>
      <w:r>
        <w:rPr>
          <w:noProof/>
        </w:rPr>
        <w:t xml:space="preserve">Your duties and responsibilities will be defined in your job plan,which is subject to review on an annual or interim basis.  The provisions relating to job planning are as set out in section 3 </w:t>
      </w:r>
      <w:r w:rsidR="00963167">
        <w:rPr>
          <w:noProof/>
        </w:rPr>
        <w:t>of</w:t>
      </w:r>
      <w:r>
        <w:rPr>
          <w:noProof/>
        </w:rPr>
        <w:t xml:space="preserve"> the Terms and Conditions of service. Consultants may be required to undertake scheduled work during out of hours periods.  This will be part of the regular job plan and will be renumerated in line with nationally agreed terms and conditions of service , or your PAs reduced from 4 to 3 hours, in line with the 2004 Consultant contract.</w:t>
      </w:r>
    </w:p>
    <w:p w:rsidR="00117300" w:rsidRPr="00996220" w:rsidRDefault="00117300" w:rsidP="00373892">
      <w:pPr>
        <w:pStyle w:val="Header"/>
        <w:spacing w:after="0"/>
        <w:rPr>
          <w:noProof/>
        </w:rPr>
      </w:pPr>
    </w:p>
    <w:p w:rsidR="00373892" w:rsidRPr="00996220" w:rsidRDefault="00373892" w:rsidP="00373892">
      <w:pPr>
        <w:pStyle w:val="Heading7"/>
        <w:rPr>
          <w:rFonts w:asciiTheme="minorHAnsi" w:hAnsiTheme="minorHAnsi"/>
          <w:bCs/>
          <w:noProof/>
        </w:rPr>
      </w:pPr>
      <w:r w:rsidRPr="00996220">
        <w:rPr>
          <w:rFonts w:asciiTheme="minorHAnsi" w:hAnsiTheme="minorHAnsi"/>
          <w:bCs/>
          <w:noProof/>
        </w:rPr>
        <w:lastRenderedPageBreak/>
        <w:t>Principal duties</w:t>
      </w:r>
    </w:p>
    <w:p w:rsidR="00373892" w:rsidRDefault="00373892" w:rsidP="00373892">
      <w:pPr>
        <w:pStyle w:val="ListParagraph"/>
        <w:numPr>
          <w:ilvl w:val="0"/>
          <w:numId w:val="10"/>
        </w:numPr>
        <w:spacing w:after="0"/>
      </w:pPr>
      <w:r w:rsidRPr="00996220">
        <w:t>To work flexibly with colleagues of all disciplines to achieve best standard of patient care possible.</w:t>
      </w:r>
    </w:p>
    <w:p w:rsidR="00373892" w:rsidRDefault="00373892" w:rsidP="00373892">
      <w:pPr>
        <w:pStyle w:val="ListParagraph"/>
        <w:numPr>
          <w:ilvl w:val="0"/>
          <w:numId w:val="10"/>
        </w:numPr>
        <w:spacing w:after="0"/>
      </w:pPr>
      <w:r w:rsidRPr="00996220">
        <w:t xml:space="preserve">Clinical care of </w:t>
      </w:r>
      <w:r w:rsidR="006B4D3B">
        <w:t>older</w:t>
      </w:r>
      <w:r w:rsidRPr="00996220">
        <w:t xml:space="preserve"> age adult patients, from a designated group of </w:t>
      </w:r>
      <w:r w:rsidR="006B4D3B">
        <w:t xml:space="preserve">GP </w:t>
      </w:r>
      <w:r w:rsidRPr="00996220">
        <w:t xml:space="preserve">practices </w:t>
      </w:r>
      <w:r w:rsidR="00963167">
        <w:t xml:space="preserve">from </w:t>
      </w:r>
      <w:proofErr w:type="gramStart"/>
      <w:r w:rsidR="00963167">
        <w:t>the  Kirkcaldy</w:t>
      </w:r>
      <w:proofErr w:type="gramEnd"/>
      <w:r w:rsidR="00963167">
        <w:t xml:space="preserve"> area</w:t>
      </w:r>
      <w:r w:rsidRPr="00996220">
        <w:t>.</w:t>
      </w:r>
    </w:p>
    <w:p w:rsidR="00373892" w:rsidRDefault="00373892" w:rsidP="00373892">
      <w:pPr>
        <w:pStyle w:val="ListParagraph"/>
        <w:numPr>
          <w:ilvl w:val="0"/>
          <w:numId w:val="10"/>
        </w:numPr>
        <w:spacing w:after="0"/>
      </w:pPr>
      <w:r w:rsidRPr="00996220">
        <w:t>Outpatient clinics</w:t>
      </w:r>
      <w:r w:rsidR="00963167">
        <w:t xml:space="preserve"> and domicillary visits, including to care homes</w:t>
      </w:r>
      <w:r w:rsidRPr="00996220">
        <w:t>.</w:t>
      </w:r>
    </w:p>
    <w:p w:rsidR="00373892" w:rsidRDefault="00373892" w:rsidP="00373892">
      <w:pPr>
        <w:pStyle w:val="ListParagraph"/>
        <w:numPr>
          <w:ilvl w:val="0"/>
          <w:numId w:val="10"/>
        </w:numPr>
        <w:spacing w:after="0"/>
      </w:pPr>
      <w:r w:rsidRPr="00996220">
        <w:t>Liaison with Mental Health Social Workers, Social Services and colleagues from other disciplines in NHS Fife.  Home visits with GPs and other members of the team as necessary.</w:t>
      </w:r>
    </w:p>
    <w:p w:rsidR="00373892" w:rsidRDefault="00373892" w:rsidP="00373892">
      <w:pPr>
        <w:pStyle w:val="ListParagraph"/>
        <w:numPr>
          <w:ilvl w:val="0"/>
          <w:numId w:val="10"/>
        </w:numPr>
        <w:spacing w:after="0"/>
      </w:pPr>
      <w:r w:rsidRPr="00996220">
        <w:t>Manage the treatment of patients using the Mental Health (Care &amp; Treatment)(Scotland) Act 2003 and the Adults With Incapacity (Scotland) Act 2000 where appropriate and necessary. Attend CPA meetings and Mental Health Act tribunal hearings.</w:t>
      </w:r>
    </w:p>
    <w:p w:rsidR="00373892" w:rsidRDefault="00373892" w:rsidP="00373892">
      <w:pPr>
        <w:pStyle w:val="ListParagraph"/>
        <w:numPr>
          <w:ilvl w:val="0"/>
          <w:numId w:val="10"/>
        </w:numPr>
        <w:spacing w:after="0"/>
      </w:pPr>
      <w:r w:rsidRPr="00996220">
        <w:t>Liaison with non-statutory service providers, for example, Housing Support Associations and Fife Alcohol Advisory Service.</w:t>
      </w:r>
    </w:p>
    <w:p w:rsidR="00373892" w:rsidRDefault="00373892" w:rsidP="00373892">
      <w:pPr>
        <w:pStyle w:val="ListParagraph"/>
        <w:numPr>
          <w:ilvl w:val="0"/>
          <w:numId w:val="10"/>
        </w:numPr>
        <w:spacing w:after="0"/>
      </w:pPr>
      <w:r w:rsidRPr="00996220">
        <w:t xml:space="preserve">Liaison with NHS Fife Addiction Services.  </w:t>
      </w:r>
    </w:p>
    <w:p w:rsidR="00373892" w:rsidRDefault="006B4D3B" w:rsidP="00373892">
      <w:pPr>
        <w:pStyle w:val="ListParagraph"/>
        <w:numPr>
          <w:ilvl w:val="0"/>
          <w:numId w:val="10"/>
        </w:numPr>
        <w:spacing w:after="0"/>
      </w:pPr>
      <w:r>
        <w:t>Interactions with Liaison Old Age Psychiatry services, Medicine of the Elderly and</w:t>
      </w:r>
      <w:r w:rsidR="00373892">
        <w:t xml:space="preserve"> occasionally with</w:t>
      </w:r>
      <w:r w:rsidR="00373892" w:rsidRPr="00996220">
        <w:t xml:space="preserve"> general wards.</w:t>
      </w:r>
    </w:p>
    <w:p w:rsidR="00373892" w:rsidRDefault="00373892" w:rsidP="00373892">
      <w:pPr>
        <w:pStyle w:val="ListParagraph"/>
        <w:numPr>
          <w:ilvl w:val="0"/>
          <w:numId w:val="10"/>
        </w:numPr>
        <w:spacing w:after="0"/>
      </w:pPr>
      <w:r w:rsidRPr="00996220">
        <w:t>Currently consultants provide court reports to their own sector but many reports are now completed by the Forensic Mental Health Team.</w:t>
      </w:r>
    </w:p>
    <w:p w:rsidR="00373892" w:rsidRDefault="00373892" w:rsidP="00373892">
      <w:pPr>
        <w:pStyle w:val="ListParagraph"/>
        <w:numPr>
          <w:ilvl w:val="0"/>
          <w:numId w:val="10"/>
        </w:numPr>
        <w:spacing w:after="0"/>
      </w:pPr>
      <w:r w:rsidRPr="00996220">
        <w:t>The post holder is expected to participate in clinical governance activities.</w:t>
      </w:r>
    </w:p>
    <w:p w:rsidR="00373892" w:rsidRDefault="00373892" w:rsidP="00373892">
      <w:pPr>
        <w:pStyle w:val="ListParagraph"/>
        <w:numPr>
          <w:ilvl w:val="0"/>
          <w:numId w:val="10"/>
        </w:numPr>
        <w:spacing w:after="0"/>
      </w:pPr>
      <w:r w:rsidRPr="00996220">
        <w:t xml:space="preserve">The post holder is expected to </w:t>
      </w:r>
      <w:r w:rsidR="00450338">
        <w:t xml:space="preserve">work with </w:t>
      </w:r>
      <w:r w:rsidRPr="00996220">
        <w:t>and provide support to the Clinical Service Manager and Clinical Lead but there are no specific management duties.  Management responsibilities will be developed by discussion.</w:t>
      </w:r>
    </w:p>
    <w:p w:rsidR="00373892" w:rsidRDefault="00373892" w:rsidP="00373892">
      <w:pPr>
        <w:pStyle w:val="ListParagraph"/>
        <w:numPr>
          <w:ilvl w:val="0"/>
          <w:numId w:val="10"/>
        </w:numPr>
        <w:spacing w:after="0"/>
      </w:pPr>
      <w:r w:rsidRPr="00996220">
        <w:t>To be responsible for the education, training, and supervision of the junior medical staff and should attend Educational Supervisor course.</w:t>
      </w:r>
    </w:p>
    <w:p w:rsidR="00373892" w:rsidRDefault="00373892" w:rsidP="00373892">
      <w:pPr>
        <w:pStyle w:val="ListParagraph"/>
        <w:numPr>
          <w:ilvl w:val="0"/>
          <w:numId w:val="10"/>
        </w:numPr>
        <w:spacing w:after="0"/>
      </w:pPr>
      <w:r w:rsidRPr="00996220">
        <w:t>To provide, when required, lectures to nursing staff at various stages of their training and to other groups for in-service training.</w:t>
      </w:r>
    </w:p>
    <w:p w:rsidR="00373892" w:rsidRDefault="00373892" w:rsidP="00373892">
      <w:pPr>
        <w:pStyle w:val="ListParagraph"/>
        <w:numPr>
          <w:ilvl w:val="0"/>
          <w:numId w:val="10"/>
        </w:numPr>
        <w:spacing w:after="0"/>
      </w:pPr>
      <w:r w:rsidRPr="00996220">
        <w:t>To undertake duties as an approved medical practitioner under the terms of the Mental Health (Care &amp; Treatment) (Scotland) Act 2003</w:t>
      </w:r>
      <w:r w:rsidR="006B4D3B">
        <w:t>, Adults with Incapacity Act and Adult Support and Protection Act</w:t>
      </w:r>
      <w:r w:rsidRPr="00996220">
        <w:t>.</w:t>
      </w:r>
    </w:p>
    <w:p w:rsidR="00373892" w:rsidRDefault="00373892" w:rsidP="00373892">
      <w:pPr>
        <w:pStyle w:val="ListParagraph"/>
        <w:numPr>
          <w:ilvl w:val="0"/>
          <w:numId w:val="10"/>
        </w:numPr>
        <w:spacing w:after="0"/>
      </w:pPr>
      <w:r w:rsidRPr="00996220">
        <w:t>Share of annual leave, public holiday and study leave cover with colleagues.  Sick leave as per LNC agreement with NHS Fife.</w:t>
      </w:r>
    </w:p>
    <w:p w:rsidR="00373892" w:rsidRDefault="00373892" w:rsidP="00373892">
      <w:pPr>
        <w:pStyle w:val="ListParagraph"/>
        <w:numPr>
          <w:ilvl w:val="0"/>
          <w:numId w:val="10"/>
        </w:numPr>
        <w:spacing w:after="0"/>
      </w:pPr>
      <w:r w:rsidRPr="00996220">
        <w:t>To participate fully in the on-call rota for the Psychiatric Service Fife wide. On call responsibilities cover Mental Health Services throughout Fife, currently on a 1:</w:t>
      </w:r>
      <w:r w:rsidR="00211E37">
        <w:t xml:space="preserve">20 </w:t>
      </w:r>
      <w:r w:rsidRPr="00996220">
        <w:t>basis.  The post holder will be expected to do a pro-rata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rsidR="00A56A34" w:rsidRDefault="00A56A34" w:rsidP="00373892">
      <w:pPr>
        <w:pStyle w:val="ListParagraph"/>
        <w:numPr>
          <w:ilvl w:val="0"/>
          <w:numId w:val="10"/>
        </w:numPr>
        <w:spacing w:after="0"/>
      </w:pPr>
      <w:r>
        <w:t xml:space="preserve">Annual/study leave-you will be required to provide emergency cover for Consultant colleagues during his/her absence on annual or study leave.  </w:t>
      </w:r>
    </w:p>
    <w:p w:rsidR="002A6756" w:rsidRDefault="00373892" w:rsidP="00373892">
      <w:pPr>
        <w:pStyle w:val="ListParagraph"/>
        <w:numPr>
          <w:ilvl w:val="0"/>
          <w:numId w:val="10"/>
        </w:numPr>
        <w:spacing w:after="0"/>
      </w:pPr>
      <w:r w:rsidRPr="00996220">
        <w:t>.</w:t>
      </w:r>
    </w:p>
    <w:p w:rsidR="002A6756" w:rsidRDefault="002A6756" w:rsidP="00373892"/>
    <w:p w:rsidR="00177952" w:rsidRDefault="00177952" w:rsidP="00373892"/>
    <w:p w:rsidR="00177952" w:rsidRDefault="00177952" w:rsidP="00373892"/>
    <w:p w:rsidR="00177952" w:rsidRDefault="00177952" w:rsidP="00373892"/>
    <w:p w:rsidR="00177952" w:rsidRDefault="00177952" w:rsidP="00373892"/>
    <w:p w:rsidR="00373892" w:rsidRPr="00035E74" w:rsidRDefault="00373892" w:rsidP="00373892">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t xml:space="preserve">Section </w:t>
      </w:r>
      <w:r>
        <w:rPr>
          <w:b/>
        </w:rPr>
        <w:t>4</w:t>
      </w:r>
      <w:r w:rsidRPr="00210EFF">
        <w:rPr>
          <w:b/>
        </w:rPr>
        <w:t>:     Job Plan</w:t>
      </w:r>
    </w:p>
    <w:p w:rsidR="00AB6A60" w:rsidRDefault="00927775">
      <w:r>
        <w:t>Contract:</w:t>
      </w:r>
      <w:r>
        <w:tab/>
      </w:r>
      <w:r>
        <w:tab/>
      </w:r>
      <w:r>
        <w:tab/>
        <w:t>full-time or Part-Time</w:t>
      </w:r>
    </w:p>
    <w:p w:rsidR="00AB6A60" w:rsidRDefault="00927775">
      <w:r>
        <w:t>Programmed Activities:</w:t>
      </w:r>
      <w:r>
        <w:tab/>
      </w:r>
      <w:r>
        <w:tab/>
      </w:r>
      <w:r w:rsidR="003450B3">
        <w:t>10</w:t>
      </w:r>
    </w:p>
    <w:p w:rsidR="00AB6A60" w:rsidRDefault="00927775">
      <w:r>
        <w:t>Availability supplement</w:t>
      </w:r>
      <w:r>
        <w:tab/>
      </w:r>
      <w:r>
        <w:tab/>
        <w:t>3%</w:t>
      </w:r>
    </w:p>
    <w:p w:rsidR="00AB6A60" w:rsidRDefault="00927775">
      <w:r>
        <w:t>Out-of-hours</w:t>
      </w:r>
      <w:r>
        <w:tab/>
      </w:r>
      <w:r>
        <w:tab/>
      </w:r>
      <w:r>
        <w:tab/>
        <w:t>1:20</w:t>
      </w:r>
    </w:p>
    <w:p w:rsidR="00AB6A60" w:rsidRDefault="00927775">
      <w:r>
        <w:t>Operationally responsibilt to</w:t>
      </w:r>
      <w:r>
        <w:tab/>
      </w:r>
      <w:r w:rsidR="006B4D3B">
        <w:t>Older Adult</w:t>
      </w:r>
      <w:r>
        <w:t xml:space="preserve"> CSM</w:t>
      </w:r>
    </w:p>
    <w:p w:rsidR="00AB6A60" w:rsidRDefault="00927775">
      <w:r>
        <w:t>Professionally responsibly to</w:t>
      </w:r>
      <w:r>
        <w:tab/>
        <w:t xml:space="preserve">Clinical </w:t>
      </w:r>
      <w:r w:rsidR="006B4D3B">
        <w:t>L</w:t>
      </w:r>
      <w:r>
        <w:t xml:space="preserve">ead/ </w:t>
      </w:r>
      <w:r w:rsidR="006B4D3B">
        <w:t>C</w:t>
      </w:r>
      <w:r>
        <w:t>linical Director</w:t>
      </w:r>
    </w:p>
    <w:p w:rsidR="00AB6A60" w:rsidRDefault="00927775">
      <w:r>
        <w:t>Extra programmed activities may be negotiated between the successful candidate and N</w:t>
      </w:r>
      <w:r w:rsidR="00933CE8">
        <w:t>H</w:t>
      </w:r>
      <w:r>
        <w:t>S Fife</w:t>
      </w:r>
    </w:p>
    <w:p w:rsidR="00AB6A60" w:rsidRDefault="00927775">
      <w:r>
        <w:t xml:space="preserve">The successful candidate’s job plan will be negotiated between the Consultant and the Clinical </w:t>
      </w:r>
      <w:r w:rsidR="006B4D3B">
        <w:t>L</w:t>
      </w:r>
      <w:r>
        <w:t xml:space="preserve">ead for </w:t>
      </w:r>
      <w:r w:rsidR="006B4D3B">
        <w:t>Old Age</w:t>
      </w:r>
      <w:r>
        <w:t xml:space="preserve"> </w:t>
      </w:r>
      <w:r w:rsidR="006B4D3B">
        <w:t>P</w:t>
      </w:r>
      <w:r>
        <w:t>sychiatry annually</w:t>
      </w:r>
    </w:p>
    <w:p w:rsidR="00373892" w:rsidRDefault="00373892" w:rsidP="00373892">
      <w:pPr>
        <w:jc w:val="center"/>
      </w:pPr>
      <w:r w:rsidRPr="00B91A53">
        <w:t>Proposed Job Plan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834"/>
        <w:gridCol w:w="2000"/>
        <w:gridCol w:w="1805"/>
        <w:gridCol w:w="1938"/>
      </w:tblGrid>
      <w:tr w:rsidR="00373892" w:rsidRPr="00E46ED1" w:rsidTr="006B4D3B">
        <w:tc>
          <w:tcPr>
            <w:tcW w:w="1668" w:type="dxa"/>
          </w:tcPr>
          <w:p w:rsidR="00373892" w:rsidRPr="00E46ED1" w:rsidRDefault="00373892" w:rsidP="00ED6A7E">
            <w:pPr>
              <w:pStyle w:val="Heading5"/>
              <w:spacing w:before="0" w:line="240" w:lineRule="auto"/>
              <w:rPr>
                <w:rFonts w:asciiTheme="minorHAnsi" w:hAnsiTheme="minorHAnsi"/>
                <w:color w:val="auto"/>
                <w:sz w:val="24"/>
                <w:szCs w:val="24"/>
              </w:rPr>
            </w:pPr>
            <w:r w:rsidRPr="00E46ED1">
              <w:rPr>
                <w:rFonts w:asciiTheme="minorHAnsi" w:hAnsiTheme="minorHAnsi"/>
                <w:color w:val="auto"/>
                <w:sz w:val="24"/>
                <w:szCs w:val="24"/>
              </w:rPr>
              <w:t>Monday</w:t>
            </w:r>
          </w:p>
        </w:tc>
        <w:tc>
          <w:tcPr>
            <w:tcW w:w="1834" w:type="dxa"/>
          </w:tcPr>
          <w:p w:rsidR="00373892" w:rsidRPr="00E46ED1" w:rsidRDefault="00373892" w:rsidP="00ED6A7E">
            <w:pPr>
              <w:spacing w:after="0" w:line="240" w:lineRule="auto"/>
              <w:jc w:val="center"/>
              <w:rPr>
                <w:b/>
                <w:bCs/>
                <w:sz w:val="24"/>
                <w:szCs w:val="24"/>
              </w:rPr>
            </w:pPr>
            <w:r w:rsidRPr="00E46ED1">
              <w:rPr>
                <w:b/>
                <w:bCs/>
                <w:sz w:val="24"/>
                <w:szCs w:val="24"/>
              </w:rPr>
              <w:t>Tuesday</w:t>
            </w:r>
          </w:p>
        </w:tc>
        <w:tc>
          <w:tcPr>
            <w:tcW w:w="2000" w:type="dxa"/>
          </w:tcPr>
          <w:p w:rsidR="00373892" w:rsidRPr="00E46ED1" w:rsidRDefault="00373892" w:rsidP="00ED6A7E">
            <w:pPr>
              <w:spacing w:after="0" w:line="240" w:lineRule="auto"/>
              <w:jc w:val="center"/>
              <w:rPr>
                <w:b/>
                <w:bCs/>
                <w:sz w:val="24"/>
                <w:szCs w:val="24"/>
              </w:rPr>
            </w:pPr>
            <w:r w:rsidRPr="00E46ED1">
              <w:rPr>
                <w:b/>
                <w:bCs/>
                <w:sz w:val="24"/>
                <w:szCs w:val="24"/>
              </w:rPr>
              <w:t>Wednesday</w:t>
            </w:r>
          </w:p>
        </w:tc>
        <w:tc>
          <w:tcPr>
            <w:tcW w:w="1805" w:type="dxa"/>
          </w:tcPr>
          <w:p w:rsidR="00373892" w:rsidRPr="00E46ED1" w:rsidRDefault="00373892" w:rsidP="00ED6A7E">
            <w:pPr>
              <w:spacing w:after="0" w:line="240" w:lineRule="auto"/>
              <w:jc w:val="center"/>
              <w:rPr>
                <w:b/>
                <w:bCs/>
                <w:sz w:val="24"/>
                <w:szCs w:val="24"/>
              </w:rPr>
            </w:pPr>
            <w:r w:rsidRPr="00E46ED1">
              <w:rPr>
                <w:b/>
                <w:bCs/>
                <w:sz w:val="24"/>
                <w:szCs w:val="24"/>
              </w:rPr>
              <w:t>Thursday</w:t>
            </w:r>
          </w:p>
        </w:tc>
        <w:tc>
          <w:tcPr>
            <w:tcW w:w="1938" w:type="dxa"/>
          </w:tcPr>
          <w:p w:rsidR="00373892" w:rsidRPr="00E46ED1" w:rsidRDefault="00373892" w:rsidP="00ED6A7E">
            <w:pPr>
              <w:spacing w:after="0" w:line="240" w:lineRule="auto"/>
              <w:jc w:val="center"/>
              <w:rPr>
                <w:b/>
                <w:bCs/>
                <w:sz w:val="24"/>
                <w:szCs w:val="24"/>
              </w:rPr>
            </w:pPr>
            <w:r w:rsidRPr="00E46ED1">
              <w:rPr>
                <w:b/>
                <w:bCs/>
                <w:sz w:val="24"/>
                <w:szCs w:val="24"/>
              </w:rPr>
              <w:t>Friday</w:t>
            </w:r>
          </w:p>
        </w:tc>
      </w:tr>
      <w:tr w:rsidR="00D40262" w:rsidRPr="00E46ED1" w:rsidTr="006B4D3B">
        <w:tc>
          <w:tcPr>
            <w:tcW w:w="1668" w:type="dxa"/>
            <w:tcBorders>
              <w:bottom w:val="single" w:sz="4" w:space="0" w:color="auto"/>
            </w:tcBorders>
          </w:tcPr>
          <w:p w:rsidR="00D40262" w:rsidRDefault="00177952" w:rsidP="006B4D3B">
            <w:pPr>
              <w:rPr>
                <w:sz w:val="20"/>
                <w:szCs w:val="20"/>
              </w:rPr>
            </w:pPr>
            <w:r>
              <w:rPr>
                <w:sz w:val="20"/>
                <w:szCs w:val="20"/>
              </w:rPr>
              <w:t>Allocations meeting</w:t>
            </w:r>
          </w:p>
          <w:p w:rsidR="00177952" w:rsidRPr="00E46ED1" w:rsidRDefault="00177952" w:rsidP="006B4D3B">
            <w:pPr>
              <w:rPr>
                <w:sz w:val="20"/>
                <w:szCs w:val="20"/>
              </w:rPr>
            </w:pPr>
            <w:r>
              <w:rPr>
                <w:sz w:val="20"/>
                <w:szCs w:val="20"/>
              </w:rPr>
              <w:t>Admin /Domicillary visits</w:t>
            </w:r>
          </w:p>
        </w:tc>
        <w:tc>
          <w:tcPr>
            <w:tcW w:w="1834" w:type="dxa"/>
          </w:tcPr>
          <w:p w:rsidR="00D40262" w:rsidRPr="00E46ED1" w:rsidRDefault="00D40262" w:rsidP="00373892">
            <w:pPr>
              <w:rPr>
                <w:sz w:val="20"/>
                <w:szCs w:val="20"/>
              </w:rPr>
            </w:pPr>
            <w:r w:rsidRPr="00E46ED1">
              <w:rPr>
                <w:sz w:val="20"/>
                <w:szCs w:val="20"/>
              </w:rPr>
              <w:t>Postgraduate programme</w:t>
            </w:r>
          </w:p>
          <w:p w:rsidR="00D40262" w:rsidRDefault="00D40262" w:rsidP="00373892">
            <w:pPr>
              <w:rPr>
                <w:sz w:val="20"/>
                <w:szCs w:val="20"/>
              </w:rPr>
            </w:pPr>
            <w:r w:rsidRPr="00E46ED1">
              <w:rPr>
                <w:sz w:val="20"/>
                <w:szCs w:val="20"/>
              </w:rPr>
              <w:t>Division of Psychiatry meeting (monthly)</w:t>
            </w:r>
          </w:p>
          <w:p w:rsidR="006B4D3B" w:rsidRPr="00E46ED1" w:rsidRDefault="006B4D3B" w:rsidP="00373892">
            <w:pPr>
              <w:rPr>
                <w:sz w:val="20"/>
                <w:szCs w:val="20"/>
              </w:rPr>
            </w:pPr>
            <w:r>
              <w:rPr>
                <w:sz w:val="20"/>
                <w:szCs w:val="20"/>
              </w:rPr>
              <w:t>Old Age Psychiatry meeting (monthly)</w:t>
            </w:r>
          </w:p>
          <w:p w:rsidR="00D40262" w:rsidRPr="00E46ED1" w:rsidRDefault="00D40262" w:rsidP="00373892">
            <w:pPr>
              <w:rPr>
                <w:sz w:val="20"/>
                <w:szCs w:val="20"/>
              </w:rPr>
            </w:pPr>
            <w:r w:rsidRPr="00E46ED1">
              <w:rPr>
                <w:sz w:val="20"/>
                <w:szCs w:val="20"/>
              </w:rPr>
              <w:t>(</w:t>
            </w:r>
            <w:r>
              <w:rPr>
                <w:sz w:val="20"/>
                <w:szCs w:val="20"/>
              </w:rPr>
              <w:t>1</w:t>
            </w:r>
            <w:r w:rsidRPr="00E46ED1">
              <w:rPr>
                <w:sz w:val="20"/>
                <w:szCs w:val="20"/>
              </w:rPr>
              <w:t>SPA)</w:t>
            </w:r>
          </w:p>
        </w:tc>
        <w:tc>
          <w:tcPr>
            <w:tcW w:w="2000" w:type="dxa"/>
          </w:tcPr>
          <w:p w:rsidR="00D40262" w:rsidRPr="00E46ED1" w:rsidRDefault="00177952" w:rsidP="001A1C9F">
            <w:pPr>
              <w:rPr>
                <w:sz w:val="20"/>
                <w:szCs w:val="20"/>
              </w:rPr>
            </w:pPr>
            <w:r>
              <w:rPr>
                <w:sz w:val="20"/>
                <w:szCs w:val="20"/>
              </w:rPr>
              <w:t>Outpatient Clinic (Dunnikier Day Hospital – Whyteman’s Brae)</w:t>
            </w:r>
          </w:p>
        </w:tc>
        <w:tc>
          <w:tcPr>
            <w:tcW w:w="1805" w:type="dxa"/>
          </w:tcPr>
          <w:p w:rsidR="00D40262" w:rsidRDefault="00177952" w:rsidP="00373892">
            <w:pPr>
              <w:rPr>
                <w:sz w:val="20"/>
                <w:szCs w:val="20"/>
              </w:rPr>
            </w:pPr>
            <w:r>
              <w:rPr>
                <w:sz w:val="20"/>
                <w:szCs w:val="20"/>
              </w:rPr>
              <w:t>Junior doctor supervision</w:t>
            </w:r>
          </w:p>
          <w:p w:rsidR="00177952" w:rsidRPr="00E46ED1" w:rsidRDefault="00177952" w:rsidP="00373892">
            <w:pPr>
              <w:rPr>
                <w:sz w:val="20"/>
                <w:szCs w:val="20"/>
              </w:rPr>
            </w:pPr>
            <w:r>
              <w:rPr>
                <w:sz w:val="20"/>
                <w:szCs w:val="20"/>
              </w:rPr>
              <w:t>Ward Rounds – Wards 1 &amp; 4</w:t>
            </w:r>
          </w:p>
          <w:p w:rsidR="00D40262" w:rsidRPr="00E46ED1" w:rsidRDefault="00D40262" w:rsidP="00373892">
            <w:pPr>
              <w:rPr>
                <w:sz w:val="20"/>
                <w:szCs w:val="20"/>
              </w:rPr>
            </w:pPr>
          </w:p>
        </w:tc>
        <w:tc>
          <w:tcPr>
            <w:tcW w:w="1938" w:type="dxa"/>
          </w:tcPr>
          <w:p w:rsidR="00D40262" w:rsidRPr="00E46ED1" w:rsidRDefault="00177952" w:rsidP="00D40262">
            <w:pPr>
              <w:rPr>
                <w:sz w:val="20"/>
                <w:szCs w:val="20"/>
              </w:rPr>
            </w:pPr>
            <w:r>
              <w:rPr>
                <w:sz w:val="20"/>
                <w:szCs w:val="20"/>
              </w:rPr>
              <w:t>Outpatient Clinic (Dunnikier Day Hospital – Whyteman’s Brae)</w:t>
            </w:r>
          </w:p>
        </w:tc>
      </w:tr>
      <w:tr w:rsidR="00D40262" w:rsidRPr="00E46ED1" w:rsidTr="006B4D3B">
        <w:tc>
          <w:tcPr>
            <w:tcW w:w="1668" w:type="dxa"/>
            <w:tcBorders>
              <w:bottom w:val="single" w:sz="4" w:space="0" w:color="auto"/>
            </w:tcBorders>
          </w:tcPr>
          <w:p w:rsidR="00177952" w:rsidRDefault="00177952" w:rsidP="00373892">
            <w:pPr>
              <w:rPr>
                <w:sz w:val="20"/>
                <w:szCs w:val="20"/>
              </w:rPr>
            </w:pPr>
            <w:r>
              <w:rPr>
                <w:sz w:val="20"/>
                <w:szCs w:val="20"/>
              </w:rPr>
              <w:t>Admin /Domicillary visits</w:t>
            </w:r>
          </w:p>
          <w:p w:rsidR="00177952" w:rsidRPr="00E46ED1" w:rsidRDefault="00177952" w:rsidP="00373892">
            <w:pPr>
              <w:rPr>
                <w:sz w:val="20"/>
                <w:szCs w:val="20"/>
              </w:rPr>
            </w:pPr>
            <w:r>
              <w:rPr>
                <w:sz w:val="20"/>
                <w:szCs w:val="20"/>
              </w:rPr>
              <w:t>Core Dementia meetings (4 weekly)</w:t>
            </w:r>
          </w:p>
        </w:tc>
        <w:tc>
          <w:tcPr>
            <w:tcW w:w="1834" w:type="dxa"/>
          </w:tcPr>
          <w:p w:rsidR="00D40262" w:rsidRPr="00E46ED1" w:rsidRDefault="00177952" w:rsidP="001A1C9F">
            <w:pPr>
              <w:rPr>
                <w:sz w:val="20"/>
                <w:szCs w:val="20"/>
              </w:rPr>
            </w:pPr>
            <w:r>
              <w:rPr>
                <w:sz w:val="20"/>
                <w:szCs w:val="20"/>
              </w:rPr>
              <w:t>Admin /Domicillary visits</w:t>
            </w:r>
          </w:p>
        </w:tc>
        <w:tc>
          <w:tcPr>
            <w:tcW w:w="2000" w:type="dxa"/>
            <w:tcBorders>
              <w:bottom w:val="single" w:sz="4" w:space="0" w:color="auto"/>
            </w:tcBorders>
          </w:tcPr>
          <w:p w:rsidR="00177952" w:rsidRDefault="00177952" w:rsidP="00177952">
            <w:pPr>
              <w:rPr>
                <w:sz w:val="20"/>
                <w:szCs w:val="20"/>
              </w:rPr>
            </w:pPr>
            <w:r>
              <w:rPr>
                <w:sz w:val="20"/>
                <w:szCs w:val="20"/>
              </w:rPr>
              <w:t>Admin /Domicillary visits</w:t>
            </w:r>
          </w:p>
          <w:p w:rsidR="00D40262" w:rsidRPr="00E46ED1" w:rsidRDefault="00177952" w:rsidP="00373892">
            <w:pPr>
              <w:rPr>
                <w:sz w:val="20"/>
                <w:szCs w:val="20"/>
              </w:rPr>
            </w:pPr>
            <w:r>
              <w:rPr>
                <w:sz w:val="20"/>
                <w:szCs w:val="20"/>
              </w:rPr>
              <w:t>Westfield Day Hospital (4 weekly)</w:t>
            </w:r>
          </w:p>
        </w:tc>
        <w:tc>
          <w:tcPr>
            <w:tcW w:w="1805" w:type="dxa"/>
            <w:tcBorders>
              <w:bottom w:val="single" w:sz="4" w:space="0" w:color="auto"/>
            </w:tcBorders>
          </w:tcPr>
          <w:p w:rsidR="00D40262" w:rsidRDefault="00177952" w:rsidP="00373892">
            <w:pPr>
              <w:rPr>
                <w:sz w:val="20"/>
                <w:szCs w:val="20"/>
              </w:rPr>
            </w:pPr>
            <w:r>
              <w:rPr>
                <w:sz w:val="20"/>
                <w:szCs w:val="20"/>
              </w:rPr>
              <w:t>Case conferences</w:t>
            </w:r>
          </w:p>
          <w:p w:rsidR="00177952" w:rsidRDefault="00177952" w:rsidP="00373892">
            <w:pPr>
              <w:rPr>
                <w:sz w:val="20"/>
                <w:szCs w:val="20"/>
              </w:rPr>
            </w:pPr>
            <w:r>
              <w:rPr>
                <w:sz w:val="20"/>
                <w:szCs w:val="20"/>
              </w:rPr>
              <w:t>Familiy meetings</w:t>
            </w:r>
          </w:p>
          <w:p w:rsidR="00177952" w:rsidRPr="00E46ED1" w:rsidRDefault="00177952" w:rsidP="00373892">
            <w:pPr>
              <w:rPr>
                <w:sz w:val="20"/>
                <w:szCs w:val="20"/>
              </w:rPr>
            </w:pPr>
            <w:r>
              <w:rPr>
                <w:sz w:val="20"/>
                <w:szCs w:val="20"/>
              </w:rPr>
              <w:t>In-patients in other wards</w:t>
            </w:r>
          </w:p>
        </w:tc>
        <w:tc>
          <w:tcPr>
            <w:tcW w:w="1938" w:type="dxa"/>
            <w:tcBorders>
              <w:bottom w:val="single" w:sz="4" w:space="0" w:color="auto"/>
            </w:tcBorders>
          </w:tcPr>
          <w:p w:rsidR="00D40262" w:rsidRPr="00E46ED1" w:rsidRDefault="00177952" w:rsidP="00373892">
            <w:pPr>
              <w:rPr>
                <w:sz w:val="20"/>
                <w:szCs w:val="20"/>
              </w:rPr>
            </w:pPr>
            <w:r>
              <w:rPr>
                <w:sz w:val="20"/>
                <w:szCs w:val="20"/>
              </w:rPr>
              <w:t>Admin /Domicillary visits</w:t>
            </w:r>
          </w:p>
        </w:tc>
      </w:tr>
    </w:tbl>
    <w:p w:rsidR="00373892" w:rsidRPr="00B91A53" w:rsidRDefault="00373892" w:rsidP="00373892">
      <w:r w:rsidRPr="00B91A53">
        <w:t>(this is a draft and is negotiable</w:t>
      </w:r>
      <w:r>
        <w:t>)</w:t>
      </w:r>
    </w:p>
    <w:p w:rsidR="00ED6A7E" w:rsidRPr="00ED6A7E" w:rsidRDefault="00373892" w:rsidP="00ED6A7E">
      <w:r>
        <w:t>Included wit</w:t>
      </w:r>
      <w:r w:rsidR="00177952">
        <w:t>hin the 10</w:t>
      </w:r>
      <w:r>
        <w:t xml:space="preserve"> PAs are</w:t>
      </w:r>
      <w:r w:rsidRPr="00B91A53">
        <w:t xml:space="preserve"> 0.5 PA </w:t>
      </w:r>
      <w:r>
        <w:t xml:space="preserve"> for </w:t>
      </w:r>
      <w:r w:rsidR="009470EE">
        <w:t>on call and 0.5 PA</w:t>
      </w:r>
      <w:r w:rsidR="00117300">
        <w:t xml:space="preserve"> </w:t>
      </w:r>
      <w:r w:rsidRPr="00B91A53">
        <w:t>cover for colleagues/flexible working in line with other consultants on the rota</w:t>
      </w:r>
      <w:r>
        <w:t xml:space="preserve"> (this can be taken in consultation with sector colleagures and subtracted from the above)</w:t>
      </w:r>
      <w:r w:rsidR="00ED6A7E">
        <w:t>.</w:t>
      </w:r>
      <w:r w:rsidR="00ED6A7E" w:rsidRPr="00ED6A7E">
        <w:t xml:space="preserve"> </w:t>
      </w:r>
    </w:p>
    <w:p w:rsidR="00373892" w:rsidRDefault="00373892" w:rsidP="00373892">
      <w:r w:rsidRPr="00B91A53">
        <w:t xml:space="preserve">Total = </w:t>
      </w:r>
      <w:r w:rsidR="00177952">
        <w:t>10</w:t>
      </w:r>
      <w:r w:rsidRPr="00B91A53">
        <w:t xml:space="preserve"> PA’S </w:t>
      </w:r>
    </w:p>
    <w:p w:rsidR="00ED6A7E" w:rsidRPr="00ED6A7E" w:rsidRDefault="00ED6A7E" w:rsidP="00ED6A7E">
      <w:r w:rsidRPr="00ED6A7E">
        <w:lastRenderedPageBreak/>
        <w:t>Compressed models of working are available if cross cover can be mutually agreed with consultant colleagues.</w:t>
      </w:r>
    </w:p>
    <w:p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394"/>
      </w:tblGrid>
      <w:tr w:rsidR="0029003A" w:rsidRPr="00B91A53" w:rsidTr="00FA234D">
        <w:trPr>
          <w:trHeight w:val="412"/>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394" w:type="dxa"/>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FA234D">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r w:rsidRPr="00FA234D">
              <w:rPr>
                <w:sz w:val="16"/>
                <w:szCs w:val="16"/>
              </w:rPr>
              <w:t>Licence to practice</w:t>
            </w:r>
          </w:p>
          <w:p w:rsidR="0029003A" w:rsidRPr="00FA234D" w:rsidRDefault="0029003A" w:rsidP="00F44866">
            <w:pPr>
              <w:rPr>
                <w:sz w:val="16"/>
                <w:szCs w:val="16"/>
              </w:rPr>
            </w:pPr>
            <w:r w:rsidRPr="00FA234D">
              <w:rPr>
                <w:sz w:val="16"/>
                <w:szCs w:val="16"/>
              </w:rPr>
              <w:t xml:space="preserve">Applicants must be on the GMC Specialist Register for </w:t>
            </w:r>
            <w:r w:rsidR="001A1C9F">
              <w:rPr>
                <w:sz w:val="16"/>
                <w:szCs w:val="16"/>
              </w:rPr>
              <w:t>Old Age</w:t>
            </w:r>
            <w:r w:rsidRPr="00FA234D">
              <w:rPr>
                <w:sz w:val="16"/>
                <w:szCs w:val="16"/>
              </w:rPr>
              <w:t xml:space="preserve"> Psychiatry or within 6 months of the anticipated award of a </w:t>
            </w:r>
            <w:r w:rsidR="00FA234D" w:rsidRPr="00FA234D">
              <w:rPr>
                <w:sz w:val="16"/>
                <w:szCs w:val="16"/>
              </w:rPr>
              <w:t>CCT or CESR in General Adult Psy</w:t>
            </w:r>
            <w:r w:rsidRPr="00FA234D">
              <w:rPr>
                <w:sz w:val="16"/>
                <w:szCs w:val="16"/>
              </w:rPr>
              <w:t>chiatry at the time of interview for the post</w:t>
            </w:r>
          </w:p>
          <w:p w:rsidR="00FA234D" w:rsidRPr="00FA234D" w:rsidRDefault="0029003A" w:rsidP="00F44866">
            <w:pPr>
              <w:rPr>
                <w:sz w:val="16"/>
                <w:szCs w:val="16"/>
              </w:rPr>
            </w:pPr>
            <w:r w:rsidRPr="00FA234D">
              <w:rPr>
                <w:sz w:val="16"/>
                <w:szCs w:val="16"/>
              </w:rPr>
              <w:t>Eligible for recognition as Approved Medical Practitioner under the MH (C&amp;T)(S) Act 200</w:t>
            </w:r>
            <w:r w:rsidR="00FA234D" w:rsidRPr="00FA234D">
              <w:rPr>
                <w:sz w:val="16"/>
                <w:szCs w:val="16"/>
              </w:rPr>
              <w:t>3</w:t>
            </w:r>
          </w:p>
        </w:tc>
        <w:tc>
          <w:tcPr>
            <w:tcW w:w="4394" w:type="dxa"/>
            <w:tcMar>
              <w:top w:w="57" w:type="dxa"/>
              <w:bottom w:w="57" w:type="dxa"/>
            </w:tcMar>
          </w:tcPr>
          <w:p w:rsidR="0029003A" w:rsidRPr="00FA234D" w:rsidRDefault="0029003A" w:rsidP="00F44866">
            <w:pPr>
              <w:rPr>
                <w:sz w:val="16"/>
                <w:szCs w:val="16"/>
              </w:rPr>
            </w:pPr>
            <w:r w:rsidRPr="00FA234D">
              <w:rPr>
                <w:sz w:val="16"/>
                <w:szCs w:val="16"/>
              </w:rPr>
              <w:t>Additional post-graduate qualifications, e.g. MD/ PhD/MSc</w:t>
            </w:r>
          </w:p>
        </w:tc>
      </w:tr>
      <w:tr w:rsidR="0029003A" w:rsidRPr="00B91A53" w:rsidTr="00C11598">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1A1C9F" w:rsidRPr="001A1C9F" w:rsidRDefault="001A1C9F" w:rsidP="001A1C9F">
            <w:pPr>
              <w:rPr>
                <w:sz w:val="16"/>
                <w:szCs w:val="16"/>
                <w:lang w:val="en-GB"/>
              </w:rPr>
            </w:pPr>
            <w:r w:rsidRPr="001A1C9F">
              <w:rPr>
                <w:sz w:val="16"/>
                <w:szCs w:val="16"/>
                <w:lang w:val="en-GB"/>
              </w:rPr>
              <w:t>Must be able to demonstrate a high level of clinical experience and competence in older adult psychiatry, including both organic and functional disorders</w:t>
            </w:r>
          </w:p>
          <w:p w:rsidR="001A1C9F" w:rsidRPr="001A1C9F" w:rsidRDefault="001A1C9F" w:rsidP="001A1C9F">
            <w:pPr>
              <w:rPr>
                <w:sz w:val="16"/>
                <w:szCs w:val="16"/>
                <w:lang w:val="en-GB"/>
              </w:rPr>
            </w:pPr>
            <w:r w:rsidRPr="001A1C9F">
              <w:rPr>
                <w:sz w:val="16"/>
                <w:szCs w:val="16"/>
                <w:lang w:val="en-GB"/>
              </w:rPr>
              <w:t>Experience of multidisciplinary teamwork, teaching and supervision.</w:t>
            </w:r>
          </w:p>
          <w:p w:rsidR="001A1C9F" w:rsidRPr="001A1C9F" w:rsidRDefault="001A1C9F" w:rsidP="001A1C9F">
            <w:pPr>
              <w:rPr>
                <w:sz w:val="16"/>
                <w:szCs w:val="16"/>
                <w:lang w:val="en-GB"/>
              </w:rPr>
            </w:pPr>
            <w:r w:rsidRPr="001A1C9F">
              <w:rPr>
                <w:sz w:val="16"/>
                <w:szCs w:val="16"/>
                <w:lang w:val="en-GB"/>
              </w:rPr>
              <w:t>Expertise in community psychiatry for older people</w:t>
            </w:r>
          </w:p>
          <w:p w:rsidR="0029003A" w:rsidRPr="00FA234D" w:rsidRDefault="001A1C9F" w:rsidP="00F44866">
            <w:pPr>
              <w:rPr>
                <w:sz w:val="16"/>
                <w:szCs w:val="16"/>
              </w:rPr>
            </w:pPr>
            <w:r w:rsidRPr="001A1C9F">
              <w:rPr>
                <w:sz w:val="16"/>
                <w:szCs w:val="16"/>
                <w:lang w:val="en-GB"/>
              </w:rPr>
              <w:t>Experience in primary care liaison</w:t>
            </w:r>
          </w:p>
        </w:tc>
        <w:tc>
          <w:tcPr>
            <w:tcW w:w="4394" w:type="dxa"/>
            <w:tcMar>
              <w:top w:w="57" w:type="dxa"/>
              <w:bottom w:w="57" w:type="dxa"/>
            </w:tcMar>
          </w:tcPr>
          <w:p w:rsidR="0029003A" w:rsidRDefault="0029003A" w:rsidP="00F44866">
            <w:pPr>
              <w:rPr>
                <w:sz w:val="16"/>
                <w:szCs w:val="16"/>
              </w:rPr>
            </w:pPr>
            <w:r w:rsidRPr="00FA234D">
              <w:rPr>
                <w:sz w:val="16"/>
                <w:szCs w:val="16"/>
              </w:rPr>
              <w:t>Evidence of leading team meetings, CPA meetings, family meetings etc</w:t>
            </w:r>
            <w:r w:rsidR="001A1C9F">
              <w:rPr>
                <w:sz w:val="16"/>
                <w:szCs w:val="16"/>
              </w:rPr>
              <w:t>.</w:t>
            </w:r>
          </w:p>
          <w:p w:rsidR="001A1C9F" w:rsidRPr="001A1C9F" w:rsidRDefault="001A1C9F" w:rsidP="00F44866">
            <w:pPr>
              <w:rPr>
                <w:sz w:val="16"/>
                <w:szCs w:val="16"/>
                <w:lang w:val="en-GB"/>
              </w:rPr>
            </w:pPr>
            <w:r w:rsidRPr="001A1C9F">
              <w:rPr>
                <w:sz w:val="16"/>
                <w:szCs w:val="16"/>
                <w:lang w:val="en-GB"/>
              </w:rPr>
              <w:t>Experience in partne</w:t>
            </w:r>
            <w:r>
              <w:rPr>
                <w:sz w:val="16"/>
                <w:szCs w:val="16"/>
                <w:lang w:val="en-GB"/>
              </w:rPr>
              <w:t>rship working and in Community Mental H</w:t>
            </w:r>
            <w:r w:rsidRPr="001A1C9F">
              <w:rPr>
                <w:sz w:val="16"/>
                <w:szCs w:val="16"/>
                <w:lang w:val="en-GB"/>
              </w:rPr>
              <w:t>ealth teams</w:t>
            </w:r>
          </w:p>
          <w:p w:rsidR="0029003A" w:rsidRPr="00FA234D" w:rsidRDefault="0029003A" w:rsidP="00F44866">
            <w:pPr>
              <w:rPr>
                <w:sz w:val="16"/>
                <w:szCs w:val="16"/>
              </w:rPr>
            </w:pPr>
            <w:r w:rsidRPr="00FA234D">
              <w:rPr>
                <w:sz w:val="16"/>
                <w:szCs w:val="16"/>
              </w:rPr>
              <w:t>Experience of undertaking Mental Health ac</w:t>
            </w:r>
            <w:r w:rsidR="00FA234D" w:rsidRPr="00FA234D">
              <w:rPr>
                <w:sz w:val="16"/>
                <w:szCs w:val="16"/>
              </w:rPr>
              <w:t xml:space="preserve">t assessments in the community </w:t>
            </w:r>
          </w:p>
          <w:p w:rsidR="0029003A" w:rsidRDefault="0029003A" w:rsidP="00F44866">
            <w:pPr>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p w:rsidR="001A1C9F" w:rsidRPr="00FA234D" w:rsidRDefault="001A1C9F" w:rsidP="001A1C9F">
            <w:pPr>
              <w:rPr>
                <w:sz w:val="16"/>
                <w:szCs w:val="16"/>
              </w:rPr>
            </w:pPr>
            <w:r w:rsidRPr="001A1C9F">
              <w:rPr>
                <w:sz w:val="16"/>
                <w:szCs w:val="16"/>
                <w:lang w:val="en-GB"/>
              </w:rPr>
              <w:t>Experience of</w:t>
            </w:r>
            <w:r>
              <w:rPr>
                <w:sz w:val="16"/>
                <w:szCs w:val="16"/>
                <w:lang w:val="en-GB"/>
              </w:rPr>
              <w:t xml:space="preserve"> H</w:t>
            </w:r>
            <w:r w:rsidRPr="001A1C9F">
              <w:rPr>
                <w:sz w:val="16"/>
                <w:szCs w:val="16"/>
                <w:lang w:val="en-GB"/>
              </w:rPr>
              <w:t xml:space="preserve">ospital </w:t>
            </w:r>
            <w:r>
              <w:rPr>
                <w:sz w:val="16"/>
                <w:szCs w:val="16"/>
                <w:lang w:val="en-GB"/>
              </w:rPr>
              <w:t>L</w:t>
            </w:r>
            <w:r w:rsidRPr="001A1C9F">
              <w:rPr>
                <w:sz w:val="16"/>
                <w:szCs w:val="16"/>
                <w:lang w:val="en-GB"/>
              </w:rPr>
              <w:t>iaison psychiatry</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rsidR="001A1C9F" w:rsidRPr="001A1C9F" w:rsidRDefault="001A1C9F" w:rsidP="00F44866">
            <w:pPr>
              <w:rPr>
                <w:sz w:val="16"/>
                <w:szCs w:val="16"/>
                <w:lang w:val="en-GB"/>
              </w:rPr>
            </w:pPr>
            <w:r w:rsidRPr="001A1C9F">
              <w:rPr>
                <w:sz w:val="16"/>
                <w:szCs w:val="16"/>
                <w:lang w:val="en-GB"/>
              </w:rPr>
              <w:t xml:space="preserve">Wide knowledge of older adult psychiatry.  </w:t>
            </w:r>
          </w:p>
          <w:p w:rsidR="0029003A" w:rsidRPr="00FA234D" w:rsidRDefault="0029003A" w:rsidP="00F44866">
            <w:pPr>
              <w:rPr>
                <w:sz w:val="16"/>
                <w:szCs w:val="16"/>
              </w:rPr>
            </w:pPr>
            <w:r w:rsidRPr="00FA234D">
              <w:rPr>
                <w:sz w:val="16"/>
                <w:szCs w:val="16"/>
              </w:rPr>
              <w:t>Ability to take full responsibility for independent management of patients.</w:t>
            </w:r>
          </w:p>
          <w:p w:rsidR="0029003A" w:rsidRDefault="0029003A" w:rsidP="00F44866">
            <w:pPr>
              <w:rPr>
                <w:sz w:val="16"/>
                <w:szCs w:val="16"/>
              </w:rPr>
            </w:pPr>
            <w:r w:rsidRPr="00FA234D">
              <w:rPr>
                <w:sz w:val="16"/>
                <w:szCs w:val="16"/>
              </w:rPr>
              <w:t>Ability to communicate effectively and clearly with patients and team member</w:t>
            </w:r>
            <w:r w:rsidR="00FA234D" w:rsidRPr="00FA234D">
              <w:rPr>
                <w:sz w:val="16"/>
                <w:szCs w:val="16"/>
              </w:rPr>
              <w:t>s</w:t>
            </w:r>
          </w:p>
          <w:p w:rsidR="0007246C" w:rsidRPr="00FA234D" w:rsidRDefault="0007246C" w:rsidP="00F44866">
            <w:pPr>
              <w:rPr>
                <w:sz w:val="16"/>
                <w:szCs w:val="16"/>
              </w:rPr>
            </w:pPr>
            <w:r>
              <w:rPr>
                <w:sz w:val="16"/>
                <w:szCs w:val="16"/>
              </w:rPr>
              <w:t>Ability to provide clinical leadership to the team</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complex case management</w:t>
            </w:r>
          </w:p>
        </w:tc>
      </w:tr>
      <w:tr w:rsidR="0029003A" w:rsidRPr="00B91A53" w:rsidTr="00C11598">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rsidTr="00C11598">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1A1C9F" w:rsidRDefault="0029003A" w:rsidP="00F44866">
            <w:pPr>
              <w:rPr>
                <w:sz w:val="16"/>
                <w:szCs w:val="16"/>
              </w:rPr>
            </w:pPr>
            <w:r w:rsidRPr="00FA234D">
              <w:rPr>
                <w:sz w:val="16"/>
                <w:szCs w:val="16"/>
              </w:rPr>
              <w:t>Evidence of commitment to</w:t>
            </w:r>
            <w:r w:rsidR="001A1C9F">
              <w:rPr>
                <w:sz w:val="16"/>
                <w:szCs w:val="16"/>
              </w:rPr>
              <w:t>:</w:t>
            </w:r>
          </w:p>
          <w:p w:rsidR="0029003A" w:rsidRPr="00FA234D" w:rsidRDefault="001A1C9F" w:rsidP="00F44866">
            <w:pPr>
              <w:rPr>
                <w:sz w:val="16"/>
                <w:szCs w:val="16"/>
              </w:rPr>
            </w:pPr>
            <w:r>
              <w:rPr>
                <w:sz w:val="16"/>
                <w:szCs w:val="16"/>
              </w:rPr>
              <w:t>C</w:t>
            </w:r>
            <w:r w:rsidR="00FA234D" w:rsidRPr="00FA234D">
              <w:rPr>
                <w:sz w:val="16"/>
                <w:szCs w:val="16"/>
              </w:rPr>
              <w:t>linical audit</w:t>
            </w:r>
          </w:p>
          <w:p w:rsidR="0029003A" w:rsidRPr="00FA234D" w:rsidRDefault="001A1C9F" w:rsidP="00F44866">
            <w:pPr>
              <w:rPr>
                <w:sz w:val="16"/>
                <w:szCs w:val="16"/>
              </w:rPr>
            </w:pPr>
            <w:r>
              <w:rPr>
                <w:sz w:val="16"/>
                <w:szCs w:val="16"/>
              </w:rPr>
              <w:t>F</w:t>
            </w:r>
            <w:r w:rsidR="0029003A" w:rsidRPr="00FA234D">
              <w:rPr>
                <w:sz w:val="16"/>
                <w:szCs w:val="16"/>
              </w:rPr>
              <w:t>ormal and informal teaching and training of trainee doctors, medical students and other clinical staff.</w:t>
            </w:r>
          </w:p>
          <w:p w:rsidR="00FA234D" w:rsidRPr="00FA234D" w:rsidRDefault="001A1C9F" w:rsidP="00F44866">
            <w:pPr>
              <w:rPr>
                <w:sz w:val="16"/>
                <w:szCs w:val="16"/>
              </w:rPr>
            </w:pPr>
            <w:r>
              <w:rPr>
                <w:sz w:val="16"/>
                <w:szCs w:val="16"/>
              </w:rPr>
              <w:t>L</w:t>
            </w:r>
            <w:r w:rsidR="0029003A" w:rsidRPr="00FA234D">
              <w:rPr>
                <w:sz w:val="16"/>
                <w:szCs w:val="16"/>
              </w:rPr>
              <w:t xml:space="preserve">earning and continuing professional </w:t>
            </w:r>
            <w:r w:rsidR="00FA234D" w:rsidRPr="00FA234D">
              <w:rPr>
                <w:sz w:val="16"/>
                <w:szCs w:val="16"/>
              </w:rPr>
              <w:t>development</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1A1C9F" w:rsidRDefault="0029003A" w:rsidP="00F44866">
            <w:pPr>
              <w:rPr>
                <w:sz w:val="16"/>
                <w:szCs w:val="16"/>
              </w:rPr>
            </w:pPr>
            <w:r w:rsidRPr="00FA234D">
              <w:rPr>
                <w:sz w:val="16"/>
                <w:szCs w:val="16"/>
              </w:rPr>
              <w:t>Evidence of commitment to</w:t>
            </w:r>
            <w:r w:rsidR="001A1C9F">
              <w:rPr>
                <w:sz w:val="16"/>
                <w:szCs w:val="16"/>
              </w:rPr>
              <w:t xml:space="preserve">: </w:t>
            </w:r>
          </w:p>
          <w:p w:rsidR="0029003A" w:rsidRPr="00FA234D" w:rsidRDefault="001A1C9F" w:rsidP="00F44866">
            <w:pPr>
              <w:rPr>
                <w:sz w:val="16"/>
                <w:szCs w:val="16"/>
              </w:rPr>
            </w:pPr>
            <w:r>
              <w:rPr>
                <w:sz w:val="16"/>
                <w:szCs w:val="16"/>
              </w:rPr>
              <w:lastRenderedPageBreak/>
              <w:t>P</w:t>
            </w:r>
            <w:r w:rsidR="0029003A" w:rsidRPr="00FA234D">
              <w:rPr>
                <w:sz w:val="16"/>
                <w:szCs w:val="16"/>
              </w:rPr>
              <w:t>atient-focused care</w:t>
            </w:r>
          </w:p>
          <w:p w:rsidR="0029003A" w:rsidRPr="00FA234D" w:rsidRDefault="001A1C9F" w:rsidP="00F44866">
            <w:pPr>
              <w:rPr>
                <w:sz w:val="16"/>
                <w:szCs w:val="16"/>
              </w:rPr>
            </w:pPr>
            <w:r>
              <w:rPr>
                <w:sz w:val="16"/>
                <w:szCs w:val="16"/>
              </w:rPr>
              <w:t>C</w:t>
            </w:r>
            <w:r w:rsidR="0029003A" w:rsidRPr="00FA234D">
              <w:rPr>
                <w:sz w:val="16"/>
                <w:szCs w:val="16"/>
              </w:rPr>
              <w:t>ontinuous professional development and life-long learning</w:t>
            </w:r>
          </w:p>
          <w:p w:rsidR="0029003A" w:rsidRPr="00FA234D" w:rsidRDefault="001A1C9F" w:rsidP="00F44866">
            <w:pPr>
              <w:rPr>
                <w:sz w:val="16"/>
                <w:szCs w:val="16"/>
              </w:rPr>
            </w:pPr>
            <w:r>
              <w:rPr>
                <w:sz w:val="16"/>
                <w:szCs w:val="16"/>
              </w:rPr>
              <w:t>E</w:t>
            </w:r>
            <w:r w:rsidR="0029003A" w:rsidRPr="00FA234D">
              <w:rPr>
                <w:sz w:val="16"/>
                <w:szCs w:val="16"/>
              </w:rPr>
              <w:t>ffective and efficient use of resources</w:t>
            </w:r>
          </w:p>
        </w:tc>
        <w:tc>
          <w:tcPr>
            <w:tcW w:w="4394" w:type="dxa"/>
            <w:tcMar>
              <w:top w:w="57" w:type="dxa"/>
              <w:bottom w:w="57" w:type="dxa"/>
            </w:tcMar>
          </w:tcPr>
          <w:p w:rsidR="0029003A" w:rsidRPr="00FA234D" w:rsidRDefault="0029003A" w:rsidP="00F44866">
            <w:pPr>
              <w:rPr>
                <w:sz w:val="16"/>
                <w:szCs w:val="16"/>
              </w:rPr>
            </w:pPr>
            <w:r w:rsidRPr="00FA234D">
              <w:rPr>
                <w:sz w:val="16"/>
                <w:szCs w:val="16"/>
              </w:rPr>
              <w:lastRenderedPageBreak/>
              <w:t>Experience of involvement in service development projects</w:t>
            </w:r>
          </w:p>
          <w:p w:rsidR="0029003A" w:rsidRPr="00FA234D" w:rsidRDefault="0029003A" w:rsidP="00F44866">
            <w:pPr>
              <w:rPr>
                <w:sz w:val="16"/>
                <w:szCs w:val="16"/>
              </w:rPr>
            </w:pPr>
            <w:r w:rsidRPr="00FA234D">
              <w:rPr>
                <w:sz w:val="16"/>
                <w:szCs w:val="16"/>
              </w:rPr>
              <w:t xml:space="preserve">Clear commitment to developing role in relation to community </w:t>
            </w:r>
            <w:r w:rsidRPr="00FA234D">
              <w:rPr>
                <w:sz w:val="16"/>
                <w:szCs w:val="16"/>
              </w:rPr>
              <w:lastRenderedPageBreak/>
              <w:t xml:space="preserve">services </w:t>
            </w:r>
          </w:p>
        </w:tc>
      </w:tr>
      <w:tr w:rsidR="00D62CF4" w:rsidRPr="00B91A53" w:rsidTr="00FA234D">
        <w:tc>
          <w:tcPr>
            <w:tcW w:w="1668" w:type="dxa"/>
            <w:tcMar>
              <w:top w:w="57" w:type="dxa"/>
              <w:bottom w:w="57" w:type="dxa"/>
            </w:tcMar>
          </w:tcPr>
          <w:p w:rsidR="00D62CF4" w:rsidRPr="00FA234D" w:rsidRDefault="00D62CF4" w:rsidP="00F44866">
            <w:pPr>
              <w:rPr>
                <w:sz w:val="16"/>
                <w:szCs w:val="16"/>
              </w:rPr>
            </w:pPr>
            <w:r w:rsidRPr="00FA234D">
              <w:rPr>
                <w:sz w:val="16"/>
                <w:szCs w:val="16"/>
              </w:rPr>
              <w:lastRenderedPageBreak/>
              <w:t>Team Working</w:t>
            </w:r>
          </w:p>
        </w:tc>
        <w:tc>
          <w:tcPr>
            <w:tcW w:w="4279" w:type="dxa"/>
            <w:tcMar>
              <w:top w:w="57" w:type="dxa"/>
              <w:bottom w:w="57" w:type="dxa"/>
            </w:tcMar>
          </w:tcPr>
          <w:p w:rsidR="00D62CF4" w:rsidRDefault="00D62CF4" w:rsidP="00D62CF4">
            <w:pPr>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rsidR="00D62CF4" w:rsidRPr="00FA234D" w:rsidRDefault="00D62CF4" w:rsidP="00D62CF4">
            <w:pPr>
              <w:rPr>
                <w:sz w:val="16"/>
                <w:szCs w:val="16"/>
              </w:rPr>
            </w:pPr>
            <w:r w:rsidRPr="00FA234D">
              <w:rPr>
                <w:sz w:val="16"/>
                <w:szCs w:val="16"/>
              </w:rPr>
              <w:t>Ability to organise time efficiently and effectively</w:t>
            </w:r>
            <w:r>
              <w:rPr>
                <w:sz w:val="16"/>
                <w:szCs w:val="16"/>
              </w:rPr>
              <w:t xml:space="preserve">, </w:t>
            </w:r>
            <w:r w:rsidRPr="00FA234D">
              <w:rPr>
                <w:sz w:val="16"/>
                <w:szCs w:val="16"/>
              </w:rPr>
              <w:t>Reliability</w:t>
            </w:r>
          </w:p>
          <w:p w:rsidR="00D62CF4" w:rsidRPr="00FA234D" w:rsidRDefault="00D62CF4" w:rsidP="00D62CF4">
            <w:pPr>
              <w:rPr>
                <w:sz w:val="16"/>
                <w:szCs w:val="16"/>
              </w:rPr>
            </w:pPr>
            <w:r w:rsidRPr="00FA234D">
              <w:rPr>
                <w:sz w:val="16"/>
                <w:szCs w:val="16"/>
              </w:rPr>
              <w:t>Excellent communication skill</w:t>
            </w:r>
            <w:r>
              <w:rPr>
                <w:sz w:val="16"/>
                <w:szCs w:val="16"/>
              </w:rPr>
              <w:t>s</w:t>
            </w:r>
          </w:p>
        </w:tc>
        <w:tc>
          <w:tcPr>
            <w:tcW w:w="4394" w:type="dxa"/>
            <w:tcMar>
              <w:top w:w="57" w:type="dxa"/>
              <w:bottom w:w="57" w:type="dxa"/>
            </w:tcMar>
          </w:tcPr>
          <w:p w:rsidR="00D62CF4" w:rsidRPr="00FA234D" w:rsidRDefault="00D62CF4" w:rsidP="00D62CF4">
            <w:pPr>
              <w:rPr>
                <w:sz w:val="16"/>
                <w:szCs w:val="16"/>
              </w:rPr>
            </w:pPr>
            <w:r w:rsidRPr="00FA234D">
              <w:rPr>
                <w:sz w:val="16"/>
                <w:szCs w:val="16"/>
              </w:rPr>
              <w:t>Ability to motivate colleagues</w:t>
            </w:r>
          </w:p>
          <w:p w:rsidR="00D62CF4" w:rsidRPr="00FA234D" w:rsidRDefault="00D62CF4" w:rsidP="00F44866">
            <w:pPr>
              <w:rPr>
                <w:sz w:val="16"/>
                <w:szCs w:val="16"/>
              </w:rPr>
            </w:pPr>
          </w:p>
        </w:tc>
      </w:tr>
      <w:tr w:rsidR="00D62CF4" w:rsidRPr="00B91A53" w:rsidTr="00A56A34">
        <w:tc>
          <w:tcPr>
            <w:tcW w:w="10341" w:type="dxa"/>
            <w:gridSpan w:val="3"/>
            <w:tcMar>
              <w:top w:w="57" w:type="dxa"/>
              <w:bottom w:w="57" w:type="dxa"/>
            </w:tcMar>
          </w:tcPr>
          <w:p w:rsidR="00D62CF4" w:rsidRPr="00FA234D" w:rsidRDefault="00D62CF4" w:rsidP="00F44866">
            <w:pPr>
              <w:rPr>
                <w:sz w:val="16"/>
                <w:szCs w:val="16"/>
              </w:rPr>
            </w:pPr>
            <w:r w:rsidRPr="00B91A53">
              <w:t xml:space="preserve">Informal enquiries and visits are welcome and should initially be made to: </w:t>
            </w:r>
            <w:proofErr w:type="spellStart"/>
            <w:r w:rsidR="00370894" w:rsidRPr="00370894">
              <w:rPr>
                <w:rFonts w:cstheme="minorHAnsi"/>
              </w:rPr>
              <w:t>Mrs</w:t>
            </w:r>
            <w:proofErr w:type="spellEnd"/>
            <w:r w:rsidR="00370894" w:rsidRPr="00370894">
              <w:rPr>
                <w:rFonts w:cstheme="minorHAnsi"/>
              </w:rPr>
              <w:t xml:space="preserve"> Debbie Christensen </w:t>
            </w:r>
            <w:proofErr w:type="spellStart"/>
            <w:r w:rsidR="00370894" w:rsidRPr="00370894">
              <w:rPr>
                <w:rFonts w:cstheme="minorHAnsi"/>
              </w:rPr>
              <w:t>tel</w:t>
            </w:r>
            <w:proofErr w:type="spellEnd"/>
            <w:r w:rsidR="00370894" w:rsidRPr="00370894">
              <w:rPr>
                <w:rFonts w:cstheme="minorHAnsi"/>
              </w:rPr>
              <w:t xml:space="preserve"> 01592 643355 or e-mail </w:t>
            </w:r>
            <w:hyperlink r:id="rId17" w:history="1">
              <w:r w:rsidR="00370894" w:rsidRPr="00370894">
                <w:rPr>
                  <w:rStyle w:val="Hyperlink"/>
                  <w:rFonts w:cstheme="minorHAnsi"/>
                </w:rPr>
                <w:t>debbie.christensen@nhs.scot</w:t>
              </w:r>
            </w:hyperlink>
          </w:p>
        </w:tc>
      </w:tr>
    </w:tbl>
    <w:tbl>
      <w:tblPr>
        <w:tblpPr w:leftFromText="180" w:rightFromText="180" w:vertAnchor="text" w:horzAnchor="margin"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28484C" w:rsidRPr="00B91A53" w:rsidTr="0028484C">
        <w:trPr>
          <w:trHeight w:val="454"/>
        </w:trPr>
        <w:tc>
          <w:tcPr>
            <w:tcW w:w="10173" w:type="dxa"/>
            <w:shd w:val="clear" w:color="auto" w:fill="548DD4" w:themeFill="text2" w:themeFillTint="99"/>
            <w:vAlign w:val="center"/>
          </w:tcPr>
          <w:p w:rsidR="0028484C" w:rsidRPr="001A56A7" w:rsidRDefault="0028484C" w:rsidP="0028484C">
            <w:pPr>
              <w:rPr>
                <w:b/>
              </w:rPr>
            </w:pPr>
            <w:r>
              <w:rPr>
                <w:b/>
              </w:rPr>
              <w:t xml:space="preserve">Section 6 - </w:t>
            </w:r>
            <w:r w:rsidRPr="001A56A7">
              <w:rPr>
                <w:b/>
              </w:rPr>
              <w:t>Contact Information</w:t>
            </w:r>
          </w:p>
        </w:tc>
      </w:tr>
    </w:tbl>
    <w:p w:rsidR="0028484C" w:rsidRDefault="0028484C" w:rsidP="001B7AAF">
      <w:pPr>
        <w:rPr>
          <w:sz w:val="16"/>
          <w:szCs w:val="16"/>
        </w:rPr>
      </w:pPr>
    </w:p>
    <w:p w:rsidR="0028484C" w:rsidRPr="00B91A53" w:rsidRDefault="0028484C"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71190F" w:rsidRDefault="008A08FB" w:rsidP="008A08FB">
      <w:pPr>
        <w:pStyle w:val="Heading1"/>
      </w:pPr>
      <w:r w:rsidRPr="0071190F">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CA4DE4" w:rsidP="008A08FB">
      <w:pPr>
        <w:jc w:val="both"/>
        <w:rPr>
          <w:rFonts w:eastAsia="Times New Roman"/>
          <w:color w:val="000000"/>
          <w:sz w:val="60"/>
        </w:rPr>
      </w:pPr>
      <w:r>
        <w:t xml:space="preserve">The Kingdom </w:t>
      </w:r>
      <w:r w:rsidR="008A08FB" w:rsidRPr="0001321B">
        <w:t>of Fife is a place of contrast and opportunities, packed with potential.</w:t>
      </w:r>
    </w:p>
    <w:p w:rsidR="001A56A7" w:rsidRPr="00C11598" w:rsidRDefault="008A08FB" w:rsidP="00C11598">
      <w:pPr>
        <w:jc w:val="center"/>
        <w:rPr>
          <w:rFonts w:ascii="Helvetica" w:hAnsi="Helvetica"/>
          <w:color w:val="4F81BD"/>
        </w:rPr>
      </w:pPr>
      <w:r>
        <w:rPr>
          <w:rFonts w:ascii="Helvetica" w:hAnsi="Helvetica"/>
          <w:noProof/>
          <w:color w:val="4F81BD"/>
          <w:lang w:val="en-GB" w:eastAsia="en-GB" w:bidi="ar-SA"/>
        </w:rPr>
        <w:lastRenderedPageBreak/>
        <w:drawing>
          <wp:inline distT="0" distB="0" distL="0" distR="0">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8"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rsidR="00CA4DE4" w:rsidRDefault="00CA4DE4" w:rsidP="008A08FB">
      <w:pPr>
        <w:rPr>
          <w:b/>
        </w:rPr>
      </w:pPr>
    </w:p>
    <w:p w:rsidR="008A08FB" w:rsidRPr="0001321B" w:rsidRDefault="008A08FB" w:rsidP="008A08FB">
      <w:pPr>
        <w:rPr>
          <w:b/>
        </w:rPr>
      </w:pPr>
      <w:r w:rsidRPr="0001321B">
        <w:rPr>
          <w:b/>
        </w:rPr>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Neuk,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lastRenderedPageBreak/>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Ferrytoll Park and Ride at Inverkeithing provides an alternative to car journeys into Edinburgh from the north. Dundee is also just a short journey across the river Tay. </w:t>
      </w:r>
    </w:p>
    <w:p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Fife is redefining its economic landscape with high-tech industries, tourism and renewable energy. Once home to ship-building,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19" w:history="1">
        <w:r w:rsidRPr="0001321B">
          <w:rPr>
            <w:b/>
            <w:color w:val="0000FF"/>
            <w:u w:val="single"/>
          </w:rPr>
          <w:t>www.welcometofife.com</w:t>
        </w:r>
      </w:hyperlink>
    </w:p>
    <w:p w:rsidR="008A08FB" w:rsidRPr="0001321B" w:rsidRDefault="008A08FB" w:rsidP="008A08FB">
      <w:pPr>
        <w:jc w:val="center"/>
        <w:rPr>
          <w:b/>
        </w:rPr>
      </w:pPr>
    </w:p>
    <w:p w:rsidR="008A08FB" w:rsidRDefault="008A08FB" w:rsidP="008A08FB">
      <w:pPr>
        <w:jc w:val="center"/>
        <w:rPr>
          <w:b/>
        </w:rPr>
      </w:pPr>
    </w:p>
    <w:p w:rsidR="007B7C86" w:rsidRDefault="007B7C86" w:rsidP="008A08FB">
      <w:pPr>
        <w:jc w:val="center"/>
        <w:rPr>
          <w:b/>
        </w:rPr>
      </w:pPr>
    </w:p>
    <w:p w:rsidR="008A08FB" w:rsidRPr="00B91A53" w:rsidRDefault="008A08F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r w:rsidRPr="00B91A53">
        <w:t xml:space="preserve">For an overview of the terms and conditions visit </w:t>
      </w:r>
      <w:hyperlink r:id="rId20" w:history="1">
        <w:r w:rsidRPr="00B91A53">
          <w:rPr>
            <w:rStyle w:val="Hyperlink"/>
          </w:rPr>
          <w:t>http://www.msg.scot.nhs.uk/pay/medical</w:t>
        </w:r>
      </w:hyperlink>
      <w:r w:rsidRPr="00B91A53">
        <w:t>.</w:t>
      </w:r>
    </w:p>
    <w:p w:rsidR="007B7C86" w:rsidRPr="00E2214A" w:rsidRDefault="007B7C86" w:rsidP="007B7C86">
      <w:pPr>
        <w:rPr>
          <w:b/>
        </w:rPr>
      </w:pPr>
      <w:r w:rsidRPr="00E2214A">
        <w:rPr>
          <w:b/>
        </w:rPr>
        <w:t>Employment Details</w:t>
      </w:r>
    </w:p>
    <w:p w:rsidR="007B7C86" w:rsidRDefault="007B7C86" w:rsidP="00626FAC">
      <w:pPr>
        <w:jc w:val="both"/>
      </w:pPr>
      <w:r w:rsidRPr="00B91A53">
        <w:t xml:space="preserve">The post is available on a </w:t>
      </w:r>
      <w:r w:rsidR="001A1C9F">
        <w:t>part</w:t>
      </w:r>
      <w:r w:rsidRPr="00B91A53">
        <w:t xml:space="preserve"> time basis (</w:t>
      </w:r>
      <w:r w:rsidR="001A1C9F">
        <w:t>8</w:t>
      </w:r>
      <w:r w:rsidRPr="00B91A53">
        <w:t xml:space="preserve"> programmed activ</w:t>
      </w:r>
      <w:r w:rsidR="003A091F">
        <w:t xml:space="preserve">ities) and will be based at </w:t>
      </w:r>
      <w:r w:rsidR="001A1C9F">
        <w:t xml:space="preserve">Queen Margaret </w:t>
      </w:r>
      <w:r w:rsidR="00300368">
        <w:t>Hospit</w:t>
      </w:r>
      <w:r w:rsidR="00D42B7F">
        <w:t>al</w:t>
      </w:r>
      <w:r w:rsidR="00300368">
        <w:t>.</w:t>
      </w:r>
    </w:p>
    <w:p w:rsidR="007B7C86" w:rsidRDefault="007B7C86" w:rsidP="00626FAC">
      <w:pPr>
        <w:jc w:val="both"/>
      </w:pPr>
      <w:r w:rsidRPr="00B91A53">
        <w:t>Hours of work are as per the agreed job plan which will be reviewed annually.</w:t>
      </w:r>
    </w:p>
    <w:p w:rsidR="007B7C86" w:rsidRDefault="007B7C86" w:rsidP="00626FAC">
      <w:pPr>
        <w:jc w:val="both"/>
      </w:pPr>
      <w:r w:rsidRPr="00B91A53">
        <w:t>All NHS Fife appointments are subject to a satisfactory medical report and this post will require enhanced disclosure from PVG scheme.</w:t>
      </w:r>
    </w:p>
    <w:p w:rsidR="007B7C86" w:rsidRPr="00B91A53" w:rsidRDefault="007B7C86" w:rsidP="00626FAC">
      <w:pPr>
        <w:jc w:val="both"/>
      </w:pPr>
      <w:r w:rsidRPr="00B91A53">
        <w:t>The salary scale will be that appropriate to a full time consultant i.e. £</w:t>
      </w:r>
      <w:r w:rsidR="00D62CF4">
        <w:t>82,669</w:t>
      </w:r>
      <w:r w:rsidRPr="00B91A53">
        <w:t xml:space="preserve"> to £</w:t>
      </w:r>
      <w:r w:rsidR="007105EE">
        <w:t>10</w:t>
      </w:r>
      <w:r w:rsidR="00D62CF4">
        <w:t>9,849</w:t>
      </w:r>
      <w:r w:rsidRPr="00B91A53">
        <w:t xml:space="preserve"> (exclusive of any distinction and service awards payable).  Part time appointments will be calculated on a pro rata basis.  The starting salary and other terms and conditions are subject to the nationally agreed Consult</w:t>
      </w:r>
      <w:r>
        <w:t>ant Grade terms and conditions.</w:t>
      </w:r>
    </w:p>
    <w:p w:rsidR="007B7C86" w:rsidRPr="00B91A53" w:rsidRDefault="007B7C86" w:rsidP="00626FAC">
      <w:pPr>
        <w:jc w:val="both"/>
      </w:pPr>
      <w:r w:rsidRPr="00B91A53">
        <w:t>The appointment is superannuable, unless you opt out of the NHS Superannuation Scheme.    Staff who choose not to be in the scheme will automatically contribute to the State Earnings Related Pension Scheme (SERPS) unless they are excluded from doing so or have arranged a Per</w:t>
      </w:r>
      <w:r>
        <w:t>sonal Pension Plan.</w:t>
      </w:r>
    </w:p>
    <w:p w:rsidR="007B7C86" w:rsidRPr="00B91A53" w:rsidRDefault="007B7C86" w:rsidP="00626FAC">
      <w:pPr>
        <w:jc w:val="both"/>
      </w:pPr>
      <w:r w:rsidRPr="00B91A53">
        <w:t>The annual holiday entitlement for staff will be 6 weeks, in addition to publ</w:t>
      </w:r>
      <w:r>
        <w:t>ic holidays and statutory days.</w:t>
      </w:r>
    </w:p>
    <w:p w:rsidR="007B7C86" w:rsidRPr="00B91A53" w:rsidRDefault="007B7C86" w:rsidP="00626FAC">
      <w:pPr>
        <w:jc w:val="both"/>
      </w:pPr>
      <w:r w:rsidRPr="00B91A53">
        <w:lastRenderedPageBreak/>
        <w:t>In addition to the duties outlined above, you may occasionally be required to undertake ot</w:t>
      </w:r>
      <w:r w:rsidR="00CA3DEF">
        <w:t>her duties for limited periods.</w:t>
      </w:r>
    </w:p>
    <w:p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26FAC">
      <w:pPr>
        <w:jc w:val="both"/>
      </w:pPr>
      <w:r w:rsidRPr="00B91A53">
        <w:t>You are required to be fully registered with the General Medical Council.</w:t>
      </w:r>
    </w:p>
    <w:p w:rsidR="007B7C86" w:rsidRPr="00B91A53" w:rsidRDefault="007B7C86" w:rsidP="00626FAC">
      <w:pPr>
        <w:jc w:val="both"/>
      </w:pPr>
      <w:r w:rsidRPr="00B91A53">
        <w:t>Your residence shall be maintained in contact with the public telephone service with appropriate reimbursement for place of residence in accordance with ter</w:t>
      </w:r>
      <w:r>
        <w:t xml:space="preserve">ms and conditions of service.  </w:t>
      </w:r>
    </w:p>
    <w:p w:rsidR="007B7C86" w:rsidRPr="00B91A53" w:rsidRDefault="007B7C86" w:rsidP="00626FAC">
      <w:pPr>
        <w:jc w:val="both"/>
      </w:pPr>
      <w:r>
        <w:t>The post is non-resident.</w:t>
      </w:r>
    </w:p>
    <w:p w:rsidR="001A56A7" w:rsidRDefault="007B7C86" w:rsidP="00626FAC">
      <w:pPr>
        <w:jc w:val="both"/>
      </w:pPr>
      <w:r w:rsidRPr="00B91A53">
        <w:t>The terms and conditions of service relating to your employment are those of NHS Fife and for the time being are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Pr="00B91A53" w:rsidRDefault="00C11598"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w:t>
      </w:r>
      <w:bookmarkStart w:id="4" w:name="_GoBack"/>
      <w:bookmarkEnd w:id="4"/>
      <w:r>
        <w:rPr>
          <w:b/>
        </w:rPr>
        <w:t>ng</w:t>
      </w:r>
    </w:p>
    <w:p w:rsidR="007B7C86" w:rsidRPr="00B91A53" w:rsidRDefault="007B7C86" w:rsidP="00626FAC">
      <w:pPr>
        <w:jc w:val="both"/>
      </w:pPr>
      <w:r w:rsidRPr="00B91A53">
        <w:t>The post holder is expected to keep their CPD up to college standard.</w:t>
      </w:r>
    </w:p>
    <w:p w:rsidR="007B7C86" w:rsidRPr="00B91A53" w:rsidRDefault="007B7C86" w:rsidP="00626FAC">
      <w:pPr>
        <w:jc w:val="both"/>
      </w:pPr>
      <w:r w:rsidRPr="00B91A53">
        <w:t>A programme of Postgraduate lectures and journal club presentations is held on Tuesday mornings and rotates each term between sites (Dunfermline, Stratheden and Kirkcaldy).</w:t>
      </w:r>
    </w:p>
    <w:p w:rsidR="007B7C86" w:rsidRPr="00B91A53" w:rsidRDefault="007B7C86" w:rsidP="00626FAC">
      <w:pPr>
        <w:jc w:val="both"/>
      </w:pPr>
      <w:r w:rsidRPr="00B91A53">
        <w:t xml:space="preserve">The </w:t>
      </w:r>
      <w:r w:rsidR="00D62CF4">
        <w:t>Health Board</w:t>
      </w:r>
      <w:r w:rsidRPr="00B91A53">
        <w:t xml:space="preserve"> 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Research is encouraged and the successful candidate may be offered an honorary Senior Lectureship within the local universities</w:t>
      </w:r>
    </w:p>
    <w:p w:rsidR="007B7C86" w:rsidRPr="00E2214A" w:rsidRDefault="007B7C86" w:rsidP="00626FAC">
      <w:pPr>
        <w:jc w:val="both"/>
        <w:rPr>
          <w:b/>
        </w:rPr>
      </w:pPr>
      <w:r w:rsidRPr="00E2214A">
        <w:rPr>
          <w:b/>
        </w:rPr>
        <w:t xml:space="preserve">Audit </w:t>
      </w:r>
    </w:p>
    <w:p w:rsidR="007B7C86" w:rsidRDefault="007B7C86" w:rsidP="00626FAC">
      <w:pPr>
        <w:jc w:val="both"/>
      </w:pPr>
      <w:r w:rsidRPr="00B91A53">
        <w:t>The post holder is expected to take part in Audit activities.  Fife participates in the Scottish ECT audit Network and there is an annual Suicide Audit.</w:t>
      </w:r>
    </w:p>
    <w:p w:rsidR="00D42B7F" w:rsidRDefault="00D42B7F" w:rsidP="00626FAC">
      <w:pPr>
        <w:jc w:val="both"/>
      </w:pPr>
    </w:p>
    <w:p w:rsidR="00D42B7F" w:rsidRDefault="00D42B7F" w:rsidP="00626FAC">
      <w:pPr>
        <w:jc w:val="both"/>
      </w:pPr>
    </w:p>
    <w:p w:rsidR="00370894" w:rsidRDefault="00370894" w:rsidP="00626FAC">
      <w:pPr>
        <w:jc w:val="both"/>
      </w:pPr>
    </w:p>
    <w:p w:rsidR="00D42B7F" w:rsidRDefault="00D42B7F" w:rsidP="00D42B7F">
      <w:pPr>
        <w:spacing w:after="0"/>
      </w:pPr>
      <w:r>
        <w:lastRenderedPageBreak/>
        <w:t>Continuing Medical Education</w:t>
      </w:r>
    </w:p>
    <w:p w:rsidR="00D42B7F" w:rsidRDefault="00D42B7F" w:rsidP="00D42B7F">
      <w:pPr>
        <w:spacing w:after="0"/>
      </w:pPr>
    </w:p>
    <w:p w:rsidR="00D42B7F" w:rsidRDefault="00D42B7F" w:rsidP="00D42B7F">
      <w:pPr>
        <w:spacing w:after="0"/>
      </w:pPr>
      <w:r>
        <w:t>The Board supports and will require the successful candidate to participate in continuing medical education (CME).  You are entitled to 30 days paid study leave within and 3-year period, with expenses for the purposes of CME.</w:t>
      </w:r>
    </w:p>
    <w:p w:rsidR="00D42B7F" w:rsidRDefault="00D42B7F" w:rsidP="00D42B7F">
      <w:pPr>
        <w:spacing w:after="0"/>
      </w:pPr>
    </w:p>
    <w:p w:rsidR="00D42B7F" w:rsidRDefault="00D42B7F" w:rsidP="00D42B7F">
      <w:pPr>
        <w:spacing w:after="0"/>
      </w:pPr>
      <w:r>
        <w:t>Clinical Governance</w:t>
      </w:r>
    </w:p>
    <w:p w:rsidR="00D42B7F" w:rsidRDefault="00D42B7F" w:rsidP="00D42B7F">
      <w:pPr>
        <w:spacing w:after="0"/>
      </w:pPr>
    </w:p>
    <w:p w:rsidR="00D42B7F" w:rsidRDefault="00D42B7F" w:rsidP="00D42B7F">
      <w:pPr>
        <w:spacing w:after="0"/>
      </w:pPr>
      <w:r>
        <w:t>Fife HSCP is committed to maintain a high quality of services to patients, with particular regard to patient safety, by continual development of practice in the light of research evidence and by audit based against relevant standards.</w:t>
      </w:r>
    </w:p>
    <w:p w:rsidR="00D42B7F" w:rsidRPr="00B91A53" w:rsidRDefault="00D42B7F" w:rsidP="00626FAC">
      <w:pPr>
        <w:jc w:val="both"/>
      </w:pP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The post holder will be professionally responsible to the Clinical</w:t>
      </w:r>
      <w:r w:rsidR="0028484C">
        <w:t xml:space="preserve"> Lead and the Medical Director.</w:t>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w:t>
      </w:r>
      <w:r w:rsidR="0028484C">
        <w:t>mputer and secretarial support.</w:t>
      </w:r>
    </w:p>
    <w:p w:rsidR="007B7C86" w:rsidRPr="00E2214A" w:rsidRDefault="007B7C86" w:rsidP="00626FAC">
      <w:pPr>
        <w:jc w:val="both"/>
        <w:rPr>
          <w:b/>
        </w:rPr>
      </w:pPr>
      <w:r w:rsidRPr="00E2214A">
        <w:rPr>
          <w:b/>
        </w:rPr>
        <w:t>Management Role/Management arrangments</w:t>
      </w:r>
    </w:p>
    <w:p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29003A" w:rsidRPr="0029003A" w:rsidRDefault="0029003A" w:rsidP="0029003A">
      <w:pPr>
        <w:rPr>
          <w:b/>
        </w:rPr>
      </w:pPr>
      <w:r w:rsidRPr="0029003A">
        <w:rPr>
          <w:b/>
        </w:rPr>
        <w:t>Data Protection Act 1988</w:t>
      </w:r>
    </w:p>
    <w:p w:rsidR="0028484C" w:rsidRPr="0028484C" w:rsidRDefault="0029003A" w:rsidP="0029003A">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029003A" w:rsidP="0029003A">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29003A" w:rsidRPr="0029003A" w:rsidRDefault="0029003A" w:rsidP="0029003A">
      <w:pPr>
        <w:rPr>
          <w:b/>
        </w:rPr>
      </w:pPr>
      <w:r w:rsidRPr="0029003A">
        <w:rPr>
          <w:b/>
        </w:rPr>
        <w:t>Disclosure Scotland</w:t>
      </w:r>
    </w:p>
    <w:p w:rsidR="0029003A" w:rsidRPr="00B91A53" w:rsidRDefault="0029003A" w:rsidP="0029003A">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370894" w:rsidRDefault="00370894" w:rsidP="0029003A">
      <w:pPr>
        <w:rPr>
          <w:b/>
        </w:rPr>
      </w:pPr>
    </w:p>
    <w:p w:rsidR="00370894" w:rsidRDefault="00370894" w:rsidP="0029003A">
      <w:pPr>
        <w:rPr>
          <w:b/>
        </w:rPr>
      </w:pPr>
    </w:p>
    <w:p w:rsidR="0029003A" w:rsidRPr="0029003A" w:rsidRDefault="0029003A" w:rsidP="0029003A">
      <w:pPr>
        <w:rPr>
          <w:b/>
        </w:rPr>
      </w:pPr>
      <w:r w:rsidRPr="0029003A">
        <w:rPr>
          <w:b/>
        </w:rPr>
        <w:lastRenderedPageBreak/>
        <w:t>Work Visa</w:t>
      </w:r>
    </w:p>
    <w:p w:rsidR="0029003A" w:rsidRPr="00B91A53" w:rsidRDefault="0029003A" w:rsidP="0029003A">
      <w:r w:rsidRPr="00B91A53">
        <w:t xml:space="preserve">If you require a Work Visa, please seek further guidance on current immigration rules, which can be found on the Home Office website </w:t>
      </w:r>
      <w:hyperlink r:id="rId21" w:history="1">
        <w:r w:rsidRPr="00B91A53">
          <w:rPr>
            <w:rStyle w:val="Hyperlink"/>
          </w:rPr>
          <w:t>www.ind.homeoffice.gov.uk</w:t>
        </w:r>
      </w:hyperlink>
    </w:p>
    <w:p w:rsidR="00B16C82" w:rsidRPr="00B91A53" w:rsidRDefault="00B16C82" w:rsidP="00C11598">
      <w:pPr>
        <w:jc w:val="both"/>
      </w:pPr>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D61E39">
      <w:headerReference w:type="even" r:id="rId22"/>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B3" w:rsidRDefault="00CE50B3" w:rsidP="001B7AAF">
      <w:r>
        <w:separator/>
      </w:r>
    </w:p>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B35C6F"/>
    <w:p w:rsidR="00CE50B3" w:rsidRDefault="00CE50B3" w:rsidP="00BE65A9"/>
    <w:p w:rsidR="00CE50B3" w:rsidRDefault="00CE50B3" w:rsidP="00BE65A9"/>
    <w:p w:rsidR="00CE50B3" w:rsidRDefault="00CE50B3" w:rsidP="006F60AE"/>
    <w:p w:rsidR="00CE50B3" w:rsidRDefault="00CE50B3" w:rsidP="006F60AE"/>
    <w:p w:rsidR="00CE50B3" w:rsidRDefault="00CE50B3" w:rsidP="006F60AE"/>
    <w:p w:rsidR="00CE50B3" w:rsidRDefault="00CE50B3" w:rsidP="006F60AE"/>
    <w:p w:rsidR="00CE50B3" w:rsidRDefault="00CE50B3" w:rsidP="00435C01"/>
  </w:endnote>
  <w:endnote w:type="continuationSeparator" w:id="0">
    <w:p w:rsidR="00CE50B3" w:rsidRDefault="00CE50B3" w:rsidP="001B7AAF">
      <w:r>
        <w:continuationSeparator/>
      </w:r>
    </w:p>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B35C6F"/>
    <w:p w:rsidR="00CE50B3" w:rsidRDefault="00CE50B3" w:rsidP="00BE65A9"/>
    <w:p w:rsidR="00CE50B3" w:rsidRDefault="00CE50B3" w:rsidP="00BE65A9"/>
    <w:p w:rsidR="00CE50B3" w:rsidRDefault="00CE50B3" w:rsidP="006F60AE"/>
    <w:p w:rsidR="00CE50B3" w:rsidRDefault="00CE50B3" w:rsidP="006F60AE"/>
    <w:p w:rsidR="00CE50B3" w:rsidRDefault="00CE50B3" w:rsidP="006F60AE"/>
    <w:p w:rsidR="00CE50B3" w:rsidRDefault="00CE50B3" w:rsidP="006F60AE"/>
    <w:p w:rsidR="00CE50B3" w:rsidRDefault="00CE50B3"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52" w:rsidRDefault="00AB6A60" w:rsidP="001B7AAF">
    <w:pPr>
      <w:pStyle w:val="Footer"/>
      <w:rPr>
        <w:rStyle w:val="PageNumber"/>
      </w:rPr>
    </w:pPr>
    <w:r>
      <w:rPr>
        <w:rStyle w:val="PageNumber"/>
      </w:rPr>
      <w:fldChar w:fldCharType="begin"/>
    </w:r>
    <w:r w:rsidR="00177952">
      <w:rPr>
        <w:rStyle w:val="PageNumber"/>
      </w:rPr>
      <w:instrText xml:space="preserve">PAGE  </w:instrText>
    </w:r>
    <w:r>
      <w:rPr>
        <w:rStyle w:val="PageNumber"/>
      </w:rPr>
      <w:fldChar w:fldCharType="end"/>
    </w:r>
  </w:p>
  <w:p w:rsidR="00177952" w:rsidRDefault="00177952"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52" w:rsidRDefault="00AB6A60" w:rsidP="001B7AAF">
    <w:pPr>
      <w:pStyle w:val="Footer"/>
      <w:rPr>
        <w:rStyle w:val="PageNumber"/>
      </w:rPr>
    </w:pPr>
    <w:r>
      <w:rPr>
        <w:rStyle w:val="PageNumber"/>
      </w:rPr>
      <w:fldChar w:fldCharType="begin"/>
    </w:r>
    <w:r w:rsidR="00177952">
      <w:rPr>
        <w:rStyle w:val="PageNumber"/>
      </w:rPr>
      <w:instrText xml:space="preserve">PAGE  </w:instrText>
    </w:r>
    <w:r>
      <w:rPr>
        <w:rStyle w:val="PageNumber"/>
      </w:rPr>
      <w:fldChar w:fldCharType="separate"/>
    </w:r>
    <w:r w:rsidR="00370894">
      <w:rPr>
        <w:rStyle w:val="PageNumber"/>
      </w:rPr>
      <w:t>15</w:t>
    </w:r>
    <w:r>
      <w:rPr>
        <w:rStyle w:val="PageNumber"/>
      </w:rPr>
      <w:fldChar w:fldCharType="end"/>
    </w:r>
  </w:p>
  <w:p w:rsidR="00177952" w:rsidRDefault="00177952"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B3" w:rsidRDefault="00CE50B3" w:rsidP="001B7AAF">
      <w:r>
        <w:separator/>
      </w:r>
    </w:p>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B35C6F"/>
    <w:p w:rsidR="00CE50B3" w:rsidRDefault="00CE50B3" w:rsidP="00BE65A9"/>
    <w:p w:rsidR="00CE50B3" w:rsidRDefault="00CE50B3" w:rsidP="00BE65A9"/>
    <w:p w:rsidR="00CE50B3" w:rsidRDefault="00CE50B3" w:rsidP="006F60AE"/>
    <w:p w:rsidR="00CE50B3" w:rsidRDefault="00CE50B3" w:rsidP="006F60AE"/>
    <w:p w:rsidR="00CE50B3" w:rsidRDefault="00CE50B3" w:rsidP="006F60AE"/>
    <w:p w:rsidR="00CE50B3" w:rsidRDefault="00CE50B3" w:rsidP="006F60AE"/>
    <w:p w:rsidR="00CE50B3" w:rsidRDefault="00CE50B3" w:rsidP="00435C01"/>
  </w:footnote>
  <w:footnote w:type="continuationSeparator" w:id="0">
    <w:p w:rsidR="00CE50B3" w:rsidRDefault="00CE50B3" w:rsidP="001B7AAF">
      <w:r>
        <w:continuationSeparator/>
      </w:r>
    </w:p>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1B7AAF"/>
    <w:p w:rsidR="00CE50B3" w:rsidRDefault="00CE50B3" w:rsidP="00B35C6F"/>
    <w:p w:rsidR="00CE50B3" w:rsidRDefault="00CE50B3" w:rsidP="00BE65A9"/>
    <w:p w:rsidR="00CE50B3" w:rsidRDefault="00CE50B3" w:rsidP="00BE65A9"/>
    <w:p w:rsidR="00CE50B3" w:rsidRDefault="00CE50B3" w:rsidP="006F60AE"/>
    <w:p w:rsidR="00CE50B3" w:rsidRDefault="00CE50B3" w:rsidP="006F60AE"/>
    <w:p w:rsidR="00CE50B3" w:rsidRDefault="00CE50B3" w:rsidP="006F60AE"/>
    <w:p w:rsidR="00CE50B3" w:rsidRDefault="00CE50B3" w:rsidP="006F60AE"/>
    <w:p w:rsidR="00CE50B3" w:rsidRDefault="00CE50B3"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285501"/>
      <w:docPartObj>
        <w:docPartGallery w:val="Watermarks"/>
        <w:docPartUnique/>
      </w:docPartObj>
    </w:sdtPr>
    <w:sdtContent>
      <w:p w:rsidR="00177952" w:rsidRDefault="00AB6A60">
        <w:pPr>
          <w:pStyle w:val="Header"/>
        </w:pPr>
        <w:r w:rsidRPr="00AB6A60">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52" w:rsidRDefault="00177952"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2"/>
  </w:num>
  <w:num w:numId="6">
    <w:abstractNumId w:val="6"/>
  </w:num>
  <w:num w:numId="7">
    <w:abstractNumId w:val="9"/>
  </w:num>
  <w:num w:numId="8">
    <w:abstractNumId w:val="8"/>
  </w:num>
  <w:num w:numId="9">
    <w:abstractNumId w:val="1"/>
  </w:num>
  <w:num w:numId="1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Armanyous">
    <w15:presenceInfo w15:providerId="Windows Live" w15:userId="b5227596604c70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594593"/>
    <w:rsid w:val="00022C92"/>
    <w:rsid w:val="00023177"/>
    <w:rsid w:val="00035E74"/>
    <w:rsid w:val="000508E6"/>
    <w:rsid w:val="0005149C"/>
    <w:rsid w:val="0005190B"/>
    <w:rsid w:val="00055244"/>
    <w:rsid w:val="00064177"/>
    <w:rsid w:val="0007246C"/>
    <w:rsid w:val="00077340"/>
    <w:rsid w:val="0008391B"/>
    <w:rsid w:val="00092727"/>
    <w:rsid w:val="00093F02"/>
    <w:rsid w:val="000961C8"/>
    <w:rsid w:val="000B14AD"/>
    <w:rsid w:val="000B3771"/>
    <w:rsid w:val="000D622D"/>
    <w:rsid w:val="000E12D3"/>
    <w:rsid w:val="000E5FD3"/>
    <w:rsid w:val="000F013A"/>
    <w:rsid w:val="00110A06"/>
    <w:rsid w:val="00117300"/>
    <w:rsid w:val="00143229"/>
    <w:rsid w:val="001535E6"/>
    <w:rsid w:val="001557F2"/>
    <w:rsid w:val="00164A54"/>
    <w:rsid w:val="0016678D"/>
    <w:rsid w:val="00172313"/>
    <w:rsid w:val="00177952"/>
    <w:rsid w:val="00181720"/>
    <w:rsid w:val="00181C44"/>
    <w:rsid w:val="00194B3F"/>
    <w:rsid w:val="001A017F"/>
    <w:rsid w:val="001A1C9F"/>
    <w:rsid w:val="001A56A7"/>
    <w:rsid w:val="001B7AAF"/>
    <w:rsid w:val="001B7F30"/>
    <w:rsid w:val="001B7F45"/>
    <w:rsid w:val="001C2096"/>
    <w:rsid w:val="001C73CE"/>
    <w:rsid w:val="001D1A1C"/>
    <w:rsid w:val="001D4CC7"/>
    <w:rsid w:val="001D6A6A"/>
    <w:rsid w:val="001D7BAC"/>
    <w:rsid w:val="001E551A"/>
    <w:rsid w:val="001F0C3D"/>
    <w:rsid w:val="00201C6E"/>
    <w:rsid w:val="002049FB"/>
    <w:rsid w:val="00210EFF"/>
    <w:rsid w:val="00211E37"/>
    <w:rsid w:val="002135BB"/>
    <w:rsid w:val="00214018"/>
    <w:rsid w:val="00220610"/>
    <w:rsid w:val="00224184"/>
    <w:rsid w:val="00225FA9"/>
    <w:rsid w:val="00230C9D"/>
    <w:rsid w:val="0023148C"/>
    <w:rsid w:val="00232807"/>
    <w:rsid w:val="002442D4"/>
    <w:rsid w:val="00246076"/>
    <w:rsid w:val="002543AB"/>
    <w:rsid w:val="0026047E"/>
    <w:rsid w:val="0026621B"/>
    <w:rsid w:val="002726A4"/>
    <w:rsid w:val="00273388"/>
    <w:rsid w:val="00274800"/>
    <w:rsid w:val="002811ED"/>
    <w:rsid w:val="0028484C"/>
    <w:rsid w:val="0029003A"/>
    <w:rsid w:val="0029641D"/>
    <w:rsid w:val="002A5E95"/>
    <w:rsid w:val="002A6756"/>
    <w:rsid w:val="002B0CBD"/>
    <w:rsid w:val="002B4B1E"/>
    <w:rsid w:val="002B6EB3"/>
    <w:rsid w:val="002C148F"/>
    <w:rsid w:val="002C494E"/>
    <w:rsid w:val="002D4FA0"/>
    <w:rsid w:val="002D7D76"/>
    <w:rsid w:val="002E3259"/>
    <w:rsid w:val="002E58B9"/>
    <w:rsid w:val="002F2038"/>
    <w:rsid w:val="002F3450"/>
    <w:rsid w:val="00300368"/>
    <w:rsid w:val="00310B50"/>
    <w:rsid w:val="00336BBB"/>
    <w:rsid w:val="003450B3"/>
    <w:rsid w:val="00352478"/>
    <w:rsid w:val="00354811"/>
    <w:rsid w:val="00356E47"/>
    <w:rsid w:val="00360CD7"/>
    <w:rsid w:val="00360D44"/>
    <w:rsid w:val="003613E8"/>
    <w:rsid w:val="00363DA4"/>
    <w:rsid w:val="00365B70"/>
    <w:rsid w:val="0037069E"/>
    <w:rsid w:val="00370894"/>
    <w:rsid w:val="00372675"/>
    <w:rsid w:val="003734E4"/>
    <w:rsid w:val="00373892"/>
    <w:rsid w:val="00375670"/>
    <w:rsid w:val="00395BA3"/>
    <w:rsid w:val="003A091F"/>
    <w:rsid w:val="003C278D"/>
    <w:rsid w:val="003E171C"/>
    <w:rsid w:val="003E557A"/>
    <w:rsid w:val="003E792B"/>
    <w:rsid w:val="003E7CE5"/>
    <w:rsid w:val="00400D92"/>
    <w:rsid w:val="00402C1A"/>
    <w:rsid w:val="00424634"/>
    <w:rsid w:val="00435C01"/>
    <w:rsid w:val="00450338"/>
    <w:rsid w:val="004511B6"/>
    <w:rsid w:val="00451CC7"/>
    <w:rsid w:val="00457813"/>
    <w:rsid w:val="004710CC"/>
    <w:rsid w:val="00480608"/>
    <w:rsid w:val="00482650"/>
    <w:rsid w:val="004A1AA5"/>
    <w:rsid w:val="004B1F22"/>
    <w:rsid w:val="004B2779"/>
    <w:rsid w:val="004B2785"/>
    <w:rsid w:val="004B52C4"/>
    <w:rsid w:val="004C4D91"/>
    <w:rsid w:val="004D01F6"/>
    <w:rsid w:val="004E2C0C"/>
    <w:rsid w:val="004F1B73"/>
    <w:rsid w:val="005118B8"/>
    <w:rsid w:val="00520F57"/>
    <w:rsid w:val="0052306E"/>
    <w:rsid w:val="005236F9"/>
    <w:rsid w:val="00523B3F"/>
    <w:rsid w:val="00530EB9"/>
    <w:rsid w:val="0054087D"/>
    <w:rsid w:val="005467CF"/>
    <w:rsid w:val="00553FFE"/>
    <w:rsid w:val="0055584B"/>
    <w:rsid w:val="00561FAA"/>
    <w:rsid w:val="00566D07"/>
    <w:rsid w:val="00566E87"/>
    <w:rsid w:val="005674D0"/>
    <w:rsid w:val="0057018A"/>
    <w:rsid w:val="00573AD4"/>
    <w:rsid w:val="00582551"/>
    <w:rsid w:val="00584551"/>
    <w:rsid w:val="00594593"/>
    <w:rsid w:val="005A0137"/>
    <w:rsid w:val="005A0D5B"/>
    <w:rsid w:val="005B1C7C"/>
    <w:rsid w:val="005B2AC5"/>
    <w:rsid w:val="005B4071"/>
    <w:rsid w:val="005C136E"/>
    <w:rsid w:val="005C1703"/>
    <w:rsid w:val="005C2998"/>
    <w:rsid w:val="005C727A"/>
    <w:rsid w:val="005D1D3F"/>
    <w:rsid w:val="005D4719"/>
    <w:rsid w:val="005D5C95"/>
    <w:rsid w:val="005F1C24"/>
    <w:rsid w:val="00602DD9"/>
    <w:rsid w:val="00603040"/>
    <w:rsid w:val="00605443"/>
    <w:rsid w:val="00624006"/>
    <w:rsid w:val="00626FAC"/>
    <w:rsid w:val="00645318"/>
    <w:rsid w:val="00646D81"/>
    <w:rsid w:val="006512BE"/>
    <w:rsid w:val="006559A5"/>
    <w:rsid w:val="00661693"/>
    <w:rsid w:val="00670F07"/>
    <w:rsid w:val="00672DB8"/>
    <w:rsid w:val="006742C9"/>
    <w:rsid w:val="006A297C"/>
    <w:rsid w:val="006B0189"/>
    <w:rsid w:val="006B126F"/>
    <w:rsid w:val="006B4D3B"/>
    <w:rsid w:val="006C2D3E"/>
    <w:rsid w:val="006C7B60"/>
    <w:rsid w:val="006C7B8C"/>
    <w:rsid w:val="006D1B9A"/>
    <w:rsid w:val="006D5718"/>
    <w:rsid w:val="006E39B4"/>
    <w:rsid w:val="006F60AE"/>
    <w:rsid w:val="00706B0E"/>
    <w:rsid w:val="00707A89"/>
    <w:rsid w:val="007105EE"/>
    <w:rsid w:val="0072702F"/>
    <w:rsid w:val="00730B7B"/>
    <w:rsid w:val="00733C29"/>
    <w:rsid w:val="00734EEF"/>
    <w:rsid w:val="0074461B"/>
    <w:rsid w:val="00745CAE"/>
    <w:rsid w:val="00762600"/>
    <w:rsid w:val="0076342E"/>
    <w:rsid w:val="00770CFC"/>
    <w:rsid w:val="007811CD"/>
    <w:rsid w:val="007866FF"/>
    <w:rsid w:val="00792212"/>
    <w:rsid w:val="00793A8F"/>
    <w:rsid w:val="007A48F1"/>
    <w:rsid w:val="007B7C86"/>
    <w:rsid w:val="007C0C86"/>
    <w:rsid w:val="007C2D04"/>
    <w:rsid w:val="007C36CE"/>
    <w:rsid w:val="007C44E1"/>
    <w:rsid w:val="007D0040"/>
    <w:rsid w:val="007D32EB"/>
    <w:rsid w:val="007D435A"/>
    <w:rsid w:val="007D63B8"/>
    <w:rsid w:val="007D6EAB"/>
    <w:rsid w:val="007E2585"/>
    <w:rsid w:val="007E2664"/>
    <w:rsid w:val="0080751B"/>
    <w:rsid w:val="0081071D"/>
    <w:rsid w:val="00813B20"/>
    <w:rsid w:val="00817371"/>
    <w:rsid w:val="00820221"/>
    <w:rsid w:val="0082501D"/>
    <w:rsid w:val="008304D8"/>
    <w:rsid w:val="0085005D"/>
    <w:rsid w:val="00864449"/>
    <w:rsid w:val="008648E9"/>
    <w:rsid w:val="008722A8"/>
    <w:rsid w:val="00876606"/>
    <w:rsid w:val="008829F5"/>
    <w:rsid w:val="0088690C"/>
    <w:rsid w:val="0089548F"/>
    <w:rsid w:val="00897FC2"/>
    <w:rsid w:val="008A047D"/>
    <w:rsid w:val="008A08FB"/>
    <w:rsid w:val="008A445E"/>
    <w:rsid w:val="008B5156"/>
    <w:rsid w:val="008C564F"/>
    <w:rsid w:val="008D2C14"/>
    <w:rsid w:val="008D3F2B"/>
    <w:rsid w:val="008D593E"/>
    <w:rsid w:val="008F5AEF"/>
    <w:rsid w:val="0090245A"/>
    <w:rsid w:val="00906B29"/>
    <w:rsid w:val="00926E30"/>
    <w:rsid w:val="00926F84"/>
    <w:rsid w:val="00927775"/>
    <w:rsid w:val="00931B85"/>
    <w:rsid w:val="00933CE8"/>
    <w:rsid w:val="00934053"/>
    <w:rsid w:val="0094054C"/>
    <w:rsid w:val="00943302"/>
    <w:rsid w:val="009470EE"/>
    <w:rsid w:val="00947C05"/>
    <w:rsid w:val="009531BA"/>
    <w:rsid w:val="0095551B"/>
    <w:rsid w:val="00963167"/>
    <w:rsid w:val="00964AD9"/>
    <w:rsid w:val="009775A1"/>
    <w:rsid w:val="009A13A5"/>
    <w:rsid w:val="009B02C5"/>
    <w:rsid w:val="009B186C"/>
    <w:rsid w:val="009B78DF"/>
    <w:rsid w:val="009C00AC"/>
    <w:rsid w:val="009C258F"/>
    <w:rsid w:val="009C6D6E"/>
    <w:rsid w:val="009E6E18"/>
    <w:rsid w:val="009F57E5"/>
    <w:rsid w:val="00A02552"/>
    <w:rsid w:val="00A04500"/>
    <w:rsid w:val="00A055BF"/>
    <w:rsid w:val="00A05A41"/>
    <w:rsid w:val="00A12B34"/>
    <w:rsid w:val="00A1638B"/>
    <w:rsid w:val="00A440AF"/>
    <w:rsid w:val="00A46C8D"/>
    <w:rsid w:val="00A52416"/>
    <w:rsid w:val="00A56A34"/>
    <w:rsid w:val="00A6622F"/>
    <w:rsid w:val="00A71949"/>
    <w:rsid w:val="00A732FC"/>
    <w:rsid w:val="00A76166"/>
    <w:rsid w:val="00A97C1C"/>
    <w:rsid w:val="00AA325C"/>
    <w:rsid w:val="00AA5B4C"/>
    <w:rsid w:val="00AA6576"/>
    <w:rsid w:val="00AB45F9"/>
    <w:rsid w:val="00AB6A60"/>
    <w:rsid w:val="00AC3FE2"/>
    <w:rsid w:val="00AC46DC"/>
    <w:rsid w:val="00AC5830"/>
    <w:rsid w:val="00AC7414"/>
    <w:rsid w:val="00AD2A13"/>
    <w:rsid w:val="00AE213A"/>
    <w:rsid w:val="00AF5228"/>
    <w:rsid w:val="00B040A9"/>
    <w:rsid w:val="00B10A7E"/>
    <w:rsid w:val="00B16C82"/>
    <w:rsid w:val="00B23904"/>
    <w:rsid w:val="00B346C9"/>
    <w:rsid w:val="00B35C6F"/>
    <w:rsid w:val="00B42EE3"/>
    <w:rsid w:val="00B664A4"/>
    <w:rsid w:val="00B71A92"/>
    <w:rsid w:val="00B91A53"/>
    <w:rsid w:val="00B961A0"/>
    <w:rsid w:val="00B97D90"/>
    <w:rsid w:val="00B97F28"/>
    <w:rsid w:val="00BA08E1"/>
    <w:rsid w:val="00BC352F"/>
    <w:rsid w:val="00BD073A"/>
    <w:rsid w:val="00BE0541"/>
    <w:rsid w:val="00BE25DF"/>
    <w:rsid w:val="00BE65A9"/>
    <w:rsid w:val="00BF1482"/>
    <w:rsid w:val="00C02F99"/>
    <w:rsid w:val="00C0441B"/>
    <w:rsid w:val="00C0483F"/>
    <w:rsid w:val="00C11598"/>
    <w:rsid w:val="00C12CAD"/>
    <w:rsid w:val="00C16DB7"/>
    <w:rsid w:val="00C224B2"/>
    <w:rsid w:val="00C2281E"/>
    <w:rsid w:val="00C308A1"/>
    <w:rsid w:val="00C37FAE"/>
    <w:rsid w:val="00C55FF8"/>
    <w:rsid w:val="00C56CD3"/>
    <w:rsid w:val="00C604E1"/>
    <w:rsid w:val="00C62A17"/>
    <w:rsid w:val="00C7064F"/>
    <w:rsid w:val="00C708D2"/>
    <w:rsid w:val="00C70C63"/>
    <w:rsid w:val="00C7459D"/>
    <w:rsid w:val="00C775C3"/>
    <w:rsid w:val="00C904C8"/>
    <w:rsid w:val="00C91C4A"/>
    <w:rsid w:val="00C975EB"/>
    <w:rsid w:val="00CA3DEF"/>
    <w:rsid w:val="00CA4DE4"/>
    <w:rsid w:val="00CC5A2D"/>
    <w:rsid w:val="00CC65B1"/>
    <w:rsid w:val="00CD1D51"/>
    <w:rsid w:val="00CD4EBB"/>
    <w:rsid w:val="00CD5316"/>
    <w:rsid w:val="00CE4A3A"/>
    <w:rsid w:val="00CE50B3"/>
    <w:rsid w:val="00CE6BF2"/>
    <w:rsid w:val="00CE70E4"/>
    <w:rsid w:val="00CF7950"/>
    <w:rsid w:val="00D008F1"/>
    <w:rsid w:val="00D01FB2"/>
    <w:rsid w:val="00D04D7F"/>
    <w:rsid w:val="00D057E4"/>
    <w:rsid w:val="00D11B45"/>
    <w:rsid w:val="00D264CC"/>
    <w:rsid w:val="00D3184B"/>
    <w:rsid w:val="00D3518F"/>
    <w:rsid w:val="00D36824"/>
    <w:rsid w:val="00D3783B"/>
    <w:rsid w:val="00D40262"/>
    <w:rsid w:val="00D42B7F"/>
    <w:rsid w:val="00D44962"/>
    <w:rsid w:val="00D4696F"/>
    <w:rsid w:val="00D476EB"/>
    <w:rsid w:val="00D52A04"/>
    <w:rsid w:val="00D576CB"/>
    <w:rsid w:val="00D6077B"/>
    <w:rsid w:val="00D61DA2"/>
    <w:rsid w:val="00D61E39"/>
    <w:rsid w:val="00D62CF4"/>
    <w:rsid w:val="00D726D2"/>
    <w:rsid w:val="00D7567D"/>
    <w:rsid w:val="00D90E05"/>
    <w:rsid w:val="00D97411"/>
    <w:rsid w:val="00DA1E46"/>
    <w:rsid w:val="00DA4CE9"/>
    <w:rsid w:val="00DB5F28"/>
    <w:rsid w:val="00DC10BC"/>
    <w:rsid w:val="00DC35A0"/>
    <w:rsid w:val="00DD45DB"/>
    <w:rsid w:val="00DD5AFB"/>
    <w:rsid w:val="00DE06C9"/>
    <w:rsid w:val="00DE2AEA"/>
    <w:rsid w:val="00E068CA"/>
    <w:rsid w:val="00E10DC7"/>
    <w:rsid w:val="00E21E36"/>
    <w:rsid w:val="00E2214A"/>
    <w:rsid w:val="00E24156"/>
    <w:rsid w:val="00E37FE7"/>
    <w:rsid w:val="00E4602E"/>
    <w:rsid w:val="00E66039"/>
    <w:rsid w:val="00E75C2C"/>
    <w:rsid w:val="00E95E91"/>
    <w:rsid w:val="00E96BFC"/>
    <w:rsid w:val="00EA7610"/>
    <w:rsid w:val="00EB4EB8"/>
    <w:rsid w:val="00EC4858"/>
    <w:rsid w:val="00EC543F"/>
    <w:rsid w:val="00ED6A7E"/>
    <w:rsid w:val="00EE76F3"/>
    <w:rsid w:val="00EF342D"/>
    <w:rsid w:val="00EF43FF"/>
    <w:rsid w:val="00F01A43"/>
    <w:rsid w:val="00F04612"/>
    <w:rsid w:val="00F24A1A"/>
    <w:rsid w:val="00F34745"/>
    <w:rsid w:val="00F368B5"/>
    <w:rsid w:val="00F4298F"/>
    <w:rsid w:val="00F44866"/>
    <w:rsid w:val="00F471F0"/>
    <w:rsid w:val="00F51F92"/>
    <w:rsid w:val="00F54827"/>
    <w:rsid w:val="00F569B0"/>
    <w:rsid w:val="00F57E2B"/>
    <w:rsid w:val="00F6032C"/>
    <w:rsid w:val="00F60B2E"/>
    <w:rsid w:val="00F64274"/>
    <w:rsid w:val="00F644F2"/>
    <w:rsid w:val="00F646B2"/>
    <w:rsid w:val="00F64D36"/>
    <w:rsid w:val="00F66B64"/>
    <w:rsid w:val="00F849D4"/>
    <w:rsid w:val="00F87E15"/>
    <w:rsid w:val="00F90F8B"/>
    <w:rsid w:val="00F941C4"/>
    <w:rsid w:val="00FA234D"/>
    <w:rsid w:val="00FA28EF"/>
    <w:rsid w:val="00FA46F5"/>
    <w:rsid w:val="00FA67F2"/>
    <w:rsid w:val="00FB0CFA"/>
    <w:rsid w:val="00FB134F"/>
    <w:rsid w:val="00FB324E"/>
    <w:rsid w:val="00FB730A"/>
    <w:rsid w:val="00FB7991"/>
    <w:rsid w:val="00FC3712"/>
    <w:rsid w:val="00FD1F16"/>
    <w:rsid w:val="00FE0F4A"/>
    <w:rsid w:val="00FE2D2F"/>
    <w:rsid w:val="00FF0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s>
</file>

<file path=word/webSettings.xml><?xml version="1.0" encoding="utf-8"?>
<w:webSettings xmlns:r="http://schemas.openxmlformats.org/officeDocument/2006/relationships" xmlns:w="http://schemas.openxmlformats.org/wordprocessingml/2006/main">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18" Type="http://schemas.openxmlformats.org/officeDocument/2006/relationships/image" Target="media/image6.jpeg"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yperlink" Target="#" TargetMode="External" /><Relationship Id="rId25" Type="http://schemas.microsoft.com/office/2011/relationships/people" Target="people.xml" /><Relationship Id="rId2" Type="http://schemas.openxmlformats.org/officeDocument/2006/relationships/numbering" Target="numbering.xml" /><Relationship Id="rId16" Type="http://schemas.openxmlformats.org/officeDocument/2006/relationships/image" Target="media/image5.jpeg" /><Relationship Id="rId20"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4.jpeg" /><Relationship Id="rId23" Type="http://schemas.openxmlformats.org/officeDocument/2006/relationships/fontTable" Target="fontTable.xml"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3.jpeg" /><Relationship Id="rId22"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C76F8-C030-4A25-B715-0410DCD3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31905</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2</cp:revision>
  <cp:lastPrinted>2017-12-11T13:51:00Z</cp:lastPrinted>
  <dcterms:created xsi:type="dcterms:W3CDTF">2020-08-25T11:41:00Z</dcterms:created>
  <dcterms:modified xsi:type="dcterms:W3CDTF">2020-08-25T11:41:00Z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