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A5D" w:rsidRPr="00FA6F51" w:rsidRDefault="00361A5D" w:rsidP="00361A5D">
      <w:pPr>
        <w:pStyle w:val="BodyText"/>
        <w:jc w:val="center"/>
        <w:rPr>
          <w:rFonts w:ascii="Garamond" w:hAnsi="Garamond"/>
          <w:sz w:val="24"/>
          <w:szCs w:val="24"/>
        </w:rPr>
      </w:pPr>
      <w:r w:rsidRPr="00FA6F51">
        <w:rPr>
          <w:rFonts w:ascii="Garamond" w:hAnsi="Garamond"/>
          <w:b/>
          <w:bCs/>
          <w:iCs/>
          <w:noProof/>
        </w:rPr>
        <w:drawing>
          <wp:anchor distT="0" distB="0" distL="114300" distR="114300" simplePos="0" relativeHeight="251659264" behindDoc="0" locked="0" layoutInCell="1" allowOverlap="1" wp14:anchorId="0E8E0BFD" wp14:editId="7A6E99E9">
            <wp:simplePos x="0" y="0"/>
            <wp:positionH relativeFrom="column">
              <wp:posOffset>5105400</wp:posOffset>
            </wp:positionH>
            <wp:positionV relativeFrom="paragraph">
              <wp:posOffset>88265</wp:posOffset>
            </wp:positionV>
            <wp:extent cx="1189355" cy="95250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srcRect/>
                    <a:stretch>
                      <a:fillRect/>
                    </a:stretch>
                  </pic:blipFill>
                  <pic:spPr bwMode="auto">
                    <a:xfrm>
                      <a:off x="0" y="0"/>
                      <a:ext cx="1189355" cy="952500"/>
                    </a:xfrm>
                    <a:prstGeom prst="rect">
                      <a:avLst/>
                    </a:prstGeom>
                    <a:noFill/>
                    <a:ln w="9525">
                      <a:noFill/>
                      <a:miter lim="800000"/>
                      <a:headEnd/>
                      <a:tailEnd/>
                    </a:ln>
                  </pic:spPr>
                </pic:pic>
              </a:graphicData>
            </a:graphic>
          </wp:anchor>
        </w:drawing>
      </w:r>
    </w:p>
    <w:p w:rsidR="00361A5D" w:rsidRPr="00FA6F51" w:rsidRDefault="00361A5D" w:rsidP="00361A5D">
      <w:pPr>
        <w:rPr>
          <w:rFonts w:ascii="Garamond" w:hAnsi="Garamond"/>
        </w:rPr>
      </w:pPr>
    </w:p>
    <w:p w:rsidR="00361A5D" w:rsidRPr="00FA6F51" w:rsidRDefault="00361A5D" w:rsidP="00361A5D">
      <w:pPr>
        <w:rPr>
          <w:rFonts w:ascii="Garamond" w:hAnsi="Garamond"/>
        </w:rPr>
      </w:pPr>
    </w:p>
    <w:p w:rsidR="00361A5D" w:rsidRPr="00FA6F51" w:rsidRDefault="00361A5D" w:rsidP="00361A5D">
      <w:pPr>
        <w:rPr>
          <w:rFonts w:ascii="Garamond" w:hAnsi="Garamond"/>
        </w:rPr>
      </w:pPr>
    </w:p>
    <w:p w:rsidR="00361A5D" w:rsidRPr="00FA6F51" w:rsidRDefault="00361A5D" w:rsidP="00361A5D">
      <w:pPr>
        <w:rPr>
          <w:rFonts w:ascii="Garamond" w:hAnsi="Garamond"/>
        </w:rPr>
      </w:pPr>
    </w:p>
    <w:p w:rsidR="00361A5D" w:rsidRPr="00FA6F51" w:rsidRDefault="00361A5D" w:rsidP="00361A5D">
      <w:pPr>
        <w:rPr>
          <w:rFonts w:ascii="Garamond" w:hAnsi="Garamond"/>
        </w:rPr>
      </w:pPr>
    </w:p>
    <w:p w:rsidR="00361A5D" w:rsidRPr="00FA6F51" w:rsidRDefault="00361A5D" w:rsidP="00361A5D">
      <w:pPr>
        <w:rPr>
          <w:rFonts w:ascii="Garamond" w:hAnsi="Garamond"/>
        </w:rPr>
      </w:pPr>
    </w:p>
    <w:p w:rsidR="00361A5D" w:rsidRPr="00FA6F51" w:rsidRDefault="00361A5D" w:rsidP="00361A5D">
      <w:pPr>
        <w:rPr>
          <w:rFonts w:ascii="Garamond" w:hAnsi="Garamond"/>
        </w:rPr>
      </w:pPr>
    </w:p>
    <w:p w:rsidR="00361A5D" w:rsidRPr="00FA6F51" w:rsidRDefault="00361A5D" w:rsidP="00361A5D">
      <w:pPr>
        <w:rPr>
          <w:rFonts w:ascii="Garamond" w:hAnsi="Garamond"/>
        </w:rPr>
      </w:pPr>
    </w:p>
    <w:p w:rsidR="00361A5D" w:rsidRPr="00FA6F51" w:rsidRDefault="00361A5D" w:rsidP="00361A5D">
      <w:pPr>
        <w:rPr>
          <w:rFonts w:ascii="Garamond" w:hAnsi="Garamond"/>
        </w:rPr>
      </w:pPr>
    </w:p>
    <w:p w:rsidR="00361A5D" w:rsidRPr="00FA6F51" w:rsidRDefault="00361A5D" w:rsidP="00361A5D">
      <w:pPr>
        <w:rPr>
          <w:rFonts w:ascii="Garamond" w:hAnsi="Garamond"/>
        </w:rPr>
      </w:pPr>
    </w:p>
    <w:p w:rsidR="00361A5D" w:rsidRPr="00FA6F51" w:rsidRDefault="00361A5D" w:rsidP="00361A5D">
      <w:pPr>
        <w:rPr>
          <w:rFonts w:ascii="Garamond" w:hAnsi="Garamond"/>
        </w:rPr>
      </w:pPr>
    </w:p>
    <w:p w:rsidR="00361A5D" w:rsidRPr="00FA6F51" w:rsidRDefault="00361A5D" w:rsidP="00361A5D">
      <w:pPr>
        <w:spacing w:line="360" w:lineRule="auto"/>
        <w:jc w:val="center"/>
        <w:rPr>
          <w:rFonts w:ascii="Garamond" w:hAnsi="Garamond"/>
          <w:b/>
          <w:sz w:val="80"/>
          <w:szCs w:val="80"/>
        </w:rPr>
      </w:pPr>
      <w:r w:rsidRPr="00FA6F51">
        <w:rPr>
          <w:rFonts w:ascii="Garamond" w:hAnsi="Garamond"/>
          <w:b/>
          <w:sz w:val="80"/>
          <w:szCs w:val="80"/>
        </w:rPr>
        <w:t>NHS Lanarkshire-</w:t>
      </w:r>
    </w:p>
    <w:p w:rsidR="00361A5D" w:rsidRPr="00FA6F51" w:rsidRDefault="00FA6F51" w:rsidP="00361A5D">
      <w:pPr>
        <w:spacing w:line="360" w:lineRule="auto"/>
        <w:jc w:val="center"/>
        <w:rPr>
          <w:rFonts w:ascii="Garamond" w:hAnsi="Garamond"/>
          <w:b/>
          <w:sz w:val="80"/>
          <w:szCs w:val="80"/>
        </w:rPr>
      </w:pPr>
      <w:r w:rsidRPr="00FA6F51">
        <w:rPr>
          <w:rFonts w:ascii="Garamond" w:hAnsi="Garamond"/>
          <w:b/>
          <w:sz w:val="80"/>
          <w:szCs w:val="80"/>
        </w:rPr>
        <w:t>Registered Nurse - ACCU</w:t>
      </w:r>
    </w:p>
    <w:p w:rsidR="00361A5D" w:rsidRPr="00FA6F51" w:rsidRDefault="00361A5D" w:rsidP="00361A5D">
      <w:pPr>
        <w:spacing w:line="360" w:lineRule="auto"/>
        <w:jc w:val="center"/>
        <w:rPr>
          <w:rFonts w:ascii="Garamond" w:hAnsi="Garamond"/>
          <w:b/>
          <w:sz w:val="80"/>
          <w:szCs w:val="80"/>
        </w:rPr>
      </w:pPr>
      <w:r w:rsidRPr="00FA6F51">
        <w:rPr>
          <w:rFonts w:ascii="Garamond" w:hAnsi="Garamond"/>
          <w:b/>
          <w:sz w:val="80"/>
          <w:szCs w:val="80"/>
        </w:rPr>
        <w:t xml:space="preserve">Job Pack </w:t>
      </w:r>
    </w:p>
    <w:p w:rsidR="00361A5D" w:rsidRPr="00FA6F51" w:rsidRDefault="00361A5D" w:rsidP="00361A5D">
      <w:pPr>
        <w:pStyle w:val="PlainText"/>
        <w:rPr>
          <w:rFonts w:ascii="Garamond" w:hAnsi="Garamond" w:cs="Arial"/>
          <w:sz w:val="24"/>
          <w:szCs w:val="24"/>
        </w:rPr>
      </w:pPr>
    </w:p>
    <w:p w:rsidR="00361A5D" w:rsidRPr="00FA6F51" w:rsidRDefault="00361A5D" w:rsidP="00361A5D">
      <w:pPr>
        <w:pStyle w:val="PlainText"/>
        <w:rPr>
          <w:rFonts w:ascii="Garamond" w:hAnsi="Garamond" w:cs="Arial"/>
          <w:sz w:val="24"/>
          <w:szCs w:val="24"/>
        </w:rPr>
      </w:pPr>
    </w:p>
    <w:p w:rsidR="00361A5D" w:rsidRPr="00FA6F51" w:rsidRDefault="00361A5D" w:rsidP="00361A5D">
      <w:pPr>
        <w:rPr>
          <w:rFonts w:ascii="Garamond" w:hAnsi="Garamond"/>
          <w:b/>
          <w:u w:val="single"/>
        </w:rPr>
      </w:pPr>
    </w:p>
    <w:p w:rsidR="00361A5D" w:rsidRPr="00FA6F51" w:rsidRDefault="00361A5D" w:rsidP="00361A5D">
      <w:pPr>
        <w:rPr>
          <w:rFonts w:ascii="Garamond" w:hAnsi="Garamond"/>
          <w:b/>
          <w:u w:val="single"/>
        </w:rPr>
      </w:pPr>
    </w:p>
    <w:p w:rsidR="00361A5D" w:rsidRPr="00FA6F51" w:rsidRDefault="00361A5D" w:rsidP="00361A5D">
      <w:pPr>
        <w:rPr>
          <w:rFonts w:ascii="Garamond" w:hAnsi="Garamond"/>
          <w:b/>
          <w:u w:val="single"/>
        </w:rPr>
      </w:pPr>
    </w:p>
    <w:p w:rsidR="00361A5D" w:rsidRPr="00FA6F51" w:rsidRDefault="00361A5D" w:rsidP="00361A5D">
      <w:pPr>
        <w:rPr>
          <w:rFonts w:ascii="Garamond" w:hAnsi="Garamond"/>
          <w:b/>
          <w:u w:val="single"/>
        </w:rPr>
      </w:pPr>
    </w:p>
    <w:p w:rsidR="00361A5D" w:rsidRPr="00FA6F51" w:rsidRDefault="00361A5D" w:rsidP="00361A5D">
      <w:pPr>
        <w:rPr>
          <w:rFonts w:ascii="Garamond" w:hAnsi="Garamond"/>
          <w:b/>
          <w:u w:val="single"/>
        </w:rPr>
      </w:pPr>
    </w:p>
    <w:p w:rsidR="00361A5D" w:rsidRPr="00FA6F51" w:rsidRDefault="00361A5D" w:rsidP="00361A5D">
      <w:pPr>
        <w:rPr>
          <w:rFonts w:ascii="Garamond" w:hAnsi="Garamond"/>
          <w:b/>
          <w:u w:val="single"/>
        </w:rPr>
      </w:pPr>
    </w:p>
    <w:p w:rsidR="00361A5D" w:rsidRPr="00FA6F51" w:rsidRDefault="00361A5D" w:rsidP="00361A5D">
      <w:pPr>
        <w:rPr>
          <w:rFonts w:ascii="Garamond" w:hAnsi="Garamond"/>
          <w:b/>
          <w:u w:val="single"/>
        </w:rPr>
      </w:pPr>
    </w:p>
    <w:p w:rsidR="00361A5D" w:rsidRPr="00FA6F51" w:rsidRDefault="00361A5D" w:rsidP="00361A5D">
      <w:pPr>
        <w:rPr>
          <w:rFonts w:ascii="Garamond" w:hAnsi="Garamond"/>
          <w:b/>
          <w:u w:val="single"/>
        </w:rPr>
      </w:pPr>
    </w:p>
    <w:p w:rsidR="00361A5D" w:rsidRPr="00FA6F51" w:rsidRDefault="00361A5D" w:rsidP="00361A5D">
      <w:pPr>
        <w:rPr>
          <w:rFonts w:ascii="Garamond" w:hAnsi="Garamond"/>
          <w:b/>
          <w:u w:val="single"/>
        </w:rPr>
      </w:pPr>
    </w:p>
    <w:p w:rsidR="00361A5D" w:rsidRPr="00FA6F51" w:rsidRDefault="00361A5D" w:rsidP="00361A5D">
      <w:pPr>
        <w:rPr>
          <w:rFonts w:ascii="Garamond" w:hAnsi="Garamond"/>
          <w:b/>
          <w:u w:val="single"/>
        </w:rPr>
      </w:pPr>
    </w:p>
    <w:p w:rsidR="00361A5D" w:rsidRPr="00FA6F51" w:rsidRDefault="00361A5D" w:rsidP="00361A5D">
      <w:pPr>
        <w:rPr>
          <w:rFonts w:ascii="Garamond" w:hAnsi="Garamond"/>
          <w:b/>
          <w:u w:val="single"/>
        </w:rPr>
      </w:pPr>
    </w:p>
    <w:p w:rsidR="00361A5D" w:rsidRPr="00FA6F51" w:rsidRDefault="00361A5D" w:rsidP="00361A5D">
      <w:pPr>
        <w:rPr>
          <w:rFonts w:ascii="Garamond" w:hAnsi="Garamond"/>
          <w:b/>
          <w:u w:val="single"/>
        </w:rPr>
      </w:pPr>
    </w:p>
    <w:p w:rsidR="00361A5D" w:rsidRPr="00FA6F51" w:rsidRDefault="00361A5D" w:rsidP="00361A5D">
      <w:pPr>
        <w:rPr>
          <w:rFonts w:ascii="Garamond" w:hAnsi="Garamond"/>
          <w:b/>
          <w:u w:val="single"/>
        </w:rPr>
      </w:pPr>
    </w:p>
    <w:p w:rsidR="00361A5D" w:rsidRPr="00FA6F51" w:rsidRDefault="00361A5D" w:rsidP="00361A5D">
      <w:pPr>
        <w:rPr>
          <w:rFonts w:ascii="Garamond" w:hAnsi="Garamond"/>
          <w:b/>
          <w:u w:val="single"/>
        </w:rPr>
      </w:pPr>
    </w:p>
    <w:p w:rsidR="00361A5D" w:rsidRPr="00FA6F51" w:rsidRDefault="00361A5D" w:rsidP="00361A5D">
      <w:pPr>
        <w:rPr>
          <w:rFonts w:ascii="Garamond" w:hAnsi="Garamond"/>
          <w:b/>
          <w:sz w:val="36"/>
          <w:u w:val="single"/>
        </w:rPr>
      </w:pPr>
    </w:p>
    <w:p w:rsidR="00FA6F51" w:rsidRPr="00FA6F51" w:rsidRDefault="00FA6F51" w:rsidP="00361A5D">
      <w:pPr>
        <w:rPr>
          <w:rFonts w:ascii="Garamond" w:hAnsi="Garamond"/>
          <w:b/>
          <w:sz w:val="36"/>
          <w:u w:val="single"/>
        </w:rPr>
      </w:pPr>
    </w:p>
    <w:p w:rsidR="00FA6F51" w:rsidRPr="00FA6F51" w:rsidRDefault="00FA6F51" w:rsidP="00361A5D">
      <w:pPr>
        <w:rPr>
          <w:rFonts w:ascii="Garamond" w:hAnsi="Garamond"/>
          <w:b/>
          <w:sz w:val="36"/>
          <w:u w:val="single"/>
        </w:rPr>
      </w:pPr>
    </w:p>
    <w:p w:rsidR="00FA6F51" w:rsidRPr="00FA6F51" w:rsidRDefault="00FA6F51" w:rsidP="00361A5D">
      <w:pPr>
        <w:rPr>
          <w:rFonts w:ascii="Garamond" w:hAnsi="Garamond"/>
          <w:b/>
          <w:sz w:val="36"/>
          <w:u w:val="single"/>
        </w:rPr>
      </w:pPr>
    </w:p>
    <w:p w:rsidR="00FA6F51" w:rsidRPr="00FA6F51" w:rsidRDefault="00FA6F51" w:rsidP="00361A5D">
      <w:pPr>
        <w:rPr>
          <w:rFonts w:ascii="Garamond" w:hAnsi="Garamond"/>
          <w:b/>
          <w:sz w:val="36"/>
          <w:u w:val="single"/>
        </w:rPr>
      </w:pPr>
    </w:p>
    <w:p w:rsidR="00FA6F51" w:rsidRPr="00FA6F51" w:rsidRDefault="00FA6F51" w:rsidP="00361A5D">
      <w:pPr>
        <w:rPr>
          <w:rFonts w:ascii="Garamond" w:hAnsi="Garamond"/>
          <w:b/>
          <w:sz w:val="36"/>
          <w:u w:val="single"/>
        </w:rPr>
      </w:pPr>
    </w:p>
    <w:p w:rsidR="00FA6F51" w:rsidRPr="00FA6F51" w:rsidRDefault="00FA6F51" w:rsidP="00FA6F51">
      <w:pPr>
        <w:rPr>
          <w:rFonts w:ascii="Garamond" w:hAnsi="Garamond"/>
          <w:b/>
          <w:bCs/>
          <w:iCs/>
          <w:lang w:eastAsia="en-US"/>
        </w:rPr>
      </w:pPr>
      <w:r w:rsidRPr="00FA6F51">
        <w:rPr>
          <w:rFonts w:ascii="Arial" w:hAnsi="Arial"/>
          <w:b/>
          <w:bCs/>
          <w:iCs/>
          <w:noProof/>
          <w:sz w:val="22"/>
        </w:rPr>
        <w:drawing>
          <wp:anchor distT="0" distB="0" distL="114300" distR="114300" simplePos="0" relativeHeight="251668480" behindDoc="0" locked="0" layoutInCell="1" allowOverlap="1" wp14:anchorId="0DD1610C" wp14:editId="5BB173E3">
            <wp:simplePos x="0" y="0"/>
            <wp:positionH relativeFrom="column">
              <wp:posOffset>5516880</wp:posOffset>
            </wp:positionH>
            <wp:positionV relativeFrom="paragraph">
              <wp:posOffset>-485140</wp:posOffset>
            </wp:positionV>
            <wp:extent cx="1189355" cy="886460"/>
            <wp:effectExtent l="0" t="0" r="0" b="8890"/>
            <wp:wrapNone/>
            <wp:docPr id="1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89355" cy="886460"/>
                    </a:xfrm>
                    <a:prstGeom prst="rect">
                      <a:avLst/>
                    </a:prstGeom>
                    <a:noFill/>
                  </pic:spPr>
                </pic:pic>
              </a:graphicData>
            </a:graphic>
            <wp14:sizeRelH relativeFrom="page">
              <wp14:pctWidth>0</wp14:pctWidth>
            </wp14:sizeRelH>
            <wp14:sizeRelV relativeFrom="page">
              <wp14:pctHeight>0</wp14:pctHeight>
            </wp14:sizeRelV>
          </wp:anchor>
        </w:drawing>
      </w:r>
    </w:p>
    <w:p w:rsidR="00FA6F51" w:rsidRPr="00FA6F51" w:rsidRDefault="00FA6F51" w:rsidP="00FA6F51">
      <w:pPr>
        <w:rPr>
          <w:rFonts w:ascii="Garamond" w:hAnsi="Garamond"/>
          <w:b/>
          <w:bCs/>
          <w:iCs/>
          <w:lang w:eastAsia="en-US"/>
        </w:rPr>
      </w:pPr>
    </w:p>
    <w:p w:rsidR="00FA6F51" w:rsidRPr="00FA6F51" w:rsidRDefault="00FA6F51" w:rsidP="00FA6F51">
      <w:pPr>
        <w:rPr>
          <w:rFonts w:ascii="Garamond" w:hAnsi="Garamond"/>
          <w:b/>
          <w:bCs/>
          <w:iCs/>
          <w:lang w:eastAsia="en-US"/>
        </w:rPr>
      </w:pPr>
    </w:p>
    <w:p w:rsidR="00FA6F51" w:rsidRPr="00FA6F51" w:rsidRDefault="00FA6F51" w:rsidP="00FA6F51">
      <w:pPr>
        <w:rPr>
          <w:rFonts w:ascii="Garamond" w:hAnsi="Garamond"/>
          <w:b/>
          <w:bCs/>
          <w:iCs/>
          <w:lang w:eastAsia="en-US"/>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9016"/>
      </w:tblGrid>
      <w:tr w:rsidR="00FA6F51" w:rsidRPr="00FA6F51" w:rsidTr="00FA6F51">
        <w:tc>
          <w:tcPr>
            <w:tcW w:w="10152" w:type="dxa"/>
            <w:tcBorders>
              <w:top w:val="single" w:sz="4" w:space="0" w:color="auto"/>
              <w:left w:val="single" w:sz="4" w:space="0" w:color="auto"/>
              <w:bottom w:val="nil"/>
              <w:right w:val="single" w:sz="4" w:space="0" w:color="auto"/>
            </w:tcBorders>
            <w:hideMark/>
          </w:tcPr>
          <w:p w:rsidR="00FA6F51" w:rsidRPr="00FA6F51" w:rsidRDefault="00FA6F51" w:rsidP="00FA6F51">
            <w:pPr>
              <w:rPr>
                <w:rFonts w:ascii="Garamond" w:hAnsi="Garamond"/>
                <w:b/>
                <w:bCs/>
                <w:iCs/>
                <w:lang w:eastAsia="en-US"/>
              </w:rPr>
            </w:pPr>
            <w:r w:rsidRPr="00FA6F51">
              <w:rPr>
                <w:rFonts w:ascii="Garamond" w:hAnsi="Garamond"/>
                <w:b/>
                <w:bCs/>
                <w:iCs/>
                <w:lang w:eastAsia="en-US"/>
              </w:rPr>
              <w:t>1.   JOB DESCRIPTION</w:t>
            </w:r>
          </w:p>
        </w:tc>
      </w:tr>
      <w:tr w:rsidR="00FA6F51" w:rsidRPr="00FA6F51" w:rsidTr="00FA6F51">
        <w:tc>
          <w:tcPr>
            <w:tcW w:w="10152" w:type="dxa"/>
            <w:tcBorders>
              <w:top w:val="nil"/>
              <w:left w:val="single" w:sz="4" w:space="0" w:color="auto"/>
              <w:bottom w:val="single" w:sz="4" w:space="0" w:color="auto"/>
              <w:right w:val="single" w:sz="4" w:space="0" w:color="auto"/>
            </w:tcBorders>
          </w:tcPr>
          <w:p w:rsidR="00FA6F51" w:rsidRPr="00FA6F51" w:rsidRDefault="00FA6F51" w:rsidP="00FA6F51">
            <w:pPr>
              <w:rPr>
                <w:rFonts w:ascii="Garamond" w:hAnsi="Garamond"/>
                <w:b/>
                <w:bCs/>
                <w:iCs/>
                <w:lang w:eastAsia="en-US"/>
              </w:rPr>
            </w:pPr>
          </w:p>
          <w:p w:rsidR="00FA6F51" w:rsidRPr="00FA6F51" w:rsidRDefault="00FA6F51" w:rsidP="00FA6F51">
            <w:pPr>
              <w:keepNext/>
              <w:outlineLvl w:val="0"/>
              <w:rPr>
                <w:rFonts w:ascii="Garamond" w:hAnsi="Garamond"/>
                <w:b/>
                <w:bCs/>
                <w:iCs/>
                <w:lang w:eastAsia="en-US"/>
              </w:rPr>
            </w:pPr>
            <w:r w:rsidRPr="00FA6F51">
              <w:rPr>
                <w:rFonts w:ascii="Garamond" w:hAnsi="Garamond"/>
                <w:b/>
                <w:bCs/>
                <w:iCs/>
                <w:lang w:eastAsia="en-US"/>
              </w:rPr>
              <w:t xml:space="preserve">Job Title                            Registered Nurse </w:t>
            </w:r>
          </w:p>
          <w:p w:rsidR="00FA6F51" w:rsidRPr="00FA6F51" w:rsidRDefault="00FA6F51" w:rsidP="00FA6F51">
            <w:pPr>
              <w:rPr>
                <w:rFonts w:ascii="Garamond" w:hAnsi="Garamond"/>
                <w:b/>
                <w:iCs/>
                <w:lang w:eastAsia="en-US"/>
              </w:rPr>
            </w:pPr>
          </w:p>
          <w:p w:rsidR="00FA6F51" w:rsidRPr="00FA6F51" w:rsidRDefault="00FA6F51" w:rsidP="00FA6F51">
            <w:pPr>
              <w:ind w:left="2640" w:hanging="2640"/>
              <w:rPr>
                <w:rFonts w:ascii="Garamond" w:hAnsi="Garamond"/>
                <w:b/>
                <w:bCs/>
                <w:iCs/>
                <w:lang w:eastAsia="en-US"/>
              </w:rPr>
            </w:pPr>
            <w:r w:rsidRPr="00FA6F51">
              <w:rPr>
                <w:rFonts w:ascii="Garamond" w:hAnsi="Garamond"/>
                <w:b/>
                <w:bCs/>
                <w:iCs/>
                <w:lang w:eastAsia="en-US"/>
              </w:rPr>
              <w:t xml:space="preserve">Department(s)                  </w:t>
            </w:r>
            <w:r w:rsidRPr="00FA6F51">
              <w:rPr>
                <w:rFonts w:ascii="Garamond" w:hAnsi="Garamond"/>
                <w:b/>
                <w:iCs/>
                <w:lang w:eastAsia="en-US"/>
              </w:rPr>
              <w:t>Adult Services - Acute</w:t>
            </w:r>
          </w:p>
          <w:p w:rsidR="00FA6F51" w:rsidRPr="00FA6F51" w:rsidRDefault="00FA6F51" w:rsidP="00FA6F51">
            <w:pPr>
              <w:rPr>
                <w:rFonts w:ascii="Garamond" w:hAnsi="Garamond"/>
                <w:b/>
                <w:bCs/>
                <w:iCs/>
                <w:lang w:eastAsia="en-US"/>
              </w:rPr>
            </w:pPr>
          </w:p>
          <w:p w:rsidR="00FA6F51" w:rsidRPr="00FA6F51" w:rsidRDefault="00FA6F51" w:rsidP="00FA6F51">
            <w:pPr>
              <w:rPr>
                <w:rFonts w:ascii="Garamond" w:hAnsi="Garamond"/>
                <w:b/>
                <w:bCs/>
                <w:iCs/>
                <w:lang w:eastAsia="en-US"/>
              </w:rPr>
            </w:pPr>
            <w:r w:rsidRPr="00FA6F51">
              <w:rPr>
                <w:rFonts w:ascii="Garamond" w:hAnsi="Garamond"/>
                <w:b/>
                <w:bCs/>
                <w:iCs/>
                <w:lang w:eastAsia="en-US"/>
              </w:rPr>
              <w:t xml:space="preserve">CAJE ID                           NM.0051 </w:t>
            </w:r>
          </w:p>
          <w:p w:rsidR="00FA6F51" w:rsidRPr="00FA6F51" w:rsidRDefault="00FA6F51" w:rsidP="00FA6F51">
            <w:pPr>
              <w:rPr>
                <w:rFonts w:ascii="Garamond" w:hAnsi="Garamond"/>
                <w:b/>
                <w:bCs/>
                <w:iCs/>
                <w:lang w:eastAsia="en-US"/>
              </w:rPr>
            </w:pPr>
            <w:r w:rsidRPr="00FA6F51">
              <w:rPr>
                <w:rFonts w:ascii="Garamond" w:hAnsi="Garamond"/>
                <w:b/>
                <w:bCs/>
                <w:iCs/>
                <w:lang w:eastAsia="en-US"/>
              </w:rPr>
              <w:t xml:space="preserve"> </w:t>
            </w:r>
          </w:p>
          <w:p w:rsidR="00FA6F51" w:rsidRPr="00FA6F51" w:rsidRDefault="00FA6F51" w:rsidP="00FA6F51">
            <w:pPr>
              <w:rPr>
                <w:rFonts w:ascii="Garamond" w:hAnsi="Garamond"/>
                <w:b/>
                <w:bCs/>
                <w:iCs/>
                <w:lang w:eastAsia="en-US"/>
              </w:rPr>
            </w:pPr>
            <w:r w:rsidRPr="00FA6F51">
              <w:rPr>
                <w:rFonts w:ascii="Garamond" w:hAnsi="Garamond"/>
                <w:b/>
                <w:bCs/>
                <w:iCs/>
                <w:lang w:eastAsia="en-US"/>
              </w:rPr>
              <w:t>No of Job Holders</w:t>
            </w:r>
          </w:p>
          <w:p w:rsidR="00FA6F51" w:rsidRPr="00FA6F51" w:rsidRDefault="00FA6F51" w:rsidP="00FA6F51">
            <w:pPr>
              <w:rPr>
                <w:rFonts w:ascii="Garamond" w:hAnsi="Garamond"/>
                <w:iCs/>
                <w:lang w:eastAsia="en-US"/>
              </w:rPr>
            </w:pPr>
          </w:p>
        </w:tc>
      </w:tr>
    </w:tbl>
    <w:p w:rsidR="00FA6F51" w:rsidRPr="00FA6F51" w:rsidRDefault="00FA6F51" w:rsidP="00FA6F51">
      <w:pPr>
        <w:rPr>
          <w:rFonts w:ascii="Garamond" w:hAnsi="Garamond"/>
          <w:b/>
          <w:bCs/>
          <w:iCs/>
          <w:lang w:eastAsia="en-US"/>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9016"/>
      </w:tblGrid>
      <w:tr w:rsidR="00FA6F51" w:rsidRPr="00FA6F51" w:rsidTr="00FA6F51">
        <w:tc>
          <w:tcPr>
            <w:tcW w:w="10152" w:type="dxa"/>
            <w:tcBorders>
              <w:top w:val="single" w:sz="4" w:space="0" w:color="auto"/>
              <w:left w:val="single" w:sz="4" w:space="0" w:color="auto"/>
              <w:bottom w:val="nil"/>
              <w:right w:val="single" w:sz="4" w:space="0" w:color="auto"/>
            </w:tcBorders>
          </w:tcPr>
          <w:p w:rsidR="00FA6F51" w:rsidRPr="00FA6F51" w:rsidRDefault="00FA6F51" w:rsidP="00FA6F51">
            <w:pPr>
              <w:rPr>
                <w:rFonts w:ascii="Garamond" w:hAnsi="Garamond"/>
                <w:b/>
                <w:bCs/>
                <w:iCs/>
                <w:lang w:eastAsia="en-US"/>
              </w:rPr>
            </w:pPr>
            <w:r w:rsidRPr="00FA6F51">
              <w:rPr>
                <w:rFonts w:ascii="Garamond" w:hAnsi="Garamond"/>
                <w:b/>
                <w:bCs/>
                <w:iCs/>
                <w:lang w:eastAsia="en-US"/>
              </w:rPr>
              <w:t>2.  JOB PURPOSE</w:t>
            </w:r>
          </w:p>
          <w:p w:rsidR="00FA6F51" w:rsidRPr="00FA6F51" w:rsidRDefault="00FA6F51" w:rsidP="00FA6F51">
            <w:pPr>
              <w:rPr>
                <w:rFonts w:ascii="Garamond" w:hAnsi="Garamond"/>
                <w:b/>
                <w:bCs/>
                <w:iCs/>
                <w:lang w:eastAsia="en-US"/>
              </w:rPr>
            </w:pPr>
          </w:p>
        </w:tc>
      </w:tr>
      <w:tr w:rsidR="00FA6F51" w:rsidRPr="00FA6F51" w:rsidTr="00FA6F51">
        <w:tc>
          <w:tcPr>
            <w:tcW w:w="10152" w:type="dxa"/>
            <w:tcBorders>
              <w:top w:val="nil"/>
              <w:left w:val="single" w:sz="4" w:space="0" w:color="auto"/>
              <w:bottom w:val="single" w:sz="4" w:space="0" w:color="auto"/>
              <w:right w:val="single" w:sz="4" w:space="0" w:color="auto"/>
            </w:tcBorders>
          </w:tcPr>
          <w:p w:rsidR="00FA6F51" w:rsidRPr="00FA6F51" w:rsidRDefault="00FA6F51" w:rsidP="00FA6F51">
            <w:pPr>
              <w:jc w:val="both"/>
              <w:rPr>
                <w:rFonts w:ascii="Garamond" w:hAnsi="Garamond"/>
                <w:iCs/>
                <w:lang w:eastAsia="en-US"/>
              </w:rPr>
            </w:pPr>
            <w:r w:rsidRPr="00FA6F51">
              <w:rPr>
                <w:rFonts w:ascii="Garamond" w:hAnsi="Garamond"/>
                <w:iCs/>
                <w:lang w:eastAsia="en-US"/>
              </w:rPr>
              <w:t xml:space="preserve">As part of a multidisciplinary team, the post holder will have responsibility for assessment of care needs and the development of programmes of care, and/or the implementation and evaluation of these programmes ensuring the delivery of high quality care to patients. </w:t>
            </w:r>
          </w:p>
          <w:p w:rsidR="00FA6F51" w:rsidRPr="00FA6F51" w:rsidRDefault="00FA6F51" w:rsidP="00FA6F51">
            <w:pPr>
              <w:jc w:val="both"/>
              <w:rPr>
                <w:rFonts w:ascii="Garamond" w:hAnsi="Garamond"/>
                <w:iCs/>
                <w:lang w:eastAsia="en-US"/>
              </w:rPr>
            </w:pPr>
          </w:p>
          <w:p w:rsidR="00FA6F51" w:rsidRPr="00FA6F51" w:rsidRDefault="00FA6F51" w:rsidP="00FA6F51">
            <w:pPr>
              <w:jc w:val="both"/>
              <w:rPr>
                <w:rFonts w:ascii="Garamond" w:hAnsi="Garamond"/>
                <w:iCs/>
                <w:lang w:eastAsia="en-US"/>
              </w:rPr>
            </w:pPr>
            <w:r w:rsidRPr="00FA6F51">
              <w:rPr>
                <w:rFonts w:ascii="Garamond" w:hAnsi="Garamond"/>
                <w:iCs/>
                <w:lang w:eastAsia="en-US"/>
              </w:rPr>
              <w:t>The post holder is expected to carry out all relevant forms of care without direct supervision.  The post holder may be required to demonstrate procedures to and supervise registered and/or unregistered staff, as well as student nurses.</w:t>
            </w:r>
          </w:p>
          <w:p w:rsidR="00FA6F51" w:rsidRPr="00FA6F51" w:rsidRDefault="00FA6F51" w:rsidP="00FA6F51">
            <w:pPr>
              <w:jc w:val="both"/>
              <w:rPr>
                <w:rFonts w:ascii="Garamond" w:hAnsi="Garamond"/>
                <w:iCs/>
                <w:lang w:eastAsia="en-US"/>
              </w:rPr>
            </w:pPr>
          </w:p>
          <w:p w:rsidR="00FA6F51" w:rsidRPr="00FA6F51" w:rsidRDefault="00FA6F51" w:rsidP="00FA6F51">
            <w:pPr>
              <w:keepNext/>
              <w:jc w:val="both"/>
              <w:outlineLvl w:val="4"/>
              <w:rPr>
                <w:rFonts w:ascii="Garamond" w:hAnsi="Garamond"/>
                <w:b/>
                <w:bCs/>
                <w:iCs/>
                <w:lang w:eastAsia="en-US"/>
              </w:rPr>
            </w:pPr>
            <w:r w:rsidRPr="00FA6F51">
              <w:rPr>
                <w:rFonts w:ascii="Garamond" w:hAnsi="Garamond"/>
                <w:b/>
                <w:bCs/>
                <w:iCs/>
                <w:lang w:eastAsia="en-US"/>
              </w:rPr>
              <w:t>Duties may vary with the type of ward / department and the degree of patient dependency</w:t>
            </w:r>
          </w:p>
          <w:p w:rsidR="00FA6F51" w:rsidRPr="00FA6F51" w:rsidRDefault="00FA6F51" w:rsidP="00FA6F51">
            <w:pPr>
              <w:jc w:val="both"/>
              <w:rPr>
                <w:rFonts w:ascii="Garamond" w:hAnsi="Garamond"/>
                <w:b/>
                <w:bCs/>
                <w:iCs/>
                <w:u w:val="single"/>
                <w:lang w:eastAsia="en-US"/>
              </w:rPr>
            </w:pPr>
          </w:p>
          <w:p w:rsidR="00FA6F51" w:rsidRPr="00FA6F51" w:rsidRDefault="00FA6F51" w:rsidP="00FA6F51">
            <w:pPr>
              <w:jc w:val="both"/>
              <w:rPr>
                <w:rFonts w:ascii="Garamond" w:hAnsi="Garamond"/>
                <w:b/>
                <w:bCs/>
                <w:iCs/>
                <w:u w:val="single"/>
                <w:lang w:eastAsia="en-US"/>
              </w:rPr>
            </w:pPr>
            <w:r w:rsidRPr="00FA6F51">
              <w:rPr>
                <w:rFonts w:ascii="Garamond" w:hAnsi="Garamond"/>
                <w:b/>
                <w:bCs/>
                <w:iCs/>
                <w:u w:val="single"/>
                <w:lang w:eastAsia="en-US"/>
              </w:rPr>
              <w:t>Additional required after 2 years Post registration</w:t>
            </w:r>
          </w:p>
          <w:p w:rsidR="00FA6F51" w:rsidRPr="00FA6F51" w:rsidRDefault="00FA6F51" w:rsidP="00FA6F51">
            <w:pPr>
              <w:jc w:val="both"/>
              <w:rPr>
                <w:rFonts w:ascii="Garamond" w:hAnsi="Garamond"/>
                <w:iCs/>
                <w:lang w:eastAsia="en-US"/>
              </w:rPr>
            </w:pPr>
            <w:r w:rsidRPr="00FA6F51">
              <w:rPr>
                <w:rFonts w:ascii="Garamond" w:hAnsi="Garamond"/>
                <w:iCs/>
                <w:lang w:eastAsia="en-US"/>
              </w:rPr>
              <w:t>The post holder will direct, coordinate and supervise, where appropriate, the work of other staff within the ward or department to promote best practice in relation to patient care</w:t>
            </w:r>
          </w:p>
          <w:p w:rsidR="00FA6F51" w:rsidRPr="00FA6F51" w:rsidRDefault="00FA6F51" w:rsidP="00FA6F51">
            <w:pPr>
              <w:jc w:val="both"/>
              <w:rPr>
                <w:rFonts w:ascii="Garamond" w:hAnsi="Garamond"/>
                <w:iCs/>
                <w:lang w:eastAsia="en-US"/>
              </w:rPr>
            </w:pPr>
          </w:p>
          <w:p w:rsidR="00FA6F51" w:rsidRPr="00FA6F51" w:rsidRDefault="00FA6F51" w:rsidP="00FA6F51">
            <w:pPr>
              <w:jc w:val="both"/>
              <w:rPr>
                <w:rFonts w:ascii="Garamond" w:hAnsi="Garamond"/>
                <w:iCs/>
                <w:lang w:eastAsia="en-US"/>
              </w:rPr>
            </w:pPr>
            <w:r w:rsidRPr="00FA6F51">
              <w:rPr>
                <w:rFonts w:ascii="Garamond" w:hAnsi="Garamond"/>
                <w:iCs/>
                <w:lang w:eastAsia="en-US"/>
              </w:rPr>
              <w:t>In the absence of the senior charge nurse/team leader, or deputy, the post holder will provide cover to ensure effective operation of the ward /department</w:t>
            </w:r>
          </w:p>
          <w:p w:rsidR="00FA6F51" w:rsidRPr="00FA6F51" w:rsidRDefault="00FA6F51" w:rsidP="00FA6F51">
            <w:pPr>
              <w:jc w:val="both"/>
              <w:rPr>
                <w:rFonts w:ascii="Garamond" w:hAnsi="Garamond"/>
                <w:b/>
                <w:bCs/>
                <w:iCs/>
                <w:u w:val="single"/>
                <w:lang w:eastAsia="en-US"/>
              </w:rPr>
            </w:pPr>
          </w:p>
        </w:tc>
      </w:tr>
    </w:tbl>
    <w:p w:rsidR="00FA6F51" w:rsidRPr="00FA6F51" w:rsidRDefault="00FA6F51" w:rsidP="00FA6F51">
      <w:pPr>
        <w:rPr>
          <w:rFonts w:ascii="Garamond" w:hAnsi="Garamond"/>
          <w:b/>
          <w:bCs/>
          <w:iCs/>
          <w:lang w:eastAsia="en-US"/>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9016"/>
      </w:tblGrid>
      <w:tr w:rsidR="00FA6F51" w:rsidRPr="00FA6F51" w:rsidTr="00FA6F51">
        <w:tc>
          <w:tcPr>
            <w:tcW w:w="10152" w:type="dxa"/>
            <w:tcBorders>
              <w:top w:val="single" w:sz="4" w:space="0" w:color="auto"/>
              <w:left w:val="single" w:sz="4" w:space="0" w:color="auto"/>
              <w:bottom w:val="nil"/>
              <w:right w:val="single" w:sz="4" w:space="0" w:color="auto"/>
            </w:tcBorders>
          </w:tcPr>
          <w:p w:rsidR="00FA6F51" w:rsidRPr="00FA6F51" w:rsidRDefault="00FA6F51" w:rsidP="00FA6F51">
            <w:pPr>
              <w:rPr>
                <w:rFonts w:ascii="Garamond" w:hAnsi="Garamond"/>
                <w:b/>
                <w:bCs/>
                <w:iCs/>
                <w:lang w:eastAsia="en-US"/>
              </w:rPr>
            </w:pPr>
            <w:r w:rsidRPr="00FA6F51">
              <w:rPr>
                <w:rFonts w:ascii="Garamond" w:hAnsi="Garamond"/>
                <w:b/>
                <w:bCs/>
                <w:iCs/>
                <w:lang w:eastAsia="en-US"/>
              </w:rPr>
              <w:t>3.  ORGANISATIONAL POSITION</w:t>
            </w:r>
          </w:p>
          <w:p w:rsidR="00FA6F51" w:rsidRPr="00FA6F51" w:rsidRDefault="00FA6F51" w:rsidP="00FA6F51">
            <w:pPr>
              <w:rPr>
                <w:rFonts w:ascii="Garamond" w:hAnsi="Garamond"/>
                <w:b/>
                <w:bCs/>
                <w:iCs/>
                <w:lang w:eastAsia="en-US"/>
              </w:rPr>
            </w:pPr>
          </w:p>
        </w:tc>
      </w:tr>
      <w:tr w:rsidR="00FA6F51" w:rsidRPr="00FA6F51" w:rsidTr="00FA6F51">
        <w:trPr>
          <w:trHeight w:val="80"/>
        </w:trPr>
        <w:tc>
          <w:tcPr>
            <w:tcW w:w="10152" w:type="dxa"/>
            <w:tcBorders>
              <w:top w:val="nil"/>
              <w:left w:val="single" w:sz="4" w:space="0" w:color="auto"/>
              <w:bottom w:val="single" w:sz="4" w:space="0" w:color="auto"/>
              <w:right w:val="single" w:sz="4" w:space="0" w:color="auto"/>
            </w:tcBorders>
          </w:tcPr>
          <w:p w:rsidR="00FA6F51" w:rsidRPr="00FA6F51" w:rsidRDefault="00FA6F51" w:rsidP="00FA6F51">
            <w:pPr>
              <w:jc w:val="center"/>
              <w:rPr>
                <w:rFonts w:ascii="Garamond" w:hAnsi="Garamond"/>
                <w:iCs/>
                <w:lang w:eastAsia="en-US"/>
              </w:rPr>
            </w:pPr>
            <w:r w:rsidRPr="00FA6F51">
              <w:rPr>
                <w:rFonts w:ascii="Garamond" w:hAnsi="Garamond"/>
                <w:iCs/>
                <w:lang w:eastAsia="en-US"/>
              </w:rPr>
              <w:t xml:space="preserve"> Senior Charge Nurse/ Team Leader</w:t>
            </w:r>
          </w:p>
          <w:p w:rsidR="00FA6F51" w:rsidRPr="00FA6F51" w:rsidRDefault="00FA6F51" w:rsidP="00FA6F51">
            <w:pPr>
              <w:rPr>
                <w:rFonts w:ascii="Garamond" w:hAnsi="Garamond"/>
                <w:iCs/>
                <w:lang w:eastAsia="en-US"/>
              </w:rPr>
            </w:pPr>
            <w:r w:rsidRPr="00FA6F51">
              <w:rPr>
                <w:rFonts w:ascii="Arial" w:hAnsi="Arial"/>
                <w:b/>
                <w:bCs/>
                <w:iCs/>
                <w:noProof/>
                <w:sz w:val="22"/>
              </w:rPr>
              <mc:AlternateContent>
                <mc:Choice Requires="wps">
                  <w:drawing>
                    <wp:anchor distT="0" distB="0" distL="114300" distR="114300" simplePos="0" relativeHeight="251665408" behindDoc="0" locked="0" layoutInCell="1" allowOverlap="1" wp14:anchorId="3484CCDF" wp14:editId="15F5386A">
                      <wp:simplePos x="0" y="0"/>
                      <wp:positionH relativeFrom="column">
                        <wp:posOffset>3200400</wp:posOffset>
                      </wp:positionH>
                      <wp:positionV relativeFrom="paragraph">
                        <wp:posOffset>80645</wp:posOffset>
                      </wp:positionV>
                      <wp:extent cx="0" cy="218440"/>
                      <wp:effectExtent l="9525" t="13970" r="9525" b="5715"/>
                      <wp:wrapNone/>
                      <wp:docPr id="10"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8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E187AD" id="Line 1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6.35pt" to="252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"/>
                  </w:pict>
                </mc:Fallback>
              </mc:AlternateContent>
            </w:r>
          </w:p>
          <w:p w:rsidR="00FA6F51" w:rsidRPr="00FA6F51" w:rsidRDefault="00FA6F51" w:rsidP="00FA6F51">
            <w:pPr>
              <w:rPr>
                <w:rFonts w:ascii="Garamond" w:hAnsi="Garamond"/>
                <w:iCs/>
                <w:lang w:eastAsia="en-US"/>
              </w:rPr>
            </w:pPr>
          </w:p>
          <w:p w:rsidR="00FA6F51" w:rsidRPr="00FA6F51" w:rsidRDefault="00FA6F51" w:rsidP="00FA6F51">
            <w:pPr>
              <w:jc w:val="center"/>
              <w:rPr>
                <w:rFonts w:ascii="Garamond" w:hAnsi="Garamond"/>
                <w:iCs/>
                <w:lang w:eastAsia="en-US"/>
              </w:rPr>
            </w:pPr>
            <w:r w:rsidRPr="00FA6F51">
              <w:rPr>
                <w:rFonts w:ascii="Garamond" w:hAnsi="Garamond"/>
                <w:iCs/>
                <w:lang w:eastAsia="en-US"/>
              </w:rPr>
              <w:t>Charge Nurse</w:t>
            </w:r>
          </w:p>
          <w:p w:rsidR="00FA6F51" w:rsidRPr="00FA6F51" w:rsidRDefault="00FA6F51" w:rsidP="00FA6F51">
            <w:pPr>
              <w:rPr>
                <w:rFonts w:ascii="Garamond" w:hAnsi="Garamond"/>
                <w:iCs/>
                <w:lang w:eastAsia="en-US"/>
              </w:rPr>
            </w:pPr>
            <w:r w:rsidRPr="00FA6F51">
              <w:rPr>
                <w:rFonts w:ascii="Arial" w:hAnsi="Arial"/>
                <w:b/>
                <w:bCs/>
                <w:iCs/>
                <w:noProof/>
                <w:sz w:val="22"/>
              </w:rPr>
              <mc:AlternateContent>
                <mc:Choice Requires="wps">
                  <w:drawing>
                    <wp:anchor distT="0" distB="0" distL="114300" distR="114300" simplePos="0" relativeHeight="251664384" behindDoc="0" locked="0" layoutInCell="1" allowOverlap="1" wp14:anchorId="65B453BC" wp14:editId="38B25AB3">
                      <wp:simplePos x="0" y="0"/>
                      <wp:positionH relativeFrom="column">
                        <wp:posOffset>3200400</wp:posOffset>
                      </wp:positionH>
                      <wp:positionV relativeFrom="paragraph">
                        <wp:posOffset>16510</wp:posOffset>
                      </wp:positionV>
                      <wp:extent cx="0" cy="228600"/>
                      <wp:effectExtent l="9525" t="6985" r="9525" b="12065"/>
                      <wp:wrapNone/>
                      <wp:docPr id="9"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87A7A2" id="Line 1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3pt" to="252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"/>
                  </w:pict>
                </mc:Fallback>
              </mc:AlternateContent>
            </w:r>
          </w:p>
          <w:p w:rsidR="00FA6F51" w:rsidRPr="00FA6F51" w:rsidRDefault="00FA6F51" w:rsidP="00FA6F51">
            <w:pPr>
              <w:rPr>
                <w:rFonts w:ascii="Garamond" w:hAnsi="Garamond"/>
                <w:iCs/>
                <w:lang w:eastAsia="en-US"/>
              </w:rPr>
            </w:pPr>
          </w:p>
          <w:p w:rsidR="00FA6F51" w:rsidRPr="00FA6F51" w:rsidRDefault="00FA6F51" w:rsidP="00FA6F51">
            <w:pPr>
              <w:jc w:val="center"/>
              <w:rPr>
                <w:rFonts w:ascii="Garamond" w:hAnsi="Garamond"/>
                <w:iCs/>
                <w:lang w:eastAsia="en-US"/>
              </w:rPr>
            </w:pPr>
            <w:r w:rsidRPr="00FA6F51">
              <w:rPr>
                <w:rFonts w:ascii="Arial" w:hAnsi="Arial"/>
                <w:b/>
                <w:bCs/>
                <w:iCs/>
                <w:noProof/>
                <w:sz w:val="22"/>
              </w:rPr>
              <mc:AlternateContent>
                <mc:Choice Requires="wps">
                  <w:drawing>
                    <wp:anchor distT="0" distB="0" distL="114300" distR="114300" simplePos="0" relativeHeight="251666432" behindDoc="0" locked="0" layoutInCell="1" allowOverlap="1" wp14:anchorId="51FD5380" wp14:editId="0D5DE47C">
                      <wp:simplePos x="0" y="0"/>
                      <wp:positionH relativeFrom="column">
                        <wp:posOffset>2133600</wp:posOffset>
                      </wp:positionH>
                      <wp:positionV relativeFrom="paragraph">
                        <wp:posOffset>119380</wp:posOffset>
                      </wp:positionV>
                      <wp:extent cx="609600" cy="228600"/>
                      <wp:effectExtent l="9525" t="5080" r="9525" b="13970"/>
                      <wp:wrapNone/>
                      <wp:docPr id="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9600" cy="22860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CC890D" id="Line 17"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pt,9.4pt" to="3in,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">
                      <v:stroke dashstyle="1 1" endcap="round"/>
                    </v:line>
                  </w:pict>
                </mc:Fallback>
              </mc:AlternateContent>
            </w:r>
            <w:r w:rsidRPr="00FA6F51">
              <w:rPr>
                <w:rFonts w:ascii="Garamond" w:hAnsi="Garamond"/>
                <w:iCs/>
                <w:lang w:eastAsia="en-US"/>
              </w:rPr>
              <w:t>This Post</w:t>
            </w:r>
          </w:p>
          <w:p w:rsidR="00FA6F51" w:rsidRPr="00FA6F51" w:rsidRDefault="00FA6F51" w:rsidP="00FA6F51">
            <w:pPr>
              <w:rPr>
                <w:rFonts w:ascii="Garamond" w:hAnsi="Garamond"/>
                <w:iCs/>
                <w:lang w:eastAsia="en-US"/>
              </w:rPr>
            </w:pPr>
            <w:r w:rsidRPr="00FA6F51">
              <w:rPr>
                <w:rFonts w:ascii="Arial" w:hAnsi="Arial"/>
                <w:b/>
                <w:bCs/>
                <w:iCs/>
                <w:noProof/>
                <w:sz w:val="22"/>
              </w:rPr>
              <mc:AlternateContent>
                <mc:Choice Requires="wps">
                  <w:drawing>
                    <wp:anchor distT="0" distB="0" distL="114300" distR="114300" simplePos="0" relativeHeight="251663360" behindDoc="0" locked="0" layoutInCell="1" allowOverlap="1" wp14:anchorId="7E79272B" wp14:editId="471FF2A3">
                      <wp:simplePos x="0" y="0"/>
                      <wp:positionH relativeFrom="column">
                        <wp:posOffset>3200400</wp:posOffset>
                      </wp:positionH>
                      <wp:positionV relativeFrom="paragraph">
                        <wp:posOffset>62230</wp:posOffset>
                      </wp:positionV>
                      <wp:extent cx="0" cy="224790"/>
                      <wp:effectExtent l="9525" t="5080" r="9525" b="8255"/>
                      <wp:wrapNone/>
                      <wp:docPr id="1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47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839769" id="Line 1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4.9pt" to="252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"/>
                  </w:pict>
                </mc:Fallback>
              </mc:AlternateContent>
            </w:r>
          </w:p>
          <w:p w:rsidR="00FA6F51" w:rsidRPr="00FA6F51" w:rsidRDefault="00FA6F51" w:rsidP="00FA6F51">
            <w:pPr>
              <w:keepNext/>
              <w:outlineLvl w:val="1"/>
              <w:rPr>
                <w:rFonts w:ascii="Garamond" w:hAnsi="Garamond"/>
                <w:iCs/>
                <w:lang w:eastAsia="en-US"/>
              </w:rPr>
            </w:pPr>
            <w:r w:rsidRPr="00FA6F51">
              <w:rPr>
                <w:rFonts w:ascii="Garamond" w:hAnsi="Garamond"/>
                <w:iCs/>
                <w:lang w:eastAsia="en-US"/>
              </w:rPr>
              <w:lastRenderedPageBreak/>
              <w:t xml:space="preserve">                               Student Nurses</w:t>
            </w:r>
          </w:p>
          <w:p w:rsidR="00FA6F51" w:rsidRPr="00FA6F51" w:rsidRDefault="00FA6F51" w:rsidP="00FA6F51">
            <w:pPr>
              <w:keepNext/>
              <w:jc w:val="center"/>
              <w:outlineLvl w:val="1"/>
              <w:rPr>
                <w:rFonts w:ascii="Garamond" w:hAnsi="Garamond"/>
                <w:iCs/>
                <w:lang w:eastAsia="en-US"/>
              </w:rPr>
            </w:pPr>
            <w:r w:rsidRPr="00FA6F51">
              <w:rPr>
                <w:rFonts w:ascii="Garamond" w:hAnsi="Garamond"/>
                <w:iCs/>
                <w:lang w:eastAsia="en-US"/>
              </w:rPr>
              <w:t>Clinical Support Workers</w:t>
            </w:r>
          </w:p>
          <w:p w:rsidR="00FA6F51" w:rsidRPr="00FA6F51" w:rsidRDefault="00FA6F51" w:rsidP="00FA6F51">
            <w:pPr>
              <w:keepNext/>
              <w:jc w:val="center"/>
              <w:outlineLvl w:val="1"/>
              <w:rPr>
                <w:rFonts w:ascii="Garamond" w:hAnsi="Garamond"/>
                <w:iCs/>
                <w:lang w:eastAsia="en-US"/>
              </w:rPr>
            </w:pPr>
            <w:r w:rsidRPr="00FA6F51">
              <w:rPr>
                <w:rFonts w:ascii="Arial" w:hAnsi="Arial"/>
                <w:i/>
                <w:noProof/>
                <w:sz w:val="22"/>
              </w:rPr>
              <mc:AlternateContent>
                <mc:Choice Requires="wps">
                  <w:drawing>
                    <wp:anchor distT="0" distB="0" distL="114300" distR="114300" simplePos="0" relativeHeight="251667456" behindDoc="0" locked="0" layoutInCell="1" allowOverlap="1" wp14:anchorId="08E09C61" wp14:editId="79892A98">
                      <wp:simplePos x="0" y="0"/>
                      <wp:positionH relativeFrom="column">
                        <wp:posOffset>3200400</wp:posOffset>
                      </wp:positionH>
                      <wp:positionV relativeFrom="paragraph">
                        <wp:posOffset>10160</wp:posOffset>
                      </wp:positionV>
                      <wp:extent cx="1270" cy="119380"/>
                      <wp:effectExtent l="9525" t="10160" r="8255" b="13335"/>
                      <wp:wrapNone/>
                      <wp:docPr id="6"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1193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EF21C1" id="Line 18"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8pt" to="252.1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"/>
                  </w:pict>
                </mc:Fallback>
              </mc:AlternateContent>
            </w:r>
          </w:p>
          <w:p w:rsidR="00FA6F51" w:rsidRPr="00FA6F51" w:rsidRDefault="00FA6F51" w:rsidP="00FA6F51">
            <w:pPr>
              <w:keepNext/>
              <w:jc w:val="center"/>
              <w:outlineLvl w:val="1"/>
              <w:rPr>
                <w:rFonts w:ascii="Garamond" w:hAnsi="Garamond"/>
                <w:iCs/>
                <w:lang w:eastAsia="en-US"/>
              </w:rPr>
            </w:pPr>
            <w:r w:rsidRPr="00FA6F51">
              <w:rPr>
                <w:rFonts w:ascii="Garamond" w:hAnsi="Garamond"/>
                <w:iCs/>
                <w:lang w:eastAsia="en-US"/>
              </w:rPr>
              <w:t>Health Care Assistants</w:t>
            </w:r>
          </w:p>
        </w:tc>
      </w:tr>
    </w:tbl>
    <w:p w:rsidR="00FA6F51" w:rsidRPr="00FA6F51" w:rsidRDefault="00FA6F51" w:rsidP="00FA6F51">
      <w:pPr>
        <w:rPr>
          <w:rFonts w:ascii="Garamond" w:hAnsi="Garamond"/>
          <w:b/>
          <w:bCs/>
          <w:iCs/>
          <w:lang w:eastAsia="en-US"/>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9016"/>
      </w:tblGrid>
      <w:tr w:rsidR="00FA6F51" w:rsidRPr="00FA6F51" w:rsidTr="00FA6F51">
        <w:tc>
          <w:tcPr>
            <w:tcW w:w="10152" w:type="dxa"/>
            <w:tcBorders>
              <w:top w:val="single" w:sz="4" w:space="0" w:color="auto"/>
              <w:left w:val="single" w:sz="4" w:space="0" w:color="auto"/>
              <w:bottom w:val="nil"/>
              <w:right w:val="single" w:sz="4" w:space="0" w:color="auto"/>
            </w:tcBorders>
          </w:tcPr>
          <w:p w:rsidR="00FA6F51" w:rsidRPr="00FA6F51" w:rsidRDefault="00FA6F51" w:rsidP="00FA6F51">
            <w:pPr>
              <w:rPr>
                <w:rFonts w:ascii="Garamond" w:hAnsi="Garamond"/>
                <w:b/>
                <w:bCs/>
                <w:iCs/>
                <w:lang w:eastAsia="en-US"/>
              </w:rPr>
            </w:pPr>
            <w:r w:rsidRPr="00FA6F51">
              <w:rPr>
                <w:rFonts w:ascii="Garamond" w:hAnsi="Garamond"/>
                <w:b/>
                <w:bCs/>
                <w:iCs/>
                <w:lang w:eastAsia="en-US"/>
              </w:rPr>
              <w:t>4.  SCOPE AND RANGE</w:t>
            </w:r>
          </w:p>
          <w:p w:rsidR="00FA6F51" w:rsidRPr="00FA6F51" w:rsidRDefault="00FA6F51" w:rsidP="00FA6F51">
            <w:pPr>
              <w:rPr>
                <w:rFonts w:ascii="Garamond" w:hAnsi="Garamond"/>
                <w:b/>
                <w:bCs/>
                <w:iCs/>
                <w:lang w:eastAsia="en-US"/>
              </w:rPr>
            </w:pPr>
          </w:p>
        </w:tc>
      </w:tr>
      <w:tr w:rsidR="00FA6F51" w:rsidRPr="00FA6F51" w:rsidTr="00FA6F51">
        <w:tc>
          <w:tcPr>
            <w:tcW w:w="10152" w:type="dxa"/>
            <w:tcBorders>
              <w:top w:val="nil"/>
              <w:left w:val="single" w:sz="4" w:space="0" w:color="auto"/>
              <w:bottom w:val="single" w:sz="4" w:space="0" w:color="auto"/>
              <w:right w:val="single" w:sz="4" w:space="0" w:color="auto"/>
            </w:tcBorders>
          </w:tcPr>
          <w:p w:rsidR="00FA6F51" w:rsidRPr="00FA6F51" w:rsidRDefault="00FA6F51" w:rsidP="00FA6F51">
            <w:pPr>
              <w:numPr>
                <w:ilvl w:val="0"/>
                <w:numId w:val="3"/>
              </w:numPr>
              <w:jc w:val="both"/>
              <w:rPr>
                <w:rFonts w:ascii="Garamond" w:hAnsi="Garamond"/>
                <w:iCs/>
                <w:lang w:eastAsia="en-US"/>
              </w:rPr>
            </w:pPr>
            <w:r w:rsidRPr="00FA6F51">
              <w:rPr>
                <w:rFonts w:ascii="Garamond" w:hAnsi="Garamond"/>
                <w:iCs/>
                <w:lang w:eastAsia="en-US"/>
              </w:rPr>
              <w:t>Provide a high quality, safe and supportive environment in order to care for patients within the specialist area or department, meeting identified physical and psychosocial needs</w:t>
            </w:r>
          </w:p>
          <w:p w:rsidR="00FA6F51" w:rsidRPr="00FA6F51" w:rsidRDefault="00FA6F51" w:rsidP="00FA6F51">
            <w:pPr>
              <w:numPr>
                <w:ilvl w:val="0"/>
                <w:numId w:val="3"/>
              </w:numPr>
              <w:jc w:val="both"/>
              <w:rPr>
                <w:rFonts w:ascii="Garamond" w:hAnsi="Garamond"/>
                <w:iCs/>
                <w:lang w:eastAsia="en-US"/>
              </w:rPr>
            </w:pPr>
            <w:r w:rsidRPr="00FA6F51">
              <w:rPr>
                <w:rFonts w:ascii="Garamond" w:hAnsi="Garamond"/>
                <w:iCs/>
                <w:lang w:eastAsia="en-US"/>
              </w:rPr>
              <w:t xml:space="preserve">Accountable for standards of care and deliver these within the context of clinical governance.  </w:t>
            </w:r>
          </w:p>
          <w:p w:rsidR="00FA6F51" w:rsidRPr="00FA6F51" w:rsidRDefault="00FA6F51" w:rsidP="00FA6F51">
            <w:pPr>
              <w:numPr>
                <w:ilvl w:val="0"/>
                <w:numId w:val="3"/>
              </w:numPr>
              <w:jc w:val="both"/>
              <w:rPr>
                <w:rFonts w:ascii="Garamond" w:hAnsi="Garamond"/>
                <w:iCs/>
                <w:lang w:eastAsia="en-US"/>
              </w:rPr>
            </w:pPr>
            <w:r w:rsidRPr="00FA6F51">
              <w:rPr>
                <w:rFonts w:ascii="Garamond" w:hAnsi="Garamond"/>
                <w:iCs/>
                <w:lang w:eastAsia="en-US"/>
              </w:rPr>
              <w:t>Supervise and teach unregistered staff and students, providing mentorship, induction and orientation to the clinical area</w:t>
            </w:r>
          </w:p>
          <w:p w:rsidR="00FA6F51" w:rsidRPr="00FA6F51" w:rsidRDefault="00FA6F51" w:rsidP="00FA6F51">
            <w:pPr>
              <w:numPr>
                <w:ilvl w:val="0"/>
                <w:numId w:val="3"/>
              </w:numPr>
              <w:jc w:val="both"/>
              <w:rPr>
                <w:rFonts w:ascii="Garamond" w:hAnsi="Garamond"/>
                <w:iCs/>
                <w:lang w:eastAsia="en-US"/>
              </w:rPr>
            </w:pPr>
            <w:r w:rsidRPr="00FA6F51">
              <w:rPr>
                <w:rFonts w:ascii="Garamond" w:hAnsi="Garamond"/>
                <w:iCs/>
                <w:lang w:eastAsia="en-US"/>
              </w:rPr>
              <w:t>Carry out all relevant forms of care without direct supervision.</w:t>
            </w:r>
          </w:p>
          <w:p w:rsidR="00FA6F51" w:rsidRPr="00FA6F51" w:rsidRDefault="00FA6F51" w:rsidP="00FA6F51">
            <w:pPr>
              <w:numPr>
                <w:ilvl w:val="0"/>
                <w:numId w:val="3"/>
              </w:numPr>
              <w:jc w:val="both"/>
              <w:rPr>
                <w:rFonts w:ascii="Garamond" w:hAnsi="Garamond"/>
                <w:iCs/>
                <w:lang w:eastAsia="en-US"/>
              </w:rPr>
            </w:pPr>
            <w:r w:rsidRPr="00FA6F51">
              <w:rPr>
                <w:rFonts w:ascii="Garamond" w:hAnsi="Garamond"/>
                <w:iCs/>
                <w:lang w:eastAsia="en-US"/>
              </w:rPr>
              <w:t xml:space="preserve">Promoting </w:t>
            </w:r>
            <w:proofErr w:type="spellStart"/>
            <w:r w:rsidRPr="00FA6F51">
              <w:rPr>
                <w:rFonts w:ascii="Garamond" w:hAnsi="Garamond"/>
                <w:iCs/>
                <w:lang w:eastAsia="en-US"/>
              </w:rPr>
              <w:t>self care</w:t>
            </w:r>
            <w:proofErr w:type="spellEnd"/>
            <w:r w:rsidRPr="00FA6F51">
              <w:rPr>
                <w:rFonts w:ascii="Garamond" w:hAnsi="Garamond"/>
                <w:iCs/>
                <w:lang w:eastAsia="en-US"/>
              </w:rPr>
              <w:t xml:space="preserve">, enabling people with long term conditions to live as independently as possible in their communities by ensuring that appropriate services and support are available to the patient and their </w:t>
            </w:r>
            <w:proofErr w:type="spellStart"/>
            <w:r w:rsidRPr="00FA6F51">
              <w:rPr>
                <w:rFonts w:ascii="Garamond" w:hAnsi="Garamond"/>
                <w:iCs/>
                <w:lang w:eastAsia="en-US"/>
              </w:rPr>
              <w:t>carers</w:t>
            </w:r>
            <w:proofErr w:type="spellEnd"/>
            <w:r w:rsidRPr="00FA6F51">
              <w:rPr>
                <w:rFonts w:ascii="Garamond" w:hAnsi="Garamond"/>
                <w:iCs/>
                <w:lang w:eastAsia="en-US"/>
              </w:rPr>
              <w:t>.</w:t>
            </w:r>
          </w:p>
          <w:p w:rsidR="00FA6F51" w:rsidRPr="00FA6F51" w:rsidRDefault="00FA6F51" w:rsidP="00FA6F51">
            <w:pPr>
              <w:jc w:val="both"/>
              <w:rPr>
                <w:rFonts w:ascii="Garamond" w:hAnsi="Garamond"/>
                <w:iCs/>
                <w:lang w:eastAsia="en-US"/>
              </w:rPr>
            </w:pPr>
          </w:p>
          <w:p w:rsidR="00FA6F51" w:rsidRPr="00FA6F51" w:rsidRDefault="00FA6F51" w:rsidP="00FA6F51">
            <w:pPr>
              <w:jc w:val="both"/>
              <w:rPr>
                <w:rFonts w:ascii="Garamond" w:hAnsi="Garamond"/>
                <w:b/>
                <w:bCs/>
                <w:iCs/>
                <w:u w:val="single"/>
                <w:lang w:eastAsia="en-US"/>
              </w:rPr>
            </w:pPr>
            <w:r w:rsidRPr="00FA6F51">
              <w:rPr>
                <w:rFonts w:ascii="Garamond" w:hAnsi="Garamond"/>
                <w:b/>
                <w:bCs/>
                <w:iCs/>
                <w:u w:val="single"/>
                <w:lang w:eastAsia="en-US"/>
              </w:rPr>
              <w:t xml:space="preserve"> Additional required after 2 years post registration</w:t>
            </w:r>
          </w:p>
          <w:p w:rsidR="00FA6F51" w:rsidRPr="00FA6F51" w:rsidRDefault="00FA6F51" w:rsidP="00FA6F51">
            <w:pPr>
              <w:numPr>
                <w:ilvl w:val="0"/>
                <w:numId w:val="4"/>
              </w:numPr>
              <w:jc w:val="both"/>
              <w:rPr>
                <w:rFonts w:ascii="Garamond" w:hAnsi="Garamond"/>
                <w:iCs/>
                <w:lang w:eastAsia="en-US"/>
              </w:rPr>
            </w:pPr>
            <w:r w:rsidRPr="00FA6F51">
              <w:rPr>
                <w:rFonts w:ascii="Garamond" w:hAnsi="Garamond"/>
                <w:iCs/>
                <w:lang w:eastAsia="en-US"/>
              </w:rPr>
              <w:t>In the absence of the senior charge nurse/team leader, exercise leadership to provide cover and ensure effective operation of the ward / department</w:t>
            </w:r>
          </w:p>
          <w:p w:rsidR="00FA6F51" w:rsidRPr="00FA6F51" w:rsidRDefault="00FA6F51" w:rsidP="00FA6F51">
            <w:pPr>
              <w:numPr>
                <w:ilvl w:val="0"/>
                <w:numId w:val="4"/>
              </w:numPr>
              <w:jc w:val="both"/>
              <w:rPr>
                <w:rFonts w:ascii="Garamond" w:hAnsi="Garamond"/>
                <w:iCs/>
                <w:lang w:eastAsia="en-US"/>
              </w:rPr>
            </w:pPr>
            <w:r w:rsidRPr="00FA6F51">
              <w:rPr>
                <w:rFonts w:ascii="Garamond" w:hAnsi="Garamond"/>
                <w:iCs/>
                <w:lang w:eastAsia="en-US"/>
              </w:rPr>
              <w:t>Facilitate guidance, mentorship and supervision of more junior staff and students within the clinical area. Developing and maintaining the ethos of the learning organisation</w:t>
            </w:r>
          </w:p>
          <w:p w:rsidR="00FA6F51" w:rsidRPr="00FA6F51" w:rsidRDefault="00FA6F51" w:rsidP="00FA6F51">
            <w:pPr>
              <w:numPr>
                <w:ilvl w:val="0"/>
                <w:numId w:val="4"/>
              </w:numPr>
              <w:jc w:val="both"/>
              <w:rPr>
                <w:rFonts w:ascii="Garamond" w:hAnsi="Garamond"/>
                <w:b/>
                <w:bCs/>
                <w:iCs/>
                <w:u w:val="single"/>
                <w:lang w:eastAsia="en-US"/>
              </w:rPr>
            </w:pPr>
            <w:r w:rsidRPr="00FA6F51">
              <w:rPr>
                <w:rFonts w:ascii="Garamond" w:hAnsi="Garamond"/>
                <w:iCs/>
                <w:lang w:eastAsia="en-US"/>
              </w:rPr>
              <w:t>Responsible for assessment of care needs and the development of programmes of care, and / or the implementation, delegation and evaluation of these programmes ensuring the delivery of high quality care to patients</w:t>
            </w:r>
          </w:p>
          <w:p w:rsidR="00FA6F51" w:rsidRPr="00FA6F51" w:rsidRDefault="00FA6F51" w:rsidP="00FA6F51">
            <w:pPr>
              <w:numPr>
                <w:ilvl w:val="0"/>
                <w:numId w:val="4"/>
              </w:numPr>
              <w:jc w:val="both"/>
              <w:rPr>
                <w:rFonts w:ascii="Garamond" w:hAnsi="Garamond"/>
                <w:b/>
                <w:bCs/>
                <w:iCs/>
                <w:u w:val="single"/>
                <w:lang w:eastAsia="en-US"/>
              </w:rPr>
            </w:pPr>
            <w:r w:rsidRPr="00FA6F51">
              <w:rPr>
                <w:rFonts w:ascii="Garamond" w:hAnsi="Garamond"/>
                <w:iCs/>
                <w:lang w:eastAsia="en-US"/>
              </w:rPr>
              <w:t>May be required to demonstrate procedures to and supervise registered and / or unregistered staff and provide induction and orientation to the clinical area</w:t>
            </w:r>
          </w:p>
          <w:p w:rsidR="00FA6F51" w:rsidRPr="00FA6F51" w:rsidRDefault="00FA6F51" w:rsidP="00FA6F51">
            <w:pPr>
              <w:rPr>
                <w:rFonts w:ascii="Garamond" w:hAnsi="Garamond"/>
                <w:b/>
                <w:bCs/>
                <w:lang w:eastAsia="en-US"/>
              </w:rPr>
            </w:pPr>
          </w:p>
        </w:tc>
      </w:tr>
    </w:tbl>
    <w:p w:rsidR="00FA6F51" w:rsidRPr="00FA6F51" w:rsidRDefault="00FA6F51" w:rsidP="00FA6F51">
      <w:pPr>
        <w:rPr>
          <w:rFonts w:ascii="Garamond" w:hAnsi="Garamond"/>
          <w:b/>
          <w:bCs/>
          <w:iCs/>
          <w:lang w:eastAsia="en-US"/>
        </w:rPr>
      </w:pPr>
    </w:p>
    <w:tbl>
      <w:tblPr>
        <w:tblW w:w="1026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260"/>
      </w:tblGrid>
      <w:tr w:rsidR="00FA6F51" w:rsidRPr="00FA6F51" w:rsidTr="00FA6F51">
        <w:tc>
          <w:tcPr>
            <w:tcW w:w="10260" w:type="dxa"/>
            <w:tcBorders>
              <w:top w:val="single" w:sz="4" w:space="0" w:color="auto"/>
              <w:left w:val="single" w:sz="4" w:space="0" w:color="auto"/>
              <w:bottom w:val="single" w:sz="4" w:space="0" w:color="auto"/>
              <w:right w:val="single" w:sz="4" w:space="0" w:color="auto"/>
            </w:tcBorders>
          </w:tcPr>
          <w:p w:rsidR="00FA6F51" w:rsidRPr="00FA6F51" w:rsidRDefault="00FA6F51" w:rsidP="00FA6F51">
            <w:pPr>
              <w:rPr>
                <w:rFonts w:ascii="Garamond" w:hAnsi="Garamond"/>
                <w:b/>
                <w:bCs/>
                <w:iCs/>
                <w:lang w:eastAsia="en-US"/>
              </w:rPr>
            </w:pPr>
            <w:r w:rsidRPr="00FA6F51">
              <w:rPr>
                <w:rFonts w:ascii="Garamond" w:hAnsi="Garamond"/>
                <w:b/>
                <w:bCs/>
                <w:iCs/>
                <w:lang w:eastAsia="en-US"/>
              </w:rPr>
              <w:t>5.   MAIN DUTIES/RESPONSIBILITIES</w:t>
            </w:r>
          </w:p>
          <w:p w:rsidR="00FA6F51" w:rsidRPr="00FA6F51" w:rsidRDefault="00FA6F51" w:rsidP="00FA6F51">
            <w:pPr>
              <w:ind w:left="360"/>
              <w:jc w:val="both"/>
              <w:rPr>
                <w:rFonts w:ascii="Garamond" w:hAnsi="Garamond"/>
                <w:iCs/>
                <w:lang w:eastAsia="en-US"/>
              </w:rPr>
            </w:pPr>
          </w:p>
          <w:p w:rsidR="00FA6F51" w:rsidRPr="00FA6F51" w:rsidRDefault="00FA6F51" w:rsidP="00FA6F51">
            <w:pPr>
              <w:numPr>
                <w:ilvl w:val="0"/>
                <w:numId w:val="5"/>
              </w:numPr>
              <w:jc w:val="both"/>
              <w:rPr>
                <w:rFonts w:ascii="Garamond" w:hAnsi="Garamond"/>
                <w:iCs/>
                <w:lang w:eastAsia="en-US"/>
              </w:rPr>
            </w:pPr>
            <w:r w:rsidRPr="00FA6F51">
              <w:rPr>
                <w:rFonts w:ascii="Garamond" w:hAnsi="Garamond"/>
                <w:iCs/>
                <w:lang w:eastAsia="en-US"/>
              </w:rPr>
              <w:t xml:space="preserve">Assess, plan, develop, implement and evaluate programmes of care for patients to ensure delivery of a high standard of care. </w:t>
            </w:r>
          </w:p>
          <w:p w:rsidR="00FA6F51" w:rsidRPr="00FA6F51" w:rsidRDefault="00FA6F51" w:rsidP="00FA6F51">
            <w:pPr>
              <w:numPr>
                <w:ilvl w:val="1"/>
                <w:numId w:val="6"/>
              </w:numPr>
              <w:jc w:val="both"/>
              <w:rPr>
                <w:rFonts w:ascii="Garamond" w:hAnsi="Garamond"/>
                <w:lang w:eastAsia="en-US"/>
              </w:rPr>
            </w:pPr>
            <w:r w:rsidRPr="00FA6F51">
              <w:rPr>
                <w:rFonts w:ascii="Garamond" w:hAnsi="Garamond"/>
                <w:lang w:eastAsia="en-US"/>
              </w:rPr>
              <w:t>Maintain effective communications with patients, relatives and other members of the multidisciplinary team to ensure that appropriate information is shared and patient needs are met.</w:t>
            </w:r>
          </w:p>
          <w:p w:rsidR="00FA6F51" w:rsidRPr="00FA6F51" w:rsidRDefault="00FA6F51" w:rsidP="00FA6F51">
            <w:pPr>
              <w:numPr>
                <w:ilvl w:val="1"/>
                <w:numId w:val="6"/>
              </w:numPr>
              <w:jc w:val="both"/>
              <w:rPr>
                <w:rFonts w:ascii="Garamond" w:hAnsi="Garamond"/>
                <w:iCs/>
                <w:lang w:eastAsia="en-US"/>
              </w:rPr>
            </w:pPr>
            <w:r w:rsidRPr="00FA6F51">
              <w:rPr>
                <w:rFonts w:ascii="Garamond" w:hAnsi="Garamond"/>
                <w:iCs/>
                <w:lang w:eastAsia="en-US"/>
              </w:rPr>
              <w:t xml:space="preserve">Knowledge of all relevant National and Local Policies, legislation, procedures, PREP, </w:t>
            </w:r>
            <w:proofErr w:type="spellStart"/>
            <w:r w:rsidRPr="00FA6F51">
              <w:rPr>
                <w:rFonts w:ascii="Garamond" w:hAnsi="Garamond"/>
                <w:iCs/>
                <w:lang w:eastAsia="en-US"/>
              </w:rPr>
              <w:t>etc</w:t>
            </w:r>
            <w:proofErr w:type="spellEnd"/>
            <w:r w:rsidRPr="00FA6F51">
              <w:rPr>
                <w:rFonts w:ascii="Garamond" w:hAnsi="Garamond"/>
                <w:iCs/>
                <w:lang w:eastAsia="en-US"/>
              </w:rPr>
              <w:t xml:space="preserve"> </w:t>
            </w:r>
          </w:p>
          <w:p w:rsidR="00FA6F51" w:rsidRPr="00FA6F51" w:rsidRDefault="00FA6F51" w:rsidP="00FA6F51">
            <w:pPr>
              <w:numPr>
                <w:ilvl w:val="1"/>
                <w:numId w:val="6"/>
              </w:numPr>
              <w:jc w:val="both"/>
              <w:rPr>
                <w:rFonts w:ascii="Garamond" w:hAnsi="Garamond"/>
                <w:iCs/>
                <w:lang w:eastAsia="en-US"/>
              </w:rPr>
            </w:pPr>
            <w:r w:rsidRPr="00FA6F51">
              <w:rPr>
                <w:rFonts w:ascii="Garamond" w:hAnsi="Garamond"/>
                <w:iCs/>
                <w:lang w:eastAsia="en-US"/>
              </w:rPr>
              <w:t>Work within, and adhere to, defined National policies, procedures, standards and protocols of the Ward, Directorate and Division.</w:t>
            </w:r>
          </w:p>
          <w:p w:rsidR="00FA6F51" w:rsidRPr="00FA6F51" w:rsidRDefault="00FA6F51" w:rsidP="00FA6F51">
            <w:pPr>
              <w:numPr>
                <w:ilvl w:val="1"/>
                <w:numId w:val="6"/>
              </w:numPr>
              <w:jc w:val="both"/>
              <w:rPr>
                <w:rFonts w:ascii="Garamond" w:hAnsi="Garamond"/>
                <w:b/>
                <w:bCs/>
                <w:iCs/>
                <w:lang w:eastAsia="en-US"/>
              </w:rPr>
            </w:pPr>
            <w:r w:rsidRPr="00FA6F51">
              <w:rPr>
                <w:rFonts w:ascii="Garamond" w:hAnsi="Garamond"/>
                <w:iCs/>
                <w:lang w:eastAsia="en-US"/>
              </w:rPr>
              <w:t>Be fully compliant with the NMC Code of Professional Conduct and other relevant guidance documents, which support and maintain standards of professional practice.</w:t>
            </w:r>
          </w:p>
          <w:p w:rsidR="00FA6F51" w:rsidRPr="00FA6F51" w:rsidRDefault="00FA6F51" w:rsidP="00FA6F51">
            <w:pPr>
              <w:numPr>
                <w:ilvl w:val="1"/>
                <w:numId w:val="6"/>
              </w:numPr>
              <w:jc w:val="both"/>
              <w:rPr>
                <w:rFonts w:ascii="Garamond" w:hAnsi="Garamond"/>
                <w:iCs/>
                <w:lang w:eastAsia="en-US"/>
              </w:rPr>
            </w:pPr>
            <w:r w:rsidRPr="00FA6F51">
              <w:rPr>
                <w:rFonts w:ascii="Garamond" w:hAnsi="Garamond"/>
                <w:iCs/>
                <w:lang w:eastAsia="en-US"/>
              </w:rPr>
              <w:t>Organise own and more junior staff workload and utilise time management skills to ensure that the interests of patients/clients are met.</w:t>
            </w:r>
          </w:p>
          <w:p w:rsidR="00FA6F51" w:rsidRPr="00FA6F51" w:rsidRDefault="00FA6F51" w:rsidP="00FA6F51">
            <w:pPr>
              <w:numPr>
                <w:ilvl w:val="1"/>
                <w:numId w:val="6"/>
              </w:numPr>
              <w:jc w:val="both"/>
              <w:rPr>
                <w:rFonts w:ascii="Garamond" w:hAnsi="Garamond"/>
                <w:iCs/>
                <w:lang w:eastAsia="en-US"/>
              </w:rPr>
            </w:pPr>
            <w:r w:rsidRPr="00FA6F51">
              <w:rPr>
                <w:rFonts w:ascii="Garamond" w:hAnsi="Garamond"/>
                <w:iCs/>
                <w:lang w:eastAsia="en-US"/>
              </w:rPr>
              <w:t>Undertake an active role in the management of patient funds / belongings as per Standing Financial Instructions (including Adults with Incapacity)</w:t>
            </w:r>
          </w:p>
          <w:p w:rsidR="00FA6F51" w:rsidRPr="00FA6F51" w:rsidRDefault="00FA6F51" w:rsidP="00FA6F51">
            <w:pPr>
              <w:numPr>
                <w:ilvl w:val="1"/>
                <w:numId w:val="6"/>
              </w:numPr>
              <w:jc w:val="both"/>
              <w:rPr>
                <w:rFonts w:ascii="Garamond" w:hAnsi="Garamond"/>
                <w:iCs/>
                <w:lang w:eastAsia="en-US"/>
              </w:rPr>
            </w:pPr>
            <w:r w:rsidRPr="00FA6F51">
              <w:rPr>
                <w:rFonts w:ascii="Garamond" w:hAnsi="Garamond"/>
                <w:iCs/>
                <w:lang w:eastAsia="en-US"/>
              </w:rPr>
              <w:t>Lead a team of staff within a designated area and work using own initiative</w:t>
            </w:r>
          </w:p>
          <w:p w:rsidR="00FA6F51" w:rsidRPr="00FA6F51" w:rsidRDefault="00FA6F51" w:rsidP="00FA6F51">
            <w:pPr>
              <w:numPr>
                <w:ilvl w:val="1"/>
                <w:numId w:val="6"/>
              </w:numPr>
              <w:jc w:val="both"/>
              <w:rPr>
                <w:rFonts w:ascii="Garamond" w:hAnsi="Garamond"/>
                <w:iCs/>
                <w:lang w:eastAsia="en-US"/>
              </w:rPr>
            </w:pPr>
            <w:r w:rsidRPr="00FA6F51">
              <w:rPr>
                <w:rFonts w:ascii="Garamond" w:hAnsi="Garamond"/>
                <w:iCs/>
                <w:lang w:eastAsia="en-US"/>
              </w:rPr>
              <w:t>Responsible for maintaining patient records within agreed standards.</w:t>
            </w:r>
          </w:p>
          <w:p w:rsidR="00FA6F51" w:rsidRPr="00FA6F51" w:rsidRDefault="00FA6F51" w:rsidP="00FA6F51">
            <w:pPr>
              <w:numPr>
                <w:ilvl w:val="1"/>
                <w:numId w:val="6"/>
              </w:numPr>
              <w:jc w:val="both"/>
              <w:rPr>
                <w:rFonts w:ascii="Garamond" w:hAnsi="Garamond"/>
                <w:iCs/>
                <w:lang w:eastAsia="en-US"/>
              </w:rPr>
            </w:pPr>
            <w:r w:rsidRPr="00FA6F51">
              <w:rPr>
                <w:rFonts w:ascii="Garamond" w:hAnsi="Garamond"/>
                <w:iCs/>
                <w:lang w:eastAsia="en-US"/>
              </w:rPr>
              <w:t xml:space="preserve">Maintain departmental stock levels, through ordering of stores, ensuring the economic use </w:t>
            </w:r>
          </w:p>
          <w:p w:rsidR="00FA6F51" w:rsidRPr="00FA6F51" w:rsidRDefault="00FA6F51" w:rsidP="00FA6F51">
            <w:pPr>
              <w:numPr>
                <w:ilvl w:val="1"/>
                <w:numId w:val="6"/>
              </w:numPr>
              <w:jc w:val="both"/>
              <w:rPr>
                <w:rFonts w:ascii="Garamond" w:hAnsi="Garamond"/>
                <w:iCs/>
                <w:lang w:eastAsia="en-US"/>
              </w:rPr>
            </w:pPr>
            <w:r w:rsidRPr="00FA6F51">
              <w:rPr>
                <w:rFonts w:ascii="Garamond" w:hAnsi="Garamond"/>
                <w:iCs/>
                <w:lang w:eastAsia="en-US"/>
              </w:rPr>
              <w:t>Develop personal role by using evidence-based practice and continuously improving on own knowledge, as part of PREP and as identified by the Personal Development Plan</w:t>
            </w:r>
          </w:p>
          <w:p w:rsidR="00FA6F51" w:rsidRPr="00FA6F51" w:rsidRDefault="00FA6F51" w:rsidP="00FA6F51">
            <w:pPr>
              <w:numPr>
                <w:ilvl w:val="1"/>
                <w:numId w:val="6"/>
              </w:numPr>
              <w:jc w:val="both"/>
              <w:rPr>
                <w:rFonts w:ascii="Garamond" w:hAnsi="Garamond"/>
                <w:iCs/>
                <w:lang w:eastAsia="en-US"/>
              </w:rPr>
            </w:pPr>
            <w:r w:rsidRPr="00FA6F51">
              <w:rPr>
                <w:rFonts w:ascii="Garamond" w:hAnsi="Garamond"/>
                <w:iCs/>
                <w:lang w:eastAsia="en-US"/>
              </w:rPr>
              <w:lastRenderedPageBreak/>
              <w:t>Work as an integral member of the multidisciplinary / agency team to ensure that the highest and safest standard of care is achieved</w:t>
            </w:r>
          </w:p>
          <w:p w:rsidR="00FA6F51" w:rsidRPr="00FA6F51" w:rsidRDefault="00FA6F51" w:rsidP="00FA6F51">
            <w:pPr>
              <w:numPr>
                <w:ilvl w:val="1"/>
                <w:numId w:val="6"/>
              </w:numPr>
              <w:jc w:val="both"/>
              <w:rPr>
                <w:rFonts w:ascii="Garamond" w:hAnsi="Garamond"/>
                <w:iCs/>
                <w:lang w:eastAsia="en-US"/>
              </w:rPr>
            </w:pPr>
            <w:r w:rsidRPr="00FA6F51">
              <w:rPr>
                <w:rFonts w:ascii="Garamond" w:hAnsi="Garamond"/>
                <w:iCs/>
                <w:lang w:eastAsia="en-US"/>
              </w:rPr>
              <w:t>Knowledge of all relevant equipment within the area or specialty</w:t>
            </w:r>
          </w:p>
          <w:p w:rsidR="00FA6F51" w:rsidRPr="00FA6F51" w:rsidRDefault="00FA6F51" w:rsidP="00FA6F51">
            <w:pPr>
              <w:ind w:left="360"/>
              <w:jc w:val="both"/>
              <w:rPr>
                <w:rFonts w:ascii="Garamond" w:hAnsi="Garamond"/>
                <w:iCs/>
                <w:lang w:eastAsia="en-US"/>
              </w:rPr>
            </w:pPr>
          </w:p>
          <w:p w:rsidR="00FA6F51" w:rsidRPr="00FA6F51" w:rsidRDefault="00FA6F51" w:rsidP="00FA6F51">
            <w:pPr>
              <w:numPr>
                <w:ilvl w:val="1"/>
                <w:numId w:val="6"/>
              </w:numPr>
              <w:jc w:val="both"/>
              <w:rPr>
                <w:rFonts w:ascii="Garamond" w:hAnsi="Garamond"/>
                <w:lang w:eastAsia="en-US"/>
              </w:rPr>
            </w:pPr>
            <w:r w:rsidRPr="00FA6F51">
              <w:rPr>
                <w:rFonts w:ascii="Garamond" w:hAnsi="Garamond"/>
                <w:lang w:eastAsia="en-US"/>
              </w:rPr>
              <w:t>Participate, mentor and organise more junior members of staff to take part in available in care planning, in -service training and continuing education programmes.</w:t>
            </w:r>
          </w:p>
          <w:p w:rsidR="00FA6F51" w:rsidRPr="00FA6F51" w:rsidRDefault="00FA6F51" w:rsidP="00FA6F51">
            <w:pPr>
              <w:numPr>
                <w:ilvl w:val="1"/>
                <w:numId w:val="6"/>
              </w:numPr>
              <w:jc w:val="both"/>
              <w:rPr>
                <w:rFonts w:ascii="Garamond" w:hAnsi="Garamond"/>
                <w:iCs/>
                <w:lang w:eastAsia="en-US"/>
              </w:rPr>
            </w:pPr>
            <w:r w:rsidRPr="00FA6F51">
              <w:rPr>
                <w:rFonts w:ascii="Garamond" w:hAnsi="Garamond"/>
                <w:iCs/>
                <w:lang w:eastAsia="en-US"/>
              </w:rPr>
              <w:t>Participate in audit and research as part of the wider clinical governance agenda</w:t>
            </w:r>
          </w:p>
          <w:p w:rsidR="00FA6F51" w:rsidRPr="00FA6F51" w:rsidRDefault="00FA6F51" w:rsidP="00FA6F51">
            <w:pPr>
              <w:numPr>
                <w:ilvl w:val="1"/>
                <w:numId w:val="6"/>
              </w:numPr>
              <w:jc w:val="both"/>
              <w:rPr>
                <w:rFonts w:ascii="Garamond" w:hAnsi="Garamond"/>
                <w:iCs/>
                <w:lang w:eastAsia="en-US"/>
              </w:rPr>
            </w:pPr>
            <w:r w:rsidRPr="00FA6F51">
              <w:rPr>
                <w:rFonts w:ascii="Garamond" w:hAnsi="Garamond"/>
                <w:iCs/>
                <w:lang w:eastAsia="en-US"/>
              </w:rPr>
              <w:t>Accept responsibility for the clinical environment, in the absence of a more senior nurse, according to level of experience while acknowledging personal limitations</w:t>
            </w:r>
          </w:p>
          <w:p w:rsidR="00FA6F51" w:rsidRPr="00FA6F51" w:rsidRDefault="00FA6F51" w:rsidP="00FA6F51">
            <w:pPr>
              <w:numPr>
                <w:ilvl w:val="0"/>
                <w:numId w:val="7"/>
              </w:numPr>
              <w:jc w:val="both"/>
              <w:rPr>
                <w:rFonts w:ascii="Garamond" w:hAnsi="Garamond"/>
                <w:iCs/>
                <w:lang w:eastAsia="en-US"/>
              </w:rPr>
            </w:pPr>
            <w:r w:rsidRPr="00FA6F51">
              <w:rPr>
                <w:rFonts w:ascii="Garamond" w:hAnsi="Garamond"/>
                <w:iCs/>
                <w:lang w:eastAsia="en-US"/>
              </w:rPr>
              <w:t>Provide encouragement and motivation to staff acting in an advocacy role to ensure that the patient is at the centre of all care delivery.</w:t>
            </w:r>
          </w:p>
          <w:p w:rsidR="00FA6F51" w:rsidRPr="00FA6F51" w:rsidRDefault="00FA6F51" w:rsidP="00FA6F51">
            <w:pPr>
              <w:numPr>
                <w:ilvl w:val="0"/>
                <w:numId w:val="7"/>
              </w:numPr>
              <w:jc w:val="both"/>
              <w:rPr>
                <w:rFonts w:ascii="Garamond" w:hAnsi="Garamond"/>
                <w:iCs/>
                <w:lang w:eastAsia="en-US"/>
              </w:rPr>
            </w:pPr>
            <w:r w:rsidRPr="00FA6F51">
              <w:rPr>
                <w:rFonts w:ascii="Garamond" w:hAnsi="Garamond"/>
                <w:iCs/>
                <w:lang w:eastAsia="en-US"/>
              </w:rPr>
              <w:t>To promote people’s rights to be respected and valued.</w:t>
            </w:r>
          </w:p>
          <w:p w:rsidR="00FA6F51" w:rsidRPr="00FA6F51" w:rsidRDefault="00FA6F51" w:rsidP="00FA6F51">
            <w:pPr>
              <w:numPr>
                <w:ilvl w:val="0"/>
                <w:numId w:val="7"/>
              </w:numPr>
              <w:jc w:val="both"/>
              <w:rPr>
                <w:rFonts w:ascii="Garamond" w:hAnsi="Garamond"/>
                <w:iCs/>
                <w:lang w:eastAsia="en-US"/>
              </w:rPr>
            </w:pPr>
            <w:r w:rsidRPr="00FA6F51">
              <w:rPr>
                <w:rFonts w:ascii="Garamond" w:hAnsi="Garamond"/>
                <w:iCs/>
                <w:lang w:eastAsia="en-US"/>
              </w:rPr>
              <w:t>To promote:</w:t>
            </w:r>
          </w:p>
          <w:p w:rsidR="00FA6F51" w:rsidRPr="00FA6F51" w:rsidRDefault="00FA6F51" w:rsidP="00FA6F51">
            <w:pPr>
              <w:numPr>
                <w:ilvl w:val="1"/>
                <w:numId w:val="7"/>
              </w:numPr>
              <w:jc w:val="both"/>
              <w:rPr>
                <w:rFonts w:ascii="Garamond" w:hAnsi="Garamond"/>
                <w:iCs/>
                <w:lang w:eastAsia="en-US"/>
              </w:rPr>
            </w:pPr>
            <w:r w:rsidRPr="00FA6F51">
              <w:rPr>
                <w:rFonts w:ascii="Garamond" w:hAnsi="Garamond"/>
                <w:iCs/>
                <w:lang w:eastAsia="en-US"/>
              </w:rPr>
              <w:t>The provision of effective care and treatment.</w:t>
            </w:r>
          </w:p>
          <w:p w:rsidR="00FA6F51" w:rsidRPr="00FA6F51" w:rsidRDefault="00FA6F51" w:rsidP="00FA6F51">
            <w:pPr>
              <w:numPr>
                <w:ilvl w:val="1"/>
                <w:numId w:val="7"/>
              </w:numPr>
              <w:jc w:val="both"/>
              <w:rPr>
                <w:rFonts w:ascii="Garamond" w:hAnsi="Garamond"/>
                <w:iCs/>
                <w:lang w:eastAsia="en-US"/>
              </w:rPr>
            </w:pPr>
            <w:r w:rsidRPr="00FA6F51">
              <w:rPr>
                <w:rFonts w:ascii="Garamond" w:hAnsi="Garamond"/>
                <w:iCs/>
                <w:lang w:eastAsia="en-US"/>
              </w:rPr>
              <w:t>Promotion of social inclusion.</w:t>
            </w:r>
          </w:p>
          <w:p w:rsidR="00FA6F51" w:rsidRPr="00FA6F51" w:rsidRDefault="00FA6F51" w:rsidP="00FA6F51">
            <w:pPr>
              <w:numPr>
                <w:ilvl w:val="1"/>
                <w:numId w:val="7"/>
              </w:numPr>
              <w:jc w:val="both"/>
              <w:rPr>
                <w:rFonts w:ascii="Garamond" w:hAnsi="Garamond"/>
                <w:iCs/>
                <w:lang w:eastAsia="en-US"/>
              </w:rPr>
            </w:pPr>
            <w:r w:rsidRPr="00FA6F51">
              <w:rPr>
                <w:rFonts w:ascii="Garamond" w:hAnsi="Garamond"/>
                <w:iCs/>
                <w:lang w:eastAsia="en-US"/>
              </w:rPr>
              <w:t>Respect for families/carers and the contribution they make to care.</w:t>
            </w:r>
          </w:p>
          <w:p w:rsidR="00FA6F51" w:rsidRPr="00FA6F51" w:rsidRDefault="00FA6F51" w:rsidP="00FA6F51">
            <w:pPr>
              <w:numPr>
                <w:ilvl w:val="1"/>
                <w:numId w:val="7"/>
              </w:numPr>
              <w:jc w:val="both"/>
              <w:rPr>
                <w:rFonts w:ascii="Garamond" w:hAnsi="Garamond"/>
                <w:iCs/>
                <w:lang w:eastAsia="en-US"/>
              </w:rPr>
            </w:pPr>
            <w:r w:rsidRPr="00FA6F51">
              <w:rPr>
                <w:rFonts w:ascii="Garamond" w:hAnsi="Garamond"/>
                <w:iCs/>
                <w:lang w:eastAsia="en-US"/>
              </w:rPr>
              <w:t>Equality and respect for diversity.</w:t>
            </w:r>
          </w:p>
          <w:p w:rsidR="00FA6F51" w:rsidRPr="00FA6F51" w:rsidRDefault="00FA6F51" w:rsidP="00FA6F51">
            <w:pPr>
              <w:numPr>
                <w:ilvl w:val="1"/>
                <w:numId w:val="7"/>
              </w:numPr>
              <w:jc w:val="both"/>
              <w:rPr>
                <w:rFonts w:ascii="Garamond" w:hAnsi="Garamond"/>
                <w:iCs/>
                <w:lang w:eastAsia="en-US"/>
              </w:rPr>
            </w:pPr>
            <w:r w:rsidRPr="00FA6F51">
              <w:rPr>
                <w:rFonts w:ascii="Garamond" w:hAnsi="Garamond"/>
                <w:iCs/>
                <w:lang w:eastAsia="en-US"/>
              </w:rPr>
              <w:t>Carers as a partner in care and management.</w:t>
            </w:r>
          </w:p>
          <w:p w:rsidR="00FA6F51" w:rsidRPr="00FA6F51" w:rsidRDefault="00FA6F51" w:rsidP="00FA6F51">
            <w:pPr>
              <w:numPr>
                <w:ilvl w:val="1"/>
                <w:numId w:val="7"/>
              </w:numPr>
              <w:jc w:val="both"/>
              <w:rPr>
                <w:rFonts w:ascii="Garamond" w:hAnsi="Garamond"/>
                <w:iCs/>
                <w:lang w:eastAsia="en-US"/>
              </w:rPr>
            </w:pPr>
            <w:r w:rsidRPr="00FA6F51">
              <w:rPr>
                <w:rFonts w:ascii="Garamond" w:hAnsi="Garamond"/>
                <w:iCs/>
                <w:lang w:eastAsia="en-US"/>
              </w:rPr>
              <w:t>Access to appropriate sources of information to ensure patients and carers rights are respected.</w:t>
            </w:r>
          </w:p>
          <w:p w:rsidR="00FA6F51" w:rsidRPr="00FA6F51" w:rsidRDefault="00FA6F51" w:rsidP="00FA6F51">
            <w:pPr>
              <w:numPr>
                <w:ilvl w:val="1"/>
                <w:numId w:val="7"/>
              </w:numPr>
              <w:jc w:val="both"/>
              <w:rPr>
                <w:rFonts w:ascii="Garamond" w:hAnsi="Garamond"/>
                <w:iCs/>
                <w:lang w:eastAsia="en-US"/>
              </w:rPr>
            </w:pPr>
            <w:r w:rsidRPr="00FA6F51">
              <w:rPr>
                <w:rFonts w:ascii="Garamond" w:hAnsi="Garamond"/>
                <w:iCs/>
                <w:lang w:eastAsia="en-US"/>
              </w:rPr>
              <w:t>Ensure that patients and carers are provided with information that will help them reach informed, confident and safe decisions.</w:t>
            </w:r>
          </w:p>
          <w:p w:rsidR="00FA6F51" w:rsidRPr="00FA6F51" w:rsidRDefault="00FA6F51" w:rsidP="00FA6F51">
            <w:pPr>
              <w:numPr>
                <w:ilvl w:val="2"/>
                <w:numId w:val="7"/>
              </w:numPr>
              <w:ind w:left="360"/>
              <w:jc w:val="both"/>
              <w:rPr>
                <w:rFonts w:ascii="Garamond" w:hAnsi="Garamond"/>
                <w:iCs/>
                <w:lang w:eastAsia="en-US"/>
              </w:rPr>
            </w:pPr>
            <w:r w:rsidRPr="00FA6F51">
              <w:rPr>
                <w:rFonts w:ascii="Garamond" w:hAnsi="Garamond"/>
                <w:iCs/>
                <w:lang w:eastAsia="en-US"/>
              </w:rPr>
              <w:t>Be a continued visible and accessible resource for patients and carers acting as a link for other professionals.</w:t>
            </w:r>
          </w:p>
          <w:p w:rsidR="00FA6F51" w:rsidRPr="00FA6F51" w:rsidRDefault="00FA6F51" w:rsidP="00FA6F51">
            <w:pPr>
              <w:rPr>
                <w:rFonts w:ascii="Garamond" w:hAnsi="Garamond"/>
                <w:b/>
                <w:bCs/>
                <w:iCs/>
                <w:u w:val="single"/>
                <w:lang w:eastAsia="en-US"/>
              </w:rPr>
            </w:pPr>
          </w:p>
          <w:p w:rsidR="00FA6F51" w:rsidRPr="00FA6F51" w:rsidRDefault="00FA6F51" w:rsidP="00FA6F51">
            <w:pPr>
              <w:rPr>
                <w:rFonts w:ascii="Garamond" w:hAnsi="Garamond"/>
                <w:b/>
                <w:bCs/>
                <w:iCs/>
                <w:u w:val="single"/>
                <w:lang w:eastAsia="en-US"/>
              </w:rPr>
            </w:pPr>
            <w:r w:rsidRPr="00FA6F51">
              <w:rPr>
                <w:rFonts w:ascii="Garamond" w:hAnsi="Garamond"/>
                <w:b/>
                <w:bCs/>
                <w:iCs/>
                <w:u w:val="single"/>
                <w:lang w:eastAsia="en-US"/>
              </w:rPr>
              <w:t>2 years post registration</w:t>
            </w:r>
          </w:p>
          <w:p w:rsidR="00FA6F51" w:rsidRPr="00FA6F51" w:rsidRDefault="00FA6F51" w:rsidP="00FA6F51">
            <w:pPr>
              <w:numPr>
                <w:ilvl w:val="0"/>
                <w:numId w:val="8"/>
              </w:numPr>
              <w:jc w:val="both"/>
              <w:rPr>
                <w:rFonts w:ascii="Garamond" w:hAnsi="Garamond"/>
                <w:lang w:eastAsia="en-US"/>
              </w:rPr>
            </w:pPr>
            <w:r w:rsidRPr="00FA6F51">
              <w:rPr>
                <w:rFonts w:ascii="Garamond" w:hAnsi="Garamond"/>
                <w:lang w:eastAsia="en-US"/>
              </w:rPr>
              <w:t>In the absence of a more senior nurse, regularly take charge of the ward /department for the management of daily responsibilities, including work allocation, time management</w:t>
            </w:r>
            <w:r w:rsidRPr="00FA6F51">
              <w:rPr>
                <w:rFonts w:ascii="Garamond" w:hAnsi="Garamond"/>
                <w:b/>
                <w:bCs/>
                <w:lang w:eastAsia="en-US"/>
              </w:rPr>
              <w:t>,</w:t>
            </w:r>
            <w:r w:rsidRPr="00FA6F51">
              <w:rPr>
                <w:rFonts w:ascii="Garamond" w:hAnsi="Garamond"/>
                <w:lang w:eastAsia="en-US"/>
              </w:rPr>
              <w:t xml:space="preserve"> deployment and supervision of staff and students, to ensure smooth running of the area.</w:t>
            </w:r>
            <w:r w:rsidRPr="00FA6F51">
              <w:rPr>
                <w:rFonts w:ascii="Garamond" w:hAnsi="Garamond"/>
                <w:b/>
                <w:bCs/>
                <w:lang w:eastAsia="en-US"/>
              </w:rPr>
              <w:t xml:space="preserve"> </w:t>
            </w:r>
          </w:p>
          <w:p w:rsidR="00FA6F51" w:rsidRPr="00FA6F51" w:rsidRDefault="00FA6F51" w:rsidP="00FA6F51">
            <w:pPr>
              <w:numPr>
                <w:ilvl w:val="0"/>
                <w:numId w:val="8"/>
              </w:numPr>
              <w:jc w:val="both"/>
              <w:rPr>
                <w:rFonts w:ascii="Garamond" w:hAnsi="Garamond"/>
                <w:iCs/>
                <w:lang w:eastAsia="en-US"/>
              </w:rPr>
            </w:pPr>
            <w:r w:rsidRPr="00FA6F51">
              <w:rPr>
                <w:rFonts w:ascii="Garamond" w:hAnsi="Garamond"/>
                <w:iCs/>
                <w:lang w:eastAsia="en-US"/>
              </w:rPr>
              <w:t xml:space="preserve">Regularly take responsibility for managing a nursing team or equivalent e.g. named nurse </w:t>
            </w:r>
          </w:p>
          <w:p w:rsidR="00FA6F51" w:rsidRPr="00FA6F51" w:rsidRDefault="00FA6F51" w:rsidP="00FA6F51">
            <w:pPr>
              <w:numPr>
                <w:ilvl w:val="0"/>
                <w:numId w:val="8"/>
              </w:numPr>
              <w:jc w:val="both"/>
              <w:rPr>
                <w:rFonts w:ascii="Garamond" w:hAnsi="Garamond"/>
                <w:iCs/>
                <w:lang w:eastAsia="en-US"/>
              </w:rPr>
            </w:pPr>
            <w:r w:rsidRPr="00FA6F51">
              <w:rPr>
                <w:rFonts w:ascii="Garamond" w:hAnsi="Garamond"/>
                <w:b/>
                <w:bCs/>
                <w:iCs/>
                <w:lang w:eastAsia="en-US"/>
              </w:rPr>
              <w:t>Required to demonstrate leadership, critical analysis and decision making ability</w:t>
            </w:r>
          </w:p>
          <w:p w:rsidR="00FA6F51" w:rsidRPr="00FA6F51" w:rsidRDefault="00FA6F51" w:rsidP="00FA6F51">
            <w:pPr>
              <w:numPr>
                <w:ilvl w:val="0"/>
                <w:numId w:val="8"/>
              </w:numPr>
              <w:jc w:val="both"/>
              <w:rPr>
                <w:rFonts w:ascii="Garamond" w:hAnsi="Garamond"/>
                <w:iCs/>
                <w:lang w:eastAsia="en-US"/>
              </w:rPr>
            </w:pPr>
            <w:r w:rsidRPr="00FA6F51">
              <w:rPr>
                <w:rFonts w:ascii="Garamond" w:hAnsi="Garamond"/>
                <w:iCs/>
                <w:lang w:eastAsia="en-US"/>
              </w:rPr>
              <w:t xml:space="preserve">Ability to work using own initiative and maintain effective communications with patients, relatives and other members of the multidisciplinary /agency team to ensure that appropriate information is shared and patient needs are met. </w:t>
            </w:r>
          </w:p>
          <w:p w:rsidR="00FA6F51" w:rsidRPr="00FA6F51" w:rsidRDefault="00FA6F51" w:rsidP="00FA6F51">
            <w:pPr>
              <w:numPr>
                <w:ilvl w:val="0"/>
                <w:numId w:val="8"/>
              </w:numPr>
              <w:jc w:val="both"/>
              <w:rPr>
                <w:rFonts w:ascii="Garamond" w:hAnsi="Garamond"/>
                <w:iCs/>
                <w:lang w:eastAsia="en-US"/>
              </w:rPr>
            </w:pPr>
            <w:r w:rsidRPr="00FA6F51">
              <w:rPr>
                <w:rFonts w:ascii="Garamond" w:hAnsi="Garamond"/>
                <w:iCs/>
                <w:lang w:eastAsia="en-US"/>
              </w:rPr>
              <w:t>Lead and supervise junior staff/students who are providing care to patients and act as a source of advice and mentorship to ensure educational needs are met</w:t>
            </w:r>
          </w:p>
          <w:p w:rsidR="00FA6F51" w:rsidRPr="00FA6F51" w:rsidRDefault="00FA6F51" w:rsidP="00FA6F51">
            <w:pPr>
              <w:numPr>
                <w:ilvl w:val="0"/>
                <w:numId w:val="8"/>
              </w:numPr>
              <w:jc w:val="both"/>
              <w:rPr>
                <w:rFonts w:ascii="Garamond" w:hAnsi="Garamond"/>
                <w:iCs/>
                <w:lang w:eastAsia="en-US"/>
              </w:rPr>
            </w:pPr>
            <w:r w:rsidRPr="00FA6F51">
              <w:rPr>
                <w:rFonts w:ascii="Garamond" w:hAnsi="Garamond"/>
                <w:iCs/>
                <w:lang w:eastAsia="en-US"/>
              </w:rPr>
              <w:t>Undertake teaching of registered and non-registered nursing staff, including basic and post-basic students, and participate in the implementation of staff personal development plans to facilitate ongoing development</w:t>
            </w:r>
          </w:p>
          <w:p w:rsidR="00FA6F51" w:rsidRPr="00FA6F51" w:rsidRDefault="00FA6F51" w:rsidP="00FA6F51">
            <w:pPr>
              <w:jc w:val="both"/>
              <w:rPr>
                <w:rFonts w:ascii="Garamond" w:hAnsi="Garamond"/>
                <w:iCs/>
                <w:lang w:eastAsia="en-US"/>
              </w:rPr>
            </w:pPr>
            <w:r w:rsidRPr="00FA6F51">
              <w:rPr>
                <w:rFonts w:ascii="Garamond" w:hAnsi="Garamond"/>
                <w:iCs/>
                <w:lang w:eastAsia="en-US"/>
              </w:rPr>
              <w:t xml:space="preserve"> </w:t>
            </w:r>
          </w:p>
        </w:tc>
      </w:tr>
    </w:tbl>
    <w:p w:rsidR="00FA6F51" w:rsidRPr="00FA6F51" w:rsidRDefault="00FA6F51" w:rsidP="00FA6F51">
      <w:pPr>
        <w:rPr>
          <w:rFonts w:ascii="Garamond" w:hAnsi="Garamond"/>
          <w:b/>
          <w:bCs/>
          <w:iCs/>
          <w:lang w:eastAsia="en-US"/>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9016"/>
      </w:tblGrid>
      <w:tr w:rsidR="00FA6F51" w:rsidRPr="00FA6F51" w:rsidTr="00FA6F51">
        <w:tc>
          <w:tcPr>
            <w:tcW w:w="10152" w:type="dxa"/>
            <w:tcBorders>
              <w:top w:val="single" w:sz="4" w:space="0" w:color="auto"/>
              <w:left w:val="single" w:sz="4" w:space="0" w:color="auto"/>
              <w:bottom w:val="nil"/>
              <w:right w:val="single" w:sz="4" w:space="0" w:color="auto"/>
            </w:tcBorders>
          </w:tcPr>
          <w:p w:rsidR="00FA6F51" w:rsidRPr="00FA6F51" w:rsidRDefault="00FA6F51" w:rsidP="00FA6F51">
            <w:pPr>
              <w:rPr>
                <w:rFonts w:ascii="Garamond" w:hAnsi="Garamond"/>
                <w:b/>
                <w:bCs/>
                <w:iCs/>
                <w:lang w:eastAsia="en-US"/>
              </w:rPr>
            </w:pPr>
            <w:r w:rsidRPr="00FA6F51">
              <w:rPr>
                <w:rFonts w:ascii="Garamond" w:hAnsi="Garamond"/>
                <w:b/>
                <w:bCs/>
                <w:iCs/>
                <w:lang w:eastAsia="en-US"/>
              </w:rPr>
              <w:t>6.  EQUIPMENT &amp; MACHINERY</w:t>
            </w:r>
          </w:p>
          <w:p w:rsidR="00FA6F51" w:rsidRPr="00FA6F51" w:rsidRDefault="00FA6F51" w:rsidP="00FA6F51">
            <w:pPr>
              <w:rPr>
                <w:rFonts w:ascii="Garamond" w:hAnsi="Garamond"/>
                <w:b/>
                <w:bCs/>
                <w:iCs/>
                <w:lang w:eastAsia="en-US"/>
              </w:rPr>
            </w:pPr>
          </w:p>
        </w:tc>
      </w:tr>
      <w:tr w:rsidR="00FA6F51" w:rsidRPr="00FA6F51" w:rsidTr="00FA6F51">
        <w:tc>
          <w:tcPr>
            <w:tcW w:w="10152" w:type="dxa"/>
            <w:tcBorders>
              <w:top w:val="nil"/>
              <w:left w:val="single" w:sz="4" w:space="0" w:color="auto"/>
              <w:bottom w:val="single" w:sz="4" w:space="0" w:color="auto"/>
              <w:right w:val="single" w:sz="4" w:space="0" w:color="auto"/>
            </w:tcBorders>
          </w:tcPr>
          <w:p w:rsidR="00FA6F51" w:rsidRPr="00FA6F51" w:rsidRDefault="00FA6F51" w:rsidP="00FA6F51">
            <w:pPr>
              <w:ind w:right="72"/>
              <w:jc w:val="both"/>
              <w:rPr>
                <w:rFonts w:ascii="Garamond" w:hAnsi="Garamond"/>
                <w:b/>
                <w:bCs/>
                <w:iCs/>
                <w:lang w:eastAsia="en-US"/>
              </w:rPr>
            </w:pPr>
            <w:r w:rsidRPr="00FA6F51">
              <w:rPr>
                <w:rFonts w:ascii="Garamond" w:hAnsi="Garamond"/>
                <w:b/>
                <w:bCs/>
                <w:iCs/>
                <w:lang w:eastAsia="en-US"/>
              </w:rPr>
              <w:t>Examples of equipment and machinery used are area specific and may vary depending upon the needs of the service at a point in time, which may include:</w:t>
            </w:r>
          </w:p>
          <w:p w:rsidR="00FA6F51" w:rsidRPr="00FA6F51" w:rsidRDefault="00FA6F51" w:rsidP="00FA6F51">
            <w:pPr>
              <w:ind w:right="72"/>
              <w:jc w:val="both"/>
              <w:rPr>
                <w:rFonts w:ascii="Garamond" w:hAnsi="Garamond"/>
                <w:iCs/>
                <w:lang w:eastAsia="en-US"/>
              </w:rPr>
            </w:pPr>
          </w:p>
          <w:p w:rsidR="00FA6F51" w:rsidRPr="00FA6F51" w:rsidRDefault="00FA6F51" w:rsidP="00FA6F51">
            <w:pPr>
              <w:ind w:right="72"/>
              <w:jc w:val="both"/>
              <w:rPr>
                <w:rFonts w:ascii="Garamond" w:hAnsi="Garamond"/>
                <w:b/>
                <w:bCs/>
                <w:iCs/>
                <w:lang w:eastAsia="en-US"/>
              </w:rPr>
            </w:pPr>
            <w:r w:rsidRPr="00FA6F51">
              <w:rPr>
                <w:rFonts w:ascii="Garamond" w:hAnsi="Garamond"/>
                <w:b/>
                <w:bCs/>
                <w:iCs/>
                <w:lang w:eastAsia="en-US"/>
              </w:rPr>
              <w:t xml:space="preserve">Manual Handling Aids </w:t>
            </w:r>
          </w:p>
          <w:p w:rsidR="00FA6F51" w:rsidRPr="00FA6F51" w:rsidRDefault="00FA6F51" w:rsidP="00FA6F51">
            <w:pPr>
              <w:ind w:right="72"/>
              <w:jc w:val="both"/>
              <w:rPr>
                <w:rFonts w:ascii="Garamond" w:hAnsi="Garamond"/>
                <w:iCs/>
                <w:lang w:eastAsia="en-US"/>
              </w:rPr>
            </w:pPr>
            <w:r w:rsidRPr="00FA6F51">
              <w:rPr>
                <w:rFonts w:ascii="Garamond" w:hAnsi="Garamond"/>
                <w:iCs/>
                <w:lang w:eastAsia="en-US"/>
              </w:rPr>
              <w:t xml:space="preserve">Equipment as deemed appropriate for the clinical area e.g. Glide sheets, hoist, PAT slide, </w:t>
            </w:r>
            <w:proofErr w:type="spellStart"/>
            <w:r w:rsidRPr="00FA6F51">
              <w:rPr>
                <w:rFonts w:ascii="Garamond" w:hAnsi="Garamond"/>
                <w:iCs/>
                <w:lang w:eastAsia="en-US"/>
              </w:rPr>
              <w:t>Ambu</w:t>
            </w:r>
            <w:proofErr w:type="spellEnd"/>
            <w:r w:rsidRPr="00FA6F51">
              <w:rPr>
                <w:rFonts w:ascii="Garamond" w:hAnsi="Garamond"/>
                <w:iCs/>
                <w:lang w:eastAsia="en-US"/>
              </w:rPr>
              <w:t xml:space="preserve"> lift, wheelchair, bath and shower Aids, special chairs / </w:t>
            </w:r>
            <w:proofErr w:type="spellStart"/>
            <w:r w:rsidRPr="00FA6F51">
              <w:rPr>
                <w:rFonts w:ascii="Garamond" w:hAnsi="Garamond"/>
                <w:iCs/>
                <w:lang w:eastAsia="en-US"/>
              </w:rPr>
              <w:t>Standaids</w:t>
            </w:r>
            <w:proofErr w:type="spellEnd"/>
            <w:r w:rsidRPr="00FA6F51">
              <w:rPr>
                <w:rFonts w:ascii="Garamond" w:hAnsi="Garamond"/>
                <w:iCs/>
                <w:lang w:eastAsia="en-US"/>
              </w:rPr>
              <w:t xml:space="preserve"> etc. </w:t>
            </w:r>
          </w:p>
          <w:p w:rsidR="00FA6F51" w:rsidRPr="00FA6F51" w:rsidRDefault="00FA6F51" w:rsidP="00FA6F51">
            <w:pPr>
              <w:ind w:right="72"/>
              <w:jc w:val="both"/>
              <w:rPr>
                <w:rFonts w:ascii="Garamond" w:hAnsi="Garamond"/>
                <w:iCs/>
                <w:lang w:eastAsia="en-US"/>
              </w:rPr>
            </w:pPr>
            <w:r w:rsidRPr="00FA6F51">
              <w:rPr>
                <w:rFonts w:ascii="Garamond" w:hAnsi="Garamond"/>
                <w:b/>
                <w:bCs/>
                <w:iCs/>
                <w:lang w:eastAsia="en-US"/>
              </w:rPr>
              <w:t>Technical</w:t>
            </w:r>
            <w:r w:rsidRPr="00FA6F51">
              <w:rPr>
                <w:rFonts w:ascii="Garamond" w:hAnsi="Garamond"/>
                <w:iCs/>
                <w:lang w:eastAsia="en-US"/>
              </w:rPr>
              <w:t xml:space="preserve"> </w:t>
            </w:r>
          </w:p>
          <w:p w:rsidR="00FA6F51" w:rsidRPr="00FA6F51" w:rsidRDefault="00FA6F51" w:rsidP="00FA6F51">
            <w:pPr>
              <w:jc w:val="both"/>
              <w:rPr>
                <w:rFonts w:ascii="Garamond" w:hAnsi="Garamond"/>
                <w:b/>
                <w:bCs/>
                <w:iCs/>
                <w:lang w:eastAsia="en-US"/>
              </w:rPr>
            </w:pPr>
            <w:r w:rsidRPr="00FA6F51">
              <w:rPr>
                <w:rFonts w:ascii="Garamond" w:hAnsi="Garamond"/>
                <w:iCs/>
                <w:lang w:eastAsia="en-US"/>
              </w:rPr>
              <w:lastRenderedPageBreak/>
              <w:t>Equipment as deemed appropriate for the clinical area e.g., Infusion and nutrition devices, resuscitation equipment, computers, vital sign recording equipment, Electric / manual beds, Pressure relieving equipment, surgical instruments, sterilisation machinery</w:t>
            </w:r>
            <w:r w:rsidRPr="00FA6F51">
              <w:rPr>
                <w:rFonts w:ascii="Garamond" w:hAnsi="Garamond"/>
                <w:b/>
                <w:bCs/>
                <w:iCs/>
                <w:lang w:eastAsia="en-US"/>
              </w:rPr>
              <w:t>.</w:t>
            </w:r>
          </w:p>
        </w:tc>
      </w:tr>
    </w:tbl>
    <w:p w:rsidR="00FA6F51" w:rsidRPr="00FA6F51" w:rsidRDefault="00FA6F51" w:rsidP="00FA6F51">
      <w:pPr>
        <w:rPr>
          <w:rFonts w:ascii="Garamond" w:hAnsi="Garamond"/>
          <w:b/>
          <w:bCs/>
          <w:iCs/>
          <w:lang w:val="fr-FR" w:eastAsia="en-US"/>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9016"/>
      </w:tblGrid>
      <w:tr w:rsidR="00FA6F51" w:rsidRPr="00FA6F51" w:rsidTr="00FA6F51">
        <w:tc>
          <w:tcPr>
            <w:tcW w:w="10152" w:type="dxa"/>
            <w:tcBorders>
              <w:top w:val="single" w:sz="4" w:space="0" w:color="auto"/>
              <w:left w:val="single" w:sz="4" w:space="0" w:color="auto"/>
              <w:bottom w:val="nil"/>
              <w:right w:val="single" w:sz="4" w:space="0" w:color="auto"/>
            </w:tcBorders>
          </w:tcPr>
          <w:p w:rsidR="00FA6F51" w:rsidRPr="00FA6F51" w:rsidRDefault="00FA6F51" w:rsidP="00FA6F51">
            <w:pPr>
              <w:rPr>
                <w:rFonts w:ascii="Garamond" w:hAnsi="Garamond"/>
                <w:b/>
                <w:bCs/>
                <w:iCs/>
                <w:lang w:eastAsia="en-US"/>
              </w:rPr>
            </w:pPr>
            <w:r w:rsidRPr="00FA6F51">
              <w:rPr>
                <w:rFonts w:ascii="Garamond" w:hAnsi="Garamond"/>
                <w:b/>
                <w:bCs/>
                <w:iCs/>
                <w:lang w:val="fr-FR" w:eastAsia="en-US"/>
              </w:rPr>
              <w:t xml:space="preserve">7.  </w:t>
            </w:r>
            <w:r w:rsidRPr="00FA6F51">
              <w:rPr>
                <w:rFonts w:ascii="Garamond" w:hAnsi="Garamond"/>
                <w:b/>
                <w:bCs/>
                <w:iCs/>
                <w:lang w:eastAsia="en-US"/>
              </w:rPr>
              <w:t xml:space="preserve">SYSTEMS </w:t>
            </w:r>
          </w:p>
          <w:p w:rsidR="00FA6F51" w:rsidRPr="00FA6F51" w:rsidRDefault="00FA6F51" w:rsidP="00FA6F51">
            <w:pPr>
              <w:rPr>
                <w:rFonts w:ascii="Garamond" w:hAnsi="Garamond"/>
                <w:b/>
                <w:bCs/>
                <w:iCs/>
                <w:lang w:eastAsia="en-US"/>
              </w:rPr>
            </w:pPr>
          </w:p>
        </w:tc>
      </w:tr>
      <w:tr w:rsidR="00FA6F51" w:rsidRPr="00FA6F51" w:rsidTr="00FA6F51">
        <w:tc>
          <w:tcPr>
            <w:tcW w:w="10152" w:type="dxa"/>
            <w:tcBorders>
              <w:top w:val="nil"/>
              <w:left w:val="single" w:sz="4" w:space="0" w:color="auto"/>
              <w:bottom w:val="single" w:sz="4" w:space="0" w:color="auto"/>
              <w:right w:val="single" w:sz="4" w:space="0" w:color="auto"/>
            </w:tcBorders>
          </w:tcPr>
          <w:p w:rsidR="00FA6F51" w:rsidRPr="00FA6F51" w:rsidRDefault="00FA6F51" w:rsidP="00FA6F51">
            <w:pPr>
              <w:numPr>
                <w:ilvl w:val="0"/>
                <w:numId w:val="9"/>
              </w:numPr>
              <w:ind w:left="360" w:right="72"/>
              <w:rPr>
                <w:rFonts w:ascii="Garamond" w:hAnsi="Garamond"/>
                <w:iCs/>
                <w:lang w:eastAsia="en-US"/>
              </w:rPr>
            </w:pPr>
            <w:r w:rsidRPr="00FA6F51">
              <w:rPr>
                <w:rFonts w:ascii="Garamond" w:hAnsi="Garamond"/>
                <w:iCs/>
                <w:lang w:eastAsia="en-US"/>
              </w:rPr>
              <w:t>Maintenance of patient records</w:t>
            </w:r>
          </w:p>
          <w:p w:rsidR="00FA6F51" w:rsidRPr="00FA6F51" w:rsidRDefault="00FA6F51" w:rsidP="00FA6F51">
            <w:pPr>
              <w:numPr>
                <w:ilvl w:val="0"/>
                <w:numId w:val="9"/>
              </w:numPr>
              <w:ind w:left="360" w:right="72"/>
              <w:rPr>
                <w:rFonts w:ascii="Garamond" w:hAnsi="Garamond"/>
                <w:lang w:eastAsia="en-US"/>
              </w:rPr>
            </w:pPr>
            <w:r w:rsidRPr="00FA6F51">
              <w:rPr>
                <w:rFonts w:ascii="Garamond" w:hAnsi="Garamond"/>
                <w:lang w:eastAsia="en-US"/>
              </w:rPr>
              <w:t>Maintenance and accessing of Patient Management System and Clinical Information Systems, as appropriate</w:t>
            </w:r>
          </w:p>
          <w:p w:rsidR="00FA6F51" w:rsidRPr="00FA6F51" w:rsidRDefault="00FA6F51" w:rsidP="00FA6F51">
            <w:pPr>
              <w:numPr>
                <w:ilvl w:val="0"/>
                <w:numId w:val="9"/>
              </w:numPr>
              <w:ind w:left="360" w:right="72"/>
              <w:rPr>
                <w:rFonts w:ascii="Garamond" w:hAnsi="Garamond"/>
                <w:lang w:eastAsia="en-US"/>
              </w:rPr>
            </w:pPr>
            <w:r w:rsidRPr="00FA6F51">
              <w:rPr>
                <w:rFonts w:ascii="Garamond" w:hAnsi="Garamond"/>
                <w:iCs/>
                <w:lang w:eastAsia="en-US"/>
              </w:rPr>
              <w:t>Print or communicating patient clinical reports, if appropriate</w:t>
            </w:r>
            <w:r w:rsidRPr="00FA6F51">
              <w:rPr>
                <w:rFonts w:ascii="Garamond" w:hAnsi="Garamond"/>
                <w:lang w:eastAsia="en-US"/>
              </w:rPr>
              <w:t xml:space="preserve"> </w:t>
            </w:r>
          </w:p>
          <w:p w:rsidR="00FA6F51" w:rsidRPr="00FA6F51" w:rsidRDefault="00FA6F51" w:rsidP="00FA6F51">
            <w:pPr>
              <w:numPr>
                <w:ilvl w:val="0"/>
                <w:numId w:val="9"/>
              </w:numPr>
              <w:ind w:left="360" w:right="72"/>
              <w:rPr>
                <w:rFonts w:ascii="Garamond" w:hAnsi="Garamond"/>
                <w:b/>
                <w:bCs/>
                <w:iCs/>
                <w:lang w:eastAsia="en-US"/>
              </w:rPr>
            </w:pPr>
            <w:r w:rsidRPr="00FA6F51">
              <w:rPr>
                <w:rFonts w:ascii="Garamond" w:hAnsi="Garamond"/>
                <w:iCs/>
                <w:lang w:eastAsia="en-US"/>
              </w:rPr>
              <w:t>Ordering of supplies and equipment</w:t>
            </w:r>
            <w:r w:rsidRPr="00FA6F51">
              <w:rPr>
                <w:rFonts w:ascii="Garamond" w:hAnsi="Garamond"/>
                <w:lang w:eastAsia="en-US"/>
              </w:rPr>
              <w:t xml:space="preserve"> </w:t>
            </w:r>
          </w:p>
          <w:p w:rsidR="00FA6F51" w:rsidRPr="00FA6F51" w:rsidRDefault="00FA6F51" w:rsidP="00FA6F51">
            <w:pPr>
              <w:numPr>
                <w:ilvl w:val="0"/>
                <w:numId w:val="9"/>
              </w:numPr>
              <w:ind w:left="360" w:right="72"/>
              <w:rPr>
                <w:rFonts w:ascii="Garamond" w:hAnsi="Garamond"/>
                <w:iCs/>
                <w:lang w:eastAsia="en-US"/>
              </w:rPr>
            </w:pPr>
            <w:r w:rsidRPr="00FA6F51">
              <w:rPr>
                <w:rFonts w:ascii="Garamond" w:hAnsi="Garamond"/>
                <w:lang w:eastAsia="en-US"/>
              </w:rPr>
              <w:t>Maintenance of payroll information</w:t>
            </w:r>
          </w:p>
          <w:p w:rsidR="00FA6F51" w:rsidRPr="00FA6F51" w:rsidRDefault="00FA6F51" w:rsidP="00FA6F51">
            <w:pPr>
              <w:numPr>
                <w:ilvl w:val="0"/>
                <w:numId w:val="9"/>
              </w:numPr>
              <w:ind w:left="360" w:right="72"/>
              <w:rPr>
                <w:rFonts w:ascii="Garamond" w:hAnsi="Garamond"/>
                <w:iCs/>
                <w:lang w:eastAsia="en-US"/>
              </w:rPr>
            </w:pPr>
            <w:proofErr w:type="spellStart"/>
            <w:r w:rsidRPr="00FA6F51">
              <w:rPr>
                <w:rFonts w:ascii="Garamond" w:hAnsi="Garamond"/>
                <w:lang w:eastAsia="en-US"/>
              </w:rPr>
              <w:t>Bankaide</w:t>
            </w:r>
            <w:proofErr w:type="spellEnd"/>
            <w:r w:rsidRPr="00FA6F51">
              <w:rPr>
                <w:rFonts w:ascii="Garamond" w:hAnsi="Garamond"/>
                <w:lang w:eastAsia="en-US"/>
              </w:rPr>
              <w:t xml:space="preserve"> Requests.</w:t>
            </w:r>
          </w:p>
          <w:p w:rsidR="00FA6F51" w:rsidRPr="00FA6F51" w:rsidRDefault="00FA6F51" w:rsidP="00FA6F51">
            <w:pPr>
              <w:tabs>
                <w:tab w:val="left" w:pos="720"/>
                <w:tab w:val="center" w:pos="4153"/>
                <w:tab w:val="right" w:pos="8306"/>
              </w:tabs>
              <w:rPr>
                <w:rFonts w:ascii="Garamond" w:hAnsi="Garamond"/>
                <w:iCs/>
                <w:lang w:eastAsia="en-US"/>
              </w:rPr>
            </w:pPr>
          </w:p>
        </w:tc>
      </w:tr>
    </w:tbl>
    <w:p w:rsidR="00FA6F51" w:rsidRPr="00FA6F51" w:rsidRDefault="00FA6F51" w:rsidP="00FA6F51">
      <w:pPr>
        <w:rPr>
          <w:rFonts w:ascii="Garamond" w:hAnsi="Garamond"/>
          <w:b/>
          <w:bCs/>
          <w:iCs/>
          <w:lang w:eastAsia="en-US"/>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9016"/>
      </w:tblGrid>
      <w:tr w:rsidR="00FA6F51" w:rsidRPr="00FA6F51" w:rsidTr="00FA6F51">
        <w:tc>
          <w:tcPr>
            <w:tcW w:w="10152" w:type="dxa"/>
            <w:tcBorders>
              <w:top w:val="single" w:sz="4" w:space="0" w:color="auto"/>
              <w:left w:val="single" w:sz="4" w:space="0" w:color="auto"/>
              <w:bottom w:val="nil"/>
              <w:right w:val="single" w:sz="4" w:space="0" w:color="auto"/>
            </w:tcBorders>
          </w:tcPr>
          <w:p w:rsidR="00FA6F51" w:rsidRPr="00FA6F51" w:rsidRDefault="00FA6F51" w:rsidP="00FA6F51">
            <w:pPr>
              <w:rPr>
                <w:rFonts w:ascii="Garamond" w:hAnsi="Garamond"/>
                <w:b/>
                <w:bCs/>
                <w:iCs/>
                <w:lang w:eastAsia="en-US"/>
              </w:rPr>
            </w:pPr>
            <w:r w:rsidRPr="00FA6F51">
              <w:rPr>
                <w:rFonts w:ascii="Garamond" w:hAnsi="Garamond"/>
                <w:b/>
                <w:bCs/>
                <w:iCs/>
                <w:lang w:eastAsia="en-US"/>
              </w:rPr>
              <w:t xml:space="preserve">8.   DECISIONS &amp; JUDGEMENTS </w:t>
            </w:r>
          </w:p>
          <w:p w:rsidR="00FA6F51" w:rsidRPr="00FA6F51" w:rsidRDefault="00FA6F51" w:rsidP="00FA6F51">
            <w:pPr>
              <w:rPr>
                <w:rFonts w:ascii="Garamond" w:hAnsi="Garamond"/>
                <w:b/>
                <w:bCs/>
                <w:iCs/>
                <w:lang w:eastAsia="en-US"/>
              </w:rPr>
            </w:pPr>
          </w:p>
        </w:tc>
      </w:tr>
      <w:tr w:rsidR="00FA6F51" w:rsidRPr="00FA6F51" w:rsidTr="00FA6F51">
        <w:tc>
          <w:tcPr>
            <w:tcW w:w="10152" w:type="dxa"/>
            <w:tcBorders>
              <w:top w:val="nil"/>
              <w:left w:val="single" w:sz="4" w:space="0" w:color="auto"/>
              <w:bottom w:val="single" w:sz="4" w:space="0" w:color="auto"/>
              <w:right w:val="single" w:sz="4" w:space="0" w:color="auto"/>
            </w:tcBorders>
          </w:tcPr>
          <w:p w:rsidR="00FA6F51" w:rsidRPr="00FA6F51" w:rsidRDefault="00FA6F51" w:rsidP="00FA6F51">
            <w:pPr>
              <w:numPr>
                <w:ilvl w:val="0"/>
                <w:numId w:val="10"/>
              </w:numPr>
              <w:ind w:left="360"/>
              <w:jc w:val="both"/>
              <w:rPr>
                <w:rFonts w:ascii="Garamond" w:hAnsi="Garamond"/>
                <w:b/>
                <w:bCs/>
                <w:iCs/>
                <w:lang w:eastAsia="en-US"/>
              </w:rPr>
            </w:pPr>
            <w:r w:rsidRPr="00FA6F51">
              <w:rPr>
                <w:rFonts w:ascii="Garamond" w:hAnsi="Garamond"/>
                <w:iCs/>
                <w:lang w:eastAsia="en-US"/>
              </w:rPr>
              <w:t xml:space="preserve">Assess, plan, implement and evaluate care needs, ensuring the delivery of high quality care to patients. </w:t>
            </w:r>
          </w:p>
          <w:p w:rsidR="00FA6F51" w:rsidRPr="00FA6F51" w:rsidRDefault="00FA6F51" w:rsidP="00FA6F51">
            <w:pPr>
              <w:numPr>
                <w:ilvl w:val="0"/>
                <w:numId w:val="10"/>
              </w:numPr>
              <w:ind w:left="360"/>
              <w:jc w:val="both"/>
              <w:rPr>
                <w:rFonts w:ascii="Garamond" w:hAnsi="Garamond"/>
                <w:iCs/>
                <w:lang w:eastAsia="en-US"/>
              </w:rPr>
            </w:pPr>
            <w:r w:rsidRPr="00FA6F51">
              <w:rPr>
                <w:rFonts w:ascii="Garamond" w:hAnsi="Garamond"/>
                <w:iCs/>
                <w:lang w:eastAsia="en-US"/>
              </w:rPr>
              <w:t xml:space="preserve">Prioritise and plan work for self and more junior staff. </w:t>
            </w:r>
          </w:p>
          <w:p w:rsidR="00FA6F51" w:rsidRPr="00FA6F51" w:rsidRDefault="00FA6F51" w:rsidP="00FA6F51">
            <w:pPr>
              <w:numPr>
                <w:ilvl w:val="0"/>
                <w:numId w:val="10"/>
              </w:numPr>
              <w:ind w:left="360"/>
              <w:jc w:val="both"/>
              <w:rPr>
                <w:rFonts w:ascii="Garamond" w:hAnsi="Garamond"/>
                <w:b/>
                <w:bCs/>
                <w:iCs/>
                <w:lang w:eastAsia="en-US"/>
              </w:rPr>
            </w:pPr>
            <w:r w:rsidRPr="00FA6F51">
              <w:rPr>
                <w:rFonts w:ascii="Garamond" w:hAnsi="Garamond"/>
                <w:iCs/>
                <w:lang w:eastAsia="en-US"/>
              </w:rPr>
              <w:t>Determine that patients receive evidence based care by adhering to national / local guidelines by maintaining personal and professional development</w:t>
            </w:r>
          </w:p>
          <w:p w:rsidR="00FA6F51" w:rsidRPr="00FA6F51" w:rsidRDefault="00FA6F51" w:rsidP="00FA6F51">
            <w:pPr>
              <w:numPr>
                <w:ilvl w:val="0"/>
                <w:numId w:val="10"/>
              </w:numPr>
              <w:ind w:left="360" w:right="72"/>
              <w:jc w:val="both"/>
              <w:rPr>
                <w:rFonts w:ascii="Garamond" w:hAnsi="Garamond"/>
                <w:iCs/>
                <w:lang w:eastAsia="en-US"/>
              </w:rPr>
            </w:pPr>
            <w:r w:rsidRPr="00FA6F51">
              <w:rPr>
                <w:rFonts w:ascii="Garamond" w:hAnsi="Garamond"/>
                <w:iCs/>
                <w:lang w:eastAsia="en-US"/>
              </w:rPr>
              <w:t>Assume responsibility, in the absence of a more senior nurse, for the effective deployment of all resources to promote safe and effective patient care</w:t>
            </w:r>
          </w:p>
          <w:p w:rsidR="00FA6F51" w:rsidRPr="00FA6F51" w:rsidRDefault="00FA6F51" w:rsidP="00FA6F51">
            <w:pPr>
              <w:numPr>
                <w:ilvl w:val="0"/>
                <w:numId w:val="10"/>
              </w:numPr>
              <w:ind w:left="360" w:right="72"/>
              <w:jc w:val="both"/>
              <w:rPr>
                <w:rFonts w:ascii="Garamond" w:hAnsi="Garamond"/>
                <w:iCs/>
                <w:lang w:eastAsia="en-US"/>
              </w:rPr>
            </w:pPr>
            <w:r w:rsidRPr="00FA6F51">
              <w:rPr>
                <w:rFonts w:ascii="Garamond" w:hAnsi="Garamond"/>
                <w:iCs/>
                <w:lang w:eastAsia="en-US"/>
              </w:rPr>
              <w:t>Expected to carry out all relevant forms of care without direct supervision</w:t>
            </w:r>
          </w:p>
          <w:p w:rsidR="00FA6F51" w:rsidRPr="00FA6F51" w:rsidRDefault="00FA6F51" w:rsidP="00FA6F51">
            <w:pPr>
              <w:jc w:val="both"/>
              <w:rPr>
                <w:rFonts w:ascii="Garamond" w:hAnsi="Garamond"/>
                <w:iCs/>
                <w:lang w:eastAsia="en-US"/>
              </w:rPr>
            </w:pPr>
          </w:p>
          <w:p w:rsidR="00FA6F51" w:rsidRPr="00FA6F51" w:rsidRDefault="00FA6F51" w:rsidP="00FA6F51">
            <w:pPr>
              <w:jc w:val="both"/>
              <w:rPr>
                <w:rFonts w:ascii="Garamond" w:hAnsi="Garamond"/>
                <w:iCs/>
                <w:lang w:eastAsia="en-US"/>
              </w:rPr>
            </w:pPr>
            <w:r w:rsidRPr="00FA6F51">
              <w:rPr>
                <w:rFonts w:ascii="Garamond" w:hAnsi="Garamond"/>
                <w:b/>
                <w:bCs/>
                <w:iCs/>
                <w:u w:val="single"/>
                <w:lang w:eastAsia="en-US"/>
              </w:rPr>
              <w:t>Additional required after 2 years Post registration</w:t>
            </w:r>
          </w:p>
          <w:p w:rsidR="00FA6F51" w:rsidRPr="00FA6F51" w:rsidRDefault="00FA6F51" w:rsidP="00FA6F51">
            <w:pPr>
              <w:numPr>
                <w:ilvl w:val="0"/>
                <w:numId w:val="11"/>
              </w:numPr>
              <w:ind w:left="360"/>
              <w:jc w:val="both"/>
              <w:rPr>
                <w:rFonts w:ascii="Garamond" w:hAnsi="Garamond"/>
                <w:iCs/>
                <w:lang w:eastAsia="en-US"/>
              </w:rPr>
            </w:pPr>
            <w:r w:rsidRPr="00FA6F51">
              <w:rPr>
                <w:rFonts w:ascii="Garamond" w:hAnsi="Garamond"/>
                <w:iCs/>
                <w:lang w:eastAsia="en-US"/>
              </w:rPr>
              <w:t>Demonstrate critical thinking, initiate treatment and care as appropriate</w:t>
            </w:r>
          </w:p>
          <w:p w:rsidR="00FA6F51" w:rsidRPr="00FA6F51" w:rsidRDefault="00FA6F51" w:rsidP="00FA6F51">
            <w:pPr>
              <w:numPr>
                <w:ilvl w:val="0"/>
                <w:numId w:val="11"/>
              </w:numPr>
              <w:ind w:left="360" w:right="72"/>
              <w:jc w:val="both"/>
              <w:rPr>
                <w:rFonts w:ascii="Garamond" w:hAnsi="Garamond"/>
                <w:iCs/>
                <w:lang w:eastAsia="en-US"/>
              </w:rPr>
            </w:pPr>
            <w:r w:rsidRPr="00FA6F51">
              <w:rPr>
                <w:rFonts w:ascii="Garamond" w:hAnsi="Garamond"/>
                <w:iCs/>
                <w:lang w:eastAsia="en-US"/>
              </w:rPr>
              <w:t xml:space="preserve">Provide advice, guidance and support to more junior / less experienced staff </w:t>
            </w:r>
          </w:p>
          <w:p w:rsidR="00FA6F51" w:rsidRPr="00FA6F51" w:rsidRDefault="00FA6F51" w:rsidP="00FA6F51">
            <w:pPr>
              <w:numPr>
                <w:ilvl w:val="0"/>
                <w:numId w:val="11"/>
              </w:numPr>
              <w:ind w:left="360" w:right="72"/>
              <w:jc w:val="both"/>
              <w:rPr>
                <w:rFonts w:ascii="Garamond" w:hAnsi="Garamond"/>
                <w:iCs/>
                <w:lang w:eastAsia="en-US"/>
              </w:rPr>
            </w:pPr>
            <w:r w:rsidRPr="00FA6F51">
              <w:rPr>
                <w:rFonts w:ascii="Garamond" w:hAnsi="Garamond"/>
                <w:iCs/>
                <w:lang w:eastAsia="en-US"/>
              </w:rPr>
              <w:t>Review and be aware of relevant best evidence practice in order to apply this to promote optimal patient care</w:t>
            </w:r>
          </w:p>
          <w:p w:rsidR="00FA6F51" w:rsidRPr="00FA6F51" w:rsidRDefault="00FA6F51" w:rsidP="00FA6F51">
            <w:pPr>
              <w:numPr>
                <w:ilvl w:val="0"/>
                <w:numId w:val="11"/>
              </w:numPr>
              <w:ind w:left="360"/>
              <w:jc w:val="both"/>
              <w:rPr>
                <w:rFonts w:ascii="Garamond" w:hAnsi="Garamond"/>
                <w:iCs/>
                <w:u w:val="single"/>
                <w:lang w:eastAsia="en-US"/>
              </w:rPr>
            </w:pPr>
            <w:r w:rsidRPr="00FA6F51">
              <w:rPr>
                <w:rFonts w:ascii="Garamond" w:hAnsi="Garamond"/>
                <w:iCs/>
                <w:lang w:eastAsia="en-US"/>
              </w:rPr>
              <w:t>Ensure that patients receive evidence based care by adhering to national / local guidelines by maintaining personal and professional development</w:t>
            </w:r>
          </w:p>
          <w:p w:rsidR="00FA6F51" w:rsidRPr="00FA6F51" w:rsidRDefault="00FA6F51" w:rsidP="00FA6F51">
            <w:pPr>
              <w:rPr>
                <w:rFonts w:ascii="Garamond" w:hAnsi="Garamond"/>
                <w:iCs/>
                <w:lang w:eastAsia="en-US"/>
              </w:rPr>
            </w:pPr>
          </w:p>
        </w:tc>
      </w:tr>
    </w:tbl>
    <w:p w:rsidR="00FA6F51" w:rsidRPr="00FA6F51" w:rsidRDefault="00FA6F51" w:rsidP="00FA6F51">
      <w:pPr>
        <w:rPr>
          <w:rFonts w:ascii="Garamond" w:hAnsi="Garamond"/>
          <w:b/>
          <w:bCs/>
          <w:iCs/>
          <w:lang w:eastAsia="en-US"/>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9016"/>
      </w:tblGrid>
      <w:tr w:rsidR="00FA6F51" w:rsidRPr="00FA6F51" w:rsidTr="00FA6F51">
        <w:tc>
          <w:tcPr>
            <w:tcW w:w="10152" w:type="dxa"/>
            <w:tcBorders>
              <w:top w:val="single" w:sz="4" w:space="0" w:color="auto"/>
              <w:left w:val="single" w:sz="4" w:space="0" w:color="auto"/>
              <w:bottom w:val="nil"/>
              <w:right w:val="single" w:sz="4" w:space="0" w:color="auto"/>
            </w:tcBorders>
          </w:tcPr>
          <w:p w:rsidR="00FA6F51" w:rsidRPr="00FA6F51" w:rsidRDefault="00FA6F51" w:rsidP="00FA6F51">
            <w:pPr>
              <w:rPr>
                <w:rFonts w:ascii="Garamond" w:hAnsi="Garamond"/>
                <w:b/>
                <w:bCs/>
                <w:iCs/>
                <w:lang w:eastAsia="en-US"/>
              </w:rPr>
            </w:pPr>
            <w:r w:rsidRPr="00FA6F51">
              <w:rPr>
                <w:rFonts w:ascii="Garamond" w:hAnsi="Garamond"/>
                <w:b/>
                <w:bCs/>
                <w:iCs/>
                <w:lang w:eastAsia="en-US"/>
              </w:rPr>
              <w:t>9.  COMMUNICATIONS &amp; RELATIONSHIPS</w:t>
            </w:r>
          </w:p>
          <w:p w:rsidR="00FA6F51" w:rsidRPr="00FA6F51" w:rsidRDefault="00FA6F51" w:rsidP="00FA6F51">
            <w:pPr>
              <w:rPr>
                <w:rFonts w:ascii="Garamond" w:hAnsi="Garamond"/>
                <w:b/>
                <w:bCs/>
                <w:iCs/>
                <w:lang w:eastAsia="en-US"/>
              </w:rPr>
            </w:pPr>
          </w:p>
        </w:tc>
      </w:tr>
      <w:tr w:rsidR="00FA6F51" w:rsidRPr="00FA6F51" w:rsidTr="00FA6F51">
        <w:tc>
          <w:tcPr>
            <w:tcW w:w="10152" w:type="dxa"/>
            <w:tcBorders>
              <w:top w:val="nil"/>
              <w:left w:val="single" w:sz="4" w:space="0" w:color="auto"/>
              <w:bottom w:val="single" w:sz="4" w:space="0" w:color="auto"/>
              <w:right w:val="single" w:sz="4" w:space="0" w:color="auto"/>
            </w:tcBorders>
          </w:tcPr>
          <w:p w:rsidR="00FA6F51" w:rsidRPr="00FA6F51" w:rsidRDefault="00FA6F51" w:rsidP="00FA6F51">
            <w:pPr>
              <w:numPr>
                <w:ilvl w:val="0"/>
                <w:numId w:val="12"/>
              </w:numPr>
              <w:ind w:left="360"/>
              <w:rPr>
                <w:rFonts w:ascii="Garamond" w:hAnsi="Garamond"/>
                <w:iCs/>
                <w:lang w:eastAsia="en-US"/>
              </w:rPr>
            </w:pPr>
            <w:r w:rsidRPr="00FA6F51">
              <w:rPr>
                <w:rFonts w:ascii="Garamond" w:hAnsi="Garamond"/>
                <w:iCs/>
                <w:lang w:eastAsia="en-US"/>
              </w:rPr>
              <w:t>Contribute to the effective development of close working relationships with users, carers, multi-disciplinary / agency team and other statutory / non-statutory agencies involved in the provision of care.</w:t>
            </w:r>
          </w:p>
          <w:p w:rsidR="00FA6F51" w:rsidRPr="00FA6F51" w:rsidRDefault="00FA6F51" w:rsidP="00FA6F51">
            <w:pPr>
              <w:numPr>
                <w:ilvl w:val="0"/>
                <w:numId w:val="12"/>
              </w:numPr>
              <w:ind w:left="360"/>
              <w:rPr>
                <w:rFonts w:ascii="Garamond" w:hAnsi="Garamond"/>
                <w:iCs/>
                <w:lang w:eastAsia="en-US"/>
              </w:rPr>
            </w:pPr>
            <w:r w:rsidRPr="00FA6F51">
              <w:rPr>
                <w:rFonts w:ascii="Garamond" w:hAnsi="Garamond"/>
                <w:iCs/>
                <w:lang w:eastAsia="en-US"/>
              </w:rPr>
              <w:t xml:space="preserve">Effective communication with less experienced nursing staff/students regarding patient care, allocation of work, workload issues, </w:t>
            </w:r>
            <w:proofErr w:type="spellStart"/>
            <w:r w:rsidRPr="00FA6F51">
              <w:rPr>
                <w:rFonts w:ascii="Garamond" w:hAnsi="Garamond"/>
                <w:iCs/>
                <w:lang w:eastAsia="en-US"/>
              </w:rPr>
              <w:t>etc</w:t>
            </w:r>
            <w:proofErr w:type="spellEnd"/>
          </w:p>
          <w:p w:rsidR="00FA6F51" w:rsidRPr="00FA6F51" w:rsidRDefault="00FA6F51" w:rsidP="00FA6F51">
            <w:pPr>
              <w:numPr>
                <w:ilvl w:val="0"/>
                <w:numId w:val="12"/>
              </w:numPr>
              <w:ind w:left="360"/>
              <w:rPr>
                <w:rFonts w:ascii="Garamond" w:hAnsi="Garamond"/>
                <w:iCs/>
                <w:lang w:eastAsia="en-US"/>
              </w:rPr>
            </w:pPr>
            <w:r w:rsidRPr="00FA6F51">
              <w:rPr>
                <w:rFonts w:ascii="Garamond" w:hAnsi="Garamond"/>
                <w:iCs/>
                <w:lang w:eastAsia="en-US"/>
              </w:rPr>
              <w:t>Communicate and liaise with the patient, their relatives and carers for the purpose of providing optimal care.</w:t>
            </w:r>
          </w:p>
          <w:p w:rsidR="00FA6F51" w:rsidRPr="00FA6F51" w:rsidRDefault="00FA6F51" w:rsidP="00FA6F51">
            <w:pPr>
              <w:numPr>
                <w:ilvl w:val="0"/>
                <w:numId w:val="12"/>
              </w:numPr>
              <w:ind w:left="360"/>
              <w:rPr>
                <w:rFonts w:ascii="Garamond" w:hAnsi="Garamond"/>
                <w:iCs/>
                <w:lang w:eastAsia="en-US"/>
              </w:rPr>
            </w:pPr>
            <w:r w:rsidRPr="00FA6F51">
              <w:rPr>
                <w:rFonts w:ascii="Garamond" w:hAnsi="Garamond"/>
                <w:iCs/>
                <w:lang w:eastAsia="en-US"/>
              </w:rPr>
              <w:t>Communicate effectively with other relevant departments within the Division e.g. Estates, Supplies, Human Resources, Fire Officer, Infection Control, etc.</w:t>
            </w:r>
          </w:p>
          <w:p w:rsidR="00FA6F51" w:rsidRPr="00FA6F51" w:rsidRDefault="00FA6F51" w:rsidP="00FA6F51">
            <w:pPr>
              <w:numPr>
                <w:ilvl w:val="0"/>
                <w:numId w:val="12"/>
              </w:numPr>
              <w:ind w:left="360"/>
              <w:rPr>
                <w:rFonts w:ascii="Garamond" w:hAnsi="Garamond"/>
                <w:iCs/>
                <w:lang w:eastAsia="en-US"/>
              </w:rPr>
            </w:pPr>
            <w:r w:rsidRPr="00FA6F51">
              <w:rPr>
                <w:rFonts w:ascii="Garamond" w:hAnsi="Garamond"/>
                <w:iCs/>
                <w:lang w:eastAsia="en-US"/>
              </w:rPr>
              <w:t>Demonstrate kindness, courtesy, empathy and listening skills to patients and carers.</w:t>
            </w:r>
          </w:p>
          <w:p w:rsidR="00FA6F51" w:rsidRPr="00FA6F51" w:rsidRDefault="00FA6F51" w:rsidP="00FA6F51">
            <w:pPr>
              <w:rPr>
                <w:rFonts w:ascii="Garamond" w:hAnsi="Garamond"/>
                <w:b/>
                <w:bCs/>
                <w:iCs/>
                <w:u w:val="single"/>
                <w:lang w:eastAsia="en-US"/>
              </w:rPr>
            </w:pPr>
          </w:p>
          <w:p w:rsidR="00FA6F51" w:rsidRPr="00FA6F51" w:rsidRDefault="00FA6F51" w:rsidP="00FA6F51">
            <w:pPr>
              <w:rPr>
                <w:rFonts w:ascii="Garamond" w:hAnsi="Garamond"/>
                <w:b/>
                <w:bCs/>
                <w:iCs/>
                <w:u w:val="single"/>
                <w:lang w:eastAsia="en-US"/>
              </w:rPr>
            </w:pPr>
            <w:r w:rsidRPr="00FA6F51">
              <w:rPr>
                <w:rFonts w:ascii="Garamond" w:hAnsi="Garamond"/>
                <w:b/>
                <w:bCs/>
                <w:iCs/>
                <w:u w:val="single"/>
                <w:lang w:eastAsia="en-US"/>
              </w:rPr>
              <w:t>Additional required after 2 years post registration</w:t>
            </w:r>
          </w:p>
          <w:p w:rsidR="00FA6F51" w:rsidRPr="00FA6F51" w:rsidRDefault="00FA6F51" w:rsidP="00FA6F51">
            <w:pPr>
              <w:numPr>
                <w:ilvl w:val="0"/>
                <w:numId w:val="12"/>
              </w:numPr>
              <w:ind w:left="360"/>
              <w:rPr>
                <w:rFonts w:ascii="Garamond" w:hAnsi="Garamond"/>
                <w:iCs/>
                <w:lang w:eastAsia="en-US"/>
              </w:rPr>
            </w:pPr>
            <w:r w:rsidRPr="00FA6F51">
              <w:rPr>
                <w:rFonts w:ascii="Garamond" w:hAnsi="Garamond"/>
                <w:iCs/>
                <w:lang w:eastAsia="en-US"/>
              </w:rPr>
              <w:lastRenderedPageBreak/>
              <w:t xml:space="preserve">Ongoing effective communication with all members of the nursing team to promote best nursing care as well as identifying workload issues.  This may take the form of highlighting situations to a more senior nurse around patient condition, workload issues, </w:t>
            </w:r>
            <w:proofErr w:type="spellStart"/>
            <w:r w:rsidRPr="00FA6F51">
              <w:rPr>
                <w:rFonts w:ascii="Garamond" w:hAnsi="Garamond"/>
                <w:iCs/>
                <w:lang w:eastAsia="en-US"/>
              </w:rPr>
              <w:t>etc</w:t>
            </w:r>
            <w:proofErr w:type="spellEnd"/>
          </w:p>
          <w:p w:rsidR="00FA6F51" w:rsidRPr="00FA6F51" w:rsidRDefault="00FA6F51" w:rsidP="00FA6F51">
            <w:pPr>
              <w:numPr>
                <w:ilvl w:val="0"/>
                <w:numId w:val="12"/>
              </w:numPr>
              <w:ind w:left="360"/>
              <w:rPr>
                <w:rFonts w:ascii="Garamond" w:hAnsi="Garamond"/>
                <w:iCs/>
                <w:lang w:eastAsia="en-US"/>
              </w:rPr>
            </w:pPr>
            <w:r w:rsidRPr="00FA6F51">
              <w:rPr>
                <w:rFonts w:ascii="Garamond" w:hAnsi="Garamond"/>
                <w:iCs/>
                <w:lang w:eastAsia="en-US"/>
              </w:rPr>
              <w:t>Ongoing effective Communication with all members of the Multidisciplinary Team and where appropriate external agencies to ensure optimal care for patients and Carers</w:t>
            </w:r>
          </w:p>
          <w:p w:rsidR="00FA6F51" w:rsidRPr="00FA6F51" w:rsidRDefault="00FA6F51" w:rsidP="00FA6F51">
            <w:pPr>
              <w:jc w:val="both"/>
              <w:rPr>
                <w:rFonts w:ascii="Garamond" w:hAnsi="Garamond"/>
                <w:iCs/>
                <w:lang w:eastAsia="en-US"/>
              </w:rPr>
            </w:pPr>
          </w:p>
        </w:tc>
      </w:tr>
    </w:tbl>
    <w:p w:rsidR="00FA6F51" w:rsidRPr="00FA6F51" w:rsidRDefault="00FA6F51" w:rsidP="00FA6F51">
      <w:pPr>
        <w:rPr>
          <w:rFonts w:ascii="Garamond" w:hAnsi="Garamond"/>
          <w:b/>
          <w:bCs/>
          <w:iCs/>
          <w:lang w:eastAsia="en-US"/>
        </w:rPr>
      </w:pPr>
    </w:p>
    <w:tbl>
      <w:tblPr>
        <w:tblW w:w="10308"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0308"/>
      </w:tblGrid>
      <w:tr w:rsidR="00FA6F51" w:rsidRPr="00FA6F51" w:rsidTr="00FA6F51">
        <w:tc>
          <w:tcPr>
            <w:tcW w:w="10308" w:type="dxa"/>
            <w:tcBorders>
              <w:top w:val="single" w:sz="4" w:space="0" w:color="auto"/>
              <w:left w:val="single" w:sz="4" w:space="0" w:color="auto"/>
              <w:bottom w:val="single" w:sz="4" w:space="0" w:color="auto"/>
              <w:right w:val="single" w:sz="4" w:space="0" w:color="auto"/>
            </w:tcBorders>
          </w:tcPr>
          <w:p w:rsidR="00FA6F51" w:rsidRPr="00FA6F51" w:rsidRDefault="00FA6F51" w:rsidP="00FA6F51">
            <w:pPr>
              <w:rPr>
                <w:rFonts w:ascii="Garamond" w:hAnsi="Garamond"/>
                <w:b/>
                <w:bCs/>
                <w:iCs/>
                <w:lang w:eastAsia="en-US"/>
              </w:rPr>
            </w:pPr>
            <w:r w:rsidRPr="00FA6F51">
              <w:rPr>
                <w:rFonts w:ascii="Garamond" w:hAnsi="Garamond" w:cs="Arial"/>
                <w:b/>
                <w:iCs/>
                <w:lang w:eastAsia="en-US"/>
              </w:rPr>
              <w:t xml:space="preserve">10.  DEMANDS OF THE JOB (physical, mental, emotional)  </w:t>
            </w:r>
          </w:p>
          <w:p w:rsidR="00FA6F51" w:rsidRPr="00FA6F51" w:rsidRDefault="00FA6F51" w:rsidP="00FA6F51">
            <w:pPr>
              <w:rPr>
                <w:rFonts w:ascii="Garamond" w:hAnsi="Garamond"/>
                <w:b/>
                <w:bCs/>
                <w:iCs/>
                <w:lang w:eastAsia="en-US"/>
              </w:rPr>
            </w:pPr>
          </w:p>
          <w:p w:rsidR="00FA6F51" w:rsidRPr="00FA6F51" w:rsidRDefault="00FA6F51" w:rsidP="00FA6F51">
            <w:pPr>
              <w:rPr>
                <w:rFonts w:ascii="Garamond" w:hAnsi="Garamond"/>
                <w:b/>
                <w:bCs/>
                <w:iCs/>
                <w:lang w:eastAsia="en-US"/>
              </w:rPr>
            </w:pPr>
            <w:r w:rsidRPr="00FA6F51">
              <w:rPr>
                <w:rFonts w:ascii="Garamond" w:hAnsi="Garamond"/>
                <w:b/>
                <w:bCs/>
                <w:iCs/>
                <w:lang w:eastAsia="en-US"/>
              </w:rPr>
              <w:t>Examples include, e.g.: -</w:t>
            </w:r>
          </w:p>
          <w:p w:rsidR="00FA6F51" w:rsidRPr="00FA6F51" w:rsidRDefault="00FA6F51" w:rsidP="00FA6F51">
            <w:pPr>
              <w:rPr>
                <w:rFonts w:ascii="Garamond" w:hAnsi="Garamond"/>
                <w:b/>
                <w:bCs/>
                <w:iCs/>
                <w:lang w:eastAsia="en-US"/>
              </w:rPr>
            </w:pPr>
          </w:p>
          <w:p w:rsidR="00FA6F51" w:rsidRPr="00FA6F51" w:rsidRDefault="00FA6F51" w:rsidP="00FA6F51">
            <w:pPr>
              <w:rPr>
                <w:rFonts w:ascii="Garamond" w:hAnsi="Garamond"/>
                <w:b/>
                <w:bCs/>
                <w:iCs/>
                <w:lang w:eastAsia="en-US"/>
              </w:rPr>
            </w:pPr>
            <w:r w:rsidRPr="00FA6F51">
              <w:rPr>
                <w:rFonts w:ascii="Garamond" w:hAnsi="Garamond"/>
                <w:b/>
                <w:bCs/>
                <w:iCs/>
                <w:lang w:eastAsia="en-US"/>
              </w:rPr>
              <w:t>Physical Skills/ Demands:</w:t>
            </w:r>
          </w:p>
          <w:p w:rsidR="00FA6F51" w:rsidRPr="00FA6F51" w:rsidRDefault="00FA6F51" w:rsidP="00FA6F51">
            <w:pPr>
              <w:rPr>
                <w:rFonts w:ascii="Garamond" w:hAnsi="Garamond"/>
                <w:i/>
                <w:u w:val="single"/>
                <w:lang w:eastAsia="en-US"/>
              </w:rPr>
            </w:pPr>
            <w:r w:rsidRPr="00FA6F51">
              <w:rPr>
                <w:rFonts w:ascii="Garamond" w:hAnsi="Garamond"/>
                <w:i/>
                <w:u w:val="single"/>
                <w:lang w:eastAsia="en-US"/>
              </w:rPr>
              <w:t>For the majority of the shift</w:t>
            </w:r>
          </w:p>
          <w:p w:rsidR="00FA6F51" w:rsidRPr="00FA6F51" w:rsidRDefault="00FA6F51" w:rsidP="00FA6F51">
            <w:pPr>
              <w:numPr>
                <w:ilvl w:val="0"/>
                <w:numId w:val="13"/>
              </w:numPr>
              <w:ind w:left="360"/>
              <w:jc w:val="both"/>
              <w:rPr>
                <w:rFonts w:ascii="Garamond" w:hAnsi="Garamond"/>
                <w:iCs/>
                <w:lang w:eastAsia="en-US"/>
              </w:rPr>
            </w:pPr>
            <w:r w:rsidRPr="00FA6F51">
              <w:rPr>
                <w:rFonts w:ascii="Garamond" w:hAnsi="Garamond"/>
                <w:iCs/>
                <w:lang w:eastAsia="en-US"/>
              </w:rPr>
              <w:t>Administer intravenous medications and or intra-muscular injections, syringe pumps and infusions, as appropriate.</w:t>
            </w:r>
          </w:p>
          <w:p w:rsidR="00FA6F51" w:rsidRPr="00FA6F51" w:rsidRDefault="00FA6F51" w:rsidP="00FA6F51">
            <w:pPr>
              <w:numPr>
                <w:ilvl w:val="0"/>
                <w:numId w:val="13"/>
              </w:numPr>
              <w:ind w:left="360"/>
              <w:jc w:val="both"/>
              <w:rPr>
                <w:rFonts w:ascii="Garamond" w:hAnsi="Garamond"/>
                <w:iCs/>
                <w:lang w:eastAsia="en-US"/>
              </w:rPr>
            </w:pPr>
            <w:r w:rsidRPr="00FA6F51">
              <w:rPr>
                <w:rFonts w:ascii="Garamond" w:hAnsi="Garamond"/>
                <w:iCs/>
                <w:lang w:eastAsia="en-US"/>
              </w:rPr>
              <w:t xml:space="preserve">Undertake education and training specific to the clinical areas e.g. urinary catheterisation, ear syringing, ECG, phlebotomy and </w:t>
            </w:r>
            <w:proofErr w:type="spellStart"/>
            <w:r w:rsidRPr="00FA6F51">
              <w:rPr>
                <w:rFonts w:ascii="Garamond" w:hAnsi="Garamond"/>
                <w:iCs/>
                <w:lang w:eastAsia="en-US"/>
              </w:rPr>
              <w:t>cannulation</w:t>
            </w:r>
            <w:proofErr w:type="spellEnd"/>
            <w:r w:rsidRPr="00FA6F51">
              <w:rPr>
                <w:rFonts w:ascii="Garamond" w:hAnsi="Garamond"/>
                <w:iCs/>
                <w:lang w:eastAsia="en-US"/>
              </w:rPr>
              <w:t xml:space="preserve">, </w:t>
            </w:r>
            <w:proofErr w:type="spellStart"/>
            <w:r w:rsidRPr="00FA6F51">
              <w:rPr>
                <w:rFonts w:ascii="Garamond" w:hAnsi="Garamond"/>
                <w:iCs/>
                <w:lang w:eastAsia="en-US"/>
              </w:rPr>
              <w:t>etc</w:t>
            </w:r>
            <w:proofErr w:type="spellEnd"/>
          </w:p>
          <w:p w:rsidR="00FA6F51" w:rsidRPr="00FA6F51" w:rsidRDefault="00FA6F51" w:rsidP="00FA6F51">
            <w:pPr>
              <w:numPr>
                <w:ilvl w:val="0"/>
                <w:numId w:val="13"/>
              </w:numPr>
              <w:ind w:left="360"/>
              <w:jc w:val="both"/>
              <w:rPr>
                <w:rFonts w:ascii="Garamond" w:hAnsi="Garamond"/>
                <w:iCs/>
                <w:lang w:eastAsia="en-US"/>
              </w:rPr>
            </w:pPr>
            <w:r w:rsidRPr="00FA6F51">
              <w:rPr>
                <w:rFonts w:ascii="Garamond" w:hAnsi="Garamond"/>
                <w:iCs/>
                <w:lang w:eastAsia="en-US"/>
              </w:rPr>
              <w:t>Wound care and management</w:t>
            </w:r>
          </w:p>
          <w:p w:rsidR="00FA6F51" w:rsidRPr="00FA6F51" w:rsidRDefault="00FA6F51" w:rsidP="00FA6F51">
            <w:pPr>
              <w:numPr>
                <w:ilvl w:val="0"/>
                <w:numId w:val="13"/>
              </w:numPr>
              <w:ind w:left="360"/>
              <w:jc w:val="both"/>
              <w:rPr>
                <w:rFonts w:ascii="Garamond" w:hAnsi="Garamond"/>
                <w:iCs/>
                <w:lang w:eastAsia="en-US"/>
              </w:rPr>
            </w:pPr>
            <w:r w:rsidRPr="00FA6F51">
              <w:rPr>
                <w:rFonts w:ascii="Garamond" w:hAnsi="Garamond"/>
                <w:iCs/>
                <w:lang w:eastAsia="en-US"/>
              </w:rPr>
              <w:t>Patient movement with use of mechanical aides, manoeuvre patients</w:t>
            </w:r>
          </w:p>
          <w:p w:rsidR="00FA6F51" w:rsidRPr="00FA6F51" w:rsidRDefault="00FA6F51" w:rsidP="00FA6F51">
            <w:pPr>
              <w:numPr>
                <w:ilvl w:val="0"/>
                <w:numId w:val="13"/>
              </w:numPr>
              <w:spacing w:line="264" w:lineRule="auto"/>
              <w:ind w:left="360"/>
              <w:jc w:val="both"/>
              <w:rPr>
                <w:rFonts w:ascii="Garamond" w:hAnsi="Garamond"/>
                <w:iCs/>
                <w:lang w:eastAsia="en-US"/>
              </w:rPr>
            </w:pPr>
            <w:r w:rsidRPr="00FA6F51">
              <w:rPr>
                <w:rFonts w:ascii="Garamond" w:hAnsi="Garamond"/>
                <w:iCs/>
                <w:lang w:eastAsia="en-US"/>
              </w:rPr>
              <w:t>Push trolley’s, wheelchairs</w:t>
            </w:r>
          </w:p>
          <w:p w:rsidR="00FA6F51" w:rsidRPr="00FA6F51" w:rsidRDefault="00FA6F51" w:rsidP="00FA6F51">
            <w:pPr>
              <w:numPr>
                <w:ilvl w:val="0"/>
                <w:numId w:val="13"/>
              </w:numPr>
              <w:spacing w:line="264" w:lineRule="auto"/>
              <w:ind w:left="360"/>
              <w:jc w:val="both"/>
              <w:rPr>
                <w:rFonts w:ascii="Garamond" w:hAnsi="Garamond"/>
                <w:iCs/>
                <w:lang w:eastAsia="en-US"/>
              </w:rPr>
            </w:pPr>
            <w:r w:rsidRPr="00FA6F51">
              <w:rPr>
                <w:rFonts w:ascii="Garamond" w:hAnsi="Garamond"/>
                <w:iCs/>
                <w:lang w:eastAsia="en-US"/>
              </w:rPr>
              <w:t>Stand/walk for the majority of shift.</w:t>
            </w:r>
          </w:p>
          <w:p w:rsidR="00FA6F51" w:rsidRPr="00FA6F51" w:rsidRDefault="00FA6F51" w:rsidP="00FA6F51">
            <w:pPr>
              <w:numPr>
                <w:ilvl w:val="0"/>
                <w:numId w:val="13"/>
              </w:numPr>
              <w:ind w:left="360"/>
              <w:jc w:val="both"/>
              <w:rPr>
                <w:rFonts w:ascii="Garamond" w:hAnsi="Garamond"/>
                <w:iCs/>
                <w:lang w:eastAsia="en-US"/>
              </w:rPr>
            </w:pPr>
            <w:r w:rsidRPr="00FA6F51">
              <w:rPr>
                <w:rFonts w:ascii="Garamond" w:hAnsi="Garamond"/>
                <w:iCs/>
                <w:lang w:eastAsia="en-US"/>
              </w:rPr>
              <w:t>Work within restrictive spaces, which may not allow freedom of movement, etc.</w:t>
            </w:r>
          </w:p>
          <w:p w:rsidR="00FA6F51" w:rsidRPr="00FA6F51" w:rsidRDefault="00FA6F51" w:rsidP="00FA6F51">
            <w:pPr>
              <w:numPr>
                <w:ilvl w:val="0"/>
                <w:numId w:val="13"/>
              </w:numPr>
              <w:ind w:left="360"/>
              <w:jc w:val="both"/>
              <w:rPr>
                <w:rFonts w:ascii="Garamond" w:hAnsi="Garamond"/>
                <w:iCs/>
                <w:lang w:eastAsia="en-US"/>
              </w:rPr>
            </w:pPr>
            <w:r w:rsidRPr="00FA6F51">
              <w:rPr>
                <w:rFonts w:ascii="Garamond" w:hAnsi="Garamond"/>
                <w:iCs/>
                <w:lang w:eastAsia="en-US"/>
              </w:rPr>
              <w:t xml:space="preserve">Moving and handling large volumes of </w:t>
            </w:r>
            <w:proofErr w:type="spellStart"/>
            <w:r w:rsidRPr="00FA6F51">
              <w:rPr>
                <w:rFonts w:ascii="Garamond" w:hAnsi="Garamond"/>
                <w:iCs/>
                <w:lang w:eastAsia="en-US"/>
              </w:rPr>
              <w:t>casenotes</w:t>
            </w:r>
            <w:proofErr w:type="spellEnd"/>
            <w:r w:rsidRPr="00FA6F51">
              <w:rPr>
                <w:rFonts w:ascii="Garamond" w:hAnsi="Garamond"/>
                <w:iCs/>
                <w:lang w:eastAsia="en-US"/>
              </w:rPr>
              <w:t>.</w:t>
            </w:r>
          </w:p>
          <w:p w:rsidR="00FA6F51" w:rsidRPr="00FA6F51" w:rsidRDefault="00FA6F51" w:rsidP="00FA6F51">
            <w:pPr>
              <w:numPr>
                <w:ilvl w:val="0"/>
                <w:numId w:val="13"/>
              </w:numPr>
              <w:ind w:left="360"/>
              <w:jc w:val="both"/>
              <w:rPr>
                <w:rFonts w:ascii="Garamond" w:hAnsi="Garamond"/>
                <w:iCs/>
                <w:lang w:eastAsia="en-US"/>
              </w:rPr>
            </w:pPr>
            <w:r w:rsidRPr="00FA6F51">
              <w:rPr>
                <w:rFonts w:ascii="Garamond" w:hAnsi="Garamond"/>
                <w:iCs/>
                <w:lang w:eastAsia="en-US"/>
              </w:rPr>
              <w:t>Need to wear heavy personal protective equipment for significant periods of time.</w:t>
            </w:r>
          </w:p>
          <w:p w:rsidR="00FA6F51" w:rsidRPr="00FA6F51" w:rsidRDefault="00FA6F51" w:rsidP="00FA6F51">
            <w:pPr>
              <w:numPr>
                <w:ilvl w:val="0"/>
                <w:numId w:val="13"/>
              </w:numPr>
              <w:ind w:left="360"/>
              <w:jc w:val="both"/>
              <w:rPr>
                <w:rFonts w:ascii="Garamond" w:hAnsi="Garamond"/>
                <w:iCs/>
                <w:lang w:eastAsia="en-US"/>
              </w:rPr>
            </w:pPr>
            <w:r w:rsidRPr="00FA6F51">
              <w:rPr>
                <w:rFonts w:ascii="Garamond" w:hAnsi="Garamond"/>
                <w:iCs/>
                <w:lang w:eastAsia="en-US"/>
              </w:rPr>
              <w:t>Manual dexterity and accuracy required.</w:t>
            </w:r>
          </w:p>
          <w:p w:rsidR="00FA6F51" w:rsidRPr="00FA6F51" w:rsidRDefault="00FA6F51" w:rsidP="00FA6F51">
            <w:pPr>
              <w:numPr>
                <w:ilvl w:val="0"/>
                <w:numId w:val="13"/>
              </w:numPr>
              <w:ind w:left="360"/>
              <w:jc w:val="both"/>
              <w:rPr>
                <w:rFonts w:ascii="Garamond" w:hAnsi="Garamond"/>
                <w:iCs/>
                <w:lang w:eastAsia="en-US"/>
              </w:rPr>
            </w:pPr>
            <w:r w:rsidRPr="00FA6F51">
              <w:rPr>
                <w:rFonts w:ascii="Garamond" w:hAnsi="Garamond"/>
                <w:iCs/>
                <w:lang w:eastAsia="en-US"/>
              </w:rPr>
              <w:t>Hand/eye co-ordination when using testing equipment.</w:t>
            </w:r>
          </w:p>
          <w:p w:rsidR="00FA6F51" w:rsidRPr="00FA6F51" w:rsidRDefault="00FA6F51" w:rsidP="00FA6F51">
            <w:pPr>
              <w:ind w:left="360"/>
              <w:jc w:val="both"/>
              <w:rPr>
                <w:rFonts w:ascii="Garamond" w:hAnsi="Garamond"/>
                <w:iCs/>
                <w:lang w:eastAsia="en-US"/>
              </w:rPr>
            </w:pPr>
          </w:p>
          <w:p w:rsidR="00FA6F51" w:rsidRPr="00FA6F51" w:rsidRDefault="00FA6F51" w:rsidP="00FA6F51">
            <w:pPr>
              <w:jc w:val="both"/>
              <w:rPr>
                <w:rFonts w:ascii="Garamond" w:hAnsi="Garamond"/>
                <w:iCs/>
                <w:lang w:eastAsia="en-US"/>
              </w:rPr>
            </w:pPr>
            <w:r w:rsidRPr="00FA6F51">
              <w:rPr>
                <w:rFonts w:ascii="Garamond" w:hAnsi="Garamond"/>
                <w:b/>
                <w:bCs/>
                <w:iCs/>
                <w:lang w:eastAsia="en-US"/>
              </w:rPr>
              <w:t>Mental Demands:</w:t>
            </w:r>
          </w:p>
          <w:p w:rsidR="00FA6F51" w:rsidRPr="00FA6F51" w:rsidRDefault="00FA6F51" w:rsidP="00FA6F51">
            <w:pPr>
              <w:ind w:left="360"/>
              <w:jc w:val="both"/>
              <w:rPr>
                <w:rFonts w:ascii="Garamond" w:hAnsi="Garamond"/>
                <w:iCs/>
                <w:lang w:eastAsia="en-US"/>
              </w:rPr>
            </w:pPr>
            <w:r w:rsidRPr="00FA6F51">
              <w:rPr>
                <w:rFonts w:ascii="Garamond" w:hAnsi="Garamond"/>
                <w:i/>
                <w:u w:val="single"/>
                <w:lang w:eastAsia="en-US"/>
              </w:rPr>
              <w:t>Up to the Majority of the shift</w:t>
            </w:r>
          </w:p>
          <w:p w:rsidR="00FA6F51" w:rsidRPr="00FA6F51" w:rsidRDefault="00FA6F51" w:rsidP="00FA6F51">
            <w:pPr>
              <w:numPr>
                <w:ilvl w:val="0"/>
                <w:numId w:val="14"/>
              </w:numPr>
              <w:jc w:val="both"/>
              <w:rPr>
                <w:rFonts w:ascii="Garamond" w:hAnsi="Garamond"/>
                <w:iCs/>
                <w:lang w:eastAsia="en-US"/>
              </w:rPr>
            </w:pPr>
            <w:r w:rsidRPr="00FA6F51">
              <w:rPr>
                <w:rFonts w:ascii="Garamond" w:hAnsi="Garamond"/>
                <w:iCs/>
                <w:lang w:eastAsia="en-US"/>
              </w:rPr>
              <w:t>Concentration required when calculating drug dosages and administering medicines where subject to frequent interruptions</w:t>
            </w:r>
          </w:p>
          <w:p w:rsidR="00FA6F51" w:rsidRPr="00FA6F51" w:rsidRDefault="00FA6F51" w:rsidP="00FA6F51">
            <w:pPr>
              <w:numPr>
                <w:ilvl w:val="0"/>
                <w:numId w:val="15"/>
              </w:numPr>
              <w:spacing w:line="264" w:lineRule="auto"/>
              <w:ind w:left="360"/>
              <w:rPr>
                <w:rFonts w:ascii="Garamond" w:hAnsi="Garamond"/>
                <w:iCs/>
                <w:lang w:eastAsia="en-US"/>
              </w:rPr>
            </w:pPr>
            <w:r w:rsidRPr="00FA6F51">
              <w:rPr>
                <w:rFonts w:ascii="Garamond" w:hAnsi="Garamond"/>
                <w:iCs/>
                <w:lang w:eastAsia="en-US"/>
              </w:rPr>
              <w:t>Concentration required when checking documents and patient notes</w:t>
            </w:r>
          </w:p>
          <w:p w:rsidR="00FA6F51" w:rsidRPr="00FA6F51" w:rsidRDefault="00FA6F51" w:rsidP="00FA6F51">
            <w:pPr>
              <w:numPr>
                <w:ilvl w:val="0"/>
                <w:numId w:val="15"/>
              </w:numPr>
              <w:spacing w:line="264" w:lineRule="auto"/>
              <w:ind w:left="360"/>
              <w:rPr>
                <w:rFonts w:ascii="Garamond" w:hAnsi="Garamond"/>
                <w:iCs/>
                <w:lang w:eastAsia="en-US"/>
              </w:rPr>
            </w:pPr>
            <w:r w:rsidRPr="00FA6F51">
              <w:rPr>
                <w:rFonts w:ascii="Garamond" w:hAnsi="Garamond"/>
                <w:iCs/>
                <w:lang w:eastAsia="en-US"/>
              </w:rPr>
              <w:t>Organising, prioritising and delivering all aspects of patient care whilst subject to a changing environment to meet clinical demands.</w:t>
            </w:r>
          </w:p>
          <w:p w:rsidR="00FA6F51" w:rsidRPr="00FA6F51" w:rsidRDefault="00FA6F51" w:rsidP="00FA6F51">
            <w:pPr>
              <w:numPr>
                <w:ilvl w:val="0"/>
                <w:numId w:val="15"/>
              </w:numPr>
              <w:spacing w:line="264" w:lineRule="auto"/>
              <w:ind w:left="360"/>
              <w:rPr>
                <w:rFonts w:ascii="Garamond" w:hAnsi="Garamond"/>
                <w:iCs/>
                <w:lang w:eastAsia="en-US"/>
              </w:rPr>
            </w:pPr>
            <w:r w:rsidRPr="00FA6F51">
              <w:rPr>
                <w:rFonts w:ascii="Garamond" w:hAnsi="Garamond"/>
                <w:iCs/>
                <w:lang w:eastAsia="en-US"/>
              </w:rPr>
              <w:t xml:space="preserve">Observing patient behaviours and conditions, which may be unpredictable, </w:t>
            </w:r>
            <w:proofErr w:type="spellStart"/>
            <w:r w:rsidRPr="00FA6F51">
              <w:rPr>
                <w:rFonts w:ascii="Garamond" w:hAnsi="Garamond"/>
                <w:iCs/>
                <w:lang w:eastAsia="en-US"/>
              </w:rPr>
              <w:t>etc</w:t>
            </w:r>
            <w:proofErr w:type="spellEnd"/>
          </w:p>
          <w:p w:rsidR="00FA6F51" w:rsidRPr="00FA6F51" w:rsidRDefault="00FA6F51" w:rsidP="00FA6F51">
            <w:pPr>
              <w:numPr>
                <w:ilvl w:val="0"/>
                <w:numId w:val="15"/>
              </w:numPr>
              <w:spacing w:line="264" w:lineRule="auto"/>
              <w:ind w:left="360"/>
              <w:rPr>
                <w:rFonts w:ascii="Garamond" w:hAnsi="Garamond" w:cs="Arial"/>
                <w:iCs/>
                <w:lang w:eastAsia="en-US"/>
              </w:rPr>
            </w:pPr>
            <w:r w:rsidRPr="00FA6F51">
              <w:rPr>
                <w:rFonts w:ascii="Garamond" w:hAnsi="Garamond" w:cs="Arial"/>
                <w:iCs/>
                <w:lang w:eastAsia="en-US"/>
              </w:rPr>
              <w:t>Direct involvement with patients, relatives and carers who may have challenging behaviour</w:t>
            </w:r>
          </w:p>
          <w:p w:rsidR="00FA6F51" w:rsidRPr="00FA6F51" w:rsidRDefault="00FA6F51" w:rsidP="00FA6F51">
            <w:pPr>
              <w:spacing w:line="264" w:lineRule="auto"/>
              <w:rPr>
                <w:rFonts w:ascii="Garamond" w:hAnsi="Garamond" w:cs="Arial"/>
                <w:b/>
                <w:bCs/>
                <w:iCs/>
                <w:u w:val="single"/>
                <w:lang w:eastAsia="en-US"/>
              </w:rPr>
            </w:pPr>
          </w:p>
          <w:p w:rsidR="00FA6F51" w:rsidRPr="00FA6F51" w:rsidRDefault="00FA6F51" w:rsidP="00FA6F51">
            <w:pPr>
              <w:spacing w:line="264" w:lineRule="auto"/>
              <w:rPr>
                <w:rFonts w:ascii="Garamond" w:hAnsi="Garamond" w:cs="Arial"/>
                <w:b/>
                <w:bCs/>
                <w:iCs/>
                <w:u w:val="single"/>
                <w:lang w:eastAsia="en-US"/>
              </w:rPr>
            </w:pPr>
            <w:r w:rsidRPr="00FA6F51">
              <w:rPr>
                <w:rFonts w:ascii="Garamond" w:hAnsi="Garamond" w:cs="Arial"/>
                <w:b/>
                <w:bCs/>
                <w:iCs/>
                <w:u w:val="single"/>
                <w:lang w:eastAsia="en-US"/>
              </w:rPr>
              <w:t>Additional required after 2 years post Registration</w:t>
            </w:r>
          </w:p>
          <w:p w:rsidR="00FA6F51" w:rsidRPr="00FA6F51" w:rsidRDefault="00FA6F51" w:rsidP="00FA6F51">
            <w:pPr>
              <w:numPr>
                <w:ilvl w:val="0"/>
                <w:numId w:val="15"/>
              </w:numPr>
              <w:spacing w:line="264" w:lineRule="auto"/>
              <w:ind w:left="360"/>
              <w:rPr>
                <w:rFonts w:ascii="Garamond" w:hAnsi="Garamond" w:cs="Arial"/>
                <w:b/>
                <w:bCs/>
                <w:iCs/>
                <w:u w:val="single"/>
                <w:lang w:eastAsia="en-US"/>
              </w:rPr>
            </w:pPr>
            <w:r w:rsidRPr="00FA6F51">
              <w:rPr>
                <w:rFonts w:ascii="Garamond" w:hAnsi="Garamond" w:cs="Arial"/>
                <w:iCs/>
                <w:lang w:eastAsia="en-US"/>
              </w:rPr>
              <w:t>Management of clinical emergencies</w:t>
            </w:r>
          </w:p>
          <w:p w:rsidR="00FA6F51" w:rsidRPr="00FA6F51" w:rsidRDefault="00FA6F51" w:rsidP="00FA6F51">
            <w:pPr>
              <w:numPr>
                <w:ilvl w:val="0"/>
                <w:numId w:val="15"/>
              </w:numPr>
              <w:spacing w:line="264" w:lineRule="auto"/>
              <w:ind w:left="360"/>
              <w:rPr>
                <w:rFonts w:ascii="Garamond" w:hAnsi="Garamond" w:cs="Arial"/>
                <w:b/>
                <w:bCs/>
                <w:iCs/>
                <w:u w:val="single"/>
                <w:lang w:eastAsia="en-US"/>
              </w:rPr>
            </w:pPr>
            <w:r w:rsidRPr="00FA6F51">
              <w:rPr>
                <w:rFonts w:ascii="Garamond" w:hAnsi="Garamond" w:cs="Arial"/>
                <w:iCs/>
                <w:lang w:eastAsia="en-US"/>
              </w:rPr>
              <w:t>Direct involvement with patients, relatives and carers who may have challenging behaviour</w:t>
            </w:r>
          </w:p>
          <w:p w:rsidR="00FA6F51" w:rsidRPr="00FA6F51" w:rsidRDefault="00FA6F51" w:rsidP="00FA6F51">
            <w:pPr>
              <w:tabs>
                <w:tab w:val="num" w:pos="360"/>
              </w:tabs>
              <w:ind w:left="360" w:hanging="360"/>
              <w:rPr>
                <w:rFonts w:ascii="Garamond" w:hAnsi="Garamond"/>
                <w:iCs/>
                <w:lang w:eastAsia="en-US"/>
              </w:rPr>
            </w:pPr>
          </w:p>
          <w:p w:rsidR="00FA6F51" w:rsidRPr="00FA6F51" w:rsidRDefault="00FA6F51" w:rsidP="00FA6F51">
            <w:pPr>
              <w:spacing w:line="264" w:lineRule="auto"/>
              <w:rPr>
                <w:rFonts w:ascii="Garamond" w:hAnsi="Garamond"/>
                <w:b/>
                <w:bCs/>
                <w:iCs/>
                <w:lang w:eastAsia="en-US"/>
              </w:rPr>
            </w:pPr>
            <w:r w:rsidRPr="00FA6F51">
              <w:rPr>
                <w:rFonts w:ascii="Garamond" w:hAnsi="Garamond"/>
                <w:b/>
                <w:bCs/>
                <w:iCs/>
                <w:lang w:eastAsia="en-US"/>
              </w:rPr>
              <w:t>Emotional Demands:</w:t>
            </w:r>
          </w:p>
          <w:p w:rsidR="00FA6F51" w:rsidRPr="00FA6F51" w:rsidRDefault="00FA6F51" w:rsidP="00FA6F51">
            <w:pPr>
              <w:spacing w:line="264" w:lineRule="auto"/>
              <w:rPr>
                <w:rFonts w:ascii="Garamond" w:hAnsi="Garamond"/>
                <w:i/>
                <w:u w:val="single"/>
                <w:lang w:eastAsia="en-US"/>
              </w:rPr>
            </w:pPr>
            <w:r w:rsidRPr="00FA6F51">
              <w:rPr>
                <w:rFonts w:ascii="Garamond" w:hAnsi="Garamond"/>
                <w:i/>
                <w:u w:val="single"/>
                <w:lang w:eastAsia="en-US"/>
              </w:rPr>
              <w:t>Several times per day, or up to the majority of the shift</w:t>
            </w:r>
          </w:p>
          <w:p w:rsidR="00FA6F51" w:rsidRPr="00FA6F51" w:rsidRDefault="00FA6F51" w:rsidP="00FA6F51">
            <w:pPr>
              <w:numPr>
                <w:ilvl w:val="0"/>
                <w:numId w:val="16"/>
              </w:numPr>
              <w:spacing w:line="264" w:lineRule="auto"/>
              <w:ind w:left="360"/>
              <w:rPr>
                <w:rFonts w:ascii="Garamond" w:hAnsi="Garamond"/>
                <w:iCs/>
                <w:lang w:eastAsia="en-US"/>
              </w:rPr>
            </w:pPr>
            <w:r w:rsidRPr="00FA6F51">
              <w:rPr>
                <w:rFonts w:ascii="Garamond" w:hAnsi="Garamond"/>
                <w:iCs/>
                <w:lang w:eastAsia="en-US"/>
              </w:rPr>
              <w:t>Communicating with distressed/anxious/worried patients/relatives</w:t>
            </w:r>
          </w:p>
          <w:p w:rsidR="00FA6F51" w:rsidRPr="00FA6F51" w:rsidRDefault="00FA6F51" w:rsidP="00FA6F51">
            <w:pPr>
              <w:numPr>
                <w:ilvl w:val="0"/>
                <w:numId w:val="16"/>
              </w:numPr>
              <w:spacing w:line="264" w:lineRule="auto"/>
              <w:ind w:left="360"/>
              <w:rPr>
                <w:rFonts w:ascii="Garamond" w:hAnsi="Garamond"/>
                <w:iCs/>
                <w:lang w:eastAsia="en-US"/>
              </w:rPr>
            </w:pPr>
            <w:r w:rsidRPr="00FA6F51">
              <w:rPr>
                <w:rFonts w:ascii="Garamond" w:hAnsi="Garamond"/>
                <w:iCs/>
                <w:lang w:eastAsia="en-US"/>
              </w:rPr>
              <w:t>Caring for the terminally ill</w:t>
            </w:r>
          </w:p>
          <w:p w:rsidR="00FA6F51" w:rsidRPr="00FA6F51" w:rsidRDefault="00FA6F51" w:rsidP="00FA6F51">
            <w:pPr>
              <w:numPr>
                <w:ilvl w:val="0"/>
                <w:numId w:val="16"/>
              </w:numPr>
              <w:spacing w:line="264" w:lineRule="auto"/>
              <w:ind w:left="360"/>
              <w:rPr>
                <w:rFonts w:ascii="Garamond" w:hAnsi="Garamond"/>
                <w:iCs/>
                <w:lang w:eastAsia="en-US"/>
              </w:rPr>
            </w:pPr>
            <w:r w:rsidRPr="00FA6F51">
              <w:rPr>
                <w:rFonts w:ascii="Garamond" w:hAnsi="Garamond"/>
                <w:iCs/>
                <w:lang w:eastAsia="en-US"/>
              </w:rPr>
              <w:t>Giving bad news e.g. unexpected death, to patients and relatives</w:t>
            </w:r>
          </w:p>
          <w:p w:rsidR="00FA6F51" w:rsidRPr="00FA6F51" w:rsidRDefault="00FA6F51" w:rsidP="00FA6F51">
            <w:pPr>
              <w:numPr>
                <w:ilvl w:val="0"/>
                <w:numId w:val="16"/>
              </w:numPr>
              <w:spacing w:line="264" w:lineRule="auto"/>
              <w:ind w:left="360"/>
              <w:rPr>
                <w:rFonts w:ascii="Garamond" w:hAnsi="Garamond"/>
                <w:iCs/>
                <w:lang w:eastAsia="en-US"/>
              </w:rPr>
            </w:pPr>
            <w:r w:rsidRPr="00FA6F51">
              <w:rPr>
                <w:rFonts w:ascii="Garamond" w:hAnsi="Garamond"/>
                <w:iCs/>
                <w:lang w:eastAsia="en-US"/>
              </w:rPr>
              <w:t>Caring for patients and relatives following receipt of bad news</w:t>
            </w:r>
          </w:p>
          <w:p w:rsidR="00FA6F51" w:rsidRPr="00FA6F51" w:rsidRDefault="00FA6F51" w:rsidP="00FA6F51">
            <w:pPr>
              <w:numPr>
                <w:ilvl w:val="0"/>
                <w:numId w:val="16"/>
              </w:numPr>
              <w:spacing w:line="264" w:lineRule="auto"/>
              <w:ind w:left="360"/>
              <w:rPr>
                <w:rFonts w:ascii="Garamond" w:hAnsi="Garamond"/>
                <w:iCs/>
                <w:lang w:eastAsia="en-US"/>
              </w:rPr>
            </w:pPr>
            <w:r w:rsidRPr="00FA6F51">
              <w:rPr>
                <w:rFonts w:ascii="Garamond" w:hAnsi="Garamond"/>
                <w:iCs/>
                <w:lang w:eastAsia="en-US"/>
              </w:rPr>
              <w:t>Dealing for patients, relatives and carers with challenging behaviour</w:t>
            </w:r>
          </w:p>
          <w:p w:rsidR="00FA6F51" w:rsidRPr="00FA6F51" w:rsidRDefault="00FA6F51" w:rsidP="00FA6F51">
            <w:pPr>
              <w:numPr>
                <w:ilvl w:val="0"/>
                <w:numId w:val="16"/>
              </w:numPr>
              <w:ind w:left="360"/>
              <w:rPr>
                <w:rFonts w:ascii="Garamond" w:hAnsi="Garamond"/>
                <w:iCs/>
                <w:lang w:eastAsia="en-US"/>
              </w:rPr>
            </w:pPr>
            <w:r w:rsidRPr="00FA6F51">
              <w:rPr>
                <w:rFonts w:ascii="Garamond" w:hAnsi="Garamond"/>
                <w:iCs/>
                <w:lang w:eastAsia="en-US"/>
              </w:rPr>
              <w:lastRenderedPageBreak/>
              <w:t xml:space="preserve">Planning and evaluating personal and patient risk, </w:t>
            </w:r>
            <w:proofErr w:type="spellStart"/>
            <w:r w:rsidRPr="00FA6F51">
              <w:rPr>
                <w:rFonts w:ascii="Garamond" w:hAnsi="Garamond"/>
                <w:iCs/>
                <w:lang w:eastAsia="en-US"/>
              </w:rPr>
              <w:t>etc</w:t>
            </w:r>
            <w:proofErr w:type="spellEnd"/>
          </w:p>
          <w:p w:rsidR="00FA6F51" w:rsidRPr="00FA6F51" w:rsidRDefault="00FA6F51" w:rsidP="00FA6F51">
            <w:pPr>
              <w:rPr>
                <w:rFonts w:ascii="Garamond" w:hAnsi="Garamond"/>
                <w:iCs/>
                <w:lang w:eastAsia="en-US"/>
              </w:rPr>
            </w:pPr>
          </w:p>
          <w:p w:rsidR="00FA6F51" w:rsidRPr="00FA6F51" w:rsidRDefault="00FA6F51" w:rsidP="00FA6F51">
            <w:pPr>
              <w:rPr>
                <w:rFonts w:ascii="Garamond" w:hAnsi="Garamond"/>
                <w:i/>
                <w:u w:val="single"/>
                <w:lang w:eastAsia="en-US"/>
              </w:rPr>
            </w:pPr>
          </w:p>
          <w:p w:rsidR="00FA6F51" w:rsidRPr="00FA6F51" w:rsidRDefault="00FA6F51" w:rsidP="00FA6F51">
            <w:pPr>
              <w:rPr>
                <w:rFonts w:ascii="Garamond" w:hAnsi="Garamond"/>
                <w:i/>
                <w:u w:val="single"/>
                <w:lang w:eastAsia="en-US"/>
              </w:rPr>
            </w:pPr>
            <w:r w:rsidRPr="00FA6F51">
              <w:rPr>
                <w:rFonts w:ascii="Garamond" w:hAnsi="Garamond"/>
                <w:i/>
                <w:u w:val="single"/>
                <w:lang w:eastAsia="en-US"/>
              </w:rPr>
              <w:t>Variable</w:t>
            </w:r>
          </w:p>
          <w:p w:rsidR="00FA6F51" w:rsidRPr="00FA6F51" w:rsidRDefault="00FA6F51" w:rsidP="00FA6F51">
            <w:pPr>
              <w:numPr>
                <w:ilvl w:val="0"/>
                <w:numId w:val="17"/>
              </w:numPr>
              <w:ind w:hanging="720"/>
              <w:rPr>
                <w:rFonts w:ascii="Garamond" w:hAnsi="Garamond"/>
                <w:b/>
                <w:bCs/>
                <w:iCs/>
                <w:lang w:eastAsia="en-US"/>
              </w:rPr>
            </w:pPr>
            <w:r w:rsidRPr="00FA6F51">
              <w:rPr>
                <w:rFonts w:ascii="Garamond" w:hAnsi="Garamond"/>
                <w:iCs/>
                <w:lang w:eastAsia="en-US"/>
              </w:rPr>
              <w:t>Exposure to Verbal or Physically aggressive behaviour</w:t>
            </w:r>
          </w:p>
          <w:p w:rsidR="00FA6F51" w:rsidRPr="00FA6F51" w:rsidRDefault="00FA6F51" w:rsidP="00FA6F51">
            <w:pPr>
              <w:rPr>
                <w:rFonts w:ascii="Garamond" w:hAnsi="Garamond"/>
                <w:b/>
                <w:bCs/>
                <w:iCs/>
                <w:lang w:eastAsia="en-US"/>
              </w:rPr>
            </w:pPr>
          </w:p>
          <w:p w:rsidR="00FA6F51" w:rsidRPr="00FA6F51" w:rsidRDefault="00FA6F51" w:rsidP="00FA6F51">
            <w:pPr>
              <w:rPr>
                <w:rFonts w:ascii="Garamond" w:hAnsi="Garamond"/>
                <w:b/>
                <w:bCs/>
                <w:iCs/>
                <w:lang w:eastAsia="en-US"/>
              </w:rPr>
            </w:pPr>
            <w:r w:rsidRPr="00FA6F51">
              <w:rPr>
                <w:rFonts w:ascii="Garamond" w:hAnsi="Garamond"/>
                <w:b/>
                <w:bCs/>
                <w:iCs/>
                <w:lang w:eastAsia="en-US"/>
              </w:rPr>
              <w:t xml:space="preserve">Working Conditions: </w:t>
            </w:r>
          </w:p>
          <w:p w:rsidR="00FA6F51" w:rsidRPr="00FA6F51" w:rsidRDefault="00FA6F51" w:rsidP="00FA6F51">
            <w:pPr>
              <w:spacing w:line="264" w:lineRule="auto"/>
              <w:rPr>
                <w:rFonts w:ascii="Garamond" w:hAnsi="Garamond"/>
                <w:i/>
                <w:u w:val="single"/>
                <w:lang w:eastAsia="en-US"/>
              </w:rPr>
            </w:pPr>
            <w:r w:rsidRPr="00FA6F51">
              <w:rPr>
                <w:rFonts w:ascii="Garamond" w:hAnsi="Garamond"/>
                <w:i/>
                <w:u w:val="single"/>
                <w:lang w:eastAsia="en-US"/>
              </w:rPr>
              <w:t>Frequently and up to the majority of the shift</w:t>
            </w:r>
          </w:p>
          <w:p w:rsidR="00FA6F51" w:rsidRPr="00FA6F51" w:rsidRDefault="00FA6F51" w:rsidP="00FA6F51">
            <w:pPr>
              <w:numPr>
                <w:ilvl w:val="0"/>
                <w:numId w:val="17"/>
              </w:numPr>
              <w:spacing w:line="264" w:lineRule="auto"/>
              <w:ind w:hanging="720"/>
              <w:rPr>
                <w:rFonts w:ascii="Garamond" w:hAnsi="Garamond"/>
                <w:iCs/>
                <w:lang w:eastAsia="en-US"/>
              </w:rPr>
            </w:pPr>
            <w:r w:rsidRPr="00FA6F51">
              <w:rPr>
                <w:rFonts w:ascii="Garamond" w:hAnsi="Garamond"/>
                <w:iCs/>
                <w:lang w:eastAsia="en-US"/>
              </w:rPr>
              <w:t xml:space="preserve">Requirement to adhere to universal infection control precautions </w:t>
            </w:r>
          </w:p>
          <w:p w:rsidR="00FA6F51" w:rsidRPr="00FA6F51" w:rsidRDefault="00FA6F51" w:rsidP="00FA6F51">
            <w:pPr>
              <w:numPr>
                <w:ilvl w:val="0"/>
                <w:numId w:val="17"/>
              </w:numPr>
              <w:spacing w:line="264" w:lineRule="auto"/>
              <w:ind w:hanging="720"/>
              <w:rPr>
                <w:rFonts w:ascii="Garamond" w:hAnsi="Garamond"/>
                <w:iCs/>
                <w:lang w:eastAsia="en-US"/>
              </w:rPr>
            </w:pPr>
            <w:r w:rsidRPr="00FA6F51">
              <w:rPr>
                <w:rFonts w:ascii="Garamond" w:hAnsi="Garamond"/>
                <w:iCs/>
                <w:lang w:eastAsia="en-US"/>
              </w:rPr>
              <w:t xml:space="preserve">Exposure to body fluids, faeces, foul linen, emptying bed pans/urinals, catheter bags </w:t>
            </w:r>
          </w:p>
          <w:p w:rsidR="00FA6F51" w:rsidRPr="00FA6F51" w:rsidRDefault="00FA6F51" w:rsidP="00FA6F51">
            <w:pPr>
              <w:numPr>
                <w:ilvl w:val="0"/>
                <w:numId w:val="17"/>
              </w:numPr>
              <w:tabs>
                <w:tab w:val="center" w:pos="4153"/>
                <w:tab w:val="right" w:pos="8306"/>
              </w:tabs>
              <w:ind w:hanging="720"/>
              <w:rPr>
                <w:rFonts w:ascii="Garamond" w:hAnsi="Garamond"/>
                <w:iCs/>
                <w:lang w:eastAsia="en-US"/>
              </w:rPr>
            </w:pPr>
            <w:r w:rsidRPr="00FA6F51">
              <w:rPr>
                <w:rFonts w:ascii="Garamond" w:hAnsi="Garamond"/>
                <w:iCs/>
                <w:lang w:eastAsia="en-US"/>
              </w:rPr>
              <w:t xml:space="preserve">Varying shift patterns, </w:t>
            </w:r>
            <w:proofErr w:type="spellStart"/>
            <w:r w:rsidRPr="00FA6F51">
              <w:rPr>
                <w:rFonts w:ascii="Garamond" w:hAnsi="Garamond"/>
                <w:iCs/>
                <w:lang w:eastAsia="en-US"/>
              </w:rPr>
              <w:t>etc</w:t>
            </w:r>
            <w:proofErr w:type="spellEnd"/>
          </w:p>
          <w:p w:rsidR="00FA6F51" w:rsidRPr="00FA6F51" w:rsidRDefault="00FA6F51" w:rsidP="00FA6F51">
            <w:pPr>
              <w:numPr>
                <w:ilvl w:val="0"/>
                <w:numId w:val="17"/>
              </w:numPr>
              <w:tabs>
                <w:tab w:val="center" w:pos="4153"/>
                <w:tab w:val="right" w:pos="8306"/>
              </w:tabs>
              <w:ind w:hanging="720"/>
              <w:rPr>
                <w:rFonts w:ascii="Garamond" w:hAnsi="Garamond"/>
                <w:iCs/>
                <w:lang w:eastAsia="en-US"/>
              </w:rPr>
            </w:pPr>
            <w:r w:rsidRPr="00FA6F51">
              <w:rPr>
                <w:rFonts w:ascii="Garamond" w:hAnsi="Garamond"/>
                <w:iCs/>
                <w:lang w:eastAsia="en-US"/>
              </w:rPr>
              <w:t>Working in confined spaces with poor ventilation.</w:t>
            </w:r>
          </w:p>
          <w:p w:rsidR="00FA6F51" w:rsidRPr="00FA6F51" w:rsidRDefault="00FA6F51" w:rsidP="00FA6F51">
            <w:pPr>
              <w:numPr>
                <w:ilvl w:val="0"/>
                <w:numId w:val="17"/>
              </w:numPr>
              <w:tabs>
                <w:tab w:val="center" w:pos="4153"/>
                <w:tab w:val="right" w:pos="8306"/>
              </w:tabs>
              <w:ind w:hanging="720"/>
              <w:rPr>
                <w:rFonts w:ascii="Garamond" w:hAnsi="Garamond"/>
                <w:iCs/>
                <w:lang w:eastAsia="en-US"/>
              </w:rPr>
            </w:pPr>
            <w:r w:rsidRPr="00FA6F51">
              <w:rPr>
                <w:rFonts w:ascii="Garamond" w:hAnsi="Garamond"/>
                <w:iCs/>
                <w:lang w:eastAsia="en-US"/>
              </w:rPr>
              <w:t>Working with chemicals and substances hazardous to health.</w:t>
            </w:r>
          </w:p>
          <w:p w:rsidR="00FA6F51" w:rsidRPr="00FA6F51" w:rsidRDefault="00FA6F51" w:rsidP="00FA6F51">
            <w:pPr>
              <w:tabs>
                <w:tab w:val="left" w:pos="720"/>
                <w:tab w:val="center" w:pos="4153"/>
                <w:tab w:val="right" w:pos="8306"/>
              </w:tabs>
              <w:rPr>
                <w:rFonts w:ascii="Garamond" w:hAnsi="Garamond"/>
                <w:iCs/>
                <w:lang w:eastAsia="en-US"/>
              </w:rPr>
            </w:pPr>
          </w:p>
        </w:tc>
      </w:tr>
      <w:tr w:rsidR="00FA6F51" w:rsidRPr="00FA6F51" w:rsidTr="00FA6F51">
        <w:tc>
          <w:tcPr>
            <w:tcW w:w="10308" w:type="dxa"/>
            <w:tcBorders>
              <w:top w:val="single" w:sz="4" w:space="0" w:color="auto"/>
              <w:left w:val="nil"/>
              <w:bottom w:val="single" w:sz="4" w:space="0" w:color="auto"/>
              <w:right w:val="nil"/>
            </w:tcBorders>
          </w:tcPr>
          <w:p w:rsidR="00FA6F51" w:rsidRPr="00FA6F51" w:rsidRDefault="00FA6F51" w:rsidP="00FA6F51">
            <w:pPr>
              <w:rPr>
                <w:rFonts w:ascii="Garamond" w:hAnsi="Garamond"/>
                <w:b/>
                <w:bCs/>
                <w:iCs/>
                <w:lang w:eastAsia="en-US"/>
              </w:rPr>
            </w:pPr>
          </w:p>
        </w:tc>
      </w:tr>
      <w:tr w:rsidR="00FA6F51" w:rsidRPr="00FA6F51" w:rsidTr="00FA6F51">
        <w:tc>
          <w:tcPr>
            <w:tcW w:w="10308" w:type="dxa"/>
            <w:tcBorders>
              <w:top w:val="single" w:sz="4" w:space="0" w:color="auto"/>
              <w:left w:val="single" w:sz="4" w:space="0" w:color="auto"/>
              <w:bottom w:val="nil"/>
              <w:right w:val="single" w:sz="4" w:space="0" w:color="auto"/>
            </w:tcBorders>
          </w:tcPr>
          <w:p w:rsidR="00FA6F51" w:rsidRPr="00FA6F51" w:rsidRDefault="00FA6F51" w:rsidP="00FA6F51">
            <w:pPr>
              <w:rPr>
                <w:rFonts w:ascii="Garamond" w:hAnsi="Garamond"/>
                <w:b/>
                <w:bCs/>
                <w:iCs/>
                <w:lang w:eastAsia="en-US"/>
              </w:rPr>
            </w:pPr>
            <w:r w:rsidRPr="00FA6F51">
              <w:rPr>
                <w:rFonts w:ascii="Garamond" w:hAnsi="Garamond"/>
                <w:b/>
                <w:bCs/>
                <w:iCs/>
                <w:lang w:eastAsia="en-US"/>
              </w:rPr>
              <w:t>11.  MOST CHALLENGING/DIFFICULT PARTS OF THE JOB</w:t>
            </w:r>
          </w:p>
          <w:p w:rsidR="00FA6F51" w:rsidRPr="00FA6F51" w:rsidRDefault="00FA6F51" w:rsidP="00FA6F51">
            <w:pPr>
              <w:rPr>
                <w:rFonts w:ascii="Garamond" w:hAnsi="Garamond"/>
                <w:b/>
                <w:bCs/>
                <w:iCs/>
                <w:lang w:eastAsia="en-US"/>
              </w:rPr>
            </w:pPr>
          </w:p>
        </w:tc>
      </w:tr>
      <w:tr w:rsidR="00FA6F51" w:rsidRPr="00FA6F51" w:rsidTr="00FA6F51">
        <w:tc>
          <w:tcPr>
            <w:tcW w:w="10308" w:type="dxa"/>
            <w:tcBorders>
              <w:top w:val="nil"/>
              <w:left w:val="single" w:sz="4" w:space="0" w:color="auto"/>
              <w:bottom w:val="single" w:sz="4" w:space="0" w:color="auto"/>
              <w:right w:val="single" w:sz="4" w:space="0" w:color="auto"/>
            </w:tcBorders>
          </w:tcPr>
          <w:p w:rsidR="00FA6F51" w:rsidRPr="00FA6F51" w:rsidRDefault="00FA6F51" w:rsidP="00FA6F51">
            <w:pPr>
              <w:numPr>
                <w:ilvl w:val="0"/>
                <w:numId w:val="18"/>
              </w:numPr>
              <w:ind w:left="360"/>
              <w:rPr>
                <w:rFonts w:ascii="Garamond" w:hAnsi="Garamond"/>
                <w:iCs/>
                <w:lang w:eastAsia="en-US"/>
              </w:rPr>
            </w:pPr>
            <w:r w:rsidRPr="00FA6F51">
              <w:rPr>
                <w:rFonts w:ascii="Garamond" w:hAnsi="Garamond"/>
                <w:iCs/>
                <w:lang w:eastAsia="en-US"/>
              </w:rPr>
              <w:t>To provide high quality, planned, safe and supportive patient care in a dynamic environment of competing demands and within existing resources</w:t>
            </w:r>
          </w:p>
          <w:p w:rsidR="00FA6F51" w:rsidRPr="00FA6F51" w:rsidRDefault="00FA6F51" w:rsidP="00FA6F51">
            <w:pPr>
              <w:numPr>
                <w:ilvl w:val="0"/>
                <w:numId w:val="18"/>
              </w:numPr>
              <w:ind w:left="360"/>
              <w:rPr>
                <w:rFonts w:ascii="Garamond" w:hAnsi="Garamond"/>
                <w:iCs/>
                <w:lang w:eastAsia="en-US"/>
              </w:rPr>
            </w:pPr>
            <w:r w:rsidRPr="00FA6F51">
              <w:rPr>
                <w:rFonts w:ascii="Garamond" w:hAnsi="Garamond"/>
                <w:iCs/>
                <w:lang w:eastAsia="en-US"/>
              </w:rPr>
              <w:t>Dealing with patients, relatives and carers expectations and concerns</w:t>
            </w:r>
          </w:p>
          <w:p w:rsidR="00FA6F51" w:rsidRPr="00FA6F51" w:rsidRDefault="00FA6F51" w:rsidP="00FA6F51">
            <w:pPr>
              <w:numPr>
                <w:ilvl w:val="0"/>
                <w:numId w:val="18"/>
              </w:numPr>
              <w:ind w:left="360"/>
              <w:rPr>
                <w:rFonts w:ascii="Garamond" w:hAnsi="Garamond"/>
                <w:iCs/>
                <w:lang w:eastAsia="en-US"/>
              </w:rPr>
            </w:pPr>
            <w:r w:rsidRPr="00FA6F51">
              <w:rPr>
                <w:rFonts w:ascii="Garamond" w:hAnsi="Garamond"/>
                <w:iCs/>
                <w:lang w:eastAsia="en-US"/>
              </w:rPr>
              <w:t xml:space="preserve">Being accountable for own actions or omissions </w:t>
            </w:r>
          </w:p>
          <w:p w:rsidR="00FA6F51" w:rsidRPr="00FA6F51" w:rsidRDefault="00FA6F51" w:rsidP="00FA6F51">
            <w:pPr>
              <w:ind w:left="360"/>
              <w:rPr>
                <w:rFonts w:ascii="Garamond" w:hAnsi="Garamond"/>
                <w:iCs/>
                <w:lang w:eastAsia="en-US"/>
              </w:rPr>
            </w:pPr>
          </w:p>
          <w:p w:rsidR="00FA6F51" w:rsidRPr="00FA6F51" w:rsidRDefault="00FA6F51" w:rsidP="00FA6F51">
            <w:pPr>
              <w:ind w:left="360"/>
              <w:rPr>
                <w:rFonts w:ascii="Garamond" w:hAnsi="Garamond"/>
                <w:iCs/>
                <w:lang w:eastAsia="en-US"/>
              </w:rPr>
            </w:pPr>
            <w:r w:rsidRPr="00FA6F51">
              <w:rPr>
                <w:rFonts w:ascii="Garamond" w:hAnsi="Garamond"/>
                <w:b/>
                <w:bCs/>
                <w:iCs/>
                <w:u w:val="single"/>
                <w:lang w:eastAsia="en-US"/>
              </w:rPr>
              <w:t>Additional required after 2 year post Registration</w:t>
            </w:r>
          </w:p>
          <w:p w:rsidR="00FA6F51" w:rsidRPr="00FA6F51" w:rsidRDefault="00FA6F51" w:rsidP="00FA6F51">
            <w:pPr>
              <w:numPr>
                <w:ilvl w:val="0"/>
                <w:numId w:val="18"/>
              </w:numPr>
              <w:ind w:left="360"/>
              <w:rPr>
                <w:rFonts w:ascii="Garamond" w:hAnsi="Garamond"/>
                <w:b/>
                <w:bCs/>
                <w:iCs/>
                <w:u w:val="single"/>
                <w:lang w:eastAsia="en-US"/>
              </w:rPr>
            </w:pPr>
            <w:r w:rsidRPr="00FA6F51">
              <w:rPr>
                <w:rFonts w:ascii="Garamond" w:hAnsi="Garamond"/>
                <w:iCs/>
                <w:lang w:eastAsia="en-US"/>
              </w:rPr>
              <w:t>Balancing the demands of direct patient care and prevailing resources</w:t>
            </w:r>
          </w:p>
          <w:p w:rsidR="00FA6F51" w:rsidRPr="00FA6F51" w:rsidRDefault="00FA6F51" w:rsidP="00FA6F51">
            <w:pPr>
              <w:numPr>
                <w:ilvl w:val="0"/>
                <w:numId w:val="18"/>
              </w:numPr>
              <w:ind w:left="360"/>
              <w:rPr>
                <w:rFonts w:ascii="Garamond" w:hAnsi="Garamond"/>
                <w:b/>
                <w:bCs/>
                <w:iCs/>
                <w:u w:val="single"/>
                <w:lang w:eastAsia="en-US"/>
              </w:rPr>
            </w:pPr>
            <w:r w:rsidRPr="00FA6F51">
              <w:rPr>
                <w:rFonts w:ascii="Garamond" w:hAnsi="Garamond"/>
                <w:iCs/>
                <w:lang w:eastAsia="en-US"/>
              </w:rPr>
              <w:t>Maintaining standards of clinical care while in charge of the ward or department</w:t>
            </w:r>
          </w:p>
          <w:p w:rsidR="00FA6F51" w:rsidRPr="00FA6F51" w:rsidRDefault="00FA6F51" w:rsidP="00FA6F51">
            <w:pPr>
              <w:numPr>
                <w:ilvl w:val="0"/>
                <w:numId w:val="18"/>
              </w:numPr>
              <w:ind w:left="360"/>
              <w:rPr>
                <w:rFonts w:ascii="Garamond" w:hAnsi="Garamond"/>
                <w:b/>
                <w:bCs/>
                <w:iCs/>
                <w:u w:val="single"/>
                <w:lang w:eastAsia="en-US"/>
              </w:rPr>
            </w:pPr>
            <w:r w:rsidRPr="00FA6F51">
              <w:rPr>
                <w:rFonts w:ascii="Garamond" w:hAnsi="Garamond"/>
                <w:iCs/>
                <w:lang w:eastAsia="en-US"/>
              </w:rPr>
              <w:t xml:space="preserve">Responding to unplanned events whether clinical or </w:t>
            </w:r>
            <w:proofErr w:type="spellStart"/>
            <w:r w:rsidRPr="00FA6F51">
              <w:rPr>
                <w:rFonts w:ascii="Garamond" w:hAnsi="Garamond"/>
                <w:iCs/>
                <w:lang w:eastAsia="en-US"/>
              </w:rPr>
              <w:t>non clinical</w:t>
            </w:r>
            <w:proofErr w:type="spellEnd"/>
            <w:r w:rsidRPr="00FA6F51">
              <w:rPr>
                <w:rFonts w:ascii="Garamond" w:hAnsi="Garamond"/>
                <w:iCs/>
                <w:lang w:eastAsia="en-US"/>
              </w:rPr>
              <w:t xml:space="preserve"> by demonstrating immediate and appropriate decision making skills  </w:t>
            </w:r>
          </w:p>
          <w:p w:rsidR="00FA6F51" w:rsidRPr="00FA6F51" w:rsidRDefault="00FA6F51" w:rsidP="00FA6F51">
            <w:pPr>
              <w:rPr>
                <w:rFonts w:ascii="Garamond" w:hAnsi="Garamond"/>
                <w:iCs/>
                <w:lang w:eastAsia="en-US"/>
              </w:rPr>
            </w:pPr>
          </w:p>
        </w:tc>
      </w:tr>
    </w:tbl>
    <w:p w:rsidR="00FA6F51" w:rsidRPr="00FA6F51" w:rsidRDefault="00FA6F51" w:rsidP="00FA6F51">
      <w:pPr>
        <w:rPr>
          <w:rFonts w:ascii="Garamond" w:hAnsi="Garamond"/>
          <w:b/>
          <w:bCs/>
          <w:iCs/>
          <w:lang w:eastAsia="en-US"/>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9016"/>
      </w:tblGrid>
      <w:tr w:rsidR="00FA6F51" w:rsidRPr="00FA6F51" w:rsidTr="00FA6F51">
        <w:tc>
          <w:tcPr>
            <w:tcW w:w="10152" w:type="dxa"/>
            <w:tcBorders>
              <w:top w:val="single" w:sz="4" w:space="0" w:color="auto"/>
              <w:left w:val="single" w:sz="4" w:space="0" w:color="auto"/>
              <w:bottom w:val="nil"/>
              <w:right w:val="single" w:sz="4" w:space="0" w:color="auto"/>
            </w:tcBorders>
          </w:tcPr>
          <w:p w:rsidR="00FA6F51" w:rsidRPr="00FA6F51" w:rsidRDefault="00FA6F51" w:rsidP="00FA6F51">
            <w:pPr>
              <w:rPr>
                <w:rFonts w:ascii="Garamond" w:hAnsi="Garamond"/>
                <w:b/>
                <w:bCs/>
                <w:iCs/>
                <w:lang w:eastAsia="en-US"/>
              </w:rPr>
            </w:pPr>
            <w:r w:rsidRPr="00FA6F51">
              <w:rPr>
                <w:rFonts w:ascii="Garamond" w:hAnsi="Garamond"/>
                <w:b/>
                <w:bCs/>
                <w:iCs/>
                <w:lang w:eastAsia="en-US"/>
              </w:rPr>
              <w:t>12.  KNOWLEDGE, TRAINING AND/OR EXPERIENCE REQUIRED TO DO THE JOB</w:t>
            </w:r>
          </w:p>
          <w:p w:rsidR="00FA6F51" w:rsidRPr="00FA6F51" w:rsidRDefault="00FA6F51" w:rsidP="00FA6F51">
            <w:pPr>
              <w:rPr>
                <w:rFonts w:ascii="Garamond" w:hAnsi="Garamond"/>
                <w:b/>
                <w:bCs/>
                <w:iCs/>
                <w:lang w:eastAsia="en-US"/>
              </w:rPr>
            </w:pPr>
          </w:p>
        </w:tc>
      </w:tr>
      <w:tr w:rsidR="00FA6F51" w:rsidRPr="00FA6F51" w:rsidTr="00FA6F51">
        <w:tc>
          <w:tcPr>
            <w:tcW w:w="10152" w:type="dxa"/>
            <w:tcBorders>
              <w:top w:val="nil"/>
              <w:left w:val="single" w:sz="4" w:space="0" w:color="auto"/>
              <w:bottom w:val="single" w:sz="4" w:space="0" w:color="auto"/>
              <w:right w:val="single" w:sz="4" w:space="0" w:color="auto"/>
            </w:tcBorders>
          </w:tcPr>
          <w:p w:rsidR="00FA6F51" w:rsidRPr="00FA6F51" w:rsidRDefault="00FA6F51" w:rsidP="00FA6F51">
            <w:pPr>
              <w:numPr>
                <w:ilvl w:val="0"/>
                <w:numId w:val="19"/>
              </w:numPr>
              <w:rPr>
                <w:rFonts w:ascii="Garamond" w:hAnsi="Garamond"/>
                <w:bCs/>
                <w:iCs/>
                <w:lang w:eastAsia="en-US"/>
              </w:rPr>
            </w:pPr>
            <w:r w:rsidRPr="00FA6F51">
              <w:rPr>
                <w:rFonts w:ascii="Garamond" w:hAnsi="Garamond"/>
                <w:bCs/>
                <w:iCs/>
                <w:lang w:eastAsia="en-US"/>
              </w:rPr>
              <w:t>Registered Nurse with valid NMC Registration</w:t>
            </w:r>
          </w:p>
          <w:p w:rsidR="00FA6F51" w:rsidRPr="00FA6F51" w:rsidRDefault="00FA6F51" w:rsidP="00FA6F51">
            <w:pPr>
              <w:rPr>
                <w:rFonts w:ascii="Garamond" w:hAnsi="Garamond"/>
                <w:bCs/>
                <w:iCs/>
                <w:lang w:eastAsia="en-US"/>
              </w:rPr>
            </w:pPr>
          </w:p>
          <w:p w:rsidR="00FA6F51" w:rsidRPr="00FA6F51" w:rsidRDefault="00FA6F51" w:rsidP="00FA6F51">
            <w:pPr>
              <w:numPr>
                <w:ilvl w:val="0"/>
                <w:numId w:val="19"/>
              </w:numPr>
              <w:rPr>
                <w:rFonts w:ascii="Garamond" w:hAnsi="Garamond"/>
                <w:bCs/>
                <w:iCs/>
                <w:lang w:eastAsia="en-US"/>
              </w:rPr>
            </w:pPr>
            <w:r w:rsidRPr="00FA6F51">
              <w:rPr>
                <w:rFonts w:ascii="Garamond" w:hAnsi="Garamond"/>
                <w:bCs/>
                <w:iCs/>
                <w:lang w:eastAsia="en-US"/>
              </w:rPr>
              <w:t>The post holder will be required to demonstrate excellent team working skills with the ability to work using own initiative</w:t>
            </w:r>
          </w:p>
          <w:p w:rsidR="00FA6F51" w:rsidRPr="00FA6F51" w:rsidRDefault="00FA6F51" w:rsidP="00FA6F51">
            <w:pPr>
              <w:rPr>
                <w:rFonts w:ascii="Garamond" w:hAnsi="Garamond"/>
                <w:bCs/>
                <w:iCs/>
                <w:lang w:eastAsia="en-US"/>
              </w:rPr>
            </w:pPr>
          </w:p>
          <w:p w:rsidR="00FA6F51" w:rsidRPr="00FA6F51" w:rsidRDefault="00FA6F51" w:rsidP="00FA6F51">
            <w:pPr>
              <w:numPr>
                <w:ilvl w:val="0"/>
                <w:numId w:val="19"/>
              </w:numPr>
              <w:rPr>
                <w:rFonts w:ascii="Garamond" w:hAnsi="Garamond"/>
                <w:bCs/>
                <w:iCs/>
                <w:lang w:eastAsia="en-US"/>
              </w:rPr>
            </w:pPr>
            <w:r w:rsidRPr="00FA6F51">
              <w:rPr>
                <w:rFonts w:ascii="Garamond" w:hAnsi="Garamond"/>
                <w:bCs/>
                <w:iCs/>
                <w:lang w:eastAsia="en-US"/>
              </w:rPr>
              <w:t>Effective listening, communication and interpersonal skills</w:t>
            </w:r>
          </w:p>
          <w:p w:rsidR="00FA6F51" w:rsidRPr="00FA6F51" w:rsidRDefault="00FA6F51" w:rsidP="00FA6F51">
            <w:pPr>
              <w:rPr>
                <w:rFonts w:ascii="Garamond" w:hAnsi="Garamond"/>
                <w:bCs/>
                <w:iCs/>
                <w:lang w:eastAsia="en-US"/>
              </w:rPr>
            </w:pPr>
          </w:p>
          <w:p w:rsidR="00FA6F51" w:rsidRPr="00FA6F51" w:rsidRDefault="00FA6F51" w:rsidP="00FA6F51">
            <w:pPr>
              <w:numPr>
                <w:ilvl w:val="0"/>
                <w:numId w:val="19"/>
              </w:numPr>
              <w:rPr>
                <w:rFonts w:ascii="Garamond" w:hAnsi="Garamond"/>
                <w:bCs/>
                <w:iCs/>
                <w:lang w:eastAsia="en-US"/>
              </w:rPr>
            </w:pPr>
            <w:r w:rsidRPr="00FA6F51">
              <w:rPr>
                <w:rFonts w:ascii="Garamond" w:hAnsi="Garamond"/>
                <w:bCs/>
                <w:iCs/>
                <w:lang w:eastAsia="en-US"/>
              </w:rPr>
              <w:t>Ability to work with people and as part of a multidisciplinary team</w:t>
            </w:r>
          </w:p>
          <w:p w:rsidR="00FA6F51" w:rsidRPr="00FA6F51" w:rsidRDefault="00FA6F51" w:rsidP="00FA6F51">
            <w:pPr>
              <w:rPr>
                <w:rFonts w:ascii="Garamond" w:hAnsi="Garamond"/>
                <w:bCs/>
                <w:iCs/>
                <w:lang w:eastAsia="en-US"/>
              </w:rPr>
            </w:pPr>
          </w:p>
          <w:p w:rsidR="00FA6F51" w:rsidRPr="00FA6F51" w:rsidRDefault="00FA6F51" w:rsidP="00FA6F51">
            <w:pPr>
              <w:numPr>
                <w:ilvl w:val="0"/>
                <w:numId w:val="19"/>
              </w:numPr>
              <w:rPr>
                <w:rFonts w:ascii="Garamond" w:hAnsi="Garamond" w:cs="Arial"/>
                <w:bCs/>
                <w:iCs/>
                <w:lang w:eastAsia="en-US"/>
              </w:rPr>
            </w:pPr>
            <w:r w:rsidRPr="00FA6F51">
              <w:rPr>
                <w:rFonts w:ascii="Garamond" w:hAnsi="Garamond"/>
                <w:bCs/>
                <w:iCs/>
                <w:lang w:eastAsia="en-US"/>
              </w:rPr>
              <w:t>Excellent time management skills</w:t>
            </w:r>
            <w:r w:rsidRPr="00FA6F51">
              <w:rPr>
                <w:rFonts w:ascii="Garamond" w:hAnsi="Garamond" w:cs="Arial"/>
                <w:bCs/>
                <w:iCs/>
                <w:lang w:eastAsia="en-US"/>
              </w:rPr>
              <w:t xml:space="preserve"> </w:t>
            </w:r>
          </w:p>
          <w:p w:rsidR="00FA6F51" w:rsidRPr="00FA6F51" w:rsidRDefault="00FA6F51" w:rsidP="00FA6F51">
            <w:pPr>
              <w:rPr>
                <w:rFonts w:ascii="Garamond" w:hAnsi="Garamond" w:cs="Arial"/>
                <w:bCs/>
                <w:iCs/>
                <w:lang w:eastAsia="en-US"/>
              </w:rPr>
            </w:pPr>
          </w:p>
          <w:p w:rsidR="00FA6F51" w:rsidRPr="00FA6F51" w:rsidRDefault="00FA6F51" w:rsidP="00FA6F51">
            <w:pPr>
              <w:numPr>
                <w:ilvl w:val="0"/>
                <w:numId w:val="19"/>
              </w:numPr>
              <w:rPr>
                <w:rFonts w:ascii="Garamond" w:hAnsi="Garamond"/>
                <w:bCs/>
                <w:iCs/>
                <w:lang w:eastAsia="en-US"/>
              </w:rPr>
            </w:pPr>
            <w:r w:rsidRPr="00FA6F51">
              <w:rPr>
                <w:rFonts w:ascii="Garamond" w:hAnsi="Garamond" w:cs="Arial"/>
                <w:bCs/>
                <w:iCs/>
                <w:lang w:eastAsia="en-US"/>
              </w:rPr>
              <w:t>Working knowledge of basic information technology</w:t>
            </w:r>
          </w:p>
          <w:p w:rsidR="00FA6F51" w:rsidRPr="00FA6F51" w:rsidRDefault="00FA6F51" w:rsidP="00FA6F51">
            <w:pPr>
              <w:ind w:left="360"/>
              <w:rPr>
                <w:rFonts w:ascii="Garamond" w:hAnsi="Garamond"/>
                <w:iCs/>
                <w:lang w:eastAsia="en-US"/>
              </w:rPr>
            </w:pPr>
          </w:p>
        </w:tc>
      </w:tr>
    </w:tbl>
    <w:p w:rsidR="00FA6F51" w:rsidRPr="00FA6F51" w:rsidRDefault="00FA6F51" w:rsidP="00FA6F51">
      <w:pPr>
        <w:rPr>
          <w:rFonts w:ascii="Garamond" w:hAnsi="Garamond"/>
          <w:b/>
          <w:bCs/>
          <w:iCs/>
          <w:lang w:eastAsia="en-US"/>
        </w:rPr>
      </w:pPr>
    </w:p>
    <w:p w:rsidR="00FA6F51" w:rsidRPr="00FA6F51" w:rsidRDefault="00FA6F51" w:rsidP="00FA6F51">
      <w:pPr>
        <w:rPr>
          <w:rFonts w:ascii="Garamond" w:hAnsi="Garamond"/>
          <w:b/>
          <w:bCs/>
          <w:iCs/>
          <w:lang w:eastAsia="en-US"/>
        </w:rPr>
      </w:pPr>
      <w:r w:rsidRPr="00FA6F51">
        <w:rPr>
          <w:rFonts w:ascii="Garamond" w:hAnsi="Garamond"/>
          <w:b/>
          <w:bCs/>
          <w:iCs/>
          <w:lang w:eastAsia="en-US"/>
        </w:rPr>
        <w:t>The above duties and responsibilities are intended to represent current priorities and are not meant to be a conclusive list.  The post holder may from time to time be asked to undertake other reasonable duties.  Any changes will be made in discussion with the post holder in the light of service needs.</w:t>
      </w:r>
    </w:p>
    <w:p w:rsidR="00FA6F51" w:rsidRPr="00FA6F51" w:rsidRDefault="00FA6F51" w:rsidP="00FA6F51">
      <w:pPr>
        <w:rPr>
          <w:rFonts w:ascii="Garamond" w:hAnsi="Garamond"/>
          <w:b/>
          <w:bCs/>
          <w:iCs/>
          <w:lang w:eastAsia="en-US"/>
        </w:rPr>
      </w:pPr>
    </w:p>
    <w:p w:rsidR="00FA6F51" w:rsidRPr="00FA6F51" w:rsidRDefault="00FA6F51" w:rsidP="00FA6F51">
      <w:pPr>
        <w:rPr>
          <w:rFonts w:ascii="Garamond" w:hAnsi="Garamond"/>
          <w:b/>
          <w:bCs/>
          <w:iCs/>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FA6F51" w:rsidRPr="00FA6F51" w:rsidTr="00FA6F51">
        <w:tc>
          <w:tcPr>
            <w:tcW w:w="10152" w:type="dxa"/>
            <w:tcBorders>
              <w:top w:val="single" w:sz="4" w:space="0" w:color="auto"/>
              <w:left w:val="single" w:sz="4" w:space="0" w:color="auto"/>
              <w:bottom w:val="single" w:sz="4" w:space="0" w:color="auto"/>
              <w:right w:val="single" w:sz="4" w:space="0" w:color="auto"/>
            </w:tcBorders>
          </w:tcPr>
          <w:p w:rsidR="00FA6F51" w:rsidRPr="00FA6F51" w:rsidRDefault="00FA6F51" w:rsidP="00FA6F51">
            <w:pPr>
              <w:rPr>
                <w:rFonts w:ascii="Garamond" w:hAnsi="Garamond"/>
                <w:b/>
                <w:bCs/>
                <w:iCs/>
                <w:u w:val="single"/>
                <w:lang w:eastAsia="en-US"/>
              </w:rPr>
            </w:pPr>
            <w:r w:rsidRPr="00FA6F51">
              <w:rPr>
                <w:rFonts w:ascii="Garamond" w:hAnsi="Garamond"/>
                <w:b/>
                <w:bCs/>
                <w:iCs/>
                <w:u w:val="single"/>
                <w:lang w:eastAsia="en-US"/>
              </w:rPr>
              <w:t>Job Description Agreement</w:t>
            </w:r>
          </w:p>
          <w:p w:rsidR="00FA6F51" w:rsidRPr="00FA6F51" w:rsidRDefault="00FA6F51" w:rsidP="00FA6F51">
            <w:pPr>
              <w:rPr>
                <w:rFonts w:ascii="Garamond" w:hAnsi="Garamond"/>
                <w:b/>
                <w:bCs/>
                <w:iCs/>
                <w:lang w:eastAsia="en-US"/>
              </w:rPr>
            </w:pPr>
          </w:p>
          <w:p w:rsidR="00FA6F51" w:rsidRPr="00FA6F51" w:rsidRDefault="00FA6F51" w:rsidP="00FA6F51">
            <w:pPr>
              <w:rPr>
                <w:rFonts w:ascii="Garamond" w:hAnsi="Garamond"/>
                <w:b/>
                <w:bCs/>
                <w:iCs/>
                <w:lang w:eastAsia="en-US"/>
              </w:rPr>
            </w:pPr>
          </w:p>
          <w:p w:rsidR="00FA6F51" w:rsidRPr="00FA6F51" w:rsidRDefault="00FA6F51" w:rsidP="00FA6F51">
            <w:pPr>
              <w:rPr>
                <w:rFonts w:ascii="Garamond" w:hAnsi="Garamond"/>
                <w:b/>
                <w:bCs/>
                <w:iCs/>
                <w:lang w:eastAsia="en-US"/>
              </w:rPr>
            </w:pPr>
          </w:p>
          <w:p w:rsidR="00FA6F51" w:rsidRPr="00FA6F51" w:rsidRDefault="00FA6F51" w:rsidP="00FA6F51">
            <w:pPr>
              <w:rPr>
                <w:rFonts w:ascii="Garamond" w:hAnsi="Garamond"/>
                <w:b/>
                <w:bCs/>
                <w:iCs/>
                <w:lang w:eastAsia="en-US"/>
              </w:rPr>
            </w:pPr>
            <w:r w:rsidRPr="00FA6F51">
              <w:rPr>
                <w:rFonts w:ascii="Garamond" w:hAnsi="Garamond"/>
                <w:b/>
                <w:bCs/>
                <w:iCs/>
                <w:lang w:eastAsia="en-US"/>
              </w:rPr>
              <w:t>Job Holder’s Signature                                                                                 Date</w:t>
            </w:r>
          </w:p>
          <w:p w:rsidR="00FA6F51" w:rsidRPr="00FA6F51" w:rsidRDefault="00FA6F51" w:rsidP="00FA6F51">
            <w:pPr>
              <w:rPr>
                <w:rFonts w:ascii="Garamond" w:hAnsi="Garamond"/>
                <w:b/>
                <w:bCs/>
                <w:iCs/>
                <w:lang w:eastAsia="en-US"/>
              </w:rPr>
            </w:pPr>
          </w:p>
          <w:p w:rsidR="00FA6F51" w:rsidRPr="00FA6F51" w:rsidRDefault="00FA6F51" w:rsidP="00FA6F51">
            <w:pPr>
              <w:rPr>
                <w:rFonts w:ascii="Garamond" w:hAnsi="Garamond"/>
                <w:b/>
                <w:bCs/>
                <w:iCs/>
                <w:lang w:eastAsia="en-US"/>
              </w:rPr>
            </w:pPr>
          </w:p>
          <w:p w:rsidR="00FA6F51" w:rsidRPr="00FA6F51" w:rsidRDefault="00FA6F51" w:rsidP="00FA6F51">
            <w:pPr>
              <w:rPr>
                <w:rFonts w:ascii="Garamond" w:hAnsi="Garamond"/>
                <w:b/>
                <w:bCs/>
                <w:iCs/>
                <w:lang w:eastAsia="en-US"/>
              </w:rPr>
            </w:pPr>
          </w:p>
          <w:p w:rsidR="00FA6F51" w:rsidRPr="00FA6F51" w:rsidRDefault="00FA6F51" w:rsidP="00FA6F51">
            <w:pPr>
              <w:rPr>
                <w:rFonts w:ascii="Garamond" w:hAnsi="Garamond"/>
                <w:b/>
                <w:bCs/>
                <w:iCs/>
                <w:lang w:eastAsia="en-US"/>
              </w:rPr>
            </w:pPr>
            <w:r w:rsidRPr="00FA6F51">
              <w:rPr>
                <w:rFonts w:ascii="Garamond" w:hAnsi="Garamond"/>
                <w:b/>
                <w:bCs/>
                <w:iCs/>
                <w:lang w:eastAsia="en-US"/>
              </w:rPr>
              <w:t>Head of Department Signature                                                                    Date</w:t>
            </w:r>
          </w:p>
          <w:p w:rsidR="00FA6F51" w:rsidRPr="00FA6F51" w:rsidRDefault="00FA6F51" w:rsidP="00FA6F51">
            <w:pPr>
              <w:rPr>
                <w:rFonts w:ascii="Garamond" w:hAnsi="Garamond"/>
                <w:b/>
                <w:bCs/>
                <w:iCs/>
                <w:lang w:eastAsia="en-US"/>
              </w:rPr>
            </w:pPr>
          </w:p>
          <w:p w:rsidR="00FA6F51" w:rsidRPr="00FA6F51" w:rsidRDefault="00FA6F51" w:rsidP="00FA6F51">
            <w:pPr>
              <w:rPr>
                <w:rFonts w:ascii="Garamond" w:hAnsi="Garamond"/>
                <w:b/>
                <w:bCs/>
                <w:iCs/>
                <w:lang w:eastAsia="en-US"/>
              </w:rPr>
            </w:pPr>
          </w:p>
        </w:tc>
      </w:tr>
    </w:tbl>
    <w:p w:rsidR="00FA6F51" w:rsidRPr="00FA6F51" w:rsidRDefault="00FA6F51" w:rsidP="00FA6F51">
      <w:pPr>
        <w:rPr>
          <w:rFonts w:ascii="Garamond" w:hAnsi="Garamond"/>
          <w:b/>
          <w:bCs/>
          <w:iCs/>
          <w:lang w:eastAsia="en-US"/>
        </w:rPr>
      </w:pPr>
    </w:p>
    <w:p w:rsidR="00FA6F51" w:rsidRPr="00FA6F51" w:rsidRDefault="00FA6F51" w:rsidP="00FA6F51">
      <w:pPr>
        <w:rPr>
          <w:rFonts w:ascii="Arial" w:hAnsi="Arial"/>
          <w:b/>
          <w:bCs/>
          <w:iCs/>
          <w:sz w:val="22"/>
          <w:lang w:eastAsia="en-US"/>
        </w:rPr>
      </w:pPr>
    </w:p>
    <w:p w:rsidR="00FA6F51" w:rsidRPr="00FA6F51" w:rsidRDefault="00FA6F51">
      <w:pPr>
        <w:spacing w:after="160" w:line="259" w:lineRule="auto"/>
        <w:rPr>
          <w:rFonts w:ascii="Garamond" w:hAnsi="Garamond"/>
          <w:b/>
          <w:u w:val="single"/>
        </w:rPr>
      </w:pPr>
      <w:r w:rsidRPr="00FA6F51">
        <w:rPr>
          <w:rFonts w:ascii="Garamond" w:hAnsi="Garamond"/>
          <w:b/>
          <w:u w:val="single"/>
        </w:rPr>
        <w:br w:type="page"/>
      </w:r>
    </w:p>
    <w:tbl>
      <w:tblPr>
        <w:tblpPr w:leftFromText="180" w:rightFromText="180" w:horzAnchor="margin" w:tblpXSpec="center" w:tblpY="-300"/>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72"/>
        <w:gridCol w:w="1441"/>
        <w:gridCol w:w="2235"/>
        <w:gridCol w:w="4104"/>
      </w:tblGrid>
      <w:tr w:rsidR="00FA6F51" w:rsidRPr="00FA6F51" w:rsidTr="00FA6F51">
        <w:trPr>
          <w:trHeight w:val="400"/>
        </w:trPr>
        <w:tc>
          <w:tcPr>
            <w:tcW w:w="11052"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rsidR="00FA6F51" w:rsidRPr="00FA6F51" w:rsidRDefault="00FA6F51" w:rsidP="00FA6F51">
            <w:pPr>
              <w:pStyle w:val="Title"/>
              <w:spacing w:line="360" w:lineRule="auto"/>
              <w:rPr>
                <w:rFonts w:ascii="Garamond" w:hAnsi="Garamond"/>
              </w:rPr>
            </w:pPr>
            <w:r w:rsidRPr="00FA6F51">
              <w:rPr>
                <w:rFonts w:ascii="Garamond" w:hAnsi="Garamond"/>
              </w:rPr>
              <w:lastRenderedPageBreak/>
              <w:t>NHS LANARKSHIRE</w:t>
            </w:r>
          </w:p>
          <w:p w:rsidR="00FA6F51" w:rsidRPr="00FA6F51" w:rsidRDefault="00FA6F51" w:rsidP="00FA6F51">
            <w:pPr>
              <w:pStyle w:val="Title"/>
              <w:spacing w:line="360" w:lineRule="auto"/>
              <w:rPr>
                <w:rFonts w:ascii="Garamond" w:hAnsi="Garamond"/>
              </w:rPr>
            </w:pPr>
            <w:r w:rsidRPr="00FA6F51">
              <w:rPr>
                <w:rFonts w:ascii="Garamond" w:hAnsi="Garamond"/>
              </w:rPr>
              <w:t>PERSON SPECIFICATION</w:t>
            </w:r>
          </w:p>
          <w:p w:rsidR="00FA6F51" w:rsidRPr="00FA6F51" w:rsidRDefault="00FA6F51" w:rsidP="00FA6F51">
            <w:pPr>
              <w:pStyle w:val="Title"/>
              <w:spacing w:line="360" w:lineRule="auto"/>
              <w:rPr>
                <w:rFonts w:ascii="Garamond" w:hAnsi="Garamond"/>
              </w:rPr>
            </w:pPr>
            <w:r w:rsidRPr="00FA6F51">
              <w:rPr>
                <w:rFonts w:ascii="Garamond" w:hAnsi="Garamond"/>
              </w:rPr>
              <w:t>Registered Nurse – Acute - Band 5 - NM.0051</w:t>
            </w:r>
          </w:p>
        </w:tc>
      </w:tr>
      <w:tr w:rsidR="00FA6F51" w:rsidRPr="00FA6F51" w:rsidTr="00FA6F51">
        <w:trPr>
          <w:trHeight w:val="400"/>
        </w:trPr>
        <w:tc>
          <w:tcPr>
            <w:tcW w:w="3272" w:type="dxa"/>
            <w:tcBorders>
              <w:top w:val="single" w:sz="4" w:space="0" w:color="auto"/>
              <w:left w:val="single" w:sz="4" w:space="0" w:color="auto"/>
              <w:bottom w:val="single" w:sz="4" w:space="0" w:color="auto"/>
              <w:right w:val="single" w:sz="4" w:space="0" w:color="auto"/>
            </w:tcBorders>
            <w:vAlign w:val="center"/>
            <w:hideMark/>
          </w:tcPr>
          <w:p w:rsidR="00FA6F51" w:rsidRPr="00FA6F51" w:rsidRDefault="00FA6F51" w:rsidP="00FA6F51">
            <w:pPr>
              <w:pStyle w:val="Title"/>
              <w:jc w:val="left"/>
              <w:rPr>
                <w:rFonts w:ascii="Garamond" w:hAnsi="Garamond"/>
              </w:rPr>
            </w:pPr>
            <w:r w:rsidRPr="00FA6F51">
              <w:rPr>
                <w:rFonts w:ascii="Garamond" w:hAnsi="Garamond"/>
              </w:rPr>
              <w:t>Criteria</w:t>
            </w:r>
          </w:p>
        </w:tc>
        <w:tc>
          <w:tcPr>
            <w:tcW w:w="3676" w:type="dxa"/>
            <w:gridSpan w:val="2"/>
            <w:tcBorders>
              <w:top w:val="single" w:sz="4" w:space="0" w:color="auto"/>
              <w:left w:val="single" w:sz="4" w:space="0" w:color="auto"/>
              <w:bottom w:val="single" w:sz="4" w:space="0" w:color="auto"/>
              <w:right w:val="single" w:sz="4" w:space="0" w:color="auto"/>
            </w:tcBorders>
            <w:vAlign w:val="center"/>
            <w:hideMark/>
          </w:tcPr>
          <w:p w:rsidR="00FA6F51" w:rsidRPr="00FA6F51" w:rsidRDefault="00FA6F51" w:rsidP="00FA6F51">
            <w:pPr>
              <w:pStyle w:val="Title"/>
              <w:rPr>
                <w:rFonts w:ascii="Garamond" w:hAnsi="Garamond"/>
              </w:rPr>
            </w:pPr>
            <w:r w:rsidRPr="00FA6F51">
              <w:rPr>
                <w:rFonts w:ascii="Garamond" w:hAnsi="Garamond"/>
              </w:rPr>
              <w:t>Essential</w:t>
            </w:r>
          </w:p>
        </w:tc>
        <w:tc>
          <w:tcPr>
            <w:tcW w:w="4104" w:type="dxa"/>
            <w:tcBorders>
              <w:top w:val="single" w:sz="4" w:space="0" w:color="auto"/>
              <w:left w:val="single" w:sz="4" w:space="0" w:color="auto"/>
              <w:bottom w:val="single" w:sz="4" w:space="0" w:color="auto"/>
              <w:right w:val="single" w:sz="4" w:space="0" w:color="auto"/>
            </w:tcBorders>
            <w:vAlign w:val="center"/>
            <w:hideMark/>
          </w:tcPr>
          <w:p w:rsidR="00FA6F51" w:rsidRPr="00FA6F51" w:rsidRDefault="00FA6F51" w:rsidP="00FA6F51">
            <w:pPr>
              <w:pStyle w:val="Title"/>
              <w:rPr>
                <w:rFonts w:ascii="Garamond" w:hAnsi="Garamond"/>
              </w:rPr>
            </w:pPr>
            <w:r w:rsidRPr="00FA6F51">
              <w:rPr>
                <w:rFonts w:ascii="Garamond" w:hAnsi="Garamond"/>
              </w:rPr>
              <w:t>Desirable</w:t>
            </w:r>
          </w:p>
        </w:tc>
      </w:tr>
      <w:tr w:rsidR="00FA6F51" w:rsidRPr="00FA6F51" w:rsidTr="00FA6F51">
        <w:tc>
          <w:tcPr>
            <w:tcW w:w="3272" w:type="dxa"/>
            <w:tcBorders>
              <w:top w:val="single" w:sz="4" w:space="0" w:color="auto"/>
              <w:left w:val="single" w:sz="4" w:space="0" w:color="auto"/>
              <w:bottom w:val="single" w:sz="4" w:space="0" w:color="auto"/>
              <w:right w:val="single" w:sz="4" w:space="0" w:color="auto"/>
            </w:tcBorders>
          </w:tcPr>
          <w:p w:rsidR="00FA6F51" w:rsidRPr="00FA6F51" w:rsidRDefault="00FA6F51" w:rsidP="00FA6F51">
            <w:pPr>
              <w:pStyle w:val="Title"/>
              <w:jc w:val="left"/>
              <w:rPr>
                <w:rFonts w:ascii="Garamond" w:hAnsi="Garamond"/>
              </w:rPr>
            </w:pPr>
            <w:r w:rsidRPr="00FA6F51">
              <w:rPr>
                <w:rFonts w:ascii="Garamond" w:hAnsi="Garamond"/>
              </w:rPr>
              <w:t>Qualifications &amp; Training</w:t>
            </w:r>
          </w:p>
          <w:p w:rsidR="00FA6F51" w:rsidRPr="00FA6F51" w:rsidRDefault="00FA6F51" w:rsidP="00FA6F51">
            <w:pPr>
              <w:pStyle w:val="Title"/>
              <w:jc w:val="left"/>
              <w:rPr>
                <w:rFonts w:ascii="Garamond" w:hAnsi="Garamond"/>
                <w:b w:val="0"/>
              </w:rPr>
            </w:pPr>
            <w:r w:rsidRPr="00FA6F51">
              <w:rPr>
                <w:rFonts w:ascii="Garamond" w:hAnsi="Garamond"/>
                <w:b w:val="0"/>
              </w:rPr>
              <w:t>Level of education, professional qualifications, training and learning programmes/courses</w:t>
            </w:r>
          </w:p>
          <w:p w:rsidR="00FA6F51" w:rsidRPr="00FA6F51" w:rsidRDefault="00FA6F51" w:rsidP="00FA6F51">
            <w:pPr>
              <w:pStyle w:val="Title"/>
              <w:jc w:val="left"/>
              <w:rPr>
                <w:rFonts w:ascii="Garamond" w:hAnsi="Garamond"/>
                <w:b w:val="0"/>
              </w:rPr>
            </w:pPr>
          </w:p>
          <w:p w:rsidR="00FA6F51" w:rsidRPr="00FA6F51" w:rsidRDefault="00FA6F51" w:rsidP="00FA6F51">
            <w:pPr>
              <w:pStyle w:val="Title"/>
              <w:jc w:val="left"/>
              <w:rPr>
                <w:rFonts w:ascii="Garamond" w:hAnsi="Garamond"/>
                <w:b w:val="0"/>
              </w:rPr>
            </w:pPr>
          </w:p>
          <w:p w:rsidR="00FA6F51" w:rsidRPr="00FA6F51" w:rsidRDefault="00FA6F51" w:rsidP="00FA6F51">
            <w:pPr>
              <w:pStyle w:val="Title"/>
              <w:jc w:val="left"/>
              <w:rPr>
                <w:rFonts w:ascii="Garamond" w:hAnsi="Garamond"/>
                <w:b w:val="0"/>
              </w:rPr>
            </w:pPr>
          </w:p>
        </w:tc>
        <w:tc>
          <w:tcPr>
            <w:tcW w:w="3676" w:type="dxa"/>
            <w:gridSpan w:val="2"/>
            <w:tcBorders>
              <w:top w:val="single" w:sz="4" w:space="0" w:color="auto"/>
              <w:left w:val="single" w:sz="4" w:space="0" w:color="auto"/>
              <w:bottom w:val="single" w:sz="4" w:space="0" w:color="auto"/>
              <w:right w:val="single" w:sz="4" w:space="0" w:color="auto"/>
            </w:tcBorders>
          </w:tcPr>
          <w:p w:rsidR="00FA6F51" w:rsidRPr="00FA6F51" w:rsidRDefault="00FA6F51" w:rsidP="00FA6F51">
            <w:pPr>
              <w:rPr>
                <w:rFonts w:ascii="Garamond" w:hAnsi="Garamond"/>
              </w:rPr>
            </w:pPr>
            <w:r w:rsidRPr="00FA6F51">
              <w:rPr>
                <w:rFonts w:ascii="Garamond" w:hAnsi="Garamond"/>
              </w:rPr>
              <w:t>Registered Nurse with valid NMC registration</w:t>
            </w:r>
          </w:p>
          <w:p w:rsidR="00FA6F51" w:rsidRPr="00FA6F51" w:rsidRDefault="00FA6F51" w:rsidP="00FA6F51">
            <w:pPr>
              <w:rPr>
                <w:rFonts w:ascii="Garamond" w:hAnsi="Garamond"/>
              </w:rPr>
            </w:pPr>
          </w:p>
          <w:p w:rsidR="00FA6F51" w:rsidRPr="00FA6F51" w:rsidRDefault="00FA6F51" w:rsidP="00FA6F51">
            <w:pPr>
              <w:rPr>
                <w:rFonts w:ascii="Garamond" w:hAnsi="Garamond"/>
                <w:b/>
                <w:sz w:val="20"/>
              </w:rPr>
            </w:pPr>
          </w:p>
        </w:tc>
        <w:tc>
          <w:tcPr>
            <w:tcW w:w="4104" w:type="dxa"/>
            <w:tcBorders>
              <w:top w:val="single" w:sz="4" w:space="0" w:color="auto"/>
              <w:left w:val="single" w:sz="4" w:space="0" w:color="auto"/>
              <w:bottom w:val="single" w:sz="4" w:space="0" w:color="auto"/>
              <w:right w:val="single" w:sz="4" w:space="0" w:color="auto"/>
            </w:tcBorders>
          </w:tcPr>
          <w:p w:rsidR="00FA6F51" w:rsidRPr="00FA6F51" w:rsidRDefault="00FA6F51" w:rsidP="00FA6F51">
            <w:pPr>
              <w:pStyle w:val="Title"/>
              <w:jc w:val="left"/>
              <w:rPr>
                <w:rFonts w:ascii="Garamond" w:hAnsi="Garamond"/>
                <w:b w:val="0"/>
                <w:szCs w:val="20"/>
              </w:rPr>
            </w:pPr>
            <w:r w:rsidRPr="00FA6F51">
              <w:rPr>
                <w:rFonts w:ascii="Garamond" w:hAnsi="Garamond"/>
                <w:b w:val="0"/>
              </w:rPr>
              <w:t>Educated to degree level</w:t>
            </w:r>
          </w:p>
          <w:p w:rsidR="00FA6F51" w:rsidRPr="00FA6F51" w:rsidRDefault="00FA6F51" w:rsidP="00FA6F51">
            <w:pPr>
              <w:pStyle w:val="Title"/>
              <w:jc w:val="left"/>
              <w:rPr>
                <w:rFonts w:ascii="Garamond" w:hAnsi="Garamond"/>
                <w:b w:val="0"/>
              </w:rPr>
            </w:pPr>
          </w:p>
          <w:p w:rsidR="00FA6F51" w:rsidRPr="00FA6F51" w:rsidRDefault="00FA6F51" w:rsidP="00FA6F51">
            <w:pPr>
              <w:pStyle w:val="Title"/>
              <w:jc w:val="left"/>
              <w:rPr>
                <w:rFonts w:ascii="Garamond" w:hAnsi="Garamond"/>
                <w:b w:val="0"/>
              </w:rPr>
            </w:pPr>
            <w:r w:rsidRPr="00FA6F51">
              <w:rPr>
                <w:rFonts w:ascii="Garamond" w:hAnsi="Garamond"/>
                <w:b w:val="0"/>
              </w:rPr>
              <w:t xml:space="preserve">Willing to take on expanded practice and train for IV drug therapy, </w:t>
            </w:r>
            <w:proofErr w:type="spellStart"/>
            <w:r w:rsidRPr="00FA6F51">
              <w:rPr>
                <w:rFonts w:ascii="Garamond" w:hAnsi="Garamond"/>
                <w:b w:val="0"/>
              </w:rPr>
              <w:t>cannulation</w:t>
            </w:r>
            <w:proofErr w:type="spellEnd"/>
            <w:r w:rsidRPr="00FA6F51">
              <w:rPr>
                <w:rFonts w:ascii="Garamond" w:hAnsi="Garamond"/>
                <w:b w:val="0"/>
              </w:rPr>
              <w:t xml:space="preserve"> and phlebotomy</w:t>
            </w:r>
          </w:p>
          <w:p w:rsidR="00FA6F51" w:rsidRPr="00FA6F51" w:rsidRDefault="00FA6F51" w:rsidP="00FA6F51">
            <w:pPr>
              <w:pStyle w:val="Title"/>
              <w:jc w:val="left"/>
              <w:rPr>
                <w:rFonts w:ascii="Garamond" w:hAnsi="Garamond"/>
                <w:b w:val="0"/>
              </w:rPr>
            </w:pPr>
          </w:p>
          <w:p w:rsidR="00FA6F51" w:rsidRPr="00FA6F51" w:rsidRDefault="00FA6F51" w:rsidP="00FA6F51">
            <w:pPr>
              <w:pStyle w:val="Title"/>
              <w:jc w:val="left"/>
              <w:rPr>
                <w:rFonts w:ascii="Garamond" w:hAnsi="Garamond"/>
              </w:rPr>
            </w:pPr>
            <w:r w:rsidRPr="00FA6F51">
              <w:rPr>
                <w:rFonts w:ascii="Garamond" w:hAnsi="Garamond"/>
              </w:rPr>
              <w:t xml:space="preserve">For those with 2 years post </w:t>
            </w:r>
            <w:r w:rsidRPr="00FA6F51">
              <w:rPr>
                <w:rFonts w:ascii="Garamond" w:hAnsi="Garamond"/>
              </w:rPr>
              <w:t>registration experience:</w:t>
            </w:r>
          </w:p>
          <w:p w:rsidR="00FA6F51" w:rsidRPr="00FA6F51" w:rsidRDefault="00FA6F51" w:rsidP="00FA6F51">
            <w:pPr>
              <w:pStyle w:val="Title"/>
              <w:jc w:val="left"/>
              <w:rPr>
                <w:rFonts w:ascii="Garamond" w:hAnsi="Garamond"/>
                <w:b w:val="0"/>
              </w:rPr>
            </w:pPr>
            <w:proofErr w:type="gramStart"/>
            <w:r w:rsidRPr="00FA6F51">
              <w:rPr>
                <w:rFonts w:ascii="Garamond" w:hAnsi="Garamond"/>
                <w:b w:val="0"/>
              </w:rPr>
              <w:t>evidence</w:t>
            </w:r>
            <w:proofErr w:type="gramEnd"/>
            <w:r w:rsidRPr="00FA6F51">
              <w:rPr>
                <w:rFonts w:ascii="Garamond" w:hAnsi="Garamond"/>
                <w:b w:val="0"/>
              </w:rPr>
              <w:t xml:space="preserve"> of your continuous professional development</w:t>
            </w:r>
          </w:p>
          <w:p w:rsidR="00FA6F51" w:rsidRPr="00FA6F51" w:rsidRDefault="00FA6F51" w:rsidP="00FA6F51">
            <w:pPr>
              <w:pStyle w:val="Title"/>
              <w:jc w:val="left"/>
              <w:rPr>
                <w:rFonts w:ascii="Garamond" w:hAnsi="Garamond"/>
                <w:b w:val="0"/>
              </w:rPr>
            </w:pPr>
          </w:p>
          <w:p w:rsidR="00FA6F51" w:rsidRPr="00FA6F51" w:rsidRDefault="00FA6F51" w:rsidP="00FA6F51">
            <w:pPr>
              <w:pStyle w:val="Title"/>
              <w:jc w:val="left"/>
              <w:rPr>
                <w:rFonts w:ascii="Garamond" w:hAnsi="Garamond"/>
                <w:b w:val="0"/>
              </w:rPr>
            </w:pPr>
          </w:p>
        </w:tc>
      </w:tr>
      <w:tr w:rsidR="00FA6F51" w:rsidRPr="00FA6F51" w:rsidTr="00FA6F51">
        <w:tc>
          <w:tcPr>
            <w:tcW w:w="3272" w:type="dxa"/>
            <w:tcBorders>
              <w:top w:val="single" w:sz="4" w:space="0" w:color="auto"/>
              <w:left w:val="single" w:sz="4" w:space="0" w:color="auto"/>
              <w:bottom w:val="single" w:sz="4" w:space="0" w:color="auto"/>
              <w:right w:val="single" w:sz="4" w:space="0" w:color="auto"/>
            </w:tcBorders>
          </w:tcPr>
          <w:p w:rsidR="00FA6F51" w:rsidRPr="00FA6F51" w:rsidRDefault="00FA6F51" w:rsidP="00FA6F51">
            <w:pPr>
              <w:pStyle w:val="Title"/>
              <w:jc w:val="left"/>
              <w:rPr>
                <w:rFonts w:ascii="Garamond" w:hAnsi="Garamond"/>
                <w:b w:val="0"/>
              </w:rPr>
            </w:pPr>
            <w:r w:rsidRPr="00FA6F51">
              <w:rPr>
                <w:rFonts w:ascii="Garamond" w:hAnsi="Garamond"/>
              </w:rPr>
              <w:t>Experience</w:t>
            </w:r>
          </w:p>
          <w:p w:rsidR="00FA6F51" w:rsidRPr="00FA6F51" w:rsidRDefault="00FA6F51" w:rsidP="00FA6F51">
            <w:pPr>
              <w:pStyle w:val="Title"/>
              <w:jc w:val="left"/>
              <w:rPr>
                <w:rFonts w:ascii="Garamond" w:hAnsi="Garamond"/>
                <w:b w:val="0"/>
              </w:rPr>
            </w:pPr>
            <w:r w:rsidRPr="00FA6F51">
              <w:rPr>
                <w:rFonts w:ascii="Garamond" w:hAnsi="Garamond"/>
                <w:b w:val="0"/>
              </w:rPr>
              <w:t>Length and type of experience, level at which experience gained</w:t>
            </w:r>
          </w:p>
          <w:p w:rsidR="00FA6F51" w:rsidRPr="00FA6F51" w:rsidRDefault="00FA6F51" w:rsidP="00FA6F51">
            <w:pPr>
              <w:pStyle w:val="Title"/>
              <w:jc w:val="left"/>
              <w:rPr>
                <w:rFonts w:ascii="Garamond" w:hAnsi="Garamond"/>
                <w:b w:val="0"/>
              </w:rPr>
            </w:pPr>
          </w:p>
          <w:p w:rsidR="00FA6F51" w:rsidRPr="00FA6F51" w:rsidRDefault="00FA6F51" w:rsidP="00FA6F51">
            <w:pPr>
              <w:pStyle w:val="Title"/>
              <w:jc w:val="left"/>
              <w:rPr>
                <w:rFonts w:ascii="Garamond" w:hAnsi="Garamond"/>
                <w:b w:val="0"/>
              </w:rPr>
            </w:pPr>
          </w:p>
        </w:tc>
        <w:tc>
          <w:tcPr>
            <w:tcW w:w="3676" w:type="dxa"/>
            <w:gridSpan w:val="2"/>
            <w:tcBorders>
              <w:top w:val="single" w:sz="4" w:space="0" w:color="auto"/>
              <w:left w:val="single" w:sz="4" w:space="0" w:color="auto"/>
              <w:bottom w:val="single" w:sz="4" w:space="0" w:color="auto"/>
              <w:right w:val="single" w:sz="4" w:space="0" w:color="auto"/>
            </w:tcBorders>
          </w:tcPr>
          <w:p w:rsidR="00FA6F51" w:rsidRPr="00FA6F51" w:rsidRDefault="00FA6F51" w:rsidP="00FA6F51">
            <w:pPr>
              <w:pStyle w:val="Title"/>
              <w:jc w:val="left"/>
              <w:rPr>
                <w:rFonts w:ascii="Garamond" w:hAnsi="Garamond"/>
                <w:b w:val="0"/>
              </w:rPr>
            </w:pPr>
          </w:p>
        </w:tc>
        <w:tc>
          <w:tcPr>
            <w:tcW w:w="4104" w:type="dxa"/>
            <w:tcBorders>
              <w:top w:val="single" w:sz="4" w:space="0" w:color="auto"/>
              <w:left w:val="single" w:sz="4" w:space="0" w:color="auto"/>
              <w:bottom w:val="single" w:sz="4" w:space="0" w:color="auto"/>
              <w:right w:val="single" w:sz="4" w:space="0" w:color="auto"/>
            </w:tcBorders>
          </w:tcPr>
          <w:p w:rsidR="00FA6F51" w:rsidRPr="00FA6F51" w:rsidRDefault="00FA6F51" w:rsidP="00FA6F51">
            <w:pPr>
              <w:pStyle w:val="Title"/>
              <w:jc w:val="left"/>
              <w:rPr>
                <w:rFonts w:ascii="Garamond" w:hAnsi="Garamond"/>
                <w:b w:val="0"/>
                <w:szCs w:val="20"/>
              </w:rPr>
            </w:pPr>
            <w:r w:rsidRPr="00FA6F51">
              <w:rPr>
                <w:rFonts w:ascii="Garamond" w:hAnsi="Garamond"/>
                <w:b w:val="0"/>
              </w:rPr>
              <w:t>Previous registered nurse position</w:t>
            </w:r>
          </w:p>
          <w:p w:rsidR="00FA6F51" w:rsidRPr="00FA6F51" w:rsidRDefault="00FA6F51" w:rsidP="00FA6F51">
            <w:pPr>
              <w:pStyle w:val="Title"/>
              <w:jc w:val="left"/>
              <w:rPr>
                <w:rFonts w:ascii="Garamond" w:hAnsi="Garamond"/>
                <w:b w:val="0"/>
              </w:rPr>
            </w:pPr>
          </w:p>
          <w:p w:rsidR="00FA6F51" w:rsidRPr="00FA6F51" w:rsidRDefault="00FA6F51" w:rsidP="00FA6F51">
            <w:pPr>
              <w:pStyle w:val="Title"/>
              <w:jc w:val="left"/>
              <w:rPr>
                <w:rFonts w:ascii="Garamond" w:hAnsi="Garamond"/>
                <w:b w:val="0"/>
              </w:rPr>
            </w:pPr>
            <w:r w:rsidRPr="00FA6F51">
              <w:rPr>
                <w:rFonts w:ascii="Garamond" w:hAnsi="Garamond"/>
                <w:b w:val="0"/>
              </w:rPr>
              <w:t>Experience in a caring environment e.g. nursing home or Staff Bank post</w:t>
            </w:r>
          </w:p>
        </w:tc>
      </w:tr>
      <w:tr w:rsidR="00FA6F51" w:rsidRPr="00FA6F51" w:rsidTr="00FA6F51">
        <w:tc>
          <w:tcPr>
            <w:tcW w:w="3272" w:type="dxa"/>
            <w:tcBorders>
              <w:top w:val="single" w:sz="4" w:space="0" w:color="auto"/>
              <w:left w:val="single" w:sz="4" w:space="0" w:color="auto"/>
              <w:bottom w:val="single" w:sz="4" w:space="0" w:color="auto"/>
              <w:right w:val="single" w:sz="4" w:space="0" w:color="auto"/>
            </w:tcBorders>
          </w:tcPr>
          <w:p w:rsidR="00FA6F51" w:rsidRPr="00FA6F51" w:rsidRDefault="00FA6F51" w:rsidP="00FA6F51">
            <w:pPr>
              <w:pStyle w:val="Title"/>
              <w:jc w:val="left"/>
              <w:rPr>
                <w:rFonts w:ascii="Garamond" w:hAnsi="Garamond"/>
                <w:b w:val="0"/>
              </w:rPr>
            </w:pPr>
            <w:r w:rsidRPr="00FA6F51">
              <w:rPr>
                <w:rFonts w:ascii="Garamond" w:hAnsi="Garamond"/>
              </w:rPr>
              <w:t>Knowledge</w:t>
            </w:r>
          </w:p>
          <w:p w:rsidR="00FA6F51" w:rsidRPr="00FA6F51" w:rsidRDefault="00FA6F51" w:rsidP="00FA6F51">
            <w:pPr>
              <w:pStyle w:val="Title"/>
              <w:jc w:val="left"/>
              <w:rPr>
                <w:rFonts w:ascii="Garamond" w:hAnsi="Garamond"/>
                <w:b w:val="0"/>
              </w:rPr>
            </w:pPr>
            <w:r w:rsidRPr="00FA6F51">
              <w:rPr>
                <w:rFonts w:ascii="Garamond" w:hAnsi="Garamond"/>
                <w:b w:val="0"/>
              </w:rPr>
              <w:t>Depth and extent of knowledge</w:t>
            </w:r>
          </w:p>
          <w:p w:rsidR="00FA6F51" w:rsidRPr="00FA6F51" w:rsidRDefault="00FA6F51" w:rsidP="00FA6F51">
            <w:pPr>
              <w:pStyle w:val="Title"/>
              <w:jc w:val="left"/>
              <w:rPr>
                <w:rFonts w:ascii="Garamond" w:hAnsi="Garamond"/>
                <w:b w:val="0"/>
              </w:rPr>
            </w:pPr>
          </w:p>
          <w:p w:rsidR="00FA6F51" w:rsidRPr="00FA6F51" w:rsidRDefault="00FA6F51" w:rsidP="00FA6F51">
            <w:pPr>
              <w:pStyle w:val="Title"/>
              <w:jc w:val="left"/>
              <w:rPr>
                <w:rFonts w:ascii="Garamond" w:hAnsi="Garamond"/>
                <w:b w:val="0"/>
              </w:rPr>
            </w:pPr>
          </w:p>
        </w:tc>
        <w:tc>
          <w:tcPr>
            <w:tcW w:w="3676" w:type="dxa"/>
            <w:gridSpan w:val="2"/>
            <w:tcBorders>
              <w:top w:val="single" w:sz="4" w:space="0" w:color="auto"/>
              <w:left w:val="single" w:sz="4" w:space="0" w:color="auto"/>
              <w:bottom w:val="single" w:sz="4" w:space="0" w:color="auto"/>
              <w:right w:val="single" w:sz="4" w:space="0" w:color="auto"/>
            </w:tcBorders>
          </w:tcPr>
          <w:p w:rsidR="00FA6F51" w:rsidRPr="00FA6F51" w:rsidRDefault="00FA6F51" w:rsidP="00FA6F51">
            <w:pPr>
              <w:pStyle w:val="Title"/>
              <w:jc w:val="left"/>
              <w:rPr>
                <w:rFonts w:ascii="Garamond" w:hAnsi="Garamond"/>
                <w:b w:val="0"/>
              </w:rPr>
            </w:pPr>
          </w:p>
        </w:tc>
        <w:tc>
          <w:tcPr>
            <w:tcW w:w="4104" w:type="dxa"/>
            <w:tcBorders>
              <w:top w:val="single" w:sz="4" w:space="0" w:color="auto"/>
              <w:left w:val="single" w:sz="4" w:space="0" w:color="auto"/>
              <w:bottom w:val="single" w:sz="4" w:space="0" w:color="auto"/>
              <w:right w:val="single" w:sz="4" w:space="0" w:color="auto"/>
            </w:tcBorders>
            <w:hideMark/>
          </w:tcPr>
          <w:p w:rsidR="00FA6F51" w:rsidRPr="00FA6F51" w:rsidRDefault="00FA6F51" w:rsidP="00FA6F51">
            <w:pPr>
              <w:pStyle w:val="Title"/>
              <w:jc w:val="left"/>
              <w:rPr>
                <w:rFonts w:ascii="Garamond" w:hAnsi="Garamond"/>
                <w:b w:val="0"/>
              </w:rPr>
            </w:pPr>
            <w:r w:rsidRPr="00FA6F51">
              <w:rPr>
                <w:rFonts w:ascii="Garamond" w:hAnsi="Garamond"/>
                <w:b w:val="0"/>
              </w:rPr>
              <w:t xml:space="preserve">Good understanding of the role of a </w:t>
            </w:r>
          </w:p>
          <w:p w:rsidR="00FA6F51" w:rsidRPr="00FA6F51" w:rsidRDefault="00FA6F51" w:rsidP="00FA6F51">
            <w:pPr>
              <w:pStyle w:val="Title"/>
              <w:jc w:val="left"/>
              <w:rPr>
                <w:rFonts w:ascii="Garamond" w:hAnsi="Garamond"/>
                <w:b w:val="0"/>
                <w:szCs w:val="20"/>
              </w:rPr>
            </w:pPr>
            <w:r w:rsidRPr="00FA6F51">
              <w:rPr>
                <w:rFonts w:ascii="Garamond" w:hAnsi="Garamond"/>
                <w:b w:val="0"/>
              </w:rPr>
              <w:t>Band 5 nurse</w:t>
            </w:r>
          </w:p>
        </w:tc>
      </w:tr>
      <w:tr w:rsidR="00FA6F51" w:rsidRPr="00FA6F51" w:rsidTr="00FA6F51">
        <w:tc>
          <w:tcPr>
            <w:tcW w:w="3272" w:type="dxa"/>
            <w:tcBorders>
              <w:top w:val="single" w:sz="4" w:space="0" w:color="auto"/>
              <w:left w:val="single" w:sz="4" w:space="0" w:color="auto"/>
              <w:bottom w:val="single" w:sz="4" w:space="0" w:color="auto"/>
              <w:right w:val="single" w:sz="4" w:space="0" w:color="auto"/>
            </w:tcBorders>
          </w:tcPr>
          <w:p w:rsidR="00FA6F51" w:rsidRPr="00FA6F51" w:rsidRDefault="00FA6F51" w:rsidP="00FA6F51">
            <w:pPr>
              <w:pStyle w:val="Title"/>
              <w:jc w:val="left"/>
              <w:rPr>
                <w:rFonts w:ascii="Garamond" w:hAnsi="Garamond"/>
              </w:rPr>
            </w:pPr>
            <w:r w:rsidRPr="00FA6F51">
              <w:rPr>
                <w:rFonts w:ascii="Garamond" w:hAnsi="Garamond"/>
              </w:rPr>
              <w:t>Skills/Abilities</w:t>
            </w:r>
          </w:p>
          <w:p w:rsidR="00FA6F51" w:rsidRPr="00FA6F51" w:rsidRDefault="00FA6F51" w:rsidP="00FA6F51">
            <w:pPr>
              <w:pStyle w:val="Title"/>
              <w:jc w:val="left"/>
              <w:rPr>
                <w:rFonts w:ascii="Garamond" w:hAnsi="Garamond"/>
                <w:b w:val="0"/>
              </w:rPr>
            </w:pPr>
            <w:r w:rsidRPr="00FA6F51">
              <w:rPr>
                <w:rFonts w:ascii="Garamond" w:hAnsi="Garamond"/>
                <w:b w:val="0"/>
              </w:rPr>
              <w:t>Range and level of skills</w:t>
            </w:r>
          </w:p>
          <w:p w:rsidR="00FA6F51" w:rsidRPr="00FA6F51" w:rsidRDefault="00FA6F51" w:rsidP="00FA6F51">
            <w:pPr>
              <w:pStyle w:val="Title"/>
              <w:jc w:val="left"/>
              <w:rPr>
                <w:rFonts w:ascii="Garamond" w:hAnsi="Garamond"/>
                <w:b w:val="0"/>
              </w:rPr>
            </w:pPr>
            <w:proofErr w:type="gramStart"/>
            <w:r w:rsidRPr="00FA6F51">
              <w:rPr>
                <w:rFonts w:ascii="Garamond" w:hAnsi="Garamond"/>
                <w:b w:val="0"/>
              </w:rPr>
              <w:t>i.e</w:t>
            </w:r>
            <w:proofErr w:type="gramEnd"/>
            <w:r w:rsidRPr="00FA6F51">
              <w:rPr>
                <w:rFonts w:ascii="Garamond" w:hAnsi="Garamond"/>
                <w:b w:val="0"/>
              </w:rPr>
              <w:t>. communication (oral, written, presentation),</w:t>
            </w:r>
          </w:p>
          <w:p w:rsidR="00FA6F51" w:rsidRPr="00FA6F51" w:rsidRDefault="00FA6F51" w:rsidP="00FA6F51">
            <w:pPr>
              <w:pStyle w:val="Title"/>
              <w:jc w:val="left"/>
              <w:rPr>
                <w:rFonts w:ascii="Garamond" w:hAnsi="Garamond"/>
                <w:b w:val="0"/>
              </w:rPr>
            </w:pPr>
            <w:proofErr w:type="gramStart"/>
            <w:r w:rsidRPr="00FA6F51">
              <w:rPr>
                <w:rFonts w:ascii="Garamond" w:hAnsi="Garamond"/>
                <w:b w:val="0"/>
              </w:rPr>
              <w:t>planning/</w:t>
            </w:r>
            <w:proofErr w:type="gramEnd"/>
            <w:r w:rsidRPr="00FA6F51">
              <w:rPr>
                <w:rFonts w:ascii="Garamond" w:hAnsi="Garamond"/>
                <w:b w:val="0"/>
              </w:rPr>
              <w:t>organisation,</w:t>
            </w:r>
          </w:p>
          <w:p w:rsidR="00FA6F51" w:rsidRPr="00FA6F51" w:rsidRDefault="00FA6F51" w:rsidP="00FA6F51">
            <w:pPr>
              <w:pStyle w:val="Title"/>
              <w:jc w:val="left"/>
              <w:rPr>
                <w:rFonts w:ascii="Garamond" w:hAnsi="Garamond"/>
                <w:b w:val="0"/>
              </w:rPr>
            </w:pPr>
            <w:proofErr w:type="gramStart"/>
            <w:r w:rsidRPr="00FA6F51">
              <w:rPr>
                <w:rFonts w:ascii="Garamond" w:hAnsi="Garamond"/>
                <w:b w:val="0"/>
              </w:rPr>
              <w:t>numeracy</w:t>
            </w:r>
            <w:proofErr w:type="gramEnd"/>
            <w:r w:rsidRPr="00FA6F51">
              <w:rPr>
                <w:rFonts w:ascii="Garamond" w:hAnsi="Garamond"/>
                <w:b w:val="0"/>
              </w:rPr>
              <w:t xml:space="preserve">, leadership </w:t>
            </w:r>
            <w:proofErr w:type="spellStart"/>
            <w:r w:rsidRPr="00FA6F51">
              <w:rPr>
                <w:rFonts w:ascii="Garamond" w:hAnsi="Garamond"/>
                <w:b w:val="0"/>
              </w:rPr>
              <w:t>etc</w:t>
            </w:r>
            <w:proofErr w:type="spellEnd"/>
          </w:p>
          <w:p w:rsidR="00FA6F51" w:rsidRPr="00FA6F51" w:rsidRDefault="00FA6F51" w:rsidP="00FA6F51">
            <w:pPr>
              <w:pStyle w:val="Title"/>
              <w:jc w:val="left"/>
              <w:rPr>
                <w:rFonts w:ascii="Garamond" w:hAnsi="Garamond"/>
                <w:b w:val="0"/>
              </w:rPr>
            </w:pPr>
          </w:p>
          <w:p w:rsidR="00FA6F51" w:rsidRPr="00FA6F51" w:rsidRDefault="00FA6F51" w:rsidP="00FA6F51">
            <w:pPr>
              <w:pStyle w:val="Title"/>
              <w:jc w:val="left"/>
              <w:rPr>
                <w:rFonts w:ascii="Garamond" w:hAnsi="Garamond"/>
                <w:b w:val="0"/>
              </w:rPr>
            </w:pPr>
          </w:p>
          <w:p w:rsidR="00FA6F51" w:rsidRPr="00FA6F51" w:rsidRDefault="00FA6F51" w:rsidP="00FA6F51">
            <w:pPr>
              <w:pStyle w:val="Title"/>
              <w:jc w:val="left"/>
              <w:rPr>
                <w:rFonts w:ascii="Garamond" w:hAnsi="Garamond"/>
                <w:b w:val="0"/>
              </w:rPr>
            </w:pPr>
          </w:p>
          <w:p w:rsidR="00FA6F51" w:rsidRPr="00FA6F51" w:rsidRDefault="00FA6F51" w:rsidP="00FA6F51">
            <w:pPr>
              <w:pStyle w:val="Title"/>
              <w:jc w:val="left"/>
              <w:rPr>
                <w:rFonts w:ascii="Garamond" w:hAnsi="Garamond"/>
                <w:b w:val="0"/>
              </w:rPr>
            </w:pPr>
          </w:p>
        </w:tc>
        <w:tc>
          <w:tcPr>
            <w:tcW w:w="3676" w:type="dxa"/>
            <w:gridSpan w:val="2"/>
            <w:tcBorders>
              <w:top w:val="single" w:sz="4" w:space="0" w:color="auto"/>
              <w:left w:val="single" w:sz="4" w:space="0" w:color="auto"/>
              <w:bottom w:val="single" w:sz="4" w:space="0" w:color="auto"/>
              <w:right w:val="single" w:sz="4" w:space="0" w:color="auto"/>
            </w:tcBorders>
          </w:tcPr>
          <w:p w:rsidR="00FA6F51" w:rsidRPr="00FA6F51" w:rsidRDefault="00FA6F51" w:rsidP="00FA6F51">
            <w:pPr>
              <w:rPr>
                <w:rFonts w:ascii="Garamond" w:hAnsi="Garamond"/>
              </w:rPr>
            </w:pPr>
            <w:r w:rsidRPr="00FA6F51">
              <w:rPr>
                <w:rFonts w:ascii="Garamond" w:hAnsi="Garamond"/>
              </w:rPr>
              <w:t>Demonstrate excellent team working skills with the ability to work using own initiative</w:t>
            </w:r>
          </w:p>
          <w:p w:rsidR="00FA6F51" w:rsidRPr="00FA6F51" w:rsidRDefault="00FA6F51" w:rsidP="00FA6F51">
            <w:pPr>
              <w:rPr>
                <w:rFonts w:ascii="Garamond" w:hAnsi="Garamond"/>
              </w:rPr>
            </w:pPr>
          </w:p>
          <w:p w:rsidR="00FA6F51" w:rsidRPr="00FA6F51" w:rsidRDefault="00FA6F51" w:rsidP="00FA6F51">
            <w:pPr>
              <w:rPr>
                <w:rFonts w:ascii="Garamond" w:hAnsi="Garamond"/>
              </w:rPr>
            </w:pPr>
            <w:r w:rsidRPr="00FA6F51">
              <w:rPr>
                <w:rFonts w:ascii="Garamond" w:hAnsi="Garamond"/>
              </w:rPr>
              <w:t>Effective listening, communication and interpersonal skills</w:t>
            </w:r>
          </w:p>
          <w:p w:rsidR="00FA6F51" w:rsidRPr="00FA6F51" w:rsidRDefault="00FA6F51" w:rsidP="00FA6F51">
            <w:pPr>
              <w:rPr>
                <w:rFonts w:ascii="Garamond" w:hAnsi="Garamond"/>
              </w:rPr>
            </w:pPr>
          </w:p>
          <w:p w:rsidR="00FA6F51" w:rsidRPr="00FA6F51" w:rsidRDefault="00FA6F51" w:rsidP="00FA6F51">
            <w:pPr>
              <w:rPr>
                <w:rFonts w:ascii="Garamond" w:hAnsi="Garamond"/>
              </w:rPr>
            </w:pPr>
            <w:r w:rsidRPr="00FA6F51">
              <w:rPr>
                <w:rFonts w:ascii="Garamond" w:hAnsi="Garamond"/>
              </w:rPr>
              <w:t xml:space="preserve">Ability to work with people and as part of a </w:t>
            </w:r>
            <w:proofErr w:type="spellStart"/>
            <w:r w:rsidRPr="00FA6F51">
              <w:rPr>
                <w:rFonts w:ascii="Garamond" w:hAnsi="Garamond"/>
              </w:rPr>
              <w:t>multi disciplinary</w:t>
            </w:r>
            <w:proofErr w:type="spellEnd"/>
            <w:r w:rsidRPr="00FA6F51">
              <w:rPr>
                <w:rFonts w:ascii="Garamond" w:hAnsi="Garamond"/>
              </w:rPr>
              <w:t xml:space="preserve"> team</w:t>
            </w:r>
          </w:p>
          <w:p w:rsidR="00FA6F51" w:rsidRPr="00FA6F51" w:rsidRDefault="00FA6F51" w:rsidP="00FA6F51">
            <w:pPr>
              <w:rPr>
                <w:rFonts w:ascii="Garamond" w:hAnsi="Garamond"/>
              </w:rPr>
            </w:pPr>
          </w:p>
          <w:p w:rsidR="00FA6F51" w:rsidRPr="00FA6F51" w:rsidRDefault="00FA6F51" w:rsidP="00FA6F51">
            <w:pPr>
              <w:rPr>
                <w:rFonts w:ascii="Garamond" w:hAnsi="Garamond" w:cs="Arial"/>
              </w:rPr>
            </w:pPr>
            <w:r w:rsidRPr="00FA6F51">
              <w:rPr>
                <w:rFonts w:ascii="Garamond" w:hAnsi="Garamond"/>
              </w:rPr>
              <w:t>Excellent time management skills</w:t>
            </w:r>
            <w:r w:rsidRPr="00FA6F51">
              <w:rPr>
                <w:rFonts w:ascii="Garamond" w:hAnsi="Garamond" w:cs="Arial"/>
              </w:rPr>
              <w:t xml:space="preserve"> </w:t>
            </w:r>
          </w:p>
          <w:p w:rsidR="00FA6F51" w:rsidRPr="00FA6F51" w:rsidRDefault="00FA6F51" w:rsidP="00FA6F51">
            <w:pPr>
              <w:rPr>
                <w:rFonts w:ascii="Garamond" w:hAnsi="Garamond" w:cs="Arial"/>
              </w:rPr>
            </w:pPr>
          </w:p>
          <w:p w:rsidR="00FA6F51" w:rsidRPr="00FA6F51" w:rsidRDefault="00FA6F51" w:rsidP="00FA6F51">
            <w:pPr>
              <w:rPr>
                <w:rFonts w:ascii="Garamond" w:hAnsi="Garamond" w:cs="Arial"/>
              </w:rPr>
            </w:pPr>
            <w:r w:rsidRPr="00FA6F51">
              <w:rPr>
                <w:rFonts w:ascii="Garamond" w:hAnsi="Garamond" w:cs="Arial"/>
              </w:rPr>
              <w:t>Working knowledge of basic information technology</w:t>
            </w:r>
          </w:p>
          <w:p w:rsidR="00FA6F51" w:rsidRPr="00FA6F51" w:rsidRDefault="00FA6F51" w:rsidP="00FA6F51">
            <w:pPr>
              <w:rPr>
                <w:rFonts w:ascii="Garamond" w:hAnsi="Garamond"/>
              </w:rPr>
            </w:pPr>
          </w:p>
        </w:tc>
        <w:tc>
          <w:tcPr>
            <w:tcW w:w="4104" w:type="dxa"/>
            <w:tcBorders>
              <w:top w:val="single" w:sz="4" w:space="0" w:color="auto"/>
              <w:left w:val="single" w:sz="4" w:space="0" w:color="auto"/>
              <w:bottom w:val="single" w:sz="4" w:space="0" w:color="auto"/>
              <w:right w:val="single" w:sz="4" w:space="0" w:color="auto"/>
            </w:tcBorders>
            <w:hideMark/>
          </w:tcPr>
          <w:p w:rsidR="00FA6F51" w:rsidRPr="00FA6F51" w:rsidRDefault="00FA6F51" w:rsidP="00FA6F51">
            <w:pPr>
              <w:pStyle w:val="Title"/>
              <w:jc w:val="left"/>
              <w:rPr>
                <w:rFonts w:ascii="Garamond" w:hAnsi="Garamond"/>
                <w:b w:val="0"/>
                <w:szCs w:val="20"/>
              </w:rPr>
            </w:pPr>
            <w:r w:rsidRPr="00FA6F51">
              <w:rPr>
                <w:rFonts w:ascii="Garamond" w:hAnsi="Garamond"/>
              </w:rPr>
              <w:t>For those with 2 years post registration experience:</w:t>
            </w:r>
            <w:r w:rsidRPr="00FA6F51">
              <w:rPr>
                <w:rFonts w:ascii="Garamond" w:hAnsi="Garamond"/>
                <w:b w:val="0"/>
              </w:rPr>
              <w:t xml:space="preserve"> excellent team leadership skills and ability to work using own initiative</w:t>
            </w:r>
          </w:p>
        </w:tc>
      </w:tr>
      <w:tr w:rsidR="00FA6F51" w:rsidRPr="00FA6F51" w:rsidTr="00FA6F51">
        <w:tc>
          <w:tcPr>
            <w:tcW w:w="3272" w:type="dxa"/>
            <w:tcBorders>
              <w:top w:val="single" w:sz="4" w:space="0" w:color="auto"/>
              <w:left w:val="single" w:sz="4" w:space="0" w:color="auto"/>
              <w:bottom w:val="single" w:sz="4" w:space="0" w:color="auto"/>
              <w:right w:val="single" w:sz="4" w:space="0" w:color="auto"/>
            </w:tcBorders>
          </w:tcPr>
          <w:p w:rsidR="00FA6F51" w:rsidRPr="00FA6F51" w:rsidRDefault="00FA6F51" w:rsidP="00FA6F51">
            <w:pPr>
              <w:pStyle w:val="Title"/>
              <w:jc w:val="left"/>
              <w:rPr>
                <w:rFonts w:ascii="Garamond" w:hAnsi="Garamond"/>
                <w:b w:val="0"/>
              </w:rPr>
            </w:pPr>
            <w:r w:rsidRPr="00FA6F51">
              <w:rPr>
                <w:rFonts w:ascii="Garamond" w:hAnsi="Garamond"/>
              </w:rPr>
              <w:t>Specific Job Requirements</w:t>
            </w:r>
          </w:p>
          <w:p w:rsidR="00FA6F51" w:rsidRPr="00FA6F51" w:rsidRDefault="00FA6F51" w:rsidP="00FA6F51">
            <w:pPr>
              <w:pStyle w:val="Title"/>
              <w:jc w:val="left"/>
              <w:rPr>
                <w:rFonts w:ascii="Garamond" w:hAnsi="Garamond"/>
                <w:b w:val="0"/>
              </w:rPr>
            </w:pPr>
            <w:r w:rsidRPr="00FA6F51">
              <w:rPr>
                <w:rFonts w:ascii="Garamond" w:hAnsi="Garamond"/>
                <w:b w:val="0"/>
              </w:rPr>
              <w:t xml:space="preserve">Environmental conditions, unsociable hours, car driver </w:t>
            </w:r>
            <w:proofErr w:type="spellStart"/>
            <w:r w:rsidRPr="00FA6F51">
              <w:rPr>
                <w:rFonts w:ascii="Garamond" w:hAnsi="Garamond"/>
                <w:b w:val="0"/>
              </w:rPr>
              <w:t>etc</w:t>
            </w:r>
            <w:proofErr w:type="spellEnd"/>
          </w:p>
          <w:p w:rsidR="00FA6F51" w:rsidRPr="00FA6F51" w:rsidRDefault="00FA6F51" w:rsidP="00FA6F51">
            <w:pPr>
              <w:pStyle w:val="Title"/>
              <w:jc w:val="left"/>
              <w:rPr>
                <w:rFonts w:ascii="Garamond" w:hAnsi="Garamond"/>
                <w:b w:val="0"/>
              </w:rPr>
            </w:pPr>
          </w:p>
          <w:p w:rsidR="00FA6F51" w:rsidRPr="00FA6F51" w:rsidRDefault="00FA6F51" w:rsidP="00FA6F51">
            <w:pPr>
              <w:pStyle w:val="Title"/>
              <w:jc w:val="left"/>
              <w:rPr>
                <w:rFonts w:ascii="Garamond" w:hAnsi="Garamond"/>
                <w:b w:val="0"/>
              </w:rPr>
            </w:pPr>
          </w:p>
          <w:p w:rsidR="00FA6F51" w:rsidRPr="00FA6F51" w:rsidRDefault="00FA6F51" w:rsidP="00FA6F51">
            <w:pPr>
              <w:pStyle w:val="Title"/>
              <w:jc w:val="left"/>
              <w:rPr>
                <w:rFonts w:ascii="Garamond" w:hAnsi="Garamond"/>
                <w:b w:val="0"/>
              </w:rPr>
            </w:pPr>
          </w:p>
        </w:tc>
        <w:tc>
          <w:tcPr>
            <w:tcW w:w="3676" w:type="dxa"/>
            <w:gridSpan w:val="2"/>
            <w:tcBorders>
              <w:top w:val="single" w:sz="4" w:space="0" w:color="auto"/>
              <w:left w:val="single" w:sz="4" w:space="0" w:color="auto"/>
              <w:bottom w:val="single" w:sz="4" w:space="0" w:color="auto"/>
              <w:right w:val="single" w:sz="4" w:space="0" w:color="auto"/>
            </w:tcBorders>
          </w:tcPr>
          <w:p w:rsidR="00FA6F51" w:rsidRPr="00FA6F51" w:rsidRDefault="00FA6F51" w:rsidP="00FA6F51">
            <w:pPr>
              <w:pStyle w:val="Title"/>
              <w:jc w:val="left"/>
              <w:rPr>
                <w:rFonts w:ascii="Garamond" w:hAnsi="Garamond"/>
                <w:b w:val="0"/>
              </w:rPr>
            </w:pPr>
            <w:r w:rsidRPr="00FA6F51">
              <w:rPr>
                <w:rFonts w:ascii="Garamond" w:hAnsi="Garamond"/>
                <w:b w:val="0"/>
              </w:rPr>
              <w:t xml:space="preserve">Ability to work varied shift pattern including 12 </w:t>
            </w:r>
            <w:proofErr w:type="spellStart"/>
            <w:r w:rsidRPr="00FA6F51">
              <w:rPr>
                <w:rFonts w:ascii="Garamond" w:hAnsi="Garamond"/>
                <w:b w:val="0"/>
              </w:rPr>
              <w:t>hr</w:t>
            </w:r>
            <w:proofErr w:type="spellEnd"/>
            <w:r w:rsidRPr="00FA6F51">
              <w:rPr>
                <w:rFonts w:ascii="Garamond" w:hAnsi="Garamond"/>
                <w:b w:val="0"/>
              </w:rPr>
              <w:t xml:space="preserve"> shifts</w:t>
            </w:r>
          </w:p>
          <w:p w:rsidR="00FA6F51" w:rsidRPr="00FA6F51" w:rsidRDefault="00FA6F51" w:rsidP="00FA6F51">
            <w:pPr>
              <w:pStyle w:val="Title"/>
              <w:jc w:val="left"/>
              <w:rPr>
                <w:rFonts w:ascii="Garamond" w:hAnsi="Garamond"/>
                <w:b w:val="0"/>
              </w:rPr>
            </w:pPr>
          </w:p>
          <w:p w:rsidR="00FA6F51" w:rsidRPr="00FA6F51" w:rsidRDefault="00FA6F51" w:rsidP="00FA6F51">
            <w:pPr>
              <w:pStyle w:val="Title"/>
              <w:jc w:val="left"/>
              <w:rPr>
                <w:rFonts w:ascii="Garamond" w:hAnsi="Garamond"/>
                <w:b w:val="0"/>
              </w:rPr>
            </w:pPr>
            <w:r w:rsidRPr="00FA6F51">
              <w:rPr>
                <w:rFonts w:ascii="Garamond" w:hAnsi="Garamond"/>
                <w:b w:val="0"/>
              </w:rPr>
              <w:t>Ability to tra</w:t>
            </w:r>
            <w:r w:rsidRPr="00FA6F51">
              <w:rPr>
                <w:rFonts w:ascii="Garamond" w:hAnsi="Garamond"/>
                <w:b w:val="0"/>
              </w:rPr>
              <w:t>vel for NHS Lanarkshire rotation</w:t>
            </w:r>
            <w:r w:rsidRPr="00FA6F51">
              <w:rPr>
                <w:rFonts w:ascii="Garamond" w:hAnsi="Garamond"/>
                <w:b w:val="0"/>
              </w:rPr>
              <w:t>al contract</w:t>
            </w:r>
          </w:p>
        </w:tc>
        <w:tc>
          <w:tcPr>
            <w:tcW w:w="4104" w:type="dxa"/>
            <w:tcBorders>
              <w:top w:val="single" w:sz="4" w:space="0" w:color="auto"/>
              <w:left w:val="single" w:sz="4" w:space="0" w:color="auto"/>
              <w:bottom w:val="single" w:sz="4" w:space="0" w:color="auto"/>
              <w:right w:val="single" w:sz="4" w:space="0" w:color="auto"/>
            </w:tcBorders>
          </w:tcPr>
          <w:p w:rsidR="00FA6F51" w:rsidRPr="00FA6F51" w:rsidRDefault="00FA6F51" w:rsidP="00FA6F51">
            <w:pPr>
              <w:pStyle w:val="Title"/>
              <w:jc w:val="left"/>
              <w:rPr>
                <w:rFonts w:ascii="Garamond" w:hAnsi="Garamond"/>
                <w:b w:val="0"/>
                <w:szCs w:val="20"/>
              </w:rPr>
            </w:pPr>
          </w:p>
          <w:p w:rsidR="00FA6F51" w:rsidRPr="00FA6F51" w:rsidRDefault="00FA6F51" w:rsidP="00FA6F51">
            <w:pPr>
              <w:pStyle w:val="Title"/>
              <w:jc w:val="left"/>
              <w:rPr>
                <w:rFonts w:ascii="Garamond" w:hAnsi="Garamond"/>
                <w:b w:val="0"/>
              </w:rPr>
            </w:pPr>
          </w:p>
          <w:p w:rsidR="00FA6F51" w:rsidRPr="00FA6F51" w:rsidRDefault="00FA6F51" w:rsidP="00FA6F51">
            <w:pPr>
              <w:pStyle w:val="Title"/>
              <w:jc w:val="left"/>
              <w:rPr>
                <w:rFonts w:ascii="Garamond" w:hAnsi="Garamond"/>
                <w:b w:val="0"/>
              </w:rPr>
            </w:pPr>
          </w:p>
        </w:tc>
      </w:tr>
      <w:tr w:rsidR="00FA6F51" w:rsidRPr="00FA6F51" w:rsidTr="00FA6F51">
        <w:trPr>
          <w:trHeight w:val="440"/>
        </w:trPr>
        <w:tc>
          <w:tcPr>
            <w:tcW w:w="6948" w:type="dxa"/>
            <w:gridSpan w:val="3"/>
            <w:tcBorders>
              <w:top w:val="single" w:sz="4" w:space="0" w:color="auto"/>
              <w:left w:val="single" w:sz="4" w:space="0" w:color="auto"/>
              <w:bottom w:val="single" w:sz="4" w:space="0" w:color="auto"/>
              <w:right w:val="single" w:sz="4" w:space="0" w:color="auto"/>
            </w:tcBorders>
            <w:vAlign w:val="center"/>
            <w:hideMark/>
          </w:tcPr>
          <w:p w:rsidR="00FA6F51" w:rsidRPr="00FA6F51" w:rsidRDefault="00FA6F51" w:rsidP="00FA6F51">
            <w:pPr>
              <w:rPr>
                <w:rFonts w:ascii="Garamond" w:hAnsi="Garamond"/>
                <w:b/>
              </w:rPr>
            </w:pPr>
            <w:r w:rsidRPr="00FA6F51">
              <w:rPr>
                <w:rFonts w:ascii="Garamond" w:hAnsi="Garamond"/>
                <w:b/>
              </w:rPr>
              <w:t xml:space="preserve">Signed: </w:t>
            </w:r>
          </w:p>
        </w:tc>
        <w:tc>
          <w:tcPr>
            <w:tcW w:w="4104" w:type="dxa"/>
            <w:tcBorders>
              <w:top w:val="single" w:sz="4" w:space="0" w:color="auto"/>
              <w:left w:val="single" w:sz="4" w:space="0" w:color="auto"/>
              <w:bottom w:val="single" w:sz="4" w:space="0" w:color="auto"/>
              <w:right w:val="single" w:sz="4" w:space="0" w:color="auto"/>
            </w:tcBorders>
            <w:vAlign w:val="center"/>
            <w:hideMark/>
          </w:tcPr>
          <w:p w:rsidR="00FA6F51" w:rsidRPr="00FA6F51" w:rsidRDefault="00FA6F51" w:rsidP="00FA6F51">
            <w:pPr>
              <w:rPr>
                <w:rFonts w:ascii="Garamond" w:hAnsi="Garamond"/>
                <w:b/>
              </w:rPr>
            </w:pPr>
            <w:r w:rsidRPr="00FA6F51">
              <w:rPr>
                <w:rFonts w:ascii="Garamond" w:hAnsi="Garamond"/>
                <w:b/>
              </w:rPr>
              <w:t>Date:</w:t>
            </w:r>
          </w:p>
        </w:tc>
      </w:tr>
      <w:tr w:rsidR="00FA6F51" w:rsidRPr="00FA6F51" w:rsidTr="00FA6F51">
        <w:trPr>
          <w:trHeight w:val="440"/>
        </w:trPr>
        <w:tc>
          <w:tcPr>
            <w:tcW w:w="4713" w:type="dxa"/>
            <w:gridSpan w:val="2"/>
            <w:tcBorders>
              <w:top w:val="single" w:sz="4" w:space="0" w:color="auto"/>
              <w:left w:val="single" w:sz="4" w:space="0" w:color="auto"/>
              <w:bottom w:val="single" w:sz="4" w:space="0" w:color="auto"/>
              <w:right w:val="single" w:sz="4" w:space="0" w:color="auto"/>
            </w:tcBorders>
            <w:vAlign w:val="center"/>
            <w:hideMark/>
          </w:tcPr>
          <w:p w:rsidR="00FA6F51" w:rsidRPr="00FA6F51" w:rsidRDefault="00FA6F51" w:rsidP="00FA6F51">
            <w:pPr>
              <w:rPr>
                <w:rFonts w:ascii="Garamond" w:hAnsi="Garamond"/>
                <w:b/>
              </w:rPr>
            </w:pPr>
            <w:r w:rsidRPr="00FA6F51">
              <w:rPr>
                <w:rFonts w:ascii="Garamond" w:hAnsi="Garamond"/>
                <w:b/>
              </w:rPr>
              <w:t xml:space="preserve">PRINT NAME: </w:t>
            </w:r>
          </w:p>
        </w:tc>
        <w:tc>
          <w:tcPr>
            <w:tcW w:w="6339" w:type="dxa"/>
            <w:gridSpan w:val="2"/>
            <w:tcBorders>
              <w:top w:val="single" w:sz="4" w:space="0" w:color="auto"/>
              <w:left w:val="single" w:sz="4" w:space="0" w:color="auto"/>
              <w:bottom w:val="single" w:sz="4" w:space="0" w:color="auto"/>
              <w:right w:val="single" w:sz="4" w:space="0" w:color="auto"/>
            </w:tcBorders>
            <w:vAlign w:val="center"/>
            <w:hideMark/>
          </w:tcPr>
          <w:p w:rsidR="00FA6F51" w:rsidRPr="00FA6F51" w:rsidRDefault="00FA6F51" w:rsidP="00FA6F51">
            <w:pPr>
              <w:rPr>
                <w:rFonts w:ascii="Garamond" w:hAnsi="Garamond"/>
                <w:b/>
              </w:rPr>
            </w:pPr>
            <w:r w:rsidRPr="00FA6F51">
              <w:rPr>
                <w:rFonts w:ascii="Garamond" w:hAnsi="Garamond"/>
                <w:b/>
              </w:rPr>
              <w:t xml:space="preserve">Designation: </w:t>
            </w:r>
          </w:p>
        </w:tc>
      </w:tr>
    </w:tbl>
    <w:p w:rsidR="00FA6F51" w:rsidRPr="00FA6F51" w:rsidRDefault="00FA6F51" w:rsidP="00FA6F51">
      <w:pPr>
        <w:rPr>
          <w:rFonts w:ascii="Garamond" w:hAnsi="Garamond"/>
          <w:lang w:eastAsia="en-US"/>
        </w:rPr>
      </w:pPr>
    </w:p>
    <w:p w:rsidR="00361A5D" w:rsidRPr="00FA6F51" w:rsidRDefault="00361A5D" w:rsidP="00361A5D">
      <w:pPr>
        <w:rPr>
          <w:rFonts w:ascii="Garamond" w:hAnsi="Garamond"/>
          <w:b/>
        </w:rPr>
      </w:pPr>
      <w:r w:rsidRPr="00FA6F51">
        <w:rPr>
          <w:noProof/>
          <w:sz w:val="20"/>
        </w:rPr>
        <w:lastRenderedPageBreak/>
        <mc:AlternateContent>
          <mc:Choice Requires="wps">
            <w:drawing>
              <wp:anchor distT="0" distB="0" distL="114300" distR="114300" simplePos="0" relativeHeight="251661312" behindDoc="0" locked="0" layoutInCell="1" allowOverlap="1">
                <wp:simplePos x="0" y="0"/>
                <wp:positionH relativeFrom="column">
                  <wp:posOffset>7909560</wp:posOffset>
                </wp:positionH>
                <wp:positionV relativeFrom="paragraph">
                  <wp:posOffset>-482600</wp:posOffset>
                </wp:positionV>
                <wp:extent cx="76200" cy="76200"/>
                <wp:effectExtent l="0" t="0" r="19050" b="1905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flipV="1">
                          <a:off x="0" y="0"/>
                          <a:ext cx="76200" cy="76200"/>
                        </a:xfrm>
                        <a:prstGeom prst="rect">
                          <a:avLst/>
                        </a:prstGeom>
                        <a:solidFill>
                          <a:srgbClr val="FFFFFF"/>
                        </a:solidFill>
                        <a:ln w="9525">
                          <a:solidFill>
                            <a:srgbClr val="000000"/>
                          </a:solidFill>
                          <a:miter lim="800000"/>
                          <a:headEnd/>
                          <a:tailEnd/>
                        </a:ln>
                      </wps:spPr>
                      <wps:txbx>
                        <w:txbxContent>
                          <w:p w:rsidR="00361A5D" w:rsidRPr="00E24655" w:rsidRDefault="00361A5D" w:rsidP="00361A5D">
                            <w:pPr>
                              <w:rPr>
                                <w:b/>
                                <w:color w:val="FF0000"/>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6" type="#_x0000_t202" style="position:absolute;margin-left:622.8pt;margin-top:-38pt;width:6pt;height:6pt;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">
                <v:textbox>
                  <w:txbxContent>
                    <w:p w:rsidR="00361A5D" w:rsidRPr="00E24655" w:rsidRDefault="00361A5D" w:rsidP="00361A5D">
                      <w:pPr>
                        <w:rPr>
                          <w:b/>
                          <w:color w:val="FF0000"/>
                          <w:sz w:val="18"/>
                          <w:szCs w:val="18"/>
                        </w:rPr>
                      </w:pPr>
                    </w:p>
                  </w:txbxContent>
                </v:textbox>
              </v:shape>
            </w:pict>
          </mc:Fallback>
        </mc:AlternateContent>
      </w:r>
      <w:r w:rsidR="00FA6F51" w:rsidRPr="00FA6F51">
        <w:rPr>
          <w:noProof/>
          <w:sz w:val="20"/>
          <w:lang w:val="en-U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5in;margin-top:-18pt;width:114pt;height:114pt;z-index:251660288;mso-position-horizontal-relative:text;mso-position-vertical-relative:text">
            <v:imagedata r:id="rId6" o:title=""/>
            <w10:wrap type="topAndBottom"/>
          </v:shape>
        </w:object>
      </w:r>
    </w:p>
    <w:p w:rsidR="00361A5D" w:rsidRPr="00FA6F51" w:rsidRDefault="00361A5D" w:rsidP="00361A5D">
      <w:pPr>
        <w:pStyle w:val="Title"/>
        <w:pBdr>
          <w:top w:val="single" w:sz="4" w:space="1" w:color="auto"/>
          <w:left w:val="single" w:sz="4" w:space="4" w:color="auto"/>
          <w:bottom w:val="single" w:sz="4" w:space="1" w:color="auto"/>
          <w:right w:val="single" w:sz="4" w:space="4" w:color="auto"/>
        </w:pBdr>
        <w:shd w:val="pct5" w:color="auto" w:fill="FFFFFF"/>
        <w:spacing w:line="360" w:lineRule="auto"/>
        <w:ind w:right="98"/>
        <w:rPr>
          <w:rFonts w:ascii="Garamond" w:hAnsi="Garamond"/>
        </w:rPr>
      </w:pPr>
      <w:r w:rsidRPr="00FA6F51">
        <w:rPr>
          <w:rFonts w:ascii="Garamond" w:hAnsi="Garamond"/>
        </w:rPr>
        <w:t>NHS LANARKSHIRE INFORMATION FOR CANDIDATES/CONDITIONS OF SERVICE</w:t>
      </w:r>
    </w:p>
    <w:p w:rsidR="00361A5D" w:rsidRPr="00FA6F51" w:rsidRDefault="00361A5D" w:rsidP="00361A5D">
      <w:pPr>
        <w:pStyle w:val="Header"/>
        <w:tabs>
          <w:tab w:val="clear" w:pos="4153"/>
          <w:tab w:val="clear" w:pos="8306"/>
        </w:tabs>
        <w:rPr>
          <w:rFonts w:ascii="Garamond" w:hAnsi="Garamond"/>
        </w:rPr>
      </w:pPr>
    </w:p>
    <w:tbl>
      <w:tblPr>
        <w:tblW w:w="5000" w:type="pct"/>
        <w:shd w:val="clear" w:color="auto" w:fill="FFFFFF"/>
        <w:tblLayout w:type="fixed"/>
        <w:tblLook w:val="0000" w:firstRow="0" w:lastRow="0" w:firstColumn="0" w:lastColumn="0" w:noHBand="0" w:noVBand="0"/>
      </w:tblPr>
      <w:tblGrid>
        <w:gridCol w:w="2435"/>
        <w:gridCol w:w="6591"/>
      </w:tblGrid>
      <w:tr w:rsidR="00361A5D" w:rsidRPr="00FA6F51" w:rsidTr="007400DE">
        <w:trPr>
          <w:cantSplit/>
          <w:trHeight w:val="400"/>
        </w:trPr>
        <w:tc>
          <w:tcPr>
            <w:tcW w:w="1349" w:type="pct"/>
            <w:shd w:val="clear" w:color="auto" w:fill="FFFFFF"/>
          </w:tcPr>
          <w:p w:rsidR="00361A5D" w:rsidRPr="00FA6F51" w:rsidRDefault="00361A5D" w:rsidP="007400DE">
            <w:pPr>
              <w:rPr>
                <w:rFonts w:ascii="Garamond" w:hAnsi="Garamond"/>
                <w:u w:val="single"/>
              </w:rPr>
            </w:pPr>
            <w:r w:rsidRPr="00FA6F51">
              <w:rPr>
                <w:rFonts w:ascii="Garamond" w:hAnsi="Garamond"/>
                <w:b/>
                <w:u w:val="single"/>
              </w:rPr>
              <w:t>JOB TITLE:</w:t>
            </w:r>
          </w:p>
        </w:tc>
        <w:tc>
          <w:tcPr>
            <w:tcW w:w="3651" w:type="pct"/>
            <w:shd w:val="clear" w:color="auto" w:fill="FFFFFF"/>
          </w:tcPr>
          <w:p w:rsidR="00361A5D" w:rsidRPr="00FA6F51" w:rsidRDefault="00FA6F51" w:rsidP="007400DE">
            <w:pPr>
              <w:tabs>
                <w:tab w:val="left" w:pos="6979"/>
              </w:tabs>
              <w:ind w:left="256" w:right="-1"/>
              <w:rPr>
                <w:rFonts w:ascii="Garamond" w:hAnsi="Garamond"/>
              </w:rPr>
            </w:pPr>
            <w:r w:rsidRPr="00FA6F51">
              <w:rPr>
                <w:rFonts w:ascii="Garamond" w:hAnsi="Garamond"/>
              </w:rPr>
              <w:t>Registered Nurse - ACCU</w:t>
            </w:r>
          </w:p>
        </w:tc>
      </w:tr>
      <w:tr w:rsidR="00361A5D" w:rsidRPr="00FA6F51" w:rsidTr="007400DE">
        <w:trPr>
          <w:cantSplit/>
          <w:trHeight w:val="120"/>
        </w:trPr>
        <w:tc>
          <w:tcPr>
            <w:tcW w:w="1349" w:type="pct"/>
            <w:shd w:val="clear" w:color="auto" w:fill="FFFFFF"/>
          </w:tcPr>
          <w:p w:rsidR="00361A5D" w:rsidRPr="00FA6F51" w:rsidRDefault="00361A5D" w:rsidP="007400DE">
            <w:pPr>
              <w:rPr>
                <w:rFonts w:ascii="Garamond" w:hAnsi="Garamond"/>
                <w:b/>
                <w:u w:val="single"/>
              </w:rPr>
            </w:pPr>
          </w:p>
        </w:tc>
        <w:tc>
          <w:tcPr>
            <w:tcW w:w="3651" w:type="pct"/>
            <w:shd w:val="clear" w:color="auto" w:fill="FFFFFF"/>
          </w:tcPr>
          <w:p w:rsidR="00361A5D" w:rsidRPr="00FA6F51" w:rsidRDefault="00361A5D" w:rsidP="007400DE">
            <w:pPr>
              <w:tabs>
                <w:tab w:val="left" w:pos="6979"/>
              </w:tabs>
              <w:ind w:left="256" w:right="-1"/>
              <w:rPr>
                <w:rFonts w:ascii="Garamond" w:hAnsi="Garamond"/>
              </w:rPr>
            </w:pPr>
          </w:p>
        </w:tc>
      </w:tr>
      <w:tr w:rsidR="00361A5D" w:rsidRPr="00FA6F51" w:rsidTr="007400DE">
        <w:trPr>
          <w:cantSplit/>
          <w:trHeight w:val="400"/>
        </w:trPr>
        <w:tc>
          <w:tcPr>
            <w:tcW w:w="1349" w:type="pct"/>
            <w:shd w:val="clear" w:color="auto" w:fill="FFFFFF"/>
          </w:tcPr>
          <w:p w:rsidR="00361A5D" w:rsidRPr="00FA6F51" w:rsidRDefault="00361A5D" w:rsidP="007400DE">
            <w:pPr>
              <w:rPr>
                <w:rFonts w:ascii="Garamond" w:hAnsi="Garamond"/>
                <w:u w:val="single"/>
              </w:rPr>
            </w:pPr>
            <w:r w:rsidRPr="00FA6F51">
              <w:rPr>
                <w:rFonts w:ascii="Garamond" w:hAnsi="Garamond"/>
                <w:b/>
                <w:u w:val="single"/>
              </w:rPr>
              <w:t>GRADE:</w:t>
            </w:r>
          </w:p>
        </w:tc>
        <w:tc>
          <w:tcPr>
            <w:tcW w:w="3651" w:type="pct"/>
            <w:shd w:val="clear" w:color="auto" w:fill="FFFFFF"/>
          </w:tcPr>
          <w:p w:rsidR="00361A5D" w:rsidRPr="00FA6F51" w:rsidRDefault="00FA6F51" w:rsidP="007400DE">
            <w:pPr>
              <w:tabs>
                <w:tab w:val="left" w:pos="6979"/>
              </w:tabs>
              <w:ind w:left="256" w:right="-1"/>
              <w:rPr>
                <w:rFonts w:ascii="Garamond" w:hAnsi="Garamond"/>
              </w:rPr>
            </w:pPr>
            <w:r w:rsidRPr="00FA6F51">
              <w:rPr>
                <w:rFonts w:ascii="Garamond" w:hAnsi="Garamond"/>
              </w:rPr>
              <w:t>Band 5</w:t>
            </w:r>
          </w:p>
        </w:tc>
      </w:tr>
      <w:tr w:rsidR="00361A5D" w:rsidRPr="00FA6F51" w:rsidTr="007400DE">
        <w:trPr>
          <w:cantSplit/>
          <w:trHeight w:val="120"/>
        </w:trPr>
        <w:tc>
          <w:tcPr>
            <w:tcW w:w="1349" w:type="pct"/>
            <w:shd w:val="clear" w:color="auto" w:fill="FFFFFF"/>
          </w:tcPr>
          <w:p w:rsidR="00361A5D" w:rsidRPr="00FA6F51" w:rsidRDefault="00361A5D" w:rsidP="007400DE">
            <w:pPr>
              <w:rPr>
                <w:rFonts w:ascii="Garamond" w:hAnsi="Garamond"/>
                <w:b/>
                <w:u w:val="single"/>
              </w:rPr>
            </w:pPr>
          </w:p>
        </w:tc>
        <w:tc>
          <w:tcPr>
            <w:tcW w:w="3651" w:type="pct"/>
            <w:shd w:val="clear" w:color="auto" w:fill="FFFFFF"/>
          </w:tcPr>
          <w:p w:rsidR="00361A5D" w:rsidRPr="00FA6F51" w:rsidRDefault="00361A5D" w:rsidP="007400DE">
            <w:pPr>
              <w:tabs>
                <w:tab w:val="left" w:pos="6979"/>
              </w:tabs>
              <w:ind w:left="256" w:right="-1"/>
              <w:rPr>
                <w:rFonts w:ascii="Garamond" w:hAnsi="Garamond"/>
              </w:rPr>
            </w:pPr>
          </w:p>
        </w:tc>
      </w:tr>
      <w:tr w:rsidR="00361A5D" w:rsidRPr="00FA6F51" w:rsidTr="007400DE">
        <w:trPr>
          <w:cantSplit/>
        </w:trPr>
        <w:tc>
          <w:tcPr>
            <w:tcW w:w="1349" w:type="pct"/>
            <w:shd w:val="clear" w:color="auto" w:fill="FFFFFF"/>
          </w:tcPr>
          <w:p w:rsidR="00361A5D" w:rsidRPr="00FA6F51" w:rsidRDefault="00361A5D" w:rsidP="007400DE">
            <w:pPr>
              <w:rPr>
                <w:rFonts w:ascii="Garamond" w:hAnsi="Garamond"/>
                <w:u w:val="single"/>
              </w:rPr>
            </w:pPr>
            <w:r w:rsidRPr="00FA6F51">
              <w:rPr>
                <w:rFonts w:ascii="Garamond" w:hAnsi="Garamond"/>
                <w:b/>
                <w:u w:val="single"/>
              </w:rPr>
              <w:t>SALARY SCALE:</w:t>
            </w:r>
            <w:r w:rsidRPr="00FA6F51">
              <w:rPr>
                <w:rFonts w:ascii="Garamond" w:hAnsi="Garamond"/>
                <w:u w:val="single"/>
              </w:rPr>
              <w:t xml:space="preserve"> </w:t>
            </w:r>
          </w:p>
          <w:p w:rsidR="00361A5D" w:rsidRPr="00FA6F51" w:rsidRDefault="00361A5D" w:rsidP="007400DE">
            <w:pPr>
              <w:rPr>
                <w:rFonts w:ascii="Garamond" w:hAnsi="Garamond"/>
                <w:u w:val="single"/>
              </w:rPr>
            </w:pPr>
          </w:p>
          <w:p w:rsidR="00361A5D" w:rsidRPr="00FA6F51" w:rsidRDefault="00361A5D" w:rsidP="007400DE">
            <w:pPr>
              <w:rPr>
                <w:rFonts w:ascii="Garamond" w:hAnsi="Garamond"/>
                <w:u w:val="single"/>
              </w:rPr>
            </w:pPr>
          </w:p>
          <w:p w:rsidR="00361A5D" w:rsidRPr="00FA6F51" w:rsidRDefault="00361A5D" w:rsidP="007400DE">
            <w:pPr>
              <w:rPr>
                <w:rFonts w:ascii="Garamond" w:hAnsi="Garamond"/>
                <w:u w:val="single"/>
              </w:rPr>
            </w:pPr>
          </w:p>
          <w:p w:rsidR="00361A5D" w:rsidRPr="00FA6F51" w:rsidRDefault="00361A5D" w:rsidP="007400DE">
            <w:pPr>
              <w:rPr>
                <w:rFonts w:ascii="Garamond" w:hAnsi="Garamond"/>
                <w:u w:val="single"/>
              </w:rPr>
            </w:pPr>
          </w:p>
          <w:p w:rsidR="00361A5D" w:rsidRPr="00FA6F51" w:rsidRDefault="00361A5D" w:rsidP="007400DE">
            <w:pPr>
              <w:rPr>
                <w:rFonts w:ascii="Garamond" w:hAnsi="Garamond"/>
                <w:u w:val="single"/>
              </w:rPr>
            </w:pPr>
          </w:p>
        </w:tc>
        <w:tc>
          <w:tcPr>
            <w:tcW w:w="3651" w:type="pct"/>
            <w:shd w:val="clear" w:color="auto" w:fill="FFFFFF"/>
          </w:tcPr>
          <w:p w:rsidR="00361A5D" w:rsidRPr="00FA6F51" w:rsidRDefault="00361A5D" w:rsidP="007400DE">
            <w:pPr>
              <w:tabs>
                <w:tab w:val="left" w:pos="6979"/>
              </w:tabs>
              <w:ind w:left="256" w:right="-1"/>
              <w:rPr>
                <w:rFonts w:ascii="Garamond" w:hAnsi="Garamond"/>
              </w:rPr>
            </w:pPr>
            <w:r w:rsidRPr="00FA6F51">
              <w:rPr>
                <w:rFonts w:ascii="Garamond" w:hAnsi="Garamond"/>
              </w:rPr>
              <w:t>£</w:t>
            </w:r>
            <w:r w:rsidR="00FA6F51" w:rsidRPr="00FA6F51">
              <w:rPr>
                <w:rFonts w:ascii="Garamond" w:hAnsi="Garamond"/>
              </w:rPr>
              <w:t>25,100</w:t>
            </w:r>
            <w:r w:rsidRPr="00FA6F51">
              <w:rPr>
                <w:rFonts w:ascii="Garamond" w:hAnsi="Garamond"/>
              </w:rPr>
              <w:t xml:space="preserve"> - £</w:t>
            </w:r>
            <w:r w:rsidR="00FA6F51" w:rsidRPr="00FA6F51">
              <w:rPr>
                <w:rFonts w:ascii="Garamond" w:hAnsi="Garamond"/>
              </w:rPr>
              <w:t>31,649</w:t>
            </w:r>
            <w:r w:rsidRPr="00FA6F51">
              <w:rPr>
                <w:rFonts w:ascii="Garamond" w:hAnsi="Garamond"/>
              </w:rPr>
              <w:t xml:space="preserve"> per annum</w:t>
            </w:r>
            <w:r w:rsidRPr="00FA6F51">
              <w:rPr>
                <w:rFonts w:ascii="Garamond" w:hAnsi="Garamond" w:cs="Arial"/>
              </w:rPr>
              <w:t xml:space="preserve">. </w:t>
            </w:r>
            <w:r w:rsidRPr="00FA6F51">
              <w:rPr>
                <w:rFonts w:ascii="Garamond" w:hAnsi="Garamond"/>
              </w:rPr>
              <w:t xml:space="preserve"> Movement in the salary scale is subject to NHS Lanarkshire Pay Determination.</w:t>
            </w:r>
            <w:r w:rsidRPr="00FA6F51">
              <w:rPr>
                <w:rFonts w:ascii="Garamond" w:hAnsi="Garamond"/>
              </w:rPr>
              <w:fldChar w:fldCharType="begin"/>
            </w:r>
            <w:r w:rsidRPr="00FA6F51">
              <w:rPr>
                <w:rFonts w:ascii="Garamond" w:hAnsi="Garamond"/>
              </w:rPr>
              <w:instrText xml:space="preserve">  </w:instrText>
            </w:r>
            <w:r w:rsidRPr="00FA6F51">
              <w:rPr>
                <w:rFonts w:ascii="Garamond" w:hAnsi="Garamond"/>
              </w:rPr>
              <w:fldChar w:fldCharType="end"/>
            </w:r>
            <w:r w:rsidRPr="00FA6F51">
              <w:rPr>
                <w:rFonts w:ascii="Garamond" w:hAnsi="Garamond"/>
              </w:rPr>
              <w:fldChar w:fldCharType="begin"/>
            </w:r>
            <w:r w:rsidRPr="00FA6F51">
              <w:rPr>
                <w:rFonts w:ascii="Garamond" w:hAnsi="Garamond"/>
              </w:rPr>
              <w:fldChar w:fldCharType="end"/>
            </w:r>
          </w:p>
          <w:p w:rsidR="00361A5D" w:rsidRPr="00FA6F51" w:rsidRDefault="00361A5D" w:rsidP="007400DE">
            <w:pPr>
              <w:tabs>
                <w:tab w:val="left" w:pos="6979"/>
              </w:tabs>
              <w:ind w:left="256" w:right="-1"/>
              <w:rPr>
                <w:rFonts w:ascii="Garamond" w:hAnsi="Garamond"/>
              </w:rPr>
            </w:pPr>
          </w:p>
          <w:p w:rsidR="00361A5D" w:rsidRPr="00FA6F51" w:rsidRDefault="00361A5D" w:rsidP="007400DE">
            <w:pPr>
              <w:tabs>
                <w:tab w:val="left" w:pos="6979"/>
              </w:tabs>
              <w:ind w:left="256" w:right="-1"/>
              <w:rPr>
                <w:rFonts w:ascii="Garamond" w:hAnsi="Garamond"/>
              </w:rPr>
            </w:pPr>
            <w:r w:rsidRPr="00FA6F51">
              <w:rPr>
                <w:rFonts w:ascii="Garamond" w:hAnsi="Garamond"/>
              </w:rPr>
              <w:t>Salary will be paid monthly by Bankers Automated Clearing System direct to a nominated Bank Account.</w:t>
            </w:r>
          </w:p>
          <w:p w:rsidR="00361A5D" w:rsidRPr="00FA6F51" w:rsidRDefault="00361A5D" w:rsidP="007400DE">
            <w:pPr>
              <w:tabs>
                <w:tab w:val="left" w:pos="6979"/>
              </w:tabs>
              <w:ind w:left="256" w:right="-1"/>
              <w:rPr>
                <w:rFonts w:ascii="Garamond" w:hAnsi="Garamond"/>
              </w:rPr>
            </w:pPr>
          </w:p>
        </w:tc>
      </w:tr>
      <w:tr w:rsidR="00361A5D" w:rsidRPr="00FA6F51" w:rsidTr="007400DE">
        <w:trPr>
          <w:cantSplit/>
        </w:trPr>
        <w:tc>
          <w:tcPr>
            <w:tcW w:w="1349" w:type="pct"/>
            <w:shd w:val="clear" w:color="auto" w:fill="FFFFFF"/>
          </w:tcPr>
          <w:p w:rsidR="00361A5D" w:rsidRPr="00FA6F51" w:rsidRDefault="00361A5D" w:rsidP="007400DE">
            <w:pPr>
              <w:rPr>
                <w:rFonts w:ascii="Garamond" w:hAnsi="Garamond"/>
                <w:b/>
                <w:u w:val="single"/>
              </w:rPr>
            </w:pPr>
          </w:p>
        </w:tc>
        <w:tc>
          <w:tcPr>
            <w:tcW w:w="3651" w:type="pct"/>
            <w:shd w:val="clear" w:color="auto" w:fill="FFFFFF"/>
          </w:tcPr>
          <w:p w:rsidR="00361A5D" w:rsidRPr="00FA6F51" w:rsidRDefault="00361A5D" w:rsidP="007400DE">
            <w:pPr>
              <w:tabs>
                <w:tab w:val="left" w:pos="6979"/>
              </w:tabs>
              <w:ind w:left="256" w:right="-1"/>
              <w:rPr>
                <w:rFonts w:ascii="Garamond" w:hAnsi="Garamond"/>
              </w:rPr>
            </w:pPr>
          </w:p>
        </w:tc>
      </w:tr>
      <w:tr w:rsidR="00361A5D" w:rsidRPr="00FA6F51" w:rsidTr="007400DE">
        <w:trPr>
          <w:cantSplit/>
        </w:trPr>
        <w:tc>
          <w:tcPr>
            <w:tcW w:w="1349" w:type="pct"/>
            <w:shd w:val="clear" w:color="auto" w:fill="FFFFFF"/>
          </w:tcPr>
          <w:p w:rsidR="00361A5D" w:rsidRPr="00FA6F51" w:rsidRDefault="00361A5D" w:rsidP="007400DE">
            <w:pPr>
              <w:rPr>
                <w:rFonts w:ascii="Garamond" w:hAnsi="Garamond"/>
                <w:u w:val="single"/>
              </w:rPr>
            </w:pPr>
            <w:r w:rsidRPr="00FA6F51">
              <w:rPr>
                <w:rFonts w:ascii="Garamond" w:hAnsi="Garamond"/>
                <w:b/>
                <w:u w:val="single"/>
              </w:rPr>
              <w:t>LOCATION:</w:t>
            </w:r>
          </w:p>
        </w:tc>
        <w:tc>
          <w:tcPr>
            <w:tcW w:w="3651" w:type="pct"/>
            <w:shd w:val="clear" w:color="auto" w:fill="FFFFFF"/>
          </w:tcPr>
          <w:p w:rsidR="00361A5D" w:rsidRPr="00FA6F51" w:rsidRDefault="00FA6F51" w:rsidP="007400DE">
            <w:pPr>
              <w:tabs>
                <w:tab w:val="left" w:pos="6979"/>
              </w:tabs>
              <w:ind w:left="256" w:right="-1"/>
              <w:rPr>
                <w:rFonts w:ascii="Garamond" w:hAnsi="Garamond"/>
              </w:rPr>
            </w:pPr>
            <w:r w:rsidRPr="00FA6F51">
              <w:rPr>
                <w:rFonts w:ascii="Garamond" w:hAnsi="Garamond"/>
              </w:rPr>
              <w:t>UH Wishaw</w:t>
            </w:r>
            <w:r w:rsidR="00361A5D" w:rsidRPr="00FA6F51">
              <w:rPr>
                <w:rFonts w:ascii="Garamond" w:hAnsi="Garamond"/>
              </w:rPr>
              <w:fldChar w:fldCharType="begin"/>
            </w:r>
            <w:r w:rsidR="00361A5D" w:rsidRPr="00FA6F51">
              <w:rPr>
                <w:rFonts w:ascii="Garamond" w:hAnsi="Garamond"/>
              </w:rPr>
              <w:instrText xml:space="preserve">  </w:instrText>
            </w:r>
            <w:r w:rsidR="00361A5D" w:rsidRPr="00FA6F51">
              <w:rPr>
                <w:rFonts w:ascii="Garamond" w:hAnsi="Garamond"/>
              </w:rPr>
              <w:fldChar w:fldCharType="end"/>
            </w:r>
            <w:r w:rsidR="00361A5D" w:rsidRPr="00FA6F51">
              <w:rPr>
                <w:rFonts w:ascii="Garamond" w:hAnsi="Garamond"/>
              </w:rPr>
              <w:fldChar w:fldCharType="begin"/>
            </w:r>
            <w:r w:rsidR="00361A5D" w:rsidRPr="00FA6F51">
              <w:rPr>
                <w:rFonts w:ascii="Garamond" w:hAnsi="Garamond"/>
              </w:rPr>
              <w:fldChar w:fldCharType="end"/>
            </w:r>
          </w:p>
        </w:tc>
      </w:tr>
      <w:tr w:rsidR="00361A5D" w:rsidRPr="00FA6F51" w:rsidTr="007400DE">
        <w:trPr>
          <w:cantSplit/>
          <w:trHeight w:val="120"/>
        </w:trPr>
        <w:tc>
          <w:tcPr>
            <w:tcW w:w="1349" w:type="pct"/>
            <w:shd w:val="clear" w:color="auto" w:fill="FFFFFF"/>
          </w:tcPr>
          <w:p w:rsidR="00361A5D" w:rsidRPr="00FA6F51" w:rsidRDefault="00361A5D" w:rsidP="007400DE">
            <w:pPr>
              <w:rPr>
                <w:rFonts w:ascii="Garamond" w:hAnsi="Garamond"/>
                <w:u w:val="single"/>
              </w:rPr>
            </w:pPr>
          </w:p>
        </w:tc>
        <w:tc>
          <w:tcPr>
            <w:tcW w:w="3651" w:type="pct"/>
            <w:shd w:val="clear" w:color="auto" w:fill="FFFFFF"/>
          </w:tcPr>
          <w:p w:rsidR="00361A5D" w:rsidRPr="00FA6F51" w:rsidRDefault="00361A5D" w:rsidP="007400DE">
            <w:pPr>
              <w:tabs>
                <w:tab w:val="left" w:pos="6979"/>
              </w:tabs>
              <w:ind w:left="256" w:right="-1"/>
              <w:rPr>
                <w:rFonts w:ascii="Garamond" w:hAnsi="Garamond"/>
              </w:rPr>
            </w:pPr>
          </w:p>
        </w:tc>
      </w:tr>
      <w:tr w:rsidR="00361A5D" w:rsidRPr="00FA6F51" w:rsidTr="007400DE">
        <w:trPr>
          <w:cantSplit/>
        </w:trPr>
        <w:tc>
          <w:tcPr>
            <w:tcW w:w="1349" w:type="pct"/>
            <w:shd w:val="clear" w:color="auto" w:fill="FFFFFF"/>
          </w:tcPr>
          <w:p w:rsidR="00361A5D" w:rsidRPr="00FA6F51" w:rsidRDefault="00361A5D" w:rsidP="007400DE">
            <w:pPr>
              <w:rPr>
                <w:rFonts w:ascii="Garamond" w:hAnsi="Garamond"/>
                <w:u w:val="single"/>
              </w:rPr>
            </w:pPr>
            <w:r w:rsidRPr="00FA6F51">
              <w:rPr>
                <w:rFonts w:ascii="Garamond" w:hAnsi="Garamond"/>
                <w:b/>
                <w:u w:val="single"/>
              </w:rPr>
              <w:t>CONDITIONS OF SERVICE:</w:t>
            </w:r>
          </w:p>
        </w:tc>
        <w:tc>
          <w:tcPr>
            <w:tcW w:w="3651" w:type="pct"/>
            <w:shd w:val="clear" w:color="auto" w:fill="FFFFFF"/>
          </w:tcPr>
          <w:p w:rsidR="00361A5D" w:rsidRPr="00FA6F51" w:rsidRDefault="00361A5D" w:rsidP="007400DE">
            <w:pPr>
              <w:tabs>
                <w:tab w:val="left" w:pos="6979"/>
              </w:tabs>
              <w:ind w:left="256" w:right="-1"/>
              <w:rPr>
                <w:rFonts w:ascii="Garamond" w:hAnsi="Garamond"/>
              </w:rPr>
            </w:pPr>
            <w:r w:rsidRPr="00FA6F51">
              <w:rPr>
                <w:rFonts w:ascii="Garamond" w:hAnsi="Garamond"/>
              </w:rPr>
              <w:t>The Conditions of Service are those approved and amended from time to time by the National Agenda for Change Terms and Conditions Agreement.</w:t>
            </w:r>
          </w:p>
        </w:tc>
      </w:tr>
      <w:tr w:rsidR="00361A5D" w:rsidRPr="00FA6F51" w:rsidTr="007400DE">
        <w:trPr>
          <w:cantSplit/>
          <w:trHeight w:val="120"/>
        </w:trPr>
        <w:tc>
          <w:tcPr>
            <w:tcW w:w="1349" w:type="pct"/>
            <w:shd w:val="clear" w:color="auto" w:fill="FFFFFF"/>
          </w:tcPr>
          <w:p w:rsidR="00361A5D" w:rsidRPr="00FA6F51" w:rsidRDefault="00361A5D" w:rsidP="007400DE">
            <w:pPr>
              <w:rPr>
                <w:rFonts w:ascii="Garamond" w:hAnsi="Garamond"/>
                <w:u w:val="single"/>
              </w:rPr>
            </w:pPr>
          </w:p>
        </w:tc>
        <w:tc>
          <w:tcPr>
            <w:tcW w:w="3651" w:type="pct"/>
            <w:shd w:val="clear" w:color="auto" w:fill="FFFFFF"/>
          </w:tcPr>
          <w:p w:rsidR="00361A5D" w:rsidRPr="00FA6F51" w:rsidRDefault="00361A5D" w:rsidP="007400DE">
            <w:pPr>
              <w:tabs>
                <w:tab w:val="left" w:pos="6979"/>
              </w:tabs>
              <w:ind w:left="256" w:right="-1"/>
              <w:rPr>
                <w:rFonts w:ascii="Garamond" w:hAnsi="Garamond"/>
              </w:rPr>
            </w:pPr>
          </w:p>
        </w:tc>
      </w:tr>
      <w:tr w:rsidR="00361A5D" w:rsidRPr="00FA6F51" w:rsidTr="007400DE">
        <w:trPr>
          <w:cantSplit/>
        </w:trPr>
        <w:tc>
          <w:tcPr>
            <w:tcW w:w="1349" w:type="pct"/>
            <w:shd w:val="clear" w:color="auto" w:fill="FFFFFF"/>
          </w:tcPr>
          <w:p w:rsidR="00361A5D" w:rsidRPr="00FA6F51" w:rsidRDefault="00361A5D" w:rsidP="007400DE">
            <w:pPr>
              <w:rPr>
                <w:rFonts w:ascii="Garamond" w:hAnsi="Garamond"/>
                <w:u w:val="single"/>
              </w:rPr>
            </w:pPr>
            <w:r w:rsidRPr="00FA6F51">
              <w:rPr>
                <w:rFonts w:ascii="Garamond" w:hAnsi="Garamond"/>
                <w:b/>
                <w:u w:val="single"/>
              </w:rPr>
              <w:t>HOURS OF WORK:</w:t>
            </w:r>
          </w:p>
        </w:tc>
        <w:tc>
          <w:tcPr>
            <w:tcW w:w="3651" w:type="pct"/>
            <w:shd w:val="clear" w:color="auto" w:fill="FFFFFF"/>
          </w:tcPr>
          <w:p w:rsidR="00361A5D" w:rsidRPr="00FA6F51" w:rsidRDefault="00FA6F51" w:rsidP="007400DE">
            <w:pPr>
              <w:tabs>
                <w:tab w:val="left" w:pos="6979"/>
              </w:tabs>
              <w:ind w:left="256" w:right="-1"/>
              <w:rPr>
                <w:rFonts w:ascii="Garamond" w:hAnsi="Garamond"/>
              </w:rPr>
            </w:pPr>
            <w:r w:rsidRPr="00FA6F51">
              <w:rPr>
                <w:rFonts w:ascii="Garamond" w:hAnsi="Garamond"/>
              </w:rPr>
              <w:t>37.5</w:t>
            </w:r>
            <w:r w:rsidR="00361A5D" w:rsidRPr="00FA6F51">
              <w:rPr>
                <w:rFonts w:ascii="Garamond" w:hAnsi="Garamond"/>
              </w:rPr>
              <w:fldChar w:fldCharType="begin"/>
            </w:r>
            <w:r w:rsidR="00361A5D" w:rsidRPr="00FA6F51">
              <w:rPr>
                <w:rFonts w:ascii="Garamond" w:hAnsi="Garamond"/>
              </w:rPr>
              <w:fldChar w:fldCharType="end"/>
            </w:r>
          </w:p>
        </w:tc>
      </w:tr>
      <w:tr w:rsidR="00361A5D" w:rsidRPr="00FA6F51" w:rsidTr="007400DE">
        <w:trPr>
          <w:cantSplit/>
        </w:trPr>
        <w:tc>
          <w:tcPr>
            <w:tcW w:w="1349" w:type="pct"/>
            <w:shd w:val="clear" w:color="auto" w:fill="FFFFFF"/>
          </w:tcPr>
          <w:p w:rsidR="00361A5D" w:rsidRPr="00FA6F51" w:rsidRDefault="00361A5D" w:rsidP="007400DE">
            <w:pPr>
              <w:rPr>
                <w:rFonts w:ascii="Garamond" w:hAnsi="Garamond" w:cs="Arial"/>
                <w:b/>
                <w:u w:val="single"/>
              </w:rPr>
            </w:pPr>
          </w:p>
        </w:tc>
        <w:tc>
          <w:tcPr>
            <w:tcW w:w="3651" w:type="pct"/>
            <w:shd w:val="clear" w:color="auto" w:fill="FFFFFF"/>
          </w:tcPr>
          <w:p w:rsidR="00361A5D" w:rsidRPr="00FA6F51" w:rsidRDefault="00361A5D" w:rsidP="007400DE">
            <w:pPr>
              <w:tabs>
                <w:tab w:val="left" w:pos="6979"/>
              </w:tabs>
              <w:ind w:left="256" w:right="-1"/>
              <w:rPr>
                <w:rFonts w:ascii="Garamond" w:hAnsi="Garamond"/>
              </w:rPr>
            </w:pPr>
          </w:p>
        </w:tc>
      </w:tr>
      <w:tr w:rsidR="00361A5D" w:rsidRPr="00FA6F51" w:rsidTr="007400DE">
        <w:trPr>
          <w:cantSplit/>
        </w:trPr>
        <w:tc>
          <w:tcPr>
            <w:tcW w:w="1349" w:type="pct"/>
            <w:shd w:val="clear" w:color="auto" w:fill="FFFFFF"/>
          </w:tcPr>
          <w:p w:rsidR="00361A5D" w:rsidRPr="00FA6F51" w:rsidRDefault="00361A5D" w:rsidP="007400DE">
            <w:pPr>
              <w:rPr>
                <w:rFonts w:ascii="Garamond" w:hAnsi="Garamond" w:cs="Arial"/>
                <w:b/>
                <w:u w:val="single"/>
              </w:rPr>
            </w:pPr>
            <w:r w:rsidRPr="00FA6F51">
              <w:rPr>
                <w:rFonts w:ascii="Garamond" w:hAnsi="Garamond" w:cs="Arial"/>
                <w:b/>
                <w:u w:val="single"/>
              </w:rPr>
              <w:t>H.C.S.W</w:t>
            </w:r>
          </w:p>
          <w:p w:rsidR="00361A5D" w:rsidRPr="00FA6F51" w:rsidRDefault="00361A5D" w:rsidP="007400DE">
            <w:pPr>
              <w:rPr>
                <w:rFonts w:ascii="Garamond" w:hAnsi="Garamond" w:cs="Arial"/>
                <w:b/>
                <w:u w:val="single"/>
              </w:rPr>
            </w:pPr>
            <w:r w:rsidRPr="00FA6F51">
              <w:rPr>
                <w:rFonts w:ascii="Garamond" w:hAnsi="Garamond" w:cs="Arial"/>
                <w:b/>
                <w:u w:val="single"/>
              </w:rPr>
              <w:t>MANDATORY INDUCTION STANDARDS:</w:t>
            </w:r>
          </w:p>
        </w:tc>
        <w:tc>
          <w:tcPr>
            <w:tcW w:w="3651" w:type="pct"/>
            <w:shd w:val="clear" w:color="auto" w:fill="FFFFFF"/>
          </w:tcPr>
          <w:p w:rsidR="00361A5D" w:rsidRPr="00FA6F51" w:rsidRDefault="00361A5D" w:rsidP="007400DE">
            <w:pPr>
              <w:tabs>
                <w:tab w:val="left" w:pos="6979"/>
              </w:tabs>
              <w:ind w:left="256" w:right="-1"/>
              <w:rPr>
                <w:rFonts w:ascii="Garamond" w:hAnsi="Garamond"/>
              </w:rPr>
            </w:pPr>
            <w:r w:rsidRPr="00FA6F51">
              <w:rPr>
                <w:rFonts w:ascii="Garamond" w:hAnsi="Garamond"/>
              </w:rPr>
              <w:t xml:space="preserve">Your performance must comply with the “Mandatory Induction Standards for Healthcare Support Workers in </w:t>
            </w:r>
            <w:smartTag w:uri="urn:schemas-microsoft-com:office:smarttags" w:element="place">
              <w:smartTag w:uri="urn:schemas-microsoft-com:office:smarttags" w:element="country-region">
                <w:r w:rsidRPr="00FA6F51">
                  <w:rPr>
                    <w:rFonts w:ascii="Garamond" w:hAnsi="Garamond"/>
                  </w:rPr>
                  <w:t>Scotland</w:t>
                </w:r>
              </w:smartTag>
            </w:smartTag>
            <w:r w:rsidRPr="00FA6F51">
              <w:rPr>
                <w:rFonts w:ascii="Garamond" w:hAnsi="Garamond"/>
              </w:rPr>
              <w:t xml:space="preserve">” 2009; and with the Code of Conduct for Healthcare Support Workers, both as amended from time to time.  These documents can be found at </w:t>
            </w:r>
            <w:hyperlink r:id="rId8" w:history="1">
              <w:r w:rsidRPr="00FA6F51">
                <w:rPr>
                  <w:rStyle w:val="Hyperlink"/>
                  <w:rFonts w:ascii="Garamond" w:hAnsi="Garamond"/>
                </w:rPr>
                <w:t>www.workinginhealth.com/standards/healthcaresupportworkers</w:t>
              </w:r>
            </w:hyperlink>
            <w:r w:rsidRPr="00FA6F51">
              <w:rPr>
                <w:rFonts w:ascii="Garamond" w:hAnsi="Garamond"/>
              </w:rPr>
              <w:t xml:space="preserve"> </w:t>
            </w:r>
          </w:p>
          <w:p w:rsidR="00361A5D" w:rsidRPr="00FA6F51" w:rsidRDefault="00361A5D" w:rsidP="007400DE">
            <w:pPr>
              <w:tabs>
                <w:tab w:val="left" w:pos="6979"/>
              </w:tabs>
              <w:ind w:left="256" w:right="-1"/>
              <w:rPr>
                <w:rFonts w:ascii="Garamond" w:hAnsi="Garamond"/>
              </w:rPr>
            </w:pPr>
          </w:p>
          <w:p w:rsidR="00361A5D" w:rsidRPr="00FA6F51" w:rsidRDefault="00361A5D" w:rsidP="007400DE">
            <w:pPr>
              <w:tabs>
                <w:tab w:val="left" w:pos="6979"/>
              </w:tabs>
              <w:ind w:left="256" w:right="-1"/>
              <w:rPr>
                <w:rFonts w:ascii="Garamond" w:hAnsi="Garamond"/>
              </w:rPr>
            </w:pPr>
            <w:r w:rsidRPr="00FA6F51">
              <w:rPr>
                <w:rFonts w:ascii="Garamond" w:hAnsi="Garamond"/>
              </w:rPr>
              <w:t>Failure to adhere to the standards or to comply with the code may result in poor performance measures or disciplinary action and could lead to dismissal.</w:t>
            </w:r>
          </w:p>
          <w:p w:rsidR="00361A5D" w:rsidRPr="00FA6F51" w:rsidRDefault="00361A5D" w:rsidP="007400DE">
            <w:pPr>
              <w:tabs>
                <w:tab w:val="left" w:pos="6979"/>
              </w:tabs>
              <w:ind w:left="256" w:right="-1"/>
              <w:rPr>
                <w:rFonts w:ascii="Garamond" w:hAnsi="Garamond"/>
              </w:rPr>
            </w:pPr>
          </w:p>
          <w:p w:rsidR="00361A5D" w:rsidRPr="00FA6F51" w:rsidRDefault="00361A5D" w:rsidP="007400DE">
            <w:pPr>
              <w:tabs>
                <w:tab w:val="left" w:pos="6979"/>
              </w:tabs>
              <w:ind w:left="256" w:right="-1"/>
              <w:rPr>
                <w:rFonts w:ascii="Garamond" w:hAnsi="Garamond" w:cs="Arial"/>
              </w:rPr>
            </w:pPr>
            <w:r w:rsidRPr="00FA6F51">
              <w:rPr>
                <w:rFonts w:ascii="Garamond" w:hAnsi="Garamond"/>
              </w:rPr>
              <w:t>A training plan will be developed to give you every opportunity to achieve these standards.  Your Line Manager will discuss this with you.</w:t>
            </w:r>
            <w:r w:rsidRPr="00FA6F51">
              <w:rPr>
                <w:rFonts w:ascii="Garamond" w:hAnsi="Garamond" w:cs="Arial"/>
              </w:rPr>
              <w:fldChar w:fldCharType="begin"/>
            </w:r>
            <w:r w:rsidRPr="00FA6F51">
              <w:rPr>
                <w:rFonts w:ascii="Garamond" w:hAnsi="Garamond" w:cs="Arial"/>
              </w:rPr>
              <w:fldChar w:fldCharType="end"/>
            </w:r>
          </w:p>
        </w:tc>
      </w:tr>
      <w:tr w:rsidR="00361A5D" w:rsidRPr="00FA6F51" w:rsidTr="007400DE">
        <w:trPr>
          <w:cantSplit/>
          <w:trHeight w:val="120"/>
        </w:trPr>
        <w:tc>
          <w:tcPr>
            <w:tcW w:w="1349" w:type="pct"/>
            <w:shd w:val="clear" w:color="auto" w:fill="FFFFFF"/>
          </w:tcPr>
          <w:p w:rsidR="00361A5D" w:rsidRPr="00FA6F51" w:rsidRDefault="00361A5D" w:rsidP="007400DE">
            <w:pPr>
              <w:rPr>
                <w:rFonts w:ascii="Garamond" w:hAnsi="Garamond"/>
                <w:u w:val="single"/>
              </w:rPr>
            </w:pPr>
          </w:p>
        </w:tc>
        <w:tc>
          <w:tcPr>
            <w:tcW w:w="3651" w:type="pct"/>
            <w:shd w:val="clear" w:color="auto" w:fill="FFFFFF"/>
          </w:tcPr>
          <w:p w:rsidR="00361A5D" w:rsidRPr="00FA6F51" w:rsidRDefault="00361A5D" w:rsidP="007400DE">
            <w:pPr>
              <w:tabs>
                <w:tab w:val="left" w:pos="6979"/>
              </w:tabs>
              <w:ind w:left="256" w:right="-1"/>
              <w:rPr>
                <w:rFonts w:ascii="Garamond" w:hAnsi="Garamond"/>
              </w:rPr>
            </w:pPr>
          </w:p>
        </w:tc>
      </w:tr>
      <w:tr w:rsidR="00361A5D" w:rsidRPr="00FA6F51" w:rsidTr="007400DE">
        <w:trPr>
          <w:cantSplit/>
        </w:trPr>
        <w:tc>
          <w:tcPr>
            <w:tcW w:w="1349" w:type="pct"/>
            <w:shd w:val="clear" w:color="auto" w:fill="FFFFFF"/>
          </w:tcPr>
          <w:p w:rsidR="00361A5D" w:rsidRPr="00FA6F51" w:rsidRDefault="00361A5D" w:rsidP="007400DE">
            <w:pPr>
              <w:rPr>
                <w:rFonts w:ascii="Garamond" w:hAnsi="Garamond"/>
                <w:u w:val="single"/>
              </w:rPr>
            </w:pPr>
            <w:r w:rsidRPr="00FA6F51">
              <w:rPr>
                <w:rFonts w:ascii="Garamond" w:hAnsi="Garamond"/>
                <w:b/>
                <w:u w:val="single"/>
              </w:rPr>
              <w:lastRenderedPageBreak/>
              <w:t>ANNUAL LEAVE:</w:t>
            </w:r>
          </w:p>
        </w:tc>
        <w:tc>
          <w:tcPr>
            <w:tcW w:w="3651" w:type="pct"/>
            <w:shd w:val="clear" w:color="auto" w:fill="FFFFFF"/>
          </w:tcPr>
          <w:p w:rsidR="00361A5D" w:rsidRPr="00FA6F51" w:rsidRDefault="00361A5D" w:rsidP="007400DE">
            <w:pPr>
              <w:tabs>
                <w:tab w:val="left" w:pos="6979"/>
              </w:tabs>
              <w:ind w:left="256" w:right="-1"/>
              <w:rPr>
                <w:rFonts w:ascii="Garamond" w:hAnsi="Garamond"/>
                <w:color w:val="000000"/>
              </w:rPr>
            </w:pPr>
            <w:r w:rsidRPr="00FA6F51">
              <w:rPr>
                <w:rFonts w:ascii="Garamond" w:hAnsi="Garamond"/>
                <w:color w:val="000000"/>
              </w:rPr>
              <w:t xml:space="preserve">The annual leave entitlement is 27 working days, rising to 29 working days after 5 </w:t>
            </w:r>
            <w:proofErr w:type="spellStart"/>
            <w:r w:rsidRPr="00FA6F51">
              <w:rPr>
                <w:rFonts w:ascii="Garamond" w:hAnsi="Garamond"/>
                <w:color w:val="000000"/>
              </w:rPr>
              <w:t>years service</w:t>
            </w:r>
            <w:proofErr w:type="spellEnd"/>
            <w:r w:rsidRPr="00FA6F51">
              <w:rPr>
                <w:rFonts w:ascii="Garamond" w:hAnsi="Garamond"/>
                <w:color w:val="000000"/>
              </w:rPr>
              <w:t xml:space="preserve"> and 33 days after 10 </w:t>
            </w:r>
            <w:proofErr w:type="spellStart"/>
            <w:r w:rsidRPr="00FA6F51">
              <w:rPr>
                <w:rFonts w:ascii="Garamond" w:hAnsi="Garamond"/>
                <w:color w:val="000000"/>
              </w:rPr>
              <w:t>years service</w:t>
            </w:r>
            <w:proofErr w:type="spellEnd"/>
            <w:r w:rsidRPr="00FA6F51">
              <w:rPr>
                <w:rFonts w:ascii="Garamond" w:hAnsi="Garamond"/>
                <w:color w:val="000000"/>
              </w:rPr>
              <w:t xml:space="preserve">.  In addition to this you are entitled to 8 statutory holidays per annum to be taken between the </w:t>
            </w:r>
            <w:proofErr w:type="gramStart"/>
            <w:r w:rsidRPr="00FA6F51">
              <w:rPr>
                <w:rFonts w:ascii="Garamond" w:hAnsi="Garamond"/>
                <w:color w:val="000000"/>
              </w:rPr>
              <w:t>period</w:t>
            </w:r>
            <w:proofErr w:type="gramEnd"/>
            <w:r w:rsidRPr="00FA6F51">
              <w:rPr>
                <w:rFonts w:ascii="Garamond" w:hAnsi="Garamond"/>
                <w:color w:val="000000"/>
              </w:rPr>
              <w:t xml:space="preserve"> 1 April to 31 March each year.  It is the practice of NHS Lanarkshire to calculate annual leave in hours.</w:t>
            </w:r>
          </w:p>
        </w:tc>
      </w:tr>
      <w:tr w:rsidR="00361A5D" w:rsidRPr="00FA6F51" w:rsidTr="007400DE">
        <w:trPr>
          <w:cantSplit/>
          <w:trHeight w:val="120"/>
        </w:trPr>
        <w:tc>
          <w:tcPr>
            <w:tcW w:w="1349" w:type="pct"/>
            <w:shd w:val="clear" w:color="auto" w:fill="FFFFFF"/>
          </w:tcPr>
          <w:p w:rsidR="00361A5D" w:rsidRPr="00FA6F51" w:rsidRDefault="00361A5D" w:rsidP="007400DE">
            <w:pPr>
              <w:rPr>
                <w:rFonts w:ascii="Garamond" w:hAnsi="Garamond"/>
              </w:rPr>
            </w:pPr>
          </w:p>
        </w:tc>
        <w:tc>
          <w:tcPr>
            <w:tcW w:w="3651" w:type="pct"/>
            <w:shd w:val="clear" w:color="auto" w:fill="FFFFFF"/>
          </w:tcPr>
          <w:p w:rsidR="00361A5D" w:rsidRPr="00FA6F51" w:rsidRDefault="00361A5D" w:rsidP="007400DE">
            <w:pPr>
              <w:tabs>
                <w:tab w:val="left" w:pos="6979"/>
              </w:tabs>
              <w:ind w:left="256" w:right="-1"/>
              <w:rPr>
                <w:rFonts w:ascii="Garamond" w:hAnsi="Garamond"/>
                <w:color w:val="000000"/>
              </w:rPr>
            </w:pPr>
          </w:p>
        </w:tc>
      </w:tr>
      <w:tr w:rsidR="00361A5D" w:rsidRPr="00FA6F51" w:rsidTr="007400DE">
        <w:trPr>
          <w:cantSplit/>
        </w:trPr>
        <w:tc>
          <w:tcPr>
            <w:tcW w:w="1349" w:type="pct"/>
            <w:shd w:val="clear" w:color="auto" w:fill="FFFFFF"/>
          </w:tcPr>
          <w:p w:rsidR="00361A5D" w:rsidRPr="00FA6F51" w:rsidRDefault="00361A5D" w:rsidP="007400DE">
            <w:pPr>
              <w:rPr>
                <w:rFonts w:ascii="Garamond" w:hAnsi="Garamond"/>
                <w:b/>
                <w:color w:val="000000"/>
                <w:u w:val="single"/>
              </w:rPr>
            </w:pPr>
            <w:r w:rsidRPr="00FA6F51">
              <w:rPr>
                <w:rFonts w:ascii="Garamond" w:hAnsi="Garamond"/>
                <w:b/>
                <w:color w:val="000000"/>
                <w:u w:val="single"/>
              </w:rPr>
              <w:t>SUPERANNUATION</w:t>
            </w:r>
          </w:p>
          <w:p w:rsidR="00361A5D" w:rsidRPr="00FA6F51" w:rsidRDefault="00361A5D" w:rsidP="007400DE">
            <w:pPr>
              <w:rPr>
                <w:rFonts w:ascii="Garamond" w:hAnsi="Garamond"/>
                <w:b/>
                <w:color w:val="000000"/>
              </w:rPr>
            </w:pPr>
            <w:r w:rsidRPr="00FA6F51">
              <w:rPr>
                <w:rFonts w:ascii="Garamond" w:hAnsi="Garamond"/>
                <w:b/>
                <w:color w:val="000000"/>
              </w:rPr>
              <w:t>(PENSION)</w:t>
            </w:r>
          </w:p>
        </w:tc>
        <w:tc>
          <w:tcPr>
            <w:tcW w:w="3651" w:type="pct"/>
            <w:shd w:val="clear" w:color="auto" w:fill="FFFFFF"/>
          </w:tcPr>
          <w:p w:rsidR="00361A5D" w:rsidRPr="00FA6F51" w:rsidRDefault="00361A5D" w:rsidP="007400DE">
            <w:pPr>
              <w:tabs>
                <w:tab w:val="left" w:pos="6979"/>
              </w:tabs>
              <w:ind w:left="256" w:right="-1"/>
              <w:rPr>
                <w:rFonts w:ascii="Garamond" w:hAnsi="Garamond"/>
                <w:color w:val="000000"/>
              </w:rPr>
            </w:pPr>
            <w:r w:rsidRPr="00FA6F51">
              <w:rPr>
                <w:rFonts w:ascii="Garamond" w:hAnsi="Garamond"/>
                <w:color w:val="000000"/>
              </w:rPr>
              <w:t>From 1 March 2013 new employees will automatically be enrolled in the NHS (</w:t>
            </w:r>
            <w:smartTag w:uri="urn:schemas-microsoft-com:office:smarttags" w:element="place">
              <w:smartTag w:uri="urn:schemas-microsoft-com:office:smarttags" w:element="country-region">
                <w:r w:rsidRPr="00FA6F51">
                  <w:rPr>
                    <w:rFonts w:ascii="Garamond" w:hAnsi="Garamond"/>
                    <w:color w:val="000000"/>
                  </w:rPr>
                  <w:t>Scotland</w:t>
                </w:r>
              </w:smartTag>
            </w:smartTag>
            <w:r w:rsidRPr="00FA6F51">
              <w:rPr>
                <w:rFonts w:ascii="Garamond" w:hAnsi="Garamond"/>
                <w:color w:val="000000"/>
              </w:rPr>
              <w:t>) Superannuation Scheme, or if you are an existing member your membership will continue.</w:t>
            </w:r>
          </w:p>
          <w:p w:rsidR="00361A5D" w:rsidRPr="00FA6F51" w:rsidRDefault="00361A5D" w:rsidP="007400DE">
            <w:pPr>
              <w:tabs>
                <w:tab w:val="left" w:pos="6979"/>
              </w:tabs>
              <w:ind w:left="256" w:right="-1"/>
              <w:rPr>
                <w:rFonts w:ascii="Garamond" w:hAnsi="Garamond"/>
                <w:color w:val="000000"/>
              </w:rPr>
            </w:pPr>
            <w:r w:rsidRPr="00FA6F51">
              <w:rPr>
                <w:rFonts w:ascii="Garamond" w:hAnsi="Garamond" w:cs="Arial"/>
                <w:color w:val="000000"/>
              </w:rPr>
              <w:t xml:space="preserve">Further information on the benefits of the scheme, can be found  </w:t>
            </w:r>
            <w:hyperlink r:id="rId9" w:history="1">
              <w:r w:rsidRPr="00FA6F51">
                <w:rPr>
                  <w:rStyle w:val="Hyperlink"/>
                  <w:rFonts w:ascii="Garamond" w:hAnsi="Garamond" w:cs="Arial"/>
                  <w:color w:val="000000"/>
                </w:rPr>
                <w:t>www.sppa.gov.uk</w:t>
              </w:r>
            </w:hyperlink>
          </w:p>
        </w:tc>
      </w:tr>
      <w:tr w:rsidR="00361A5D" w:rsidRPr="00FA6F51" w:rsidTr="007400DE">
        <w:trPr>
          <w:cantSplit/>
          <w:trHeight w:val="120"/>
        </w:trPr>
        <w:tc>
          <w:tcPr>
            <w:tcW w:w="1349" w:type="pct"/>
            <w:shd w:val="clear" w:color="auto" w:fill="FFFFFF"/>
          </w:tcPr>
          <w:p w:rsidR="00361A5D" w:rsidRPr="00FA6F51" w:rsidRDefault="00361A5D" w:rsidP="007400DE">
            <w:pPr>
              <w:rPr>
                <w:rFonts w:ascii="Garamond" w:hAnsi="Garamond"/>
                <w:b/>
                <w:u w:val="single"/>
              </w:rPr>
            </w:pPr>
          </w:p>
        </w:tc>
        <w:tc>
          <w:tcPr>
            <w:tcW w:w="3651" w:type="pct"/>
            <w:shd w:val="clear" w:color="auto" w:fill="FFFFFF"/>
          </w:tcPr>
          <w:p w:rsidR="00361A5D" w:rsidRPr="00FA6F51" w:rsidRDefault="00361A5D" w:rsidP="007400DE">
            <w:pPr>
              <w:tabs>
                <w:tab w:val="left" w:pos="6979"/>
              </w:tabs>
              <w:ind w:left="256" w:right="-1"/>
              <w:rPr>
                <w:rFonts w:ascii="Garamond" w:hAnsi="Garamond"/>
                <w:color w:val="000000"/>
              </w:rPr>
            </w:pPr>
          </w:p>
        </w:tc>
      </w:tr>
      <w:tr w:rsidR="00361A5D" w:rsidRPr="00FA6F51" w:rsidTr="007400DE">
        <w:trPr>
          <w:cantSplit/>
          <w:trHeight w:val="120"/>
        </w:trPr>
        <w:tc>
          <w:tcPr>
            <w:tcW w:w="1349" w:type="pct"/>
            <w:shd w:val="clear" w:color="auto" w:fill="FFFFFF"/>
          </w:tcPr>
          <w:p w:rsidR="00361A5D" w:rsidRPr="00FA6F51" w:rsidRDefault="00361A5D" w:rsidP="007400DE">
            <w:pPr>
              <w:rPr>
                <w:rFonts w:ascii="Garamond" w:hAnsi="Garamond"/>
                <w:b/>
                <w:u w:val="single"/>
              </w:rPr>
            </w:pPr>
            <w:r w:rsidRPr="00FA6F51">
              <w:rPr>
                <w:rFonts w:ascii="Garamond" w:hAnsi="Garamond"/>
                <w:b/>
                <w:u w:val="single"/>
              </w:rPr>
              <w:t xml:space="preserve">RIGHT TO WORK IN THE </w:t>
            </w:r>
            <w:smartTag w:uri="urn:schemas-microsoft-com:office:smarttags" w:element="place">
              <w:smartTag w:uri="urn:schemas-microsoft-com:office:smarttags" w:element="country-region">
                <w:r w:rsidRPr="00FA6F51">
                  <w:rPr>
                    <w:rFonts w:ascii="Garamond" w:hAnsi="Garamond"/>
                    <w:b/>
                    <w:u w:val="single"/>
                  </w:rPr>
                  <w:t>UK</w:t>
                </w:r>
              </w:smartTag>
            </w:smartTag>
          </w:p>
        </w:tc>
        <w:tc>
          <w:tcPr>
            <w:tcW w:w="3651" w:type="pct"/>
            <w:shd w:val="clear" w:color="auto" w:fill="FFFFFF"/>
          </w:tcPr>
          <w:p w:rsidR="00361A5D" w:rsidRPr="00FA6F51" w:rsidRDefault="00361A5D" w:rsidP="007400DE">
            <w:pPr>
              <w:tabs>
                <w:tab w:val="left" w:pos="6979"/>
              </w:tabs>
              <w:ind w:left="256" w:right="-1"/>
              <w:rPr>
                <w:rFonts w:ascii="Garamond" w:hAnsi="Garamond"/>
                <w:color w:val="000000"/>
              </w:rPr>
            </w:pPr>
            <w:r w:rsidRPr="00FA6F51">
              <w:rPr>
                <w:rFonts w:ascii="Garamond" w:hAnsi="Garamond"/>
                <w:color w:val="000000"/>
              </w:rPr>
              <w:t xml:space="preserve">NHS Lanarkshire has a legal obligation to ensure that it does not employ any worker who has not been granted the relevant permission to work in the </w:t>
            </w:r>
            <w:smartTag w:uri="urn:schemas-microsoft-com:office:smarttags" w:element="place">
              <w:smartTag w:uri="urn:schemas-microsoft-com:office:smarttags" w:element="country-region">
                <w:r w:rsidRPr="00FA6F51">
                  <w:rPr>
                    <w:rFonts w:ascii="Garamond" w:hAnsi="Garamond"/>
                    <w:color w:val="000000"/>
                  </w:rPr>
                  <w:t>UK</w:t>
                </w:r>
              </w:smartTag>
            </w:smartTag>
            <w:r w:rsidRPr="00FA6F51">
              <w:rPr>
                <w:rFonts w:ascii="Garamond" w:hAnsi="Garamond"/>
                <w:color w:val="000000"/>
              </w:rPr>
              <w:t xml:space="preserve">.  This permission is without exception granted by the UK Border Agency.  We are required to check the entitlement to work in the </w:t>
            </w:r>
            <w:smartTag w:uri="urn:schemas-microsoft-com:office:smarttags" w:element="place">
              <w:smartTag w:uri="urn:schemas-microsoft-com:office:smarttags" w:element="country-region">
                <w:r w:rsidRPr="00FA6F51">
                  <w:rPr>
                    <w:rFonts w:ascii="Garamond" w:hAnsi="Garamond"/>
                    <w:color w:val="000000"/>
                  </w:rPr>
                  <w:t>UK</w:t>
                </w:r>
              </w:smartTag>
            </w:smartTag>
            <w:r w:rsidRPr="00FA6F51">
              <w:rPr>
                <w:rFonts w:ascii="Garamond" w:hAnsi="Garamond"/>
                <w:color w:val="000000"/>
              </w:rPr>
              <w:t xml:space="preserve"> of all prospective employees, regardless of nationality or job category.  </w:t>
            </w:r>
          </w:p>
          <w:p w:rsidR="00361A5D" w:rsidRPr="00FA6F51" w:rsidRDefault="00361A5D" w:rsidP="007400DE">
            <w:pPr>
              <w:tabs>
                <w:tab w:val="left" w:pos="6979"/>
              </w:tabs>
              <w:ind w:left="256" w:right="-1"/>
              <w:rPr>
                <w:rFonts w:ascii="Garamond" w:hAnsi="Garamond"/>
                <w:color w:val="000000"/>
              </w:rPr>
            </w:pPr>
          </w:p>
          <w:p w:rsidR="00361A5D" w:rsidRPr="00FA6F51" w:rsidRDefault="00361A5D" w:rsidP="007400DE">
            <w:pPr>
              <w:tabs>
                <w:tab w:val="left" w:pos="6979"/>
              </w:tabs>
              <w:ind w:left="256" w:right="-1"/>
              <w:rPr>
                <w:rFonts w:ascii="Garamond" w:hAnsi="Garamond"/>
                <w:color w:val="000000"/>
              </w:rPr>
            </w:pPr>
            <w:r w:rsidRPr="00FA6F51">
              <w:rPr>
                <w:rFonts w:ascii="Garamond" w:hAnsi="Garamond"/>
                <w:color w:val="000000"/>
              </w:rPr>
              <w:t xml:space="preserve">All applicants regardless of nationality must complete and return the Confirmation of Right to Work in the UK Statement with their completed application form.  You will be required to provide appropriate documentation prior to any appointment being made.  Applications from candidates who require a Tier 2 Certificate of sponsorship (formerly Work Permits) will only be considered if no suitable </w:t>
            </w:r>
            <w:smartTag w:uri="urn:schemas-microsoft-com:office:smarttags" w:element="place">
              <w:smartTag w:uri="urn:schemas-microsoft-com:office:smarttags" w:element="country-region">
                <w:r w:rsidRPr="00FA6F51">
                  <w:rPr>
                    <w:rFonts w:ascii="Garamond" w:hAnsi="Garamond"/>
                    <w:color w:val="000000"/>
                  </w:rPr>
                  <w:t>UK</w:t>
                </w:r>
              </w:smartTag>
            </w:smartTag>
            <w:r w:rsidRPr="00FA6F51">
              <w:rPr>
                <w:rFonts w:ascii="Garamond" w:hAnsi="Garamond"/>
                <w:color w:val="000000"/>
              </w:rPr>
              <w:t xml:space="preserve"> or EEA national is identified for this post.  For further information on the UK Border Agency’s new points based System which now governs the way individuals from outside the EEA can work in the </w:t>
            </w:r>
            <w:smartTag w:uri="urn:schemas-microsoft-com:office:smarttags" w:element="place">
              <w:smartTag w:uri="urn:schemas-microsoft-com:office:smarttags" w:element="country-region">
                <w:r w:rsidRPr="00FA6F51">
                  <w:rPr>
                    <w:rFonts w:ascii="Garamond" w:hAnsi="Garamond"/>
                    <w:color w:val="000000"/>
                  </w:rPr>
                  <w:t>UK</w:t>
                </w:r>
              </w:smartTag>
            </w:smartTag>
            <w:r w:rsidRPr="00FA6F51">
              <w:rPr>
                <w:rFonts w:ascii="Garamond" w:hAnsi="Garamond"/>
                <w:color w:val="000000"/>
              </w:rPr>
              <w:t xml:space="preserve"> please visit </w:t>
            </w:r>
            <w:hyperlink r:id="rId10" w:history="1">
              <w:r w:rsidRPr="00FA6F51">
                <w:rPr>
                  <w:rStyle w:val="Hyperlink"/>
                  <w:rFonts w:ascii="Garamond" w:hAnsi="Garamond"/>
                  <w:color w:val="000000"/>
                </w:rPr>
                <w:t>www.bia.homeoffice.gov.uk</w:t>
              </w:r>
            </w:hyperlink>
            <w:r w:rsidRPr="00FA6F51">
              <w:rPr>
                <w:rFonts w:ascii="Garamond" w:hAnsi="Garamond"/>
                <w:color w:val="000000"/>
              </w:rPr>
              <w:t>.</w:t>
            </w:r>
          </w:p>
          <w:p w:rsidR="00361A5D" w:rsidRPr="00FA6F51" w:rsidRDefault="00361A5D" w:rsidP="007400DE">
            <w:pPr>
              <w:tabs>
                <w:tab w:val="left" w:pos="6979"/>
              </w:tabs>
              <w:ind w:left="256" w:right="-1"/>
              <w:rPr>
                <w:rFonts w:ascii="Garamond" w:hAnsi="Garamond"/>
              </w:rPr>
            </w:pPr>
          </w:p>
        </w:tc>
      </w:tr>
      <w:tr w:rsidR="00361A5D" w:rsidRPr="00FA6F51" w:rsidTr="007400DE">
        <w:trPr>
          <w:cantSplit/>
          <w:trHeight w:val="400"/>
        </w:trPr>
        <w:tc>
          <w:tcPr>
            <w:tcW w:w="1349" w:type="pct"/>
            <w:shd w:val="clear" w:color="auto" w:fill="FFFFFF"/>
          </w:tcPr>
          <w:p w:rsidR="00361A5D" w:rsidRPr="00FA6F51" w:rsidRDefault="00361A5D" w:rsidP="007400DE">
            <w:pPr>
              <w:rPr>
                <w:rFonts w:ascii="Garamond" w:hAnsi="Garamond"/>
              </w:rPr>
            </w:pPr>
            <w:r w:rsidRPr="00FA6F51">
              <w:rPr>
                <w:rFonts w:ascii="Garamond" w:hAnsi="Garamond"/>
                <w:b/>
                <w:u w:val="single"/>
              </w:rPr>
              <w:t>SICK PAY:</w:t>
            </w:r>
          </w:p>
        </w:tc>
        <w:tc>
          <w:tcPr>
            <w:tcW w:w="3651" w:type="pct"/>
            <w:shd w:val="clear" w:color="auto" w:fill="FFFFFF"/>
          </w:tcPr>
          <w:p w:rsidR="00361A5D" w:rsidRPr="00FA6F51" w:rsidRDefault="00361A5D" w:rsidP="007400DE">
            <w:pPr>
              <w:tabs>
                <w:tab w:val="left" w:pos="6979"/>
              </w:tabs>
              <w:ind w:left="256" w:right="-1"/>
              <w:rPr>
                <w:rFonts w:ascii="Garamond" w:hAnsi="Garamond"/>
              </w:rPr>
            </w:pPr>
          </w:p>
        </w:tc>
      </w:tr>
      <w:tr w:rsidR="00361A5D" w:rsidRPr="00FA6F51" w:rsidTr="007400DE">
        <w:trPr>
          <w:cantSplit/>
        </w:trPr>
        <w:tc>
          <w:tcPr>
            <w:tcW w:w="1349" w:type="pct"/>
            <w:shd w:val="clear" w:color="auto" w:fill="FFFFFF"/>
          </w:tcPr>
          <w:p w:rsidR="00361A5D" w:rsidRPr="00FA6F51" w:rsidRDefault="00361A5D" w:rsidP="007400DE">
            <w:pPr>
              <w:rPr>
                <w:rFonts w:ascii="Garamond" w:hAnsi="Garamond"/>
              </w:rPr>
            </w:pPr>
            <w:r w:rsidRPr="00FA6F51">
              <w:rPr>
                <w:rFonts w:ascii="Garamond" w:hAnsi="Garamond"/>
              </w:rPr>
              <w:t>During the first year of service:</w:t>
            </w:r>
          </w:p>
        </w:tc>
        <w:tc>
          <w:tcPr>
            <w:tcW w:w="3651" w:type="pct"/>
            <w:shd w:val="clear" w:color="auto" w:fill="FFFFFF"/>
          </w:tcPr>
          <w:p w:rsidR="00361A5D" w:rsidRPr="00FA6F51" w:rsidRDefault="00361A5D" w:rsidP="007400DE">
            <w:pPr>
              <w:tabs>
                <w:tab w:val="left" w:pos="6979"/>
              </w:tabs>
              <w:ind w:left="256" w:right="-1"/>
              <w:rPr>
                <w:rFonts w:ascii="Garamond" w:hAnsi="Garamond"/>
              </w:rPr>
            </w:pPr>
            <w:r w:rsidRPr="00FA6F51">
              <w:rPr>
                <w:rFonts w:ascii="Garamond" w:hAnsi="Garamond"/>
              </w:rPr>
              <w:t>One months' full pay and two months half pay.</w:t>
            </w:r>
          </w:p>
        </w:tc>
      </w:tr>
      <w:tr w:rsidR="00361A5D" w:rsidRPr="00FA6F51" w:rsidTr="007400DE">
        <w:trPr>
          <w:cantSplit/>
        </w:trPr>
        <w:tc>
          <w:tcPr>
            <w:tcW w:w="1349" w:type="pct"/>
            <w:shd w:val="clear" w:color="auto" w:fill="FFFFFF"/>
          </w:tcPr>
          <w:p w:rsidR="00361A5D" w:rsidRPr="00FA6F51" w:rsidRDefault="00361A5D" w:rsidP="007400DE">
            <w:pPr>
              <w:rPr>
                <w:rFonts w:ascii="Garamond" w:hAnsi="Garamond"/>
              </w:rPr>
            </w:pPr>
            <w:r w:rsidRPr="00FA6F51">
              <w:rPr>
                <w:rFonts w:ascii="Garamond" w:hAnsi="Garamond"/>
              </w:rPr>
              <w:t>During the second year of service:</w:t>
            </w:r>
          </w:p>
        </w:tc>
        <w:tc>
          <w:tcPr>
            <w:tcW w:w="3651" w:type="pct"/>
            <w:shd w:val="clear" w:color="auto" w:fill="FFFFFF"/>
          </w:tcPr>
          <w:p w:rsidR="00361A5D" w:rsidRPr="00FA6F51" w:rsidRDefault="00361A5D" w:rsidP="007400DE">
            <w:pPr>
              <w:tabs>
                <w:tab w:val="left" w:pos="6979"/>
              </w:tabs>
              <w:ind w:left="256" w:right="-1"/>
              <w:rPr>
                <w:rFonts w:ascii="Garamond" w:hAnsi="Garamond"/>
              </w:rPr>
            </w:pPr>
            <w:r w:rsidRPr="00FA6F51">
              <w:rPr>
                <w:rFonts w:ascii="Garamond" w:hAnsi="Garamond"/>
              </w:rPr>
              <w:t>Two months' full pay and two months' half pay.</w:t>
            </w:r>
          </w:p>
        </w:tc>
      </w:tr>
      <w:tr w:rsidR="00361A5D" w:rsidRPr="00FA6F51" w:rsidTr="007400DE">
        <w:trPr>
          <w:cantSplit/>
        </w:trPr>
        <w:tc>
          <w:tcPr>
            <w:tcW w:w="1349" w:type="pct"/>
            <w:shd w:val="clear" w:color="auto" w:fill="FFFFFF"/>
          </w:tcPr>
          <w:p w:rsidR="00361A5D" w:rsidRPr="00FA6F51" w:rsidRDefault="00361A5D" w:rsidP="007400DE">
            <w:pPr>
              <w:rPr>
                <w:rFonts w:ascii="Garamond" w:hAnsi="Garamond"/>
              </w:rPr>
            </w:pPr>
            <w:r w:rsidRPr="00FA6F51">
              <w:rPr>
                <w:rFonts w:ascii="Garamond" w:hAnsi="Garamond"/>
              </w:rPr>
              <w:t>During the third year of service:</w:t>
            </w:r>
          </w:p>
        </w:tc>
        <w:tc>
          <w:tcPr>
            <w:tcW w:w="3651" w:type="pct"/>
            <w:shd w:val="clear" w:color="auto" w:fill="FFFFFF"/>
          </w:tcPr>
          <w:p w:rsidR="00361A5D" w:rsidRPr="00FA6F51" w:rsidRDefault="00361A5D" w:rsidP="007400DE">
            <w:pPr>
              <w:tabs>
                <w:tab w:val="left" w:pos="6979"/>
              </w:tabs>
              <w:ind w:left="256" w:right="-1"/>
              <w:rPr>
                <w:rFonts w:ascii="Garamond" w:hAnsi="Garamond"/>
              </w:rPr>
            </w:pPr>
            <w:r w:rsidRPr="00FA6F51">
              <w:rPr>
                <w:rFonts w:ascii="Garamond" w:hAnsi="Garamond"/>
              </w:rPr>
              <w:t>Four months' full pay and four months' half pay.</w:t>
            </w:r>
          </w:p>
        </w:tc>
      </w:tr>
      <w:tr w:rsidR="00361A5D" w:rsidRPr="00FA6F51" w:rsidTr="007400DE">
        <w:trPr>
          <w:cantSplit/>
        </w:trPr>
        <w:tc>
          <w:tcPr>
            <w:tcW w:w="1349" w:type="pct"/>
            <w:shd w:val="clear" w:color="auto" w:fill="FFFFFF"/>
          </w:tcPr>
          <w:p w:rsidR="00361A5D" w:rsidRPr="00FA6F51" w:rsidRDefault="00361A5D" w:rsidP="007400DE">
            <w:pPr>
              <w:rPr>
                <w:rFonts w:ascii="Garamond" w:hAnsi="Garamond"/>
              </w:rPr>
            </w:pPr>
            <w:r w:rsidRPr="00FA6F51">
              <w:rPr>
                <w:rFonts w:ascii="Garamond" w:hAnsi="Garamond"/>
              </w:rPr>
              <w:t>During the fourth and fifth years of service:</w:t>
            </w:r>
          </w:p>
        </w:tc>
        <w:tc>
          <w:tcPr>
            <w:tcW w:w="3651" w:type="pct"/>
            <w:shd w:val="clear" w:color="auto" w:fill="FFFFFF"/>
          </w:tcPr>
          <w:p w:rsidR="00361A5D" w:rsidRPr="00FA6F51" w:rsidRDefault="00361A5D" w:rsidP="007400DE">
            <w:pPr>
              <w:tabs>
                <w:tab w:val="left" w:pos="6979"/>
              </w:tabs>
              <w:ind w:left="256" w:right="-1"/>
              <w:rPr>
                <w:rFonts w:ascii="Garamond" w:hAnsi="Garamond"/>
              </w:rPr>
            </w:pPr>
            <w:r w:rsidRPr="00FA6F51">
              <w:rPr>
                <w:rFonts w:ascii="Garamond" w:hAnsi="Garamond"/>
              </w:rPr>
              <w:t>Five months' full pay and five months' half pay.</w:t>
            </w:r>
          </w:p>
        </w:tc>
      </w:tr>
      <w:tr w:rsidR="00361A5D" w:rsidRPr="00FA6F51" w:rsidTr="007400DE">
        <w:trPr>
          <w:cantSplit/>
        </w:trPr>
        <w:tc>
          <w:tcPr>
            <w:tcW w:w="1349" w:type="pct"/>
            <w:shd w:val="clear" w:color="auto" w:fill="FFFFFF"/>
          </w:tcPr>
          <w:p w:rsidR="00361A5D" w:rsidRPr="00FA6F51" w:rsidRDefault="00361A5D" w:rsidP="007400DE">
            <w:pPr>
              <w:pStyle w:val="Header"/>
              <w:tabs>
                <w:tab w:val="clear" w:pos="4153"/>
                <w:tab w:val="clear" w:pos="8306"/>
              </w:tabs>
              <w:rPr>
                <w:rFonts w:ascii="Garamond" w:hAnsi="Garamond"/>
              </w:rPr>
            </w:pPr>
            <w:r w:rsidRPr="00FA6F51">
              <w:rPr>
                <w:rFonts w:ascii="Garamond" w:hAnsi="Garamond"/>
              </w:rPr>
              <w:t>After completing five years of  service:</w:t>
            </w:r>
          </w:p>
        </w:tc>
        <w:tc>
          <w:tcPr>
            <w:tcW w:w="3651" w:type="pct"/>
            <w:shd w:val="clear" w:color="auto" w:fill="FFFFFF"/>
          </w:tcPr>
          <w:p w:rsidR="00361A5D" w:rsidRPr="00FA6F51" w:rsidRDefault="00361A5D" w:rsidP="007400DE">
            <w:pPr>
              <w:tabs>
                <w:tab w:val="left" w:pos="6979"/>
              </w:tabs>
              <w:ind w:left="256" w:right="-1"/>
              <w:rPr>
                <w:rFonts w:ascii="Garamond" w:hAnsi="Garamond"/>
              </w:rPr>
            </w:pPr>
            <w:r w:rsidRPr="00FA6F51">
              <w:rPr>
                <w:rFonts w:ascii="Garamond" w:hAnsi="Garamond"/>
              </w:rPr>
              <w:t>Six months' full pay and six months' half pay.</w:t>
            </w:r>
          </w:p>
        </w:tc>
      </w:tr>
      <w:tr w:rsidR="00361A5D" w:rsidRPr="00FA6F51" w:rsidTr="007400DE">
        <w:trPr>
          <w:cantSplit/>
          <w:trHeight w:val="120"/>
        </w:trPr>
        <w:tc>
          <w:tcPr>
            <w:tcW w:w="1349" w:type="pct"/>
            <w:shd w:val="clear" w:color="auto" w:fill="FFFFFF"/>
          </w:tcPr>
          <w:p w:rsidR="00361A5D" w:rsidRPr="00FA6F51" w:rsidRDefault="00361A5D" w:rsidP="007400DE">
            <w:pPr>
              <w:rPr>
                <w:rFonts w:ascii="Garamond" w:hAnsi="Garamond"/>
              </w:rPr>
            </w:pPr>
          </w:p>
        </w:tc>
        <w:tc>
          <w:tcPr>
            <w:tcW w:w="3651" w:type="pct"/>
            <w:shd w:val="clear" w:color="auto" w:fill="FFFFFF"/>
          </w:tcPr>
          <w:p w:rsidR="00361A5D" w:rsidRPr="00FA6F51" w:rsidRDefault="00361A5D" w:rsidP="007400DE">
            <w:pPr>
              <w:tabs>
                <w:tab w:val="left" w:pos="6979"/>
              </w:tabs>
              <w:ind w:left="256" w:right="-1"/>
              <w:rPr>
                <w:rFonts w:ascii="Garamond" w:hAnsi="Garamond"/>
              </w:rPr>
            </w:pPr>
          </w:p>
        </w:tc>
      </w:tr>
      <w:tr w:rsidR="00361A5D" w:rsidRPr="00FA6F51" w:rsidTr="007400DE">
        <w:trPr>
          <w:cantSplit/>
        </w:trPr>
        <w:tc>
          <w:tcPr>
            <w:tcW w:w="1349" w:type="pct"/>
            <w:shd w:val="clear" w:color="auto" w:fill="FFFFFF"/>
          </w:tcPr>
          <w:p w:rsidR="00361A5D" w:rsidRPr="00FA6F51" w:rsidRDefault="00361A5D" w:rsidP="007400DE">
            <w:pPr>
              <w:rPr>
                <w:rFonts w:ascii="Garamond" w:hAnsi="Garamond"/>
                <w:u w:val="single"/>
              </w:rPr>
            </w:pPr>
            <w:r w:rsidRPr="00FA6F51">
              <w:rPr>
                <w:rFonts w:ascii="Garamond" w:hAnsi="Garamond"/>
                <w:b/>
                <w:u w:val="single"/>
              </w:rPr>
              <w:t>MEDICAL EXAMINATION:</w:t>
            </w:r>
          </w:p>
        </w:tc>
        <w:tc>
          <w:tcPr>
            <w:tcW w:w="3651" w:type="pct"/>
            <w:shd w:val="clear" w:color="auto" w:fill="FFFFFF"/>
          </w:tcPr>
          <w:p w:rsidR="00361A5D" w:rsidRPr="00FA6F51" w:rsidRDefault="00361A5D" w:rsidP="007400DE">
            <w:pPr>
              <w:tabs>
                <w:tab w:val="left" w:pos="6979"/>
              </w:tabs>
              <w:ind w:left="256" w:right="-1"/>
              <w:rPr>
                <w:rFonts w:ascii="Garamond" w:hAnsi="Garamond"/>
              </w:rPr>
            </w:pPr>
            <w:r w:rsidRPr="00FA6F51">
              <w:rPr>
                <w:rFonts w:ascii="Garamond" w:hAnsi="Garamond"/>
              </w:rPr>
              <w:t>New entrants to NHS Lanarkshire are required to pass a pre</w:t>
            </w:r>
            <w:r w:rsidRPr="00FA6F51">
              <w:rPr>
                <w:rFonts w:ascii="Garamond" w:hAnsi="Garamond"/>
              </w:rPr>
              <w:noBreakHyphen/>
              <w:t>employment medical screen.  The right is reserved to require the successful candidate to undergo a medical examination and/or x-ray at any time if it is considered necessary.</w:t>
            </w:r>
          </w:p>
        </w:tc>
      </w:tr>
      <w:tr w:rsidR="00361A5D" w:rsidRPr="00FA6F51" w:rsidTr="007400DE">
        <w:trPr>
          <w:cantSplit/>
          <w:trHeight w:val="120"/>
        </w:trPr>
        <w:tc>
          <w:tcPr>
            <w:tcW w:w="1349" w:type="pct"/>
            <w:shd w:val="clear" w:color="auto" w:fill="FFFFFF"/>
          </w:tcPr>
          <w:p w:rsidR="00361A5D" w:rsidRPr="00FA6F51" w:rsidRDefault="00361A5D" w:rsidP="007400DE">
            <w:pPr>
              <w:rPr>
                <w:rFonts w:ascii="Garamond" w:hAnsi="Garamond"/>
              </w:rPr>
            </w:pPr>
          </w:p>
        </w:tc>
        <w:tc>
          <w:tcPr>
            <w:tcW w:w="3651" w:type="pct"/>
            <w:shd w:val="clear" w:color="auto" w:fill="FFFFFF"/>
          </w:tcPr>
          <w:p w:rsidR="00361A5D" w:rsidRPr="00FA6F51" w:rsidRDefault="00361A5D" w:rsidP="007400DE">
            <w:pPr>
              <w:tabs>
                <w:tab w:val="left" w:pos="6979"/>
              </w:tabs>
              <w:ind w:left="256" w:right="-1"/>
              <w:rPr>
                <w:rFonts w:ascii="Garamond" w:hAnsi="Garamond"/>
              </w:rPr>
            </w:pPr>
          </w:p>
        </w:tc>
      </w:tr>
      <w:tr w:rsidR="00361A5D" w:rsidRPr="00FA6F51" w:rsidTr="007400DE">
        <w:trPr>
          <w:cantSplit/>
        </w:trPr>
        <w:tc>
          <w:tcPr>
            <w:tcW w:w="1349" w:type="pct"/>
            <w:shd w:val="clear" w:color="auto" w:fill="FFFFFF"/>
          </w:tcPr>
          <w:p w:rsidR="00361A5D" w:rsidRPr="00FA6F51" w:rsidRDefault="00361A5D" w:rsidP="007400DE">
            <w:pPr>
              <w:rPr>
                <w:rFonts w:ascii="Garamond" w:hAnsi="Garamond"/>
                <w:b/>
                <w:color w:val="000000"/>
                <w:u w:val="single"/>
              </w:rPr>
            </w:pPr>
            <w:r w:rsidRPr="00FA6F51">
              <w:rPr>
                <w:rFonts w:ascii="Garamond" w:hAnsi="Garamond"/>
                <w:b/>
                <w:color w:val="000000"/>
                <w:u w:val="single"/>
              </w:rPr>
              <w:lastRenderedPageBreak/>
              <w:t>IMMUNISATION REQUIREMENTS,</w:t>
            </w:r>
          </w:p>
          <w:p w:rsidR="00361A5D" w:rsidRPr="00FA6F51" w:rsidRDefault="00361A5D" w:rsidP="007400DE">
            <w:pPr>
              <w:rPr>
                <w:rFonts w:ascii="Garamond" w:hAnsi="Garamond"/>
                <w:b/>
                <w:color w:val="000000"/>
                <w:u w:val="single"/>
              </w:rPr>
            </w:pPr>
            <w:r w:rsidRPr="00FA6F51">
              <w:rPr>
                <w:rFonts w:ascii="Garamond" w:hAnsi="Garamond"/>
                <w:b/>
                <w:color w:val="000000"/>
                <w:u w:val="single"/>
              </w:rPr>
              <w:t>HEPATITIS B</w:t>
            </w:r>
          </w:p>
          <w:p w:rsidR="00361A5D" w:rsidRPr="00FA6F51" w:rsidRDefault="00361A5D" w:rsidP="007400DE">
            <w:pPr>
              <w:pStyle w:val="Heading2"/>
              <w:jc w:val="left"/>
              <w:rPr>
                <w:rFonts w:ascii="Garamond" w:hAnsi="Garamond"/>
              </w:rPr>
            </w:pPr>
            <w:r w:rsidRPr="00FA6F51">
              <w:rPr>
                <w:rFonts w:ascii="Garamond" w:hAnsi="Garamond"/>
              </w:rPr>
              <w:t>AND</w:t>
            </w:r>
          </w:p>
          <w:p w:rsidR="00361A5D" w:rsidRPr="00FA6F51" w:rsidRDefault="00361A5D" w:rsidP="007400DE">
            <w:pPr>
              <w:rPr>
                <w:rFonts w:ascii="Garamond" w:hAnsi="Garamond"/>
                <w:b/>
                <w:color w:val="000000"/>
                <w:u w:val="single"/>
              </w:rPr>
            </w:pPr>
            <w:r w:rsidRPr="00FA6F51">
              <w:rPr>
                <w:rFonts w:ascii="Garamond" w:hAnsi="Garamond"/>
                <w:b/>
                <w:color w:val="000000"/>
                <w:u w:val="single"/>
              </w:rPr>
              <w:t>HEPATITIS C STATUS</w:t>
            </w:r>
          </w:p>
          <w:p w:rsidR="00361A5D" w:rsidRPr="00FA6F51" w:rsidRDefault="00361A5D" w:rsidP="007400DE">
            <w:pPr>
              <w:rPr>
                <w:rFonts w:ascii="Garamond" w:hAnsi="Garamond"/>
                <w:b/>
                <w:color w:val="000000"/>
                <w:u w:val="single"/>
              </w:rPr>
            </w:pPr>
          </w:p>
          <w:p w:rsidR="00361A5D" w:rsidRPr="00FA6F51" w:rsidRDefault="00361A5D" w:rsidP="007400DE">
            <w:pPr>
              <w:rPr>
                <w:rFonts w:ascii="Garamond" w:hAnsi="Garamond"/>
                <w:color w:val="000000"/>
                <w:u w:val="single"/>
              </w:rPr>
            </w:pPr>
          </w:p>
        </w:tc>
        <w:tc>
          <w:tcPr>
            <w:tcW w:w="3651" w:type="pct"/>
            <w:shd w:val="clear" w:color="auto" w:fill="FFFFFF"/>
          </w:tcPr>
          <w:p w:rsidR="00361A5D" w:rsidRPr="00FA6F51" w:rsidRDefault="00361A5D" w:rsidP="007400DE">
            <w:pPr>
              <w:tabs>
                <w:tab w:val="left" w:pos="6979"/>
              </w:tabs>
              <w:ind w:left="256" w:right="-1"/>
              <w:rPr>
                <w:rFonts w:ascii="Garamond" w:hAnsi="Garamond"/>
                <w:color w:val="000000"/>
              </w:rPr>
            </w:pPr>
            <w:r w:rsidRPr="00FA6F51">
              <w:rPr>
                <w:rFonts w:ascii="Garamond" w:hAnsi="Garamond"/>
                <w:color w:val="000000"/>
              </w:rPr>
              <w:t>In order to protect patients, healthcare workers who carry out Exposure    Prone Procedures (EPPs) as part of their role, must provide documented evidence that they do not have a blood borne virus that they may pass on to patients whilst carrying out EPP work (i.e. that they are not infectious for hepatitis B, hepatitis C and HIV). Blood test results must be from “identified validated samples” (IVS) and be documented as such.</w:t>
            </w:r>
          </w:p>
          <w:p w:rsidR="00361A5D" w:rsidRPr="00FA6F51" w:rsidRDefault="00361A5D" w:rsidP="007400DE">
            <w:pPr>
              <w:tabs>
                <w:tab w:val="left" w:pos="6979"/>
              </w:tabs>
              <w:ind w:left="256" w:right="-1"/>
              <w:rPr>
                <w:rFonts w:ascii="Garamond" w:hAnsi="Garamond"/>
                <w:color w:val="000000"/>
              </w:rPr>
            </w:pPr>
            <w:r w:rsidRPr="00FA6F51">
              <w:rPr>
                <w:rFonts w:ascii="Garamond" w:hAnsi="Garamond"/>
                <w:color w:val="000000"/>
              </w:rPr>
              <w:t>In some cases, it is possible for healthcare workers who have a blood borne virus, to carry out a range of EPP work.  This will be assessed and monitored by an Occupational Health Consultant and the healthcare workers’ treating physician.  </w:t>
            </w:r>
          </w:p>
          <w:p w:rsidR="00361A5D" w:rsidRPr="00FA6F51" w:rsidRDefault="00361A5D" w:rsidP="007400DE">
            <w:pPr>
              <w:tabs>
                <w:tab w:val="left" w:pos="6979"/>
              </w:tabs>
              <w:ind w:left="256" w:right="-1"/>
              <w:rPr>
                <w:rFonts w:ascii="Garamond" w:hAnsi="Garamond"/>
                <w:color w:val="000000"/>
              </w:rPr>
            </w:pPr>
          </w:p>
          <w:p w:rsidR="00361A5D" w:rsidRPr="00FA6F51" w:rsidRDefault="00361A5D" w:rsidP="007400DE">
            <w:pPr>
              <w:tabs>
                <w:tab w:val="left" w:pos="6979"/>
              </w:tabs>
              <w:ind w:left="256" w:right="-1"/>
              <w:rPr>
                <w:rFonts w:ascii="Garamond" w:hAnsi="Garamond"/>
                <w:color w:val="000000"/>
              </w:rPr>
            </w:pPr>
            <w:r w:rsidRPr="00FA6F51">
              <w:rPr>
                <w:rFonts w:ascii="Garamond" w:hAnsi="Garamond"/>
                <w:color w:val="000000"/>
              </w:rPr>
              <w:t xml:space="preserve">Healthcare workers who perform EPPs have a professional, ethical and legal duty to protect their patients and inform occupational health if they know (or suspect) that they are infected with a blood borne virus (hepatitis B, hepatitis C or HIV) now </w:t>
            </w:r>
            <w:r w:rsidRPr="00FA6F51">
              <w:rPr>
                <w:rFonts w:ascii="Garamond" w:hAnsi="Garamond"/>
                <w:color w:val="000000"/>
                <w:u w:val="single"/>
              </w:rPr>
              <w:t>or at any time in the future</w:t>
            </w:r>
            <w:r w:rsidRPr="00FA6F51">
              <w:rPr>
                <w:rFonts w:ascii="Garamond" w:hAnsi="Garamond"/>
                <w:color w:val="000000"/>
              </w:rPr>
              <w:t xml:space="preserve">. Further guidance is given by the relevant Regulatory Bodies. </w:t>
            </w:r>
          </w:p>
          <w:p w:rsidR="00361A5D" w:rsidRPr="00FA6F51" w:rsidRDefault="00361A5D" w:rsidP="007400DE">
            <w:pPr>
              <w:tabs>
                <w:tab w:val="left" w:pos="6979"/>
              </w:tabs>
              <w:ind w:left="256" w:right="-1"/>
              <w:rPr>
                <w:rFonts w:ascii="Garamond" w:hAnsi="Garamond"/>
                <w:color w:val="000000"/>
              </w:rPr>
            </w:pPr>
          </w:p>
        </w:tc>
      </w:tr>
      <w:tr w:rsidR="00361A5D" w:rsidRPr="00FA6F51" w:rsidTr="007400DE">
        <w:trPr>
          <w:cantSplit/>
        </w:trPr>
        <w:tc>
          <w:tcPr>
            <w:tcW w:w="1349" w:type="pct"/>
            <w:shd w:val="clear" w:color="auto" w:fill="FFFFFF"/>
          </w:tcPr>
          <w:p w:rsidR="00361A5D" w:rsidRPr="00FA6F51" w:rsidRDefault="00361A5D" w:rsidP="007400DE">
            <w:pPr>
              <w:rPr>
                <w:rFonts w:ascii="Garamond" w:hAnsi="Garamond"/>
                <w:b/>
                <w:color w:val="000000"/>
                <w:u w:val="single"/>
              </w:rPr>
            </w:pPr>
          </w:p>
        </w:tc>
        <w:tc>
          <w:tcPr>
            <w:tcW w:w="3651" w:type="pct"/>
            <w:shd w:val="clear" w:color="auto" w:fill="FFFFFF"/>
          </w:tcPr>
          <w:p w:rsidR="00361A5D" w:rsidRPr="00FA6F51" w:rsidRDefault="00361A5D" w:rsidP="007400DE">
            <w:pPr>
              <w:tabs>
                <w:tab w:val="left" w:pos="6979"/>
              </w:tabs>
              <w:ind w:left="256" w:right="-1"/>
              <w:rPr>
                <w:rFonts w:ascii="Garamond" w:hAnsi="Garamond"/>
                <w:color w:val="000000"/>
              </w:rPr>
            </w:pPr>
          </w:p>
        </w:tc>
      </w:tr>
      <w:tr w:rsidR="00361A5D" w:rsidRPr="00FA6F51" w:rsidTr="007400DE">
        <w:trPr>
          <w:cantSplit/>
        </w:trPr>
        <w:tc>
          <w:tcPr>
            <w:tcW w:w="1349" w:type="pct"/>
            <w:shd w:val="clear" w:color="auto" w:fill="FFFFFF"/>
          </w:tcPr>
          <w:p w:rsidR="00361A5D" w:rsidRPr="00FA6F51" w:rsidRDefault="00361A5D" w:rsidP="007400DE">
            <w:pPr>
              <w:rPr>
                <w:rFonts w:ascii="Garamond" w:hAnsi="Garamond"/>
                <w:b/>
                <w:color w:val="000000"/>
                <w:u w:val="single"/>
              </w:rPr>
            </w:pPr>
            <w:r w:rsidRPr="00FA6F51">
              <w:rPr>
                <w:rFonts w:ascii="Garamond" w:hAnsi="Garamond"/>
                <w:b/>
                <w:color w:val="000000"/>
                <w:u w:val="single"/>
              </w:rPr>
              <w:t>NHS KNOWLEDGE AND SKILLS FRAMEWORK</w:t>
            </w:r>
          </w:p>
        </w:tc>
        <w:tc>
          <w:tcPr>
            <w:tcW w:w="3651" w:type="pct"/>
            <w:shd w:val="clear" w:color="auto" w:fill="FFFFFF"/>
          </w:tcPr>
          <w:p w:rsidR="00361A5D" w:rsidRPr="00FA6F51" w:rsidRDefault="00361A5D" w:rsidP="007400DE">
            <w:pPr>
              <w:tabs>
                <w:tab w:val="left" w:pos="6979"/>
              </w:tabs>
              <w:ind w:left="256" w:right="-1"/>
              <w:rPr>
                <w:rFonts w:ascii="Garamond" w:hAnsi="Garamond"/>
                <w:color w:val="000000"/>
              </w:rPr>
            </w:pPr>
            <w:r w:rsidRPr="00FA6F51">
              <w:rPr>
                <w:rFonts w:ascii="Garamond" w:hAnsi="Garamond"/>
                <w:color w:val="000000"/>
              </w:rPr>
              <w:t>The NHS Knowledge and Skills Framework (KSF) defines and also describes the knowledge and skills that NHS employees need to apply in their work in order to deliver quality services.  It provides a single, consistent, and comprehensive framework on which to base review and development for all employees.</w:t>
            </w:r>
          </w:p>
          <w:p w:rsidR="00361A5D" w:rsidRPr="00FA6F51" w:rsidRDefault="00361A5D" w:rsidP="007400DE">
            <w:pPr>
              <w:tabs>
                <w:tab w:val="left" w:pos="6979"/>
              </w:tabs>
              <w:ind w:left="256" w:right="-1"/>
              <w:rPr>
                <w:rFonts w:ascii="Garamond" w:hAnsi="Garamond"/>
                <w:color w:val="000000"/>
              </w:rPr>
            </w:pPr>
          </w:p>
          <w:p w:rsidR="00361A5D" w:rsidRPr="00FA6F51" w:rsidRDefault="00361A5D" w:rsidP="007400DE">
            <w:pPr>
              <w:tabs>
                <w:tab w:val="left" w:pos="6979"/>
              </w:tabs>
              <w:ind w:left="256" w:right="-1"/>
              <w:rPr>
                <w:rFonts w:ascii="Garamond" w:hAnsi="Garamond"/>
                <w:color w:val="000000"/>
              </w:rPr>
            </w:pPr>
            <w:r w:rsidRPr="00FA6F51">
              <w:rPr>
                <w:rFonts w:ascii="Garamond" w:hAnsi="Garamond"/>
                <w:color w:val="000000"/>
              </w:rPr>
              <w:t>KSF will apply to all NHS employees except doctors, dentists and senior and executive level managers.  The purpose of the NHS KSF is:</w:t>
            </w:r>
          </w:p>
          <w:p w:rsidR="00361A5D" w:rsidRPr="00FA6F51" w:rsidRDefault="00361A5D" w:rsidP="007400DE">
            <w:pPr>
              <w:numPr>
                <w:ilvl w:val="0"/>
                <w:numId w:val="2"/>
              </w:numPr>
              <w:tabs>
                <w:tab w:val="left" w:pos="6979"/>
              </w:tabs>
              <w:ind w:left="256" w:right="-1" w:firstLine="0"/>
              <w:rPr>
                <w:rFonts w:ascii="Garamond" w:hAnsi="Garamond"/>
                <w:color w:val="000000"/>
              </w:rPr>
            </w:pPr>
            <w:r w:rsidRPr="00FA6F51">
              <w:rPr>
                <w:rFonts w:ascii="Garamond" w:hAnsi="Garamond"/>
                <w:color w:val="000000"/>
              </w:rPr>
              <w:t>To support the effective learning and development of all staff, providing the resources to do so.</w:t>
            </w:r>
          </w:p>
          <w:p w:rsidR="00361A5D" w:rsidRPr="00FA6F51" w:rsidRDefault="00361A5D" w:rsidP="007400DE">
            <w:pPr>
              <w:numPr>
                <w:ilvl w:val="0"/>
                <w:numId w:val="2"/>
              </w:numPr>
              <w:tabs>
                <w:tab w:val="left" w:pos="6979"/>
              </w:tabs>
              <w:ind w:left="256" w:right="-1" w:firstLine="0"/>
              <w:rPr>
                <w:rFonts w:ascii="Garamond" w:hAnsi="Garamond"/>
                <w:color w:val="000000"/>
              </w:rPr>
            </w:pPr>
            <w:r w:rsidRPr="00FA6F51">
              <w:rPr>
                <w:rFonts w:ascii="Garamond" w:hAnsi="Garamond"/>
                <w:color w:val="000000"/>
              </w:rPr>
              <w:t>To support the development of individuals in the post to which they are employed, so that they are effective at work and are clear about what is required of them.</w:t>
            </w:r>
          </w:p>
          <w:p w:rsidR="00361A5D" w:rsidRPr="00FA6F51" w:rsidRDefault="00361A5D" w:rsidP="007400DE">
            <w:pPr>
              <w:numPr>
                <w:ilvl w:val="0"/>
                <w:numId w:val="2"/>
              </w:numPr>
              <w:tabs>
                <w:tab w:val="left" w:pos="6979"/>
              </w:tabs>
              <w:ind w:left="256" w:right="-1" w:firstLine="0"/>
              <w:rPr>
                <w:rFonts w:ascii="Garamond" w:hAnsi="Garamond"/>
                <w:color w:val="000000"/>
              </w:rPr>
            </w:pPr>
            <w:r w:rsidRPr="00FA6F51">
              <w:rPr>
                <w:rFonts w:ascii="Garamond" w:hAnsi="Garamond"/>
                <w:color w:val="000000"/>
              </w:rPr>
              <w:t xml:space="preserve">To promote equality and diversity. </w:t>
            </w:r>
          </w:p>
          <w:p w:rsidR="00361A5D" w:rsidRPr="00FA6F51" w:rsidRDefault="00361A5D" w:rsidP="007400DE">
            <w:pPr>
              <w:tabs>
                <w:tab w:val="left" w:pos="6979"/>
              </w:tabs>
              <w:ind w:left="256" w:right="-1"/>
              <w:rPr>
                <w:rFonts w:ascii="Garamond" w:hAnsi="Garamond"/>
                <w:color w:val="000000"/>
              </w:rPr>
            </w:pPr>
          </w:p>
        </w:tc>
      </w:tr>
      <w:tr w:rsidR="00361A5D" w:rsidRPr="00FA6F51" w:rsidTr="007400DE">
        <w:trPr>
          <w:cantSplit/>
        </w:trPr>
        <w:tc>
          <w:tcPr>
            <w:tcW w:w="1349" w:type="pct"/>
            <w:shd w:val="clear" w:color="auto" w:fill="FFFFFF"/>
          </w:tcPr>
          <w:p w:rsidR="00361A5D" w:rsidRPr="00FA6F51" w:rsidRDefault="00361A5D" w:rsidP="007400DE">
            <w:pPr>
              <w:rPr>
                <w:rFonts w:ascii="Garamond" w:hAnsi="Garamond"/>
                <w:b/>
                <w:u w:val="single"/>
              </w:rPr>
            </w:pPr>
          </w:p>
        </w:tc>
        <w:tc>
          <w:tcPr>
            <w:tcW w:w="3651" w:type="pct"/>
            <w:shd w:val="clear" w:color="auto" w:fill="FFFFFF"/>
          </w:tcPr>
          <w:p w:rsidR="00361A5D" w:rsidRPr="00FA6F51" w:rsidRDefault="00361A5D" w:rsidP="007400DE">
            <w:pPr>
              <w:tabs>
                <w:tab w:val="left" w:pos="6979"/>
              </w:tabs>
              <w:ind w:left="256" w:right="-1"/>
              <w:rPr>
                <w:rFonts w:ascii="Garamond" w:hAnsi="Garamond"/>
              </w:rPr>
            </w:pPr>
          </w:p>
        </w:tc>
      </w:tr>
      <w:tr w:rsidR="00361A5D" w:rsidRPr="00FA6F51" w:rsidTr="007400DE">
        <w:trPr>
          <w:cantSplit/>
        </w:trPr>
        <w:tc>
          <w:tcPr>
            <w:tcW w:w="1349" w:type="pct"/>
            <w:shd w:val="clear" w:color="auto" w:fill="FFFFFF"/>
          </w:tcPr>
          <w:p w:rsidR="00361A5D" w:rsidRPr="00FA6F51" w:rsidRDefault="00361A5D" w:rsidP="007400DE">
            <w:pPr>
              <w:rPr>
                <w:rFonts w:ascii="Garamond" w:hAnsi="Garamond"/>
                <w:u w:val="single"/>
              </w:rPr>
            </w:pPr>
            <w:r w:rsidRPr="00FA6F51">
              <w:rPr>
                <w:rFonts w:ascii="Garamond" w:hAnsi="Garamond"/>
                <w:b/>
                <w:u w:val="single"/>
              </w:rPr>
              <w:t>IDENTIFICATION BADGES:</w:t>
            </w:r>
          </w:p>
        </w:tc>
        <w:tc>
          <w:tcPr>
            <w:tcW w:w="3651" w:type="pct"/>
            <w:shd w:val="clear" w:color="auto" w:fill="FFFFFF"/>
          </w:tcPr>
          <w:p w:rsidR="00361A5D" w:rsidRPr="00FA6F51" w:rsidRDefault="00361A5D" w:rsidP="007400DE">
            <w:pPr>
              <w:tabs>
                <w:tab w:val="left" w:pos="6979"/>
              </w:tabs>
              <w:ind w:left="256" w:right="-1"/>
              <w:rPr>
                <w:rFonts w:ascii="Garamond" w:hAnsi="Garamond"/>
              </w:rPr>
            </w:pPr>
            <w:r w:rsidRPr="00FA6F51">
              <w:rPr>
                <w:rFonts w:ascii="Garamond" w:hAnsi="Garamond"/>
              </w:rPr>
              <w:t>Identification badges will be provided by NHS Lanarkshire to the successful candidate on the commencement of employment.</w:t>
            </w:r>
          </w:p>
        </w:tc>
      </w:tr>
      <w:tr w:rsidR="00361A5D" w:rsidRPr="00FA6F51" w:rsidTr="007400DE">
        <w:trPr>
          <w:cantSplit/>
        </w:trPr>
        <w:tc>
          <w:tcPr>
            <w:tcW w:w="1349" w:type="pct"/>
            <w:shd w:val="clear" w:color="auto" w:fill="FFFFFF"/>
          </w:tcPr>
          <w:p w:rsidR="00361A5D" w:rsidRPr="00FA6F51" w:rsidRDefault="00361A5D" w:rsidP="007400DE">
            <w:pPr>
              <w:rPr>
                <w:rFonts w:ascii="Garamond" w:hAnsi="Garamond"/>
                <w:b/>
                <w:u w:val="single"/>
              </w:rPr>
            </w:pPr>
          </w:p>
        </w:tc>
        <w:tc>
          <w:tcPr>
            <w:tcW w:w="3651" w:type="pct"/>
            <w:shd w:val="clear" w:color="auto" w:fill="FFFFFF"/>
          </w:tcPr>
          <w:p w:rsidR="00361A5D" w:rsidRPr="00FA6F51" w:rsidRDefault="00361A5D" w:rsidP="007400DE">
            <w:pPr>
              <w:tabs>
                <w:tab w:val="left" w:pos="6979"/>
              </w:tabs>
              <w:ind w:left="256" w:right="-1"/>
              <w:rPr>
                <w:rFonts w:ascii="Garamond" w:hAnsi="Garamond"/>
              </w:rPr>
            </w:pPr>
          </w:p>
        </w:tc>
      </w:tr>
      <w:tr w:rsidR="00361A5D" w:rsidRPr="00FA6F51" w:rsidTr="007400DE">
        <w:trPr>
          <w:cantSplit/>
        </w:trPr>
        <w:tc>
          <w:tcPr>
            <w:tcW w:w="1349" w:type="pct"/>
            <w:shd w:val="clear" w:color="auto" w:fill="FFFFFF"/>
          </w:tcPr>
          <w:p w:rsidR="00361A5D" w:rsidRPr="00FA6F51" w:rsidRDefault="00361A5D" w:rsidP="007400DE">
            <w:pPr>
              <w:rPr>
                <w:rFonts w:ascii="Garamond" w:hAnsi="Garamond"/>
                <w:b/>
                <w:u w:val="single"/>
              </w:rPr>
            </w:pPr>
            <w:r w:rsidRPr="00FA6F51">
              <w:rPr>
                <w:rFonts w:ascii="Garamond" w:hAnsi="Garamond"/>
                <w:b/>
                <w:u w:val="single"/>
              </w:rPr>
              <w:lastRenderedPageBreak/>
              <w:t xml:space="preserve"> CARE AND COMPASSION</w:t>
            </w:r>
          </w:p>
        </w:tc>
        <w:tc>
          <w:tcPr>
            <w:tcW w:w="3651" w:type="pct"/>
            <w:shd w:val="clear" w:color="auto" w:fill="FFFFFF"/>
          </w:tcPr>
          <w:p w:rsidR="00361A5D" w:rsidRPr="00FA6F51" w:rsidRDefault="00361A5D" w:rsidP="007400DE">
            <w:pPr>
              <w:tabs>
                <w:tab w:val="left" w:pos="193"/>
                <w:tab w:val="left" w:pos="6979"/>
              </w:tabs>
              <w:ind w:left="256" w:right="-1"/>
              <w:jc w:val="both"/>
              <w:rPr>
                <w:rFonts w:ascii="Garamond" w:hAnsi="Garamond" w:cs="Arial"/>
              </w:rPr>
            </w:pPr>
            <w:r w:rsidRPr="00FA6F51">
              <w:rPr>
                <w:rFonts w:ascii="Garamond" w:hAnsi="Garamond" w:cs="Arial"/>
              </w:rPr>
              <w:t>As a Nurse, Allied Health Professional or Support Worker what you do and how you do it has a big impact on the quality of health care for people.  Establishing effective relationships with people is absolutely essential to their sense of well-being and their attainment of the best possible health and clinical outcomes.  It is this that makes the relationship ‘therapeutic’ that is, the relationship itself is a positive and proactive contribution to health and well-being.  The best approach is therefore a simple one emphasising that an effective relationship begins with listening to the person and is based on mutuality, understanding and respect.</w:t>
            </w:r>
          </w:p>
          <w:p w:rsidR="00361A5D" w:rsidRPr="00FA6F51" w:rsidRDefault="00361A5D" w:rsidP="007400DE">
            <w:pPr>
              <w:tabs>
                <w:tab w:val="left" w:pos="193"/>
                <w:tab w:val="left" w:pos="6979"/>
              </w:tabs>
              <w:ind w:left="256" w:right="-1"/>
              <w:jc w:val="both"/>
              <w:rPr>
                <w:rFonts w:ascii="Garamond" w:hAnsi="Garamond" w:cs="Arial"/>
              </w:rPr>
            </w:pPr>
          </w:p>
          <w:p w:rsidR="00361A5D" w:rsidRPr="00FA6F51" w:rsidRDefault="00361A5D" w:rsidP="007400DE">
            <w:pPr>
              <w:tabs>
                <w:tab w:val="left" w:pos="193"/>
                <w:tab w:val="left" w:pos="6979"/>
              </w:tabs>
              <w:ind w:left="256" w:right="-1"/>
              <w:jc w:val="both"/>
              <w:rPr>
                <w:rFonts w:ascii="Garamond" w:hAnsi="Garamond" w:cs="Arial"/>
              </w:rPr>
            </w:pPr>
            <w:r w:rsidRPr="00FA6F51">
              <w:rPr>
                <w:rFonts w:ascii="Garamond" w:hAnsi="Garamond" w:cs="Arial"/>
              </w:rPr>
              <w:t xml:space="preserve">The basis of a good therapeutic relationship starts with being clear about people’s expectations.  </w:t>
            </w:r>
          </w:p>
          <w:p w:rsidR="00361A5D" w:rsidRPr="00FA6F51" w:rsidRDefault="00361A5D" w:rsidP="007400DE">
            <w:pPr>
              <w:tabs>
                <w:tab w:val="left" w:pos="193"/>
                <w:tab w:val="left" w:pos="6979"/>
              </w:tabs>
              <w:ind w:left="256" w:right="-1"/>
              <w:jc w:val="both"/>
              <w:rPr>
                <w:rFonts w:ascii="Garamond" w:hAnsi="Garamond" w:cs="Arial"/>
              </w:rPr>
            </w:pPr>
          </w:p>
          <w:p w:rsidR="00361A5D" w:rsidRPr="00FA6F51" w:rsidRDefault="00361A5D" w:rsidP="007400DE">
            <w:pPr>
              <w:tabs>
                <w:tab w:val="left" w:pos="193"/>
                <w:tab w:val="left" w:pos="6979"/>
              </w:tabs>
              <w:ind w:left="256" w:right="-1"/>
              <w:jc w:val="both"/>
              <w:rPr>
                <w:rFonts w:ascii="Garamond" w:hAnsi="Garamond" w:cs="Arial"/>
              </w:rPr>
            </w:pPr>
            <w:r w:rsidRPr="00FA6F51">
              <w:rPr>
                <w:rFonts w:ascii="Garamond" w:hAnsi="Garamond" w:cs="Arial"/>
              </w:rPr>
              <w:t xml:space="preserve">Please go to the following link to find out more details on what the expectations people have of Nurses, Midwives, Allied Health Professionals and their Support Workers in NHS Lanarkshire.   </w:t>
            </w:r>
          </w:p>
          <w:p w:rsidR="00361A5D" w:rsidRPr="00FA6F51" w:rsidRDefault="00361A5D" w:rsidP="007400DE">
            <w:pPr>
              <w:tabs>
                <w:tab w:val="left" w:pos="6979"/>
              </w:tabs>
              <w:ind w:left="256" w:right="-1"/>
              <w:rPr>
                <w:color w:val="1F497D"/>
              </w:rPr>
            </w:pPr>
            <w:r w:rsidRPr="00FA6F51">
              <w:rPr>
                <w:rFonts w:ascii="Garamond" w:hAnsi="Garamond" w:cs="Arial"/>
              </w:rPr>
              <w:t xml:space="preserve">  </w:t>
            </w:r>
            <w:hyperlink r:id="rId11" w:history="1">
              <w:r w:rsidRPr="00FA6F51">
                <w:rPr>
                  <w:rStyle w:val="Hyperlink"/>
                </w:rPr>
                <w:t>http://www.lanpdc.scot.nhs.uk/Resources/Lists/Publications/Attachments/24/CC_Guidance%202013.pdf</w:t>
              </w:r>
            </w:hyperlink>
          </w:p>
          <w:p w:rsidR="00361A5D" w:rsidRPr="00FA6F51" w:rsidRDefault="00361A5D" w:rsidP="007400DE">
            <w:pPr>
              <w:tabs>
                <w:tab w:val="left" w:pos="6979"/>
              </w:tabs>
              <w:ind w:left="256" w:right="-1"/>
              <w:rPr>
                <w:rFonts w:ascii="Garamond" w:hAnsi="Garamond"/>
              </w:rPr>
            </w:pPr>
          </w:p>
        </w:tc>
      </w:tr>
      <w:tr w:rsidR="00361A5D" w:rsidRPr="00FA6F51" w:rsidTr="007400DE">
        <w:trPr>
          <w:cantSplit/>
          <w:trHeight w:val="249"/>
        </w:trPr>
        <w:tc>
          <w:tcPr>
            <w:tcW w:w="1349" w:type="pct"/>
            <w:shd w:val="clear" w:color="auto" w:fill="FFFFFF"/>
          </w:tcPr>
          <w:p w:rsidR="00361A5D" w:rsidRPr="00FA6F51" w:rsidRDefault="00361A5D" w:rsidP="007400DE">
            <w:pPr>
              <w:rPr>
                <w:rFonts w:ascii="Garamond" w:hAnsi="Garamond"/>
                <w:b/>
                <w:u w:val="single"/>
              </w:rPr>
            </w:pPr>
          </w:p>
        </w:tc>
        <w:tc>
          <w:tcPr>
            <w:tcW w:w="3651" w:type="pct"/>
            <w:shd w:val="clear" w:color="auto" w:fill="FFFFFF"/>
          </w:tcPr>
          <w:p w:rsidR="00361A5D" w:rsidRPr="00FA6F51" w:rsidRDefault="00361A5D" w:rsidP="007400DE">
            <w:pPr>
              <w:tabs>
                <w:tab w:val="left" w:pos="6979"/>
              </w:tabs>
              <w:ind w:left="256" w:right="-1"/>
              <w:rPr>
                <w:rFonts w:ascii="Garamond" w:hAnsi="Garamond"/>
              </w:rPr>
            </w:pPr>
          </w:p>
        </w:tc>
      </w:tr>
      <w:tr w:rsidR="00361A5D" w:rsidRPr="00FA6F51" w:rsidTr="007400DE">
        <w:trPr>
          <w:cantSplit/>
          <w:trHeight w:val="923"/>
        </w:trPr>
        <w:tc>
          <w:tcPr>
            <w:tcW w:w="1349" w:type="pct"/>
            <w:shd w:val="clear" w:color="auto" w:fill="FFFFFF"/>
          </w:tcPr>
          <w:p w:rsidR="00361A5D" w:rsidRPr="00FA6F51" w:rsidRDefault="00361A5D" w:rsidP="007400DE">
            <w:pPr>
              <w:rPr>
                <w:rFonts w:ascii="Garamond" w:hAnsi="Garamond"/>
                <w:u w:val="single"/>
              </w:rPr>
            </w:pPr>
            <w:r w:rsidRPr="00FA6F51">
              <w:rPr>
                <w:rFonts w:ascii="Garamond" w:hAnsi="Garamond"/>
                <w:b/>
                <w:u w:val="single"/>
              </w:rPr>
              <w:t>SMOKING:</w:t>
            </w:r>
          </w:p>
          <w:p w:rsidR="00361A5D" w:rsidRPr="00FA6F51" w:rsidRDefault="00361A5D" w:rsidP="007400DE">
            <w:pPr>
              <w:rPr>
                <w:rFonts w:ascii="Garamond" w:hAnsi="Garamond"/>
              </w:rPr>
            </w:pPr>
          </w:p>
          <w:p w:rsidR="00361A5D" w:rsidRPr="00FA6F51" w:rsidRDefault="00361A5D" w:rsidP="007400DE">
            <w:pPr>
              <w:rPr>
                <w:rFonts w:ascii="Garamond" w:hAnsi="Garamond"/>
              </w:rPr>
            </w:pPr>
          </w:p>
          <w:p w:rsidR="00361A5D" w:rsidRPr="00FA6F51" w:rsidRDefault="00361A5D" w:rsidP="007400DE">
            <w:pPr>
              <w:rPr>
                <w:rFonts w:ascii="Garamond" w:hAnsi="Garamond"/>
              </w:rPr>
            </w:pPr>
          </w:p>
          <w:p w:rsidR="00361A5D" w:rsidRPr="00FA6F51" w:rsidRDefault="00361A5D" w:rsidP="007400DE">
            <w:pPr>
              <w:rPr>
                <w:rFonts w:ascii="Garamond" w:hAnsi="Garamond"/>
              </w:rPr>
            </w:pPr>
          </w:p>
          <w:p w:rsidR="00361A5D" w:rsidRPr="00FA6F51" w:rsidRDefault="00361A5D" w:rsidP="007400DE">
            <w:pPr>
              <w:rPr>
                <w:rFonts w:ascii="Garamond" w:hAnsi="Garamond"/>
              </w:rPr>
            </w:pPr>
          </w:p>
          <w:p w:rsidR="00361A5D" w:rsidRPr="00FA6F51" w:rsidRDefault="00361A5D" w:rsidP="007400DE">
            <w:pPr>
              <w:rPr>
                <w:rFonts w:ascii="Garamond" w:hAnsi="Garamond"/>
              </w:rPr>
            </w:pPr>
          </w:p>
          <w:p w:rsidR="00361A5D" w:rsidRPr="00FA6F51" w:rsidRDefault="00361A5D" w:rsidP="007400DE">
            <w:pPr>
              <w:rPr>
                <w:rFonts w:ascii="Garamond" w:hAnsi="Garamond"/>
              </w:rPr>
            </w:pPr>
          </w:p>
          <w:p w:rsidR="00361A5D" w:rsidRPr="00FA6F51" w:rsidRDefault="00361A5D" w:rsidP="007400DE">
            <w:pPr>
              <w:rPr>
                <w:rFonts w:ascii="Garamond" w:hAnsi="Garamond"/>
              </w:rPr>
            </w:pPr>
          </w:p>
          <w:p w:rsidR="00361A5D" w:rsidRPr="00FA6F51" w:rsidRDefault="00361A5D" w:rsidP="007400DE">
            <w:pPr>
              <w:rPr>
                <w:rFonts w:ascii="Garamond" w:hAnsi="Garamond"/>
              </w:rPr>
            </w:pPr>
          </w:p>
          <w:p w:rsidR="00361A5D" w:rsidRPr="00FA6F51" w:rsidRDefault="00361A5D" w:rsidP="007400DE">
            <w:pPr>
              <w:rPr>
                <w:rFonts w:ascii="Garamond" w:hAnsi="Garamond"/>
              </w:rPr>
            </w:pPr>
          </w:p>
        </w:tc>
        <w:tc>
          <w:tcPr>
            <w:tcW w:w="3651" w:type="pct"/>
            <w:shd w:val="clear" w:color="auto" w:fill="FFFFFF"/>
          </w:tcPr>
          <w:p w:rsidR="00361A5D" w:rsidRPr="00FA6F51" w:rsidRDefault="00361A5D" w:rsidP="007400DE">
            <w:pPr>
              <w:tabs>
                <w:tab w:val="left" w:pos="6979"/>
              </w:tabs>
              <w:ind w:left="256" w:right="-1"/>
              <w:rPr>
                <w:rFonts w:ascii="Garamond" w:hAnsi="Garamond"/>
              </w:rPr>
            </w:pPr>
            <w:r w:rsidRPr="00FA6F51">
              <w:rPr>
                <w:rFonts w:ascii="Garamond" w:hAnsi="Garamond"/>
              </w:rPr>
              <w:t>Staff are not allowed to smoke in:</w:t>
            </w:r>
          </w:p>
          <w:p w:rsidR="00361A5D" w:rsidRPr="00FA6F51" w:rsidRDefault="00361A5D" w:rsidP="007400DE">
            <w:pPr>
              <w:numPr>
                <w:ilvl w:val="0"/>
                <w:numId w:val="1"/>
              </w:numPr>
              <w:tabs>
                <w:tab w:val="left" w:pos="6979"/>
              </w:tabs>
              <w:ind w:left="256" w:right="-1" w:firstLine="0"/>
              <w:rPr>
                <w:rFonts w:ascii="Garamond" w:hAnsi="Garamond"/>
              </w:rPr>
            </w:pPr>
            <w:r w:rsidRPr="00FA6F51">
              <w:rPr>
                <w:rFonts w:ascii="Garamond" w:hAnsi="Garamond"/>
              </w:rPr>
              <w:t>The building and grounds of all premises from which NHS Lanarkshire services are delivered, all premises owned or occupied by NHS Lanarkshire and all vehicles parked on these premises</w:t>
            </w:r>
          </w:p>
          <w:p w:rsidR="00361A5D" w:rsidRPr="00FA6F51" w:rsidRDefault="00361A5D" w:rsidP="007400DE">
            <w:pPr>
              <w:numPr>
                <w:ilvl w:val="0"/>
                <w:numId w:val="1"/>
              </w:numPr>
              <w:tabs>
                <w:tab w:val="left" w:pos="6979"/>
              </w:tabs>
              <w:ind w:left="256" w:right="-1" w:firstLine="0"/>
              <w:rPr>
                <w:rFonts w:ascii="Garamond" w:hAnsi="Garamond"/>
              </w:rPr>
            </w:pPr>
            <w:r w:rsidRPr="00FA6F51">
              <w:rPr>
                <w:rFonts w:ascii="Garamond" w:hAnsi="Garamond"/>
              </w:rPr>
              <w:t>NHS Lanarkshire vehicles and pool cars at all times</w:t>
            </w:r>
          </w:p>
          <w:p w:rsidR="00361A5D" w:rsidRPr="00FA6F51" w:rsidRDefault="00361A5D" w:rsidP="007400DE">
            <w:pPr>
              <w:numPr>
                <w:ilvl w:val="0"/>
                <w:numId w:val="1"/>
              </w:numPr>
              <w:tabs>
                <w:tab w:val="left" w:pos="6979"/>
              </w:tabs>
              <w:ind w:left="256" w:right="-1" w:firstLine="0"/>
              <w:rPr>
                <w:rFonts w:ascii="Garamond" w:hAnsi="Garamond"/>
              </w:rPr>
            </w:pPr>
            <w:r w:rsidRPr="00FA6F51">
              <w:rPr>
                <w:rFonts w:ascii="Garamond" w:hAnsi="Garamond"/>
              </w:rPr>
              <w:t>Leased cars and personal vehicles when transporting other staff or patients within working hours and/or when on authorised business.</w:t>
            </w:r>
          </w:p>
          <w:p w:rsidR="00361A5D" w:rsidRPr="00FA6F51" w:rsidRDefault="00361A5D" w:rsidP="007400DE">
            <w:pPr>
              <w:tabs>
                <w:tab w:val="left" w:pos="6979"/>
              </w:tabs>
              <w:ind w:left="256" w:right="-1"/>
              <w:rPr>
                <w:rFonts w:ascii="Garamond" w:hAnsi="Garamond"/>
              </w:rPr>
            </w:pPr>
            <w:r w:rsidRPr="00FA6F51">
              <w:rPr>
                <w:rFonts w:ascii="Garamond" w:hAnsi="Garamond"/>
              </w:rPr>
              <w:t>Staff may smoke only during unpaid official breaks (normally lunchtimes) and only in line with the paragraph above.</w:t>
            </w:r>
          </w:p>
          <w:p w:rsidR="00361A5D" w:rsidRPr="00FA6F51" w:rsidRDefault="00361A5D" w:rsidP="007400DE">
            <w:pPr>
              <w:tabs>
                <w:tab w:val="left" w:pos="6979"/>
              </w:tabs>
              <w:ind w:left="256" w:right="-1"/>
              <w:jc w:val="both"/>
              <w:rPr>
                <w:rFonts w:ascii="Garamond" w:hAnsi="Garamond"/>
              </w:rPr>
            </w:pPr>
          </w:p>
        </w:tc>
      </w:tr>
      <w:tr w:rsidR="00361A5D" w:rsidRPr="00FA6F51" w:rsidTr="007400DE">
        <w:trPr>
          <w:cantSplit/>
          <w:trHeight w:val="325"/>
        </w:trPr>
        <w:tc>
          <w:tcPr>
            <w:tcW w:w="1349" w:type="pct"/>
            <w:shd w:val="clear" w:color="auto" w:fill="FFFFFF"/>
          </w:tcPr>
          <w:p w:rsidR="00361A5D" w:rsidRPr="00FA6F51" w:rsidRDefault="00361A5D" w:rsidP="007400DE">
            <w:pPr>
              <w:rPr>
                <w:rFonts w:ascii="Garamond" w:hAnsi="Garamond"/>
                <w:b/>
                <w:u w:val="single"/>
              </w:rPr>
            </w:pPr>
          </w:p>
        </w:tc>
        <w:tc>
          <w:tcPr>
            <w:tcW w:w="3651" w:type="pct"/>
            <w:shd w:val="clear" w:color="auto" w:fill="FFFFFF"/>
          </w:tcPr>
          <w:p w:rsidR="00361A5D" w:rsidRPr="00FA6F51" w:rsidRDefault="00361A5D" w:rsidP="007400DE">
            <w:pPr>
              <w:tabs>
                <w:tab w:val="left" w:pos="6979"/>
              </w:tabs>
              <w:ind w:left="256" w:right="-1"/>
              <w:rPr>
                <w:rFonts w:ascii="Garamond" w:hAnsi="Garamond"/>
              </w:rPr>
            </w:pPr>
          </w:p>
        </w:tc>
      </w:tr>
    </w:tbl>
    <w:p w:rsidR="00361A5D" w:rsidRPr="00FA6F51" w:rsidRDefault="00361A5D" w:rsidP="00361A5D">
      <w:pPr>
        <w:pStyle w:val="Header"/>
        <w:tabs>
          <w:tab w:val="clear" w:pos="4153"/>
          <w:tab w:val="clear" w:pos="8306"/>
        </w:tabs>
        <w:ind w:right="420"/>
        <w:jc w:val="center"/>
        <w:rPr>
          <w:rFonts w:ascii="Garamond" w:hAnsi="Garamond"/>
          <w:b/>
        </w:rPr>
      </w:pPr>
    </w:p>
    <w:p w:rsidR="00361A5D" w:rsidRPr="00FA6F51" w:rsidRDefault="00361A5D" w:rsidP="00361A5D">
      <w:pPr>
        <w:rPr>
          <w:rFonts w:ascii="Garamond" w:hAnsi="Garamond"/>
          <w:b/>
          <w:i/>
          <w:iCs/>
          <w:sz w:val="22"/>
          <w:szCs w:val="22"/>
        </w:rPr>
      </w:pPr>
      <w:r w:rsidRPr="00FA6F51">
        <w:rPr>
          <w:rFonts w:ascii="Garamond" w:hAnsi="Garamond"/>
          <w:b/>
          <w:i/>
          <w:iCs/>
        </w:rPr>
        <w:t xml:space="preserve">NHS Lanarkshire are happy to consider requests for this publication to be in another accessible format </w:t>
      </w:r>
      <w:proofErr w:type="spellStart"/>
      <w:r w:rsidRPr="00FA6F51">
        <w:rPr>
          <w:rFonts w:ascii="Garamond" w:hAnsi="Garamond"/>
          <w:b/>
          <w:i/>
          <w:iCs/>
        </w:rPr>
        <w:t>ie</w:t>
      </w:r>
      <w:proofErr w:type="spellEnd"/>
      <w:r w:rsidRPr="00FA6F51">
        <w:rPr>
          <w:rFonts w:ascii="Garamond" w:hAnsi="Garamond"/>
          <w:b/>
          <w:i/>
          <w:iCs/>
        </w:rPr>
        <w:t xml:space="preserve"> large print, braille, etc.  Please contact us via either of the undernoted methods clearly stating which format is required:</w:t>
      </w:r>
    </w:p>
    <w:p w:rsidR="00361A5D" w:rsidRPr="00FA6F51" w:rsidRDefault="00361A5D" w:rsidP="00361A5D">
      <w:pPr>
        <w:rPr>
          <w:rFonts w:ascii="Garamond" w:hAnsi="Garamond"/>
          <w:b/>
          <w:i/>
          <w:iCs/>
        </w:rPr>
      </w:pPr>
    </w:p>
    <w:p w:rsidR="00361A5D" w:rsidRPr="00FA6F51" w:rsidRDefault="00361A5D" w:rsidP="00361A5D">
      <w:pPr>
        <w:rPr>
          <w:rFonts w:ascii="Garamond" w:hAnsi="Garamond"/>
          <w:b/>
          <w:i/>
          <w:iCs/>
        </w:rPr>
      </w:pPr>
      <w:r w:rsidRPr="00FA6F51">
        <w:rPr>
          <w:rFonts w:ascii="Garamond" w:hAnsi="Garamond"/>
          <w:b/>
          <w:i/>
          <w:iCs/>
        </w:rPr>
        <w:t>Email:</w:t>
      </w:r>
      <w:r w:rsidRPr="00FA6F51">
        <w:rPr>
          <w:rFonts w:ascii="Garamond" w:hAnsi="Garamond"/>
          <w:b/>
          <w:i/>
          <w:iCs/>
        </w:rPr>
        <w:tab/>
      </w:r>
      <w:r w:rsidRPr="00FA6F51">
        <w:rPr>
          <w:rFonts w:ascii="Garamond" w:hAnsi="Garamond"/>
          <w:b/>
          <w:i/>
          <w:iCs/>
        </w:rPr>
        <w:tab/>
      </w:r>
      <w:r w:rsidRPr="00FA6F51">
        <w:rPr>
          <w:rFonts w:ascii="Garamond" w:hAnsi="Garamond"/>
          <w:b/>
          <w:i/>
          <w:iCs/>
        </w:rPr>
        <w:tab/>
      </w:r>
      <w:r w:rsidRPr="00FA6F51">
        <w:rPr>
          <w:rFonts w:ascii="Garamond" w:hAnsi="Garamond"/>
          <w:b/>
          <w:i/>
          <w:iCs/>
        </w:rPr>
        <w:tab/>
        <w:t>Lewis.Melvin@lanarkshire.scot.nhs.uk</w:t>
      </w:r>
    </w:p>
    <w:p w:rsidR="00361A5D" w:rsidRPr="00FA6F51" w:rsidRDefault="00361A5D" w:rsidP="00361A5D">
      <w:pPr>
        <w:rPr>
          <w:rFonts w:ascii="Garamond" w:hAnsi="Garamond"/>
          <w:b/>
          <w:i/>
          <w:iCs/>
        </w:rPr>
      </w:pPr>
      <w:r w:rsidRPr="00FA6F51">
        <w:rPr>
          <w:rFonts w:ascii="Garamond" w:hAnsi="Garamond"/>
          <w:b/>
          <w:i/>
          <w:iCs/>
        </w:rPr>
        <w:tab/>
      </w:r>
    </w:p>
    <w:p w:rsidR="00361A5D" w:rsidRPr="0042371B" w:rsidRDefault="00361A5D" w:rsidP="00361A5D">
      <w:pPr>
        <w:rPr>
          <w:rFonts w:ascii="Garamond" w:hAnsi="Garamond"/>
          <w:b/>
          <w:i/>
          <w:iCs/>
        </w:rPr>
      </w:pPr>
      <w:r w:rsidRPr="00FA6F51">
        <w:rPr>
          <w:rFonts w:ascii="Garamond" w:hAnsi="Garamond"/>
          <w:b/>
          <w:i/>
          <w:iCs/>
        </w:rPr>
        <w:t>Telephone Number:</w:t>
      </w:r>
      <w:r w:rsidRPr="00FA6F51">
        <w:rPr>
          <w:rFonts w:ascii="Garamond" w:hAnsi="Garamond"/>
          <w:b/>
          <w:i/>
          <w:iCs/>
        </w:rPr>
        <w:tab/>
      </w:r>
      <w:r w:rsidRPr="00FA6F51">
        <w:rPr>
          <w:rFonts w:ascii="Garamond" w:hAnsi="Garamond"/>
          <w:b/>
          <w:i/>
          <w:iCs/>
        </w:rPr>
        <w:tab/>
        <w:t>01698 377743</w:t>
      </w:r>
      <w:bookmarkStart w:id="0" w:name="_GoBack"/>
      <w:bookmarkEnd w:id="0"/>
    </w:p>
    <w:p w:rsidR="00361A5D" w:rsidRPr="00AE7336" w:rsidRDefault="00361A5D" w:rsidP="00361A5D">
      <w:pPr>
        <w:rPr>
          <w:rFonts w:ascii="Garamond" w:hAnsi="Garamond"/>
          <w:b/>
        </w:rPr>
      </w:pPr>
    </w:p>
    <w:p w:rsidR="00DC0F26" w:rsidRDefault="00DC0F26"/>
    <w:sectPr w:rsidR="00DC0F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F6B9F"/>
    <w:multiLevelType w:val="hybridMultilevel"/>
    <w:tmpl w:val="01D00584"/>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060103FA"/>
    <w:multiLevelType w:val="hybridMultilevel"/>
    <w:tmpl w:val="79C892D2"/>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0746308F"/>
    <w:multiLevelType w:val="hybridMultilevel"/>
    <w:tmpl w:val="2998FD8A"/>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083044F8"/>
    <w:multiLevelType w:val="hybridMultilevel"/>
    <w:tmpl w:val="D9064392"/>
    <w:lvl w:ilvl="0" w:tplc="3A6A565A">
      <w:start w:val="5"/>
      <w:numFmt w:val="bullet"/>
      <w:lvlText w:val=""/>
      <w:lvlJc w:val="left"/>
      <w:pPr>
        <w:tabs>
          <w:tab w:val="num" w:pos="360"/>
        </w:tabs>
        <w:ind w:left="36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27CC7BB3"/>
    <w:multiLevelType w:val="hybridMultilevel"/>
    <w:tmpl w:val="B1E2A93E"/>
    <w:lvl w:ilvl="0" w:tplc="48B6E40E">
      <w:start w:val="1"/>
      <w:numFmt w:val="bullet"/>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5">
    <w:nsid w:val="2A80258A"/>
    <w:multiLevelType w:val="hybridMultilevel"/>
    <w:tmpl w:val="95848456"/>
    <w:lvl w:ilvl="0" w:tplc="4538DCAC">
      <w:start w:val="5"/>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B">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37904957"/>
    <w:multiLevelType w:val="hybridMultilevel"/>
    <w:tmpl w:val="8870A23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nsid w:val="408E3CCD"/>
    <w:multiLevelType w:val="hybridMultilevel"/>
    <w:tmpl w:val="729C6934"/>
    <w:lvl w:ilvl="0" w:tplc="37320C5C">
      <w:start w:val="5"/>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nsid w:val="490A3CE2"/>
    <w:multiLevelType w:val="hybridMultilevel"/>
    <w:tmpl w:val="D04697D4"/>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510D1B79"/>
    <w:multiLevelType w:val="hybridMultilevel"/>
    <w:tmpl w:val="55028EB4"/>
    <w:lvl w:ilvl="0" w:tplc="79E85812">
      <w:start w:val="1"/>
      <w:numFmt w:val="bullet"/>
      <w:lvlText w:val=""/>
      <w:lvlJc w:val="left"/>
      <w:pPr>
        <w:tabs>
          <w:tab w:val="num" w:pos="720"/>
        </w:tabs>
        <w:ind w:left="720" w:hanging="360"/>
      </w:pPr>
      <w:rPr>
        <w:rFonts w:ascii="Wingdings" w:hAnsi="Wingdings" w:hint="default"/>
      </w:rPr>
    </w:lvl>
    <w:lvl w:ilvl="1" w:tplc="4C34DB72"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5D862B6F"/>
    <w:multiLevelType w:val="hybridMultilevel"/>
    <w:tmpl w:val="DB644AB2"/>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nsid w:val="64FB33C6"/>
    <w:multiLevelType w:val="hybridMultilevel"/>
    <w:tmpl w:val="EE18CA58"/>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nsid w:val="6BD63064"/>
    <w:multiLevelType w:val="hybridMultilevel"/>
    <w:tmpl w:val="40A20EB2"/>
    <w:lvl w:ilvl="0" w:tplc="ABCEA6BA">
      <w:start w:val="1"/>
      <w:numFmt w:val="bullet"/>
      <w:lvlText w:val=""/>
      <w:lvlJc w:val="left"/>
      <w:pPr>
        <w:tabs>
          <w:tab w:val="num" w:pos="360"/>
        </w:tabs>
        <w:ind w:left="360" w:hanging="360"/>
      </w:pPr>
      <w:rPr>
        <w:rFonts w:ascii="Wingdings" w:hAnsi="Wingdings" w:hint="default"/>
      </w:rPr>
    </w:lvl>
    <w:lvl w:ilvl="1" w:tplc="3EFCDB42">
      <w:start w:val="4"/>
      <w:numFmt w:val="bullet"/>
      <w:lvlText w:val="-"/>
      <w:lvlJc w:val="left"/>
      <w:pPr>
        <w:tabs>
          <w:tab w:val="num" w:pos="1440"/>
        </w:tabs>
        <w:ind w:left="1440" w:hanging="360"/>
      </w:pPr>
      <w:rPr>
        <w:rFonts w:ascii="Arial" w:eastAsia="Times New Roman" w:hAnsi="Arial" w:cs="Arial" w:hint="default"/>
        <w:b w:val="0"/>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nsid w:val="6EAF6F3A"/>
    <w:multiLevelType w:val="hybridMultilevel"/>
    <w:tmpl w:val="9E2ECDD6"/>
    <w:lvl w:ilvl="0" w:tplc="68BC5386">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75EB09A7"/>
    <w:multiLevelType w:val="hybridMultilevel"/>
    <w:tmpl w:val="01D00584"/>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792C654D"/>
    <w:multiLevelType w:val="hybridMultilevel"/>
    <w:tmpl w:val="27541A7E"/>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nsid w:val="7CC56C0C"/>
    <w:multiLevelType w:val="hybridMultilevel"/>
    <w:tmpl w:val="51C0AD74"/>
    <w:lvl w:ilvl="0" w:tplc="F9D65402">
      <w:start w:val="5"/>
      <w:numFmt w:val="decimal"/>
      <w:lvlText w:val="%1."/>
      <w:lvlJc w:val="left"/>
      <w:pPr>
        <w:tabs>
          <w:tab w:val="num" w:pos="720"/>
        </w:tabs>
        <w:ind w:left="720" w:hanging="360"/>
      </w:pPr>
    </w:lvl>
    <w:lvl w:ilvl="1" w:tplc="27D2FCF2">
      <w:start w:val="5"/>
      <w:numFmt w:val="bullet"/>
      <w:lvlText w:val=""/>
      <w:lvlJc w:val="left"/>
      <w:pPr>
        <w:tabs>
          <w:tab w:val="num" w:pos="360"/>
        </w:tabs>
        <w:ind w:left="360" w:hanging="360"/>
      </w:pPr>
      <w:rPr>
        <w:rFonts w:ascii="Wingdings" w:hAnsi="Wingdings" w:hint="default"/>
      </w:rPr>
    </w:lvl>
    <w:lvl w:ilvl="2" w:tplc="6ADE3004">
      <w:start w:val="6"/>
      <w:numFmt w:val="bullet"/>
      <w:lvlText w:val="-"/>
      <w:lvlJc w:val="left"/>
      <w:pPr>
        <w:tabs>
          <w:tab w:val="num" w:pos="2340"/>
        </w:tabs>
        <w:ind w:left="2340" w:hanging="360"/>
      </w:pPr>
      <w:rPr>
        <w:rFonts w:ascii="Times New Roman" w:eastAsia="Times New Roman" w:hAnsi="Times New Roman" w:cs="Times New Roman"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nsid w:val="7E456FF0"/>
    <w:multiLevelType w:val="hybridMultilevel"/>
    <w:tmpl w:val="3D1CB2B8"/>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nsid w:val="7E6E26C3"/>
    <w:multiLevelType w:val="hybridMultilevel"/>
    <w:tmpl w:val="82F215DA"/>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9"/>
  </w:num>
  <w:num w:numId="3">
    <w:abstractNumId w:val="12"/>
    <w:lvlOverride w:ilvl="0"/>
    <w:lvlOverride w:ilvl="1"/>
    <w:lvlOverride w:ilvl="2"/>
    <w:lvlOverride w:ilvl="3"/>
    <w:lvlOverride w:ilvl="4"/>
    <w:lvlOverride w:ilvl="5"/>
    <w:lvlOverride w:ilvl="6"/>
    <w:lvlOverride w:ilvl="7"/>
    <w:lvlOverride w:ilvl="8"/>
  </w:num>
  <w:num w:numId="4">
    <w:abstractNumId w:val="3"/>
    <w:lvlOverride w:ilvl="0"/>
    <w:lvlOverride w:ilvl="1"/>
    <w:lvlOverride w:ilvl="2"/>
    <w:lvlOverride w:ilvl="3"/>
    <w:lvlOverride w:ilvl="4"/>
    <w:lvlOverride w:ilvl="5"/>
    <w:lvlOverride w:ilvl="6"/>
    <w:lvlOverride w:ilvl="7"/>
    <w:lvlOverride w:ilvl="8"/>
  </w:num>
  <w:num w:numId="5">
    <w:abstractNumId w:val="13"/>
    <w:lvlOverride w:ilvl="0"/>
    <w:lvlOverride w:ilvl="1"/>
    <w:lvlOverride w:ilvl="2"/>
    <w:lvlOverride w:ilvl="3"/>
    <w:lvlOverride w:ilvl="4"/>
    <w:lvlOverride w:ilvl="5"/>
    <w:lvlOverride w:ilvl="6"/>
    <w:lvlOverride w:ilvl="7"/>
    <w:lvlOverride w:ilvl="8"/>
  </w:num>
  <w:num w:numId="6">
    <w:abstractNumId w:val="16"/>
    <w:lvlOverride w:ilvl="0">
      <w:startOverride w:val="5"/>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lvlOverride w:ilvl="2"/>
    <w:lvlOverride w:ilvl="3"/>
    <w:lvlOverride w:ilvl="4"/>
    <w:lvlOverride w:ilvl="5"/>
    <w:lvlOverride w:ilvl="6"/>
    <w:lvlOverride w:ilvl="7"/>
    <w:lvlOverride w:ilvl="8"/>
  </w:num>
  <w:num w:numId="8">
    <w:abstractNumId w:val="7"/>
    <w:lvlOverride w:ilvl="0"/>
    <w:lvlOverride w:ilvl="1"/>
    <w:lvlOverride w:ilvl="2"/>
    <w:lvlOverride w:ilvl="3"/>
    <w:lvlOverride w:ilvl="4"/>
    <w:lvlOverride w:ilvl="5"/>
    <w:lvlOverride w:ilvl="6"/>
    <w:lvlOverride w:ilvl="7"/>
    <w:lvlOverride w:ilvl="8"/>
  </w:num>
  <w:num w:numId="9">
    <w:abstractNumId w:val="15"/>
    <w:lvlOverride w:ilvl="0"/>
    <w:lvlOverride w:ilvl="1"/>
    <w:lvlOverride w:ilvl="2"/>
    <w:lvlOverride w:ilvl="3"/>
    <w:lvlOverride w:ilvl="4"/>
    <w:lvlOverride w:ilvl="5"/>
    <w:lvlOverride w:ilvl="6"/>
    <w:lvlOverride w:ilvl="7"/>
    <w:lvlOverride w:ilvl="8"/>
  </w:num>
  <w:num w:numId="10">
    <w:abstractNumId w:val="14"/>
    <w:lvlOverride w:ilvl="0"/>
    <w:lvlOverride w:ilvl="1"/>
    <w:lvlOverride w:ilvl="2"/>
    <w:lvlOverride w:ilvl="3"/>
    <w:lvlOverride w:ilvl="4"/>
    <w:lvlOverride w:ilvl="5"/>
    <w:lvlOverride w:ilvl="6"/>
    <w:lvlOverride w:ilvl="7"/>
    <w:lvlOverride w:ilvl="8"/>
  </w:num>
  <w:num w:numId="11">
    <w:abstractNumId w:val="0"/>
    <w:lvlOverride w:ilvl="0"/>
    <w:lvlOverride w:ilvl="1"/>
    <w:lvlOverride w:ilvl="2"/>
    <w:lvlOverride w:ilvl="3"/>
    <w:lvlOverride w:ilvl="4"/>
    <w:lvlOverride w:ilvl="5"/>
    <w:lvlOverride w:ilvl="6"/>
    <w:lvlOverride w:ilvl="7"/>
    <w:lvlOverride w:ilvl="8"/>
  </w:num>
  <w:num w:numId="12">
    <w:abstractNumId w:val="18"/>
    <w:lvlOverride w:ilvl="0"/>
    <w:lvlOverride w:ilvl="1"/>
    <w:lvlOverride w:ilvl="2"/>
    <w:lvlOverride w:ilvl="3"/>
    <w:lvlOverride w:ilvl="4"/>
    <w:lvlOverride w:ilvl="5"/>
    <w:lvlOverride w:ilvl="6"/>
    <w:lvlOverride w:ilvl="7"/>
    <w:lvlOverride w:ilvl="8"/>
  </w:num>
  <w:num w:numId="13">
    <w:abstractNumId w:val="10"/>
    <w:lvlOverride w:ilvl="0"/>
    <w:lvlOverride w:ilvl="1"/>
    <w:lvlOverride w:ilvl="2"/>
    <w:lvlOverride w:ilvl="3"/>
    <w:lvlOverride w:ilvl="4"/>
    <w:lvlOverride w:ilvl="5"/>
    <w:lvlOverride w:ilvl="6"/>
    <w:lvlOverride w:ilvl="7"/>
    <w:lvlOverride w:ilvl="8"/>
  </w:num>
  <w:num w:numId="14">
    <w:abstractNumId w:val="11"/>
    <w:lvlOverride w:ilvl="0"/>
    <w:lvlOverride w:ilvl="1"/>
    <w:lvlOverride w:ilvl="2"/>
    <w:lvlOverride w:ilvl="3"/>
    <w:lvlOverride w:ilvl="4"/>
    <w:lvlOverride w:ilvl="5"/>
    <w:lvlOverride w:ilvl="6"/>
    <w:lvlOverride w:ilvl="7"/>
    <w:lvlOverride w:ilvl="8"/>
  </w:num>
  <w:num w:numId="15">
    <w:abstractNumId w:val="2"/>
    <w:lvlOverride w:ilvl="0"/>
    <w:lvlOverride w:ilvl="1"/>
    <w:lvlOverride w:ilvl="2"/>
    <w:lvlOverride w:ilvl="3"/>
    <w:lvlOverride w:ilvl="4"/>
    <w:lvlOverride w:ilvl="5"/>
    <w:lvlOverride w:ilvl="6"/>
    <w:lvlOverride w:ilvl="7"/>
    <w:lvlOverride w:ilvl="8"/>
  </w:num>
  <w:num w:numId="16">
    <w:abstractNumId w:val="8"/>
    <w:lvlOverride w:ilvl="0"/>
    <w:lvlOverride w:ilvl="1"/>
    <w:lvlOverride w:ilvl="2"/>
    <w:lvlOverride w:ilvl="3"/>
    <w:lvlOverride w:ilvl="4"/>
    <w:lvlOverride w:ilvl="5"/>
    <w:lvlOverride w:ilvl="6"/>
    <w:lvlOverride w:ilvl="7"/>
    <w:lvlOverride w:ilvl="8"/>
  </w:num>
  <w:num w:numId="17">
    <w:abstractNumId w:val="1"/>
    <w:lvlOverride w:ilvl="0"/>
    <w:lvlOverride w:ilvl="1"/>
    <w:lvlOverride w:ilvl="2"/>
    <w:lvlOverride w:ilvl="3"/>
    <w:lvlOverride w:ilvl="4"/>
    <w:lvlOverride w:ilvl="5"/>
    <w:lvlOverride w:ilvl="6"/>
    <w:lvlOverride w:ilvl="7"/>
    <w:lvlOverride w:ilvl="8"/>
  </w:num>
  <w:num w:numId="18">
    <w:abstractNumId w:val="17"/>
    <w:lvlOverride w:ilvl="0"/>
    <w:lvlOverride w:ilvl="1"/>
    <w:lvlOverride w:ilvl="2"/>
    <w:lvlOverride w:ilvl="3"/>
    <w:lvlOverride w:ilvl="4"/>
    <w:lvlOverride w:ilvl="5"/>
    <w:lvlOverride w:ilvl="6"/>
    <w:lvlOverride w:ilvl="7"/>
    <w:lvlOverride w:ilvl="8"/>
  </w:num>
  <w:num w:numId="19">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471"/>
    <w:rsid w:val="00031471"/>
    <w:rsid w:val="00361A5D"/>
    <w:rsid w:val="00DC0F26"/>
    <w:rsid w:val="00FA6F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33"/>
    <o:shapelayout v:ext="edit">
      <o:idmap v:ext="edit" data="1"/>
    </o:shapelayout>
  </w:shapeDefaults>
  <w:decimalSymbol w:val="."/>
  <w:listSeparator w:val=","/>
  <w15:chartTrackingRefBased/>
  <w15:docId w15:val="{F41FB553-3674-43E3-9CF7-DD0B441D5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1A5D"/>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FA6F5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Outline2"/>
    <w:basedOn w:val="Normal"/>
    <w:next w:val="Normal"/>
    <w:link w:val="Heading2Char"/>
    <w:qFormat/>
    <w:rsid w:val="00361A5D"/>
    <w:pPr>
      <w:keepNext/>
      <w:jc w:val="center"/>
      <w:outlineLvl w:val="1"/>
    </w:pPr>
    <w:rPr>
      <w:b/>
      <w:bCs/>
      <w:u w:val="single"/>
      <w:lang w:eastAsia="en-US"/>
    </w:rPr>
  </w:style>
  <w:style w:type="paragraph" w:styleId="Heading5">
    <w:name w:val="heading 5"/>
    <w:basedOn w:val="Normal"/>
    <w:next w:val="Normal"/>
    <w:link w:val="Heading5Char"/>
    <w:uiPriority w:val="9"/>
    <w:semiHidden/>
    <w:unhideWhenUsed/>
    <w:qFormat/>
    <w:rsid w:val="00FA6F51"/>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Outline2 Char"/>
    <w:basedOn w:val="DefaultParagraphFont"/>
    <w:link w:val="Heading2"/>
    <w:rsid w:val="00361A5D"/>
    <w:rPr>
      <w:rFonts w:ascii="Times New Roman" w:eastAsia="Times New Roman" w:hAnsi="Times New Roman" w:cs="Times New Roman"/>
      <w:b/>
      <w:bCs/>
      <w:sz w:val="24"/>
      <w:szCs w:val="24"/>
      <w:u w:val="single"/>
    </w:rPr>
  </w:style>
  <w:style w:type="paragraph" w:styleId="BodyText">
    <w:name w:val="Body Text"/>
    <w:basedOn w:val="Normal"/>
    <w:link w:val="BodyTextChar"/>
    <w:rsid w:val="00361A5D"/>
    <w:rPr>
      <w:sz w:val="28"/>
      <w:szCs w:val="32"/>
    </w:rPr>
  </w:style>
  <w:style w:type="character" w:customStyle="1" w:styleId="BodyTextChar">
    <w:name w:val="Body Text Char"/>
    <w:basedOn w:val="DefaultParagraphFont"/>
    <w:link w:val="BodyText"/>
    <w:rsid w:val="00361A5D"/>
    <w:rPr>
      <w:rFonts w:ascii="Times New Roman" w:eastAsia="Times New Roman" w:hAnsi="Times New Roman" w:cs="Times New Roman"/>
      <w:sz w:val="28"/>
      <w:szCs w:val="32"/>
      <w:lang w:eastAsia="en-GB"/>
    </w:rPr>
  </w:style>
  <w:style w:type="paragraph" w:styleId="Header">
    <w:name w:val="header"/>
    <w:basedOn w:val="Normal"/>
    <w:link w:val="HeaderChar"/>
    <w:rsid w:val="00361A5D"/>
    <w:pPr>
      <w:tabs>
        <w:tab w:val="center" w:pos="4153"/>
        <w:tab w:val="right" w:pos="8306"/>
      </w:tabs>
    </w:pPr>
  </w:style>
  <w:style w:type="character" w:customStyle="1" w:styleId="HeaderChar">
    <w:name w:val="Header Char"/>
    <w:basedOn w:val="DefaultParagraphFont"/>
    <w:link w:val="Header"/>
    <w:rsid w:val="00361A5D"/>
    <w:rPr>
      <w:rFonts w:ascii="Times New Roman" w:eastAsia="Times New Roman" w:hAnsi="Times New Roman" w:cs="Times New Roman"/>
      <w:sz w:val="24"/>
      <w:szCs w:val="24"/>
      <w:lang w:eastAsia="en-GB"/>
    </w:rPr>
  </w:style>
  <w:style w:type="character" w:styleId="Hyperlink">
    <w:name w:val="Hyperlink"/>
    <w:uiPriority w:val="99"/>
    <w:rsid w:val="00361A5D"/>
    <w:rPr>
      <w:color w:val="0000FF"/>
      <w:u w:val="single"/>
    </w:rPr>
  </w:style>
  <w:style w:type="paragraph" w:styleId="PlainText">
    <w:name w:val="Plain Text"/>
    <w:basedOn w:val="Normal"/>
    <w:link w:val="PlainTextChar"/>
    <w:rsid w:val="00361A5D"/>
    <w:pPr>
      <w:tabs>
        <w:tab w:val="left" w:pos="720"/>
        <w:tab w:val="left" w:pos="1440"/>
        <w:tab w:val="left" w:pos="2160"/>
        <w:tab w:val="left" w:pos="2880"/>
        <w:tab w:val="left" w:pos="4680"/>
        <w:tab w:val="left" w:pos="5400"/>
        <w:tab w:val="right" w:pos="9000"/>
      </w:tabs>
      <w:spacing w:line="240" w:lineRule="atLeast"/>
      <w:jc w:val="both"/>
    </w:pPr>
    <w:rPr>
      <w:rFonts w:ascii="Courier New" w:hAnsi="Courier New" w:cs="Courier New"/>
      <w:sz w:val="20"/>
      <w:szCs w:val="20"/>
      <w:lang w:eastAsia="en-US"/>
    </w:rPr>
  </w:style>
  <w:style w:type="character" w:customStyle="1" w:styleId="PlainTextChar">
    <w:name w:val="Plain Text Char"/>
    <w:basedOn w:val="DefaultParagraphFont"/>
    <w:link w:val="PlainText"/>
    <w:rsid w:val="00361A5D"/>
    <w:rPr>
      <w:rFonts w:ascii="Courier New" w:eastAsia="Times New Roman" w:hAnsi="Courier New" w:cs="Courier New"/>
      <w:sz w:val="20"/>
      <w:szCs w:val="20"/>
    </w:rPr>
  </w:style>
  <w:style w:type="paragraph" w:styleId="Title">
    <w:name w:val="Title"/>
    <w:basedOn w:val="Normal"/>
    <w:link w:val="TitleChar"/>
    <w:qFormat/>
    <w:rsid w:val="00361A5D"/>
    <w:pPr>
      <w:ind w:right="-360"/>
      <w:jc w:val="center"/>
    </w:pPr>
    <w:rPr>
      <w:rFonts w:ascii="Arial" w:hAnsi="Arial" w:cs="Arial"/>
      <w:b/>
      <w:bCs/>
      <w:iCs/>
      <w:lang w:eastAsia="en-US"/>
    </w:rPr>
  </w:style>
  <w:style w:type="character" w:customStyle="1" w:styleId="TitleChar">
    <w:name w:val="Title Char"/>
    <w:basedOn w:val="DefaultParagraphFont"/>
    <w:link w:val="Title"/>
    <w:rsid w:val="00361A5D"/>
    <w:rPr>
      <w:rFonts w:ascii="Arial" w:eastAsia="Times New Roman" w:hAnsi="Arial" w:cs="Arial"/>
      <w:b/>
      <w:bCs/>
      <w:iCs/>
      <w:sz w:val="24"/>
      <w:szCs w:val="24"/>
    </w:rPr>
  </w:style>
  <w:style w:type="character" w:customStyle="1" w:styleId="Heading1Char">
    <w:name w:val="Heading 1 Char"/>
    <w:basedOn w:val="DefaultParagraphFont"/>
    <w:link w:val="Heading1"/>
    <w:uiPriority w:val="9"/>
    <w:rsid w:val="00FA6F51"/>
    <w:rPr>
      <w:rFonts w:asciiTheme="majorHAnsi" w:eastAsiaTheme="majorEastAsia" w:hAnsiTheme="majorHAnsi" w:cstheme="majorBidi"/>
      <w:color w:val="2E74B5" w:themeColor="accent1" w:themeShade="BF"/>
      <w:sz w:val="32"/>
      <w:szCs w:val="32"/>
      <w:lang w:eastAsia="en-GB"/>
    </w:rPr>
  </w:style>
  <w:style w:type="character" w:customStyle="1" w:styleId="Heading5Char">
    <w:name w:val="Heading 5 Char"/>
    <w:basedOn w:val="DefaultParagraphFont"/>
    <w:link w:val="Heading5"/>
    <w:uiPriority w:val="9"/>
    <w:semiHidden/>
    <w:rsid w:val="00FA6F51"/>
    <w:rPr>
      <w:rFonts w:asciiTheme="majorHAnsi" w:eastAsiaTheme="majorEastAsia" w:hAnsiTheme="majorHAnsi" w:cstheme="majorBidi"/>
      <w:color w:val="2E74B5" w:themeColor="accent1" w:themeShade="BF"/>
      <w:sz w:val="24"/>
      <w:szCs w:val="24"/>
      <w:lang w:eastAsia="en-GB"/>
    </w:rPr>
  </w:style>
  <w:style w:type="paragraph" w:styleId="BodyTextIndent">
    <w:name w:val="Body Text Indent"/>
    <w:basedOn w:val="Normal"/>
    <w:link w:val="BodyTextIndentChar"/>
    <w:uiPriority w:val="99"/>
    <w:semiHidden/>
    <w:unhideWhenUsed/>
    <w:rsid w:val="00FA6F51"/>
    <w:pPr>
      <w:spacing w:after="120"/>
      <w:ind w:left="283"/>
    </w:pPr>
  </w:style>
  <w:style w:type="character" w:customStyle="1" w:styleId="BodyTextIndentChar">
    <w:name w:val="Body Text Indent Char"/>
    <w:basedOn w:val="DefaultParagraphFont"/>
    <w:link w:val="BodyTextIndent"/>
    <w:uiPriority w:val="99"/>
    <w:semiHidden/>
    <w:rsid w:val="00FA6F51"/>
    <w:rPr>
      <w:rFonts w:ascii="Times New Roman" w:eastAsia="Times New Roman" w:hAnsi="Times New Roman" w:cs="Times New Roman"/>
      <w:sz w:val="24"/>
      <w:szCs w:val="24"/>
      <w:lang w:eastAsia="en-GB"/>
    </w:rPr>
  </w:style>
  <w:style w:type="paragraph" w:styleId="BodyText2">
    <w:name w:val="Body Text 2"/>
    <w:basedOn w:val="Normal"/>
    <w:link w:val="BodyText2Char"/>
    <w:uiPriority w:val="99"/>
    <w:semiHidden/>
    <w:unhideWhenUsed/>
    <w:rsid w:val="00FA6F51"/>
    <w:pPr>
      <w:spacing w:after="120" w:line="480" w:lineRule="auto"/>
    </w:pPr>
  </w:style>
  <w:style w:type="character" w:customStyle="1" w:styleId="BodyText2Char">
    <w:name w:val="Body Text 2 Char"/>
    <w:basedOn w:val="DefaultParagraphFont"/>
    <w:link w:val="BodyText2"/>
    <w:uiPriority w:val="99"/>
    <w:semiHidden/>
    <w:rsid w:val="00FA6F51"/>
    <w:rPr>
      <w:rFonts w:ascii="Times New Roman" w:eastAsia="Times New Roman" w:hAnsi="Times New Roman" w:cs="Times New Roman"/>
      <w:sz w:val="24"/>
      <w:szCs w:val="24"/>
      <w:lang w:eastAsia="en-GB"/>
    </w:rPr>
  </w:style>
  <w:style w:type="paragraph" w:styleId="BodyText3">
    <w:name w:val="Body Text 3"/>
    <w:basedOn w:val="Normal"/>
    <w:link w:val="BodyText3Char"/>
    <w:uiPriority w:val="99"/>
    <w:semiHidden/>
    <w:unhideWhenUsed/>
    <w:rsid w:val="00FA6F51"/>
    <w:pPr>
      <w:spacing w:after="120"/>
    </w:pPr>
    <w:rPr>
      <w:sz w:val="16"/>
      <w:szCs w:val="16"/>
    </w:rPr>
  </w:style>
  <w:style w:type="character" w:customStyle="1" w:styleId="BodyText3Char">
    <w:name w:val="Body Text 3 Char"/>
    <w:basedOn w:val="DefaultParagraphFont"/>
    <w:link w:val="BodyText3"/>
    <w:uiPriority w:val="99"/>
    <w:semiHidden/>
    <w:rsid w:val="00FA6F51"/>
    <w:rPr>
      <w:rFonts w:ascii="Times New Roman" w:eastAsia="Times New Roman" w:hAnsi="Times New Roman" w:cs="Times New Roman"/>
      <w:sz w:val="16"/>
      <w:szCs w:val="16"/>
      <w:lang w:eastAsia="en-GB"/>
    </w:rPr>
  </w:style>
  <w:style w:type="paragraph" w:styleId="BodyTextIndent2">
    <w:name w:val="Body Text Indent 2"/>
    <w:basedOn w:val="Normal"/>
    <w:link w:val="BodyTextIndent2Char"/>
    <w:uiPriority w:val="99"/>
    <w:semiHidden/>
    <w:unhideWhenUsed/>
    <w:rsid w:val="00FA6F51"/>
    <w:pPr>
      <w:spacing w:after="120" w:line="480" w:lineRule="auto"/>
      <w:ind w:left="283"/>
    </w:pPr>
  </w:style>
  <w:style w:type="character" w:customStyle="1" w:styleId="BodyTextIndent2Char">
    <w:name w:val="Body Text Indent 2 Char"/>
    <w:basedOn w:val="DefaultParagraphFont"/>
    <w:link w:val="BodyTextIndent2"/>
    <w:uiPriority w:val="99"/>
    <w:semiHidden/>
    <w:rsid w:val="00FA6F51"/>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449168">
      <w:bodyDiv w:val="1"/>
      <w:marLeft w:val="0"/>
      <w:marRight w:val="0"/>
      <w:marTop w:val="0"/>
      <w:marBottom w:val="0"/>
      <w:divBdr>
        <w:top w:val="none" w:sz="0" w:space="0" w:color="auto"/>
        <w:left w:val="none" w:sz="0" w:space="0" w:color="auto"/>
        <w:bottom w:val="none" w:sz="0" w:space="0" w:color="auto"/>
        <w:right w:val="none" w:sz="0" w:space="0" w:color="auto"/>
      </w:divBdr>
    </w:div>
    <w:div w:id="720637293">
      <w:bodyDiv w:val="1"/>
      <w:marLeft w:val="0"/>
      <w:marRight w:val="0"/>
      <w:marTop w:val="0"/>
      <w:marBottom w:val="0"/>
      <w:divBdr>
        <w:top w:val="none" w:sz="0" w:space="0" w:color="auto"/>
        <w:left w:val="none" w:sz="0" w:space="0" w:color="auto"/>
        <w:bottom w:val="none" w:sz="0" w:space="0" w:color="auto"/>
        <w:right w:val="none" w:sz="0" w:space="0" w:color="auto"/>
      </w:divBdr>
    </w:div>
    <w:div w:id="1117258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
<Relationships xmlns="http://schemas.openxmlformats.org/package/2006/relationships"><Relationship Id="rId8" Type="http://schemas.openxmlformats.org/officeDocument/2006/relationships/hyperlink" Target="#" TargetMode="External" /><Relationship Id="rId13"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oleObject" Target="embeddings/oleObject1.bin" /><Relationship Id="rId12"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2.png" /><Relationship Id="rId11" Type="http://schemas.openxmlformats.org/officeDocument/2006/relationships/hyperlink" Target="#" TargetMode="External" /><Relationship Id="rId5" Type="http://schemas.openxmlformats.org/officeDocument/2006/relationships/image" Target="media/image1.png" /><Relationship Id="rId10" Type="http://schemas.openxmlformats.org/officeDocument/2006/relationships/hyperlink" Target="#" TargetMode="External" /><Relationship Id="rId4" Type="http://schemas.openxmlformats.org/officeDocument/2006/relationships/webSettings" Target="webSettings.xml" /><Relationship Id="rId9" Type="http://schemas.openxmlformats.org/officeDocument/2006/relationships/hyperlink" Target="#" TargetMode="Externa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3515</Words>
  <Characters>20037</Characters>
  <Application>Microsoft Office Word</Application>
  <DocSecurity>0</DocSecurity>
  <Lines>166</Lines>
  <Paragraphs>47</Paragraphs>
  <ScaleCrop>false</ScaleCrop>
  <Company>NHS Lanarkshire</Company>
  <LinksUpToDate>false</LinksUpToDate>
  <CharactersWithSpaces>23505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Melvin, Lewis - Recruitment Administrator</dc:creator>
  <cp:keywords/>
  <dc:description/>
  <cp:lastModifiedBy>Melvin, Lewis - Recruitment Administrator</cp:lastModifiedBy>
  <cp:revision>3</cp:revision>
  <dcterms:created xsi:type="dcterms:W3CDTF">2020-01-20T09:27:00Z</dcterms:created>
  <dcterms:modified xsi:type="dcterms:W3CDTF">2021-01-25T12:13:00Z</dcterms:modified>
</cp:coreProperties>
</file>