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2BD" w:rsidRPr="004741EB" w:rsidRDefault="00E30E13" w:rsidP="00315293">
      <w:pPr>
        <w:ind w:right="-897"/>
        <w:jc w:val="right"/>
        <w:rPr>
          <w:rFonts w:ascii="Calibri" w:hAnsi="Calibri" w:cs="Arial"/>
          <w:color w:val="002060"/>
          <w:sz w:val="22"/>
          <w:szCs w:val="22"/>
        </w:rPr>
      </w:pPr>
      <w:r w:rsidRPr="004741EB">
        <w:rPr>
          <w:rFonts w:ascii="Calibri" w:hAnsi="Calibri" w:cs="Arial"/>
          <w:noProof/>
          <w:color w:val="002060"/>
          <w:sz w:val="22"/>
          <w:szCs w:val="22"/>
        </w:rPr>
        <w:drawing>
          <wp:inline distT="0" distB="0" distL="0" distR="0">
            <wp:extent cx="1609725" cy="1143000"/>
            <wp:effectExtent l="19050" t="0" r="9525" b="0"/>
            <wp:docPr id="1"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a:srcRect/>
                    <a:stretch>
                      <a:fillRect/>
                    </a:stretch>
                  </pic:blipFill>
                  <pic:spPr bwMode="auto">
                    <a:xfrm>
                      <a:off x="0" y="0"/>
                      <a:ext cx="1609725" cy="1143000"/>
                    </a:xfrm>
                    <a:prstGeom prst="rect">
                      <a:avLst/>
                    </a:prstGeom>
                    <a:noFill/>
                    <a:ln w="9525">
                      <a:noFill/>
                      <a:miter lim="800000"/>
                      <a:headEnd/>
                      <a:tailEnd/>
                    </a:ln>
                  </pic:spPr>
                </pic:pic>
              </a:graphicData>
            </a:graphic>
          </wp:inline>
        </w:drawing>
      </w:r>
    </w:p>
    <w:p w:rsidR="008502BD" w:rsidRPr="004741EB" w:rsidRDefault="008502BD" w:rsidP="00315293">
      <w:pPr>
        <w:ind w:right="-897"/>
        <w:rPr>
          <w:rFonts w:ascii="Calibri" w:hAnsi="Calibri" w:cs="Arial"/>
          <w:b/>
          <w:color w:val="002060"/>
          <w:sz w:val="48"/>
          <w:szCs w:val="48"/>
        </w:rPr>
      </w:pPr>
      <w:r w:rsidRPr="004741EB">
        <w:rPr>
          <w:rFonts w:ascii="Calibri" w:hAnsi="Calibri" w:cs="Arial"/>
          <w:b/>
          <w:color w:val="002060"/>
          <w:sz w:val="48"/>
          <w:szCs w:val="48"/>
        </w:rPr>
        <w:t xml:space="preserve">WELCOME TO </w:t>
      </w:r>
    </w:p>
    <w:p w:rsidR="008502BD" w:rsidRPr="004741EB" w:rsidRDefault="008502BD" w:rsidP="00315293">
      <w:pPr>
        <w:ind w:right="-897"/>
        <w:rPr>
          <w:rFonts w:ascii="Calibri" w:hAnsi="Calibri" w:cs="Arial"/>
          <w:b/>
          <w:color w:val="002060"/>
          <w:sz w:val="48"/>
          <w:szCs w:val="48"/>
        </w:rPr>
      </w:pPr>
      <w:r w:rsidRPr="004741EB">
        <w:rPr>
          <w:rFonts w:ascii="Calibri" w:hAnsi="Calibri" w:cs="Arial"/>
          <w:b/>
          <w:color w:val="002060"/>
          <w:sz w:val="48"/>
          <w:szCs w:val="48"/>
        </w:rPr>
        <w:t xml:space="preserve">NHS GREATER GLASGOW AND CLYDE </w:t>
      </w:r>
    </w:p>
    <w:p w:rsidR="008502BD" w:rsidRPr="004741EB" w:rsidRDefault="008502BD" w:rsidP="00315293">
      <w:pPr>
        <w:ind w:right="-897"/>
        <w:rPr>
          <w:rFonts w:ascii="Calibri" w:hAnsi="Calibri" w:cs="Arial"/>
          <w:b/>
          <w:color w:val="002060"/>
          <w:sz w:val="48"/>
          <w:szCs w:val="48"/>
        </w:rPr>
      </w:pPr>
      <w:r w:rsidRPr="004741EB">
        <w:rPr>
          <w:rFonts w:ascii="Calibri" w:hAnsi="Calibri" w:cs="Arial"/>
          <w:b/>
          <w:color w:val="002060"/>
          <w:sz w:val="48"/>
          <w:szCs w:val="48"/>
        </w:rPr>
        <w:t xml:space="preserve">CANDIDATE INFORMATION PACK </w:t>
      </w:r>
    </w:p>
    <w:p w:rsidR="008502BD" w:rsidRPr="004741EB" w:rsidRDefault="008502BD" w:rsidP="00315293">
      <w:pPr>
        <w:ind w:right="-897"/>
        <w:rPr>
          <w:rFonts w:ascii="Calibri" w:hAnsi="Calibri" w:cs="Arial"/>
          <w:b/>
          <w:color w:val="002060"/>
          <w:sz w:val="48"/>
          <w:szCs w:val="22"/>
        </w:rPr>
      </w:pPr>
    </w:p>
    <w:p w:rsidR="008502BD" w:rsidRPr="004741EB" w:rsidRDefault="008502BD" w:rsidP="00315293">
      <w:pPr>
        <w:ind w:right="-897"/>
        <w:rPr>
          <w:rFonts w:ascii="Calibri" w:hAnsi="Calibri" w:cs="Arial"/>
          <w:b/>
          <w:color w:val="002060"/>
          <w:sz w:val="48"/>
          <w:szCs w:val="22"/>
        </w:rPr>
      </w:pPr>
    </w:p>
    <w:p w:rsidR="009241F2" w:rsidRPr="004741EB" w:rsidRDefault="00C92639" w:rsidP="00315293">
      <w:pPr>
        <w:ind w:right="-897"/>
        <w:rPr>
          <w:rFonts w:ascii="Calibri" w:hAnsi="Calibri" w:cs="Arial"/>
          <w:b/>
          <w:color w:val="002060"/>
          <w:sz w:val="48"/>
          <w:szCs w:val="22"/>
        </w:rPr>
      </w:pPr>
      <w:r w:rsidRPr="004741EB">
        <w:rPr>
          <w:rFonts w:ascii="Calibri" w:hAnsi="Calibri" w:cs="Arial"/>
          <w:b/>
          <w:color w:val="002060"/>
          <w:sz w:val="48"/>
          <w:szCs w:val="22"/>
        </w:rPr>
        <w:t xml:space="preserve">Title: </w:t>
      </w:r>
      <w:r w:rsidR="00573683" w:rsidRPr="004741EB">
        <w:rPr>
          <w:rFonts w:ascii="Calibri" w:hAnsi="Calibri" w:cs="Arial"/>
          <w:b/>
          <w:color w:val="002060"/>
          <w:sz w:val="48"/>
          <w:szCs w:val="22"/>
        </w:rPr>
        <w:t xml:space="preserve">Locum </w:t>
      </w:r>
      <w:r w:rsidR="008A52ED" w:rsidRPr="004741EB">
        <w:rPr>
          <w:rFonts w:ascii="Calibri" w:hAnsi="Calibri" w:cs="Arial"/>
          <w:b/>
          <w:color w:val="002060"/>
          <w:sz w:val="48"/>
          <w:szCs w:val="22"/>
        </w:rPr>
        <w:t xml:space="preserve">Consultant in </w:t>
      </w:r>
      <w:r w:rsidR="00573683" w:rsidRPr="004741EB">
        <w:rPr>
          <w:rFonts w:ascii="Calibri" w:hAnsi="Calibri" w:cs="Arial"/>
          <w:b/>
          <w:color w:val="002060"/>
          <w:sz w:val="48"/>
          <w:szCs w:val="22"/>
        </w:rPr>
        <w:t>Paediatric Neurology</w:t>
      </w:r>
    </w:p>
    <w:p w:rsidR="008502BD" w:rsidRPr="004741EB" w:rsidRDefault="008502BD" w:rsidP="00315293">
      <w:pPr>
        <w:ind w:right="-897"/>
        <w:rPr>
          <w:rFonts w:ascii="Calibri" w:hAnsi="Calibri" w:cs="Arial"/>
          <w:b/>
          <w:color w:val="002060"/>
          <w:sz w:val="48"/>
          <w:szCs w:val="22"/>
        </w:rPr>
      </w:pPr>
      <w:r w:rsidRPr="004741EB">
        <w:rPr>
          <w:rFonts w:ascii="Calibri" w:hAnsi="Calibri" w:cs="Arial"/>
          <w:b/>
          <w:color w:val="002060"/>
          <w:sz w:val="48"/>
          <w:szCs w:val="22"/>
        </w:rPr>
        <w:t>Location:</w:t>
      </w:r>
      <w:r w:rsidR="00672F8B" w:rsidRPr="004741EB">
        <w:rPr>
          <w:rFonts w:ascii="Calibri" w:hAnsi="Calibri" w:cs="Arial"/>
          <w:b/>
          <w:color w:val="002060"/>
          <w:sz w:val="48"/>
          <w:szCs w:val="22"/>
        </w:rPr>
        <w:t xml:space="preserve"> </w:t>
      </w:r>
      <w:r w:rsidR="00573683" w:rsidRPr="004741EB">
        <w:rPr>
          <w:rFonts w:ascii="Calibri" w:hAnsi="Calibri" w:cs="Arial"/>
          <w:b/>
          <w:color w:val="002060"/>
          <w:sz w:val="48"/>
          <w:szCs w:val="22"/>
        </w:rPr>
        <w:t>Royal Hospital for Children</w:t>
      </w:r>
    </w:p>
    <w:p w:rsidR="009241F2" w:rsidRPr="004741EB" w:rsidRDefault="009241F2" w:rsidP="00315293">
      <w:pPr>
        <w:ind w:right="-897"/>
        <w:rPr>
          <w:rFonts w:ascii="Calibri" w:hAnsi="Calibri" w:cs="Arial"/>
          <w:b/>
          <w:color w:val="002060"/>
          <w:sz w:val="48"/>
          <w:szCs w:val="22"/>
        </w:rPr>
      </w:pPr>
      <w:r w:rsidRPr="004741EB">
        <w:rPr>
          <w:rFonts w:ascii="Calibri" w:hAnsi="Calibri" w:cs="Arial"/>
          <w:b/>
          <w:color w:val="002060"/>
          <w:sz w:val="48"/>
          <w:szCs w:val="22"/>
        </w:rPr>
        <w:t>Job Reference:</w:t>
      </w:r>
      <w:r w:rsidR="00573683" w:rsidRPr="004741EB">
        <w:rPr>
          <w:rFonts w:ascii="Calibri" w:hAnsi="Calibri" w:cs="Arial"/>
          <w:b/>
          <w:color w:val="002060"/>
          <w:sz w:val="48"/>
          <w:szCs w:val="22"/>
        </w:rPr>
        <w:t xml:space="preserve"> 44641</w:t>
      </w:r>
    </w:p>
    <w:p w:rsidR="00573683" w:rsidRPr="004741EB" w:rsidRDefault="008502BD" w:rsidP="004C54E6">
      <w:pPr>
        <w:ind w:right="-897"/>
        <w:rPr>
          <w:rFonts w:ascii="Calibri" w:hAnsi="Calibri" w:cs="Arial"/>
          <w:b/>
          <w:color w:val="002060"/>
          <w:sz w:val="48"/>
          <w:szCs w:val="22"/>
        </w:rPr>
      </w:pPr>
      <w:r w:rsidRPr="004741EB">
        <w:rPr>
          <w:rFonts w:ascii="Calibri" w:hAnsi="Calibri" w:cs="Arial"/>
          <w:b/>
          <w:color w:val="002060"/>
          <w:sz w:val="48"/>
          <w:szCs w:val="22"/>
        </w:rPr>
        <w:t xml:space="preserve">Closing Date: </w:t>
      </w:r>
      <w:r w:rsidR="00573683" w:rsidRPr="004741EB">
        <w:rPr>
          <w:rFonts w:ascii="Calibri" w:hAnsi="Calibri" w:cs="Arial"/>
          <w:b/>
          <w:color w:val="002060"/>
          <w:sz w:val="48"/>
          <w:szCs w:val="22"/>
        </w:rPr>
        <w:t>26</w:t>
      </w:r>
      <w:r w:rsidR="00573683" w:rsidRPr="004741EB">
        <w:rPr>
          <w:rFonts w:ascii="Calibri" w:hAnsi="Calibri" w:cs="Arial"/>
          <w:b/>
          <w:color w:val="002060"/>
          <w:sz w:val="48"/>
          <w:szCs w:val="22"/>
          <w:vertAlign w:val="superscript"/>
        </w:rPr>
        <w:t>th</w:t>
      </w:r>
      <w:r w:rsidR="00573683" w:rsidRPr="004741EB">
        <w:rPr>
          <w:rFonts w:ascii="Calibri" w:hAnsi="Calibri" w:cs="Arial"/>
          <w:b/>
          <w:color w:val="002060"/>
          <w:sz w:val="48"/>
          <w:szCs w:val="22"/>
        </w:rPr>
        <w:t xml:space="preserve"> February 2021</w:t>
      </w:r>
    </w:p>
    <w:p w:rsidR="008502BD" w:rsidRPr="004741EB" w:rsidRDefault="004741EB" w:rsidP="004C54E6">
      <w:pPr>
        <w:ind w:right="-897"/>
        <w:rPr>
          <w:rFonts w:ascii="Calibri" w:hAnsi="Calibri" w:cs="Arial"/>
          <w:b/>
          <w:color w:val="002060"/>
          <w:sz w:val="48"/>
          <w:szCs w:val="22"/>
        </w:rPr>
        <w:sectPr w:rsidR="008502BD" w:rsidRPr="004741EB" w:rsidSect="00EF6D04">
          <w:headerReference w:type="even" r:id="rId8"/>
          <w:headerReference w:type="default" r:id="rId9"/>
          <w:footerReference w:type="even" r:id="rId10"/>
          <w:footerReference w:type="default" r:id="rId11"/>
          <w:headerReference w:type="first" r:id="rId12"/>
          <w:pgSz w:w="11906" w:h="16838"/>
          <w:pgMar w:top="851" w:right="1440" w:bottom="1440" w:left="1440" w:header="706" w:footer="706" w:gutter="0"/>
          <w:pgBorders w:display="notFirstPage" w:offsetFrom="page">
            <w:top w:val="single" w:sz="18" w:space="24" w:color="002060"/>
            <w:left w:val="single" w:sz="18" w:space="24" w:color="002060"/>
            <w:bottom w:val="single" w:sz="18" w:space="24" w:color="002060"/>
            <w:right w:val="single" w:sz="18" w:space="24" w:color="002060"/>
          </w:pgBorders>
          <w:cols w:space="708"/>
          <w:docGrid w:linePitch="360"/>
        </w:sectPr>
      </w:pPr>
      <w:r w:rsidRPr="004741EB">
        <w:rPr>
          <w:noProof/>
          <w:color w:val="002060"/>
        </w:rPr>
        <mc:AlternateContent>
          <mc:Choice Requires="wpg">
            <w:drawing>
              <wp:anchor distT="0" distB="0" distL="114300" distR="114300" simplePos="0" relativeHeight="251647488" behindDoc="0" locked="0" layoutInCell="1" allowOverlap="1">
                <wp:simplePos x="0" y="0"/>
                <wp:positionH relativeFrom="column">
                  <wp:posOffset>3273425</wp:posOffset>
                </wp:positionH>
                <wp:positionV relativeFrom="paragraph">
                  <wp:posOffset>4244340</wp:posOffset>
                </wp:positionV>
                <wp:extent cx="5461635" cy="4641850"/>
                <wp:effectExtent l="44450" t="39370" r="46990" b="43180"/>
                <wp:wrapNone/>
                <wp:docPr id="2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635" cy="4641850"/>
                          <a:chOff x="6597" y="11607"/>
                          <a:chExt cx="8601" cy="7310"/>
                        </a:xfrm>
                      </wpg:grpSpPr>
                      <wps:wsp>
                        <wps:cNvPr id="23" name="Oval 3"/>
                        <wps:cNvSpPr>
                          <a:spLocks noChangeArrowheads="1"/>
                        </wps:cNvSpPr>
                        <wps:spPr bwMode="auto">
                          <a:xfrm>
                            <a:off x="9529" y="11607"/>
                            <a:ext cx="5669" cy="5669"/>
                          </a:xfrm>
                          <a:prstGeom prst="ellipse">
                            <a:avLst/>
                          </a:prstGeom>
                          <a:solidFill>
                            <a:srgbClr val="FFFFFF"/>
                          </a:solidFill>
                          <a:ln w="76200">
                            <a:solidFill>
                              <a:srgbClr val="F79646"/>
                            </a:solidFill>
                            <a:round/>
                            <a:headEnd/>
                            <a:tailEnd/>
                          </a:ln>
                        </wps:spPr>
                        <wps:bodyPr rot="0" vert="horz" wrap="square" lIns="91440" tIns="45720" rIns="91440" bIns="45720" anchor="t" anchorCtr="0" upright="1">
                          <a:noAutofit/>
                        </wps:bodyPr>
                      </wps:wsp>
                      <wps:wsp>
                        <wps:cNvPr id="24" name="Oval 4"/>
                        <wps:cNvSpPr>
                          <a:spLocks noChangeArrowheads="1"/>
                        </wps:cNvSpPr>
                        <wps:spPr bwMode="auto">
                          <a:xfrm>
                            <a:off x="7683" y="13248"/>
                            <a:ext cx="5669" cy="5669"/>
                          </a:xfrm>
                          <a:prstGeom prst="ellipse">
                            <a:avLst/>
                          </a:prstGeom>
                          <a:noFill/>
                          <a:ln w="7620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Oval 5"/>
                        <wps:cNvSpPr>
                          <a:spLocks noChangeArrowheads="1"/>
                        </wps:cNvSpPr>
                        <wps:spPr bwMode="auto">
                          <a:xfrm>
                            <a:off x="6597" y="12149"/>
                            <a:ext cx="5669" cy="5669"/>
                          </a:xfrm>
                          <a:prstGeom prst="ellipse">
                            <a:avLst/>
                          </a:prstGeom>
                          <a:noFill/>
                          <a:ln w="76200">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CB0994" id="Group 2" o:spid="_x0000_s1026" style="position:absolute;margin-left:257.75pt;margin-top:334.2pt;width:430.05pt;height:365.5pt;z-index:251647488" coordorigin="6597,11607" coordsize="8601,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WFIUQMAAFAMAAAOAAAAZHJzL2Uyb0RvYy54bWzsV9tu1DAQfUfiHyy/b3NZJ9mNmlZlLxVS&#10;oZUKH+BNnItI7GBnmxbEvzO2k2VTQFQgEEL0IR1nnPGcMzfv6fl9U6M7JlUleIK9ExcjxlORVbxI&#10;8Ns329kCI9VRntFacJbgB6bw+dnzZ6d9GzNflKLOmERghKu4bxNcdl0bO45KS9ZQdSJaxkGZC9nQ&#10;DpaycDJJe7De1I7vuqHTC5m1UqRMKXi7tkp8ZuznOUu76zxXrEN1gsG3zjylee700zk7pXEhaVtW&#10;6eAG/QkvGlpxOPRgak07ivay+spUU6VSKJF3J6loHJHnVcoMBkDjuY/QXEqxbw2WIu6L9kATUPuI&#10;p582m76+u5GoyhLs+xhx2kCMzLHI19z0bRHDlkvZ3rY30gIE8Uqk7xSoncd6vS7sZrTrX4kMzNF9&#10;Jww397lstAlAje5NCB4OIWD3HUrhZUBCL5wHGKWgIyHxFsEQpLSESOrvwmAZYQRqzwvdyEYwLTeD&#10;gUXoevbraO6ZTx0a25ONt4N3GhpknPpCqvo1Um9L2jITK6UZG0mdj6Re39EazS2nZsdIqLJsIi5W&#10;JeUFu5BS9CWjGTjk6f3g9tEHeqEgFj+kdxn4y8c0HVgOQ9BpigMt6UNGkmjcStVdMtEgLSSY1XXV&#10;Kg2NxvTuSnV297hLv1airrJtVddmIYvdqpYI8CZ4a/6GAybbao76BEchFLExPVGqiY1oGZLwWzag&#10;PHgG7tBY87UZ5I5WtZUBVM0HAjVnNug7kT0Af1LYZgDNC4RSyA8Y9dAIEqze76lkGNUvOcRg6RGi&#10;O4dZkCDyYSGPNbtjDeUpmEpwh5EVV53tNvtWVkUJJ3kGLhcXUBZ5ZdjUMbVeDc5CXv6pBCWTBCWa&#10;5km+QXR/U4JG4QKqQ9fx3CcLfTCNf1OCcqGz05zw9Lxz3chdjR1kkp5PzDsDBwpmBGbmwcelu9ws&#10;NgsyI364mRF3vZ5dbFdkFm69KFjP16vV2vukc8QjcVllGePa93E2eeRpbWqYknaqHKbTBMW0yL5T&#10;qM7UDdMoIEjjf4PONKj/9fXNATCH+4+dqmYABH+wvr7MSd8jpsn/bfX1wrXDHfr0JDP/19e/UF/m&#10;ugXXVoNluGLre/HxGuTjHwJnnwEAAP//AwBQSwMEFAAGAAgAAAAhAAMqHhvjAAAADQEAAA8AAABk&#10;cnMvZG93bnJldi54bWxMj8FOwzAMhu9IvENkJG4sLVvKVppO0wScpklsSIhb1nhttcapmqzt3p70&#10;BDdb/vT7+7P1aBrWY+dqSxLiWQQMqbC6plLC1/H9aQnMeUVaNZZQwg0drPP7u0yl2g70if3BlyyE&#10;kEuVhMr7NuXcFRUa5Wa2RQq3s+2M8mHtSq47NYRw0/DnKEq4UTWFD5VqcVthcTlcjYSPQQ2befzW&#10;7y7n7e3nKPbfuxilfHwYN6/API7+D4ZJP6hDHpxO9krasUaCiIUIqIQkWS6ATcT8RSTATtO0Wi2A&#10;5xn/3yL/BQAA//8DAFBLAQItABQABgAIAAAAIQC2gziS/gAAAOEBAAATAAAAAAAAAAAAAAAAAAAA&#10;AABbQ29udGVudF9UeXBlc10ueG1sUEsBAi0AFAAGAAgAAAAhADj9If/WAAAAlAEAAAsAAAAAAAAA&#10;AAAAAAAALwEAAF9yZWxzLy5yZWxzUEsBAi0AFAAGAAgAAAAhAICNYUhRAwAAUAwAAA4AAAAAAAAA&#10;AAAAAAAALgIAAGRycy9lMm9Eb2MueG1sUEsBAi0AFAAGAAgAAAAhAAMqHhvjAAAADQEAAA8AAAAA&#10;AAAAAAAAAAAAqwUAAGRycy9kb3ducmV2LnhtbFBLBQYAAAAABAAEAPMAAAC7BgAAAAA=&#10;">
                <v:oval id="Oval 3" o:spid="_x0000_s1027" style="position:absolute;left:9529;top:11607;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fk/sMA&#10;AADbAAAADwAAAGRycy9kb3ducmV2LnhtbESPUWvCQBCE3wv9D8cW+iJ6MaVFomdoCwUDeVH7A9bc&#10;mgRzeyF7xvTf9woFH4eZ+YbZ5JPr1EiDtJ4NLBcJKOLK25ZrA9/Hr/kKlARki51nMvBDAvn28WGD&#10;mfU33tN4CLWKEJYMDTQh9JnWUjXkUBa+J47e2Q8OQ5RDre2Atwh3nU6T5E07bDkuNNjTZ0PV5XB1&#10;Btzr7ILl7MNKsTsXUlOVyqk05vlpel+DCjSFe/i/vbMG0hf4+xJ/gN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Lfk/sMAAADbAAAADwAAAAAAAAAAAAAAAACYAgAAZHJzL2Rv&#10;d25yZXYueG1sUEsFBgAAAAAEAAQA9QAAAIgDAAAAAA==&#10;" strokecolor="#f79646" strokeweight="6pt"/>
                <v:oval id="Oval 4" o:spid="_x0000_s1028" style="position:absolute;left:7683;top:13248;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0RCsQA&#10;AADbAAAADwAAAGRycy9kb3ducmV2LnhtbESPQWvCQBSE70L/w/IKXkR3q0XT1FXaQkEoHoyCHl+z&#10;r0lo9m3IrjH+e7dQ8DjMzDfMct3bWnTU+sqxhqeJAkGcO1NxoeGw/xwnIHxANlg7Jg1X8rBePQyW&#10;mBp34R11WShEhLBPUUMZQpNK6fOSLPqJa4ij9+NaiyHKtpCmxUuE21pOlZpLixXHhRIb+igp/83O&#10;VkPHx1kiydI2qORFLXbf76PTl9bDx/7tFUSgPtzD/+2N0TB9hr8v8QfI1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dEQrEAAAA2wAAAA8AAAAAAAAAAAAAAAAAmAIAAGRycy9k&#10;b3ducmV2LnhtbFBLBQYAAAAABAAEAPUAAACJAwAAAAA=&#10;" filled="f" strokecolor="#0070c0" strokeweight="6pt"/>
                <v:oval id="Oval 5" o:spid="_x0000_s1029" style="position:absolute;left:6597;top:12149;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pTlb8A&#10;AADbAAAADwAAAGRycy9kb3ducmV2LnhtbERPy4rCMBTdC/MP4Q64EZuq4Iy1UQZBcSVYB2Z7aW4f&#10;2Nx0mmjr35uF4PJw3ul2MI24U+dqywpmUQyCOLe65lLB72U//QbhPLLGxjIpeJCD7eZjlGKibc9n&#10;ume+FCGEXYIKKu/bREqXV2TQRbYlDlxhO4M+wK6UusM+hJtGzuN4KQ3WHBoqbGlXUX7NbkZBscr+&#10;uHeHyXB25T99LY7+tLRKjT+HnzUIT4N/i1/uo1awCGPDl/AD5OY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rqlOVvwAAANsAAAAPAAAAAAAAAAAAAAAAAJgCAABkcnMvZG93bnJl&#10;di54bWxQSwUGAAAAAAQABAD1AAAAhAMAAAAA&#10;" filled="f" strokecolor="#00b050" strokeweight="6pt"/>
              </v:group>
            </w:pict>
          </mc:Fallback>
        </mc:AlternateContent>
      </w:r>
      <w:r w:rsidR="00E30E13" w:rsidRPr="004741EB">
        <w:rPr>
          <w:noProof/>
          <w:color w:val="002060"/>
        </w:rPr>
        <w:drawing>
          <wp:anchor distT="0" distB="0" distL="114300" distR="114300" simplePos="0" relativeHeight="251645952" behindDoc="0" locked="0" layoutInCell="1" allowOverlap="1">
            <wp:simplePos x="0" y="0"/>
            <wp:positionH relativeFrom="column">
              <wp:posOffset>631825</wp:posOffset>
            </wp:positionH>
            <wp:positionV relativeFrom="paragraph">
              <wp:posOffset>367030</wp:posOffset>
            </wp:positionV>
            <wp:extent cx="4608830" cy="3286760"/>
            <wp:effectExtent l="19050" t="0" r="1270" b="0"/>
            <wp:wrapSquare wrapText="bothSides"/>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4608830" cy="3286760"/>
                    </a:xfrm>
                    <a:prstGeom prst="rect">
                      <a:avLst/>
                    </a:prstGeom>
                    <a:noFill/>
                  </pic:spPr>
                </pic:pic>
              </a:graphicData>
            </a:graphic>
          </wp:anchor>
        </w:drawing>
      </w:r>
      <w:r w:rsidR="00E30E13" w:rsidRPr="004741EB">
        <w:rPr>
          <w:noProof/>
          <w:color w:val="002060"/>
        </w:rPr>
        <w:drawing>
          <wp:anchor distT="0" distB="0" distL="114300" distR="114300" simplePos="0" relativeHeight="251642880" behindDoc="0" locked="0" layoutInCell="1" allowOverlap="1">
            <wp:simplePos x="0" y="0"/>
            <wp:positionH relativeFrom="column">
              <wp:posOffset>-715010</wp:posOffset>
            </wp:positionH>
            <wp:positionV relativeFrom="paragraph">
              <wp:posOffset>5780405</wp:posOffset>
            </wp:positionV>
            <wp:extent cx="3076575" cy="791845"/>
            <wp:effectExtent l="19050" t="0" r="9525" b="0"/>
            <wp:wrapSquare wrapText="bothSides"/>
            <wp:docPr id="6" name="Picture 1" descr="deliv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ivering"/>
                    <pic:cNvPicPr>
                      <a:picLocks noChangeAspect="1" noChangeArrowheads="1"/>
                    </pic:cNvPicPr>
                  </pic:nvPicPr>
                  <pic:blipFill>
                    <a:blip r:embed="rId14"/>
                    <a:srcRect/>
                    <a:stretch>
                      <a:fillRect/>
                    </a:stretch>
                  </pic:blipFill>
                  <pic:spPr bwMode="auto">
                    <a:xfrm>
                      <a:off x="0" y="0"/>
                      <a:ext cx="3076575" cy="791845"/>
                    </a:xfrm>
                    <a:prstGeom prst="rect">
                      <a:avLst/>
                    </a:prstGeom>
                    <a:noFill/>
                  </pic:spPr>
                </pic:pic>
              </a:graphicData>
            </a:graphic>
          </wp:anchor>
        </w:drawing>
      </w:r>
    </w:p>
    <w:p w:rsidR="008502BD" w:rsidRPr="004741EB" w:rsidRDefault="008502BD" w:rsidP="00315293">
      <w:pPr>
        <w:rPr>
          <w:rFonts w:ascii="Arial" w:hAnsi="Arial" w:cs="Arial"/>
          <w:b/>
          <w:color w:val="002060"/>
          <w:sz w:val="32"/>
        </w:rPr>
      </w:pPr>
      <w:r w:rsidRPr="004741EB">
        <w:rPr>
          <w:rFonts w:ascii="Arial" w:hAnsi="Arial" w:cs="Arial"/>
          <w:b/>
          <w:color w:val="002060"/>
          <w:sz w:val="32"/>
        </w:rPr>
        <w:lastRenderedPageBreak/>
        <w:t>Contents</w:t>
      </w:r>
    </w:p>
    <w:p w:rsidR="008502BD" w:rsidRPr="004741EB" w:rsidRDefault="008502BD" w:rsidP="00315293">
      <w:pPr>
        <w:jc w:val="both"/>
        <w:rPr>
          <w:rFonts w:ascii="Arial" w:hAnsi="Arial" w:cs="Arial"/>
          <w:b/>
          <w:color w:val="00206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1638"/>
        <w:gridCol w:w="7604"/>
      </w:tblGrid>
      <w:tr w:rsidR="008A52ED" w:rsidRPr="004741EB" w:rsidTr="00324232">
        <w:tc>
          <w:tcPr>
            <w:tcW w:w="1638" w:type="dxa"/>
            <w:shd w:val="clear" w:color="auto" w:fill="002060"/>
          </w:tcPr>
          <w:p w:rsidR="008502BD" w:rsidRPr="004741EB" w:rsidRDefault="008502BD" w:rsidP="00315293">
            <w:pPr>
              <w:rPr>
                <w:rFonts w:ascii="Arial" w:hAnsi="Arial" w:cs="Arial"/>
                <w:b/>
                <w:color w:val="002060"/>
              </w:rPr>
            </w:pPr>
            <w:r w:rsidRPr="004741EB">
              <w:rPr>
                <w:rFonts w:ascii="Arial" w:hAnsi="Arial" w:cs="Arial"/>
                <w:b/>
                <w:color w:val="002060"/>
              </w:rPr>
              <w:t>Section</w:t>
            </w:r>
          </w:p>
        </w:tc>
        <w:tc>
          <w:tcPr>
            <w:tcW w:w="7604" w:type="dxa"/>
            <w:shd w:val="clear" w:color="auto" w:fill="002060"/>
          </w:tcPr>
          <w:p w:rsidR="008502BD" w:rsidRPr="004741EB" w:rsidRDefault="008502BD" w:rsidP="00315293">
            <w:pPr>
              <w:rPr>
                <w:rFonts w:ascii="Arial" w:hAnsi="Arial" w:cs="Arial"/>
                <w:b/>
                <w:color w:val="002060"/>
              </w:rPr>
            </w:pPr>
          </w:p>
        </w:tc>
      </w:tr>
      <w:tr w:rsidR="008A52ED" w:rsidRPr="004741EB" w:rsidTr="00324232">
        <w:trPr>
          <w:trHeight w:val="552"/>
        </w:trPr>
        <w:tc>
          <w:tcPr>
            <w:tcW w:w="1638" w:type="dxa"/>
          </w:tcPr>
          <w:p w:rsidR="008502BD" w:rsidRPr="004741EB" w:rsidRDefault="008502BD" w:rsidP="00D30951">
            <w:pPr>
              <w:autoSpaceDE w:val="0"/>
              <w:autoSpaceDN w:val="0"/>
              <w:adjustRightInd w:val="0"/>
              <w:rPr>
                <w:rFonts w:ascii="Arial" w:hAnsi="Arial" w:cs="Arial"/>
                <w:color w:val="002060"/>
              </w:rPr>
            </w:pPr>
            <w:r w:rsidRPr="004741EB">
              <w:rPr>
                <w:rFonts w:ascii="Arial" w:hAnsi="Arial" w:cs="Arial"/>
                <w:color w:val="002060"/>
              </w:rPr>
              <w:t>Section 1</w:t>
            </w:r>
          </w:p>
        </w:tc>
        <w:tc>
          <w:tcPr>
            <w:tcW w:w="7604" w:type="dxa"/>
            <w:vAlign w:val="center"/>
          </w:tcPr>
          <w:p w:rsidR="008502BD" w:rsidRPr="004741EB" w:rsidRDefault="008502BD" w:rsidP="00D30951">
            <w:pPr>
              <w:autoSpaceDE w:val="0"/>
              <w:autoSpaceDN w:val="0"/>
              <w:adjustRightInd w:val="0"/>
              <w:rPr>
                <w:rFonts w:ascii="Arial" w:hAnsi="Arial" w:cs="Arial"/>
                <w:color w:val="002060"/>
              </w:rPr>
            </w:pPr>
            <w:r w:rsidRPr="004741EB">
              <w:rPr>
                <w:rFonts w:ascii="Arial" w:hAnsi="Arial" w:cs="Arial"/>
                <w:color w:val="002060"/>
              </w:rPr>
              <w:t>Summary Information relating to this post</w:t>
            </w:r>
          </w:p>
          <w:p w:rsidR="008502BD" w:rsidRPr="004741EB" w:rsidRDefault="008502BD" w:rsidP="00D30951">
            <w:pPr>
              <w:autoSpaceDE w:val="0"/>
              <w:autoSpaceDN w:val="0"/>
              <w:adjustRightInd w:val="0"/>
              <w:rPr>
                <w:rFonts w:ascii="Arial" w:hAnsi="Arial" w:cs="Arial"/>
                <w:color w:val="002060"/>
              </w:rPr>
            </w:pPr>
          </w:p>
        </w:tc>
      </w:tr>
      <w:tr w:rsidR="008A52ED" w:rsidRPr="004741EB" w:rsidTr="00324232">
        <w:trPr>
          <w:trHeight w:val="552"/>
        </w:trPr>
        <w:tc>
          <w:tcPr>
            <w:tcW w:w="1638" w:type="dxa"/>
          </w:tcPr>
          <w:p w:rsidR="008502BD" w:rsidRPr="004741EB" w:rsidRDefault="008502BD" w:rsidP="00D30951">
            <w:pPr>
              <w:autoSpaceDE w:val="0"/>
              <w:autoSpaceDN w:val="0"/>
              <w:adjustRightInd w:val="0"/>
              <w:rPr>
                <w:rFonts w:ascii="Arial" w:hAnsi="Arial" w:cs="Arial"/>
                <w:color w:val="002060"/>
              </w:rPr>
            </w:pPr>
            <w:r w:rsidRPr="004741EB">
              <w:rPr>
                <w:rFonts w:ascii="Arial" w:hAnsi="Arial" w:cs="Arial"/>
                <w:color w:val="002060"/>
              </w:rPr>
              <w:t>Section 2</w:t>
            </w:r>
          </w:p>
        </w:tc>
        <w:tc>
          <w:tcPr>
            <w:tcW w:w="7604" w:type="dxa"/>
            <w:vAlign w:val="center"/>
          </w:tcPr>
          <w:p w:rsidR="008502BD" w:rsidRPr="004741EB" w:rsidRDefault="008502BD" w:rsidP="00BC3D7F">
            <w:pPr>
              <w:autoSpaceDE w:val="0"/>
              <w:autoSpaceDN w:val="0"/>
              <w:adjustRightInd w:val="0"/>
              <w:rPr>
                <w:rFonts w:ascii="Arial" w:hAnsi="Arial" w:cs="Arial"/>
                <w:color w:val="002060"/>
              </w:rPr>
            </w:pPr>
            <w:r w:rsidRPr="004741EB">
              <w:rPr>
                <w:rFonts w:ascii="Arial" w:hAnsi="Arial" w:cs="Arial"/>
                <w:color w:val="002060"/>
              </w:rPr>
              <w:t>Job Description</w:t>
            </w:r>
          </w:p>
          <w:p w:rsidR="008502BD" w:rsidRPr="004741EB" w:rsidRDefault="008502BD" w:rsidP="00BC3D7F">
            <w:pPr>
              <w:autoSpaceDE w:val="0"/>
              <w:autoSpaceDN w:val="0"/>
              <w:adjustRightInd w:val="0"/>
              <w:rPr>
                <w:rFonts w:ascii="Arial" w:hAnsi="Arial" w:cs="Arial"/>
                <w:color w:val="002060"/>
              </w:rPr>
            </w:pPr>
            <w:r w:rsidRPr="004741EB">
              <w:rPr>
                <w:rFonts w:ascii="Arial" w:hAnsi="Arial" w:cs="Arial"/>
                <w:color w:val="002060"/>
              </w:rPr>
              <w:t>The Department/Specialty – Facilities, Resources and Activity, Duties of the post</w:t>
            </w:r>
          </w:p>
        </w:tc>
      </w:tr>
      <w:tr w:rsidR="008A52ED" w:rsidRPr="004741EB" w:rsidTr="00324232">
        <w:trPr>
          <w:trHeight w:val="552"/>
        </w:trPr>
        <w:tc>
          <w:tcPr>
            <w:tcW w:w="1638" w:type="dxa"/>
          </w:tcPr>
          <w:p w:rsidR="008502BD" w:rsidRPr="004741EB" w:rsidRDefault="008502BD" w:rsidP="00BC3D7F">
            <w:pPr>
              <w:jc w:val="both"/>
              <w:rPr>
                <w:rFonts w:ascii="Arial" w:hAnsi="Arial" w:cs="Arial"/>
                <w:color w:val="002060"/>
              </w:rPr>
            </w:pPr>
            <w:r w:rsidRPr="004741EB">
              <w:rPr>
                <w:rFonts w:ascii="Arial" w:hAnsi="Arial" w:cs="Arial"/>
                <w:color w:val="002060"/>
              </w:rPr>
              <w:t>Section 3</w:t>
            </w:r>
          </w:p>
        </w:tc>
        <w:tc>
          <w:tcPr>
            <w:tcW w:w="7604" w:type="dxa"/>
            <w:vAlign w:val="center"/>
          </w:tcPr>
          <w:p w:rsidR="008502BD" w:rsidRPr="004741EB" w:rsidRDefault="008502BD" w:rsidP="00BC3D7F">
            <w:pPr>
              <w:rPr>
                <w:rFonts w:ascii="Arial" w:hAnsi="Arial" w:cs="Arial"/>
                <w:color w:val="002060"/>
              </w:rPr>
            </w:pPr>
            <w:r w:rsidRPr="004741EB">
              <w:rPr>
                <w:rFonts w:ascii="Arial" w:hAnsi="Arial" w:cs="Arial"/>
                <w:color w:val="002060"/>
              </w:rPr>
              <w:t>Job Plan  and Person Specification</w:t>
            </w:r>
          </w:p>
        </w:tc>
      </w:tr>
      <w:tr w:rsidR="008A52ED" w:rsidRPr="004741EB" w:rsidTr="00324232">
        <w:trPr>
          <w:trHeight w:val="552"/>
        </w:trPr>
        <w:tc>
          <w:tcPr>
            <w:tcW w:w="1638" w:type="dxa"/>
          </w:tcPr>
          <w:p w:rsidR="008502BD" w:rsidRPr="004741EB" w:rsidRDefault="008502BD" w:rsidP="00D30951">
            <w:pPr>
              <w:autoSpaceDE w:val="0"/>
              <w:autoSpaceDN w:val="0"/>
              <w:adjustRightInd w:val="0"/>
              <w:rPr>
                <w:rFonts w:ascii="Arial" w:hAnsi="Arial" w:cs="Arial"/>
                <w:color w:val="002060"/>
              </w:rPr>
            </w:pPr>
            <w:r w:rsidRPr="004741EB">
              <w:rPr>
                <w:rFonts w:ascii="Arial" w:hAnsi="Arial" w:cs="Arial"/>
                <w:color w:val="002060"/>
              </w:rPr>
              <w:t>Section 4</w:t>
            </w:r>
          </w:p>
        </w:tc>
        <w:tc>
          <w:tcPr>
            <w:tcW w:w="7604" w:type="dxa"/>
            <w:vAlign w:val="center"/>
          </w:tcPr>
          <w:p w:rsidR="008502BD" w:rsidRPr="004741EB" w:rsidRDefault="008502BD" w:rsidP="00D30951">
            <w:pPr>
              <w:autoSpaceDE w:val="0"/>
              <w:autoSpaceDN w:val="0"/>
              <w:adjustRightInd w:val="0"/>
              <w:rPr>
                <w:rFonts w:ascii="Arial" w:hAnsi="Arial" w:cs="Arial"/>
                <w:color w:val="002060"/>
              </w:rPr>
            </w:pPr>
            <w:r w:rsidRPr="004741EB">
              <w:rPr>
                <w:rFonts w:ascii="Arial" w:hAnsi="Arial" w:cs="Arial"/>
                <w:color w:val="002060"/>
              </w:rPr>
              <w:t>General Information</w:t>
            </w:r>
          </w:p>
          <w:p w:rsidR="008502BD" w:rsidRPr="004741EB" w:rsidRDefault="008502BD" w:rsidP="00D30951">
            <w:pPr>
              <w:autoSpaceDE w:val="0"/>
              <w:autoSpaceDN w:val="0"/>
              <w:adjustRightInd w:val="0"/>
              <w:rPr>
                <w:rFonts w:ascii="Arial" w:hAnsi="Arial" w:cs="Arial"/>
                <w:color w:val="002060"/>
              </w:rPr>
            </w:pPr>
          </w:p>
        </w:tc>
      </w:tr>
      <w:tr w:rsidR="008A52ED" w:rsidRPr="004741EB" w:rsidTr="00324232">
        <w:trPr>
          <w:trHeight w:val="552"/>
        </w:trPr>
        <w:tc>
          <w:tcPr>
            <w:tcW w:w="1638" w:type="dxa"/>
          </w:tcPr>
          <w:p w:rsidR="008502BD" w:rsidRPr="004741EB" w:rsidRDefault="008502BD" w:rsidP="00D30951">
            <w:pPr>
              <w:autoSpaceDE w:val="0"/>
              <w:autoSpaceDN w:val="0"/>
              <w:adjustRightInd w:val="0"/>
              <w:rPr>
                <w:rFonts w:ascii="Arial" w:hAnsi="Arial" w:cs="Arial"/>
                <w:color w:val="002060"/>
              </w:rPr>
            </w:pPr>
            <w:r w:rsidRPr="004741EB">
              <w:rPr>
                <w:rFonts w:ascii="Arial" w:hAnsi="Arial" w:cs="Arial"/>
                <w:color w:val="002060"/>
              </w:rPr>
              <w:t>Section 5</w:t>
            </w:r>
          </w:p>
        </w:tc>
        <w:tc>
          <w:tcPr>
            <w:tcW w:w="7604" w:type="dxa"/>
            <w:vAlign w:val="center"/>
          </w:tcPr>
          <w:p w:rsidR="008502BD" w:rsidRPr="004741EB" w:rsidRDefault="008502BD" w:rsidP="00D30951">
            <w:pPr>
              <w:autoSpaceDE w:val="0"/>
              <w:autoSpaceDN w:val="0"/>
              <w:adjustRightInd w:val="0"/>
              <w:rPr>
                <w:rFonts w:ascii="Arial" w:hAnsi="Arial" w:cs="Arial"/>
                <w:color w:val="002060"/>
              </w:rPr>
            </w:pPr>
            <w:r w:rsidRPr="004741EB">
              <w:rPr>
                <w:rFonts w:ascii="Arial" w:hAnsi="Arial" w:cs="Arial"/>
                <w:color w:val="002060"/>
              </w:rPr>
              <w:t>Terms and Conditions</w:t>
            </w:r>
          </w:p>
          <w:p w:rsidR="008502BD" w:rsidRPr="004741EB" w:rsidRDefault="008502BD" w:rsidP="00D30951">
            <w:pPr>
              <w:autoSpaceDE w:val="0"/>
              <w:autoSpaceDN w:val="0"/>
              <w:adjustRightInd w:val="0"/>
              <w:rPr>
                <w:rFonts w:ascii="Arial" w:hAnsi="Arial" w:cs="Arial"/>
                <w:color w:val="002060"/>
              </w:rPr>
            </w:pPr>
          </w:p>
        </w:tc>
      </w:tr>
      <w:tr w:rsidR="008A52ED" w:rsidRPr="004741EB" w:rsidTr="00324232">
        <w:trPr>
          <w:trHeight w:val="552"/>
        </w:trPr>
        <w:tc>
          <w:tcPr>
            <w:tcW w:w="1638" w:type="dxa"/>
          </w:tcPr>
          <w:p w:rsidR="008502BD" w:rsidRPr="004741EB" w:rsidRDefault="008502BD" w:rsidP="00D30951">
            <w:pPr>
              <w:autoSpaceDE w:val="0"/>
              <w:autoSpaceDN w:val="0"/>
              <w:adjustRightInd w:val="0"/>
              <w:rPr>
                <w:rFonts w:ascii="Arial" w:hAnsi="Arial" w:cs="Arial"/>
                <w:color w:val="002060"/>
              </w:rPr>
            </w:pPr>
            <w:r w:rsidRPr="004741EB">
              <w:rPr>
                <w:rFonts w:ascii="Arial" w:hAnsi="Arial" w:cs="Arial"/>
                <w:color w:val="002060"/>
              </w:rPr>
              <w:t>Section 6</w:t>
            </w:r>
          </w:p>
        </w:tc>
        <w:tc>
          <w:tcPr>
            <w:tcW w:w="7604" w:type="dxa"/>
            <w:vAlign w:val="center"/>
          </w:tcPr>
          <w:p w:rsidR="008502BD" w:rsidRPr="004741EB" w:rsidRDefault="008502BD" w:rsidP="00D30951">
            <w:pPr>
              <w:autoSpaceDE w:val="0"/>
              <w:autoSpaceDN w:val="0"/>
              <w:adjustRightInd w:val="0"/>
              <w:rPr>
                <w:rFonts w:ascii="Arial" w:hAnsi="Arial" w:cs="Arial"/>
                <w:color w:val="002060"/>
              </w:rPr>
            </w:pPr>
            <w:r w:rsidRPr="004741EB">
              <w:rPr>
                <w:rFonts w:ascii="Arial" w:hAnsi="Arial" w:cs="Arial"/>
                <w:color w:val="002060"/>
              </w:rPr>
              <w:t>Making your Application</w:t>
            </w:r>
          </w:p>
          <w:p w:rsidR="008502BD" w:rsidRPr="004741EB" w:rsidRDefault="008502BD" w:rsidP="00D30951">
            <w:pPr>
              <w:autoSpaceDE w:val="0"/>
              <w:autoSpaceDN w:val="0"/>
              <w:adjustRightInd w:val="0"/>
              <w:rPr>
                <w:rFonts w:ascii="Arial" w:hAnsi="Arial" w:cs="Arial"/>
                <w:color w:val="002060"/>
              </w:rPr>
            </w:pPr>
          </w:p>
        </w:tc>
      </w:tr>
      <w:tr w:rsidR="008A52ED" w:rsidRPr="004741EB" w:rsidTr="00324232">
        <w:trPr>
          <w:trHeight w:val="552"/>
        </w:trPr>
        <w:tc>
          <w:tcPr>
            <w:tcW w:w="1638" w:type="dxa"/>
          </w:tcPr>
          <w:p w:rsidR="008502BD" w:rsidRPr="004741EB" w:rsidRDefault="008502BD" w:rsidP="00D30951">
            <w:pPr>
              <w:autoSpaceDE w:val="0"/>
              <w:autoSpaceDN w:val="0"/>
              <w:adjustRightInd w:val="0"/>
              <w:rPr>
                <w:rFonts w:ascii="Arial" w:hAnsi="Arial" w:cs="Arial"/>
                <w:color w:val="002060"/>
              </w:rPr>
            </w:pPr>
            <w:r w:rsidRPr="004741EB">
              <w:rPr>
                <w:rFonts w:ascii="Arial" w:hAnsi="Arial" w:cs="Arial"/>
                <w:color w:val="002060"/>
              </w:rPr>
              <w:t>Section 7</w:t>
            </w:r>
          </w:p>
        </w:tc>
        <w:tc>
          <w:tcPr>
            <w:tcW w:w="7604" w:type="dxa"/>
            <w:vAlign w:val="center"/>
          </w:tcPr>
          <w:p w:rsidR="008502BD" w:rsidRPr="004741EB" w:rsidRDefault="008502BD" w:rsidP="00D30951">
            <w:pPr>
              <w:autoSpaceDE w:val="0"/>
              <w:autoSpaceDN w:val="0"/>
              <w:adjustRightInd w:val="0"/>
              <w:rPr>
                <w:rFonts w:ascii="Arial" w:hAnsi="Arial" w:cs="Arial"/>
                <w:color w:val="002060"/>
              </w:rPr>
            </w:pPr>
            <w:r w:rsidRPr="004741EB">
              <w:rPr>
                <w:rFonts w:ascii="Arial" w:hAnsi="Arial" w:cs="Arial"/>
                <w:color w:val="002060"/>
              </w:rPr>
              <w:t>About NHS Greater Glasgow and Clyde</w:t>
            </w:r>
          </w:p>
          <w:p w:rsidR="008502BD" w:rsidRPr="004741EB" w:rsidRDefault="008502BD" w:rsidP="00D30951">
            <w:pPr>
              <w:autoSpaceDE w:val="0"/>
              <w:autoSpaceDN w:val="0"/>
              <w:adjustRightInd w:val="0"/>
              <w:rPr>
                <w:rFonts w:ascii="Arial" w:hAnsi="Arial" w:cs="Arial"/>
                <w:color w:val="002060"/>
              </w:rPr>
            </w:pPr>
          </w:p>
        </w:tc>
      </w:tr>
      <w:tr w:rsidR="008502BD" w:rsidRPr="004741EB" w:rsidTr="00324232">
        <w:trPr>
          <w:trHeight w:val="552"/>
        </w:trPr>
        <w:tc>
          <w:tcPr>
            <w:tcW w:w="1638" w:type="dxa"/>
          </w:tcPr>
          <w:p w:rsidR="008502BD" w:rsidRPr="004741EB" w:rsidRDefault="008502BD" w:rsidP="00D30951">
            <w:pPr>
              <w:autoSpaceDE w:val="0"/>
              <w:autoSpaceDN w:val="0"/>
              <w:adjustRightInd w:val="0"/>
              <w:rPr>
                <w:rFonts w:ascii="Arial" w:hAnsi="Arial" w:cs="Arial"/>
                <w:color w:val="002060"/>
              </w:rPr>
            </w:pPr>
            <w:r w:rsidRPr="004741EB">
              <w:rPr>
                <w:rFonts w:ascii="Arial" w:hAnsi="Arial" w:cs="Arial"/>
                <w:color w:val="002060"/>
              </w:rPr>
              <w:t>Section 8</w:t>
            </w:r>
          </w:p>
        </w:tc>
        <w:tc>
          <w:tcPr>
            <w:tcW w:w="7604" w:type="dxa"/>
            <w:vAlign w:val="center"/>
          </w:tcPr>
          <w:p w:rsidR="008502BD" w:rsidRPr="004741EB" w:rsidRDefault="008502BD" w:rsidP="00D30951">
            <w:pPr>
              <w:autoSpaceDE w:val="0"/>
              <w:autoSpaceDN w:val="0"/>
              <w:adjustRightInd w:val="0"/>
              <w:rPr>
                <w:rFonts w:ascii="Arial" w:hAnsi="Arial" w:cs="Arial"/>
                <w:color w:val="002060"/>
              </w:rPr>
            </w:pPr>
            <w:r w:rsidRPr="004741EB">
              <w:rPr>
                <w:rFonts w:ascii="Arial" w:hAnsi="Arial" w:cs="Arial"/>
                <w:color w:val="002060"/>
              </w:rPr>
              <w:t>Living and Working in the Greater Glasgow and Clyde area</w:t>
            </w:r>
          </w:p>
          <w:p w:rsidR="008502BD" w:rsidRPr="004741EB" w:rsidRDefault="008502BD" w:rsidP="00D30951">
            <w:pPr>
              <w:autoSpaceDE w:val="0"/>
              <w:autoSpaceDN w:val="0"/>
              <w:adjustRightInd w:val="0"/>
              <w:rPr>
                <w:rFonts w:ascii="Arial" w:hAnsi="Arial" w:cs="Arial"/>
                <w:color w:val="002060"/>
              </w:rPr>
            </w:pPr>
          </w:p>
        </w:tc>
      </w:tr>
    </w:tbl>
    <w:p w:rsidR="008502BD" w:rsidRPr="004741EB" w:rsidRDefault="008502BD" w:rsidP="00315293">
      <w:pPr>
        <w:rPr>
          <w:rFonts w:ascii="Arial" w:hAnsi="Arial" w:cs="Arial"/>
          <w:b/>
          <w:color w:val="002060"/>
        </w:rPr>
      </w:pPr>
    </w:p>
    <w:p w:rsidR="008502BD" w:rsidRPr="004741EB" w:rsidRDefault="00E30E13" w:rsidP="00315293">
      <w:pPr>
        <w:rPr>
          <w:rFonts w:ascii="Arial" w:hAnsi="Arial" w:cs="Arial"/>
          <w:b/>
          <w:color w:val="002060"/>
        </w:rPr>
      </w:pPr>
      <w:r w:rsidRPr="004741EB">
        <w:rPr>
          <w:noProof/>
          <w:color w:val="002060"/>
        </w:rPr>
        <w:drawing>
          <wp:anchor distT="0" distB="0" distL="114300" distR="114300" simplePos="0" relativeHeight="251648000" behindDoc="1" locked="0" layoutInCell="1" allowOverlap="1">
            <wp:simplePos x="0" y="0"/>
            <wp:positionH relativeFrom="column">
              <wp:posOffset>-426085</wp:posOffset>
            </wp:positionH>
            <wp:positionV relativeFrom="paragraph">
              <wp:posOffset>151130</wp:posOffset>
            </wp:positionV>
            <wp:extent cx="6943725" cy="2257425"/>
            <wp:effectExtent l="1905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srcRect/>
                    <a:stretch>
                      <a:fillRect/>
                    </a:stretch>
                  </pic:blipFill>
                  <pic:spPr bwMode="auto">
                    <a:xfrm>
                      <a:off x="0" y="0"/>
                      <a:ext cx="6943725" cy="2257425"/>
                    </a:xfrm>
                    <a:prstGeom prst="rect">
                      <a:avLst/>
                    </a:prstGeom>
                    <a:noFill/>
                  </pic:spPr>
                </pic:pic>
              </a:graphicData>
            </a:graphic>
          </wp:anchor>
        </w:drawing>
      </w:r>
    </w:p>
    <w:p w:rsidR="008502BD" w:rsidRPr="004741EB" w:rsidRDefault="008502BD" w:rsidP="00794B3E">
      <w:pPr>
        <w:ind w:left="-142"/>
        <w:jc w:val="center"/>
        <w:rPr>
          <w:rFonts w:ascii="Arial" w:hAnsi="Arial" w:cs="Arial"/>
          <w:b/>
          <w:color w:val="002060"/>
        </w:rPr>
      </w:pPr>
      <w:r w:rsidRPr="004741EB">
        <w:rPr>
          <w:rFonts w:ascii="Arial" w:hAnsi="Arial" w:cs="Arial"/>
          <w:b/>
          <w:color w:val="002060"/>
        </w:rPr>
        <w:t xml:space="preserve">Please visit </w:t>
      </w:r>
      <w:hyperlink r:id="rId16" w:history="1">
        <w:r w:rsidRPr="004741EB">
          <w:rPr>
            <w:rStyle w:val="Hyperlink"/>
            <w:rFonts w:ascii="Arial" w:hAnsi="Arial" w:cs="Arial"/>
            <w:b/>
            <w:color w:val="002060"/>
          </w:rPr>
          <w:t>https://apply.jobs.scot.nhs.uk</w:t>
        </w:r>
      </w:hyperlink>
      <w:r w:rsidRPr="004741EB">
        <w:rPr>
          <w:rFonts w:ascii="Arial" w:hAnsi="Arial" w:cs="Arial"/>
          <w:b/>
          <w:color w:val="002060"/>
        </w:rPr>
        <w:t xml:space="preserve">  for further details on how to apply </w:t>
      </w:r>
    </w:p>
    <w:p w:rsidR="008502BD" w:rsidRPr="004741EB" w:rsidRDefault="008502BD" w:rsidP="00794B3E">
      <w:pPr>
        <w:ind w:left="-142"/>
        <w:jc w:val="center"/>
        <w:rPr>
          <w:rFonts w:ascii="Arial" w:hAnsi="Arial" w:cs="Arial"/>
          <w:b/>
          <w:color w:val="002060"/>
        </w:rPr>
      </w:pPr>
    </w:p>
    <w:p w:rsidR="008502BD" w:rsidRPr="004741EB" w:rsidRDefault="008502BD" w:rsidP="00794B3E">
      <w:pPr>
        <w:ind w:left="-142"/>
        <w:jc w:val="center"/>
        <w:rPr>
          <w:rFonts w:ascii="Arial" w:hAnsi="Arial" w:cs="Arial"/>
          <w:b/>
          <w:color w:val="002060"/>
        </w:rPr>
      </w:pPr>
      <w:r w:rsidRPr="004741EB">
        <w:rPr>
          <w:rFonts w:ascii="Arial" w:hAnsi="Arial" w:cs="Arial"/>
          <w:b/>
          <w:color w:val="002060"/>
        </w:rPr>
        <w:t xml:space="preserve">Search for the job reference number quoted above. </w:t>
      </w:r>
    </w:p>
    <w:p w:rsidR="008502BD" w:rsidRPr="004741EB" w:rsidRDefault="008502BD" w:rsidP="00794B3E">
      <w:pPr>
        <w:ind w:left="-142"/>
        <w:jc w:val="center"/>
        <w:rPr>
          <w:rFonts w:ascii="Arial" w:hAnsi="Arial" w:cs="Arial"/>
          <w:b/>
          <w:color w:val="002060"/>
        </w:rPr>
      </w:pPr>
    </w:p>
    <w:p w:rsidR="008502BD" w:rsidRPr="004741EB" w:rsidRDefault="008502BD" w:rsidP="00067415">
      <w:pPr>
        <w:rPr>
          <w:rFonts w:ascii="Arial" w:hAnsi="Arial" w:cs="Arial"/>
          <w:b/>
          <w:color w:val="002060"/>
          <w:sz w:val="32"/>
          <w:szCs w:val="32"/>
        </w:rPr>
      </w:pPr>
      <w:r w:rsidRPr="004741EB">
        <w:rPr>
          <w:rFonts w:ascii="Arial" w:hAnsi="Arial" w:cs="Arial"/>
          <w:b/>
          <w:color w:val="002060"/>
        </w:rPr>
        <w:t>Please note all applications should be made via our e Recruitment system (Job Train)</w:t>
      </w:r>
      <w:r w:rsidRPr="004741EB">
        <w:rPr>
          <w:rFonts w:ascii="Arial" w:hAnsi="Arial" w:cs="Arial"/>
          <w:b/>
          <w:color w:val="002060"/>
        </w:rPr>
        <w:br w:type="page"/>
      </w:r>
      <w:r w:rsidRPr="004741EB">
        <w:rPr>
          <w:rFonts w:ascii="Arial" w:hAnsi="Arial" w:cs="Arial"/>
          <w:b/>
          <w:color w:val="002060"/>
          <w:sz w:val="32"/>
          <w:szCs w:val="32"/>
        </w:rPr>
        <w:lastRenderedPageBreak/>
        <w:t>Section 1:</w:t>
      </w:r>
      <w:r w:rsidRPr="004741EB">
        <w:rPr>
          <w:rFonts w:ascii="Arial" w:hAnsi="Arial" w:cs="Arial"/>
          <w:b/>
          <w:color w:val="002060"/>
          <w:sz w:val="32"/>
          <w:szCs w:val="32"/>
        </w:rPr>
        <w:tab/>
        <w:t>Summary Information Relating to this Post</w:t>
      </w:r>
    </w:p>
    <w:p w:rsidR="008502BD" w:rsidRPr="004741EB" w:rsidRDefault="008502BD" w:rsidP="00315293">
      <w:pPr>
        <w:jc w:val="both"/>
        <w:rPr>
          <w:rFonts w:ascii="Arial" w:hAnsi="Arial" w:cs="Arial"/>
          <w:b/>
          <w:color w:val="002060"/>
        </w:rPr>
      </w:pPr>
    </w:p>
    <w:p w:rsidR="008502BD" w:rsidRPr="004741EB" w:rsidRDefault="008502BD" w:rsidP="00315293">
      <w:pPr>
        <w:jc w:val="both"/>
        <w:rPr>
          <w:rFonts w:ascii="Arial" w:hAnsi="Arial" w:cs="Arial"/>
          <w:b/>
          <w:color w:val="002060"/>
        </w:rPr>
      </w:pPr>
      <w:r w:rsidRPr="004741EB">
        <w:rPr>
          <w:rFonts w:ascii="Arial" w:hAnsi="Arial" w:cs="Arial"/>
          <w:b/>
          <w:color w:val="002060"/>
        </w:rPr>
        <w:t>Grade:</w:t>
      </w:r>
      <w:r w:rsidRPr="004741EB">
        <w:rPr>
          <w:rFonts w:ascii="Arial" w:hAnsi="Arial" w:cs="Arial"/>
          <w:b/>
          <w:color w:val="002060"/>
        </w:rPr>
        <w:tab/>
      </w:r>
      <w:r w:rsidRPr="004741EB">
        <w:rPr>
          <w:rFonts w:ascii="Arial" w:hAnsi="Arial" w:cs="Arial"/>
          <w:b/>
          <w:color w:val="002060"/>
        </w:rPr>
        <w:tab/>
      </w:r>
      <w:r w:rsidR="00573683" w:rsidRPr="004741EB">
        <w:rPr>
          <w:rFonts w:ascii="Arial" w:hAnsi="Arial" w:cs="Arial"/>
          <w:b/>
          <w:color w:val="002060"/>
        </w:rPr>
        <w:t xml:space="preserve">Locum </w:t>
      </w:r>
      <w:r w:rsidR="008A52ED" w:rsidRPr="004741EB">
        <w:rPr>
          <w:rFonts w:ascii="Arial" w:hAnsi="Arial" w:cs="Arial"/>
          <w:b/>
          <w:color w:val="002060"/>
        </w:rPr>
        <w:t>Consultant</w:t>
      </w:r>
    </w:p>
    <w:p w:rsidR="00C92639" w:rsidRPr="004741EB" w:rsidRDefault="008502BD" w:rsidP="00C92639">
      <w:pPr>
        <w:rPr>
          <w:rFonts w:ascii="Arial" w:hAnsi="Arial" w:cs="Arial"/>
          <w:b/>
          <w:color w:val="002060"/>
        </w:rPr>
      </w:pPr>
      <w:r w:rsidRPr="004741EB">
        <w:rPr>
          <w:rFonts w:ascii="Arial" w:hAnsi="Arial" w:cs="Arial"/>
          <w:b/>
          <w:color w:val="002060"/>
        </w:rPr>
        <w:t xml:space="preserve">Department:        </w:t>
      </w:r>
      <w:r w:rsidR="008A52ED" w:rsidRPr="004741EB">
        <w:rPr>
          <w:rFonts w:ascii="Arial" w:hAnsi="Arial" w:cs="Arial"/>
          <w:b/>
          <w:color w:val="002060"/>
        </w:rPr>
        <w:tab/>
      </w:r>
      <w:r w:rsidR="00573683" w:rsidRPr="004741EB">
        <w:rPr>
          <w:rFonts w:ascii="Arial" w:hAnsi="Arial" w:cs="Arial"/>
          <w:b/>
          <w:color w:val="002060"/>
        </w:rPr>
        <w:t>Paediatrics</w:t>
      </w:r>
    </w:p>
    <w:p w:rsidR="00C92639" w:rsidRPr="004741EB" w:rsidRDefault="008502BD" w:rsidP="00C92639">
      <w:pPr>
        <w:rPr>
          <w:rFonts w:ascii="Arial" w:hAnsi="Arial" w:cs="Arial"/>
          <w:b/>
          <w:vanish/>
          <w:color w:val="002060"/>
        </w:rPr>
      </w:pPr>
      <w:r w:rsidRPr="004741EB">
        <w:rPr>
          <w:rFonts w:ascii="Arial" w:hAnsi="Arial" w:cs="Arial"/>
          <w:b/>
          <w:color w:val="002060"/>
        </w:rPr>
        <w:t xml:space="preserve">Location: </w:t>
      </w:r>
      <w:r w:rsidR="008A52ED" w:rsidRPr="004741EB">
        <w:rPr>
          <w:rFonts w:ascii="Arial" w:hAnsi="Arial" w:cs="Arial"/>
          <w:b/>
          <w:color w:val="002060"/>
        </w:rPr>
        <w:tab/>
      </w:r>
      <w:r w:rsidR="008A52ED" w:rsidRPr="004741EB">
        <w:rPr>
          <w:rFonts w:ascii="Arial" w:hAnsi="Arial" w:cs="Arial"/>
          <w:b/>
          <w:color w:val="002060"/>
        </w:rPr>
        <w:tab/>
      </w:r>
      <w:r w:rsidR="00573683" w:rsidRPr="004741EB">
        <w:rPr>
          <w:rFonts w:ascii="Arial" w:hAnsi="Arial" w:cs="Arial"/>
          <w:b/>
          <w:color w:val="002060"/>
        </w:rPr>
        <w:t xml:space="preserve">Royal Hospital for Children </w:t>
      </w:r>
    </w:p>
    <w:tbl>
      <w:tblPr>
        <w:tblpPr w:leftFromText="180" w:rightFromText="180" w:vertAnchor="text" w:horzAnchor="margin" w:tblpXSpec="center" w:tblpY="222"/>
        <w:tblW w:w="10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2552"/>
        <w:gridCol w:w="4110"/>
        <w:gridCol w:w="1985"/>
      </w:tblGrid>
      <w:tr w:rsidR="004741EB" w:rsidRPr="004741EB" w:rsidTr="00A9006B">
        <w:trPr>
          <w:trHeight w:val="930"/>
        </w:trPr>
        <w:tc>
          <w:tcPr>
            <w:tcW w:w="10807" w:type="dxa"/>
            <w:gridSpan w:val="4"/>
          </w:tcPr>
          <w:p w:rsidR="00573683" w:rsidRPr="004741EB" w:rsidRDefault="00573683" w:rsidP="00573683">
            <w:pPr>
              <w:pStyle w:val="Default"/>
              <w:rPr>
                <w:b/>
                <w:color w:val="002060"/>
              </w:rPr>
            </w:pPr>
          </w:p>
          <w:p w:rsidR="00C92639" w:rsidRPr="004741EB" w:rsidRDefault="00C92639" w:rsidP="00573683">
            <w:pPr>
              <w:pStyle w:val="Default"/>
              <w:rPr>
                <w:b/>
                <w:color w:val="002060"/>
              </w:rPr>
            </w:pPr>
            <w:r w:rsidRPr="004741EB">
              <w:rPr>
                <w:b/>
                <w:color w:val="002060"/>
              </w:rPr>
              <w:t>Additional Arrangements for Applicants : Informal enquiries and details of arrangements to visit the department regarding this post will be welcome by:</w:t>
            </w:r>
          </w:p>
        </w:tc>
      </w:tr>
      <w:tr w:rsidR="004741EB" w:rsidRPr="004741EB" w:rsidTr="00A9006B">
        <w:trPr>
          <w:trHeight w:val="165"/>
        </w:trPr>
        <w:tc>
          <w:tcPr>
            <w:tcW w:w="2160" w:type="dxa"/>
            <w:shd w:val="clear" w:color="auto" w:fill="DDD9C3"/>
          </w:tcPr>
          <w:p w:rsidR="00C92639" w:rsidRPr="004741EB" w:rsidRDefault="00C92639" w:rsidP="00672F8B">
            <w:pPr>
              <w:pStyle w:val="Default"/>
              <w:ind w:left="420"/>
              <w:rPr>
                <w:b/>
                <w:color w:val="002060"/>
              </w:rPr>
            </w:pPr>
            <w:r w:rsidRPr="004741EB">
              <w:rPr>
                <w:b/>
                <w:color w:val="002060"/>
              </w:rPr>
              <w:t xml:space="preserve">Name </w:t>
            </w:r>
          </w:p>
        </w:tc>
        <w:tc>
          <w:tcPr>
            <w:tcW w:w="2552" w:type="dxa"/>
            <w:shd w:val="clear" w:color="auto" w:fill="DDD9C3"/>
          </w:tcPr>
          <w:p w:rsidR="00C92639" w:rsidRPr="004741EB" w:rsidRDefault="00C92639" w:rsidP="00672F8B">
            <w:pPr>
              <w:pStyle w:val="Default"/>
              <w:ind w:left="420"/>
              <w:rPr>
                <w:b/>
                <w:color w:val="002060"/>
              </w:rPr>
            </w:pPr>
            <w:r w:rsidRPr="004741EB">
              <w:rPr>
                <w:b/>
                <w:color w:val="002060"/>
              </w:rPr>
              <w:t xml:space="preserve">Job Title </w:t>
            </w:r>
          </w:p>
        </w:tc>
        <w:tc>
          <w:tcPr>
            <w:tcW w:w="4110" w:type="dxa"/>
            <w:shd w:val="clear" w:color="auto" w:fill="DDD9C3"/>
          </w:tcPr>
          <w:p w:rsidR="00C92639" w:rsidRPr="004741EB" w:rsidRDefault="00C92639" w:rsidP="00672F8B">
            <w:pPr>
              <w:pStyle w:val="Default"/>
              <w:ind w:left="420"/>
              <w:rPr>
                <w:b/>
                <w:color w:val="002060"/>
              </w:rPr>
            </w:pPr>
            <w:r w:rsidRPr="004741EB">
              <w:rPr>
                <w:b/>
                <w:color w:val="002060"/>
              </w:rPr>
              <w:t xml:space="preserve">Email </w:t>
            </w:r>
          </w:p>
        </w:tc>
        <w:tc>
          <w:tcPr>
            <w:tcW w:w="1985" w:type="dxa"/>
            <w:shd w:val="clear" w:color="auto" w:fill="DDD9C3"/>
          </w:tcPr>
          <w:p w:rsidR="00C92639" w:rsidRPr="004741EB" w:rsidRDefault="00672F8B" w:rsidP="00672F8B">
            <w:pPr>
              <w:pStyle w:val="Default"/>
              <w:rPr>
                <w:b/>
                <w:color w:val="002060"/>
              </w:rPr>
            </w:pPr>
            <w:r w:rsidRPr="004741EB">
              <w:rPr>
                <w:b/>
                <w:color w:val="002060"/>
              </w:rPr>
              <w:t xml:space="preserve">  </w:t>
            </w:r>
            <w:r w:rsidR="00C92639" w:rsidRPr="004741EB">
              <w:rPr>
                <w:b/>
                <w:color w:val="002060"/>
              </w:rPr>
              <w:t xml:space="preserve">Telephone </w:t>
            </w:r>
          </w:p>
        </w:tc>
      </w:tr>
      <w:tr w:rsidR="004741EB" w:rsidRPr="004741EB" w:rsidTr="00A9006B">
        <w:trPr>
          <w:trHeight w:val="375"/>
        </w:trPr>
        <w:tc>
          <w:tcPr>
            <w:tcW w:w="2160" w:type="dxa"/>
          </w:tcPr>
          <w:p w:rsidR="004741EB" w:rsidRPr="004741EB" w:rsidRDefault="004741EB" w:rsidP="004741EB">
            <w:pPr>
              <w:pStyle w:val="Default"/>
              <w:ind w:left="-48"/>
              <w:rPr>
                <w:b/>
                <w:color w:val="002060"/>
              </w:rPr>
            </w:pPr>
            <w:r w:rsidRPr="004741EB">
              <w:rPr>
                <w:b/>
                <w:color w:val="002060"/>
              </w:rPr>
              <w:t>Dr Alan Mathers</w:t>
            </w:r>
          </w:p>
        </w:tc>
        <w:tc>
          <w:tcPr>
            <w:tcW w:w="2552" w:type="dxa"/>
          </w:tcPr>
          <w:p w:rsidR="004741EB" w:rsidRPr="004741EB" w:rsidRDefault="004741EB" w:rsidP="004741EB">
            <w:pPr>
              <w:pStyle w:val="Default"/>
              <w:ind w:left="12" w:hanging="12"/>
              <w:rPr>
                <w:b/>
                <w:color w:val="002060"/>
              </w:rPr>
            </w:pPr>
            <w:r w:rsidRPr="004741EB">
              <w:rPr>
                <w:b/>
                <w:color w:val="002060"/>
              </w:rPr>
              <w:t>Medical Director</w:t>
            </w:r>
          </w:p>
        </w:tc>
        <w:tc>
          <w:tcPr>
            <w:tcW w:w="4110" w:type="dxa"/>
          </w:tcPr>
          <w:p w:rsidR="004741EB" w:rsidRPr="004741EB" w:rsidRDefault="004741EB" w:rsidP="004741EB">
            <w:pPr>
              <w:pStyle w:val="Default"/>
              <w:rPr>
                <w:b/>
                <w:color w:val="002060"/>
              </w:rPr>
            </w:pPr>
            <w:r w:rsidRPr="004741EB">
              <w:rPr>
                <w:b/>
                <w:color w:val="002060"/>
              </w:rPr>
              <w:t>alan.mathers@ggc.scot.nhs.uk</w:t>
            </w:r>
          </w:p>
        </w:tc>
        <w:tc>
          <w:tcPr>
            <w:tcW w:w="1985" w:type="dxa"/>
          </w:tcPr>
          <w:p w:rsidR="004741EB" w:rsidRPr="004741EB" w:rsidRDefault="004741EB" w:rsidP="004741EB">
            <w:pPr>
              <w:pStyle w:val="Default"/>
              <w:ind w:firstLine="15"/>
              <w:rPr>
                <w:b/>
                <w:color w:val="002060"/>
              </w:rPr>
            </w:pPr>
            <w:r w:rsidRPr="004741EB">
              <w:rPr>
                <w:b/>
                <w:color w:val="002060"/>
              </w:rPr>
              <w:t>0141 211 5378</w:t>
            </w:r>
          </w:p>
        </w:tc>
      </w:tr>
      <w:tr w:rsidR="004741EB" w:rsidRPr="004741EB" w:rsidTr="00A9006B">
        <w:trPr>
          <w:trHeight w:val="375"/>
        </w:trPr>
        <w:tc>
          <w:tcPr>
            <w:tcW w:w="2160" w:type="dxa"/>
          </w:tcPr>
          <w:p w:rsidR="004741EB" w:rsidRPr="004741EB" w:rsidRDefault="004741EB" w:rsidP="004741EB">
            <w:pPr>
              <w:pStyle w:val="Default"/>
              <w:ind w:left="-48"/>
              <w:rPr>
                <w:b/>
                <w:color w:val="002060"/>
              </w:rPr>
            </w:pPr>
            <w:r w:rsidRPr="004741EB">
              <w:rPr>
                <w:b/>
                <w:color w:val="002060"/>
              </w:rPr>
              <w:t>Dr Phil Davies</w:t>
            </w:r>
          </w:p>
        </w:tc>
        <w:tc>
          <w:tcPr>
            <w:tcW w:w="2552" w:type="dxa"/>
          </w:tcPr>
          <w:p w:rsidR="004741EB" w:rsidRPr="004741EB" w:rsidRDefault="004741EB" w:rsidP="004741EB">
            <w:pPr>
              <w:pStyle w:val="Default"/>
              <w:ind w:left="12" w:hanging="12"/>
              <w:rPr>
                <w:b/>
                <w:color w:val="002060"/>
              </w:rPr>
            </w:pPr>
            <w:r w:rsidRPr="004741EB">
              <w:rPr>
                <w:b/>
                <w:color w:val="002060"/>
              </w:rPr>
              <w:t>Clinical Director</w:t>
            </w:r>
          </w:p>
        </w:tc>
        <w:tc>
          <w:tcPr>
            <w:tcW w:w="4110" w:type="dxa"/>
          </w:tcPr>
          <w:p w:rsidR="004741EB" w:rsidRPr="004741EB" w:rsidRDefault="004741EB" w:rsidP="004741EB">
            <w:pPr>
              <w:pStyle w:val="Default"/>
              <w:rPr>
                <w:b/>
                <w:color w:val="002060"/>
              </w:rPr>
            </w:pPr>
            <w:r w:rsidRPr="004741EB">
              <w:rPr>
                <w:b/>
                <w:color w:val="002060"/>
              </w:rPr>
              <w:t>Philip.davies@ggc.scot.nhs.uk</w:t>
            </w:r>
          </w:p>
        </w:tc>
        <w:tc>
          <w:tcPr>
            <w:tcW w:w="1985" w:type="dxa"/>
          </w:tcPr>
          <w:p w:rsidR="004741EB" w:rsidRPr="004741EB" w:rsidRDefault="004741EB" w:rsidP="004741EB">
            <w:pPr>
              <w:pStyle w:val="Default"/>
              <w:ind w:firstLine="15"/>
              <w:rPr>
                <w:b/>
                <w:color w:val="002060"/>
              </w:rPr>
            </w:pPr>
            <w:r w:rsidRPr="004741EB">
              <w:rPr>
                <w:b/>
                <w:color w:val="002060"/>
              </w:rPr>
              <w:t>0141 451 6597</w:t>
            </w:r>
          </w:p>
        </w:tc>
      </w:tr>
    </w:tbl>
    <w:p w:rsidR="00C92639" w:rsidRPr="004741EB" w:rsidRDefault="00C92639" w:rsidP="00C92639">
      <w:pPr>
        <w:rPr>
          <w:rFonts w:ascii="Arial" w:hAnsi="Arial" w:cs="Arial"/>
          <w:b/>
          <w:color w:val="002060"/>
        </w:rPr>
      </w:pPr>
    </w:p>
    <w:p w:rsidR="008A52ED" w:rsidRPr="004741EB" w:rsidRDefault="008A52ED" w:rsidP="008A52ED">
      <w:pPr>
        <w:rPr>
          <w:rFonts w:ascii="Arial" w:hAnsi="Arial" w:cs="Arial"/>
          <w:color w:val="002060"/>
          <w:sz w:val="22"/>
          <w:szCs w:val="22"/>
        </w:rPr>
      </w:pPr>
    </w:p>
    <w:p w:rsidR="008A52ED" w:rsidRPr="004741EB" w:rsidRDefault="008A52ED" w:rsidP="008A52ED">
      <w:pPr>
        <w:rPr>
          <w:rFonts w:ascii="Arial" w:hAnsi="Arial" w:cs="Arial"/>
          <w:color w:val="002060"/>
          <w:sz w:val="22"/>
          <w:szCs w:val="22"/>
        </w:rPr>
      </w:pPr>
      <w:r w:rsidRPr="004741EB">
        <w:rPr>
          <w:rFonts w:ascii="Arial" w:hAnsi="Arial" w:cs="Arial"/>
          <w:color w:val="002060"/>
          <w:sz w:val="22"/>
          <w:szCs w:val="22"/>
        </w:rPr>
        <w:t xml:space="preserve">Applicants must have full GMC Registration, a license to practise, FRCA (or equivalent) and eligible for inclusion in the GMC Specialist Register. Those trained in the UK should have evidence of higher specialist training leading to CCT or eligibility for specialist registration (CESR) or be within 6 months of confirmed entry from the date of interview.  Non-UK applicants must demonstrate equivalent training.   </w:t>
      </w:r>
    </w:p>
    <w:p w:rsidR="00C92639" w:rsidRPr="004741EB" w:rsidRDefault="00C92639" w:rsidP="00C92639">
      <w:pPr>
        <w:rPr>
          <w:rFonts w:ascii="Arial" w:hAnsi="Arial" w:cs="Arial"/>
          <w:color w:val="002060"/>
        </w:rPr>
      </w:pPr>
    </w:p>
    <w:p w:rsidR="008502BD" w:rsidRPr="004741EB" w:rsidRDefault="008502BD" w:rsidP="00C92639">
      <w:pPr>
        <w:rPr>
          <w:rFonts w:ascii="Arial" w:hAnsi="Arial" w:cs="Arial"/>
          <w:color w:val="002060"/>
        </w:rPr>
      </w:pPr>
      <w:r w:rsidRPr="004741EB">
        <w:rPr>
          <w:b/>
          <w:color w:val="002060"/>
        </w:rPr>
        <w:t xml:space="preserve">For further information regarding NHS Greater Glasgow and Clyde and its hospitals, please visit our website </w:t>
      </w:r>
      <w:hyperlink r:id="rId17" w:history="1">
        <w:r w:rsidRPr="004741EB">
          <w:rPr>
            <w:rStyle w:val="Hyperlink"/>
            <w:b/>
            <w:color w:val="002060"/>
          </w:rPr>
          <w:t>www.nhs.ggc.org.uk</w:t>
        </w:r>
      </w:hyperlink>
    </w:p>
    <w:p w:rsidR="009241F2" w:rsidRPr="004741EB" w:rsidRDefault="009241F2" w:rsidP="00315293">
      <w:pPr>
        <w:kinsoku w:val="0"/>
        <w:overflowPunct w:val="0"/>
        <w:jc w:val="both"/>
        <w:rPr>
          <w:rFonts w:ascii="Arial" w:hAnsi="Arial" w:cs="Arial"/>
          <w:b/>
          <w:color w:val="002060"/>
        </w:rPr>
      </w:pPr>
    </w:p>
    <w:p w:rsidR="00573683" w:rsidRPr="004741EB" w:rsidRDefault="00573683" w:rsidP="009241F2">
      <w:pPr>
        <w:kinsoku w:val="0"/>
        <w:overflowPunct w:val="0"/>
        <w:jc w:val="both"/>
        <w:rPr>
          <w:rFonts w:ascii="Arial" w:hAnsi="Arial" w:cs="Arial"/>
          <w:b/>
          <w:bCs/>
          <w:color w:val="002060"/>
          <w:sz w:val="32"/>
          <w:szCs w:val="32"/>
        </w:rPr>
      </w:pPr>
    </w:p>
    <w:p w:rsidR="00573683" w:rsidRPr="004741EB" w:rsidRDefault="00573683" w:rsidP="009241F2">
      <w:pPr>
        <w:kinsoku w:val="0"/>
        <w:overflowPunct w:val="0"/>
        <w:jc w:val="both"/>
        <w:rPr>
          <w:rFonts w:ascii="Arial" w:hAnsi="Arial" w:cs="Arial"/>
          <w:b/>
          <w:bCs/>
          <w:color w:val="002060"/>
          <w:sz w:val="32"/>
          <w:szCs w:val="32"/>
        </w:rPr>
      </w:pPr>
    </w:p>
    <w:p w:rsidR="00573683" w:rsidRPr="004741EB" w:rsidRDefault="00573683" w:rsidP="009241F2">
      <w:pPr>
        <w:kinsoku w:val="0"/>
        <w:overflowPunct w:val="0"/>
        <w:jc w:val="both"/>
        <w:rPr>
          <w:rFonts w:ascii="Arial" w:hAnsi="Arial" w:cs="Arial"/>
          <w:b/>
          <w:bCs/>
          <w:color w:val="002060"/>
          <w:sz w:val="32"/>
          <w:szCs w:val="32"/>
        </w:rPr>
      </w:pPr>
    </w:p>
    <w:p w:rsidR="00573683" w:rsidRPr="004741EB" w:rsidRDefault="00573683" w:rsidP="009241F2">
      <w:pPr>
        <w:kinsoku w:val="0"/>
        <w:overflowPunct w:val="0"/>
        <w:jc w:val="both"/>
        <w:rPr>
          <w:rFonts w:ascii="Arial" w:hAnsi="Arial" w:cs="Arial"/>
          <w:b/>
          <w:bCs/>
          <w:color w:val="002060"/>
          <w:sz w:val="32"/>
          <w:szCs w:val="32"/>
        </w:rPr>
      </w:pPr>
    </w:p>
    <w:p w:rsidR="00573683" w:rsidRPr="004741EB" w:rsidRDefault="00573683" w:rsidP="009241F2">
      <w:pPr>
        <w:kinsoku w:val="0"/>
        <w:overflowPunct w:val="0"/>
        <w:jc w:val="both"/>
        <w:rPr>
          <w:rFonts w:ascii="Arial" w:hAnsi="Arial" w:cs="Arial"/>
          <w:b/>
          <w:bCs/>
          <w:color w:val="002060"/>
          <w:sz w:val="32"/>
          <w:szCs w:val="32"/>
        </w:rPr>
      </w:pPr>
    </w:p>
    <w:p w:rsidR="00573683" w:rsidRPr="004741EB" w:rsidRDefault="00573683" w:rsidP="009241F2">
      <w:pPr>
        <w:kinsoku w:val="0"/>
        <w:overflowPunct w:val="0"/>
        <w:jc w:val="both"/>
        <w:rPr>
          <w:rFonts w:ascii="Arial" w:hAnsi="Arial" w:cs="Arial"/>
          <w:b/>
          <w:bCs/>
          <w:color w:val="002060"/>
          <w:sz w:val="32"/>
          <w:szCs w:val="32"/>
        </w:rPr>
      </w:pPr>
    </w:p>
    <w:p w:rsidR="00573683" w:rsidRPr="004741EB" w:rsidRDefault="00573683" w:rsidP="009241F2">
      <w:pPr>
        <w:kinsoku w:val="0"/>
        <w:overflowPunct w:val="0"/>
        <w:jc w:val="both"/>
        <w:rPr>
          <w:rFonts w:ascii="Arial" w:hAnsi="Arial" w:cs="Arial"/>
          <w:b/>
          <w:bCs/>
          <w:color w:val="002060"/>
          <w:sz w:val="32"/>
          <w:szCs w:val="32"/>
        </w:rPr>
      </w:pPr>
    </w:p>
    <w:p w:rsidR="00573683" w:rsidRPr="004741EB" w:rsidRDefault="00573683" w:rsidP="009241F2">
      <w:pPr>
        <w:kinsoku w:val="0"/>
        <w:overflowPunct w:val="0"/>
        <w:jc w:val="both"/>
        <w:rPr>
          <w:rFonts w:ascii="Arial" w:hAnsi="Arial" w:cs="Arial"/>
          <w:b/>
          <w:bCs/>
          <w:color w:val="002060"/>
          <w:sz w:val="32"/>
          <w:szCs w:val="32"/>
        </w:rPr>
      </w:pPr>
    </w:p>
    <w:p w:rsidR="00573683" w:rsidRPr="004741EB" w:rsidRDefault="00573683" w:rsidP="009241F2">
      <w:pPr>
        <w:kinsoku w:val="0"/>
        <w:overflowPunct w:val="0"/>
        <w:jc w:val="both"/>
        <w:rPr>
          <w:rFonts w:ascii="Arial" w:hAnsi="Arial" w:cs="Arial"/>
          <w:b/>
          <w:bCs/>
          <w:color w:val="002060"/>
          <w:sz w:val="32"/>
          <w:szCs w:val="32"/>
        </w:rPr>
      </w:pPr>
    </w:p>
    <w:p w:rsidR="00573683" w:rsidRPr="004741EB" w:rsidRDefault="00573683" w:rsidP="009241F2">
      <w:pPr>
        <w:kinsoku w:val="0"/>
        <w:overflowPunct w:val="0"/>
        <w:jc w:val="both"/>
        <w:rPr>
          <w:rFonts w:ascii="Arial" w:hAnsi="Arial" w:cs="Arial"/>
          <w:b/>
          <w:bCs/>
          <w:color w:val="002060"/>
          <w:sz w:val="32"/>
          <w:szCs w:val="32"/>
        </w:rPr>
      </w:pPr>
    </w:p>
    <w:p w:rsidR="00573683" w:rsidRPr="004741EB" w:rsidRDefault="00573683" w:rsidP="009241F2">
      <w:pPr>
        <w:kinsoku w:val="0"/>
        <w:overflowPunct w:val="0"/>
        <w:jc w:val="both"/>
        <w:rPr>
          <w:rFonts w:ascii="Arial" w:hAnsi="Arial" w:cs="Arial"/>
          <w:b/>
          <w:bCs/>
          <w:color w:val="002060"/>
          <w:sz w:val="32"/>
          <w:szCs w:val="32"/>
        </w:rPr>
      </w:pPr>
    </w:p>
    <w:p w:rsidR="00573683" w:rsidRPr="004741EB" w:rsidRDefault="00573683" w:rsidP="009241F2">
      <w:pPr>
        <w:kinsoku w:val="0"/>
        <w:overflowPunct w:val="0"/>
        <w:jc w:val="both"/>
        <w:rPr>
          <w:rFonts w:ascii="Arial" w:hAnsi="Arial" w:cs="Arial"/>
          <w:b/>
          <w:bCs/>
          <w:color w:val="002060"/>
          <w:sz w:val="32"/>
          <w:szCs w:val="32"/>
        </w:rPr>
      </w:pPr>
    </w:p>
    <w:p w:rsidR="00573683" w:rsidRPr="004741EB" w:rsidRDefault="00573683" w:rsidP="009241F2">
      <w:pPr>
        <w:kinsoku w:val="0"/>
        <w:overflowPunct w:val="0"/>
        <w:jc w:val="both"/>
        <w:rPr>
          <w:rFonts w:ascii="Arial" w:hAnsi="Arial" w:cs="Arial"/>
          <w:b/>
          <w:bCs/>
          <w:color w:val="002060"/>
          <w:sz w:val="32"/>
          <w:szCs w:val="32"/>
        </w:rPr>
      </w:pPr>
    </w:p>
    <w:p w:rsidR="00573683" w:rsidRPr="004741EB" w:rsidRDefault="00573683" w:rsidP="009241F2">
      <w:pPr>
        <w:kinsoku w:val="0"/>
        <w:overflowPunct w:val="0"/>
        <w:jc w:val="both"/>
        <w:rPr>
          <w:rFonts w:ascii="Arial" w:hAnsi="Arial" w:cs="Arial"/>
          <w:b/>
          <w:bCs/>
          <w:color w:val="002060"/>
          <w:sz w:val="32"/>
          <w:szCs w:val="32"/>
        </w:rPr>
      </w:pPr>
    </w:p>
    <w:p w:rsidR="00573683" w:rsidRPr="004741EB" w:rsidRDefault="00573683" w:rsidP="009241F2">
      <w:pPr>
        <w:kinsoku w:val="0"/>
        <w:overflowPunct w:val="0"/>
        <w:jc w:val="both"/>
        <w:rPr>
          <w:rFonts w:ascii="Arial" w:hAnsi="Arial" w:cs="Arial"/>
          <w:b/>
          <w:bCs/>
          <w:color w:val="002060"/>
          <w:sz w:val="32"/>
          <w:szCs w:val="32"/>
        </w:rPr>
      </w:pPr>
    </w:p>
    <w:p w:rsidR="00573683" w:rsidRPr="004741EB" w:rsidRDefault="00573683" w:rsidP="009241F2">
      <w:pPr>
        <w:kinsoku w:val="0"/>
        <w:overflowPunct w:val="0"/>
        <w:jc w:val="both"/>
        <w:rPr>
          <w:rFonts w:ascii="Arial" w:hAnsi="Arial" w:cs="Arial"/>
          <w:b/>
          <w:bCs/>
          <w:color w:val="002060"/>
          <w:sz w:val="32"/>
          <w:szCs w:val="32"/>
        </w:rPr>
      </w:pPr>
    </w:p>
    <w:p w:rsidR="00573683" w:rsidRPr="004741EB" w:rsidRDefault="00573683" w:rsidP="009241F2">
      <w:pPr>
        <w:kinsoku w:val="0"/>
        <w:overflowPunct w:val="0"/>
        <w:jc w:val="both"/>
        <w:rPr>
          <w:rFonts w:ascii="Arial" w:hAnsi="Arial" w:cs="Arial"/>
          <w:b/>
          <w:bCs/>
          <w:color w:val="002060"/>
          <w:sz w:val="32"/>
          <w:szCs w:val="32"/>
        </w:rPr>
      </w:pPr>
    </w:p>
    <w:p w:rsidR="00573683" w:rsidRPr="004741EB" w:rsidRDefault="00573683" w:rsidP="009241F2">
      <w:pPr>
        <w:kinsoku w:val="0"/>
        <w:overflowPunct w:val="0"/>
        <w:jc w:val="both"/>
        <w:rPr>
          <w:rFonts w:ascii="Arial" w:hAnsi="Arial" w:cs="Arial"/>
          <w:b/>
          <w:bCs/>
          <w:color w:val="002060"/>
          <w:sz w:val="32"/>
          <w:szCs w:val="32"/>
        </w:rPr>
      </w:pPr>
    </w:p>
    <w:p w:rsidR="00573683" w:rsidRPr="004741EB" w:rsidRDefault="00573683" w:rsidP="009241F2">
      <w:pPr>
        <w:kinsoku w:val="0"/>
        <w:overflowPunct w:val="0"/>
        <w:jc w:val="both"/>
        <w:rPr>
          <w:rFonts w:ascii="Arial" w:hAnsi="Arial" w:cs="Arial"/>
          <w:b/>
          <w:bCs/>
          <w:color w:val="002060"/>
          <w:sz w:val="32"/>
          <w:szCs w:val="32"/>
        </w:rPr>
      </w:pPr>
    </w:p>
    <w:p w:rsidR="00573683" w:rsidRPr="004741EB" w:rsidRDefault="00573683" w:rsidP="009241F2">
      <w:pPr>
        <w:kinsoku w:val="0"/>
        <w:overflowPunct w:val="0"/>
        <w:jc w:val="both"/>
        <w:rPr>
          <w:rFonts w:ascii="Arial" w:hAnsi="Arial" w:cs="Arial"/>
          <w:b/>
          <w:bCs/>
          <w:color w:val="002060"/>
          <w:sz w:val="32"/>
          <w:szCs w:val="32"/>
        </w:rPr>
      </w:pPr>
    </w:p>
    <w:p w:rsidR="00573683" w:rsidRPr="004741EB" w:rsidRDefault="00573683" w:rsidP="009241F2">
      <w:pPr>
        <w:kinsoku w:val="0"/>
        <w:overflowPunct w:val="0"/>
        <w:jc w:val="both"/>
        <w:rPr>
          <w:rFonts w:ascii="Arial" w:hAnsi="Arial" w:cs="Arial"/>
          <w:b/>
          <w:bCs/>
          <w:color w:val="002060"/>
          <w:sz w:val="32"/>
          <w:szCs w:val="32"/>
        </w:rPr>
      </w:pPr>
    </w:p>
    <w:p w:rsidR="004741EB" w:rsidRPr="004741EB" w:rsidRDefault="004741EB" w:rsidP="009241F2">
      <w:pPr>
        <w:kinsoku w:val="0"/>
        <w:overflowPunct w:val="0"/>
        <w:jc w:val="both"/>
        <w:rPr>
          <w:rFonts w:ascii="Arial" w:hAnsi="Arial" w:cs="Arial"/>
          <w:b/>
          <w:bCs/>
          <w:color w:val="002060"/>
          <w:sz w:val="32"/>
          <w:szCs w:val="32"/>
        </w:rPr>
      </w:pPr>
    </w:p>
    <w:p w:rsidR="008A52ED" w:rsidRPr="004741EB" w:rsidRDefault="008502BD" w:rsidP="009241F2">
      <w:pPr>
        <w:kinsoku w:val="0"/>
        <w:overflowPunct w:val="0"/>
        <w:jc w:val="both"/>
        <w:rPr>
          <w:rFonts w:ascii="Arial" w:hAnsi="Arial" w:cs="Arial"/>
          <w:b/>
          <w:bCs/>
          <w:color w:val="002060"/>
          <w:sz w:val="32"/>
          <w:szCs w:val="32"/>
        </w:rPr>
      </w:pPr>
      <w:r w:rsidRPr="004741EB">
        <w:rPr>
          <w:rFonts w:ascii="Arial" w:hAnsi="Arial" w:cs="Arial"/>
          <w:b/>
          <w:bCs/>
          <w:color w:val="002060"/>
          <w:sz w:val="32"/>
          <w:szCs w:val="32"/>
        </w:rPr>
        <w:t>Section 2:</w:t>
      </w:r>
      <w:bookmarkStart w:id="0" w:name="_GoBack"/>
      <w:bookmarkEnd w:id="0"/>
    </w:p>
    <w:p w:rsidR="008A52ED" w:rsidRPr="004741EB" w:rsidRDefault="008A52ED" w:rsidP="00C92639">
      <w:pPr>
        <w:rPr>
          <w:rFonts w:ascii="Arial" w:hAnsi="Arial" w:cs="Arial"/>
          <w:b/>
          <w:bCs/>
          <w:color w:val="002060"/>
          <w:sz w:val="32"/>
          <w:szCs w:val="32"/>
        </w:rPr>
      </w:pPr>
    </w:p>
    <w:p w:rsidR="00573683" w:rsidRPr="004741EB" w:rsidRDefault="00573683" w:rsidP="00573683">
      <w:pPr>
        <w:jc w:val="both"/>
        <w:rPr>
          <w:rFonts w:ascii="Helvetica" w:eastAsia="Helvetica" w:hAnsi="Helvetica" w:cs="Helvetica"/>
          <w:b/>
          <w:color w:val="002060"/>
          <w:sz w:val="22"/>
          <w:szCs w:val="22"/>
          <w:u w:val="single"/>
        </w:rPr>
      </w:pPr>
      <w:r w:rsidRPr="004741EB">
        <w:rPr>
          <w:rFonts w:ascii="Helvetica" w:hAnsi="Helvetica"/>
          <w:b/>
          <w:color w:val="002060"/>
          <w:sz w:val="22"/>
          <w:szCs w:val="22"/>
          <w:u w:val="single"/>
        </w:rPr>
        <w:t>Children’s Services across NHS Greater Glasgow and Clyde</w:t>
      </w:r>
    </w:p>
    <w:p w:rsidR="00573683" w:rsidRPr="004741EB" w:rsidRDefault="00573683" w:rsidP="00573683">
      <w:pPr>
        <w:jc w:val="both"/>
        <w:rPr>
          <w:rFonts w:ascii="Tahoma" w:eastAsia="Tahoma" w:hAnsi="Tahoma" w:cs="Tahoma"/>
          <w:b/>
          <w:bCs/>
          <w:color w:val="002060"/>
          <w:sz w:val="22"/>
          <w:szCs w:val="22"/>
        </w:rPr>
      </w:pPr>
    </w:p>
    <w:p w:rsidR="00573683" w:rsidRPr="004741EB" w:rsidRDefault="00573683" w:rsidP="00573683">
      <w:pPr>
        <w:rPr>
          <w:rFonts w:ascii="Arial" w:hAnsi="Arial" w:cs="Arial"/>
          <w:color w:val="002060"/>
          <w:sz w:val="22"/>
          <w:szCs w:val="22"/>
        </w:rPr>
      </w:pPr>
      <w:r w:rsidRPr="004741EB">
        <w:rPr>
          <w:rFonts w:ascii="Arial" w:hAnsi="Arial" w:cs="Arial"/>
          <w:color w:val="002060"/>
          <w:sz w:val="22"/>
          <w:szCs w:val="22"/>
        </w:rPr>
        <w:t>Children’s Services are managed within the Women &amp; Children’s Directorate located within the new Queen Elizabeth University Hospital Campus which hosts the Royal Hospital for Children. A description of the hospital is provided below.</w:t>
      </w:r>
    </w:p>
    <w:p w:rsidR="00573683" w:rsidRPr="004741EB" w:rsidRDefault="00573683" w:rsidP="00573683">
      <w:pPr>
        <w:jc w:val="both"/>
        <w:rPr>
          <w:rFonts w:ascii="Tahoma" w:eastAsia="Tahoma" w:hAnsi="Tahoma" w:cs="Tahoma"/>
          <w:b/>
          <w:bCs/>
          <w:color w:val="002060"/>
          <w:sz w:val="22"/>
          <w:szCs w:val="22"/>
        </w:rPr>
      </w:pPr>
    </w:p>
    <w:p w:rsidR="00573683" w:rsidRPr="004741EB" w:rsidRDefault="00573683" w:rsidP="00573683">
      <w:pPr>
        <w:jc w:val="both"/>
        <w:rPr>
          <w:rFonts w:ascii="Tahoma" w:eastAsia="Tahoma" w:hAnsi="Tahoma" w:cs="Tahoma"/>
          <w:b/>
          <w:bCs/>
          <w:color w:val="002060"/>
          <w:sz w:val="22"/>
          <w:szCs w:val="22"/>
        </w:rPr>
      </w:pPr>
      <w:r w:rsidRPr="004741EB">
        <w:rPr>
          <w:rFonts w:ascii="Tahoma" w:hAnsi="Tahoma"/>
          <w:b/>
          <w:color w:val="002060"/>
          <w:sz w:val="22"/>
          <w:szCs w:val="22"/>
          <w:u w:val="single"/>
        </w:rPr>
        <w:t>The Royal Hospital for Children, Glasgow</w:t>
      </w:r>
    </w:p>
    <w:p w:rsidR="00573683" w:rsidRPr="004741EB" w:rsidRDefault="00573683" w:rsidP="00573683">
      <w:pPr>
        <w:jc w:val="both"/>
        <w:rPr>
          <w:rFonts w:ascii="Tahoma" w:eastAsia="Tahoma" w:hAnsi="Tahoma" w:cs="Tahoma"/>
          <w:b/>
          <w:bCs/>
          <w:color w:val="002060"/>
          <w:sz w:val="22"/>
          <w:szCs w:val="22"/>
        </w:rPr>
      </w:pPr>
    </w:p>
    <w:p w:rsidR="00573683" w:rsidRPr="004741EB" w:rsidRDefault="00573683" w:rsidP="00573683">
      <w:pPr>
        <w:rPr>
          <w:rFonts w:ascii="Arial" w:hAnsi="Arial" w:cs="Arial"/>
          <w:color w:val="002060"/>
          <w:sz w:val="22"/>
          <w:szCs w:val="22"/>
        </w:rPr>
      </w:pPr>
      <w:r w:rsidRPr="004741EB">
        <w:rPr>
          <w:rFonts w:ascii="Arial" w:hAnsi="Arial" w:cs="Arial"/>
          <w:color w:val="002060"/>
          <w:sz w:val="22"/>
          <w:szCs w:val="22"/>
        </w:rPr>
        <w:t>The Royal Hospital for Children, Glasgow is the largest paediatric teaching hospital in Scotland.  It provides care, not only for children resident within Greater Glasgow &amp; Clyde, but is also a tertiary referral centre for children from the West of Scotland, and in some subspecialties, from the whole of Scotland.</w:t>
      </w:r>
    </w:p>
    <w:p w:rsidR="00573683" w:rsidRPr="004741EB" w:rsidRDefault="00573683" w:rsidP="00573683">
      <w:pPr>
        <w:rPr>
          <w:rFonts w:ascii="Arial" w:hAnsi="Arial" w:cs="Arial"/>
          <w:color w:val="002060"/>
          <w:sz w:val="22"/>
          <w:szCs w:val="22"/>
        </w:rPr>
      </w:pPr>
    </w:p>
    <w:p w:rsidR="00573683" w:rsidRPr="004741EB" w:rsidRDefault="00573683" w:rsidP="00573683">
      <w:pPr>
        <w:rPr>
          <w:rFonts w:ascii="Arial" w:hAnsi="Arial" w:cs="Arial"/>
          <w:color w:val="002060"/>
          <w:sz w:val="22"/>
          <w:szCs w:val="22"/>
        </w:rPr>
      </w:pPr>
      <w:r w:rsidRPr="004741EB">
        <w:rPr>
          <w:rFonts w:ascii="Arial" w:hAnsi="Arial" w:cs="Arial"/>
          <w:color w:val="002060"/>
          <w:sz w:val="22"/>
          <w:szCs w:val="22"/>
        </w:rPr>
        <w:t xml:space="preserve">There are 260 inpatient and day care / assessment beds within the hospital. </w:t>
      </w:r>
    </w:p>
    <w:p w:rsidR="00573683" w:rsidRPr="004741EB" w:rsidRDefault="00573683" w:rsidP="00573683">
      <w:pPr>
        <w:rPr>
          <w:rFonts w:ascii="Arial" w:hAnsi="Arial" w:cs="Arial"/>
          <w:color w:val="002060"/>
          <w:sz w:val="22"/>
          <w:szCs w:val="22"/>
        </w:rPr>
      </w:pPr>
    </w:p>
    <w:p w:rsidR="00573683" w:rsidRPr="004741EB" w:rsidRDefault="00573683" w:rsidP="00573683">
      <w:pPr>
        <w:rPr>
          <w:rFonts w:ascii="Arial" w:hAnsi="Arial" w:cs="Arial"/>
          <w:color w:val="002060"/>
          <w:sz w:val="22"/>
          <w:szCs w:val="22"/>
        </w:rPr>
      </w:pPr>
      <w:r w:rsidRPr="004741EB">
        <w:rPr>
          <w:rFonts w:ascii="Arial" w:hAnsi="Arial" w:cs="Arial"/>
          <w:color w:val="002060"/>
          <w:sz w:val="22"/>
          <w:szCs w:val="22"/>
        </w:rPr>
        <w:t xml:space="preserve">There is the capacity for an integrated 26-bedded intensive / high dependency critical care unit and a retrieval service for critically ill children. On the same floor, adjacent to critical care services is a large fully functional theatre suite including a dedicated cardiac theatre.  There are 6 beds funded for cardiac surgery in intensive care.  </w:t>
      </w:r>
    </w:p>
    <w:p w:rsidR="00573683" w:rsidRPr="004741EB" w:rsidRDefault="00573683" w:rsidP="00573683">
      <w:pPr>
        <w:rPr>
          <w:rFonts w:ascii="Arial" w:hAnsi="Arial" w:cs="Arial"/>
          <w:color w:val="002060"/>
          <w:sz w:val="22"/>
          <w:szCs w:val="22"/>
        </w:rPr>
      </w:pPr>
    </w:p>
    <w:p w:rsidR="00573683" w:rsidRPr="004741EB" w:rsidRDefault="00573683" w:rsidP="00573683">
      <w:pPr>
        <w:rPr>
          <w:rFonts w:ascii="Arial" w:hAnsi="Arial" w:cs="Arial"/>
          <w:color w:val="002060"/>
          <w:sz w:val="22"/>
          <w:szCs w:val="22"/>
        </w:rPr>
      </w:pPr>
      <w:r w:rsidRPr="004741EB">
        <w:rPr>
          <w:rFonts w:ascii="Arial" w:hAnsi="Arial" w:cs="Arial"/>
          <w:color w:val="002060"/>
          <w:sz w:val="22"/>
          <w:szCs w:val="22"/>
        </w:rPr>
        <w:t>A pan Greater Glasgow Child Protection Unit has also recently been developed on site.</w:t>
      </w:r>
    </w:p>
    <w:p w:rsidR="00573683" w:rsidRPr="004741EB" w:rsidRDefault="00573683" w:rsidP="00573683">
      <w:pPr>
        <w:rPr>
          <w:rFonts w:ascii="Arial" w:hAnsi="Arial" w:cs="Arial"/>
          <w:color w:val="002060"/>
          <w:sz w:val="22"/>
          <w:szCs w:val="22"/>
        </w:rPr>
      </w:pPr>
    </w:p>
    <w:p w:rsidR="00573683" w:rsidRPr="004741EB" w:rsidRDefault="00573683" w:rsidP="00573683">
      <w:pPr>
        <w:rPr>
          <w:rFonts w:ascii="Arial" w:hAnsi="Arial" w:cs="Arial"/>
          <w:color w:val="002060"/>
          <w:sz w:val="22"/>
          <w:szCs w:val="22"/>
        </w:rPr>
      </w:pPr>
      <w:r w:rsidRPr="004741EB">
        <w:rPr>
          <w:rFonts w:ascii="Arial" w:hAnsi="Arial" w:cs="Arial"/>
          <w:color w:val="002060"/>
          <w:sz w:val="22"/>
          <w:szCs w:val="22"/>
        </w:rPr>
        <w:t>All paediatric medical and surgical subspecialties are represented, including general medical paediatrics, respiratory, neurology, endocrinology, gastroenterology and nutrition, haemato-oncology, teanage cancer, cardiology, neonatology, immunology and infectious disease, dermatology, rheumatology, metabolic medicine, audiology, ophthalmology, ENT surgery, orthopaedic, plastic surgery, maxillo-facial and dental surgery and general paediatric and neonatal surgery.  The hospital provides a national Extra Corporeal Life Support service and is the centre for all paediatric cardiac surgery in Scotland.</w:t>
      </w:r>
    </w:p>
    <w:p w:rsidR="00573683" w:rsidRPr="004741EB" w:rsidRDefault="00573683" w:rsidP="00573683">
      <w:pPr>
        <w:rPr>
          <w:rFonts w:ascii="Arial" w:hAnsi="Arial" w:cs="Arial"/>
          <w:color w:val="002060"/>
          <w:sz w:val="22"/>
          <w:szCs w:val="22"/>
        </w:rPr>
      </w:pPr>
    </w:p>
    <w:p w:rsidR="00573683" w:rsidRPr="004741EB" w:rsidRDefault="00573683" w:rsidP="00573683">
      <w:pPr>
        <w:rPr>
          <w:rFonts w:ascii="Arial" w:hAnsi="Arial" w:cs="Arial"/>
          <w:color w:val="002060"/>
          <w:sz w:val="22"/>
          <w:szCs w:val="22"/>
        </w:rPr>
      </w:pPr>
      <w:r w:rsidRPr="004741EB">
        <w:rPr>
          <w:rFonts w:ascii="Arial" w:hAnsi="Arial" w:cs="Arial"/>
          <w:color w:val="002060"/>
          <w:sz w:val="22"/>
          <w:szCs w:val="22"/>
        </w:rPr>
        <w:t xml:space="preserve">The Radiology Department located within RHC provides ultrasound, CT, MRI and isotopic studies on site. Diagnostic laboratory facilities are on site in Haematology, Blood Banking, Biochemistry, Microbiology, Virology and Histopathology. </w:t>
      </w:r>
    </w:p>
    <w:p w:rsidR="00573683" w:rsidRPr="004741EB" w:rsidRDefault="00573683" w:rsidP="00573683">
      <w:pPr>
        <w:rPr>
          <w:rFonts w:ascii="Arial" w:hAnsi="Arial" w:cs="Arial"/>
          <w:color w:val="002060"/>
          <w:sz w:val="22"/>
          <w:szCs w:val="22"/>
        </w:rPr>
      </w:pPr>
    </w:p>
    <w:p w:rsidR="00573683" w:rsidRPr="004741EB" w:rsidRDefault="00573683" w:rsidP="00573683">
      <w:pPr>
        <w:rPr>
          <w:rFonts w:ascii="Arial" w:hAnsi="Arial" w:cs="Arial"/>
          <w:color w:val="002060"/>
          <w:sz w:val="22"/>
          <w:szCs w:val="22"/>
        </w:rPr>
      </w:pPr>
      <w:r w:rsidRPr="004741EB">
        <w:rPr>
          <w:rFonts w:ascii="Arial" w:hAnsi="Arial" w:cs="Arial"/>
          <w:color w:val="002060"/>
          <w:sz w:val="22"/>
          <w:szCs w:val="22"/>
        </w:rPr>
        <w:t>The Hospital provides the major Undergraduate Paediatric Teaching facility for the University of Glasgow and accommodates the University Departments of Child Health, Child and Family Psychiatry, Medical Genetics, Human Nutrition, Paediatric Pathology, Paediatric Biochemistry and Paediatric Surgery.</w:t>
      </w:r>
    </w:p>
    <w:p w:rsidR="00573683" w:rsidRPr="004741EB" w:rsidRDefault="00573683" w:rsidP="00573683">
      <w:pPr>
        <w:jc w:val="both"/>
        <w:rPr>
          <w:rFonts w:ascii="Tahoma" w:eastAsia="Tahoma" w:hAnsi="Tahoma" w:cs="Tahoma"/>
          <w:b/>
          <w:bCs/>
          <w:color w:val="002060"/>
          <w:sz w:val="22"/>
          <w:szCs w:val="22"/>
        </w:rPr>
      </w:pPr>
    </w:p>
    <w:p w:rsidR="00573683" w:rsidRPr="004741EB" w:rsidRDefault="00573683" w:rsidP="00573683">
      <w:pPr>
        <w:jc w:val="both"/>
        <w:rPr>
          <w:rFonts w:ascii="Tahoma" w:eastAsia="Tahoma" w:hAnsi="Tahoma" w:cs="Tahoma"/>
          <w:b/>
          <w:bCs/>
          <w:color w:val="002060"/>
          <w:sz w:val="22"/>
          <w:szCs w:val="22"/>
          <w:u w:val="single"/>
        </w:rPr>
      </w:pPr>
      <w:r w:rsidRPr="004741EB">
        <w:rPr>
          <w:rFonts w:ascii="Tahoma" w:hAnsi="Tahoma"/>
          <w:b/>
          <w:color w:val="002060"/>
          <w:sz w:val="22"/>
          <w:szCs w:val="22"/>
          <w:u w:val="single"/>
        </w:rPr>
        <w:t>Other Paediatric Services in Glasgow</w:t>
      </w:r>
    </w:p>
    <w:p w:rsidR="00573683" w:rsidRPr="004741EB" w:rsidRDefault="00573683" w:rsidP="00573683">
      <w:pPr>
        <w:ind w:left="1134" w:hanging="567"/>
        <w:jc w:val="both"/>
        <w:rPr>
          <w:rFonts w:ascii="Tahoma" w:eastAsia="Tahoma" w:hAnsi="Tahoma" w:cs="Tahoma"/>
          <w:b/>
          <w:bCs/>
          <w:color w:val="002060"/>
          <w:sz w:val="22"/>
          <w:szCs w:val="22"/>
          <w:u w:val="single"/>
        </w:rPr>
      </w:pPr>
    </w:p>
    <w:p w:rsidR="00573683" w:rsidRPr="004741EB" w:rsidRDefault="00573683" w:rsidP="00573683">
      <w:pPr>
        <w:rPr>
          <w:rFonts w:ascii="Arial" w:hAnsi="Arial" w:cs="Arial"/>
          <w:color w:val="002060"/>
          <w:sz w:val="22"/>
          <w:szCs w:val="22"/>
        </w:rPr>
      </w:pPr>
      <w:r w:rsidRPr="004741EB">
        <w:rPr>
          <w:rFonts w:ascii="Arial" w:hAnsi="Arial" w:cs="Arial"/>
          <w:color w:val="002060"/>
          <w:sz w:val="22"/>
          <w:szCs w:val="22"/>
        </w:rPr>
        <w:t xml:space="preserve">There are two maternity hospitals in Glasgow, Princess Royal Maternity Hospital and Queen Elizabeth University Hospital, both with neonatal facilities. </w:t>
      </w:r>
    </w:p>
    <w:p w:rsidR="00573683" w:rsidRPr="004741EB" w:rsidRDefault="00573683" w:rsidP="00573683">
      <w:pPr>
        <w:rPr>
          <w:rFonts w:ascii="Arial" w:hAnsi="Arial" w:cs="Arial"/>
          <w:color w:val="002060"/>
          <w:sz w:val="22"/>
          <w:szCs w:val="22"/>
        </w:rPr>
      </w:pPr>
    </w:p>
    <w:p w:rsidR="00573683" w:rsidRPr="004741EB" w:rsidRDefault="00573683" w:rsidP="00573683">
      <w:pPr>
        <w:rPr>
          <w:rFonts w:ascii="Arial" w:hAnsi="Arial" w:cs="Arial"/>
          <w:color w:val="002060"/>
          <w:sz w:val="22"/>
          <w:szCs w:val="22"/>
        </w:rPr>
      </w:pPr>
      <w:r w:rsidRPr="004741EB">
        <w:rPr>
          <w:rFonts w:ascii="Arial" w:hAnsi="Arial" w:cs="Arial"/>
          <w:color w:val="002060"/>
          <w:sz w:val="22"/>
          <w:szCs w:val="22"/>
        </w:rPr>
        <w:t xml:space="preserve">Paediatric radiotherapy (under general anaesthetic) is completed at the Beatson Oncology Centre (soon to be located at the Gartnavel campus).   </w:t>
      </w:r>
    </w:p>
    <w:p w:rsidR="00573683" w:rsidRPr="004741EB" w:rsidRDefault="00573683" w:rsidP="00573683">
      <w:pPr>
        <w:rPr>
          <w:rFonts w:ascii="Arial" w:hAnsi="Arial" w:cs="Arial"/>
          <w:color w:val="002060"/>
          <w:sz w:val="22"/>
          <w:szCs w:val="22"/>
        </w:rPr>
      </w:pPr>
    </w:p>
    <w:p w:rsidR="00573683" w:rsidRPr="004741EB" w:rsidRDefault="00573683" w:rsidP="00573683">
      <w:pPr>
        <w:rPr>
          <w:rFonts w:ascii="Arial" w:hAnsi="Arial" w:cs="Arial"/>
          <w:color w:val="002060"/>
          <w:sz w:val="22"/>
          <w:szCs w:val="22"/>
        </w:rPr>
      </w:pPr>
      <w:r w:rsidRPr="004741EB">
        <w:rPr>
          <w:rFonts w:ascii="Arial" w:hAnsi="Arial" w:cs="Arial"/>
          <w:color w:val="002060"/>
          <w:sz w:val="22"/>
          <w:szCs w:val="22"/>
        </w:rPr>
        <w:t xml:space="preserve">There is an extensive range of specialist community based children’s services across NHS Greater Glasgow.  Community Child Health services are centred around three Child Development Centres; East, West and South. Well established clinical links exist across combined acute and community settings within the NHS Board. </w:t>
      </w:r>
    </w:p>
    <w:p w:rsidR="00573683" w:rsidRPr="004741EB" w:rsidRDefault="00573683" w:rsidP="00573683">
      <w:pPr>
        <w:rPr>
          <w:rFonts w:ascii="Arial" w:hAnsi="Arial" w:cs="Arial"/>
          <w:color w:val="002060"/>
          <w:sz w:val="22"/>
          <w:szCs w:val="22"/>
        </w:rPr>
      </w:pPr>
    </w:p>
    <w:p w:rsidR="00573683" w:rsidRPr="004741EB" w:rsidRDefault="00573683" w:rsidP="00573683">
      <w:pPr>
        <w:jc w:val="both"/>
        <w:rPr>
          <w:rFonts w:ascii="Helvetica" w:eastAsia="Helvetica" w:hAnsi="Helvetica" w:cs="Helvetica"/>
          <w:b/>
          <w:color w:val="002060"/>
          <w:sz w:val="22"/>
          <w:szCs w:val="22"/>
        </w:rPr>
      </w:pPr>
      <w:r w:rsidRPr="004741EB">
        <w:rPr>
          <w:rFonts w:ascii="Helvetica" w:hAnsi="Helvetica"/>
          <w:b/>
          <w:color w:val="002060"/>
          <w:sz w:val="22"/>
          <w:szCs w:val="22"/>
          <w:u w:val="single"/>
        </w:rPr>
        <w:t>Medical Paediatric Services</w:t>
      </w:r>
    </w:p>
    <w:p w:rsidR="00573683" w:rsidRPr="004741EB" w:rsidRDefault="00573683" w:rsidP="00573683">
      <w:pPr>
        <w:jc w:val="both"/>
        <w:rPr>
          <w:rFonts w:ascii="Helvetica" w:eastAsia="Helvetica" w:hAnsi="Helvetica" w:cs="Helvetica"/>
          <w:color w:val="002060"/>
          <w:sz w:val="22"/>
          <w:szCs w:val="22"/>
        </w:rPr>
      </w:pPr>
    </w:p>
    <w:p w:rsidR="00573683" w:rsidRPr="004741EB" w:rsidRDefault="00573683" w:rsidP="00573683">
      <w:pPr>
        <w:jc w:val="both"/>
        <w:rPr>
          <w:rFonts w:ascii="Tahoma" w:eastAsia="Tahoma" w:hAnsi="Tahoma" w:cs="Tahoma"/>
          <w:b/>
          <w:bCs/>
          <w:color w:val="002060"/>
          <w:sz w:val="22"/>
          <w:szCs w:val="22"/>
        </w:rPr>
      </w:pPr>
    </w:p>
    <w:p w:rsidR="00573683" w:rsidRPr="004741EB" w:rsidRDefault="00573683" w:rsidP="00573683">
      <w:pPr>
        <w:jc w:val="both"/>
        <w:rPr>
          <w:rFonts w:ascii="Helvetica" w:eastAsia="Helvetica" w:hAnsi="Helvetica" w:cs="Helvetica"/>
          <w:b/>
          <w:color w:val="002060"/>
          <w:sz w:val="22"/>
          <w:szCs w:val="22"/>
          <w:u w:val="single"/>
        </w:rPr>
      </w:pPr>
      <w:r w:rsidRPr="004741EB">
        <w:rPr>
          <w:rFonts w:ascii="Tahoma" w:hAnsi="Tahoma"/>
          <w:b/>
          <w:color w:val="002060"/>
          <w:sz w:val="22"/>
          <w:szCs w:val="22"/>
          <w:u w:val="single"/>
        </w:rPr>
        <w:t>Clinical Leadership</w:t>
      </w:r>
    </w:p>
    <w:p w:rsidR="00573683" w:rsidRPr="004741EB" w:rsidRDefault="00573683" w:rsidP="00573683">
      <w:pPr>
        <w:jc w:val="both"/>
        <w:rPr>
          <w:rFonts w:ascii="Helvetica" w:eastAsia="Helvetica" w:hAnsi="Helvetica" w:cs="Helvetica"/>
          <w:color w:val="002060"/>
          <w:sz w:val="22"/>
          <w:szCs w:val="22"/>
        </w:rPr>
      </w:pPr>
    </w:p>
    <w:p w:rsidR="00573683" w:rsidRPr="004741EB" w:rsidRDefault="00573683" w:rsidP="00573683">
      <w:pPr>
        <w:rPr>
          <w:rFonts w:ascii="Arial" w:hAnsi="Arial" w:cs="Arial"/>
          <w:color w:val="002060"/>
          <w:sz w:val="22"/>
          <w:szCs w:val="22"/>
        </w:rPr>
      </w:pPr>
      <w:r w:rsidRPr="004741EB">
        <w:rPr>
          <w:rFonts w:ascii="Arial" w:hAnsi="Arial" w:cs="Arial"/>
          <w:color w:val="002060"/>
          <w:sz w:val="22"/>
          <w:szCs w:val="22"/>
        </w:rPr>
        <w:t xml:space="preserve">Medical Paediatric services are a key component of integrated hospital paediatric services within the Women and Children’s Directorate (of the Acute Operating Division, NHS Greater Glasgow and Clyde). </w:t>
      </w:r>
    </w:p>
    <w:p w:rsidR="00573683" w:rsidRPr="004741EB" w:rsidRDefault="00573683" w:rsidP="00573683">
      <w:pPr>
        <w:rPr>
          <w:rFonts w:ascii="Arial" w:hAnsi="Arial" w:cs="Arial"/>
          <w:color w:val="002060"/>
          <w:sz w:val="22"/>
          <w:szCs w:val="22"/>
        </w:rPr>
      </w:pPr>
    </w:p>
    <w:p w:rsidR="00573683" w:rsidRPr="004741EB" w:rsidRDefault="00573683" w:rsidP="00573683">
      <w:pPr>
        <w:rPr>
          <w:rFonts w:ascii="Arial" w:hAnsi="Arial" w:cs="Arial"/>
          <w:color w:val="002060"/>
          <w:sz w:val="22"/>
          <w:szCs w:val="22"/>
        </w:rPr>
      </w:pPr>
      <w:r w:rsidRPr="004741EB">
        <w:rPr>
          <w:rFonts w:ascii="Arial" w:hAnsi="Arial" w:cs="Arial"/>
          <w:color w:val="002060"/>
          <w:sz w:val="22"/>
          <w:szCs w:val="22"/>
        </w:rPr>
        <w:t xml:space="preserve">Dr. Alan Mathers (Consultant Obstetrician) is the Associate Medical Director for the Womens &amp; Childrens Services. Dr Phil Davies (Consultant Paediatrician) is Clinical Director for Medical Paediatrics. Dr Davies is supported by a number of Link Clinicians. For Neurology services this is: </w:t>
      </w:r>
    </w:p>
    <w:p w:rsidR="00573683" w:rsidRPr="004741EB" w:rsidRDefault="00573683" w:rsidP="00573683">
      <w:pPr>
        <w:rPr>
          <w:rFonts w:ascii="Arial" w:hAnsi="Arial" w:cs="Arial"/>
          <w:color w:val="002060"/>
          <w:sz w:val="22"/>
          <w:szCs w:val="22"/>
        </w:rPr>
      </w:pPr>
    </w:p>
    <w:p w:rsidR="00573683" w:rsidRPr="004741EB" w:rsidRDefault="00573683" w:rsidP="00573683">
      <w:pPr>
        <w:rPr>
          <w:rFonts w:ascii="Arial" w:hAnsi="Arial" w:cs="Arial"/>
          <w:color w:val="002060"/>
          <w:sz w:val="22"/>
          <w:szCs w:val="22"/>
        </w:rPr>
      </w:pPr>
      <w:r w:rsidRPr="004741EB">
        <w:rPr>
          <w:rFonts w:ascii="Arial" w:hAnsi="Arial" w:cs="Arial"/>
          <w:color w:val="002060"/>
          <w:sz w:val="22"/>
          <w:szCs w:val="22"/>
        </w:rPr>
        <w:t>Dr Stewart Macleod</w:t>
      </w:r>
      <w:r w:rsidRPr="004741EB">
        <w:rPr>
          <w:rFonts w:ascii="Arial" w:hAnsi="Arial" w:cs="Arial"/>
          <w:color w:val="002060"/>
          <w:sz w:val="22"/>
          <w:szCs w:val="22"/>
        </w:rPr>
        <w:tab/>
        <w:t>Consultant Paediatric Neurologist</w:t>
      </w:r>
    </w:p>
    <w:p w:rsidR="00573683" w:rsidRPr="004741EB" w:rsidRDefault="00573683" w:rsidP="00573683">
      <w:pPr>
        <w:rPr>
          <w:rFonts w:ascii="Arial" w:hAnsi="Arial" w:cs="Arial"/>
          <w:color w:val="002060"/>
          <w:sz w:val="22"/>
          <w:szCs w:val="22"/>
        </w:rPr>
      </w:pPr>
    </w:p>
    <w:p w:rsidR="00573683" w:rsidRPr="004741EB" w:rsidRDefault="00573683" w:rsidP="00573683">
      <w:pPr>
        <w:rPr>
          <w:rFonts w:ascii="Arial" w:hAnsi="Arial" w:cs="Arial"/>
          <w:color w:val="002060"/>
          <w:sz w:val="22"/>
          <w:szCs w:val="22"/>
        </w:rPr>
      </w:pPr>
      <w:r w:rsidRPr="004741EB">
        <w:rPr>
          <w:rFonts w:ascii="Arial" w:hAnsi="Arial" w:cs="Arial"/>
          <w:color w:val="002060"/>
          <w:sz w:val="22"/>
          <w:szCs w:val="22"/>
        </w:rPr>
        <w:t xml:space="preserve">There a number of link clinicians supporting general and specialist paediatric medical services. </w:t>
      </w:r>
    </w:p>
    <w:p w:rsidR="00573683" w:rsidRPr="004741EB" w:rsidRDefault="00573683" w:rsidP="00573683">
      <w:pPr>
        <w:rPr>
          <w:rFonts w:ascii="Arial" w:hAnsi="Arial" w:cs="Arial"/>
          <w:color w:val="002060"/>
          <w:sz w:val="22"/>
          <w:szCs w:val="22"/>
        </w:rPr>
      </w:pPr>
    </w:p>
    <w:p w:rsidR="00573683" w:rsidRPr="004741EB" w:rsidRDefault="00573683" w:rsidP="00573683">
      <w:pPr>
        <w:rPr>
          <w:rFonts w:ascii="Arial" w:hAnsi="Arial" w:cs="Arial"/>
          <w:color w:val="002060"/>
          <w:sz w:val="22"/>
          <w:szCs w:val="22"/>
        </w:rPr>
      </w:pPr>
      <w:r w:rsidRPr="004741EB">
        <w:rPr>
          <w:rFonts w:ascii="Arial" w:hAnsi="Arial" w:cs="Arial"/>
          <w:color w:val="002060"/>
          <w:sz w:val="22"/>
          <w:szCs w:val="22"/>
        </w:rPr>
        <w:t xml:space="preserve">This structure of clinical leadership is mirrored within surgical services. </w:t>
      </w:r>
    </w:p>
    <w:p w:rsidR="00573683" w:rsidRPr="004741EB" w:rsidRDefault="00573683" w:rsidP="00573683">
      <w:pPr>
        <w:rPr>
          <w:rFonts w:ascii="Arial" w:hAnsi="Arial" w:cs="Arial"/>
          <w:color w:val="002060"/>
          <w:sz w:val="22"/>
          <w:szCs w:val="22"/>
        </w:rPr>
      </w:pPr>
    </w:p>
    <w:p w:rsidR="00573683" w:rsidRPr="004741EB" w:rsidRDefault="00573683" w:rsidP="00573683">
      <w:pPr>
        <w:rPr>
          <w:rFonts w:ascii="Arial" w:hAnsi="Arial" w:cs="Arial"/>
          <w:color w:val="002060"/>
          <w:sz w:val="22"/>
          <w:szCs w:val="22"/>
        </w:rPr>
      </w:pPr>
      <w:r w:rsidRPr="004741EB">
        <w:rPr>
          <w:rFonts w:ascii="Arial" w:hAnsi="Arial" w:cs="Arial"/>
          <w:color w:val="002060"/>
          <w:sz w:val="22"/>
          <w:szCs w:val="22"/>
        </w:rPr>
        <w:t xml:space="preserve">Contact details for those doctors listed are provided in section 9 of this document.  </w:t>
      </w:r>
    </w:p>
    <w:p w:rsidR="00573683" w:rsidRPr="004741EB" w:rsidRDefault="00573683" w:rsidP="00573683">
      <w:pPr>
        <w:rPr>
          <w:rFonts w:ascii="Arial" w:hAnsi="Arial" w:cs="Arial"/>
          <w:color w:val="002060"/>
          <w:sz w:val="22"/>
          <w:szCs w:val="22"/>
        </w:rPr>
      </w:pPr>
      <w:r w:rsidRPr="004741EB">
        <w:rPr>
          <w:rFonts w:ascii="Arial" w:hAnsi="Arial" w:cs="Arial"/>
          <w:color w:val="002060"/>
          <w:sz w:val="22"/>
          <w:szCs w:val="22"/>
        </w:rPr>
        <w:t>An integrated medical paediatric service includes all medical wards. This arrangement, with close links to surgical and child health services has successfully supported improved cross-service working, allowing completion of a number of ambitious clinical service redesigns.</w:t>
      </w:r>
    </w:p>
    <w:p w:rsidR="00573683" w:rsidRPr="004741EB" w:rsidRDefault="00573683" w:rsidP="00573683">
      <w:pPr>
        <w:rPr>
          <w:rFonts w:ascii="Arial" w:hAnsi="Arial" w:cs="Arial"/>
          <w:color w:val="002060"/>
          <w:sz w:val="22"/>
          <w:szCs w:val="22"/>
        </w:rPr>
      </w:pPr>
      <w:r w:rsidRPr="004741EB">
        <w:rPr>
          <w:rFonts w:ascii="Arial" w:hAnsi="Arial" w:cs="Arial"/>
          <w:color w:val="002060"/>
          <w:sz w:val="22"/>
          <w:szCs w:val="22"/>
        </w:rPr>
        <w:t>National Service Contracts</w:t>
      </w:r>
    </w:p>
    <w:p w:rsidR="00573683" w:rsidRPr="004741EB" w:rsidRDefault="00573683" w:rsidP="00573683">
      <w:pPr>
        <w:rPr>
          <w:rFonts w:ascii="Arial" w:hAnsi="Arial" w:cs="Arial"/>
          <w:color w:val="002060"/>
          <w:sz w:val="22"/>
          <w:szCs w:val="22"/>
        </w:rPr>
      </w:pPr>
      <w:r w:rsidRPr="004741EB">
        <w:rPr>
          <w:rFonts w:ascii="Arial" w:hAnsi="Arial" w:cs="Arial"/>
          <w:color w:val="002060"/>
          <w:sz w:val="22"/>
          <w:szCs w:val="22"/>
        </w:rPr>
        <w:t>The Royal Hospital for Sick Children hosts a number of paediatric national services. These national services are listed in box 1 below:</w:t>
      </w:r>
    </w:p>
    <w:p w:rsidR="00573683" w:rsidRPr="004741EB" w:rsidRDefault="00573683" w:rsidP="00573683">
      <w:pPr>
        <w:rPr>
          <w:rFonts w:ascii="Arial" w:hAnsi="Arial" w:cs="Arial"/>
          <w:color w:val="002060"/>
          <w:sz w:val="22"/>
          <w:szCs w:val="22"/>
        </w:rPr>
      </w:pPr>
    </w:p>
    <w:p w:rsidR="00573683" w:rsidRPr="004741EB" w:rsidRDefault="00573683" w:rsidP="00573683">
      <w:pPr>
        <w:rPr>
          <w:rFonts w:ascii="Arial" w:hAnsi="Arial" w:cs="Arial"/>
          <w:color w:val="002060"/>
          <w:sz w:val="22"/>
          <w:szCs w:val="22"/>
        </w:rPr>
      </w:pPr>
      <w:r w:rsidRPr="004741EB">
        <w:rPr>
          <w:rFonts w:ascii="Arial" w:hAnsi="Arial" w:cs="Arial"/>
          <w:color w:val="002060"/>
          <w:sz w:val="22"/>
          <w:szCs w:val="22"/>
        </w:rPr>
        <w:t>Box 1 / Paediatric National Services</w:t>
      </w:r>
    </w:p>
    <w:p w:rsidR="00573683" w:rsidRPr="004741EB" w:rsidRDefault="00573683" w:rsidP="00573683">
      <w:pPr>
        <w:rPr>
          <w:rFonts w:ascii="Arial" w:hAnsi="Arial" w:cs="Arial"/>
          <w:color w:val="002060"/>
          <w:sz w:val="22"/>
          <w:szCs w:val="22"/>
        </w:rPr>
      </w:pPr>
    </w:p>
    <w:p w:rsidR="00573683" w:rsidRPr="004741EB" w:rsidRDefault="004741EB" w:rsidP="00573683">
      <w:pPr>
        <w:rPr>
          <w:rFonts w:ascii="Arial" w:hAnsi="Arial" w:cs="Arial"/>
          <w:color w:val="002060"/>
          <w:sz w:val="22"/>
          <w:szCs w:val="22"/>
        </w:rPr>
      </w:pPr>
      <w:r w:rsidRPr="004741EB">
        <w:rPr>
          <w:rFonts w:ascii="Arial" w:hAnsi="Arial" w:cs="Arial"/>
          <w:noProof/>
          <w:color w:val="002060"/>
          <w:sz w:val="22"/>
          <w:szCs w:val="22"/>
        </w:rPr>
        <mc:AlternateContent>
          <mc:Choice Requires="wps">
            <w:drawing>
              <wp:anchor distT="0" distB="0" distL="0" distR="0" simplePos="0" relativeHeight="251670016" behindDoc="0" locked="0" layoutInCell="1" allowOverlap="1">
                <wp:simplePos x="0" y="0"/>
                <wp:positionH relativeFrom="column">
                  <wp:posOffset>166370</wp:posOffset>
                </wp:positionH>
                <wp:positionV relativeFrom="line">
                  <wp:posOffset>8890</wp:posOffset>
                </wp:positionV>
                <wp:extent cx="5486400" cy="1600200"/>
                <wp:effectExtent l="13970" t="10160" r="5080" b="8890"/>
                <wp:wrapNone/>
                <wp:docPr id="21"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1600200"/>
                        </a:xfrm>
                        <a:prstGeom prst="rect">
                          <a:avLst/>
                        </a:prstGeom>
                        <a:solidFill>
                          <a:srgbClr val="FFFFFF"/>
                        </a:solidFill>
                        <a:ln w="10160">
                          <a:solidFill>
                            <a:srgbClr val="000000"/>
                          </a:solidFill>
                          <a:round/>
                          <a:headEnd/>
                          <a:tailEnd/>
                        </a:ln>
                      </wps:spPr>
                      <wps:txbx>
                        <w:txbxContent>
                          <w:p w:rsidR="00573683" w:rsidRDefault="00573683" w:rsidP="00573683">
                            <w:pPr>
                              <w:pStyle w:val="Footer"/>
                              <w:tabs>
                                <w:tab w:val="clear" w:pos="4320"/>
                                <w:tab w:val="clear" w:pos="8640"/>
                                <w:tab w:val="right" w:pos="3544"/>
                              </w:tabs>
                              <w:rPr>
                                <w:rFonts w:ascii="Tahoma" w:eastAsia="Tahoma" w:hAnsi="Tahoma" w:cs="Tahoma"/>
                                <w:sz w:val="22"/>
                                <w:szCs w:val="22"/>
                              </w:rPr>
                            </w:pPr>
                            <w:r>
                              <w:rPr>
                                <w:rFonts w:ascii="Tahoma" w:hAnsi="Tahoma"/>
                                <w:sz w:val="22"/>
                                <w:szCs w:val="22"/>
                              </w:rPr>
                              <w:t>Paediatric Cardiac Surgery</w:t>
                            </w:r>
                            <w:r>
                              <w:rPr>
                                <w:rFonts w:ascii="Tahoma" w:hAnsi="Tahoma"/>
                                <w:sz w:val="22"/>
                                <w:szCs w:val="22"/>
                              </w:rPr>
                              <w:tab/>
                            </w:r>
                            <w:r>
                              <w:rPr>
                                <w:rFonts w:ascii="Tahoma" w:hAnsi="Tahoma"/>
                                <w:sz w:val="22"/>
                                <w:szCs w:val="22"/>
                              </w:rPr>
                              <w:tab/>
                              <w:t>Paediatric Interventional Cardiology</w:t>
                            </w:r>
                          </w:p>
                          <w:p w:rsidR="00573683" w:rsidRDefault="00573683" w:rsidP="00573683">
                            <w:pPr>
                              <w:rPr>
                                <w:rFonts w:ascii="Tahoma" w:eastAsia="Tahoma" w:hAnsi="Tahoma" w:cs="Tahoma"/>
                                <w:b/>
                                <w:bCs/>
                                <w:sz w:val="22"/>
                                <w:szCs w:val="22"/>
                              </w:rPr>
                            </w:pPr>
                            <w:r>
                              <w:rPr>
                                <w:rFonts w:ascii="Tahoma" w:hAnsi="Tahoma"/>
                                <w:sz w:val="22"/>
                                <w:szCs w:val="22"/>
                              </w:rPr>
                              <w:t>Neonatal Cardiology</w:t>
                            </w:r>
                            <w:r>
                              <w:rPr>
                                <w:rFonts w:ascii="Tahoma" w:hAnsi="Tahoma"/>
                                <w:sz w:val="22"/>
                                <w:szCs w:val="22"/>
                              </w:rPr>
                              <w:tab/>
                            </w:r>
                            <w:r>
                              <w:rPr>
                                <w:rFonts w:ascii="Tahoma" w:hAnsi="Tahoma"/>
                                <w:sz w:val="22"/>
                                <w:szCs w:val="22"/>
                              </w:rPr>
                              <w:tab/>
                            </w:r>
                            <w:r>
                              <w:rPr>
                                <w:rFonts w:ascii="Tahoma" w:hAnsi="Tahoma"/>
                                <w:sz w:val="22"/>
                                <w:szCs w:val="22"/>
                              </w:rPr>
                              <w:tab/>
                              <w:t>Extra Corporeal Life Support (ECLS)</w:t>
                            </w:r>
                          </w:p>
                          <w:p w:rsidR="00573683" w:rsidRDefault="00573683" w:rsidP="00573683">
                            <w:pPr>
                              <w:rPr>
                                <w:rFonts w:ascii="Tahoma" w:eastAsia="Tahoma" w:hAnsi="Tahoma" w:cs="Tahoma"/>
                                <w:b/>
                                <w:bCs/>
                                <w:sz w:val="22"/>
                                <w:szCs w:val="22"/>
                              </w:rPr>
                            </w:pPr>
                            <w:r>
                              <w:rPr>
                                <w:rFonts w:ascii="Tahoma" w:hAnsi="Tahoma"/>
                                <w:sz w:val="22"/>
                                <w:szCs w:val="22"/>
                              </w:rPr>
                              <w:t>Transport of Critically Ill Child</w:t>
                            </w:r>
                            <w:r>
                              <w:rPr>
                                <w:rFonts w:ascii="Tahoma" w:hAnsi="Tahoma"/>
                                <w:sz w:val="22"/>
                                <w:szCs w:val="22"/>
                              </w:rPr>
                              <w:tab/>
                            </w:r>
                            <w:r>
                              <w:rPr>
                                <w:rFonts w:ascii="Tahoma" w:hAnsi="Tahoma"/>
                                <w:sz w:val="22"/>
                                <w:szCs w:val="22"/>
                              </w:rPr>
                              <w:tab/>
                              <w:t>Bone Marrow Transplantation</w:t>
                            </w:r>
                          </w:p>
                          <w:p w:rsidR="00573683" w:rsidRDefault="00573683" w:rsidP="00573683">
                            <w:pPr>
                              <w:rPr>
                                <w:rFonts w:ascii="Tahoma" w:eastAsia="Tahoma" w:hAnsi="Tahoma" w:cs="Tahoma"/>
                                <w:b/>
                                <w:bCs/>
                                <w:sz w:val="22"/>
                                <w:szCs w:val="22"/>
                              </w:rPr>
                            </w:pPr>
                            <w:r>
                              <w:rPr>
                                <w:rFonts w:ascii="Tahoma" w:hAnsi="Tahoma"/>
                                <w:sz w:val="22"/>
                                <w:szCs w:val="22"/>
                              </w:rPr>
                              <w:t>Cleft Lip/Palate Surgery</w:t>
                            </w:r>
                            <w:r>
                              <w:rPr>
                                <w:rFonts w:ascii="Tahoma" w:hAnsi="Tahoma"/>
                                <w:sz w:val="22"/>
                                <w:szCs w:val="22"/>
                              </w:rPr>
                              <w:tab/>
                            </w:r>
                            <w:r>
                              <w:rPr>
                                <w:rFonts w:ascii="Tahoma" w:hAnsi="Tahoma"/>
                                <w:sz w:val="22"/>
                                <w:szCs w:val="22"/>
                              </w:rPr>
                              <w:tab/>
                              <w:t>Complex Airway Management</w:t>
                            </w:r>
                          </w:p>
                          <w:p w:rsidR="00573683" w:rsidRDefault="00573683" w:rsidP="00573683">
                            <w:pPr>
                              <w:rPr>
                                <w:rFonts w:ascii="Tahoma" w:eastAsia="Tahoma" w:hAnsi="Tahoma" w:cs="Tahoma"/>
                                <w:b/>
                                <w:bCs/>
                                <w:sz w:val="22"/>
                                <w:szCs w:val="22"/>
                              </w:rPr>
                            </w:pPr>
                            <w:r>
                              <w:rPr>
                                <w:rFonts w:ascii="Tahoma" w:hAnsi="Tahoma"/>
                                <w:sz w:val="22"/>
                                <w:szCs w:val="22"/>
                              </w:rPr>
                              <w:t>Brachial Plexus Surgery</w:t>
                            </w:r>
                            <w:r>
                              <w:rPr>
                                <w:rFonts w:ascii="Tahoma" w:hAnsi="Tahoma"/>
                                <w:sz w:val="22"/>
                                <w:szCs w:val="22"/>
                              </w:rPr>
                              <w:tab/>
                            </w:r>
                            <w:r>
                              <w:rPr>
                                <w:rFonts w:ascii="Tahoma" w:hAnsi="Tahoma"/>
                                <w:sz w:val="22"/>
                                <w:szCs w:val="22"/>
                              </w:rPr>
                              <w:tab/>
                              <w:t>Intensive Care (from 2007/2008)</w:t>
                            </w:r>
                          </w:p>
                          <w:p w:rsidR="00573683" w:rsidRDefault="00573683" w:rsidP="00573683">
                            <w:pPr>
                              <w:rPr>
                                <w:rFonts w:ascii="Tahoma" w:eastAsia="Tahoma" w:hAnsi="Tahoma" w:cs="Tahoma"/>
                                <w:b/>
                                <w:bCs/>
                                <w:sz w:val="22"/>
                                <w:szCs w:val="22"/>
                              </w:rPr>
                            </w:pPr>
                            <w:r>
                              <w:rPr>
                                <w:rFonts w:ascii="Tahoma" w:hAnsi="Tahoma"/>
                                <w:sz w:val="22"/>
                                <w:szCs w:val="22"/>
                              </w:rPr>
                              <w:t>Renal Transplantation</w:t>
                            </w:r>
                            <w:r>
                              <w:rPr>
                                <w:rFonts w:ascii="Tahoma" w:hAnsi="Tahoma"/>
                                <w:sz w:val="22"/>
                                <w:szCs w:val="22"/>
                              </w:rPr>
                              <w:tab/>
                            </w:r>
                          </w:p>
                          <w:p w:rsidR="00573683" w:rsidRDefault="00573683" w:rsidP="00573683">
                            <w:pPr>
                              <w:rPr>
                                <w:rFonts w:ascii="Tahoma" w:eastAsia="Tahoma" w:hAnsi="Tahoma" w:cs="Tahoma"/>
                                <w:b/>
                                <w:bCs/>
                                <w:sz w:val="22"/>
                                <w:szCs w:val="22"/>
                              </w:rPr>
                            </w:pPr>
                          </w:p>
                          <w:p w:rsidR="00573683" w:rsidRDefault="00573683" w:rsidP="00573683">
                            <w:pPr>
                              <w:rPr>
                                <w:rFonts w:ascii="Tahoma" w:eastAsia="Tahoma" w:hAnsi="Tahoma" w:cs="Tahoma"/>
                                <w:b/>
                                <w:bCs/>
                                <w:sz w:val="22"/>
                                <w:szCs w:val="22"/>
                              </w:rPr>
                            </w:pPr>
                            <w:r>
                              <w:rPr>
                                <w:rFonts w:ascii="Tahoma" w:hAnsi="Tahoma"/>
                                <w:sz w:val="22"/>
                                <w:szCs w:val="22"/>
                              </w:rPr>
                              <w:t>Renal Network</w:t>
                            </w:r>
                            <w:r>
                              <w:rPr>
                                <w:rFonts w:ascii="Tahoma" w:hAnsi="Tahoma"/>
                                <w:sz w:val="22"/>
                                <w:szCs w:val="22"/>
                              </w:rPr>
                              <w:tab/>
                            </w:r>
                            <w:r>
                              <w:rPr>
                                <w:rFonts w:ascii="Tahoma" w:hAnsi="Tahoma"/>
                                <w:sz w:val="22"/>
                                <w:szCs w:val="22"/>
                              </w:rPr>
                              <w:tab/>
                            </w:r>
                            <w:r>
                              <w:rPr>
                                <w:rFonts w:ascii="Tahoma" w:hAnsi="Tahoma"/>
                                <w:sz w:val="22"/>
                                <w:szCs w:val="22"/>
                              </w:rPr>
                              <w:tab/>
                            </w:r>
                            <w:r>
                              <w:rPr>
                                <w:rFonts w:ascii="Tahoma" w:hAnsi="Tahoma"/>
                                <w:sz w:val="22"/>
                                <w:szCs w:val="22"/>
                              </w:rPr>
                              <w:tab/>
                              <w:t>In-patient Psychiatry Network</w:t>
                            </w:r>
                          </w:p>
                          <w:p w:rsidR="00573683" w:rsidRDefault="00573683" w:rsidP="00573683">
                            <w:r>
                              <w:rPr>
                                <w:rFonts w:ascii="Tahoma" w:hAnsi="Tahoma"/>
                                <w:sz w:val="22"/>
                                <w:szCs w:val="22"/>
                              </w:rPr>
                              <w:t>Scottish Genital Anomaly Network</w:t>
                            </w:r>
                            <w:r>
                              <w:rPr>
                                <w:rFonts w:ascii="Tahoma" w:hAnsi="Tahoma"/>
                                <w:sz w:val="22"/>
                                <w:szCs w:val="22"/>
                              </w:rPr>
                              <w:tab/>
                              <w:t>Epilepsy Network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6" style="position:absolute;margin-left:13.1pt;margin-top:.7pt;width:6in;height:126pt;z-index:25167001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esHQIAAD4EAAAOAAAAZHJzL2Uyb0RvYy54bWysU1GP0zAMfkfiP0R5Z22n3TiqdafTjiGk&#10;A04c/IA0TdeINA5Otm78epy0N3bAE6IPkV07Xz5/tlc3x96wg0KvwVa8mOWcKSuh0XZX8a9ftq+u&#10;OfNB2EYYsKriJ+X5zfrli9XgSjWHDkyjkBGI9eXgKt6F4Mos87JTvfAzcMpSsAXsRSAXd1mDYiD0&#10;3mTzPF9mA2DjEKTynv7ejUG+Tvhtq2T41LZeBWYqTtxCOjGddTyz9UqUOxSu03KiIf6BRS+0pUfP&#10;UHciCLZH/QdUryWChzbMJPQZtK2WKtVA1RT5b9U8dsKpVAuJ491ZJv//YOXHwwMy3VR8XnBmRU89&#10;+kyqCbszis2XUaDB+ZLyHt0DxhK9uwf5zTMLm47S1C0iDJ0SDdEqYn727EJ0PF1l9fABGoIX+wBJ&#10;q2OLfQQkFdgxteR0bok6Bibp59XiernIqXOSYsUyz6np6Q1RPl136MM7BT2LRsWR2Cd4cbj3IdIR&#10;5VNKog9GN1ttTHJwV28MsoOg+dimb0L3l2nGsoGez4lAgn4W9JcYefr+hoGwt00at6jV28kOQpvR&#10;JprGTuJFvUbdw7E+Ti2ooTmRjAjjENPSkdEB/uBsoAGuuP++F6g4M+8tteJNsVjEiU/O4ur1nBy8&#10;jNSXEWElQVU8cDaamzBuyd6h3nX0UpEqt3BL7Wt1Eja2dmQ18aYhTXpPCxW34NJPWb/Wfv0TAAD/&#10;/wMAUEsDBBQABgAIAAAAIQAEmxxe3AAAAAgBAAAPAAAAZHJzL2Rvd25yZXYueG1sTI89T8MwEIZ3&#10;JP6DdUgsiDqEtpQQp0KIjlRqytDRjQ87EJ+j2GnDv+eYYHw/9N5z5XrynTjhENtACu5mGQikJpiW&#10;rIL3/eZ2BSImTUZ3gVDBN0ZYV5cXpS5MONMOT3WygkcoFlqBS6kvpIyNQ6/jLPRInH2EwevEcrDS&#10;DPrM476TeZYtpdct8QWne3xx2HzVo1dwCHKxtzd1Pj7Yzda/fbrXQ9opdX01PT+BSDilvzL84jM6&#10;VMx0DCOZKDoF+TLnJvtzEByvHjPWR/YX93OQVSn/P1D9AAAA//8DAFBLAQItABQABgAIAAAAIQC2&#10;gziS/gAAAOEBAAATAAAAAAAAAAAAAAAAAAAAAABbQ29udGVudF9UeXBlc10ueG1sUEsBAi0AFAAG&#10;AAgAAAAhADj9If/WAAAAlAEAAAsAAAAAAAAAAAAAAAAALwEAAF9yZWxzLy5yZWxzUEsBAi0AFAAG&#10;AAgAAAAhAH7Cl6wdAgAAPgQAAA4AAAAAAAAAAAAAAAAALgIAAGRycy9lMm9Eb2MueG1sUEsBAi0A&#10;FAAGAAgAAAAhAASbHF7cAAAACAEAAA8AAAAAAAAAAAAAAAAAdwQAAGRycy9kb3ducmV2LnhtbFBL&#10;BQYAAAAABAAEAPMAAACABQAAAAA=&#10;" strokeweight=".8pt">
                <v:stroke joinstyle="round"/>
                <v:textbox>
                  <w:txbxContent>
                    <w:p w:rsidR="00573683" w:rsidRDefault="00573683" w:rsidP="00573683">
                      <w:pPr>
                        <w:pStyle w:val="Footer"/>
                        <w:tabs>
                          <w:tab w:val="clear" w:pos="4320"/>
                          <w:tab w:val="clear" w:pos="8640"/>
                          <w:tab w:val="right" w:pos="3544"/>
                        </w:tabs>
                        <w:rPr>
                          <w:rFonts w:ascii="Tahoma" w:eastAsia="Tahoma" w:hAnsi="Tahoma" w:cs="Tahoma"/>
                          <w:sz w:val="22"/>
                          <w:szCs w:val="22"/>
                        </w:rPr>
                      </w:pPr>
                      <w:r>
                        <w:rPr>
                          <w:rFonts w:ascii="Tahoma" w:hAnsi="Tahoma"/>
                          <w:sz w:val="22"/>
                          <w:szCs w:val="22"/>
                        </w:rPr>
                        <w:t>Paediatric Cardiac Surgery</w:t>
                      </w:r>
                      <w:r>
                        <w:rPr>
                          <w:rFonts w:ascii="Tahoma" w:hAnsi="Tahoma"/>
                          <w:sz w:val="22"/>
                          <w:szCs w:val="22"/>
                        </w:rPr>
                        <w:tab/>
                      </w:r>
                      <w:r>
                        <w:rPr>
                          <w:rFonts w:ascii="Tahoma" w:hAnsi="Tahoma"/>
                          <w:sz w:val="22"/>
                          <w:szCs w:val="22"/>
                        </w:rPr>
                        <w:tab/>
                        <w:t>Paediatric Interventional Cardiology</w:t>
                      </w:r>
                    </w:p>
                    <w:p w:rsidR="00573683" w:rsidRDefault="00573683" w:rsidP="00573683">
                      <w:pPr>
                        <w:rPr>
                          <w:rFonts w:ascii="Tahoma" w:eastAsia="Tahoma" w:hAnsi="Tahoma" w:cs="Tahoma"/>
                          <w:b/>
                          <w:bCs/>
                          <w:sz w:val="22"/>
                          <w:szCs w:val="22"/>
                        </w:rPr>
                      </w:pPr>
                      <w:r>
                        <w:rPr>
                          <w:rFonts w:ascii="Tahoma" w:hAnsi="Tahoma"/>
                          <w:sz w:val="22"/>
                          <w:szCs w:val="22"/>
                        </w:rPr>
                        <w:t>Neonatal Cardiology</w:t>
                      </w:r>
                      <w:r>
                        <w:rPr>
                          <w:rFonts w:ascii="Tahoma" w:hAnsi="Tahoma"/>
                          <w:sz w:val="22"/>
                          <w:szCs w:val="22"/>
                        </w:rPr>
                        <w:tab/>
                      </w:r>
                      <w:r>
                        <w:rPr>
                          <w:rFonts w:ascii="Tahoma" w:hAnsi="Tahoma"/>
                          <w:sz w:val="22"/>
                          <w:szCs w:val="22"/>
                        </w:rPr>
                        <w:tab/>
                      </w:r>
                      <w:r>
                        <w:rPr>
                          <w:rFonts w:ascii="Tahoma" w:hAnsi="Tahoma"/>
                          <w:sz w:val="22"/>
                          <w:szCs w:val="22"/>
                        </w:rPr>
                        <w:tab/>
                        <w:t>Extra Corporeal Life Support (ECLS)</w:t>
                      </w:r>
                    </w:p>
                    <w:p w:rsidR="00573683" w:rsidRDefault="00573683" w:rsidP="00573683">
                      <w:pPr>
                        <w:rPr>
                          <w:rFonts w:ascii="Tahoma" w:eastAsia="Tahoma" w:hAnsi="Tahoma" w:cs="Tahoma"/>
                          <w:b/>
                          <w:bCs/>
                          <w:sz w:val="22"/>
                          <w:szCs w:val="22"/>
                        </w:rPr>
                      </w:pPr>
                      <w:r>
                        <w:rPr>
                          <w:rFonts w:ascii="Tahoma" w:hAnsi="Tahoma"/>
                          <w:sz w:val="22"/>
                          <w:szCs w:val="22"/>
                        </w:rPr>
                        <w:t>Transport of Critically Ill Child</w:t>
                      </w:r>
                      <w:r>
                        <w:rPr>
                          <w:rFonts w:ascii="Tahoma" w:hAnsi="Tahoma"/>
                          <w:sz w:val="22"/>
                          <w:szCs w:val="22"/>
                        </w:rPr>
                        <w:tab/>
                      </w:r>
                      <w:r>
                        <w:rPr>
                          <w:rFonts w:ascii="Tahoma" w:hAnsi="Tahoma"/>
                          <w:sz w:val="22"/>
                          <w:szCs w:val="22"/>
                        </w:rPr>
                        <w:tab/>
                        <w:t>Bone Marrow Transplantation</w:t>
                      </w:r>
                    </w:p>
                    <w:p w:rsidR="00573683" w:rsidRDefault="00573683" w:rsidP="00573683">
                      <w:pPr>
                        <w:rPr>
                          <w:rFonts w:ascii="Tahoma" w:eastAsia="Tahoma" w:hAnsi="Tahoma" w:cs="Tahoma"/>
                          <w:b/>
                          <w:bCs/>
                          <w:sz w:val="22"/>
                          <w:szCs w:val="22"/>
                        </w:rPr>
                      </w:pPr>
                      <w:r>
                        <w:rPr>
                          <w:rFonts w:ascii="Tahoma" w:hAnsi="Tahoma"/>
                          <w:sz w:val="22"/>
                          <w:szCs w:val="22"/>
                        </w:rPr>
                        <w:t>Cleft Lip/Palate Surgery</w:t>
                      </w:r>
                      <w:r>
                        <w:rPr>
                          <w:rFonts w:ascii="Tahoma" w:hAnsi="Tahoma"/>
                          <w:sz w:val="22"/>
                          <w:szCs w:val="22"/>
                        </w:rPr>
                        <w:tab/>
                      </w:r>
                      <w:r>
                        <w:rPr>
                          <w:rFonts w:ascii="Tahoma" w:hAnsi="Tahoma"/>
                          <w:sz w:val="22"/>
                          <w:szCs w:val="22"/>
                        </w:rPr>
                        <w:tab/>
                        <w:t>Complex Airway Management</w:t>
                      </w:r>
                    </w:p>
                    <w:p w:rsidR="00573683" w:rsidRDefault="00573683" w:rsidP="00573683">
                      <w:pPr>
                        <w:rPr>
                          <w:rFonts w:ascii="Tahoma" w:eastAsia="Tahoma" w:hAnsi="Tahoma" w:cs="Tahoma"/>
                          <w:b/>
                          <w:bCs/>
                          <w:sz w:val="22"/>
                          <w:szCs w:val="22"/>
                        </w:rPr>
                      </w:pPr>
                      <w:r>
                        <w:rPr>
                          <w:rFonts w:ascii="Tahoma" w:hAnsi="Tahoma"/>
                          <w:sz w:val="22"/>
                          <w:szCs w:val="22"/>
                        </w:rPr>
                        <w:t>Brachial Plexus Surgery</w:t>
                      </w:r>
                      <w:r>
                        <w:rPr>
                          <w:rFonts w:ascii="Tahoma" w:hAnsi="Tahoma"/>
                          <w:sz w:val="22"/>
                          <w:szCs w:val="22"/>
                        </w:rPr>
                        <w:tab/>
                      </w:r>
                      <w:r>
                        <w:rPr>
                          <w:rFonts w:ascii="Tahoma" w:hAnsi="Tahoma"/>
                          <w:sz w:val="22"/>
                          <w:szCs w:val="22"/>
                        </w:rPr>
                        <w:tab/>
                        <w:t>Intensive Care (from 2007/2008)</w:t>
                      </w:r>
                    </w:p>
                    <w:p w:rsidR="00573683" w:rsidRDefault="00573683" w:rsidP="00573683">
                      <w:pPr>
                        <w:rPr>
                          <w:rFonts w:ascii="Tahoma" w:eastAsia="Tahoma" w:hAnsi="Tahoma" w:cs="Tahoma"/>
                          <w:b/>
                          <w:bCs/>
                          <w:sz w:val="22"/>
                          <w:szCs w:val="22"/>
                        </w:rPr>
                      </w:pPr>
                      <w:r>
                        <w:rPr>
                          <w:rFonts w:ascii="Tahoma" w:hAnsi="Tahoma"/>
                          <w:sz w:val="22"/>
                          <w:szCs w:val="22"/>
                        </w:rPr>
                        <w:t>Renal Transplantation</w:t>
                      </w:r>
                      <w:r>
                        <w:rPr>
                          <w:rFonts w:ascii="Tahoma" w:hAnsi="Tahoma"/>
                          <w:sz w:val="22"/>
                          <w:szCs w:val="22"/>
                        </w:rPr>
                        <w:tab/>
                      </w:r>
                    </w:p>
                    <w:p w:rsidR="00573683" w:rsidRDefault="00573683" w:rsidP="00573683">
                      <w:pPr>
                        <w:rPr>
                          <w:rFonts w:ascii="Tahoma" w:eastAsia="Tahoma" w:hAnsi="Tahoma" w:cs="Tahoma"/>
                          <w:b/>
                          <w:bCs/>
                          <w:sz w:val="22"/>
                          <w:szCs w:val="22"/>
                        </w:rPr>
                      </w:pPr>
                    </w:p>
                    <w:p w:rsidR="00573683" w:rsidRDefault="00573683" w:rsidP="00573683">
                      <w:pPr>
                        <w:rPr>
                          <w:rFonts w:ascii="Tahoma" w:eastAsia="Tahoma" w:hAnsi="Tahoma" w:cs="Tahoma"/>
                          <w:b/>
                          <w:bCs/>
                          <w:sz w:val="22"/>
                          <w:szCs w:val="22"/>
                        </w:rPr>
                      </w:pPr>
                      <w:r>
                        <w:rPr>
                          <w:rFonts w:ascii="Tahoma" w:hAnsi="Tahoma"/>
                          <w:sz w:val="22"/>
                          <w:szCs w:val="22"/>
                        </w:rPr>
                        <w:t>Renal Network</w:t>
                      </w:r>
                      <w:r>
                        <w:rPr>
                          <w:rFonts w:ascii="Tahoma" w:hAnsi="Tahoma"/>
                          <w:sz w:val="22"/>
                          <w:szCs w:val="22"/>
                        </w:rPr>
                        <w:tab/>
                      </w:r>
                      <w:r>
                        <w:rPr>
                          <w:rFonts w:ascii="Tahoma" w:hAnsi="Tahoma"/>
                          <w:sz w:val="22"/>
                          <w:szCs w:val="22"/>
                        </w:rPr>
                        <w:tab/>
                      </w:r>
                      <w:r>
                        <w:rPr>
                          <w:rFonts w:ascii="Tahoma" w:hAnsi="Tahoma"/>
                          <w:sz w:val="22"/>
                          <w:szCs w:val="22"/>
                        </w:rPr>
                        <w:tab/>
                      </w:r>
                      <w:r>
                        <w:rPr>
                          <w:rFonts w:ascii="Tahoma" w:hAnsi="Tahoma"/>
                          <w:sz w:val="22"/>
                          <w:szCs w:val="22"/>
                        </w:rPr>
                        <w:tab/>
                        <w:t>In-patient Psychiatry Network</w:t>
                      </w:r>
                    </w:p>
                    <w:p w:rsidR="00573683" w:rsidRDefault="00573683" w:rsidP="00573683">
                      <w:r>
                        <w:rPr>
                          <w:rFonts w:ascii="Tahoma" w:hAnsi="Tahoma"/>
                          <w:sz w:val="22"/>
                          <w:szCs w:val="22"/>
                        </w:rPr>
                        <w:t>Scottish Genital Anomaly Network</w:t>
                      </w:r>
                      <w:r>
                        <w:rPr>
                          <w:rFonts w:ascii="Tahoma" w:hAnsi="Tahoma"/>
                          <w:sz w:val="22"/>
                          <w:szCs w:val="22"/>
                        </w:rPr>
                        <w:tab/>
                        <w:t>Epilepsy Network</w:t>
                      </w:r>
                    </w:p>
                  </w:txbxContent>
                </v:textbox>
                <w10:wrap anchory="line"/>
              </v:rect>
            </w:pict>
          </mc:Fallback>
        </mc:AlternateContent>
      </w:r>
    </w:p>
    <w:p w:rsidR="00573683" w:rsidRPr="004741EB" w:rsidRDefault="00573683" w:rsidP="00573683">
      <w:pPr>
        <w:rPr>
          <w:rFonts w:ascii="Arial" w:hAnsi="Arial" w:cs="Arial"/>
          <w:color w:val="002060"/>
          <w:sz w:val="22"/>
          <w:szCs w:val="22"/>
        </w:rPr>
      </w:pPr>
    </w:p>
    <w:p w:rsidR="00573683" w:rsidRPr="004741EB" w:rsidRDefault="00573683" w:rsidP="00573683">
      <w:pPr>
        <w:rPr>
          <w:rFonts w:ascii="Arial" w:hAnsi="Arial" w:cs="Arial"/>
          <w:color w:val="002060"/>
          <w:sz w:val="22"/>
          <w:szCs w:val="22"/>
        </w:rPr>
      </w:pPr>
    </w:p>
    <w:p w:rsidR="00573683" w:rsidRPr="004741EB" w:rsidRDefault="00573683" w:rsidP="00573683">
      <w:pPr>
        <w:pStyle w:val="BodyText3"/>
        <w:rPr>
          <w:rFonts w:ascii="Tahoma" w:eastAsia="Tahoma" w:hAnsi="Tahoma" w:cs="Tahoma"/>
          <w:b/>
          <w:bCs/>
          <w:color w:val="002060"/>
          <w:sz w:val="22"/>
          <w:szCs w:val="22"/>
        </w:rPr>
      </w:pPr>
    </w:p>
    <w:p w:rsidR="00573683" w:rsidRPr="004741EB" w:rsidRDefault="00573683" w:rsidP="00573683">
      <w:pPr>
        <w:pStyle w:val="BodyText3"/>
        <w:rPr>
          <w:rFonts w:ascii="Tahoma" w:eastAsia="Tahoma" w:hAnsi="Tahoma" w:cs="Tahoma"/>
          <w:b/>
          <w:bCs/>
          <w:color w:val="002060"/>
          <w:sz w:val="22"/>
          <w:szCs w:val="22"/>
        </w:rPr>
      </w:pPr>
    </w:p>
    <w:p w:rsidR="00573683" w:rsidRPr="004741EB" w:rsidRDefault="00573683" w:rsidP="00573683">
      <w:pPr>
        <w:pStyle w:val="BodyText3"/>
        <w:rPr>
          <w:rFonts w:ascii="Tahoma" w:eastAsia="Tahoma" w:hAnsi="Tahoma" w:cs="Tahoma"/>
          <w:b/>
          <w:bCs/>
          <w:color w:val="002060"/>
          <w:sz w:val="22"/>
          <w:szCs w:val="22"/>
        </w:rPr>
      </w:pPr>
    </w:p>
    <w:p w:rsidR="00573683" w:rsidRPr="004741EB" w:rsidRDefault="00573683" w:rsidP="00573683">
      <w:pPr>
        <w:pStyle w:val="BodyText3"/>
        <w:rPr>
          <w:rFonts w:ascii="Tahoma" w:eastAsia="Tahoma" w:hAnsi="Tahoma" w:cs="Tahoma"/>
          <w:b/>
          <w:bCs/>
          <w:color w:val="002060"/>
          <w:sz w:val="22"/>
          <w:szCs w:val="22"/>
        </w:rPr>
      </w:pPr>
    </w:p>
    <w:p w:rsidR="00573683" w:rsidRPr="004741EB" w:rsidRDefault="00573683" w:rsidP="00573683">
      <w:pPr>
        <w:rPr>
          <w:rFonts w:ascii="Helvetica" w:hAnsi="Helvetica"/>
          <w:color w:val="002060"/>
          <w:sz w:val="22"/>
          <w:szCs w:val="22"/>
          <w:u w:val="single"/>
        </w:rPr>
      </w:pPr>
    </w:p>
    <w:p w:rsidR="00573683" w:rsidRPr="004741EB" w:rsidRDefault="00573683" w:rsidP="00573683">
      <w:pPr>
        <w:rPr>
          <w:rFonts w:ascii="Helvetica" w:hAnsi="Helvetica"/>
          <w:color w:val="002060"/>
          <w:sz w:val="22"/>
          <w:szCs w:val="22"/>
          <w:u w:val="single"/>
        </w:rPr>
      </w:pPr>
    </w:p>
    <w:p w:rsidR="00573683" w:rsidRPr="004741EB" w:rsidRDefault="00573683" w:rsidP="00573683">
      <w:pPr>
        <w:rPr>
          <w:color w:val="002060"/>
        </w:rPr>
      </w:pPr>
      <w:r w:rsidRPr="004741EB">
        <w:rPr>
          <w:rFonts w:ascii="Helvetica" w:hAnsi="Helvetica"/>
          <w:color w:val="002060"/>
          <w:sz w:val="22"/>
          <w:szCs w:val="22"/>
          <w:u w:val="single"/>
        </w:rPr>
        <w:t xml:space="preserve">The Work of the Department -  Fraser of Allander Neurosciences Unit </w:t>
      </w:r>
    </w:p>
    <w:p w:rsidR="00573683" w:rsidRPr="004741EB" w:rsidRDefault="00573683" w:rsidP="00573683">
      <w:pPr>
        <w:pStyle w:val="BodyTextIndent"/>
        <w:rPr>
          <w:rFonts w:ascii="Tahoma" w:eastAsia="Tahoma" w:hAnsi="Tahoma" w:cs="Tahoma"/>
          <w:color w:val="002060"/>
          <w:sz w:val="22"/>
          <w:szCs w:val="22"/>
        </w:rPr>
      </w:pPr>
    </w:p>
    <w:p w:rsidR="00573683" w:rsidRPr="004741EB" w:rsidRDefault="00573683" w:rsidP="00573683">
      <w:pPr>
        <w:jc w:val="both"/>
        <w:rPr>
          <w:rFonts w:ascii="Arial" w:eastAsia="Arial" w:hAnsi="Arial" w:cs="Arial"/>
          <w:b/>
          <w:bCs/>
          <w:color w:val="002060"/>
        </w:rPr>
      </w:pPr>
    </w:p>
    <w:p w:rsidR="00573683" w:rsidRPr="004741EB" w:rsidRDefault="00573683" w:rsidP="00573683">
      <w:pPr>
        <w:rPr>
          <w:rFonts w:ascii="Arial" w:hAnsi="Arial" w:cs="Arial"/>
          <w:color w:val="002060"/>
          <w:sz w:val="22"/>
          <w:szCs w:val="22"/>
        </w:rPr>
      </w:pPr>
      <w:r w:rsidRPr="004741EB">
        <w:rPr>
          <w:rFonts w:ascii="Arial" w:hAnsi="Arial" w:cs="Arial"/>
          <w:color w:val="002060"/>
          <w:sz w:val="22"/>
          <w:szCs w:val="22"/>
        </w:rPr>
        <w:t>The Fraser of Allander Neurosciences Unit was endowed by the “Sir Hugh Fraser Foundation” in 1973 and established as Glasgow’s first multidisciplinary child development centre. At the same time John Stephenson was appointed as Glasgow’s first Consultant Paediatric Neurologist and Glasgow Paediatric Neuroscience came into being.</w:t>
      </w:r>
    </w:p>
    <w:p w:rsidR="00573683" w:rsidRPr="004741EB" w:rsidRDefault="00573683" w:rsidP="00573683">
      <w:pPr>
        <w:rPr>
          <w:rFonts w:ascii="Arial" w:hAnsi="Arial" w:cs="Arial"/>
          <w:color w:val="002060"/>
          <w:sz w:val="22"/>
          <w:szCs w:val="22"/>
        </w:rPr>
      </w:pPr>
    </w:p>
    <w:p w:rsidR="00573683" w:rsidRPr="004741EB" w:rsidRDefault="00573683" w:rsidP="00573683">
      <w:pPr>
        <w:rPr>
          <w:rFonts w:ascii="Arial" w:hAnsi="Arial" w:cs="Arial"/>
          <w:color w:val="002060"/>
          <w:sz w:val="22"/>
          <w:szCs w:val="22"/>
        </w:rPr>
      </w:pPr>
      <w:r w:rsidRPr="004741EB">
        <w:rPr>
          <w:rFonts w:ascii="Arial" w:hAnsi="Arial" w:cs="Arial"/>
          <w:color w:val="002060"/>
          <w:sz w:val="22"/>
          <w:szCs w:val="22"/>
        </w:rPr>
        <w:t>The unit provides a comprehensive array of diagnostic and support services and serves both tertiary needs of children throughout Scotland in collaboration with the paediatric neuroscience departments in Edinburgh and the North East of Scotland (North East of Scotland Child Neurology Network – NESCaNN). The unit also serves the secondary needs of children within Greater Glasgow. Quaternary epilepsy genetic and neurological sleep disorders clinics take referrals from throughout the United Kingdom and overseas. Services are provided via a number of specialist clinics:</w:t>
      </w:r>
    </w:p>
    <w:p w:rsidR="00573683" w:rsidRPr="004741EB" w:rsidRDefault="00573683" w:rsidP="00573683">
      <w:pPr>
        <w:tabs>
          <w:tab w:val="left" w:pos="3420"/>
        </w:tabs>
        <w:rPr>
          <w:rFonts w:ascii="Tahoma" w:eastAsia="Tahoma" w:hAnsi="Tahoma" w:cs="Tahoma"/>
          <w:b/>
          <w:bCs/>
          <w:color w:val="002060"/>
          <w:sz w:val="22"/>
          <w:szCs w:val="22"/>
        </w:rPr>
      </w:pPr>
    </w:p>
    <w:p w:rsidR="00573683" w:rsidRPr="004741EB" w:rsidRDefault="00573683" w:rsidP="00573683">
      <w:pPr>
        <w:numPr>
          <w:ilvl w:val="0"/>
          <w:numId w:val="37"/>
        </w:numPr>
        <w:pBdr>
          <w:top w:val="nil"/>
          <w:left w:val="nil"/>
          <w:bottom w:val="nil"/>
          <w:right w:val="nil"/>
          <w:between w:val="nil"/>
          <w:bar w:val="nil"/>
        </w:pBdr>
        <w:rPr>
          <w:rFonts w:ascii="Tahoma" w:eastAsia="Tahoma" w:hAnsi="Tahoma" w:cs="Tahoma"/>
          <w:b/>
          <w:bCs/>
          <w:color w:val="002060"/>
          <w:sz w:val="22"/>
          <w:szCs w:val="22"/>
        </w:rPr>
      </w:pPr>
      <w:r w:rsidRPr="004741EB">
        <w:rPr>
          <w:rFonts w:ascii="Tahoma" w:hAnsi="Tahoma"/>
          <w:color w:val="002060"/>
          <w:sz w:val="22"/>
          <w:szCs w:val="22"/>
        </w:rPr>
        <w:t>Diagnostic Neurology</w:t>
      </w:r>
    </w:p>
    <w:p w:rsidR="00573683" w:rsidRPr="004741EB" w:rsidRDefault="00573683" w:rsidP="00573683">
      <w:pPr>
        <w:numPr>
          <w:ilvl w:val="0"/>
          <w:numId w:val="37"/>
        </w:numPr>
        <w:pBdr>
          <w:top w:val="nil"/>
          <w:left w:val="nil"/>
          <w:bottom w:val="nil"/>
          <w:right w:val="nil"/>
          <w:between w:val="nil"/>
          <w:bar w:val="nil"/>
        </w:pBdr>
        <w:rPr>
          <w:rFonts w:ascii="Tahoma" w:eastAsia="Tahoma" w:hAnsi="Tahoma" w:cs="Tahoma"/>
          <w:b/>
          <w:bCs/>
          <w:color w:val="002060"/>
          <w:sz w:val="22"/>
          <w:szCs w:val="22"/>
        </w:rPr>
      </w:pPr>
      <w:r w:rsidRPr="004741EB">
        <w:rPr>
          <w:rFonts w:ascii="Tahoma" w:hAnsi="Tahoma"/>
          <w:color w:val="002060"/>
          <w:sz w:val="22"/>
          <w:szCs w:val="22"/>
        </w:rPr>
        <w:t>Neurogenetics</w:t>
      </w:r>
    </w:p>
    <w:p w:rsidR="00573683" w:rsidRPr="004741EB" w:rsidRDefault="00573683" w:rsidP="00573683">
      <w:pPr>
        <w:numPr>
          <w:ilvl w:val="0"/>
          <w:numId w:val="37"/>
        </w:numPr>
        <w:pBdr>
          <w:top w:val="nil"/>
          <w:left w:val="nil"/>
          <w:bottom w:val="nil"/>
          <w:right w:val="nil"/>
          <w:between w:val="nil"/>
          <w:bar w:val="nil"/>
        </w:pBdr>
        <w:rPr>
          <w:rFonts w:ascii="Tahoma" w:eastAsia="Tahoma" w:hAnsi="Tahoma" w:cs="Tahoma"/>
          <w:b/>
          <w:bCs/>
          <w:color w:val="002060"/>
          <w:sz w:val="22"/>
          <w:szCs w:val="22"/>
        </w:rPr>
      </w:pPr>
      <w:r w:rsidRPr="004741EB">
        <w:rPr>
          <w:rFonts w:ascii="Tahoma" w:hAnsi="Tahoma"/>
          <w:color w:val="002060"/>
          <w:sz w:val="22"/>
          <w:szCs w:val="22"/>
        </w:rPr>
        <w:t>First Seizure (paroxysmal disorders)</w:t>
      </w:r>
    </w:p>
    <w:p w:rsidR="00573683" w:rsidRPr="004741EB" w:rsidRDefault="00573683" w:rsidP="00573683">
      <w:pPr>
        <w:numPr>
          <w:ilvl w:val="0"/>
          <w:numId w:val="37"/>
        </w:numPr>
        <w:pBdr>
          <w:top w:val="nil"/>
          <w:left w:val="nil"/>
          <w:bottom w:val="nil"/>
          <w:right w:val="nil"/>
          <w:between w:val="nil"/>
          <w:bar w:val="nil"/>
        </w:pBdr>
        <w:rPr>
          <w:rFonts w:ascii="Tahoma" w:eastAsia="Tahoma" w:hAnsi="Tahoma" w:cs="Tahoma"/>
          <w:b/>
          <w:bCs/>
          <w:color w:val="002060"/>
          <w:sz w:val="22"/>
          <w:szCs w:val="22"/>
        </w:rPr>
      </w:pPr>
      <w:r w:rsidRPr="004741EB">
        <w:rPr>
          <w:rFonts w:ascii="Tahoma" w:hAnsi="Tahoma"/>
          <w:color w:val="002060"/>
          <w:sz w:val="22"/>
          <w:szCs w:val="22"/>
        </w:rPr>
        <w:t>Headache Clinic</w:t>
      </w:r>
    </w:p>
    <w:p w:rsidR="00573683" w:rsidRPr="004741EB" w:rsidRDefault="00573683" w:rsidP="00573683">
      <w:pPr>
        <w:numPr>
          <w:ilvl w:val="0"/>
          <w:numId w:val="37"/>
        </w:numPr>
        <w:pBdr>
          <w:top w:val="nil"/>
          <w:left w:val="nil"/>
          <w:bottom w:val="nil"/>
          <w:right w:val="nil"/>
          <w:between w:val="nil"/>
          <w:bar w:val="nil"/>
        </w:pBdr>
        <w:rPr>
          <w:rFonts w:ascii="Tahoma" w:eastAsia="Tahoma" w:hAnsi="Tahoma" w:cs="Tahoma"/>
          <w:b/>
          <w:bCs/>
          <w:color w:val="002060"/>
          <w:sz w:val="22"/>
          <w:szCs w:val="22"/>
        </w:rPr>
      </w:pPr>
      <w:r w:rsidRPr="004741EB">
        <w:rPr>
          <w:rFonts w:ascii="Tahoma" w:hAnsi="Tahoma"/>
          <w:color w:val="002060"/>
          <w:sz w:val="22"/>
          <w:szCs w:val="22"/>
        </w:rPr>
        <w:t>Epilepsy</w:t>
      </w:r>
    </w:p>
    <w:p w:rsidR="00573683" w:rsidRPr="004741EB" w:rsidRDefault="00573683" w:rsidP="00573683">
      <w:pPr>
        <w:numPr>
          <w:ilvl w:val="0"/>
          <w:numId w:val="37"/>
        </w:numPr>
        <w:pBdr>
          <w:top w:val="nil"/>
          <w:left w:val="nil"/>
          <w:bottom w:val="nil"/>
          <w:right w:val="nil"/>
          <w:between w:val="nil"/>
          <w:bar w:val="nil"/>
        </w:pBdr>
        <w:rPr>
          <w:rFonts w:ascii="Tahoma" w:eastAsia="Tahoma" w:hAnsi="Tahoma" w:cs="Tahoma"/>
          <w:b/>
          <w:bCs/>
          <w:color w:val="002060"/>
          <w:sz w:val="22"/>
          <w:szCs w:val="22"/>
        </w:rPr>
      </w:pPr>
      <w:r w:rsidRPr="004741EB">
        <w:rPr>
          <w:rFonts w:ascii="Tahoma" w:hAnsi="Tahoma"/>
          <w:color w:val="002060"/>
          <w:sz w:val="22"/>
          <w:szCs w:val="22"/>
        </w:rPr>
        <w:t>Nurse Led Epilepsy Clinic</w:t>
      </w:r>
    </w:p>
    <w:p w:rsidR="00573683" w:rsidRPr="004741EB" w:rsidRDefault="00573683" w:rsidP="00573683">
      <w:pPr>
        <w:numPr>
          <w:ilvl w:val="0"/>
          <w:numId w:val="37"/>
        </w:numPr>
        <w:pBdr>
          <w:top w:val="nil"/>
          <w:left w:val="nil"/>
          <w:bottom w:val="nil"/>
          <w:right w:val="nil"/>
          <w:between w:val="nil"/>
          <w:bar w:val="nil"/>
        </w:pBdr>
        <w:rPr>
          <w:rFonts w:ascii="Tahoma" w:eastAsia="Tahoma" w:hAnsi="Tahoma" w:cs="Tahoma"/>
          <w:b/>
          <w:bCs/>
          <w:color w:val="002060"/>
          <w:sz w:val="22"/>
          <w:szCs w:val="22"/>
        </w:rPr>
      </w:pPr>
      <w:r w:rsidRPr="004741EB">
        <w:rPr>
          <w:rFonts w:ascii="Tahoma" w:hAnsi="Tahoma"/>
          <w:color w:val="002060"/>
          <w:sz w:val="22"/>
          <w:szCs w:val="22"/>
        </w:rPr>
        <w:t>Teenage Epilepsy</w:t>
      </w:r>
    </w:p>
    <w:p w:rsidR="00573683" w:rsidRPr="004741EB" w:rsidRDefault="00573683" w:rsidP="00573683">
      <w:pPr>
        <w:numPr>
          <w:ilvl w:val="0"/>
          <w:numId w:val="37"/>
        </w:numPr>
        <w:pBdr>
          <w:top w:val="nil"/>
          <w:left w:val="nil"/>
          <w:bottom w:val="nil"/>
          <w:right w:val="nil"/>
          <w:between w:val="nil"/>
          <w:bar w:val="nil"/>
        </w:pBdr>
        <w:rPr>
          <w:rFonts w:ascii="Tahoma" w:eastAsia="Tahoma" w:hAnsi="Tahoma" w:cs="Tahoma"/>
          <w:b/>
          <w:bCs/>
          <w:color w:val="002060"/>
          <w:sz w:val="22"/>
          <w:szCs w:val="22"/>
        </w:rPr>
      </w:pPr>
      <w:r w:rsidRPr="004741EB">
        <w:rPr>
          <w:rFonts w:ascii="Tahoma" w:hAnsi="Tahoma"/>
          <w:color w:val="002060"/>
          <w:sz w:val="22"/>
          <w:szCs w:val="22"/>
        </w:rPr>
        <w:t>Epilepsy Transition</w:t>
      </w:r>
    </w:p>
    <w:p w:rsidR="00573683" w:rsidRPr="004741EB" w:rsidRDefault="00573683" w:rsidP="00573683">
      <w:pPr>
        <w:numPr>
          <w:ilvl w:val="0"/>
          <w:numId w:val="37"/>
        </w:numPr>
        <w:pBdr>
          <w:top w:val="nil"/>
          <w:left w:val="nil"/>
          <w:bottom w:val="nil"/>
          <w:right w:val="nil"/>
          <w:between w:val="nil"/>
          <w:bar w:val="nil"/>
        </w:pBdr>
        <w:rPr>
          <w:rFonts w:ascii="Tahoma" w:eastAsia="Tahoma" w:hAnsi="Tahoma" w:cs="Tahoma"/>
          <w:b/>
          <w:bCs/>
          <w:color w:val="002060"/>
          <w:sz w:val="22"/>
          <w:szCs w:val="22"/>
        </w:rPr>
      </w:pPr>
      <w:r w:rsidRPr="004741EB">
        <w:rPr>
          <w:rFonts w:ascii="Tahoma" w:hAnsi="Tahoma"/>
          <w:color w:val="002060"/>
          <w:sz w:val="22"/>
          <w:szCs w:val="22"/>
        </w:rPr>
        <w:t>Epilepsy Genetics</w:t>
      </w:r>
    </w:p>
    <w:p w:rsidR="00573683" w:rsidRPr="004741EB" w:rsidRDefault="00573683" w:rsidP="00573683">
      <w:pPr>
        <w:numPr>
          <w:ilvl w:val="0"/>
          <w:numId w:val="37"/>
        </w:numPr>
        <w:pBdr>
          <w:top w:val="nil"/>
          <w:left w:val="nil"/>
          <w:bottom w:val="nil"/>
          <w:right w:val="nil"/>
          <w:between w:val="nil"/>
          <w:bar w:val="nil"/>
        </w:pBdr>
        <w:rPr>
          <w:rFonts w:ascii="Tahoma" w:eastAsia="Tahoma" w:hAnsi="Tahoma" w:cs="Tahoma"/>
          <w:b/>
          <w:bCs/>
          <w:color w:val="002060"/>
          <w:sz w:val="22"/>
          <w:szCs w:val="22"/>
        </w:rPr>
      </w:pPr>
      <w:r w:rsidRPr="004741EB">
        <w:rPr>
          <w:rFonts w:ascii="Tahoma" w:hAnsi="Tahoma"/>
          <w:color w:val="002060"/>
          <w:sz w:val="22"/>
          <w:szCs w:val="22"/>
        </w:rPr>
        <w:t>Vagal nerve stimulator clinic – Nurse led clinic</w:t>
      </w:r>
    </w:p>
    <w:p w:rsidR="00573683" w:rsidRPr="004741EB" w:rsidRDefault="00573683" w:rsidP="00573683">
      <w:pPr>
        <w:numPr>
          <w:ilvl w:val="0"/>
          <w:numId w:val="37"/>
        </w:numPr>
        <w:pBdr>
          <w:top w:val="nil"/>
          <w:left w:val="nil"/>
          <w:bottom w:val="nil"/>
          <w:right w:val="nil"/>
          <w:between w:val="nil"/>
          <w:bar w:val="nil"/>
        </w:pBdr>
        <w:rPr>
          <w:rFonts w:ascii="Tahoma" w:eastAsia="Tahoma" w:hAnsi="Tahoma" w:cs="Tahoma"/>
          <w:b/>
          <w:bCs/>
          <w:color w:val="002060"/>
          <w:sz w:val="22"/>
          <w:szCs w:val="22"/>
        </w:rPr>
      </w:pPr>
      <w:r w:rsidRPr="004741EB">
        <w:rPr>
          <w:rFonts w:ascii="Tahoma" w:hAnsi="Tahoma"/>
          <w:color w:val="002060"/>
          <w:sz w:val="22"/>
          <w:szCs w:val="22"/>
        </w:rPr>
        <w:t>Ketogenic Diet</w:t>
      </w:r>
    </w:p>
    <w:p w:rsidR="00573683" w:rsidRPr="004741EB" w:rsidRDefault="00573683" w:rsidP="00573683">
      <w:pPr>
        <w:numPr>
          <w:ilvl w:val="0"/>
          <w:numId w:val="37"/>
        </w:numPr>
        <w:pBdr>
          <w:top w:val="nil"/>
          <w:left w:val="nil"/>
          <w:bottom w:val="nil"/>
          <w:right w:val="nil"/>
          <w:between w:val="nil"/>
          <w:bar w:val="nil"/>
        </w:pBdr>
        <w:rPr>
          <w:rFonts w:ascii="Tahoma" w:eastAsia="Tahoma" w:hAnsi="Tahoma" w:cs="Tahoma"/>
          <w:b/>
          <w:bCs/>
          <w:color w:val="002060"/>
          <w:sz w:val="22"/>
          <w:szCs w:val="22"/>
        </w:rPr>
      </w:pPr>
      <w:r w:rsidRPr="004741EB">
        <w:rPr>
          <w:rFonts w:ascii="Tahoma" w:hAnsi="Tahoma"/>
          <w:color w:val="002060"/>
          <w:sz w:val="22"/>
          <w:szCs w:val="22"/>
        </w:rPr>
        <w:t>Neuromuscular</w:t>
      </w:r>
    </w:p>
    <w:p w:rsidR="00573683" w:rsidRPr="004741EB" w:rsidRDefault="00573683" w:rsidP="00573683">
      <w:pPr>
        <w:numPr>
          <w:ilvl w:val="0"/>
          <w:numId w:val="37"/>
        </w:numPr>
        <w:pBdr>
          <w:top w:val="nil"/>
          <w:left w:val="nil"/>
          <w:bottom w:val="nil"/>
          <w:right w:val="nil"/>
          <w:between w:val="nil"/>
          <w:bar w:val="nil"/>
        </w:pBdr>
        <w:rPr>
          <w:rFonts w:ascii="Tahoma" w:eastAsia="Tahoma" w:hAnsi="Tahoma" w:cs="Tahoma"/>
          <w:b/>
          <w:bCs/>
          <w:color w:val="002060"/>
          <w:sz w:val="22"/>
          <w:szCs w:val="22"/>
        </w:rPr>
      </w:pPr>
      <w:r w:rsidRPr="004741EB">
        <w:rPr>
          <w:rFonts w:ascii="Tahoma" w:hAnsi="Tahoma"/>
          <w:color w:val="002060"/>
          <w:sz w:val="22"/>
          <w:szCs w:val="22"/>
        </w:rPr>
        <w:t>Neuromuscular Transition</w:t>
      </w:r>
    </w:p>
    <w:p w:rsidR="00573683" w:rsidRPr="004741EB" w:rsidRDefault="00573683" w:rsidP="00573683">
      <w:pPr>
        <w:numPr>
          <w:ilvl w:val="0"/>
          <w:numId w:val="37"/>
        </w:numPr>
        <w:pBdr>
          <w:top w:val="nil"/>
          <w:left w:val="nil"/>
          <w:bottom w:val="nil"/>
          <w:right w:val="nil"/>
          <w:between w:val="nil"/>
          <w:bar w:val="nil"/>
        </w:pBdr>
        <w:rPr>
          <w:rFonts w:ascii="Tahoma" w:eastAsia="Tahoma" w:hAnsi="Tahoma" w:cs="Tahoma"/>
          <w:b/>
          <w:bCs/>
          <w:color w:val="002060"/>
          <w:sz w:val="22"/>
          <w:szCs w:val="22"/>
        </w:rPr>
      </w:pPr>
      <w:r w:rsidRPr="004741EB">
        <w:rPr>
          <w:rFonts w:ascii="Tahoma" w:hAnsi="Tahoma"/>
          <w:color w:val="002060"/>
          <w:sz w:val="22"/>
          <w:szCs w:val="22"/>
        </w:rPr>
        <w:t>Brain Injury Rehabilitation</w:t>
      </w:r>
    </w:p>
    <w:p w:rsidR="00573683" w:rsidRPr="004741EB" w:rsidRDefault="00573683" w:rsidP="00573683">
      <w:pPr>
        <w:numPr>
          <w:ilvl w:val="0"/>
          <w:numId w:val="37"/>
        </w:numPr>
        <w:pBdr>
          <w:top w:val="nil"/>
          <w:left w:val="nil"/>
          <w:bottom w:val="nil"/>
          <w:right w:val="nil"/>
          <w:between w:val="nil"/>
          <w:bar w:val="nil"/>
        </w:pBdr>
        <w:rPr>
          <w:rFonts w:ascii="Tahoma" w:eastAsia="Tahoma" w:hAnsi="Tahoma" w:cs="Tahoma"/>
          <w:b/>
          <w:bCs/>
          <w:color w:val="002060"/>
          <w:sz w:val="22"/>
          <w:szCs w:val="22"/>
        </w:rPr>
      </w:pPr>
      <w:r w:rsidRPr="004741EB">
        <w:rPr>
          <w:rFonts w:ascii="Tahoma" w:hAnsi="Tahoma"/>
          <w:color w:val="002060"/>
          <w:sz w:val="22"/>
          <w:szCs w:val="22"/>
        </w:rPr>
        <w:t>Motor Disorders</w:t>
      </w:r>
    </w:p>
    <w:p w:rsidR="00573683" w:rsidRPr="004741EB" w:rsidRDefault="00573683" w:rsidP="00573683">
      <w:pPr>
        <w:numPr>
          <w:ilvl w:val="0"/>
          <w:numId w:val="37"/>
        </w:numPr>
        <w:pBdr>
          <w:top w:val="nil"/>
          <w:left w:val="nil"/>
          <w:bottom w:val="nil"/>
          <w:right w:val="nil"/>
          <w:between w:val="nil"/>
          <w:bar w:val="nil"/>
        </w:pBdr>
        <w:rPr>
          <w:rFonts w:ascii="Tahoma" w:eastAsia="Tahoma" w:hAnsi="Tahoma" w:cs="Tahoma"/>
          <w:b/>
          <w:bCs/>
          <w:color w:val="002060"/>
          <w:sz w:val="22"/>
          <w:szCs w:val="22"/>
        </w:rPr>
      </w:pPr>
      <w:r w:rsidRPr="004741EB">
        <w:rPr>
          <w:rFonts w:ascii="Tahoma" w:hAnsi="Tahoma"/>
          <w:color w:val="002060"/>
          <w:sz w:val="22"/>
          <w:szCs w:val="22"/>
        </w:rPr>
        <w:t>Botulinum Toxin</w:t>
      </w:r>
    </w:p>
    <w:p w:rsidR="00573683" w:rsidRPr="004741EB" w:rsidRDefault="00573683" w:rsidP="00573683">
      <w:pPr>
        <w:numPr>
          <w:ilvl w:val="0"/>
          <w:numId w:val="37"/>
        </w:numPr>
        <w:pBdr>
          <w:top w:val="nil"/>
          <w:left w:val="nil"/>
          <w:bottom w:val="nil"/>
          <w:right w:val="nil"/>
          <w:between w:val="nil"/>
          <w:bar w:val="nil"/>
        </w:pBdr>
        <w:rPr>
          <w:rFonts w:ascii="Tahoma" w:eastAsia="Tahoma" w:hAnsi="Tahoma" w:cs="Tahoma"/>
          <w:b/>
          <w:bCs/>
          <w:color w:val="002060"/>
          <w:sz w:val="22"/>
          <w:szCs w:val="22"/>
        </w:rPr>
      </w:pPr>
      <w:r w:rsidRPr="004741EB">
        <w:rPr>
          <w:rFonts w:ascii="Tahoma" w:hAnsi="Tahoma"/>
          <w:color w:val="002060"/>
          <w:sz w:val="22"/>
          <w:szCs w:val="22"/>
        </w:rPr>
        <w:t>Neuropsychiatry</w:t>
      </w:r>
    </w:p>
    <w:p w:rsidR="00573683" w:rsidRPr="004741EB" w:rsidRDefault="00573683" w:rsidP="00573683">
      <w:pPr>
        <w:numPr>
          <w:ilvl w:val="0"/>
          <w:numId w:val="37"/>
        </w:numPr>
        <w:pBdr>
          <w:top w:val="nil"/>
          <w:left w:val="nil"/>
          <w:bottom w:val="nil"/>
          <w:right w:val="nil"/>
          <w:between w:val="nil"/>
          <w:bar w:val="nil"/>
        </w:pBdr>
        <w:rPr>
          <w:rFonts w:ascii="Tahoma" w:eastAsia="Tahoma" w:hAnsi="Tahoma" w:cs="Tahoma"/>
          <w:b/>
          <w:bCs/>
          <w:color w:val="002060"/>
          <w:sz w:val="22"/>
          <w:szCs w:val="22"/>
        </w:rPr>
      </w:pPr>
      <w:r w:rsidRPr="004741EB">
        <w:rPr>
          <w:rFonts w:ascii="Tahoma" w:hAnsi="Tahoma"/>
          <w:color w:val="002060"/>
          <w:sz w:val="22"/>
          <w:szCs w:val="22"/>
        </w:rPr>
        <w:t xml:space="preserve">Sleep Disorders Clinic – Neurologist &amp; Nurse Led Clinic </w:t>
      </w:r>
    </w:p>
    <w:p w:rsidR="00573683" w:rsidRPr="004741EB" w:rsidRDefault="00573683" w:rsidP="00573683">
      <w:pPr>
        <w:numPr>
          <w:ilvl w:val="0"/>
          <w:numId w:val="37"/>
        </w:numPr>
        <w:pBdr>
          <w:top w:val="nil"/>
          <w:left w:val="nil"/>
          <w:bottom w:val="nil"/>
          <w:right w:val="nil"/>
          <w:between w:val="nil"/>
          <w:bar w:val="nil"/>
        </w:pBdr>
        <w:rPr>
          <w:rFonts w:ascii="Tahoma" w:eastAsia="Tahoma" w:hAnsi="Tahoma" w:cs="Tahoma"/>
          <w:b/>
          <w:bCs/>
          <w:color w:val="002060"/>
          <w:sz w:val="22"/>
          <w:szCs w:val="22"/>
        </w:rPr>
      </w:pPr>
      <w:r w:rsidRPr="004741EB">
        <w:rPr>
          <w:rFonts w:ascii="Tahoma" w:hAnsi="Tahoma"/>
          <w:color w:val="002060"/>
          <w:sz w:val="22"/>
          <w:szCs w:val="22"/>
        </w:rPr>
        <w:t>Memory Disorders – Neuropsychology led clinic.</w:t>
      </w:r>
    </w:p>
    <w:p w:rsidR="00573683" w:rsidRPr="004741EB" w:rsidRDefault="00573683" w:rsidP="00573683">
      <w:pPr>
        <w:pStyle w:val="Header"/>
        <w:tabs>
          <w:tab w:val="clear" w:pos="4153"/>
          <w:tab w:val="clear" w:pos="8306"/>
          <w:tab w:val="left" w:pos="3420"/>
        </w:tabs>
        <w:rPr>
          <w:rFonts w:ascii="Tahoma" w:eastAsia="Tahoma" w:hAnsi="Tahoma" w:cs="Tahoma"/>
          <w:color w:val="002060"/>
        </w:rPr>
      </w:pPr>
    </w:p>
    <w:p w:rsidR="00573683" w:rsidRPr="004741EB" w:rsidRDefault="00573683" w:rsidP="00573683">
      <w:pPr>
        <w:rPr>
          <w:rFonts w:ascii="Arial" w:hAnsi="Arial" w:cs="Arial"/>
          <w:color w:val="002060"/>
          <w:sz w:val="22"/>
          <w:szCs w:val="22"/>
        </w:rPr>
      </w:pPr>
      <w:r w:rsidRPr="004741EB">
        <w:rPr>
          <w:rFonts w:ascii="Arial" w:hAnsi="Arial" w:cs="Arial"/>
          <w:color w:val="002060"/>
          <w:sz w:val="22"/>
          <w:szCs w:val="22"/>
        </w:rPr>
        <w:t>In addition the Unit hosts the Visual Cognitive Assessment Clinic established by Professor Gordon Dutton and now led by Dr Kathy Spowatt. The weekly headache (Dr Ishaq Abu Arafeh &amp; Dr Stewart Macleod) clinic provides a secondary and tertiary level service.</w:t>
      </w:r>
    </w:p>
    <w:p w:rsidR="00573683" w:rsidRPr="004741EB" w:rsidRDefault="00573683" w:rsidP="00573683">
      <w:pPr>
        <w:rPr>
          <w:rFonts w:ascii="Arial" w:hAnsi="Arial" w:cs="Arial"/>
          <w:color w:val="002060"/>
          <w:sz w:val="22"/>
          <w:szCs w:val="22"/>
        </w:rPr>
      </w:pPr>
    </w:p>
    <w:p w:rsidR="00573683" w:rsidRPr="004741EB" w:rsidRDefault="00573683" w:rsidP="00573683">
      <w:pPr>
        <w:rPr>
          <w:rFonts w:ascii="Arial" w:hAnsi="Arial" w:cs="Arial"/>
          <w:color w:val="002060"/>
          <w:sz w:val="22"/>
          <w:szCs w:val="22"/>
        </w:rPr>
      </w:pPr>
      <w:r w:rsidRPr="004741EB">
        <w:rPr>
          <w:rFonts w:ascii="Arial" w:hAnsi="Arial" w:cs="Arial"/>
          <w:color w:val="002060"/>
          <w:sz w:val="22"/>
          <w:szCs w:val="22"/>
        </w:rPr>
        <w:t>Neuropsychology, speech and language therapy, occupational therapy and physiotherapy undertake independent consultations in the unit however our philosophy is to deliver an integrated neurosciences service with an individual being evaluated jointly or by different specialties on the same day.</w:t>
      </w:r>
    </w:p>
    <w:p w:rsidR="00573683" w:rsidRPr="004741EB" w:rsidRDefault="00573683" w:rsidP="00573683">
      <w:pPr>
        <w:rPr>
          <w:rFonts w:ascii="Arial" w:hAnsi="Arial" w:cs="Arial"/>
          <w:color w:val="002060"/>
          <w:sz w:val="22"/>
          <w:szCs w:val="22"/>
        </w:rPr>
      </w:pPr>
    </w:p>
    <w:p w:rsidR="00573683" w:rsidRPr="004741EB" w:rsidRDefault="00573683" w:rsidP="00573683">
      <w:pPr>
        <w:rPr>
          <w:rFonts w:ascii="Arial" w:hAnsi="Arial" w:cs="Arial"/>
          <w:color w:val="002060"/>
          <w:sz w:val="22"/>
          <w:szCs w:val="22"/>
        </w:rPr>
      </w:pPr>
      <w:r w:rsidRPr="004741EB">
        <w:rPr>
          <w:rFonts w:ascii="Arial" w:hAnsi="Arial" w:cs="Arial"/>
          <w:color w:val="002060"/>
          <w:sz w:val="22"/>
          <w:szCs w:val="22"/>
        </w:rPr>
        <w:t>The Glasgow Epilepsy Genetics Service comprising staff from the Fraser of Allander Neurosciences Unit &amp; Duncan Guthrie Institute of Medical Genetics delivers a specialist combined clinical and molecular genetic diagnostic service to the United Kingdom and internationally.</w:t>
      </w:r>
    </w:p>
    <w:p w:rsidR="00573683" w:rsidRPr="004741EB" w:rsidRDefault="00573683" w:rsidP="00573683">
      <w:pPr>
        <w:rPr>
          <w:rFonts w:ascii="Arial" w:hAnsi="Arial" w:cs="Arial"/>
          <w:color w:val="002060"/>
          <w:sz w:val="22"/>
          <w:szCs w:val="22"/>
        </w:rPr>
      </w:pPr>
    </w:p>
    <w:p w:rsidR="00573683" w:rsidRPr="004741EB" w:rsidRDefault="00573683" w:rsidP="00573683">
      <w:pPr>
        <w:rPr>
          <w:rFonts w:ascii="Arial" w:hAnsi="Arial" w:cs="Arial"/>
          <w:color w:val="002060"/>
          <w:sz w:val="22"/>
          <w:szCs w:val="22"/>
        </w:rPr>
      </w:pPr>
      <w:r w:rsidRPr="004741EB">
        <w:rPr>
          <w:rFonts w:ascii="Arial" w:hAnsi="Arial" w:cs="Arial"/>
          <w:color w:val="002060"/>
          <w:sz w:val="22"/>
          <w:szCs w:val="22"/>
        </w:rPr>
        <w:t>Together with the Duncan Guthrie Institute and the Institute of Neurological Sciences, the unit provides the base for the Scottish Muscle Network and participates actively in the Scottish Paediatric Epilepsy Managed Clinical Network.</w:t>
      </w:r>
    </w:p>
    <w:p w:rsidR="00573683" w:rsidRPr="004741EB" w:rsidRDefault="00573683" w:rsidP="00573683">
      <w:pPr>
        <w:rPr>
          <w:rFonts w:ascii="Arial" w:hAnsi="Arial" w:cs="Arial"/>
          <w:color w:val="002060"/>
          <w:sz w:val="22"/>
          <w:szCs w:val="22"/>
        </w:rPr>
      </w:pPr>
    </w:p>
    <w:p w:rsidR="00573683" w:rsidRPr="004741EB" w:rsidRDefault="00573683" w:rsidP="00573683">
      <w:pPr>
        <w:rPr>
          <w:rFonts w:ascii="Arial" w:hAnsi="Arial" w:cs="Arial"/>
          <w:color w:val="002060"/>
          <w:sz w:val="22"/>
          <w:szCs w:val="22"/>
        </w:rPr>
      </w:pPr>
      <w:r w:rsidRPr="004741EB">
        <w:rPr>
          <w:rFonts w:ascii="Arial" w:hAnsi="Arial" w:cs="Arial"/>
          <w:color w:val="002060"/>
          <w:sz w:val="22"/>
          <w:szCs w:val="22"/>
        </w:rPr>
        <w:t>The Paediatric Neurosciences Research Group led by staff in the Unit coordinates integrated research projects between child neurology, neuropsychology, molecular genetics and with many national and international collaborators.</w:t>
      </w:r>
    </w:p>
    <w:p w:rsidR="00573683" w:rsidRPr="004741EB" w:rsidRDefault="00573683" w:rsidP="00573683">
      <w:pPr>
        <w:rPr>
          <w:rFonts w:ascii="Arial" w:hAnsi="Arial" w:cs="Arial"/>
          <w:color w:val="002060"/>
          <w:sz w:val="22"/>
          <w:szCs w:val="22"/>
        </w:rPr>
      </w:pPr>
    </w:p>
    <w:p w:rsidR="00573683" w:rsidRPr="004741EB" w:rsidRDefault="00573683" w:rsidP="00573683">
      <w:pPr>
        <w:rPr>
          <w:rFonts w:ascii="Arial" w:hAnsi="Arial" w:cs="Arial"/>
          <w:color w:val="002060"/>
          <w:sz w:val="22"/>
          <w:szCs w:val="22"/>
        </w:rPr>
      </w:pPr>
      <w:r w:rsidRPr="004741EB">
        <w:rPr>
          <w:rFonts w:ascii="Arial" w:hAnsi="Arial" w:cs="Arial"/>
          <w:color w:val="002060"/>
          <w:sz w:val="22"/>
          <w:szCs w:val="22"/>
        </w:rPr>
        <w:t>The EEG department and EMG / NCS facilities</w:t>
      </w:r>
    </w:p>
    <w:p w:rsidR="00573683" w:rsidRPr="004741EB" w:rsidRDefault="00573683" w:rsidP="00573683">
      <w:pPr>
        <w:rPr>
          <w:rFonts w:ascii="Arial" w:hAnsi="Arial" w:cs="Arial"/>
          <w:color w:val="002060"/>
          <w:sz w:val="22"/>
          <w:szCs w:val="22"/>
        </w:rPr>
      </w:pPr>
    </w:p>
    <w:p w:rsidR="00573683" w:rsidRPr="004741EB" w:rsidRDefault="00573683" w:rsidP="00573683">
      <w:pPr>
        <w:rPr>
          <w:rFonts w:ascii="Arial" w:hAnsi="Arial" w:cs="Arial"/>
          <w:color w:val="002060"/>
          <w:sz w:val="22"/>
          <w:szCs w:val="22"/>
        </w:rPr>
      </w:pPr>
      <w:r w:rsidRPr="004741EB">
        <w:rPr>
          <w:rFonts w:ascii="Arial" w:hAnsi="Arial" w:cs="Arial"/>
          <w:color w:val="002060"/>
          <w:sz w:val="22"/>
          <w:szCs w:val="22"/>
        </w:rPr>
        <w:t>The Neuroscience service runs a comprehensive EEG department with videotelemetry and ambulatory facilities. Close collaboration exists between this department and the neurophysiology department at the Institute of Neurological Sciences within the Southern General Hospital. Ward 3A has 2 dedicated video-telemetry cubicles networked into the EEG department and nursing station.</w:t>
      </w:r>
    </w:p>
    <w:p w:rsidR="00573683" w:rsidRPr="004741EB" w:rsidRDefault="00573683" w:rsidP="00573683">
      <w:pPr>
        <w:rPr>
          <w:rFonts w:ascii="Arial" w:hAnsi="Arial" w:cs="Arial"/>
          <w:color w:val="002060"/>
          <w:sz w:val="22"/>
          <w:szCs w:val="22"/>
        </w:rPr>
      </w:pPr>
    </w:p>
    <w:p w:rsidR="00573683" w:rsidRPr="004741EB" w:rsidRDefault="00573683" w:rsidP="00573683">
      <w:pPr>
        <w:rPr>
          <w:rFonts w:ascii="Arial" w:hAnsi="Arial" w:cs="Arial"/>
          <w:color w:val="002060"/>
          <w:sz w:val="22"/>
          <w:szCs w:val="22"/>
        </w:rPr>
      </w:pPr>
      <w:r w:rsidRPr="004741EB">
        <w:rPr>
          <w:rFonts w:ascii="Arial" w:hAnsi="Arial" w:cs="Arial"/>
          <w:color w:val="002060"/>
          <w:sz w:val="22"/>
          <w:szCs w:val="22"/>
        </w:rPr>
        <w:t>Nerve conduction and EMG studies are undertaken by two of the consultants.</w:t>
      </w:r>
    </w:p>
    <w:p w:rsidR="00573683" w:rsidRPr="004741EB" w:rsidRDefault="00573683" w:rsidP="00573683">
      <w:pPr>
        <w:pStyle w:val="Heading4"/>
        <w:rPr>
          <w:rFonts w:ascii="Helvetica" w:eastAsia="Helvetica" w:hAnsi="Helvetica" w:cs="Helvetica"/>
          <w:color w:val="002060"/>
          <w:sz w:val="22"/>
          <w:szCs w:val="22"/>
        </w:rPr>
      </w:pPr>
      <w:r w:rsidRPr="004741EB">
        <w:rPr>
          <w:rFonts w:ascii="Helvetica" w:hAnsi="Helvetica"/>
          <w:color w:val="002060"/>
          <w:sz w:val="22"/>
          <w:szCs w:val="22"/>
        </w:rPr>
        <w:t>Staff</w:t>
      </w:r>
    </w:p>
    <w:p w:rsidR="00573683" w:rsidRPr="004741EB" w:rsidRDefault="00573683" w:rsidP="00573683">
      <w:pPr>
        <w:tabs>
          <w:tab w:val="left" w:pos="3420"/>
        </w:tabs>
        <w:ind w:left="720"/>
        <w:rPr>
          <w:rFonts w:ascii="Tahoma" w:eastAsia="Tahoma" w:hAnsi="Tahoma" w:cs="Tahoma"/>
          <w:b/>
          <w:bCs/>
          <w:color w:val="002060"/>
          <w:sz w:val="22"/>
          <w:szCs w:val="22"/>
        </w:rPr>
      </w:pPr>
      <w:r w:rsidRPr="004741EB">
        <w:rPr>
          <w:rFonts w:ascii="Tahoma" w:hAnsi="Tahoma"/>
          <w:color w:val="002060"/>
          <w:sz w:val="22"/>
          <w:szCs w:val="22"/>
        </w:rPr>
        <w:t>Gillian Horsburgh</w:t>
      </w:r>
      <w:r w:rsidRPr="004741EB">
        <w:rPr>
          <w:rFonts w:ascii="Tahoma" w:hAnsi="Tahoma"/>
          <w:color w:val="002060"/>
          <w:sz w:val="22"/>
          <w:szCs w:val="22"/>
        </w:rPr>
        <w:tab/>
      </w:r>
      <w:r w:rsidRPr="004741EB">
        <w:rPr>
          <w:rFonts w:ascii="Tahoma" w:hAnsi="Tahoma"/>
          <w:color w:val="002060"/>
          <w:sz w:val="22"/>
          <w:szCs w:val="22"/>
        </w:rPr>
        <w:tab/>
        <w:t>Chief technician</w:t>
      </w:r>
    </w:p>
    <w:p w:rsidR="00573683" w:rsidRPr="004741EB" w:rsidRDefault="00573683" w:rsidP="00573683">
      <w:pPr>
        <w:tabs>
          <w:tab w:val="left" w:pos="3420"/>
        </w:tabs>
        <w:ind w:left="720"/>
        <w:rPr>
          <w:rFonts w:ascii="Tahoma" w:eastAsia="Tahoma" w:hAnsi="Tahoma" w:cs="Tahoma"/>
          <w:b/>
          <w:bCs/>
          <w:color w:val="002060"/>
          <w:sz w:val="22"/>
          <w:szCs w:val="22"/>
        </w:rPr>
      </w:pPr>
      <w:r w:rsidRPr="004741EB">
        <w:rPr>
          <w:rFonts w:ascii="Tahoma" w:hAnsi="Tahoma"/>
          <w:color w:val="002060"/>
          <w:sz w:val="22"/>
          <w:szCs w:val="22"/>
        </w:rPr>
        <w:t>Angela Robertson</w:t>
      </w:r>
      <w:r w:rsidRPr="004741EB">
        <w:rPr>
          <w:rFonts w:ascii="Tahoma" w:hAnsi="Tahoma"/>
          <w:color w:val="002060"/>
          <w:sz w:val="22"/>
          <w:szCs w:val="22"/>
        </w:rPr>
        <w:tab/>
      </w:r>
      <w:r w:rsidRPr="004741EB">
        <w:rPr>
          <w:rFonts w:ascii="Tahoma" w:hAnsi="Tahoma"/>
          <w:color w:val="002060"/>
          <w:sz w:val="22"/>
          <w:szCs w:val="22"/>
        </w:rPr>
        <w:tab/>
        <w:t>Senior technician</w:t>
      </w:r>
    </w:p>
    <w:p w:rsidR="00573683" w:rsidRPr="004741EB" w:rsidRDefault="00573683" w:rsidP="00573683">
      <w:pPr>
        <w:tabs>
          <w:tab w:val="left" w:pos="3420"/>
        </w:tabs>
        <w:ind w:left="720"/>
        <w:rPr>
          <w:rFonts w:ascii="Tahoma" w:eastAsia="Tahoma" w:hAnsi="Tahoma" w:cs="Tahoma"/>
          <w:b/>
          <w:bCs/>
          <w:color w:val="002060"/>
          <w:sz w:val="22"/>
          <w:szCs w:val="22"/>
        </w:rPr>
      </w:pPr>
      <w:r w:rsidRPr="004741EB">
        <w:rPr>
          <w:rFonts w:ascii="Tahoma" w:hAnsi="Tahoma"/>
          <w:color w:val="002060"/>
          <w:sz w:val="22"/>
          <w:szCs w:val="22"/>
        </w:rPr>
        <w:t>Susan McCusker</w:t>
      </w:r>
      <w:r w:rsidRPr="004741EB">
        <w:rPr>
          <w:rFonts w:ascii="Tahoma" w:hAnsi="Tahoma"/>
          <w:color w:val="002060"/>
          <w:sz w:val="22"/>
          <w:szCs w:val="22"/>
        </w:rPr>
        <w:tab/>
      </w:r>
      <w:r w:rsidRPr="004741EB">
        <w:rPr>
          <w:rFonts w:ascii="Tahoma" w:hAnsi="Tahoma"/>
          <w:color w:val="002060"/>
          <w:sz w:val="22"/>
          <w:szCs w:val="22"/>
        </w:rPr>
        <w:tab/>
        <w:t>Senior technecian</w:t>
      </w:r>
    </w:p>
    <w:p w:rsidR="00573683" w:rsidRPr="004741EB" w:rsidRDefault="00573683" w:rsidP="00573683">
      <w:pPr>
        <w:tabs>
          <w:tab w:val="left" w:pos="3420"/>
        </w:tabs>
        <w:ind w:left="720"/>
        <w:rPr>
          <w:rFonts w:ascii="Tahoma" w:eastAsia="Tahoma" w:hAnsi="Tahoma" w:cs="Tahoma"/>
          <w:b/>
          <w:bCs/>
          <w:color w:val="002060"/>
          <w:sz w:val="22"/>
          <w:szCs w:val="22"/>
        </w:rPr>
      </w:pPr>
      <w:r w:rsidRPr="004741EB">
        <w:rPr>
          <w:rFonts w:ascii="Tahoma" w:hAnsi="Tahoma"/>
          <w:color w:val="002060"/>
          <w:sz w:val="22"/>
          <w:szCs w:val="22"/>
        </w:rPr>
        <w:t>Maureen Haffie</w:t>
      </w:r>
      <w:r w:rsidRPr="004741EB">
        <w:rPr>
          <w:rFonts w:ascii="Tahoma" w:hAnsi="Tahoma"/>
          <w:color w:val="002060"/>
          <w:sz w:val="22"/>
          <w:szCs w:val="22"/>
        </w:rPr>
        <w:tab/>
      </w:r>
      <w:r w:rsidRPr="004741EB">
        <w:rPr>
          <w:rFonts w:ascii="Tahoma" w:hAnsi="Tahoma"/>
          <w:color w:val="002060"/>
          <w:sz w:val="22"/>
          <w:szCs w:val="22"/>
        </w:rPr>
        <w:tab/>
        <w:t>EEG assistant</w:t>
      </w:r>
    </w:p>
    <w:p w:rsidR="00573683" w:rsidRPr="004741EB" w:rsidRDefault="00573683" w:rsidP="00573683">
      <w:pPr>
        <w:tabs>
          <w:tab w:val="left" w:pos="3420"/>
        </w:tabs>
        <w:ind w:left="720"/>
        <w:rPr>
          <w:rFonts w:ascii="Tahoma" w:eastAsia="Tahoma" w:hAnsi="Tahoma" w:cs="Tahoma"/>
          <w:b/>
          <w:bCs/>
          <w:color w:val="002060"/>
          <w:sz w:val="22"/>
          <w:szCs w:val="22"/>
        </w:rPr>
      </w:pPr>
      <w:r w:rsidRPr="004741EB">
        <w:rPr>
          <w:rFonts w:ascii="Tahoma" w:hAnsi="Tahoma"/>
          <w:color w:val="002060"/>
          <w:sz w:val="22"/>
          <w:szCs w:val="22"/>
        </w:rPr>
        <w:t>Gwen McDougall</w:t>
      </w:r>
      <w:r w:rsidRPr="004741EB">
        <w:rPr>
          <w:rFonts w:ascii="Tahoma" w:hAnsi="Tahoma"/>
          <w:color w:val="002060"/>
          <w:sz w:val="22"/>
          <w:szCs w:val="22"/>
        </w:rPr>
        <w:tab/>
      </w:r>
      <w:r w:rsidRPr="004741EB">
        <w:rPr>
          <w:rFonts w:ascii="Tahoma" w:hAnsi="Tahoma"/>
          <w:color w:val="002060"/>
          <w:sz w:val="22"/>
          <w:szCs w:val="22"/>
        </w:rPr>
        <w:tab/>
        <w:t>Secretary</w:t>
      </w:r>
    </w:p>
    <w:p w:rsidR="00573683" w:rsidRPr="004741EB" w:rsidRDefault="00573683" w:rsidP="00573683">
      <w:pPr>
        <w:tabs>
          <w:tab w:val="left" w:pos="3420"/>
        </w:tabs>
        <w:ind w:left="720"/>
        <w:rPr>
          <w:rFonts w:ascii="Tahoma" w:eastAsia="Tahoma" w:hAnsi="Tahoma" w:cs="Tahoma"/>
          <w:b/>
          <w:bCs/>
          <w:color w:val="002060"/>
          <w:sz w:val="22"/>
          <w:szCs w:val="22"/>
        </w:rPr>
      </w:pPr>
      <w:r w:rsidRPr="004741EB">
        <w:rPr>
          <w:rFonts w:ascii="Tahoma" w:hAnsi="Tahoma"/>
          <w:color w:val="002060"/>
          <w:sz w:val="22"/>
          <w:szCs w:val="22"/>
        </w:rPr>
        <w:t>Mary O’Regan</w:t>
      </w:r>
      <w:r w:rsidRPr="004741EB">
        <w:rPr>
          <w:rFonts w:ascii="Tahoma" w:hAnsi="Tahoma"/>
          <w:color w:val="002060"/>
          <w:sz w:val="22"/>
          <w:szCs w:val="22"/>
        </w:rPr>
        <w:tab/>
      </w:r>
      <w:r w:rsidRPr="004741EB">
        <w:rPr>
          <w:rFonts w:ascii="Tahoma" w:hAnsi="Tahoma"/>
          <w:color w:val="002060"/>
          <w:sz w:val="22"/>
          <w:szCs w:val="22"/>
        </w:rPr>
        <w:tab/>
        <w:t>Consultant Paediatric Neurologist (EEG)</w:t>
      </w:r>
    </w:p>
    <w:p w:rsidR="00573683" w:rsidRPr="004741EB" w:rsidRDefault="00573683" w:rsidP="00573683">
      <w:pPr>
        <w:tabs>
          <w:tab w:val="left" w:pos="3420"/>
        </w:tabs>
        <w:ind w:left="720"/>
        <w:rPr>
          <w:rFonts w:ascii="Tahoma" w:eastAsia="Tahoma" w:hAnsi="Tahoma" w:cs="Tahoma"/>
          <w:b/>
          <w:bCs/>
          <w:color w:val="002060"/>
          <w:sz w:val="22"/>
          <w:szCs w:val="22"/>
        </w:rPr>
      </w:pPr>
      <w:r w:rsidRPr="004741EB">
        <w:rPr>
          <w:rFonts w:ascii="Tahoma" w:hAnsi="Tahoma"/>
          <w:color w:val="002060"/>
          <w:sz w:val="22"/>
          <w:szCs w:val="22"/>
        </w:rPr>
        <w:t>Sameer Zuberi</w:t>
      </w:r>
      <w:r w:rsidRPr="004741EB">
        <w:rPr>
          <w:rFonts w:ascii="Tahoma" w:hAnsi="Tahoma"/>
          <w:color w:val="002060"/>
          <w:sz w:val="22"/>
          <w:szCs w:val="22"/>
        </w:rPr>
        <w:tab/>
      </w:r>
      <w:r w:rsidRPr="004741EB">
        <w:rPr>
          <w:rFonts w:ascii="Tahoma" w:hAnsi="Tahoma"/>
          <w:color w:val="002060"/>
          <w:sz w:val="22"/>
          <w:szCs w:val="22"/>
        </w:rPr>
        <w:tab/>
        <w:t>Consultant Paediatric Neurologist (EEG)</w:t>
      </w:r>
    </w:p>
    <w:p w:rsidR="00573683" w:rsidRPr="004741EB" w:rsidRDefault="00573683" w:rsidP="00573683">
      <w:pPr>
        <w:tabs>
          <w:tab w:val="left" w:pos="3420"/>
        </w:tabs>
        <w:ind w:left="720"/>
        <w:rPr>
          <w:rFonts w:ascii="Tahoma" w:eastAsia="Tahoma" w:hAnsi="Tahoma" w:cs="Tahoma"/>
          <w:b/>
          <w:bCs/>
          <w:color w:val="002060"/>
          <w:sz w:val="22"/>
          <w:szCs w:val="22"/>
        </w:rPr>
      </w:pPr>
      <w:r w:rsidRPr="004741EB">
        <w:rPr>
          <w:rFonts w:ascii="Tahoma" w:hAnsi="Tahoma"/>
          <w:color w:val="002060"/>
          <w:sz w:val="22"/>
          <w:szCs w:val="22"/>
        </w:rPr>
        <w:t>Stewart Macleod</w:t>
      </w:r>
      <w:r w:rsidRPr="004741EB">
        <w:rPr>
          <w:rFonts w:ascii="Tahoma" w:hAnsi="Tahoma"/>
          <w:color w:val="002060"/>
          <w:sz w:val="22"/>
          <w:szCs w:val="22"/>
        </w:rPr>
        <w:tab/>
        <w:t xml:space="preserve">   Consultant Paediatric Neurologist (EEG)</w:t>
      </w:r>
    </w:p>
    <w:p w:rsidR="00573683" w:rsidRPr="004741EB" w:rsidRDefault="00573683" w:rsidP="00573683">
      <w:pPr>
        <w:tabs>
          <w:tab w:val="left" w:pos="3420"/>
        </w:tabs>
        <w:ind w:left="720"/>
        <w:rPr>
          <w:rFonts w:ascii="Tahoma" w:eastAsia="Tahoma" w:hAnsi="Tahoma" w:cs="Tahoma"/>
          <w:b/>
          <w:bCs/>
          <w:color w:val="002060"/>
          <w:sz w:val="22"/>
          <w:szCs w:val="22"/>
        </w:rPr>
      </w:pPr>
      <w:r w:rsidRPr="004741EB">
        <w:rPr>
          <w:rFonts w:ascii="Tahoma" w:hAnsi="Tahoma"/>
          <w:color w:val="002060"/>
          <w:sz w:val="22"/>
          <w:szCs w:val="22"/>
        </w:rPr>
        <w:t>Iain Horrocks                       Consultant Paediatric Neurologist (EMG.NCS)</w:t>
      </w:r>
    </w:p>
    <w:p w:rsidR="00573683" w:rsidRPr="004741EB" w:rsidRDefault="00573683" w:rsidP="00573683">
      <w:pPr>
        <w:tabs>
          <w:tab w:val="left" w:pos="3420"/>
        </w:tabs>
        <w:ind w:left="720"/>
        <w:rPr>
          <w:rFonts w:ascii="Tahoma" w:eastAsia="Tahoma" w:hAnsi="Tahoma" w:cs="Tahoma"/>
          <w:b/>
          <w:bCs/>
          <w:color w:val="002060"/>
          <w:sz w:val="22"/>
          <w:szCs w:val="22"/>
        </w:rPr>
      </w:pPr>
      <w:r w:rsidRPr="004741EB">
        <w:rPr>
          <w:rFonts w:ascii="Tahoma" w:hAnsi="Tahoma"/>
          <w:color w:val="002060"/>
          <w:sz w:val="22"/>
          <w:szCs w:val="22"/>
        </w:rPr>
        <w:t>Veronica Leach</w:t>
      </w:r>
      <w:r w:rsidRPr="004741EB">
        <w:rPr>
          <w:rFonts w:ascii="Tahoma" w:hAnsi="Tahoma"/>
          <w:color w:val="002060"/>
          <w:sz w:val="22"/>
          <w:szCs w:val="22"/>
        </w:rPr>
        <w:tab/>
      </w:r>
      <w:r w:rsidRPr="004741EB">
        <w:rPr>
          <w:rFonts w:ascii="Tahoma" w:hAnsi="Tahoma"/>
          <w:color w:val="002060"/>
          <w:sz w:val="22"/>
          <w:szCs w:val="22"/>
        </w:rPr>
        <w:tab/>
        <w:t>Consultant Neurophysiologist (EEG)</w:t>
      </w:r>
    </w:p>
    <w:p w:rsidR="00573683" w:rsidRPr="004741EB" w:rsidRDefault="00573683" w:rsidP="00573683">
      <w:pPr>
        <w:tabs>
          <w:tab w:val="left" w:pos="3420"/>
        </w:tabs>
        <w:ind w:left="720"/>
        <w:rPr>
          <w:rFonts w:ascii="Tahoma" w:eastAsia="Tahoma" w:hAnsi="Tahoma" w:cs="Tahoma"/>
          <w:b/>
          <w:bCs/>
          <w:color w:val="002060"/>
          <w:sz w:val="22"/>
          <w:szCs w:val="22"/>
        </w:rPr>
      </w:pPr>
    </w:p>
    <w:p w:rsidR="00573683" w:rsidRPr="004741EB" w:rsidRDefault="00573683" w:rsidP="00573683">
      <w:pPr>
        <w:pStyle w:val="Heading1"/>
        <w:tabs>
          <w:tab w:val="left" w:pos="3420"/>
        </w:tabs>
        <w:ind w:left="0" w:firstLine="0"/>
        <w:rPr>
          <w:rFonts w:ascii="Tahoma" w:eastAsia="Tahoma" w:hAnsi="Tahoma" w:cs="Tahoma"/>
          <w:color w:val="002060"/>
          <w:sz w:val="22"/>
          <w:szCs w:val="22"/>
        </w:rPr>
      </w:pPr>
    </w:p>
    <w:p w:rsidR="00573683" w:rsidRPr="004741EB" w:rsidRDefault="00573683" w:rsidP="00573683">
      <w:pPr>
        <w:pStyle w:val="Heading1"/>
        <w:tabs>
          <w:tab w:val="left" w:pos="3420"/>
        </w:tabs>
        <w:ind w:left="0" w:firstLine="0"/>
        <w:rPr>
          <w:rFonts w:ascii="Helvetica" w:eastAsia="Helvetica" w:hAnsi="Helvetica" w:cs="Helvetica"/>
          <w:color w:val="002060"/>
          <w:sz w:val="22"/>
          <w:szCs w:val="22"/>
        </w:rPr>
      </w:pPr>
      <w:r w:rsidRPr="004741EB">
        <w:rPr>
          <w:rFonts w:ascii="Helvetica" w:hAnsi="Helvetica"/>
          <w:color w:val="002060"/>
          <w:sz w:val="22"/>
          <w:szCs w:val="22"/>
        </w:rPr>
        <w:t>Inpatient Facilities – ward 3A</w:t>
      </w:r>
    </w:p>
    <w:p w:rsidR="00573683" w:rsidRPr="004741EB" w:rsidRDefault="00573683" w:rsidP="00573683">
      <w:pPr>
        <w:rPr>
          <w:color w:val="002060"/>
        </w:rPr>
      </w:pPr>
    </w:p>
    <w:p w:rsidR="00573683" w:rsidRPr="004741EB" w:rsidRDefault="00573683" w:rsidP="00573683">
      <w:pPr>
        <w:rPr>
          <w:rFonts w:ascii="Arial" w:hAnsi="Arial" w:cs="Arial"/>
          <w:color w:val="002060"/>
          <w:sz w:val="22"/>
          <w:szCs w:val="22"/>
        </w:rPr>
      </w:pPr>
      <w:r w:rsidRPr="004741EB">
        <w:rPr>
          <w:rFonts w:ascii="Arial" w:hAnsi="Arial" w:cs="Arial"/>
          <w:color w:val="002060"/>
          <w:sz w:val="22"/>
          <w:szCs w:val="22"/>
        </w:rPr>
        <w:t>Sister Eleanor Selkirk is the manager of this busy 24 bed ward. As well as serving the needs of neurology patients, the ward also caters for Paediatric Neurosurgery, endocrinology, metabolic medicine and complex airway/ENT. Because of the fluctuating demands of the different specialties, there is no fixed bed number allocation and a flexible approach is followed. Neurology inpatient numbers therefore fluctuate but may exceed 10.</w:t>
      </w:r>
    </w:p>
    <w:p w:rsidR="00573683" w:rsidRPr="004741EB" w:rsidRDefault="00573683" w:rsidP="00573683">
      <w:pPr>
        <w:tabs>
          <w:tab w:val="left" w:pos="3420"/>
        </w:tabs>
        <w:rPr>
          <w:rFonts w:ascii="Tahoma" w:eastAsia="Tahoma" w:hAnsi="Tahoma" w:cs="Tahoma"/>
          <w:b/>
          <w:bCs/>
          <w:color w:val="002060"/>
          <w:sz w:val="22"/>
          <w:szCs w:val="22"/>
        </w:rPr>
      </w:pPr>
    </w:p>
    <w:p w:rsidR="00573683" w:rsidRPr="004741EB" w:rsidRDefault="00573683" w:rsidP="00573683">
      <w:pPr>
        <w:rPr>
          <w:rFonts w:ascii="Helvetica" w:eastAsia="Helvetica" w:hAnsi="Helvetica" w:cs="Helvetica"/>
          <w:b/>
          <w:color w:val="002060"/>
          <w:sz w:val="22"/>
          <w:szCs w:val="22"/>
          <w:u w:val="single"/>
        </w:rPr>
      </w:pPr>
      <w:r w:rsidRPr="004741EB">
        <w:rPr>
          <w:rFonts w:ascii="Helvetica" w:hAnsi="Helvetica"/>
          <w:b/>
          <w:color w:val="002060"/>
          <w:sz w:val="22"/>
          <w:szCs w:val="22"/>
          <w:u w:val="single"/>
        </w:rPr>
        <w:t>The Job Itself</w:t>
      </w:r>
    </w:p>
    <w:p w:rsidR="00573683" w:rsidRPr="004741EB" w:rsidRDefault="00573683" w:rsidP="00573683">
      <w:pPr>
        <w:pBdr>
          <w:top w:val="nil"/>
          <w:left w:val="nil"/>
          <w:bottom w:val="nil"/>
          <w:right w:val="nil"/>
          <w:between w:val="nil"/>
          <w:bar w:val="nil"/>
        </w:pBdr>
        <w:rPr>
          <w:rFonts w:ascii="Helvetica" w:eastAsia="Helvetica" w:hAnsi="Helvetica" w:cs="Helvetica"/>
          <w:color w:val="002060"/>
          <w:sz w:val="22"/>
          <w:szCs w:val="22"/>
        </w:rPr>
      </w:pPr>
    </w:p>
    <w:p w:rsidR="00573683" w:rsidRPr="004741EB" w:rsidRDefault="00573683" w:rsidP="00C65543">
      <w:pPr>
        <w:rPr>
          <w:rFonts w:ascii="Arial" w:hAnsi="Arial" w:cs="Arial"/>
          <w:color w:val="002060"/>
          <w:sz w:val="22"/>
          <w:szCs w:val="22"/>
        </w:rPr>
      </w:pPr>
      <w:r w:rsidRPr="004741EB">
        <w:rPr>
          <w:rFonts w:ascii="Arial" w:hAnsi="Arial" w:cs="Arial"/>
          <w:color w:val="002060"/>
          <w:sz w:val="22"/>
          <w:szCs w:val="22"/>
        </w:rPr>
        <w:t>Title</w:t>
      </w:r>
    </w:p>
    <w:p w:rsidR="00573683" w:rsidRPr="004741EB" w:rsidRDefault="00573683" w:rsidP="00C65543">
      <w:pPr>
        <w:rPr>
          <w:rFonts w:ascii="Arial" w:hAnsi="Arial" w:cs="Arial"/>
          <w:color w:val="002060"/>
          <w:sz w:val="22"/>
          <w:szCs w:val="22"/>
        </w:rPr>
      </w:pPr>
    </w:p>
    <w:p w:rsidR="00573683" w:rsidRPr="004741EB" w:rsidRDefault="00573683" w:rsidP="00C65543">
      <w:pPr>
        <w:rPr>
          <w:rFonts w:ascii="Arial" w:hAnsi="Arial" w:cs="Arial"/>
          <w:color w:val="002060"/>
          <w:sz w:val="22"/>
          <w:szCs w:val="22"/>
        </w:rPr>
      </w:pPr>
      <w:r w:rsidRPr="004741EB">
        <w:rPr>
          <w:rFonts w:ascii="Arial" w:hAnsi="Arial" w:cs="Arial"/>
          <w:color w:val="002060"/>
          <w:sz w:val="22"/>
          <w:szCs w:val="22"/>
        </w:rPr>
        <w:t>Locum Consultant Paediatric Neurologist.</w:t>
      </w:r>
    </w:p>
    <w:p w:rsidR="00C65543" w:rsidRPr="004741EB" w:rsidRDefault="00C65543" w:rsidP="00C65543">
      <w:pPr>
        <w:rPr>
          <w:rFonts w:ascii="Arial" w:hAnsi="Arial" w:cs="Arial"/>
          <w:color w:val="002060"/>
          <w:sz w:val="22"/>
          <w:szCs w:val="22"/>
        </w:rPr>
      </w:pPr>
    </w:p>
    <w:p w:rsidR="00573683" w:rsidRPr="004741EB" w:rsidRDefault="00573683" w:rsidP="00C65543">
      <w:pPr>
        <w:rPr>
          <w:rFonts w:ascii="Arial" w:hAnsi="Arial" w:cs="Arial"/>
          <w:color w:val="002060"/>
          <w:sz w:val="22"/>
          <w:szCs w:val="22"/>
        </w:rPr>
      </w:pPr>
      <w:r w:rsidRPr="004741EB">
        <w:rPr>
          <w:rFonts w:ascii="Arial" w:hAnsi="Arial" w:cs="Arial"/>
          <w:color w:val="002060"/>
          <w:sz w:val="22"/>
          <w:szCs w:val="22"/>
        </w:rPr>
        <w:t xml:space="preserve">This is a twelve month post to cover a period of maternity leave. The current occupant has a particular expertise in the diagnosis and management of complex motor disorders and is the Lead for Paediatric Neuro-rehabilitation in our department. The successful candidate would be expected to take on a similar role.  </w:t>
      </w:r>
    </w:p>
    <w:p w:rsidR="00C65543" w:rsidRPr="004741EB" w:rsidRDefault="00C65543" w:rsidP="00573683">
      <w:pPr>
        <w:pBdr>
          <w:top w:val="nil"/>
          <w:left w:val="nil"/>
          <w:bottom w:val="nil"/>
          <w:right w:val="nil"/>
          <w:between w:val="nil"/>
          <w:bar w:val="nil"/>
        </w:pBdr>
        <w:rPr>
          <w:rFonts w:ascii="Helvetica" w:hAnsi="Helvetica"/>
          <w:b/>
          <w:color w:val="002060"/>
          <w:sz w:val="22"/>
          <w:szCs w:val="22"/>
        </w:rPr>
      </w:pPr>
    </w:p>
    <w:p w:rsidR="00573683" w:rsidRPr="004741EB" w:rsidRDefault="00573683" w:rsidP="00573683">
      <w:pPr>
        <w:pBdr>
          <w:top w:val="nil"/>
          <w:left w:val="nil"/>
          <w:bottom w:val="nil"/>
          <w:right w:val="nil"/>
          <w:between w:val="nil"/>
          <w:bar w:val="nil"/>
        </w:pBdr>
        <w:rPr>
          <w:rFonts w:ascii="Helvetica" w:eastAsia="Helvetica" w:hAnsi="Helvetica" w:cs="Helvetica"/>
          <w:b/>
          <w:color w:val="002060"/>
          <w:sz w:val="22"/>
          <w:szCs w:val="22"/>
        </w:rPr>
      </w:pPr>
      <w:r w:rsidRPr="004741EB">
        <w:rPr>
          <w:rFonts w:ascii="Helvetica" w:hAnsi="Helvetica"/>
          <w:b/>
          <w:color w:val="002060"/>
          <w:sz w:val="22"/>
          <w:szCs w:val="22"/>
        </w:rPr>
        <w:t>Relationships</w:t>
      </w:r>
    </w:p>
    <w:p w:rsidR="00573683" w:rsidRPr="004741EB" w:rsidRDefault="00573683" w:rsidP="00573683">
      <w:pPr>
        <w:rPr>
          <w:rFonts w:ascii="Helvetica" w:eastAsia="Helvetica" w:hAnsi="Helvetica" w:cs="Helvetica"/>
          <w:color w:val="002060"/>
          <w:sz w:val="22"/>
          <w:szCs w:val="22"/>
        </w:rPr>
      </w:pPr>
    </w:p>
    <w:p w:rsidR="00573683" w:rsidRPr="004741EB" w:rsidRDefault="00573683" w:rsidP="00573683">
      <w:pPr>
        <w:rPr>
          <w:rFonts w:ascii="Arial" w:hAnsi="Arial" w:cs="Arial"/>
          <w:color w:val="002060"/>
          <w:sz w:val="22"/>
          <w:szCs w:val="22"/>
        </w:rPr>
      </w:pPr>
      <w:r w:rsidRPr="004741EB">
        <w:rPr>
          <w:rFonts w:ascii="Arial" w:hAnsi="Arial" w:cs="Arial"/>
          <w:color w:val="002060"/>
          <w:sz w:val="22"/>
          <w:szCs w:val="22"/>
        </w:rPr>
        <w:t>Name of Health Board</w:t>
      </w:r>
    </w:p>
    <w:p w:rsidR="00573683" w:rsidRPr="004741EB" w:rsidRDefault="00573683" w:rsidP="00573683">
      <w:pPr>
        <w:rPr>
          <w:rFonts w:ascii="Arial" w:hAnsi="Arial" w:cs="Arial"/>
          <w:color w:val="002060"/>
          <w:sz w:val="22"/>
          <w:szCs w:val="22"/>
        </w:rPr>
      </w:pPr>
    </w:p>
    <w:p w:rsidR="00573683" w:rsidRPr="004741EB" w:rsidRDefault="00573683" w:rsidP="00573683">
      <w:pPr>
        <w:rPr>
          <w:rFonts w:ascii="Arial" w:hAnsi="Arial" w:cs="Arial"/>
          <w:color w:val="002060"/>
          <w:sz w:val="22"/>
          <w:szCs w:val="22"/>
        </w:rPr>
      </w:pPr>
      <w:r w:rsidRPr="004741EB">
        <w:rPr>
          <w:rFonts w:ascii="Arial" w:hAnsi="Arial" w:cs="Arial"/>
          <w:color w:val="002060"/>
          <w:sz w:val="22"/>
          <w:szCs w:val="22"/>
        </w:rPr>
        <w:t>NHS Greater Glasgow &amp; Clyde</w:t>
      </w:r>
    </w:p>
    <w:p w:rsidR="00573683" w:rsidRPr="004741EB" w:rsidRDefault="00573683" w:rsidP="00C65543">
      <w:pPr>
        <w:rPr>
          <w:rFonts w:ascii="Arial" w:hAnsi="Arial" w:cs="Arial"/>
          <w:color w:val="002060"/>
          <w:sz w:val="22"/>
          <w:szCs w:val="22"/>
        </w:rPr>
      </w:pPr>
    </w:p>
    <w:p w:rsidR="00573683" w:rsidRPr="004741EB" w:rsidRDefault="00573683" w:rsidP="00C65543">
      <w:pPr>
        <w:rPr>
          <w:rFonts w:ascii="Arial" w:hAnsi="Arial" w:cs="Arial"/>
          <w:color w:val="002060"/>
          <w:sz w:val="22"/>
          <w:szCs w:val="22"/>
        </w:rPr>
      </w:pPr>
      <w:r w:rsidRPr="004741EB">
        <w:rPr>
          <w:rFonts w:ascii="Arial" w:hAnsi="Arial" w:cs="Arial"/>
          <w:color w:val="002060"/>
          <w:sz w:val="22"/>
          <w:szCs w:val="22"/>
        </w:rPr>
        <w:t>Names of Consultant Members of the Department</w:t>
      </w:r>
    </w:p>
    <w:p w:rsidR="00573683" w:rsidRPr="004741EB" w:rsidRDefault="00573683" w:rsidP="00573683">
      <w:pPr>
        <w:rPr>
          <w:rFonts w:ascii="Arial" w:hAnsi="Arial" w:cs="Arial"/>
          <w:color w:val="002060"/>
          <w:sz w:val="22"/>
          <w:szCs w:val="22"/>
        </w:rPr>
      </w:pPr>
    </w:p>
    <w:p w:rsidR="00573683" w:rsidRPr="004741EB" w:rsidRDefault="00573683" w:rsidP="00C65543">
      <w:pPr>
        <w:rPr>
          <w:rFonts w:ascii="Arial" w:hAnsi="Arial" w:cs="Arial"/>
          <w:color w:val="002060"/>
          <w:sz w:val="22"/>
          <w:szCs w:val="22"/>
        </w:rPr>
      </w:pPr>
      <w:r w:rsidRPr="004741EB">
        <w:rPr>
          <w:rFonts w:ascii="Arial" w:hAnsi="Arial" w:cs="Arial"/>
          <w:color w:val="002060"/>
          <w:sz w:val="22"/>
          <w:szCs w:val="22"/>
        </w:rPr>
        <w:t>Sarah Abernethy</w:t>
      </w:r>
      <w:r w:rsidRPr="004741EB">
        <w:rPr>
          <w:rFonts w:ascii="Arial" w:hAnsi="Arial" w:cs="Arial"/>
          <w:color w:val="002060"/>
          <w:sz w:val="22"/>
          <w:szCs w:val="22"/>
        </w:rPr>
        <w:tab/>
        <w:t>Consultant Paediatric Neurologist</w:t>
      </w:r>
      <w:r w:rsidR="00C65543" w:rsidRPr="004741EB">
        <w:rPr>
          <w:rFonts w:ascii="Arial" w:hAnsi="Arial" w:cs="Arial"/>
          <w:color w:val="002060"/>
          <w:sz w:val="22"/>
          <w:szCs w:val="22"/>
        </w:rPr>
        <w:t xml:space="preserve"> </w:t>
      </w:r>
      <w:r w:rsidRPr="004741EB">
        <w:rPr>
          <w:rFonts w:ascii="Arial" w:hAnsi="Arial" w:cs="Arial"/>
          <w:color w:val="002060"/>
          <w:sz w:val="22"/>
          <w:szCs w:val="22"/>
        </w:rPr>
        <w:t>(8Pas)</w:t>
      </w:r>
    </w:p>
    <w:p w:rsidR="00573683" w:rsidRPr="004741EB" w:rsidRDefault="00573683" w:rsidP="00C65543">
      <w:pPr>
        <w:rPr>
          <w:rFonts w:ascii="Arial" w:hAnsi="Arial" w:cs="Arial"/>
          <w:color w:val="002060"/>
          <w:sz w:val="22"/>
          <w:szCs w:val="22"/>
        </w:rPr>
      </w:pPr>
      <w:r w:rsidRPr="004741EB">
        <w:rPr>
          <w:rFonts w:ascii="Arial" w:hAnsi="Arial" w:cs="Arial"/>
          <w:color w:val="002060"/>
          <w:sz w:val="22"/>
          <w:szCs w:val="22"/>
        </w:rPr>
        <w:t>Sameer Zuberi</w:t>
      </w:r>
      <w:r w:rsidRPr="004741EB">
        <w:rPr>
          <w:rFonts w:ascii="Arial" w:hAnsi="Arial" w:cs="Arial"/>
          <w:color w:val="002060"/>
          <w:sz w:val="22"/>
          <w:szCs w:val="22"/>
        </w:rPr>
        <w:tab/>
        <w:t>Consultant Paediatric Neurologist (Whole time)</w:t>
      </w:r>
    </w:p>
    <w:p w:rsidR="00573683" w:rsidRPr="004741EB" w:rsidRDefault="00573683" w:rsidP="00C65543">
      <w:pPr>
        <w:rPr>
          <w:rFonts w:ascii="Arial" w:hAnsi="Arial" w:cs="Arial"/>
          <w:color w:val="002060"/>
          <w:sz w:val="22"/>
          <w:szCs w:val="22"/>
        </w:rPr>
      </w:pPr>
      <w:r w:rsidRPr="004741EB">
        <w:rPr>
          <w:rFonts w:ascii="Arial" w:hAnsi="Arial" w:cs="Arial"/>
          <w:color w:val="002060"/>
          <w:sz w:val="22"/>
          <w:szCs w:val="22"/>
        </w:rPr>
        <w:t>Iain Horrocks</w:t>
      </w:r>
      <w:r w:rsidRPr="004741EB">
        <w:rPr>
          <w:rFonts w:ascii="Arial" w:hAnsi="Arial" w:cs="Arial"/>
          <w:color w:val="002060"/>
          <w:sz w:val="22"/>
          <w:szCs w:val="22"/>
        </w:rPr>
        <w:tab/>
      </w:r>
      <w:r w:rsidR="00C65543" w:rsidRPr="004741EB">
        <w:rPr>
          <w:rFonts w:ascii="Arial" w:hAnsi="Arial" w:cs="Arial"/>
          <w:color w:val="002060"/>
          <w:sz w:val="22"/>
          <w:szCs w:val="22"/>
        </w:rPr>
        <w:tab/>
      </w:r>
      <w:r w:rsidRPr="004741EB">
        <w:rPr>
          <w:rFonts w:ascii="Arial" w:hAnsi="Arial" w:cs="Arial"/>
          <w:color w:val="002060"/>
          <w:sz w:val="22"/>
          <w:szCs w:val="22"/>
        </w:rPr>
        <w:t>Consultant Paediatric Neurologist (Whole time)</w:t>
      </w:r>
    </w:p>
    <w:p w:rsidR="00573683" w:rsidRPr="004741EB" w:rsidRDefault="00573683" w:rsidP="00C65543">
      <w:pPr>
        <w:rPr>
          <w:rFonts w:ascii="Arial" w:hAnsi="Arial" w:cs="Arial"/>
          <w:color w:val="002060"/>
          <w:sz w:val="22"/>
          <w:szCs w:val="22"/>
        </w:rPr>
      </w:pPr>
      <w:r w:rsidRPr="004741EB">
        <w:rPr>
          <w:rFonts w:ascii="Arial" w:hAnsi="Arial" w:cs="Arial"/>
          <w:color w:val="002060"/>
          <w:sz w:val="22"/>
          <w:szCs w:val="22"/>
        </w:rPr>
        <w:t>Andreas Brunklaus</w:t>
      </w:r>
      <w:r w:rsidRPr="004741EB">
        <w:rPr>
          <w:rFonts w:ascii="Arial" w:hAnsi="Arial" w:cs="Arial"/>
          <w:color w:val="002060"/>
          <w:sz w:val="22"/>
          <w:szCs w:val="22"/>
        </w:rPr>
        <w:tab/>
        <w:t>Consultant Paediatric Neurologist (Whole time)</w:t>
      </w:r>
    </w:p>
    <w:p w:rsidR="00573683" w:rsidRPr="004741EB" w:rsidRDefault="00573683" w:rsidP="00C65543">
      <w:pPr>
        <w:rPr>
          <w:rFonts w:ascii="Arial" w:hAnsi="Arial" w:cs="Arial"/>
          <w:color w:val="002060"/>
          <w:sz w:val="22"/>
          <w:szCs w:val="22"/>
        </w:rPr>
      </w:pPr>
      <w:r w:rsidRPr="004741EB">
        <w:rPr>
          <w:rFonts w:ascii="Arial" w:hAnsi="Arial" w:cs="Arial"/>
          <w:color w:val="002060"/>
          <w:sz w:val="22"/>
          <w:szCs w:val="22"/>
        </w:rPr>
        <w:t>Stewart Macleod</w:t>
      </w:r>
      <w:r w:rsidRPr="004741EB">
        <w:rPr>
          <w:rFonts w:ascii="Arial" w:hAnsi="Arial" w:cs="Arial"/>
          <w:color w:val="002060"/>
          <w:sz w:val="22"/>
          <w:szCs w:val="22"/>
        </w:rPr>
        <w:tab/>
        <w:t>Consultant Paediatric Neurologist (Whole time)</w:t>
      </w:r>
    </w:p>
    <w:p w:rsidR="00573683" w:rsidRPr="004741EB" w:rsidRDefault="00573683" w:rsidP="00C65543">
      <w:pPr>
        <w:rPr>
          <w:rFonts w:ascii="Arial" w:hAnsi="Arial" w:cs="Arial"/>
          <w:color w:val="002060"/>
          <w:sz w:val="22"/>
          <w:szCs w:val="22"/>
        </w:rPr>
      </w:pPr>
      <w:r w:rsidRPr="004741EB">
        <w:rPr>
          <w:rFonts w:ascii="Arial" w:hAnsi="Arial" w:cs="Arial"/>
          <w:color w:val="002060"/>
          <w:sz w:val="22"/>
          <w:szCs w:val="22"/>
        </w:rPr>
        <w:t>K</w:t>
      </w:r>
      <w:r w:rsidR="00C65543" w:rsidRPr="004741EB">
        <w:rPr>
          <w:rFonts w:ascii="Arial" w:hAnsi="Arial" w:cs="Arial"/>
          <w:color w:val="002060"/>
          <w:sz w:val="22"/>
          <w:szCs w:val="22"/>
        </w:rPr>
        <w:t xml:space="preserve">atherine Forrest       </w:t>
      </w:r>
      <w:r w:rsidRPr="004741EB">
        <w:rPr>
          <w:rFonts w:ascii="Arial" w:hAnsi="Arial" w:cs="Arial"/>
          <w:color w:val="002060"/>
          <w:sz w:val="22"/>
          <w:szCs w:val="22"/>
        </w:rPr>
        <w:t>Consultant Paediatric Neurologist (Whole time)</w:t>
      </w:r>
    </w:p>
    <w:p w:rsidR="00573683" w:rsidRPr="004741EB" w:rsidRDefault="00573683" w:rsidP="00C65543">
      <w:pPr>
        <w:rPr>
          <w:rFonts w:ascii="Arial" w:hAnsi="Arial" w:cs="Arial"/>
          <w:color w:val="002060"/>
          <w:sz w:val="22"/>
          <w:szCs w:val="22"/>
        </w:rPr>
      </w:pPr>
    </w:p>
    <w:p w:rsidR="00573683" w:rsidRPr="004741EB" w:rsidRDefault="00573683" w:rsidP="00C65543">
      <w:pPr>
        <w:rPr>
          <w:rFonts w:ascii="Arial" w:hAnsi="Arial" w:cs="Arial"/>
          <w:color w:val="002060"/>
          <w:sz w:val="22"/>
          <w:szCs w:val="22"/>
        </w:rPr>
      </w:pPr>
      <w:r w:rsidRPr="004741EB">
        <w:rPr>
          <w:rFonts w:ascii="Arial" w:hAnsi="Arial" w:cs="Arial"/>
          <w:color w:val="002060"/>
          <w:sz w:val="22"/>
          <w:szCs w:val="22"/>
        </w:rPr>
        <w:t>Valerie Orr</w:t>
      </w:r>
      <w:r w:rsidRPr="004741EB">
        <w:rPr>
          <w:rFonts w:ascii="Arial" w:hAnsi="Arial" w:cs="Arial"/>
          <w:color w:val="002060"/>
          <w:sz w:val="22"/>
          <w:szCs w:val="22"/>
        </w:rPr>
        <w:tab/>
      </w:r>
      <w:r w:rsidR="00C65543" w:rsidRPr="004741EB">
        <w:rPr>
          <w:rFonts w:ascii="Arial" w:hAnsi="Arial" w:cs="Arial"/>
          <w:color w:val="002060"/>
          <w:sz w:val="22"/>
          <w:szCs w:val="22"/>
        </w:rPr>
        <w:tab/>
      </w:r>
      <w:r w:rsidRPr="004741EB">
        <w:rPr>
          <w:rFonts w:ascii="Arial" w:hAnsi="Arial" w:cs="Arial"/>
          <w:color w:val="002060"/>
          <w:sz w:val="22"/>
          <w:szCs w:val="22"/>
        </w:rPr>
        <w:t>Consultant in Paediatric Neurodisability (4 sessions)</w:t>
      </w:r>
    </w:p>
    <w:p w:rsidR="00573683" w:rsidRPr="004741EB" w:rsidRDefault="00573683" w:rsidP="00C65543">
      <w:pPr>
        <w:rPr>
          <w:rFonts w:ascii="Arial" w:hAnsi="Arial" w:cs="Arial"/>
          <w:color w:val="002060"/>
          <w:sz w:val="22"/>
          <w:szCs w:val="22"/>
        </w:rPr>
      </w:pPr>
      <w:r w:rsidRPr="004741EB">
        <w:rPr>
          <w:rFonts w:ascii="Arial" w:hAnsi="Arial" w:cs="Arial"/>
          <w:color w:val="002060"/>
          <w:sz w:val="22"/>
          <w:szCs w:val="22"/>
        </w:rPr>
        <w:t>Ishaq Abu Arafeh</w:t>
      </w:r>
      <w:r w:rsidRPr="004741EB">
        <w:rPr>
          <w:rFonts w:ascii="Arial" w:hAnsi="Arial" w:cs="Arial"/>
          <w:color w:val="002060"/>
          <w:sz w:val="22"/>
          <w:szCs w:val="22"/>
        </w:rPr>
        <w:tab/>
        <w:t>Consultant Paediatrician (headache clinic)</w:t>
      </w:r>
    </w:p>
    <w:p w:rsidR="00573683" w:rsidRPr="004741EB" w:rsidRDefault="00573683" w:rsidP="00C65543">
      <w:pPr>
        <w:rPr>
          <w:rFonts w:ascii="Arial" w:hAnsi="Arial" w:cs="Arial"/>
          <w:color w:val="002060"/>
          <w:sz w:val="22"/>
          <w:szCs w:val="22"/>
        </w:rPr>
      </w:pPr>
      <w:r w:rsidRPr="004741EB">
        <w:rPr>
          <w:rFonts w:ascii="Arial" w:hAnsi="Arial" w:cs="Arial"/>
          <w:color w:val="002060"/>
          <w:sz w:val="22"/>
          <w:szCs w:val="22"/>
        </w:rPr>
        <w:t>Veronica Leach</w:t>
      </w:r>
      <w:r w:rsidRPr="004741EB">
        <w:rPr>
          <w:rFonts w:ascii="Arial" w:hAnsi="Arial" w:cs="Arial"/>
          <w:color w:val="002060"/>
          <w:sz w:val="22"/>
          <w:szCs w:val="22"/>
        </w:rPr>
        <w:tab/>
        <w:t>Consultant Neurophysiologist (1 session / week)</w:t>
      </w:r>
    </w:p>
    <w:p w:rsidR="00573683" w:rsidRPr="004741EB" w:rsidRDefault="00573683" w:rsidP="00573683">
      <w:pPr>
        <w:rPr>
          <w:color w:val="002060"/>
        </w:rPr>
      </w:pPr>
    </w:p>
    <w:p w:rsidR="00573683" w:rsidRPr="004741EB" w:rsidRDefault="00573683" w:rsidP="00573683">
      <w:pPr>
        <w:pStyle w:val="Heading2"/>
        <w:ind w:hanging="436"/>
        <w:rPr>
          <w:rFonts w:ascii="Helvetica" w:eastAsia="Helvetica" w:hAnsi="Helvetica" w:cs="Helvetica"/>
          <w:color w:val="002060"/>
        </w:rPr>
      </w:pPr>
      <w:r w:rsidRPr="004741EB">
        <w:rPr>
          <w:rFonts w:ascii="Helvetica" w:hAnsi="Helvetica"/>
          <w:color w:val="002060"/>
        </w:rPr>
        <w:t xml:space="preserve">Other Members of the Department </w:t>
      </w:r>
    </w:p>
    <w:p w:rsidR="00573683" w:rsidRPr="004741EB" w:rsidRDefault="00573683" w:rsidP="00573683">
      <w:pPr>
        <w:rPr>
          <w:color w:val="002060"/>
        </w:rPr>
      </w:pPr>
    </w:p>
    <w:p w:rsidR="00573683" w:rsidRPr="004741EB" w:rsidRDefault="00573683" w:rsidP="00573683">
      <w:pPr>
        <w:tabs>
          <w:tab w:val="left" w:pos="3420"/>
        </w:tabs>
        <w:ind w:left="720"/>
        <w:rPr>
          <w:rFonts w:ascii="Tahoma" w:eastAsia="Tahoma" w:hAnsi="Tahoma" w:cs="Tahoma"/>
          <w:b/>
          <w:bCs/>
          <w:color w:val="002060"/>
          <w:sz w:val="22"/>
          <w:szCs w:val="22"/>
        </w:rPr>
      </w:pPr>
      <w:r w:rsidRPr="004741EB">
        <w:rPr>
          <w:rFonts w:ascii="Tahoma" w:hAnsi="Tahoma"/>
          <w:color w:val="002060"/>
          <w:sz w:val="22"/>
          <w:szCs w:val="22"/>
        </w:rPr>
        <w:t>Margaret Wilson</w:t>
      </w:r>
      <w:r w:rsidRPr="004741EB">
        <w:rPr>
          <w:rFonts w:ascii="Tahoma" w:hAnsi="Tahoma"/>
          <w:color w:val="002060"/>
          <w:sz w:val="22"/>
          <w:szCs w:val="22"/>
        </w:rPr>
        <w:tab/>
        <w:t>Epilepsy nurse Consultant</w:t>
      </w:r>
    </w:p>
    <w:p w:rsidR="00573683" w:rsidRPr="004741EB" w:rsidRDefault="00573683" w:rsidP="00573683">
      <w:pPr>
        <w:tabs>
          <w:tab w:val="left" w:pos="3420"/>
        </w:tabs>
        <w:ind w:left="720"/>
        <w:rPr>
          <w:rFonts w:ascii="Tahoma" w:hAnsi="Tahoma"/>
          <w:b/>
          <w:bCs/>
          <w:color w:val="002060"/>
          <w:sz w:val="22"/>
          <w:szCs w:val="22"/>
        </w:rPr>
      </w:pPr>
      <w:r w:rsidRPr="004741EB">
        <w:rPr>
          <w:rFonts w:ascii="Tahoma" w:hAnsi="Tahoma"/>
          <w:color w:val="002060"/>
          <w:sz w:val="22"/>
          <w:szCs w:val="22"/>
        </w:rPr>
        <w:t>Misty McDonald</w:t>
      </w:r>
      <w:r w:rsidRPr="004741EB">
        <w:rPr>
          <w:rFonts w:ascii="Tahoma" w:hAnsi="Tahoma"/>
          <w:color w:val="002060"/>
          <w:sz w:val="22"/>
          <w:szCs w:val="22"/>
        </w:rPr>
        <w:tab/>
        <w:t xml:space="preserve">Epilepsy Nurse </w:t>
      </w:r>
      <w:r w:rsidR="00C65543" w:rsidRPr="004741EB">
        <w:rPr>
          <w:rFonts w:ascii="Tahoma" w:hAnsi="Tahoma"/>
          <w:color w:val="002060"/>
          <w:sz w:val="22"/>
          <w:szCs w:val="22"/>
        </w:rPr>
        <w:t>Specialist</w:t>
      </w:r>
    </w:p>
    <w:p w:rsidR="00573683" w:rsidRPr="004741EB" w:rsidRDefault="00573683" w:rsidP="00573683">
      <w:pPr>
        <w:tabs>
          <w:tab w:val="left" w:pos="3420"/>
        </w:tabs>
        <w:ind w:left="720"/>
        <w:rPr>
          <w:rFonts w:ascii="Tahoma" w:eastAsia="Tahoma" w:hAnsi="Tahoma" w:cs="Tahoma"/>
          <w:b/>
          <w:bCs/>
          <w:color w:val="002060"/>
          <w:sz w:val="22"/>
          <w:szCs w:val="22"/>
        </w:rPr>
      </w:pPr>
      <w:r w:rsidRPr="004741EB">
        <w:rPr>
          <w:rFonts w:ascii="Tahoma" w:hAnsi="Tahoma"/>
          <w:color w:val="002060"/>
          <w:sz w:val="22"/>
          <w:szCs w:val="22"/>
        </w:rPr>
        <w:t>Liam Campbell</w:t>
      </w:r>
      <w:r w:rsidRPr="004741EB">
        <w:rPr>
          <w:rFonts w:ascii="Tahoma" w:hAnsi="Tahoma"/>
          <w:color w:val="002060"/>
          <w:sz w:val="22"/>
          <w:szCs w:val="22"/>
        </w:rPr>
        <w:tab/>
        <w:t>Epilepsy nurse specialist</w:t>
      </w:r>
    </w:p>
    <w:p w:rsidR="00573683" w:rsidRPr="004741EB" w:rsidRDefault="00573683" w:rsidP="00573683">
      <w:pPr>
        <w:tabs>
          <w:tab w:val="left" w:pos="3420"/>
        </w:tabs>
        <w:ind w:left="720"/>
        <w:rPr>
          <w:rFonts w:ascii="Tahoma" w:hAnsi="Tahoma"/>
          <w:b/>
          <w:bCs/>
          <w:color w:val="002060"/>
          <w:sz w:val="22"/>
          <w:szCs w:val="22"/>
        </w:rPr>
      </w:pPr>
      <w:r w:rsidRPr="004741EB">
        <w:rPr>
          <w:rFonts w:ascii="Tahoma" w:hAnsi="Tahoma"/>
          <w:color w:val="002060"/>
          <w:sz w:val="22"/>
          <w:szCs w:val="22"/>
        </w:rPr>
        <w:t>Dianne Carroll</w:t>
      </w:r>
      <w:r w:rsidRPr="004741EB">
        <w:rPr>
          <w:rFonts w:ascii="Tahoma" w:hAnsi="Tahoma"/>
          <w:color w:val="002060"/>
          <w:sz w:val="22"/>
          <w:szCs w:val="22"/>
        </w:rPr>
        <w:tab/>
        <w:t>Epilepsy nurse specialist</w:t>
      </w:r>
    </w:p>
    <w:p w:rsidR="00573683" w:rsidRPr="004741EB" w:rsidRDefault="00573683" w:rsidP="00573683">
      <w:pPr>
        <w:tabs>
          <w:tab w:val="left" w:pos="3420"/>
        </w:tabs>
        <w:ind w:left="720"/>
        <w:rPr>
          <w:rFonts w:ascii="Tahoma" w:eastAsia="Tahoma" w:hAnsi="Tahoma" w:cs="Tahoma"/>
          <w:b/>
          <w:bCs/>
          <w:color w:val="002060"/>
          <w:sz w:val="22"/>
          <w:szCs w:val="22"/>
        </w:rPr>
      </w:pPr>
      <w:r w:rsidRPr="004741EB">
        <w:rPr>
          <w:rFonts w:ascii="Tahoma" w:hAnsi="Tahoma"/>
          <w:color w:val="002060"/>
          <w:sz w:val="22"/>
          <w:szCs w:val="22"/>
        </w:rPr>
        <w:t>Blair Crow</w:t>
      </w:r>
      <w:r w:rsidRPr="004741EB">
        <w:rPr>
          <w:rFonts w:ascii="Tahoma" w:hAnsi="Tahoma"/>
          <w:color w:val="002060"/>
          <w:sz w:val="22"/>
          <w:szCs w:val="22"/>
        </w:rPr>
        <w:tab/>
        <w:t>Neurology Nurse</w:t>
      </w:r>
    </w:p>
    <w:p w:rsidR="00573683" w:rsidRPr="004741EB" w:rsidRDefault="00573683" w:rsidP="00573683">
      <w:pPr>
        <w:tabs>
          <w:tab w:val="left" w:pos="3420"/>
        </w:tabs>
        <w:ind w:left="720"/>
        <w:rPr>
          <w:rFonts w:ascii="Tahoma" w:eastAsia="Tahoma" w:hAnsi="Tahoma" w:cs="Tahoma"/>
          <w:b/>
          <w:bCs/>
          <w:color w:val="002060"/>
          <w:sz w:val="22"/>
          <w:szCs w:val="22"/>
        </w:rPr>
      </w:pPr>
      <w:r w:rsidRPr="004741EB">
        <w:rPr>
          <w:rFonts w:ascii="Tahoma" w:hAnsi="Tahoma"/>
          <w:color w:val="002060"/>
          <w:sz w:val="22"/>
          <w:szCs w:val="22"/>
        </w:rPr>
        <w:t>Karen Prince</w:t>
      </w:r>
      <w:r w:rsidRPr="004741EB">
        <w:rPr>
          <w:rFonts w:ascii="Tahoma" w:hAnsi="Tahoma"/>
          <w:color w:val="002060"/>
          <w:sz w:val="22"/>
          <w:szCs w:val="22"/>
        </w:rPr>
        <w:tab/>
        <w:t>Outpatient Manager</w:t>
      </w:r>
    </w:p>
    <w:p w:rsidR="00573683" w:rsidRPr="004741EB" w:rsidRDefault="00573683" w:rsidP="00573683">
      <w:pPr>
        <w:tabs>
          <w:tab w:val="left" w:pos="3420"/>
        </w:tabs>
        <w:ind w:left="720"/>
        <w:rPr>
          <w:rFonts w:ascii="Tahoma" w:eastAsia="Tahoma" w:hAnsi="Tahoma" w:cs="Tahoma"/>
          <w:b/>
          <w:bCs/>
          <w:color w:val="002060"/>
          <w:sz w:val="22"/>
          <w:szCs w:val="22"/>
        </w:rPr>
      </w:pPr>
      <w:r w:rsidRPr="004741EB">
        <w:rPr>
          <w:rFonts w:ascii="Tahoma" w:hAnsi="Tahoma"/>
          <w:color w:val="002060"/>
          <w:sz w:val="22"/>
          <w:szCs w:val="22"/>
        </w:rPr>
        <w:t>Christine Duncanson</w:t>
      </w:r>
      <w:r w:rsidRPr="004741EB">
        <w:rPr>
          <w:rFonts w:ascii="Tahoma" w:hAnsi="Tahoma"/>
          <w:color w:val="002060"/>
          <w:sz w:val="22"/>
          <w:szCs w:val="22"/>
        </w:rPr>
        <w:tab/>
        <w:t>Nursing Assistant</w:t>
      </w:r>
    </w:p>
    <w:p w:rsidR="00573683" w:rsidRPr="004741EB" w:rsidRDefault="00573683" w:rsidP="00573683">
      <w:pPr>
        <w:tabs>
          <w:tab w:val="left" w:pos="3420"/>
        </w:tabs>
        <w:ind w:left="720"/>
        <w:rPr>
          <w:rFonts w:ascii="Tahoma" w:eastAsia="Tahoma" w:hAnsi="Tahoma" w:cs="Tahoma"/>
          <w:b/>
          <w:bCs/>
          <w:color w:val="002060"/>
          <w:sz w:val="22"/>
          <w:szCs w:val="22"/>
        </w:rPr>
      </w:pPr>
      <w:r w:rsidRPr="004741EB">
        <w:rPr>
          <w:rFonts w:ascii="Tahoma" w:hAnsi="Tahoma"/>
          <w:color w:val="002060"/>
          <w:sz w:val="22"/>
          <w:szCs w:val="22"/>
        </w:rPr>
        <w:t>Gillian McDaid</w:t>
      </w:r>
      <w:r w:rsidRPr="004741EB">
        <w:rPr>
          <w:rFonts w:ascii="Tahoma" w:hAnsi="Tahoma"/>
          <w:color w:val="002060"/>
          <w:sz w:val="22"/>
          <w:szCs w:val="22"/>
        </w:rPr>
        <w:tab/>
        <w:t>Occupational Therapist (Manager)</w:t>
      </w:r>
    </w:p>
    <w:p w:rsidR="00573683" w:rsidRPr="004741EB" w:rsidRDefault="00573683" w:rsidP="00573683">
      <w:pPr>
        <w:tabs>
          <w:tab w:val="left" w:pos="3420"/>
        </w:tabs>
        <w:ind w:left="720"/>
        <w:rPr>
          <w:rFonts w:ascii="Tahoma" w:eastAsia="Tahoma" w:hAnsi="Tahoma" w:cs="Tahoma"/>
          <w:b/>
          <w:bCs/>
          <w:color w:val="002060"/>
          <w:sz w:val="22"/>
          <w:szCs w:val="22"/>
        </w:rPr>
      </w:pPr>
      <w:r w:rsidRPr="004741EB">
        <w:rPr>
          <w:rFonts w:ascii="Tahoma" w:hAnsi="Tahoma"/>
          <w:color w:val="002060"/>
          <w:sz w:val="22"/>
          <w:szCs w:val="22"/>
        </w:rPr>
        <w:t>Claire Briggs</w:t>
      </w:r>
      <w:r w:rsidRPr="004741EB">
        <w:rPr>
          <w:rFonts w:ascii="Tahoma" w:hAnsi="Tahoma"/>
          <w:color w:val="002060"/>
          <w:sz w:val="22"/>
          <w:szCs w:val="22"/>
        </w:rPr>
        <w:tab/>
        <w:t>Occupational Therapist</w:t>
      </w:r>
    </w:p>
    <w:p w:rsidR="00573683" w:rsidRPr="004741EB" w:rsidRDefault="00573683" w:rsidP="00573683">
      <w:pPr>
        <w:tabs>
          <w:tab w:val="left" w:pos="3420"/>
        </w:tabs>
        <w:ind w:left="720"/>
        <w:rPr>
          <w:rFonts w:ascii="Tahoma" w:eastAsia="Tahoma" w:hAnsi="Tahoma" w:cs="Tahoma"/>
          <w:b/>
          <w:bCs/>
          <w:color w:val="002060"/>
          <w:sz w:val="22"/>
          <w:szCs w:val="22"/>
        </w:rPr>
      </w:pPr>
      <w:r w:rsidRPr="004741EB">
        <w:rPr>
          <w:rFonts w:ascii="Tahoma" w:hAnsi="Tahoma"/>
          <w:color w:val="002060"/>
          <w:sz w:val="22"/>
          <w:szCs w:val="22"/>
        </w:rPr>
        <w:t>Marina Morrow</w:t>
      </w:r>
      <w:r w:rsidRPr="004741EB">
        <w:rPr>
          <w:rFonts w:ascii="Tahoma" w:hAnsi="Tahoma"/>
          <w:color w:val="002060"/>
          <w:sz w:val="22"/>
          <w:szCs w:val="22"/>
        </w:rPr>
        <w:tab/>
        <w:t>Specialist Neuromuscular Physiotherapist</w:t>
      </w:r>
    </w:p>
    <w:p w:rsidR="00573683" w:rsidRPr="004741EB" w:rsidRDefault="00573683" w:rsidP="00573683">
      <w:pPr>
        <w:tabs>
          <w:tab w:val="left" w:pos="3420"/>
        </w:tabs>
        <w:ind w:left="720"/>
        <w:rPr>
          <w:rFonts w:ascii="Tahoma" w:eastAsia="Tahoma" w:hAnsi="Tahoma" w:cs="Tahoma"/>
          <w:b/>
          <w:bCs/>
          <w:color w:val="002060"/>
          <w:sz w:val="22"/>
          <w:szCs w:val="22"/>
        </w:rPr>
      </w:pPr>
      <w:r w:rsidRPr="004741EB">
        <w:rPr>
          <w:rFonts w:ascii="Tahoma" w:hAnsi="Tahoma"/>
          <w:color w:val="002060"/>
          <w:sz w:val="22"/>
          <w:szCs w:val="22"/>
        </w:rPr>
        <w:t>Kate Southwood</w:t>
      </w:r>
      <w:r w:rsidRPr="004741EB">
        <w:rPr>
          <w:rFonts w:ascii="Tahoma" w:hAnsi="Tahoma"/>
          <w:color w:val="002060"/>
          <w:sz w:val="22"/>
          <w:szCs w:val="22"/>
        </w:rPr>
        <w:tab/>
        <w:t>Physiotherapist</w:t>
      </w:r>
    </w:p>
    <w:p w:rsidR="00573683" w:rsidRPr="004741EB" w:rsidRDefault="00573683" w:rsidP="00573683">
      <w:pPr>
        <w:tabs>
          <w:tab w:val="left" w:pos="3420"/>
        </w:tabs>
        <w:ind w:left="720"/>
        <w:rPr>
          <w:rFonts w:ascii="Tahoma" w:eastAsia="Tahoma" w:hAnsi="Tahoma" w:cs="Tahoma"/>
          <w:b/>
          <w:bCs/>
          <w:color w:val="002060"/>
          <w:sz w:val="22"/>
          <w:szCs w:val="22"/>
        </w:rPr>
      </w:pPr>
      <w:r w:rsidRPr="004741EB">
        <w:rPr>
          <w:rFonts w:ascii="Tahoma" w:hAnsi="Tahoma"/>
          <w:color w:val="002060"/>
          <w:sz w:val="22"/>
          <w:szCs w:val="22"/>
        </w:rPr>
        <w:t>Jenny Lunan</w:t>
      </w:r>
      <w:r w:rsidRPr="004741EB">
        <w:rPr>
          <w:rFonts w:ascii="Tahoma" w:hAnsi="Tahoma"/>
          <w:color w:val="002060"/>
          <w:sz w:val="22"/>
          <w:szCs w:val="22"/>
        </w:rPr>
        <w:tab/>
        <w:t>Physiotherapist</w:t>
      </w:r>
    </w:p>
    <w:p w:rsidR="00573683" w:rsidRPr="004741EB" w:rsidRDefault="00573683" w:rsidP="00573683">
      <w:pPr>
        <w:tabs>
          <w:tab w:val="left" w:pos="3420"/>
        </w:tabs>
        <w:ind w:left="720"/>
        <w:rPr>
          <w:rFonts w:ascii="Tahoma" w:eastAsia="Tahoma" w:hAnsi="Tahoma" w:cs="Tahoma"/>
          <w:b/>
          <w:bCs/>
          <w:color w:val="002060"/>
          <w:sz w:val="22"/>
          <w:szCs w:val="22"/>
        </w:rPr>
      </w:pPr>
      <w:r w:rsidRPr="004741EB">
        <w:rPr>
          <w:rFonts w:ascii="Tahoma" w:hAnsi="Tahoma"/>
          <w:color w:val="002060"/>
          <w:sz w:val="22"/>
          <w:szCs w:val="22"/>
        </w:rPr>
        <w:t>Elizabeth Lawson</w:t>
      </w:r>
      <w:r w:rsidRPr="004741EB">
        <w:rPr>
          <w:rFonts w:ascii="Tahoma" w:eastAsia="Tahoma" w:hAnsi="Tahoma" w:cs="Tahoma"/>
          <w:color w:val="002060"/>
          <w:sz w:val="22"/>
          <w:szCs w:val="22"/>
        </w:rPr>
        <w:tab/>
        <w:t>Senior II Speech and Language Therapist</w:t>
      </w:r>
    </w:p>
    <w:p w:rsidR="00573683" w:rsidRPr="004741EB" w:rsidRDefault="00573683" w:rsidP="00573683">
      <w:pPr>
        <w:tabs>
          <w:tab w:val="left" w:pos="3420"/>
        </w:tabs>
        <w:ind w:left="720"/>
        <w:rPr>
          <w:rFonts w:ascii="Tahoma" w:eastAsia="Tahoma" w:hAnsi="Tahoma" w:cs="Tahoma"/>
          <w:b/>
          <w:bCs/>
          <w:color w:val="002060"/>
          <w:sz w:val="22"/>
          <w:szCs w:val="22"/>
          <w:lang w:val="fr-FR"/>
        </w:rPr>
      </w:pPr>
      <w:r w:rsidRPr="004741EB">
        <w:rPr>
          <w:rFonts w:ascii="Tahoma" w:hAnsi="Tahoma"/>
          <w:color w:val="002060"/>
          <w:sz w:val="22"/>
          <w:szCs w:val="22"/>
          <w:lang w:val="fr-FR"/>
        </w:rPr>
        <w:t>Liam Dorris</w:t>
      </w:r>
      <w:r w:rsidRPr="004741EB">
        <w:rPr>
          <w:rFonts w:ascii="Tahoma" w:hAnsi="Tahoma"/>
          <w:color w:val="002060"/>
          <w:sz w:val="22"/>
          <w:szCs w:val="22"/>
          <w:lang w:val="fr-FR"/>
        </w:rPr>
        <w:tab/>
        <w:t>Consultant Neuropsychologist</w:t>
      </w:r>
    </w:p>
    <w:p w:rsidR="00573683" w:rsidRPr="004741EB" w:rsidRDefault="00573683" w:rsidP="00573683">
      <w:pPr>
        <w:tabs>
          <w:tab w:val="left" w:pos="3420"/>
        </w:tabs>
        <w:ind w:left="720"/>
        <w:rPr>
          <w:rFonts w:ascii="Tahoma" w:eastAsia="Tahoma" w:hAnsi="Tahoma" w:cs="Tahoma"/>
          <w:b/>
          <w:bCs/>
          <w:color w:val="002060"/>
          <w:sz w:val="22"/>
          <w:szCs w:val="22"/>
          <w:lang w:val="fr-FR"/>
        </w:rPr>
      </w:pPr>
      <w:r w:rsidRPr="004741EB">
        <w:rPr>
          <w:rFonts w:ascii="Tahoma" w:hAnsi="Tahoma"/>
          <w:color w:val="002060"/>
          <w:sz w:val="22"/>
          <w:szCs w:val="22"/>
          <w:lang w:val="fr-FR"/>
        </w:rPr>
        <w:t>Kirsten Kernaghan</w:t>
      </w:r>
      <w:r w:rsidRPr="004741EB">
        <w:rPr>
          <w:rFonts w:ascii="Tahoma" w:hAnsi="Tahoma"/>
          <w:color w:val="002060"/>
          <w:sz w:val="22"/>
          <w:szCs w:val="22"/>
          <w:lang w:val="fr-FR"/>
        </w:rPr>
        <w:tab/>
        <w:t>Consultant Neuropsychologist</w:t>
      </w:r>
    </w:p>
    <w:p w:rsidR="00573683" w:rsidRPr="004741EB" w:rsidRDefault="00573683" w:rsidP="00573683">
      <w:pPr>
        <w:tabs>
          <w:tab w:val="left" w:pos="3420"/>
        </w:tabs>
        <w:ind w:left="720"/>
        <w:rPr>
          <w:rFonts w:ascii="Tahoma" w:eastAsia="Tahoma" w:hAnsi="Tahoma" w:cs="Tahoma"/>
          <w:b/>
          <w:bCs/>
          <w:color w:val="002060"/>
          <w:sz w:val="22"/>
          <w:szCs w:val="22"/>
          <w:lang w:val="fr-FR"/>
        </w:rPr>
      </w:pPr>
      <w:r w:rsidRPr="004741EB">
        <w:rPr>
          <w:rFonts w:ascii="Tahoma" w:hAnsi="Tahoma"/>
          <w:color w:val="002060"/>
          <w:sz w:val="22"/>
          <w:szCs w:val="22"/>
          <w:lang w:val="fr-FR"/>
        </w:rPr>
        <w:t>Amy Thomson</w:t>
      </w:r>
      <w:r w:rsidRPr="004741EB">
        <w:rPr>
          <w:rFonts w:ascii="Tahoma" w:hAnsi="Tahoma"/>
          <w:color w:val="002060"/>
          <w:sz w:val="22"/>
          <w:szCs w:val="22"/>
          <w:lang w:val="fr-FR"/>
        </w:rPr>
        <w:tab/>
        <w:t>Clinical Psychologist</w:t>
      </w:r>
    </w:p>
    <w:p w:rsidR="00573683" w:rsidRPr="004741EB" w:rsidRDefault="00573683" w:rsidP="00573683">
      <w:pPr>
        <w:tabs>
          <w:tab w:val="left" w:pos="3420"/>
        </w:tabs>
        <w:ind w:left="720"/>
        <w:rPr>
          <w:rFonts w:ascii="Tahoma" w:eastAsia="Tahoma" w:hAnsi="Tahoma" w:cs="Tahoma"/>
          <w:b/>
          <w:bCs/>
          <w:color w:val="002060"/>
          <w:sz w:val="22"/>
          <w:szCs w:val="22"/>
        </w:rPr>
      </w:pPr>
    </w:p>
    <w:p w:rsidR="00573683" w:rsidRPr="004741EB" w:rsidRDefault="00573683" w:rsidP="00573683">
      <w:pPr>
        <w:tabs>
          <w:tab w:val="left" w:pos="3420"/>
        </w:tabs>
        <w:rPr>
          <w:rFonts w:ascii="Tahoma" w:eastAsia="Tahoma" w:hAnsi="Tahoma" w:cs="Tahoma"/>
          <w:b/>
          <w:bCs/>
          <w:color w:val="002060"/>
          <w:sz w:val="22"/>
          <w:szCs w:val="22"/>
        </w:rPr>
      </w:pPr>
      <w:r w:rsidRPr="004741EB">
        <w:rPr>
          <w:rFonts w:ascii="Tahoma" w:hAnsi="Tahoma"/>
          <w:color w:val="002060"/>
          <w:sz w:val="22"/>
          <w:szCs w:val="22"/>
        </w:rPr>
        <w:t>2 or 3 ST trainees (paediatrics / neurology)</w:t>
      </w:r>
    </w:p>
    <w:p w:rsidR="00573683" w:rsidRPr="004741EB" w:rsidRDefault="00573683" w:rsidP="00573683">
      <w:pPr>
        <w:rPr>
          <w:rFonts w:ascii="Arial" w:hAnsi="Arial" w:cs="Arial"/>
          <w:b/>
          <w:bCs/>
          <w:color w:val="002060"/>
          <w:sz w:val="32"/>
          <w:szCs w:val="32"/>
        </w:rPr>
      </w:pPr>
      <w:r w:rsidRPr="004741EB">
        <w:rPr>
          <w:rFonts w:ascii="Tahoma" w:hAnsi="Tahoma"/>
          <w:color w:val="002060"/>
          <w:sz w:val="22"/>
          <w:szCs w:val="22"/>
        </w:rPr>
        <w:t>1 FY2 (mainly inpatient)</w:t>
      </w:r>
    </w:p>
    <w:p w:rsidR="00573683" w:rsidRPr="004741EB" w:rsidRDefault="00573683" w:rsidP="00C92639">
      <w:pPr>
        <w:rPr>
          <w:rFonts w:ascii="Arial" w:hAnsi="Arial" w:cs="Arial"/>
          <w:b/>
          <w:bCs/>
          <w:color w:val="002060"/>
          <w:sz w:val="32"/>
          <w:szCs w:val="32"/>
        </w:rPr>
      </w:pPr>
    </w:p>
    <w:p w:rsidR="00573683" w:rsidRPr="004741EB" w:rsidRDefault="00573683" w:rsidP="008A52ED">
      <w:pPr>
        <w:rPr>
          <w:rFonts w:ascii="Arial" w:hAnsi="Arial" w:cs="Arial"/>
          <w:b/>
          <w:bCs/>
          <w:color w:val="002060"/>
          <w:sz w:val="32"/>
          <w:szCs w:val="32"/>
        </w:rPr>
      </w:pPr>
    </w:p>
    <w:p w:rsidR="00573683" w:rsidRPr="004741EB" w:rsidRDefault="00573683" w:rsidP="008A52ED">
      <w:pPr>
        <w:rPr>
          <w:rFonts w:ascii="Arial" w:hAnsi="Arial" w:cs="Arial"/>
          <w:b/>
          <w:bCs/>
          <w:color w:val="002060"/>
          <w:sz w:val="32"/>
          <w:szCs w:val="32"/>
        </w:rPr>
      </w:pPr>
    </w:p>
    <w:p w:rsidR="00573683" w:rsidRPr="004741EB" w:rsidRDefault="00573683" w:rsidP="008A52ED">
      <w:pPr>
        <w:rPr>
          <w:rFonts w:ascii="Arial" w:hAnsi="Arial" w:cs="Arial"/>
          <w:b/>
          <w:bCs/>
          <w:color w:val="002060"/>
          <w:sz w:val="32"/>
          <w:szCs w:val="32"/>
        </w:rPr>
      </w:pPr>
    </w:p>
    <w:p w:rsidR="00573683" w:rsidRPr="004741EB" w:rsidRDefault="00573683" w:rsidP="008A52ED">
      <w:pPr>
        <w:rPr>
          <w:rFonts w:ascii="Arial" w:hAnsi="Arial" w:cs="Arial"/>
          <w:b/>
          <w:bCs/>
          <w:color w:val="002060"/>
          <w:sz w:val="32"/>
          <w:szCs w:val="32"/>
        </w:rPr>
      </w:pPr>
    </w:p>
    <w:p w:rsidR="00573683" w:rsidRPr="004741EB" w:rsidRDefault="00573683" w:rsidP="008A52ED">
      <w:pPr>
        <w:rPr>
          <w:rFonts w:ascii="Arial" w:hAnsi="Arial" w:cs="Arial"/>
          <w:b/>
          <w:bCs/>
          <w:color w:val="002060"/>
          <w:sz w:val="32"/>
          <w:szCs w:val="32"/>
        </w:rPr>
      </w:pPr>
    </w:p>
    <w:p w:rsidR="00573683" w:rsidRPr="004741EB" w:rsidRDefault="00573683" w:rsidP="008A52ED">
      <w:pPr>
        <w:rPr>
          <w:rFonts w:ascii="Arial" w:hAnsi="Arial" w:cs="Arial"/>
          <w:b/>
          <w:bCs/>
          <w:color w:val="002060"/>
          <w:sz w:val="32"/>
          <w:szCs w:val="32"/>
        </w:rPr>
      </w:pPr>
    </w:p>
    <w:p w:rsidR="00573683" w:rsidRPr="004741EB" w:rsidRDefault="00573683" w:rsidP="008A52ED">
      <w:pPr>
        <w:rPr>
          <w:rFonts w:ascii="Arial" w:hAnsi="Arial" w:cs="Arial"/>
          <w:b/>
          <w:bCs/>
          <w:color w:val="002060"/>
          <w:sz w:val="32"/>
          <w:szCs w:val="32"/>
        </w:rPr>
      </w:pPr>
    </w:p>
    <w:p w:rsidR="00573683" w:rsidRPr="004741EB" w:rsidRDefault="00573683" w:rsidP="008A52ED">
      <w:pPr>
        <w:rPr>
          <w:rFonts w:ascii="Arial" w:hAnsi="Arial" w:cs="Arial"/>
          <w:b/>
          <w:bCs/>
          <w:color w:val="002060"/>
          <w:sz w:val="32"/>
          <w:szCs w:val="32"/>
        </w:rPr>
      </w:pPr>
    </w:p>
    <w:p w:rsidR="00573683" w:rsidRPr="004741EB" w:rsidRDefault="00573683" w:rsidP="008A52ED">
      <w:pPr>
        <w:rPr>
          <w:rFonts w:ascii="Arial" w:hAnsi="Arial" w:cs="Arial"/>
          <w:b/>
          <w:bCs/>
          <w:color w:val="002060"/>
          <w:sz w:val="32"/>
          <w:szCs w:val="32"/>
        </w:rPr>
      </w:pPr>
    </w:p>
    <w:p w:rsidR="00573683" w:rsidRPr="004741EB" w:rsidRDefault="00573683" w:rsidP="008A52ED">
      <w:pPr>
        <w:rPr>
          <w:rFonts w:ascii="Arial" w:hAnsi="Arial" w:cs="Arial"/>
          <w:b/>
          <w:bCs/>
          <w:color w:val="002060"/>
          <w:sz w:val="32"/>
          <w:szCs w:val="32"/>
        </w:rPr>
      </w:pPr>
    </w:p>
    <w:p w:rsidR="00573683" w:rsidRPr="004741EB" w:rsidRDefault="00573683" w:rsidP="008A52ED">
      <w:pPr>
        <w:rPr>
          <w:rFonts w:ascii="Arial" w:hAnsi="Arial" w:cs="Arial"/>
          <w:b/>
          <w:bCs/>
          <w:color w:val="002060"/>
          <w:sz w:val="32"/>
          <w:szCs w:val="32"/>
        </w:rPr>
      </w:pPr>
    </w:p>
    <w:p w:rsidR="00573683" w:rsidRPr="004741EB" w:rsidRDefault="00573683" w:rsidP="008A52ED">
      <w:pPr>
        <w:rPr>
          <w:rFonts w:ascii="Arial" w:hAnsi="Arial" w:cs="Arial"/>
          <w:b/>
          <w:bCs/>
          <w:color w:val="002060"/>
          <w:sz w:val="32"/>
          <w:szCs w:val="32"/>
        </w:rPr>
      </w:pPr>
    </w:p>
    <w:p w:rsidR="00573683" w:rsidRPr="004741EB" w:rsidRDefault="00573683" w:rsidP="008A52ED">
      <w:pPr>
        <w:rPr>
          <w:rFonts w:ascii="Arial" w:hAnsi="Arial" w:cs="Arial"/>
          <w:b/>
          <w:bCs/>
          <w:color w:val="002060"/>
          <w:sz w:val="32"/>
          <w:szCs w:val="32"/>
        </w:rPr>
      </w:pPr>
    </w:p>
    <w:p w:rsidR="00573683" w:rsidRPr="004741EB" w:rsidRDefault="00573683" w:rsidP="008A52ED">
      <w:pPr>
        <w:rPr>
          <w:rFonts w:ascii="Arial" w:hAnsi="Arial" w:cs="Arial"/>
          <w:b/>
          <w:bCs/>
          <w:color w:val="002060"/>
          <w:sz w:val="32"/>
          <w:szCs w:val="32"/>
        </w:rPr>
      </w:pPr>
    </w:p>
    <w:p w:rsidR="00573683" w:rsidRPr="004741EB" w:rsidRDefault="00573683" w:rsidP="008A52ED">
      <w:pPr>
        <w:rPr>
          <w:rFonts w:ascii="Arial" w:hAnsi="Arial" w:cs="Arial"/>
          <w:b/>
          <w:bCs/>
          <w:color w:val="002060"/>
          <w:sz w:val="32"/>
          <w:szCs w:val="32"/>
        </w:rPr>
      </w:pPr>
    </w:p>
    <w:p w:rsidR="00573683" w:rsidRPr="004741EB" w:rsidRDefault="00573683" w:rsidP="008A52ED">
      <w:pPr>
        <w:rPr>
          <w:rFonts w:ascii="Arial" w:hAnsi="Arial" w:cs="Arial"/>
          <w:b/>
          <w:bCs/>
          <w:color w:val="002060"/>
          <w:sz w:val="32"/>
          <w:szCs w:val="32"/>
        </w:rPr>
      </w:pPr>
    </w:p>
    <w:p w:rsidR="00573683" w:rsidRPr="004741EB" w:rsidRDefault="00573683" w:rsidP="008A52ED">
      <w:pPr>
        <w:rPr>
          <w:rFonts w:ascii="Arial" w:hAnsi="Arial" w:cs="Arial"/>
          <w:b/>
          <w:bCs/>
          <w:color w:val="002060"/>
          <w:sz w:val="32"/>
          <w:szCs w:val="32"/>
        </w:rPr>
      </w:pPr>
    </w:p>
    <w:p w:rsidR="00573683" w:rsidRPr="004741EB" w:rsidRDefault="00573683" w:rsidP="008A52ED">
      <w:pPr>
        <w:rPr>
          <w:rFonts w:ascii="Arial" w:hAnsi="Arial" w:cs="Arial"/>
          <w:b/>
          <w:bCs/>
          <w:color w:val="002060"/>
          <w:sz w:val="32"/>
          <w:szCs w:val="32"/>
        </w:rPr>
      </w:pPr>
    </w:p>
    <w:p w:rsidR="00573683" w:rsidRPr="004741EB" w:rsidRDefault="00573683" w:rsidP="008A52ED">
      <w:pPr>
        <w:rPr>
          <w:rFonts w:ascii="Arial" w:hAnsi="Arial" w:cs="Arial"/>
          <w:b/>
          <w:bCs/>
          <w:color w:val="002060"/>
          <w:sz w:val="32"/>
          <w:szCs w:val="32"/>
        </w:rPr>
      </w:pPr>
    </w:p>
    <w:p w:rsidR="00573683" w:rsidRPr="004741EB" w:rsidRDefault="00573683" w:rsidP="008A52ED">
      <w:pPr>
        <w:rPr>
          <w:rFonts w:ascii="Arial" w:hAnsi="Arial" w:cs="Arial"/>
          <w:b/>
          <w:bCs/>
          <w:color w:val="002060"/>
          <w:sz w:val="32"/>
          <w:szCs w:val="32"/>
        </w:rPr>
      </w:pPr>
    </w:p>
    <w:p w:rsidR="00573683" w:rsidRPr="004741EB" w:rsidRDefault="00573683" w:rsidP="008A52ED">
      <w:pPr>
        <w:rPr>
          <w:rFonts w:ascii="Arial" w:hAnsi="Arial" w:cs="Arial"/>
          <w:b/>
          <w:bCs/>
          <w:color w:val="002060"/>
          <w:sz w:val="32"/>
          <w:szCs w:val="32"/>
        </w:rPr>
      </w:pPr>
    </w:p>
    <w:p w:rsidR="00573683" w:rsidRPr="004741EB" w:rsidRDefault="00573683" w:rsidP="008A52ED">
      <w:pPr>
        <w:rPr>
          <w:rFonts w:ascii="Arial" w:hAnsi="Arial" w:cs="Arial"/>
          <w:b/>
          <w:bCs/>
          <w:color w:val="002060"/>
          <w:sz w:val="32"/>
          <w:szCs w:val="32"/>
        </w:rPr>
      </w:pPr>
    </w:p>
    <w:p w:rsidR="00573683" w:rsidRPr="004741EB" w:rsidRDefault="00573683" w:rsidP="008A52ED">
      <w:pPr>
        <w:rPr>
          <w:rFonts w:ascii="Arial" w:hAnsi="Arial" w:cs="Arial"/>
          <w:b/>
          <w:bCs/>
          <w:color w:val="002060"/>
          <w:sz w:val="32"/>
          <w:szCs w:val="32"/>
        </w:rPr>
      </w:pPr>
    </w:p>
    <w:p w:rsidR="00573683" w:rsidRPr="004741EB" w:rsidRDefault="00573683" w:rsidP="008A52ED">
      <w:pPr>
        <w:rPr>
          <w:rFonts w:ascii="Arial" w:hAnsi="Arial" w:cs="Arial"/>
          <w:b/>
          <w:bCs/>
          <w:color w:val="002060"/>
          <w:sz w:val="32"/>
          <w:szCs w:val="32"/>
        </w:rPr>
      </w:pPr>
    </w:p>
    <w:p w:rsidR="00573683" w:rsidRPr="004741EB" w:rsidRDefault="00573683" w:rsidP="008A52ED">
      <w:pPr>
        <w:rPr>
          <w:rFonts w:ascii="Arial" w:hAnsi="Arial" w:cs="Arial"/>
          <w:b/>
          <w:bCs/>
          <w:color w:val="002060"/>
          <w:sz w:val="32"/>
          <w:szCs w:val="32"/>
        </w:rPr>
      </w:pPr>
    </w:p>
    <w:p w:rsidR="00573683" w:rsidRPr="004741EB" w:rsidRDefault="00573683" w:rsidP="008A52ED">
      <w:pPr>
        <w:rPr>
          <w:rFonts w:ascii="Arial" w:hAnsi="Arial" w:cs="Arial"/>
          <w:b/>
          <w:bCs/>
          <w:color w:val="002060"/>
          <w:sz w:val="32"/>
          <w:szCs w:val="32"/>
        </w:rPr>
      </w:pPr>
    </w:p>
    <w:p w:rsidR="00573683" w:rsidRPr="004741EB" w:rsidRDefault="00573683" w:rsidP="008A52ED">
      <w:pPr>
        <w:rPr>
          <w:rFonts w:ascii="Arial" w:hAnsi="Arial" w:cs="Arial"/>
          <w:b/>
          <w:bCs/>
          <w:color w:val="002060"/>
          <w:sz w:val="32"/>
          <w:szCs w:val="32"/>
        </w:rPr>
      </w:pPr>
    </w:p>
    <w:p w:rsidR="00C31F03" w:rsidRPr="004741EB" w:rsidRDefault="00C31F03" w:rsidP="008A52ED">
      <w:pPr>
        <w:rPr>
          <w:rFonts w:ascii="Arial" w:hAnsi="Arial" w:cs="Arial"/>
          <w:b/>
          <w:bCs/>
          <w:color w:val="002060"/>
          <w:sz w:val="32"/>
          <w:szCs w:val="32"/>
        </w:rPr>
      </w:pPr>
    </w:p>
    <w:p w:rsidR="00C31F03" w:rsidRPr="004741EB" w:rsidRDefault="00C31F03" w:rsidP="008A52ED">
      <w:pPr>
        <w:rPr>
          <w:rFonts w:ascii="Arial" w:hAnsi="Arial" w:cs="Arial"/>
          <w:b/>
          <w:bCs/>
          <w:color w:val="002060"/>
          <w:sz w:val="32"/>
          <w:szCs w:val="32"/>
        </w:rPr>
      </w:pPr>
    </w:p>
    <w:p w:rsidR="00C31F03" w:rsidRPr="004741EB" w:rsidRDefault="00C31F03" w:rsidP="008A52ED">
      <w:pPr>
        <w:rPr>
          <w:rFonts w:ascii="Arial" w:hAnsi="Arial" w:cs="Arial"/>
          <w:b/>
          <w:bCs/>
          <w:color w:val="002060"/>
          <w:sz w:val="32"/>
          <w:szCs w:val="32"/>
        </w:rPr>
      </w:pPr>
    </w:p>
    <w:p w:rsidR="00C31F03" w:rsidRPr="004741EB" w:rsidRDefault="00C31F03" w:rsidP="008A52ED">
      <w:pPr>
        <w:rPr>
          <w:rFonts w:ascii="Arial" w:hAnsi="Arial" w:cs="Arial"/>
          <w:b/>
          <w:bCs/>
          <w:color w:val="002060"/>
          <w:sz w:val="32"/>
          <w:szCs w:val="32"/>
        </w:rPr>
      </w:pPr>
    </w:p>
    <w:p w:rsidR="009241F2" w:rsidRPr="004741EB" w:rsidRDefault="008502BD" w:rsidP="008A52ED">
      <w:pPr>
        <w:rPr>
          <w:rFonts w:ascii="Arial" w:hAnsi="Arial" w:cs="Arial"/>
          <w:b/>
          <w:bCs/>
          <w:color w:val="002060"/>
          <w:sz w:val="32"/>
          <w:szCs w:val="32"/>
        </w:rPr>
      </w:pPr>
      <w:r w:rsidRPr="004741EB">
        <w:rPr>
          <w:rFonts w:ascii="Arial" w:hAnsi="Arial" w:cs="Arial"/>
          <w:b/>
          <w:bCs/>
          <w:color w:val="002060"/>
          <w:sz w:val="32"/>
          <w:szCs w:val="32"/>
        </w:rPr>
        <w:t>Section 3:</w:t>
      </w:r>
    </w:p>
    <w:p w:rsidR="00573683" w:rsidRPr="004741EB" w:rsidRDefault="00573683" w:rsidP="00573683">
      <w:pPr>
        <w:pBdr>
          <w:top w:val="nil"/>
          <w:left w:val="nil"/>
          <w:bottom w:val="nil"/>
          <w:right w:val="nil"/>
          <w:between w:val="nil"/>
          <w:bar w:val="nil"/>
        </w:pBdr>
        <w:rPr>
          <w:rFonts w:ascii="Arial" w:hAnsi="Arial" w:cs="Arial"/>
          <w:b/>
          <w:bCs/>
          <w:color w:val="002060"/>
          <w:sz w:val="32"/>
          <w:szCs w:val="32"/>
        </w:rPr>
      </w:pPr>
    </w:p>
    <w:p w:rsidR="00573683" w:rsidRPr="004741EB" w:rsidRDefault="00573683" w:rsidP="00C65543">
      <w:pPr>
        <w:rPr>
          <w:rFonts w:ascii="Arial" w:hAnsi="Arial" w:cs="Arial"/>
          <w:b/>
          <w:color w:val="002060"/>
          <w:sz w:val="22"/>
          <w:szCs w:val="22"/>
        </w:rPr>
      </w:pPr>
      <w:r w:rsidRPr="004741EB">
        <w:rPr>
          <w:rFonts w:ascii="Arial" w:hAnsi="Arial" w:cs="Arial"/>
          <w:b/>
          <w:color w:val="002060"/>
          <w:sz w:val="22"/>
          <w:szCs w:val="22"/>
        </w:rPr>
        <w:t>Duties of the Post</w:t>
      </w:r>
    </w:p>
    <w:p w:rsidR="00573683" w:rsidRPr="004741EB" w:rsidRDefault="00573683" w:rsidP="00C65543">
      <w:pPr>
        <w:rPr>
          <w:rFonts w:ascii="Arial" w:hAnsi="Arial" w:cs="Arial"/>
          <w:color w:val="002060"/>
          <w:sz w:val="22"/>
          <w:szCs w:val="22"/>
        </w:rPr>
      </w:pPr>
    </w:p>
    <w:p w:rsidR="00573683" w:rsidRPr="004741EB" w:rsidRDefault="00573683" w:rsidP="00C65543">
      <w:pPr>
        <w:rPr>
          <w:rFonts w:ascii="Arial" w:hAnsi="Arial" w:cs="Arial"/>
          <w:color w:val="002060"/>
          <w:sz w:val="22"/>
          <w:szCs w:val="22"/>
        </w:rPr>
      </w:pPr>
      <w:r w:rsidRPr="004741EB">
        <w:rPr>
          <w:rFonts w:ascii="Arial" w:hAnsi="Arial" w:cs="Arial"/>
          <w:color w:val="002060"/>
          <w:sz w:val="22"/>
          <w:szCs w:val="22"/>
        </w:rPr>
        <w:t>Clinical Duties of Consultant in Paediatric Neurology</w:t>
      </w:r>
    </w:p>
    <w:p w:rsidR="00573683" w:rsidRPr="004741EB" w:rsidRDefault="00573683" w:rsidP="00C65543">
      <w:pPr>
        <w:rPr>
          <w:rFonts w:ascii="Arial" w:hAnsi="Arial" w:cs="Arial"/>
          <w:color w:val="002060"/>
          <w:sz w:val="22"/>
          <w:szCs w:val="22"/>
        </w:rPr>
      </w:pPr>
    </w:p>
    <w:p w:rsidR="00573683" w:rsidRPr="004741EB" w:rsidRDefault="00573683" w:rsidP="00C65543">
      <w:pPr>
        <w:rPr>
          <w:rFonts w:ascii="Arial" w:hAnsi="Arial" w:cs="Arial"/>
          <w:color w:val="002060"/>
          <w:sz w:val="22"/>
          <w:szCs w:val="22"/>
        </w:rPr>
      </w:pPr>
      <w:r w:rsidRPr="004741EB">
        <w:rPr>
          <w:rFonts w:ascii="Arial" w:hAnsi="Arial" w:cs="Arial"/>
          <w:color w:val="002060"/>
          <w:sz w:val="22"/>
          <w:szCs w:val="22"/>
        </w:rPr>
        <w:t>The post holder will be expected to work closely with other colleagues in the Neurology Team.</w:t>
      </w:r>
    </w:p>
    <w:p w:rsidR="00573683" w:rsidRPr="004741EB" w:rsidRDefault="00573683" w:rsidP="00C65543">
      <w:pPr>
        <w:rPr>
          <w:rFonts w:ascii="Arial" w:hAnsi="Arial" w:cs="Arial"/>
          <w:color w:val="002060"/>
          <w:sz w:val="22"/>
          <w:szCs w:val="22"/>
        </w:rPr>
      </w:pPr>
    </w:p>
    <w:p w:rsidR="00573683" w:rsidRPr="004741EB" w:rsidRDefault="00573683" w:rsidP="00C65543">
      <w:pPr>
        <w:rPr>
          <w:rFonts w:ascii="Arial" w:hAnsi="Arial" w:cs="Arial"/>
          <w:color w:val="002060"/>
          <w:sz w:val="22"/>
          <w:szCs w:val="22"/>
        </w:rPr>
      </w:pPr>
      <w:r w:rsidRPr="004741EB">
        <w:rPr>
          <w:rFonts w:ascii="Arial" w:hAnsi="Arial" w:cs="Arial"/>
          <w:color w:val="002060"/>
          <w:sz w:val="22"/>
          <w:szCs w:val="22"/>
        </w:rPr>
        <w:t xml:space="preserve">The appointee must be trained in paediatrics and hold the MRCPCH, or equivalent, and have undertaken higher specialist training (or equivalent) in </w:t>
      </w:r>
    </w:p>
    <w:p w:rsidR="00573683" w:rsidRPr="004741EB" w:rsidRDefault="00573683" w:rsidP="00C65543">
      <w:pPr>
        <w:rPr>
          <w:rFonts w:ascii="Arial" w:hAnsi="Arial" w:cs="Arial"/>
          <w:color w:val="002060"/>
          <w:sz w:val="22"/>
          <w:szCs w:val="22"/>
        </w:rPr>
      </w:pPr>
      <w:r w:rsidRPr="004741EB">
        <w:rPr>
          <w:rFonts w:ascii="Arial" w:hAnsi="Arial" w:cs="Arial"/>
          <w:color w:val="002060"/>
          <w:sz w:val="22"/>
          <w:szCs w:val="22"/>
        </w:rPr>
        <w:t xml:space="preserve">paediatric neurology.  Applicants must be on the Specialist Register (or within three months of being admitted to the Register for trainees currently in a training programme within the UK).  In accordance with the regulations, all other categories of doctors must be on the Specialist Register to be eligible for consideration for a Consultant appointment by the Advisory Appointments Committee. </w:t>
      </w:r>
    </w:p>
    <w:p w:rsidR="00573683" w:rsidRPr="004741EB" w:rsidRDefault="00573683" w:rsidP="00573683">
      <w:pPr>
        <w:widowControl w:val="0"/>
        <w:spacing w:line="325" w:lineRule="atLeast"/>
        <w:rPr>
          <w:rFonts w:ascii="Tahoma" w:eastAsia="Tahoma" w:hAnsi="Tahoma" w:cs="Tahoma"/>
          <w:b/>
          <w:bCs/>
          <w:color w:val="002060"/>
          <w:sz w:val="22"/>
          <w:szCs w:val="22"/>
        </w:rPr>
      </w:pPr>
    </w:p>
    <w:p w:rsidR="00573683" w:rsidRPr="004741EB" w:rsidRDefault="00573683" w:rsidP="00C65543">
      <w:pPr>
        <w:rPr>
          <w:rFonts w:ascii="Arial" w:hAnsi="Arial" w:cs="Arial"/>
          <w:color w:val="002060"/>
          <w:sz w:val="22"/>
          <w:szCs w:val="22"/>
        </w:rPr>
      </w:pPr>
      <w:r w:rsidRPr="004741EB">
        <w:rPr>
          <w:rFonts w:ascii="Arial" w:hAnsi="Arial" w:cs="Arial"/>
          <w:color w:val="002060"/>
          <w:sz w:val="22"/>
          <w:szCs w:val="22"/>
        </w:rPr>
        <w:t xml:space="preserve">The appointee must be able to demonstrate a high level of clinical experience </w:t>
      </w:r>
    </w:p>
    <w:p w:rsidR="00573683" w:rsidRPr="004741EB" w:rsidRDefault="00573683" w:rsidP="00C65543">
      <w:pPr>
        <w:rPr>
          <w:rFonts w:ascii="Arial" w:hAnsi="Arial" w:cs="Arial"/>
          <w:color w:val="002060"/>
          <w:sz w:val="22"/>
          <w:szCs w:val="22"/>
        </w:rPr>
      </w:pPr>
      <w:r w:rsidRPr="004741EB">
        <w:rPr>
          <w:rFonts w:ascii="Arial" w:hAnsi="Arial" w:cs="Arial"/>
          <w:color w:val="002060"/>
          <w:sz w:val="22"/>
          <w:szCs w:val="22"/>
        </w:rPr>
        <w:t xml:space="preserve">and competence in the diagnosis and management of children with acute and </w:t>
      </w:r>
    </w:p>
    <w:p w:rsidR="00573683" w:rsidRPr="004741EB" w:rsidRDefault="00573683" w:rsidP="00C65543">
      <w:pPr>
        <w:rPr>
          <w:rFonts w:ascii="Arial" w:hAnsi="Arial" w:cs="Arial"/>
          <w:color w:val="002060"/>
          <w:sz w:val="22"/>
          <w:szCs w:val="22"/>
        </w:rPr>
      </w:pPr>
      <w:r w:rsidRPr="004741EB">
        <w:rPr>
          <w:rFonts w:ascii="Arial" w:hAnsi="Arial" w:cs="Arial"/>
          <w:color w:val="002060"/>
          <w:sz w:val="22"/>
          <w:szCs w:val="22"/>
        </w:rPr>
        <w:t>chronic neurological disorders. They will be expected to participate in a one week in 6 “hot week” on call rota providing tertiary neurology input to all wards and specialties in the Children’s Hospital and the other hospitals in Scotland. This includes support to neonatal and paediatric intensive care units.  A sub-specialty interest in paediatric epilepsy is required. The post holder will be expected to undertake outreach neurology clinics in the West of Scotland.</w:t>
      </w:r>
    </w:p>
    <w:p w:rsidR="00573683" w:rsidRPr="004741EB" w:rsidRDefault="00573683" w:rsidP="00573683">
      <w:pPr>
        <w:widowControl w:val="0"/>
        <w:spacing w:line="25" w:lineRule="atLeast"/>
        <w:ind w:left="284"/>
        <w:rPr>
          <w:rFonts w:ascii="Tahoma" w:eastAsia="Tahoma" w:hAnsi="Tahoma" w:cs="Tahoma"/>
          <w:b/>
          <w:bCs/>
          <w:color w:val="002060"/>
          <w:sz w:val="22"/>
          <w:szCs w:val="22"/>
        </w:rPr>
      </w:pPr>
    </w:p>
    <w:p w:rsidR="00573683" w:rsidRPr="004741EB" w:rsidRDefault="00573683" w:rsidP="00C65543">
      <w:pPr>
        <w:rPr>
          <w:rFonts w:ascii="Arial" w:hAnsi="Arial" w:cs="Arial"/>
          <w:color w:val="002060"/>
          <w:sz w:val="22"/>
          <w:szCs w:val="22"/>
        </w:rPr>
      </w:pPr>
      <w:r w:rsidRPr="004741EB">
        <w:rPr>
          <w:rFonts w:ascii="Arial" w:hAnsi="Arial" w:cs="Arial"/>
          <w:color w:val="002060"/>
          <w:sz w:val="22"/>
          <w:szCs w:val="22"/>
        </w:rPr>
        <w:t xml:space="preserve">The appointee will have good communication skills and be able to work </w:t>
      </w:r>
    </w:p>
    <w:p w:rsidR="00573683" w:rsidRPr="004741EB" w:rsidRDefault="00573683" w:rsidP="00C65543">
      <w:pPr>
        <w:rPr>
          <w:rFonts w:ascii="Arial" w:hAnsi="Arial" w:cs="Arial"/>
          <w:color w:val="002060"/>
          <w:sz w:val="22"/>
          <w:szCs w:val="22"/>
        </w:rPr>
      </w:pPr>
      <w:r w:rsidRPr="004741EB">
        <w:rPr>
          <w:rFonts w:ascii="Arial" w:hAnsi="Arial" w:cs="Arial"/>
          <w:color w:val="002060"/>
          <w:sz w:val="22"/>
          <w:szCs w:val="22"/>
        </w:rPr>
        <w:t>effectively as part of a team.   This is of particular importance in the effective functioning of a multidisciplinary team.  He/she will have an understanding of current NHS management and Trusts and be aware of the responsibilities that a consultant post brings.</w:t>
      </w:r>
    </w:p>
    <w:p w:rsidR="00573683" w:rsidRPr="004741EB" w:rsidRDefault="00573683" w:rsidP="00573683">
      <w:pPr>
        <w:rPr>
          <w:rFonts w:ascii="Arial" w:hAnsi="Arial" w:cs="Arial"/>
          <w:color w:val="002060"/>
          <w:sz w:val="22"/>
          <w:szCs w:val="22"/>
        </w:rPr>
      </w:pPr>
    </w:p>
    <w:p w:rsidR="00573683" w:rsidRPr="004741EB" w:rsidRDefault="00573683" w:rsidP="00C65543">
      <w:pPr>
        <w:rPr>
          <w:rFonts w:ascii="Arial" w:hAnsi="Arial" w:cs="Arial"/>
          <w:color w:val="002060"/>
          <w:sz w:val="22"/>
          <w:szCs w:val="22"/>
        </w:rPr>
      </w:pPr>
      <w:r w:rsidRPr="004741EB">
        <w:rPr>
          <w:rFonts w:ascii="Arial" w:hAnsi="Arial" w:cs="Arial"/>
          <w:color w:val="002060"/>
          <w:sz w:val="22"/>
          <w:szCs w:val="22"/>
        </w:rPr>
        <w:t>The appointee will be expected to contribute to audit and research.</w:t>
      </w:r>
    </w:p>
    <w:p w:rsidR="00573683" w:rsidRPr="004741EB" w:rsidRDefault="00573683" w:rsidP="00C65543">
      <w:pPr>
        <w:rPr>
          <w:rFonts w:ascii="Arial" w:hAnsi="Arial" w:cs="Arial"/>
          <w:color w:val="002060"/>
          <w:sz w:val="22"/>
          <w:szCs w:val="22"/>
        </w:rPr>
      </w:pPr>
    </w:p>
    <w:p w:rsidR="00573683" w:rsidRPr="004741EB" w:rsidRDefault="00573683" w:rsidP="00C65543">
      <w:pPr>
        <w:rPr>
          <w:rFonts w:ascii="Arial" w:hAnsi="Arial" w:cs="Arial"/>
          <w:color w:val="002060"/>
          <w:sz w:val="22"/>
          <w:szCs w:val="22"/>
        </w:rPr>
      </w:pPr>
      <w:r w:rsidRPr="004741EB">
        <w:rPr>
          <w:rFonts w:ascii="Arial" w:hAnsi="Arial" w:cs="Arial"/>
          <w:color w:val="002060"/>
          <w:sz w:val="22"/>
          <w:szCs w:val="22"/>
        </w:rPr>
        <w:t>This post will be one of six tertiary child neurologists. All consultants see general neurology patients during their on call week.  One consultant has a specific interest in neuromuscular disorders. One consultant has an interest in epilepsy and language and communication disorders. One has an interest in epilepsy and headache. One has an interest in epilepsy, neurogenetics, ion channel disorders and sleep disorders. The appointee will be expected to contribute to the emergency on call rota on a 1 / 6 basis. Currently this is organised as a “hot week” system including the weekend. On call duties include seeing urgent in- and outpatient referrals, supervision of trainees, responsibility for neurology inpatients and dealing with emergency consultations (in person or by telephone) throughout the week.</w:t>
      </w:r>
    </w:p>
    <w:p w:rsidR="00573683" w:rsidRPr="004741EB" w:rsidRDefault="00573683" w:rsidP="00C65543">
      <w:pPr>
        <w:rPr>
          <w:rFonts w:ascii="Arial" w:hAnsi="Arial" w:cs="Arial"/>
          <w:color w:val="002060"/>
          <w:sz w:val="22"/>
          <w:szCs w:val="22"/>
        </w:rPr>
      </w:pPr>
    </w:p>
    <w:p w:rsidR="00573683" w:rsidRPr="004741EB" w:rsidRDefault="00573683" w:rsidP="00C65543">
      <w:pPr>
        <w:rPr>
          <w:rFonts w:ascii="Arial" w:hAnsi="Arial" w:cs="Arial"/>
          <w:b/>
          <w:color w:val="002060"/>
          <w:sz w:val="22"/>
          <w:szCs w:val="22"/>
        </w:rPr>
      </w:pPr>
      <w:r w:rsidRPr="004741EB">
        <w:rPr>
          <w:rFonts w:ascii="Arial" w:hAnsi="Arial" w:cs="Arial"/>
          <w:b/>
          <w:color w:val="002060"/>
          <w:sz w:val="22"/>
          <w:szCs w:val="22"/>
        </w:rPr>
        <w:t>Community Child Health Services</w:t>
      </w:r>
    </w:p>
    <w:p w:rsidR="00573683" w:rsidRPr="004741EB" w:rsidRDefault="00573683" w:rsidP="00C65543">
      <w:pPr>
        <w:rPr>
          <w:rFonts w:ascii="Arial" w:hAnsi="Arial" w:cs="Arial"/>
          <w:color w:val="002060"/>
          <w:sz w:val="22"/>
          <w:szCs w:val="22"/>
        </w:rPr>
      </w:pPr>
    </w:p>
    <w:p w:rsidR="00573683" w:rsidRPr="004741EB" w:rsidRDefault="00573683" w:rsidP="00C65543">
      <w:pPr>
        <w:rPr>
          <w:rFonts w:ascii="Arial" w:hAnsi="Arial" w:cs="Arial"/>
          <w:color w:val="002060"/>
          <w:sz w:val="22"/>
          <w:szCs w:val="22"/>
        </w:rPr>
      </w:pPr>
      <w:r w:rsidRPr="004741EB">
        <w:rPr>
          <w:rFonts w:ascii="Arial" w:hAnsi="Arial" w:cs="Arial"/>
          <w:color w:val="002060"/>
          <w:sz w:val="22"/>
          <w:szCs w:val="22"/>
        </w:rPr>
        <w:t>Community based neurodisability teams are based in the three child development centres within the City of Glasgow. Good working relationships already exist between Community Child Health and The Fraser of Allander Neurosciences Unit. Further planned appointments will consolidate the neurodisability service within both Community Child Health and The Fraser of Allander Neurosciences Unit and it is expected that this collaborative work pattern will continue to flourish.</w:t>
      </w:r>
    </w:p>
    <w:p w:rsidR="00573683" w:rsidRPr="004741EB" w:rsidRDefault="00573683" w:rsidP="00573683">
      <w:pPr>
        <w:rPr>
          <w:rFonts w:ascii="Arial" w:hAnsi="Arial" w:cs="Arial"/>
          <w:color w:val="002060"/>
          <w:sz w:val="22"/>
          <w:szCs w:val="22"/>
        </w:rPr>
      </w:pPr>
    </w:p>
    <w:p w:rsidR="00573683" w:rsidRPr="004741EB" w:rsidRDefault="00573683" w:rsidP="00C65543">
      <w:pPr>
        <w:rPr>
          <w:rFonts w:ascii="Arial" w:hAnsi="Arial" w:cs="Arial"/>
          <w:b/>
          <w:color w:val="002060"/>
          <w:sz w:val="22"/>
          <w:szCs w:val="22"/>
        </w:rPr>
      </w:pPr>
      <w:r w:rsidRPr="004741EB">
        <w:rPr>
          <w:rFonts w:ascii="Arial" w:hAnsi="Arial" w:cs="Arial"/>
          <w:b/>
          <w:color w:val="002060"/>
          <w:sz w:val="22"/>
          <w:szCs w:val="22"/>
        </w:rPr>
        <w:t>Laboratory and Imaging Services</w:t>
      </w:r>
    </w:p>
    <w:p w:rsidR="00573683" w:rsidRPr="004741EB" w:rsidRDefault="00573683" w:rsidP="00C65543">
      <w:pPr>
        <w:rPr>
          <w:rFonts w:ascii="Arial" w:hAnsi="Arial" w:cs="Arial"/>
          <w:color w:val="002060"/>
          <w:sz w:val="22"/>
          <w:szCs w:val="22"/>
        </w:rPr>
      </w:pPr>
    </w:p>
    <w:p w:rsidR="00573683" w:rsidRPr="004741EB" w:rsidRDefault="00573683" w:rsidP="00C65543">
      <w:pPr>
        <w:rPr>
          <w:rFonts w:ascii="Arial" w:hAnsi="Arial" w:cs="Arial"/>
          <w:color w:val="002060"/>
          <w:sz w:val="22"/>
          <w:szCs w:val="22"/>
        </w:rPr>
      </w:pPr>
      <w:r w:rsidRPr="004741EB">
        <w:rPr>
          <w:rFonts w:ascii="Arial" w:hAnsi="Arial" w:cs="Arial"/>
          <w:color w:val="002060"/>
          <w:sz w:val="22"/>
          <w:szCs w:val="22"/>
        </w:rPr>
        <w:t>The hospital has a comprehensive diagnostic imaging service including spiral CT, MR, ultrasound and nuclear medicine. SPECT (including ictal SPECT) imaging is undertaken jointly with the Institute of Neurological Sciences.</w:t>
      </w:r>
    </w:p>
    <w:p w:rsidR="00573683" w:rsidRPr="004741EB" w:rsidRDefault="00573683" w:rsidP="00C65543">
      <w:pPr>
        <w:rPr>
          <w:rFonts w:ascii="Arial" w:hAnsi="Arial" w:cs="Arial"/>
          <w:color w:val="002060"/>
          <w:sz w:val="22"/>
          <w:szCs w:val="22"/>
        </w:rPr>
      </w:pPr>
    </w:p>
    <w:p w:rsidR="00573683" w:rsidRPr="004741EB" w:rsidRDefault="00573683" w:rsidP="00C65543">
      <w:pPr>
        <w:rPr>
          <w:rFonts w:ascii="Arial" w:hAnsi="Arial" w:cs="Arial"/>
          <w:color w:val="002060"/>
          <w:sz w:val="22"/>
          <w:szCs w:val="22"/>
        </w:rPr>
      </w:pPr>
      <w:r w:rsidRPr="004741EB">
        <w:rPr>
          <w:rFonts w:ascii="Arial" w:hAnsi="Arial" w:cs="Arial"/>
          <w:color w:val="002060"/>
          <w:sz w:val="22"/>
          <w:szCs w:val="22"/>
        </w:rPr>
        <w:t>Biochemistry, haematology, microbiology and pathology services are available on site. Neuropathology services are provided by the Institute of Neurological Sciences.</w:t>
      </w:r>
    </w:p>
    <w:p w:rsidR="00573683" w:rsidRPr="004741EB" w:rsidRDefault="00573683" w:rsidP="00573683">
      <w:pPr>
        <w:ind w:left="284"/>
        <w:rPr>
          <w:rFonts w:ascii="Tahoma" w:eastAsia="Tahoma" w:hAnsi="Tahoma" w:cs="Tahoma"/>
          <w:b/>
          <w:bCs/>
          <w:color w:val="002060"/>
          <w:sz w:val="22"/>
          <w:szCs w:val="22"/>
        </w:rPr>
      </w:pPr>
    </w:p>
    <w:p w:rsidR="00573683" w:rsidRPr="004741EB" w:rsidRDefault="00573683" w:rsidP="00C65543">
      <w:pPr>
        <w:rPr>
          <w:rFonts w:ascii="Arial" w:hAnsi="Arial" w:cs="Arial"/>
          <w:b/>
          <w:color w:val="002060"/>
          <w:sz w:val="22"/>
          <w:szCs w:val="22"/>
        </w:rPr>
      </w:pPr>
      <w:r w:rsidRPr="004741EB">
        <w:rPr>
          <w:rFonts w:ascii="Arial" w:hAnsi="Arial" w:cs="Arial"/>
          <w:b/>
          <w:color w:val="002060"/>
          <w:sz w:val="22"/>
          <w:szCs w:val="22"/>
        </w:rPr>
        <w:t>Related Adult Services</w:t>
      </w:r>
    </w:p>
    <w:p w:rsidR="00573683" w:rsidRPr="004741EB" w:rsidRDefault="00573683" w:rsidP="00C65543">
      <w:pPr>
        <w:rPr>
          <w:rFonts w:ascii="Arial" w:hAnsi="Arial" w:cs="Arial"/>
          <w:color w:val="002060"/>
          <w:sz w:val="22"/>
          <w:szCs w:val="22"/>
        </w:rPr>
      </w:pPr>
    </w:p>
    <w:p w:rsidR="00573683" w:rsidRPr="004741EB" w:rsidRDefault="00573683" w:rsidP="00C65543">
      <w:pPr>
        <w:rPr>
          <w:rFonts w:ascii="Arial" w:hAnsi="Arial" w:cs="Arial"/>
          <w:color w:val="002060"/>
          <w:sz w:val="22"/>
          <w:szCs w:val="22"/>
        </w:rPr>
      </w:pPr>
      <w:r w:rsidRPr="004741EB">
        <w:rPr>
          <w:rFonts w:ascii="Arial" w:hAnsi="Arial" w:cs="Arial"/>
          <w:color w:val="002060"/>
          <w:sz w:val="22"/>
          <w:szCs w:val="22"/>
        </w:rPr>
        <w:t>The unit works closely with adult neurology services for epilepsy and neuromuscular disorders.  We have links to adult rehabilitation services and are developing transitional care arrangements with adult respiratory services in conjunction with the paediatric respiratory team.</w:t>
      </w:r>
    </w:p>
    <w:p w:rsidR="00573683" w:rsidRPr="004741EB" w:rsidRDefault="00573683" w:rsidP="00C65543">
      <w:pPr>
        <w:rPr>
          <w:rFonts w:ascii="Arial" w:hAnsi="Arial" w:cs="Arial"/>
          <w:color w:val="002060"/>
          <w:sz w:val="22"/>
          <w:szCs w:val="22"/>
        </w:rPr>
      </w:pPr>
    </w:p>
    <w:p w:rsidR="00573683" w:rsidRPr="004741EB" w:rsidRDefault="00573683" w:rsidP="00C65543">
      <w:pPr>
        <w:rPr>
          <w:rFonts w:ascii="Arial" w:hAnsi="Arial" w:cs="Arial"/>
          <w:color w:val="002060"/>
          <w:sz w:val="22"/>
          <w:szCs w:val="22"/>
        </w:rPr>
      </w:pPr>
      <w:r w:rsidRPr="004741EB">
        <w:rPr>
          <w:rFonts w:ascii="Arial" w:hAnsi="Arial" w:cs="Arial"/>
          <w:color w:val="002060"/>
          <w:sz w:val="22"/>
          <w:szCs w:val="22"/>
        </w:rPr>
        <w:t>Provisional Weekly Timetable For 8 session job plan</w:t>
      </w:r>
    </w:p>
    <w:p w:rsidR="00573683" w:rsidRPr="004741EB" w:rsidRDefault="00573683" w:rsidP="00C65543">
      <w:pPr>
        <w:rPr>
          <w:rFonts w:ascii="Arial" w:hAnsi="Arial" w:cs="Arial"/>
          <w:color w:val="002060"/>
          <w:sz w:val="22"/>
          <w:szCs w:val="22"/>
        </w:rPr>
      </w:pPr>
    </w:p>
    <w:p w:rsidR="00573683" w:rsidRPr="004741EB" w:rsidRDefault="00573683" w:rsidP="00C65543">
      <w:pPr>
        <w:rPr>
          <w:rFonts w:ascii="Arial" w:hAnsi="Arial" w:cs="Arial"/>
          <w:color w:val="002060"/>
          <w:sz w:val="22"/>
          <w:szCs w:val="22"/>
        </w:rPr>
      </w:pPr>
      <w:r w:rsidRPr="004741EB">
        <w:rPr>
          <w:rFonts w:ascii="Arial" w:hAnsi="Arial" w:cs="Arial"/>
          <w:color w:val="002060"/>
          <w:sz w:val="22"/>
          <w:szCs w:val="22"/>
        </w:rPr>
        <w:t>Fixed commitments for the new post holder are under-lined</w:t>
      </w:r>
    </w:p>
    <w:p w:rsidR="00573683" w:rsidRPr="004741EB" w:rsidRDefault="00573683" w:rsidP="00573683">
      <w:pPr>
        <w:outlineLvl w:val="0"/>
        <w:rPr>
          <w:rFonts w:ascii="Tahoma" w:eastAsia="Tahoma" w:hAnsi="Tahoma" w:cs="Tahoma"/>
          <w:b/>
          <w:bCs/>
          <w:color w:val="002060"/>
          <w:sz w:val="22"/>
          <w:szCs w:val="22"/>
        </w:rPr>
      </w:pPr>
    </w:p>
    <w:p w:rsidR="00573683" w:rsidRPr="004741EB" w:rsidRDefault="00573683" w:rsidP="00573683">
      <w:pPr>
        <w:outlineLvl w:val="0"/>
        <w:rPr>
          <w:rFonts w:ascii="Tahoma" w:hAnsi="Tahoma"/>
          <w:color w:val="002060"/>
          <w:sz w:val="22"/>
          <w:szCs w:val="22"/>
        </w:rPr>
      </w:pPr>
      <w:r w:rsidRPr="004741EB">
        <w:rPr>
          <w:rFonts w:ascii="Tahoma" w:hAnsi="Tahoma"/>
          <w:color w:val="002060"/>
          <w:sz w:val="22"/>
          <w:szCs w:val="22"/>
        </w:rPr>
        <w:t>When not on call</w:t>
      </w:r>
    </w:p>
    <w:p w:rsidR="00C65543" w:rsidRPr="004741EB" w:rsidRDefault="00C65543" w:rsidP="00573683">
      <w:pPr>
        <w:outlineLvl w:val="0"/>
        <w:rPr>
          <w:rFonts w:ascii="Tahoma" w:eastAsia="Tahoma" w:hAnsi="Tahoma" w:cs="Tahoma"/>
          <w:b/>
          <w:bCs/>
          <w:color w:val="002060"/>
          <w:sz w:val="22"/>
          <w:szCs w:val="22"/>
        </w:rPr>
      </w:pP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718"/>
        <w:gridCol w:w="3711"/>
        <w:gridCol w:w="4757"/>
      </w:tblGrid>
      <w:tr w:rsidR="004741EB" w:rsidRPr="004741EB" w:rsidTr="00C65543">
        <w:trPr>
          <w:trHeight w:val="270"/>
        </w:trPr>
        <w:tc>
          <w:tcPr>
            <w:tcW w:w="38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3683" w:rsidRPr="004741EB" w:rsidRDefault="00573683" w:rsidP="00573683">
            <w:pPr>
              <w:rPr>
                <w:color w:val="002060"/>
              </w:rPr>
            </w:pPr>
          </w:p>
        </w:tc>
        <w:tc>
          <w:tcPr>
            <w:tcW w:w="202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3683" w:rsidRPr="004741EB" w:rsidRDefault="00573683" w:rsidP="00573683">
            <w:pPr>
              <w:jc w:val="center"/>
              <w:rPr>
                <w:color w:val="002060"/>
              </w:rPr>
            </w:pPr>
            <w:r w:rsidRPr="004741EB">
              <w:rPr>
                <w:rFonts w:ascii="Tahoma" w:hAnsi="Tahoma"/>
                <w:color w:val="002060"/>
                <w:sz w:val="22"/>
                <w:szCs w:val="22"/>
              </w:rPr>
              <w:t>AM</w:t>
            </w:r>
          </w:p>
        </w:tc>
        <w:tc>
          <w:tcPr>
            <w:tcW w:w="25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3683" w:rsidRPr="004741EB" w:rsidRDefault="00573683" w:rsidP="00573683">
            <w:pPr>
              <w:jc w:val="center"/>
              <w:rPr>
                <w:color w:val="002060"/>
              </w:rPr>
            </w:pPr>
            <w:r w:rsidRPr="004741EB">
              <w:rPr>
                <w:rFonts w:ascii="Tahoma" w:hAnsi="Tahoma"/>
                <w:color w:val="002060"/>
                <w:sz w:val="22"/>
                <w:szCs w:val="22"/>
              </w:rPr>
              <w:t>PM</w:t>
            </w:r>
          </w:p>
        </w:tc>
      </w:tr>
      <w:tr w:rsidR="004741EB" w:rsidRPr="004741EB" w:rsidTr="00C65543">
        <w:trPr>
          <w:trHeight w:val="270"/>
        </w:trPr>
        <w:tc>
          <w:tcPr>
            <w:tcW w:w="38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3683" w:rsidRPr="004741EB" w:rsidRDefault="00573683" w:rsidP="00573683">
            <w:pPr>
              <w:rPr>
                <w:color w:val="002060"/>
              </w:rPr>
            </w:pPr>
            <w:r w:rsidRPr="004741EB">
              <w:rPr>
                <w:rFonts w:ascii="Tahoma" w:hAnsi="Tahoma"/>
                <w:color w:val="002060"/>
                <w:sz w:val="22"/>
                <w:szCs w:val="22"/>
              </w:rPr>
              <w:t>MON</w:t>
            </w:r>
          </w:p>
        </w:tc>
        <w:tc>
          <w:tcPr>
            <w:tcW w:w="202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3683" w:rsidRPr="004741EB" w:rsidRDefault="00573683" w:rsidP="00573683">
            <w:pPr>
              <w:rPr>
                <w:color w:val="002060"/>
              </w:rPr>
            </w:pPr>
            <w:r w:rsidRPr="004741EB">
              <w:rPr>
                <w:rFonts w:ascii="Tahoma" w:hAnsi="Tahoma"/>
                <w:color w:val="002060"/>
                <w:sz w:val="22"/>
                <w:szCs w:val="22"/>
              </w:rPr>
              <w:t>OFF</w:t>
            </w:r>
          </w:p>
        </w:tc>
        <w:tc>
          <w:tcPr>
            <w:tcW w:w="25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3683" w:rsidRPr="004741EB" w:rsidRDefault="00573683" w:rsidP="00573683">
            <w:pPr>
              <w:rPr>
                <w:color w:val="002060"/>
              </w:rPr>
            </w:pPr>
            <w:r w:rsidRPr="004741EB">
              <w:rPr>
                <w:rFonts w:ascii="Tahoma" w:hAnsi="Tahoma"/>
                <w:color w:val="002060"/>
                <w:sz w:val="22"/>
                <w:szCs w:val="22"/>
              </w:rPr>
              <w:t>OFF</w:t>
            </w:r>
          </w:p>
        </w:tc>
      </w:tr>
      <w:tr w:rsidR="004741EB" w:rsidRPr="004741EB" w:rsidTr="00C65543">
        <w:trPr>
          <w:trHeight w:val="270"/>
        </w:trPr>
        <w:tc>
          <w:tcPr>
            <w:tcW w:w="38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3683" w:rsidRPr="004741EB" w:rsidRDefault="00573683" w:rsidP="00573683">
            <w:pPr>
              <w:rPr>
                <w:color w:val="002060"/>
              </w:rPr>
            </w:pPr>
            <w:r w:rsidRPr="004741EB">
              <w:rPr>
                <w:rFonts w:ascii="Tahoma" w:hAnsi="Tahoma"/>
                <w:color w:val="002060"/>
                <w:sz w:val="22"/>
                <w:szCs w:val="22"/>
              </w:rPr>
              <w:t>TUES</w:t>
            </w:r>
          </w:p>
        </w:tc>
        <w:tc>
          <w:tcPr>
            <w:tcW w:w="202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3683" w:rsidRPr="004741EB" w:rsidRDefault="00573683" w:rsidP="00573683">
            <w:pPr>
              <w:pStyle w:val="Heading5"/>
              <w:rPr>
                <w:color w:val="002060"/>
              </w:rPr>
            </w:pPr>
            <w:r w:rsidRPr="004741EB">
              <w:rPr>
                <w:color w:val="002060"/>
              </w:rPr>
              <w:t>Neuro-rehabilition MDT</w:t>
            </w:r>
          </w:p>
        </w:tc>
        <w:tc>
          <w:tcPr>
            <w:tcW w:w="25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3683" w:rsidRPr="004741EB" w:rsidRDefault="00573683" w:rsidP="00573683">
            <w:pPr>
              <w:rPr>
                <w:color w:val="002060"/>
              </w:rPr>
            </w:pPr>
            <w:r w:rsidRPr="004741EB">
              <w:rPr>
                <w:rFonts w:ascii="Tahoma" w:hAnsi="Tahoma"/>
                <w:color w:val="002060"/>
                <w:sz w:val="22"/>
                <w:szCs w:val="22"/>
              </w:rPr>
              <w:t>SPA / CPD</w:t>
            </w:r>
          </w:p>
        </w:tc>
      </w:tr>
      <w:tr w:rsidR="004741EB" w:rsidRPr="004741EB" w:rsidTr="00C65543">
        <w:trPr>
          <w:trHeight w:val="270"/>
        </w:trPr>
        <w:tc>
          <w:tcPr>
            <w:tcW w:w="38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3683" w:rsidRPr="004741EB" w:rsidRDefault="00573683" w:rsidP="00573683">
            <w:pPr>
              <w:rPr>
                <w:color w:val="002060"/>
              </w:rPr>
            </w:pPr>
            <w:r w:rsidRPr="004741EB">
              <w:rPr>
                <w:rFonts w:ascii="Tahoma" w:hAnsi="Tahoma"/>
                <w:color w:val="002060"/>
                <w:sz w:val="22"/>
                <w:szCs w:val="22"/>
              </w:rPr>
              <w:t>WED</w:t>
            </w:r>
          </w:p>
        </w:tc>
        <w:tc>
          <w:tcPr>
            <w:tcW w:w="202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3683" w:rsidRPr="004741EB" w:rsidRDefault="00573683" w:rsidP="00573683">
            <w:pPr>
              <w:pStyle w:val="Heading5"/>
              <w:rPr>
                <w:color w:val="002060"/>
              </w:rPr>
            </w:pPr>
            <w:r w:rsidRPr="004741EB">
              <w:rPr>
                <w:color w:val="002060"/>
              </w:rPr>
              <w:t>Complex Motor Disorders Clinic</w:t>
            </w:r>
          </w:p>
        </w:tc>
        <w:tc>
          <w:tcPr>
            <w:tcW w:w="25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3683" w:rsidRPr="004741EB" w:rsidRDefault="00573683" w:rsidP="00573683">
            <w:pPr>
              <w:pStyle w:val="Heading5"/>
              <w:rPr>
                <w:color w:val="002060"/>
              </w:rPr>
            </w:pPr>
            <w:r w:rsidRPr="004741EB">
              <w:rPr>
                <w:color w:val="002060"/>
              </w:rPr>
              <w:t>OFF</w:t>
            </w:r>
          </w:p>
        </w:tc>
      </w:tr>
      <w:tr w:rsidR="004741EB" w:rsidRPr="004741EB" w:rsidTr="00C65543">
        <w:trPr>
          <w:trHeight w:val="530"/>
        </w:trPr>
        <w:tc>
          <w:tcPr>
            <w:tcW w:w="38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3683" w:rsidRPr="004741EB" w:rsidRDefault="00573683" w:rsidP="00573683">
            <w:pPr>
              <w:rPr>
                <w:color w:val="002060"/>
              </w:rPr>
            </w:pPr>
            <w:r w:rsidRPr="004741EB">
              <w:rPr>
                <w:rFonts w:ascii="Tahoma" w:hAnsi="Tahoma"/>
                <w:color w:val="002060"/>
                <w:sz w:val="22"/>
                <w:szCs w:val="22"/>
              </w:rPr>
              <w:t>THUR</w:t>
            </w:r>
          </w:p>
        </w:tc>
        <w:tc>
          <w:tcPr>
            <w:tcW w:w="202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3683" w:rsidRPr="004741EB" w:rsidRDefault="00573683" w:rsidP="00573683">
            <w:pPr>
              <w:pStyle w:val="Heading5"/>
              <w:rPr>
                <w:color w:val="002060"/>
              </w:rPr>
            </w:pPr>
            <w:r w:rsidRPr="004741EB">
              <w:rPr>
                <w:color w:val="002060"/>
              </w:rPr>
              <w:t>Ward round/departmental teaching</w:t>
            </w:r>
          </w:p>
        </w:tc>
        <w:tc>
          <w:tcPr>
            <w:tcW w:w="25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3683" w:rsidRPr="004741EB" w:rsidRDefault="00573683" w:rsidP="00573683">
            <w:pPr>
              <w:pStyle w:val="Heading5"/>
              <w:rPr>
                <w:color w:val="002060"/>
              </w:rPr>
            </w:pPr>
            <w:r w:rsidRPr="004741EB">
              <w:rPr>
                <w:color w:val="002060"/>
              </w:rPr>
              <w:t>Multidisciplinary team meeting /Clinical admin</w:t>
            </w:r>
          </w:p>
        </w:tc>
      </w:tr>
      <w:tr w:rsidR="004741EB" w:rsidRPr="004741EB" w:rsidTr="00C65543">
        <w:trPr>
          <w:trHeight w:val="270"/>
        </w:trPr>
        <w:tc>
          <w:tcPr>
            <w:tcW w:w="38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3683" w:rsidRPr="004741EB" w:rsidRDefault="00573683" w:rsidP="00573683">
            <w:pPr>
              <w:rPr>
                <w:color w:val="002060"/>
              </w:rPr>
            </w:pPr>
            <w:r w:rsidRPr="004741EB">
              <w:rPr>
                <w:rFonts w:ascii="Tahoma" w:hAnsi="Tahoma"/>
                <w:color w:val="002060"/>
                <w:sz w:val="22"/>
                <w:szCs w:val="22"/>
              </w:rPr>
              <w:t>FRI</w:t>
            </w:r>
          </w:p>
        </w:tc>
        <w:tc>
          <w:tcPr>
            <w:tcW w:w="202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3683" w:rsidRPr="004741EB" w:rsidRDefault="00573683" w:rsidP="00573683">
            <w:pPr>
              <w:pStyle w:val="Heading5"/>
              <w:rPr>
                <w:color w:val="002060"/>
              </w:rPr>
            </w:pPr>
            <w:r w:rsidRPr="004741EB">
              <w:rPr>
                <w:color w:val="002060"/>
              </w:rPr>
              <w:t xml:space="preserve"> General neurology clinic</w:t>
            </w:r>
          </w:p>
        </w:tc>
        <w:tc>
          <w:tcPr>
            <w:tcW w:w="25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3683" w:rsidRPr="004741EB" w:rsidRDefault="00573683" w:rsidP="00573683">
            <w:pPr>
              <w:rPr>
                <w:color w:val="002060"/>
              </w:rPr>
            </w:pPr>
            <w:r w:rsidRPr="004741EB">
              <w:rPr>
                <w:rFonts w:ascii="Tahoma" w:hAnsi="Tahoma"/>
                <w:color w:val="002060"/>
                <w:sz w:val="22"/>
                <w:szCs w:val="22"/>
              </w:rPr>
              <w:t>OFF</w:t>
            </w:r>
          </w:p>
        </w:tc>
      </w:tr>
    </w:tbl>
    <w:p w:rsidR="00573683" w:rsidRPr="004741EB" w:rsidRDefault="00573683" w:rsidP="00573683">
      <w:pPr>
        <w:widowControl w:val="0"/>
        <w:outlineLvl w:val="0"/>
        <w:rPr>
          <w:rFonts w:ascii="Tahoma" w:eastAsia="Tahoma" w:hAnsi="Tahoma" w:cs="Tahoma"/>
          <w:b/>
          <w:bCs/>
          <w:color w:val="002060"/>
          <w:sz w:val="22"/>
          <w:szCs w:val="22"/>
        </w:rPr>
      </w:pPr>
    </w:p>
    <w:p w:rsidR="00573683" w:rsidRPr="004741EB" w:rsidRDefault="00573683" w:rsidP="00573683">
      <w:pPr>
        <w:rPr>
          <w:rFonts w:ascii="Helvetica" w:eastAsia="Helvetica" w:hAnsi="Helvetica" w:cs="Helvetica"/>
          <w:color w:val="002060"/>
          <w:sz w:val="22"/>
          <w:szCs w:val="22"/>
        </w:rPr>
      </w:pPr>
    </w:p>
    <w:p w:rsidR="00573683" w:rsidRPr="004741EB" w:rsidRDefault="00573683" w:rsidP="00573683">
      <w:pPr>
        <w:rPr>
          <w:rFonts w:ascii="Tahoma" w:hAnsi="Tahoma"/>
          <w:color w:val="002060"/>
          <w:sz w:val="22"/>
          <w:szCs w:val="22"/>
        </w:rPr>
      </w:pPr>
      <w:r w:rsidRPr="004741EB">
        <w:rPr>
          <w:rFonts w:ascii="Tahoma" w:hAnsi="Tahoma"/>
          <w:color w:val="002060"/>
          <w:sz w:val="22"/>
          <w:szCs w:val="22"/>
        </w:rPr>
        <w:t>When on call</w:t>
      </w:r>
    </w:p>
    <w:p w:rsidR="00C65543" w:rsidRPr="004741EB" w:rsidRDefault="00C65543" w:rsidP="00573683">
      <w:pPr>
        <w:rPr>
          <w:rFonts w:ascii="Tahoma" w:eastAsia="Tahoma" w:hAnsi="Tahoma" w:cs="Tahoma"/>
          <w:b/>
          <w:bCs/>
          <w:color w:val="002060"/>
          <w:sz w:val="22"/>
          <w:szCs w:val="22"/>
        </w:rPr>
      </w:pP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718"/>
        <w:gridCol w:w="2151"/>
        <w:gridCol w:w="2881"/>
        <w:gridCol w:w="3436"/>
      </w:tblGrid>
      <w:tr w:rsidR="004741EB" w:rsidRPr="004741EB" w:rsidTr="00C31F03">
        <w:trPr>
          <w:trHeight w:val="270"/>
        </w:trPr>
        <w:tc>
          <w:tcPr>
            <w:tcW w:w="3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3683" w:rsidRPr="004741EB" w:rsidRDefault="00573683" w:rsidP="00573683">
            <w:pPr>
              <w:rPr>
                <w:color w:val="002060"/>
              </w:rPr>
            </w:pPr>
          </w:p>
        </w:tc>
        <w:tc>
          <w:tcPr>
            <w:tcW w:w="117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3683" w:rsidRPr="004741EB" w:rsidRDefault="00573683" w:rsidP="00573683">
            <w:pPr>
              <w:jc w:val="center"/>
              <w:rPr>
                <w:color w:val="002060"/>
              </w:rPr>
            </w:pPr>
            <w:r w:rsidRPr="004741EB">
              <w:rPr>
                <w:rFonts w:ascii="Tahoma" w:hAnsi="Tahoma"/>
                <w:color w:val="002060"/>
                <w:sz w:val="22"/>
                <w:szCs w:val="22"/>
              </w:rPr>
              <w:t>AM</w:t>
            </w:r>
          </w:p>
        </w:tc>
        <w:tc>
          <w:tcPr>
            <w:tcW w:w="156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3683" w:rsidRPr="004741EB" w:rsidRDefault="00573683" w:rsidP="00573683">
            <w:pPr>
              <w:jc w:val="center"/>
              <w:rPr>
                <w:color w:val="002060"/>
              </w:rPr>
            </w:pPr>
            <w:r w:rsidRPr="004741EB">
              <w:rPr>
                <w:rFonts w:ascii="Tahoma" w:hAnsi="Tahoma"/>
                <w:color w:val="002060"/>
                <w:sz w:val="22"/>
                <w:szCs w:val="22"/>
              </w:rPr>
              <w:t>PM</w:t>
            </w:r>
          </w:p>
        </w:tc>
        <w:tc>
          <w:tcPr>
            <w:tcW w:w="1870" w:type="pct"/>
            <w:tcBorders>
              <w:top w:val="nil"/>
              <w:left w:val="single" w:sz="4" w:space="0" w:color="000000"/>
              <w:bottom w:val="nil"/>
              <w:right w:val="nil"/>
            </w:tcBorders>
            <w:shd w:val="clear" w:color="auto" w:fill="auto"/>
            <w:tcMar>
              <w:top w:w="80" w:type="dxa"/>
              <w:left w:w="80" w:type="dxa"/>
              <w:bottom w:w="80" w:type="dxa"/>
              <w:right w:w="80" w:type="dxa"/>
            </w:tcMar>
          </w:tcPr>
          <w:p w:rsidR="00573683" w:rsidRPr="004741EB" w:rsidRDefault="00573683" w:rsidP="00573683">
            <w:pPr>
              <w:rPr>
                <w:color w:val="002060"/>
              </w:rPr>
            </w:pPr>
          </w:p>
        </w:tc>
      </w:tr>
      <w:tr w:rsidR="004741EB" w:rsidRPr="004741EB" w:rsidTr="00C31F03">
        <w:trPr>
          <w:trHeight w:val="790"/>
        </w:trPr>
        <w:tc>
          <w:tcPr>
            <w:tcW w:w="3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3683" w:rsidRPr="004741EB" w:rsidRDefault="00573683" w:rsidP="00573683">
            <w:pPr>
              <w:rPr>
                <w:color w:val="002060"/>
              </w:rPr>
            </w:pPr>
            <w:r w:rsidRPr="004741EB">
              <w:rPr>
                <w:rFonts w:ascii="Tahoma" w:hAnsi="Tahoma"/>
                <w:color w:val="002060"/>
                <w:sz w:val="22"/>
                <w:szCs w:val="22"/>
              </w:rPr>
              <w:t>MON</w:t>
            </w:r>
          </w:p>
        </w:tc>
        <w:tc>
          <w:tcPr>
            <w:tcW w:w="117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3683" w:rsidRPr="004741EB" w:rsidRDefault="00573683" w:rsidP="00573683">
            <w:pPr>
              <w:rPr>
                <w:color w:val="002060"/>
              </w:rPr>
            </w:pPr>
            <w:r w:rsidRPr="004741EB">
              <w:rPr>
                <w:rFonts w:ascii="Tahoma" w:hAnsi="Tahoma"/>
                <w:color w:val="002060"/>
                <w:sz w:val="22"/>
                <w:szCs w:val="22"/>
              </w:rPr>
              <w:t>Ward round/ Consultations</w:t>
            </w:r>
          </w:p>
        </w:tc>
        <w:tc>
          <w:tcPr>
            <w:tcW w:w="156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3683" w:rsidRPr="004741EB" w:rsidRDefault="00573683" w:rsidP="00573683">
            <w:pPr>
              <w:rPr>
                <w:color w:val="002060"/>
              </w:rPr>
            </w:pPr>
            <w:r w:rsidRPr="004741EB">
              <w:rPr>
                <w:rFonts w:ascii="Tahoma" w:hAnsi="Tahoma"/>
                <w:color w:val="002060"/>
                <w:sz w:val="22"/>
                <w:szCs w:val="22"/>
              </w:rPr>
              <w:t>Clinical Admin / ward work</w:t>
            </w:r>
          </w:p>
        </w:tc>
        <w:tc>
          <w:tcPr>
            <w:tcW w:w="1870" w:type="pct"/>
            <w:tcBorders>
              <w:top w:val="nil"/>
              <w:left w:val="single" w:sz="4" w:space="0" w:color="000000"/>
              <w:bottom w:val="single" w:sz="4" w:space="0" w:color="000000"/>
              <w:right w:val="nil"/>
            </w:tcBorders>
            <w:shd w:val="clear" w:color="auto" w:fill="auto"/>
            <w:tcMar>
              <w:top w:w="80" w:type="dxa"/>
              <w:left w:w="80" w:type="dxa"/>
              <w:bottom w:w="80" w:type="dxa"/>
              <w:right w:w="80" w:type="dxa"/>
            </w:tcMar>
          </w:tcPr>
          <w:p w:rsidR="00573683" w:rsidRPr="004741EB" w:rsidRDefault="00573683" w:rsidP="00573683">
            <w:pPr>
              <w:rPr>
                <w:color w:val="002060"/>
              </w:rPr>
            </w:pPr>
          </w:p>
        </w:tc>
      </w:tr>
      <w:tr w:rsidR="004741EB" w:rsidRPr="004741EB" w:rsidTr="00C31F03">
        <w:trPr>
          <w:trHeight w:val="1050"/>
        </w:trPr>
        <w:tc>
          <w:tcPr>
            <w:tcW w:w="3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3683" w:rsidRPr="004741EB" w:rsidRDefault="00573683" w:rsidP="00573683">
            <w:pPr>
              <w:rPr>
                <w:color w:val="002060"/>
              </w:rPr>
            </w:pPr>
            <w:r w:rsidRPr="004741EB">
              <w:rPr>
                <w:rFonts w:ascii="Tahoma" w:hAnsi="Tahoma"/>
                <w:color w:val="002060"/>
                <w:sz w:val="22"/>
                <w:szCs w:val="22"/>
              </w:rPr>
              <w:t>TUES</w:t>
            </w:r>
          </w:p>
        </w:tc>
        <w:tc>
          <w:tcPr>
            <w:tcW w:w="117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3683" w:rsidRPr="004741EB" w:rsidRDefault="00573683" w:rsidP="00573683">
            <w:pPr>
              <w:pStyle w:val="Heading5"/>
              <w:rPr>
                <w:color w:val="002060"/>
              </w:rPr>
            </w:pPr>
            <w:r w:rsidRPr="004741EB">
              <w:rPr>
                <w:color w:val="002060"/>
              </w:rPr>
              <w:t>Urgent clinic / Neurogenetics meeting</w:t>
            </w:r>
          </w:p>
        </w:tc>
        <w:tc>
          <w:tcPr>
            <w:tcW w:w="156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3683" w:rsidRPr="004741EB" w:rsidRDefault="00573683" w:rsidP="00573683">
            <w:pPr>
              <w:rPr>
                <w:color w:val="002060"/>
              </w:rPr>
            </w:pPr>
            <w:r w:rsidRPr="004741EB">
              <w:rPr>
                <w:rFonts w:ascii="Tahoma" w:hAnsi="Tahoma"/>
                <w:color w:val="002060"/>
                <w:sz w:val="22"/>
                <w:szCs w:val="22"/>
              </w:rPr>
              <w:t>Consultations</w:t>
            </w:r>
          </w:p>
        </w:tc>
        <w:tc>
          <w:tcPr>
            <w:tcW w:w="187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3683" w:rsidRPr="004741EB" w:rsidRDefault="00573683" w:rsidP="00573683">
            <w:pPr>
              <w:rPr>
                <w:color w:val="002060"/>
              </w:rPr>
            </w:pPr>
            <w:r w:rsidRPr="004741EB">
              <w:rPr>
                <w:rFonts w:ascii="Tahoma" w:hAnsi="Tahoma"/>
                <w:color w:val="002060"/>
                <w:sz w:val="22"/>
                <w:szCs w:val="22"/>
              </w:rPr>
              <w:t xml:space="preserve">Predictable oc </w:t>
            </w:r>
          </w:p>
        </w:tc>
      </w:tr>
      <w:tr w:rsidR="004741EB" w:rsidRPr="004741EB" w:rsidTr="00C31F03">
        <w:trPr>
          <w:trHeight w:val="790"/>
        </w:trPr>
        <w:tc>
          <w:tcPr>
            <w:tcW w:w="3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3683" w:rsidRPr="004741EB" w:rsidRDefault="00573683" w:rsidP="00573683">
            <w:pPr>
              <w:rPr>
                <w:color w:val="002060"/>
              </w:rPr>
            </w:pPr>
            <w:r w:rsidRPr="004741EB">
              <w:rPr>
                <w:rFonts w:ascii="Tahoma" w:hAnsi="Tahoma"/>
                <w:color w:val="002060"/>
                <w:sz w:val="22"/>
                <w:szCs w:val="22"/>
              </w:rPr>
              <w:t>WED</w:t>
            </w:r>
          </w:p>
        </w:tc>
        <w:tc>
          <w:tcPr>
            <w:tcW w:w="117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3683" w:rsidRPr="004741EB" w:rsidRDefault="00573683" w:rsidP="00573683">
            <w:pPr>
              <w:pStyle w:val="Heading5"/>
              <w:rPr>
                <w:color w:val="002060"/>
              </w:rPr>
            </w:pPr>
            <w:r w:rsidRPr="004741EB">
              <w:rPr>
                <w:color w:val="002060"/>
              </w:rPr>
              <w:t>Ward round / Consultations</w:t>
            </w:r>
          </w:p>
        </w:tc>
        <w:tc>
          <w:tcPr>
            <w:tcW w:w="156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3683" w:rsidRPr="004741EB" w:rsidRDefault="00573683" w:rsidP="00573683">
            <w:pPr>
              <w:pStyle w:val="Heading5"/>
              <w:rPr>
                <w:color w:val="002060"/>
              </w:rPr>
            </w:pPr>
            <w:r w:rsidRPr="004741EB">
              <w:rPr>
                <w:color w:val="002060"/>
              </w:rPr>
              <w:t>Consultations</w:t>
            </w:r>
          </w:p>
        </w:tc>
        <w:tc>
          <w:tcPr>
            <w:tcW w:w="1870" w:type="pct"/>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573683" w:rsidRPr="004741EB" w:rsidRDefault="00573683" w:rsidP="00573683">
            <w:pPr>
              <w:rPr>
                <w:color w:val="002060"/>
              </w:rPr>
            </w:pPr>
          </w:p>
        </w:tc>
      </w:tr>
      <w:tr w:rsidR="004741EB" w:rsidRPr="004741EB" w:rsidTr="00C31F03">
        <w:trPr>
          <w:trHeight w:val="1050"/>
        </w:trPr>
        <w:tc>
          <w:tcPr>
            <w:tcW w:w="3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3683" w:rsidRPr="004741EB" w:rsidRDefault="00573683" w:rsidP="00573683">
            <w:pPr>
              <w:rPr>
                <w:color w:val="002060"/>
              </w:rPr>
            </w:pPr>
            <w:r w:rsidRPr="004741EB">
              <w:rPr>
                <w:rFonts w:ascii="Tahoma" w:hAnsi="Tahoma"/>
                <w:color w:val="002060"/>
                <w:sz w:val="22"/>
                <w:szCs w:val="22"/>
              </w:rPr>
              <w:t>THUR</w:t>
            </w:r>
          </w:p>
        </w:tc>
        <w:tc>
          <w:tcPr>
            <w:tcW w:w="117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3683" w:rsidRPr="004741EB" w:rsidRDefault="00573683" w:rsidP="00573683">
            <w:pPr>
              <w:pStyle w:val="Heading5"/>
              <w:rPr>
                <w:color w:val="002060"/>
              </w:rPr>
            </w:pPr>
            <w:r w:rsidRPr="004741EB">
              <w:rPr>
                <w:color w:val="002060"/>
              </w:rPr>
              <w:t>Ward round / Consultations</w:t>
            </w:r>
          </w:p>
        </w:tc>
        <w:tc>
          <w:tcPr>
            <w:tcW w:w="156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3683" w:rsidRPr="004741EB" w:rsidRDefault="00573683" w:rsidP="00573683">
            <w:pPr>
              <w:pStyle w:val="Heading5"/>
              <w:rPr>
                <w:color w:val="002060"/>
              </w:rPr>
            </w:pPr>
            <w:r w:rsidRPr="004741EB">
              <w:rPr>
                <w:color w:val="002060"/>
              </w:rPr>
              <w:t>Multidisciplinary team meeting</w:t>
            </w:r>
          </w:p>
        </w:tc>
        <w:tc>
          <w:tcPr>
            <w:tcW w:w="187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3683" w:rsidRPr="004741EB" w:rsidRDefault="00573683" w:rsidP="00573683">
            <w:pPr>
              <w:rPr>
                <w:color w:val="002060"/>
              </w:rPr>
            </w:pPr>
            <w:r w:rsidRPr="004741EB">
              <w:rPr>
                <w:rFonts w:ascii="Tahoma" w:hAnsi="Tahoma"/>
                <w:color w:val="002060"/>
                <w:sz w:val="22"/>
                <w:szCs w:val="22"/>
              </w:rPr>
              <w:t>Unpredictable oc</w:t>
            </w:r>
          </w:p>
        </w:tc>
      </w:tr>
      <w:tr w:rsidR="004741EB" w:rsidRPr="004741EB" w:rsidTr="00C31F03">
        <w:trPr>
          <w:trHeight w:val="790"/>
        </w:trPr>
        <w:tc>
          <w:tcPr>
            <w:tcW w:w="3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3683" w:rsidRPr="004741EB" w:rsidRDefault="00573683" w:rsidP="00573683">
            <w:pPr>
              <w:rPr>
                <w:color w:val="002060"/>
              </w:rPr>
            </w:pPr>
            <w:r w:rsidRPr="004741EB">
              <w:rPr>
                <w:rFonts w:ascii="Tahoma" w:hAnsi="Tahoma"/>
                <w:color w:val="002060"/>
                <w:sz w:val="22"/>
                <w:szCs w:val="22"/>
              </w:rPr>
              <w:t>FRI</w:t>
            </w:r>
          </w:p>
        </w:tc>
        <w:tc>
          <w:tcPr>
            <w:tcW w:w="117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3683" w:rsidRPr="004741EB" w:rsidRDefault="00573683" w:rsidP="00573683">
            <w:pPr>
              <w:pStyle w:val="Heading5"/>
              <w:rPr>
                <w:color w:val="002060"/>
              </w:rPr>
            </w:pPr>
            <w:r w:rsidRPr="004741EB">
              <w:rPr>
                <w:color w:val="002060"/>
              </w:rPr>
              <w:t>Wrd round –  MRI Meeting</w:t>
            </w:r>
          </w:p>
        </w:tc>
        <w:tc>
          <w:tcPr>
            <w:tcW w:w="156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3683" w:rsidRPr="004741EB" w:rsidRDefault="00573683" w:rsidP="00573683">
            <w:pPr>
              <w:rPr>
                <w:color w:val="002060"/>
              </w:rPr>
            </w:pPr>
            <w:r w:rsidRPr="004741EB">
              <w:rPr>
                <w:rFonts w:ascii="Tahoma" w:hAnsi="Tahoma"/>
                <w:color w:val="002060"/>
                <w:sz w:val="22"/>
                <w:szCs w:val="22"/>
              </w:rPr>
              <w:t>Clinical Admin / Consultations</w:t>
            </w:r>
          </w:p>
        </w:tc>
        <w:tc>
          <w:tcPr>
            <w:tcW w:w="1870" w:type="pct"/>
            <w:tcBorders>
              <w:top w:val="single" w:sz="4" w:space="0" w:color="000000"/>
              <w:left w:val="single" w:sz="4" w:space="0" w:color="000000"/>
              <w:bottom w:val="nil"/>
              <w:right w:val="nil"/>
            </w:tcBorders>
            <w:shd w:val="clear" w:color="auto" w:fill="auto"/>
            <w:tcMar>
              <w:top w:w="80" w:type="dxa"/>
              <w:left w:w="80" w:type="dxa"/>
              <w:bottom w:w="80" w:type="dxa"/>
              <w:right w:w="80" w:type="dxa"/>
            </w:tcMar>
          </w:tcPr>
          <w:p w:rsidR="00573683" w:rsidRPr="004741EB" w:rsidRDefault="00573683" w:rsidP="00573683">
            <w:pPr>
              <w:rPr>
                <w:color w:val="002060"/>
              </w:rPr>
            </w:pPr>
          </w:p>
        </w:tc>
      </w:tr>
      <w:tr w:rsidR="004741EB" w:rsidRPr="004741EB" w:rsidTr="00C31F03">
        <w:trPr>
          <w:trHeight w:val="530"/>
        </w:trPr>
        <w:tc>
          <w:tcPr>
            <w:tcW w:w="3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3683" w:rsidRPr="004741EB" w:rsidRDefault="00573683" w:rsidP="00573683">
            <w:pPr>
              <w:rPr>
                <w:color w:val="002060"/>
              </w:rPr>
            </w:pPr>
            <w:r w:rsidRPr="004741EB">
              <w:rPr>
                <w:rFonts w:ascii="Tahoma" w:hAnsi="Tahoma"/>
                <w:color w:val="002060"/>
                <w:sz w:val="22"/>
                <w:szCs w:val="22"/>
              </w:rPr>
              <w:t>SAT</w:t>
            </w:r>
          </w:p>
        </w:tc>
        <w:tc>
          <w:tcPr>
            <w:tcW w:w="117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3683" w:rsidRPr="004741EB" w:rsidRDefault="00573683" w:rsidP="00573683">
            <w:pPr>
              <w:pStyle w:val="Heading5"/>
              <w:rPr>
                <w:color w:val="002060"/>
              </w:rPr>
            </w:pPr>
            <w:r w:rsidRPr="004741EB">
              <w:rPr>
                <w:color w:val="002060"/>
              </w:rPr>
              <w:t>Ward round / Consultations</w:t>
            </w:r>
          </w:p>
        </w:tc>
        <w:tc>
          <w:tcPr>
            <w:tcW w:w="156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3683" w:rsidRPr="004741EB" w:rsidRDefault="00573683" w:rsidP="00573683">
            <w:pPr>
              <w:rPr>
                <w:color w:val="002060"/>
              </w:rPr>
            </w:pPr>
          </w:p>
        </w:tc>
        <w:tc>
          <w:tcPr>
            <w:tcW w:w="1870" w:type="pct"/>
            <w:tcBorders>
              <w:top w:val="nil"/>
              <w:left w:val="single" w:sz="4" w:space="0" w:color="000000"/>
              <w:bottom w:val="nil"/>
              <w:right w:val="nil"/>
            </w:tcBorders>
            <w:shd w:val="clear" w:color="auto" w:fill="auto"/>
            <w:tcMar>
              <w:top w:w="80" w:type="dxa"/>
              <w:left w:w="80" w:type="dxa"/>
              <w:bottom w:w="80" w:type="dxa"/>
              <w:right w:w="80" w:type="dxa"/>
            </w:tcMar>
          </w:tcPr>
          <w:p w:rsidR="00573683" w:rsidRPr="004741EB" w:rsidRDefault="00573683" w:rsidP="00573683">
            <w:pPr>
              <w:rPr>
                <w:color w:val="002060"/>
              </w:rPr>
            </w:pPr>
          </w:p>
        </w:tc>
      </w:tr>
      <w:tr w:rsidR="004741EB" w:rsidRPr="004741EB" w:rsidTr="00C31F03">
        <w:trPr>
          <w:trHeight w:val="790"/>
        </w:trPr>
        <w:tc>
          <w:tcPr>
            <w:tcW w:w="3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3683" w:rsidRPr="004741EB" w:rsidRDefault="00573683" w:rsidP="00573683">
            <w:pPr>
              <w:rPr>
                <w:color w:val="002060"/>
              </w:rPr>
            </w:pPr>
            <w:r w:rsidRPr="004741EB">
              <w:rPr>
                <w:rFonts w:ascii="Tahoma" w:hAnsi="Tahoma"/>
                <w:color w:val="002060"/>
                <w:sz w:val="22"/>
                <w:szCs w:val="22"/>
              </w:rPr>
              <w:t>SUN</w:t>
            </w:r>
          </w:p>
        </w:tc>
        <w:tc>
          <w:tcPr>
            <w:tcW w:w="117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3683" w:rsidRPr="004741EB" w:rsidRDefault="00573683" w:rsidP="00573683">
            <w:pPr>
              <w:pStyle w:val="Heading5"/>
              <w:rPr>
                <w:color w:val="002060"/>
              </w:rPr>
            </w:pPr>
            <w:r w:rsidRPr="004741EB">
              <w:rPr>
                <w:color w:val="002060"/>
              </w:rPr>
              <w:t>Ward round / Consultations</w:t>
            </w:r>
          </w:p>
        </w:tc>
        <w:tc>
          <w:tcPr>
            <w:tcW w:w="156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3683" w:rsidRPr="004741EB" w:rsidRDefault="00573683" w:rsidP="00573683">
            <w:pPr>
              <w:rPr>
                <w:color w:val="002060"/>
              </w:rPr>
            </w:pPr>
          </w:p>
        </w:tc>
        <w:tc>
          <w:tcPr>
            <w:tcW w:w="1870" w:type="pct"/>
            <w:tcBorders>
              <w:top w:val="nil"/>
              <w:left w:val="single" w:sz="4" w:space="0" w:color="000000"/>
              <w:bottom w:val="nil"/>
              <w:right w:val="nil"/>
            </w:tcBorders>
            <w:shd w:val="clear" w:color="auto" w:fill="auto"/>
            <w:tcMar>
              <w:top w:w="80" w:type="dxa"/>
              <w:left w:w="80" w:type="dxa"/>
              <w:bottom w:w="80" w:type="dxa"/>
              <w:right w:w="80" w:type="dxa"/>
            </w:tcMar>
          </w:tcPr>
          <w:p w:rsidR="00573683" w:rsidRPr="004741EB" w:rsidRDefault="00573683" w:rsidP="00573683">
            <w:pPr>
              <w:rPr>
                <w:color w:val="002060"/>
              </w:rPr>
            </w:pPr>
          </w:p>
        </w:tc>
      </w:tr>
    </w:tbl>
    <w:p w:rsidR="00573683" w:rsidRPr="004741EB" w:rsidRDefault="00573683" w:rsidP="00573683">
      <w:pPr>
        <w:widowControl w:val="0"/>
        <w:rPr>
          <w:rFonts w:ascii="Tahoma" w:eastAsia="Tahoma" w:hAnsi="Tahoma" w:cs="Tahoma"/>
          <w:b/>
          <w:bCs/>
          <w:color w:val="002060"/>
          <w:sz w:val="22"/>
          <w:szCs w:val="22"/>
        </w:rPr>
      </w:pPr>
    </w:p>
    <w:p w:rsidR="00573683" w:rsidRPr="004741EB" w:rsidRDefault="00573683" w:rsidP="00573683">
      <w:pPr>
        <w:rPr>
          <w:rFonts w:ascii="Helvetica" w:eastAsia="Helvetica" w:hAnsi="Helvetica" w:cs="Helvetica"/>
          <w:color w:val="002060"/>
          <w:sz w:val="22"/>
          <w:szCs w:val="22"/>
        </w:rPr>
      </w:pPr>
    </w:p>
    <w:p w:rsidR="00573683" w:rsidRPr="004741EB" w:rsidRDefault="00573683" w:rsidP="00573683">
      <w:pPr>
        <w:rPr>
          <w:rFonts w:ascii="Arial" w:hAnsi="Arial" w:cs="Arial"/>
          <w:b/>
          <w:color w:val="002060"/>
          <w:sz w:val="22"/>
          <w:szCs w:val="22"/>
        </w:rPr>
      </w:pPr>
      <w:r w:rsidRPr="004741EB">
        <w:rPr>
          <w:rFonts w:ascii="Arial" w:hAnsi="Arial" w:cs="Arial"/>
          <w:b/>
          <w:color w:val="002060"/>
          <w:sz w:val="22"/>
          <w:szCs w:val="22"/>
        </w:rPr>
        <w:t>Work Programme/Job Plan</w:t>
      </w:r>
    </w:p>
    <w:p w:rsidR="00573683" w:rsidRPr="004741EB" w:rsidRDefault="00573683" w:rsidP="00573683">
      <w:pPr>
        <w:rPr>
          <w:rFonts w:ascii="Arial" w:hAnsi="Arial" w:cs="Arial"/>
          <w:color w:val="002060"/>
          <w:sz w:val="22"/>
          <w:szCs w:val="22"/>
        </w:rPr>
      </w:pPr>
    </w:p>
    <w:p w:rsidR="00573683" w:rsidRPr="004741EB" w:rsidRDefault="00573683" w:rsidP="00573683">
      <w:pPr>
        <w:rPr>
          <w:rFonts w:ascii="Arial" w:hAnsi="Arial" w:cs="Arial"/>
          <w:color w:val="002060"/>
          <w:sz w:val="22"/>
          <w:szCs w:val="22"/>
        </w:rPr>
      </w:pPr>
      <w:r w:rsidRPr="004741EB">
        <w:rPr>
          <w:rFonts w:ascii="Arial" w:hAnsi="Arial" w:cs="Arial"/>
          <w:color w:val="002060"/>
          <w:sz w:val="22"/>
          <w:szCs w:val="22"/>
        </w:rPr>
        <w:t>Agreement should be reached between the appointee and the Clinical Director with regard to the scheduling of the Supporting Professional Activities.</w:t>
      </w:r>
    </w:p>
    <w:p w:rsidR="00573683" w:rsidRPr="004741EB" w:rsidRDefault="00573683" w:rsidP="00573683">
      <w:pPr>
        <w:rPr>
          <w:rFonts w:ascii="Arial" w:hAnsi="Arial" w:cs="Arial"/>
          <w:color w:val="002060"/>
          <w:sz w:val="22"/>
          <w:szCs w:val="22"/>
        </w:rPr>
      </w:pPr>
    </w:p>
    <w:p w:rsidR="00573683" w:rsidRPr="004741EB" w:rsidRDefault="00573683" w:rsidP="00C65543">
      <w:pPr>
        <w:rPr>
          <w:rFonts w:ascii="Arial" w:hAnsi="Arial" w:cs="Arial"/>
          <w:color w:val="002060"/>
          <w:sz w:val="22"/>
          <w:szCs w:val="22"/>
        </w:rPr>
      </w:pPr>
      <w:r w:rsidRPr="004741EB">
        <w:rPr>
          <w:rFonts w:ascii="Arial" w:hAnsi="Arial" w:cs="Arial"/>
          <w:color w:val="002060"/>
          <w:sz w:val="22"/>
          <w:szCs w:val="22"/>
        </w:rPr>
        <w:t xml:space="preserve">A formal job plan will be agreed between the appointee and their Clinical Director, on behalf of the Medical Director prior to commencement. </w:t>
      </w:r>
    </w:p>
    <w:p w:rsidR="00573683" w:rsidRPr="004741EB" w:rsidRDefault="00573683" w:rsidP="00C65543">
      <w:pPr>
        <w:rPr>
          <w:rFonts w:ascii="Arial" w:hAnsi="Arial" w:cs="Arial"/>
          <w:color w:val="002060"/>
          <w:sz w:val="22"/>
          <w:szCs w:val="22"/>
        </w:rPr>
      </w:pPr>
    </w:p>
    <w:p w:rsidR="00573683" w:rsidRPr="004741EB" w:rsidRDefault="00573683" w:rsidP="00C65543">
      <w:pPr>
        <w:rPr>
          <w:rFonts w:ascii="Arial" w:hAnsi="Arial" w:cs="Arial"/>
          <w:color w:val="002060"/>
          <w:sz w:val="22"/>
          <w:szCs w:val="22"/>
        </w:rPr>
      </w:pPr>
      <w:r w:rsidRPr="004741EB">
        <w:rPr>
          <w:rFonts w:ascii="Arial" w:hAnsi="Arial" w:cs="Arial"/>
          <w:color w:val="002060"/>
          <w:sz w:val="22"/>
          <w:szCs w:val="22"/>
        </w:rPr>
        <w:t xml:space="preserve">The job plan will be based on the provisional timetable shown above. This is for an average of ten sessions.  </w:t>
      </w:r>
    </w:p>
    <w:p w:rsidR="00573683" w:rsidRPr="004741EB" w:rsidRDefault="00573683" w:rsidP="00573683">
      <w:pPr>
        <w:pStyle w:val="BodyTextIndent"/>
        <w:ind w:left="0"/>
        <w:rPr>
          <w:rFonts w:ascii="Tahoma" w:eastAsia="Tahoma" w:hAnsi="Tahoma" w:cs="Tahoma"/>
          <w:color w:val="002060"/>
          <w:sz w:val="22"/>
          <w:szCs w:val="22"/>
        </w:rPr>
      </w:pPr>
    </w:p>
    <w:p w:rsidR="00573683" w:rsidRPr="004741EB" w:rsidRDefault="00573683" w:rsidP="00C65543">
      <w:pPr>
        <w:rPr>
          <w:rFonts w:ascii="Arial" w:hAnsi="Arial" w:cs="Arial"/>
          <w:color w:val="002060"/>
          <w:sz w:val="22"/>
          <w:szCs w:val="22"/>
        </w:rPr>
      </w:pPr>
      <w:r w:rsidRPr="004741EB">
        <w:rPr>
          <w:rFonts w:ascii="Arial" w:hAnsi="Arial" w:cs="Arial"/>
          <w:color w:val="002060"/>
          <w:sz w:val="22"/>
          <w:szCs w:val="22"/>
        </w:rPr>
        <w:t>The Job Plan will then be reviewed annually, following the Appraisal Meeting. The Job Plan will be a prospective agreement that sets out a consultant’s duties, responsibilities and objectives for the coming year. It should cover all aspects of a consultant’s professional practice including clinical work, teaching, research, education and managerial responsibilities. It should include personal objectives, including details of their link to wider service objectives, and details of the support required by the consultant to fulfil the job plan and the objectives.</w:t>
      </w:r>
    </w:p>
    <w:p w:rsidR="00573683" w:rsidRPr="004741EB" w:rsidRDefault="00573683" w:rsidP="00C65543">
      <w:pPr>
        <w:rPr>
          <w:rFonts w:ascii="Arial" w:hAnsi="Arial" w:cs="Arial"/>
          <w:color w:val="002060"/>
          <w:sz w:val="22"/>
          <w:szCs w:val="22"/>
        </w:rPr>
      </w:pPr>
    </w:p>
    <w:p w:rsidR="00573683" w:rsidRPr="004741EB" w:rsidRDefault="00573683" w:rsidP="00C65543">
      <w:pPr>
        <w:rPr>
          <w:rFonts w:ascii="Arial" w:hAnsi="Arial" w:cs="Arial"/>
          <w:color w:val="002060"/>
          <w:sz w:val="22"/>
          <w:szCs w:val="22"/>
        </w:rPr>
      </w:pPr>
      <w:r w:rsidRPr="004741EB">
        <w:rPr>
          <w:rFonts w:ascii="Arial" w:hAnsi="Arial" w:cs="Arial"/>
          <w:color w:val="002060"/>
          <w:sz w:val="22"/>
          <w:szCs w:val="22"/>
        </w:rPr>
        <w:t xml:space="preserve">Currently the detail job plan will be agreed between the Clinical Director and the five neurology consultants.  </w:t>
      </w:r>
    </w:p>
    <w:p w:rsidR="00C65543" w:rsidRPr="004741EB" w:rsidRDefault="00C65543" w:rsidP="00573683">
      <w:pPr>
        <w:pStyle w:val="BodyTextIndent"/>
        <w:ind w:left="0"/>
        <w:outlineLvl w:val="0"/>
        <w:rPr>
          <w:rFonts w:ascii="Arial" w:hAnsi="Arial"/>
          <w:b/>
          <w:bCs/>
          <w:color w:val="002060"/>
        </w:rPr>
      </w:pPr>
    </w:p>
    <w:p w:rsidR="00573683" w:rsidRPr="004741EB" w:rsidRDefault="00573683" w:rsidP="00C65543">
      <w:pPr>
        <w:rPr>
          <w:rFonts w:ascii="Arial" w:hAnsi="Arial" w:cs="Arial"/>
          <w:b/>
          <w:color w:val="002060"/>
          <w:sz w:val="22"/>
          <w:szCs w:val="22"/>
        </w:rPr>
      </w:pPr>
      <w:r w:rsidRPr="004741EB">
        <w:rPr>
          <w:rFonts w:ascii="Arial" w:hAnsi="Arial" w:cs="Arial"/>
          <w:b/>
          <w:color w:val="002060"/>
          <w:sz w:val="22"/>
          <w:szCs w:val="22"/>
        </w:rPr>
        <w:t>Provisional assessment of Programmed Activities in Job Plan</w:t>
      </w:r>
    </w:p>
    <w:p w:rsidR="00C65543" w:rsidRPr="004741EB" w:rsidRDefault="00C65543" w:rsidP="00C65543">
      <w:pPr>
        <w:rPr>
          <w:rFonts w:ascii="Arial" w:hAnsi="Arial" w:cs="Arial"/>
          <w:color w:val="002060"/>
          <w:sz w:val="22"/>
          <w:szCs w:val="22"/>
        </w:rPr>
      </w:pPr>
    </w:p>
    <w:p w:rsidR="00573683" w:rsidRPr="004741EB" w:rsidRDefault="00573683" w:rsidP="00C65543">
      <w:pPr>
        <w:pStyle w:val="BodyTextIndent"/>
        <w:ind w:left="0"/>
        <w:rPr>
          <w:rFonts w:ascii="Tahoma" w:eastAsia="Tahoma" w:hAnsi="Tahoma" w:cs="Tahoma"/>
          <w:color w:val="002060"/>
          <w:sz w:val="22"/>
          <w:szCs w:val="22"/>
        </w:rPr>
      </w:pPr>
      <w:r w:rsidRPr="004741EB">
        <w:rPr>
          <w:rFonts w:ascii="Tahoma" w:hAnsi="Tahoma"/>
          <w:color w:val="002060"/>
          <w:sz w:val="22"/>
          <w:szCs w:val="22"/>
        </w:rPr>
        <w:t>For a whole-time contract:</w:t>
      </w:r>
    </w:p>
    <w:p w:rsidR="00573683" w:rsidRPr="004741EB" w:rsidRDefault="00573683" w:rsidP="00573683">
      <w:pPr>
        <w:pStyle w:val="BodyTextIndent"/>
        <w:numPr>
          <w:ilvl w:val="0"/>
          <w:numId w:val="42"/>
        </w:numPr>
        <w:pBdr>
          <w:top w:val="nil"/>
          <w:left w:val="nil"/>
          <w:bottom w:val="nil"/>
          <w:right w:val="nil"/>
          <w:between w:val="nil"/>
          <w:bar w:val="nil"/>
        </w:pBdr>
        <w:spacing w:after="0"/>
        <w:jc w:val="both"/>
        <w:rPr>
          <w:rFonts w:ascii="Tahoma" w:eastAsia="Tahoma" w:hAnsi="Tahoma" w:cs="Tahoma"/>
          <w:color w:val="002060"/>
          <w:sz w:val="22"/>
          <w:szCs w:val="22"/>
        </w:rPr>
      </w:pPr>
      <w:r w:rsidRPr="004741EB">
        <w:rPr>
          <w:rFonts w:ascii="Tahoma" w:hAnsi="Tahoma"/>
          <w:color w:val="002060"/>
          <w:sz w:val="22"/>
          <w:szCs w:val="22"/>
        </w:rPr>
        <w:t xml:space="preserve">Direct Clinical Care </w:t>
      </w:r>
      <w:r w:rsidRPr="004741EB">
        <w:rPr>
          <w:rFonts w:ascii="Tahoma" w:hAnsi="Tahoma"/>
          <w:color w:val="002060"/>
          <w:sz w:val="22"/>
          <w:szCs w:val="22"/>
        </w:rPr>
        <w:tab/>
      </w:r>
      <w:r w:rsidRPr="004741EB">
        <w:rPr>
          <w:rFonts w:ascii="Tahoma" w:hAnsi="Tahoma"/>
          <w:color w:val="002060"/>
          <w:sz w:val="22"/>
          <w:szCs w:val="22"/>
        </w:rPr>
        <w:tab/>
      </w:r>
      <w:r w:rsidRPr="004741EB">
        <w:rPr>
          <w:rFonts w:ascii="Tahoma" w:hAnsi="Tahoma"/>
          <w:color w:val="002060"/>
          <w:sz w:val="22"/>
          <w:szCs w:val="22"/>
        </w:rPr>
        <w:tab/>
        <w:t>7.0 PAs on average per week</w:t>
      </w:r>
    </w:p>
    <w:p w:rsidR="00573683" w:rsidRPr="004741EB" w:rsidRDefault="00573683" w:rsidP="00573683">
      <w:pPr>
        <w:pStyle w:val="BodyTextIndent"/>
        <w:ind w:left="1080"/>
        <w:rPr>
          <w:rFonts w:ascii="Helvetica" w:eastAsia="Helvetica" w:hAnsi="Helvetica" w:cs="Helvetica"/>
          <w:i/>
          <w:iCs/>
          <w:color w:val="002060"/>
          <w:sz w:val="22"/>
          <w:szCs w:val="22"/>
        </w:rPr>
      </w:pPr>
      <w:r w:rsidRPr="004741EB">
        <w:rPr>
          <w:rFonts w:ascii="Helvetica" w:hAnsi="Helvetica"/>
          <w:i/>
          <w:iCs/>
          <w:color w:val="002060"/>
          <w:sz w:val="22"/>
          <w:szCs w:val="22"/>
        </w:rPr>
        <w:t>(includes clinical activity, clinically related activity, predictable and unpredictable emergency work)</w:t>
      </w:r>
    </w:p>
    <w:p w:rsidR="00573683" w:rsidRPr="004741EB" w:rsidRDefault="00573683" w:rsidP="00573683">
      <w:pPr>
        <w:pStyle w:val="BodyTextIndent"/>
        <w:rPr>
          <w:rFonts w:ascii="Tahoma" w:eastAsia="Tahoma" w:hAnsi="Tahoma" w:cs="Tahoma"/>
          <w:color w:val="002060"/>
          <w:sz w:val="22"/>
          <w:szCs w:val="22"/>
        </w:rPr>
      </w:pPr>
    </w:p>
    <w:p w:rsidR="00573683" w:rsidRPr="004741EB" w:rsidRDefault="00573683" w:rsidP="00573683">
      <w:pPr>
        <w:pStyle w:val="BodyTextIndent"/>
        <w:numPr>
          <w:ilvl w:val="0"/>
          <w:numId w:val="44"/>
        </w:numPr>
        <w:pBdr>
          <w:top w:val="nil"/>
          <w:left w:val="nil"/>
          <w:bottom w:val="nil"/>
          <w:right w:val="nil"/>
          <w:between w:val="nil"/>
          <w:bar w:val="nil"/>
        </w:pBdr>
        <w:spacing w:after="0"/>
        <w:jc w:val="both"/>
        <w:rPr>
          <w:rFonts w:ascii="Tahoma" w:eastAsia="Tahoma" w:hAnsi="Tahoma" w:cs="Tahoma"/>
          <w:color w:val="002060"/>
          <w:sz w:val="22"/>
          <w:szCs w:val="22"/>
        </w:rPr>
      </w:pPr>
      <w:r w:rsidRPr="004741EB">
        <w:rPr>
          <w:rFonts w:ascii="Tahoma" w:hAnsi="Tahoma"/>
          <w:color w:val="002060"/>
          <w:sz w:val="22"/>
          <w:szCs w:val="22"/>
        </w:rPr>
        <w:t xml:space="preserve">Supporting Professional Activities </w:t>
      </w:r>
      <w:r w:rsidRPr="004741EB">
        <w:rPr>
          <w:rFonts w:ascii="Tahoma" w:hAnsi="Tahoma"/>
          <w:color w:val="002060"/>
          <w:sz w:val="22"/>
          <w:szCs w:val="22"/>
        </w:rPr>
        <w:tab/>
        <w:t>1.0 PAs on average per week</w:t>
      </w:r>
    </w:p>
    <w:p w:rsidR="00573683" w:rsidRPr="004741EB" w:rsidRDefault="00573683" w:rsidP="00573683">
      <w:pPr>
        <w:pStyle w:val="BodyTextIndent"/>
        <w:ind w:left="1080"/>
        <w:rPr>
          <w:rFonts w:ascii="Helvetica" w:eastAsia="Helvetica" w:hAnsi="Helvetica" w:cs="Helvetica"/>
          <w:i/>
          <w:iCs/>
          <w:color w:val="002060"/>
          <w:sz w:val="22"/>
          <w:szCs w:val="22"/>
        </w:rPr>
      </w:pPr>
      <w:r w:rsidRPr="004741EB">
        <w:rPr>
          <w:rFonts w:ascii="Helvetica" w:hAnsi="Helvetica"/>
          <w:i/>
          <w:iCs/>
          <w:color w:val="002060"/>
          <w:sz w:val="22"/>
          <w:szCs w:val="22"/>
        </w:rPr>
        <w:t>(includes CPD, audit, teaching and research)</w:t>
      </w:r>
    </w:p>
    <w:p w:rsidR="00573683" w:rsidRPr="004741EB" w:rsidRDefault="00573683" w:rsidP="00573683">
      <w:pPr>
        <w:rPr>
          <w:rFonts w:ascii="Tahoma" w:eastAsia="Tahoma" w:hAnsi="Tahoma" w:cs="Tahoma"/>
          <w:b/>
          <w:bCs/>
          <w:color w:val="002060"/>
          <w:sz w:val="22"/>
          <w:szCs w:val="22"/>
        </w:rPr>
      </w:pPr>
    </w:p>
    <w:p w:rsidR="00573683" w:rsidRPr="004741EB" w:rsidRDefault="00573683" w:rsidP="00573683">
      <w:pPr>
        <w:rPr>
          <w:color w:val="002060"/>
        </w:rPr>
      </w:pPr>
    </w:p>
    <w:p w:rsidR="00573683" w:rsidRPr="004741EB" w:rsidRDefault="00573683" w:rsidP="00573683">
      <w:pPr>
        <w:rPr>
          <w:rFonts w:ascii="Arial" w:hAnsi="Arial"/>
          <w:b/>
          <w:color w:val="002060"/>
        </w:rPr>
      </w:pPr>
      <w:r w:rsidRPr="004741EB">
        <w:rPr>
          <w:rFonts w:ascii="Arial" w:hAnsi="Arial"/>
          <w:b/>
          <w:color w:val="002060"/>
        </w:rPr>
        <w:t>Supporting Professional Activities</w:t>
      </w:r>
    </w:p>
    <w:p w:rsidR="00C65543" w:rsidRPr="004741EB" w:rsidRDefault="00C65543" w:rsidP="00573683">
      <w:pPr>
        <w:rPr>
          <w:rFonts w:ascii="Arial" w:eastAsia="Arial" w:hAnsi="Arial" w:cs="Arial"/>
          <w:color w:val="002060"/>
        </w:rPr>
      </w:pPr>
    </w:p>
    <w:p w:rsidR="00C65543" w:rsidRPr="004741EB" w:rsidRDefault="00573683" w:rsidP="00573683">
      <w:pPr>
        <w:rPr>
          <w:rFonts w:ascii="Arial" w:hAnsi="Arial" w:cs="Arial"/>
          <w:color w:val="002060"/>
          <w:sz w:val="22"/>
          <w:szCs w:val="22"/>
        </w:rPr>
      </w:pPr>
      <w:r w:rsidRPr="004741EB">
        <w:rPr>
          <w:rFonts w:ascii="Arial" w:hAnsi="Arial" w:cs="Arial"/>
          <w:color w:val="002060"/>
          <w:sz w:val="22"/>
          <w:szCs w:val="22"/>
        </w:rPr>
        <w:t xml:space="preserve">One session per week will be allocated to supporting professional activities. The postholder will be expected use this time for the activities detailed below and in taking a leading management role at regional and national levels in the inpatient rehabilitation service for acquired brain injury. </w:t>
      </w:r>
    </w:p>
    <w:p w:rsidR="00C65543" w:rsidRPr="004741EB" w:rsidRDefault="00C65543" w:rsidP="00573683">
      <w:pPr>
        <w:rPr>
          <w:rFonts w:ascii="Arial" w:hAnsi="Arial" w:cs="Arial"/>
          <w:color w:val="002060"/>
          <w:sz w:val="22"/>
          <w:szCs w:val="22"/>
        </w:rPr>
      </w:pPr>
    </w:p>
    <w:p w:rsidR="00C65543" w:rsidRPr="004741EB" w:rsidRDefault="00573683" w:rsidP="00573683">
      <w:pPr>
        <w:rPr>
          <w:rFonts w:ascii="Arial" w:hAnsi="Arial" w:cs="Arial"/>
          <w:color w:val="002060"/>
          <w:sz w:val="22"/>
          <w:szCs w:val="22"/>
        </w:rPr>
      </w:pPr>
      <w:r w:rsidRPr="004741EB">
        <w:rPr>
          <w:rFonts w:ascii="Arial" w:hAnsi="Arial" w:cs="Arial"/>
          <w:color w:val="002060"/>
          <w:sz w:val="22"/>
          <w:szCs w:val="22"/>
        </w:rPr>
        <w:t xml:space="preserve">The children’s hospital hosts the national paediatric cardiac surgery service and the country’s largest paediatric oncology service. Paediatric stroke as a result of CNS inflammation, acquired brain injury or a co-morbidity of other medical conditions is a relatively common and often treatable and preventable disorder. </w:t>
      </w:r>
    </w:p>
    <w:p w:rsidR="00C65543" w:rsidRPr="004741EB" w:rsidRDefault="00C65543" w:rsidP="00573683">
      <w:pPr>
        <w:rPr>
          <w:rFonts w:ascii="Arial" w:hAnsi="Arial" w:cs="Arial"/>
          <w:color w:val="002060"/>
          <w:sz w:val="22"/>
          <w:szCs w:val="22"/>
        </w:rPr>
      </w:pPr>
    </w:p>
    <w:p w:rsidR="00573683" w:rsidRPr="004741EB" w:rsidRDefault="00573683" w:rsidP="00573683">
      <w:pPr>
        <w:rPr>
          <w:rFonts w:ascii="Arial" w:hAnsi="Arial" w:cs="Arial"/>
          <w:color w:val="002060"/>
          <w:sz w:val="22"/>
          <w:szCs w:val="22"/>
        </w:rPr>
      </w:pPr>
      <w:r w:rsidRPr="004741EB">
        <w:rPr>
          <w:rFonts w:ascii="Arial" w:hAnsi="Arial" w:cs="Arial"/>
          <w:color w:val="002060"/>
          <w:sz w:val="22"/>
          <w:szCs w:val="22"/>
        </w:rPr>
        <w:t xml:space="preserve">The postholder would lead the multidisciplinary neuro-rehabilitation team including specialist nurses and a variety of allied health professionals.  The postholder would be expected to lead national service developments, develop protocols, pathways and audit practice and improve standards of care in this area of paediatrics, working closely with colleagues in the adult services. </w:t>
      </w:r>
    </w:p>
    <w:p w:rsidR="00573683" w:rsidRPr="004741EB" w:rsidRDefault="00573683" w:rsidP="00573683">
      <w:pPr>
        <w:rPr>
          <w:rFonts w:ascii="Arial" w:eastAsia="Arial" w:hAnsi="Arial" w:cs="Arial"/>
          <w:b/>
          <w:bCs/>
          <w:color w:val="002060"/>
        </w:rPr>
      </w:pPr>
    </w:p>
    <w:p w:rsidR="00573683" w:rsidRPr="004741EB" w:rsidRDefault="00573683" w:rsidP="00573683">
      <w:pPr>
        <w:jc w:val="both"/>
        <w:outlineLvl w:val="0"/>
        <w:rPr>
          <w:rFonts w:ascii="Helvetica" w:eastAsia="Helvetica" w:hAnsi="Helvetica" w:cs="Helvetica"/>
          <w:b/>
          <w:color w:val="002060"/>
          <w:sz w:val="22"/>
          <w:szCs w:val="22"/>
        </w:rPr>
      </w:pPr>
      <w:r w:rsidRPr="004741EB">
        <w:rPr>
          <w:rFonts w:ascii="Helvetica" w:hAnsi="Helvetica"/>
          <w:b/>
          <w:color w:val="002060"/>
          <w:sz w:val="22"/>
          <w:szCs w:val="22"/>
        </w:rPr>
        <w:t>Continuous Professional Development</w:t>
      </w:r>
    </w:p>
    <w:p w:rsidR="00573683" w:rsidRPr="004741EB" w:rsidRDefault="00573683" w:rsidP="00573683">
      <w:pPr>
        <w:jc w:val="both"/>
        <w:outlineLvl w:val="0"/>
        <w:rPr>
          <w:rFonts w:ascii="Helvetica" w:eastAsia="Helvetica" w:hAnsi="Helvetica" w:cs="Helvetica"/>
          <w:color w:val="002060"/>
          <w:sz w:val="22"/>
          <w:szCs w:val="22"/>
        </w:rPr>
      </w:pPr>
    </w:p>
    <w:p w:rsidR="00C65543" w:rsidRPr="004741EB" w:rsidRDefault="00573683" w:rsidP="00C65543">
      <w:pPr>
        <w:rPr>
          <w:rFonts w:ascii="Arial" w:hAnsi="Arial" w:cs="Arial"/>
          <w:color w:val="002060"/>
          <w:sz w:val="22"/>
          <w:szCs w:val="22"/>
        </w:rPr>
      </w:pPr>
      <w:r w:rsidRPr="004741EB">
        <w:rPr>
          <w:rFonts w:ascii="Arial" w:hAnsi="Arial" w:cs="Arial"/>
          <w:color w:val="002060"/>
          <w:sz w:val="22"/>
          <w:szCs w:val="22"/>
        </w:rPr>
        <w:t xml:space="preserve">Continuous professional development is supported according to the guidance of the Royal College of Paediatrics and Child health. </w:t>
      </w:r>
    </w:p>
    <w:p w:rsidR="00C65543" w:rsidRPr="004741EB" w:rsidRDefault="00C65543" w:rsidP="00C65543">
      <w:pPr>
        <w:rPr>
          <w:rFonts w:ascii="Arial" w:hAnsi="Arial" w:cs="Arial"/>
          <w:color w:val="002060"/>
          <w:sz w:val="22"/>
          <w:szCs w:val="22"/>
        </w:rPr>
      </w:pPr>
    </w:p>
    <w:p w:rsidR="00C65543" w:rsidRPr="004741EB" w:rsidRDefault="00573683" w:rsidP="00C65543">
      <w:pPr>
        <w:rPr>
          <w:rFonts w:ascii="Arial" w:hAnsi="Arial" w:cs="Arial"/>
          <w:color w:val="002060"/>
          <w:sz w:val="22"/>
          <w:szCs w:val="22"/>
        </w:rPr>
      </w:pPr>
      <w:r w:rsidRPr="004741EB">
        <w:rPr>
          <w:rFonts w:ascii="Arial" w:hAnsi="Arial" w:cs="Arial"/>
          <w:color w:val="002060"/>
          <w:sz w:val="22"/>
          <w:szCs w:val="22"/>
        </w:rPr>
        <w:t xml:space="preserve">At Yorkhill, internal CPD opportunities for paediatrics exist through meetings include a Monday lunchtime meeting which is open to the whole hospital, a monthly Tuesday afternoon session for the medical directorate and a Friday morning ‘Grand Round’ at which the middle grade staff present and discuss cases of interest. </w:t>
      </w:r>
    </w:p>
    <w:p w:rsidR="00C65543" w:rsidRPr="004741EB" w:rsidRDefault="00C65543" w:rsidP="00C65543">
      <w:pPr>
        <w:rPr>
          <w:rFonts w:ascii="Arial" w:hAnsi="Arial" w:cs="Arial"/>
          <w:color w:val="002060"/>
          <w:sz w:val="22"/>
          <w:szCs w:val="22"/>
        </w:rPr>
      </w:pPr>
    </w:p>
    <w:p w:rsidR="00573683" w:rsidRPr="004741EB" w:rsidRDefault="00573683" w:rsidP="00C65543">
      <w:pPr>
        <w:rPr>
          <w:rFonts w:ascii="Arial" w:hAnsi="Arial" w:cs="Arial"/>
          <w:color w:val="002060"/>
          <w:sz w:val="22"/>
          <w:szCs w:val="22"/>
        </w:rPr>
      </w:pPr>
      <w:r w:rsidRPr="004741EB">
        <w:rPr>
          <w:rFonts w:ascii="Arial" w:hAnsi="Arial" w:cs="Arial"/>
          <w:color w:val="002060"/>
          <w:sz w:val="22"/>
          <w:szCs w:val="22"/>
        </w:rPr>
        <w:t>The neuroscience service have regular teaching programme on Thursday mornings followed by an academic grand round to which the postholder would be expected to contribute.</w:t>
      </w:r>
    </w:p>
    <w:p w:rsidR="00865927" w:rsidRPr="004741EB" w:rsidRDefault="00865927" w:rsidP="00865927">
      <w:pPr>
        <w:pStyle w:val="Heading1"/>
        <w:ind w:left="0" w:firstLine="0"/>
        <w:rPr>
          <w:rFonts w:ascii="Tahoma" w:eastAsia="Tahoma" w:hAnsi="Tahoma" w:cs="Tahoma"/>
          <w:color w:val="002060"/>
          <w:sz w:val="22"/>
          <w:szCs w:val="22"/>
        </w:rPr>
      </w:pPr>
    </w:p>
    <w:p w:rsidR="00573683" w:rsidRPr="004741EB" w:rsidRDefault="00573683" w:rsidP="00865927">
      <w:pPr>
        <w:pStyle w:val="Heading1"/>
        <w:ind w:left="0" w:firstLine="0"/>
        <w:rPr>
          <w:rFonts w:ascii="Helvetica" w:eastAsia="Helvetica" w:hAnsi="Helvetica" w:cs="Helvetica"/>
          <w:color w:val="002060"/>
          <w:sz w:val="22"/>
          <w:szCs w:val="22"/>
        </w:rPr>
      </w:pPr>
      <w:r w:rsidRPr="004741EB">
        <w:rPr>
          <w:rFonts w:ascii="Helvetica" w:hAnsi="Helvetica"/>
          <w:color w:val="002060"/>
          <w:sz w:val="22"/>
          <w:szCs w:val="22"/>
        </w:rPr>
        <w:t>Postgraduate teaching and training</w:t>
      </w:r>
    </w:p>
    <w:p w:rsidR="00573683" w:rsidRPr="004741EB" w:rsidRDefault="00573683" w:rsidP="00573683">
      <w:pPr>
        <w:pStyle w:val="Heading1"/>
        <w:rPr>
          <w:rFonts w:ascii="Tahoma" w:eastAsia="Tahoma" w:hAnsi="Tahoma" w:cs="Tahoma"/>
          <w:b w:val="0"/>
          <w:bCs w:val="0"/>
          <w:color w:val="002060"/>
          <w:sz w:val="22"/>
          <w:szCs w:val="22"/>
        </w:rPr>
      </w:pPr>
    </w:p>
    <w:p w:rsidR="00573683" w:rsidRPr="004741EB" w:rsidRDefault="00573683" w:rsidP="00C65543">
      <w:pPr>
        <w:rPr>
          <w:rFonts w:ascii="Arial" w:hAnsi="Arial" w:cs="Arial"/>
          <w:color w:val="002060"/>
          <w:sz w:val="22"/>
          <w:szCs w:val="22"/>
        </w:rPr>
      </w:pPr>
      <w:r w:rsidRPr="004741EB">
        <w:rPr>
          <w:rFonts w:ascii="Arial" w:hAnsi="Arial" w:cs="Arial"/>
          <w:color w:val="002060"/>
          <w:sz w:val="22"/>
          <w:szCs w:val="22"/>
        </w:rPr>
        <w:t xml:space="preserve">The appointee will take part in the active postgraduate education programmes.  This involves running education programmes for junior staff, (both for in-service training and post graduate examinations), local educational programmes which contribute tCPD and involvement in interagency education and training. </w:t>
      </w:r>
    </w:p>
    <w:p w:rsidR="00573683" w:rsidRPr="004741EB" w:rsidRDefault="00573683" w:rsidP="00C65543">
      <w:pPr>
        <w:rPr>
          <w:rFonts w:ascii="Arial" w:hAnsi="Arial" w:cs="Arial"/>
          <w:color w:val="002060"/>
          <w:sz w:val="22"/>
          <w:szCs w:val="22"/>
        </w:rPr>
      </w:pPr>
    </w:p>
    <w:p w:rsidR="00573683" w:rsidRPr="004741EB" w:rsidRDefault="00573683" w:rsidP="00C65543">
      <w:pPr>
        <w:rPr>
          <w:rFonts w:ascii="Arial" w:hAnsi="Arial" w:cs="Arial"/>
          <w:color w:val="002060"/>
          <w:sz w:val="22"/>
          <w:szCs w:val="22"/>
        </w:rPr>
      </w:pPr>
      <w:r w:rsidRPr="004741EB">
        <w:rPr>
          <w:rFonts w:ascii="Arial" w:hAnsi="Arial" w:cs="Arial"/>
          <w:color w:val="002060"/>
          <w:sz w:val="22"/>
          <w:szCs w:val="22"/>
        </w:rPr>
        <w:t xml:space="preserve">The successful candidate will be required to participate in the CPD scheme operated by </w:t>
      </w:r>
    </w:p>
    <w:p w:rsidR="00573683" w:rsidRPr="004741EB" w:rsidRDefault="00C65543" w:rsidP="00C65543">
      <w:pPr>
        <w:rPr>
          <w:rFonts w:ascii="Arial" w:hAnsi="Arial" w:cs="Arial"/>
          <w:color w:val="002060"/>
          <w:sz w:val="22"/>
          <w:szCs w:val="22"/>
        </w:rPr>
      </w:pPr>
      <w:r w:rsidRPr="004741EB">
        <w:rPr>
          <w:rFonts w:ascii="Arial" w:hAnsi="Arial" w:cs="Arial"/>
          <w:color w:val="002060"/>
          <w:sz w:val="22"/>
          <w:szCs w:val="22"/>
        </w:rPr>
        <w:t>T</w:t>
      </w:r>
      <w:r w:rsidR="00573683" w:rsidRPr="004741EB">
        <w:rPr>
          <w:rFonts w:ascii="Arial" w:hAnsi="Arial" w:cs="Arial"/>
          <w:color w:val="002060"/>
          <w:sz w:val="22"/>
          <w:szCs w:val="22"/>
        </w:rPr>
        <w:t>he Royal College of Paediatrics and Child Health.</w:t>
      </w:r>
    </w:p>
    <w:p w:rsidR="00573683" w:rsidRPr="004741EB" w:rsidRDefault="00573683" w:rsidP="00573683">
      <w:pPr>
        <w:rPr>
          <w:rFonts w:ascii="Arial" w:hAnsi="Arial" w:cs="Arial"/>
          <w:color w:val="002060"/>
          <w:sz w:val="22"/>
          <w:szCs w:val="22"/>
        </w:rPr>
      </w:pPr>
    </w:p>
    <w:p w:rsidR="00573683" w:rsidRPr="004741EB" w:rsidRDefault="00573683" w:rsidP="00573683">
      <w:pPr>
        <w:rPr>
          <w:rFonts w:ascii="Arial" w:hAnsi="Arial" w:cs="Arial"/>
          <w:color w:val="002060"/>
          <w:sz w:val="22"/>
          <w:szCs w:val="22"/>
        </w:rPr>
      </w:pPr>
      <w:r w:rsidRPr="004741EB">
        <w:rPr>
          <w:rFonts w:ascii="Arial" w:hAnsi="Arial" w:cs="Arial"/>
          <w:color w:val="002060"/>
          <w:sz w:val="22"/>
          <w:szCs w:val="22"/>
        </w:rPr>
        <w:t xml:space="preserve">Paediatric neurology in Scotland has excellent formal and informal links between departments in different teaching hospitals.  The Scottish Paediatric Neurology Group meets on a regular basis both as a clinical forum and as the body putting forward professional opinion on issues pertinent to paediatric neurology.  It sees managed clinical networks as important frameworks for the development of neurological services for children across Scotland. </w:t>
      </w:r>
    </w:p>
    <w:p w:rsidR="00573683" w:rsidRPr="004741EB" w:rsidRDefault="00573683" w:rsidP="00573683">
      <w:pPr>
        <w:rPr>
          <w:rFonts w:ascii="Helvetica" w:eastAsia="Helvetica" w:hAnsi="Helvetica" w:cs="Helvetica"/>
          <w:color w:val="002060"/>
        </w:rPr>
      </w:pPr>
    </w:p>
    <w:p w:rsidR="00573683" w:rsidRPr="004741EB" w:rsidRDefault="00573683" w:rsidP="00C65543">
      <w:pPr>
        <w:rPr>
          <w:rFonts w:ascii="Arial" w:hAnsi="Arial" w:cs="Arial"/>
          <w:color w:val="002060"/>
          <w:sz w:val="22"/>
          <w:szCs w:val="22"/>
        </w:rPr>
      </w:pPr>
      <w:r w:rsidRPr="004741EB">
        <w:rPr>
          <w:rFonts w:ascii="Arial" w:hAnsi="Arial" w:cs="Arial"/>
          <w:b/>
          <w:color w:val="002060"/>
          <w:sz w:val="22"/>
          <w:szCs w:val="22"/>
        </w:rPr>
        <w:t>Teaching, assessment and research</w:t>
      </w:r>
    </w:p>
    <w:p w:rsidR="00573683" w:rsidRPr="004741EB" w:rsidRDefault="00573683" w:rsidP="00573683">
      <w:pPr>
        <w:rPr>
          <w:rFonts w:ascii="Arial" w:hAnsi="Arial" w:cs="Arial"/>
          <w:color w:val="002060"/>
          <w:sz w:val="22"/>
          <w:szCs w:val="22"/>
        </w:rPr>
      </w:pPr>
    </w:p>
    <w:p w:rsidR="00573683" w:rsidRPr="004741EB" w:rsidRDefault="00573683" w:rsidP="00C65543">
      <w:pPr>
        <w:rPr>
          <w:rFonts w:ascii="Arial" w:hAnsi="Arial" w:cs="Arial"/>
          <w:color w:val="002060"/>
          <w:sz w:val="22"/>
          <w:szCs w:val="22"/>
        </w:rPr>
      </w:pPr>
      <w:r w:rsidRPr="004741EB">
        <w:rPr>
          <w:rFonts w:ascii="Arial" w:hAnsi="Arial" w:cs="Arial"/>
          <w:color w:val="002060"/>
          <w:sz w:val="22"/>
          <w:szCs w:val="22"/>
        </w:rPr>
        <w:t>The appointee will take part in the teaching and assessment of medical students, particularly during the third, fourth and fifth years of their medical course.   There will also be a variable requirement to teach postgraduates and other professionals including nurses, health visitors and professions allied to medicine. Research is encouraged and the successful candidate will have access to the facilities of the Department of Child Health.</w:t>
      </w:r>
    </w:p>
    <w:p w:rsidR="00573683" w:rsidRPr="004741EB" w:rsidRDefault="00573683" w:rsidP="00C31F03">
      <w:pPr>
        <w:jc w:val="both"/>
        <w:rPr>
          <w:color w:val="002060"/>
        </w:rPr>
      </w:pPr>
    </w:p>
    <w:p w:rsidR="00573683" w:rsidRPr="004741EB" w:rsidRDefault="00573683" w:rsidP="00573683">
      <w:pPr>
        <w:pStyle w:val="BodyTextIndent"/>
        <w:ind w:left="0"/>
        <w:rPr>
          <w:b/>
          <w:color w:val="002060"/>
        </w:rPr>
      </w:pPr>
      <w:r w:rsidRPr="004741EB">
        <w:rPr>
          <w:rFonts w:ascii="Helvetica" w:hAnsi="Helvetica"/>
          <w:b/>
          <w:color w:val="002060"/>
          <w:sz w:val="22"/>
          <w:szCs w:val="22"/>
          <w:u w:val="single"/>
        </w:rPr>
        <w:t>Main Conditions of Service</w:t>
      </w:r>
    </w:p>
    <w:p w:rsidR="00573683" w:rsidRPr="004741EB" w:rsidRDefault="00573683" w:rsidP="00573683">
      <w:pPr>
        <w:pStyle w:val="BodyTextIndent"/>
        <w:ind w:left="0"/>
        <w:rPr>
          <w:rFonts w:ascii="Tahoma" w:eastAsia="Tahoma" w:hAnsi="Tahoma" w:cs="Tahoma"/>
          <w:color w:val="002060"/>
          <w:sz w:val="22"/>
          <w:szCs w:val="22"/>
        </w:rPr>
      </w:pPr>
      <w:r w:rsidRPr="004741EB">
        <w:rPr>
          <w:rFonts w:ascii="Tahoma" w:hAnsi="Tahoma"/>
          <w:color w:val="002060"/>
          <w:sz w:val="22"/>
          <w:szCs w:val="22"/>
        </w:rPr>
        <w:t>A formal job plan will be agreed between the appointee and their Clinical Director, on behalf of the respective medical management structures within NHS Greater Glasgow &amp; Clyde. The job plan will be based on the provisional timetable shown in table 1 above. The Job Plan will then be reviewed annually, following the Appraisal Meeting. The Job Plan will be a prospective agreement that sets out a consultant’s duties, responsibilities and objectives for the coming year. It should cover all aspects of a consultant’s professional practice including clinical work, teaching, research, education and managerial responsibilities. It should include personal objectives, including details of their link to wider service objectives, and details of the support required by the consultant to fulfil the job plan and the objectives.</w:t>
      </w:r>
    </w:p>
    <w:p w:rsidR="00573683" w:rsidRPr="004741EB" w:rsidRDefault="00573683" w:rsidP="00573683">
      <w:pPr>
        <w:tabs>
          <w:tab w:val="left" w:pos="720"/>
          <w:tab w:val="left" w:pos="1440"/>
          <w:tab w:val="left" w:pos="2160"/>
          <w:tab w:val="left" w:pos="2880"/>
          <w:tab w:val="left" w:pos="3600"/>
          <w:tab w:val="left" w:pos="4320"/>
          <w:tab w:val="left" w:pos="5040"/>
          <w:tab w:val="left" w:pos="5850"/>
          <w:tab w:val="left" w:pos="6480"/>
          <w:tab w:val="left" w:pos="7200"/>
          <w:tab w:val="left" w:pos="7920"/>
          <w:tab w:val="left" w:pos="8002"/>
        </w:tabs>
        <w:jc w:val="both"/>
        <w:rPr>
          <w:rFonts w:ascii="Helvetica" w:eastAsia="Helvetica" w:hAnsi="Helvetica" w:cs="Helvetica"/>
          <w:color w:val="002060"/>
          <w:sz w:val="22"/>
          <w:szCs w:val="22"/>
        </w:rPr>
      </w:pPr>
    </w:p>
    <w:p w:rsidR="00573683" w:rsidRPr="004741EB" w:rsidRDefault="00573683" w:rsidP="00573683">
      <w:pPr>
        <w:jc w:val="both"/>
        <w:rPr>
          <w:rFonts w:ascii="Helvetica" w:eastAsia="Helvetica" w:hAnsi="Helvetica" w:cs="Helvetica"/>
          <w:b/>
          <w:color w:val="002060"/>
          <w:sz w:val="22"/>
          <w:szCs w:val="22"/>
          <w:u w:val="single"/>
        </w:rPr>
      </w:pPr>
      <w:r w:rsidRPr="004741EB">
        <w:rPr>
          <w:rFonts w:ascii="Helvetica" w:hAnsi="Helvetica"/>
          <w:b/>
          <w:color w:val="002060"/>
          <w:sz w:val="22"/>
          <w:szCs w:val="22"/>
          <w:u w:val="single"/>
        </w:rPr>
        <w:t>General Provisions</w:t>
      </w:r>
    </w:p>
    <w:p w:rsidR="00573683" w:rsidRPr="004741EB" w:rsidRDefault="00573683" w:rsidP="00573683">
      <w:pPr>
        <w:jc w:val="both"/>
        <w:rPr>
          <w:rFonts w:ascii="Tahoma" w:eastAsia="Tahoma" w:hAnsi="Tahoma" w:cs="Tahoma"/>
          <w:b/>
          <w:bCs/>
          <w:color w:val="002060"/>
          <w:sz w:val="22"/>
          <w:szCs w:val="22"/>
        </w:rPr>
      </w:pPr>
    </w:p>
    <w:p w:rsidR="00573683" w:rsidRPr="004741EB" w:rsidRDefault="00573683" w:rsidP="00573683">
      <w:pPr>
        <w:jc w:val="both"/>
        <w:rPr>
          <w:rFonts w:ascii="Tahoma" w:eastAsia="Tahoma" w:hAnsi="Tahoma" w:cs="Tahoma"/>
          <w:b/>
          <w:bCs/>
          <w:color w:val="002060"/>
          <w:sz w:val="22"/>
          <w:szCs w:val="22"/>
        </w:rPr>
      </w:pPr>
      <w:r w:rsidRPr="004741EB">
        <w:rPr>
          <w:rFonts w:ascii="Tahoma" w:hAnsi="Tahoma"/>
          <w:color w:val="002060"/>
          <w:sz w:val="22"/>
          <w:szCs w:val="22"/>
        </w:rPr>
        <w:t>You will be expected to work with local managers and professional colleagues in the efficient running of services and will share with Consultant colleagues in the medical contribution to management.  Subject to the provision of the Terms and Conditions, you are expected to observe the organisation’s agreed policies and procedures, drawn up in consultation with the profession on clinical matters, and to follow the standing orders and financial instruction of Greater Glasgow &amp; Clyde NHS Board, in particular, where you manage employees of the organisation, you will be expected to follow the local and national employment and personnel policies and procedures.  You will be expected to make sure that there are adequate arrangements for hospital staff involved in the care of your patients to be able to contact you when necessary.</w:t>
      </w:r>
    </w:p>
    <w:p w:rsidR="00573683" w:rsidRPr="004741EB" w:rsidRDefault="00573683" w:rsidP="00573683">
      <w:pPr>
        <w:jc w:val="both"/>
        <w:rPr>
          <w:rFonts w:ascii="Helvetica" w:eastAsia="Helvetica" w:hAnsi="Helvetica" w:cs="Helvetica"/>
          <w:color w:val="002060"/>
        </w:rPr>
      </w:pPr>
    </w:p>
    <w:p w:rsidR="00573683" w:rsidRPr="004741EB" w:rsidRDefault="00573683" w:rsidP="00573683">
      <w:pPr>
        <w:jc w:val="both"/>
        <w:rPr>
          <w:rFonts w:ascii="Tahoma" w:eastAsia="Tahoma" w:hAnsi="Tahoma" w:cs="Tahoma"/>
          <w:b/>
          <w:bCs/>
          <w:color w:val="002060"/>
          <w:sz w:val="22"/>
          <w:szCs w:val="22"/>
        </w:rPr>
      </w:pPr>
      <w:r w:rsidRPr="004741EB">
        <w:rPr>
          <w:rFonts w:ascii="Tahoma" w:hAnsi="Tahoma"/>
          <w:color w:val="002060"/>
          <w:sz w:val="22"/>
          <w:szCs w:val="22"/>
        </w:rPr>
        <w:t>All medical and dental staff employed by NHS Greater Glasgow &amp; Clyde are expected to comply with the central Health and Safety Policy.</w:t>
      </w:r>
    </w:p>
    <w:p w:rsidR="00573683" w:rsidRPr="004741EB" w:rsidRDefault="00573683" w:rsidP="00573683">
      <w:pPr>
        <w:jc w:val="both"/>
        <w:rPr>
          <w:rFonts w:ascii="Tahoma" w:eastAsia="Tahoma" w:hAnsi="Tahoma" w:cs="Tahoma"/>
          <w:b/>
          <w:bCs/>
          <w:color w:val="002060"/>
          <w:sz w:val="22"/>
          <w:szCs w:val="22"/>
        </w:rPr>
      </w:pPr>
    </w:p>
    <w:p w:rsidR="00573683" w:rsidRPr="004741EB" w:rsidRDefault="00573683" w:rsidP="00573683">
      <w:pPr>
        <w:jc w:val="both"/>
        <w:rPr>
          <w:rFonts w:ascii="Tahoma" w:eastAsia="Tahoma" w:hAnsi="Tahoma" w:cs="Tahoma"/>
          <w:b/>
          <w:bCs/>
          <w:color w:val="002060"/>
          <w:sz w:val="22"/>
          <w:szCs w:val="22"/>
        </w:rPr>
      </w:pPr>
      <w:r w:rsidRPr="004741EB">
        <w:rPr>
          <w:rFonts w:ascii="Tahoma" w:hAnsi="Tahoma"/>
          <w:color w:val="002060"/>
          <w:sz w:val="22"/>
          <w:szCs w:val="22"/>
        </w:rPr>
        <w:t>You will have responsibility for the training and supervision of (junior) medical staff who work for you and you will devote time to this activity on a regular basis.  If appropriate, you will be named in the contracts of doctors in training grades, as the person responsible for overseeing their training and as the initial source of advice to such doctors on their careers.</w:t>
      </w:r>
    </w:p>
    <w:p w:rsidR="00573683" w:rsidRPr="004741EB" w:rsidRDefault="00573683" w:rsidP="00573683">
      <w:pPr>
        <w:jc w:val="both"/>
        <w:rPr>
          <w:rFonts w:ascii="Helvetica" w:eastAsia="Helvetica" w:hAnsi="Helvetica" w:cs="Helvetica"/>
          <w:color w:val="002060"/>
        </w:rPr>
      </w:pPr>
    </w:p>
    <w:p w:rsidR="00573683" w:rsidRPr="004741EB" w:rsidRDefault="00573683" w:rsidP="00573683">
      <w:pPr>
        <w:tabs>
          <w:tab w:val="left" w:pos="630"/>
        </w:tabs>
        <w:jc w:val="both"/>
        <w:rPr>
          <w:rFonts w:ascii="Tahoma" w:eastAsia="Tahoma" w:hAnsi="Tahoma" w:cs="Tahoma"/>
          <w:b/>
          <w:bCs/>
          <w:color w:val="002060"/>
          <w:sz w:val="22"/>
          <w:szCs w:val="22"/>
        </w:rPr>
      </w:pPr>
    </w:p>
    <w:p w:rsidR="00573683" w:rsidRPr="004741EB" w:rsidRDefault="00573683" w:rsidP="00573683">
      <w:pPr>
        <w:tabs>
          <w:tab w:val="left" w:pos="630"/>
        </w:tabs>
        <w:jc w:val="both"/>
        <w:rPr>
          <w:rFonts w:ascii="Tahoma" w:eastAsia="Tahoma" w:hAnsi="Tahoma" w:cs="Tahoma"/>
          <w:b/>
          <w:bCs/>
          <w:color w:val="002060"/>
          <w:sz w:val="22"/>
          <w:szCs w:val="22"/>
        </w:rPr>
      </w:pPr>
    </w:p>
    <w:p w:rsidR="00573683" w:rsidRPr="004741EB" w:rsidRDefault="00573683" w:rsidP="00573683">
      <w:pPr>
        <w:jc w:val="center"/>
        <w:rPr>
          <w:color w:val="002060"/>
        </w:rPr>
      </w:pPr>
      <w:r w:rsidRPr="004741EB">
        <w:rPr>
          <w:rStyle w:val="None"/>
          <w:rFonts w:ascii="Tahoma" w:eastAsia="Tahoma" w:hAnsi="Tahoma" w:cs="Tahoma"/>
          <w:color w:val="002060"/>
          <w:sz w:val="22"/>
          <w:szCs w:val="22"/>
        </w:rPr>
        <w:br w:type="page"/>
      </w:r>
    </w:p>
    <w:p w:rsidR="00573683" w:rsidRPr="004741EB" w:rsidRDefault="00573683" w:rsidP="00573683">
      <w:pPr>
        <w:pStyle w:val="BlockText"/>
        <w:ind w:left="0"/>
        <w:jc w:val="left"/>
        <w:rPr>
          <w:rStyle w:val="None"/>
          <w:rFonts w:ascii="Helvetica" w:eastAsia="Helvetica" w:hAnsi="Helvetica" w:cs="Helvetica"/>
          <w:b/>
          <w:bCs/>
          <w:color w:val="002060"/>
          <w:sz w:val="22"/>
          <w:szCs w:val="22"/>
          <w:u w:val="single"/>
        </w:rPr>
      </w:pPr>
      <w:r w:rsidRPr="004741EB">
        <w:rPr>
          <w:rStyle w:val="None"/>
          <w:rFonts w:ascii="Helvetica" w:hAnsi="Helvetica"/>
          <w:b/>
          <w:bCs/>
          <w:color w:val="002060"/>
          <w:sz w:val="22"/>
          <w:szCs w:val="22"/>
          <w:u w:val="single"/>
        </w:rPr>
        <w:t>Personal Specification for the post of Consultant Paediatric Neurologist</w:t>
      </w:r>
    </w:p>
    <w:p w:rsidR="00573683" w:rsidRPr="004741EB" w:rsidRDefault="00573683" w:rsidP="00573683">
      <w:pPr>
        <w:jc w:val="center"/>
        <w:rPr>
          <w:rFonts w:ascii="Helvetica" w:eastAsia="Helvetica" w:hAnsi="Helvetica" w:cs="Helvetica"/>
          <w:color w:val="002060"/>
          <w:sz w:val="22"/>
          <w:szCs w:val="22"/>
        </w:rPr>
      </w:pPr>
    </w:p>
    <w:tbl>
      <w:tblPr>
        <w:tblW w:w="918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977"/>
        <w:gridCol w:w="3413"/>
        <w:gridCol w:w="2790"/>
      </w:tblGrid>
      <w:tr w:rsidR="00573683" w:rsidRPr="004741EB" w:rsidTr="00573683">
        <w:trPr>
          <w:trHeight w:val="1055"/>
          <w:jc w:val="center"/>
        </w:trPr>
        <w:tc>
          <w:tcPr>
            <w:tcW w:w="2977" w:type="dxa"/>
            <w:tcBorders>
              <w:top w:val="single" w:sz="6" w:space="0" w:color="000000"/>
              <w:left w:val="single" w:sz="6" w:space="0" w:color="000000"/>
              <w:bottom w:val="single" w:sz="6" w:space="0" w:color="000000"/>
              <w:right w:val="single" w:sz="6" w:space="0" w:color="000000"/>
            </w:tcBorders>
            <w:shd w:val="clear" w:color="auto" w:fill="CCCCCC"/>
            <w:tcMar>
              <w:top w:w="80" w:type="dxa"/>
              <w:left w:w="80" w:type="dxa"/>
              <w:bottom w:w="80" w:type="dxa"/>
              <w:right w:w="80" w:type="dxa"/>
            </w:tcMar>
          </w:tcPr>
          <w:p w:rsidR="00573683" w:rsidRPr="004741EB" w:rsidRDefault="00573683" w:rsidP="00573683">
            <w:pPr>
              <w:jc w:val="center"/>
              <w:rPr>
                <w:rStyle w:val="None"/>
                <w:rFonts w:ascii="Tahoma" w:eastAsia="Tahoma" w:hAnsi="Tahoma" w:cs="Tahoma"/>
                <w:b/>
                <w:bCs/>
                <w:color w:val="002060"/>
                <w:sz w:val="22"/>
                <w:szCs w:val="22"/>
              </w:rPr>
            </w:pPr>
          </w:p>
          <w:p w:rsidR="00573683" w:rsidRPr="004741EB" w:rsidRDefault="00573683" w:rsidP="00573683">
            <w:pPr>
              <w:jc w:val="center"/>
              <w:rPr>
                <w:rStyle w:val="None"/>
                <w:rFonts w:ascii="Tahoma" w:eastAsia="Tahoma" w:hAnsi="Tahoma" w:cs="Tahoma"/>
                <w:b/>
                <w:bCs/>
                <w:color w:val="002060"/>
                <w:sz w:val="22"/>
                <w:szCs w:val="22"/>
              </w:rPr>
            </w:pPr>
            <w:r w:rsidRPr="004741EB">
              <w:rPr>
                <w:rStyle w:val="None"/>
                <w:rFonts w:ascii="Tahoma" w:hAnsi="Tahoma"/>
                <w:color w:val="002060"/>
                <w:sz w:val="22"/>
                <w:szCs w:val="22"/>
              </w:rPr>
              <w:t>TRAINING PROGRAMME</w:t>
            </w:r>
          </w:p>
          <w:p w:rsidR="00573683" w:rsidRPr="004741EB" w:rsidRDefault="00573683" w:rsidP="00573683">
            <w:pPr>
              <w:jc w:val="center"/>
              <w:rPr>
                <w:color w:val="002060"/>
              </w:rPr>
            </w:pPr>
            <w:r w:rsidRPr="004741EB">
              <w:rPr>
                <w:rStyle w:val="None"/>
                <w:rFonts w:ascii="Tahoma" w:hAnsi="Tahoma"/>
                <w:color w:val="002060"/>
                <w:sz w:val="22"/>
                <w:szCs w:val="22"/>
              </w:rPr>
              <w:t>REQUIREMENTS</w:t>
            </w:r>
          </w:p>
        </w:tc>
        <w:tc>
          <w:tcPr>
            <w:tcW w:w="3413" w:type="dxa"/>
            <w:tcBorders>
              <w:top w:val="single" w:sz="6" w:space="0" w:color="000000"/>
              <w:left w:val="single" w:sz="6" w:space="0" w:color="000000"/>
              <w:bottom w:val="single" w:sz="6" w:space="0" w:color="000000"/>
              <w:right w:val="single" w:sz="6" w:space="0" w:color="000000"/>
            </w:tcBorders>
            <w:shd w:val="clear" w:color="auto" w:fill="CCCCCC"/>
            <w:tcMar>
              <w:top w:w="80" w:type="dxa"/>
              <w:left w:w="80" w:type="dxa"/>
              <w:bottom w:w="80" w:type="dxa"/>
              <w:right w:w="80" w:type="dxa"/>
            </w:tcMar>
          </w:tcPr>
          <w:p w:rsidR="00573683" w:rsidRPr="004741EB" w:rsidRDefault="00573683" w:rsidP="00573683">
            <w:pPr>
              <w:jc w:val="center"/>
              <w:rPr>
                <w:rStyle w:val="None"/>
                <w:rFonts w:ascii="Tahoma" w:eastAsia="Tahoma" w:hAnsi="Tahoma" w:cs="Tahoma"/>
                <w:b/>
                <w:bCs/>
                <w:color w:val="002060"/>
                <w:sz w:val="22"/>
                <w:szCs w:val="22"/>
              </w:rPr>
            </w:pPr>
          </w:p>
          <w:p w:rsidR="00573683" w:rsidRPr="004741EB" w:rsidRDefault="00573683" w:rsidP="00573683">
            <w:pPr>
              <w:jc w:val="center"/>
              <w:rPr>
                <w:color w:val="002060"/>
              </w:rPr>
            </w:pPr>
            <w:r w:rsidRPr="004741EB">
              <w:rPr>
                <w:rStyle w:val="None"/>
                <w:rFonts w:ascii="Tahoma" w:hAnsi="Tahoma"/>
                <w:color w:val="002060"/>
                <w:sz w:val="22"/>
                <w:szCs w:val="22"/>
              </w:rPr>
              <w:t>ESSENTIAL</w:t>
            </w:r>
          </w:p>
        </w:tc>
        <w:tc>
          <w:tcPr>
            <w:tcW w:w="2790" w:type="dxa"/>
            <w:tcBorders>
              <w:top w:val="single" w:sz="6" w:space="0" w:color="000000"/>
              <w:left w:val="single" w:sz="6" w:space="0" w:color="000000"/>
              <w:bottom w:val="single" w:sz="6" w:space="0" w:color="000000"/>
              <w:right w:val="single" w:sz="6" w:space="0" w:color="000000"/>
            </w:tcBorders>
            <w:shd w:val="clear" w:color="auto" w:fill="CCCCCC"/>
            <w:tcMar>
              <w:top w:w="80" w:type="dxa"/>
              <w:left w:w="80" w:type="dxa"/>
              <w:bottom w:w="80" w:type="dxa"/>
              <w:right w:w="80" w:type="dxa"/>
            </w:tcMar>
          </w:tcPr>
          <w:p w:rsidR="00573683" w:rsidRPr="004741EB" w:rsidRDefault="00573683" w:rsidP="00573683">
            <w:pPr>
              <w:jc w:val="center"/>
              <w:rPr>
                <w:rStyle w:val="None"/>
                <w:rFonts w:ascii="Tahoma" w:eastAsia="Tahoma" w:hAnsi="Tahoma" w:cs="Tahoma"/>
                <w:b/>
                <w:bCs/>
                <w:color w:val="002060"/>
                <w:sz w:val="22"/>
                <w:szCs w:val="22"/>
              </w:rPr>
            </w:pPr>
          </w:p>
          <w:p w:rsidR="00573683" w:rsidRPr="004741EB" w:rsidRDefault="00573683" w:rsidP="00573683">
            <w:pPr>
              <w:jc w:val="center"/>
              <w:rPr>
                <w:color w:val="002060"/>
              </w:rPr>
            </w:pPr>
            <w:r w:rsidRPr="004741EB">
              <w:rPr>
                <w:rStyle w:val="None"/>
                <w:rFonts w:ascii="Tahoma" w:hAnsi="Tahoma"/>
                <w:color w:val="002060"/>
                <w:sz w:val="22"/>
                <w:szCs w:val="22"/>
              </w:rPr>
              <w:t>DESIRABLE</w:t>
            </w:r>
          </w:p>
        </w:tc>
      </w:tr>
      <w:tr w:rsidR="00573683" w:rsidRPr="004741EB" w:rsidTr="00573683">
        <w:trPr>
          <w:trHeight w:val="1315"/>
          <w:jc w:val="center"/>
        </w:trPr>
        <w:tc>
          <w:tcPr>
            <w:tcW w:w="2977" w:type="dxa"/>
            <w:tcBorders>
              <w:top w:val="single" w:sz="6" w:space="0" w:color="000000"/>
              <w:left w:val="single" w:sz="6" w:space="0" w:color="000000"/>
              <w:bottom w:val="single" w:sz="6" w:space="0" w:color="000000"/>
              <w:right w:val="single" w:sz="6" w:space="0" w:color="000000"/>
            </w:tcBorders>
            <w:shd w:val="clear" w:color="auto" w:fill="CCCCCC"/>
            <w:tcMar>
              <w:top w:w="80" w:type="dxa"/>
              <w:left w:w="80" w:type="dxa"/>
              <w:bottom w:w="80" w:type="dxa"/>
              <w:right w:w="80" w:type="dxa"/>
            </w:tcMar>
          </w:tcPr>
          <w:p w:rsidR="00573683" w:rsidRPr="004741EB" w:rsidRDefault="00573683" w:rsidP="00573683">
            <w:pPr>
              <w:rPr>
                <w:rStyle w:val="None"/>
                <w:rFonts w:ascii="Tahoma" w:eastAsia="Tahoma" w:hAnsi="Tahoma" w:cs="Tahoma"/>
                <w:b/>
                <w:bCs/>
                <w:color w:val="002060"/>
                <w:sz w:val="22"/>
                <w:szCs w:val="22"/>
              </w:rPr>
            </w:pPr>
            <w:r w:rsidRPr="004741EB">
              <w:rPr>
                <w:rStyle w:val="None"/>
                <w:rFonts w:ascii="Tahoma" w:hAnsi="Tahoma"/>
                <w:color w:val="002060"/>
                <w:sz w:val="22"/>
                <w:szCs w:val="22"/>
              </w:rPr>
              <w:t>Qualifications</w:t>
            </w:r>
          </w:p>
          <w:p w:rsidR="00573683" w:rsidRPr="004741EB" w:rsidRDefault="00573683" w:rsidP="00573683">
            <w:pPr>
              <w:rPr>
                <w:rStyle w:val="None"/>
                <w:rFonts w:ascii="Helvetica" w:eastAsia="Helvetica" w:hAnsi="Helvetica" w:cs="Helvetica"/>
                <w:i/>
                <w:iCs/>
                <w:color w:val="002060"/>
                <w:sz w:val="22"/>
                <w:szCs w:val="22"/>
              </w:rPr>
            </w:pPr>
            <w:r w:rsidRPr="004741EB">
              <w:rPr>
                <w:rStyle w:val="None"/>
                <w:rFonts w:ascii="Helvetica" w:hAnsi="Helvetica"/>
                <w:i/>
                <w:iCs/>
                <w:color w:val="002060"/>
                <w:sz w:val="22"/>
                <w:szCs w:val="22"/>
              </w:rPr>
              <w:t>Basic</w:t>
            </w:r>
          </w:p>
          <w:p w:rsidR="00573683" w:rsidRPr="004741EB" w:rsidRDefault="00573683" w:rsidP="00573683">
            <w:pPr>
              <w:rPr>
                <w:rStyle w:val="None"/>
                <w:rFonts w:ascii="Tahoma" w:eastAsia="Tahoma" w:hAnsi="Tahoma" w:cs="Tahoma"/>
                <w:b/>
                <w:bCs/>
                <w:color w:val="002060"/>
                <w:sz w:val="22"/>
                <w:szCs w:val="22"/>
              </w:rPr>
            </w:pPr>
          </w:p>
          <w:p w:rsidR="00573683" w:rsidRPr="004741EB" w:rsidRDefault="00573683" w:rsidP="00573683">
            <w:pPr>
              <w:rPr>
                <w:color w:val="002060"/>
              </w:rPr>
            </w:pPr>
            <w:r w:rsidRPr="004741EB">
              <w:rPr>
                <w:rStyle w:val="None"/>
                <w:rFonts w:ascii="Helvetica" w:hAnsi="Helvetica"/>
                <w:i/>
                <w:iCs/>
                <w:color w:val="002060"/>
                <w:sz w:val="22"/>
                <w:szCs w:val="22"/>
              </w:rPr>
              <w:t>Postgraduate</w:t>
            </w:r>
          </w:p>
        </w:tc>
        <w:tc>
          <w:tcPr>
            <w:tcW w:w="341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73683" w:rsidRPr="004741EB" w:rsidRDefault="00573683" w:rsidP="00573683">
            <w:pPr>
              <w:rPr>
                <w:rStyle w:val="None"/>
                <w:rFonts w:ascii="Tahoma" w:eastAsia="Tahoma" w:hAnsi="Tahoma" w:cs="Tahoma"/>
                <w:b/>
                <w:bCs/>
                <w:color w:val="002060"/>
                <w:sz w:val="22"/>
                <w:szCs w:val="22"/>
              </w:rPr>
            </w:pPr>
            <w:r w:rsidRPr="004741EB">
              <w:rPr>
                <w:rStyle w:val="None"/>
                <w:rFonts w:ascii="Tahoma" w:hAnsi="Tahoma"/>
                <w:color w:val="002060"/>
                <w:sz w:val="22"/>
                <w:szCs w:val="22"/>
              </w:rPr>
              <w:t>MRCP/MRCPCH</w:t>
            </w:r>
          </w:p>
          <w:p w:rsidR="00573683" w:rsidRPr="004741EB" w:rsidRDefault="00573683" w:rsidP="00573683">
            <w:pPr>
              <w:rPr>
                <w:rStyle w:val="None"/>
                <w:rFonts w:ascii="Tahoma" w:eastAsia="Tahoma" w:hAnsi="Tahoma" w:cs="Tahoma"/>
                <w:b/>
                <w:bCs/>
                <w:color w:val="002060"/>
                <w:sz w:val="22"/>
                <w:szCs w:val="22"/>
              </w:rPr>
            </w:pPr>
            <w:r w:rsidRPr="004741EB">
              <w:rPr>
                <w:rStyle w:val="None"/>
                <w:rFonts w:ascii="Tahoma" w:hAnsi="Tahoma"/>
                <w:color w:val="002060"/>
                <w:sz w:val="22"/>
                <w:szCs w:val="22"/>
              </w:rPr>
              <w:t>or equivalent</w:t>
            </w:r>
          </w:p>
          <w:p w:rsidR="00573683" w:rsidRPr="004741EB" w:rsidRDefault="00573683" w:rsidP="00573683">
            <w:pPr>
              <w:rPr>
                <w:color w:val="002060"/>
              </w:rPr>
            </w:pPr>
            <w:r w:rsidRPr="004741EB">
              <w:rPr>
                <w:rStyle w:val="None"/>
                <w:rFonts w:ascii="Tahoma" w:hAnsi="Tahoma"/>
                <w:color w:val="002060"/>
                <w:sz w:val="22"/>
                <w:szCs w:val="22"/>
              </w:rPr>
              <w:t>CCST in Paediatrics (or expected within 3 months of interview date)</w:t>
            </w:r>
          </w:p>
        </w:tc>
        <w:tc>
          <w:tcPr>
            <w:tcW w:w="279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73683" w:rsidRPr="004741EB" w:rsidRDefault="00573683" w:rsidP="00573683">
            <w:pPr>
              <w:rPr>
                <w:rStyle w:val="None"/>
                <w:rFonts w:ascii="Tahoma" w:eastAsia="Tahoma" w:hAnsi="Tahoma" w:cs="Tahoma"/>
                <w:b/>
                <w:bCs/>
                <w:color w:val="002060"/>
                <w:sz w:val="22"/>
                <w:szCs w:val="22"/>
              </w:rPr>
            </w:pPr>
          </w:p>
          <w:p w:rsidR="00573683" w:rsidRPr="004741EB" w:rsidRDefault="00573683" w:rsidP="00573683">
            <w:pPr>
              <w:rPr>
                <w:color w:val="002060"/>
              </w:rPr>
            </w:pPr>
            <w:r w:rsidRPr="004741EB">
              <w:rPr>
                <w:rStyle w:val="None"/>
                <w:rFonts w:ascii="Tahoma" w:hAnsi="Tahoma"/>
                <w:color w:val="002060"/>
                <w:sz w:val="22"/>
                <w:szCs w:val="22"/>
              </w:rPr>
              <w:t>Research qualification</w:t>
            </w:r>
          </w:p>
        </w:tc>
      </w:tr>
      <w:tr w:rsidR="00573683" w:rsidRPr="004741EB" w:rsidTr="00573683">
        <w:trPr>
          <w:trHeight w:val="2875"/>
          <w:jc w:val="center"/>
        </w:trPr>
        <w:tc>
          <w:tcPr>
            <w:tcW w:w="2977" w:type="dxa"/>
            <w:tcBorders>
              <w:top w:val="single" w:sz="6" w:space="0" w:color="000000"/>
              <w:left w:val="single" w:sz="6" w:space="0" w:color="000000"/>
              <w:bottom w:val="single" w:sz="6" w:space="0" w:color="000000"/>
              <w:right w:val="single" w:sz="6" w:space="0" w:color="000000"/>
            </w:tcBorders>
            <w:shd w:val="clear" w:color="auto" w:fill="CCCCCC"/>
            <w:tcMar>
              <w:top w:w="80" w:type="dxa"/>
              <w:left w:w="80" w:type="dxa"/>
              <w:bottom w:w="80" w:type="dxa"/>
              <w:right w:w="80" w:type="dxa"/>
            </w:tcMar>
          </w:tcPr>
          <w:p w:rsidR="00573683" w:rsidRPr="004741EB" w:rsidRDefault="00573683" w:rsidP="00573683">
            <w:pPr>
              <w:rPr>
                <w:color w:val="002060"/>
              </w:rPr>
            </w:pPr>
            <w:r w:rsidRPr="004741EB">
              <w:rPr>
                <w:rStyle w:val="None"/>
                <w:rFonts w:ascii="Tahoma" w:hAnsi="Tahoma"/>
                <w:color w:val="002060"/>
                <w:sz w:val="22"/>
                <w:szCs w:val="22"/>
              </w:rPr>
              <w:t>Experience</w:t>
            </w:r>
          </w:p>
        </w:tc>
        <w:tc>
          <w:tcPr>
            <w:tcW w:w="341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73683" w:rsidRPr="004741EB" w:rsidRDefault="00573683" w:rsidP="00573683">
            <w:pPr>
              <w:rPr>
                <w:rStyle w:val="None"/>
                <w:rFonts w:ascii="Tahoma" w:eastAsia="Tahoma" w:hAnsi="Tahoma" w:cs="Tahoma"/>
                <w:b/>
                <w:bCs/>
                <w:color w:val="002060"/>
                <w:sz w:val="22"/>
                <w:szCs w:val="22"/>
              </w:rPr>
            </w:pPr>
            <w:r w:rsidRPr="004741EB">
              <w:rPr>
                <w:rStyle w:val="None"/>
                <w:rFonts w:ascii="Tahoma" w:hAnsi="Tahoma"/>
                <w:color w:val="002060"/>
                <w:sz w:val="22"/>
                <w:szCs w:val="22"/>
              </w:rPr>
              <w:t xml:space="preserve">General professional training in paediatrics. </w:t>
            </w:r>
          </w:p>
          <w:p w:rsidR="00573683" w:rsidRPr="004741EB" w:rsidRDefault="00573683" w:rsidP="00573683">
            <w:pPr>
              <w:rPr>
                <w:rStyle w:val="None"/>
                <w:rFonts w:ascii="Tahoma" w:eastAsia="Tahoma" w:hAnsi="Tahoma" w:cs="Tahoma"/>
                <w:b/>
                <w:bCs/>
                <w:color w:val="002060"/>
                <w:sz w:val="22"/>
                <w:szCs w:val="22"/>
              </w:rPr>
            </w:pPr>
            <w:r w:rsidRPr="004741EB">
              <w:rPr>
                <w:rStyle w:val="None"/>
                <w:rFonts w:ascii="Tahoma" w:hAnsi="Tahoma"/>
                <w:color w:val="002060"/>
                <w:sz w:val="22"/>
                <w:szCs w:val="22"/>
              </w:rPr>
              <w:t>5½ years Specialist Registrar training in paediatrics &amp; paediatric neurology + neurodisability OR equivalent training recognised by the Specialist Training Authority.</w:t>
            </w:r>
          </w:p>
          <w:p w:rsidR="00573683" w:rsidRPr="004741EB" w:rsidRDefault="00573683" w:rsidP="00573683">
            <w:pPr>
              <w:rPr>
                <w:color w:val="002060"/>
              </w:rPr>
            </w:pPr>
            <w:r w:rsidRPr="004741EB">
              <w:rPr>
                <w:rStyle w:val="None"/>
                <w:rFonts w:ascii="Tahoma" w:hAnsi="Tahoma"/>
                <w:color w:val="002060"/>
                <w:sz w:val="22"/>
                <w:szCs w:val="22"/>
              </w:rPr>
              <w:t>Expertise in the management of Complex motor disorders.</w:t>
            </w:r>
          </w:p>
        </w:tc>
        <w:tc>
          <w:tcPr>
            <w:tcW w:w="279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73683" w:rsidRPr="004741EB" w:rsidRDefault="00573683" w:rsidP="00573683">
            <w:pPr>
              <w:rPr>
                <w:b/>
                <w:color w:val="002060"/>
              </w:rPr>
            </w:pPr>
            <w:r w:rsidRPr="004741EB">
              <w:rPr>
                <w:color w:val="002060"/>
              </w:rPr>
              <w:t>Previously worked in department carrying out Sub-total dorsal rhizotomy</w:t>
            </w:r>
          </w:p>
        </w:tc>
      </w:tr>
      <w:tr w:rsidR="00573683" w:rsidRPr="004741EB" w:rsidTr="00573683">
        <w:trPr>
          <w:trHeight w:val="2095"/>
          <w:jc w:val="center"/>
        </w:trPr>
        <w:tc>
          <w:tcPr>
            <w:tcW w:w="2977" w:type="dxa"/>
            <w:tcBorders>
              <w:top w:val="single" w:sz="6" w:space="0" w:color="000000"/>
              <w:left w:val="single" w:sz="6" w:space="0" w:color="000000"/>
              <w:bottom w:val="single" w:sz="6" w:space="0" w:color="000000"/>
              <w:right w:val="single" w:sz="6" w:space="0" w:color="000000"/>
            </w:tcBorders>
            <w:shd w:val="clear" w:color="auto" w:fill="CCCCCC"/>
            <w:tcMar>
              <w:top w:w="80" w:type="dxa"/>
              <w:left w:w="80" w:type="dxa"/>
              <w:bottom w:w="80" w:type="dxa"/>
              <w:right w:w="80" w:type="dxa"/>
            </w:tcMar>
          </w:tcPr>
          <w:p w:rsidR="00573683" w:rsidRPr="004741EB" w:rsidRDefault="00573683" w:rsidP="00573683">
            <w:pPr>
              <w:rPr>
                <w:rStyle w:val="None"/>
                <w:rFonts w:ascii="Tahoma" w:eastAsia="Tahoma" w:hAnsi="Tahoma" w:cs="Tahoma"/>
                <w:b/>
                <w:bCs/>
                <w:color w:val="002060"/>
                <w:sz w:val="22"/>
                <w:szCs w:val="22"/>
              </w:rPr>
            </w:pPr>
            <w:r w:rsidRPr="004741EB">
              <w:rPr>
                <w:rStyle w:val="None"/>
                <w:rFonts w:ascii="Tahoma" w:hAnsi="Tahoma"/>
                <w:color w:val="002060"/>
                <w:sz w:val="22"/>
                <w:szCs w:val="22"/>
              </w:rPr>
              <w:t>Ability</w:t>
            </w:r>
          </w:p>
          <w:p w:rsidR="00573683" w:rsidRPr="004741EB" w:rsidRDefault="00573683" w:rsidP="00573683">
            <w:pPr>
              <w:pStyle w:val="Heading1"/>
              <w:rPr>
                <w:rStyle w:val="None"/>
                <w:rFonts w:ascii="Helvetica" w:eastAsia="Helvetica" w:hAnsi="Helvetica" w:cs="Helvetica"/>
                <w:color w:val="002060"/>
                <w:sz w:val="22"/>
                <w:szCs w:val="22"/>
              </w:rPr>
            </w:pPr>
            <w:r w:rsidRPr="004741EB">
              <w:rPr>
                <w:rStyle w:val="None"/>
                <w:rFonts w:ascii="Helvetica" w:hAnsi="Helvetica"/>
                <w:color w:val="002060"/>
                <w:sz w:val="22"/>
                <w:szCs w:val="22"/>
              </w:rPr>
              <w:t>Knowledge</w:t>
            </w:r>
          </w:p>
          <w:p w:rsidR="00573683" w:rsidRPr="004741EB" w:rsidRDefault="00573683" w:rsidP="00573683">
            <w:pPr>
              <w:rPr>
                <w:rStyle w:val="None"/>
                <w:rFonts w:ascii="Helvetica" w:eastAsia="Helvetica" w:hAnsi="Helvetica" w:cs="Helvetica"/>
                <w:i/>
                <w:iCs/>
                <w:color w:val="002060"/>
                <w:sz w:val="22"/>
                <w:szCs w:val="22"/>
              </w:rPr>
            </w:pPr>
          </w:p>
          <w:p w:rsidR="00573683" w:rsidRPr="004741EB" w:rsidRDefault="00573683" w:rsidP="00573683">
            <w:pPr>
              <w:rPr>
                <w:rStyle w:val="None"/>
                <w:rFonts w:ascii="Helvetica" w:eastAsia="Helvetica" w:hAnsi="Helvetica" w:cs="Helvetica"/>
                <w:i/>
                <w:iCs/>
                <w:color w:val="002060"/>
                <w:sz w:val="22"/>
                <w:szCs w:val="22"/>
              </w:rPr>
            </w:pPr>
          </w:p>
          <w:p w:rsidR="00573683" w:rsidRPr="004741EB" w:rsidRDefault="00573683" w:rsidP="00573683">
            <w:pPr>
              <w:rPr>
                <w:rStyle w:val="None"/>
                <w:rFonts w:ascii="Helvetica" w:eastAsia="Helvetica" w:hAnsi="Helvetica" w:cs="Helvetica"/>
                <w:i/>
                <w:iCs/>
                <w:color w:val="002060"/>
                <w:sz w:val="22"/>
                <w:szCs w:val="22"/>
              </w:rPr>
            </w:pPr>
          </w:p>
          <w:p w:rsidR="00573683" w:rsidRPr="004741EB" w:rsidRDefault="00573683" w:rsidP="00573683">
            <w:pPr>
              <w:rPr>
                <w:rStyle w:val="None"/>
                <w:rFonts w:ascii="Helvetica" w:eastAsia="Helvetica" w:hAnsi="Helvetica" w:cs="Helvetica"/>
                <w:i/>
                <w:iCs/>
                <w:color w:val="002060"/>
                <w:sz w:val="22"/>
                <w:szCs w:val="22"/>
              </w:rPr>
            </w:pPr>
            <w:r w:rsidRPr="004741EB">
              <w:rPr>
                <w:rStyle w:val="None"/>
                <w:rFonts w:ascii="Helvetica" w:hAnsi="Helvetica"/>
                <w:i/>
                <w:iCs/>
                <w:color w:val="002060"/>
                <w:sz w:val="22"/>
                <w:szCs w:val="22"/>
              </w:rPr>
              <w:t xml:space="preserve">Clinical Skills and </w:t>
            </w:r>
          </w:p>
          <w:p w:rsidR="00573683" w:rsidRPr="004741EB" w:rsidRDefault="00573683" w:rsidP="00573683">
            <w:pPr>
              <w:rPr>
                <w:color w:val="002060"/>
              </w:rPr>
            </w:pPr>
            <w:r w:rsidRPr="004741EB">
              <w:rPr>
                <w:rStyle w:val="None"/>
                <w:rFonts w:ascii="Helvetica" w:hAnsi="Helvetica"/>
                <w:i/>
                <w:iCs/>
                <w:color w:val="002060"/>
                <w:sz w:val="22"/>
                <w:szCs w:val="22"/>
              </w:rPr>
              <w:t>Technical Skills</w:t>
            </w:r>
          </w:p>
        </w:tc>
        <w:tc>
          <w:tcPr>
            <w:tcW w:w="341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73683" w:rsidRPr="004741EB" w:rsidRDefault="00573683" w:rsidP="00573683">
            <w:pPr>
              <w:rPr>
                <w:rStyle w:val="None"/>
                <w:rFonts w:ascii="Tahoma" w:eastAsia="Tahoma" w:hAnsi="Tahoma" w:cs="Tahoma"/>
                <w:b/>
                <w:bCs/>
                <w:color w:val="002060"/>
                <w:sz w:val="22"/>
                <w:szCs w:val="22"/>
              </w:rPr>
            </w:pPr>
          </w:p>
          <w:p w:rsidR="00573683" w:rsidRPr="004741EB" w:rsidRDefault="00573683" w:rsidP="00573683">
            <w:pPr>
              <w:rPr>
                <w:rStyle w:val="None"/>
                <w:rFonts w:ascii="Tahoma" w:eastAsia="Tahoma" w:hAnsi="Tahoma" w:cs="Tahoma"/>
                <w:b/>
                <w:bCs/>
                <w:color w:val="002060"/>
                <w:sz w:val="22"/>
                <w:szCs w:val="22"/>
              </w:rPr>
            </w:pPr>
            <w:r w:rsidRPr="004741EB">
              <w:rPr>
                <w:rStyle w:val="None"/>
                <w:rFonts w:ascii="Tahoma" w:hAnsi="Tahoma"/>
                <w:color w:val="002060"/>
                <w:sz w:val="22"/>
                <w:szCs w:val="22"/>
              </w:rPr>
              <w:t>Working knowledge of paediatric neurology at a tertiary neurology level</w:t>
            </w:r>
          </w:p>
          <w:p w:rsidR="00573683" w:rsidRPr="004741EB" w:rsidRDefault="00573683" w:rsidP="00573683">
            <w:pPr>
              <w:rPr>
                <w:rStyle w:val="None"/>
                <w:rFonts w:ascii="Tahoma" w:eastAsia="Tahoma" w:hAnsi="Tahoma" w:cs="Tahoma"/>
                <w:b/>
                <w:bCs/>
                <w:color w:val="002060"/>
                <w:sz w:val="22"/>
                <w:szCs w:val="22"/>
              </w:rPr>
            </w:pPr>
          </w:p>
          <w:p w:rsidR="00573683" w:rsidRPr="004741EB" w:rsidRDefault="00573683" w:rsidP="00573683">
            <w:pPr>
              <w:rPr>
                <w:color w:val="002060"/>
              </w:rPr>
            </w:pPr>
            <w:r w:rsidRPr="004741EB">
              <w:rPr>
                <w:rStyle w:val="None"/>
                <w:rFonts w:ascii="Tahoma" w:hAnsi="Tahoma"/>
                <w:color w:val="002060"/>
                <w:sz w:val="22"/>
                <w:szCs w:val="22"/>
              </w:rPr>
              <w:t>Clinical and technical skill appropriate to the above</w:t>
            </w:r>
          </w:p>
        </w:tc>
        <w:tc>
          <w:tcPr>
            <w:tcW w:w="279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73683" w:rsidRPr="004741EB" w:rsidRDefault="00573683" w:rsidP="00573683">
            <w:pPr>
              <w:rPr>
                <w:rStyle w:val="None"/>
                <w:rFonts w:ascii="Tahoma" w:eastAsia="Tahoma" w:hAnsi="Tahoma" w:cs="Tahoma"/>
                <w:b/>
                <w:bCs/>
                <w:color w:val="002060"/>
                <w:sz w:val="22"/>
                <w:szCs w:val="22"/>
              </w:rPr>
            </w:pPr>
          </w:p>
          <w:p w:rsidR="00573683" w:rsidRPr="004741EB" w:rsidRDefault="00573683" w:rsidP="00573683">
            <w:pPr>
              <w:rPr>
                <w:color w:val="002060"/>
              </w:rPr>
            </w:pPr>
          </w:p>
        </w:tc>
      </w:tr>
      <w:tr w:rsidR="00573683" w:rsidRPr="004741EB" w:rsidTr="00573683">
        <w:trPr>
          <w:trHeight w:val="535"/>
          <w:jc w:val="center"/>
        </w:trPr>
        <w:tc>
          <w:tcPr>
            <w:tcW w:w="2977" w:type="dxa"/>
            <w:tcBorders>
              <w:top w:val="single" w:sz="6" w:space="0" w:color="000000"/>
              <w:left w:val="single" w:sz="6" w:space="0" w:color="000000"/>
              <w:bottom w:val="single" w:sz="6" w:space="0" w:color="000000"/>
              <w:right w:val="single" w:sz="6" w:space="0" w:color="000000"/>
            </w:tcBorders>
            <w:shd w:val="clear" w:color="auto" w:fill="CCCCCC"/>
            <w:tcMar>
              <w:top w:w="80" w:type="dxa"/>
              <w:left w:w="80" w:type="dxa"/>
              <w:bottom w:w="80" w:type="dxa"/>
              <w:right w:w="80" w:type="dxa"/>
            </w:tcMar>
          </w:tcPr>
          <w:p w:rsidR="00573683" w:rsidRPr="004741EB" w:rsidRDefault="00573683" w:rsidP="00573683">
            <w:pPr>
              <w:rPr>
                <w:color w:val="002060"/>
              </w:rPr>
            </w:pPr>
            <w:r w:rsidRPr="004741EB">
              <w:rPr>
                <w:rStyle w:val="None"/>
                <w:rFonts w:ascii="Tahoma" w:hAnsi="Tahoma"/>
                <w:color w:val="002060"/>
                <w:sz w:val="22"/>
                <w:szCs w:val="22"/>
              </w:rPr>
              <w:t>Motivation</w:t>
            </w:r>
          </w:p>
        </w:tc>
        <w:tc>
          <w:tcPr>
            <w:tcW w:w="341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73683" w:rsidRPr="004741EB" w:rsidRDefault="00573683" w:rsidP="00573683">
            <w:pPr>
              <w:rPr>
                <w:color w:val="002060"/>
              </w:rPr>
            </w:pPr>
            <w:r w:rsidRPr="004741EB">
              <w:rPr>
                <w:rStyle w:val="None"/>
                <w:rFonts w:ascii="Tahoma" w:hAnsi="Tahoma"/>
                <w:color w:val="002060"/>
                <w:sz w:val="22"/>
                <w:szCs w:val="22"/>
              </w:rPr>
              <w:t>Pursuing a career in paediatric neurology</w:t>
            </w:r>
          </w:p>
        </w:tc>
        <w:tc>
          <w:tcPr>
            <w:tcW w:w="279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73683" w:rsidRPr="004741EB" w:rsidRDefault="00573683" w:rsidP="00573683">
            <w:pPr>
              <w:rPr>
                <w:color w:val="002060"/>
              </w:rPr>
            </w:pPr>
          </w:p>
        </w:tc>
      </w:tr>
      <w:tr w:rsidR="00573683" w:rsidRPr="004741EB" w:rsidTr="00573683">
        <w:trPr>
          <w:trHeight w:val="1575"/>
          <w:jc w:val="center"/>
        </w:trPr>
        <w:tc>
          <w:tcPr>
            <w:tcW w:w="2977" w:type="dxa"/>
            <w:tcBorders>
              <w:top w:val="single" w:sz="6" w:space="0" w:color="000000"/>
              <w:left w:val="single" w:sz="6" w:space="0" w:color="000000"/>
              <w:bottom w:val="single" w:sz="6" w:space="0" w:color="000000"/>
              <w:right w:val="single" w:sz="6" w:space="0" w:color="000000"/>
            </w:tcBorders>
            <w:shd w:val="clear" w:color="auto" w:fill="CCCCCC"/>
            <w:tcMar>
              <w:top w:w="80" w:type="dxa"/>
              <w:left w:w="80" w:type="dxa"/>
              <w:bottom w:w="80" w:type="dxa"/>
              <w:right w:w="80" w:type="dxa"/>
            </w:tcMar>
          </w:tcPr>
          <w:p w:rsidR="00573683" w:rsidRPr="004741EB" w:rsidRDefault="00573683" w:rsidP="00573683">
            <w:pPr>
              <w:rPr>
                <w:rStyle w:val="None"/>
                <w:rFonts w:ascii="Helvetica" w:eastAsia="Helvetica" w:hAnsi="Helvetica" w:cs="Helvetica"/>
                <w:color w:val="002060"/>
                <w:sz w:val="22"/>
                <w:szCs w:val="22"/>
              </w:rPr>
            </w:pPr>
          </w:p>
          <w:p w:rsidR="00573683" w:rsidRPr="004741EB" w:rsidRDefault="00573683" w:rsidP="00573683">
            <w:pPr>
              <w:rPr>
                <w:color w:val="002060"/>
              </w:rPr>
            </w:pPr>
            <w:r w:rsidRPr="004741EB">
              <w:rPr>
                <w:rStyle w:val="None"/>
                <w:rFonts w:ascii="Tahoma" w:hAnsi="Tahoma"/>
                <w:color w:val="002060"/>
                <w:sz w:val="22"/>
                <w:szCs w:val="22"/>
              </w:rPr>
              <w:t>Personality</w:t>
            </w:r>
          </w:p>
        </w:tc>
        <w:tc>
          <w:tcPr>
            <w:tcW w:w="341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73683" w:rsidRPr="004741EB" w:rsidRDefault="00573683" w:rsidP="00573683">
            <w:pPr>
              <w:rPr>
                <w:color w:val="002060"/>
              </w:rPr>
            </w:pPr>
            <w:r w:rsidRPr="004741EB">
              <w:rPr>
                <w:rStyle w:val="None"/>
                <w:rFonts w:ascii="Tahoma" w:hAnsi="Tahoma"/>
                <w:color w:val="002060"/>
                <w:sz w:val="22"/>
                <w:szCs w:val="22"/>
              </w:rPr>
              <w:t>Good communication skills with children and their parents, and fellow professionals. Ability to function in a multi-disciplinary team</w:t>
            </w:r>
          </w:p>
        </w:tc>
        <w:tc>
          <w:tcPr>
            <w:tcW w:w="279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73683" w:rsidRPr="004741EB" w:rsidRDefault="00573683" w:rsidP="00573683">
            <w:pPr>
              <w:rPr>
                <w:color w:val="002060"/>
              </w:rPr>
            </w:pPr>
          </w:p>
        </w:tc>
      </w:tr>
      <w:tr w:rsidR="00573683" w:rsidRPr="004741EB" w:rsidTr="00573683">
        <w:trPr>
          <w:trHeight w:val="795"/>
          <w:jc w:val="center"/>
        </w:trPr>
        <w:tc>
          <w:tcPr>
            <w:tcW w:w="2977" w:type="dxa"/>
            <w:tcBorders>
              <w:top w:val="single" w:sz="6" w:space="0" w:color="000000"/>
              <w:left w:val="single" w:sz="6" w:space="0" w:color="000000"/>
              <w:bottom w:val="single" w:sz="6" w:space="0" w:color="000000"/>
              <w:right w:val="single" w:sz="6" w:space="0" w:color="000000"/>
            </w:tcBorders>
            <w:shd w:val="clear" w:color="auto" w:fill="CCCCCC"/>
            <w:tcMar>
              <w:top w:w="80" w:type="dxa"/>
              <w:left w:w="80" w:type="dxa"/>
              <w:bottom w:w="80" w:type="dxa"/>
              <w:right w:w="80" w:type="dxa"/>
            </w:tcMar>
          </w:tcPr>
          <w:p w:rsidR="00573683" w:rsidRPr="004741EB" w:rsidRDefault="00573683" w:rsidP="00573683">
            <w:pPr>
              <w:rPr>
                <w:rStyle w:val="None"/>
                <w:rFonts w:ascii="Helvetica" w:eastAsia="Helvetica" w:hAnsi="Helvetica" w:cs="Helvetica"/>
                <w:color w:val="002060"/>
                <w:sz w:val="22"/>
                <w:szCs w:val="22"/>
              </w:rPr>
            </w:pPr>
          </w:p>
          <w:p w:rsidR="00573683" w:rsidRPr="004741EB" w:rsidRDefault="00573683" w:rsidP="00573683">
            <w:pPr>
              <w:rPr>
                <w:color w:val="002060"/>
              </w:rPr>
            </w:pPr>
            <w:r w:rsidRPr="004741EB">
              <w:rPr>
                <w:rStyle w:val="None"/>
                <w:rFonts w:ascii="Tahoma" w:hAnsi="Tahoma"/>
                <w:color w:val="002060"/>
                <w:sz w:val="22"/>
                <w:szCs w:val="22"/>
              </w:rPr>
              <w:t xml:space="preserve">Audit </w:t>
            </w:r>
          </w:p>
        </w:tc>
        <w:tc>
          <w:tcPr>
            <w:tcW w:w="341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73683" w:rsidRPr="004741EB" w:rsidRDefault="00573683" w:rsidP="00573683">
            <w:pPr>
              <w:rPr>
                <w:rStyle w:val="None"/>
                <w:rFonts w:ascii="Tahoma" w:eastAsia="Tahoma" w:hAnsi="Tahoma" w:cs="Tahoma"/>
                <w:b/>
                <w:bCs/>
                <w:color w:val="002060"/>
                <w:sz w:val="22"/>
                <w:szCs w:val="22"/>
              </w:rPr>
            </w:pPr>
          </w:p>
          <w:p w:rsidR="00573683" w:rsidRPr="004741EB" w:rsidRDefault="00573683" w:rsidP="00573683">
            <w:pPr>
              <w:rPr>
                <w:color w:val="002060"/>
              </w:rPr>
            </w:pPr>
            <w:r w:rsidRPr="004741EB">
              <w:rPr>
                <w:rStyle w:val="None"/>
                <w:rFonts w:ascii="Tahoma" w:hAnsi="Tahoma"/>
                <w:color w:val="002060"/>
                <w:sz w:val="22"/>
                <w:szCs w:val="22"/>
              </w:rPr>
              <w:t xml:space="preserve">Demonstrable skills in audit </w:t>
            </w:r>
          </w:p>
        </w:tc>
        <w:tc>
          <w:tcPr>
            <w:tcW w:w="279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73683" w:rsidRPr="004741EB" w:rsidRDefault="00573683" w:rsidP="00573683">
            <w:pPr>
              <w:rPr>
                <w:color w:val="002060"/>
              </w:rPr>
            </w:pPr>
            <w:r w:rsidRPr="004741EB">
              <w:rPr>
                <w:rStyle w:val="None"/>
                <w:rFonts w:ascii="Tahoma" w:hAnsi="Tahoma"/>
                <w:color w:val="002060"/>
                <w:sz w:val="22"/>
                <w:szCs w:val="22"/>
              </w:rPr>
              <w:t>Previous knowledge and experience</w:t>
            </w:r>
          </w:p>
        </w:tc>
      </w:tr>
      <w:tr w:rsidR="00573683" w:rsidRPr="004741EB" w:rsidTr="00573683">
        <w:trPr>
          <w:trHeight w:val="795"/>
          <w:jc w:val="center"/>
        </w:trPr>
        <w:tc>
          <w:tcPr>
            <w:tcW w:w="2977" w:type="dxa"/>
            <w:tcBorders>
              <w:top w:val="single" w:sz="6" w:space="0" w:color="000000"/>
              <w:left w:val="single" w:sz="6" w:space="0" w:color="000000"/>
              <w:bottom w:val="single" w:sz="6" w:space="0" w:color="000000"/>
              <w:right w:val="single" w:sz="6" w:space="0" w:color="000000"/>
            </w:tcBorders>
            <w:shd w:val="clear" w:color="auto" w:fill="CCCCCC"/>
            <w:tcMar>
              <w:top w:w="80" w:type="dxa"/>
              <w:left w:w="80" w:type="dxa"/>
              <w:bottom w:w="80" w:type="dxa"/>
              <w:right w:w="80" w:type="dxa"/>
            </w:tcMar>
          </w:tcPr>
          <w:p w:rsidR="00573683" w:rsidRPr="004741EB" w:rsidRDefault="00573683" w:rsidP="00573683">
            <w:pPr>
              <w:rPr>
                <w:color w:val="002060"/>
              </w:rPr>
            </w:pPr>
            <w:r w:rsidRPr="004741EB">
              <w:rPr>
                <w:rStyle w:val="None"/>
                <w:rFonts w:ascii="Tahoma" w:hAnsi="Tahoma"/>
                <w:color w:val="002060"/>
                <w:sz w:val="22"/>
                <w:szCs w:val="22"/>
              </w:rPr>
              <w:t>Research</w:t>
            </w:r>
          </w:p>
        </w:tc>
        <w:tc>
          <w:tcPr>
            <w:tcW w:w="341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73683" w:rsidRPr="004741EB" w:rsidRDefault="00573683" w:rsidP="00573683">
            <w:pPr>
              <w:rPr>
                <w:color w:val="002060"/>
              </w:rPr>
            </w:pPr>
            <w:r w:rsidRPr="004741EB">
              <w:rPr>
                <w:rStyle w:val="None"/>
                <w:rFonts w:ascii="Tahoma" w:hAnsi="Tahoma"/>
                <w:color w:val="002060"/>
                <w:sz w:val="22"/>
                <w:szCs w:val="22"/>
              </w:rPr>
              <w:t>Working knowledge of research techniques in paediatric neurology</w:t>
            </w:r>
          </w:p>
        </w:tc>
        <w:tc>
          <w:tcPr>
            <w:tcW w:w="279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73683" w:rsidRPr="004741EB" w:rsidRDefault="00573683" w:rsidP="00573683">
            <w:pPr>
              <w:rPr>
                <w:color w:val="002060"/>
              </w:rPr>
            </w:pPr>
            <w:r w:rsidRPr="004741EB">
              <w:rPr>
                <w:rStyle w:val="None"/>
                <w:rFonts w:ascii="Tahoma" w:hAnsi="Tahoma"/>
                <w:color w:val="002060"/>
                <w:sz w:val="22"/>
                <w:szCs w:val="22"/>
              </w:rPr>
              <w:t>A track record of funded peer-reviewed research</w:t>
            </w:r>
          </w:p>
        </w:tc>
      </w:tr>
      <w:tr w:rsidR="00573683" w:rsidRPr="004741EB" w:rsidTr="00573683">
        <w:trPr>
          <w:trHeight w:val="1055"/>
          <w:jc w:val="center"/>
        </w:trPr>
        <w:tc>
          <w:tcPr>
            <w:tcW w:w="2977" w:type="dxa"/>
            <w:tcBorders>
              <w:top w:val="single" w:sz="6" w:space="0" w:color="000000"/>
              <w:left w:val="single" w:sz="6" w:space="0" w:color="000000"/>
              <w:bottom w:val="single" w:sz="6" w:space="0" w:color="000000"/>
              <w:right w:val="single" w:sz="6" w:space="0" w:color="000000"/>
            </w:tcBorders>
            <w:shd w:val="clear" w:color="auto" w:fill="CCCCCC"/>
            <w:tcMar>
              <w:top w:w="80" w:type="dxa"/>
              <w:left w:w="80" w:type="dxa"/>
              <w:bottom w:w="80" w:type="dxa"/>
              <w:right w:w="80" w:type="dxa"/>
            </w:tcMar>
          </w:tcPr>
          <w:p w:rsidR="00573683" w:rsidRPr="004741EB" w:rsidRDefault="00573683" w:rsidP="00573683">
            <w:pPr>
              <w:rPr>
                <w:color w:val="002060"/>
              </w:rPr>
            </w:pPr>
            <w:r w:rsidRPr="004741EB">
              <w:rPr>
                <w:rStyle w:val="None"/>
                <w:rFonts w:ascii="Tahoma" w:hAnsi="Tahoma"/>
                <w:color w:val="002060"/>
                <w:sz w:val="22"/>
                <w:szCs w:val="22"/>
              </w:rPr>
              <w:t>Management Ability</w:t>
            </w:r>
          </w:p>
        </w:tc>
        <w:tc>
          <w:tcPr>
            <w:tcW w:w="341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73683" w:rsidRPr="004741EB" w:rsidRDefault="00573683" w:rsidP="00573683">
            <w:pPr>
              <w:rPr>
                <w:rStyle w:val="None"/>
                <w:rFonts w:ascii="Tahoma" w:eastAsia="Tahoma" w:hAnsi="Tahoma" w:cs="Tahoma"/>
                <w:b/>
                <w:bCs/>
                <w:color w:val="002060"/>
                <w:sz w:val="22"/>
                <w:szCs w:val="22"/>
              </w:rPr>
            </w:pPr>
            <w:r w:rsidRPr="004741EB">
              <w:rPr>
                <w:rStyle w:val="None"/>
                <w:rFonts w:ascii="Tahoma" w:hAnsi="Tahoma"/>
                <w:color w:val="002060"/>
                <w:sz w:val="22"/>
                <w:szCs w:val="22"/>
              </w:rPr>
              <w:t xml:space="preserve">Knowledge and </w:t>
            </w:r>
          </w:p>
          <w:p w:rsidR="00573683" w:rsidRPr="004741EB" w:rsidRDefault="00573683" w:rsidP="00573683">
            <w:pPr>
              <w:rPr>
                <w:color w:val="002060"/>
              </w:rPr>
            </w:pPr>
            <w:r w:rsidRPr="004741EB">
              <w:rPr>
                <w:rStyle w:val="None"/>
                <w:rFonts w:ascii="Tahoma" w:hAnsi="Tahoma"/>
                <w:color w:val="002060"/>
                <w:sz w:val="22"/>
                <w:szCs w:val="22"/>
              </w:rPr>
              <w:t>understanding of management issues within the NHS</w:t>
            </w:r>
          </w:p>
        </w:tc>
        <w:tc>
          <w:tcPr>
            <w:tcW w:w="279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73683" w:rsidRPr="004741EB" w:rsidRDefault="00573683" w:rsidP="00573683">
            <w:pPr>
              <w:rPr>
                <w:color w:val="002060"/>
              </w:rPr>
            </w:pPr>
            <w:r w:rsidRPr="004741EB">
              <w:rPr>
                <w:rStyle w:val="None"/>
                <w:rFonts w:ascii="Tahoma" w:hAnsi="Tahoma"/>
                <w:color w:val="002060"/>
                <w:sz w:val="22"/>
                <w:szCs w:val="22"/>
              </w:rPr>
              <w:t>Proven management ability in a health care setting</w:t>
            </w:r>
          </w:p>
        </w:tc>
      </w:tr>
    </w:tbl>
    <w:p w:rsidR="00573683" w:rsidRPr="004741EB" w:rsidRDefault="00573683" w:rsidP="00573683">
      <w:pPr>
        <w:widowControl w:val="0"/>
        <w:ind w:left="108" w:hanging="108"/>
        <w:jc w:val="center"/>
        <w:rPr>
          <w:color w:val="002060"/>
        </w:rPr>
      </w:pPr>
    </w:p>
    <w:p w:rsidR="008502BD" w:rsidRPr="004741EB" w:rsidRDefault="009241F2" w:rsidP="008A52ED">
      <w:pPr>
        <w:rPr>
          <w:rFonts w:ascii="Arial" w:hAnsi="Arial" w:cs="Arial"/>
          <w:color w:val="002060"/>
        </w:rPr>
      </w:pPr>
      <w:r w:rsidRPr="004741EB">
        <w:rPr>
          <w:rFonts w:ascii="Arial" w:hAnsi="Arial" w:cs="Arial"/>
          <w:b/>
          <w:bCs/>
          <w:color w:val="002060"/>
          <w:sz w:val="32"/>
          <w:szCs w:val="32"/>
        </w:rPr>
        <w:t>Section 4:</w:t>
      </w:r>
      <w:r w:rsidR="008502BD" w:rsidRPr="004741EB">
        <w:rPr>
          <w:rFonts w:ascii="Arial" w:hAnsi="Arial" w:cs="Arial"/>
          <w:b/>
          <w:bCs/>
          <w:color w:val="002060"/>
          <w:sz w:val="32"/>
          <w:szCs w:val="32"/>
        </w:rPr>
        <w:tab/>
      </w:r>
      <w:r w:rsidR="008502BD" w:rsidRPr="004741EB">
        <w:rPr>
          <w:rFonts w:ascii="Arial" w:hAnsi="Arial" w:cs="Arial"/>
          <w:b/>
          <w:bCs/>
          <w:color w:val="002060"/>
          <w:sz w:val="32"/>
          <w:szCs w:val="32"/>
        </w:rPr>
        <w:tab/>
      </w:r>
    </w:p>
    <w:p w:rsidR="008502BD" w:rsidRPr="004741EB" w:rsidRDefault="008502BD" w:rsidP="00067415">
      <w:pPr>
        <w:rPr>
          <w:rFonts w:ascii="Arial" w:hAnsi="Arial" w:cs="Arial"/>
          <w:b/>
          <w:bCs/>
          <w:color w:val="002060"/>
        </w:rPr>
      </w:pPr>
    </w:p>
    <w:p w:rsidR="00C31F03" w:rsidRPr="004741EB" w:rsidRDefault="008502BD" w:rsidP="00791C81">
      <w:pPr>
        <w:pStyle w:val="BodyText"/>
        <w:ind w:right="-6"/>
        <w:jc w:val="both"/>
        <w:rPr>
          <w:rFonts w:ascii="Arial" w:hAnsi="Arial" w:cs="Arial"/>
          <w:b/>
          <w:bCs/>
          <w:color w:val="002060"/>
          <w:sz w:val="24"/>
          <w:szCs w:val="24"/>
        </w:rPr>
      </w:pPr>
      <w:r w:rsidRPr="004741EB">
        <w:rPr>
          <w:rFonts w:ascii="Arial" w:hAnsi="Arial" w:cs="Arial"/>
          <w:b/>
          <w:bCs/>
          <w:color w:val="002060"/>
          <w:sz w:val="24"/>
          <w:szCs w:val="24"/>
        </w:rPr>
        <w:t xml:space="preserve">Closing Date:  </w:t>
      </w:r>
      <w:r w:rsidR="00C31F03" w:rsidRPr="004741EB">
        <w:rPr>
          <w:rFonts w:ascii="Arial" w:hAnsi="Arial" w:cs="Arial"/>
          <w:b/>
          <w:bCs/>
          <w:color w:val="002060"/>
          <w:sz w:val="24"/>
          <w:szCs w:val="24"/>
        </w:rPr>
        <w:t>26</w:t>
      </w:r>
      <w:r w:rsidR="00C31F03" w:rsidRPr="004741EB">
        <w:rPr>
          <w:rFonts w:ascii="Arial" w:hAnsi="Arial" w:cs="Arial"/>
          <w:b/>
          <w:bCs/>
          <w:color w:val="002060"/>
          <w:sz w:val="24"/>
          <w:szCs w:val="24"/>
          <w:vertAlign w:val="superscript"/>
        </w:rPr>
        <w:t>th</w:t>
      </w:r>
      <w:r w:rsidR="00C31F03" w:rsidRPr="004741EB">
        <w:rPr>
          <w:rFonts w:ascii="Arial" w:hAnsi="Arial" w:cs="Arial"/>
          <w:b/>
          <w:bCs/>
          <w:color w:val="002060"/>
          <w:sz w:val="24"/>
          <w:szCs w:val="24"/>
        </w:rPr>
        <w:t xml:space="preserve"> February 2021</w:t>
      </w:r>
    </w:p>
    <w:p w:rsidR="008502BD" w:rsidRPr="004741EB" w:rsidRDefault="008502BD" w:rsidP="00067415">
      <w:pPr>
        <w:jc w:val="both"/>
        <w:rPr>
          <w:rFonts w:ascii="Arial" w:hAnsi="Arial" w:cs="Arial"/>
          <w:color w:val="002060"/>
        </w:rPr>
      </w:pPr>
      <w:r w:rsidRPr="004741EB">
        <w:rPr>
          <w:rFonts w:ascii="Arial" w:hAnsi="Arial" w:cs="Arial"/>
          <w:b/>
          <w:bCs/>
          <w:color w:val="002060"/>
        </w:rPr>
        <w:t xml:space="preserve">Informal Enquiries and visits:  </w:t>
      </w:r>
      <w:r w:rsidRPr="004741EB">
        <w:rPr>
          <w:rFonts w:ascii="Arial" w:hAnsi="Arial" w:cs="Arial"/>
          <w:bCs/>
          <w:color w:val="002060"/>
        </w:rPr>
        <w:t xml:space="preserve">Canvassing in connection with appointments is not permitted but this does not debar candidates who wish to visit the department/hospital(s) concerned.  Details of Arrangements for Applicants to Visit the Department/Hospital(s) or to discuss the post(s). </w:t>
      </w:r>
      <w:r w:rsidRPr="004741EB">
        <w:rPr>
          <w:rFonts w:ascii="Arial" w:hAnsi="Arial" w:cs="Arial"/>
          <w:color w:val="002060"/>
        </w:rPr>
        <w:t>In the first instance, please contact:</w:t>
      </w:r>
    </w:p>
    <w:p w:rsidR="008502BD" w:rsidRPr="004741EB" w:rsidRDefault="008502BD" w:rsidP="00067415">
      <w:pPr>
        <w:jc w:val="both"/>
        <w:rPr>
          <w:color w:val="002060"/>
          <w:sz w:val="22"/>
          <w:szCs w:val="22"/>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7"/>
        <w:gridCol w:w="2298"/>
        <w:gridCol w:w="3758"/>
        <w:gridCol w:w="2165"/>
      </w:tblGrid>
      <w:tr w:rsidR="004741EB" w:rsidRPr="004741EB" w:rsidTr="004741EB">
        <w:trPr>
          <w:trHeight w:val="165"/>
        </w:trPr>
        <w:tc>
          <w:tcPr>
            <w:tcW w:w="2127" w:type="dxa"/>
            <w:shd w:val="clear" w:color="auto" w:fill="DDD9C3"/>
          </w:tcPr>
          <w:p w:rsidR="008502BD" w:rsidRPr="004741EB" w:rsidRDefault="008502BD" w:rsidP="00C31F03">
            <w:pPr>
              <w:pStyle w:val="Default"/>
              <w:rPr>
                <w:b/>
                <w:color w:val="002060"/>
              </w:rPr>
            </w:pPr>
            <w:r w:rsidRPr="004741EB">
              <w:rPr>
                <w:b/>
                <w:color w:val="002060"/>
              </w:rPr>
              <w:t xml:space="preserve">Name </w:t>
            </w:r>
          </w:p>
        </w:tc>
        <w:tc>
          <w:tcPr>
            <w:tcW w:w="2298" w:type="dxa"/>
            <w:shd w:val="clear" w:color="auto" w:fill="DDD9C3"/>
          </w:tcPr>
          <w:p w:rsidR="008502BD" w:rsidRPr="004741EB" w:rsidRDefault="008502BD" w:rsidP="00C31F03">
            <w:pPr>
              <w:pStyle w:val="Default"/>
              <w:rPr>
                <w:b/>
                <w:color w:val="002060"/>
              </w:rPr>
            </w:pPr>
            <w:r w:rsidRPr="004741EB">
              <w:rPr>
                <w:b/>
                <w:color w:val="002060"/>
              </w:rPr>
              <w:t xml:space="preserve">Job Title </w:t>
            </w:r>
          </w:p>
        </w:tc>
        <w:tc>
          <w:tcPr>
            <w:tcW w:w="3758" w:type="dxa"/>
            <w:shd w:val="clear" w:color="auto" w:fill="DDD9C3"/>
          </w:tcPr>
          <w:p w:rsidR="008502BD" w:rsidRPr="004741EB" w:rsidRDefault="008502BD" w:rsidP="00C31F03">
            <w:pPr>
              <w:pStyle w:val="Default"/>
              <w:rPr>
                <w:b/>
                <w:color w:val="002060"/>
              </w:rPr>
            </w:pPr>
            <w:r w:rsidRPr="004741EB">
              <w:rPr>
                <w:b/>
                <w:color w:val="002060"/>
              </w:rPr>
              <w:t xml:space="preserve">Email </w:t>
            </w:r>
          </w:p>
        </w:tc>
        <w:tc>
          <w:tcPr>
            <w:tcW w:w="2165" w:type="dxa"/>
            <w:shd w:val="clear" w:color="auto" w:fill="DDD9C3"/>
          </w:tcPr>
          <w:p w:rsidR="008502BD" w:rsidRPr="004741EB" w:rsidRDefault="008502BD" w:rsidP="00C31F03">
            <w:pPr>
              <w:pStyle w:val="Default"/>
              <w:rPr>
                <w:b/>
                <w:color w:val="002060"/>
              </w:rPr>
            </w:pPr>
            <w:r w:rsidRPr="004741EB">
              <w:rPr>
                <w:b/>
                <w:color w:val="002060"/>
              </w:rPr>
              <w:t xml:space="preserve">Telephone </w:t>
            </w:r>
          </w:p>
        </w:tc>
      </w:tr>
      <w:tr w:rsidR="004741EB" w:rsidRPr="004741EB" w:rsidTr="004741EB">
        <w:trPr>
          <w:trHeight w:val="375"/>
        </w:trPr>
        <w:tc>
          <w:tcPr>
            <w:tcW w:w="2127" w:type="dxa"/>
          </w:tcPr>
          <w:p w:rsidR="00855109" w:rsidRPr="004741EB" w:rsidRDefault="004741EB" w:rsidP="00855109">
            <w:pPr>
              <w:pStyle w:val="Default"/>
              <w:ind w:left="-48"/>
              <w:rPr>
                <w:b/>
                <w:color w:val="002060"/>
              </w:rPr>
            </w:pPr>
            <w:r w:rsidRPr="004741EB">
              <w:rPr>
                <w:b/>
                <w:color w:val="002060"/>
              </w:rPr>
              <w:t xml:space="preserve">Dr </w:t>
            </w:r>
            <w:r w:rsidR="00C31F03" w:rsidRPr="004741EB">
              <w:rPr>
                <w:b/>
                <w:color w:val="002060"/>
              </w:rPr>
              <w:t>Alan Mathers</w:t>
            </w:r>
          </w:p>
        </w:tc>
        <w:tc>
          <w:tcPr>
            <w:tcW w:w="2298" w:type="dxa"/>
          </w:tcPr>
          <w:p w:rsidR="00855109" w:rsidRPr="004741EB" w:rsidRDefault="004741EB" w:rsidP="00855109">
            <w:pPr>
              <w:pStyle w:val="Default"/>
              <w:ind w:left="12" w:hanging="12"/>
              <w:rPr>
                <w:b/>
                <w:color w:val="002060"/>
              </w:rPr>
            </w:pPr>
            <w:r w:rsidRPr="004741EB">
              <w:rPr>
                <w:b/>
                <w:color w:val="002060"/>
              </w:rPr>
              <w:t>Medical</w:t>
            </w:r>
            <w:r w:rsidR="00C31F03" w:rsidRPr="004741EB">
              <w:rPr>
                <w:b/>
                <w:color w:val="002060"/>
              </w:rPr>
              <w:t xml:space="preserve"> Director</w:t>
            </w:r>
          </w:p>
        </w:tc>
        <w:tc>
          <w:tcPr>
            <w:tcW w:w="3758" w:type="dxa"/>
          </w:tcPr>
          <w:p w:rsidR="00855109" w:rsidRPr="004741EB" w:rsidRDefault="00C31F03" w:rsidP="00C31F03">
            <w:pPr>
              <w:pStyle w:val="Default"/>
              <w:rPr>
                <w:b/>
                <w:color w:val="002060"/>
              </w:rPr>
            </w:pPr>
            <w:r w:rsidRPr="004741EB">
              <w:rPr>
                <w:b/>
                <w:color w:val="002060"/>
              </w:rPr>
              <w:t>alan.mathers@ggc.scot.nhs.uk</w:t>
            </w:r>
          </w:p>
        </w:tc>
        <w:tc>
          <w:tcPr>
            <w:tcW w:w="2165" w:type="dxa"/>
          </w:tcPr>
          <w:p w:rsidR="00855109" w:rsidRPr="004741EB" w:rsidRDefault="00C31F03" w:rsidP="00855109">
            <w:pPr>
              <w:pStyle w:val="Default"/>
              <w:ind w:firstLine="15"/>
              <w:rPr>
                <w:b/>
                <w:color w:val="002060"/>
              </w:rPr>
            </w:pPr>
            <w:r w:rsidRPr="004741EB">
              <w:rPr>
                <w:b/>
                <w:color w:val="002060"/>
              </w:rPr>
              <w:t>0141 211 5378</w:t>
            </w:r>
          </w:p>
        </w:tc>
      </w:tr>
      <w:tr w:rsidR="004741EB" w:rsidRPr="004741EB" w:rsidTr="004741EB">
        <w:trPr>
          <w:trHeight w:val="375"/>
        </w:trPr>
        <w:tc>
          <w:tcPr>
            <w:tcW w:w="2127" w:type="dxa"/>
          </w:tcPr>
          <w:p w:rsidR="00C31F03" w:rsidRPr="004741EB" w:rsidRDefault="004741EB" w:rsidP="00855109">
            <w:pPr>
              <w:pStyle w:val="Default"/>
              <w:ind w:left="-48"/>
              <w:rPr>
                <w:b/>
                <w:color w:val="002060"/>
              </w:rPr>
            </w:pPr>
            <w:r w:rsidRPr="004741EB">
              <w:rPr>
                <w:b/>
                <w:color w:val="002060"/>
              </w:rPr>
              <w:t>Dr Phil Davies</w:t>
            </w:r>
          </w:p>
        </w:tc>
        <w:tc>
          <w:tcPr>
            <w:tcW w:w="2298" w:type="dxa"/>
          </w:tcPr>
          <w:p w:rsidR="00C31F03" w:rsidRPr="004741EB" w:rsidRDefault="004741EB" w:rsidP="00855109">
            <w:pPr>
              <w:pStyle w:val="Default"/>
              <w:ind w:left="12" w:hanging="12"/>
              <w:rPr>
                <w:b/>
                <w:color w:val="002060"/>
              </w:rPr>
            </w:pPr>
            <w:r w:rsidRPr="004741EB">
              <w:rPr>
                <w:b/>
                <w:color w:val="002060"/>
              </w:rPr>
              <w:t>Clinical Director</w:t>
            </w:r>
          </w:p>
        </w:tc>
        <w:tc>
          <w:tcPr>
            <w:tcW w:w="3758" w:type="dxa"/>
          </w:tcPr>
          <w:p w:rsidR="00C31F03" w:rsidRPr="004741EB" w:rsidRDefault="004741EB" w:rsidP="00C31F03">
            <w:pPr>
              <w:pStyle w:val="Default"/>
              <w:rPr>
                <w:b/>
                <w:color w:val="002060"/>
              </w:rPr>
            </w:pPr>
            <w:r w:rsidRPr="004741EB">
              <w:rPr>
                <w:b/>
                <w:color w:val="002060"/>
              </w:rPr>
              <w:t>Philip.davies@ggc.scot.nhs.uk</w:t>
            </w:r>
          </w:p>
        </w:tc>
        <w:tc>
          <w:tcPr>
            <w:tcW w:w="2165" w:type="dxa"/>
          </w:tcPr>
          <w:p w:rsidR="00C31F03" w:rsidRPr="004741EB" w:rsidRDefault="004741EB" w:rsidP="00855109">
            <w:pPr>
              <w:pStyle w:val="Default"/>
              <w:ind w:firstLine="15"/>
              <w:rPr>
                <w:b/>
                <w:color w:val="002060"/>
              </w:rPr>
            </w:pPr>
            <w:r w:rsidRPr="004741EB">
              <w:rPr>
                <w:b/>
                <w:color w:val="002060"/>
              </w:rPr>
              <w:t>0141 451 6597</w:t>
            </w:r>
          </w:p>
        </w:tc>
      </w:tr>
    </w:tbl>
    <w:p w:rsidR="008502BD" w:rsidRPr="004741EB" w:rsidRDefault="008502BD" w:rsidP="00067415">
      <w:pPr>
        <w:jc w:val="both"/>
        <w:rPr>
          <w:b/>
          <w:color w:val="002060"/>
          <w:sz w:val="22"/>
          <w:szCs w:val="22"/>
        </w:rPr>
      </w:pPr>
    </w:p>
    <w:p w:rsidR="008502BD" w:rsidRPr="004741EB" w:rsidRDefault="008502BD" w:rsidP="00067415">
      <w:pPr>
        <w:jc w:val="both"/>
        <w:rPr>
          <w:rFonts w:ascii="Arial" w:hAnsi="Arial" w:cs="Arial"/>
          <w:color w:val="002060"/>
        </w:rPr>
      </w:pPr>
      <w:r w:rsidRPr="004741EB">
        <w:rPr>
          <w:rFonts w:ascii="Arial" w:hAnsi="Arial" w:cs="Arial"/>
          <w:b/>
          <w:color w:val="002060"/>
        </w:rPr>
        <w:t>Regulatory Body:  General Medical Council &amp; General Dental Council:</w:t>
      </w:r>
      <w:r w:rsidRPr="004741EB">
        <w:rPr>
          <w:rFonts w:ascii="Arial" w:hAnsi="Arial" w:cs="Arial"/>
          <w:color w:val="002060"/>
        </w:rPr>
        <w:t xml:space="preserve">  In the UK, the General Medical Council (GMC) and the General Dental Council (GDC) are the public bodies that maintain the official register of medical and dental practitioners within the United Kingdom. Their chief responsibility is to “protect, promote and maintain the health and safety of the public” by controlling entry to the register, and suspending or removing members when necessary. It also sets the standards for medical schools in the UK. </w:t>
      </w:r>
    </w:p>
    <w:p w:rsidR="008502BD" w:rsidRPr="004741EB" w:rsidRDefault="008502BD" w:rsidP="00067415">
      <w:pPr>
        <w:jc w:val="both"/>
        <w:rPr>
          <w:rFonts w:ascii="Arial" w:hAnsi="Arial" w:cs="Arial"/>
          <w:color w:val="002060"/>
        </w:rPr>
      </w:pPr>
    </w:p>
    <w:p w:rsidR="008502BD" w:rsidRPr="004741EB" w:rsidRDefault="008502BD" w:rsidP="00067415">
      <w:pPr>
        <w:jc w:val="both"/>
        <w:rPr>
          <w:color w:val="002060"/>
          <w:sz w:val="22"/>
          <w:szCs w:val="22"/>
        </w:rPr>
      </w:pPr>
      <w:r w:rsidRPr="004741EB">
        <w:rPr>
          <w:rFonts w:ascii="Arial" w:hAnsi="Arial" w:cs="Arial"/>
          <w:color w:val="002060"/>
        </w:rPr>
        <w:lastRenderedPageBreak/>
        <w:t xml:space="preserve">To practice medicine and dentistry in Scotland, you must have a valid GMC Registration with a Licence to Practice or a GDC Registration. To find out more about the main types of registration which allow doctors to work in different posts. Please click here </w:t>
      </w:r>
      <w:hyperlink r:id="rId18" w:history="1">
        <w:r w:rsidRPr="004741EB">
          <w:rPr>
            <w:rStyle w:val="Hyperlink"/>
            <w:rFonts w:ascii="Arial" w:hAnsi="Arial" w:cs="Arial"/>
            <w:b/>
            <w:color w:val="002060"/>
          </w:rPr>
          <w:t>https://careers.nhs.scot/careers/find-your-career/international-recruitment/regulatory-bodies</w:t>
        </w:r>
      </w:hyperlink>
    </w:p>
    <w:p w:rsidR="008502BD" w:rsidRPr="004741EB" w:rsidRDefault="008502BD" w:rsidP="00067415">
      <w:pPr>
        <w:jc w:val="both"/>
        <w:rPr>
          <w:color w:val="002060"/>
          <w:sz w:val="22"/>
          <w:szCs w:val="22"/>
        </w:rPr>
      </w:pPr>
    </w:p>
    <w:p w:rsidR="008502BD" w:rsidRPr="004741EB" w:rsidRDefault="008502BD" w:rsidP="00067415">
      <w:pPr>
        <w:jc w:val="both"/>
        <w:rPr>
          <w:rFonts w:ascii="Arial" w:hAnsi="Arial" w:cs="Arial"/>
          <w:color w:val="002060"/>
        </w:rPr>
      </w:pPr>
      <w:r w:rsidRPr="004741EB">
        <w:rPr>
          <w:rFonts w:ascii="Arial" w:hAnsi="Arial" w:cs="Arial"/>
          <w:color w:val="002060"/>
        </w:rPr>
        <w:t>For medical consultant posts the post holder on commencement of the post must  have full registration with the General Medical Council (GMC a licence to practice and be eligible for inclusion in the GMC Specialist Register. Those applicants trained in the UK should have evidence of higher specialist training leading to Certificate of Completion of Training</w:t>
      </w:r>
      <w:r w:rsidRPr="004741EB">
        <w:rPr>
          <w:rFonts w:ascii="Roboto" w:hAnsi="Roboto" w:cs="Arial"/>
          <w:color w:val="002060"/>
        </w:rPr>
        <w:t xml:space="preserve"> </w:t>
      </w:r>
      <w:r w:rsidRPr="004741EB">
        <w:rPr>
          <w:rFonts w:ascii="Arial" w:hAnsi="Arial" w:cs="Arial"/>
          <w:color w:val="002060"/>
        </w:rPr>
        <w:t>(CCT) or eligibility for specialist registration Certificate of Eligibility for Specialist Registration</w:t>
      </w:r>
      <w:r w:rsidRPr="004741EB">
        <w:rPr>
          <w:rFonts w:ascii="Roboto" w:hAnsi="Roboto" w:cs="Arial"/>
          <w:color w:val="002060"/>
        </w:rPr>
        <w:t xml:space="preserve"> </w:t>
      </w:r>
      <w:r w:rsidRPr="004741EB">
        <w:rPr>
          <w:rFonts w:ascii="Arial" w:hAnsi="Arial" w:cs="Arial"/>
          <w:color w:val="002060"/>
        </w:rPr>
        <w:t>(CESR) or be within 6 months of confirmed entry from the date of interview. Non UK applicants must demonstrate equivalent training.</w:t>
      </w:r>
    </w:p>
    <w:p w:rsidR="008502BD" w:rsidRPr="004741EB" w:rsidRDefault="008502BD" w:rsidP="00067415">
      <w:pPr>
        <w:jc w:val="both"/>
        <w:rPr>
          <w:rFonts w:ascii="Arial" w:hAnsi="Arial" w:cs="Arial"/>
          <w:color w:val="002060"/>
        </w:rPr>
      </w:pPr>
    </w:p>
    <w:p w:rsidR="008502BD" w:rsidRPr="004741EB" w:rsidRDefault="008502BD" w:rsidP="00067415">
      <w:pPr>
        <w:jc w:val="both"/>
        <w:rPr>
          <w:rFonts w:ascii="Arial" w:hAnsi="Arial" w:cs="Arial"/>
          <w:color w:val="002060"/>
        </w:rPr>
      </w:pPr>
      <w:r w:rsidRPr="004741EB">
        <w:rPr>
          <w:rFonts w:ascii="Arial" w:hAnsi="Arial" w:cs="Arial"/>
          <w:color w:val="002060"/>
        </w:rPr>
        <w:t>If you are unsure of your eligibility to join the Specialty Register then find out more at:-</w:t>
      </w:r>
    </w:p>
    <w:p w:rsidR="008502BD" w:rsidRPr="004741EB" w:rsidRDefault="008502BD" w:rsidP="00067415">
      <w:pPr>
        <w:jc w:val="both"/>
        <w:rPr>
          <w:rFonts w:ascii="Arial" w:hAnsi="Arial" w:cs="Arial"/>
          <w:color w:val="002060"/>
        </w:rPr>
      </w:pPr>
    </w:p>
    <w:p w:rsidR="008502BD" w:rsidRPr="004741EB" w:rsidRDefault="00573683" w:rsidP="00067415">
      <w:pPr>
        <w:jc w:val="both"/>
        <w:rPr>
          <w:rFonts w:ascii="Arial" w:hAnsi="Arial" w:cs="Arial"/>
          <w:b/>
          <w:color w:val="002060"/>
        </w:rPr>
      </w:pPr>
      <w:hyperlink r:id="rId19" w:history="1">
        <w:r w:rsidR="008502BD" w:rsidRPr="004741EB">
          <w:rPr>
            <w:rStyle w:val="Hyperlink"/>
            <w:rFonts w:ascii="Arial" w:hAnsi="Arial" w:cs="Arial"/>
            <w:b/>
            <w:color w:val="002060"/>
          </w:rPr>
          <w:t>https://www.gmc-uk.org/registration-and-licensing/the-medical-register/a-guide-to-the-medical-register/specialist-and-gp-application-types</w:t>
        </w:r>
      </w:hyperlink>
    </w:p>
    <w:p w:rsidR="008502BD" w:rsidRPr="004741EB" w:rsidRDefault="008502BD" w:rsidP="00067415">
      <w:pPr>
        <w:jc w:val="both"/>
        <w:rPr>
          <w:rFonts w:ascii="Arial" w:hAnsi="Arial" w:cs="Arial"/>
          <w:color w:val="002060"/>
        </w:rPr>
      </w:pPr>
    </w:p>
    <w:p w:rsidR="008502BD" w:rsidRPr="004741EB" w:rsidRDefault="008502BD" w:rsidP="00067415">
      <w:pPr>
        <w:jc w:val="both"/>
        <w:rPr>
          <w:rFonts w:ascii="Arial" w:hAnsi="Arial" w:cs="Arial"/>
          <w:color w:val="002060"/>
        </w:rPr>
      </w:pPr>
    </w:p>
    <w:p w:rsidR="008502BD" w:rsidRPr="004741EB" w:rsidRDefault="008502BD" w:rsidP="00B95E11">
      <w:pPr>
        <w:rPr>
          <w:rFonts w:ascii="Arial" w:hAnsi="Arial" w:cs="Arial"/>
          <w:color w:val="002060"/>
        </w:rPr>
      </w:pPr>
      <w:r w:rsidRPr="004741EB">
        <w:rPr>
          <w:rFonts w:ascii="Arial" w:hAnsi="Arial" w:cs="Arial"/>
          <w:color w:val="002060"/>
        </w:rPr>
        <w:t>Additional information for dental appointments</w:t>
      </w:r>
    </w:p>
    <w:p w:rsidR="008502BD" w:rsidRPr="004741EB" w:rsidRDefault="008502BD" w:rsidP="00B95E11">
      <w:pPr>
        <w:rPr>
          <w:rFonts w:ascii="Arial" w:hAnsi="Arial" w:cs="Arial"/>
          <w:color w:val="002060"/>
        </w:rPr>
      </w:pPr>
    </w:p>
    <w:p w:rsidR="008502BD" w:rsidRPr="004741EB" w:rsidRDefault="008502BD" w:rsidP="00B95E11">
      <w:pPr>
        <w:rPr>
          <w:rFonts w:ascii="Arial" w:hAnsi="Arial" w:cs="Arial"/>
          <w:color w:val="002060"/>
        </w:rPr>
      </w:pPr>
      <w:r w:rsidRPr="004741EB">
        <w:rPr>
          <w:rFonts w:ascii="Arial" w:hAnsi="Arial" w:cs="Arial"/>
          <w:color w:val="002060"/>
        </w:rPr>
        <w:t xml:space="preserve">The GDC issues </w:t>
      </w:r>
      <w:r w:rsidRPr="004741EB">
        <w:rPr>
          <w:rFonts w:ascii="Arial" w:hAnsi="Arial" w:cs="Arial"/>
          <w:b/>
          <w:bCs/>
          <w:color w:val="002060"/>
        </w:rPr>
        <w:t>Full Registration</w:t>
      </w:r>
      <w:r w:rsidRPr="004741EB">
        <w:rPr>
          <w:rFonts w:ascii="Arial" w:hAnsi="Arial" w:cs="Arial"/>
          <w:color w:val="002060"/>
        </w:rPr>
        <w:t xml:space="preserve"> and </w:t>
      </w:r>
      <w:r w:rsidRPr="004741EB">
        <w:rPr>
          <w:rFonts w:ascii="Arial" w:hAnsi="Arial" w:cs="Arial"/>
          <w:b/>
          <w:bCs/>
          <w:color w:val="002060"/>
        </w:rPr>
        <w:t>Temporary Registration</w:t>
      </w:r>
      <w:r w:rsidRPr="004741EB">
        <w:rPr>
          <w:rFonts w:ascii="Arial" w:hAnsi="Arial" w:cs="Arial"/>
          <w:color w:val="002060"/>
        </w:rPr>
        <w:t>.</w:t>
      </w:r>
    </w:p>
    <w:p w:rsidR="008502BD" w:rsidRPr="004741EB" w:rsidRDefault="008502BD" w:rsidP="00B95E11">
      <w:pPr>
        <w:rPr>
          <w:rFonts w:ascii="Arial" w:hAnsi="Arial" w:cs="Arial"/>
          <w:color w:val="002060"/>
        </w:rPr>
      </w:pPr>
    </w:p>
    <w:p w:rsidR="008502BD" w:rsidRPr="004741EB" w:rsidRDefault="008502BD" w:rsidP="00B95E11">
      <w:pPr>
        <w:pStyle w:val="ListParagraph"/>
        <w:widowControl/>
        <w:numPr>
          <w:ilvl w:val="0"/>
          <w:numId w:val="16"/>
        </w:numPr>
        <w:autoSpaceDE/>
        <w:autoSpaceDN/>
        <w:adjustRightInd/>
        <w:rPr>
          <w:rFonts w:cs="Arial"/>
          <w:color w:val="002060"/>
        </w:rPr>
      </w:pPr>
      <w:r w:rsidRPr="004741EB">
        <w:rPr>
          <w:rFonts w:cs="Arial"/>
          <w:color w:val="002060"/>
        </w:rPr>
        <w:t>Temporary registration can be issued to allow a dentist to practise dentistry only in selected supervised posts for training, teaching or research purposes.  Temporary registrations are granted for 6 months at a time, up to a maximum of 5 years.  </w:t>
      </w:r>
    </w:p>
    <w:p w:rsidR="008502BD" w:rsidRPr="004741EB" w:rsidRDefault="008502BD" w:rsidP="00B95E11">
      <w:pPr>
        <w:pStyle w:val="ListParagraph"/>
        <w:widowControl/>
        <w:numPr>
          <w:ilvl w:val="0"/>
          <w:numId w:val="16"/>
        </w:numPr>
        <w:autoSpaceDE/>
        <w:autoSpaceDN/>
        <w:adjustRightInd/>
        <w:rPr>
          <w:rFonts w:cs="Arial"/>
          <w:color w:val="002060"/>
        </w:rPr>
      </w:pPr>
      <w:r w:rsidRPr="004741EB">
        <w:rPr>
          <w:rFonts w:cs="Arial"/>
          <w:color w:val="002060"/>
        </w:rPr>
        <w:t>Full registration allows a dentist to practice dentistry in the UK without restriction.</w:t>
      </w:r>
    </w:p>
    <w:p w:rsidR="008502BD" w:rsidRPr="004741EB" w:rsidRDefault="008502BD" w:rsidP="00B95E11">
      <w:pPr>
        <w:rPr>
          <w:rFonts w:ascii="Arial" w:hAnsi="Arial" w:cs="Arial"/>
          <w:color w:val="002060"/>
        </w:rPr>
      </w:pPr>
    </w:p>
    <w:p w:rsidR="008502BD" w:rsidRPr="004741EB" w:rsidRDefault="008502BD" w:rsidP="00B95E11">
      <w:pPr>
        <w:rPr>
          <w:rFonts w:ascii="Arial" w:hAnsi="Arial" w:cs="Arial"/>
          <w:b/>
          <w:bCs/>
          <w:color w:val="002060"/>
        </w:rPr>
      </w:pPr>
      <w:r w:rsidRPr="004741EB">
        <w:rPr>
          <w:rFonts w:ascii="Arial" w:hAnsi="Arial" w:cs="Arial"/>
          <w:color w:val="002060"/>
        </w:rPr>
        <w:t xml:space="preserve">In addition to full registration, dentists can also </w:t>
      </w:r>
      <w:r w:rsidRPr="004741EB">
        <w:rPr>
          <w:rFonts w:ascii="Arial" w:hAnsi="Arial" w:cs="Arial"/>
          <w:i/>
          <w:iCs/>
          <w:color w:val="002060"/>
          <w:u w:val="single"/>
        </w:rPr>
        <w:t>choose</w:t>
      </w:r>
      <w:r w:rsidRPr="004741EB">
        <w:rPr>
          <w:rFonts w:ascii="Arial" w:hAnsi="Arial" w:cs="Arial"/>
          <w:color w:val="002060"/>
        </w:rPr>
        <w:t xml:space="preserve"> to be included on the </w:t>
      </w:r>
      <w:r w:rsidRPr="004741EB">
        <w:rPr>
          <w:rFonts w:ascii="Arial" w:hAnsi="Arial" w:cs="Arial"/>
          <w:b/>
          <w:bCs/>
          <w:color w:val="002060"/>
        </w:rPr>
        <w:t>Specialist List.</w:t>
      </w:r>
    </w:p>
    <w:p w:rsidR="008502BD" w:rsidRPr="004741EB" w:rsidRDefault="008502BD" w:rsidP="00B95E11">
      <w:pPr>
        <w:rPr>
          <w:rFonts w:ascii="Arial" w:hAnsi="Arial" w:cs="Arial"/>
          <w:color w:val="002060"/>
        </w:rPr>
      </w:pPr>
    </w:p>
    <w:p w:rsidR="008502BD" w:rsidRPr="004741EB" w:rsidRDefault="008502BD" w:rsidP="00067415">
      <w:pPr>
        <w:pStyle w:val="ListParagraph"/>
        <w:widowControl/>
        <w:numPr>
          <w:ilvl w:val="0"/>
          <w:numId w:val="17"/>
        </w:numPr>
        <w:autoSpaceDE/>
        <w:autoSpaceDN/>
        <w:adjustRightInd/>
        <w:jc w:val="both"/>
        <w:rPr>
          <w:rFonts w:cs="Arial"/>
          <w:b/>
          <w:color w:val="002060"/>
        </w:rPr>
      </w:pPr>
      <w:r w:rsidRPr="004741EB">
        <w:rPr>
          <w:rFonts w:cs="Arial"/>
          <w:color w:val="002060"/>
        </w:rPr>
        <w:t xml:space="preserve">The specialist lists are lists of registered dentists who meet certain conditions and are entitled to use a specialist title. They do not </w:t>
      </w:r>
      <w:r w:rsidRPr="004741EB">
        <w:rPr>
          <w:rFonts w:cs="Arial"/>
          <w:i/>
          <w:iCs/>
          <w:color w:val="002060"/>
          <w:u w:val="single"/>
        </w:rPr>
        <w:t>have</w:t>
      </w:r>
      <w:r w:rsidRPr="004741EB">
        <w:rPr>
          <w:rFonts w:cs="Arial"/>
          <w:color w:val="002060"/>
        </w:rPr>
        <w:t xml:space="preserve"> to join a specialist list to practise any particular specialty, but they can only use the title 'specialist' if they are on the list. For more information on please visit</w:t>
      </w:r>
      <w:r w:rsidRPr="004741EB">
        <w:rPr>
          <w:color w:val="002060"/>
        </w:rPr>
        <w:t xml:space="preserve">  </w:t>
      </w:r>
      <w:hyperlink r:id="rId20" w:history="1">
        <w:r w:rsidRPr="004741EB">
          <w:rPr>
            <w:rStyle w:val="Hyperlink"/>
            <w:rFonts w:cs="Arial"/>
            <w:b/>
            <w:color w:val="002060"/>
          </w:rPr>
          <w:t>https://www.gdc-uk.org/</w:t>
        </w:r>
      </w:hyperlink>
    </w:p>
    <w:p w:rsidR="008502BD" w:rsidRPr="004741EB" w:rsidRDefault="008502BD" w:rsidP="00067415">
      <w:pPr>
        <w:spacing w:before="300" w:after="300"/>
        <w:jc w:val="both"/>
        <w:rPr>
          <w:rFonts w:ascii="Arial" w:hAnsi="Arial" w:cs="Arial"/>
          <w:color w:val="002060"/>
        </w:rPr>
      </w:pPr>
      <w:r w:rsidRPr="004741EB">
        <w:rPr>
          <w:rFonts w:ascii="Arial" w:hAnsi="Arial" w:cs="Arial"/>
          <w:b/>
          <w:color w:val="002060"/>
        </w:rPr>
        <w:t>UK Visas and Immigration:  Tier 2 Sponsorship</w:t>
      </w:r>
      <w:r w:rsidRPr="004741EB">
        <w:rPr>
          <w:rFonts w:ascii="Arial" w:hAnsi="Arial" w:cs="Arial"/>
          <w:color w:val="002060"/>
        </w:rPr>
        <w:t xml:space="preserve">:  Applications from job seekers who require Tier 2 sponsorship to work in the UK are welcome and will be considered alongside all other applications. However, non-EEA candidates may not be </w:t>
      </w:r>
      <w:r w:rsidRPr="004741EB">
        <w:rPr>
          <w:rStyle w:val="Emphasis"/>
          <w:rFonts w:ascii="Arial" w:hAnsi="Arial" w:cs="Arial"/>
          <w:color w:val="002060"/>
        </w:rPr>
        <w:t>appointed</w:t>
      </w:r>
      <w:r w:rsidRPr="004741EB">
        <w:rPr>
          <w:rFonts w:ascii="Arial" w:hAnsi="Arial" w:cs="Arial"/>
          <w:color w:val="002060"/>
        </w:rPr>
        <w:t xml:space="preserve"> to a post if a suitably qualified, experienced and skilled EU/EEA candidate is available to take up the post as NHS GGC as the employing body is unlikely, in these circumstances, to satisfy the Resident Labour Market Test. The UK Visas and Immigration department requires employers to complete this test to show that no suitably qualified EEA or EU worker can fill the post. For further information please visit the </w:t>
      </w:r>
      <w:hyperlink r:id="rId21" w:tgtFrame="_blank" w:tooltip="Home Office UK Visas and Immigration" w:history="1">
        <w:r w:rsidRPr="004741EB">
          <w:rPr>
            <w:rStyle w:val="Hyperlink"/>
            <w:rFonts w:ascii="Arial" w:hAnsi="Arial" w:cs="Arial"/>
            <w:b/>
            <w:color w:val="002060"/>
          </w:rPr>
          <w:t>UK Visas and Immigration website</w:t>
        </w:r>
      </w:hyperlink>
      <w:r w:rsidRPr="004741EB">
        <w:rPr>
          <w:rFonts w:ascii="Arial" w:hAnsi="Arial" w:cs="Arial"/>
          <w:b/>
          <w:color w:val="002060"/>
        </w:rPr>
        <w:t xml:space="preserve"> </w:t>
      </w:r>
      <w:hyperlink r:id="rId22" w:history="1">
        <w:r w:rsidRPr="004741EB">
          <w:rPr>
            <w:rStyle w:val="Hyperlink"/>
            <w:rFonts w:ascii="Arial" w:hAnsi="Arial" w:cs="Arial"/>
            <w:b/>
            <w:color w:val="002060"/>
          </w:rPr>
          <w:t>https://www.gov.uk/tier-2-general</w:t>
        </w:r>
      </w:hyperlink>
      <w:r w:rsidRPr="004741EB">
        <w:rPr>
          <w:rFonts w:ascii="Arial" w:hAnsi="Arial" w:cs="Arial"/>
          <w:b/>
          <w:color w:val="002060"/>
        </w:rPr>
        <w:t>.</w:t>
      </w:r>
      <w:r w:rsidRPr="004741EB">
        <w:rPr>
          <w:rFonts w:ascii="Arial" w:hAnsi="Arial" w:cs="Arial"/>
          <w:color w:val="002060"/>
        </w:rPr>
        <w:t xml:space="preserve"> </w:t>
      </w:r>
    </w:p>
    <w:p w:rsidR="008502BD" w:rsidRPr="004741EB" w:rsidRDefault="008502BD" w:rsidP="00067415">
      <w:pPr>
        <w:tabs>
          <w:tab w:val="left" w:pos="0"/>
        </w:tabs>
        <w:autoSpaceDE w:val="0"/>
        <w:autoSpaceDN w:val="0"/>
        <w:adjustRightInd w:val="0"/>
        <w:jc w:val="both"/>
        <w:rPr>
          <w:rFonts w:ascii="Arial" w:hAnsi="Arial" w:cs="Arial"/>
          <w:color w:val="002060"/>
          <w:lang w:eastAsia="en-US"/>
        </w:rPr>
      </w:pPr>
      <w:r w:rsidRPr="004741EB">
        <w:rPr>
          <w:rFonts w:ascii="Arial" w:hAnsi="Arial" w:cs="Arial"/>
          <w:color w:val="002060"/>
          <w:lang w:eastAsia="en-US"/>
        </w:rPr>
        <w:t>Please note NHS Greater Glasgow and Clyde does not provide maintenance in relation to Visa applications.</w:t>
      </w:r>
    </w:p>
    <w:p w:rsidR="008502BD" w:rsidRPr="004741EB" w:rsidRDefault="008502BD" w:rsidP="00067415">
      <w:pPr>
        <w:tabs>
          <w:tab w:val="left" w:pos="0"/>
        </w:tabs>
        <w:autoSpaceDE w:val="0"/>
        <w:autoSpaceDN w:val="0"/>
        <w:adjustRightInd w:val="0"/>
        <w:jc w:val="both"/>
        <w:rPr>
          <w:rFonts w:ascii="Arial" w:hAnsi="Arial" w:cs="Arial"/>
          <w:color w:val="002060"/>
          <w:lang w:eastAsia="en-US"/>
        </w:rPr>
      </w:pPr>
    </w:p>
    <w:p w:rsidR="008502BD" w:rsidRPr="004741EB" w:rsidRDefault="00E30E13" w:rsidP="00B95E11">
      <w:pPr>
        <w:jc w:val="both"/>
        <w:rPr>
          <w:rFonts w:ascii="Arial" w:hAnsi="Arial" w:cs="Arial"/>
          <w:iCs/>
          <w:color w:val="002060"/>
        </w:rPr>
      </w:pPr>
      <w:r w:rsidRPr="004741EB">
        <w:rPr>
          <w:noProof/>
          <w:color w:val="002060"/>
        </w:rPr>
        <w:drawing>
          <wp:anchor distT="0" distB="0" distL="114300" distR="114300" simplePos="0" relativeHeight="251672576" behindDoc="1" locked="0" layoutInCell="1" allowOverlap="1">
            <wp:simplePos x="0" y="0"/>
            <wp:positionH relativeFrom="column">
              <wp:posOffset>-623570</wp:posOffset>
            </wp:positionH>
            <wp:positionV relativeFrom="paragraph">
              <wp:posOffset>462280</wp:posOffset>
            </wp:positionV>
            <wp:extent cx="6943090" cy="2258060"/>
            <wp:effectExtent l="1905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4741EB">
        <w:rPr>
          <w:rFonts w:ascii="Arial" w:hAnsi="Arial" w:cs="Arial"/>
          <w:iCs/>
          <w:color w:val="002060"/>
        </w:rPr>
        <w:t xml:space="preserve">In addition to the above, all appointments will be made subject to the receipt of satisfactory Pre Employment Checks including:  Disclosure Scotland Criminal Records Check  / Membership of the Protection of Vulnerable Groups ( PVG) &amp;where applicable </w:t>
      </w:r>
      <w:r w:rsidR="008502BD" w:rsidRPr="004741EB">
        <w:rPr>
          <w:rFonts w:ascii="Arial" w:hAnsi="Arial" w:cs="Arial"/>
          <w:color w:val="002060"/>
        </w:rPr>
        <w:t xml:space="preserve"> evidence of overseas criminal records check, Occupational Health Check, References (all jobs are only offered following receipt of satisfactory references, covering a minimum of a 3 year period), Qualifications, Identity and Right to Work in the UK checks, Fitness to Practice &amp; Revalidation.</w:t>
      </w:r>
    </w:p>
    <w:p w:rsidR="008502BD" w:rsidRPr="004741EB" w:rsidRDefault="008502BD" w:rsidP="00067415">
      <w:pPr>
        <w:tabs>
          <w:tab w:val="left" w:pos="0"/>
        </w:tabs>
        <w:autoSpaceDE w:val="0"/>
        <w:autoSpaceDN w:val="0"/>
        <w:adjustRightInd w:val="0"/>
        <w:jc w:val="both"/>
        <w:rPr>
          <w:rFonts w:ascii="Arial" w:hAnsi="Arial" w:cs="Arial"/>
          <w:iCs/>
          <w:color w:val="002060"/>
        </w:rPr>
      </w:pPr>
    </w:p>
    <w:p w:rsidR="008502BD" w:rsidRPr="004741EB" w:rsidRDefault="008502BD" w:rsidP="00067415">
      <w:pPr>
        <w:tabs>
          <w:tab w:val="left" w:pos="0"/>
        </w:tabs>
        <w:autoSpaceDE w:val="0"/>
        <w:autoSpaceDN w:val="0"/>
        <w:adjustRightInd w:val="0"/>
        <w:jc w:val="both"/>
        <w:rPr>
          <w:rFonts w:ascii="Arial" w:hAnsi="Arial" w:cs="Arial"/>
          <w:iCs/>
          <w:color w:val="002060"/>
        </w:rPr>
      </w:pPr>
    </w:p>
    <w:p w:rsidR="008502BD" w:rsidRPr="004741EB" w:rsidRDefault="008502BD" w:rsidP="00067415">
      <w:pPr>
        <w:tabs>
          <w:tab w:val="left" w:pos="0"/>
        </w:tabs>
        <w:autoSpaceDE w:val="0"/>
        <w:autoSpaceDN w:val="0"/>
        <w:adjustRightInd w:val="0"/>
        <w:jc w:val="both"/>
        <w:rPr>
          <w:rFonts w:ascii="Arial" w:hAnsi="Arial" w:cs="Arial"/>
          <w:b/>
          <w:iCs/>
          <w:color w:val="002060"/>
        </w:rPr>
      </w:pPr>
      <w:r w:rsidRPr="004741EB">
        <w:rPr>
          <w:rFonts w:ascii="Arial" w:hAnsi="Arial" w:cs="Arial"/>
          <w:b/>
          <w:iCs/>
          <w:color w:val="002060"/>
        </w:rPr>
        <w:t>Data Protection Legislation</w:t>
      </w:r>
    </w:p>
    <w:p w:rsidR="008502BD" w:rsidRPr="004741EB" w:rsidRDefault="008502BD" w:rsidP="00067415">
      <w:pPr>
        <w:tabs>
          <w:tab w:val="left" w:pos="0"/>
        </w:tabs>
        <w:autoSpaceDE w:val="0"/>
        <w:autoSpaceDN w:val="0"/>
        <w:adjustRightInd w:val="0"/>
        <w:jc w:val="both"/>
        <w:rPr>
          <w:rFonts w:ascii="Arial" w:hAnsi="Arial" w:cs="Arial"/>
          <w:iCs/>
          <w:color w:val="002060"/>
        </w:rPr>
      </w:pPr>
    </w:p>
    <w:p w:rsidR="008502BD" w:rsidRPr="004741EB" w:rsidRDefault="008502BD" w:rsidP="00067415">
      <w:pPr>
        <w:tabs>
          <w:tab w:val="left" w:pos="0"/>
        </w:tabs>
        <w:autoSpaceDE w:val="0"/>
        <w:autoSpaceDN w:val="0"/>
        <w:adjustRightInd w:val="0"/>
        <w:jc w:val="both"/>
        <w:rPr>
          <w:rFonts w:ascii="Arial" w:hAnsi="Arial" w:cs="Arial"/>
          <w:iCs/>
          <w:color w:val="002060"/>
        </w:rPr>
      </w:pPr>
      <w:r w:rsidRPr="004741EB">
        <w:rPr>
          <w:rFonts w:ascii="Arial" w:hAnsi="Arial" w:cs="Arial"/>
          <w:color w:val="002060"/>
        </w:rPr>
        <w:t xml:space="preserve">The information supplied by your application will only be processed by authorised NHS Greater Glasgow and Clyde personnel involved in relevant stages of the recruitment process. </w:t>
      </w:r>
      <w:r w:rsidRPr="004741EB">
        <w:rPr>
          <w:rStyle w:val="Emphasis"/>
          <w:rFonts w:ascii="Arial" w:hAnsi="Arial" w:cs="Arial"/>
          <w:color w:val="002060"/>
        </w:rPr>
        <w:t xml:space="preserve">Applications submitted via the online NHS Scotland Application form will be imported into the NHS Greater Glasgow and Clyde recruitment system. </w:t>
      </w:r>
      <w:r w:rsidRPr="004741EB">
        <w:rPr>
          <w:rFonts w:ascii="Arial" w:hAnsi="Arial" w:cs="Arial"/>
          <w:color w:val="002060"/>
        </w:rPr>
        <w:t>The information you provide will be retained by NHS Greater Glasgow and Clyde  and will be used for the purpose of  processing your application and for statistical and audit purposes.  NHS Greater Glasgow and Clyde will process the information for the stated purposes in regards your application for employment. If your application is unsuccessful your information will be retained securely for 12 months from the completion of the recruitment process and then confidentially destroyed.</w:t>
      </w:r>
    </w:p>
    <w:p w:rsidR="008502BD" w:rsidRPr="004741EB" w:rsidRDefault="008502BD" w:rsidP="00067415">
      <w:pPr>
        <w:jc w:val="both"/>
        <w:rPr>
          <w:rFonts w:ascii="Arial" w:hAnsi="Arial" w:cs="Arial"/>
          <w:color w:val="002060"/>
        </w:rPr>
      </w:pPr>
    </w:p>
    <w:p w:rsidR="008502BD" w:rsidRPr="004741EB" w:rsidRDefault="008502BD" w:rsidP="00067415">
      <w:pPr>
        <w:jc w:val="both"/>
        <w:rPr>
          <w:rFonts w:ascii="Arial" w:hAnsi="Arial" w:cs="Arial"/>
          <w:color w:val="002060"/>
        </w:rPr>
      </w:pPr>
      <w:r w:rsidRPr="004741EB">
        <w:rPr>
          <w:rFonts w:ascii="Arial" w:hAnsi="Arial" w:cs="Arial"/>
          <w:color w:val="002060"/>
        </w:rPr>
        <w:br w:type="page"/>
      </w:r>
    </w:p>
    <w:p w:rsidR="008502BD" w:rsidRPr="004741EB" w:rsidRDefault="004741EB" w:rsidP="00067415">
      <w:pPr>
        <w:kinsoku w:val="0"/>
        <w:overflowPunct w:val="0"/>
        <w:jc w:val="both"/>
        <w:rPr>
          <w:rFonts w:ascii="Arial" w:hAnsi="Arial" w:cs="Arial"/>
          <w:b/>
          <w:bCs/>
          <w:color w:val="002060"/>
          <w:sz w:val="32"/>
          <w:szCs w:val="32"/>
        </w:rPr>
      </w:pPr>
      <w:r w:rsidRPr="004741EB">
        <w:rPr>
          <w:rFonts w:ascii="Arial" w:hAnsi="Arial" w:cs="Arial"/>
          <w:b/>
          <w:bCs/>
          <w:color w:val="002060"/>
          <w:sz w:val="32"/>
          <w:szCs w:val="32"/>
        </w:rPr>
        <w:t>Section 5</w:t>
      </w:r>
      <w:r w:rsidR="008502BD" w:rsidRPr="004741EB">
        <w:rPr>
          <w:rFonts w:ascii="Arial" w:hAnsi="Arial" w:cs="Arial"/>
          <w:b/>
          <w:bCs/>
          <w:color w:val="002060"/>
          <w:sz w:val="32"/>
          <w:szCs w:val="32"/>
        </w:rPr>
        <w:t>:</w:t>
      </w:r>
      <w:r w:rsidR="008502BD" w:rsidRPr="004741EB">
        <w:rPr>
          <w:rFonts w:ascii="Arial" w:hAnsi="Arial" w:cs="Arial"/>
          <w:b/>
          <w:bCs/>
          <w:color w:val="002060"/>
          <w:sz w:val="32"/>
          <w:szCs w:val="32"/>
        </w:rPr>
        <w:tab/>
      </w:r>
    </w:p>
    <w:p w:rsidR="008502BD" w:rsidRPr="004741EB" w:rsidRDefault="008502BD" w:rsidP="00067415">
      <w:pPr>
        <w:kinsoku w:val="0"/>
        <w:overflowPunct w:val="0"/>
        <w:jc w:val="both"/>
        <w:rPr>
          <w:rFonts w:ascii="Arial" w:hAnsi="Arial" w:cs="Arial"/>
          <w:b/>
          <w:bCs/>
          <w:color w:val="002060"/>
          <w:sz w:val="32"/>
          <w:szCs w:val="32"/>
        </w:rPr>
      </w:pPr>
      <w:r w:rsidRPr="004741EB">
        <w:rPr>
          <w:rFonts w:ascii="Arial" w:hAnsi="Arial" w:cs="Arial"/>
          <w:b/>
          <w:bCs/>
          <w:color w:val="002060"/>
          <w:sz w:val="32"/>
          <w:szCs w:val="32"/>
        </w:rPr>
        <w:t>Consultant Appointment</w:t>
      </w:r>
    </w:p>
    <w:p w:rsidR="008502BD" w:rsidRPr="004741EB" w:rsidRDefault="008502BD" w:rsidP="00067415">
      <w:pPr>
        <w:kinsoku w:val="0"/>
        <w:overflowPunct w:val="0"/>
        <w:jc w:val="both"/>
        <w:rPr>
          <w:rFonts w:ascii="Arial" w:hAnsi="Arial" w:cs="Arial"/>
          <w:b/>
          <w:bCs/>
          <w:color w:val="002060"/>
          <w:sz w:val="32"/>
        </w:rPr>
      </w:pPr>
      <w:r w:rsidRPr="004741EB">
        <w:rPr>
          <w:rFonts w:ascii="Arial" w:hAnsi="Arial" w:cs="Arial"/>
          <w:b/>
          <w:bCs/>
          <w:color w:val="002060"/>
          <w:sz w:val="32"/>
          <w:szCs w:val="32"/>
        </w:rPr>
        <w:t>Terms and Conditions</w:t>
      </w:r>
    </w:p>
    <w:p w:rsidR="008502BD" w:rsidRPr="004741EB" w:rsidRDefault="008502BD" w:rsidP="00067415">
      <w:pPr>
        <w:jc w:val="both"/>
        <w:rPr>
          <w:rFonts w:ascii="Arial" w:hAnsi="Arial" w:cs="Arial"/>
          <w:color w:val="002060"/>
        </w:rPr>
      </w:pPr>
    </w:p>
    <w:p w:rsidR="008502BD" w:rsidRPr="004741EB" w:rsidRDefault="00E30E13" w:rsidP="00067415">
      <w:pPr>
        <w:jc w:val="both"/>
        <w:rPr>
          <w:rFonts w:ascii="Arial" w:hAnsi="Arial" w:cs="Arial"/>
          <w:b/>
          <w:iCs/>
          <w:color w:val="002060"/>
        </w:rPr>
      </w:pPr>
      <w:r w:rsidRPr="004741EB">
        <w:rPr>
          <w:noProof/>
          <w:color w:val="002060"/>
        </w:rPr>
        <w:drawing>
          <wp:anchor distT="0" distB="0" distL="114300" distR="114300" simplePos="0" relativeHeight="251670528" behindDoc="1" locked="0" layoutInCell="1" allowOverlap="1">
            <wp:simplePos x="0" y="0"/>
            <wp:positionH relativeFrom="column">
              <wp:posOffset>-572770</wp:posOffset>
            </wp:positionH>
            <wp:positionV relativeFrom="paragraph">
              <wp:posOffset>3728720</wp:posOffset>
            </wp:positionV>
            <wp:extent cx="6943090" cy="2258060"/>
            <wp:effectExtent l="1905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4741EB">
        <w:rPr>
          <w:rFonts w:ascii="Arial" w:hAnsi="Arial" w:cs="Arial"/>
          <w:color w:val="002060"/>
        </w:rPr>
        <w:t xml:space="preserve">Terms and Conditions of Service are those determined by the Terms and Conditions of the New Consultant Grade (Scotland) as amended from time to time. </w:t>
      </w:r>
      <w:r w:rsidR="008502BD" w:rsidRPr="004741EB">
        <w:rPr>
          <w:rFonts w:ascii="Arial" w:hAnsi="Arial" w:cs="Arial"/>
          <w:iCs/>
          <w:color w:val="002060"/>
        </w:rPr>
        <w:t>For an overview of the terms and conditions visit</w:t>
      </w:r>
      <w:r w:rsidR="008502BD" w:rsidRPr="004741EB">
        <w:rPr>
          <w:rFonts w:ascii="Arial" w:hAnsi="Arial" w:cs="Arial"/>
          <w:b/>
          <w:iCs/>
          <w:color w:val="002060"/>
        </w:rPr>
        <w:t xml:space="preserve"> </w:t>
      </w:r>
      <w:hyperlink r:id="rId23" w:history="1">
        <w:r w:rsidR="008502BD" w:rsidRPr="004741EB">
          <w:rPr>
            <w:rStyle w:val="Hyperlink"/>
            <w:rFonts w:ascii="Arial" w:hAnsi="Arial" w:cs="Arial"/>
            <w:b/>
            <w:iCs/>
            <w:color w:val="002060"/>
          </w:rPr>
          <w:t>http://www.msg.scot.nhs.uk/pay/medical</w:t>
        </w:r>
      </w:hyperlink>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8A52ED" w:rsidRPr="004741EB" w:rsidTr="00067415">
        <w:tc>
          <w:tcPr>
            <w:tcW w:w="2880" w:type="dxa"/>
          </w:tcPr>
          <w:p w:rsidR="008502BD" w:rsidRPr="004741EB" w:rsidRDefault="008502BD" w:rsidP="00067415">
            <w:pPr>
              <w:rPr>
                <w:rFonts w:ascii="Arial" w:hAnsi="Arial" w:cs="Arial"/>
                <w:color w:val="002060"/>
              </w:rPr>
            </w:pPr>
          </w:p>
          <w:p w:rsidR="008502BD" w:rsidRPr="004741EB" w:rsidRDefault="008502BD" w:rsidP="00067415">
            <w:pPr>
              <w:rPr>
                <w:rFonts w:ascii="Arial" w:hAnsi="Arial" w:cs="Arial"/>
                <w:b/>
                <w:color w:val="002060"/>
              </w:rPr>
            </w:pPr>
            <w:r w:rsidRPr="004741EB">
              <w:rPr>
                <w:rFonts w:ascii="Arial" w:hAnsi="Arial" w:cs="Arial"/>
                <w:b/>
                <w:color w:val="002060"/>
              </w:rPr>
              <w:t>TYPE OF CONTRACT</w:t>
            </w:r>
          </w:p>
        </w:tc>
        <w:tc>
          <w:tcPr>
            <w:tcW w:w="7200" w:type="dxa"/>
          </w:tcPr>
          <w:p w:rsidR="008502BD" w:rsidRPr="004741EB" w:rsidRDefault="008502BD" w:rsidP="00067415">
            <w:pPr>
              <w:rPr>
                <w:rFonts w:ascii="Arial" w:hAnsi="Arial" w:cs="Arial"/>
                <w:color w:val="002060"/>
              </w:rPr>
            </w:pPr>
          </w:p>
          <w:p w:rsidR="008502BD" w:rsidRPr="004741EB" w:rsidRDefault="00C92639" w:rsidP="00067415">
            <w:pPr>
              <w:rPr>
                <w:rFonts w:ascii="Arial" w:hAnsi="Arial" w:cs="Arial"/>
                <w:b/>
                <w:noProof/>
                <w:color w:val="002060"/>
              </w:rPr>
            </w:pPr>
            <w:r w:rsidRPr="004741EB">
              <w:rPr>
                <w:rFonts w:ascii="Arial" w:hAnsi="Arial" w:cs="Arial"/>
                <w:b/>
                <w:noProof/>
                <w:color w:val="002060"/>
              </w:rPr>
              <w:t>Permanent</w:t>
            </w:r>
          </w:p>
          <w:p w:rsidR="008502BD" w:rsidRPr="004741EB" w:rsidRDefault="008502BD" w:rsidP="00067415">
            <w:pPr>
              <w:rPr>
                <w:rFonts w:ascii="Arial" w:hAnsi="Arial" w:cs="Arial"/>
                <w:color w:val="002060"/>
              </w:rPr>
            </w:pPr>
          </w:p>
        </w:tc>
      </w:tr>
      <w:tr w:rsidR="008A52ED" w:rsidRPr="004741EB" w:rsidTr="00067415">
        <w:tc>
          <w:tcPr>
            <w:tcW w:w="2880" w:type="dxa"/>
          </w:tcPr>
          <w:p w:rsidR="008502BD" w:rsidRPr="004741EB" w:rsidRDefault="008502BD" w:rsidP="00067415">
            <w:pPr>
              <w:rPr>
                <w:rFonts w:ascii="Arial" w:hAnsi="Arial" w:cs="Arial"/>
                <w:color w:val="002060"/>
              </w:rPr>
            </w:pPr>
          </w:p>
          <w:p w:rsidR="008502BD" w:rsidRPr="004741EB" w:rsidRDefault="008502BD" w:rsidP="00067415">
            <w:pPr>
              <w:rPr>
                <w:rFonts w:ascii="Arial" w:hAnsi="Arial" w:cs="Arial"/>
                <w:b/>
                <w:color w:val="002060"/>
              </w:rPr>
            </w:pPr>
            <w:r w:rsidRPr="004741EB">
              <w:rPr>
                <w:rFonts w:ascii="Arial" w:hAnsi="Arial" w:cs="Arial"/>
                <w:b/>
                <w:color w:val="002060"/>
              </w:rPr>
              <w:t>GRADE AND SALARY</w:t>
            </w:r>
          </w:p>
          <w:p w:rsidR="008502BD" w:rsidRPr="004741EB" w:rsidRDefault="008502BD" w:rsidP="00067415">
            <w:pPr>
              <w:rPr>
                <w:rFonts w:ascii="Arial" w:hAnsi="Arial" w:cs="Arial"/>
                <w:color w:val="002060"/>
              </w:rPr>
            </w:pPr>
          </w:p>
        </w:tc>
        <w:tc>
          <w:tcPr>
            <w:tcW w:w="7200" w:type="dxa"/>
          </w:tcPr>
          <w:p w:rsidR="008502BD" w:rsidRPr="004741EB" w:rsidRDefault="008502BD" w:rsidP="00067415">
            <w:pPr>
              <w:rPr>
                <w:rFonts w:ascii="Arial" w:hAnsi="Arial" w:cs="Arial"/>
                <w:color w:val="002060"/>
              </w:rPr>
            </w:pPr>
          </w:p>
          <w:p w:rsidR="008502BD" w:rsidRPr="004741EB" w:rsidRDefault="00855109" w:rsidP="00067415">
            <w:pPr>
              <w:rPr>
                <w:rFonts w:ascii="Arial" w:hAnsi="Arial" w:cs="Arial"/>
                <w:b/>
                <w:noProof/>
                <w:color w:val="002060"/>
              </w:rPr>
            </w:pPr>
            <w:r w:rsidRPr="004741EB">
              <w:rPr>
                <w:rFonts w:ascii="Arial" w:hAnsi="Arial" w:cs="Arial"/>
                <w:b/>
                <w:noProof/>
                <w:color w:val="002060"/>
              </w:rPr>
              <w:t xml:space="preserve">Consultant </w:t>
            </w:r>
          </w:p>
          <w:p w:rsidR="00855109" w:rsidRPr="004741EB" w:rsidRDefault="00855109" w:rsidP="00067415">
            <w:pPr>
              <w:rPr>
                <w:rFonts w:ascii="Arial" w:hAnsi="Arial" w:cs="Arial"/>
                <w:noProof/>
                <w:color w:val="002060"/>
              </w:rPr>
            </w:pPr>
          </w:p>
          <w:p w:rsidR="008502BD" w:rsidRPr="004741EB" w:rsidRDefault="008502BD" w:rsidP="00067415">
            <w:pPr>
              <w:rPr>
                <w:rFonts w:ascii="Arial" w:hAnsi="Arial" w:cs="Arial"/>
                <w:color w:val="002060"/>
              </w:rPr>
            </w:pPr>
            <w:r w:rsidRPr="004741EB">
              <w:rPr>
                <w:rFonts w:ascii="Arial" w:hAnsi="Arial" w:cs="Arial"/>
                <w:color w:val="002060"/>
              </w:rPr>
              <w:t>The whole-time salary will be a starting salary of:-</w:t>
            </w:r>
          </w:p>
          <w:p w:rsidR="008502BD" w:rsidRPr="004741EB" w:rsidRDefault="00687E37" w:rsidP="00067415">
            <w:pPr>
              <w:rPr>
                <w:rFonts w:ascii="Arial" w:hAnsi="Arial" w:cs="Arial"/>
                <w:color w:val="002060"/>
              </w:rPr>
            </w:pPr>
            <w:r w:rsidRPr="004741EB">
              <w:rPr>
                <w:rFonts w:ascii="Arial" w:hAnsi="Arial" w:cs="Arial"/>
                <w:color w:val="002060"/>
              </w:rPr>
              <w:t xml:space="preserve"> £84,984</w:t>
            </w:r>
            <w:r w:rsidRPr="004741EB">
              <w:rPr>
                <w:rFonts w:ascii="Arial" w:hAnsi="Arial" w:cs="Arial"/>
                <w:noProof/>
                <w:color w:val="002060"/>
              </w:rPr>
              <w:t xml:space="preserve">  to  £112,925</w:t>
            </w:r>
            <w:r w:rsidR="008502BD" w:rsidRPr="004741EB">
              <w:rPr>
                <w:rFonts w:ascii="Arial" w:hAnsi="Arial" w:cs="Arial"/>
                <w:noProof/>
                <w:color w:val="002060"/>
              </w:rPr>
              <w:t xml:space="preserve"> per</w:t>
            </w:r>
            <w:r w:rsidR="008502BD" w:rsidRPr="004741EB">
              <w:rPr>
                <w:rFonts w:ascii="Arial" w:hAnsi="Arial" w:cs="Arial"/>
                <w:color w:val="002060"/>
              </w:rPr>
              <w:t xml:space="preserve"> annum (pro rata if applicable) </w:t>
            </w:r>
          </w:p>
          <w:p w:rsidR="008502BD" w:rsidRPr="004741EB" w:rsidRDefault="008502BD" w:rsidP="00067415">
            <w:pPr>
              <w:rPr>
                <w:rFonts w:ascii="Arial" w:hAnsi="Arial" w:cs="Arial"/>
                <w:color w:val="002060"/>
              </w:rPr>
            </w:pPr>
          </w:p>
          <w:p w:rsidR="008502BD" w:rsidRPr="004741EB" w:rsidRDefault="008502BD" w:rsidP="00067415">
            <w:pPr>
              <w:rPr>
                <w:rFonts w:ascii="Arial" w:hAnsi="Arial" w:cs="Arial"/>
                <w:color w:val="002060"/>
              </w:rPr>
            </w:pPr>
            <w:r w:rsidRPr="004741EB">
              <w:rPr>
                <w:rFonts w:ascii="Arial" w:hAnsi="Arial" w:cs="Arial"/>
                <w:color w:val="002060"/>
              </w:rPr>
              <w:t xml:space="preserve">Progression of salary is related to experience.  </w:t>
            </w:r>
          </w:p>
          <w:p w:rsidR="008502BD" w:rsidRPr="004741EB" w:rsidRDefault="008502BD" w:rsidP="00067415">
            <w:pPr>
              <w:rPr>
                <w:rFonts w:ascii="Arial" w:hAnsi="Arial" w:cs="Arial"/>
                <w:color w:val="002060"/>
              </w:rPr>
            </w:pPr>
          </w:p>
          <w:p w:rsidR="008502BD" w:rsidRPr="004741EB" w:rsidRDefault="008502BD" w:rsidP="00067415">
            <w:pPr>
              <w:jc w:val="both"/>
              <w:rPr>
                <w:rFonts w:ascii="Arial" w:hAnsi="Arial" w:cs="Arial"/>
                <w:color w:val="002060"/>
              </w:rPr>
            </w:pPr>
            <w:r w:rsidRPr="004741EB">
              <w:rPr>
                <w:rFonts w:ascii="Arial" w:hAnsi="Arial" w:cs="Arial"/>
                <w:color w:val="002060"/>
              </w:rPr>
              <w:t>New Entrants to the NHS will normally commence on the minimum point of the salary scale, (dependent on qualifications and experience). Salary is paid monthly by Bank Credit Transfer.</w:t>
            </w:r>
          </w:p>
          <w:p w:rsidR="008502BD" w:rsidRPr="004741EB" w:rsidRDefault="008502BD" w:rsidP="00067415">
            <w:pPr>
              <w:rPr>
                <w:rFonts w:ascii="Arial" w:hAnsi="Arial" w:cs="Arial"/>
                <w:color w:val="002060"/>
              </w:rPr>
            </w:pPr>
          </w:p>
        </w:tc>
      </w:tr>
      <w:tr w:rsidR="008A52ED" w:rsidRPr="004741EB" w:rsidTr="00067415">
        <w:tc>
          <w:tcPr>
            <w:tcW w:w="2880" w:type="dxa"/>
          </w:tcPr>
          <w:p w:rsidR="008502BD" w:rsidRPr="004741EB" w:rsidRDefault="008502BD" w:rsidP="00067415">
            <w:pPr>
              <w:rPr>
                <w:rFonts w:ascii="Arial" w:hAnsi="Arial" w:cs="Arial"/>
                <w:color w:val="002060"/>
              </w:rPr>
            </w:pPr>
          </w:p>
          <w:p w:rsidR="008502BD" w:rsidRPr="004741EB" w:rsidRDefault="008502BD" w:rsidP="00067415">
            <w:pPr>
              <w:rPr>
                <w:rFonts w:ascii="Arial" w:hAnsi="Arial" w:cs="Arial"/>
                <w:b/>
                <w:color w:val="002060"/>
              </w:rPr>
            </w:pPr>
            <w:r w:rsidRPr="004741EB">
              <w:rPr>
                <w:rFonts w:ascii="Arial" w:hAnsi="Arial" w:cs="Arial"/>
                <w:b/>
                <w:color w:val="002060"/>
              </w:rPr>
              <w:t xml:space="preserve">HOURS OF WORK </w:t>
            </w:r>
          </w:p>
        </w:tc>
        <w:tc>
          <w:tcPr>
            <w:tcW w:w="7200" w:type="dxa"/>
          </w:tcPr>
          <w:p w:rsidR="008502BD" w:rsidRPr="004741EB" w:rsidRDefault="008502BD" w:rsidP="00067415">
            <w:pPr>
              <w:jc w:val="both"/>
              <w:rPr>
                <w:rFonts w:ascii="Arial" w:hAnsi="Arial" w:cs="Arial"/>
                <w:color w:val="002060"/>
              </w:rPr>
            </w:pPr>
          </w:p>
          <w:p w:rsidR="008502BD" w:rsidRPr="004741EB" w:rsidRDefault="008502BD" w:rsidP="00067415">
            <w:pPr>
              <w:jc w:val="both"/>
              <w:rPr>
                <w:rFonts w:ascii="Arial" w:hAnsi="Arial" w:cs="Arial"/>
                <w:b/>
                <w:noProof/>
                <w:color w:val="002060"/>
              </w:rPr>
            </w:pPr>
            <w:r w:rsidRPr="004741EB">
              <w:rPr>
                <w:rFonts w:ascii="Arial" w:hAnsi="Arial" w:cs="Arial"/>
                <w:b/>
                <w:noProof/>
                <w:color w:val="002060"/>
              </w:rPr>
              <w:t xml:space="preserve">Full-Time </w:t>
            </w:r>
          </w:p>
          <w:p w:rsidR="008502BD" w:rsidRPr="004741EB" w:rsidRDefault="008502BD" w:rsidP="00067415">
            <w:pPr>
              <w:jc w:val="both"/>
              <w:rPr>
                <w:rFonts w:ascii="Arial" w:hAnsi="Arial" w:cs="Arial"/>
                <w:color w:val="002060"/>
              </w:rPr>
            </w:pPr>
          </w:p>
        </w:tc>
      </w:tr>
      <w:tr w:rsidR="008A52ED" w:rsidRPr="004741EB" w:rsidTr="00067415">
        <w:tc>
          <w:tcPr>
            <w:tcW w:w="2880" w:type="dxa"/>
          </w:tcPr>
          <w:p w:rsidR="008502BD" w:rsidRPr="004741EB" w:rsidRDefault="008502BD" w:rsidP="00067415">
            <w:pPr>
              <w:rPr>
                <w:rFonts w:ascii="Arial" w:hAnsi="Arial" w:cs="Arial"/>
                <w:b/>
                <w:color w:val="002060"/>
              </w:rPr>
            </w:pPr>
          </w:p>
          <w:p w:rsidR="008502BD" w:rsidRPr="004741EB" w:rsidRDefault="008502BD" w:rsidP="00067415">
            <w:pPr>
              <w:rPr>
                <w:rFonts w:ascii="Arial" w:hAnsi="Arial" w:cs="Arial"/>
                <w:b/>
                <w:color w:val="002060"/>
              </w:rPr>
            </w:pPr>
            <w:r w:rsidRPr="004741EB">
              <w:rPr>
                <w:rFonts w:ascii="Arial" w:hAnsi="Arial" w:cs="Arial"/>
                <w:b/>
                <w:color w:val="002060"/>
              </w:rPr>
              <w:t>SUPERANNUATION</w:t>
            </w:r>
          </w:p>
          <w:p w:rsidR="008502BD" w:rsidRPr="004741EB" w:rsidRDefault="008502BD" w:rsidP="00067415">
            <w:pPr>
              <w:rPr>
                <w:rFonts w:ascii="Arial" w:hAnsi="Arial" w:cs="Arial"/>
                <w:b/>
                <w:color w:val="002060"/>
              </w:rPr>
            </w:pPr>
          </w:p>
        </w:tc>
        <w:tc>
          <w:tcPr>
            <w:tcW w:w="7200" w:type="dxa"/>
          </w:tcPr>
          <w:p w:rsidR="008502BD" w:rsidRPr="004741EB" w:rsidRDefault="008502BD" w:rsidP="00067415">
            <w:pPr>
              <w:jc w:val="both"/>
              <w:rPr>
                <w:rFonts w:ascii="Arial" w:hAnsi="Arial" w:cs="Arial"/>
                <w:color w:val="002060"/>
              </w:rPr>
            </w:pPr>
          </w:p>
          <w:p w:rsidR="008502BD" w:rsidRPr="004741EB" w:rsidRDefault="008502BD" w:rsidP="00067415">
            <w:pPr>
              <w:jc w:val="both"/>
              <w:rPr>
                <w:rFonts w:ascii="Arial" w:hAnsi="Arial" w:cs="Arial"/>
                <w:color w:val="002060"/>
              </w:rPr>
            </w:pPr>
            <w:r w:rsidRPr="004741EB">
              <w:rPr>
                <w:rFonts w:ascii="Arial" w:hAnsi="Arial" w:cs="Arial"/>
                <w:color w:val="002060"/>
              </w:rPr>
              <w:t xml:space="preserve">New entrants to NHS Greater Glasgow and Clyde who are aged sixteen but under seventy five will be enrolled automatically into membership of the NHS Pension Scheme.  Should you choose to "opt out" arrangements can be made to do this via: </w:t>
            </w:r>
            <w:hyperlink r:id="rId24" w:tooltip="http://www.sppa.gov.uk/" w:history="1">
              <w:r w:rsidRPr="004741EB">
                <w:rPr>
                  <w:rStyle w:val="Hyperlink"/>
                  <w:rFonts w:ascii="Arial" w:hAnsi="Arial" w:cs="Arial"/>
                  <w:color w:val="002060"/>
                </w:rPr>
                <w:t>www.sppa.gov.uk</w:t>
              </w:r>
            </w:hyperlink>
            <w:r w:rsidRPr="004741EB">
              <w:rPr>
                <w:rFonts w:ascii="Arial" w:hAnsi="Arial" w:cs="Arial"/>
                <w:color w:val="002060"/>
              </w:rPr>
              <w:t xml:space="preserve"> </w:t>
            </w:r>
          </w:p>
          <w:p w:rsidR="008502BD" w:rsidRPr="004741EB" w:rsidRDefault="008502BD" w:rsidP="00067415">
            <w:pPr>
              <w:jc w:val="both"/>
              <w:rPr>
                <w:rFonts w:ascii="Arial" w:hAnsi="Arial" w:cs="Arial"/>
                <w:color w:val="002060"/>
              </w:rPr>
            </w:pPr>
          </w:p>
        </w:tc>
      </w:tr>
      <w:tr w:rsidR="008A52ED" w:rsidRPr="004741EB" w:rsidTr="00067415">
        <w:tc>
          <w:tcPr>
            <w:tcW w:w="2880" w:type="dxa"/>
          </w:tcPr>
          <w:p w:rsidR="008502BD" w:rsidRPr="004741EB" w:rsidRDefault="008502BD" w:rsidP="00067415">
            <w:pPr>
              <w:rPr>
                <w:rFonts w:ascii="Arial" w:hAnsi="Arial" w:cs="Arial"/>
                <w:color w:val="002060"/>
              </w:rPr>
            </w:pPr>
          </w:p>
          <w:p w:rsidR="008502BD" w:rsidRPr="004741EB" w:rsidRDefault="008502BD" w:rsidP="00067415">
            <w:pPr>
              <w:rPr>
                <w:rFonts w:ascii="Arial" w:hAnsi="Arial" w:cs="Arial"/>
                <w:b/>
                <w:color w:val="002060"/>
              </w:rPr>
            </w:pPr>
            <w:r w:rsidRPr="004741EB">
              <w:rPr>
                <w:rFonts w:ascii="Arial" w:hAnsi="Arial" w:cs="Arial"/>
                <w:b/>
                <w:color w:val="002060"/>
              </w:rPr>
              <w:t>REMOVAL EXPENSES</w:t>
            </w:r>
          </w:p>
          <w:p w:rsidR="008502BD" w:rsidRPr="004741EB" w:rsidRDefault="008502BD" w:rsidP="00067415">
            <w:pPr>
              <w:rPr>
                <w:rFonts w:ascii="Arial" w:hAnsi="Arial" w:cs="Arial"/>
                <w:color w:val="002060"/>
              </w:rPr>
            </w:pPr>
          </w:p>
        </w:tc>
        <w:tc>
          <w:tcPr>
            <w:tcW w:w="7200" w:type="dxa"/>
          </w:tcPr>
          <w:p w:rsidR="008502BD" w:rsidRPr="004741EB" w:rsidRDefault="008502BD" w:rsidP="00067415">
            <w:pPr>
              <w:rPr>
                <w:rFonts w:ascii="Arial" w:hAnsi="Arial" w:cs="Arial"/>
                <w:color w:val="002060"/>
              </w:rPr>
            </w:pPr>
          </w:p>
          <w:p w:rsidR="008502BD" w:rsidRPr="004741EB" w:rsidRDefault="008502BD" w:rsidP="00067415">
            <w:pPr>
              <w:jc w:val="both"/>
              <w:rPr>
                <w:rFonts w:ascii="Arial" w:hAnsi="Arial" w:cs="Arial"/>
                <w:color w:val="002060"/>
              </w:rPr>
            </w:pPr>
            <w:r w:rsidRPr="004741EB">
              <w:rPr>
                <w:rFonts w:ascii="Arial" w:hAnsi="Arial" w:cs="Arial"/>
                <w:color w:val="002060"/>
              </w:rPr>
              <w:t xml:space="preserve">Assistance with removal and associated expenses may be given and would be discussed and agreed prior to appointment.   </w:t>
            </w:r>
          </w:p>
          <w:p w:rsidR="008502BD" w:rsidRPr="004741EB" w:rsidRDefault="008502BD" w:rsidP="00067415">
            <w:pPr>
              <w:rPr>
                <w:rFonts w:ascii="Arial" w:hAnsi="Arial" w:cs="Arial"/>
                <w:color w:val="002060"/>
              </w:rPr>
            </w:pPr>
          </w:p>
        </w:tc>
      </w:tr>
      <w:tr w:rsidR="008A52ED" w:rsidRPr="004741EB" w:rsidTr="00067415">
        <w:tc>
          <w:tcPr>
            <w:tcW w:w="2880" w:type="dxa"/>
          </w:tcPr>
          <w:p w:rsidR="008502BD" w:rsidRPr="004741EB" w:rsidRDefault="008502BD" w:rsidP="00067415">
            <w:pPr>
              <w:rPr>
                <w:rFonts w:ascii="Arial" w:hAnsi="Arial" w:cs="Arial"/>
                <w:color w:val="002060"/>
              </w:rPr>
            </w:pPr>
          </w:p>
          <w:p w:rsidR="008502BD" w:rsidRPr="004741EB" w:rsidRDefault="008502BD" w:rsidP="00067415">
            <w:pPr>
              <w:rPr>
                <w:rFonts w:ascii="Arial" w:hAnsi="Arial" w:cs="Arial"/>
                <w:b/>
                <w:color w:val="002060"/>
              </w:rPr>
            </w:pPr>
            <w:r w:rsidRPr="004741EB">
              <w:rPr>
                <w:rFonts w:ascii="Arial" w:hAnsi="Arial" w:cs="Arial"/>
                <w:b/>
                <w:color w:val="002060"/>
              </w:rPr>
              <w:t>EXPENSES OF CANDIDATES FOR APPOINTMENT</w:t>
            </w:r>
          </w:p>
          <w:p w:rsidR="008502BD" w:rsidRPr="004741EB" w:rsidRDefault="008502BD" w:rsidP="00067415">
            <w:pPr>
              <w:rPr>
                <w:rFonts w:ascii="Arial" w:hAnsi="Arial" w:cs="Arial"/>
                <w:b/>
                <w:color w:val="002060"/>
              </w:rPr>
            </w:pPr>
          </w:p>
        </w:tc>
        <w:tc>
          <w:tcPr>
            <w:tcW w:w="7200" w:type="dxa"/>
          </w:tcPr>
          <w:p w:rsidR="008502BD" w:rsidRPr="004741EB" w:rsidRDefault="008502BD" w:rsidP="00067415">
            <w:pPr>
              <w:rPr>
                <w:rFonts w:ascii="Arial" w:hAnsi="Arial" w:cs="Arial"/>
                <w:color w:val="002060"/>
              </w:rPr>
            </w:pPr>
          </w:p>
          <w:p w:rsidR="008502BD" w:rsidRPr="004741EB" w:rsidRDefault="008502BD" w:rsidP="00067415">
            <w:pPr>
              <w:jc w:val="both"/>
              <w:rPr>
                <w:rFonts w:ascii="Arial" w:hAnsi="Arial" w:cs="Arial"/>
                <w:color w:val="002060"/>
              </w:rPr>
            </w:pPr>
            <w:r w:rsidRPr="004741EB">
              <w:rPr>
                <w:rFonts w:ascii="Arial" w:hAnsi="Arial" w:cs="Arial"/>
                <w:color w:val="002060"/>
              </w:rPr>
              <w:t>Candidates who are requested to attend an interview will be given assistance with appropriate travelling expenses. Re-imbursement shall not normally be made to employees who withdraw their application or refuse an offer of appointment.</w:t>
            </w:r>
          </w:p>
          <w:p w:rsidR="008502BD" w:rsidRPr="004741EB" w:rsidRDefault="008502BD" w:rsidP="00067415">
            <w:pPr>
              <w:rPr>
                <w:rFonts w:ascii="Arial" w:hAnsi="Arial" w:cs="Arial"/>
                <w:color w:val="002060"/>
              </w:rPr>
            </w:pPr>
          </w:p>
        </w:tc>
      </w:tr>
      <w:tr w:rsidR="008A52ED" w:rsidRPr="004741EB" w:rsidTr="00067415">
        <w:tc>
          <w:tcPr>
            <w:tcW w:w="2880" w:type="dxa"/>
          </w:tcPr>
          <w:p w:rsidR="008502BD" w:rsidRPr="004741EB" w:rsidRDefault="008502BD" w:rsidP="00067415">
            <w:pPr>
              <w:rPr>
                <w:rFonts w:ascii="Arial" w:hAnsi="Arial" w:cs="Arial"/>
                <w:color w:val="002060"/>
              </w:rPr>
            </w:pPr>
          </w:p>
          <w:p w:rsidR="008502BD" w:rsidRPr="004741EB" w:rsidRDefault="008502BD" w:rsidP="00067415">
            <w:pPr>
              <w:rPr>
                <w:rFonts w:ascii="Arial" w:hAnsi="Arial" w:cs="Arial"/>
                <w:b/>
                <w:color w:val="002060"/>
              </w:rPr>
            </w:pPr>
            <w:r w:rsidRPr="004741EB">
              <w:rPr>
                <w:rFonts w:ascii="Arial" w:hAnsi="Arial" w:cs="Arial"/>
                <w:b/>
                <w:color w:val="002060"/>
              </w:rPr>
              <w:t>SMOKEFREE POLICY</w:t>
            </w:r>
          </w:p>
        </w:tc>
        <w:tc>
          <w:tcPr>
            <w:tcW w:w="7200" w:type="dxa"/>
          </w:tcPr>
          <w:p w:rsidR="008502BD" w:rsidRPr="004741EB" w:rsidRDefault="008502BD" w:rsidP="00067415">
            <w:pPr>
              <w:rPr>
                <w:rFonts w:ascii="Arial" w:hAnsi="Arial" w:cs="Arial"/>
                <w:color w:val="002060"/>
              </w:rPr>
            </w:pPr>
          </w:p>
          <w:p w:rsidR="008502BD" w:rsidRPr="004741EB" w:rsidRDefault="008502BD" w:rsidP="004C54E6">
            <w:pPr>
              <w:jc w:val="both"/>
              <w:rPr>
                <w:rFonts w:ascii="Arial" w:hAnsi="Arial" w:cs="Arial"/>
                <w:color w:val="002060"/>
              </w:rPr>
            </w:pPr>
            <w:r w:rsidRPr="004741EB">
              <w:rPr>
                <w:rFonts w:ascii="Arial" w:hAnsi="Arial" w:cs="Arial"/>
                <w:color w:val="002060"/>
              </w:rPr>
              <w:t>NHS Greater Glasgow and Clyde operate a No Smoking Policy in all premises and grounds.</w:t>
            </w:r>
          </w:p>
          <w:p w:rsidR="008502BD" w:rsidRPr="004741EB" w:rsidRDefault="008502BD" w:rsidP="00067415">
            <w:pPr>
              <w:rPr>
                <w:rFonts w:ascii="Arial" w:hAnsi="Arial" w:cs="Arial"/>
                <w:color w:val="002060"/>
              </w:rPr>
            </w:pPr>
          </w:p>
        </w:tc>
      </w:tr>
      <w:tr w:rsidR="008A52ED" w:rsidRPr="004741EB" w:rsidTr="00067415">
        <w:tc>
          <w:tcPr>
            <w:tcW w:w="2880" w:type="dxa"/>
          </w:tcPr>
          <w:p w:rsidR="008502BD" w:rsidRPr="004741EB" w:rsidRDefault="008502BD" w:rsidP="00067415">
            <w:pPr>
              <w:rPr>
                <w:rFonts w:ascii="Arial" w:hAnsi="Arial" w:cs="Arial"/>
                <w:color w:val="002060"/>
              </w:rPr>
            </w:pPr>
          </w:p>
          <w:p w:rsidR="008502BD" w:rsidRPr="004741EB" w:rsidRDefault="008502BD" w:rsidP="00067415">
            <w:pPr>
              <w:rPr>
                <w:rFonts w:ascii="Arial" w:hAnsi="Arial" w:cs="Arial"/>
                <w:color w:val="002060"/>
              </w:rPr>
            </w:pPr>
          </w:p>
          <w:p w:rsidR="008502BD" w:rsidRPr="004741EB" w:rsidRDefault="008502BD" w:rsidP="00067415">
            <w:pPr>
              <w:rPr>
                <w:rFonts w:ascii="Arial" w:hAnsi="Arial" w:cs="Arial"/>
                <w:b/>
                <w:color w:val="002060"/>
              </w:rPr>
            </w:pPr>
            <w:r w:rsidRPr="004741EB">
              <w:rPr>
                <w:rFonts w:ascii="Arial" w:hAnsi="Arial" w:cs="Arial"/>
                <w:b/>
                <w:color w:val="002060"/>
              </w:rPr>
              <w:t>DISCLOSURE SCOTLAND</w:t>
            </w:r>
          </w:p>
        </w:tc>
        <w:tc>
          <w:tcPr>
            <w:tcW w:w="7200" w:type="dxa"/>
          </w:tcPr>
          <w:p w:rsidR="008502BD" w:rsidRPr="004741EB" w:rsidRDefault="008502BD" w:rsidP="00067415">
            <w:pPr>
              <w:rPr>
                <w:rFonts w:ascii="Arial" w:hAnsi="Arial" w:cs="Arial"/>
                <w:color w:val="002060"/>
              </w:rPr>
            </w:pPr>
          </w:p>
          <w:p w:rsidR="008502BD" w:rsidRPr="004741EB" w:rsidRDefault="008502BD" w:rsidP="00656132">
            <w:pPr>
              <w:jc w:val="both"/>
              <w:rPr>
                <w:rFonts w:ascii="Arial" w:hAnsi="Arial" w:cs="Arial"/>
                <w:color w:val="002060"/>
              </w:rPr>
            </w:pPr>
            <w:r w:rsidRPr="004741EB">
              <w:rPr>
                <w:rFonts w:ascii="Arial" w:hAnsi="Arial" w:cs="Arial"/>
                <w:color w:val="002060"/>
              </w:rPr>
              <w:t>This post is considered to be in the category of “Regulated Work” and therefore requires a Disclosure Scotland Protection of Vulnerable Groups Scheme (PVG) Membership.</w:t>
            </w:r>
          </w:p>
        </w:tc>
      </w:tr>
      <w:tr w:rsidR="008A52ED" w:rsidRPr="004741EB" w:rsidTr="00067415">
        <w:tc>
          <w:tcPr>
            <w:tcW w:w="2880" w:type="dxa"/>
          </w:tcPr>
          <w:p w:rsidR="008502BD" w:rsidRPr="004741EB" w:rsidRDefault="008502BD" w:rsidP="00067415">
            <w:pPr>
              <w:rPr>
                <w:rFonts w:ascii="Arial" w:hAnsi="Arial" w:cs="Arial"/>
                <w:color w:val="002060"/>
              </w:rPr>
            </w:pPr>
          </w:p>
          <w:p w:rsidR="008502BD" w:rsidRPr="004741EB" w:rsidRDefault="008502BD" w:rsidP="00067415">
            <w:pPr>
              <w:rPr>
                <w:rFonts w:ascii="Arial" w:hAnsi="Arial" w:cs="Arial"/>
                <w:b/>
                <w:color w:val="002060"/>
              </w:rPr>
            </w:pPr>
            <w:r w:rsidRPr="004741EB">
              <w:rPr>
                <w:rFonts w:ascii="Arial" w:hAnsi="Arial" w:cs="Arial"/>
                <w:b/>
                <w:color w:val="002060"/>
              </w:rPr>
              <w:t>CONFIRMATION OF ELIGIBILITY TO WORK IN THE UK</w:t>
            </w:r>
          </w:p>
          <w:p w:rsidR="008502BD" w:rsidRPr="004741EB" w:rsidRDefault="008502BD" w:rsidP="00067415">
            <w:pPr>
              <w:rPr>
                <w:rFonts w:ascii="Arial" w:hAnsi="Arial" w:cs="Arial"/>
                <w:color w:val="002060"/>
              </w:rPr>
            </w:pPr>
          </w:p>
        </w:tc>
        <w:tc>
          <w:tcPr>
            <w:tcW w:w="7200" w:type="dxa"/>
          </w:tcPr>
          <w:p w:rsidR="008502BD" w:rsidRPr="004741EB" w:rsidRDefault="008502BD" w:rsidP="00067415">
            <w:pPr>
              <w:rPr>
                <w:rFonts w:ascii="Arial" w:hAnsi="Arial" w:cs="Arial"/>
                <w:color w:val="002060"/>
              </w:rPr>
            </w:pPr>
          </w:p>
          <w:p w:rsidR="008502BD" w:rsidRPr="004741EB" w:rsidRDefault="008502BD" w:rsidP="00067415">
            <w:pPr>
              <w:jc w:val="both"/>
              <w:rPr>
                <w:rFonts w:ascii="Arial" w:hAnsi="Arial" w:cs="Arial"/>
                <w:color w:val="002060"/>
              </w:rPr>
            </w:pPr>
            <w:r w:rsidRPr="004741EB">
              <w:rPr>
                <w:rFonts w:ascii="Arial" w:hAnsi="Arial" w:cs="Arial"/>
                <w:color w:val="002060"/>
              </w:rPr>
              <w:t>NHS Greater Glasgow and Clyde (NHSGGC) has a legal obligation to ensure that it’s employees, both EEA and non EEA nationals are legally entitled to work in the United Kingdom.  Before any person can commence employment within NHSGGC 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work in the UK has been verified.. You will be required provide appropriate documentation prior to any appointment being made.</w:t>
            </w:r>
          </w:p>
          <w:p w:rsidR="008502BD" w:rsidRPr="004741EB" w:rsidRDefault="008502BD" w:rsidP="00067415">
            <w:pPr>
              <w:jc w:val="both"/>
              <w:rPr>
                <w:rFonts w:ascii="Arial" w:hAnsi="Arial" w:cs="Arial"/>
                <w:color w:val="002060"/>
              </w:rPr>
            </w:pPr>
          </w:p>
        </w:tc>
      </w:tr>
      <w:tr w:rsidR="008A52ED" w:rsidRPr="004741EB" w:rsidTr="00067415">
        <w:tc>
          <w:tcPr>
            <w:tcW w:w="2880" w:type="dxa"/>
          </w:tcPr>
          <w:p w:rsidR="008502BD" w:rsidRPr="004741EB" w:rsidRDefault="008502BD" w:rsidP="00067415">
            <w:pPr>
              <w:rPr>
                <w:rFonts w:ascii="Arial" w:hAnsi="Arial" w:cs="Arial"/>
                <w:color w:val="002060"/>
              </w:rPr>
            </w:pPr>
          </w:p>
          <w:p w:rsidR="008502BD" w:rsidRPr="004741EB" w:rsidRDefault="008502BD" w:rsidP="00067415">
            <w:pPr>
              <w:rPr>
                <w:rFonts w:ascii="Arial" w:hAnsi="Arial" w:cs="Arial"/>
                <w:b/>
                <w:color w:val="002060"/>
              </w:rPr>
            </w:pPr>
            <w:r w:rsidRPr="004741EB">
              <w:rPr>
                <w:rFonts w:ascii="Arial" w:hAnsi="Arial" w:cs="Arial"/>
                <w:b/>
                <w:color w:val="002060"/>
              </w:rPr>
              <w:t>REHABILITATION OF OFFENDERS ACT 1974</w:t>
            </w:r>
          </w:p>
        </w:tc>
        <w:tc>
          <w:tcPr>
            <w:tcW w:w="7200" w:type="dxa"/>
          </w:tcPr>
          <w:p w:rsidR="008502BD" w:rsidRPr="004741EB" w:rsidRDefault="008502BD" w:rsidP="00067415">
            <w:pPr>
              <w:rPr>
                <w:rFonts w:ascii="Arial" w:hAnsi="Arial" w:cs="Arial"/>
                <w:color w:val="002060"/>
              </w:rPr>
            </w:pPr>
          </w:p>
          <w:p w:rsidR="008502BD" w:rsidRPr="004741EB" w:rsidRDefault="008502BD" w:rsidP="00067415">
            <w:pPr>
              <w:jc w:val="both"/>
              <w:rPr>
                <w:rFonts w:ascii="Arial" w:hAnsi="Arial" w:cs="Arial"/>
                <w:color w:val="002060"/>
              </w:rPr>
            </w:pPr>
            <w:r w:rsidRPr="004741EB">
              <w:rPr>
                <w:rFonts w:ascii="Arial" w:hAnsi="Arial" w:cs="Arial"/>
                <w:color w:val="002060"/>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Greater Glasgow and Clyde. Any information given will be completely confidential.</w:t>
            </w:r>
          </w:p>
          <w:p w:rsidR="008502BD" w:rsidRPr="004741EB" w:rsidRDefault="008502BD" w:rsidP="00067415">
            <w:pPr>
              <w:rPr>
                <w:rFonts w:ascii="Arial" w:hAnsi="Arial" w:cs="Arial"/>
                <w:color w:val="002060"/>
              </w:rPr>
            </w:pPr>
          </w:p>
        </w:tc>
      </w:tr>
      <w:tr w:rsidR="008A52ED" w:rsidRPr="004741EB" w:rsidTr="00067415">
        <w:tc>
          <w:tcPr>
            <w:tcW w:w="2880" w:type="dxa"/>
          </w:tcPr>
          <w:p w:rsidR="008502BD" w:rsidRPr="004741EB" w:rsidRDefault="008502BD" w:rsidP="00067415">
            <w:pPr>
              <w:rPr>
                <w:rFonts w:ascii="Arial" w:hAnsi="Arial" w:cs="Arial"/>
                <w:color w:val="002060"/>
              </w:rPr>
            </w:pPr>
          </w:p>
          <w:p w:rsidR="008502BD" w:rsidRPr="004741EB" w:rsidRDefault="008502BD" w:rsidP="00067415">
            <w:pPr>
              <w:rPr>
                <w:rFonts w:ascii="Arial" w:hAnsi="Arial" w:cs="Arial"/>
                <w:b/>
                <w:color w:val="002060"/>
              </w:rPr>
            </w:pPr>
            <w:r w:rsidRPr="004741EB">
              <w:rPr>
                <w:rFonts w:ascii="Arial" w:hAnsi="Arial" w:cs="Arial"/>
                <w:b/>
                <w:color w:val="002060"/>
              </w:rPr>
              <w:t>DISABLED APPLICANTS</w:t>
            </w:r>
          </w:p>
          <w:p w:rsidR="008502BD" w:rsidRPr="004741EB" w:rsidRDefault="008502BD" w:rsidP="00067415">
            <w:pPr>
              <w:rPr>
                <w:rFonts w:ascii="Arial" w:hAnsi="Arial" w:cs="Arial"/>
                <w:color w:val="002060"/>
              </w:rPr>
            </w:pPr>
          </w:p>
        </w:tc>
        <w:tc>
          <w:tcPr>
            <w:tcW w:w="7200" w:type="dxa"/>
          </w:tcPr>
          <w:p w:rsidR="008502BD" w:rsidRPr="004741EB" w:rsidRDefault="008502BD" w:rsidP="00067415">
            <w:pPr>
              <w:rPr>
                <w:rFonts w:ascii="Arial" w:hAnsi="Arial" w:cs="Arial"/>
                <w:color w:val="002060"/>
              </w:rPr>
            </w:pPr>
          </w:p>
          <w:p w:rsidR="008502BD" w:rsidRPr="004741EB" w:rsidRDefault="008502BD" w:rsidP="00067415">
            <w:pPr>
              <w:jc w:val="both"/>
              <w:rPr>
                <w:rFonts w:ascii="Arial" w:hAnsi="Arial" w:cs="Arial"/>
                <w:color w:val="002060"/>
                <w:u w:val="single"/>
              </w:rPr>
            </w:pPr>
            <w:r w:rsidRPr="004741EB">
              <w:rPr>
                <w:rFonts w:ascii="Arial" w:hAnsi="Arial" w:cs="Arial"/>
                <w:color w:val="002060"/>
                <w:u w:val="single"/>
              </w:rPr>
              <w:t xml:space="preserve">Job Interview Guarantee Scheme </w:t>
            </w:r>
          </w:p>
          <w:p w:rsidR="008502BD" w:rsidRPr="004741EB" w:rsidRDefault="008502BD" w:rsidP="00067415">
            <w:pPr>
              <w:jc w:val="both"/>
              <w:rPr>
                <w:rFonts w:ascii="Arial" w:hAnsi="Arial" w:cs="Arial"/>
                <w:color w:val="002060"/>
              </w:rPr>
            </w:pPr>
          </w:p>
          <w:p w:rsidR="008502BD" w:rsidRPr="004741EB" w:rsidRDefault="008502BD" w:rsidP="00067415">
            <w:pPr>
              <w:jc w:val="both"/>
              <w:rPr>
                <w:rFonts w:ascii="Arial" w:hAnsi="Arial" w:cs="Arial"/>
                <w:color w:val="002060"/>
              </w:rPr>
            </w:pPr>
            <w:r w:rsidRPr="004741EB">
              <w:rPr>
                <w:rFonts w:ascii="Arial" w:hAnsi="Arial" w:cs="Arial"/>
                <w:color w:val="002060"/>
              </w:rPr>
              <w:t>As a Disability Symbol user, we recognise the contribution all individuals can make to the organisation regardless of their abilities. As part of our ongoing commitment to extending employment opportunities, all applicants who are disabled and who meet the minimum criteria expressed in the job description will be guaranteed an interview. A disability or health problems does not preclude full consideration for the job and applications from people with disabilities are welcome.  All information will be treated as confidential.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p w:rsidR="008502BD" w:rsidRPr="004741EB" w:rsidRDefault="008502BD" w:rsidP="00067415">
            <w:pPr>
              <w:rPr>
                <w:rFonts w:ascii="Arial" w:hAnsi="Arial" w:cs="Arial"/>
                <w:color w:val="002060"/>
              </w:rPr>
            </w:pPr>
          </w:p>
        </w:tc>
      </w:tr>
    </w:tbl>
    <w:p w:rsidR="008502BD" w:rsidRPr="004741EB" w:rsidRDefault="00E30E13" w:rsidP="00067415">
      <w:pPr>
        <w:spacing w:after="200" w:line="276" w:lineRule="auto"/>
        <w:rPr>
          <w:rFonts w:ascii="Arial" w:hAnsi="Arial" w:cs="Arial"/>
          <w:b/>
          <w:iCs/>
          <w:color w:val="002060"/>
        </w:rPr>
      </w:pPr>
      <w:r w:rsidRPr="004741EB">
        <w:rPr>
          <w:noProof/>
          <w:color w:val="002060"/>
        </w:rPr>
        <w:drawing>
          <wp:anchor distT="0" distB="0" distL="114300" distR="114300" simplePos="0" relativeHeight="251668480" behindDoc="1" locked="0" layoutInCell="1" allowOverlap="1">
            <wp:simplePos x="0" y="0"/>
            <wp:positionH relativeFrom="column">
              <wp:posOffset>-643890</wp:posOffset>
            </wp:positionH>
            <wp:positionV relativeFrom="paragraph">
              <wp:posOffset>1760220</wp:posOffset>
            </wp:positionV>
            <wp:extent cx="6943090" cy="2258060"/>
            <wp:effectExtent l="1905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p>
    <w:p w:rsidR="008502BD" w:rsidRPr="004741EB" w:rsidRDefault="008502BD" w:rsidP="00067415">
      <w:pPr>
        <w:spacing w:after="200" w:line="276" w:lineRule="auto"/>
        <w:rPr>
          <w:rFonts w:ascii="Arial" w:hAnsi="Arial" w:cs="Arial"/>
          <w:b/>
          <w:iCs/>
          <w:color w:val="002060"/>
        </w:rPr>
      </w:pPr>
    </w:p>
    <w:p w:rsidR="008502BD" w:rsidRPr="004741EB" w:rsidRDefault="008502BD" w:rsidP="00067415">
      <w:pPr>
        <w:jc w:val="right"/>
        <w:rPr>
          <w:rFonts w:ascii="Arial" w:hAnsi="Arial" w:cs="Arial"/>
          <w:b/>
          <w:color w:val="002060"/>
        </w:rPr>
      </w:pPr>
      <w:r w:rsidRPr="004741EB">
        <w:rPr>
          <w:rFonts w:ascii="Arial" w:hAnsi="Arial" w:cs="Arial"/>
          <w:b/>
          <w:color w:val="002060"/>
        </w:rPr>
        <w:t>Contd../</w:t>
      </w: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8A52ED" w:rsidRPr="004741EB" w:rsidTr="00E65521">
        <w:tc>
          <w:tcPr>
            <w:tcW w:w="2880" w:type="dxa"/>
          </w:tcPr>
          <w:p w:rsidR="008502BD" w:rsidRPr="004741EB" w:rsidRDefault="008502BD" w:rsidP="00E65521">
            <w:pPr>
              <w:rPr>
                <w:rFonts w:ascii="Arial" w:hAnsi="Arial" w:cs="Arial"/>
                <w:color w:val="002060"/>
              </w:rPr>
            </w:pPr>
          </w:p>
          <w:p w:rsidR="008502BD" w:rsidRPr="004741EB" w:rsidRDefault="008502BD" w:rsidP="00E65521">
            <w:pPr>
              <w:rPr>
                <w:rFonts w:ascii="Arial" w:hAnsi="Arial" w:cs="Arial"/>
                <w:b/>
                <w:color w:val="002060"/>
              </w:rPr>
            </w:pPr>
            <w:r w:rsidRPr="004741EB">
              <w:rPr>
                <w:rFonts w:ascii="Arial" w:hAnsi="Arial" w:cs="Arial"/>
                <w:b/>
                <w:color w:val="002060"/>
              </w:rPr>
              <w:t xml:space="preserve">FLEXIBLE WORKING </w:t>
            </w:r>
          </w:p>
        </w:tc>
        <w:tc>
          <w:tcPr>
            <w:tcW w:w="7200" w:type="dxa"/>
          </w:tcPr>
          <w:p w:rsidR="008502BD" w:rsidRPr="004741EB" w:rsidRDefault="008502BD" w:rsidP="00E65521">
            <w:pPr>
              <w:rPr>
                <w:rFonts w:ascii="Arial" w:hAnsi="Arial" w:cs="Arial"/>
                <w:color w:val="002060"/>
              </w:rPr>
            </w:pPr>
          </w:p>
          <w:p w:rsidR="008502BD" w:rsidRPr="004741EB" w:rsidRDefault="008502BD" w:rsidP="00E65521">
            <w:pPr>
              <w:jc w:val="both"/>
              <w:rPr>
                <w:rFonts w:ascii="Arial" w:hAnsi="Arial" w:cs="Arial"/>
                <w:color w:val="002060"/>
              </w:rPr>
            </w:pPr>
            <w:r w:rsidRPr="004741EB">
              <w:rPr>
                <w:rFonts w:ascii="Arial" w:hAnsi="Arial" w:cs="Arial"/>
                <w:color w:val="002060"/>
              </w:rPr>
              <w:t>NHS Greater Glasgow and Clyde operates flexible staffing arrangements whereby all appointments are to a grade within a department.  The duties of an officer may be varied from an initial set of duties to any other set, which are commensurate with the grade of the officer.  The enhanced experience resulting from this is considered to be in the best interest of both NHS Greater Glasgow and Clyde and the individual.</w:t>
            </w:r>
          </w:p>
          <w:p w:rsidR="008502BD" w:rsidRPr="004741EB" w:rsidRDefault="008502BD" w:rsidP="00E65521">
            <w:pPr>
              <w:rPr>
                <w:rFonts w:ascii="Arial" w:hAnsi="Arial" w:cs="Arial"/>
                <w:color w:val="002060"/>
              </w:rPr>
            </w:pPr>
          </w:p>
        </w:tc>
      </w:tr>
      <w:tr w:rsidR="008A52ED" w:rsidRPr="004741EB" w:rsidTr="00E65521">
        <w:tc>
          <w:tcPr>
            <w:tcW w:w="2880" w:type="dxa"/>
          </w:tcPr>
          <w:p w:rsidR="008502BD" w:rsidRPr="004741EB" w:rsidRDefault="008502BD" w:rsidP="00E65521">
            <w:pPr>
              <w:rPr>
                <w:rFonts w:ascii="Arial" w:hAnsi="Arial" w:cs="Arial"/>
                <w:color w:val="002060"/>
              </w:rPr>
            </w:pPr>
          </w:p>
          <w:p w:rsidR="008502BD" w:rsidRPr="004741EB" w:rsidRDefault="008502BD" w:rsidP="00E65521">
            <w:pPr>
              <w:rPr>
                <w:rFonts w:ascii="Arial" w:hAnsi="Arial" w:cs="Arial"/>
                <w:b/>
                <w:color w:val="002060"/>
              </w:rPr>
            </w:pPr>
            <w:r w:rsidRPr="004741EB">
              <w:rPr>
                <w:rFonts w:ascii="Arial" w:hAnsi="Arial" w:cs="Arial"/>
                <w:b/>
                <w:color w:val="002060"/>
              </w:rPr>
              <w:t>EQUAL OPPORTUNITIES</w:t>
            </w:r>
          </w:p>
        </w:tc>
        <w:tc>
          <w:tcPr>
            <w:tcW w:w="7200" w:type="dxa"/>
          </w:tcPr>
          <w:p w:rsidR="008502BD" w:rsidRPr="004741EB" w:rsidRDefault="008502BD" w:rsidP="00E65521">
            <w:pPr>
              <w:rPr>
                <w:rFonts w:ascii="Arial" w:hAnsi="Arial" w:cs="Arial"/>
                <w:color w:val="002060"/>
              </w:rPr>
            </w:pPr>
          </w:p>
          <w:p w:rsidR="008502BD" w:rsidRPr="004741EB" w:rsidRDefault="008502BD" w:rsidP="00E65521">
            <w:pPr>
              <w:rPr>
                <w:rFonts w:ascii="Arial" w:hAnsi="Arial" w:cs="Arial"/>
                <w:color w:val="002060"/>
              </w:rPr>
            </w:pPr>
            <w:r w:rsidRPr="004741EB">
              <w:rPr>
                <w:rFonts w:ascii="Arial" w:hAnsi="Arial" w:cs="Arial"/>
                <w:color w:val="002060"/>
              </w:rPr>
              <w:t>The postholder will undertake their duties in strict accordance with NHS Greater Glasgow and Clyde’s Equal Opportunities Policy.</w:t>
            </w:r>
          </w:p>
          <w:p w:rsidR="008502BD" w:rsidRPr="004741EB" w:rsidRDefault="008502BD" w:rsidP="00E65521">
            <w:pPr>
              <w:rPr>
                <w:rFonts w:ascii="Arial" w:hAnsi="Arial" w:cs="Arial"/>
                <w:color w:val="002060"/>
              </w:rPr>
            </w:pPr>
          </w:p>
        </w:tc>
      </w:tr>
      <w:tr w:rsidR="008A52ED" w:rsidRPr="004741EB" w:rsidTr="00E65521">
        <w:tc>
          <w:tcPr>
            <w:tcW w:w="2880" w:type="dxa"/>
          </w:tcPr>
          <w:p w:rsidR="008502BD" w:rsidRPr="004741EB" w:rsidRDefault="008502BD" w:rsidP="00E65521">
            <w:pPr>
              <w:rPr>
                <w:rFonts w:ascii="Arial" w:hAnsi="Arial" w:cs="Arial"/>
                <w:color w:val="002060"/>
              </w:rPr>
            </w:pPr>
          </w:p>
          <w:p w:rsidR="008502BD" w:rsidRPr="004741EB" w:rsidRDefault="008502BD" w:rsidP="00E65521">
            <w:pPr>
              <w:rPr>
                <w:rFonts w:ascii="Arial" w:hAnsi="Arial" w:cs="Arial"/>
                <w:b/>
                <w:color w:val="002060"/>
              </w:rPr>
            </w:pPr>
            <w:r w:rsidRPr="004741EB">
              <w:rPr>
                <w:rFonts w:ascii="Arial" w:hAnsi="Arial" w:cs="Arial"/>
                <w:b/>
                <w:color w:val="002060"/>
              </w:rPr>
              <w:t>NOTICE</w:t>
            </w:r>
          </w:p>
        </w:tc>
        <w:tc>
          <w:tcPr>
            <w:tcW w:w="7200" w:type="dxa"/>
          </w:tcPr>
          <w:p w:rsidR="008502BD" w:rsidRPr="004741EB" w:rsidRDefault="008502BD" w:rsidP="00E65521">
            <w:pPr>
              <w:rPr>
                <w:rFonts w:ascii="Arial" w:hAnsi="Arial" w:cs="Arial"/>
                <w:color w:val="002060"/>
              </w:rPr>
            </w:pPr>
          </w:p>
          <w:p w:rsidR="008502BD" w:rsidRPr="004741EB" w:rsidRDefault="008502BD" w:rsidP="00855109">
            <w:pPr>
              <w:jc w:val="both"/>
              <w:rPr>
                <w:rFonts w:ascii="Arial" w:hAnsi="Arial" w:cs="Arial"/>
                <w:color w:val="002060"/>
              </w:rPr>
            </w:pPr>
            <w:r w:rsidRPr="004741EB">
              <w:rPr>
                <w:rFonts w:ascii="Arial" w:hAnsi="Arial" w:cs="Arial"/>
                <w:b/>
                <w:color w:val="002060"/>
              </w:rPr>
              <w:t>The employment is subject to 3 months’ notice on either side, subject to appeal against dismissal.</w:t>
            </w:r>
          </w:p>
          <w:p w:rsidR="00855109" w:rsidRPr="004741EB" w:rsidRDefault="00855109" w:rsidP="00855109">
            <w:pPr>
              <w:jc w:val="both"/>
              <w:rPr>
                <w:rFonts w:ascii="Arial" w:hAnsi="Arial" w:cs="Arial"/>
                <w:color w:val="002060"/>
              </w:rPr>
            </w:pPr>
          </w:p>
        </w:tc>
      </w:tr>
      <w:tr w:rsidR="008A52ED" w:rsidRPr="004741EB" w:rsidTr="00E65521">
        <w:tc>
          <w:tcPr>
            <w:tcW w:w="2880" w:type="dxa"/>
          </w:tcPr>
          <w:p w:rsidR="008502BD" w:rsidRPr="004741EB" w:rsidRDefault="008502BD" w:rsidP="00E65521">
            <w:pPr>
              <w:rPr>
                <w:rFonts w:ascii="Arial" w:hAnsi="Arial" w:cs="Arial"/>
                <w:b/>
                <w:color w:val="002060"/>
              </w:rPr>
            </w:pPr>
          </w:p>
          <w:p w:rsidR="008502BD" w:rsidRPr="004741EB" w:rsidRDefault="008502BD" w:rsidP="00E65521">
            <w:pPr>
              <w:rPr>
                <w:rFonts w:ascii="Arial" w:hAnsi="Arial" w:cs="Arial"/>
                <w:color w:val="002060"/>
              </w:rPr>
            </w:pPr>
            <w:r w:rsidRPr="004741EB">
              <w:rPr>
                <w:rFonts w:ascii="Arial" w:hAnsi="Arial" w:cs="Arial"/>
                <w:b/>
                <w:color w:val="002060"/>
              </w:rPr>
              <w:t>MEDICAL NEGLIGENCE</w:t>
            </w:r>
          </w:p>
        </w:tc>
        <w:tc>
          <w:tcPr>
            <w:tcW w:w="7200" w:type="dxa"/>
          </w:tcPr>
          <w:p w:rsidR="008502BD" w:rsidRPr="004741EB" w:rsidRDefault="008502BD" w:rsidP="00E65521">
            <w:pPr>
              <w:rPr>
                <w:rFonts w:ascii="Arial" w:hAnsi="Arial" w:cs="Arial"/>
                <w:color w:val="002060"/>
              </w:rPr>
            </w:pPr>
          </w:p>
          <w:p w:rsidR="008502BD" w:rsidRPr="004741EB" w:rsidRDefault="008502BD" w:rsidP="00E65521">
            <w:pPr>
              <w:jc w:val="both"/>
              <w:rPr>
                <w:rFonts w:ascii="Arial" w:hAnsi="Arial" w:cs="Arial"/>
                <w:color w:val="002060"/>
              </w:rPr>
            </w:pPr>
            <w:r w:rsidRPr="004741EB">
              <w:rPr>
                <w:rFonts w:ascii="Arial" w:hAnsi="Arial" w:cs="Arial"/>
                <w:color w:val="002060"/>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p w:rsidR="008502BD" w:rsidRPr="004741EB" w:rsidRDefault="008502BD" w:rsidP="00E65521">
            <w:pPr>
              <w:rPr>
                <w:rFonts w:ascii="Arial" w:hAnsi="Arial" w:cs="Arial"/>
                <w:color w:val="002060"/>
              </w:rPr>
            </w:pPr>
          </w:p>
        </w:tc>
      </w:tr>
    </w:tbl>
    <w:p w:rsidR="008502BD" w:rsidRPr="004741EB" w:rsidRDefault="00E30E13" w:rsidP="00067415">
      <w:pPr>
        <w:kinsoku w:val="0"/>
        <w:overflowPunct w:val="0"/>
        <w:jc w:val="both"/>
        <w:rPr>
          <w:rFonts w:ascii="Arial" w:hAnsi="Arial" w:cs="Arial"/>
          <w:b/>
          <w:color w:val="002060"/>
          <w:sz w:val="20"/>
          <w:szCs w:val="20"/>
        </w:rPr>
      </w:pPr>
      <w:r w:rsidRPr="004741EB">
        <w:rPr>
          <w:noProof/>
          <w:color w:val="002060"/>
        </w:rPr>
        <w:drawing>
          <wp:anchor distT="0" distB="0" distL="114300" distR="114300" simplePos="0" relativeHeight="251666432" behindDoc="1" locked="0" layoutInCell="1" allowOverlap="1">
            <wp:simplePos x="0" y="0"/>
            <wp:positionH relativeFrom="column">
              <wp:posOffset>-643890</wp:posOffset>
            </wp:positionH>
            <wp:positionV relativeFrom="paragraph">
              <wp:posOffset>3985260</wp:posOffset>
            </wp:positionV>
            <wp:extent cx="6943090" cy="2258060"/>
            <wp:effectExtent l="1905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4741EB">
        <w:rPr>
          <w:rFonts w:ascii="Arial" w:hAnsi="Arial" w:cs="Arial"/>
          <w:b/>
          <w:color w:val="002060"/>
          <w:sz w:val="20"/>
          <w:szCs w:val="20"/>
        </w:rPr>
        <w:br w:type="page"/>
      </w:r>
    </w:p>
    <w:p w:rsidR="008502BD" w:rsidRPr="004741EB" w:rsidRDefault="004741EB" w:rsidP="00067415">
      <w:pPr>
        <w:kinsoku w:val="0"/>
        <w:overflowPunct w:val="0"/>
        <w:jc w:val="both"/>
        <w:rPr>
          <w:rFonts w:ascii="Arial" w:hAnsi="Arial" w:cs="Arial"/>
          <w:b/>
          <w:bCs/>
          <w:color w:val="002060"/>
          <w:sz w:val="32"/>
          <w:szCs w:val="32"/>
        </w:rPr>
      </w:pPr>
      <w:r w:rsidRPr="004741EB">
        <w:rPr>
          <w:rFonts w:ascii="Arial" w:hAnsi="Arial" w:cs="Arial"/>
          <w:b/>
          <w:bCs/>
          <w:color w:val="002060"/>
          <w:sz w:val="32"/>
          <w:szCs w:val="32"/>
        </w:rPr>
        <w:t>Section 6</w:t>
      </w:r>
      <w:r w:rsidR="008502BD" w:rsidRPr="004741EB">
        <w:rPr>
          <w:rFonts w:ascii="Arial" w:hAnsi="Arial" w:cs="Arial"/>
          <w:b/>
          <w:bCs/>
          <w:color w:val="002060"/>
          <w:sz w:val="32"/>
          <w:szCs w:val="32"/>
        </w:rPr>
        <w:t>:</w:t>
      </w:r>
      <w:r w:rsidR="008502BD" w:rsidRPr="004741EB">
        <w:rPr>
          <w:rFonts w:ascii="Arial" w:hAnsi="Arial" w:cs="Arial"/>
          <w:b/>
          <w:bCs/>
          <w:color w:val="002060"/>
          <w:sz w:val="32"/>
          <w:szCs w:val="32"/>
        </w:rPr>
        <w:tab/>
      </w:r>
    </w:p>
    <w:p w:rsidR="008502BD" w:rsidRPr="004741EB" w:rsidRDefault="008502BD" w:rsidP="00067415">
      <w:pPr>
        <w:kinsoku w:val="0"/>
        <w:overflowPunct w:val="0"/>
        <w:jc w:val="both"/>
        <w:rPr>
          <w:rFonts w:ascii="Arial" w:hAnsi="Arial" w:cs="Arial"/>
          <w:b/>
          <w:bCs/>
          <w:color w:val="002060"/>
          <w:sz w:val="32"/>
        </w:rPr>
      </w:pPr>
      <w:r w:rsidRPr="004741EB">
        <w:rPr>
          <w:rFonts w:ascii="Arial" w:hAnsi="Arial" w:cs="Arial"/>
          <w:b/>
          <w:bCs/>
          <w:color w:val="002060"/>
          <w:sz w:val="32"/>
          <w:szCs w:val="32"/>
        </w:rPr>
        <w:t>Making your Application</w:t>
      </w:r>
    </w:p>
    <w:p w:rsidR="008502BD" w:rsidRPr="004741EB" w:rsidRDefault="008502BD" w:rsidP="00067415">
      <w:pPr>
        <w:jc w:val="both"/>
        <w:rPr>
          <w:rFonts w:ascii="Arial" w:hAnsi="Arial" w:cs="Arial"/>
          <w:iCs/>
          <w:color w:val="002060"/>
        </w:rPr>
      </w:pPr>
    </w:p>
    <w:p w:rsidR="008502BD" w:rsidRPr="004741EB" w:rsidRDefault="008502BD" w:rsidP="00067415">
      <w:pPr>
        <w:jc w:val="both"/>
        <w:rPr>
          <w:rStyle w:val="Emphasis"/>
          <w:rFonts w:ascii="Arial" w:hAnsi="Arial" w:cs="Arial"/>
          <w:i w:val="0"/>
          <w:color w:val="002060"/>
        </w:rPr>
      </w:pPr>
      <w:r w:rsidRPr="004741EB">
        <w:rPr>
          <w:rFonts w:ascii="Arial" w:hAnsi="Arial" w:cs="Arial"/>
          <w:iCs/>
          <w:color w:val="002060"/>
        </w:rPr>
        <w:t>From the 3</w:t>
      </w:r>
      <w:r w:rsidRPr="004741EB">
        <w:rPr>
          <w:rFonts w:ascii="Arial" w:hAnsi="Arial" w:cs="Arial"/>
          <w:iCs/>
          <w:color w:val="002060"/>
          <w:vertAlign w:val="superscript"/>
        </w:rPr>
        <w:t>rd</w:t>
      </w:r>
      <w:r w:rsidRPr="004741EB">
        <w:rPr>
          <w:rFonts w:ascii="Arial" w:hAnsi="Arial" w:cs="Arial"/>
          <w:iCs/>
          <w:color w:val="002060"/>
        </w:rPr>
        <w:t xml:space="preserve"> of June 2019 candidate applications for Medical and Dental posts within NHS Greater Glasgow and Clyde (NHSGGC) will only be accepted via the c</w:t>
      </w:r>
      <w:r w:rsidRPr="004741EB">
        <w:rPr>
          <w:rFonts w:ascii="Arial" w:hAnsi="Arial" w:cs="Arial"/>
          <w:color w:val="002060"/>
        </w:rPr>
        <w:t xml:space="preserve">ompletion of an online application form. </w:t>
      </w:r>
      <w:r w:rsidRPr="004741EB">
        <w:rPr>
          <w:rStyle w:val="Emphasis"/>
          <w:rFonts w:ascii="Arial" w:hAnsi="Arial" w:cs="Arial"/>
          <w:i w:val="0"/>
          <w:color w:val="002060"/>
        </w:rPr>
        <w:t xml:space="preserve">NHSGGC utilise a third party recruitment system called JobTrain and when you complete and submit the online application form your submitted application will be imported into JobTrain and any emails will be sent via the JobTrain Recruitment System. </w:t>
      </w:r>
    </w:p>
    <w:p w:rsidR="008502BD" w:rsidRPr="004741EB" w:rsidRDefault="008502BD" w:rsidP="00067415">
      <w:pPr>
        <w:jc w:val="both"/>
        <w:rPr>
          <w:rFonts w:ascii="Arial" w:hAnsi="Arial" w:cs="Arial"/>
          <w:color w:val="002060"/>
        </w:rPr>
      </w:pPr>
    </w:p>
    <w:p w:rsidR="008502BD" w:rsidRPr="004741EB" w:rsidRDefault="00E30E13" w:rsidP="00067415">
      <w:pPr>
        <w:pStyle w:val="BodyText"/>
        <w:spacing w:after="0" w:line="240" w:lineRule="auto"/>
        <w:ind w:right="-6"/>
        <w:jc w:val="both"/>
        <w:rPr>
          <w:rFonts w:ascii="Arial" w:hAnsi="Arial" w:cs="Arial"/>
          <w:color w:val="002060"/>
          <w:sz w:val="24"/>
          <w:szCs w:val="24"/>
        </w:rPr>
      </w:pPr>
      <w:r w:rsidRPr="004741EB">
        <w:rPr>
          <w:noProof/>
          <w:color w:val="002060"/>
          <w:lang w:val="en-GB" w:eastAsia="en-GB"/>
        </w:rPr>
        <w:drawing>
          <wp:anchor distT="0" distB="0" distL="114300" distR="114300" simplePos="0" relativeHeight="251664384" behindDoc="1" locked="0" layoutInCell="1" allowOverlap="1">
            <wp:simplePos x="0" y="0"/>
            <wp:positionH relativeFrom="column">
              <wp:posOffset>-577850</wp:posOffset>
            </wp:positionH>
            <wp:positionV relativeFrom="paragraph">
              <wp:posOffset>1414780</wp:posOffset>
            </wp:positionV>
            <wp:extent cx="6943090" cy="2258060"/>
            <wp:effectExtent l="1905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4741EB">
        <w:rPr>
          <w:rFonts w:ascii="Arial" w:hAnsi="Arial" w:cs="Arial"/>
          <w:color w:val="002060"/>
          <w:sz w:val="24"/>
          <w:szCs w:val="24"/>
        </w:rPr>
        <w:t>If this is the first time you have applied for an  NHSGGC vacancy via our eRecruitment system (JobTrain), you will be asked to create an account. You can do this via an email address or social media account. Please make sure the email address submitted is correct as this will be our primary method of contact during each stage of the recruitment process. You will receive emails from our eRecruitment system throughout the process, you can reply to these and they will be received by our Medical Recruitment team member managing the vacancy. Please ensure you check the email account (including junk/spam boxes) from which you apply regularly as we will use this to contact you regarding your application.</w:t>
      </w:r>
    </w:p>
    <w:p w:rsidR="008502BD" w:rsidRPr="004741EB" w:rsidRDefault="008502BD" w:rsidP="00067415">
      <w:pPr>
        <w:pStyle w:val="BodyText"/>
        <w:spacing w:after="0" w:line="240" w:lineRule="auto"/>
        <w:ind w:right="-6"/>
        <w:jc w:val="both"/>
        <w:rPr>
          <w:rFonts w:ascii="Arial" w:hAnsi="Arial" w:cs="Arial"/>
          <w:color w:val="002060"/>
          <w:sz w:val="24"/>
          <w:szCs w:val="24"/>
        </w:rPr>
      </w:pPr>
    </w:p>
    <w:p w:rsidR="008502BD" w:rsidRPr="004741EB" w:rsidRDefault="008502BD" w:rsidP="00067415">
      <w:pPr>
        <w:pStyle w:val="BodyText"/>
        <w:spacing w:after="0" w:line="240" w:lineRule="auto"/>
        <w:ind w:right="-6"/>
        <w:jc w:val="both"/>
        <w:rPr>
          <w:rFonts w:ascii="Arial" w:hAnsi="Arial" w:cs="Arial"/>
          <w:color w:val="002060"/>
          <w:sz w:val="24"/>
          <w:szCs w:val="24"/>
        </w:rPr>
      </w:pPr>
      <w:r w:rsidRPr="004741EB">
        <w:rPr>
          <w:rFonts w:ascii="Arial" w:hAnsi="Arial" w:cs="Arial"/>
          <w:color w:val="002060"/>
          <w:sz w:val="24"/>
          <w:szCs w:val="24"/>
        </w:rPr>
        <w:t xml:space="preserve">Please note if you are registering as a new candidate you will be able to upload your Curriculum Vitae (CV). This is used to help pre-populate some of the online application form </w:t>
      </w:r>
      <w:r w:rsidRPr="004741EB">
        <w:rPr>
          <w:rFonts w:ascii="Arial" w:hAnsi="Arial" w:cs="Arial"/>
          <w:b/>
          <w:color w:val="002060"/>
          <w:sz w:val="24"/>
          <w:szCs w:val="24"/>
          <w:u w:val="single"/>
        </w:rPr>
        <w:t>only</w:t>
      </w:r>
      <w:r w:rsidRPr="004741EB">
        <w:rPr>
          <w:rFonts w:ascii="Arial" w:hAnsi="Arial" w:cs="Arial"/>
          <w:color w:val="002060"/>
          <w:sz w:val="24"/>
          <w:szCs w:val="24"/>
        </w:rPr>
        <w:t xml:space="preserve">. NHS Scotland does not accept CV’s in addition to/instead of a completed application form. Your CV will not be provided to the interview panel for shortlisting. </w:t>
      </w:r>
    </w:p>
    <w:p w:rsidR="008502BD" w:rsidRPr="004741EB" w:rsidRDefault="008502BD" w:rsidP="00067415">
      <w:pPr>
        <w:pStyle w:val="BodyText"/>
        <w:spacing w:after="0" w:line="240" w:lineRule="auto"/>
        <w:ind w:right="-6"/>
        <w:jc w:val="both"/>
        <w:rPr>
          <w:rFonts w:ascii="Arial" w:hAnsi="Arial" w:cs="Arial"/>
          <w:color w:val="002060"/>
          <w:sz w:val="24"/>
          <w:szCs w:val="24"/>
        </w:rPr>
      </w:pPr>
      <w:r w:rsidRPr="004741EB">
        <w:rPr>
          <w:rFonts w:ascii="Arial" w:hAnsi="Arial" w:cs="Arial"/>
          <w:color w:val="002060"/>
          <w:sz w:val="24"/>
          <w:szCs w:val="24"/>
        </w:rPr>
        <w:t xml:space="preserve"> </w:t>
      </w:r>
    </w:p>
    <w:p w:rsidR="008502BD" w:rsidRPr="004741EB" w:rsidRDefault="008502BD" w:rsidP="00067415">
      <w:pPr>
        <w:pStyle w:val="BodyText"/>
        <w:spacing w:after="0" w:line="240" w:lineRule="auto"/>
        <w:ind w:right="-6"/>
        <w:jc w:val="both"/>
        <w:rPr>
          <w:rFonts w:ascii="Arial" w:hAnsi="Arial" w:cs="Arial"/>
          <w:color w:val="002060"/>
          <w:sz w:val="24"/>
          <w:szCs w:val="24"/>
        </w:rPr>
      </w:pPr>
      <w:r w:rsidRPr="004741EB">
        <w:rPr>
          <w:rFonts w:ascii="Arial" w:hAnsi="Arial" w:cs="Arial"/>
          <w:color w:val="002060"/>
          <w:sz w:val="24"/>
          <w:szCs w:val="24"/>
        </w:rPr>
        <w:t xml:space="preserve">Please remember when using the online application system you will time-out after 30 minutes of inactivity. Please regularly save your application. </w:t>
      </w:r>
    </w:p>
    <w:p w:rsidR="008502BD" w:rsidRPr="004741EB" w:rsidRDefault="008502BD" w:rsidP="00067415">
      <w:pPr>
        <w:pStyle w:val="BodyText"/>
        <w:spacing w:after="0" w:line="240" w:lineRule="auto"/>
        <w:ind w:right="-6"/>
        <w:jc w:val="both"/>
        <w:rPr>
          <w:rFonts w:ascii="Arial" w:hAnsi="Arial" w:cs="Arial"/>
          <w:color w:val="002060"/>
          <w:sz w:val="24"/>
          <w:szCs w:val="24"/>
        </w:rPr>
      </w:pPr>
    </w:p>
    <w:p w:rsidR="008502BD" w:rsidRPr="004741EB" w:rsidRDefault="008502BD" w:rsidP="00067415">
      <w:pPr>
        <w:rPr>
          <w:rFonts w:ascii="Arial" w:hAnsi="Arial" w:cs="Arial"/>
          <w:color w:val="002060"/>
        </w:rPr>
      </w:pPr>
      <w:r w:rsidRPr="004741EB">
        <w:rPr>
          <w:rFonts w:ascii="Arial" w:hAnsi="Arial" w:cs="Arial"/>
          <w:color w:val="002060"/>
        </w:rPr>
        <w:t xml:space="preserve">NHS GGC is unable to accept written applications; all applications must be submitted via eRecruitment system, JobTrain. Please visit </w:t>
      </w:r>
      <w:hyperlink r:id="rId25" w:history="1">
        <w:r w:rsidRPr="004741EB">
          <w:rPr>
            <w:rStyle w:val="Hyperlink"/>
            <w:rFonts w:ascii="Arial" w:hAnsi="Arial" w:cs="Arial"/>
            <w:b/>
            <w:color w:val="002060"/>
          </w:rPr>
          <w:t>https://apply.jobs.scot.nhs.uk</w:t>
        </w:r>
      </w:hyperlink>
    </w:p>
    <w:p w:rsidR="008502BD" w:rsidRPr="004741EB" w:rsidRDefault="008502BD" w:rsidP="00067415">
      <w:pPr>
        <w:rPr>
          <w:rFonts w:ascii="Arial" w:hAnsi="Arial" w:cs="Arial"/>
          <w:b/>
          <w:color w:val="002060"/>
          <w:u w:val="single"/>
        </w:rPr>
      </w:pPr>
    </w:p>
    <w:p w:rsidR="008502BD" w:rsidRPr="004741EB" w:rsidRDefault="008502BD" w:rsidP="00067415">
      <w:pPr>
        <w:rPr>
          <w:rFonts w:ascii="Arial" w:hAnsi="Arial" w:cs="Arial"/>
          <w:b/>
          <w:color w:val="002060"/>
          <w:u w:val="single"/>
        </w:rPr>
      </w:pPr>
      <w:r w:rsidRPr="004741EB">
        <w:rPr>
          <w:rFonts w:ascii="Arial" w:hAnsi="Arial" w:cs="Arial"/>
          <w:b/>
          <w:color w:val="002060"/>
          <w:u w:val="single"/>
        </w:rPr>
        <w:t xml:space="preserve">Contact Us </w:t>
      </w:r>
    </w:p>
    <w:p w:rsidR="008502BD" w:rsidRPr="004741EB" w:rsidRDefault="008502BD" w:rsidP="00067415">
      <w:pPr>
        <w:rPr>
          <w:rFonts w:ascii="Arial" w:hAnsi="Arial" w:cs="Arial"/>
          <w:b/>
          <w:color w:val="002060"/>
          <w:u w:val="single"/>
        </w:rPr>
      </w:pPr>
    </w:p>
    <w:p w:rsidR="008502BD" w:rsidRPr="004741EB" w:rsidRDefault="008502BD" w:rsidP="00067415">
      <w:pPr>
        <w:jc w:val="both"/>
        <w:rPr>
          <w:rFonts w:ascii="Arial" w:hAnsi="Arial" w:cs="Arial"/>
          <w:color w:val="002060"/>
        </w:rPr>
      </w:pPr>
      <w:r w:rsidRPr="004741EB">
        <w:rPr>
          <w:rFonts w:ascii="Arial" w:hAnsi="Arial" w:cs="Arial"/>
          <w:color w:val="002060"/>
        </w:rPr>
        <w:t xml:space="preserve">For any additional information about this post, guidance in completing your application or if you have any personal requirements that will enable you to participate in our recruitment process please contact a member of our NHS Greater Glasgow and Clyde’s Medical and Dental Recruitment team via:            </w:t>
      </w:r>
    </w:p>
    <w:p w:rsidR="008502BD" w:rsidRPr="004741EB" w:rsidRDefault="008502BD" w:rsidP="00067415">
      <w:pPr>
        <w:rPr>
          <w:rFonts w:ascii="Arial" w:hAnsi="Arial" w:cs="Arial"/>
          <w:color w:val="002060"/>
        </w:rPr>
      </w:pPr>
      <w:r w:rsidRPr="004741EB">
        <w:rPr>
          <w:rFonts w:ascii="Arial" w:hAnsi="Arial" w:cs="Arial"/>
          <w:color w:val="002060"/>
        </w:rPr>
        <w:t xml:space="preserve">    </w:t>
      </w:r>
    </w:p>
    <w:p w:rsidR="008502BD" w:rsidRPr="004741EB" w:rsidRDefault="008502BD" w:rsidP="00067415">
      <w:pPr>
        <w:pStyle w:val="Default"/>
        <w:rPr>
          <w:color w:val="002060"/>
        </w:rPr>
      </w:pPr>
      <w:r w:rsidRPr="004741EB">
        <w:rPr>
          <w:color w:val="002060"/>
        </w:rPr>
        <w:t xml:space="preserve">                            Tel: +44 (0)141 278 2700 and select Option 1 </w:t>
      </w:r>
    </w:p>
    <w:p w:rsidR="008502BD" w:rsidRPr="004741EB" w:rsidRDefault="008502BD" w:rsidP="00067415">
      <w:pPr>
        <w:pStyle w:val="Default"/>
        <w:rPr>
          <w:color w:val="002060"/>
        </w:rPr>
      </w:pPr>
      <w:r w:rsidRPr="004741EB">
        <w:rPr>
          <w:color w:val="002060"/>
        </w:rPr>
        <w:t xml:space="preserve">                              Email: </w:t>
      </w:r>
      <w:r w:rsidRPr="004741EB">
        <w:rPr>
          <w:color w:val="002060"/>
          <w:u w:val="single"/>
        </w:rPr>
        <w:t>nhsggc</w:t>
      </w:r>
      <w:r w:rsidR="004741EB" w:rsidRPr="004741EB">
        <w:rPr>
          <w:color w:val="002060"/>
          <w:u w:val="single"/>
        </w:rPr>
        <w:t>.recruitment@nhs.scot</w:t>
      </w:r>
    </w:p>
    <w:p w:rsidR="008502BD" w:rsidRPr="004741EB" w:rsidRDefault="004741EB" w:rsidP="00067415">
      <w:pPr>
        <w:rPr>
          <w:rFonts w:ascii="Arial" w:hAnsi="Arial" w:cs="Arial"/>
          <w:color w:val="002060"/>
        </w:rPr>
      </w:pPr>
      <w:r w:rsidRPr="004741EB">
        <w:rPr>
          <w:noProof/>
          <w:color w:val="002060"/>
        </w:rPr>
        <mc:AlternateContent>
          <mc:Choice Requires="wpg">
            <w:drawing>
              <wp:anchor distT="0" distB="0" distL="114300" distR="114300" simplePos="0" relativeHeight="251653632" behindDoc="1" locked="0" layoutInCell="0" allowOverlap="1">
                <wp:simplePos x="0" y="0"/>
                <wp:positionH relativeFrom="page">
                  <wp:posOffset>285115</wp:posOffset>
                </wp:positionH>
                <wp:positionV relativeFrom="page">
                  <wp:posOffset>303530</wp:posOffset>
                </wp:positionV>
                <wp:extent cx="6991350" cy="10085705"/>
                <wp:effectExtent l="0" t="0" r="0" b="0"/>
                <wp:wrapNone/>
                <wp:docPr id="16"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7"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69815F" id="Group 15" o:spid="_x0000_s1026" style="position:absolute;margin-left:22.45pt;margin-top:23.9pt;width:550.5pt;height:794.15pt;z-index:-251662848;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Te6VQQAAFQYAAAOAAAAZHJzL2Uyb0RvYy54bWzsWdtu4zYQfS/QfyD0WMCRZEvyBXEWC1+C&#10;Att2gXU/gJaoCyqJKilbThf9984MJVu2s91tGhQFYj84lDmey5mZQ3py/+5Q5GwvlM5kObfcO8di&#10;ogxllJXJ3Pp1sx5MLKZrXkY8l6WYW09CW+8evv/uvqlmYihTmUdCMVBS6llTza20rquZbeswFQXX&#10;d7ISJWzGUhW8hkeV2JHiDWgvcnvoOIHdSBVVSoZCa/h0aTatB9IfxyKsf4ljLWqWzy3wraZ3Re9b&#10;fLcf7vksUbxKs7B1g7/Ai4JnJRg9qlrymrOdyq5UFVmopJZxfRfKwpZxnIWCYoBoXOcimkcldxXF&#10;ksyapDrCBNBe4PRiteHP+4+KZRHkLrBYyQvIEZllro/gNFUyA5lHVX2qPioTISw/yPA3Ddv25T4+&#10;J0aYbZufZAT6+K6WBM4hVgWqgLDZgXLwdMyBONQshA+D6dQd+ZCqEPZcx5n4Y4c84bMwhVziFz1v&#10;ajHY9sYTk8AwXbVfd12Asf2yP5mMcN/mM2OZvG29w9Cg5PQJVf3vUP2U8kpQsjQi1qE67lBdKyGw&#10;jpk7bpEluQ5W3ce0t4NeaoD+q2h6E4gbQPGdqQGlQ9R1ph50IeI5pII/4gGQ7nT9KCRlhe8/6Nr0&#10;QwQrynXUlsQGdMdFDq3xg80c1jCjtJXuhNwzoZQZc9AURzXDngSp+JKqUU/QYc+p8s4kAgdeLPD9&#10;UWCiP9n0/04QsEi6aHnaARAeyhYBWDGOXLbxqIQrqbECEQ/Ac+O29QViiNdJ2j+ThrBRuqtGkgbL&#10;8Lc1o4CoLilKWQwoamvCqXiN3qERXLIGm4PymlJacaOQe7GRJFJf9BcYO+3mZV+qVQP+dcVh9uEr&#10;aIna52gdne6VTCnXWZ5TFeQl+eQPPYdC1zLPItxFf7RKtotcsT1HGqZXC9yZGNBdGZG2VPBo1a5r&#10;nuVmDdZzwhlKuwUDi5x49vPUma4mq4k38IbBauA5y+Xg/XrhDYI1NNxytFwslu6f6JrrzdIsikSJ&#10;3nWc73rf1v3t6WPY+sj6Z1GcBbum13Ww9rkbhDLE0v2l6ICuTO8brtrK6Al4QElziMGhC4tUqj8s&#10;1sABNrf07zuuhMXyH0vgsqnrQSpYTQ+eP4ZmZKq/s+3v8DIEVXOrtqDccbmozSm5q1SWpGDJpbSW&#10;8j2weZwhUZB/xqv2Aej0v+JVYDRzWvV4lVofQQP+fTVe9fE8ge7wRxe8ioDSIeWPg44HuhOu3yT/&#10;iFevKfOSVN3O3Jd4Fen5Wk2fUFEFkuqzqt48r2JegVQNOC/nVVM1BHXb/jdepTv9s3fVG6/+T3gV&#10;btZXvDrGAn5tXnXd0RRI/Masb+fGemNWuAvfbqxv88aKxX/FrDS/eG1m7SYBbjAatRMuLDqcrrQ/&#10;9m6zABpjXAwN4OflbRaAo6LbLOCb5qu3O+tX76w0cYXRNc012jE7zsb7zzQ7OP0z4OEvAAAA//8D&#10;AFBLAwQUAAYACAAAACEAYRNjot8AAAALAQAADwAAAGRycy9kb3ducmV2LnhtbExPTUvDQBC9C/6H&#10;ZQRvdrM2jRqzKaWop1KwFcTbNpkmodnZkN0m6b93etLTfLzH+8iWk23FgL1vHGlQswgEUuHKhioN&#10;X/v3h2cQPhgqTesINVzQwzK/vclMWrqRPnHYhUqwCPnUaKhD6FIpfVGjNX7mOiTGjq63JvDZV7Ls&#10;zcjitpWPUZRIaxpih9p0uK6xOO3OVsPHaMbVXL0Nm9NxffnZL7bfG4Va399Nq1cQAafwR4ZrfI4O&#10;OWc6uDOVXrQa4viFmTyfuMEVV/GCPwfeknmiQOaZ/N8h/wUAAP//AwBQSwECLQAUAAYACAAAACEA&#10;toM4kv4AAADhAQAAEwAAAAAAAAAAAAAAAAAAAAAAW0NvbnRlbnRfVHlwZXNdLnhtbFBLAQItABQA&#10;BgAIAAAAIQA4/SH/1gAAAJQBAAALAAAAAAAAAAAAAAAAAC8BAABfcmVscy8ucmVsc1BLAQItABQA&#10;BgAIAAAAIQC8xTe6VQQAAFQYAAAOAAAAAAAAAAAAAAAAAC4CAABkcnMvZTJvRG9jLnhtbFBLAQIt&#10;ABQABgAIAAAAIQBhE2Oi3wAAAAsBAAAPAAAAAAAAAAAAAAAAAK8GAABkcnMvZG93bnJldi54bWxQ&#10;SwUGAAAAAAQABADzAAAAuwc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UrjMAA&#10;AADbAAAADwAAAGRycy9kb3ducmV2LnhtbERPTWsCMRC9C/6HMIK3mrWCytYoRSkU7MVV9Dok0921&#10;m8mapLr++0YoeJvH+5zFqrONuJIPtWMF41EGglg7U3Op4LD/eJmDCBHZYOOYFNwpwGrZ7y0wN+7G&#10;O7oWsRQphEOOCqoY21zKoCuyGEauJU7ct/MWY4K+lMbjLYXbRr5m2VRarDk1VNjSuiL9U/xaBZtJ&#10;qf3X+RQv8608nuXRTws9U2o46N7fQETq4lP87/40af4MHr+kA+Ty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AUrjMAAAADbAAAADwAAAAAAAAAAAAAAAACYAgAAZHJzL2Rvd25y&#10;ZXYueG1sUEsFBgAAAAAEAAQA9QAAAIUDAAAAAA==&#10;" path="m,l10948,e" filled="f" strokeweight="1.2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o3McMA&#10;AADbAAAADwAAAGRycy9kb3ducmV2LnhtbESPQWvDMAyF74P+B6PBLmV1tkNZs7hltAx6rbuxq4iV&#10;xDSWQ+y26X79dCjsJvGe3vtUbabQqwuNyUc28LIoQBHX0XluDXwdP5/fQKWM7LCPTAZulGCznj1U&#10;WLp45QNdbG6VhHAq0UCX81BqneqOAqZFHIhFa+IYMMs6ttqNeJXw0OvXoljqgJ6locOBth3VJ3sO&#10;Br7tj53Tya9so3+93s1Xh3x0xjw9Th/voDJN+d98v947wRdY+UUG0O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0o3McMAAADbAAAADwAAAAAAAAAAAAAAAACYAgAAZHJzL2Rv&#10;d25yZXYueG1sUEsFBgAAAAAEAAQA9QAAAIgDAAAAAA==&#10;" path="m,l,15760e" filled="f" strokeweight="1.2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aSqr8A&#10;AADbAAAADwAAAGRycy9kb3ducmV2LnhtbERPTYvCMBC9C/6HMIIXWVM9iK1GkZUFr8aVvQ7N2Aab&#10;SWmy2vXXG0HY2zze56y3vWvEjbpgPSuYTTMQxKU3lisF36evjyWIEJENNp5JwR8F2G6GgzUWxt/5&#10;SDcdK5FCOBSooI6xLaQMZU0Ow9S3xIm7+M5hTLCrpOnwnsJdI+dZtpAOLaeGGlv6rKm86l+n4Kx/&#10;9ISuNtcX+bByP8mP8WSUGo/63QpEpD7+i9/ug0nzc3j9kg6Qm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oBpKqvwAAANsAAAAPAAAAAAAAAAAAAAAAAJgCAABkcnMvZG93bnJl&#10;di54bWxQSwUGAAAAAAQABAD1AAAAhAMAAAAA&#10;" path="m,l,15760e" filled="f" strokeweight="1.2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B5RcEA&#10;AADbAAAADwAAAGRycy9kb3ducmV2LnhtbERPy2oCMRTdF/yHcIXuakYLOozGQVoKhXbjtOj2klzn&#10;4eRmmqQ6/ftmIbg8nPemHG0vLuRD61jBfJaBINbOtFwr+P56e8pBhIhssHdMCv4oQLmdPGywMO7K&#10;e7pUsRYphEOBCpoYh0LKoBuyGGZuIE7cyXmLMUFfS+PxmsJtLxdZtpQWW04NDQ700pA+V79Wwetz&#10;rf1nd4w/+Yc8dPLgl5VeKfU4HXdrEJHGeBff3O9GwSKtT1/SD5Db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mAeUXBAAAA2wAAAA8AAAAAAAAAAAAAAAAAmAIAAGRycy9kb3du&#10;cmV2LnhtbFBLBQYAAAAABAAEAPUAAACGAwAAAAA=&#10;" path="m,l10948,e" filled="f" strokeweight="1.2pt">
                  <v:path arrowok="t" o:connecttype="custom" o:connectlocs="0,0;10948,0" o:connectangles="0,0"/>
                </v:shape>
                <w10:wrap anchorx="page" anchory="page"/>
              </v:group>
            </w:pict>
          </mc:Fallback>
        </mc:AlternateContent>
      </w:r>
    </w:p>
    <w:p w:rsidR="008502BD" w:rsidRPr="004741EB" w:rsidRDefault="008502BD" w:rsidP="00067415">
      <w:pPr>
        <w:rPr>
          <w:rFonts w:ascii="Arial" w:hAnsi="Arial" w:cs="Arial"/>
          <w:b/>
          <w:iCs/>
          <w:color w:val="002060"/>
        </w:rPr>
      </w:pPr>
      <w:r w:rsidRPr="004741EB">
        <w:rPr>
          <w:rFonts w:ascii="Arial" w:hAnsi="Arial" w:cs="Arial"/>
          <w:color w:val="002060"/>
        </w:rPr>
        <w:t xml:space="preserve">Thank you for your interest in NHS Greater Glasgow and Clyde, we look forward to receiving your application. </w:t>
      </w:r>
    </w:p>
    <w:p w:rsidR="008502BD" w:rsidRPr="004741EB" w:rsidRDefault="004741EB" w:rsidP="00067415">
      <w:pPr>
        <w:rPr>
          <w:rFonts w:ascii="Calibri" w:hAnsi="Calibri"/>
          <w:color w:val="002060"/>
        </w:rPr>
      </w:pPr>
      <w:r w:rsidRPr="004741EB">
        <w:rPr>
          <w:noProof/>
          <w:color w:val="002060"/>
        </w:rPr>
        <mc:AlternateContent>
          <mc:Choice Requires="wpg">
            <w:drawing>
              <wp:anchor distT="0" distB="0" distL="114300" distR="114300" simplePos="0" relativeHeight="251652608" behindDoc="1" locked="0" layoutInCell="0" allowOverlap="1">
                <wp:simplePos x="0" y="0"/>
                <wp:positionH relativeFrom="page">
                  <wp:posOffset>285115</wp:posOffset>
                </wp:positionH>
                <wp:positionV relativeFrom="page">
                  <wp:posOffset>303530</wp:posOffset>
                </wp:positionV>
                <wp:extent cx="6991350" cy="10085705"/>
                <wp:effectExtent l="0" t="0" r="0" b="0"/>
                <wp:wrapNone/>
                <wp:docPr id="1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2"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7187A7" id="Group 10" o:spid="_x0000_s1026" style="position:absolute;margin-left:22.45pt;margin-top:23.9pt;width:550.5pt;height:794.15pt;z-index:-251663872;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ad8VQQAAFAYAAAOAAAAZHJzL2Uyb0RvYy54bWzsWduO4zYMfS/QfxD8WCBjO7GdxJjMYpHL&#10;oMC2XWCzH6DY8gW1LVdyLtOi/16SshMnmb12UBSY5MGRI5oiD8kjmbl/cygLthNK57KaWe6dYzFR&#10;RTLOq3RmfVyvBhOL6YZXMS9kJWbWk9DWm4cff7jf16EYykwWsVAMlFQ63NczK2uaOrRtHWWi5PpO&#10;1qKCyUSqkjdwq1I7VnwP2svCHjpOYO+limslI6E1/Lowk9YD6U8SETW/JYkWDStmFtjW0FXRdYNX&#10;++Geh6nidZZHrRn8O6woeV7BokdVC95wtlX5laoyj5TUMmnuIlnaMknySJAP4I3rXHjzqOS2Jl/S&#10;cJ/WR5gA2gucvltt9OvuvWJ5DLFzLVbxEmJEyzKXwNnXaQgyj6r+UL9XxkMYvpPR7xqwsy/n8T41&#10;wmyz/0XGoI9vG0ngHBJVogpwmx0oBk/HGIhDwyL4MZhO3ZEPoYpgznWciT92fBOmKINY4oOeN7UY&#10;THvjSTezbB93XYCxfdifTEY4b/PQrEzWttZhhkDK6ROq+t+h+iHjtaBgaUSsQ3XYobpSQmAeM3dM&#10;/uDyINfBqvuY9mZQTAP0X0TTm4DfAIrvTA0oHaKuM/WgChHPIcX0iAcPo61uHoWkqPDdO92Yeohh&#10;RLGO25RYg+6kLKA0frKZw/aQHai0le6EIIN6Qhkzy0FRHNUAGkcJUvEpVaOeoMOeU+WdSQQOfFjg&#10;+6Pg0ir/c4KARdp5y7MOgOhQtQjAiHHksrVHKVxLjRmIeACea7fNLxBDvE7S/pk0uI3SXTaSNKwM&#10;3+0yCojqkqKUxYCiNsadmjdoHS6CQ7bH4qC4ZhRWnCjlTqwliTQX9QWLnWaLqi/VqgH7uuQw8/AI&#10;rkTlc1wdje6lTCVXeVFQFhQV2hRg6aIFWhZ5jJN0o9LNvFBsx5GF6dPidiYGbFfFpCwTPF6244bn&#10;hRnD4gXBDJndYoE5TjT719SZLifLiTfwhsFy4DmLxeDtau4NghXU22K0mM8X7t9omuuFWR7HokLr&#10;Osp3va8r/nbzMWR9JP0zL3Tf2RV9rp21z80gkMGX7pu8A7YypW+oaiPjJ6ABJc0eBnsuDDKp/rTY&#10;HvavmaX/2HIlLFb8XAGVTV3PgyRt6Mbzx1CLTPVnNv0ZXkWgamY1FmQ7DueN2SS3tcrTDFZyKayV&#10;fAtknuTIE2Sfsaq9ATb9r2gV+MFsVj1apcp/aVr1cTuB4vBHF7SKgNIe5Y+Djga6Da5fI99Eq9eM&#10;ecmpbrfcp2gV2flaTZ9PUQVy6rOqXj2tYlyBUw04yF4n4qy/gVZN1hDUbfnfaBVP9M+eVG+0+j+h&#10;Vaj+K1odY/6+NK267mgKh9Ibsb6e8+qNWHl4O6++0vMqvIReESu9P780sXZtADcYjdr2FiYdtlba&#10;N71bI4B6GBcdA3i5vDUCsE90awR8TW/1dmL94omVuq3QtqamRttix754/54aB6c/Ah7+AQAA//8D&#10;AFBLAwQUAAYACAAAACEAYRNjot8AAAALAQAADwAAAGRycy9kb3ducmV2LnhtbExPTUvDQBC9C/6H&#10;ZQRvdrM2jRqzKaWop1KwFcTbNpkmodnZkN0m6b93etLTfLzH+8iWk23FgL1vHGlQswgEUuHKhioN&#10;X/v3h2cQPhgqTesINVzQwzK/vclMWrqRPnHYhUqwCPnUaKhD6FIpfVGjNX7mOiTGjq63JvDZV7Ls&#10;zcjitpWPUZRIaxpih9p0uK6xOO3OVsPHaMbVXL0Nm9NxffnZL7bfG4Va399Nq1cQAafwR4ZrfI4O&#10;OWc6uDOVXrQa4viFmTyfuMEVV/GCPwfeknmiQOaZ/N8h/wUAAP//AwBQSwECLQAUAAYACAAAACEA&#10;toM4kv4AAADhAQAAEwAAAAAAAAAAAAAAAAAAAAAAW0NvbnRlbnRfVHlwZXNdLnhtbFBLAQItABQA&#10;BgAIAAAAIQA4/SH/1gAAAJQBAAALAAAAAAAAAAAAAAAAAC8BAABfcmVscy8ucmVsc1BLAQItABQA&#10;BgAIAAAAIQDmBad8VQQAAFAYAAAOAAAAAAAAAAAAAAAAAC4CAABkcnMvZTJvRG9jLnhtbFBLAQIt&#10;ABQABgAIAAAAIQBhE2Oi3wAAAAsBAAAPAAAAAAAAAAAAAAAAAK8GAABkcnMvZG93bnJldi54bWxQ&#10;SwUGAAAAAAQABADzAAAAuwc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vjncAA&#10;AADbAAAADwAAAGRycy9kb3ducmV2LnhtbERPS4vCMBC+C/sfwizsTVM9rFqNIoroTbQeehya6QOb&#10;SUmidvfXm4UFb/PxPWe57k0rHuR8Y1nBeJSAIC6sbrhScM32wxkIH5A1tpZJwQ95WK8+BktMtX3y&#10;mR6XUIkYwj5FBXUIXSqlL2oy6Ee2I45caZ3BEKGrpHb4jOGmlZMk+ZYGG44NNXa0ram4Xe5GwXR+&#10;OuS/uaQyG5fS3YsM8/NOqa/PfrMAEagPb/G/+6jj/An8/RIPkK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RvjncAAAADbAAAADwAAAAAAAAAAAAAAAACYAgAAZHJzL2Rvd25y&#10;ZXYueG1sUEsFBgAAAAAEAAQA9QAAAIUDA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XGMIA&#10;AADbAAAADwAAAGRycy9kb3ducmV2LnhtbERP3WrCMBS+F3yHcAa7s+kctFIbRQWHMDaw7gHOmmNT&#10;bE5Kk2m3p18GA+/Ox/d7yvVoO3GlwbeOFTwlKQji2umWGwUfp/1sAcIHZI2dY1LwTR7Wq+mkxEK7&#10;Gx/pWoVGxBD2BSowIfSFlL42ZNEnrieO3NkNFkOEQyP1gLcYbjs5T9NMWmw5NhjsaWeovlRfVkF2&#10;ZKnb1/c3m+fzn8vWNC+Hz41Sjw/jZgki0Bju4n/3Qcf5z/D3Szx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3lcYwgAAANsAAAAPAAAAAAAAAAAAAAAAAJgCAABkcnMvZG93&#10;bnJldi54bWxQSwUGAAAAAAQABAD1AAAAhwM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fPbMIA&#10;AADbAAAADwAAAGRycy9kb3ducmV2LnhtbERP3WrCMBS+F3yHcAa7s+lktFIbRQWHMDaw7gHOmmNT&#10;bE5Kk2m3p18GA+/Ox/d7yvVoO3GlwbeOFTwlKQji2umWGwUfp/1sAcIHZI2dY1LwTR7Wq+mkxEK7&#10;Gx/pWoVGxBD2BSowIfSFlL42ZNEnrieO3NkNFkOEQyP1gLcYbjs5T9NMWmw5NhjsaWeovlRfVkF2&#10;ZKnb1/c3m+fzn8vWNC+Hz41Sjw/jZgki0Bju4n/3Qcf5z/D3Szx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N89swgAAANsAAAAPAAAAAAAAAAAAAAAAAJgCAABkcnMvZG93&#10;bnJldi54bWxQSwUGAAAAAAQABAD1AAAAhwM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J76cEA&#10;AADbAAAADwAAAGRycy9kb3ducmV2LnhtbERPS2vCQBC+C/0PyxS86SZC1aZupFRKeysmPeQ4ZCcP&#10;mp0Nu6vG/vquUPA2H99zdvvJDOJMzveWFaTLBARxbXXPrYLv8n2xBeEDssbBMim4kod9/jDbYabt&#10;hY90LkIrYgj7DBV0IYyZlL7uyKBf2pE4co11BkOErpXa4SWGm0GukmQtDfYcGzoc6a2j+qc4GQWb&#10;56+P6reS1JRpI92pLrE6HpSaP06vLyACTeEu/nd/6jj/CW6/xAN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rye+nBAAAA2wAAAA8AAAAAAAAAAAAAAAAAmAIAAGRycy9kb3du&#10;cmV2LnhtbFBLBQYAAAAABAAEAPUAAACGAwAAAAA=&#10;" path="m,l10948,e" filled="f" strokeweight=".5pt">
                  <v:path arrowok="t" o:connecttype="custom" o:connectlocs="0,0;10948,0" o:connectangles="0,0"/>
                </v:shape>
                <w10:wrap anchorx="page" anchory="page"/>
              </v:group>
            </w:pict>
          </mc:Fallback>
        </mc:AlternateContent>
      </w:r>
    </w:p>
    <w:p w:rsidR="008502BD" w:rsidRPr="004741EB" w:rsidRDefault="008502BD" w:rsidP="00067415">
      <w:pPr>
        <w:spacing w:after="200" w:line="276" w:lineRule="auto"/>
        <w:rPr>
          <w:rFonts w:ascii="Arial" w:hAnsi="Arial" w:cs="Arial"/>
          <w:b/>
          <w:iCs/>
          <w:color w:val="002060"/>
        </w:rPr>
      </w:pPr>
    </w:p>
    <w:p w:rsidR="008502BD" w:rsidRPr="004741EB" w:rsidRDefault="008502BD" w:rsidP="00067415">
      <w:pPr>
        <w:spacing w:after="200" w:line="276" w:lineRule="auto"/>
        <w:rPr>
          <w:rFonts w:ascii="Arial" w:hAnsi="Arial" w:cs="Arial"/>
          <w:b/>
          <w:iCs/>
          <w:color w:val="002060"/>
        </w:rPr>
      </w:pPr>
    </w:p>
    <w:p w:rsidR="008502BD" w:rsidRPr="004741EB" w:rsidRDefault="008502BD" w:rsidP="00067415">
      <w:pPr>
        <w:spacing w:after="200" w:line="276" w:lineRule="auto"/>
        <w:rPr>
          <w:rFonts w:ascii="Arial" w:hAnsi="Arial" w:cs="Arial"/>
          <w:b/>
          <w:iCs/>
          <w:color w:val="002060"/>
        </w:rPr>
      </w:pPr>
    </w:p>
    <w:p w:rsidR="008502BD" w:rsidRPr="004741EB" w:rsidRDefault="008502BD" w:rsidP="00067415">
      <w:pPr>
        <w:spacing w:after="200" w:line="276" w:lineRule="auto"/>
        <w:rPr>
          <w:rFonts w:ascii="Arial" w:hAnsi="Arial" w:cs="Arial"/>
          <w:b/>
          <w:iCs/>
          <w:color w:val="002060"/>
        </w:rPr>
      </w:pPr>
    </w:p>
    <w:p w:rsidR="008502BD" w:rsidRPr="004741EB" w:rsidRDefault="004741EB" w:rsidP="00067415">
      <w:pPr>
        <w:kinsoku w:val="0"/>
        <w:overflowPunct w:val="0"/>
        <w:jc w:val="both"/>
        <w:rPr>
          <w:rFonts w:ascii="Arial" w:hAnsi="Arial" w:cs="Arial"/>
          <w:b/>
          <w:bCs/>
          <w:color w:val="002060"/>
          <w:sz w:val="32"/>
          <w:szCs w:val="32"/>
        </w:rPr>
      </w:pPr>
      <w:r w:rsidRPr="004741EB">
        <w:rPr>
          <w:rFonts w:ascii="Arial" w:hAnsi="Arial" w:cs="Arial"/>
          <w:b/>
          <w:bCs/>
          <w:color w:val="002060"/>
          <w:sz w:val="32"/>
          <w:szCs w:val="32"/>
        </w:rPr>
        <w:t>Section 7</w:t>
      </w:r>
      <w:r w:rsidR="008502BD" w:rsidRPr="004741EB">
        <w:rPr>
          <w:rFonts w:ascii="Arial" w:hAnsi="Arial" w:cs="Arial"/>
          <w:b/>
          <w:bCs/>
          <w:color w:val="002060"/>
          <w:sz w:val="32"/>
          <w:szCs w:val="32"/>
        </w:rPr>
        <w:t>:</w:t>
      </w:r>
      <w:r w:rsidR="008502BD" w:rsidRPr="004741EB">
        <w:rPr>
          <w:rFonts w:ascii="Arial" w:hAnsi="Arial" w:cs="Arial"/>
          <w:b/>
          <w:bCs/>
          <w:color w:val="002060"/>
          <w:sz w:val="32"/>
          <w:szCs w:val="32"/>
        </w:rPr>
        <w:tab/>
      </w:r>
    </w:p>
    <w:p w:rsidR="008502BD" w:rsidRPr="004741EB" w:rsidRDefault="008502BD" w:rsidP="00067415">
      <w:pPr>
        <w:kinsoku w:val="0"/>
        <w:overflowPunct w:val="0"/>
        <w:jc w:val="both"/>
        <w:rPr>
          <w:rFonts w:ascii="Arial" w:hAnsi="Arial" w:cs="Arial"/>
          <w:b/>
          <w:bCs/>
          <w:color w:val="002060"/>
          <w:sz w:val="32"/>
        </w:rPr>
      </w:pPr>
      <w:r w:rsidRPr="004741EB">
        <w:rPr>
          <w:rFonts w:ascii="Arial" w:hAnsi="Arial" w:cs="Arial"/>
          <w:b/>
          <w:bCs/>
          <w:color w:val="002060"/>
          <w:sz w:val="32"/>
          <w:szCs w:val="32"/>
        </w:rPr>
        <w:t>About NHS Greater Glasgow and Clyde</w:t>
      </w:r>
    </w:p>
    <w:p w:rsidR="008502BD" w:rsidRPr="004741EB" w:rsidRDefault="008502BD" w:rsidP="00067415">
      <w:pPr>
        <w:rPr>
          <w:rFonts w:ascii="Arial" w:hAnsi="Arial" w:cs="Arial"/>
          <w:color w:val="002060"/>
        </w:rPr>
      </w:pPr>
    </w:p>
    <w:p w:rsidR="008502BD" w:rsidRPr="004741EB" w:rsidRDefault="008502BD" w:rsidP="00067415">
      <w:pPr>
        <w:jc w:val="both"/>
        <w:rPr>
          <w:rFonts w:ascii="Arial" w:hAnsi="Arial" w:cs="Arial"/>
          <w:color w:val="002060"/>
        </w:rPr>
      </w:pPr>
      <w:r w:rsidRPr="004741EB">
        <w:rPr>
          <w:rFonts w:ascii="Arial" w:hAnsi="Arial" w:cs="Arial"/>
          <w:color w:val="002060"/>
        </w:rPr>
        <w:t>NHS Greater Glasgow and Clyde is the largest health board and provider of healthcare in Scotland and one of the largest in the UK. Responsible for the provision and management of the whole range of health services in this area including hospitals and General Practice, NHS Greater Glasgow and Clyde works alongside partnership organisations including local authorities and the voluntary sector.</w:t>
      </w:r>
      <w:r w:rsidR="004741EB" w:rsidRPr="004741EB">
        <w:rPr>
          <w:noProof/>
          <w:color w:val="002060"/>
        </w:rPr>
        <mc:AlternateContent>
          <mc:Choice Requires="wpg">
            <w:drawing>
              <wp:anchor distT="0" distB="0" distL="114300" distR="114300" simplePos="0" relativeHeight="251654656" behindDoc="1" locked="0" layoutInCell="0" allowOverlap="1">
                <wp:simplePos x="0" y="0"/>
                <wp:positionH relativeFrom="page">
                  <wp:posOffset>285115</wp:posOffset>
                </wp:positionH>
                <wp:positionV relativeFrom="page">
                  <wp:posOffset>303530</wp:posOffset>
                </wp:positionV>
                <wp:extent cx="6991350" cy="10085705"/>
                <wp:effectExtent l="0" t="0" r="0" b="0"/>
                <wp:wrapNone/>
                <wp:docPr id="3"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4"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0DE875" id="Group 174" o:spid="_x0000_s1026" style="position:absolute;margin-left:22.45pt;margin-top:23.9pt;width:550.5pt;height:794.15pt;z-index:-251661824;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KsMVAQAAE0YAAAOAAAAZHJzL2Uyb0RvYy54bWzsWduO4kYQfY+Uf2j5MRJjG2wD1jCrFZdR&#10;pE2y0rIf0Njti2K7nW5zmUT591RV22Bg9ppRFGnggWlTRV1OV51uau7fHMqC7YTSuaxmlnvnWExU&#10;kYzzKp1ZH9erwcRiuuFVzAtZiZn1JLT15uHHH+73dSiGMpNFLBQDI5UO9/XMypqmDm1bR5koub6T&#10;tahAmEhV8gYeVWrHiu/BelnYQ8cJ7L1Uca1kJLSGTxdGaD2Q/SQRUfNbkmjRsGJmQWwNvSt63+C7&#10;/XDPw1TxOsujNgz+HVGUPK/A6dHUgjecbVV+ZarMIyW1TJq7SJa2TJI8EpQDZOM6F9k8KrmtKZc0&#10;3Kf1ESaA9gKn7zYb/bp7r1gez6yRxSpewhaRV+aOPQRnX6ch6Dyq+kP9XpkMYflORr9rENuXcnxO&#10;jTLb7H+RMRjk20YSOIdElWgC0mYH2oOn4x6IQ8Mi+DCYTt2RD1sVgcx1nIk/dnyzTVEGe4lf9Lyp&#10;xUDsjSedZNl+3XUBxvbL/mQyQrnNQ+OZom2jw9Sg5PQJVf3vUP2Q8VrQZmlErEXV61BdKSGwjAFY&#10;Sge9g1qHqu5D2pOgmgbkvwimN4G0ARPfmRpMOkBdZ+pBEyKcQ6r3Ixw8jLa6eRSSNoXv3unGtEMM&#10;K9rquC2JNdhOygI64yebOWzPjNFWu1Nyz5QyZtxBTxzNDHsaZOJTpqAYe/6eMwXA9jQCB14s8P1R&#10;YLI/+fQ/pwhYpF22POsAiA5ViwCsGEcqW3tUwbXUWICIB+C5dtvyAjXE66Ttn2lD2qjdFSNpg2f4&#10;27pRwFOXDKUsBgy1MenUvMHo0Aku2R57g/Y1o21FQSl3Yi1JpbloL3B2khZVX6s1A/F1xWHk8BX0&#10;RN1z9I5B90qmkqu8KKgKigpjCrBzMQItizxGIT2odDMvFNtxJGF6tbidqQHZVTEZywSPl+264Xlh&#10;1uC8IJihslsssMaJZf+aOtPlZDnxBt4wWA48Z7EYvF3NvUGwgn5bjBbz+cL9G0NzvTDL41hUGF3H&#10;+K73db3fnj2Gq4+cf5aF7ie7otd1svZ5GAQy5NL9peyArEzrG6bayPgJaEBJc4TBkQuLTKo/LbaH&#10;42tm6T+2XAmLFT9XwGRT1/OgSBt68Pwx9CJTfcmmL+FVBKZmVmNBteNy3pgzclurPM3Ak0vbWsm3&#10;wOVJjjxB8Zmo2gcg0/+IVaGnzVnVY1Vq/JdmVR8PE+gNf3TBqognnVD+OOhYoDve+i3yTax6TZiX&#10;lOp27j7FqkjO12b6dIomHJaxZ029elbFfQVKNeAgeZ14s/4GVjVVQ1C33X9jVbzPP3tPvbHq/4NV&#10;4ZZ4xapjLN+XZlXXHU3B2Y1XX89t9carPLzdVl/nbRXvkFfESpOLlybWbgjgBqNRO9vCosO5Svs7&#10;7zYGoAnGxbwAflrexgA4JbqNAb5msHq7sH7xwkqjVphZ00ijna/jULz/TGOD038BHv4BAAD//wMA&#10;UEsDBBQABgAIAAAAIQBhE2Oi3wAAAAsBAAAPAAAAZHJzL2Rvd25yZXYueG1sTE9NS8NAEL0L/odl&#10;BG92szaNGrMppainUrAVxNs2mSah2dmQ3Sbpv3d60tN8vMf7yJaTbcWAvW8caVCzCARS4cqGKg1f&#10;+/eHZxA+GCpN6wg1XNDDMr+9yUxaupE+cdiFSrAI+dRoqEPoUil9UaM1fuY6JMaOrrcm8NlXsuzN&#10;yOK2lY9RlEhrGmKH2nS4rrE47c5Ww8doxtVcvQ2b03F9+dkvtt8bhVrf302rVxABp/BHhmt8jg45&#10;Zzq4M5VetBri+IWZPJ+4wRVX8YI/B96SeaJA5pn83yH/BQAA//8DAFBLAQItABQABgAIAAAAIQC2&#10;gziS/gAAAOEBAAATAAAAAAAAAAAAAAAAAAAAAABbQ29udGVudF9UeXBlc10ueG1sUEsBAi0AFAAG&#10;AAgAAAAhADj9If/WAAAAlAEAAAsAAAAAAAAAAAAAAAAALwEAAF9yZWxzLy5yZWxzUEsBAi0AFAAG&#10;AAgAAAAhAAd4qwxUBAAATRgAAA4AAAAAAAAAAAAAAAAALgIAAGRycy9lMm9Eb2MueG1sUEsBAi0A&#10;FAAGAAgAAAAhAGETY6LfAAAACwEAAA8AAAAAAAAAAAAAAAAArgYAAGRycy9kb3ducmV2LnhtbFBL&#10;BQYAAAAABAAEAPMAAAC6Bw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bPwsIA&#10;AADaAAAADwAAAGRycy9kb3ducmV2LnhtbESPT2sCMRTE74V+h/AK3mpWEatbo4gi9lbc9bDHx+bt&#10;H7p5WZKoq5++EQo9DjPzG2a1GUwnruR8a1nBZJyAIC6tbrlWcM4P7wsQPiBr7CyTgjt52KxfX1aY&#10;anvjE12zUIsIYZ+igiaEPpXSlw0Z9GPbE0evss5giNLVUju8Rbjp5DRJ5tJgy3GhwZ52DZU/2cUo&#10;+Fh+H4tHIanKJ5V0lzLH4rRXavQ2bD9BBBrCf/iv/aUVzOB5Jd4Auf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hs/CwgAAANoAAAAPAAAAAAAAAAAAAAAAAJgCAABkcnMvZG93&#10;bnJldi54bWxQSwUGAAAAAAQABAD1AAAAhwM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RScMA&#10;AADaAAAADwAAAGRycy9kb3ducmV2LnhtbESP0WrCQBRE3wX/YbmFvplNhSYSs4oKFqG0YOwH3Gav&#10;2WD2bshuNe3XdwsFH4eZOcOU69F24kqDbx0reEpSEMS10y03Cj5O+9kChA/IGjvHpOCbPKxX00mJ&#10;hXY3PtK1Co2IEPYFKjAh9IWUvjZk0SeuJ47e2Q0WQ5RDI/WAtwi3nZynaSYtthwXDPa0M1Rfqi+r&#10;IDuy1O3r+5vN8/nPZWual8PnRqnHh3GzBBFoDPfwf/ugFTzD35V4A+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MRScMAAADaAAAADwAAAAAAAAAAAAAAAACYAgAAZHJzL2Rv&#10;d25yZXYueG1sUEsFBgAAAAAEAAQA9QAAAIgD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K+18AA&#10;AADaAAAADwAAAGRycy9kb3ducmV2LnhtbERP3WrCMBS+H/gO4Qi7m6leWOlMiw42CrKBdQ9w1pw1&#10;weakNJl2Pv1yMfDy4/vfVpPrxYXGYD0rWC4yEMSt15Y7BZ+n16cNiBCRNfaeScEvBajK2cMWC+2v&#10;fKRLEzuRQjgUqMDEOBRShtaQw7DwA3Hivv3oMCY4dlKPeE3hrperLFtLh5ZTg8GBXgy15+bHKVgf&#10;WWp7+Hh3eb66nfeme6u/dko9zqfdM4hIU7yL/921VpC2pivpBsjy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aK+18AAAADaAAAADwAAAAAAAAAAAAAAAACYAgAAZHJzL2Rvd25y&#10;ZXYueG1sUEsFBgAAAAAEAAQA9QAAAIUDA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XYccMA&#10;AADbAAAADwAAAGRycy9kb3ducmV2LnhtbESPT2/CMAzF75P2HSJP2m2k7LBBISAEmrYbgnLo0Wrc&#10;P6JxqiRAt0+PD5O42XrP7/28XI+uV1cKsfNsYDrJQBFX3nbcGDgVX28zUDEhW+w9k4FfirBePT8t&#10;Mbf+xge6HlOjJIRjjgbalIZc61i15DBO/EAsWu2DwyRraLQNeJNw1+v3LPvQDjuWhhYH2rZUnY8X&#10;Z+Bzvv8u/0pNdTGtdbhUBZaHnTGvL+NmASrRmB7m/+sfK/hCL7/IAHp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oXYccMAAADbAAAADwAAAAAAAAAAAAAAAACYAgAAZHJzL2Rv&#10;d25yZXYueG1sUEsFBgAAAAAEAAQA9QAAAIgDAAAAAA==&#10;" path="m,l10948,e" filled="f" strokeweight=".5pt">
                  <v:path arrowok="t" o:connecttype="custom" o:connectlocs="0,0;10948,0" o:connectangles="0,0"/>
                </v:shape>
                <w10:wrap anchorx="page" anchory="page"/>
              </v:group>
            </w:pict>
          </mc:Fallback>
        </mc:AlternateContent>
      </w:r>
    </w:p>
    <w:p w:rsidR="008502BD" w:rsidRPr="004741EB" w:rsidRDefault="008502BD" w:rsidP="00067415">
      <w:pPr>
        <w:spacing w:before="300" w:after="300"/>
        <w:jc w:val="both"/>
        <w:rPr>
          <w:rFonts w:ascii="Arial" w:hAnsi="Arial" w:cs="Arial"/>
          <w:color w:val="002060"/>
        </w:rPr>
      </w:pPr>
      <w:r w:rsidRPr="004741EB">
        <w:rPr>
          <w:rFonts w:ascii="Arial" w:hAnsi="Arial" w:cs="Arial"/>
          <w:color w:val="002060"/>
        </w:rPr>
        <w:t>It serves a population of 1.15 million covering 6 local authority areas which include the city of Glasgow as well as incorporating both urban and rural areas. With a total budget of £3.2 billion and a workforce of around 39,369 staff, NHS Greater Glasgow and Clyde delivers local, regional and national services including acute hospital, primary, mental health and community services.</w:t>
      </w:r>
    </w:p>
    <w:p w:rsidR="008502BD" w:rsidRPr="004741EB" w:rsidRDefault="008502BD" w:rsidP="00067415">
      <w:pPr>
        <w:pStyle w:val="Heading2"/>
        <w:ind w:left="0"/>
        <w:rPr>
          <w:color w:val="002060"/>
          <w:sz w:val="24"/>
          <w:szCs w:val="24"/>
        </w:rPr>
      </w:pPr>
      <w:r w:rsidRPr="004741EB">
        <w:rPr>
          <w:color w:val="002060"/>
          <w:sz w:val="24"/>
          <w:szCs w:val="24"/>
        </w:rPr>
        <w:t>Capital Building Modernisation Programme</w:t>
      </w:r>
    </w:p>
    <w:p w:rsidR="008502BD" w:rsidRPr="004741EB" w:rsidRDefault="008502BD" w:rsidP="00067415">
      <w:pPr>
        <w:pStyle w:val="NormalWeb"/>
        <w:spacing w:after="0"/>
        <w:jc w:val="both"/>
        <w:rPr>
          <w:rFonts w:ascii="Arial" w:hAnsi="Arial" w:cs="Arial"/>
          <w:color w:val="002060"/>
        </w:rPr>
      </w:pPr>
      <w:r w:rsidRPr="004741EB">
        <w:rPr>
          <w:rFonts w:ascii="Arial" w:hAnsi="Arial" w:cs="Arial"/>
          <w:color w:val="002060"/>
        </w:rPr>
        <w:t>A major capital building programme of over £1 billion to modernise Glasgow’s acute hospitals has already seen the delivery of the new West of Scotland Cancer Centre, two Ambulatory Care Hospitals at Stobhill and the Victoria as well as a new Laboratory Facility providing Biochemistry, Haematology, Pathology, Genetics and citywide mortuary services based on the South Glasgow Hospitals Campus which was opened in 2012. </w:t>
      </w:r>
    </w:p>
    <w:p w:rsidR="008502BD" w:rsidRPr="004741EB" w:rsidRDefault="008502BD" w:rsidP="00067415">
      <w:pPr>
        <w:pStyle w:val="NormalWeb"/>
        <w:spacing w:after="0"/>
        <w:jc w:val="both"/>
        <w:rPr>
          <w:rFonts w:ascii="Arial" w:hAnsi="Arial" w:cs="Arial"/>
          <w:color w:val="002060"/>
        </w:rPr>
      </w:pPr>
    </w:p>
    <w:p w:rsidR="008502BD" w:rsidRPr="004741EB" w:rsidRDefault="008502BD" w:rsidP="00067415">
      <w:pPr>
        <w:jc w:val="both"/>
        <w:rPr>
          <w:rFonts w:ascii="Arial" w:hAnsi="Arial" w:cs="Arial"/>
          <w:b/>
          <w:bCs/>
          <w:color w:val="002060"/>
        </w:rPr>
      </w:pPr>
      <w:r w:rsidRPr="004741EB">
        <w:rPr>
          <w:rFonts w:ascii="Arial" w:hAnsi="Arial" w:cs="Arial"/>
          <w:b/>
          <w:bCs/>
          <w:color w:val="002060"/>
        </w:rPr>
        <w:t>NHS Greater Glasgow and Clyde, Acute Services Division</w:t>
      </w:r>
    </w:p>
    <w:p w:rsidR="008502BD" w:rsidRPr="004741EB" w:rsidRDefault="008502BD" w:rsidP="00067415">
      <w:pPr>
        <w:shd w:val="clear" w:color="auto" w:fill="FFFFFF"/>
        <w:jc w:val="both"/>
        <w:rPr>
          <w:rFonts w:ascii="Calibri" w:hAnsi="Calibri" w:cs="Arial"/>
          <w:bCs/>
          <w:color w:val="002060"/>
        </w:rPr>
      </w:pPr>
    </w:p>
    <w:p w:rsidR="008502BD" w:rsidRPr="004741EB" w:rsidRDefault="00E30E13" w:rsidP="00067415">
      <w:pPr>
        <w:shd w:val="clear" w:color="auto" w:fill="FFFFFF"/>
        <w:jc w:val="both"/>
        <w:rPr>
          <w:rFonts w:ascii="Arial" w:hAnsi="Arial" w:cs="Arial"/>
          <w:color w:val="002060"/>
        </w:rPr>
      </w:pPr>
      <w:r w:rsidRPr="004741EB">
        <w:rPr>
          <w:noProof/>
          <w:color w:val="002060"/>
        </w:rPr>
        <w:drawing>
          <wp:anchor distT="0" distB="0" distL="114300" distR="114300" simplePos="0" relativeHeight="251662336" behindDoc="1" locked="0" layoutInCell="1" allowOverlap="1">
            <wp:simplePos x="0" y="0"/>
            <wp:positionH relativeFrom="column">
              <wp:posOffset>-581025</wp:posOffset>
            </wp:positionH>
            <wp:positionV relativeFrom="paragraph">
              <wp:posOffset>35560</wp:posOffset>
            </wp:positionV>
            <wp:extent cx="6943090" cy="2258060"/>
            <wp:effectExtent l="1905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4741EB">
        <w:rPr>
          <w:rFonts w:ascii="Arial" w:hAnsi="Arial" w:cs="Arial"/>
          <w:bCs/>
          <w:color w:val="002060"/>
        </w:rPr>
        <w:t>NHS Greater Glasgow and Clyde’s Acute Services are delivered currently from three Sectors covering North Glasgow, South Glasgow and Clyde and three Directorates with cross site responsibilities covering Women and Children’s Services, Regional Services and Diagnostics.</w:t>
      </w:r>
      <w:r w:rsidR="008502BD" w:rsidRPr="004741EB">
        <w:rPr>
          <w:rFonts w:ascii="Arial" w:hAnsi="Arial" w:cs="Arial"/>
          <w:color w:val="002060"/>
        </w:rPr>
        <w:t xml:space="preserve"> </w:t>
      </w:r>
    </w:p>
    <w:p w:rsidR="008502BD" w:rsidRPr="004741EB" w:rsidRDefault="008502BD" w:rsidP="00067415">
      <w:pPr>
        <w:shd w:val="clear" w:color="auto" w:fill="FFFFFF"/>
        <w:jc w:val="both"/>
        <w:rPr>
          <w:rFonts w:ascii="Arial" w:hAnsi="Arial" w:cs="Arial"/>
          <w:color w:val="002060"/>
        </w:rPr>
      </w:pPr>
    </w:p>
    <w:p w:rsidR="008502BD" w:rsidRPr="004741EB" w:rsidRDefault="008502BD" w:rsidP="00067415">
      <w:pPr>
        <w:rPr>
          <w:rFonts w:ascii="Arial" w:hAnsi="Arial" w:cs="Arial"/>
          <w:color w:val="002060"/>
        </w:rPr>
      </w:pPr>
      <w:r w:rsidRPr="004741EB">
        <w:rPr>
          <w:rFonts w:ascii="Arial" w:hAnsi="Arial" w:cs="Arial"/>
          <w:color w:val="002060"/>
        </w:rPr>
        <w:t>The dimensions of the Directorates/Sectors are around:</w:t>
      </w:r>
    </w:p>
    <w:p w:rsidR="008502BD" w:rsidRPr="004741EB" w:rsidRDefault="008502BD" w:rsidP="00067415">
      <w:pPr>
        <w:rPr>
          <w:rFonts w:ascii="Arial" w:hAnsi="Arial" w:cs="Arial"/>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1"/>
        <w:gridCol w:w="3104"/>
        <w:gridCol w:w="3118"/>
      </w:tblGrid>
      <w:tr w:rsidR="004741EB" w:rsidRPr="004741EB" w:rsidTr="00E65521">
        <w:tc>
          <w:tcPr>
            <w:tcW w:w="3319" w:type="dxa"/>
          </w:tcPr>
          <w:p w:rsidR="008502BD" w:rsidRPr="004741EB" w:rsidRDefault="008502BD" w:rsidP="00067415">
            <w:pPr>
              <w:jc w:val="center"/>
              <w:rPr>
                <w:rFonts w:ascii="Arial" w:hAnsi="Arial" w:cs="Arial"/>
                <w:b/>
                <w:color w:val="002060"/>
              </w:rPr>
            </w:pPr>
            <w:r w:rsidRPr="004741EB">
              <w:rPr>
                <w:rFonts w:ascii="Arial" w:hAnsi="Arial" w:cs="Arial"/>
                <w:b/>
                <w:color w:val="002060"/>
              </w:rPr>
              <w:t>Sector/Directorate</w:t>
            </w:r>
          </w:p>
        </w:tc>
        <w:tc>
          <w:tcPr>
            <w:tcW w:w="3319" w:type="dxa"/>
          </w:tcPr>
          <w:p w:rsidR="008502BD" w:rsidRPr="004741EB" w:rsidRDefault="008502BD" w:rsidP="00067415">
            <w:pPr>
              <w:jc w:val="center"/>
              <w:rPr>
                <w:rFonts w:ascii="Arial" w:hAnsi="Arial" w:cs="Arial"/>
                <w:b/>
                <w:color w:val="002060"/>
              </w:rPr>
            </w:pPr>
            <w:r w:rsidRPr="004741EB">
              <w:rPr>
                <w:rFonts w:ascii="Arial" w:hAnsi="Arial" w:cs="Arial"/>
                <w:b/>
                <w:color w:val="002060"/>
              </w:rPr>
              <w:t>Budget (£m)</w:t>
            </w:r>
          </w:p>
        </w:tc>
        <w:tc>
          <w:tcPr>
            <w:tcW w:w="3319" w:type="dxa"/>
          </w:tcPr>
          <w:p w:rsidR="008502BD" w:rsidRPr="004741EB" w:rsidRDefault="008502BD" w:rsidP="00067415">
            <w:pPr>
              <w:jc w:val="center"/>
              <w:rPr>
                <w:rFonts w:ascii="Arial" w:hAnsi="Arial" w:cs="Arial"/>
                <w:b/>
                <w:color w:val="002060"/>
              </w:rPr>
            </w:pPr>
            <w:r w:rsidRPr="004741EB">
              <w:rPr>
                <w:rFonts w:ascii="Arial" w:hAnsi="Arial" w:cs="Arial"/>
                <w:b/>
                <w:color w:val="002060"/>
              </w:rPr>
              <w:t>Staff numbers</w:t>
            </w:r>
          </w:p>
        </w:tc>
      </w:tr>
      <w:tr w:rsidR="004741EB" w:rsidRPr="004741EB" w:rsidTr="00E65521">
        <w:tc>
          <w:tcPr>
            <w:tcW w:w="3319" w:type="dxa"/>
          </w:tcPr>
          <w:p w:rsidR="008502BD" w:rsidRPr="004741EB" w:rsidRDefault="008502BD" w:rsidP="00067415">
            <w:pPr>
              <w:jc w:val="center"/>
              <w:rPr>
                <w:rFonts w:ascii="Arial" w:hAnsi="Arial" w:cs="Arial"/>
                <w:color w:val="002060"/>
              </w:rPr>
            </w:pPr>
            <w:r w:rsidRPr="004741EB">
              <w:rPr>
                <w:rFonts w:ascii="Arial" w:hAnsi="Arial" w:cs="Arial"/>
                <w:color w:val="002060"/>
              </w:rPr>
              <w:t>South</w:t>
            </w:r>
          </w:p>
        </w:tc>
        <w:tc>
          <w:tcPr>
            <w:tcW w:w="3319" w:type="dxa"/>
          </w:tcPr>
          <w:p w:rsidR="008502BD" w:rsidRPr="004741EB" w:rsidRDefault="008502BD" w:rsidP="00067415">
            <w:pPr>
              <w:jc w:val="center"/>
              <w:rPr>
                <w:rFonts w:ascii="Arial" w:hAnsi="Arial" w:cs="Arial"/>
                <w:color w:val="002060"/>
              </w:rPr>
            </w:pPr>
            <w:r w:rsidRPr="004741EB">
              <w:rPr>
                <w:rFonts w:ascii="Arial" w:hAnsi="Arial" w:cs="Arial"/>
                <w:color w:val="002060"/>
              </w:rPr>
              <w:t>£353m</w:t>
            </w:r>
          </w:p>
        </w:tc>
        <w:tc>
          <w:tcPr>
            <w:tcW w:w="3319" w:type="dxa"/>
          </w:tcPr>
          <w:p w:rsidR="008502BD" w:rsidRPr="004741EB" w:rsidRDefault="008502BD" w:rsidP="00067415">
            <w:pPr>
              <w:jc w:val="center"/>
              <w:rPr>
                <w:rFonts w:ascii="Arial" w:hAnsi="Arial" w:cs="Arial"/>
                <w:color w:val="002060"/>
              </w:rPr>
            </w:pPr>
            <w:r w:rsidRPr="004741EB">
              <w:rPr>
                <w:rFonts w:ascii="Arial" w:hAnsi="Arial" w:cs="Arial"/>
                <w:color w:val="002060"/>
              </w:rPr>
              <w:t>5,116</w:t>
            </w:r>
          </w:p>
        </w:tc>
      </w:tr>
      <w:tr w:rsidR="004741EB" w:rsidRPr="004741EB" w:rsidTr="00E65521">
        <w:tc>
          <w:tcPr>
            <w:tcW w:w="3319" w:type="dxa"/>
          </w:tcPr>
          <w:p w:rsidR="008502BD" w:rsidRPr="004741EB" w:rsidRDefault="008502BD" w:rsidP="00067415">
            <w:pPr>
              <w:jc w:val="center"/>
              <w:rPr>
                <w:rFonts w:ascii="Arial" w:hAnsi="Arial" w:cs="Arial"/>
                <w:color w:val="002060"/>
              </w:rPr>
            </w:pPr>
            <w:r w:rsidRPr="004741EB">
              <w:rPr>
                <w:rFonts w:ascii="Arial" w:hAnsi="Arial" w:cs="Arial"/>
                <w:color w:val="002060"/>
              </w:rPr>
              <w:t>Regional</w:t>
            </w:r>
          </w:p>
        </w:tc>
        <w:tc>
          <w:tcPr>
            <w:tcW w:w="3319" w:type="dxa"/>
          </w:tcPr>
          <w:p w:rsidR="008502BD" w:rsidRPr="004741EB" w:rsidRDefault="008502BD" w:rsidP="00067415">
            <w:pPr>
              <w:jc w:val="center"/>
              <w:rPr>
                <w:rFonts w:ascii="Arial" w:hAnsi="Arial" w:cs="Arial"/>
                <w:color w:val="002060"/>
              </w:rPr>
            </w:pPr>
            <w:r w:rsidRPr="004741EB">
              <w:rPr>
                <w:rFonts w:ascii="Arial" w:hAnsi="Arial" w:cs="Arial"/>
                <w:color w:val="002060"/>
              </w:rPr>
              <w:t>£273m</w:t>
            </w:r>
          </w:p>
        </w:tc>
        <w:tc>
          <w:tcPr>
            <w:tcW w:w="3319" w:type="dxa"/>
          </w:tcPr>
          <w:p w:rsidR="008502BD" w:rsidRPr="004741EB" w:rsidRDefault="008502BD" w:rsidP="00067415">
            <w:pPr>
              <w:jc w:val="center"/>
              <w:rPr>
                <w:rFonts w:ascii="Arial" w:hAnsi="Arial" w:cs="Arial"/>
                <w:color w:val="002060"/>
              </w:rPr>
            </w:pPr>
            <w:r w:rsidRPr="004741EB">
              <w:rPr>
                <w:rFonts w:ascii="Arial" w:hAnsi="Arial" w:cs="Arial"/>
                <w:color w:val="002060"/>
              </w:rPr>
              <w:t>3,486</w:t>
            </w:r>
          </w:p>
        </w:tc>
      </w:tr>
      <w:tr w:rsidR="004741EB" w:rsidRPr="004741EB" w:rsidTr="00E65521">
        <w:tc>
          <w:tcPr>
            <w:tcW w:w="3319" w:type="dxa"/>
          </w:tcPr>
          <w:p w:rsidR="008502BD" w:rsidRPr="004741EB" w:rsidRDefault="008502BD" w:rsidP="00067415">
            <w:pPr>
              <w:jc w:val="center"/>
              <w:rPr>
                <w:rFonts w:ascii="Arial" w:hAnsi="Arial" w:cs="Arial"/>
                <w:color w:val="002060"/>
              </w:rPr>
            </w:pPr>
            <w:r w:rsidRPr="004741EB">
              <w:rPr>
                <w:rFonts w:ascii="Arial" w:hAnsi="Arial" w:cs="Arial"/>
                <w:color w:val="002060"/>
              </w:rPr>
              <w:t>North</w:t>
            </w:r>
          </w:p>
        </w:tc>
        <w:tc>
          <w:tcPr>
            <w:tcW w:w="3319" w:type="dxa"/>
          </w:tcPr>
          <w:p w:rsidR="008502BD" w:rsidRPr="004741EB" w:rsidRDefault="008502BD" w:rsidP="00067415">
            <w:pPr>
              <w:jc w:val="center"/>
              <w:rPr>
                <w:rFonts w:ascii="Arial" w:hAnsi="Arial" w:cs="Arial"/>
                <w:color w:val="002060"/>
              </w:rPr>
            </w:pPr>
            <w:r w:rsidRPr="004741EB">
              <w:rPr>
                <w:rFonts w:ascii="Arial" w:hAnsi="Arial" w:cs="Arial"/>
                <w:color w:val="002060"/>
              </w:rPr>
              <w:t>£193m</w:t>
            </w:r>
          </w:p>
        </w:tc>
        <w:tc>
          <w:tcPr>
            <w:tcW w:w="3319" w:type="dxa"/>
          </w:tcPr>
          <w:p w:rsidR="008502BD" w:rsidRPr="004741EB" w:rsidRDefault="008502BD" w:rsidP="00067415">
            <w:pPr>
              <w:jc w:val="center"/>
              <w:rPr>
                <w:rFonts w:ascii="Arial" w:hAnsi="Arial" w:cs="Arial"/>
                <w:color w:val="002060"/>
              </w:rPr>
            </w:pPr>
            <w:r w:rsidRPr="004741EB">
              <w:rPr>
                <w:rFonts w:ascii="Arial" w:hAnsi="Arial" w:cs="Arial"/>
                <w:color w:val="002060"/>
              </w:rPr>
              <w:t>3,397</w:t>
            </w:r>
          </w:p>
        </w:tc>
      </w:tr>
      <w:tr w:rsidR="004741EB" w:rsidRPr="004741EB" w:rsidTr="00E65521">
        <w:tc>
          <w:tcPr>
            <w:tcW w:w="3319" w:type="dxa"/>
          </w:tcPr>
          <w:p w:rsidR="008502BD" w:rsidRPr="004741EB" w:rsidRDefault="008502BD" w:rsidP="00067415">
            <w:pPr>
              <w:jc w:val="center"/>
              <w:rPr>
                <w:rFonts w:ascii="Arial" w:hAnsi="Arial" w:cs="Arial"/>
                <w:color w:val="002060"/>
              </w:rPr>
            </w:pPr>
            <w:r w:rsidRPr="004741EB">
              <w:rPr>
                <w:rFonts w:ascii="Arial" w:hAnsi="Arial" w:cs="Arial"/>
                <w:color w:val="002060"/>
              </w:rPr>
              <w:t>W&amp;C</w:t>
            </w:r>
          </w:p>
        </w:tc>
        <w:tc>
          <w:tcPr>
            <w:tcW w:w="3319" w:type="dxa"/>
          </w:tcPr>
          <w:p w:rsidR="008502BD" w:rsidRPr="004741EB" w:rsidRDefault="008502BD" w:rsidP="00067415">
            <w:pPr>
              <w:jc w:val="center"/>
              <w:rPr>
                <w:rFonts w:ascii="Arial" w:hAnsi="Arial" w:cs="Arial"/>
                <w:color w:val="002060"/>
              </w:rPr>
            </w:pPr>
            <w:r w:rsidRPr="004741EB">
              <w:rPr>
                <w:rFonts w:ascii="Arial" w:hAnsi="Arial" w:cs="Arial"/>
                <w:color w:val="002060"/>
              </w:rPr>
              <w:t>£193m</w:t>
            </w:r>
          </w:p>
        </w:tc>
        <w:tc>
          <w:tcPr>
            <w:tcW w:w="3319" w:type="dxa"/>
          </w:tcPr>
          <w:p w:rsidR="008502BD" w:rsidRPr="004741EB" w:rsidRDefault="008502BD" w:rsidP="00067415">
            <w:pPr>
              <w:jc w:val="center"/>
              <w:rPr>
                <w:rFonts w:ascii="Arial" w:hAnsi="Arial" w:cs="Arial"/>
                <w:color w:val="002060"/>
              </w:rPr>
            </w:pPr>
            <w:r w:rsidRPr="004741EB">
              <w:rPr>
                <w:rFonts w:ascii="Arial" w:hAnsi="Arial" w:cs="Arial"/>
                <w:color w:val="002060"/>
              </w:rPr>
              <w:t>2,961</w:t>
            </w:r>
          </w:p>
        </w:tc>
      </w:tr>
      <w:tr w:rsidR="004741EB" w:rsidRPr="004741EB" w:rsidTr="00E65521">
        <w:tc>
          <w:tcPr>
            <w:tcW w:w="3319" w:type="dxa"/>
          </w:tcPr>
          <w:p w:rsidR="008502BD" w:rsidRPr="004741EB" w:rsidRDefault="008502BD" w:rsidP="00067415">
            <w:pPr>
              <w:jc w:val="center"/>
              <w:rPr>
                <w:rFonts w:ascii="Arial" w:hAnsi="Arial" w:cs="Arial"/>
                <w:color w:val="002060"/>
              </w:rPr>
            </w:pPr>
            <w:r w:rsidRPr="004741EB">
              <w:rPr>
                <w:rFonts w:ascii="Arial" w:hAnsi="Arial" w:cs="Arial"/>
                <w:color w:val="002060"/>
              </w:rPr>
              <w:t>Diagnostics</w:t>
            </w:r>
          </w:p>
        </w:tc>
        <w:tc>
          <w:tcPr>
            <w:tcW w:w="3319" w:type="dxa"/>
          </w:tcPr>
          <w:p w:rsidR="008502BD" w:rsidRPr="004741EB" w:rsidRDefault="008502BD" w:rsidP="00067415">
            <w:pPr>
              <w:jc w:val="center"/>
              <w:rPr>
                <w:rFonts w:ascii="Arial" w:hAnsi="Arial" w:cs="Arial"/>
                <w:color w:val="002060"/>
              </w:rPr>
            </w:pPr>
            <w:r w:rsidRPr="004741EB">
              <w:rPr>
                <w:rFonts w:ascii="Arial" w:hAnsi="Arial" w:cs="Arial"/>
                <w:color w:val="002060"/>
              </w:rPr>
              <w:t>£187m</w:t>
            </w:r>
          </w:p>
        </w:tc>
        <w:tc>
          <w:tcPr>
            <w:tcW w:w="3319" w:type="dxa"/>
          </w:tcPr>
          <w:p w:rsidR="008502BD" w:rsidRPr="004741EB" w:rsidRDefault="008502BD" w:rsidP="00067415">
            <w:pPr>
              <w:jc w:val="center"/>
              <w:rPr>
                <w:rFonts w:ascii="Arial" w:hAnsi="Arial" w:cs="Arial"/>
                <w:color w:val="002060"/>
              </w:rPr>
            </w:pPr>
            <w:r w:rsidRPr="004741EB">
              <w:rPr>
                <w:rFonts w:ascii="Arial" w:hAnsi="Arial" w:cs="Arial"/>
                <w:color w:val="002060"/>
              </w:rPr>
              <w:t>2,765</w:t>
            </w:r>
          </w:p>
        </w:tc>
      </w:tr>
      <w:tr w:rsidR="004741EB" w:rsidRPr="004741EB" w:rsidTr="00E65521">
        <w:tc>
          <w:tcPr>
            <w:tcW w:w="3319" w:type="dxa"/>
          </w:tcPr>
          <w:p w:rsidR="008502BD" w:rsidRPr="004741EB" w:rsidRDefault="008502BD" w:rsidP="00067415">
            <w:pPr>
              <w:jc w:val="center"/>
              <w:rPr>
                <w:rFonts w:ascii="Arial" w:hAnsi="Arial" w:cs="Arial"/>
                <w:color w:val="002060"/>
              </w:rPr>
            </w:pPr>
            <w:r w:rsidRPr="004741EB">
              <w:rPr>
                <w:rFonts w:ascii="Arial" w:hAnsi="Arial" w:cs="Arial"/>
                <w:color w:val="002060"/>
              </w:rPr>
              <w:t>Clyde</w:t>
            </w:r>
          </w:p>
        </w:tc>
        <w:tc>
          <w:tcPr>
            <w:tcW w:w="3319" w:type="dxa"/>
          </w:tcPr>
          <w:p w:rsidR="008502BD" w:rsidRPr="004741EB" w:rsidRDefault="008502BD" w:rsidP="00067415">
            <w:pPr>
              <w:jc w:val="center"/>
              <w:rPr>
                <w:rFonts w:ascii="Arial" w:hAnsi="Arial" w:cs="Arial"/>
                <w:color w:val="002060"/>
              </w:rPr>
            </w:pPr>
            <w:r w:rsidRPr="004741EB">
              <w:rPr>
                <w:rFonts w:ascii="Arial" w:hAnsi="Arial" w:cs="Arial"/>
                <w:color w:val="002060"/>
              </w:rPr>
              <w:t>£177m</w:t>
            </w:r>
          </w:p>
        </w:tc>
        <w:tc>
          <w:tcPr>
            <w:tcW w:w="3319" w:type="dxa"/>
          </w:tcPr>
          <w:p w:rsidR="008502BD" w:rsidRPr="004741EB" w:rsidRDefault="008502BD" w:rsidP="00067415">
            <w:pPr>
              <w:jc w:val="center"/>
              <w:rPr>
                <w:rFonts w:ascii="Arial" w:hAnsi="Arial" w:cs="Arial"/>
                <w:color w:val="002060"/>
              </w:rPr>
            </w:pPr>
            <w:r w:rsidRPr="004741EB">
              <w:rPr>
                <w:rFonts w:ascii="Arial" w:hAnsi="Arial" w:cs="Arial"/>
                <w:color w:val="002060"/>
              </w:rPr>
              <w:t>3,019</w:t>
            </w:r>
          </w:p>
        </w:tc>
      </w:tr>
      <w:tr w:rsidR="004741EB" w:rsidRPr="004741EB" w:rsidTr="00E65521">
        <w:tc>
          <w:tcPr>
            <w:tcW w:w="3319" w:type="dxa"/>
          </w:tcPr>
          <w:p w:rsidR="008502BD" w:rsidRPr="004741EB" w:rsidRDefault="008502BD" w:rsidP="00067415">
            <w:pPr>
              <w:jc w:val="center"/>
              <w:rPr>
                <w:rFonts w:ascii="Arial" w:hAnsi="Arial" w:cs="Arial"/>
                <w:color w:val="002060"/>
              </w:rPr>
            </w:pPr>
            <w:r w:rsidRPr="004741EB">
              <w:rPr>
                <w:rFonts w:ascii="Arial" w:hAnsi="Arial" w:cs="Arial"/>
                <w:color w:val="002060"/>
              </w:rPr>
              <w:t>Acute corporate</w:t>
            </w:r>
          </w:p>
        </w:tc>
        <w:tc>
          <w:tcPr>
            <w:tcW w:w="3319" w:type="dxa"/>
          </w:tcPr>
          <w:p w:rsidR="008502BD" w:rsidRPr="004741EB" w:rsidRDefault="008502BD" w:rsidP="00067415">
            <w:pPr>
              <w:jc w:val="center"/>
              <w:rPr>
                <w:rFonts w:ascii="Arial" w:hAnsi="Arial" w:cs="Arial"/>
                <w:color w:val="002060"/>
              </w:rPr>
            </w:pPr>
            <w:r w:rsidRPr="004741EB">
              <w:rPr>
                <w:rFonts w:ascii="Arial" w:hAnsi="Arial" w:cs="Arial"/>
                <w:color w:val="002060"/>
              </w:rPr>
              <w:t>£24m</w:t>
            </w:r>
          </w:p>
        </w:tc>
        <w:tc>
          <w:tcPr>
            <w:tcW w:w="3319" w:type="dxa"/>
          </w:tcPr>
          <w:p w:rsidR="008502BD" w:rsidRPr="004741EB" w:rsidRDefault="008502BD" w:rsidP="00067415">
            <w:pPr>
              <w:jc w:val="center"/>
              <w:rPr>
                <w:rFonts w:ascii="Arial" w:hAnsi="Arial" w:cs="Arial"/>
                <w:color w:val="002060"/>
              </w:rPr>
            </w:pPr>
            <w:r w:rsidRPr="004741EB">
              <w:rPr>
                <w:rFonts w:ascii="Arial" w:hAnsi="Arial" w:cs="Arial"/>
                <w:color w:val="002060"/>
              </w:rPr>
              <w:t>49</w:t>
            </w:r>
          </w:p>
        </w:tc>
      </w:tr>
      <w:tr w:rsidR="004741EB" w:rsidRPr="004741EB" w:rsidTr="00E65521">
        <w:tc>
          <w:tcPr>
            <w:tcW w:w="3319" w:type="dxa"/>
          </w:tcPr>
          <w:p w:rsidR="008502BD" w:rsidRPr="004741EB" w:rsidRDefault="008502BD" w:rsidP="00067415">
            <w:pPr>
              <w:jc w:val="center"/>
              <w:rPr>
                <w:rFonts w:ascii="Arial" w:hAnsi="Arial" w:cs="Arial"/>
                <w:b/>
                <w:color w:val="002060"/>
              </w:rPr>
            </w:pPr>
            <w:r w:rsidRPr="004741EB">
              <w:rPr>
                <w:rFonts w:ascii="Arial" w:hAnsi="Arial" w:cs="Arial"/>
                <w:b/>
                <w:color w:val="002060"/>
              </w:rPr>
              <w:t>TOTAL</w:t>
            </w:r>
          </w:p>
        </w:tc>
        <w:tc>
          <w:tcPr>
            <w:tcW w:w="3319" w:type="dxa"/>
          </w:tcPr>
          <w:p w:rsidR="008502BD" w:rsidRPr="004741EB" w:rsidRDefault="008502BD" w:rsidP="00067415">
            <w:pPr>
              <w:jc w:val="center"/>
              <w:rPr>
                <w:rFonts w:ascii="Arial" w:hAnsi="Arial" w:cs="Arial"/>
                <w:b/>
                <w:color w:val="002060"/>
              </w:rPr>
            </w:pPr>
            <w:r w:rsidRPr="004741EB">
              <w:rPr>
                <w:rFonts w:ascii="Arial" w:hAnsi="Arial" w:cs="Arial"/>
                <w:b/>
                <w:color w:val="002060"/>
              </w:rPr>
              <w:t>£1400M</w:t>
            </w:r>
          </w:p>
        </w:tc>
        <w:tc>
          <w:tcPr>
            <w:tcW w:w="3319" w:type="dxa"/>
          </w:tcPr>
          <w:p w:rsidR="008502BD" w:rsidRPr="004741EB" w:rsidRDefault="008502BD" w:rsidP="00067415">
            <w:pPr>
              <w:jc w:val="center"/>
              <w:rPr>
                <w:rFonts w:ascii="Arial" w:hAnsi="Arial" w:cs="Arial"/>
                <w:b/>
                <w:color w:val="002060"/>
              </w:rPr>
            </w:pPr>
            <w:r w:rsidRPr="004741EB">
              <w:rPr>
                <w:rFonts w:ascii="Arial" w:hAnsi="Arial" w:cs="Arial"/>
                <w:b/>
                <w:color w:val="002060"/>
              </w:rPr>
              <w:t>20,793</w:t>
            </w:r>
          </w:p>
        </w:tc>
      </w:tr>
    </w:tbl>
    <w:p w:rsidR="008502BD" w:rsidRPr="004741EB" w:rsidRDefault="008502BD" w:rsidP="00067415">
      <w:pPr>
        <w:pStyle w:val="BodyText"/>
        <w:ind w:right="121"/>
        <w:rPr>
          <w:rFonts w:ascii="Arial" w:hAnsi="Arial" w:cs="Arial"/>
          <w:color w:val="002060"/>
          <w:sz w:val="22"/>
          <w:szCs w:val="22"/>
        </w:rPr>
      </w:pPr>
    </w:p>
    <w:p w:rsidR="008502BD" w:rsidRPr="004741EB" w:rsidRDefault="008502BD" w:rsidP="00067415">
      <w:pPr>
        <w:jc w:val="both"/>
        <w:rPr>
          <w:rFonts w:ascii="Arial" w:hAnsi="Arial" w:cs="Arial"/>
          <w:color w:val="002060"/>
        </w:rPr>
      </w:pPr>
      <w:r w:rsidRPr="004741EB">
        <w:rPr>
          <w:rFonts w:ascii="Arial" w:hAnsi="Arial" w:cs="Arial"/>
          <w:color w:val="002060"/>
        </w:rPr>
        <w:t>NHS Greater Glasgow and Clyde has the largest group of adult acute hospitals in Scotland offering many opportunities to ensure job satisfaction and career development. We provide a wide range of services from community-based care through to the full range of general and specialist hospital services. Close links are enjoyed with all universities in Glasgow and Clyde and our staff makes a significant contribution to both undergraduate and postgraduate teaching across the multidisciplinary spectrum.</w:t>
      </w:r>
    </w:p>
    <w:p w:rsidR="008502BD" w:rsidRPr="004741EB" w:rsidRDefault="008502BD" w:rsidP="00067415">
      <w:pPr>
        <w:jc w:val="both"/>
        <w:rPr>
          <w:rFonts w:ascii="Arial" w:hAnsi="Arial" w:cs="Arial"/>
          <w:color w:val="002060"/>
        </w:rPr>
      </w:pPr>
    </w:p>
    <w:p w:rsidR="008502BD" w:rsidRPr="004741EB" w:rsidRDefault="008502BD" w:rsidP="00067415">
      <w:pPr>
        <w:jc w:val="both"/>
        <w:rPr>
          <w:rFonts w:ascii="Arial" w:hAnsi="Arial" w:cs="Arial"/>
          <w:color w:val="002060"/>
        </w:rPr>
      </w:pPr>
      <w:r w:rsidRPr="004741EB">
        <w:rPr>
          <w:rFonts w:ascii="Arial" w:hAnsi="Arial" w:cs="Arial"/>
          <w:color w:val="002060"/>
        </w:rPr>
        <w:t xml:space="preserve">In Glasgow north of the river Clyde, there are Glasgow Royal Infirmary, Stobhill Ambulatory Care Hospital, Gartnavel General Hospital (including the Beatson West of Scotland Cancer Centre) and Glasgow Dental Hospital &amp; School. In Glasgow south of the river, there are the Queen Elizabeth University Hospital, the Royal Hospital for Children, the Victoria Hospital Ambulatory Care Hospital and West Glasgow Ambulatory Care Hospital. And within the Clyde area are the Royal Alexandra Hospital in Paisley, Inverclyde Royal Hospital in Greenock and the Vale of Leven District General Hospital in Alexandria. </w:t>
      </w:r>
    </w:p>
    <w:p w:rsidR="008502BD" w:rsidRPr="004741EB" w:rsidRDefault="008502BD" w:rsidP="00067415">
      <w:pPr>
        <w:pStyle w:val="Heading2"/>
        <w:ind w:left="0"/>
        <w:rPr>
          <w:b w:val="0"/>
          <w:bCs w:val="0"/>
          <w:color w:val="002060"/>
          <w:sz w:val="24"/>
          <w:szCs w:val="24"/>
        </w:rPr>
      </w:pPr>
    </w:p>
    <w:p w:rsidR="008502BD" w:rsidRPr="004741EB" w:rsidRDefault="008502BD" w:rsidP="00067415">
      <w:pPr>
        <w:pStyle w:val="Heading2"/>
        <w:ind w:left="0"/>
        <w:rPr>
          <w:color w:val="002060"/>
          <w:sz w:val="24"/>
          <w:szCs w:val="24"/>
        </w:rPr>
      </w:pPr>
      <w:r w:rsidRPr="004741EB">
        <w:rPr>
          <w:color w:val="002060"/>
          <w:sz w:val="24"/>
          <w:szCs w:val="24"/>
        </w:rPr>
        <w:t>Queen Elizabeth University Hospital and Royal Hospital for Children</w:t>
      </w:r>
    </w:p>
    <w:p w:rsidR="008502BD" w:rsidRPr="004741EB" w:rsidRDefault="008502BD" w:rsidP="00067415">
      <w:pPr>
        <w:jc w:val="both"/>
        <w:rPr>
          <w:rFonts w:ascii="Arial" w:hAnsi="Arial" w:cs="Arial"/>
          <w:color w:val="002060"/>
        </w:rPr>
      </w:pPr>
    </w:p>
    <w:p w:rsidR="008502BD" w:rsidRPr="004741EB" w:rsidRDefault="008502BD" w:rsidP="00067415">
      <w:pPr>
        <w:jc w:val="both"/>
        <w:rPr>
          <w:rFonts w:ascii="Arial" w:hAnsi="Arial" w:cs="Arial"/>
          <w:color w:val="002060"/>
        </w:rPr>
      </w:pPr>
      <w:r w:rsidRPr="004741EB">
        <w:rPr>
          <w:rFonts w:ascii="Arial" w:hAnsi="Arial" w:cs="Arial"/>
          <w:color w:val="002060"/>
        </w:rPr>
        <w:t>In 2015, the new Queen Elizabeth University Hospital (QEUH) opened at the old Southern General Hospital site. This is a flagship Scottish Government project and sees the amalgamation of services from the Victoria Infirmary, the Southern General Hospital, and the Western Infirmary.</w:t>
      </w:r>
    </w:p>
    <w:p w:rsidR="008502BD" w:rsidRPr="004741EB" w:rsidRDefault="008502BD" w:rsidP="00067415">
      <w:pPr>
        <w:jc w:val="both"/>
        <w:rPr>
          <w:rFonts w:ascii="Arial" w:hAnsi="Arial" w:cs="Arial"/>
          <w:color w:val="002060"/>
        </w:rPr>
      </w:pPr>
    </w:p>
    <w:p w:rsidR="008502BD" w:rsidRPr="004741EB" w:rsidRDefault="008502BD" w:rsidP="00067415">
      <w:pPr>
        <w:jc w:val="both"/>
        <w:rPr>
          <w:rFonts w:ascii="Arial" w:hAnsi="Arial" w:cs="Arial"/>
          <w:color w:val="002060"/>
        </w:rPr>
      </w:pPr>
      <w:r w:rsidRPr="004741EB">
        <w:rPr>
          <w:rFonts w:ascii="Arial" w:hAnsi="Arial" w:cs="Arial"/>
          <w:color w:val="002060"/>
        </w:rPr>
        <w:t xml:space="preserve">The new hospital has 1109 patient rooms, a 20 bed Intensive Care Unit and a 39 bed High Dependency Unit. In addition, the new Glasgow paediatric hospital the Royal Hospital for Children is co-located on site and this facility works closely with the recently opened Maternity Hospital. </w:t>
      </w:r>
    </w:p>
    <w:p w:rsidR="008502BD" w:rsidRPr="004741EB" w:rsidRDefault="008502BD" w:rsidP="00067415">
      <w:pPr>
        <w:jc w:val="both"/>
        <w:rPr>
          <w:rFonts w:ascii="Arial" w:hAnsi="Arial" w:cs="Arial"/>
          <w:color w:val="002060"/>
        </w:rPr>
      </w:pPr>
    </w:p>
    <w:p w:rsidR="008502BD" w:rsidRPr="004741EB" w:rsidRDefault="00E30E13" w:rsidP="00067415">
      <w:pPr>
        <w:jc w:val="both"/>
        <w:rPr>
          <w:rFonts w:ascii="Arial" w:hAnsi="Arial" w:cs="Arial"/>
          <w:b/>
          <w:color w:val="002060"/>
        </w:rPr>
      </w:pPr>
      <w:r w:rsidRPr="004741EB">
        <w:rPr>
          <w:noProof/>
          <w:color w:val="002060"/>
        </w:rPr>
        <w:drawing>
          <wp:anchor distT="0" distB="0" distL="114300" distR="114300" simplePos="0" relativeHeight="251660288" behindDoc="1" locked="0" layoutInCell="1" allowOverlap="1">
            <wp:simplePos x="0" y="0"/>
            <wp:positionH relativeFrom="column">
              <wp:posOffset>-593090</wp:posOffset>
            </wp:positionH>
            <wp:positionV relativeFrom="paragraph">
              <wp:posOffset>528320</wp:posOffset>
            </wp:positionV>
            <wp:extent cx="6943090" cy="2258060"/>
            <wp:effectExtent l="1905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4741EB">
        <w:rPr>
          <w:rFonts w:ascii="Arial" w:hAnsi="Arial" w:cs="Arial"/>
          <w:color w:val="002060"/>
          <w:shd w:val="clear" w:color="auto" w:fill="FFFFFF"/>
        </w:rPr>
        <w:t xml:space="preserve">The Queen Elizabeth Teaching and Learning Centre developed jointly by NHS Greater Glasgow and Clyde and The University of Glasgow, is an investment of £27 million to provide a training environment for the clinical years of the undergraduate medical degree (MBChB), and postgraduate training facilities for medical staff and a large variety of NHS professionals. Three floors of this purpose built centre are dedicated to teaching and learning and are connected to the main QEUH building by a link bridge. For more information visit </w:t>
      </w:r>
      <w:hyperlink r:id="rId26" w:history="1">
        <w:r w:rsidR="008502BD" w:rsidRPr="004741EB">
          <w:rPr>
            <w:rStyle w:val="Hyperlink"/>
            <w:rFonts w:ascii="Arial" w:hAnsi="Arial" w:cs="Arial"/>
            <w:b/>
            <w:color w:val="002060"/>
            <w:shd w:val="clear" w:color="auto" w:fill="FFFFFF"/>
          </w:rPr>
          <w:t>https://www.nhsggc.org.uk/patients-and-visitors/main-hospital-sites/queen-elizabeth-university-hospital-campus/teaching-and-learning-centre/about-the-centre/</w:t>
        </w:r>
      </w:hyperlink>
    </w:p>
    <w:p w:rsidR="008502BD" w:rsidRPr="004741EB" w:rsidRDefault="008502BD" w:rsidP="00067415">
      <w:pPr>
        <w:jc w:val="both"/>
        <w:rPr>
          <w:rFonts w:ascii="Arial" w:hAnsi="Arial" w:cs="Arial"/>
          <w:color w:val="002060"/>
        </w:rPr>
      </w:pPr>
    </w:p>
    <w:p w:rsidR="008502BD" w:rsidRPr="004741EB" w:rsidRDefault="008502BD" w:rsidP="00067415">
      <w:pPr>
        <w:jc w:val="both"/>
        <w:rPr>
          <w:rFonts w:ascii="Arial" w:hAnsi="Arial" w:cs="Arial"/>
          <w:color w:val="002060"/>
        </w:rPr>
      </w:pPr>
      <w:r w:rsidRPr="004741EB">
        <w:rPr>
          <w:rFonts w:ascii="Arial" w:hAnsi="Arial" w:cs="Arial"/>
          <w:color w:val="002060"/>
        </w:rPr>
        <w:t xml:space="preserve">The Queen Elizabeth University Hospital is not only the largest hospital campus in Glasgow but one of the most modern and cutting edge locations for medical care in Scotland. The QEUH is expected to be designated a Major Trauma Centre by 2020. </w:t>
      </w:r>
    </w:p>
    <w:p w:rsidR="008502BD" w:rsidRPr="004741EB" w:rsidRDefault="008502BD" w:rsidP="00067415">
      <w:pPr>
        <w:jc w:val="both"/>
        <w:rPr>
          <w:rFonts w:ascii="Arial" w:hAnsi="Arial" w:cs="Arial"/>
          <w:b/>
          <w:bCs/>
          <w:color w:val="002060"/>
        </w:rPr>
      </w:pPr>
    </w:p>
    <w:p w:rsidR="008502BD" w:rsidRPr="004741EB" w:rsidRDefault="008502BD" w:rsidP="00067415">
      <w:pPr>
        <w:jc w:val="both"/>
        <w:rPr>
          <w:rFonts w:ascii="Arial" w:hAnsi="Arial" w:cs="Arial"/>
          <w:color w:val="002060"/>
        </w:rPr>
      </w:pPr>
      <w:r w:rsidRPr="004741EB">
        <w:rPr>
          <w:rFonts w:ascii="Arial" w:hAnsi="Arial" w:cs="Arial"/>
          <w:color w:val="002060"/>
        </w:rPr>
        <w:t xml:space="preserve">The Royal Hospital for Children (RHC) provides paediatric care for children up to the age of 16. This facility if conjoined with the QEUH. </w:t>
      </w:r>
    </w:p>
    <w:p w:rsidR="008502BD" w:rsidRPr="004741EB" w:rsidRDefault="008502BD" w:rsidP="00067415">
      <w:pPr>
        <w:jc w:val="both"/>
        <w:rPr>
          <w:rFonts w:ascii="Arial" w:hAnsi="Arial" w:cs="Arial"/>
          <w:color w:val="002060"/>
        </w:rPr>
      </w:pPr>
    </w:p>
    <w:p w:rsidR="008502BD" w:rsidRPr="004741EB" w:rsidRDefault="008502BD" w:rsidP="00067415">
      <w:pPr>
        <w:jc w:val="both"/>
        <w:rPr>
          <w:rFonts w:ascii="Arial" w:hAnsi="Arial" w:cs="Arial"/>
          <w:color w:val="002060"/>
        </w:rPr>
      </w:pPr>
      <w:r w:rsidRPr="004741EB">
        <w:rPr>
          <w:rFonts w:ascii="Arial" w:hAnsi="Arial" w:cs="Arial"/>
          <w:color w:val="002060"/>
        </w:rPr>
        <w:t xml:space="preserve">The Institute of Neurological Sciences (INS). This provides Neurosurgical and Oral Maxillofacial Services, and is on the same campus as the QEUH connected by a link corridor.  </w:t>
      </w:r>
    </w:p>
    <w:p w:rsidR="008502BD" w:rsidRPr="004741EB" w:rsidRDefault="008502BD" w:rsidP="00067415">
      <w:pPr>
        <w:jc w:val="both"/>
        <w:rPr>
          <w:rFonts w:ascii="Arial" w:hAnsi="Arial" w:cs="Arial"/>
          <w:color w:val="002060"/>
        </w:rPr>
      </w:pPr>
    </w:p>
    <w:p w:rsidR="008502BD" w:rsidRPr="004741EB" w:rsidRDefault="008502BD" w:rsidP="00067415">
      <w:pPr>
        <w:jc w:val="both"/>
        <w:rPr>
          <w:rStyle w:val="Hyperlink"/>
          <w:rFonts w:ascii="Arial" w:hAnsi="Arial" w:cs="Arial"/>
          <w:b/>
          <w:color w:val="002060"/>
        </w:rPr>
      </w:pPr>
      <w:r w:rsidRPr="004741EB">
        <w:rPr>
          <w:rFonts w:ascii="Arial" w:hAnsi="Arial" w:cs="Arial"/>
          <w:color w:val="002060"/>
        </w:rPr>
        <w:t xml:space="preserve">Further information is available at </w:t>
      </w:r>
      <w:r w:rsidR="009563BF" w:rsidRPr="004741EB">
        <w:rPr>
          <w:rFonts w:ascii="Arial" w:hAnsi="Arial" w:cs="Arial"/>
          <w:b/>
          <w:color w:val="002060"/>
        </w:rPr>
        <w:fldChar w:fldCharType="begin"/>
      </w:r>
      <w:r w:rsidRPr="004741EB">
        <w:rPr>
          <w:rFonts w:ascii="Arial" w:hAnsi="Arial" w:cs="Arial"/>
          <w:b/>
          <w:color w:val="002060"/>
        </w:rPr>
        <w:instrText xml:space="preserve"> HYPERLINK ""  "https://www.nhsggc.org.uk/patients-and-visitors/main-hospital-sites/queen-elizabeth-university-hospital-campus/queen-elizabeth-university-hospital-glasgow/queen-elizabeth-university-hospital/" </w:instrText>
      </w:r>
      <w:r w:rsidR="009563BF" w:rsidRPr="004741EB">
        <w:rPr>
          <w:rFonts w:ascii="Arial" w:hAnsi="Arial" w:cs="Arial"/>
          <w:b/>
          <w:color w:val="002060"/>
        </w:rPr>
        <w:fldChar w:fldCharType="separate"/>
      </w:r>
      <w:r w:rsidRPr="004741EB">
        <w:rPr>
          <w:rStyle w:val="Hyperlink"/>
          <w:rFonts w:ascii="Arial" w:hAnsi="Arial" w:cs="Arial"/>
          <w:b/>
          <w:color w:val="002060"/>
        </w:rPr>
        <w:t>https://www.nhsggc.org.uk/patients-and-visitors/main-hospital-sites/queen-elizabeth-university-hospital-campus/queen-elizabeth-university-hospital-glasgow/queen-elizabeth-university-hospital/</w:t>
      </w:r>
    </w:p>
    <w:p w:rsidR="008502BD" w:rsidRPr="004741EB" w:rsidRDefault="009563BF" w:rsidP="00067415">
      <w:pPr>
        <w:rPr>
          <w:color w:val="002060"/>
        </w:rPr>
      </w:pPr>
      <w:r w:rsidRPr="004741EB">
        <w:rPr>
          <w:rFonts w:ascii="Arial" w:hAnsi="Arial" w:cs="Arial"/>
          <w:b/>
          <w:color w:val="002060"/>
        </w:rPr>
        <w:fldChar w:fldCharType="end"/>
      </w:r>
    </w:p>
    <w:p w:rsidR="008502BD" w:rsidRPr="004741EB" w:rsidRDefault="008502BD" w:rsidP="00067415">
      <w:pPr>
        <w:pStyle w:val="Heading2"/>
        <w:ind w:left="0"/>
        <w:rPr>
          <w:color w:val="002060"/>
          <w:sz w:val="24"/>
          <w:szCs w:val="24"/>
        </w:rPr>
      </w:pPr>
      <w:r w:rsidRPr="004741EB">
        <w:rPr>
          <w:color w:val="002060"/>
          <w:sz w:val="24"/>
          <w:szCs w:val="24"/>
        </w:rPr>
        <w:t>Education and Research</w:t>
      </w:r>
    </w:p>
    <w:p w:rsidR="008502BD" w:rsidRPr="004741EB" w:rsidRDefault="008502BD" w:rsidP="00067415">
      <w:pPr>
        <w:rPr>
          <w:color w:val="002060"/>
        </w:rPr>
      </w:pPr>
    </w:p>
    <w:p w:rsidR="008502BD" w:rsidRPr="004741EB" w:rsidRDefault="008502BD" w:rsidP="00067415">
      <w:pPr>
        <w:pStyle w:val="NormalWeb"/>
        <w:rPr>
          <w:rFonts w:ascii="Arial" w:hAnsi="Arial" w:cs="Arial"/>
          <w:color w:val="002060"/>
        </w:rPr>
      </w:pPr>
      <w:r w:rsidRPr="004741EB">
        <w:rPr>
          <w:rFonts w:ascii="Arial" w:hAnsi="Arial" w:cs="Arial"/>
          <w:color w:val="002060"/>
        </w:rPr>
        <w:t>In total there are 35 hospitals of different types including 6 teaching hospital sites with additional teaching and research facilities for Medical, Nursing and Allied Health Professionals across Acute Services, which have responsibility for ensuring effective partnerships with 4 universities and local colleges  who play a vital role in t</w:t>
      </w:r>
      <w:r w:rsidRPr="004741EB">
        <w:rPr>
          <w:rFonts w:ascii="Arial" w:hAnsi="Arial" w:cs="Arial"/>
          <w:color w:val="002060"/>
          <w:spacing w:val="1"/>
        </w:rPr>
        <w:t>h</w:t>
      </w:r>
      <w:r w:rsidRPr="004741EB">
        <w:rPr>
          <w:rFonts w:ascii="Arial" w:hAnsi="Arial" w:cs="Arial"/>
          <w:color w:val="002060"/>
        </w:rPr>
        <w:t>e</w:t>
      </w:r>
      <w:r w:rsidRPr="004741EB">
        <w:rPr>
          <w:rFonts w:ascii="Arial" w:hAnsi="Arial" w:cs="Arial"/>
          <w:color w:val="002060"/>
          <w:spacing w:val="39"/>
        </w:rPr>
        <w:t xml:space="preserve"> </w:t>
      </w:r>
      <w:r w:rsidRPr="004741EB">
        <w:rPr>
          <w:rFonts w:ascii="Arial" w:hAnsi="Arial" w:cs="Arial"/>
          <w:color w:val="002060"/>
        </w:rPr>
        <w:t>e</w:t>
      </w:r>
      <w:r w:rsidRPr="004741EB">
        <w:rPr>
          <w:rFonts w:ascii="Arial" w:hAnsi="Arial" w:cs="Arial"/>
          <w:color w:val="002060"/>
          <w:spacing w:val="-2"/>
        </w:rPr>
        <w:t>du</w:t>
      </w:r>
      <w:r w:rsidRPr="004741EB">
        <w:rPr>
          <w:rFonts w:ascii="Arial" w:hAnsi="Arial" w:cs="Arial"/>
          <w:color w:val="002060"/>
        </w:rPr>
        <w:t>cation</w:t>
      </w:r>
      <w:r w:rsidRPr="004741EB">
        <w:rPr>
          <w:rFonts w:ascii="Arial" w:hAnsi="Arial" w:cs="Arial"/>
          <w:color w:val="002060"/>
          <w:spacing w:val="40"/>
        </w:rPr>
        <w:t xml:space="preserve"> </w:t>
      </w:r>
      <w:r w:rsidRPr="004741EB">
        <w:rPr>
          <w:rFonts w:ascii="Arial" w:hAnsi="Arial" w:cs="Arial"/>
          <w:color w:val="002060"/>
          <w:spacing w:val="-2"/>
        </w:rPr>
        <w:t>a</w:t>
      </w:r>
      <w:r w:rsidRPr="004741EB">
        <w:rPr>
          <w:rFonts w:ascii="Arial" w:hAnsi="Arial" w:cs="Arial"/>
          <w:color w:val="002060"/>
        </w:rPr>
        <w:t>nd</w:t>
      </w:r>
      <w:r w:rsidRPr="004741EB">
        <w:rPr>
          <w:rFonts w:ascii="Arial" w:hAnsi="Arial" w:cs="Arial"/>
          <w:color w:val="002060"/>
          <w:spacing w:val="40"/>
        </w:rPr>
        <w:t xml:space="preserve"> </w:t>
      </w:r>
      <w:r w:rsidRPr="004741EB">
        <w:rPr>
          <w:rFonts w:ascii="Arial" w:hAnsi="Arial" w:cs="Arial"/>
          <w:color w:val="002060"/>
        </w:rPr>
        <w:t>tra</w:t>
      </w:r>
      <w:r w:rsidRPr="004741EB">
        <w:rPr>
          <w:rFonts w:ascii="Arial" w:hAnsi="Arial" w:cs="Arial"/>
          <w:color w:val="002060"/>
          <w:spacing w:val="-3"/>
        </w:rPr>
        <w:t>i</w:t>
      </w:r>
      <w:r w:rsidRPr="004741EB">
        <w:rPr>
          <w:rFonts w:ascii="Arial" w:hAnsi="Arial" w:cs="Arial"/>
          <w:color w:val="002060"/>
        </w:rPr>
        <w:t>ning of all our health care professionals   :</w:t>
      </w:r>
    </w:p>
    <w:p w:rsidR="008502BD" w:rsidRPr="004741EB" w:rsidRDefault="008502BD" w:rsidP="00355A44">
      <w:pPr>
        <w:numPr>
          <w:ilvl w:val="0"/>
          <w:numId w:val="14"/>
        </w:numPr>
        <w:ind w:left="302"/>
        <w:rPr>
          <w:rFonts w:ascii="Arial" w:hAnsi="Arial" w:cs="Arial"/>
          <w:color w:val="002060"/>
        </w:rPr>
      </w:pPr>
      <w:r w:rsidRPr="004741EB">
        <w:rPr>
          <w:rFonts w:ascii="Arial" w:hAnsi="Arial" w:cs="Arial"/>
          <w:color w:val="002060"/>
        </w:rPr>
        <w:t>University of Glasgow</w:t>
      </w:r>
    </w:p>
    <w:p w:rsidR="008502BD" w:rsidRPr="004741EB" w:rsidRDefault="008502BD" w:rsidP="00355A44">
      <w:pPr>
        <w:numPr>
          <w:ilvl w:val="0"/>
          <w:numId w:val="14"/>
        </w:numPr>
        <w:ind w:left="302"/>
        <w:rPr>
          <w:rFonts w:ascii="Arial" w:hAnsi="Arial" w:cs="Arial"/>
          <w:color w:val="002060"/>
        </w:rPr>
      </w:pPr>
      <w:r w:rsidRPr="004741EB">
        <w:rPr>
          <w:rFonts w:ascii="Arial" w:hAnsi="Arial" w:cs="Arial"/>
          <w:color w:val="002060"/>
        </w:rPr>
        <w:t>Glasgow Caledonian University</w:t>
      </w:r>
    </w:p>
    <w:p w:rsidR="008502BD" w:rsidRPr="004741EB" w:rsidRDefault="008502BD" w:rsidP="00355A44">
      <w:pPr>
        <w:numPr>
          <w:ilvl w:val="0"/>
          <w:numId w:val="14"/>
        </w:numPr>
        <w:ind w:left="302"/>
        <w:rPr>
          <w:rFonts w:ascii="Arial" w:hAnsi="Arial" w:cs="Arial"/>
          <w:color w:val="002060"/>
        </w:rPr>
      </w:pPr>
      <w:r w:rsidRPr="004741EB">
        <w:rPr>
          <w:rFonts w:ascii="Arial" w:hAnsi="Arial" w:cs="Arial"/>
          <w:color w:val="002060"/>
        </w:rPr>
        <w:t>University of Strathclyde</w:t>
      </w:r>
    </w:p>
    <w:p w:rsidR="008502BD" w:rsidRPr="004741EB" w:rsidRDefault="008502BD" w:rsidP="00355A44">
      <w:pPr>
        <w:numPr>
          <w:ilvl w:val="0"/>
          <w:numId w:val="14"/>
        </w:numPr>
        <w:ind w:left="302"/>
        <w:rPr>
          <w:rFonts w:ascii="Arial" w:hAnsi="Arial" w:cs="Arial"/>
          <w:color w:val="002060"/>
        </w:rPr>
      </w:pPr>
      <w:r w:rsidRPr="004741EB">
        <w:rPr>
          <w:rFonts w:ascii="Arial" w:hAnsi="Arial" w:cs="Arial"/>
          <w:color w:val="002060"/>
        </w:rPr>
        <w:t>The University of the West of Scotland</w:t>
      </w:r>
    </w:p>
    <w:p w:rsidR="008502BD" w:rsidRPr="004741EB" w:rsidRDefault="008502BD" w:rsidP="00067415">
      <w:pPr>
        <w:spacing w:before="300" w:after="300"/>
        <w:jc w:val="both"/>
        <w:rPr>
          <w:rFonts w:ascii="Arial" w:hAnsi="Arial" w:cs="Arial"/>
          <w:color w:val="002060"/>
        </w:rPr>
      </w:pPr>
      <w:r w:rsidRPr="004741EB">
        <w:rPr>
          <w:rFonts w:ascii="Arial" w:hAnsi="Arial" w:cs="Arial"/>
          <w:color w:val="002060"/>
        </w:rPr>
        <w:t xml:space="preserve">We have 35 hospitals of differing types providing a comprehensive range of Acute Hospital, Maternity, Mental Health and Community Care facilities. </w:t>
      </w:r>
    </w:p>
    <w:p w:rsidR="008502BD" w:rsidRPr="004741EB" w:rsidRDefault="008502BD" w:rsidP="00067415">
      <w:pPr>
        <w:spacing w:before="300" w:after="300"/>
        <w:jc w:val="both"/>
        <w:rPr>
          <w:rFonts w:ascii="Arial" w:hAnsi="Arial" w:cs="Arial"/>
          <w:color w:val="002060"/>
        </w:rPr>
      </w:pPr>
      <w:r w:rsidRPr="004741EB">
        <w:rPr>
          <w:rFonts w:ascii="Arial" w:hAnsi="Arial" w:cs="Arial"/>
          <w:color w:val="002060"/>
        </w:rPr>
        <w:t xml:space="preserve">We work with our six Health and Social Care Partnerships covering Glasgow City, Renfrewshire, East Renfrewshire, Inverclyde, East Dunbartonshire and West Dunbartonshire .   </w:t>
      </w:r>
    </w:p>
    <w:p w:rsidR="008502BD" w:rsidRPr="004741EB" w:rsidRDefault="008502BD" w:rsidP="00067415">
      <w:pPr>
        <w:spacing w:before="300" w:after="300"/>
        <w:jc w:val="both"/>
        <w:rPr>
          <w:rFonts w:ascii="Arial" w:hAnsi="Arial" w:cs="Arial"/>
          <w:color w:val="002060"/>
        </w:rPr>
      </w:pPr>
      <w:r w:rsidRPr="004741EB">
        <w:rPr>
          <w:rFonts w:ascii="Arial" w:hAnsi="Arial" w:cs="Arial"/>
          <w:color w:val="002060"/>
        </w:rPr>
        <w:t xml:space="preserve">In addition we are supported by our Board-wide Corporate service’s directorates including Public Health, Estates and Facilities, e-Health, as well as corporate teams in Finance, Planning and Human Resources and Organisational Development and other specialist services. </w:t>
      </w:r>
    </w:p>
    <w:p w:rsidR="008502BD" w:rsidRPr="004741EB" w:rsidRDefault="008502BD" w:rsidP="00067415">
      <w:pPr>
        <w:pStyle w:val="BodyText"/>
        <w:ind w:right="121"/>
        <w:jc w:val="both"/>
        <w:rPr>
          <w:rFonts w:ascii="Arial" w:hAnsi="Arial" w:cs="Arial"/>
          <w:color w:val="002060"/>
          <w:sz w:val="24"/>
          <w:szCs w:val="24"/>
        </w:rPr>
      </w:pPr>
      <w:r w:rsidRPr="004741EB">
        <w:rPr>
          <w:rFonts w:ascii="Arial" w:hAnsi="Arial" w:cs="Arial"/>
          <w:color w:val="002060"/>
          <w:sz w:val="24"/>
          <w:szCs w:val="24"/>
        </w:rPr>
        <w:t xml:space="preserve">We are committed to delivering high quality, innovative health and social care that is person-centred. Our ambition is to be a quality-driven organisation that cares about people </w:t>
      </w:r>
      <w:r w:rsidRPr="004741EB">
        <w:rPr>
          <w:rFonts w:ascii="Arial" w:hAnsi="Arial" w:cs="Arial"/>
          <w:color w:val="002060"/>
          <w:sz w:val="24"/>
          <w:szCs w:val="24"/>
          <w:lang w:val="en-GB"/>
        </w:rPr>
        <w:t>-</w:t>
      </w:r>
      <w:r w:rsidRPr="004741EB">
        <w:rPr>
          <w:rFonts w:ascii="Arial" w:hAnsi="Arial" w:cs="Arial"/>
          <w:color w:val="002060"/>
          <w:sz w:val="24"/>
          <w:szCs w:val="24"/>
        </w:rPr>
        <w:t>patients, their relatives and carers and our staff</w:t>
      </w:r>
      <w:r w:rsidRPr="004741EB">
        <w:rPr>
          <w:rFonts w:ascii="Arial" w:hAnsi="Arial" w:cs="Arial"/>
          <w:color w:val="002060"/>
          <w:sz w:val="24"/>
          <w:szCs w:val="24"/>
          <w:lang w:val="en-GB"/>
        </w:rPr>
        <w:t xml:space="preserve"> </w:t>
      </w:r>
      <w:r w:rsidRPr="004741EB">
        <w:rPr>
          <w:rFonts w:ascii="Arial" w:hAnsi="Arial" w:cs="Arial"/>
          <w:color w:val="002060"/>
          <w:sz w:val="24"/>
          <w:szCs w:val="24"/>
        </w:rPr>
        <w:t>and is focussed on achieving a healthier life for all.</w:t>
      </w:r>
    </w:p>
    <w:p w:rsidR="008502BD" w:rsidRPr="004741EB" w:rsidRDefault="00E30E13" w:rsidP="00067415">
      <w:pPr>
        <w:spacing w:before="300" w:after="300"/>
        <w:rPr>
          <w:rFonts w:ascii="Arial" w:hAnsi="Arial" w:cs="Arial"/>
          <w:color w:val="002060"/>
        </w:rPr>
      </w:pPr>
      <w:r w:rsidRPr="004741EB">
        <w:rPr>
          <w:noProof/>
          <w:color w:val="002060"/>
        </w:rPr>
        <w:drawing>
          <wp:anchor distT="0" distB="0" distL="114300" distR="114300" simplePos="0" relativeHeight="251658240" behindDoc="1" locked="0" layoutInCell="1" allowOverlap="1">
            <wp:simplePos x="0" y="0"/>
            <wp:positionH relativeFrom="column">
              <wp:posOffset>-619760</wp:posOffset>
            </wp:positionH>
            <wp:positionV relativeFrom="paragraph">
              <wp:posOffset>421640</wp:posOffset>
            </wp:positionV>
            <wp:extent cx="6943090" cy="2258060"/>
            <wp:effectExtent l="1905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4741EB">
        <w:rPr>
          <w:rFonts w:ascii="Arial" w:hAnsi="Arial" w:cs="Arial"/>
          <w:color w:val="002060"/>
        </w:rPr>
        <w:t>NHS Greater Glasgow and Clyde provides services through 6000 beds across:</w:t>
      </w:r>
    </w:p>
    <w:p w:rsidR="008502BD" w:rsidRPr="004741EB" w:rsidRDefault="008502BD" w:rsidP="00355A44">
      <w:pPr>
        <w:numPr>
          <w:ilvl w:val="0"/>
          <w:numId w:val="9"/>
        </w:numPr>
        <w:ind w:left="490"/>
        <w:rPr>
          <w:rFonts w:ascii="Arial" w:hAnsi="Arial" w:cs="Arial"/>
          <w:color w:val="002060"/>
        </w:rPr>
      </w:pPr>
      <w:r w:rsidRPr="004741EB">
        <w:rPr>
          <w:rFonts w:ascii="Arial" w:hAnsi="Arial" w:cs="Arial"/>
          <w:color w:val="002060"/>
        </w:rPr>
        <w:t>9 acute inpatient sites</w:t>
      </w:r>
    </w:p>
    <w:p w:rsidR="008502BD" w:rsidRPr="004741EB" w:rsidRDefault="008502BD" w:rsidP="00355A44">
      <w:pPr>
        <w:numPr>
          <w:ilvl w:val="0"/>
          <w:numId w:val="9"/>
        </w:numPr>
        <w:ind w:left="490"/>
        <w:rPr>
          <w:rFonts w:ascii="Arial" w:hAnsi="Arial" w:cs="Arial"/>
          <w:color w:val="002060"/>
        </w:rPr>
      </w:pPr>
      <w:r w:rsidRPr="004741EB">
        <w:rPr>
          <w:rFonts w:ascii="Arial" w:hAnsi="Arial" w:cs="Arial"/>
          <w:color w:val="002060"/>
        </w:rPr>
        <w:t>The Beatson West of Scotland Cancer Centre</w:t>
      </w:r>
    </w:p>
    <w:p w:rsidR="008502BD" w:rsidRPr="004741EB" w:rsidRDefault="008502BD" w:rsidP="00355A44">
      <w:pPr>
        <w:numPr>
          <w:ilvl w:val="0"/>
          <w:numId w:val="9"/>
        </w:numPr>
        <w:ind w:left="490"/>
        <w:rPr>
          <w:rFonts w:ascii="Arial" w:hAnsi="Arial" w:cs="Arial"/>
          <w:color w:val="002060"/>
        </w:rPr>
      </w:pPr>
      <w:r w:rsidRPr="004741EB">
        <w:rPr>
          <w:rFonts w:ascii="Arial" w:hAnsi="Arial" w:cs="Arial"/>
          <w:color w:val="002060"/>
        </w:rPr>
        <w:t>61 health centres and clinics</w:t>
      </w:r>
    </w:p>
    <w:p w:rsidR="008502BD" w:rsidRPr="004741EB" w:rsidRDefault="008502BD" w:rsidP="00355A44">
      <w:pPr>
        <w:numPr>
          <w:ilvl w:val="0"/>
          <w:numId w:val="9"/>
        </w:numPr>
        <w:ind w:left="490"/>
        <w:rPr>
          <w:rFonts w:ascii="Arial" w:hAnsi="Arial" w:cs="Arial"/>
          <w:color w:val="002060"/>
        </w:rPr>
      </w:pPr>
      <w:r w:rsidRPr="004741EB">
        <w:rPr>
          <w:rFonts w:ascii="Arial" w:hAnsi="Arial" w:cs="Arial"/>
          <w:color w:val="002060"/>
        </w:rPr>
        <w:t>10 Mental Health Inpatient sites</w:t>
      </w:r>
    </w:p>
    <w:p w:rsidR="008502BD" w:rsidRPr="004741EB" w:rsidRDefault="008502BD" w:rsidP="00355A44">
      <w:pPr>
        <w:numPr>
          <w:ilvl w:val="0"/>
          <w:numId w:val="9"/>
        </w:numPr>
        <w:ind w:left="490"/>
        <w:rPr>
          <w:rFonts w:ascii="Arial" w:hAnsi="Arial" w:cs="Arial"/>
          <w:color w:val="002060"/>
        </w:rPr>
      </w:pPr>
      <w:r w:rsidRPr="004741EB">
        <w:rPr>
          <w:rFonts w:ascii="Arial" w:hAnsi="Arial" w:cs="Arial"/>
          <w:color w:val="002060"/>
        </w:rPr>
        <w:t>6 Mental health long stay rehabilitation sites</w:t>
      </w:r>
    </w:p>
    <w:p w:rsidR="008502BD" w:rsidRPr="004741EB" w:rsidRDefault="008502BD" w:rsidP="00067415">
      <w:pPr>
        <w:spacing w:before="300" w:after="300"/>
        <w:rPr>
          <w:rFonts w:ascii="Arial" w:hAnsi="Arial" w:cs="Arial"/>
          <w:color w:val="002060"/>
        </w:rPr>
      </w:pPr>
      <w:r w:rsidRPr="004741EB">
        <w:rPr>
          <w:rFonts w:ascii="Arial" w:hAnsi="Arial" w:cs="Arial"/>
          <w:color w:val="002060"/>
        </w:rPr>
        <w:t xml:space="preserve">Our Acute care is provided across NHS Glasgow and Clyde on a range of main sites click here to find out more   </w:t>
      </w:r>
      <w:hyperlink r:id="rId27" w:history="1">
        <w:r w:rsidRPr="004741EB">
          <w:rPr>
            <w:rStyle w:val="Hyperlink"/>
            <w:rFonts w:ascii="Arial" w:hAnsi="Arial" w:cs="Arial"/>
            <w:b/>
            <w:color w:val="002060"/>
          </w:rPr>
          <w:t>https://www.nhsggc.org.uk/locations/hospitals/</w:t>
        </w:r>
      </w:hyperlink>
      <w:r w:rsidRPr="004741EB">
        <w:rPr>
          <w:rFonts w:ascii="Arial" w:hAnsi="Arial" w:cs="Arial"/>
          <w:b/>
          <w:color w:val="002060"/>
        </w:rPr>
        <w:t xml:space="preserve">  </w:t>
      </w:r>
    </w:p>
    <w:p w:rsidR="008502BD" w:rsidRPr="004741EB" w:rsidRDefault="00573683" w:rsidP="00355A44">
      <w:pPr>
        <w:numPr>
          <w:ilvl w:val="0"/>
          <w:numId w:val="10"/>
        </w:numPr>
        <w:ind w:left="490"/>
        <w:rPr>
          <w:rFonts w:ascii="Arial" w:hAnsi="Arial" w:cs="Arial"/>
          <w:color w:val="002060"/>
        </w:rPr>
      </w:pPr>
      <w:hyperlink r:id="rId28" w:tooltip="Beatson West of Scotland Cancer Centre" w:history="1">
        <w:r w:rsidR="008502BD" w:rsidRPr="004741EB">
          <w:rPr>
            <w:rFonts w:ascii="Arial" w:hAnsi="Arial" w:cs="Arial"/>
            <w:bCs/>
            <w:color w:val="002060"/>
          </w:rPr>
          <w:t>Beatson West of Scotland Cancer Centre</w:t>
        </w:r>
      </w:hyperlink>
    </w:p>
    <w:p w:rsidR="008502BD" w:rsidRPr="004741EB" w:rsidRDefault="00573683" w:rsidP="00355A44">
      <w:pPr>
        <w:numPr>
          <w:ilvl w:val="0"/>
          <w:numId w:val="10"/>
        </w:numPr>
        <w:ind w:left="490"/>
        <w:rPr>
          <w:rFonts w:ascii="Arial" w:hAnsi="Arial" w:cs="Arial"/>
          <w:color w:val="002060"/>
        </w:rPr>
      </w:pPr>
      <w:hyperlink r:id="rId29" w:tooltip="Gartnavel General Hospital" w:history="1">
        <w:r w:rsidR="008502BD" w:rsidRPr="004741EB">
          <w:rPr>
            <w:rFonts w:ascii="Arial" w:hAnsi="Arial" w:cs="Arial"/>
            <w:bCs/>
            <w:color w:val="002060"/>
          </w:rPr>
          <w:t>Gartnavel General Hospital</w:t>
        </w:r>
      </w:hyperlink>
    </w:p>
    <w:p w:rsidR="008502BD" w:rsidRPr="004741EB" w:rsidRDefault="00573683" w:rsidP="00355A44">
      <w:pPr>
        <w:numPr>
          <w:ilvl w:val="0"/>
          <w:numId w:val="10"/>
        </w:numPr>
        <w:ind w:left="490"/>
        <w:rPr>
          <w:rFonts w:ascii="Arial" w:hAnsi="Arial" w:cs="Arial"/>
          <w:color w:val="002060"/>
        </w:rPr>
      </w:pPr>
      <w:hyperlink r:id="rId30" w:tooltip="Glasgow Royal Infirmary" w:history="1">
        <w:r w:rsidR="008502BD" w:rsidRPr="004741EB">
          <w:rPr>
            <w:rFonts w:ascii="Arial" w:hAnsi="Arial" w:cs="Arial"/>
            <w:bCs/>
            <w:color w:val="002060"/>
          </w:rPr>
          <w:t>Glasgow Royal Infirmary</w:t>
        </w:r>
      </w:hyperlink>
    </w:p>
    <w:p w:rsidR="008502BD" w:rsidRPr="004741EB" w:rsidRDefault="00573683" w:rsidP="00355A44">
      <w:pPr>
        <w:numPr>
          <w:ilvl w:val="0"/>
          <w:numId w:val="10"/>
        </w:numPr>
        <w:ind w:left="490"/>
        <w:rPr>
          <w:rFonts w:ascii="Arial" w:hAnsi="Arial" w:cs="Arial"/>
          <w:color w:val="002060"/>
        </w:rPr>
      </w:pPr>
      <w:hyperlink r:id="rId31" w:tooltip="Inverclyde Royal Hospital" w:history="1">
        <w:r w:rsidR="008502BD" w:rsidRPr="004741EB">
          <w:rPr>
            <w:rFonts w:ascii="Arial" w:hAnsi="Arial" w:cs="Arial"/>
            <w:bCs/>
            <w:color w:val="002060"/>
          </w:rPr>
          <w:t>Inverclyde Royal Hospital</w:t>
        </w:r>
      </w:hyperlink>
    </w:p>
    <w:p w:rsidR="008502BD" w:rsidRPr="004741EB" w:rsidRDefault="00573683" w:rsidP="00355A44">
      <w:pPr>
        <w:numPr>
          <w:ilvl w:val="0"/>
          <w:numId w:val="10"/>
        </w:numPr>
        <w:ind w:left="490"/>
        <w:rPr>
          <w:rFonts w:ascii="Arial" w:hAnsi="Arial" w:cs="Arial"/>
          <w:color w:val="002060"/>
        </w:rPr>
      </w:pPr>
      <w:hyperlink r:id="rId32" w:tooltip="Lightburn Hospital" w:history="1">
        <w:r w:rsidR="008502BD" w:rsidRPr="004741EB">
          <w:rPr>
            <w:rFonts w:ascii="Arial" w:hAnsi="Arial" w:cs="Arial"/>
            <w:bCs/>
            <w:color w:val="002060"/>
          </w:rPr>
          <w:t>Lightburn Hospital</w:t>
        </w:r>
      </w:hyperlink>
    </w:p>
    <w:p w:rsidR="008502BD" w:rsidRPr="004741EB" w:rsidRDefault="00573683" w:rsidP="00355A44">
      <w:pPr>
        <w:numPr>
          <w:ilvl w:val="0"/>
          <w:numId w:val="10"/>
        </w:numPr>
        <w:ind w:left="490"/>
        <w:rPr>
          <w:rFonts w:ascii="Arial" w:hAnsi="Arial" w:cs="Arial"/>
          <w:color w:val="002060"/>
        </w:rPr>
      </w:pPr>
      <w:hyperlink r:id="rId33" w:tooltip="Queen Elizabeth University Hospital" w:history="1">
        <w:r w:rsidR="008502BD" w:rsidRPr="004741EB">
          <w:rPr>
            <w:rFonts w:ascii="Arial" w:hAnsi="Arial" w:cs="Arial"/>
            <w:bCs/>
            <w:color w:val="002060"/>
          </w:rPr>
          <w:t>Queen Elizabeth University Hospital</w:t>
        </w:r>
      </w:hyperlink>
      <w:r w:rsidR="008502BD" w:rsidRPr="004741EB">
        <w:rPr>
          <w:rFonts w:ascii="Arial" w:hAnsi="Arial" w:cs="Arial"/>
          <w:color w:val="002060"/>
        </w:rPr>
        <w:t xml:space="preserve"> </w:t>
      </w:r>
    </w:p>
    <w:p w:rsidR="008502BD" w:rsidRPr="004741EB" w:rsidRDefault="00573683" w:rsidP="00355A44">
      <w:pPr>
        <w:numPr>
          <w:ilvl w:val="0"/>
          <w:numId w:val="10"/>
        </w:numPr>
        <w:ind w:left="490"/>
        <w:rPr>
          <w:rFonts w:ascii="Arial" w:hAnsi="Arial" w:cs="Arial"/>
          <w:color w:val="002060"/>
        </w:rPr>
      </w:pPr>
      <w:hyperlink r:id="rId34" w:tooltip="Royal Hospital for Children" w:history="1">
        <w:r w:rsidR="008502BD" w:rsidRPr="004741EB">
          <w:rPr>
            <w:rFonts w:ascii="Arial" w:hAnsi="Arial" w:cs="Arial"/>
            <w:bCs/>
            <w:color w:val="002060"/>
          </w:rPr>
          <w:t xml:space="preserve">Royal Hospital for Children </w:t>
        </w:r>
      </w:hyperlink>
    </w:p>
    <w:p w:rsidR="008502BD" w:rsidRPr="004741EB" w:rsidRDefault="008502BD" w:rsidP="00355A44">
      <w:pPr>
        <w:numPr>
          <w:ilvl w:val="0"/>
          <w:numId w:val="10"/>
        </w:numPr>
        <w:ind w:left="490"/>
        <w:rPr>
          <w:rFonts w:ascii="Arial" w:hAnsi="Arial" w:cs="Arial"/>
          <w:color w:val="002060"/>
        </w:rPr>
      </w:pPr>
      <w:r w:rsidRPr="004741EB">
        <w:rPr>
          <w:rFonts w:ascii="Arial" w:hAnsi="Arial" w:cs="Arial"/>
          <w:color w:val="002060"/>
        </w:rPr>
        <w:t xml:space="preserve">The Institute of Neurological Sciences </w:t>
      </w:r>
    </w:p>
    <w:p w:rsidR="008502BD" w:rsidRPr="004741EB" w:rsidRDefault="008502BD" w:rsidP="00355A44">
      <w:pPr>
        <w:numPr>
          <w:ilvl w:val="0"/>
          <w:numId w:val="10"/>
        </w:numPr>
        <w:ind w:left="490"/>
        <w:rPr>
          <w:rFonts w:ascii="Arial" w:hAnsi="Arial" w:cs="Arial"/>
          <w:color w:val="002060"/>
        </w:rPr>
      </w:pPr>
      <w:r w:rsidRPr="004741EB">
        <w:rPr>
          <w:rFonts w:ascii="Arial" w:hAnsi="Arial" w:cs="Arial"/>
          <w:color w:val="002060"/>
        </w:rPr>
        <w:t xml:space="preserve">Princess Royal Maternity Hospital </w:t>
      </w:r>
    </w:p>
    <w:p w:rsidR="008502BD" w:rsidRPr="004741EB" w:rsidRDefault="00573683" w:rsidP="00355A44">
      <w:pPr>
        <w:numPr>
          <w:ilvl w:val="0"/>
          <w:numId w:val="10"/>
        </w:numPr>
        <w:ind w:left="490"/>
        <w:rPr>
          <w:rFonts w:ascii="Arial" w:hAnsi="Arial" w:cs="Arial"/>
          <w:color w:val="002060"/>
        </w:rPr>
      </w:pPr>
      <w:hyperlink r:id="rId35" w:tooltip="Royal Alexandra Hospital" w:history="1">
        <w:r w:rsidR="008502BD" w:rsidRPr="004741EB">
          <w:rPr>
            <w:rFonts w:ascii="Arial" w:hAnsi="Arial" w:cs="Arial"/>
            <w:bCs/>
            <w:color w:val="002060"/>
          </w:rPr>
          <w:t>Royal Alexandra Hospital</w:t>
        </w:r>
      </w:hyperlink>
    </w:p>
    <w:p w:rsidR="008502BD" w:rsidRPr="004741EB" w:rsidRDefault="00573683" w:rsidP="00355A44">
      <w:pPr>
        <w:numPr>
          <w:ilvl w:val="0"/>
          <w:numId w:val="10"/>
        </w:numPr>
        <w:ind w:left="490"/>
        <w:rPr>
          <w:rFonts w:ascii="Arial" w:hAnsi="Arial" w:cs="Arial"/>
          <w:color w:val="002060"/>
        </w:rPr>
      </w:pPr>
      <w:hyperlink r:id="rId36" w:tooltip="Vale of Leven Hospital" w:history="1">
        <w:r w:rsidR="008502BD" w:rsidRPr="004741EB">
          <w:rPr>
            <w:rFonts w:ascii="Arial" w:hAnsi="Arial" w:cs="Arial"/>
            <w:bCs/>
            <w:color w:val="002060"/>
          </w:rPr>
          <w:t>Vale of Leven Hospital</w:t>
        </w:r>
      </w:hyperlink>
    </w:p>
    <w:p w:rsidR="008502BD" w:rsidRPr="004741EB" w:rsidRDefault="008502BD" w:rsidP="00067415">
      <w:pPr>
        <w:spacing w:before="300" w:after="300"/>
        <w:rPr>
          <w:rFonts w:ascii="Arial" w:hAnsi="Arial" w:cs="Arial"/>
          <w:color w:val="002060"/>
        </w:rPr>
      </w:pPr>
      <w:r w:rsidRPr="004741EB">
        <w:rPr>
          <w:rFonts w:ascii="Arial" w:hAnsi="Arial" w:cs="Arial"/>
          <w:color w:val="002060"/>
        </w:rPr>
        <w:t>3 Ambulatory care hospitals are located at:</w:t>
      </w:r>
    </w:p>
    <w:p w:rsidR="008502BD" w:rsidRPr="004741EB" w:rsidRDefault="00573683" w:rsidP="00067415">
      <w:pPr>
        <w:numPr>
          <w:ilvl w:val="0"/>
          <w:numId w:val="15"/>
        </w:numPr>
        <w:rPr>
          <w:rFonts w:ascii="Arial" w:hAnsi="Arial" w:cs="Arial"/>
          <w:color w:val="002060"/>
        </w:rPr>
      </w:pPr>
      <w:hyperlink r:id="rId37" w:tooltip="New Stobhill Hospital" w:history="1">
        <w:r w:rsidR="008502BD" w:rsidRPr="004741EB">
          <w:rPr>
            <w:rFonts w:ascii="Arial" w:hAnsi="Arial" w:cs="Arial"/>
            <w:bCs/>
            <w:color w:val="002060"/>
          </w:rPr>
          <w:t>New Stobhill Hospital</w:t>
        </w:r>
      </w:hyperlink>
    </w:p>
    <w:p w:rsidR="008502BD" w:rsidRPr="004741EB" w:rsidRDefault="00573683" w:rsidP="00067415">
      <w:pPr>
        <w:numPr>
          <w:ilvl w:val="0"/>
          <w:numId w:val="15"/>
        </w:numPr>
        <w:rPr>
          <w:rFonts w:ascii="Arial" w:hAnsi="Arial" w:cs="Arial"/>
          <w:color w:val="002060"/>
        </w:rPr>
      </w:pPr>
      <w:hyperlink r:id="rId38" w:tooltip="New Victoria Hospital" w:history="1">
        <w:r w:rsidR="008502BD" w:rsidRPr="004741EB">
          <w:rPr>
            <w:rFonts w:ascii="Arial" w:hAnsi="Arial" w:cs="Arial"/>
            <w:bCs/>
            <w:color w:val="002060"/>
          </w:rPr>
          <w:t xml:space="preserve">New Victoria Hospital </w:t>
        </w:r>
      </w:hyperlink>
    </w:p>
    <w:p w:rsidR="008502BD" w:rsidRPr="004741EB" w:rsidRDefault="00573683" w:rsidP="00067415">
      <w:pPr>
        <w:numPr>
          <w:ilvl w:val="0"/>
          <w:numId w:val="15"/>
        </w:numPr>
        <w:rPr>
          <w:rFonts w:ascii="Arial" w:hAnsi="Arial" w:cs="Arial"/>
          <w:color w:val="002060"/>
        </w:rPr>
      </w:pPr>
      <w:hyperlink r:id="rId39" w:tgtFrame="_blank" w:tooltip="West Glasgow Ambulatory Care Hospital" w:history="1">
        <w:r w:rsidR="008502BD" w:rsidRPr="004741EB">
          <w:rPr>
            <w:rFonts w:ascii="Arial" w:hAnsi="Arial" w:cs="Arial"/>
            <w:bCs/>
            <w:color w:val="002060"/>
          </w:rPr>
          <w:t>West Glasgow Ambulatory Care Hospital</w:t>
        </w:r>
      </w:hyperlink>
    </w:p>
    <w:p w:rsidR="008502BD" w:rsidRPr="004741EB" w:rsidRDefault="008502BD" w:rsidP="00067415">
      <w:pPr>
        <w:spacing w:before="300" w:beforeAutospacing="1" w:after="300"/>
        <w:jc w:val="both"/>
        <w:rPr>
          <w:rFonts w:ascii="Arial" w:hAnsi="Arial" w:cs="Arial"/>
          <w:color w:val="002060"/>
        </w:rPr>
      </w:pPr>
      <w:r w:rsidRPr="004741EB">
        <w:rPr>
          <w:rFonts w:ascii="Arial" w:hAnsi="Arial" w:cs="Arial"/>
          <w:color w:val="002060"/>
        </w:rPr>
        <w:t>Each year we deliver around 170,000 emergency medical and 62,000 emergency surgical episodes and 165,000 day cases. We continue to operate one of the busiest A&amp;E/minor injuries units in the UK with 455,000 attendances. We deliver 400,000 new outpatient attendances.</w:t>
      </w:r>
    </w:p>
    <w:p w:rsidR="008502BD" w:rsidRPr="004741EB" w:rsidRDefault="008502BD" w:rsidP="00067415">
      <w:pPr>
        <w:spacing w:before="300" w:after="300"/>
        <w:jc w:val="both"/>
        <w:rPr>
          <w:rFonts w:ascii="Arial" w:hAnsi="Arial" w:cs="Arial"/>
          <w:color w:val="002060"/>
        </w:rPr>
      </w:pPr>
      <w:r w:rsidRPr="004741EB">
        <w:rPr>
          <w:rFonts w:ascii="Arial" w:hAnsi="Arial" w:cs="Arial"/>
          <w:color w:val="002060"/>
        </w:rPr>
        <w:t>NHS Greater Glasgow and Clyde is responsible for improving the health of our local population and delivering the healthcare it requires. Our purpose is to provide strategic leadership and direction, and ensure the efficient, effective and accountable governance of the local NHS system.</w:t>
      </w:r>
    </w:p>
    <w:p w:rsidR="008502BD" w:rsidRPr="004741EB" w:rsidRDefault="008502BD" w:rsidP="00067415">
      <w:pPr>
        <w:spacing w:before="300" w:after="300"/>
        <w:rPr>
          <w:rFonts w:ascii="Arial" w:hAnsi="Arial" w:cs="Arial"/>
          <w:b/>
          <w:color w:val="002060"/>
        </w:rPr>
      </w:pPr>
      <w:r w:rsidRPr="004741EB">
        <w:rPr>
          <w:rFonts w:ascii="Arial" w:hAnsi="Arial" w:cs="Arial"/>
          <w:b/>
          <w:color w:val="002060"/>
        </w:rPr>
        <w:t xml:space="preserve">NHS Greater Glasgow and Clyde Medical Workforce Plans </w:t>
      </w:r>
    </w:p>
    <w:p w:rsidR="008502BD" w:rsidRPr="004741EB" w:rsidRDefault="00E30E13" w:rsidP="00067415">
      <w:pPr>
        <w:pStyle w:val="NormalWeb"/>
        <w:rPr>
          <w:rFonts w:ascii="Arial" w:hAnsi="Arial" w:cs="Arial"/>
          <w:b/>
          <w:color w:val="002060"/>
        </w:rPr>
      </w:pPr>
      <w:r w:rsidRPr="004741EB">
        <w:rPr>
          <w:noProof/>
          <w:color w:val="002060"/>
        </w:rPr>
        <w:drawing>
          <wp:anchor distT="0" distB="0" distL="114300" distR="114300" simplePos="0" relativeHeight="251656192" behindDoc="1" locked="0" layoutInCell="1" allowOverlap="1">
            <wp:simplePos x="0" y="0"/>
            <wp:positionH relativeFrom="column">
              <wp:posOffset>-633730</wp:posOffset>
            </wp:positionH>
            <wp:positionV relativeFrom="paragraph">
              <wp:posOffset>911860</wp:posOffset>
            </wp:positionV>
            <wp:extent cx="6943090" cy="2258060"/>
            <wp:effectExtent l="1905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4741EB">
        <w:rPr>
          <w:rFonts w:ascii="Arial" w:hAnsi="Arial" w:cs="Arial"/>
          <w:color w:val="002060"/>
        </w:rPr>
        <w:t xml:space="preserve">The three Workforce Plans focus on Medical and Dental workforce issues and will form part of an overarching plan which will include other elements of the Acute workforce including Nursing and Midwifery, Allied Health Professionals and all other NHS staff groups. For more information on the </w:t>
      </w:r>
      <w:hyperlink r:id="rId40" w:tooltip="NHSGGC Acute Medical Staff Workforce Plan.pdf" w:history="1">
        <w:r w:rsidR="008502BD" w:rsidRPr="004741EB">
          <w:rPr>
            <w:rStyle w:val="Strong"/>
            <w:rFonts w:ascii="Arial" w:hAnsi="Arial" w:cs="Arial"/>
            <w:color w:val="002060"/>
          </w:rPr>
          <w:t>Acute Services Medical Workforce Plan</w:t>
        </w:r>
      </w:hyperlink>
      <w:r w:rsidR="008502BD" w:rsidRPr="004741EB">
        <w:rPr>
          <w:rFonts w:ascii="Arial" w:hAnsi="Arial" w:cs="Arial"/>
          <w:color w:val="002060"/>
        </w:rPr>
        <w:t xml:space="preserve">, </w:t>
      </w:r>
      <w:hyperlink r:id="rId41" w:tooltip="Mental Health Services.docx" w:history="1">
        <w:r w:rsidR="008502BD" w:rsidRPr="004741EB">
          <w:rPr>
            <w:rStyle w:val="Strong"/>
            <w:rFonts w:ascii="Arial" w:hAnsi="Arial" w:cs="Arial"/>
            <w:color w:val="002060"/>
          </w:rPr>
          <w:t>Mental Health Services Medical Workforce Plan</w:t>
        </w:r>
      </w:hyperlink>
      <w:r w:rsidR="008502BD" w:rsidRPr="004741EB">
        <w:rPr>
          <w:rFonts w:ascii="Arial" w:hAnsi="Arial" w:cs="Arial"/>
          <w:color w:val="002060"/>
        </w:rPr>
        <w:t xml:space="preserve"> and  the </w:t>
      </w:r>
      <w:hyperlink r:id="rId42" w:tooltip="Oral Health Services.docx" w:history="1">
        <w:r w:rsidR="008502BD" w:rsidRPr="004741EB">
          <w:rPr>
            <w:rStyle w:val="Strong"/>
            <w:rFonts w:ascii="Arial" w:hAnsi="Arial" w:cs="Arial"/>
            <w:color w:val="002060"/>
          </w:rPr>
          <w:t>Oral Health (Dentist) Workforce Plan</w:t>
        </w:r>
      </w:hyperlink>
      <w:r w:rsidR="008502BD" w:rsidRPr="004741EB">
        <w:rPr>
          <w:rFonts w:ascii="Arial" w:hAnsi="Arial" w:cs="Arial"/>
          <w:color w:val="002060"/>
        </w:rPr>
        <w:t xml:space="preserve"> please visit </w:t>
      </w:r>
      <w:hyperlink r:id="rId43" w:history="1">
        <w:r w:rsidR="008502BD" w:rsidRPr="004741EB">
          <w:rPr>
            <w:rStyle w:val="Hyperlink"/>
            <w:rFonts w:ascii="Arial" w:hAnsi="Arial" w:cs="Arial"/>
            <w:b/>
            <w:color w:val="002060"/>
          </w:rPr>
          <w:t>https://www.nhsggc.org.uk/working-with-us/hr-connect/workforce-planning-and-analytics/workforce-planning/nhsggc-medical-workforce-plans/</w:t>
        </w:r>
      </w:hyperlink>
    </w:p>
    <w:p w:rsidR="008502BD" w:rsidRPr="004741EB" w:rsidRDefault="008502BD" w:rsidP="00067415">
      <w:pPr>
        <w:spacing w:before="300" w:after="300"/>
        <w:outlineLvl w:val="0"/>
        <w:rPr>
          <w:rFonts w:ascii="Arial" w:hAnsi="Arial" w:cs="Arial"/>
          <w:b/>
          <w:bCs/>
          <w:color w:val="002060"/>
          <w:kern w:val="36"/>
        </w:rPr>
      </w:pPr>
      <w:r w:rsidRPr="004741EB">
        <w:rPr>
          <w:rFonts w:ascii="Arial" w:hAnsi="Arial" w:cs="Arial"/>
          <w:b/>
          <w:bCs/>
          <w:color w:val="002060"/>
          <w:kern w:val="36"/>
        </w:rPr>
        <w:t>Our Culture and Values</w:t>
      </w:r>
    </w:p>
    <w:p w:rsidR="008502BD" w:rsidRPr="004741EB" w:rsidRDefault="008502BD" w:rsidP="00067415">
      <w:pPr>
        <w:spacing w:before="300" w:after="300"/>
        <w:outlineLvl w:val="0"/>
        <w:rPr>
          <w:rFonts w:ascii="Arial" w:hAnsi="Arial" w:cs="Arial"/>
          <w:bCs/>
          <w:i/>
          <w:color w:val="002060"/>
          <w:kern w:val="36"/>
        </w:rPr>
      </w:pPr>
      <w:r w:rsidRPr="004741EB">
        <w:rPr>
          <w:rFonts w:ascii="Arial" w:hAnsi="Arial" w:cs="Arial"/>
          <w:bCs/>
          <w:i/>
          <w:color w:val="002060"/>
          <w:kern w:val="36"/>
        </w:rPr>
        <w:t>Jane Grant, Chief Executive, NHS Greater Glasgow and Clyde</w:t>
      </w:r>
    </w:p>
    <w:p w:rsidR="008502BD" w:rsidRPr="004741EB" w:rsidRDefault="008502BD" w:rsidP="00067415">
      <w:pPr>
        <w:spacing w:before="300" w:after="300"/>
        <w:jc w:val="both"/>
        <w:rPr>
          <w:rFonts w:ascii="Arial" w:hAnsi="Arial" w:cs="Arial"/>
          <w:i/>
          <w:color w:val="002060"/>
        </w:rPr>
      </w:pPr>
      <w:r w:rsidRPr="004741EB">
        <w:rPr>
          <w:rFonts w:ascii="Arial" w:hAnsi="Arial" w:cs="Arial"/>
          <w:i/>
          <w:color w:val="002060"/>
        </w:rPr>
        <w:t>‘It is key that we are all committed to the core NHS values of: Care and Compassion – Dignity and Respect – Openness, Honesty, Responsibility, Quality and Teamwork – and we use these values to guide us in all that we do.</w:t>
      </w:r>
    </w:p>
    <w:p w:rsidR="008502BD" w:rsidRPr="004741EB" w:rsidRDefault="008502BD" w:rsidP="00067415">
      <w:pPr>
        <w:spacing w:before="300" w:after="300"/>
        <w:jc w:val="both"/>
        <w:rPr>
          <w:rFonts w:ascii="Arial" w:hAnsi="Arial" w:cs="Arial"/>
          <w:i/>
          <w:color w:val="002060"/>
        </w:rPr>
      </w:pPr>
      <w:r w:rsidRPr="004741EB">
        <w:rPr>
          <w:rFonts w:ascii="Arial" w:hAnsi="Arial" w:cs="Arial"/>
          <w:i/>
          <w:color w:val="002060"/>
        </w:rPr>
        <w:t>NHS Greater Glasgow and Clyde is a great organisation with a huge pool of terrific talent. We are committed to equality and diversity – to a zero tolerance toward racism, sexism and homophobia. We have access to some of the finest facilities and resources in the country, but it is the values and attitudes we demonstrate as individuals that make the biggest difference to our patients and their families.</w:t>
      </w:r>
    </w:p>
    <w:p w:rsidR="008502BD" w:rsidRPr="004741EB" w:rsidRDefault="008502BD" w:rsidP="00067415">
      <w:pPr>
        <w:spacing w:before="300" w:after="300"/>
        <w:jc w:val="both"/>
        <w:rPr>
          <w:rFonts w:ascii="Arial" w:hAnsi="Arial" w:cs="Arial"/>
          <w:i/>
          <w:color w:val="002060"/>
        </w:rPr>
      </w:pPr>
      <w:r w:rsidRPr="004741EB">
        <w:rPr>
          <w:rFonts w:ascii="Arial" w:hAnsi="Arial" w:cs="Arial"/>
          <w:i/>
          <w:color w:val="002060"/>
        </w:rPr>
        <w:t xml:space="preserve">These key messages are important for new colleagues joining our organisation – but I also believe it is important that we all remind ourselves of the opportunities we have to impact very positively on the lives of thousands of patients and their families no matter what job we do as part of NHS Greater Glasgow and Clyde’. </w:t>
      </w:r>
    </w:p>
    <w:p w:rsidR="008502BD" w:rsidRPr="004741EB" w:rsidRDefault="00573683" w:rsidP="00067415">
      <w:pPr>
        <w:spacing w:before="300" w:after="300"/>
        <w:outlineLvl w:val="0"/>
        <w:rPr>
          <w:rFonts w:ascii="Arial" w:hAnsi="Arial" w:cs="Arial"/>
          <w:b/>
          <w:bCs/>
          <w:color w:val="002060"/>
          <w:kern w:val="36"/>
        </w:rPr>
      </w:pPr>
      <w:hyperlink r:id="rId44" w:history="1">
        <w:r w:rsidR="008502BD" w:rsidRPr="004741EB">
          <w:rPr>
            <w:rStyle w:val="Hyperlink"/>
            <w:rFonts w:ascii="Arial" w:hAnsi="Arial" w:cs="Arial"/>
            <w:b/>
            <w:bCs/>
            <w:color w:val="002060"/>
            <w:kern w:val="36"/>
          </w:rPr>
          <w:t>https://www.nhsggc.org.uk/working-with-us/hr-connect/learning-education-and-training/induction-portal-welcome-to-nhs-greater-glasgow-and-clyde/</w:t>
        </w:r>
      </w:hyperlink>
    </w:p>
    <w:p w:rsidR="008502BD" w:rsidRPr="004741EB" w:rsidRDefault="008502BD" w:rsidP="00067415">
      <w:pPr>
        <w:tabs>
          <w:tab w:val="left" w:pos="828"/>
        </w:tabs>
        <w:kinsoku w:val="0"/>
        <w:overflowPunct w:val="0"/>
        <w:adjustRightInd w:val="0"/>
        <w:rPr>
          <w:rFonts w:ascii="Arial" w:hAnsi="Arial" w:cs="Arial"/>
          <w:b/>
          <w:color w:val="002060"/>
        </w:rPr>
      </w:pPr>
      <w:r w:rsidRPr="004741EB">
        <w:rPr>
          <w:rFonts w:ascii="Arial" w:hAnsi="Arial" w:cs="Arial"/>
          <w:color w:val="002060"/>
          <w:spacing w:val="-1"/>
        </w:rPr>
        <w:t>For more information about NH</w:t>
      </w:r>
      <w:r w:rsidRPr="004741EB">
        <w:rPr>
          <w:rFonts w:ascii="Arial" w:hAnsi="Arial" w:cs="Arial"/>
          <w:color w:val="002060"/>
        </w:rPr>
        <w:t>S Grea</w:t>
      </w:r>
      <w:r w:rsidRPr="004741EB">
        <w:rPr>
          <w:rFonts w:ascii="Arial" w:hAnsi="Arial" w:cs="Arial"/>
          <w:color w:val="002060"/>
          <w:spacing w:val="-2"/>
        </w:rPr>
        <w:t>t</w:t>
      </w:r>
      <w:r w:rsidRPr="004741EB">
        <w:rPr>
          <w:rFonts w:ascii="Arial" w:hAnsi="Arial" w:cs="Arial"/>
          <w:color w:val="002060"/>
        </w:rPr>
        <w:t>er</w:t>
      </w:r>
      <w:r w:rsidRPr="004741EB">
        <w:rPr>
          <w:rFonts w:ascii="Arial" w:hAnsi="Arial" w:cs="Arial"/>
          <w:color w:val="002060"/>
          <w:spacing w:val="-2"/>
        </w:rPr>
        <w:t xml:space="preserve"> G</w:t>
      </w:r>
      <w:r w:rsidRPr="004741EB">
        <w:rPr>
          <w:rFonts w:ascii="Arial" w:hAnsi="Arial" w:cs="Arial"/>
          <w:color w:val="002060"/>
        </w:rPr>
        <w:t>la</w:t>
      </w:r>
      <w:r w:rsidRPr="004741EB">
        <w:rPr>
          <w:rFonts w:ascii="Arial" w:hAnsi="Arial" w:cs="Arial"/>
          <w:color w:val="002060"/>
          <w:spacing w:val="-1"/>
        </w:rPr>
        <w:t>s</w:t>
      </w:r>
      <w:r w:rsidRPr="004741EB">
        <w:rPr>
          <w:rFonts w:ascii="Arial" w:hAnsi="Arial" w:cs="Arial"/>
          <w:color w:val="002060"/>
        </w:rPr>
        <w:t>g</w:t>
      </w:r>
      <w:r w:rsidRPr="004741EB">
        <w:rPr>
          <w:rFonts w:ascii="Arial" w:hAnsi="Arial" w:cs="Arial"/>
          <w:color w:val="002060"/>
          <w:spacing w:val="-4"/>
        </w:rPr>
        <w:t>o</w:t>
      </w:r>
      <w:r w:rsidRPr="004741EB">
        <w:rPr>
          <w:rFonts w:ascii="Arial" w:hAnsi="Arial" w:cs="Arial"/>
          <w:color w:val="002060"/>
        </w:rPr>
        <w:t>w</w:t>
      </w:r>
      <w:r w:rsidRPr="004741EB">
        <w:rPr>
          <w:rFonts w:ascii="Arial" w:hAnsi="Arial" w:cs="Arial"/>
          <w:color w:val="002060"/>
          <w:spacing w:val="-1"/>
        </w:rPr>
        <w:t xml:space="preserve"> </w:t>
      </w:r>
      <w:r w:rsidRPr="004741EB">
        <w:rPr>
          <w:rFonts w:ascii="Arial" w:hAnsi="Arial" w:cs="Arial"/>
          <w:color w:val="002060"/>
        </w:rPr>
        <w:t>a</w:t>
      </w:r>
      <w:r w:rsidRPr="004741EB">
        <w:rPr>
          <w:rFonts w:ascii="Arial" w:hAnsi="Arial" w:cs="Arial"/>
          <w:color w:val="002060"/>
          <w:spacing w:val="-1"/>
        </w:rPr>
        <w:t>n</w:t>
      </w:r>
      <w:r w:rsidRPr="004741EB">
        <w:rPr>
          <w:rFonts w:ascii="Arial" w:hAnsi="Arial" w:cs="Arial"/>
          <w:color w:val="002060"/>
        </w:rPr>
        <w:t>d Cl</w:t>
      </w:r>
      <w:r w:rsidRPr="004741EB">
        <w:rPr>
          <w:rFonts w:ascii="Arial" w:hAnsi="Arial" w:cs="Arial"/>
          <w:color w:val="002060"/>
          <w:spacing w:val="-5"/>
        </w:rPr>
        <w:t>y</w:t>
      </w:r>
      <w:r w:rsidRPr="004741EB">
        <w:rPr>
          <w:rFonts w:ascii="Arial" w:hAnsi="Arial" w:cs="Arial"/>
          <w:color w:val="002060"/>
        </w:rPr>
        <w:t xml:space="preserve">de please visit: </w:t>
      </w:r>
      <w:hyperlink r:id="rId45" w:history="1">
        <w:r w:rsidRPr="004741EB">
          <w:rPr>
            <w:rStyle w:val="Hyperlink"/>
            <w:rFonts w:ascii="Arial" w:hAnsi="Arial" w:cs="Arial"/>
            <w:b/>
            <w:bCs/>
            <w:color w:val="002060"/>
          </w:rPr>
          <w:t>www.nhsggc.org.uk</w:t>
        </w:r>
      </w:hyperlink>
      <w:r w:rsidRPr="004741EB">
        <w:rPr>
          <w:rFonts w:ascii="Arial" w:hAnsi="Arial" w:cs="Arial"/>
          <w:b/>
          <w:color w:val="002060"/>
        </w:rPr>
        <w:t xml:space="preserve">.  </w:t>
      </w:r>
    </w:p>
    <w:p w:rsidR="008502BD" w:rsidRPr="004741EB" w:rsidRDefault="008502BD" w:rsidP="00067415">
      <w:pPr>
        <w:tabs>
          <w:tab w:val="left" w:pos="828"/>
        </w:tabs>
        <w:kinsoku w:val="0"/>
        <w:overflowPunct w:val="0"/>
        <w:adjustRightInd w:val="0"/>
        <w:rPr>
          <w:rFonts w:ascii="Arial" w:hAnsi="Arial" w:cs="Arial"/>
          <w:b/>
          <w:color w:val="002060"/>
        </w:rPr>
      </w:pPr>
    </w:p>
    <w:p w:rsidR="008502BD" w:rsidRPr="004741EB" w:rsidRDefault="008502BD" w:rsidP="00067415">
      <w:pPr>
        <w:tabs>
          <w:tab w:val="left" w:pos="828"/>
        </w:tabs>
        <w:kinsoku w:val="0"/>
        <w:overflowPunct w:val="0"/>
        <w:adjustRightInd w:val="0"/>
        <w:rPr>
          <w:rFonts w:ascii="Arial" w:hAnsi="Arial" w:cs="Arial"/>
          <w:b/>
          <w:color w:val="002060"/>
        </w:rPr>
      </w:pPr>
      <w:r w:rsidRPr="004741EB">
        <w:rPr>
          <w:rFonts w:ascii="Arial" w:hAnsi="Arial" w:cs="Arial"/>
          <w:color w:val="002060"/>
        </w:rPr>
        <w:t>Find out more about NHS Scotland, the biggest employer in the country, providing jobs to people in more than 70 different professions, and its workforce is its greatest asset.</w:t>
      </w:r>
      <w:r w:rsidRPr="004741EB">
        <w:rPr>
          <w:rFonts w:ascii="Arial" w:hAnsi="Arial" w:cs="Arial"/>
          <w:b/>
          <w:color w:val="002060"/>
        </w:rPr>
        <w:t xml:space="preserve"> </w:t>
      </w:r>
      <w:hyperlink r:id="rId46" w:history="1">
        <w:r w:rsidRPr="004741EB">
          <w:rPr>
            <w:rStyle w:val="Hyperlink"/>
            <w:rFonts w:ascii="Arial" w:hAnsi="Arial" w:cs="Arial"/>
            <w:b/>
            <w:color w:val="002060"/>
          </w:rPr>
          <w:t>https://www.scotland.org/work/career-opportunities/healthcare</w:t>
        </w:r>
      </w:hyperlink>
    </w:p>
    <w:p w:rsidR="008502BD" w:rsidRPr="004741EB" w:rsidRDefault="008502BD" w:rsidP="00067415">
      <w:pPr>
        <w:pStyle w:val="Default"/>
        <w:rPr>
          <w:b/>
          <w:color w:val="002060"/>
        </w:rPr>
      </w:pPr>
    </w:p>
    <w:p w:rsidR="008502BD" w:rsidRPr="004741EB" w:rsidRDefault="008502BD" w:rsidP="00067415">
      <w:pPr>
        <w:pStyle w:val="Default"/>
        <w:rPr>
          <w:b/>
          <w:color w:val="002060"/>
        </w:rPr>
      </w:pPr>
    </w:p>
    <w:p w:rsidR="008502BD" w:rsidRPr="004741EB" w:rsidRDefault="008502BD" w:rsidP="00067415">
      <w:pPr>
        <w:pStyle w:val="Default"/>
        <w:rPr>
          <w:b/>
          <w:color w:val="002060"/>
        </w:rPr>
      </w:pPr>
    </w:p>
    <w:p w:rsidR="008502BD" w:rsidRPr="004741EB" w:rsidRDefault="004741EB" w:rsidP="00067415">
      <w:pPr>
        <w:kinsoku w:val="0"/>
        <w:overflowPunct w:val="0"/>
        <w:jc w:val="both"/>
        <w:rPr>
          <w:rFonts w:ascii="Arial" w:hAnsi="Arial" w:cs="Arial"/>
          <w:b/>
          <w:bCs/>
          <w:color w:val="002060"/>
          <w:sz w:val="32"/>
          <w:szCs w:val="32"/>
        </w:rPr>
      </w:pPr>
      <w:r w:rsidRPr="004741EB">
        <w:rPr>
          <w:rFonts w:ascii="Arial" w:hAnsi="Arial" w:cs="Arial"/>
          <w:b/>
          <w:bCs/>
          <w:color w:val="002060"/>
          <w:sz w:val="32"/>
          <w:szCs w:val="32"/>
        </w:rPr>
        <w:t>Section 8</w:t>
      </w:r>
      <w:r w:rsidR="008502BD" w:rsidRPr="004741EB">
        <w:rPr>
          <w:rFonts w:ascii="Arial" w:hAnsi="Arial" w:cs="Arial"/>
          <w:b/>
          <w:bCs/>
          <w:color w:val="002060"/>
          <w:sz w:val="32"/>
          <w:szCs w:val="32"/>
        </w:rPr>
        <w:t>:</w:t>
      </w:r>
      <w:r w:rsidR="008502BD" w:rsidRPr="004741EB">
        <w:rPr>
          <w:rFonts w:ascii="Arial" w:hAnsi="Arial" w:cs="Arial"/>
          <w:b/>
          <w:bCs/>
          <w:color w:val="002060"/>
          <w:sz w:val="32"/>
          <w:szCs w:val="32"/>
        </w:rPr>
        <w:tab/>
      </w:r>
    </w:p>
    <w:p w:rsidR="008502BD" w:rsidRPr="004741EB" w:rsidRDefault="008502BD" w:rsidP="00067415">
      <w:pPr>
        <w:kinsoku w:val="0"/>
        <w:overflowPunct w:val="0"/>
        <w:jc w:val="both"/>
        <w:rPr>
          <w:rFonts w:ascii="Arial" w:hAnsi="Arial" w:cs="Arial"/>
          <w:b/>
          <w:bCs/>
          <w:color w:val="002060"/>
          <w:sz w:val="32"/>
        </w:rPr>
      </w:pPr>
      <w:r w:rsidRPr="004741EB">
        <w:rPr>
          <w:rFonts w:ascii="Arial" w:hAnsi="Arial" w:cs="Arial"/>
          <w:b/>
          <w:bCs/>
          <w:color w:val="002060"/>
          <w:sz w:val="32"/>
          <w:szCs w:val="32"/>
        </w:rPr>
        <w:t>Living and Working in the Greater Glasgow and Clyde area</w:t>
      </w:r>
    </w:p>
    <w:p w:rsidR="008502BD" w:rsidRPr="004741EB" w:rsidRDefault="008502BD" w:rsidP="00067415">
      <w:pPr>
        <w:jc w:val="both"/>
        <w:rPr>
          <w:rFonts w:ascii="Arial" w:hAnsi="Arial" w:cs="Arial"/>
          <w:iCs/>
          <w:color w:val="002060"/>
        </w:rPr>
      </w:pPr>
    </w:p>
    <w:p w:rsidR="008502BD" w:rsidRPr="004741EB" w:rsidRDefault="008502BD" w:rsidP="00067415">
      <w:pPr>
        <w:jc w:val="both"/>
        <w:rPr>
          <w:rFonts w:ascii="Arial" w:hAnsi="Arial" w:cs="Arial"/>
          <w:color w:val="002060"/>
        </w:rPr>
      </w:pPr>
      <w:r w:rsidRPr="004741EB">
        <w:rPr>
          <w:rFonts w:ascii="Arial" w:hAnsi="Arial" w:cs="Arial"/>
          <w:iCs/>
          <w:color w:val="002060"/>
        </w:rPr>
        <w:t>As a place to live, the Greater Glasgow and Clyde area has many attractions.</w:t>
      </w:r>
      <w:r w:rsidRPr="004741EB">
        <w:rPr>
          <w:rFonts w:ascii="Arial" w:hAnsi="Arial" w:cs="Arial"/>
          <w:i/>
          <w:iCs/>
          <w:color w:val="002060"/>
        </w:rPr>
        <w:t xml:space="preserve"> </w:t>
      </w:r>
      <w:r w:rsidRPr="004741EB">
        <w:rPr>
          <w:rFonts w:ascii="Arial" w:hAnsi="Arial" w:cs="Arial"/>
          <w:color w:val="002060"/>
        </w:rPr>
        <w:t>The West of Scotland combines cosmopolitan charm, lush countryside and soothing seaside. Culturally diverse, architecturally stunning and historically rich, this vibrant region is home to innovation, celebration and the largest city in Scotland – Glasgow.</w:t>
      </w:r>
    </w:p>
    <w:p w:rsidR="008502BD" w:rsidRPr="004741EB" w:rsidRDefault="008502BD" w:rsidP="00067415">
      <w:pPr>
        <w:jc w:val="both"/>
        <w:rPr>
          <w:rFonts w:ascii="Arial" w:hAnsi="Arial" w:cs="Arial"/>
          <w:color w:val="002060"/>
        </w:rPr>
      </w:pPr>
    </w:p>
    <w:p w:rsidR="008502BD" w:rsidRPr="004741EB" w:rsidRDefault="008502BD" w:rsidP="00067415">
      <w:pPr>
        <w:jc w:val="both"/>
        <w:rPr>
          <w:rFonts w:ascii="Arial" w:hAnsi="Arial" w:cs="Arial"/>
          <w:color w:val="002060"/>
        </w:rPr>
      </w:pPr>
      <w:r w:rsidRPr="004741EB">
        <w:rPr>
          <w:rFonts w:ascii="Arial" w:hAnsi="Arial" w:cs="Arial"/>
          <w:color w:val="002060"/>
        </w:rPr>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rsidR="008502BD" w:rsidRPr="004741EB" w:rsidRDefault="008502BD" w:rsidP="00067415">
      <w:pPr>
        <w:jc w:val="both"/>
        <w:rPr>
          <w:rFonts w:ascii="Arial" w:hAnsi="Arial" w:cs="Arial"/>
          <w:color w:val="002060"/>
        </w:rPr>
      </w:pPr>
    </w:p>
    <w:p w:rsidR="008502BD" w:rsidRPr="004741EB" w:rsidRDefault="008502BD" w:rsidP="00067415">
      <w:pPr>
        <w:jc w:val="both"/>
        <w:rPr>
          <w:rFonts w:ascii="Arial" w:hAnsi="Arial" w:cs="Arial"/>
          <w:color w:val="002060"/>
        </w:rPr>
      </w:pPr>
      <w:r w:rsidRPr="004741EB">
        <w:rPr>
          <w:rFonts w:ascii="Arial" w:hAnsi="Arial" w:cs="Arial"/>
          <w:color w:val="002060"/>
        </w:rPr>
        <w:t>This is a region of striking contrast. Larger areas like Glasgow are within easy reach of picturesque towns, villages and some of Scotland’s most scenic beaches, captivating wildlife and tranquil countryside.</w:t>
      </w:r>
    </w:p>
    <w:p w:rsidR="008502BD" w:rsidRPr="004741EB" w:rsidRDefault="00E30E13" w:rsidP="00067415">
      <w:pPr>
        <w:jc w:val="both"/>
        <w:rPr>
          <w:rFonts w:ascii="Arial" w:hAnsi="Arial" w:cs="Arial"/>
          <w:color w:val="002060"/>
        </w:rPr>
      </w:pPr>
      <w:r w:rsidRPr="004741EB">
        <w:rPr>
          <w:noProof/>
          <w:color w:val="002060"/>
        </w:rPr>
        <w:drawing>
          <wp:anchor distT="0" distB="0" distL="114300" distR="114300" simplePos="0" relativeHeight="251652096" behindDoc="0" locked="0" layoutInCell="1" allowOverlap="1">
            <wp:simplePos x="0" y="0"/>
            <wp:positionH relativeFrom="column">
              <wp:posOffset>1219200</wp:posOffset>
            </wp:positionH>
            <wp:positionV relativeFrom="paragraph">
              <wp:posOffset>125095</wp:posOffset>
            </wp:positionV>
            <wp:extent cx="2438400" cy="1628775"/>
            <wp:effectExtent l="19050" t="0" r="0" b="0"/>
            <wp:wrapSquare wrapText="bothSides"/>
            <wp:docPr id="26"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47"/>
                    <a:srcRect/>
                    <a:stretch>
                      <a:fillRect/>
                    </a:stretch>
                  </pic:blipFill>
                  <pic:spPr bwMode="auto">
                    <a:xfrm>
                      <a:off x="0" y="0"/>
                      <a:ext cx="2438400" cy="1628775"/>
                    </a:xfrm>
                    <a:prstGeom prst="rect">
                      <a:avLst/>
                    </a:prstGeom>
                    <a:noFill/>
                  </pic:spPr>
                </pic:pic>
              </a:graphicData>
            </a:graphic>
          </wp:anchor>
        </w:drawing>
      </w:r>
    </w:p>
    <w:p w:rsidR="008502BD" w:rsidRPr="004741EB" w:rsidRDefault="008502BD" w:rsidP="00067415">
      <w:pPr>
        <w:outlineLvl w:val="3"/>
        <w:rPr>
          <w:rFonts w:ascii="Arial" w:hAnsi="Arial" w:cs="Arial"/>
          <w:b/>
          <w:color w:val="002060"/>
        </w:rPr>
      </w:pPr>
      <w:r w:rsidRPr="004741EB">
        <w:rPr>
          <w:rFonts w:ascii="Arial" w:hAnsi="Arial" w:cs="Arial"/>
          <w:b/>
          <w:color w:val="002060"/>
        </w:rPr>
        <w:t>Glasgow</w:t>
      </w:r>
    </w:p>
    <w:p w:rsidR="008502BD" w:rsidRPr="004741EB" w:rsidRDefault="008502BD" w:rsidP="00067415">
      <w:pPr>
        <w:outlineLvl w:val="3"/>
        <w:rPr>
          <w:rFonts w:ascii="Arial" w:hAnsi="Arial" w:cs="Arial"/>
          <w:b/>
          <w:color w:val="002060"/>
        </w:rPr>
      </w:pPr>
    </w:p>
    <w:p w:rsidR="008502BD" w:rsidRPr="004741EB" w:rsidRDefault="008502BD" w:rsidP="00067415">
      <w:pPr>
        <w:outlineLvl w:val="3"/>
        <w:rPr>
          <w:rFonts w:ascii="Arial" w:hAnsi="Arial" w:cs="Arial"/>
          <w:b/>
          <w:color w:val="002060"/>
        </w:rPr>
      </w:pPr>
    </w:p>
    <w:p w:rsidR="008502BD" w:rsidRPr="004741EB" w:rsidRDefault="008502BD" w:rsidP="00067415">
      <w:pPr>
        <w:outlineLvl w:val="3"/>
        <w:rPr>
          <w:rFonts w:ascii="Arial" w:hAnsi="Arial" w:cs="Arial"/>
          <w:color w:val="002060"/>
        </w:rPr>
      </w:pPr>
    </w:p>
    <w:p w:rsidR="008502BD" w:rsidRPr="004741EB" w:rsidRDefault="008502BD" w:rsidP="00067415">
      <w:pPr>
        <w:outlineLvl w:val="3"/>
        <w:rPr>
          <w:rFonts w:ascii="Arial" w:hAnsi="Arial" w:cs="Arial"/>
          <w:color w:val="002060"/>
        </w:rPr>
      </w:pPr>
    </w:p>
    <w:p w:rsidR="008502BD" w:rsidRPr="004741EB" w:rsidRDefault="00E30E13" w:rsidP="00067415">
      <w:pPr>
        <w:outlineLvl w:val="3"/>
        <w:rPr>
          <w:rFonts w:ascii="Arial" w:hAnsi="Arial" w:cs="Arial"/>
          <w:color w:val="002060"/>
        </w:rPr>
      </w:pPr>
      <w:r w:rsidRPr="004741EB">
        <w:rPr>
          <w:noProof/>
          <w:color w:val="002060"/>
        </w:rPr>
        <w:drawing>
          <wp:anchor distT="0" distB="0" distL="114300" distR="114300" simplePos="0" relativeHeight="251654144" behindDoc="1" locked="0" layoutInCell="1" allowOverlap="1">
            <wp:simplePos x="0" y="0"/>
            <wp:positionH relativeFrom="column">
              <wp:posOffset>-633730</wp:posOffset>
            </wp:positionH>
            <wp:positionV relativeFrom="paragraph">
              <wp:posOffset>94615</wp:posOffset>
            </wp:positionV>
            <wp:extent cx="6943090" cy="2258060"/>
            <wp:effectExtent l="19050" t="0" r="0" b="0"/>
            <wp:wrapNone/>
            <wp:docPr id="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p>
    <w:p w:rsidR="008502BD" w:rsidRPr="004741EB" w:rsidRDefault="008502BD" w:rsidP="00067415">
      <w:pPr>
        <w:outlineLvl w:val="3"/>
        <w:rPr>
          <w:rFonts w:ascii="Arial" w:hAnsi="Arial" w:cs="Arial"/>
          <w:color w:val="002060"/>
        </w:rPr>
      </w:pPr>
    </w:p>
    <w:p w:rsidR="008502BD" w:rsidRPr="004741EB" w:rsidRDefault="008502BD" w:rsidP="00067415">
      <w:pPr>
        <w:outlineLvl w:val="3"/>
        <w:rPr>
          <w:rFonts w:ascii="Arial" w:hAnsi="Arial" w:cs="Arial"/>
          <w:color w:val="002060"/>
        </w:rPr>
      </w:pPr>
    </w:p>
    <w:p w:rsidR="008502BD" w:rsidRPr="004741EB" w:rsidRDefault="008502BD" w:rsidP="00067415">
      <w:pPr>
        <w:outlineLvl w:val="3"/>
        <w:rPr>
          <w:rFonts w:ascii="Arial" w:hAnsi="Arial" w:cs="Arial"/>
          <w:color w:val="002060"/>
        </w:rPr>
      </w:pPr>
    </w:p>
    <w:p w:rsidR="008502BD" w:rsidRPr="004741EB" w:rsidRDefault="008502BD" w:rsidP="00067415">
      <w:pPr>
        <w:outlineLvl w:val="3"/>
        <w:rPr>
          <w:rFonts w:ascii="Arial" w:hAnsi="Arial" w:cs="Arial"/>
          <w:color w:val="002060"/>
        </w:rPr>
      </w:pPr>
    </w:p>
    <w:p w:rsidR="008502BD" w:rsidRPr="004741EB" w:rsidRDefault="008502BD" w:rsidP="00067415">
      <w:pPr>
        <w:jc w:val="both"/>
        <w:outlineLvl w:val="3"/>
        <w:rPr>
          <w:rFonts w:ascii="Arial" w:hAnsi="Arial" w:cs="Arial"/>
          <w:color w:val="002060"/>
        </w:rPr>
      </w:pPr>
      <w:r w:rsidRPr="004741EB">
        <w:rPr>
          <w:rFonts w:ascii="Arial" w:hAnsi="Arial" w:cs="Arial"/>
          <w:color w:val="002060"/>
        </w:rPr>
        <w:t>Multicultural, magnificent and brimming with personality, Scotland’s largest city is home to nearly 600,000 people. Discover rich history, stunning architecture and the best shopping in the UK outside London. Glasgow is one of the highest ranking cities in the UK for quality of life. (source: Mercer survey, 2012)</w:t>
      </w:r>
    </w:p>
    <w:p w:rsidR="008502BD" w:rsidRPr="004741EB" w:rsidRDefault="008502BD" w:rsidP="00067415">
      <w:pPr>
        <w:jc w:val="both"/>
        <w:rPr>
          <w:rFonts w:ascii="Arial" w:hAnsi="Arial" w:cs="Arial"/>
          <w:color w:val="002060"/>
        </w:rPr>
      </w:pPr>
    </w:p>
    <w:p w:rsidR="008502BD" w:rsidRPr="004741EB" w:rsidRDefault="008502BD" w:rsidP="00067415">
      <w:pPr>
        <w:jc w:val="both"/>
        <w:rPr>
          <w:rFonts w:ascii="Arial" w:hAnsi="Arial" w:cs="Arial"/>
          <w:color w:val="002060"/>
        </w:rPr>
      </w:pPr>
      <w:r w:rsidRPr="004741EB">
        <w:rPr>
          <w:rFonts w:ascii="Arial" w:hAnsi="Arial" w:cs="Arial"/>
          <w:color w:val="002060"/>
        </w:rPr>
        <w:t>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rsidR="008502BD" w:rsidRPr="004741EB" w:rsidRDefault="008502BD" w:rsidP="00067415">
      <w:pPr>
        <w:jc w:val="both"/>
        <w:rPr>
          <w:rFonts w:ascii="Arial" w:hAnsi="Arial" w:cs="Arial"/>
          <w:color w:val="002060"/>
        </w:rPr>
      </w:pPr>
    </w:p>
    <w:p w:rsidR="008502BD" w:rsidRPr="004741EB" w:rsidRDefault="008502BD" w:rsidP="00067415">
      <w:pPr>
        <w:jc w:val="both"/>
        <w:rPr>
          <w:rFonts w:ascii="Arial" w:hAnsi="Arial" w:cs="Arial"/>
          <w:color w:val="002060"/>
        </w:rPr>
      </w:pPr>
      <w:r w:rsidRPr="004741EB">
        <w:rPr>
          <w:rFonts w:ascii="Arial" w:hAnsi="Arial" w:cs="Arial"/>
          <w:color w:val="002060"/>
        </w:rPr>
        <w:t>Offering the best of both worlds, Glasgow is close to breathtaking countryside offering up nearby hill walking, sailing, and cycling. Some of the world’s greatest golf courses are all within an hour’s drive of the city. And this bustling city’s arts and culture, nightlife and food are hard to surpass.</w:t>
      </w:r>
    </w:p>
    <w:p w:rsidR="008502BD" w:rsidRPr="004741EB" w:rsidRDefault="008502BD" w:rsidP="00067415">
      <w:pPr>
        <w:jc w:val="both"/>
        <w:rPr>
          <w:rFonts w:ascii="Arial" w:hAnsi="Arial" w:cs="Arial"/>
          <w:color w:val="002060"/>
        </w:rPr>
      </w:pPr>
    </w:p>
    <w:p w:rsidR="008502BD" w:rsidRPr="004741EB" w:rsidRDefault="008502BD" w:rsidP="00067415">
      <w:pPr>
        <w:jc w:val="both"/>
        <w:rPr>
          <w:rFonts w:ascii="Arial" w:hAnsi="Arial" w:cs="Arial"/>
          <w:color w:val="002060"/>
        </w:rPr>
      </w:pPr>
      <w:r w:rsidRPr="004741EB">
        <w:rPr>
          <w:rFonts w:ascii="Arial" w:hAnsi="Arial" w:cs="Arial"/>
          <w:color w:val="002060"/>
        </w:rPr>
        <w:t>Home to over 133,000 students from around the world, this vibrant city has five world-renowned universities and seven colleges.</w:t>
      </w:r>
    </w:p>
    <w:p w:rsidR="008502BD" w:rsidRPr="004741EB" w:rsidRDefault="008502BD" w:rsidP="00067415">
      <w:pPr>
        <w:jc w:val="both"/>
        <w:rPr>
          <w:rFonts w:ascii="Arial" w:hAnsi="Arial" w:cs="Arial"/>
          <w:color w:val="002060"/>
        </w:rPr>
      </w:pPr>
    </w:p>
    <w:p w:rsidR="008502BD" w:rsidRPr="004741EB" w:rsidRDefault="008502BD" w:rsidP="00067415">
      <w:pPr>
        <w:outlineLvl w:val="3"/>
        <w:rPr>
          <w:rFonts w:ascii="Arial" w:hAnsi="Arial" w:cs="Arial"/>
          <w:b/>
          <w:color w:val="002060"/>
        </w:rPr>
      </w:pPr>
      <w:r w:rsidRPr="004741EB">
        <w:rPr>
          <w:rFonts w:ascii="Arial" w:hAnsi="Arial" w:cs="Arial"/>
          <w:b/>
          <w:color w:val="002060"/>
        </w:rPr>
        <w:t>Lots to see and do</w:t>
      </w:r>
    </w:p>
    <w:p w:rsidR="008502BD" w:rsidRPr="004741EB" w:rsidRDefault="008502BD" w:rsidP="00067415">
      <w:pPr>
        <w:outlineLvl w:val="3"/>
        <w:rPr>
          <w:rFonts w:ascii="Arial" w:hAnsi="Arial" w:cs="Arial"/>
          <w:b/>
          <w:color w:val="002060"/>
        </w:rPr>
      </w:pPr>
    </w:p>
    <w:p w:rsidR="008502BD" w:rsidRPr="004741EB" w:rsidRDefault="008502BD" w:rsidP="00067415">
      <w:pPr>
        <w:jc w:val="both"/>
        <w:rPr>
          <w:rFonts w:ascii="Arial" w:hAnsi="Arial" w:cs="Arial"/>
          <w:color w:val="002060"/>
        </w:rPr>
      </w:pPr>
      <w:r w:rsidRPr="004741EB">
        <w:rPr>
          <w:rFonts w:ascii="Arial" w:hAnsi="Arial" w:cs="Arial"/>
          <w:color w:val="002060"/>
        </w:rPr>
        <w:t>No matter what your age or interest, the West has something for you. Be dazzled by Charles Rennie Mackintosh’s iconic architecture in Glasgow or satisfy your appetite with mouth-watering produce at the farmers’ markets in Renfrewshire and Inverclyde. </w:t>
      </w:r>
    </w:p>
    <w:p w:rsidR="008502BD" w:rsidRPr="004741EB" w:rsidRDefault="008502BD" w:rsidP="00067415">
      <w:pPr>
        <w:jc w:val="both"/>
        <w:rPr>
          <w:rFonts w:ascii="Arial" w:hAnsi="Arial" w:cs="Arial"/>
          <w:color w:val="002060"/>
        </w:rPr>
      </w:pPr>
    </w:p>
    <w:p w:rsidR="008502BD" w:rsidRPr="004741EB" w:rsidRDefault="008502BD" w:rsidP="00067415">
      <w:pPr>
        <w:jc w:val="both"/>
        <w:rPr>
          <w:rFonts w:ascii="Arial" w:hAnsi="Arial" w:cs="Arial"/>
          <w:color w:val="002060"/>
        </w:rPr>
      </w:pPr>
      <w:r w:rsidRPr="004741EB">
        <w:rPr>
          <w:rFonts w:ascii="Arial" w:hAnsi="Arial" w:cs="Arial"/>
          <w:color w:val="002060"/>
        </w:rPr>
        <w:t>You also have your choice of impressive year-round events and festivals, attractions or some of the best leisure facilities in the country. And as a UNESCO City of Music, Glasgow offers an impressive range of musical delights.</w:t>
      </w:r>
    </w:p>
    <w:p w:rsidR="008502BD" w:rsidRPr="004741EB" w:rsidRDefault="008502BD" w:rsidP="00067415">
      <w:pPr>
        <w:jc w:val="both"/>
        <w:rPr>
          <w:rFonts w:ascii="Arial" w:hAnsi="Arial" w:cs="Arial"/>
          <w:color w:val="002060"/>
        </w:rPr>
      </w:pPr>
    </w:p>
    <w:p w:rsidR="008502BD" w:rsidRPr="004741EB" w:rsidRDefault="008502BD" w:rsidP="00067415">
      <w:pPr>
        <w:jc w:val="both"/>
        <w:rPr>
          <w:rFonts w:ascii="Arial" w:hAnsi="Arial" w:cs="Arial"/>
          <w:color w:val="002060"/>
        </w:rPr>
      </w:pPr>
      <w:r w:rsidRPr="004741EB">
        <w:rPr>
          <w:rFonts w:ascii="Arial" w:hAnsi="Arial" w:cs="Arial"/>
          <w:color w:val="002060"/>
        </w:rPr>
        <w:t>Experience the award-winning wonder of Kelvingrove Art Gallery and Museum and the awe-inspiring Glasgow Science Centre, or enjoy international musicians, sporting events and more at the city’s last addition, the 12,000 seat SSE Hydro Arena.</w:t>
      </w:r>
    </w:p>
    <w:p w:rsidR="008502BD" w:rsidRPr="004741EB" w:rsidRDefault="008502BD" w:rsidP="00067415">
      <w:pPr>
        <w:jc w:val="both"/>
        <w:rPr>
          <w:rFonts w:ascii="Arial" w:hAnsi="Arial" w:cs="Arial"/>
          <w:color w:val="002060"/>
        </w:rPr>
      </w:pPr>
    </w:p>
    <w:p w:rsidR="008502BD" w:rsidRPr="004741EB" w:rsidRDefault="008502BD" w:rsidP="00067415">
      <w:pPr>
        <w:jc w:val="both"/>
        <w:rPr>
          <w:rFonts w:ascii="Arial" w:hAnsi="Arial" w:cs="Arial"/>
          <w:color w:val="002060"/>
        </w:rPr>
      </w:pPr>
      <w:r w:rsidRPr="004741EB">
        <w:rPr>
          <w:rFonts w:ascii="Arial" w:hAnsi="Arial" w:cs="Arial"/>
          <w:color w:val="002060"/>
        </w:rPr>
        <w:t>This year’s Mercer’s Quality of Living survey sees Glasgow beat the likes of Rome, Prague, and Dubai to be </w:t>
      </w:r>
      <w:hyperlink r:id="rId48" w:history="1">
        <w:r w:rsidRPr="004741EB">
          <w:rPr>
            <w:rFonts w:ascii="Arial" w:hAnsi="Arial" w:cs="Arial"/>
            <w:color w:val="002060"/>
          </w:rPr>
          <w:t>named as one of the best cities in the world to live.</w:t>
        </w:r>
      </w:hyperlink>
    </w:p>
    <w:p w:rsidR="008502BD" w:rsidRPr="004741EB" w:rsidRDefault="008502BD" w:rsidP="00067415">
      <w:pPr>
        <w:jc w:val="both"/>
        <w:rPr>
          <w:rFonts w:ascii="Arial" w:hAnsi="Arial" w:cs="Arial"/>
          <w:color w:val="002060"/>
        </w:rPr>
      </w:pPr>
    </w:p>
    <w:p w:rsidR="008502BD" w:rsidRPr="004741EB" w:rsidRDefault="008502BD" w:rsidP="00067415">
      <w:pPr>
        <w:jc w:val="both"/>
        <w:rPr>
          <w:rFonts w:ascii="Arial" w:hAnsi="Arial" w:cs="Arial"/>
          <w:color w:val="002060"/>
        </w:rPr>
      </w:pPr>
      <w:r w:rsidRPr="004741EB">
        <w:rPr>
          <w:rFonts w:ascii="Arial" w:hAnsi="Arial" w:cs="Arial"/>
          <w:color w:val="002060"/>
        </w:rPr>
        <w:t>The West loves its sports – evident in its numerous outstanding leisure centres and facilities. Glasgow is one of the world’s top 10 destinations for sports events and in 2014, Glasgow hosted the 20th Commonwealth Games. The newly built Commonwealth Arena and adjoining Sir Chris Hoy Velodrome in the East End of Glasgow hosted badminton and cycling events for the 2014 games.  </w:t>
      </w:r>
    </w:p>
    <w:p w:rsidR="008502BD" w:rsidRPr="004741EB" w:rsidRDefault="008502BD" w:rsidP="00067415">
      <w:pPr>
        <w:jc w:val="both"/>
        <w:rPr>
          <w:rFonts w:ascii="Arial" w:hAnsi="Arial" w:cs="Arial"/>
          <w:color w:val="002060"/>
        </w:rPr>
      </w:pPr>
    </w:p>
    <w:p w:rsidR="008502BD" w:rsidRPr="004741EB" w:rsidRDefault="00E30E13" w:rsidP="00067415">
      <w:pPr>
        <w:jc w:val="both"/>
        <w:rPr>
          <w:rFonts w:ascii="Arial" w:hAnsi="Arial" w:cs="Arial"/>
          <w:color w:val="002060"/>
        </w:rPr>
      </w:pPr>
      <w:r w:rsidRPr="004741EB">
        <w:rPr>
          <w:noProof/>
          <w:color w:val="002060"/>
        </w:rPr>
        <w:drawing>
          <wp:anchor distT="0" distB="0" distL="114300" distR="114300" simplePos="0" relativeHeight="251650048" behindDoc="1" locked="0" layoutInCell="1" allowOverlap="1">
            <wp:simplePos x="0" y="0"/>
            <wp:positionH relativeFrom="column">
              <wp:posOffset>-655955</wp:posOffset>
            </wp:positionH>
            <wp:positionV relativeFrom="paragraph">
              <wp:posOffset>74295</wp:posOffset>
            </wp:positionV>
            <wp:extent cx="6943090" cy="2258060"/>
            <wp:effectExtent l="19050" t="0" r="0" b="0"/>
            <wp:wrapNone/>
            <wp:docPr id="2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4741EB">
        <w:rPr>
          <w:rFonts w:ascii="Arial" w:hAnsi="Arial" w:cs="Arial"/>
          <w:color w:val="002060"/>
        </w:rPr>
        <w:t>In Ayrshire you can celebrate the national poet at the Burns and a' that Festival, admire the spectacular scenery at the Ayr Flower show or try your luck at the races at the Scottish Grand National.</w:t>
      </w:r>
    </w:p>
    <w:p w:rsidR="008502BD" w:rsidRPr="004741EB" w:rsidRDefault="008502BD" w:rsidP="00067415">
      <w:pPr>
        <w:jc w:val="both"/>
        <w:rPr>
          <w:rFonts w:ascii="Arial" w:hAnsi="Arial" w:cs="Arial"/>
          <w:color w:val="002060"/>
        </w:rPr>
      </w:pPr>
    </w:p>
    <w:p w:rsidR="008502BD" w:rsidRPr="004741EB" w:rsidRDefault="008502BD" w:rsidP="00067415">
      <w:pPr>
        <w:outlineLvl w:val="3"/>
        <w:rPr>
          <w:rFonts w:ascii="Arial" w:hAnsi="Arial" w:cs="Arial"/>
          <w:b/>
          <w:color w:val="002060"/>
        </w:rPr>
      </w:pPr>
      <w:r w:rsidRPr="004741EB">
        <w:rPr>
          <w:rFonts w:ascii="Arial" w:hAnsi="Arial" w:cs="Arial"/>
          <w:b/>
          <w:color w:val="002060"/>
        </w:rPr>
        <w:t>Housing</w:t>
      </w:r>
    </w:p>
    <w:p w:rsidR="008502BD" w:rsidRPr="004741EB" w:rsidRDefault="008502BD" w:rsidP="00067415">
      <w:pPr>
        <w:outlineLvl w:val="3"/>
        <w:rPr>
          <w:rFonts w:ascii="Arial" w:hAnsi="Arial" w:cs="Arial"/>
          <w:b/>
          <w:color w:val="002060"/>
        </w:rPr>
      </w:pPr>
    </w:p>
    <w:p w:rsidR="008502BD" w:rsidRPr="004741EB" w:rsidRDefault="008502BD" w:rsidP="00067415">
      <w:pPr>
        <w:jc w:val="both"/>
        <w:rPr>
          <w:rFonts w:ascii="Arial" w:hAnsi="Arial" w:cs="Arial"/>
          <w:color w:val="002060"/>
        </w:rPr>
      </w:pPr>
      <w:r w:rsidRPr="004741EB">
        <w:rPr>
          <w:rFonts w:ascii="Arial" w:hAnsi="Arial" w:cs="Arial"/>
          <w:color w:val="002060"/>
        </w:rPr>
        <w:t>Whether you are renting or buying, Glasgow offers a superb selection of housing. Here you’ll have your choice of apartments on the River Clyde, spacious Victorian flats in the West End and family homes in leafy suburbs conveniently located near to schools.</w:t>
      </w:r>
    </w:p>
    <w:p w:rsidR="008502BD" w:rsidRPr="004741EB" w:rsidRDefault="008502BD" w:rsidP="00067415">
      <w:pPr>
        <w:outlineLvl w:val="3"/>
        <w:rPr>
          <w:rFonts w:ascii="Arial" w:hAnsi="Arial" w:cs="Arial"/>
          <w:color w:val="002060"/>
        </w:rPr>
      </w:pPr>
    </w:p>
    <w:p w:rsidR="008502BD" w:rsidRPr="004741EB" w:rsidRDefault="008502BD" w:rsidP="00067415">
      <w:pPr>
        <w:outlineLvl w:val="3"/>
        <w:rPr>
          <w:rFonts w:ascii="Arial" w:hAnsi="Arial" w:cs="Arial"/>
          <w:b/>
          <w:color w:val="002060"/>
        </w:rPr>
      </w:pPr>
    </w:p>
    <w:p w:rsidR="008502BD" w:rsidRPr="004741EB" w:rsidRDefault="00E30E13" w:rsidP="00067415">
      <w:pPr>
        <w:outlineLvl w:val="3"/>
        <w:rPr>
          <w:rFonts w:ascii="Arial" w:hAnsi="Arial" w:cs="Arial"/>
          <w:b/>
          <w:color w:val="002060"/>
        </w:rPr>
      </w:pPr>
      <w:r w:rsidRPr="004741EB">
        <w:rPr>
          <w:rFonts w:ascii="Arial" w:hAnsi="Arial" w:cs="Arial"/>
          <w:b/>
          <w:noProof/>
          <w:color w:val="002060"/>
        </w:rPr>
        <w:drawing>
          <wp:inline distT="0" distB="0" distL="0" distR="0">
            <wp:extent cx="5514975" cy="1924050"/>
            <wp:effectExtent l="19050" t="0" r="9525" b="0"/>
            <wp:docPr id="2"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49"/>
                    <a:srcRect/>
                    <a:stretch>
                      <a:fillRect/>
                    </a:stretch>
                  </pic:blipFill>
                  <pic:spPr bwMode="auto">
                    <a:xfrm>
                      <a:off x="0" y="0"/>
                      <a:ext cx="5514975" cy="1924050"/>
                    </a:xfrm>
                    <a:prstGeom prst="rect">
                      <a:avLst/>
                    </a:prstGeom>
                    <a:noFill/>
                    <a:ln w="9525">
                      <a:noFill/>
                      <a:miter lim="800000"/>
                      <a:headEnd/>
                      <a:tailEnd/>
                    </a:ln>
                  </pic:spPr>
                </pic:pic>
              </a:graphicData>
            </a:graphic>
          </wp:inline>
        </w:drawing>
      </w:r>
    </w:p>
    <w:p w:rsidR="008502BD" w:rsidRPr="004741EB" w:rsidRDefault="008502BD" w:rsidP="00067415">
      <w:pPr>
        <w:outlineLvl w:val="3"/>
        <w:rPr>
          <w:rFonts w:ascii="Arial" w:hAnsi="Arial" w:cs="Arial"/>
          <w:b/>
          <w:color w:val="002060"/>
        </w:rPr>
      </w:pPr>
    </w:p>
    <w:p w:rsidR="008502BD" w:rsidRPr="004741EB" w:rsidRDefault="008502BD" w:rsidP="00067415">
      <w:pPr>
        <w:outlineLvl w:val="3"/>
        <w:rPr>
          <w:rFonts w:ascii="Arial" w:hAnsi="Arial" w:cs="Arial"/>
          <w:b/>
          <w:color w:val="002060"/>
        </w:rPr>
      </w:pPr>
      <w:r w:rsidRPr="004741EB">
        <w:rPr>
          <w:rFonts w:ascii="Arial" w:hAnsi="Arial" w:cs="Arial"/>
          <w:b/>
          <w:color w:val="002060"/>
        </w:rPr>
        <w:t>Getting around</w:t>
      </w:r>
    </w:p>
    <w:p w:rsidR="008502BD" w:rsidRPr="004741EB" w:rsidRDefault="008502BD" w:rsidP="00067415">
      <w:pPr>
        <w:outlineLvl w:val="3"/>
        <w:rPr>
          <w:rFonts w:ascii="Arial" w:hAnsi="Arial" w:cs="Arial"/>
          <w:b/>
          <w:color w:val="002060"/>
        </w:rPr>
      </w:pPr>
    </w:p>
    <w:p w:rsidR="008502BD" w:rsidRPr="004741EB" w:rsidRDefault="008502BD" w:rsidP="00067415">
      <w:pPr>
        <w:jc w:val="both"/>
        <w:rPr>
          <w:rFonts w:ascii="Arial" w:hAnsi="Arial" w:cs="Arial"/>
          <w:color w:val="002060"/>
        </w:rPr>
      </w:pPr>
      <w:r w:rsidRPr="004741EB">
        <w:rPr>
          <w:rFonts w:ascii="Arial" w:hAnsi="Arial" w:cs="Arial"/>
          <w:color w:val="002060"/>
        </w:rPr>
        <w:t>The region’s excellent transport links mean you’re connected to the rest of the UK - and the world. </w:t>
      </w:r>
    </w:p>
    <w:p w:rsidR="008502BD" w:rsidRPr="004741EB" w:rsidRDefault="008502BD" w:rsidP="00067415">
      <w:pPr>
        <w:jc w:val="both"/>
        <w:rPr>
          <w:rFonts w:ascii="Arial" w:hAnsi="Arial" w:cs="Arial"/>
          <w:color w:val="002060"/>
        </w:rPr>
      </w:pPr>
    </w:p>
    <w:p w:rsidR="008502BD" w:rsidRPr="004741EB" w:rsidRDefault="008502BD" w:rsidP="00067415">
      <w:pPr>
        <w:jc w:val="both"/>
        <w:rPr>
          <w:rFonts w:ascii="Arial" w:hAnsi="Arial" w:cs="Arial"/>
          <w:color w:val="002060"/>
        </w:rPr>
      </w:pPr>
      <w:r w:rsidRPr="004741EB">
        <w:rPr>
          <w:rFonts w:ascii="Arial" w:hAnsi="Arial" w:cs="Arial"/>
          <w:color w:val="002060"/>
        </w:rPr>
        <w:t>The M8 motorway connects the West with the rest of Scotland, taking just under an hour to drive between the country’s major cities Glasgow and Edinburgh, a well-used commuter’s route.</w:t>
      </w:r>
    </w:p>
    <w:p w:rsidR="008502BD" w:rsidRPr="004741EB" w:rsidRDefault="008502BD" w:rsidP="00067415">
      <w:pPr>
        <w:jc w:val="both"/>
        <w:rPr>
          <w:rFonts w:ascii="Arial" w:hAnsi="Arial" w:cs="Arial"/>
          <w:color w:val="002060"/>
        </w:rPr>
      </w:pPr>
    </w:p>
    <w:p w:rsidR="008502BD" w:rsidRPr="004741EB" w:rsidRDefault="008502BD" w:rsidP="00067415">
      <w:pPr>
        <w:jc w:val="both"/>
        <w:rPr>
          <w:rFonts w:ascii="Arial" w:hAnsi="Arial" w:cs="Arial"/>
          <w:color w:val="002060"/>
        </w:rPr>
      </w:pPr>
      <w:r w:rsidRPr="004741EB">
        <w:rPr>
          <w:rFonts w:ascii="Arial" w:hAnsi="Arial" w:cs="Arial"/>
          <w:color w:val="002060"/>
        </w:rPr>
        <w:t xml:space="preserve">The bus is an effortless way to get around because it’s inexpensive and widely available across the region – even in remote locations.   Glasgow has the UK’s largest suburban rail network outside London.  </w:t>
      </w:r>
    </w:p>
    <w:p w:rsidR="008502BD" w:rsidRPr="004741EB" w:rsidRDefault="008502BD" w:rsidP="00067415">
      <w:pPr>
        <w:jc w:val="both"/>
        <w:rPr>
          <w:rFonts w:ascii="Arial" w:hAnsi="Arial" w:cs="Arial"/>
          <w:color w:val="002060"/>
        </w:rPr>
      </w:pPr>
      <w:r w:rsidRPr="004741EB">
        <w:rPr>
          <w:rFonts w:ascii="Arial" w:hAnsi="Arial" w:cs="Arial"/>
          <w:color w:val="002060"/>
        </w:rPr>
        <w:t>An abundance of stations and travel times makes exploring the region by train an easy option. The rail network links both rural areas and cities with the rest of Scotland and the wider UK. </w:t>
      </w:r>
    </w:p>
    <w:p w:rsidR="008502BD" w:rsidRPr="004741EB" w:rsidRDefault="008502BD" w:rsidP="00067415">
      <w:pPr>
        <w:jc w:val="both"/>
        <w:rPr>
          <w:rFonts w:ascii="Arial" w:hAnsi="Arial" w:cs="Arial"/>
          <w:color w:val="002060"/>
        </w:rPr>
      </w:pPr>
    </w:p>
    <w:p w:rsidR="008502BD" w:rsidRPr="004741EB" w:rsidRDefault="008502BD" w:rsidP="00067415">
      <w:pPr>
        <w:jc w:val="both"/>
        <w:rPr>
          <w:rFonts w:ascii="Arial" w:hAnsi="Arial" w:cs="Arial"/>
          <w:color w:val="002060"/>
        </w:rPr>
      </w:pPr>
      <w:r w:rsidRPr="004741EB">
        <w:rPr>
          <w:rFonts w:ascii="Arial" w:hAnsi="Arial" w:cs="Arial"/>
          <w:color w:val="002060"/>
        </w:rPr>
        <w:t>From Ardrossan, Gourock and Wemyss Bay you can also travel by ferry to many of Scotland’s islands, or further afield from one of the cruise ships that dock at Greenock harbour.</w:t>
      </w:r>
    </w:p>
    <w:p w:rsidR="008502BD" w:rsidRPr="004741EB" w:rsidRDefault="008502BD" w:rsidP="00067415">
      <w:pPr>
        <w:jc w:val="both"/>
        <w:rPr>
          <w:rFonts w:ascii="Arial" w:hAnsi="Arial" w:cs="Arial"/>
          <w:color w:val="002060"/>
        </w:rPr>
      </w:pPr>
    </w:p>
    <w:p w:rsidR="008502BD" w:rsidRPr="004741EB" w:rsidRDefault="008502BD" w:rsidP="00067415">
      <w:pPr>
        <w:jc w:val="both"/>
        <w:rPr>
          <w:rFonts w:ascii="Arial" w:hAnsi="Arial" w:cs="Arial"/>
          <w:color w:val="002060"/>
        </w:rPr>
      </w:pPr>
      <w:r w:rsidRPr="004741EB">
        <w:rPr>
          <w:rFonts w:ascii="Arial" w:hAnsi="Arial" w:cs="Arial"/>
          <w:color w:val="002060"/>
        </w:rPr>
        <w:t>Glasgow’s two international airports connect the region with the rest of the UK and beyond. There are approximately 200 flights per day from Glasgow international airport alone, ready to fly you to over 90 destinations like London, Dubai and New York.</w:t>
      </w:r>
    </w:p>
    <w:p w:rsidR="008502BD" w:rsidRPr="004741EB" w:rsidRDefault="008502BD" w:rsidP="00067415">
      <w:pPr>
        <w:jc w:val="both"/>
        <w:rPr>
          <w:rFonts w:ascii="Arial" w:hAnsi="Arial" w:cs="Arial"/>
          <w:color w:val="002060"/>
        </w:rPr>
      </w:pPr>
    </w:p>
    <w:p w:rsidR="008502BD" w:rsidRPr="004741EB" w:rsidRDefault="008502BD" w:rsidP="00067415">
      <w:pPr>
        <w:jc w:val="both"/>
        <w:rPr>
          <w:rFonts w:ascii="Arial" w:hAnsi="Arial" w:cs="Arial"/>
          <w:color w:val="002060"/>
        </w:rPr>
      </w:pPr>
      <w:r w:rsidRPr="004741EB">
        <w:rPr>
          <w:rFonts w:ascii="Arial" w:hAnsi="Arial" w:cs="Arial"/>
          <w:color w:val="002060"/>
        </w:rPr>
        <w:t>The best of the city-living, magnificent countryside and an opportunity to work in some of Scotland’s most exciting industries means this region is a hugely popular place to live, play and work.</w:t>
      </w:r>
    </w:p>
    <w:p w:rsidR="008502BD" w:rsidRPr="004741EB" w:rsidRDefault="008502BD" w:rsidP="00067415">
      <w:pPr>
        <w:jc w:val="both"/>
        <w:rPr>
          <w:rFonts w:ascii="Arial" w:hAnsi="Arial" w:cs="Arial"/>
          <w:color w:val="002060"/>
        </w:rPr>
      </w:pPr>
    </w:p>
    <w:p w:rsidR="008502BD" w:rsidRPr="004741EB" w:rsidRDefault="00E30E13" w:rsidP="00067415">
      <w:pPr>
        <w:pStyle w:val="Default"/>
        <w:rPr>
          <w:b/>
          <w:color w:val="002060"/>
        </w:rPr>
      </w:pPr>
      <w:r w:rsidRPr="004741EB">
        <w:rPr>
          <w:noProof/>
          <w:color w:val="002060"/>
        </w:rPr>
        <w:drawing>
          <wp:anchor distT="0" distB="0" distL="114300" distR="114300" simplePos="0" relativeHeight="251674624" behindDoc="1" locked="0" layoutInCell="1" allowOverlap="1">
            <wp:simplePos x="0" y="0"/>
            <wp:positionH relativeFrom="column">
              <wp:posOffset>-615315</wp:posOffset>
            </wp:positionH>
            <wp:positionV relativeFrom="paragraph">
              <wp:posOffset>26035</wp:posOffset>
            </wp:positionV>
            <wp:extent cx="6943090" cy="1924050"/>
            <wp:effectExtent l="1905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5"/>
                    <a:srcRect/>
                    <a:stretch>
                      <a:fillRect/>
                    </a:stretch>
                  </pic:blipFill>
                  <pic:spPr bwMode="auto">
                    <a:xfrm>
                      <a:off x="0" y="0"/>
                      <a:ext cx="6943090" cy="1924050"/>
                    </a:xfrm>
                    <a:prstGeom prst="rect">
                      <a:avLst/>
                    </a:prstGeom>
                    <a:noFill/>
                  </pic:spPr>
                </pic:pic>
              </a:graphicData>
            </a:graphic>
          </wp:anchor>
        </w:drawing>
      </w:r>
      <w:r w:rsidR="008502BD" w:rsidRPr="004741EB">
        <w:rPr>
          <w:b/>
          <w:color w:val="002060"/>
        </w:rPr>
        <w:t xml:space="preserve">To find more information about living and working in Scotland please visit:  </w:t>
      </w:r>
    </w:p>
    <w:p w:rsidR="008502BD" w:rsidRPr="004741EB" w:rsidRDefault="008502BD" w:rsidP="00067415">
      <w:pPr>
        <w:pStyle w:val="Default"/>
        <w:rPr>
          <w:b/>
          <w:color w:val="002060"/>
        </w:rPr>
      </w:pPr>
    </w:p>
    <w:p w:rsidR="008502BD" w:rsidRPr="004741EB" w:rsidRDefault="00573683" w:rsidP="00067415">
      <w:pPr>
        <w:pStyle w:val="Default"/>
        <w:rPr>
          <w:b/>
          <w:color w:val="002060"/>
        </w:rPr>
      </w:pPr>
      <w:hyperlink r:id="rId50" w:history="1">
        <w:r w:rsidR="008502BD" w:rsidRPr="004741EB">
          <w:rPr>
            <w:rStyle w:val="Hyperlink"/>
            <w:b/>
            <w:color w:val="002060"/>
          </w:rPr>
          <w:t>https://www.visitscotland.com/</w:t>
        </w:r>
      </w:hyperlink>
    </w:p>
    <w:p w:rsidR="008502BD" w:rsidRPr="004741EB" w:rsidRDefault="008502BD" w:rsidP="00067415">
      <w:pPr>
        <w:pStyle w:val="Default"/>
        <w:rPr>
          <w:b/>
          <w:color w:val="002060"/>
        </w:rPr>
      </w:pPr>
    </w:p>
    <w:p w:rsidR="008502BD" w:rsidRPr="004741EB" w:rsidRDefault="00573683" w:rsidP="00067415">
      <w:pPr>
        <w:pStyle w:val="Default"/>
        <w:rPr>
          <w:b/>
          <w:color w:val="002060"/>
        </w:rPr>
      </w:pPr>
      <w:hyperlink r:id="rId51" w:history="1">
        <w:r w:rsidR="008502BD" w:rsidRPr="004741EB">
          <w:rPr>
            <w:rStyle w:val="Hyperlink"/>
            <w:b/>
            <w:color w:val="002060"/>
          </w:rPr>
          <w:t>https://www.scotland.org/</w:t>
        </w:r>
      </w:hyperlink>
    </w:p>
    <w:p w:rsidR="008502BD" w:rsidRPr="004741EB" w:rsidRDefault="009563BF" w:rsidP="00067415">
      <w:pPr>
        <w:pStyle w:val="Default"/>
        <w:rPr>
          <w:rStyle w:val="Hyperlink"/>
          <w:b/>
          <w:color w:val="002060"/>
        </w:rPr>
      </w:pPr>
      <w:r w:rsidRPr="004741EB">
        <w:rPr>
          <w:b/>
          <w:color w:val="002060"/>
        </w:rPr>
        <w:fldChar w:fldCharType="begin"/>
      </w:r>
      <w:r w:rsidR="008502BD" w:rsidRPr="004741EB">
        <w:rPr>
          <w:b/>
          <w:color w:val="002060"/>
        </w:rPr>
        <w:instrText xml:space="preserve"> HYPERLINK ""  "https://www.talentscotland.com/" </w:instrText>
      </w:r>
      <w:r w:rsidRPr="004741EB">
        <w:rPr>
          <w:b/>
          <w:color w:val="002060"/>
        </w:rPr>
        <w:fldChar w:fldCharType="separate"/>
      </w:r>
    </w:p>
    <w:p w:rsidR="008502BD" w:rsidRPr="004741EB" w:rsidRDefault="008502BD" w:rsidP="00067415">
      <w:pPr>
        <w:pStyle w:val="Default"/>
        <w:rPr>
          <w:b/>
          <w:color w:val="002060"/>
        </w:rPr>
      </w:pPr>
      <w:r w:rsidRPr="004741EB">
        <w:rPr>
          <w:rStyle w:val="Hyperlink"/>
          <w:b/>
          <w:color w:val="002060"/>
        </w:rPr>
        <w:t>https://www.talentscotland.com/</w:t>
      </w:r>
      <w:r w:rsidR="009563BF" w:rsidRPr="004741EB">
        <w:rPr>
          <w:b/>
          <w:color w:val="002060"/>
        </w:rPr>
        <w:fldChar w:fldCharType="end"/>
      </w:r>
    </w:p>
    <w:p w:rsidR="008502BD" w:rsidRPr="004741EB" w:rsidRDefault="008502BD" w:rsidP="00067415">
      <w:pPr>
        <w:pStyle w:val="Default"/>
        <w:rPr>
          <w:b/>
          <w:color w:val="002060"/>
        </w:rPr>
      </w:pPr>
    </w:p>
    <w:p w:rsidR="008502BD" w:rsidRPr="004741EB" w:rsidRDefault="00573683" w:rsidP="00067415">
      <w:pPr>
        <w:pStyle w:val="Default"/>
        <w:rPr>
          <w:b/>
          <w:color w:val="002060"/>
        </w:rPr>
      </w:pPr>
      <w:hyperlink r:id="rId52" w:history="1">
        <w:r w:rsidR="008502BD" w:rsidRPr="004741EB">
          <w:rPr>
            <w:rStyle w:val="Hyperlink"/>
            <w:b/>
            <w:color w:val="002060"/>
          </w:rPr>
          <w:t>https://moverdb.com/moving-to-glasgow/</w:t>
        </w:r>
      </w:hyperlink>
    </w:p>
    <w:p w:rsidR="008502BD" w:rsidRPr="004741EB" w:rsidRDefault="008502BD" w:rsidP="00067415">
      <w:pPr>
        <w:pStyle w:val="Default"/>
        <w:rPr>
          <w:b/>
          <w:color w:val="002060"/>
        </w:rPr>
      </w:pPr>
    </w:p>
    <w:p w:rsidR="008502BD" w:rsidRPr="004741EB" w:rsidRDefault="008502BD" w:rsidP="00067415">
      <w:pPr>
        <w:pStyle w:val="Default"/>
        <w:rPr>
          <w:b/>
          <w:color w:val="002060"/>
        </w:rPr>
      </w:pPr>
    </w:p>
    <w:p w:rsidR="008502BD" w:rsidRPr="004741EB" w:rsidRDefault="008502BD" w:rsidP="00315293">
      <w:pPr>
        <w:ind w:left="284"/>
        <w:rPr>
          <w:rFonts w:cs="Arial"/>
          <w:color w:val="002060"/>
        </w:rPr>
      </w:pPr>
    </w:p>
    <w:p w:rsidR="008502BD" w:rsidRPr="004741EB" w:rsidRDefault="008502BD" w:rsidP="00315293">
      <w:pPr>
        <w:autoSpaceDE w:val="0"/>
        <w:autoSpaceDN w:val="0"/>
        <w:adjustRightInd w:val="0"/>
        <w:rPr>
          <w:rFonts w:ascii="Arial" w:hAnsi="Arial" w:cs="Arial"/>
          <w:color w:val="002060"/>
        </w:rPr>
      </w:pPr>
    </w:p>
    <w:p w:rsidR="008502BD" w:rsidRPr="004741EB" w:rsidRDefault="008502BD" w:rsidP="00315293">
      <w:pPr>
        <w:pStyle w:val="Default"/>
        <w:tabs>
          <w:tab w:val="left" w:pos="1843"/>
        </w:tabs>
        <w:jc w:val="both"/>
        <w:rPr>
          <w:b/>
          <w:bCs/>
          <w:color w:val="002060"/>
        </w:rPr>
      </w:pPr>
      <w:r w:rsidRPr="004741EB">
        <w:rPr>
          <w:b/>
          <w:bCs/>
          <w:color w:val="002060"/>
        </w:rPr>
        <w:t xml:space="preserve">                         </w:t>
      </w:r>
    </w:p>
    <w:p w:rsidR="008502BD" w:rsidRPr="004741EB" w:rsidRDefault="008502BD" w:rsidP="00EF6D04">
      <w:pPr>
        <w:pStyle w:val="Default"/>
        <w:rPr>
          <w:b/>
          <w:color w:val="002060"/>
        </w:rPr>
      </w:pPr>
    </w:p>
    <w:sectPr w:rsidR="008502BD" w:rsidRPr="004741EB" w:rsidSect="00EF6D04">
      <w:footerReference w:type="even" r:id="rId53"/>
      <w:footerReference w:type="default" r:id="rId54"/>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3683" w:rsidRDefault="00573683">
      <w:r>
        <w:separator/>
      </w:r>
    </w:p>
  </w:endnote>
  <w:endnote w:type="continuationSeparator" w:id="0">
    <w:p w:rsidR="00573683" w:rsidRDefault="00573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AFF" w:usb1="C0007841"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Roboto">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683" w:rsidRDefault="00573683" w:rsidP="00CC24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rsidR="00573683" w:rsidRDefault="00573683" w:rsidP="002C56C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683" w:rsidRDefault="00573683" w:rsidP="002C56CB">
    <w:pPr>
      <w:pStyle w:val="Footer"/>
      <w:ind w:left="-993" w:right="360"/>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683" w:rsidRDefault="005736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rsidR="00573683" w:rsidRDefault="00573683">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683" w:rsidRPr="00067415" w:rsidRDefault="00573683" w:rsidP="000674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3683" w:rsidRDefault="00573683">
      <w:r>
        <w:separator/>
      </w:r>
    </w:p>
  </w:footnote>
  <w:footnote w:type="continuationSeparator" w:id="0">
    <w:p w:rsidR="00573683" w:rsidRDefault="005736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683" w:rsidRDefault="0057368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2050" type="#_x0000_t75" style="position:absolute;margin-left:0;margin-top:0;width:450.55pt;height:146.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683" w:rsidRDefault="0057368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2051" type="#_x0000_t75" style="position:absolute;margin-left:0;margin-top:0;width:450.55pt;height:146.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683" w:rsidRDefault="0057368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2049" type="#_x0000_t75" style="position:absolute;margin-left:0;margin-top:0;width:450.55pt;height:146.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9pt;height:9pt" o:bullet="t">
        <v:imagedata r:id="rId1" o:title=""/>
      </v:shape>
    </w:pict>
  </w:numPicBullet>
  <w:abstractNum w:abstractNumId="0" w15:restartNumberingAfterBreak="0">
    <w:nsid w:val="FFFFFF89"/>
    <w:multiLevelType w:val="singleLevel"/>
    <w:tmpl w:val="DCDA4FD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8E034E0"/>
    <w:multiLevelType w:val="hybridMultilevel"/>
    <w:tmpl w:val="218AF830"/>
    <w:numStyleLink w:val="ImportedStyle7"/>
  </w:abstractNum>
  <w:abstractNum w:abstractNumId="2" w15:restartNumberingAfterBreak="0">
    <w:nsid w:val="11301662"/>
    <w:multiLevelType w:val="hybridMultilevel"/>
    <w:tmpl w:val="3A10CA16"/>
    <w:lvl w:ilvl="0" w:tplc="4E0A541C">
      <w:start w:val="1"/>
      <w:numFmt w:val="lowerRoman"/>
      <w:lvlText w:val="(%1)"/>
      <w:lvlJc w:val="left"/>
      <w:pPr>
        <w:tabs>
          <w:tab w:val="num" w:pos="1441"/>
        </w:tabs>
        <w:ind w:left="1441" w:hanging="732"/>
      </w:pPr>
      <w:rPr>
        <w:rFonts w:cs="Times New Roman" w:hint="default"/>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3" w15:restartNumberingAfterBreak="0">
    <w:nsid w:val="122714E7"/>
    <w:multiLevelType w:val="hybridMultilevel"/>
    <w:tmpl w:val="0F825792"/>
    <w:styleLink w:val="ImportedStyle3"/>
    <w:lvl w:ilvl="0" w:tplc="F4447038">
      <w:start w:val="1"/>
      <w:numFmt w:val="bullet"/>
      <w:lvlText w:val="•"/>
      <w:lvlJc w:val="left"/>
      <w:pPr>
        <w:ind w:left="36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A14A2AFA">
      <w:start w:val="1"/>
      <w:numFmt w:val="bullet"/>
      <w:lvlText w:val="o"/>
      <w:lvlJc w:val="left"/>
      <w:pPr>
        <w:tabs>
          <w:tab w:val="left" w:pos="360"/>
        </w:tabs>
        <w:ind w:left="18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1696CA7E">
      <w:start w:val="1"/>
      <w:numFmt w:val="bullet"/>
      <w:lvlText w:val="▪"/>
      <w:lvlJc w:val="left"/>
      <w:pPr>
        <w:tabs>
          <w:tab w:val="left" w:pos="360"/>
        </w:tabs>
        <w:ind w:left="25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CECADB70">
      <w:start w:val="1"/>
      <w:numFmt w:val="bullet"/>
      <w:lvlText w:val="•"/>
      <w:lvlJc w:val="left"/>
      <w:pPr>
        <w:tabs>
          <w:tab w:val="left" w:pos="360"/>
        </w:tabs>
        <w:ind w:left="32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FA7063F4">
      <w:start w:val="1"/>
      <w:numFmt w:val="bullet"/>
      <w:lvlText w:val="o"/>
      <w:lvlJc w:val="left"/>
      <w:pPr>
        <w:tabs>
          <w:tab w:val="left" w:pos="360"/>
        </w:tabs>
        <w:ind w:left="39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280CBC2A">
      <w:start w:val="1"/>
      <w:numFmt w:val="bullet"/>
      <w:lvlText w:val="▪"/>
      <w:lvlJc w:val="left"/>
      <w:pPr>
        <w:tabs>
          <w:tab w:val="left" w:pos="360"/>
        </w:tabs>
        <w:ind w:left="46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36F49140">
      <w:start w:val="1"/>
      <w:numFmt w:val="bullet"/>
      <w:lvlText w:val="•"/>
      <w:lvlJc w:val="left"/>
      <w:pPr>
        <w:tabs>
          <w:tab w:val="left" w:pos="360"/>
        </w:tabs>
        <w:ind w:left="540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DEC24D3A">
      <w:start w:val="1"/>
      <w:numFmt w:val="bullet"/>
      <w:lvlText w:val="o"/>
      <w:lvlJc w:val="left"/>
      <w:pPr>
        <w:tabs>
          <w:tab w:val="left" w:pos="360"/>
        </w:tabs>
        <w:ind w:left="61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2C4269F8">
      <w:start w:val="1"/>
      <w:numFmt w:val="bullet"/>
      <w:lvlText w:val="▪"/>
      <w:lvlJc w:val="left"/>
      <w:pPr>
        <w:tabs>
          <w:tab w:val="left" w:pos="360"/>
        </w:tabs>
        <w:ind w:left="68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4" w15:restartNumberingAfterBreak="0">
    <w:nsid w:val="14C90C9F"/>
    <w:multiLevelType w:val="multilevel"/>
    <w:tmpl w:val="CAE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C51CB6"/>
    <w:multiLevelType w:val="hybridMultilevel"/>
    <w:tmpl w:val="730ADD6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21E17AD6"/>
    <w:multiLevelType w:val="hybridMultilevel"/>
    <w:tmpl w:val="86E6ACA0"/>
    <w:lvl w:ilvl="0" w:tplc="755A5C7A">
      <w:start w:val="4"/>
      <w:numFmt w:val="lowerRoman"/>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259F0290"/>
    <w:multiLevelType w:val="hybridMultilevel"/>
    <w:tmpl w:val="FBAEC40A"/>
    <w:styleLink w:val="ImportedStyle5"/>
    <w:lvl w:ilvl="0" w:tplc="65C4AD18">
      <w:start w:val="1"/>
      <w:numFmt w:val="lowerLetter"/>
      <w:lvlText w:val="%1)"/>
      <w:lvlJc w:val="left"/>
      <w:pPr>
        <w:ind w:left="644"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FFF4BCF6">
      <w:start w:val="1"/>
      <w:numFmt w:val="lowerLetter"/>
      <w:lvlText w:val="%2)"/>
      <w:lvlJc w:val="left"/>
      <w:pPr>
        <w:ind w:left="644"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C23E57C8">
      <w:start w:val="1"/>
      <w:numFmt w:val="lowerLetter"/>
      <w:lvlText w:val="%3)"/>
      <w:lvlJc w:val="left"/>
      <w:pPr>
        <w:ind w:left="644"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03F29D58">
      <w:start w:val="1"/>
      <w:numFmt w:val="lowerLetter"/>
      <w:lvlText w:val="%4)"/>
      <w:lvlJc w:val="left"/>
      <w:pPr>
        <w:ind w:left="644"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B1FED57C">
      <w:start w:val="1"/>
      <w:numFmt w:val="lowerLetter"/>
      <w:lvlText w:val="%5)"/>
      <w:lvlJc w:val="left"/>
      <w:pPr>
        <w:ind w:left="644"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6C902FF4">
      <w:start w:val="1"/>
      <w:numFmt w:val="lowerLetter"/>
      <w:lvlText w:val="%6)"/>
      <w:lvlJc w:val="left"/>
      <w:pPr>
        <w:ind w:left="644"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EAC41306">
      <w:start w:val="1"/>
      <w:numFmt w:val="lowerLetter"/>
      <w:lvlText w:val="%7)"/>
      <w:lvlJc w:val="left"/>
      <w:pPr>
        <w:ind w:left="644"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50D46B88">
      <w:start w:val="1"/>
      <w:numFmt w:val="lowerLetter"/>
      <w:lvlText w:val="%8)"/>
      <w:lvlJc w:val="left"/>
      <w:pPr>
        <w:ind w:left="644"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C07E166C">
      <w:start w:val="1"/>
      <w:numFmt w:val="lowerLetter"/>
      <w:lvlText w:val="%9)"/>
      <w:lvlJc w:val="left"/>
      <w:pPr>
        <w:ind w:left="644"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8" w15:restartNumberingAfterBreak="0">
    <w:nsid w:val="2AAB20D4"/>
    <w:multiLevelType w:val="hybridMultilevel"/>
    <w:tmpl w:val="0F825792"/>
    <w:numStyleLink w:val="ImportedStyle3"/>
  </w:abstractNum>
  <w:abstractNum w:abstractNumId="9" w15:restartNumberingAfterBreak="0">
    <w:nsid w:val="2BC26F6F"/>
    <w:multiLevelType w:val="hybridMultilevel"/>
    <w:tmpl w:val="A7B8D19A"/>
    <w:numStyleLink w:val="ImportedStyle9"/>
  </w:abstractNum>
  <w:abstractNum w:abstractNumId="10" w15:restartNumberingAfterBreak="0">
    <w:nsid w:val="2D932171"/>
    <w:multiLevelType w:val="hybridMultilevel"/>
    <w:tmpl w:val="4C1E8D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568201C"/>
    <w:multiLevelType w:val="hybridMultilevel"/>
    <w:tmpl w:val="213C4F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446B66"/>
    <w:multiLevelType w:val="hybridMultilevel"/>
    <w:tmpl w:val="40FA45C4"/>
    <w:lvl w:ilvl="0" w:tplc="755A5C7A">
      <w:start w:val="4"/>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7591C69"/>
    <w:multiLevelType w:val="hybridMultilevel"/>
    <w:tmpl w:val="383A6F72"/>
    <w:styleLink w:val="ImportedStyle6"/>
    <w:lvl w:ilvl="0" w:tplc="008A0944">
      <w:start w:val="1"/>
      <w:numFmt w:val="bullet"/>
      <w:lvlText w:val="▪"/>
      <w:lvlJc w:val="left"/>
      <w:pPr>
        <w:tabs>
          <w:tab w:val="left" w:pos="360"/>
        </w:tabs>
        <w:ind w:left="10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C6009B72">
      <w:start w:val="1"/>
      <w:numFmt w:val="bullet"/>
      <w:lvlText w:val="▪"/>
      <w:lvlJc w:val="left"/>
      <w:pPr>
        <w:tabs>
          <w:tab w:val="left" w:pos="360"/>
        </w:tabs>
        <w:ind w:left="10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EEAA8F74">
      <w:start w:val="1"/>
      <w:numFmt w:val="bullet"/>
      <w:lvlText w:val="▪"/>
      <w:lvlJc w:val="left"/>
      <w:pPr>
        <w:tabs>
          <w:tab w:val="left" w:pos="360"/>
        </w:tabs>
        <w:ind w:left="10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C7FCBCFC">
      <w:start w:val="1"/>
      <w:numFmt w:val="bullet"/>
      <w:lvlText w:val="▪"/>
      <w:lvlJc w:val="left"/>
      <w:pPr>
        <w:tabs>
          <w:tab w:val="left" w:pos="360"/>
        </w:tabs>
        <w:ind w:left="10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A8C65D42">
      <w:start w:val="1"/>
      <w:numFmt w:val="bullet"/>
      <w:lvlText w:val="▪"/>
      <w:lvlJc w:val="left"/>
      <w:pPr>
        <w:tabs>
          <w:tab w:val="left" w:pos="360"/>
        </w:tabs>
        <w:ind w:left="10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4A0AE1E4">
      <w:start w:val="1"/>
      <w:numFmt w:val="bullet"/>
      <w:lvlText w:val="▪"/>
      <w:lvlJc w:val="left"/>
      <w:pPr>
        <w:tabs>
          <w:tab w:val="left" w:pos="360"/>
        </w:tabs>
        <w:ind w:left="10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95043678">
      <w:start w:val="1"/>
      <w:numFmt w:val="bullet"/>
      <w:lvlText w:val="▪"/>
      <w:lvlJc w:val="left"/>
      <w:pPr>
        <w:tabs>
          <w:tab w:val="left" w:pos="360"/>
        </w:tabs>
        <w:ind w:left="10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1818C45A">
      <w:start w:val="1"/>
      <w:numFmt w:val="bullet"/>
      <w:lvlText w:val="▪"/>
      <w:lvlJc w:val="left"/>
      <w:pPr>
        <w:tabs>
          <w:tab w:val="left" w:pos="360"/>
        </w:tabs>
        <w:ind w:left="10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248ECDDC">
      <w:start w:val="1"/>
      <w:numFmt w:val="bullet"/>
      <w:lvlText w:val="▪"/>
      <w:lvlJc w:val="left"/>
      <w:pPr>
        <w:tabs>
          <w:tab w:val="left" w:pos="360"/>
        </w:tabs>
        <w:ind w:left="10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4" w15:restartNumberingAfterBreak="0">
    <w:nsid w:val="377074B3"/>
    <w:multiLevelType w:val="hybridMultilevel"/>
    <w:tmpl w:val="FBAEC40A"/>
    <w:numStyleLink w:val="ImportedStyle5"/>
  </w:abstractNum>
  <w:abstractNum w:abstractNumId="15" w15:restartNumberingAfterBreak="0">
    <w:nsid w:val="38584415"/>
    <w:multiLevelType w:val="hybridMultilevel"/>
    <w:tmpl w:val="D8FE1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6" w15:restartNumberingAfterBreak="0">
    <w:nsid w:val="38B11060"/>
    <w:multiLevelType w:val="hybridMultilevel"/>
    <w:tmpl w:val="EBEEC8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7" w15:restartNumberingAfterBreak="0">
    <w:nsid w:val="3909546E"/>
    <w:multiLevelType w:val="hybridMultilevel"/>
    <w:tmpl w:val="A7B8D19A"/>
    <w:styleLink w:val="ImportedStyle9"/>
    <w:lvl w:ilvl="0" w:tplc="818C440C">
      <w:start w:val="1"/>
      <w:numFmt w:val="bullet"/>
      <w:lvlText w:val="•"/>
      <w:lvlJc w:val="left"/>
      <w:pPr>
        <w:tabs>
          <w:tab w:val="left" w:pos="1440"/>
          <w:tab w:val="left" w:pos="2160"/>
          <w:tab w:val="left" w:pos="2880"/>
          <w:tab w:val="left" w:pos="3600"/>
          <w:tab w:val="left" w:pos="4320"/>
          <w:tab w:val="left" w:pos="5040"/>
          <w:tab w:val="left" w:pos="5850"/>
          <w:tab w:val="left" w:pos="6480"/>
          <w:tab w:val="left" w:pos="7200"/>
          <w:tab w:val="left" w:pos="7920"/>
          <w:tab w:val="left" w:pos="8002"/>
        </w:tabs>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FDC8999E">
      <w:start w:val="1"/>
      <w:numFmt w:val="bullet"/>
      <w:lvlText w:val="o"/>
      <w:lvlJc w:val="left"/>
      <w:pPr>
        <w:tabs>
          <w:tab w:val="left" w:pos="720"/>
          <w:tab w:val="left" w:pos="2160"/>
          <w:tab w:val="left" w:pos="2880"/>
          <w:tab w:val="left" w:pos="3600"/>
          <w:tab w:val="left" w:pos="4320"/>
          <w:tab w:val="left" w:pos="5040"/>
          <w:tab w:val="left" w:pos="5850"/>
          <w:tab w:val="left" w:pos="6480"/>
          <w:tab w:val="left" w:pos="7200"/>
          <w:tab w:val="left" w:pos="7920"/>
          <w:tab w:val="left" w:pos="8002"/>
        </w:tabs>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E8243826">
      <w:start w:val="1"/>
      <w:numFmt w:val="bullet"/>
      <w:lvlText w:val="▪"/>
      <w:lvlJc w:val="left"/>
      <w:pPr>
        <w:tabs>
          <w:tab w:val="left" w:pos="720"/>
          <w:tab w:val="left" w:pos="1440"/>
          <w:tab w:val="left" w:pos="2880"/>
          <w:tab w:val="left" w:pos="3600"/>
          <w:tab w:val="left" w:pos="4320"/>
          <w:tab w:val="left" w:pos="5040"/>
          <w:tab w:val="left" w:pos="5850"/>
          <w:tab w:val="left" w:pos="6480"/>
          <w:tab w:val="left" w:pos="7200"/>
          <w:tab w:val="left" w:pos="7920"/>
          <w:tab w:val="left" w:pos="8002"/>
        </w:tabs>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516C18DC">
      <w:start w:val="1"/>
      <w:numFmt w:val="bullet"/>
      <w:lvlText w:val="•"/>
      <w:lvlJc w:val="left"/>
      <w:pPr>
        <w:tabs>
          <w:tab w:val="left" w:pos="720"/>
          <w:tab w:val="left" w:pos="1440"/>
          <w:tab w:val="left" w:pos="2160"/>
          <w:tab w:val="left" w:pos="3600"/>
          <w:tab w:val="left" w:pos="4320"/>
          <w:tab w:val="left" w:pos="5040"/>
          <w:tab w:val="left" w:pos="5850"/>
          <w:tab w:val="left" w:pos="6480"/>
          <w:tab w:val="left" w:pos="7200"/>
          <w:tab w:val="left" w:pos="7920"/>
          <w:tab w:val="left" w:pos="8002"/>
        </w:tabs>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26D64D16">
      <w:start w:val="1"/>
      <w:numFmt w:val="bullet"/>
      <w:lvlText w:val="o"/>
      <w:lvlJc w:val="left"/>
      <w:pPr>
        <w:tabs>
          <w:tab w:val="left" w:pos="720"/>
          <w:tab w:val="left" w:pos="1440"/>
          <w:tab w:val="left" w:pos="2160"/>
          <w:tab w:val="left" w:pos="2880"/>
          <w:tab w:val="left" w:pos="4320"/>
          <w:tab w:val="left" w:pos="5040"/>
          <w:tab w:val="left" w:pos="5850"/>
          <w:tab w:val="left" w:pos="6480"/>
          <w:tab w:val="left" w:pos="7200"/>
          <w:tab w:val="left" w:pos="7920"/>
          <w:tab w:val="left" w:pos="8002"/>
        </w:tabs>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B59E23BA">
      <w:start w:val="1"/>
      <w:numFmt w:val="bullet"/>
      <w:lvlText w:val="▪"/>
      <w:lvlJc w:val="left"/>
      <w:pPr>
        <w:tabs>
          <w:tab w:val="left" w:pos="720"/>
          <w:tab w:val="left" w:pos="1440"/>
          <w:tab w:val="left" w:pos="2160"/>
          <w:tab w:val="left" w:pos="2880"/>
          <w:tab w:val="left" w:pos="3600"/>
          <w:tab w:val="left" w:pos="5040"/>
          <w:tab w:val="left" w:pos="5850"/>
          <w:tab w:val="left" w:pos="6480"/>
          <w:tab w:val="left" w:pos="7200"/>
          <w:tab w:val="left" w:pos="7920"/>
          <w:tab w:val="left" w:pos="8002"/>
        </w:tabs>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E534C014">
      <w:start w:val="1"/>
      <w:numFmt w:val="bullet"/>
      <w:lvlText w:val="•"/>
      <w:lvlJc w:val="left"/>
      <w:pPr>
        <w:tabs>
          <w:tab w:val="left" w:pos="720"/>
          <w:tab w:val="left" w:pos="1440"/>
          <w:tab w:val="left" w:pos="2160"/>
          <w:tab w:val="left" w:pos="2880"/>
          <w:tab w:val="left" w:pos="3600"/>
          <w:tab w:val="left" w:pos="4320"/>
          <w:tab w:val="left" w:pos="5850"/>
          <w:tab w:val="left" w:pos="6480"/>
          <w:tab w:val="left" w:pos="7200"/>
          <w:tab w:val="left" w:pos="7920"/>
          <w:tab w:val="left" w:pos="8002"/>
        </w:tabs>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6B9A5B02">
      <w:start w:val="1"/>
      <w:numFmt w:val="bullet"/>
      <w:lvlText w:val="o"/>
      <w:lvlJc w:val="left"/>
      <w:pPr>
        <w:tabs>
          <w:tab w:val="left" w:pos="720"/>
          <w:tab w:val="left" w:pos="1440"/>
          <w:tab w:val="left" w:pos="2160"/>
          <w:tab w:val="left" w:pos="2880"/>
          <w:tab w:val="left" w:pos="3600"/>
          <w:tab w:val="left" w:pos="4320"/>
          <w:tab w:val="left" w:pos="5040"/>
          <w:tab w:val="left" w:pos="5850"/>
          <w:tab w:val="left" w:pos="6480"/>
          <w:tab w:val="left" w:pos="7200"/>
          <w:tab w:val="left" w:pos="7920"/>
          <w:tab w:val="left" w:pos="8002"/>
        </w:tabs>
        <w:ind w:left="5760" w:hanging="45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CD5611A0">
      <w:start w:val="1"/>
      <w:numFmt w:val="bullet"/>
      <w:lvlText w:val="▪"/>
      <w:lvlJc w:val="left"/>
      <w:pPr>
        <w:tabs>
          <w:tab w:val="left" w:pos="720"/>
          <w:tab w:val="left" w:pos="1440"/>
          <w:tab w:val="left" w:pos="2160"/>
          <w:tab w:val="left" w:pos="2880"/>
          <w:tab w:val="left" w:pos="3600"/>
          <w:tab w:val="left" w:pos="4320"/>
          <w:tab w:val="left" w:pos="5040"/>
          <w:tab w:val="left" w:pos="5850"/>
          <w:tab w:val="left" w:pos="7200"/>
          <w:tab w:val="left" w:pos="7920"/>
          <w:tab w:val="left" w:pos="8002"/>
        </w:tabs>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8" w15:restartNumberingAfterBreak="0">
    <w:nsid w:val="3C3E4C60"/>
    <w:multiLevelType w:val="singleLevel"/>
    <w:tmpl w:val="8A0C83F6"/>
    <w:lvl w:ilvl="0">
      <w:start w:val="1"/>
      <w:numFmt w:val="lowerLetter"/>
      <w:lvlText w:val="(%1)"/>
      <w:lvlJc w:val="left"/>
      <w:pPr>
        <w:tabs>
          <w:tab w:val="num" w:pos="720"/>
        </w:tabs>
        <w:ind w:left="720" w:hanging="720"/>
      </w:pPr>
      <w:rPr>
        <w:rFonts w:cs="Times New Roman" w:hint="default"/>
        <w:b/>
      </w:rPr>
    </w:lvl>
  </w:abstractNum>
  <w:abstractNum w:abstractNumId="19" w15:restartNumberingAfterBreak="0">
    <w:nsid w:val="3DFA6D49"/>
    <w:multiLevelType w:val="hybridMultilevel"/>
    <w:tmpl w:val="C2AE3142"/>
    <w:styleLink w:val="ImportedStyle4"/>
    <w:lvl w:ilvl="0" w:tplc="1D3260D0">
      <w:start w:val="1"/>
      <w:numFmt w:val="bullet"/>
      <w:lvlText w:val="•"/>
      <w:lvlJc w:val="left"/>
      <w:pPr>
        <w:tabs>
          <w:tab w:val="left" w:pos="3420"/>
        </w:tabs>
        <w:ind w:left="14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659CA99E">
      <w:start w:val="1"/>
      <w:numFmt w:val="bullet"/>
      <w:lvlText w:val="o"/>
      <w:lvlJc w:val="left"/>
      <w:pPr>
        <w:tabs>
          <w:tab w:val="left" w:pos="1440"/>
          <w:tab w:val="left" w:pos="3420"/>
        </w:tabs>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BA363AF8">
      <w:start w:val="1"/>
      <w:numFmt w:val="bullet"/>
      <w:lvlText w:val="▪"/>
      <w:lvlJc w:val="left"/>
      <w:pPr>
        <w:tabs>
          <w:tab w:val="left" w:pos="1440"/>
          <w:tab w:val="left" w:pos="3420"/>
        </w:tabs>
        <w:ind w:left="28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B15A3E74">
      <w:start w:val="1"/>
      <w:numFmt w:val="bullet"/>
      <w:lvlText w:val="•"/>
      <w:lvlJc w:val="left"/>
      <w:pPr>
        <w:tabs>
          <w:tab w:val="left" w:pos="1440"/>
        </w:tabs>
        <w:ind w:left="3420" w:hanging="18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7518AA14">
      <w:start w:val="1"/>
      <w:numFmt w:val="bullet"/>
      <w:lvlText w:val="o"/>
      <w:lvlJc w:val="left"/>
      <w:pPr>
        <w:tabs>
          <w:tab w:val="left" w:pos="1440"/>
          <w:tab w:val="left" w:pos="3420"/>
        </w:tabs>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5C709DD4">
      <w:start w:val="1"/>
      <w:numFmt w:val="bullet"/>
      <w:lvlText w:val="▪"/>
      <w:lvlJc w:val="left"/>
      <w:pPr>
        <w:tabs>
          <w:tab w:val="left" w:pos="1440"/>
          <w:tab w:val="left" w:pos="3420"/>
        </w:tabs>
        <w:ind w:left="50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3514C986">
      <w:start w:val="1"/>
      <w:numFmt w:val="bullet"/>
      <w:lvlText w:val="•"/>
      <w:lvlJc w:val="left"/>
      <w:pPr>
        <w:tabs>
          <w:tab w:val="left" w:pos="1440"/>
          <w:tab w:val="left" w:pos="3420"/>
        </w:tabs>
        <w:ind w:left="576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A0AC936A">
      <w:start w:val="1"/>
      <w:numFmt w:val="bullet"/>
      <w:lvlText w:val="o"/>
      <w:lvlJc w:val="left"/>
      <w:pPr>
        <w:tabs>
          <w:tab w:val="left" w:pos="1440"/>
          <w:tab w:val="left" w:pos="3420"/>
        </w:tabs>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C184A0A6">
      <w:start w:val="1"/>
      <w:numFmt w:val="bullet"/>
      <w:lvlText w:val="▪"/>
      <w:lvlJc w:val="left"/>
      <w:pPr>
        <w:tabs>
          <w:tab w:val="left" w:pos="1440"/>
          <w:tab w:val="left" w:pos="3420"/>
        </w:tabs>
        <w:ind w:left="72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0" w15:restartNumberingAfterBreak="0">
    <w:nsid w:val="460042C2"/>
    <w:multiLevelType w:val="hybridMultilevel"/>
    <w:tmpl w:val="383A6F72"/>
    <w:numStyleLink w:val="ImportedStyle6"/>
  </w:abstractNum>
  <w:abstractNum w:abstractNumId="21" w15:restartNumberingAfterBreak="0">
    <w:nsid w:val="4B653470"/>
    <w:multiLevelType w:val="hybridMultilevel"/>
    <w:tmpl w:val="B5226A04"/>
    <w:lvl w:ilvl="0" w:tplc="3FCCE0E8">
      <w:start w:val="1"/>
      <w:numFmt w:val="lowerRoman"/>
      <w:lvlText w:val="%1)"/>
      <w:lvlJc w:val="left"/>
      <w:pPr>
        <w:tabs>
          <w:tab w:val="num" w:pos="1080"/>
        </w:tabs>
        <w:ind w:left="1080" w:hanging="720"/>
      </w:pPr>
      <w:rPr>
        <w:rFonts w:cs="Times New Roman" w:hint="default"/>
        <w:b/>
        <w:u w:val="no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007714D"/>
    <w:multiLevelType w:val="hybridMultilevel"/>
    <w:tmpl w:val="86EA4C08"/>
    <w:lvl w:ilvl="0" w:tplc="0F465AE6">
      <w:start w:val="2"/>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507F6B1E"/>
    <w:multiLevelType w:val="hybridMultilevel"/>
    <w:tmpl w:val="9FBC7640"/>
    <w:lvl w:ilvl="0" w:tplc="08090001">
      <w:start w:val="1"/>
      <w:numFmt w:val="bullet"/>
      <w:lvlText w:val=""/>
      <w:lvlJc w:val="left"/>
      <w:pPr>
        <w:tabs>
          <w:tab w:val="num" w:pos="495"/>
        </w:tabs>
        <w:ind w:left="495" w:hanging="360"/>
      </w:pPr>
      <w:rPr>
        <w:rFonts w:ascii="Symbol" w:hAnsi="Symbol" w:hint="default"/>
      </w:rPr>
    </w:lvl>
    <w:lvl w:ilvl="1" w:tplc="08090003" w:tentative="1">
      <w:start w:val="1"/>
      <w:numFmt w:val="bullet"/>
      <w:lvlText w:val="o"/>
      <w:lvlJc w:val="left"/>
      <w:pPr>
        <w:tabs>
          <w:tab w:val="num" w:pos="1215"/>
        </w:tabs>
        <w:ind w:left="1215" w:hanging="360"/>
      </w:pPr>
      <w:rPr>
        <w:rFonts w:ascii="Courier New" w:hAnsi="Courier New" w:hint="default"/>
      </w:rPr>
    </w:lvl>
    <w:lvl w:ilvl="2" w:tplc="08090005" w:tentative="1">
      <w:start w:val="1"/>
      <w:numFmt w:val="bullet"/>
      <w:lvlText w:val=""/>
      <w:lvlJc w:val="left"/>
      <w:pPr>
        <w:tabs>
          <w:tab w:val="num" w:pos="1935"/>
        </w:tabs>
        <w:ind w:left="1935" w:hanging="360"/>
      </w:pPr>
      <w:rPr>
        <w:rFonts w:ascii="Wingdings" w:hAnsi="Wingdings" w:hint="default"/>
      </w:rPr>
    </w:lvl>
    <w:lvl w:ilvl="3" w:tplc="08090001" w:tentative="1">
      <w:start w:val="1"/>
      <w:numFmt w:val="bullet"/>
      <w:lvlText w:val=""/>
      <w:lvlJc w:val="left"/>
      <w:pPr>
        <w:tabs>
          <w:tab w:val="num" w:pos="2655"/>
        </w:tabs>
        <w:ind w:left="2655" w:hanging="360"/>
      </w:pPr>
      <w:rPr>
        <w:rFonts w:ascii="Symbol" w:hAnsi="Symbol" w:hint="default"/>
      </w:rPr>
    </w:lvl>
    <w:lvl w:ilvl="4" w:tplc="08090003" w:tentative="1">
      <w:start w:val="1"/>
      <w:numFmt w:val="bullet"/>
      <w:lvlText w:val="o"/>
      <w:lvlJc w:val="left"/>
      <w:pPr>
        <w:tabs>
          <w:tab w:val="num" w:pos="3375"/>
        </w:tabs>
        <w:ind w:left="3375" w:hanging="360"/>
      </w:pPr>
      <w:rPr>
        <w:rFonts w:ascii="Courier New" w:hAnsi="Courier New" w:hint="default"/>
      </w:rPr>
    </w:lvl>
    <w:lvl w:ilvl="5" w:tplc="08090005" w:tentative="1">
      <w:start w:val="1"/>
      <w:numFmt w:val="bullet"/>
      <w:lvlText w:val=""/>
      <w:lvlJc w:val="left"/>
      <w:pPr>
        <w:tabs>
          <w:tab w:val="num" w:pos="4095"/>
        </w:tabs>
        <w:ind w:left="4095" w:hanging="360"/>
      </w:pPr>
      <w:rPr>
        <w:rFonts w:ascii="Wingdings" w:hAnsi="Wingdings" w:hint="default"/>
      </w:rPr>
    </w:lvl>
    <w:lvl w:ilvl="6" w:tplc="08090001" w:tentative="1">
      <w:start w:val="1"/>
      <w:numFmt w:val="bullet"/>
      <w:lvlText w:val=""/>
      <w:lvlJc w:val="left"/>
      <w:pPr>
        <w:tabs>
          <w:tab w:val="num" w:pos="4815"/>
        </w:tabs>
        <w:ind w:left="4815" w:hanging="360"/>
      </w:pPr>
      <w:rPr>
        <w:rFonts w:ascii="Symbol" w:hAnsi="Symbol" w:hint="default"/>
      </w:rPr>
    </w:lvl>
    <w:lvl w:ilvl="7" w:tplc="08090003" w:tentative="1">
      <w:start w:val="1"/>
      <w:numFmt w:val="bullet"/>
      <w:lvlText w:val="o"/>
      <w:lvlJc w:val="left"/>
      <w:pPr>
        <w:tabs>
          <w:tab w:val="num" w:pos="5535"/>
        </w:tabs>
        <w:ind w:left="5535" w:hanging="360"/>
      </w:pPr>
      <w:rPr>
        <w:rFonts w:ascii="Courier New" w:hAnsi="Courier New" w:hint="default"/>
      </w:rPr>
    </w:lvl>
    <w:lvl w:ilvl="8" w:tplc="08090005" w:tentative="1">
      <w:start w:val="1"/>
      <w:numFmt w:val="bullet"/>
      <w:lvlText w:val=""/>
      <w:lvlJc w:val="left"/>
      <w:pPr>
        <w:tabs>
          <w:tab w:val="num" w:pos="6255"/>
        </w:tabs>
        <w:ind w:left="6255" w:hanging="360"/>
      </w:pPr>
      <w:rPr>
        <w:rFonts w:ascii="Wingdings" w:hAnsi="Wingdings" w:hint="default"/>
      </w:rPr>
    </w:lvl>
  </w:abstractNum>
  <w:abstractNum w:abstractNumId="24" w15:restartNumberingAfterBreak="0">
    <w:nsid w:val="52D16F44"/>
    <w:multiLevelType w:val="hybridMultilevel"/>
    <w:tmpl w:val="A920D7D4"/>
    <w:lvl w:ilvl="0" w:tplc="87E86A8E">
      <w:start w:val="1"/>
      <w:numFmt w:val="bullet"/>
      <w:lvlText w:val=""/>
      <w:lvlPicBulletId w:val="0"/>
      <w:lvlJc w:val="left"/>
      <w:pPr>
        <w:tabs>
          <w:tab w:val="num" w:pos="1080"/>
        </w:tabs>
        <w:ind w:left="1080" w:hanging="360"/>
      </w:pPr>
      <w:rPr>
        <w:rFonts w:ascii="Symbol" w:hAnsi="Symbol" w:hint="default"/>
      </w:rPr>
    </w:lvl>
    <w:lvl w:ilvl="1" w:tplc="668A24DA" w:tentative="1">
      <w:start w:val="1"/>
      <w:numFmt w:val="bullet"/>
      <w:lvlText w:val=""/>
      <w:lvlJc w:val="left"/>
      <w:pPr>
        <w:tabs>
          <w:tab w:val="num" w:pos="1800"/>
        </w:tabs>
        <w:ind w:left="1800" w:hanging="360"/>
      </w:pPr>
      <w:rPr>
        <w:rFonts w:ascii="Symbol" w:hAnsi="Symbol" w:hint="default"/>
      </w:rPr>
    </w:lvl>
    <w:lvl w:ilvl="2" w:tplc="11BE28C8" w:tentative="1">
      <w:start w:val="1"/>
      <w:numFmt w:val="bullet"/>
      <w:lvlText w:val=""/>
      <w:lvlJc w:val="left"/>
      <w:pPr>
        <w:tabs>
          <w:tab w:val="num" w:pos="2520"/>
        </w:tabs>
        <w:ind w:left="2520" w:hanging="360"/>
      </w:pPr>
      <w:rPr>
        <w:rFonts w:ascii="Symbol" w:hAnsi="Symbol" w:hint="default"/>
      </w:rPr>
    </w:lvl>
    <w:lvl w:ilvl="3" w:tplc="FCE8D85E" w:tentative="1">
      <w:start w:val="1"/>
      <w:numFmt w:val="bullet"/>
      <w:lvlText w:val=""/>
      <w:lvlJc w:val="left"/>
      <w:pPr>
        <w:tabs>
          <w:tab w:val="num" w:pos="3240"/>
        </w:tabs>
        <w:ind w:left="3240" w:hanging="360"/>
      </w:pPr>
      <w:rPr>
        <w:rFonts w:ascii="Symbol" w:hAnsi="Symbol" w:hint="default"/>
      </w:rPr>
    </w:lvl>
    <w:lvl w:ilvl="4" w:tplc="1EE6A53A" w:tentative="1">
      <w:start w:val="1"/>
      <w:numFmt w:val="bullet"/>
      <w:lvlText w:val=""/>
      <w:lvlJc w:val="left"/>
      <w:pPr>
        <w:tabs>
          <w:tab w:val="num" w:pos="3960"/>
        </w:tabs>
        <w:ind w:left="3960" w:hanging="360"/>
      </w:pPr>
      <w:rPr>
        <w:rFonts w:ascii="Symbol" w:hAnsi="Symbol" w:hint="default"/>
      </w:rPr>
    </w:lvl>
    <w:lvl w:ilvl="5" w:tplc="379E278E" w:tentative="1">
      <w:start w:val="1"/>
      <w:numFmt w:val="bullet"/>
      <w:lvlText w:val=""/>
      <w:lvlJc w:val="left"/>
      <w:pPr>
        <w:tabs>
          <w:tab w:val="num" w:pos="4680"/>
        </w:tabs>
        <w:ind w:left="4680" w:hanging="360"/>
      </w:pPr>
      <w:rPr>
        <w:rFonts w:ascii="Symbol" w:hAnsi="Symbol" w:hint="default"/>
      </w:rPr>
    </w:lvl>
    <w:lvl w:ilvl="6" w:tplc="C446445C" w:tentative="1">
      <w:start w:val="1"/>
      <w:numFmt w:val="bullet"/>
      <w:lvlText w:val=""/>
      <w:lvlJc w:val="left"/>
      <w:pPr>
        <w:tabs>
          <w:tab w:val="num" w:pos="5400"/>
        </w:tabs>
        <w:ind w:left="5400" w:hanging="360"/>
      </w:pPr>
      <w:rPr>
        <w:rFonts w:ascii="Symbol" w:hAnsi="Symbol" w:hint="default"/>
      </w:rPr>
    </w:lvl>
    <w:lvl w:ilvl="7" w:tplc="E62A5808" w:tentative="1">
      <w:start w:val="1"/>
      <w:numFmt w:val="bullet"/>
      <w:lvlText w:val=""/>
      <w:lvlJc w:val="left"/>
      <w:pPr>
        <w:tabs>
          <w:tab w:val="num" w:pos="6120"/>
        </w:tabs>
        <w:ind w:left="6120" w:hanging="360"/>
      </w:pPr>
      <w:rPr>
        <w:rFonts w:ascii="Symbol" w:hAnsi="Symbol" w:hint="default"/>
      </w:rPr>
    </w:lvl>
    <w:lvl w:ilvl="8" w:tplc="83A26A50" w:tentative="1">
      <w:start w:val="1"/>
      <w:numFmt w:val="bullet"/>
      <w:lvlText w:val=""/>
      <w:lvlJc w:val="left"/>
      <w:pPr>
        <w:tabs>
          <w:tab w:val="num" w:pos="6840"/>
        </w:tabs>
        <w:ind w:left="6840" w:hanging="360"/>
      </w:pPr>
      <w:rPr>
        <w:rFonts w:ascii="Symbol" w:hAnsi="Symbol" w:hint="default"/>
      </w:rPr>
    </w:lvl>
  </w:abstractNum>
  <w:abstractNum w:abstractNumId="25" w15:restartNumberingAfterBreak="0">
    <w:nsid w:val="56781166"/>
    <w:multiLevelType w:val="multilevel"/>
    <w:tmpl w:val="77A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C50B62"/>
    <w:multiLevelType w:val="hybridMultilevel"/>
    <w:tmpl w:val="BD3AE16A"/>
    <w:lvl w:ilvl="0" w:tplc="7AB2780A">
      <w:start w:val="4"/>
      <w:numFmt w:val="lowerRoman"/>
      <w:lvlText w:val="(%1)"/>
      <w:lvlJc w:val="left"/>
      <w:pPr>
        <w:tabs>
          <w:tab w:val="num" w:pos="1489"/>
        </w:tabs>
        <w:ind w:left="1489" w:hanging="780"/>
      </w:pPr>
      <w:rPr>
        <w:rFonts w:cs="Times New Roman" w:hint="default"/>
        <w:u w:val="none"/>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27" w15:restartNumberingAfterBreak="0">
    <w:nsid w:val="5BF872DF"/>
    <w:multiLevelType w:val="hybridMultilevel"/>
    <w:tmpl w:val="D1F8CC88"/>
    <w:lvl w:ilvl="0" w:tplc="0809000F">
      <w:start w:val="1"/>
      <w:numFmt w:val="decimal"/>
      <w:lvlText w:val="%1."/>
      <w:lvlJc w:val="left"/>
      <w:pPr>
        <w:tabs>
          <w:tab w:val="num" w:pos="1429"/>
        </w:tabs>
        <w:ind w:left="1429" w:hanging="360"/>
      </w:pPr>
      <w:rPr>
        <w:rFonts w:cs="Times New Roman"/>
      </w:rPr>
    </w:lvl>
    <w:lvl w:ilvl="1" w:tplc="08090019" w:tentative="1">
      <w:start w:val="1"/>
      <w:numFmt w:val="lowerLetter"/>
      <w:lvlText w:val="%2."/>
      <w:lvlJc w:val="left"/>
      <w:pPr>
        <w:tabs>
          <w:tab w:val="num" w:pos="2149"/>
        </w:tabs>
        <w:ind w:left="2149" w:hanging="360"/>
      </w:pPr>
      <w:rPr>
        <w:rFonts w:cs="Times New Roman"/>
      </w:rPr>
    </w:lvl>
    <w:lvl w:ilvl="2" w:tplc="0809001B" w:tentative="1">
      <w:start w:val="1"/>
      <w:numFmt w:val="lowerRoman"/>
      <w:lvlText w:val="%3."/>
      <w:lvlJc w:val="right"/>
      <w:pPr>
        <w:tabs>
          <w:tab w:val="num" w:pos="2869"/>
        </w:tabs>
        <w:ind w:left="2869" w:hanging="180"/>
      </w:pPr>
      <w:rPr>
        <w:rFonts w:cs="Times New Roman"/>
      </w:rPr>
    </w:lvl>
    <w:lvl w:ilvl="3" w:tplc="0809000F" w:tentative="1">
      <w:start w:val="1"/>
      <w:numFmt w:val="decimal"/>
      <w:lvlText w:val="%4."/>
      <w:lvlJc w:val="left"/>
      <w:pPr>
        <w:tabs>
          <w:tab w:val="num" w:pos="3589"/>
        </w:tabs>
        <w:ind w:left="3589" w:hanging="360"/>
      </w:pPr>
      <w:rPr>
        <w:rFonts w:cs="Times New Roman"/>
      </w:rPr>
    </w:lvl>
    <w:lvl w:ilvl="4" w:tplc="08090019" w:tentative="1">
      <w:start w:val="1"/>
      <w:numFmt w:val="lowerLetter"/>
      <w:lvlText w:val="%5."/>
      <w:lvlJc w:val="left"/>
      <w:pPr>
        <w:tabs>
          <w:tab w:val="num" w:pos="4309"/>
        </w:tabs>
        <w:ind w:left="4309" w:hanging="360"/>
      </w:pPr>
      <w:rPr>
        <w:rFonts w:cs="Times New Roman"/>
      </w:rPr>
    </w:lvl>
    <w:lvl w:ilvl="5" w:tplc="0809001B" w:tentative="1">
      <w:start w:val="1"/>
      <w:numFmt w:val="lowerRoman"/>
      <w:lvlText w:val="%6."/>
      <w:lvlJc w:val="right"/>
      <w:pPr>
        <w:tabs>
          <w:tab w:val="num" w:pos="5029"/>
        </w:tabs>
        <w:ind w:left="5029" w:hanging="180"/>
      </w:pPr>
      <w:rPr>
        <w:rFonts w:cs="Times New Roman"/>
      </w:rPr>
    </w:lvl>
    <w:lvl w:ilvl="6" w:tplc="0809000F" w:tentative="1">
      <w:start w:val="1"/>
      <w:numFmt w:val="decimal"/>
      <w:lvlText w:val="%7."/>
      <w:lvlJc w:val="left"/>
      <w:pPr>
        <w:tabs>
          <w:tab w:val="num" w:pos="5749"/>
        </w:tabs>
        <w:ind w:left="5749" w:hanging="360"/>
      </w:pPr>
      <w:rPr>
        <w:rFonts w:cs="Times New Roman"/>
      </w:rPr>
    </w:lvl>
    <w:lvl w:ilvl="7" w:tplc="08090019" w:tentative="1">
      <w:start w:val="1"/>
      <w:numFmt w:val="lowerLetter"/>
      <w:lvlText w:val="%8."/>
      <w:lvlJc w:val="left"/>
      <w:pPr>
        <w:tabs>
          <w:tab w:val="num" w:pos="6469"/>
        </w:tabs>
        <w:ind w:left="6469" w:hanging="360"/>
      </w:pPr>
      <w:rPr>
        <w:rFonts w:cs="Times New Roman"/>
      </w:rPr>
    </w:lvl>
    <w:lvl w:ilvl="8" w:tplc="0809001B" w:tentative="1">
      <w:start w:val="1"/>
      <w:numFmt w:val="lowerRoman"/>
      <w:lvlText w:val="%9."/>
      <w:lvlJc w:val="right"/>
      <w:pPr>
        <w:tabs>
          <w:tab w:val="num" w:pos="7189"/>
        </w:tabs>
        <w:ind w:left="7189" w:hanging="180"/>
      </w:pPr>
      <w:rPr>
        <w:rFonts w:cs="Times New Roman"/>
      </w:rPr>
    </w:lvl>
  </w:abstractNum>
  <w:abstractNum w:abstractNumId="28" w15:restartNumberingAfterBreak="0">
    <w:nsid w:val="5D7F2A51"/>
    <w:multiLevelType w:val="hybridMultilevel"/>
    <w:tmpl w:val="218AF830"/>
    <w:styleLink w:val="ImportedStyle7"/>
    <w:lvl w:ilvl="0" w:tplc="F04E748E">
      <w:start w:val="1"/>
      <w:numFmt w:val="bullet"/>
      <w:lvlText w:val="▪"/>
      <w:lvlJc w:val="left"/>
      <w:pPr>
        <w:tabs>
          <w:tab w:val="left" w:pos="360"/>
        </w:tabs>
        <w:ind w:left="10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D9A63B16">
      <w:start w:val="1"/>
      <w:numFmt w:val="bullet"/>
      <w:lvlText w:val="▪"/>
      <w:lvlJc w:val="left"/>
      <w:pPr>
        <w:tabs>
          <w:tab w:val="left" w:pos="360"/>
        </w:tabs>
        <w:ind w:left="10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2BDAB90C">
      <w:start w:val="1"/>
      <w:numFmt w:val="bullet"/>
      <w:lvlText w:val="▪"/>
      <w:lvlJc w:val="left"/>
      <w:pPr>
        <w:tabs>
          <w:tab w:val="left" w:pos="360"/>
        </w:tabs>
        <w:ind w:left="10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8DCC3448">
      <w:start w:val="1"/>
      <w:numFmt w:val="bullet"/>
      <w:lvlText w:val="▪"/>
      <w:lvlJc w:val="left"/>
      <w:pPr>
        <w:tabs>
          <w:tab w:val="left" w:pos="360"/>
        </w:tabs>
        <w:ind w:left="10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F6A4AD62">
      <w:start w:val="1"/>
      <w:numFmt w:val="bullet"/>
      <w:lvlText w:val="▪"/>
      <w:lvlJc w:val="left"/>
      <w:pPr>
        <w:tabs>
          <w:tab w:val="left" w:pos="360"/>
        </w:tabs>
        <w:ind w:left="10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FEFE07C2">
      <w:start w:val="1"/>
      <w:numFmt w:val="bullet"/>
      <w:lvlText w:val="▪"/>
      <w:lvlJc w:val="left"/>
      <w:pPr>
        <w:tabs>
          <w:tab w:val="left" w:pos="360"/>
        </w:tabs>
        <w:ind w:left="10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03483F40">
      <w:start w:val="1"/>
      <w:numFmt w:val="bullet"/>
      <w:lvlText w:val="▪"/>
      <w:lvlJc w:val="left"/>
      <w:pPr>
        <w:tabs>
          <w:tab w:val="left" w:pos="360"/>
        </w:tabs>
        <w:ind w:left="10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C646E4A0">
      <w:start w:val="1"/>
      <w:numFmt w:val="bullet"/>
      <w:lvlText w:val="▪"/>
      <w:lvlJc w:val="left"/>
      <w:pPr>
        <w:tabs>
          <w:tab w:val="left" w:pos="360"/>
        </w:tabs>
        <w:ind w:left="10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648CC13A">
      <w:start w:val="1"/>
      <w:numFmt w:val="bullet"/>
      <w:lvlText w:val="▪"/>
      <w:lvlJc w:val="left"/>
      <w:pPr>
        <w:tabs>
          <w:tab w:val="left" w:pos="360"/>
        </w:tabs>
        <w:ind w:left="10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9" w15:restartNumberingAfterBreak="0">
    <w:nsid w:val="5FA47295"/>
    <w:multiLevelType w:val="hybridMultilevel"/>
    <w:tmpl w:val="C2AE3142"/>
    <w:numStyleLink w:val="ImportedStyle4"/>
  </w:abstractNum>
  <w:abstractNum w:abstractNumId="30" w15:restartNumberingAfterBreak="0">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D031D4"/>
    <w:multiLevelType w:val="hybridMultilevel"/>
    <w:tmpl w:val="9DA65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C164975"/>
    <w:multiLevelType w:val="hybridMultilevel"/>
    <w:tmpl w:val="F4588A74"/>
    <w:lvl w:ilvl="0" w:tplc="7E54BF64">
      <w:start w:val="1"/>
      <w:numFmt w:val="lowerRoman"/>
      <w:lvlText w:val="%1)"/>
      <w:lvlJc w:val="left"/>
      <w:pPr>
        <w:tabs>
          <w:tab w:val="num" w:pos="744"/>
        </w:tabs>
        <w:ind w:left="744" w:hanging="744"/>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3" w15:restartNumberingAfterBreak="0">
    <w:nsid w:val="713016F2"/>
    <w:multiLevelType w:val="hybridMultilevel"/>
    <w:tmpl w:val="0330B87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72F438FD"/>
    <w:multiLevelType w:val="singleLevel"/>
    <w:tmpl w:val="DE10C4D0"/>
    <w:lvl w:ilvl="0">
      <w:start w:val="3"/>
      <w:numFmt w:val="lowerLetter"/>
      <w:lvlText w:val="%1)"/>
      <w:lvlJc w:val="left"/>
      <w:pPr>
        <w:tabs>
          <w:tab w:val="num" w:pos="720"/>
        </w:tabs>
        <w:ind w:left="720" w:hanging="720"/>
      </w:pPr>
      <w:rPr>
        <w:rFonts w:cs="Times New Roman" w:hint="default"/>
      </w:rPr>
    </w:lvl>
  </w:abstractNum>
  <w:abstractNum w:abstractNumId="35" w15:restartNumberingAfterBreak="0">
    <w:nsid w:val="74C16D15"/>
    <w:multiLevelType w:val="hybridMultilevel"/>
    <w:tmpl w:val="F64A0F9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6AF7A92"/>
    <w:multiLevelType w:val="hybridMultilevel"/>
    <w:tmpl w:val="85209078"/>
    <w:lvl w:ilvl="0" w:tplc="086A1058">
      <w:start w:val="1"/>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7" w15:restartNumberingAfterBreak="0">
    <w:nsid w:val="78970880"/>
    <w:multiLevelType w:val="hybridMultilevel"/>
    <w:tmpl w:val="6AACE9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38"/>
  </w:num>
  <w:num w:numId="9">
    <w:abstractNumId w:val="30"/>
  </w:num>
  <w:num w:numId="10">
    <w:abstractNumId w:val="4"/>
  </w:num>
  <w:num w:numId="11">
    <w:abstractNumId w:val="36"/>
  </w:num>
  <w:num w:numId="12">
    <w:abstractNumId w:val="32"/>
  </w:num>
  <w:num w:numId="13">
    <w:abstractNumId w:val="22"/>
  </w:num>
  <w:num w:numId="14">
    <w:abstractNumId w:val="25"/>
  </w:num>
  <w:num w:numId="15">
    <w:abstractNumId w:val="23"/>
  </w:num>
  <w:num w:numId="1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11"/>
  </w:num>
  <w:num w:numId="20">
    <w:abstractNumId w:val="37"/>
  </w:num>
  <w:num w:numId="21">
    <w:abstractNumId w:val="35"/>
  </w:num>
  <w:num w:numId="22">
    <w:abstractNumId w:val="33"/>
  </w:num>
  <w:num w:numId="23">
    <w:abstractNumId w:val="12"/>
  </w:num>
  <w:num w:numId="24">
    <w:abstractNumId w:val="6"/>
  </w:num>
  <w:num w:numId="25">
    <w:abstractNumId w:val="18"/>
  </w:num>
  <w:num w:numId="26">
    <w:abstractNumId w:val="10"/>
  </w:num>
  <w:num w:numId="27">
    <w:abstractNumId w:val="31"/>
  </w:num>
  <w:num w:numId="28">
    <w:abstractNumId w:val="27"/>
  </w:num>
  <w:num w:numId="29">
    <w:abstractNumId w:val="2"/>
  </w:num>
  <w:num w:numId="30">
    <w:abstractNumId w:val="24"/>
  </w:num>
  <w:num w:numId="31">
    <w:abstractNumId w:val="34"/>
  </w:num>
  <w:num w:numId="32">
    <w:abstractNumId w:val="26"/>
  </w:num>
  <w:num w:numId="33">
    <w:abstractNumId w:val="5"/>
  </w:num>
  <w:num w:numId="34">
    <w:abstractNumId w:val="3"/>
  </w:num>
  <w:num w:numId="35">
    <w:abstractNumId w:val="8"/>
  </w:num>
  <w:num w:numId="36">
    <w:abstractNumId w:val="19"/>
  </w:num>
  <w:num w:numId="37">
    <w:abstractNumId w:val="29"/>
  </w:num>
  <w:num w:numId="38">
    <w:abstractNumId w:val="7"/>
  </w:num>
  <w:num w:numId="39">
    <w:abstractNumId w:val="14"/>
  </w:num>
  <w:num w:numId="40">
    <w:abstractNumId w:val="14"/>
    <w:lvlOverride w:ilvl="0">
      <w:lvl w:ilvl="0" w:tplc="AD08A396">
        <w:start w:val="1"/>
        <w:numFmt w:val="lowerLetter"/>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2424DAD8">
        <w:start w:val="1"/>
        <w:numFmt w:val="lowerLetter"/>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5008AD62">
        <w:start w:val="1"/>
        <w:numFmt w:val="lowerLetter"/>
        <w:lvlText w:val="%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0570F23A">
        <w:start w:val="1"/>
        <w:numFmt w:val="lowerLetter"/>
        <w:lvlText w:val="%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5B60D36E">
        <w:start w:val="1"/>
        <w:numFmt w:val="lowerLetter"/>
        <w:lvlText w:val="%5)"/>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DECCC402">
        <w:start w:val="1"/>
        <w:numFmt w:val="lowerLetter"/>
        <w:lvlText w:val="%6)"/>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146A9FE8">
        <w:start w:val="1"/>
        <w:numFmt w:val="lowerLetter"/>
        <w:lvlText w:val="%7)"/>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15B04C58">
        <w:start w:val="1"/>
        <w:numFmt w:val="lowerLetter"/>
        <w:lvlText w:val="%8)"/>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386CF504">
        <w:start w:val="1"/>
        <w:numFmt w:val="lowerLetter"/>
        <w:lvlText w:val="%9)"/>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1">
    <w:abstractNumId w:val="13"/>
  </w:num>
  <w:num w:numId="42">
    <w:abstractNumId w:val="20"/>
  </w:num>
  <w:num w:numId="43">
    <w:abstractNumId w:val="28"/>
  </w:num>
  <w:num w:numId="44">
    <w:abstractNumId w:val="1"/>
  </w:num>
  <w:num w:numId="45">
    <w:abstractNumId w:val="17"/>
  </w:num>
  <w:num w:numId="46">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E32"/>
    <w:rsid w:val="00012E0C"/>
    <w:rsid w:val="000616F8"/>
    <w:rsid w:val="00063121"/>
    <w:rsid w:val="00063BB4"/>
    <w:rsid w:val="00067415"/>
    <w:rsid w:val="0007000F"/>
    <w:rsid w:val="000709B0"/>
    <w:rsid w:val="00071ADB"/>
    <w:rsid w:val="00075D2F"/>
    <w:rsid w:val="000A08DE"/>
    <w:rsid w:val="000A398A"/>
    <w:rsid w:val="000B5B32"/>
    <w:rsid w:val="000B609B"/>
    <w:rsid w:val="000E6D46"/>
    <w:rsid w:val="000F2483"/>
    <w:rsid w:val="000F352E"/>
    <w:rsid w:val="0010070D"/>
    <w:rsid w:val="00102976"/>
    <w:rsid w:val="00131CCA"/>
    <w:rsid w:val="001476F3"/>
    <w:rsid w:val="00150877"/>
    <w:rsid w:val="001526E5"/>
    <w:rsid w:val="001574BE"/>
    <w:rsid w:val="00157B00"/>
    <w:rsid w:val="00174E91"/>
    <w:rsid w:val="00180643"/>
    <w:rsid w:val="001907B7"/>
    <w:rsid w:val="001A715F"/>
    <w:rsid w:val="001B0351"/>
    <w:rsid w:val="001D1DEB"/>
    <w:rsid w:val="001D679F"/>
    <w:rsid w:val="00203D0E"/>
    <w:rsid w:val="00224253"/>
    <w:rsid w:val="0023385E"/>
    <w:rsid w:val="002364D7"/>
    <w:rsid w:val="00241FE5"/>
    <w:rsid w:val="00242F91"/>
    <w:rsid w:val="00262695"/>
    <w:rsid w:val="002628DD"/>
    <w:rsid w:val="002655C3"/>
    <w:rsid w:val="00267087"/>
    <w:rsid w:val="00272E8B"/>
    <w:rsid w:val="00274748"/>
    <w:rsid w:val="0027626C"/>
    <w:rsid w:val="0029696F"/>
    <w:rsid w:val="002976EA"/>
    <w:rsid w:val="002A20F0"/>
    <w:rsid w:val="002B1836"/>
    <w:rsid w:val="002B4216"/>
    <w:rsid w:val="002C3049"/>
    <w:rsid w:val="002C51DE"/>
    <w:rsid w:val="002C56CB"/>
    <w:rsid w:val="002D5D7B"/>
    <w:rsid w:val="002D6684"/>
    <w:rsid w:val="002E0D3F"/>
    <w:rsid w:val="002E5EF9"/>
    <w:rsid w:val="002E6623"/>
    <w:rsid w:val="002E7AC9"/>
    <w:rsid w:val="00303F71"/>
    <w:rsid w:val="00313DC0"/>
    <w:rsid w:val="00315293"/>
    <w:rsid w:val="00321629"/>
    <w:rsid w:val="00322A39"/>
    <w:rsid w:val="00324232"/>
    <w:rsid w:val="00324ADF"/>
    <w:rsid w:val="0032579C"/>
    <w:rsid w:val="00331D27"/>
    <w:rsid w:val="003420E8"/>
    <w:rsid w:val="00351AD7"/>
    <w:rsid w:val="00353418"/>
    <w:rsid w:val="00355A44"/>
    <w:rsid w:val="00366BEC"/>
    <w:rsid w:val="00382D70"/>
    <w:rsid w:val="003A5B2C"/>
    <w:rsid w:val="003B099D"/>
    <w:rsid w:val="003F294C"/>
    <w:rsid w:val="003F7832"/>
    <w:rsid w:val="00403830"/>
    <w:rsid w:val="00410E99"/>
    <w:rsid w:val="00412B06"/>
    <w:rsid w:val="0041359E"/>
    <w:rsid w:val="00414728"/>
    <w:rsid w:val="00422029"/>
    <w:rsid w:val="004332E9"/>
    <w:rsid w:val="00437654"/>
    <w:rsid w:val="00437D0D"/>
    <w:rsid w:val="00437FFE"/>
    <w:rsid w:val="004412BB"/>
    <w:rsid w:val="00442A2D"/>
    <w:rsid w:val="00465016"/>
    <w:rsid w:val="00466320"/>
    <w:rsid w:val="00466E89"/>
    <w:rsid w:val="004720E4"/>
    <w:rsid w:val="004741EB"/>
    <w:rsid w:val="004747B5"/>
    <w:rsid w:val="00487B8C"/>
    <w:rsid w:val="00490D80"/>
    <w:rsid w:val="004966C6"/>
    <w:rsid w:val="004A4075"/>
    <w:rsid w:val="004A6EFA"/>
    <w:rsid w:val="004B08FE"/>
    <w:rsid w:val="004C54E6"/>
    <w:rsid w:val="004C5931"/>
    <w:rsid w:val="004D04BC"/>
    <w:rsid w:val="004D38F9"/>
    <w:rsid w:val="004D3CD8"/>
    <w:rsid w:val="004D4398"/>
    <w:rsid w:val="004D4DA0"/>
    <w:rsid w:val="004D6036"/>
    <w:rsid w:val="004E25D6"/>
    <w:rsid w:val="004E3797"/>
    <w:rsid w:val="005016B8"/>
    <w:rsid w:val="005047F0"/>
    <w:rsid w:val="0051273F"/>
    <w:rsid w:val="00512ECB"/>
    <w:rsid w:val="0051538A"/>
    <w:rsid w:val="00516F07"/>
    <w:rsid w:val="00527443"/>
    <w:rsid w:val="005306CD"/>
    <w:rsid w:val="00540AD8"/>
    <w:rsid w:val="005462E9"/>
    <w:rsid w:val="00550AC3"/>
    <w:rsid w:val="00557A24"/>
    <w:rsid w:val="00573683"/>
    <w:rsid w:val="0057444C"/>
    <w:rsid w:val="00574673"/>
    <w:rsid w:val="00593E41"/>
    <w:rsid w:val="005A5472"/>
    <w:rsid w:val="005B331B"/>
    <w:rsid w:val="005D04EF"/>
    <w:rsid w:val="005E153A"/>
    <w:rsid w:val="005E34E4"/>
    <w:rsid w:val="005E3CC4"/>
    <w:rsid w:val="005E6E44"/>
    <w:rsid w:val="005F02DF"/>
    <w:rsid w:val="005F4A9F"/>
    <w:rsid w:val="00602F92"/>
    <w:rsid w:val="0061006B"/>
    <w:rsid w:val="006106E5"/>
    <w:rsid w:val="00611320"/>
    <w:rsid w:val="00632B3F"/>
    <w:rsid w:val="00632E1C"/>
    <w:rsid w:val="00641F26"/>
    <w:rsid w:val="0064491D"/>
    <w:rsid w:val="0064545D"/>
    <w:rsid w:val="00656132"/>
    <w:rsid w:val="00666CBF"/>
    <w:rsid w:val="00672DAB"/>
    <w:rsid w:val="00672F8B"/>
    <w:rsid w:val="00673C20"/>
    <w:rsid w:val="0068007C"/>
    <w:rsid w:val="00687E37"/>
    <w:rsid w:val="0069203E"/>
    <w:rsid w:val="00695B07"/>
    <w:rsid w:val="006B4422"/>
    <w:rsid w:val="006B699A"/>
    <w:rsid w:val="006B7AFB"/>
    <w:rsid w:val="006D60BC"/>
    <w:rsid w:val="006E79E0"/>
    <w:rsid w:val="006F7E88"/>
    <w:rsid w:val="0070212A"/>
    <w:rsid w:val="007065EB"/>
    <w:rsid w:val="007107BA"/>
    <w:rsid w:val="00715711"/>
    <w:rsid w:val="00717D23"/>
    <w:rsid w:val="00721CE2"/>
    <w:rsid w:val="007250CE"/>
    <w:rsid w:val="0073293F"/>
    <w:rsid w:val="007331FD"/>
    <w:rsid w:val="00740D8E"/>
    <w:rsid w:val="00755A0B"/>
    <w:rsid w:val="0077280E"/>
    <w:rsid w:val="007768B7"/>
    <w:rsid w:val="007771BB"/>
    <w:rsid w:val="00777F70"/>
    <w:rsid w:val="0078312F"/>
    <w:rsid w:val="00785472"/>
    <w:rsid w:val="00791731"/>
    <w:rsid w:val="00791C81"/>
    <w:rsid w:val="00794B3E"/>
    <w:rsid w:val="0079613F"/>
    <w:rsid w:val="007A1876"/>
    <w:rsid w:val="007A4C5C"/>
    <w:rsid w:val="007B0DCA"/>
    <w:rsid w:val="00800538"/>
    <w:rsid w:val="00812C5D"/>
    <w:rsid w:val="008175A2"/>
    <w:rsid w:val="0082340F"/>
    <w:rsid w:val="00824BF6"/>
    <w:rsid w:val="008252D2"/>
    <w:rsid w:val="0083795F"/>
    <w:rsid w:val="008431E8"/>
    <w:rsid w:val="00847DA3"/>
    <w:rsid w:val="008501E8"/>
    <w:rsid w:val="008502BD"/>
    <w:rsid w:val="00855109"/>
    <w:rsid w:val="0085603A"/>
    <w:rsid w:val="00865927"/>
    <w:rsid w:val="00875391"/>
    <w:rsid w:val="00886A7B"/>
    <w:rsid w:val="008A52ED"/>
    <w:rsid w:val="008B14B0"/>
    <w:rsid w:val="008B7793"/>
    <w:rsid w:val="008C083D"/>
    <w:rsid w:val="008C09E1"/>
    <w:rsid w:val="008D7665"/>
    <w:rsid w:val="008F3FB3"/>
    <w:rsid w:val="008F5400"/>
    <w:rsid w:val="00901C9E"/>
    <w:rsid w:val="00911CF7"/>
    <w:rsid w:val="009140FF"/>
    <w:rsid w:val="00923B8B"/>
    <w:rsid w:val="009241F2"/>
    <w:rsid w:val="009349FB"/>
    <w:rsid w:val="00945D6F"/>
    <w:rsid w:val="00951270"/>
    <w:rsid w:val="009544FB"/>
    <w:rsid w:val="009563BF"/>
    <w:rsid w:val="0097736F"/>
    <w:rsid w:val="009779F2"/>
    <w:rsid w:val="00987835"/>
    <w:rsid w:val="00992FD1"/>
    <w:rsid w:val="00996D2E"/>
    <w:rsid w:val="009C1ACF"/>
    <w:rsid w:val="009C530F"/>
    <w:rsid w:val="009D00B7"/>
    <w:rsid w:val="009D0586"/>
    <w:rsid w:val="009E3BAC"/>
    <w:rsid w:val="009E76DE"/>
    <w:rsid w:val="009F1718"/>
    <w:rsid w:val="00A07A59"/>
    <w:rsid w:val="00A23EAC"/>
    <w:rsid w:val="00A258E5"/>
    <w:rsid w:val="00A52B61"/>
    <w:rsid w:val="00A7438B"/>
    <w:rsid w:val="00A75DD5"/>
    <w:rsid w:val="00A9006B"/>
    <w:rsid w:val="00A9457B"/>
    <w:rsid w:val="00AD128C"/>
    <w:rsid w:val="00AF655F"/>
    <w:rsid w:val="00AF6C74"/>
    <w:rsid w:val="00B1135D"/>
    <w:rsid w:val="00B1141B"/>
    <w:rsid w:val="00B134A8"/>
    <w:rsid w:val="00B13979"/>
    <w:rsid w:val="00B15639"/>
    <w:rsid w:val="00B365D6"/>
    <w:rsid w:val="00B40B80"/>
    <w:rsid w:val="00B46CD0"/>
    <w:rsid w:val="00B53A7E"/>
    <w:rsid w:val="00B6559E"/>
    <w:rsid w:val="00B655F0"/>
    <w:rsid w:val="00B66977"/>
    <w:rsid w:val="00B753B7"/>
    <w:rsid w:val="00B8424B"/>
    <w:rsid w:val="00B8758A"/>
    <w:rsid w:val="00B91914"/>
    <w:rsid w:val="00B95E11"/>
    <w:rsid w:val="00BA102F"/>
    <w:rsid w:val="00BA222F"/>
    <w:rsid w:val="00BB2CBC"/>
    <w:rsid w:val="00BB334A"/>
    <w:rsid w:val="00BC3D7F"/>
    <w:rsid w:val="00BC65C0"/>
    <w:rsid w:val="00BE30DF"/>
    <w:rsid w:val="00BE70B2"/>
    <w:rsid w:val="00BF1770"/>
    <w:rsid w:val="00BF34E9"/>
    <w:rsid w:val="00C155EB"/>
    <w:rsid w:val="00C15A26"/>
    <w:rsid w:val="00C31F03"/>
    <w:rsid w:val="00C345F9"/>
    <w:rsid w:val="00C452C6"/>
    <w:rsid w:val="00C462BF"/>
    <w:rsid w:val="00C573A2"/>
    <w:rsid w:val="00C65543"/>
    <w:rsid w:val="00C713FE"/>
    <w:rsid w:val="00C743C7"/>
    <w:rsid w:val="00C922ED"/>
    <w:rsid w:val="00C92639"/>
    <w:rsid w:val="00C9523C"/>
    <w:rsid w:val="00C95E6E"/>
    <w:rsid w:val="00C97964"/>
    <w:rsid w:val="00CB1B6C"/>
    <w:rsid w:val="00CB60E8"/>
    <w:rsid w:val="00CB74E3"/>
    <w:rsid w:val="00CC19C9"/>
    <w:rsid w:val="00CC24F0"/>
    <w:rsid w:val="00CC55AC"/>
    <w:rsid w:val="00CE1FF8"/>
    <w:rsid w:val="00CE342A"/>
    <w:rsid w:val="00CE5B3F"/>
    <w:rsid w:val="00D014EF"/>
    <w:rsid w:val="00D043A6"/>
    <w:rsid w:val="00D12079"/>
    <w:rsid w:val="00D146D8"/>
    <w:rsid w:val="00D173D5"/>
    <w:rsid w:val="00D2415E"/>
    <w:rsid w:val="00D30951"/>
    <w:rsid w:val="00D37A70"/>
    <w:rsid w:val="00D463F9"/>
    <w:rsid w:val="00D47A48"/>
    <w:rsid w:val="00D509A2"/>
    <w:rsid w:val="00D52253"/>
    <w:rsid w:val="00D57B4C"/>
    <w:rsid w:val="00D57E63"/>
    <w:rsid w:val="00D66838"/>
    <w:rsid w:val="00D768C6"/>
    <w:rsid w:val="00D83864"/>
    <w:rsid w:val="00D84750"/>
    <w:rsid w:val="00D8789F"/>
    <w:rsid w:val="00D93448"/>
    <w:rsid w:val="00DA0634"/>
    <w:rsid w:val="00DA5F66"/>
    <w:rsid w:val="00DB3E91"/>
    <w:rsid w:val="00DB513E"/>
    <w:rsid w:val="00DC2610"/>
    <w:rsid w:val="00DC4CC0"/>
    <w:rsid w:val="00DC7E4B"/>
    <w:rsid w:val="00DD139B"/>
    <w:rsid w:val="00DD2D33"/>
    <w:rsid w:val="00DD4B00"/>
    <w:rsid w:val="00DD4F68"/>
    <w:rsid w:val="00DD62F3"/>
    <w:rsid w:val="00DE74C3"/>
    <w:rsid w:val="00DF059B"/>
    <w:rsid w:val="00DF4CCD"/>
    <w:rsid w:val="00DF5862"/>
    <w:rsid w:val="00E004FC"/>
    <w:rsid w:val="00E00AB1"/>
    <w:rsid w:val="00E01A52"/>
    <w:rsid w:val="00E0455F"/>
    <w:rsid w:val="00E04CCB"/>
    <w:rsid w:val="00E14798"/>
    <w:rsid w:val="00E166E7"/>
    <w:rsid w:val="00E23061"/>
    <w:rsid w:val="00E2329B"/>
    <w:rsid w:val="00E25927"/>
    <w:rsid w:val="00E30E13"/>
    <w:rsid w:val="00E34E57"/>
    <w:rsid w:val="00E45D39"/>
    <w:rsid w:val="00E5389C"/>
    <w:rsid w:val="00E54315"/>
    <w:rsid w:val="00E65521"/>
    <w:rsid w:val="00E9528D"/>
    <w:rsid w:val="00E95D02"/>
    <w:rsid w:val="00EA2B6C"/>
    <w:rsid w:val="00EA4CBA"/>
    <w:rsid w:val="00EA5E61"/>
    <w:rsid w:val="00EA7D58"/>
    <w:rsid w:val="00EC2D1A"/>
    <w:rsid w:val="00EC62DA"/>
    <w:rsid w:val="00ED3F0D"/>
    <w:rsid w:val="00ED748C"/>
    <w:rsid w:val="00EF1A96"/>
    <w:rsid w:val="00EF63EB"/>
    <w:rsid w:val="00EF6D04"/>
    <w:rsid w:val="00F03679"/>
    <w:rsid w:val="00F03F20"/>
    <w:rsid w:val="00F059C8"/>
    <w:rsid w:val="00F165DB"/>
    <w:rsid w:val="00F23D6C"/>
    <w:rsid w:val="00F50D06"/>
    <w:rsid w:val="00F526BA"/>
    <w:rsid w:val="00F6132B"/>
    <w:rsid w:val="00F65C57"/>
    <w:rsid w:val="00F72CE0"/>
    <w:rsid w:val="00F81E32"/>
    <w:rsid w:val="00F83168"/>
    <w:rsid w:val="00F85B5A"/>
    <w:rsid w:val="00FA0348"/>
    <w:rsid w:val="00FA431F"/>
    <w:rsid w:val="00FA6065"/>
    <w:rsid w:val="00FB56F4"/>
    <w:rsid w:val="00FC68CD"/>
    <w:rsid w:val="00FD1521"/>
    <w:rsid w:val="00FD1664"/>
    <w:rsid w:val="00FE3CC3"/>
    <w:rsid w:val="00FE5B59"/>
    <w:rsid w:val="00FE7C57"/>
    <w:rsid w:val="00FF0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5:docId w15:val="{F214C505-32F1-4BF0-ABCF-D5BC9CD80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E32"/>
    <w:rPr>
      <w:sz w:val="24"/>
      <w:szCs w:val="24"/>
    </w:rPr>
  </w:style>
  <w:style w:type="paragraph" w:styleId="Heading1">
    <w:name w:val="heading 1"/>
    <w:aliases w:val="Outline1"/>
    <w:basedOn w:val="Normal"/>
    <w:next w:val="Normal"/>
    <w:link w:val="Heading1Char2"/>
    <w:uiPriority w:val="99"/>
    <w:qFormat/>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2"/>
    <w:uiPriority w:val="99"/>
    <w:qFormat/>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1"/>
    <w:uiPriority w:val="99"/>
    <w:qFormat/>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paragraph" w:styleId="Heading4">
    <w:name w:val="heading 4"/>
    <w:basedOn w:val="Normal"/>
    <w:next w:val="Normal"/>
    <w:link w:val="Heading4Char"/>
    <w:uiPriority w:val="99"/>
    <w:qFormat/>
    <w:locked/>
    <w:rsid w:val="000F2483"/>
    <w:pPr>
      <w:keepNext/>
      <w:spacing w:before="240" w:after="60"/>
      <w:outlineLvl w:val="3"/>
    </w:pPr>
    <w:rPr>
      <w:b/>
      <w:bCs/>
      <w:sz w:val="28"/>
      <w:szCs w:val="28"/>
    </w:rPr>
  </w:style>
  <w:style w:type="paragraph" w:styleId="Heading5">
    <w:name w:val="heading 5"/>
    <w:basedOn w:val="Normal"/>
    <w:next w:val="Normal"/>
    <w:link w:val="Heading5Char"/>
    <w:semiHidden/>
    <w:unhideWhenUsed/>
    <w:qFormat/>
    <w:locked/>
    <w:rsid w:val="00573683"/>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9"/>
    <w:qFormat/>
    <w:locked/>
    <w:rsid w:val="000F2483"/>
    <w:pPr>
      <w:spacing w:before="240" w:after="60"/>
      <w:outlineLvl w:val="5"/>
    </w:pPr>
    <w:rPr>
      <w:b/>
      <w:bCs/>
      <w:sz w:val="22"/>
      <w:szCs w:val="22"/>
    </w:rPr>
  </w:style>
  <w:style w:type="paragraph" w:styleId="Heading7">
    <w:name w:val="heading 7"/>
    <w:basedOn w:val="Normal"/>
    <w:next w:val="Normal"/>
    <w:link w:val="Heading7Char"/>
    <w:semiHidden/>
    <w:unhideWhenUsed/>
    <w:qFormat/>
    <w:locked/>
    <w:rsid w:val="00573683"/>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uiPriority w:val="99"/>
    <w:locked/>
    <w:rsid w:val="004332E9"/>
    <w:rPr>
      <w:rFonts w:ascii="Cambria" w:hAnsi="Cambria" w:cs="Times New Roman"/>
      <w:b/>
      <w:bCs/>
      <w:kern w:val="32"/>
      <w:sz w:val="32"/>
      <w:szCs w:val="32"/>
      <w:lang w:eastAsia="en-US"/>
    </w:rPr>
  </w:style>
  <w:style w:type="character" w:customStyle="1" w:styleId="Heading2Char">
    <w:name w:val="Heading 2 Char"/>
    <w:aliases w:val="Outline2 Char"/>
    <w:basedOn w:val="DefaultParagraphFont"/>
    <w:uiPriority w:val="99"/>
    <w:semiHidden/>
    <w:locked/>
    <w:rsid w:val="00351AD7"/>
    <w:rPr>
      <w:rFonts w:ascii="Cambria" w:hAnsi="Cambria" w:cs="Times New Roman"/>
      <w:b/>
      <w:bCs/>
      <w:i/>
      <w:iCs/>
      <w:sz w:val="28"/>
      <w:szCs w:val="28"/>
    </w:rPr>
  </w:style>
  <w:style w:type="character" w:customStyle="1" w:styleId="Heading3Char">
    <w:name w:val="Heading 3 Char"/>
    <w:aliases w:val="Outline3 Char"/>
    <w:basedOn w:val="DefaultParagraphFont"/>
    <w:uiPriority w:val="99"/>
    <w:semiHidden/>
    <w:locked/>
    <w:rsid w:val="00351AD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42F91"/>
    <w:rPr>
      <w:rFonts w:ascii="Calibri" w:hAnsi="Calibri" w:cs="Times New Roman"/>
      <w:b/>
      <w:bCs/>
      <w:sz w:val="28"/>
      <w:szCs w:val="28"/>
    </w:rPr>
  </w:style>
  <w:style w:type="character" w:customStyle="1" w:styleId="Heading6Char">
    <w:name w:val="Heading 6 Char"/>
    <w:basedOn w:val="DefaultParagraphFont"/>
    <w:link w:val="Heading6"/>
    <w:uiPriority w:val="99"/>
    <w:semiHidden/>
    <w:locked/>
    <w:rsid w:val="00242F91"/>
    <w:rPr>
      <w:rFonts w:ascii="Calibri" w:hAnsi="Calibri" w:cs="Times New Roman"/>
      <w:b/>
      <w:bCs/>
    </w:rPr>
  </w:style>
  <w:style w:type="character" w:customStyle="1" w:styleId="Heading1Char2">
    <w:name w:val="Heading 1 Char2"/>
    <w:aliases w:val="Outline1 Char2"/>
    <w:basedOn w:val="DefaultParagraphFont"/>
    <w:link w:val="Heading1"/>
    <w:uiPriority w:val="99"/>
    <w:locked/>
    <w:rsid w:val="004332E9"/>
    <w:rPr>
      <w:rFonts w:ascii="Arial" w:hAnsi="Arial" w:cs="Arial"/>
      <w:b/>
      <w:bCs/>
      <w:sz w:val="24"/>
      <w:szCs w:val="24"/>
      <w:lang w:val="en-GB" w:eastAsia="en-GB" w:bidi="ar-SA"/>
    </w:rPr>
  </w:style>
  <w:style w:type="character" w:customStyle="1" w:styleId="Heading2Char2">
    <w:name w:val="Heading 2 Char2"/>
    <w:aliases w:val="Outline2 Char2"/>
    <w:basedOn w:val="DefaultParagraphFont"/>
    <w:link w:val="Heading2"/>
    <w:uiPriority w:val="99"/>
    <w:locked/>
    <w:rsid w:val="004332E9"/>
    <w:rPr>
      <w:rFonts w:ascii="Arial" w:hAnsi="Arial" w:cs="Arial"/>
      <w:b/>
      <w:bCs/>
      <w:sz w:val="22"/>
      <w:szCs w:val="22"/>
      <w:lang w:val="en-GB" w:eastAsia="en-GB" w:bidi="ar-SA"/>
    </w:rPr>
  </w:style>
  <w:style w:type="character" w:customStyle="1" w:styleId="Heading3Char1">
    <w:name w:val="Heading 3 Char1"/>
    <w:aliases w:val="Outline3 Char1"/>
    <w:basedOn w:val="DefaultParagraphFont"/>
    <w:link w:val="Heading3"/>
    <w:uiPriority w:val="99"/>
    <w:semiHidden/>
    <w:locked/>
    <w:rsid w:val="004332E9"/>
    <w:rPr>
      <w:rFonts w:ascii="Cambria" w:hAnsi="Cambria" w:cs="Cambria"/>
      <w:b/>
      <w:bCs/>
      <w:sz w:val="26"/>
      <w:szCs w:val="26"/>
      <w:lang w:val="en-GB" w:eastAsia="en-US" w:bidi="ar-SA"/>
    </w:rPr>
  </w:style>
  <w:style w:type="character" w:styleId="CommentReference">
    <w:name w:val="annotation reference"/>
    <w:basedOn w:val="DefaultParagraphFont"/>
    <w:uiPriority w:val="99"/>
    <w:semiHidden/>
    <w:rsid w:val="00B40B80"/>
    <w:rPr>
      <w:rFonts w:cs="Times New Roman"/>
      <w:sz w:val="16"/>
      <w:szCs w:val="16"/>
    </w:rPr>
  </w:style>
  <w:style w:type="paragraph" w:styleId="CommentText">
    <w:name w:val="annotation text"/>
    <w:basedOn w:val="Normal"/>
    <w:link w:val="CommentTextChar1"/>
    <w:uiPriority w:val="99"/>
    <w:semiHidden/>
    <w:rsid w:val="00B40B80"/>
    <w:pPr>
      <w:spacing w:after="200"/>
    </w:pPr>
    <w:rPr>
      <w:rFonts w:ascii="Calibri" w:hAnsi="Calibri"/>
      <w:sz w:val="20"/>
      <w:szCs w:val="20"/>
      <w:lang w:eastAsia="en-US"/>
    </w:rPr>
  </w:style>
  <w:style w:type="character" w:customStyle="1" w:styleId="CommentTextChar">
    <w:name w:val="Comment Text Char"/>
    <w:basedOn w:val="DefaultParagraphFont"/>
    <w:uiPriority w:val="99"/>
    <w:semiHidden/>
    <w:locked/>
    <w:rsid w:val="00351AD7"/>
    <w:rPr>
      <w:rFonts w:cs="Times New Roman"/>
      <w:sz w:val="20"/>
      <w:szCs w:val="20"/>
    </w:rPr>
  </w:style>
  <w:style w:type="character" w:customStyle="1" w:styleId="CommentTextChar1">
    <w:name w:val="Comment Text Char1"/>
    <w:basedOn w:val="DefaultParagraphFont"/>
    <w:link w:val="CommentText"/>
    <w:uiPriority w:val="99"/>
    <w:semiHidden/>
    <w:locked/>
    <w:rsid w:val="00B40B80"/>
    <w:rPr>
      <w:rFonts w:ascii="Calibri" w:hAnsi="Calibri" w:cs="Times New Roman"/>
      <w:lang w:val="en-GB" w:eastAsia="en-US" w:bidi="ar-SA"/>
    </w:rPr>
  </w:style>
  <w:style w:type="paragraph" w:styleId="BalloonText">
    <w:name w:val="Balloon Text"/>
    <w:basedOn w:val="Normal"/>
    <w:link w:val="BalloonTextChar1"/>
    <w:uiPriority w:val="99"/>
    <w:semiHidden/>
    <w:rsid w:val="00B40B80"/>
    <w:rPr>
      <w:rFonts w:ascii="Tahoma" w:hAnsi="Tahoma" w:cs="Tahoma"/>
      <w:sz w:val="16"/>
      <w:szCs w:val="16"/>
    </w:rPr>
  </w:style>
  <w:style w:type="character" w:customStyle="1" w:styleId="BalloonTextChar">
    <w:name w:val="Balloon Text Char"/>
    <w:basedOn w:val="DefaultParagraphFont"/>
    <w:uiPriority w:val="99"/>
    <w:semiHidden/>
    <w:locked/>
    <w:rsid w:val="00351AD7"/>
    <w:rPr>
      <w:rFonts w:cs="Times New Roman"/>
      <w:sz w:val="2"/>
    </w:rPr>
  </w:style>
  <w:style w:type="character" w:customStyle="1" w:styleId="BalloonTextChar1">
    <w:name w:val="Balloon Text Char1"/>
    <w:basedOn w:val="DefaultParagraphFont"/>
    <w:link w:val="BalloonText"/>
    <w:uiPriority w:val="99"/>
    <w:semiHidden/>
    <w:locked/>
    <w:rsid w:val="004332E9"/>
    <w:rPr>
      <w:rFonts w:ascii="Tahoma" w:hAnsi="Tahoma" w:cs="Tahoma"/>
      <w:sz w:val="16"/>
      <w:szCs w:val="16"/>
      <w:lang w:val="en-GB" w:eastAsia="en-GB" w:bidi="ar-SA"/>
    </w:rPr>
  </w:style>
  <w:style w:type="paragraph" w:styleId="BodyText">
    <w:name w:val="Body Text"/>
    <w:basedOn w:val="Normal"/>
    <w:link w:val="BodyTextChar2"/>
    <w:uiPriority w:val="99"/>
    <w:rsid w:val="00641F26"/>
    <w:pPr>
      <w:spacing w:after="120" w:line="240" w:lineRule="atLeast"/>
    </w:pPr>
    <w:rPr>
      <w:rFonts w:ascii="Segoe UI Light" w:hAnsi="Segoe UI Light"/>
      <w:sz w:val="20"/>
      <w:szCs w:val="20"/>
      <w:lang w:val="en-US" w:eastAsia="en-US"/>
    </w:rPr>
  </w:style>
  <w:style w:type="character" w:customStyle="1" w:styleId="BodyTextChar">
    <w:name w:val="Body Text Char"/>
    <w:basedOn w:val="DefaultParagraphFont"/>
    <w:uiPriority w:val="99"/>
    <w:semiHidden/>
    <w:locked/>
    <w:rsid w:val="00351AD7"/>
    <w:rPr>
      <w:rFonts w:cs="Times New Roman"/>
      <w:sz w:val="24"/>
      <w:szCs w:val="24"/>
    </w:rPr>
  </w:style>
  <w:style w:type="character" w:customStyle="1" w:styleId="BodyTextChar2">
    <w:name w:val="Body Text Char2"/>
    <w:basedOn w:val="DefaultParagraphFont"/>
    <w:link w:val="BodyText"/>
    <w:uiPriority w:val="99"/>
    <w:locked/>
    <w:rsid w:val="00641F26"/>
    <w:rPr>
      <w:rFonts w:ascii="Segoe UI Light" w:hAnsi="Segoe UI Light" w:cs="Times New Roman"/>
      <w:lang w:val="en-US" w:eastAsia="en-US"/>
    </w:rPr>
  </w:style>
  <w:style w:type="paragraph" w:customStyle="1" w:styleId="Default">
    <w:name w:val="Default"/>
    <w:uiPriority w:val="99"/>
    <w:rsid w:val="00E5431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512ECB"/>
    <w:rPr>
      <w:rFonts w:cs="Times New Roman"/>
      <w:color w:val="0000FF"/>
      <w:u w:val="single"/>
    </w:rPr>
  </w:style>
  <w:style w:type="paragraph" w:styleId="Title">
    <w:name w:val="Title"/>
    <w:basedOn w:val="Normal"/>
    <w:link w:val="TitleChar"/>
    <w:qFormat/>
    <w:rsid w:val="00272E8B"/>
    <w:pPr>
      <w:jc w:val="center"/>
    </w:pPr>
    <w:rPr>
      <w:rFonts w:ascii="Arial" w:hAnsi="Arial"/>
      <w:b/>
      <w:sz w:val="20"/>
      <w:szCs w:val="20"/>
      <w:lang w:eastAsia="en-US"/>
    </w:rPr>
  </w:style>
  <w:style w:type="character" w:customStyle="1" w:styleId="TitleChar">
    <w:name w:val="Title Char"/>
    <w:basedOn w:val="DefaultParagraphFont"/>
    <w:link w:val="Title"/>
    <w:uiPriority w:val="99"/>
    <w:locked/>
    <w:rsid w:val="004332E9"/>
    <w:rPr>
      <w:rFonts w:cs="Times New Roman"/>
      <w:b/>
      <w:bCs/>
      <w:sz w:val="24"/>
      <w:szCs w:val="24"/>
      <w:lang w:val="en-GB" w:eastAsia="en-US" w:bidi="ar-SA"/>
    </w:rPr>
  </w:style>
  <w:style w:type="paragraph" w:styleId="Footer">
    <w:name w:val="footer"/>
    <w:basedOn w:val="Normal"/>
    <w:link w:val="FooterChar2"/>
    <w:rsid w:val="00272E8B"/>
    <w:pPr>
      <w:tabs>
        <w:tab w:val="center" w:pos="4320"/>
        <w:tab w:val="right" w:pos="8640"/>
      </w:tabs>
    </w:pPr>
    <w:rPr>
      <w:lang w:eastAsia="en-US"/>
    </w:rPr>
  </w:style>
  <w:style w:type="character" w:customStyle="1" w:styleId="FooterChar">
    <w:name w:val="Footer Char"/>
    <w:basedOn w:val="DefaultParagraphFont"/>
    <w:uiPriority w:val="99"/>
    <w:locked/>
    <w:rsid w:val="004332E9"/>
    <w:rPr>
      <w:rFonts w:cs="Times New Roman"/>
      <w:sz w:val="24"/>
      <w:szCs w:val="24"/>
      <w:lang w:val="en-GB" w:eastAsia="en-GB" w:bidi="ar-SA"/>
    </w:rPr>
  </w:style>
  <w:style w:type="character" w:customStyle="1" w:styleId="FooterChar2">
    <w:name w:val="Footer Char2"/>
    <w:basedOn w:val="DefaultParagraphFont"/>
    <w:link w:val="Footer"/>
    <w:uiPriority w:val="99"/>
    <w:locked/>
    <w:rsid w:val="004332E9"/>
    <w:rPr>
      <w:rFonts w:cs="Times New Roman"/>
      <w:sz w:val="24"/>
      <w:szCs w:val="24"/>
      <w:lang w:val="en-GB" w:eastAsia="en-US" w:bidi="ar-SA"/>
    </w:rPr>
  </w:style>
  <w:style w:type="paragraph" w:styleId="Subtitle">
    <w:name w:val="Subtitle"/>
    <w:basedOn w:val="Normal"/>
    <w:link w:val="SubtitleChar"/>
    <w:uiPriority w:val="99"/>
    <w:qFormat/>
    <w:rsid w:val="00272E8B"/>
    <w:pPr>
      <w:jc w:val="center"/>
      <w:outlineLvl w:val="0"/>
    </w:pPr>
    <w:rPr>
      <w:rFonts w:ascii="Arial" w:hAnsi="Arial"/>
      <w:b/>
      <w:u w:val="single"/>
      <w:lang w:eastAsia="en-US"/>
    </w:rPr>
  </w:style>
  <w:style w:type="character" w:customStyle="1" w:styleId="SubtitleChar">
    <w:name w:val="Subtitle Char"/>
    <w:basedOn w:val="DefaultParagraphFont"/>
    <w:link w:val="Subtitle"/>
    <w:uiPriority w:val="99"/>
    <w:locked/>
    <w:rsid w:val="00351AD7"/>
    <w:rPr>
      <w:rFonts w:ascii="Cambria" w:hAnsi="Cambria" w:cs="Times New Roman"/>
      <w:sz w:val="24"/>
      <w:szCs w:val="24"/>
    </w:rPr>
  </w:style>
  <w:style w:type="table" w:styleId="TableGrid">
    <w:name w:val="Table Grid"/>
    <w:basedOn w:val="TableNormal"/>
    <w:uiPriority w:val="99"/>
    <w:rsid w:val="00272E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72E8B"/>
    <w:pPr>
      <w:spacing w:after="160"/>
    </w:pPr>
  </w:style>
  <w:style w:type="paragraph" w:customStyle="1" w:styleId="TableParagraph">
    <w:name w:val="Table Paragraph"/>
    <w:basedOn w:val="Normal"/>
    <w:uiPriority w:val="99"/>
    <w:rsid w:val="004332E9"/>
    <w:pPr>
      <w:widowControl w:val="0"/>
      <w:autoSpaceDE w:val="0"/>
      <w:autoSpaceDN w:val="0"/>
      <w:ind w:left="103"/>
    </w:pPr>
    <w:rPr>
      <w:rFonts w:ascii="Arial" w:hAnsi="Arial" w:cs="Arial"/>
      <w:sz w:val="22"/>
      <w:szCs w:val="22"/>
      <w:lang w:val="en-US" w:eastAsia="en-US"/>
    </w:rPr>
  </w:style>
  <w:style w:type="paragraph" w:styleId="ListParagraph">
    <w:name w:val="List Paragraph"/>
    <w:basedOn w:val="Normal"/>
    <w:uiPriority w:val="99"/>
    <w:qFormat/>
    <w:rsid w:val="004332E9"/>
    <w:pPr>
      <w:widowControl w:val="0"/>
      <w:autoSpaceDE w:val="0"/>
      <w:autoSpaceDN w:val="0"/>
      <w:adjustRightInd w:val="0"/>
    </w:pPr>
    <w:rPr>
      <w:rFonts w:ascii="Arial" w:hAnsi="Arial"/>
    </w:rPr>
  </w:style>
  <w:style w:type="paragraph" w:styleId="Header">
    <w:name w:val="header"/>
    <w:basedOn w:val="Normal"/>
    <w:link w:val="HeaderChar1"/>
    <w:rsid w:val="004332E9"/>
    <w:pPr>
      <w:tabs>
        <w:tab w:val="center" w:pos="4153"/>
        <w:tab w:val="right" w:pos="8306"/>
      </w:tabs>
    </w:pPr>
    <w:rPr>
      <w:rFonts w:ascii="Calibri" w:hAnsi="Calibri" w:cs="Calibri"/>
      <w:sz w:val="22"/>
      <w:szCs w:val="22"/>
    </w:rPr>
  </w:style>
  <w:style w:type="character" w:customStyle="1" w:styleId="HeaderChar">
    <w:name w:val="Header Char"/>
    <w:basedOn w:val="DefaultParagraphFont"/>
    <w:uiPriority w:val="99"/>
    <w:locked/>
    <w:rsid w:val="00351AD7"/>
    <w:rPr>
      <w:rFonts w:cs="Times New Roman"/>
      <w:sz w:val="24"/>
      <w:szCs w:val="24"/>
    </w:rPr>
  </w:style>
  <w:style w:type="character" w:customStyle="1" w:styleId="HeaderChar1">
    <w:name w:val="Header Char1"/>
    <w:basedOn w:val="DefaultParagraphFont"/>
    <w:link w:val="Header"/>
    <w:uiPriority w:val="99"/>
    <w:locked/>
    <w:rsid w:val="004332E9"/>
    <w:rPr>
      <w:rFonts w:ascii="Calibri" w:hAnsi="Calibri" w:cs="Calibri"/>
      <w:sz w:val="22"/>
      <w:szCs w:val="22"/>
      <w:lang w:val="en-GB" w:eastAsia="en-GB" w:bidi="ar-SA"/>
    </w:rPr>
  </w:style>
  <w:style w:type="character" w:customStyle="1" w:styleId="CharChar4">
    <w:name w:val="Char Char4"/>
    <w:basedOn w:val="DefaultParagraphFont"/>
    <w:uiPriority w:val="99"/>
    <w:locked/>
    <w:rsid w:val="004332E9"/>
    <w:rPr>
      <w:rFonts w:cs="Times New Roman"/>
      <w:lang w:val="en-GB" w:eastAsia="en-GB"/>
    </w:rPr>
  </w:style>
  <w:style w:type="paragraph" w:styleId="CommentSubject">
    <w:name w:val="annotation subject"/>
    <w:basedOn w:val="CommentText"/>
    <w:next w:val="CommentText"/>
    <w:link w:val="CommentSubjectChar1"/>
    <w:uiPriority w:val="99"/>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basedOn w:val="CommentTextChar1"/>
    <w:uiPriority w:val="99"/>
    <w:semiHidden/>
    <w:locked/>
    <w:rsid w:val="00351AD7"/>
    <w:rPr>
      <w:rFonts w:ascii="Calibri" w:hAnsi="Calibri" w:cs="Times New Roman"/>
      <w:b/>
      <w:bCs/>
      <w:sz w:val="20"/>
      <w:szCs w:val="20"/>
      <w:lang w:val="en-GB" w:eastAsia="en-US" w:bidi="ar-SA"/>
    </w:rPr>
  </w:style>
  <w:style w:type="character" w:customStyle="1" w:styleId="CommentSubjectChar1">
    <w:name w:val="Comment Subject Char1"/>
    <w:basedOn w:val="CharChar4"/>
    <w:link w:val="CommentSubject"/>
    <w:uiPriority w:val="99"/>
    <w:semiHidden/>
    <w:locked/>
    <w:rsid w:val="004332E9"/>
    <w:rPr>
      <w:rFonts w:ascii="Arial" w:hAnsi="Arial" w:cs="Times New Roman"/>
      <w:b/>
      <w:bCs/>
      <w:lang w:val="en-GB" w:eastAsia="en-GB" w:bidi="ar-SA"/>
    </w:rPr>
  </w:style>
  <w:style w:type="character" w:customStyle="1" w:styleId="Heading1Char1">
    <w:name w:val="Heading 1 Char1"/>
    <w:aliases w:val="Outline1 Char1"/>
    <w:basedOn w:val="DefaultParagraphFont"/>
    <w:uiPriority w:val="99"/>
    <w:locked/>
    <w:rsid w:val="004332E9"/>
    <w:rPr>
      <w:rFonts w:ascii="Cambria" w:hAnsi="Cambria" w:cs="Cambria"/>
      <w:b/>
      <w:bCs/>
      <w:kern w:val="32"/>
      <w:sz w:val="32"/>
      <w:szCs w:val="32"/>
      <w:lang w:val="en-GB" w:eastAsia="en-US"/>
    </w:rPr>
  </w:style>
  <w:style w:type="character" w:customStyle="1" w:styleId="Heading2Char1">
    <w:name w:val="Heading 2 Char1"/>
    <w:aliases w:val="Outline2 Char1"/>
    <w:basedOn w:val="DefaultParagraphFont"/>
    <w:uiPriority w:val="99"/>
    <w:locked/>
    <w:rsid w:val="004332E9"/>
    <w:rPr>
      <w:rFonts w:ascii="Cambria" w:hAnsi="Cambria" w:cs="Cambria"/>
      <w:b/>
      <w:bCs/>
      <w:i/>
      <w:iCs/>
      <w:sz w:val="28"/>
      <w:szCs w:val="28"/>
      <w:lang w:val="en-GB" w:eastAsia="en-US"/>
    </w:rPr>
  </w:style>
  <w:style w:type="character" w:customStyle="1" w:styleId="FooterChar1">
    <w:name w:val="Footer Char1"/>
    <w:basedOn w:val="DefaultParagraphFont"/>
    <w:uiPriority w:val="99"/>
    <w:locked/>
    <w:rsid w:val="004332E9"/>
    <w:rPr>
      <w:rFonts w:ascii="Calibri" w:hAnsi="Calibri" w:cs="Calibri"/>
      <w:sz w:val="22"/>
      <w:szCs w:val="22"/>
      <w:lang w:val="en-GB" w:eastAsia="en-US"/>
    </w:rPr>
  </w:style>
  <w:style w:type="paragraph" w:styleId="NoSpacing">
    <w:name w:val="No Spacing"/>
    <w:uiPriority w:val="99"/>
    <w:qFormat/>
    <w:rsid w:val="004332E9"/>
    <w:rPr>
      <w:rFonts w:ascii="Calibri" w:hAnsi="Calibri" w:cs="Calibri"/>
      <w:lang w:eastAsia="en-US"/>
    </w:rPr>
  </w:style>
  <w:style w:type="character" w:customStyle="1" w:styleId="BodyTextChar1">
    <w:name w:val="Body Text Char1"/>
    <w:basedOn w:val="DefaultParagraphFont"/>
    <w:uiPriority w:val="99"/>
    <w:locked/>
    <w:rsid w:val="004332E9"/>
    <w:rPr>
      <w:rFonts w:cs="Times New Roman"/>
      <w:sz w:val="24"/>
      <w:szCs w:val="24"/>
    </w:rPr>
  </w:style>
  <w:style w:type="paragraph" w:customStyle="1" w:styleId="Style1">
    <w:name w:val="Style1"/>
    <w:basedOn w:val="Normal"/>
    <w:uiPriority w:val="99"/>
    <w:rsid w:val="004332E9"/>
    <w:rPr>
      <w:rFonts w:ascii="Tahoma" w:hAnsi="Tahoma" w:cs="Tahoma"/>
      <w:sz w:val="22"/>
      <w:szCs w:val="22"/>
      <w:lang w:eastAsia="en-US"/>
    </w:rPr>
  </w:style>
  <w:style w:type="paragraph" w:styleId="BodyText3">
    <w:name w:val="Body Text 3"/>
    <w:basedOn w:val="Normal"/>
    <w:link w:val="BodyText3Char"/>
    <w:uiPriority w:val="99"/>
    <w:rsid w:val="004332E9"/>
    <w:pPr>
      <w:spacing w:after="120"/>
    </w:pPr>
    <w:rPr>
      <w:rFonts w:ascii="Arial" w:hAnsi="Arial"/>
      <w:sz w:val="16"/>
      <w:szCs w:val="16"/>
    </w:rPr>
  </w:style>
  <w:style w:type="character" w:customStyle="1" w:styleId="BodyText3Char">
    <w:name w:val="Body Text 3 Char"/>
    <w:basedOn w:val="DefaultParagraphFont"/>
    <w:link w:val="BodyText3"/>
    <w:uiPriority w:val="99"/>
    <w:semiHidden/>
    <w:locked/>
    <w:rsid w:val="00351AD7"/>
    <w:rPr>
      <w:rFonts w:cs="Times New Roman"/>
      <w:sz w:val="16"/>
      <w:szCs w:val="16"/>
    </w:rPr>
  </w:style>
  <w:style w:type="character" w:styleId="Strong">
    <w:name w:val="Strong"/>
    <w:basedOn w:val="DefaultParagraphFont"/>
    <w:uiPriority w:val="99"/>
    <w:qFormat/>
    <w:rsid w:val="004332E9"/>
    <w:rPr>
      <w:rFonts w:cs="Times New Roman"/>
      <w:b/>
      <w:bCs/>
    </w:rPr>
  </w:style>
  <w:style w:type="character" w:customStyle="1" w:styleId="CharChar41">
    <w:name w:val="Char Char41"/>
    <w:uiPriority w:val="99"/>
    <w:locked/>
    <w:rsid w:val="004332E9"/>
    <w:rPr>
      <w:rFonts w:ascii="Arial" w:hAnsi="Arial"/>
      <w:sz w:val="22"/>
      <w:lang w:eastAsia="en-US"/>
    </w:rPr>
  </w:style>
  <w:style w:type="character" w:styleId="Emphasis">
    <w:name w:val="Emphasis"/>
    <w:basedOn w:val="DefaultParagraphFont"/>
    <w:uiPriority w:val="99"/>
    <w:qFormat/>
    <w:rsid w:val="004332E9"/>
    <w:rPr>
      <w:rFonts w:cs="Times New Roman"/>
      <w:i/>
      <w:iCs/>
    </w:rPr>
  </w:style>
  <w:style w:type="paragraph" w:styleId="BodyText2">
    <w:name w:val="Body Text 2"/>
    <w:basedOn w:val="Normal"/>
    <w:link w:val="BodyText2Char1"/>
    <w:uiPriority w:val="99"/>
    <w:rsid w:val="004332E9"/>
    <w:pPr>
      <w:spacing w:after="120" w:line="480" w:lineRule="auto"/>
    </w:pPr>
    <w:rPr>
      <w:szCs w:val="20"/>
      <w:lang w:eastAsia="en-US"/>
    </w:rPr>
  </w:style>
  <w:style w:type="character" w:customStyle="1" w:styleId="BodyText2Char">
    <w:name w:val="Body Text 2 Char"/>
    <w:basedOn w:val="DefaultParagraphFont"/>
    <w:uiPriority w:val="99"/>
    <w:semiHidden/>
    <w:locked/>
    <w:rsid w:val="00351AD7"/>
    <w:rPr>
      <w:rFonts w:cs="Times New Roman"/>
      <w:sz w:val="24"/>
      <w:szCs w:val="24"/>
    </w:rPr>
  </w:style>
  <w:style w:type="character" w:customStyle="1" w:styleId="BodyText2Char1">
    <w:name w:val="Body Text 2 Char1"/>
    <w:basedOn w:val="DefaultParagraphFont"/>
    <w:link w:val="BodyText2"/>
    <w:uiPriority w:val="99"/>
    <w:semiHidden/>
    <w:locked/>
    <w:rsid w:val="004332E9"/>
    <w:rPr>
      <w:rFonts w:cs="Times New Roman"/>
      <w:sz w:val="24"/>
      <w:lang w:val="en-GB" w:eastAsia="en-US" w:bidi="ar-SA"/>
    </w:rPr>
  </w:style>
  <w:style w:type="character" w:customStyle="1" w:styleId="TitleChar1">
    <w:name w:val="Title Char1"/>
    <w:basedOn w:val="DefaultParagraphFont"/>
    <w:uiPriority w:val="99"/>
    <w:locked/>
    <w:rsid w:val="004332E9"/>
    <w:rPr>
      <w:rFonts w:cs="Times New Roman"/>
      <w:b/>
      <w:sz w:val="22"/>
      <w:lang w:val="en-GB" w:eastAsia="en-US" w:bidi="ar-SA"/>
    </w:rPr>
  </w:style>
  <w:style w:type="paragraph" w:customStyle="1" w:styleId="Frontpage-Documentname">
    <w:name w:val="Frontpage - Document name"/>
    <w:basedOn w:val="Normal"/>
    <w:uiPriority w:val="99"/>
    <w:rsid w:val="00951270"/>
    <w:pPr>
      <w:spacing w:line="640" w:lineRule="atLeast"/>
    </w:pPr>
    <w:rPr>
      <w:rFonts w:ascii="Palatino Linotype" w:hAnsi="Palatino Linotype"/>
      <w:color w:val="A7A8AA"/>
      <w:sz w:val="56"/>
      <w:szCs w:val="20"/>
      <w:lang w:eastAsia="en-US"/>
    </w:rPr>
  </w:style>
  <w:style w:type="paragraph" w:styleId="ListBullet">
    <w:name w:val="List Bullet"/>
    <w:basedOn w:val="Normal"/>
    <w:uiPriority w:val="99"/>
    <w:rsid w:val="00414728"/>
    <w:pPr>
      <w:numPr>
        <w:numId w:val="8"/>
      </w:numPr>
      <w:spacing w:after="120" w:line="240" w:lineRule="atLeast"/>
    </w:pPr>
    <w:rPr>
      <w:rFonts w:ascii="Segoe UI Light" w:hAnsi="Segoe UI Light"/>
      <w:sz w:val="20"/>
      <w:szCs w:val="20"/>
      <w:lang w:eastAsia="en-US"/>
    </w:rPr>
  </w:style>
  <w:style w:type="character" w:styleId="PageNumber">
    <w:name w:val="page number"/>
    <w:basedOn w:val="DefaultParagraphFont"/>
    <w:uiPriority w:val="99"/>
    <w:rsid w:val="002C56CB"/>
    <w:rPr>
      <w:rFonts w:cs="Times New Roman"/>
    </w:rPr>
  </w:style>
  <w:style w:type="paragraph" w:customStyle="1" w:styleId="Normal1">
    <w:name w:val="Normal1"/>
    <w:basedOn w:val="Normal"/>
    <w:uiPriority w:val="99"/>
    <w:rsid w:val="00067415"/>
    <w:rPr>
      <w:sz w:val="20"/>
      <w:szCs w:val="20"/>
      <w:lang w:val="en-US" w:eastAsia="en-US"/>
    </w:rPr>
  </w:style>
  <w:style w:type="character" w:customStyle="1" w:styleId="BodyTextIndentChar">
    <w:name w:val="Body Text Indent Char"/>
    <w:basedOn w:val="DefaultParagraphFont"/>
    <w:link w:val="BodyTextIndent"/>
    <w:uiPriority w:val="99"/>
    <w:semiHidden/>
    <w:locked/>
    <w:rsid w:val="000F2483"/>
    <w:rPr>
      <w:rFonts w:cs="Times New Roman"/>
      <w:sz w:val="24"/>
      <w:szCs w:val="24"/>
      <w:lang w:val="en-GB" w:eastAsia="en-US" w:bidi="ar-SA"/>
    </w:rPr>
  </w:style>
  <w:style w:type="paragraph" w:styleId="BodyTextIndent">
    <w:name w:val="Body Text Indent"/>
    <w:basedOn w:val="Normal"/>
    <w:link w:val="BodyTextIndentChar"/>
    <w:uiPriority w:val="99"/>
    <w:rsid w:val="000F2483"/>
    <w:pPr>
      <w:spacing w:after="120"/>
      <w:ind w:left="283"/>
    </w:pPr>
    <w:rPr>
      <w:lang w:eastAsia="en-US"/>
    </w:rPr>
  </w:style>
  <w:style w:type="character" w:customStyle="1" w:styleId="BodyTextIndentChar1">
    <w:name w:val="Body Text Indent Char1"/>
    <w:basedOn w:val="DefaultParagraphFont"/>
    <w:uiPriority w:val="99"/>
    <w:semiHidden/>
    <w:locked/>
    <w:rsid w:val="00242F91"/>
    <w:rPr>
      <w:rFonts w:cs="Times New Roman"/>
      <w:sz w:val="24"/>
      <w:szCs w:val="24"/>
    </w:rPr>
  </w:style>
  <w:style w:type="character" w:customStyle="1" w:styleId="apple-tab-span">
    <w:name w:val="apple-tab-span"/>
    <w:basedOn w:val="DefaultParagraphFont"/>
    <w:uiPriority w:val="99"/>
    <w:rsid w:val="000F2483"/>
    <w:rPr>
      <w:rFonts w:cs="Times New Roman"/>
    </w:rPr>
  </w:style>
  <w:style w:type="paragraph" w:styleId="BodyTextIndent2">
    <w:name w:val="Body Text Indent 2"/>
    <w:basedOn w:val="Normal"/>
    <w:link w:val="BodyTextIndent2Char"/>
    <w:uiPriority w:val="99"/>
    <w:rsid w:val="000F248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242F91"/>
    <w:rPr>
      <w:rFonts w:cs="Times New Roman"/>
      <w:sz w:val="24"/>
      <w:szCs w:val="24"/>
    </w:rPr>
  </w:style>
  <w:style w:type="paragraph" w:customStyle="1" w:styleId="p1">
    <w:name w:val="p1"/>
    <w:basedOn w:val="Normal"/>
    <w:uiPriority w:val="99"/>
    <w:rsid w:val="000F2483"/>
    <w:pPr>
      <w:tabs>
        <w:tab w:val="left" w:pos="720"/>
      </w:tabs>
      <w:spacing w:line="240" w:lineRule="atLeast"/>
    </w:pPr>
    <w:rPr>
      <w:rFonts w:ascii="Times" w:hAnsi="Times"/>
      <w:szCs w:val="20"/>
      <w:lang w:eastAsia="en-US"/>
    </w:rPr>
  </w:style>
  <w:style w:type="paragraph" w:customStyle="1" w:styleId="BodyText1">
    <w:name w:val="Body Text1"/>
    <w:uiPriority w:val="99"/>
    <w:rsid w:val="00C92639"/>
    <w:pPr>
      <w:autoSpaceDE w:val="0"/>
      <w:autoSpaceDN w:val="0"/>
      <w:adjustRightInd w:val="0"/>
      <w:spacing w:after="113" w:line="330" w:lineRule="atLeast"/>
      <w:jc w:val="both"/>
    </w:pPr>
    <w:rPr>
      <w:color w:val="000000"/>
      <w:lang w:val="en-US" w:eastAsia="en-US"/>
    </w:rPr>
  </w:style>
  <w:style w:type="paragraph" w:customStyle="1" w:styleId="Subhead2">
    <w:name w:val="Subhead 2"/>
    <w:basedOn w:val="Normal"/>
    <w:uiPriority w:val="99"/>
    <w:rsid w:val="00C92639"/>
    <w:pPr>
      <w:autoSpaceDE w:val="0"/>
      <w:autoSpaceDN w:val="0"/>
      <w:adjustRightInd w:val="0"/>
      <w:spacing w:after="113"/>
    </w:pPr>
    <w:rPr>
      <w:rFonts w:ascii="StoneSans" w:hAnsi="StoneSans"/>
      <w:sz w:val="32"/>
      <w:szCs w:val="32"/>
      <w:lang w:val="en-US" w:eastAsia="en-US"/>
    </w:rPr>
  </w:style>
  <w:style w:type="numbering" w:customStyle="1" w:styleId="ImportedStyle3">
    <w:name w:val="Imported Style 3"/>
    <w:rsid w:val="00573683"/>
    <w:pPr>
      <w:numPr>
        <w:numId w:val="34"/>
      </w:numPr>
    </w:pPr>
  </w:style>
  <w:style w:type="numbering" w:customStyle="1" w:styleId="ImportedStyle4">
    <w:name w:val="Imported Style 4"/>
    <w:rsid w:val="00573683"/>
    <w:pPr>
      <w:numPr>
        <w:numId w:val="36"/>
      </w:numPr>
    </w:pPr>
  </w:style>
  <w:style w:type="numbering" w:customStyle="1" w:styleId="ImportedStyle5">
    <w:name w:val="Imported Style 5"/>
    <w:rsid w:val="00573683"/>
    <w:pPr>
      <w:numPr>
        <w:numId w:val="38"/>
      </w:numPr>
    </w:pPr>
  </w:style>
  <w:style w:type="character" w:customStyle="1" w:styleId="Heading5Char">
    <w:name w:val="Heading 5 Char"/>
    <w:basedOn w:val="DefaultParagraphFont"/>
    <w:link w:val="Heading5"/>
    <w:semiHidden/>
    <w:rsid w:val="00573683"/>
    <w:rPr>
      <w:rFonts w:asciiTheme="majorHAnsi" w:eastAsiaTheme="majorEastAsia" w:hAnsiTheme="majorHAnsi" w:cstheme="majorBidi"/>
      <w:color w:val="365F91" w:themeColor="accent1" w:themeShade="BF"/>
      <w:sz w:val="24"/>
      <w:szCs w:val="24"/>
    </w:rPr>
  </w:style>
  <w:style w:type="character" w:customStyle="1" w:styleId="Heading7Char">
    <w:name w:val="Heading 7 Char"/>
    <w:basedOn w:val="DefaultParagraphFont"/>
    <w:link w:val="Heading7"/>
    <w:semiHidden/>
    <w:rsid w:val="00573683"/>
    <w:rPr>
      <w:rFonts w:asciiTheme="majorHAnsi" w:eastAsiaTheme="majorEastAsia" w:hAnsiTheme="majorHAnsi" w:cstheme="majorBidi"/>
      <w:i/>
      <w:iCs/>
      <w:color w:val="243F60" w:themeColor="accent1" w:themeShade="7F"/>
      <w:sz w:val="24"/>
      <w:szCs w:val="24"/>
    </w:rPr>
  </w:style>
  <w:style w:type="numbering" w:customStyle="1" w:styleId="ImportedStyle6">
    <w:name w:val="Imported Style 6"/>
    <w:rsid w:val="00573683"/>
    <w:pPr>
      <w:numPr>
        <w:numId w:val="41"/>
      </w:numPr>
    </w:pPr>
  </w:style>
  <w:style w:type="numbering" w:customStyle="1" w:styleId="ImportedStyle7">
    <w:name w:val="Imported Style 7"/>
    <w:rsid w:val="00573683"/>
    <w:pPr>
      <w:numPr>
        <w:numId w:val="43"/>
      </w:numPr>
    </w:pPr>
  </w:style>
  <w:style w:type="numbering" w:customStyle="1" w:styleId="ImportedStyle9">
    <w:name w:val="Imported Style 9"/>
    <w:rsid w:val="00573683"/>
    <w:pPr>
      <w:numPr>
        <w:numId w:val="45"/>
      </w:numPr>
    </w:pPr>
  </w:style>
  <w:style w:type="character" w:customStyle="1" w:styleId="None">
    <w:name w:val="None"/>
    <w:rsid w:val="00573683"/>
  </w:style>
  <w:style w:type="character" w:customStyle="1" w:styleId="Hyperlink0">
    <w:name w:val="Hyperlink.0"/>
    <w:basedOn w:val="None"/>
    <w:rsid w:val="00573683"/>
    <w:rPr>
      <w:rFonts w:ascii="Arial" w:eastAsia="Arial" w:hAnsi="Arial" w:cs="Arial"/>
      <w:color w:val="003366"/>
      <w:sz w:val="22"/>
      <w:szCs w:val="22"/>
      <w:u w:val="single" w:color="003366"/>
    </w:rPr>
  </w:style>
  <w:style w:type="paragraph" w:styleId="BlockText">
    <w:name w:val="Block Text"/>
    <w:rsid w:val="00573683"/>
    <w:pPr>
      <w:widowControl w:val="0"/>
      <w:pBdr>
        <w:top w:val="nil"/>
        <w:left w:val="nil"/>
        <w:bottom w:val="nil"/>
        <w:right w:val="nil"/>
        <w:between w:val="nil"/>
        <w:bar w:val="nil"/>
      </w:pBdr>
      <w:ind w:left="709"/>
      <w:jc w:val="center"/>
    </w:pPr>
    <w:rPr>
      <w:color w:val="000000"/>
      <w:sz w:val="26"/>
      <w:szCs w:val="26"/>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0327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
<Relationships xmlns="http://schemas.openxmlformats.org/package/2006/relationships"><Relationship Id="rId13" Type="http://schemas.openxmlformats.org/officeDocument/2006/relationships/image" Target="media/image4.png" /><Relationship Id="rId18" Type="http://schemas.openxmlformats.org/officeDocument/2006/relationships/hyperlink" Target="#" TargetMode="External" /><Relationship Id="rId26" Type="http://schemas.openxmlformats.org/officeDocument/2006/relationships/hyperlink" Target="#" TargetMode="External" /><Relationship Id="rId39" Type="http://schemas.openxmlformats.org/officeDocument/2006/relationships/hyperlink" Target="#" TargetMode="External" /><Relationship Id="rId21" Type="http://schemas.openxmlformats.org/officeDocument/2006/relationships/hyperlink" Target="#" TargetMode="External" /><Relationship Id="rId34" Type="http://schemas.openxmlformats.org/officeDocument/2006/relationships/hyperlink" Target="#" TargetMode="External" /><Relationship Id="rId42" Type="http://schemas.openxmlformats.org/officeDocument/2006/relationships/hyperlink" Target="#" TargetMode="External" /><Relationship Id="rId47" Type="http://schemas.openxmlformats.org/officeDocument/2006/relationships/image" Target="media/image7.jpeg" /><Relationship Id="rId50" Type="http://schemas.openxmlformats.org/officeDocument/2006/relationships/hyperlink" Target="#" TargetMode="External" /><Relationship Id="rId55" Type="http://schemas.openxmlformats.org/officeDocument/2006/relationships/fontTable" Target="fontTable.xml" /><Relationship Id="rId7" Type="http://schemas.openxmlformats.org/officeDocument/2006/relationships/image" Target="media/image2.jpeg" /><Relationship Id="rId12" Type="http://schemas.openxmlformats.org/officeDocument/2006/relationships/header" Target="header3.xml" /><Relationship Id="rId17" Type="http://schemas.openxmlformats.org/officeDocument/2006/relationships/hyperlink" Target="#" TargetMode="External" /><Relationship Id="rId25" Type="http://schemas.openxmlformats.org/officeDocument/2006/relationships/hyperlink" Target="#" TargetMode="External" /><Relationship Id="rId33" Type="http://schemas.openxmlformats.org/officeDocument/2006/relationships/hyperlink" Target="#" TargetMode="External" /><Relationship Id="rId38" Type="http://schemas.openxmlformats.org/officeDocument/2006/relationships/hyperlink" Target="#" TargetMode="External" /><Relationship Id="rId46" Type="http://schemas.openxmlformats.org/officeDocument/2006/relationships/hyperlink" Target="#" TargetMode="External" /><Relationship Id="rId2" Type="http://schemas.openxmlformats.org/officeDocument/2006/relationships/styles" Target="styles.xml" /><Relationship Id="rId16" Type="http://schemas.openxmlformats.org/officeDocument/2006/relationships/hyperlink" Target="#" TargetMode="External" /><Relationship Id="rId20" Type="http://schemas.openxmlformats.org/officeDocument/2006/relationships/hyperlink" Target="#" TargetMode="External" /><Relationship Id="rId29" Type="http://schemas.openxmlformats.org/officeDocument/2006/relationships/hyperlink" Target="#" TargetMode="External" /><Relationship Id="rId41" Type="http://schemas.openxmlformats.org/officeDocument/2006/relationships/hyperlink" Target="#" TargetMode="External" /><Relationship Id="rId54" Type="http://schemas.openxmlformats.org/officeDocument/2006/relationships/footer" Target="footer4.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24" Type="http://schemas.openxmlformats.org/officeDocument/2006/relationships/hyperlink" Target="#" TargetMode="External" /><Relationship Id="rId32" Type="http://schemas.openxmlformats.org/officeDocument/2006/relationships/hyperlink" Target="#" TargetMode="External" /><Relationship Id="rId37" Type="http://schemas.openxmlformats.org/officeDocument/2006/relationships/hyperlink" Target="#" TargetMode="External" /><Relationship Id="rId40" Type="http://schemas.openxmlformats.org/officeDocument/2006/relationships/hyperlink" Target="#" TargetMode="External" /><Relationship Id="rId45" Type="http://schemas.openxmlformats.org/officeDocument/2006/relationships/hyperlink" Target="#" TargetMode="External" /><Relationship Id="rId53" Type="http://schemas.openxmlformats.org/officeDocument/2006/relationships/footer" Target="footer3.xml" /><Relationship Id="rId5" Type="http://schemas.openxmlformats.org/officeDocument/2006/relationships/footnotes" Target="footnotes.xml" /><Relationship Id="rId15" Type="http://schemas.openxmlformats.org/officeDocument/2006/relationships/image" Target="media/image6.jpeg" /><Relationship Id="rId23" Type="http://schemas.openxmlformats.org/officeDocument/2006/relationships/hyperlink" Target="#" TargetMode="External" /><Relationship Id="rId28" Type="http://schemas.openxmlformats.org/officeDocument/2006/relationships/hyperlink" Target="#" TargetMode="External" /><Relationship Id="rId36" Type="http://schemas.openxmlformats.org/officeDocument/2006/relationships/hyperlink" Target="#" TargetMode="External" /><Relationship Id="rId49" Type="http://schemas.openxmlformats.org/officeDocument/2006/relationships/image" Target="media/image8.png" /><Relationship Id="rId10" Type="http://schemas.openxmlformats.org/officeDocument/2006/relationships/footer" Target="footer1.xml" /><Relationship Id="rId19" Type="http://schemas.openxmlformats.org/officeDocument/2006/relationships/hyperlink" Target="#" TargetMode="External" /><Relationship Id="rId31" Type="http://schemas.openxmlformats.org/officeDocument/2006/relationships/hyperlink" Target="#" TargetMode="External" /><Relationship Id="rId44" Type="http://schemas.openxmlformats.org/officeDocument/2006/relationships/hyperlink" Target="#" TargetMode="External" /><Relationship Id="rId52" Type="http://schemas.openxmlformats.org/officeDocument/2006/relationships/hyperlink" Target="#" TargetMode="Externa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image" Target="media/image5.jpeg" /><Relationship Id="rId22" Type="http://schemas.openxmlformats.org/officeDocument/2006/relationships/hyperlink" Target="#" TargetMode="External" /><Relationship Id="rId27" Type="http://schemas.openxmlformats.org/officeDocument/2006/relationships/hyperlink" Target="#" TargetMode="External" /><Relationship Id="rId30" Type="http://schemas.openxmlformats.org/officeDocument/2006/relationships/hyperlink" Target="#" TargetMode="External" /><Relationship Id="rId35" Type="http://schemas.openxmlformats.org/officeDocument/2006/relationships/hyperlink" Target="#" TargetMode="External" /><Relationship Id="rId43" Type="http://schemas.openxmlformats.org/officeDocument/2006/relationships/hyperlink" Target="#" TargetMode="External" /><Relationship Id="rId48" Type="http://schemas.openxmlformats.org/officeDocument/2006/relationships/hyperlink" Target="#" TargetMode="External" /><Relationship Id="rId56" Type="http://schemas.openxmlformats.org/officeDocument/2006/relationships/theme" Target="theme/theme1.xml" /><Relationship Id="rId8" Type="http://schemas.openxmlformats.org/officeDocument/2006/relationships/header" Target="header1.xml" /><Relationship Id="rId51" Type="http://schemas.openxmlformats.org/officeDocument/2006/relationships/hyperlink" Target="#" TargetMode="External" /><Relationship Id="rId3" Type="http://schemas.openxmlformats.org/officeDocument/2006/relationships/settings" Target="settings.xml" />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8683</Words>
  <Characters>49495</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Welcome from Jane Grant, Chief Executive,</vt:lpstr>
    </vt:vector>
  </TitlesOfParts>
  <Company>NHSGGC</Company>
  <LinksUpToDate>false</LinksUpToDate>
  <CharactersWithSpaces>58062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creator>chishsu932</dc:creator>
  <cp:lastModifiedBy>O'Rourke, Scott</cp:lastModifiedBy>
  <cp:revision>2</cp:revision>
  <cp:lastPrinted>2019-06-19T09:28:00Z</cp:lastPrinted>
  <dcterms:created xsi:type="dcterms:W3CDTF">2021-02-12T13:56:00Z</dcterms:created>
  <dcterms:modified xsi:type="dcterms:W3CDTF">2021-02-12T13:56:00Z</dcterms:modified>
</cp:coreProperties>
</file>