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0C36" w:rsidRPr="00A479D0" w:rsidRDefault="002B0C36" w:rsidP="002B0C36">
      <w:pPr>
        <w:pStyle w:val="Title"/>
        <w:rPr>
          <w:rFonts w:ascii="Arial" w:hAnsi="Arial" w:cs="Arial"/>
          <w:sz w:val="22"/>
          <w:szCs w:val="22"/>
          <w:u w:val="none"/>
        </w:rPr>
      </w:pPr>
    </w:p>
    <w:p w:rsidR="002B0C36" w:rsidRPr="00A479D0" w:rsidRDefault="002B0C36" w:rsidP="004D1327">
      <w:pPr>
        <w:jc w:val="center"/>
        <w:rPr>
          <w:rFonts w:ascii="Arial" w:hAnsi="Arial" w:cs="Arial"/>
          <w:sz w:val="22"/>
          <w:szCs w:val="22"/>
        </w:rPr>
      </w:pPr>
      <w:r w:rsidRPr="004D1327">
        <w:rPr>
          <w:rFonts w:asciiTheme="minorHAnsi" w:hAnsiTheme="minorHAnsi" w:cstheme="minorHAnsi"/>
          <w:b/>
          <w:sz w:val="32"/>
          <w:szCs w:val="32"/>
        </w:rPr>
        <w:t>Job Description</w:t>
      </w:r>
    </w:p>
    <w:p w:rsidR="002B0C36" w:rsidRPr="00A479D0" w:rsidRDefault="002B0C36" w:rsidP="002B0C36">
      <w:pPr>
        <w:pStyle w:val="Heading1"/>
        <w:rPr>
          <w:rFonts w:cs="Arial"/>
          <w:sz w:val="22"/>
          <w:szCs w:val="22"/>
        </w:rPr>
      </w:pPr>
      <w:r w:rsidRPr="00A479D0">
        <w:rPr>
          <w:rFonts w:cs="Arial"/>
          <w:sz w:val="22"/>
          <w:szCs w:val="22"/>
        </w:rPr>
        <w:t>SECTION 1</w:t>
      </w:r>
    </w:p>
    <w:p w:rsidR="002B0C36" w:rsidRPr="00A479D0" w:rsidRDefault="002B0C36" w:rsidP="002B0C36">
      <w:pPr>
        <w:rPr>
          <w:rFonts w:ascii="Arial" w:hAnsi="Arial" w:cs="Arial"/>
          <w:sz w:val="22"/>
          <w:szCs w:val="22"/>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50"/>
        <w:gridCol w:w="5090"/>
      </w:tblGrid>
      <w:tr w:rsidR="002B0C36" w:rsidRPr="007915C0" w:rsidTr="007A42ED">
        <w:trPr>
          <w:trHeight w:val="109"/>
        </w:trPr>
        <w:tc>
          <w:tcPr>
            <w:tcW w:w="4550" w:type="dxa"/>
          </w:tcPr>
          <w:p w:rsidR="002B0C36" w:rsidRPr="007915C0" w:rsidRDefault="002B0C36" w:rsidP="004861CA">
            <w:pPr>
              <w:pStyle w:val="Heading2"/>
              <w:rPr>
                <w:rFonts w:asciiTheme="minorHAnsi" w:hAnsiTheme="minorHAnsi" w:cstheme="minorHAnsi"/>
                <w:szCs w:val="24"/>
              </w:rPr>
            </w:pPr>
            <w:r w:rsidRPr="007915C0">
              <w:rPr>
                <w:rFonts w:asciiTheme="minorHAnsi" w:hAnsiTheme="minorHAnsi" w:cstheme="minorHAnsi"/>
                <w:szCs w:val="24"/>
              </w:rPr>
              <w:t>JOB IDENTIFICATION</w:t>
            </w:r>
          </w:p>
        </w:tc>
        <w:tc>
          <w:tcPr>
            <w:tcW w:w="5090" w:type="dxa"/>
          </w:tcPr>
          <w:p w:rsidR="002B0C36" w:rsidRPr="007915C0" w:rsidRDefault="002B0C36" w:rsidP="004861CA">
            <w:pPr>
              <w:pStyle w:val="Heading3"/>
              <w:rPr>
                <w:rFonts w:asciiTheme="minorHAnsi" w:hAnsiTheme="minorHAnsi" w:cstheme="minorHAnsi"/>
                <w:b/>
                <w:szCs w:val="24"/>
              </w:rPr>
            </w:pPr>
            <w:r w:rsidRPr="007915C0">
              <w:rPr>
                <w:rFonts w:asciiTheme="minorHAnsi" w:hAnsiTheme="minorHAnsi" w:cstheme="minorHAnsi"/>
                <w:b/>
                <w:szCs w:val="24"/>
              </w:rPr>
              <w:t>Must be completed</w:t>
            </w:r>
          </w:p>
        </w:tc>
      </w:tr>
      <w:tr w:rsidR="002B0C36" w:rsidRPr="007915C0" w:rsidTr="007A42ED">
        <w:trPr>
          <w:trHeight w:val="692"/>
        </w:trPr>
        <w:tc>
          <w:tcPr>
            <w:tcW w:w="4550" w:type="dxa"/>
          </w:tcPr>
          <w:p w:rsidR="002B0C36" w:rsidRPr="007915C0" w:rsidRDefault="002B0C36" w:rsidP="004861CA">
            <w:pPr>
              <w:rPr>
                <w:rFonts w:asciiTheme="minorHAnsi" w:hAnsiTheme="minorHAnsi" w:cstheme="minorHAnsi"/>
                <w:b/>
                <w:sz w:val="24"/>
                <w:szCs w:val="24"/>
              </w:rPr>
            </w:pPr>
            <w:r w:rsidRPr="007915C0">
              <w:rPr>
                <w:rFonts w:asciiTheme="minorHAnsi" w:hAnsiTheme="minorHAnsi" w:cstheme="minorHAnsi"/>
                <w:b/>
                <w:sz w:val="24"/>
                <w:szCs w:val="24"/>
              </w:rPr>
              <w:t>Job Title:</w:t>
            </w:r>
          </w:p>
          <w:p w:rsidR="002B0C36" w:rsidRPr="007915C0" w:rsidRDefault="002B0C36" w:rsidP="004861CA">
            <w:pPr>
              <w:rPr>
                <w:rFonts w:asciiTheme="minorHAnsi" w:hAnsiTheme="minorHAnsi" w:cstheme="minorHAnsi"/>
                <w:b/>
                <w:sz w:val="24"/>
                <w:szCs w:val="24"/>
              </w:rPr>
            </w:pPr>
          </w:p>
        </w:tc>
        <w:tc>
          <w:tcPr>
            <w:tcW w:w="5090" w:type="dxa"/>
            <w:vAlign w:val="center"/>
          </w:tcPr>
          <w:p w:rsidR="002B0C36" w:rsidRPr="007915C0" w:rsidRDefault="004D1327" w:rsidP="00026E0C">
            <w:pPr>
              <w:rPr>
                <w:rFonts w:asciiTheme="minorHAnsi" w:hAnsiTheme="minorHAnsi" w:cstheme="minorHAnsi"/>
                <w:sz w:val="24"/>
                <w:szCs w:val="24"/>
              </w:rPr>
            </w:pPr>
            <w:r w:rsidRPr="007915C0">
              <w:rPr>
                <w:rFonts w:asciiTheme="minorHAnsi" w:hAnsiTheme="minorHAnsi" w:cstheme="minorHAnsi"/>
                <w:sz w:val="24"/>
                <w:szCs w:val="24"/>
              </w:rPr>
              <w:t xml:space="preserve">Covid </w:t>
            </w:r>
            <w:r w:rsidR="00841BCE" w:rsidRPr="007915C0">
              <w:rPr>
                <w:rFonts w:asciiTheme="minorHAnsi" w:hAnsiTheme="minorHAnsi" w:cstheme="minorHAnsi"/>
                <w:sz w:val="24"/>
                <w:szCs w:val="24"/>
              </w:rPr>
              <w:t xml:space="preserve">Service Support Manager </w:t>
            </w:r>
          </w:p>
        </w:tc>
      </w:tr>
      <w:tr w:rsidR="002B0C36" w:rsidRPr="007915C0" w:rsidTr="007A42ED">
        <w:trPr>
          <w:trHeight w:val="702"/>
        </w:trPr>
        <w:tc>
          <w:tcPr>
            <w:tcW w:w="4550" w:type="dxa"/>
          </w:tcPr>
          <w:p w:rsidR="002B0C36" w:rsidRPr="007915C0" w:rsidRDefault="002B0C36" w:rsidP="004861CA">
            <w:pPr>
              <w:rPr>
                <w:rFonts w:asciiTheme="minorHAnsi" w:hAnsiTheme="minorHAnsi" w:cstheme="minorHAnsi"/>
                <w:b/>
                <w:sz w:val="24"/>
                <w:szCs w:val="24"/>
              </w:rPr>
            </w:pPr>
            <w:r w:rsidRPr="007915C0">
              <w:rPr>
                <w:rFonts w:asciiTheme="minorHAnsi" w:hAnsiTheme="minorHAnsi" w:cstheme="minorHAnsi"/>
                <w:b/>
                <w:sz w:val="24"/>
                <w:szCs w:val="24"/>
              </w:rPr>
              <w:t>Department(s):</w:t>
            </w:r>
          </w:p>
          <w:p w:rsidR="002B0C36" w:rsidRPr="007915C0" w:rsidRDefault="002B0C36" w:rsidP="004861CA">
            <w:pPr>
              <w:rPr>
                <w:rFonts w:asciiTheme="minorHAnsi" w:hAnsiTheme="minorHAnsi" w:cstheme="minorHAnsi"/>
                <w:i/>
                <w:sz w:val="24"/>
                <w:szCs w:val="24"/>
              </w:rPr>
            </w:pPr>
          </w:p>
        </w:tc>
        <w:tc>
          <w:tcPr>
            <w:tcW w:w="5090" w:type="dxa"/>
            <w:vAlign w:val="center"/>
          </w:tcPr>
          <w:p w:rsidR="002B0C36" w:rsidRPr="007915C0" w:rsidRDefault="000340C9" w:rsidP="004A45A3">
            <w:pPr>
              <w:rPr>
                <w:rFonts w:asciiTheme="minorHAnsi" w:hAnsiTheme="minorHAnsi" w:cstheme="minorHAnsi"/>
                <w:sz w:val="24"/>
                <w:szCs w:val="24"/>
              </w:rPr>
            </w:pPr>
            <w:r w:rsidRPr="007915C0">
              <w:rPr>
                <w:rFonts w:asciiTheme="minorHAnsi" w:hAnsiTheme="minorHAnsi" w:cstheme="minorHAnsi"/>
                <w:sz w:val="24"/>
                <w:szCs w:val="24"/>
              </w:rPr>
              <w:t xml:space="preserve">Moray Health and Social Care </w:t>
            </w:r>
            <w:r w:rsidR="004A45A3" w:rsidRPr="007915C0">
              <w:rPr>
                <w:rFonts w:asciiTheme="minorHAnsi" w:hAnsiTheme="minorHAnsi" w:cstheme="minorHAnsi"/>
                <w:sz w:val="24"/>
                <w:szCs w:val="24"/>
              </w:rPr>
              <w:t>Covid Vaccination Service</w:t>
            </w:r>
            <w:r w:rsidRPr="007915C0">
              <w:rPr>
                <w:rFonts w:asciiTheme="minorHAnsi" w:hAnsiTheme="minorHAnsi" w:cstheme="minorHAnsi"/>
                <w:sz w:val="24"/>
                <w:szCs w:val="24"/>
              </w:rPr>
              <w:t xml:space="preserve"> </w:t>
            </w:r>
          </w:p>
        </w:tc>
      </w:tr>
      <w:tr w:rsidR="002B0C36" w:rsidRPr="007915C0" w:rsidTr="007A42ED">
        <w:trPr>
          <w:trHeight w:val="699"/>
        </w:trPr>
        <w:tc>
          <w:tcPr>
            <w:tcW w:w="4550" w:type="dxa"/>
          </w:tcPr>
          <w:p w:rsidR="002B0C36" w:rsidRPr="007915C0" w:rsidRDefault="002B0C36" w:rsidP="004861CA">
            <w:pPr>
              <w:rPr>
                <w:rFonts w:asciiTheme="minorHAnsi" w:hAnsiTheme="minorHAnsi" w:cstheme="minorHAnsi"/>
                <w:b/>
                <w:sz w:val="24"/>
                <w:szCs w:val="24"/>
              </w:rPr>
            </w:pPr>
            <w:r w:rsidRPr="007915C0">
              <w:rPr>
                <w:rFonts w:asciiTheme="minorHAnsi" w:hAnsiTheme="minorHAnsi" w:cstheme="minorHAnsi"/>
                <w:b/>
                <w:sz w:val="24"/>
                <w:szCs w:val="24"/>
              </w:rPr>
              <w:t>Location:</w:t>
            </w:r>
          </w:p>
        </w:tc>
        <w:tc>
          <w:tcPr>
            <w:tcW w:w="5090" w:type="dxa"/>
            <w:vAlign w:val="center"/>
          </w:tcPr>
          <w:p w:rsidR="002B0C36" w:rsidRPr="007915C0" w:rsidRDefault="004A45A3" w:rsidP="00DE6820">
            <w:pPr>
              <w:rPr>
                <w:rFonts w:asciiTheme="minorHAnsi" w:hAnsiTheme="minorHAnsi" w:cstheme="minorHAnsi"/>
                <w:sz w:val="24"/>
                <w:szCs w:val="24"/>
              </w:rPr>
            </w:pPr>
            <w:r w:rsidRPr="007915C0">
              <w:rPr>
                <w:rFonts w:asciiTheme="minorHAnsi" w:hAnsiTheme="minorHAnsi" w:cstheme="minorHAnsi"/>
                <w:sz w:val="24"/>
                <w:szCs w:val="24"/>
              </w:rPr>
              <w:t>Fiona Elcock Vaccination Centre Elgin</w:t>
            </w:r>
          </w:p>
        </w:tc>
      </w:tr>
      <w:tr w:rsidR="007A42ED" w:rsidRPr="007915C0" w:rsidTr="007A42ED">
        <w:trPr>
          <w:trHeight w:val="699"/>
        </w:trPr>
        <w:tc>
          <w:tcPr>
            <w:tcW w:w="4550" w:type="dxa"/>
          </w:tcPr>
          <w:p w:rsidR="007A42ED" w:rsidRDefault="007A42ED" w:rsidP="004861CA">
            <w:pPr>
              <w:rPr>
                <w:rFonts w:asciiTheme="minorHAnsi" w:hAnsiTheme="minorHAnsi" w:cstheme="minorHAnsi"/>
                <w:b/>
                <w:sz w:val="24"/>
                <w:szCs w:val="24"/>
              </w:rPr>
            </w:pPr>
            <w:r>
              <w:rPr>
                <w:rFonts w:asciiTheme="minorHAnsi" w:hAnsiTheme="minorHAnsi" w:cstheme="minorHAnsi"/>
                <w:b/>
                <w:sz w:val="24"/>
                <w:szCs w:val="24"/>
              </w:rPr>
              <w:t>Hours:</w:t>
            </w:r>
          </w:p>
          <w:p w:rsidR="007A42ED" w:rsidRPr="007915C0" w:rsidRDefault="007A42ED" w:rsidP="004861CA">
            <w:pPr>
              <w:rPr>
                <w:rFonts w:asciiTheme="minorHAnsi" w:hAnsiTheme="minorHAnsi" w:cstheme="minorHAnsi"/>
                <w:b/>
                <w:sz w:val="24"/>
                <w:szCs w:val="24"/>
              </w:rPr>
            </w:pPr>
          </w:p>
        </w:tc>
        <w:tc>
          <w:tcPr>
            <w:tcW w:w="5090" w:type="dxa"/>
            <w:vAlign w:val="center"/>
          </w:tcPr>
          <w:p w:rsidR="007A42ED" w:rsidRPr="007915C0" w:rsidRDefault="007A42ED" w:rsidP="00DE6820">
            <w:pPr>
              <w:rPr>
                <w:rFonts w:asciiTheme="minorHAnsi" w:hAnsiTheme="minorHAnsi" w:cstheme="minorHAnsi"/>
                <w:sz w:val="24"/>
                <w:szCs w:val="24"/>
              </w:rPr>
            </w:pPr>
            <w:r>
              <w:rPr>
                <w:rFonts w:asciiTheme="minorHAnsi" w:hAnsiTheme="minorHAnsi" w:cstheme="minorHAnsi"/>
                <w:sz w:val="24"/>
                <w:szCs w:val="24"/>
              </w:rPr>
              <w:t>37.5 hours per week</w:t>
            </w:r>
          </w:p>
        </w:tc>
      </w:tr>
      <w:tr w:rsidR="007A42ED" w:rsidRPr="007915C0" w:rsidTr="007A42ED">
        <w:trPr>
          <w:trHeight w:val="699"/>
        </w:trPr>
        <w:tc>
          <w:tcPr>
            <w:tcW w:w="4550" w:type="dxa"/>
          </w:tcPr>
          <w:p w:rsidR="007A42ED" w:rsidRDefault="007A42ED" w:rsidP="004861CA">
            <w:pPr>
              <w:rPr>
                <w:rFonts w:asciiTheme="minorHAnsi" w:hAnsiTheme="minorHAnsi" w:cstheme="minorHAnsi"/>
                <w:b/>
                <w:sz w:val="24"/>
                <w:szCs w:val="24"/>
              </w:rPr>
            </w:pPr>
            <w:r>
              <w:rPr>
                <w:rFonts w:asciiTheme="minorHAnsi" w:hAnsiTheme="minorHAnsi" w:cstheme="minorHAnsi"/>
                <w:b/>
                <w:sz w:val="24"/>
                <w:szCs w:val="24"/>
              </w:rPr>
              <w:t>Grade:</w:t>
            </w:r>
          </w:p>
        </w:tc>
        <w:tc>
          <w:tcPr>
            <w:tcW w:w="5090" w:type="dxa"/>
            <w:vAlign w:val="center"/>
          </w:tcPr>
          <w:p w:rsidR="007A42ED" w:rsidRPr="007915C0" w:rsidRDefault="007A42ED" w:rsidP="00DE6820">
            <w:pPr>
              <w:rPr>
                <w:rFonts w:asciiTheme="minorHAnsi" w:hAnsiTheme="minorHAnsi" w:cstheme="minorHAnsi"/>
                <w:sz w:val="24"/>
                <w:szCs w:val="24"/>
              </w:rPr>
            </w:pPr>
            <w:r>
              <w:rPr>
                <w:rFonts w:asciiTheme="minorHAnsi" w:hAnsiTheme="minorHAnsi" w:cstheme="minorHAnsi"/>
                <w:sz w:val="24"/>
                <w:szCs w:val="24"/>
              </w:rPr>
              <w:t>Band 5</w:t>
            </w:r>
          </w:p>
        </w:tc>
      </w:tr>
      <w:tr w:rsidR="007A42ED" w:rsidRPr="007915C0" w:rsidTr="007A42ED">
        <w:trPr>
          <w:trHeight w:val="699"/>
        </w:trPr>
        <w:tc>
          <w:tcPr>
            <w:tcW w:w="4550" w:type="dxa"/>
          </w:tcPr>
          <w:p w:rsidR="007A42ED" w:rsidRDefault="007A42ED" w:rsidP="004861CA">
            <w:pPr>
              <w:rPr>
                <w:rFonts w:asciiTheme="minorHAnsi" w:hAnsiTheme="minorHAnsi" w:cstheme="minorHAnsi"/>
                <w:b/>
                <w:sz w:val="24"/>
                <w:szCs w:val="24"/>
              </w:rPr>
            </w:pPr>
            <w:r>
              <w:rPr>
                <w:rFonts w:asciiTheme="minorHAnsi" w:hAnsiTheme="minorHAnsi" w:cstheme="minorHAnsi"/>
                <w:b/>
                <w:sz w:val="24"/>
                <w:szCs w:val="24"/>
              </w:rPr>
              <w:t>Salary:</w:t>
            </w:r>
          </w:p>
        </w:tc>
        <w:tc>
          <w:tcPr>
            <w:tcW w:w="5090" w:type="dxa"/>
            <w:vAlign w:val="center"/>
          </w:tcPr>
          <w:p w:rsidR="007A42ED" w:rsidRPr="007915C0" w:rsidRDefault="007A42ED" w:rsidP="00DE6820">
            <w:pPr>
              <w:rPr>
                <w:rFonts w:asciiTheme="minorHAnsi" w:hAnsiTheme="minorHAnsi" w:cstheme="minorHAnsi"/>
                <w:sz w:val="24"/>
                <w:szCs w:val="24"/>
              </w:rPr>
            </w:pPr>
            <w:r>
              <w:rPr>
                <w:rFonts w:asciiTheme="minorHAnsi" w:hAnsiTheme="minorHAnsi" w:cstheme="minorHAnsi"/>
                <w:sz w:val="24"/>
                <w:szCs w:val="24"/>
              </w:rPr>
              <w:t>£25,100 - £31,649 per annum, pro rata</w:t>
            </w:r>
          </w:p>
        </w:tc>
      </w:tr>
      <w:tr w:rsidR="007A42ED" w:rsidRPr="007915C0" w:rsidTr="007A42ED">
        <w:trPr>
          <w:trHeight w:val="699"/>
        </w:trPr>
        <w:tc>
          <w:tcPr>
            <w:tcW w:w="4550" w:type="dxa"/>
          </w:tcPr>
          <w:p w:rsidR="007A42ED" w:rsidRDefault="007A42ED" w:rsidP="004861CA">
            <w:pPr>
              <w:rPr>
                <w:rFonts w:asciiTheme="minorHAnsi" w:hAnsiTheme="minorHAnsi" w:cstheme="minorHAnsi"/>
                <w:b/>
                <w:sz w:val="24"/>
                <w:szCs w:val="24"/>
              </w:rPr>
            </w:pPr>
            <w:r>
              <w:rPr>
                <w:rFonts w:asciiTheme="minorHAnsi" w:hAnsiTheme="minorHAnsi" w:cstheme="minorHAnsi"/>
                <w:b/>
                <w:sz w:val="24"/>
                <w:szCs w:val="24"/>
              </w:rPr>
              <w:t>Contract:</w:t>
            </w:r>
          </w:p>
        </w:tc>
        <w:tc>
          <w:tcPr>
            <w:tcW w:w="5090" w:type="dxa"/>
            <w:vAlign w:val="center"/>
          </w:tcPr>
          <w:p w:rsidR="007A42ED" w:rsidRPr="007915C0" w:rsidRDefault="007A42ED" w:rsidP="00DE6820">
            <w:pPr>
              <w:rPr>
                <w:rFonts w:asciiTheme="minorHAnsi" w:hAnsiTheme="minorHAnsi" w:cstheme="minorHAnsi"/>
                <w:sz w:val="24"/>
                <w:szCs w:val="24"/>
              </w:rPr>
            </w:pPr>
            <w:r>
              <w:rPr>
                <w:rFonts w:asciiTheme="minorHAnsi" w:hAnsiTheme="minorHAnsi" w:cstheme="minorHAnsi"/>
                <w:sz w:val="24"/>
                <w:szCs w:val="24"/>
              </w:rPr>
              <w:t>Fixed term until 31</w:t>
            </w:r>
            <w:r w:rsidRPr="007A42ED">
              <w:rPr>
                <w:rFonts w:asciiTheme="minorHAnsi" w:hAnsiTheme="minorHAnsi" w:cstheme="minorHAnsi"/>
                <w:sz w:val="24"/>
                <w:szCs w:val="24"/>
                <w:vertAlign w:val="superscript"/>
              </w:rPr>
              <w:t>st</w:t>
            </w:r>
            <w:r>
              <w:rPr>
                <w:rFonts w:asciiTheme="minorHAnsi" w:hAnsiTheme="minorHAnsi" w:cstheme="minorHAnsi"/>
                <w:sz w:val="24"/>
                <w:szCs w:val="24"/>
              </w:rPr>
              <w:t xml:space="preserve"> September 2021</w:t>
            </w:r>
          </w:p>
        </w:tc>
      </w:tr>
    </w:tbl>
    <w:p w:rsidR="002B0C36" w:rsidRPr="007915C0" w:rsidRDefault="002B0C36" w:rsidP="002B0C36">
      <w:pPr>
        <w:rPr>
          <w:rFonts w:asciiTheme="minorHAnsi" w:hAnsiTheme="minorHAnsi" w:cstheme="minorHAnsi"/>
          <w:b/>
          <w:sz w:val="24"/>
          <w:szCs w:val="24"/>
          <w:u w:val="single"/>
        </w:rPr>
      </w:pPr>
    </w:p>
    <w:p w:rsidR="002B0C36" w:rsidRPr="00A479D0" w:rsidRDefault="002B0C36" w:rsidP="002B0C36">
      <w:pPr>
        <w:rPr>
          <w:rFonts w:ascii="Arial" w:hAnsi="Arial" w:cs="Arial"/>
          <w:sz w:val="22"/>
          <w:szCs w:val="22"/>
        </w:rPr>
      </w:pPr>
    </w:p>
    <w:p w:rsidR="002B0C36" w:rsidRPr="00A479D0" w:rsidRDefault="002B0C36" w:rsidP="002B0C36">
      <w:pPr>
        <w:rPr>
          <w:rFonts w:ascii="Arial" w:hAnsi="Arial" w:cs="Arial"/>
          <w:sz w:val="22"/>
          <w:szCs w:val="22"/>
        </w:rPr>
      </w:pPr>
    </w:p>
    <w:p w:rsidR="002B0C36" w:rsidRPr="00A479D0" w:rsidRDefault="002B0C36" w:rsidP="002B0C36">
      <w:pPr>
        <w:rPr>
          <w:rFonts w:ascii="Arial" w:hAnsi="Arial" w:cs="Arial"/>
          <w:sz w:val="22"/>
          <w:szCs w:val="22"/>
        </w:rPr>
      </w:pPr>
    </w:p>
    <w:p w:rsidR="002B0C36" w:rsidRPr="00A479D0" w:rsidRDefault="002B0C36" w:rsidP="002B0C36">
      <w:pPr>
        <w:rPr>
          <w:rFonts w:ascii="Arial" w:hAnsi="Arial" w:cs="Arial"/>
          <w:sz w:val="22"/>
          <w:szCs w:val="22"/>
        </w:rPr>
      </w:pPr>
    </w:p>
    <w:p w:rsidR="002B0C36" w:rsidRPr="00A479D0" w:rsidRDefault="002B0C36" w:rsidP="002B0C36">
      <w:pPr>
        <w:rPr>
          <w:rFonts w:ascii="Arial" w:hAnsi="Arial" w:cs="Arial"/>
          <w:sz w:val="22"/>
          <w:szCs w:val="22"/>
        </w:rPr>
      </w:pPr>
    </w:p>
    <w:p w:rsidR="002B0C36" w:rsidRPr="00A479D0" w:rsidRDefault="002B0C36" w:rsidP="002B0C36">
      <w:pPr>
        <w:rPr>
          <w:rFonts w:ascii="Arial" w:hAnsi="Arial" w:cs="Arial"/>
          <w:sz w:val="22"/>
          <w:szCs w:val="22"/>
        </w:rPr>
      </w:pPr>
    </w:p>
    <w:p w:rsidR="002B0C36" w:rsidRDefault="002B0C36" w:rsidP="002B0C36">
      <w:pPr>
        <w:rPr>
          <w:rFonts w:ascii="Arial" w:hAnsi="Arial" w:cs="Arial"/>
          <w:sz w:val="22"/>
          <w:szCs w:val="22"/>
        </w:rPr>
      </w:pPr>
    </w:p>
    <w:p w:rsidR="00C021F5" w:rsidRDefault="00C021F5" w:rsidP="002B0C36">
      <w:pPr>
        <w:rPr>
          <w:rFonts w:ascii="Arial" w:hAnsi="Arial" w:cs="Arial"/>
          <w:sz w:val="22"/>
          <w:szCs w:val="22"/>
        </w:rPr>
      </w:pPr>
    </w:p>
    <w:p w:rsidR="00C021F5" w:rsidRDefault="00C021F5" w:rsidP="002B0C36">
      <w:pPr>
        <w:rPr>
          <w:rFonts w:ascii="Arial" w:hAnsi="Arial" w:cs="Arial"/>
          <w:sz w:val="22"/>
          <w:szCs w:val="22"/>
        </w:rPr>
      </w:pPr>
    </w:p>
    <w:p w:rsidR="00F772ED" w:rsidRDefault="00F772ED" w:rsidP="002B0C36">
      <w:pPr>
        <w:rPr>
          <w:rFonts w:ascii="Arial" w:hAnsi="Arial" w:cs="Arial"/>
          <w:sz w:val="22"/>
          <w:szCs w:val="22"/>
        </w:rPr>
      </w:pPr>
    </w:p>
    <w:p w:rsidR="004D1327" w:rsidRDefault="004D1327" w:rsidP="002B0C36">
      <w:pPr>
        <w:rPr>
          <w:rFonts w:ascii="Arial" w:hAnsi="Arial" w:cs="Arial"/>
          <w:sz w:val="22"/>
          <w:szCs w:val="22"/>
        </w:rPr>
      </w:pPr>
    </w:p>
    <w:p w:rsidR="00F772ED" w:rsidRDefault="00F772ED" w:rsidP="002B0C36">
      <w:pPr>
        <w:rPr>
          <w:rFonts w:ascii="Arial" w:hAnsi="Arial" w:cs="Arial"/>
          <w:sz w:val="22"/>
          <w:szCs w:val="22"/>
        </w:rPr>
      </w:pPr>
    </w:p>
    <w:p w:rsidR="00F772ED" w:rsidRDefault="00F772ED" w:rsidP="002B0C36">
      <w:pPr>
        <w:rPr>
          <w:rFonts w:ascii="Arial" w:hAnsi="Arial" w:cs="Arial"/>
          <w:sz w:val="22"/>
          <w:szCs w:val="22"/>
        </w:rPr>
      </w:pPr>
    </w:p>
    <w:p w:rsidR="007A42ED" w:rsidRDefault="007A42ED" w:rsidP="002B0C36">
      <w:pPr>
        <w:rPr>
          <w:rFonts w:ascii="Arial" w:hAnsi="Arial" w:cs="Arial"/>
          <w:sz w:val="22"/>
          <w:szCs w:val="22"/>
        </w:rPr>
      </w:pPr>
    </w:p>
    <w:p w:rsidR="007A42ED" w:rsidRDefault="007A42ED" w:rsidP="002B0C36">
      <w:pPr>
        <w:rPr>
          <w:rFonts w:ascii="Arial" w:hAnsi="Arial" w:cs="Arial"/>
          <w:sz w:val="22"/>
          <w:szCs w:val="22"/>
        </w:rPr>
      </w:pPr>
    </w:p>
    <w:p w:rsidR="007A42ED" w:rsidRDefault="007A42ED" w:rsidP="002B0C36">
      <w:pPr>
        <w:rPr>
          <w:rFonts w:ascii="Arial" w:hAnsi="Arial" w:cs="Arial"/>
          <w:sz w:val="22"/>
          <w:szCs w:val="22"/>
        </w:rPr>
      </w:pPr>
    </w:p>
    <w:p w:rsidR="007A42ED" w:rsidRDefault="007A42ED" w:rsidP="002B0C36">
      <w:pPr>
        <w:rPr>
          <w:rFonts w:ascii="Arial" w:hAnsi="Arial" w:cs="Arial"/>
          <w:sz w:val="22"/>
          <w:szCs w:val="22"/>
        </w:rPr>
      </w:pPr>
    </w:p>
    <w:p w:rsidR="007A42ED" w:rsidRDefault="007A42ED" w:rsidP="002B0C36">
      <w:pPr>
        <w:rPr>
          <w:rFonts w:ascii="Arial" w:hAnsi="Arial" w:cs="Arial"/>
          <w:sz w:val="22"/>
          <w:szCs w:val="22"/>
        </w:rPr>
      </w:pPr>
    </w:p>
    <w:p w:rsidR="007A42ED" w:rsidRDefault="007A42ED" w:rsidP="002B0C36">
      <w:pPr>
        <w:rPr>
          <w:rFonts w:ascii="Arial" w:hAnsi="Arial" w:cs="Arial"/>
          <w:sz w:val="22"/>
          <w:szCs w:val="22"/>
        </w:rPr>
      </w:pPr>
    </w:p>
    <w:p w:rsidR="007A42ED" w:rsidRDefault="007A42ED" w:rsidP="002B0C36">
      <w:pPr>
        <w:rPr>
          <w:rFonts w:ascii="Arial" w:hAnsi="Arial" w:cs="Arial"/>
          <w:sz w:val="22"/>
          <w:szCs w:val="22"/>
        </w:rPr>
      </w:pPr>
    </w:p>
    <w:p w:rsidR="007A42ED" w:rsidRDefault="007A42ED" w:rsidP="002B0C36">
      <w:pPr>
        <w:rPr>
          <w:rFonts w:ascii="Arial" w:hAnsi="Arial" w:cs="Arial"/>
          <w:sz w:val="22"/>
          <w:szCs w:val="22"/>
        </w:rPr>
      </w:pPr>
    </w:p>
    <w:p w:rsidR="007A42ED" w:rsidRDefault="007A42ED" w:rsidP="002B0C36">
      <w:pPr>
        <w:rPr>
          <w:rFonts w:ascii="Arial" w:hAnsi="Arial" w:cs="Arial"/>
          <w:sz w:val="22"/>
          <w:szCs w:val="22"/>
        </w:rPr>
      </w:pPr>
    </w:p>
    <w:p w:rsidR="007A42ED" w:rsidRDefault="007A42ED" w:rsidP="002B0C36">
      <w:pPr>
        <w:rPr>
          <w:rFonts w:ascii="Arial" w:hAnsi="Arial" w:cs="Arial"/>
          <w:sz w:val="22"/>
          <w:szCs w:val="22"/>
        </w:rPr>
      </w:pPr>
    </w:p>
    <w:p w:rsidR="007A42ED" w:rsidRDefault="007A42ED" w:rsidP="002B0C36">
      <w:pPr>
        <w:rPr>
          <w:rFonts w:ascii="Arial" w:hAnsi="Arial" w:cs="Arial"/>
          <w:sz w:val="22"/>
          <w:szCs w:val="22"/>
        </w:rPr>
      </w:pPr>
    </w:p>
    <w:p w:rsidR="007A42ED" w:rsidRDefault="007A42ED" w:rsidP="002B0C36">
      <w:pPr>
        <w:rPr>
          <w:rFonts w:ascii="Arial" w:hAnsi="Arial" w:cs="Arial"/>
          <w:sz w:val="22"/>
          <w:szCs w:val="22"/>
        </w:rPr>
      </w:pPr>
    </w:p>
    <w:p w:rsidR="007A42ED" w:rsidRDefault="007A42ED" w:rsidP="002B0C36">
      <w:pPr>
        <w:rPr>
          <w:rFonts w:ascii="Arial" w:hAnsi="Arial" w:cs="Arial"/>
          <w:sz w:val="22"/>
          <w:szCs w:val="22"/>
        </w:rPr>
      </w:pPr>
    </w:p>
    <w:p w:rsidR="007A42ED" w:rsidRDefault="007A42ED" w:rsidP="002B0C36">
      <w:pPr>
        <w:rPr>
          <w:rFonts w:ascii="Arial" w:hAnsi="Arial" w:cs="Arial"/>
          <w:sz w:val="22"/>
          <w:szCs w:val="22"/>
        </w:rPr>
      </w:pPr>
    </w:p>
    <w:p w:rsidR="007A42ED" w:rsidRDefault="007A42ED" w:rsidP="002B0C36">
      <w:pPr>
        <w:rPr>
          <w:rFonts w:ascii="Arial" w:hAnsi="Arial" w:cs="Arial"/>
          <w:sz w:val="22"/>
          <w:szCs w:val="22"/>
        </w:rPr>
      </w:pPr>
    </w:p>
    <w:p w:rsidR="007A42ED" w:rsidRDefault="007A42ED" w:rsidP="002B0C36">
      <w:pPr>
        <w:rPr>
          <w:rFonts w:ascii="Arial" w:hAnsi="Arial" w:cs="Arial"/>
          <w:sz w:val="22"/>
          <w:szCs w:val="22"/>
        </w:rPr>
      </w:pPr>
    </w:p>
    <w:p w:rsidR="007A42ED" w:rsidRDefault="007A42ED" w:rsidP="002B0C36">
      <w:pPr>
        <w:rPr>
          <w:rFonts w:ascii="Arial" w:hAnsi="Arial" w:cs="Arial"/>
          <w:sz w:val="22"/>
          <w:szCs w:val="22"/>
        </w:rPr>
      </w:pPr>
    </w:p>
    <w:p w:rsidR="002B0C36" w:rsidRPr="00A479D0" w:rsidRDefault="002B0C36" w:rsidP="002B0C36">
      <w:pPr>
        <w:rPr>
          <w:rFonts w:ascii="Arial" w:hAnsi="Arial" w:cs="Arial"/>
          <w:sz w:val="22"/>
          <w:szCs w:val="22"/>
        </w:rPr>
      </w:pPr>
    </w:p>
    <w:p w:rsidR="009D1513" w:rsidRDefault="009D1513" w:rsidP="002B0C36">
      <w:pPr>
        <w:pStyle w:val="Heading6"/>
        <w:rPr>
          <w:rFonts w:ascii="Arial" w:hAnsi="Arial" w:cs="Arial"/>
          <w:szCs w:val="22"/>
        </w:rPr>
      </w:pPr>
    </w:p>
    <w:p w:rsidR="002B0C36" w:rsidRPr="00A479D0" w:rsidRDefault="002B0C36" w:rsidP="002B0C36">
      <w:pPr>
        <w:pStyle w:val="Heading6"/>
        <w:rPr>
          <w:rFonts w:ascii="Arial" w:hAnsi="Arial" w:cs="Arial"/>
          <w:szCs w:val="22"/>
        </w:rPr>
      </w:pPr>
      <w:r w:rsidRPr="00A479D0">
        <w:rPr>
          <w:rFonts w:ascii="Arial" w:hAnsi="Arial" w:cs="Arial"/>
          <w:szCs w:val="22"/>
        </w:rPr>
        <w:t>SECTION 2</w:t>
      </w:r>
    </w:p>
    <w:p w:rsidR="002B0C36" w:rsidRPr="00A479D0" w:rsidRDefault="002B0C36" w:rsidP="002B0C36">
      <w:pPr>
        <w:rPr>
          <w:rFonts w:ascii="Arial" w:hAnsi="Arial" w:cs="Arial"/>
          <w:sz w:val="22"/>
          <w:szCs w:val="22"/>
        </w:rPr>
      </w:pPr>
    </w:p>
    <w:tbl>
      <w:tblPr>
        <w:tblW w:w="973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534"/>
        <w:gridCol w:w="9200"/>
      </w:tblGrid>
      <w:tr w:rsidR="007A42ED" w:rsidRPr="00A479D0" w:rsidTr="007A42ED">
        <w:trPr>
          <w:jc w:val="center"/>
        </w:trPr>
        <w:tc>
          <w:tcPr>
            <w:tcW w:w="534" w:type="dxa"/>
          </w:tcPr>
          <w:p w:rsidR="007A42ED" w:rsidRPr="00A479D0" w:rsidRDefault="007A42ED" w:rsidP="004861CA">
            <w:pPr>
              <w:spacing w:before="120"/>
              <w:jc w:val="center"/>
              <w:rPr>
                <w:rFonts w:ascii="Arial" w:hAnsi="Arial" w:cs="Arial"/>
                <w:b/>
                <w:sz w:val="22"/>
                <w:szCs w:val="22"/>
              </w:rPr>
            </w:pPr>
          </w:p>
        </w:tc>
        <w:tc>
          <w:tcPr>
            <w:tcW w:w="9200" w:type="dxa"/>
          </w:tcPr>
          <w:p w:rsidR="007A42ED" w:rsidRPr="001F47A3" w:rsidRDefault="007A42ED" w:rsidP="004861CA">
            <w:pPr>
              <w:pStyle w:val="Footer"/>
              <w:tabs>
                <w:tab w:val="clear" w:pos="4153"/>
                <w:tab w:val="clear" w:pos="8306"/>
              </w:tabs>
              <w:spacing w:before="120"/>
              <w:rPr>
                <w:rFonts w:asciiTheme="minorHAnsi" w:hAnsiTheme="minorHAnsi" w:cstheme="minorHAnsi"/>
                <w:szCs w:val="24"/>
              </w:rPr>
            </w:pPr>
            <w:r w:rsidRPr="001F47A3">
              <w:rPr>
                <w:rFonts w:asciiTheme="minorHAnsi" w:hAnsiTheme="minorHAnsi" w:cstheme="minorHAnsi"/>
                <w:b/>
                <w:szCs w:val="24"/>
              </w:rPr>
              <w:t>Job Purpose</w:t>
            </w:r>
            <w:r w:rsidRPr="001F47A3">
              <w:rPr>
                <w:rFonts w:asciiTheme="minorHAnsi" w:hAnsiTheme="minorHAnsi" w:cstheme="minorHAnsi"/>
                <w:szCs w:val="24"/>
              </w:rPr>
              <w:t xml:space="preserve"> – the reason why the post exists.  This should be a </w:t>
            </w:r>
            <w:r w:rsidRPr="001F47A3">
              <w:rPr>
                <w:rFonts w:asciiTheme="minorHAnsi" w:hAnsiTheme="minorHAnsi" w:cstheme="minorHAnsi"/>
                <w:b/>
                <w:szCs w:val="24"/>
              </w:rPr>
              <w:t>brief statement.</w:t>
            </w:r>
            <w:r w:rsidRPr="001F47A3">
              <w:rPr>
                <w:rFonts w:asciiTheme="minorHAnsi" w:hAnsiTheme="minorHAnsi" w:cstheme="minorHAnsi"/>
                <w:szCs w:val="24"/>
              </w:rPr>
              <w:t xml:space="preserve">  It should not list all the tasks.</w:t>
            </w:r>
          </w:p>
          <w:p w:rsidR="007A42ED" w:rsidRPr="001F47A3" w:rsidRDefault="007A42ED" w:rsidP="004861CA">
            <w:pPr>
              <w:pStyle w:val="Footer"/>
              <w:tabs>
                <w:tab w:val="clear" w:pos="4153"/>
                <w:tab w:val="clear" w:pos="8306"/>
              </w:tabs>
              <w:spacing w:before="60"/>
              <w:rPr>
                <w:rFonts w:asciiTheme="minorHAnsi" w:hAnsiTheme="minorHAnsi" w:cstheme="minorHAnsi"/>
                <w:i/>
                <w:szCs w:val="24"/>
              </w:rPr>
            </w:pPr>
          </w:p>
          <w:p w:rsidR="007A42ED" w:rsidRPr="001F47A3" w:rsidRDefault="007A42ED" w:rsidP="004861CA">
            <w:pPr>
              <w:pStyle w:val="Footer"/>
              <w:tabs>
                <w:tab w:val="clear" w:pos="4153"/>
                <w:tab w:val="clear" w:pos="8306"/>
              </w:tabs>
              <w:spacing w:before="60"/>
              <w:rPr>
                <w:rFonts w:asciiTheme="minorHAnsi" w:hAnsiTheme="minorHAnsi" w:cstheme="minorHAnsi"/>
                <w:i/>
                <w:szCs w:val="24"/>
              </w:rPr>
            </w:pPr>
            <w:r w:rsidRPr="001F47A3">
              <w:rPr>
                <w:rFonts w:asciiTheme="minorHAnsi" w:hAnsiTheme="minorHAnsi" w:cstheme="minorHAnsi"/>
                <w:i/>
                <w:szCs w:val="24"/>
              </w:rPr>
              <w:t xml:space="preserve">Job Statement: </w:t>
            </w:r>
          </w:p>
          <w:p w:rsidR="007A42ED" w:rsidRPr="001F47A3" w:rsidRDefault="007A42ED" w:rsidP="00DE6820">
            <w:pPr>
              <w:pStyle w:val="Footer"/>
              <w:tabs>
                <w:tab w:val="clear" w:pos="4153"/>
                <w:tab w:val="clear" w:pos="8306"/>
              </w:tabs>
              <w:ind w:left="-45"/>
              <w:jc w:val="both"/>
              <w:rPr>
                <w:rFonts w:asciiTheme="minorHAnsi" w:eastAsia="MS Mincho" w:hAnsiTheme="minorHAnsi" w:cstheme="minorHAnsi"/>
                <w:szCs w:val="24"/>
              </w:rPr>
            </w:pPr>
          </w:p>
          <w:p w:rsidR="007A42ED" w:rsidRPr="001F47A3" w:rsidRDefault="007A42ED" w:rsidP="009939A5">
            <w:pPr>
              <w:pStyle w:val="Footer"/>
              <w:tabs>
                <w:tab w:val="clear" w:pos="4153"/>
                <w:tab w:val="clear" w:pos="8306"/>
              </w:tabs>
              <w:ind w:left="336"/>
              <w:jc w:val="both"/>
              <w:rPr>
                <w:rFonts w:asciiTheme="minorHAnsi" w:eastAsia="MS Mincho" w:hAnsiTheme="minorHAnsi" w:cstheme="minorHAnsi"/>
                <w:szCs w:val="24"/>
              </w:rPr>
            </w:pPr>
            <w:r w:rsidRPr="001F47A3">
              <w:rPr>
                <w:rFonts w:asciiTheme="minorHAnsi" w:eastAsia="MS Mincho" w:hAnsiTheme="minorHAnsi" w:cstheme="minorHAnsi"/>
                <w:szCs w:val="24"/>
              </w:rPr>
              <w:t xml:space="preserve">Reporting to the Covid </w:t>
            </w:r>
            <w:r>
              <w:rPr>
                <w:rFonts w:asciiTheme="minorHAnsi" w:eastAsia="MS Mincho" w:hAnsiTheme="minorHAnsi" w:cstheme="minorHAnsi"/>
                <w:szCs w:val="24"/>
              </w:rPr>
              <w:t xml:space="preserve">Vaccination Programme </w:t>
            </w:r>
            <w:r w:rsidRPr="001F47A3">
              <w:rPr>
                <w:rFonts w:asciiTheme="minorHAnsi" w:eastAsia="MS Mincho" w:hAnsiTheme="minorHAnsi" w:cstheme="minorHAnsi"/>
                <w:szCs w:val="24"/>
              </w:rPr>
              <w:t xml:space="preserve">Lead and with a dotted line to the Covid Senior Clinician this role is responsible for dealing with and delivering on all Fleet/Logistics Supply Chain and On Time and In Full (OTIF) matters and activities that underpin and support the Health and Social Care (H&amp;SCM) Covid Vaccination Service.  </w:t>
            </w:r>
          </w:p>
          <w:p w:rsidR="007A42ED" w:rsidRPr="001F47A3" w:rsidRDefault="007A42ED" w:rsidP="009939A5">
            <w:pPr>
              <w:pStyle w:val="Footer"/>
              <w:tabs>
                <w:tab w:val="clear" w:pos="4153"/>
                <w:tab w:val="clear" w:pos="8306"/>
              </w:tabs>
              <w:ind w:left="336"/>
              <w:jc w:val="both"/>
              <w:rPr>
                <w:rFonts w:asciiTheme="minorHAnsi" w:eastAsia="MS Mincho" w:hAnsiTheme="minorHAnsi" w:cstheme="minorHAnsi"/>
                <w:szCs w:val="24"/>
              </w:rPr>
            </w:pPr>
          </w:p>
          <w:p w:rsidR="007A42ED" w:rsidRPr="001F47A3" w:rsidRDefault="007A42ED" w:rsidP="009939A5">
            <w:pPr>
              <w:pStyle w:val="Footer"/>
              <w:tabs>
                <w:tab w:val="clear" w:pos="4153"/>
                <w:tab w:val="clear" w:pos="8306"/>
              </w:tabs>
              <w:ind w:left="336"/>
              <w:jc w:val="both"/>
              <w:rPr>
                <w:rFonts w:asciiTheme="minorHAnsi" w:eastAsia="MS Mincho" w:hAnsiTheme="minorHAnsi" w:cstheme="minorHAnsi"/>
                <w:szCs w:val="24"/>
              </w:rPr>
            </w:pPr>
            <w:r w:rsidRPr="001F47A3">
              <w:rPr>
                <w:rFonts w:asciiTheme="minorHAnsi" w:eastAsia="MS Mincho" w:hAnsiTheme="minorHAnsi" w:cstheme="minorHAnsi"/>
                <w:szCs w:val="24"/>
              </w:rPr>
              <w:t>The scope of this role will cover the delivery of all of the fleet/logistics/supply chain customer and administration services required by the organisation in order to ensure that the service is delivered to the right place at the right time and to provide seamless support to the clinicians who provide the vaccination service to the population of Moray.</w:t>
            </w:r>
          </w:p>
          <w:p w:rsidR="007A42ED" w:rsidRPr="001F47A3" w:rsidRDefault="007A42ED" w:rsidP="009939A5">
            <w:pPr>
              <w:pStyle w:val="Footer"/>
              <w:tabs>
                <w:tab w:val="clear" w:pos="4153"/>
                <w:tab w:val="clear" w:pos="8306"/>
              </w:tabs>
              <w:ind w:left="336"/>
              <w:jc w:val="both"/>
              <w:rPr>
                <w:rFonts w:asciiTheme="minorHAnsi" w:eastAsia="MS Mincho" w:hAnsiTheme="minorHAnsi" w:cstheme="minorHAnsi"/>
                <w:szCs w:val="24"/>
              </w:rPr>
            </w:pPr>
          </w:p>
          <w:p w:rsidR="007A42ED" w:rsidRPr="001F47A3" w:rsidRDefault="007A42ED" w:rsidP="009939A5">
            <w:pPr>
              <w:pStyle w:val="Footer"/>
              <w:tabs>
                <w:tab w:val="clear" w:pos="4153"/>
                <w:tab w:val="clear" w:pos="8306"/>
              </w:tabs>
              <w:ind w:left="336"/>
              <w:jc w:val="both"/>
              <w:rPr>
                <w:rFonts w:asciiTheme="minorHAnsi" w:eastAsia="MS Mincho" w:hAnsiTheme="minorHAnsi" w:cstheme="minorHAnsi"/>
                <w:szCs w:val="24"/>
              </w:rPr>
            </w:pPr>
            <w:r w:rsidRPr="001F47A3">
              <w:rPr>
                <w:rFonts w:asciiTheme="minorHAnsi" w:eastAsia="MS Mincho" w:hAnsiTheme="minorHAnsi" w:cstheme="minorHAnsi"/>
                <w:szCs w:val="24"/>
              </w:rPr>
              <w:t>This role is also responsible for ensuring that all Facilities Management services provided by the contractor Robertson are done so on an as required basis and are fit for purpose also that the proper channels are followed for the authorisation and billing for any such FM activities and works.</w:t>
            </w:r>
          </w:p>
          <w:p w:rsidR="007A42ED" w:rsidRPr="001F47A3" w:rsidRDefault="007A42ED" w:rsidP="009939A5">
            <w:pPr>
              <w:pStyle w:val="Footer"/>
              <w:tabs>
                <w:tab w:val="clear" w:pos="4153"/>
                <w:tab w:val="clear" w:pos="8306"/>
              </w:tabs>
              <w:ind w:left="336"/>
              <w:jc w:val="both"/>
              <w:rPr>
                <w:rFonts w:asciiTheme="minorHAnsi" w:eastAsia="MS Mincho" w:hAnsiTheme="minorHAnsi" w:cstheme="minorHAnsi"/>
                <w:szCs w:val="24"/>
              </w:rPr>
            </w:pPr>
          </w:p>
          <w:p w:rsidR="007A42ED" w:rsidRPr="001F47A3" w:rsidRDefault="007A42ED" w:rsidP="009939A5">
            <w:pPr>
              <w:pStyle w:val="Footer"/>
              <w:tabs>
                <w:tab w:val="clear" w:pos="4153"/>
                <w:tab w:val="clear" w:pos="8306"/>
              </w:tabs>
              <w:ind w:left="336"/>
              <w:jc w:val="both"/>
              <w:rPr>
                <w:rFonts w:asciiTheme="minorHAnsi" w:eastAsia="MS Mincho" w:hAnsiTheme="minorHAnsi" w:cstheme="minorHAnsi"/>
                <w:szCs w:val="24"/>
              </w:rPr>
            </w:pPr>
            <w:r w:rsidRPr="001F47A3">
              <w:rPr>
                <w:rFonts w:asciiTheme="minorHAnsi" w:eastAsia="MS Mincho" w:hAnsiTheme="minorHAnsi" w:cstheme="minorHAnsi"/>
                <w:szCs w:val="24"/>
              </w:rPr>
              <w:t xml:space="preserve">Leading by example and supported by peers, the role also plays an integral part in ensuring that the Visions and Values of </w:t>
            </w:r>
            <w:r>
              <w:rPr>
                <w:rFonts w:asciiTheme="minorHAnsi" w:eastAsia="MS Mincho" w:hAnsiTheme="minorHAnsi" w:cstheme="minorHAnsi"/>
                <w:szCs w:val="24"/>
              </w:rPr>
              <w:t>H&amp;SCM</w:t>
            </w:r>
            <w:r w:rsidRPr="001F47A3">
              <w:rPr>
                <w:rFonts w:asciiTheme="minorHAnsi" w:eastAsia="MS Mincho" w:hAnsiTheme="minorHAnsi" w:cstheme="minorHAnsi"/>
                <w:szCs w:val="24"/>
              </w:rPr>
              <w:t xml:space="preserve"> are met every day in the workplace and that an open and learning culture is fostered by supporting all reports and peers in the place of work.</w:t>
            </w:r>
          </w:p>
          <w:p w:rsidR="007A42ED" w:rsidRPr="001F47A3" w:rsidRDefault="007A42ED" w:rsidP="00C54771">
            <w:pPr>
              <w:pStyle w:val="Footer"/>
              <w:tabs>
                <w:tab w:val="clear" w:pos="4153"/>
                <w:tab w:val="clear" w:pos="8306"/>
              </w:tabs>
              <w:ind w:left="-45"/>
              <w:jc w:val="both"/>
              <w:rPr>
                <w:rFonts w:asciiTheme="minorHAnsi" w:eastAsia="MS Mincho" w:hAnsiTheme="minorHAnsi" w:cstheme="minorHAnsi"/>
                <w:szCs w:val="24"/>
              </w:rPr>
            </w:pPr>
          </w:p>
          <w:p w:rsidR="007A42ED" w:rsidRPr="00727D29" w:rsidRDefault="007A42ED" w:rsidP="00C54771">
            <w:pPr>
              <w:pStyle w:val="Footer"/>
              <w:tabs>
                <w:tab w:val="clear" w:pos="4153"/>
                <w:tab w:val="clear" w:pos="8306"/>
              </w:tabs>
              <w:ind w:left="-45"/>
              <w:jc w:val="both"/>
              <w:rPr>
                <w:rFonts w:ascii="Arial" w:eastAsia="MS Mincho" w:hAnsi="Arial" w:cs="Arial"/>
                <w:sz w:val="22"/>
                <w:szCs w:val="22"/>
              </w:rPr>
            </w:pPr>
          </w:p>
        </w:tc>
      </w:tr>
      <w:tr w:rsidR="007A42ED" w:rsidRPr="00A479D0" w:rsidTr="007A42ED">
        <w:trPr>
          <w:trHeight w:val="6156"/>
          <w:jc w:val="center"/>
        </w:trPr>
        <w:tc>
          <w:tcPr>
            <w:tcW w:w="534" w:type="dxa"/>
          </w:tcPr>
          <w:p w:rsidR="007A42ED" w:rsidRPr="00A479D0" w:rsidRDefault="007A42ED" w:rsidP="004861CA">
            <w:pPr>
              <w:spacing w:before="120"/>
              <w:jc w:val="center"/>
              <w:rPr>
                <w:rFonts w:ascii="Arial" w:hAnsi="Arial" w:cs="Arial"/>
                <w:b/>
                <w:sz w:val="22"/>
                <w:szCs w:val="22"/>
              </w:rPr>
            </w:pPr>
          </w:p>
        </w:tc>
        <w:tc>
          <w:tcPr>
            <w:tcW w:w="9200" w:type="dxa"/>
          </w:tcPr>
          <w:p w:rsidR="007A42ED" w:rsidRPr="001F47A3" w:rsidRDefault="007A42ED" w:rsidP="004861CA">
            <w:pPr>
              <w:pStyle w:val="Footer"/>
              <w:tabs>
                <w:tab w:val="clear" w:pos="4153"/>
                <w:tab w:val="clear" w:pos="8306"/>
              </w:tabs>
              <w:spacing w:before="120"/>
              <w:rPr>
                <w:rFonts w:asciiTheme="minorHAnsi" w:hAnsiTheme="minorHAnsi" w:cstheme="minorHAnsi"/>
                <w:szCs w:val="24"/>
              </w:rPr>
            </w:pPr>
            <w:r w:rsidRPr="001F47A3">
              <w:rPr>
                <w:rFonts w:asciiTheme="minorHAnsi" w:hAnsiTheme="minorHAnsi" w:cstheme="minorHAnsi"/>
                <w:b/>
                <w:szCs w:val="24"/>
              </w:rPr>
              <w:t>Organisational Chart</w:t>
            </w:r>
            <w:r w:rsidRPr="001F47A3">
              <w:rPr>
                <w:rFonts w:asciiTheme="minorHAnsi" w:hAnsiTheme="minorHAnsi" w:cstheme="minorHAnsi"/>
                <w:szCs w:val="24"/>
              </w:rPr>
              <w:t xml:space="preserve"> (Please identify this post clearly in the structure – as a minimum show 2 levels above and 2 levels below (where relevant).</w:t>
            </w:r>
          </w:p>
          <w:p w:rsidR="007A42ED" w:rsidRPr="001F47A3" w:rsidRDefault="007A42ED" w:rsidP="004861CA">
            <w:pPr>
              <w:pStyle w:val="Footer"/>
              <w:tabs>
                <w:tab w:val="clear" w:pos="4153"/>
                <w:tab w:val="clear" w:pos="8306"/>
              </w:tabs>
              <w:spacing w:before="120"/>
              <w:rPr>
                <w:rFonts w:asciiTheme="minorHAnsi" w:hAnsiTheme="minorHAnsi" w:cstheme="minorHAnsi"/>
                <w:szCs w:val="24"/>
              </w:rPr>
            </w:pPr>
            <w:r w:rsidRPr="001F47A3">
              <w:rPr>
                <w:rFonts w:asciiTheme="minorHAnsi" w:hAnsiTheme="minorHAnsi" w:cstheme="minorHAnsi"/>
                <w:szCs w:val="24"/>
              </w:rPr>
              <w:t>Organisational Chart Attached as Appendix 1</w:t>
            </w:r>
          </w:p>
          <w:p w:rsidR="007A42ED" w:rsidRPr="001F47A3" w:rsidRDefault="007A42ED" w:rsidP="004861CA">
            <w:pPr>
              <w:pStyle w:val="Footer"/>
              <w:tabs>
                <w:tab w:val="clear" w:pos="4153"/>
                <w:tab w:val="clear" w:pos="8306"/>
              </w:tabs>
              <w:spacing w:before="120"/>
              <w:rPr>
                <w:rFonts w:asciiTheme="minorHAnsi" w:hAnsiTheme="minorHAnsi" w:cstheme="minorHAnsi"/>
                <w:b/>
                <w:szCs w:val="24"/>
              </w:rPr>
            </w:pPr>
          </w:p>
          <w:p w:rsidR="007A42ED" w:rsidRPr="00A479D0" w:rsidRDefault="007A42ED" w:rsidP="009D1C9F">
            <w:pPr>
              <w:pStyle w:val="Footer"/>
              <w:tabs>
                <w:tab w:val="clear" w:pos="4153"/>
                <w:tab w:val="clear" w:pos="8306"/>
                <w:tab w:val="left" w:pos="9161"/>
              </w:tabs>
              <w:ind w:left="790"/>
              <w:rPr>
                <w:rFonts w:ascii="Arial" w:hAnsi="Arial" w:cs="Arial"/>
                <w:b/>
                <w:sz w:val="22"/>
                <w:szCs w:val="22"/>
              </w:rPr>
            </w:pPr>
            <w:r>
              <w:rPr>
                <w:rFonts w:ascii="Arial" w:hAnsi="Arial" w:cs="Arial"/>
                <w:b/>
                <w:noProof/>
                <w:sz w:val="22"/>
                <w:szCs w:val="22"/>
                <w:lang w:eastAsia="en-GB"/>
              </w:rPr>
              <mc:AlternateContent>
                <mc:Choice Requires="wps">
                  <w:drawing>
                    <wp:anchor distT="0" distB="0" distL="114300" distR="114300" simplePos="0" relativeHeight="251678720" behindDoc="0" locked="0" layoutInCell="1" allowOverlap="1" wp14:anchorId="4EFED340" wp14:editId="20FB273A">
                      <wp:simplePos x="0" y="0"/>
                      <wp:positionH relativeFrom="column">
                        <wp:posOffset>2828837</wp:posOffset>
                      </wp:positionH>
                      <wp:positionV relativeFrom="paragraph">
                        <wp:posOffset>1689100</wp:posOffset>
                      </wp:positionV>
                      <wp:extent cx="10945" cy="411480"/>
                      <wp:effectExtent l="57150" t="38100" r="65405" b="2667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945" cy="4114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14B2AF" id="_x0000_t32" coordsize="21600,21600" o:spt="32" o:oned="t" path="m,l21600,21600e" filled="f">
                      <v:path arrowok="t" fillok="f" o:connecttype="none"/>
                      <o:lock v:ext="edit" shapetype="t"/>
                    </v:shapetype>
                    <v:shape id="AutoShape 12" o:spid="_x0000_s1026" type="#_x0000_t32" style="position:absolute;margin-left:222.75pt;margin-top:133pt;width:.85pt;height:32.4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">
                      <v:stroke endarrow="block"/>
                    </v:shape>
                  </w:pict>
                </mc:Fallback>
              </mc:AlternateContent>
            </w:r>
            <w:r>
              <w:rPr>
                <w:rFonts w:ascii="Arial" w:hAnsi="Arial" w:cs="Arial"/>
                <w:b/>
                <w:noProof/>
                <w:sz w:val="22"/>
                <w:szCs w:val="22"/>
                <w:lang w:eastAsia="en-GB"/>
              </w:rPr>
              <mc:AlternateContent>
                <mc:Choice Requires="wps">
                  <w:drawing>
                    <wp:anchor distT="0" distB="0" distL="114300" distR="114300" simplePos="0" relativeHeight="251677696" behindDoc="0" locked="0" layoutInCell="1" allowOverlap="1" wp14:anchorId="5E1CA1E7" wp14:editId="0B7BFFDA">
                      <wp:simplePos x="0" y="0"/>
                      <wp:positionH relativeFrom="column">
                        <wp:posOffset>2084705</wp:posOffset>
                      </wp:positionH>
                      <wp:positionV relativeFrom="paragraph">
                        <wp:posOffset>2102485</wp:posOffset>
                      </wp:positionV>
                      <wp:extent cx="1560830" cy="426720"/>
                      <wp:effectExtent l="0" t="0" r="20320" b="11430"/>
                      <wp:wrapNone/>
                      <wp:docPr id="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0830" cy="426720"/>
                              </a:xfrm>
                              <a:prstGeom prst="rect">
                                <a:avLst/>
                              </a:prstGeom>
                              <a:solidFill>
                                <a:srgbClr val="FFFFFF"/>
                              </a:solidFill>
                              <a:ln w="9525">
                                <a:solidFill>
                                  <a:srgbClr val="000000"/>
                                </a:solidFill>
                                <a:miter lim="800000"/>
                                <a:headEnd/>
                                <a:tailEnd/>
                              </a:ln>
                            </wps:spPr>
                            <wps:txbx>
                              <w:txbxContent>
                                <w:p w:rsidR="007A42ED" w:rsidRPr="000202FF" w:rsidRDefault="007A42ED" w:rsidP="002D32A8">
                                  <w:pPr>
                                    <w:jc w:val="center"/>
                                    <w:rPr>
                                      <w:rFonts w:asciiTheme="minorHAnsi" w:hAnsiTheme="minorHAnsi" w:cstheme="minorHAnsi"/>
                                      <w:sz w:val="24"/>
                                      <w:szCs w:val="24"/>
                                    </w:rPr>
                                  </w:pPr>
                                  <w:r w:rsidRPr="000202FF">
                                    <w:rPr>
                                      <w:rFonts w:asciiTheme="minorHAnsi" w:hAnsiTheme="minorHAnsi" w:cstheme="minorHAnsi"/>
                                      <w:sz w:val="24"/>
                                      <w:szCs w:val="24"/>
                                    </w:rPr>
                                    <w:t>WPM/CSS/SC X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1CA1E7" id="Rectangle 11" o:spid="_x0000_s1026" style="position:absolute;left:0;text-align:left;margin-left:164.15pt;margin-top:165.55pt;width:122.9pt;height:3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">
                      <v:textbox>
                        <w:txbxContent>
                          <w:p w:rsidR="007A42ED" w:rsidRPr="000202FF" w:rsidRDefault="007A42ED" w:rsidP="002D32A8">
                            <w:pPr>
                              <w:jc w:val="center"/>
                              <w:rPr>
                                <w:rFonts w:asciiTheme="minorHAnsi" w:hAnsiTheme="minorHAnsi" w:cstheme="minorHAnsi"/>
                                <w:sz w:val="24"/>
                                <w:szCs w:val="24"/>
                              </w:rPr>
                            </w:pPr>
                            <w:r w:rsidRPr="000202FF">
                              <w:rPr>
                                <w:rFonts w:asciiTheme="minorHAnsi" w:hAnsiTheme="minorHAnsi" w:cstheme="minorHAnsi"/>
                                <w:sz w:val="24"/>
                                <w:szCs w:val="24"/>
                              </w:rPr>
                              <w:t>WPM/CSS/SC X 2</w:t>
                            </w:r>
                          </w:p>
                        </w:txbxContent>
                      </v:textbox>
                    </v:rect>
                  </w:pict>
                </mc:Fallback>
              </mc:AlternateContent>
            </w:r>
            <w:r>
              <w:rPr>
                <w:rFonts w:ascii="Arial" w:hAnsi="Arial" w:cs="Arial"/>
                <w:b/>
                <w:noProof/>
                <w:sz w:val="22"/>
                <w:szCs w:val="22"/>
                <w:lang w:eastAsia="en-GB"/>
              </w:rPr>
              <mc:AlternateContent>
                <mc:Choice Requires="wps">
                  <w:drawing>
                    <wp:anchor distT="0" distB="0" distL="114300" distR="114300" simplePos="0" relativeHeight="251681792" behindDoc="0" locked="0" layoutInCell="1" allowOverlap="1" wp14:anchorId="2F12F502" wp14:editId="054E2B04">
                      <wp:simplePos x="0" y="0"/>
                      <wp:positionH relativeFrom="column">
                        <wp:posOffset>1680845</wp:posOffset>
                      </wp:positionH>
                      <wp:positionV relativeFrom="page">
                        <wp:posOffset>2353945</wp:posOffset>
                      </wp:positionV>
                      <wp:extent cx="419100" cy="9045"/>
                      <wp:effectExtent l="0" t="76200" r="19050" b="86360"/>
                      <wp:wrapNone/>
                      <wp:docPr id="16"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9100" cy="90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B1DC89" id="AutoShape 8" o:spid="_x0000_s1026" type="#_x0000_t32" style="position:absolute;margin-left:132.35pt;margin-top:185.35pt;width:33pt;height:.7pt;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">
                      <v:stroke endarrow="block"/>
                      <w10:wrap anchory="page"/>
                    </v:shape>
                  </w:pict>
                </mc:Fallback>
              </mc:AlternateContent>
            </w:r>
            <w:r>
              <w:rPr>
                <w:rFonts w:ascii="Arial" w:hAnsi="Arial" w:cs="Arial"/>
                <w:b/>
                <w:noProof/>
                <w:sz w:val="22"/>
                <w:szCs w:val="22"/>
                <w:lang w:eastAsia="en-GB"/>
              </w:rPr>
              <mc:AlternateContent>
                <mc:Choice Requires="wps">
                  <w:drawing>
                    <wp:anchor distT="0" distB="0" distL="114300" distR="114300" simplePos="0" relativeHeight="251676672" behindDoc="0" locked="0" layoutInCell="1" allowOverlap="1" wp14:anchorId="22D4F167" wp14:editId="5E3DB1B1">
                      <wp:simplePos x="0" y="0"/>
                      <wp:positionH relativeFrom="column">
                        <wp:posOffset>2855595</wp:posOffset>
                      </wp:positionH>
                      <wp:positionV relativeFrom="page">
                        <wp:posOffset>1633220</wp:posOffset>
                      </wp:positionV>
                      <wp:extent cx="8223" cy="419100"/>
                      <wp:effectExtent l="76200" t="38100" r="68580" b="19050"/>
                      <wp:wrapNone/>
                      <wp:docPr id="6"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223" cy="419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F15EF7" id="AutoShape 8" o:spid="_x0000_s1026" type="#_x0000_t32" style="position:absolute;margin-left:224.85pt;margin-top:128.6pt;width:.65pt;height:33pt;flip:x 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">
                      <v:stroke endarrow="block"/>
                      <w10:wrap anchory="page"/>
                    </v:shape>
                  </w:pict>
                </mc:Fallback>
              </mc:AlternateContent>
            </w:r>
            <w:r>
              <w:rPr>
                <w:rFonts w:ascii="Arial" w:hAnsi="Arial" w:cs="Arial"/>
                <w:b/>
                <w:noProof/>
                <w:sz w:val="22"/>
                <w:szCs w:val="22"/>
                <w:lang w:eastAsia="en-GB"/>
              </w:rPr>
              <mc:AlternateContent>
                <mc:Choice Requires="wps">
                  <w:drawing>
                    <wp:anchor distT="0" distB="0" distL="114300" distR="114300" simplePos="0" relativeHeight="251679744" behindDoc="0" locked="0" layoutInCell="1" allowOverlap="1" wp14:anchorId="7FD6B2C1" wp14:editId="6A94A60C">
                      <wp:simplePos x="0" y="0"/>
                      <wp:positionH relativeFrom="column">
                        <wp:posOffset>3654425</wp:posOffset>
                      </wp:positionH>
                      <wp:positionV relativeFrom="paragraph">
                        <wp:posOffset>1412549</wp:posOffset>
                      </wp:positionV>
                      <wp:extent cx="427990" cy="6177"/>
                      <wp:effectExtent l="0" t="76200" r="29210" b="89535"/>
                      <wp:wrapNone/>
                      <wp:docPr id="4"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7990" cy="6177"/>
                              </a:xfrm>
                              <a:prstGeom prst="straightConnector1">
                                <a:avLst/>
                              </a:prstGeom>
                              <a:noFill/>
                              <a:ln w="9525" cap="flat">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9D1670" id="AutoShape 14" o:spid="_x0000_s1026" type="#_x0000_t32" style="position:absolute;margin-left:287.75pt;margin-top:111.2pt;width:33.7pt;height:.5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">
                      <v:stroke dashstyle="dash" endarrow="block"/>
                    </v:shape>
                  </w:pict>
                </mc:Fallback>
              </mc:AlternateContent>
            </w:r>
            <w:r>
              <w:rPr>
                <w:rFonts w:ascii="Arial" w:hAnsi="Arial" w:cs="Arial"/>
                <w:b/>
                <w:noProof/>
                <w:sz w:val="22"/>
                <w:szCs w:val="22"/>
                <w:lang w:eastAsia="en-GB"/>
              </w:rPr>
              <mc:AlternateContent>
                <mc:Choice Requires="wps">
                  <w:drawing>
                    <wp:anchor distT="0" distB="0" distL="114300" distR="114300" simplePos="0" relativeHeight="251680768" behindDoc="0" locked="0" layoutInCell="1" allowOverlap="1" wp14:anchorId="63B31803" wp14:editId="68AD1C61">
                      <wp:simplePos x="0" y="0"/>
                      <wp:positionH relativeFrom="column">
                        <wp:posOffset>347345</wp:posOffset>
                      </wp:positionH>
                      <wp:positionV relativeFrom="paragraph">
                        <wp:posOffset>1142365</wp:posOffset>
                      </wp:positionV>
                      <wp:extent cx="1341120" cy="525780"/>
                      <wp:effectExtent l="0" t="0" r="11430" b="26670"/>
                      <wp:wrapNone/>
                      <wp:docPr id="1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1120" cy="525780"/>
                              </a:xfrm>
                              <a:prstGeom prst="rect">
                                <a:avLst/>
                              </a:prstGeom>
                              <a:solidFill>
                                <a:srgbClr val="FFFFFF"/>
                              </a:solidFill>
                              <a:ln w="9525">
                                <a:solidFill>
                                  <a:srgbClr val="000000"/>
                                </a:solidFill>
                                <a:miter lim="800000"/>
                                <a:headEnd/>
                                <a:tailEnd/>
                              </a:ln>
                            </wps:spPr>
                            <wps:txbx>
                              <w:txbxContent>
                                <w:p w:rsidR="007A42ED" w:rsidRPr="000202FF" w:rsidRDefault="007A42ED" w:rsidP="000202FF">
                                  <w:pPr>
                                    <w:jc w:val="center"/>
                                    <w:rPr>
                                      <w:rFonts w:asciiTheme="minorHAnsi" w:hAnsiTheme="minorHAnsi" w:cstheme="minorHAnsi"/>
                                      <w:b/>
                                      <w:sz w:val="24"/>
                                      <w:szCs w:val="24"/>
                                    </w:rPr>
                                  </w:pPr>
                                  <w:r w:rsidRPr="000202FF">
                                    <w:rPr>
                                      <w:rFonts w:asciiTheme="minorHAnsi" w:hAnsiTheme="minorHAnsi" w:cstheme="minorHAnsi"/>
                                      <w:b/>
                                      <w:sz w:val="24"/>
                                      <w:szCs w:val="24"/>
                                    </w:rPr>
                                    <w:t>This Post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B31803" id="_x0000_s1027" style="position:absolute;left:0;text-align:left;margin-left:27.35pt;margin-top:89.95pt;width:105.6pt;height:41.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">
                      <v:textbox>
                        <w:txbxContent>
                          <w:p w:rsidR="007A42ED" w:rsidRPr="000202FF" w:rsidRDefault="007A42ED" w:rsidP="000202FF">
                            <w:pPr>
                              <w:jc w:val="center"/>
                              <w:rPr>
                                <w:rFonts w:asciiTheme="minorHAnsi" w:hAnsiTheme="minorHAnsi" w:cstheme="minorHAnsi"/>
                                <w:b/>
                                <w:sz w:val="24"/>
                                <w:szCs w:val="24"/>
                              </w:rPr>
                            </w:pPr>
                            <w:r w:rsidRPr="000202FF">
                              <w:rPr>
                                <w:rFonts w:asciiTheme="minorHAnsi" w:hAnsiTheme="minorHAnsi" w:cstheme="minorHAnsi"/>
                                <w:b/>
                                <w:sz w:val="24"/>
                                <w:szCs w:val="24"/>
                              </w:rPr>
                              <w:t>This Post</w:t>
                            </w:r>
                          </w:p>
                        </w:txbxContent>
                      </v:textbox>
                    </v:rect>
                  </w:pict>
                </mc:Fallback>
              </mc:AlternateContent>
            </w:r>
            <w:r>
              <w:rPr>
                <w:rFonts w:ascii="Arial" w:hAnsi="Arial" w:cs="Arial"/>
                <w:b/>
                <w:noProof/>
                <w:sz w:val="22"/>
                <w:szCs w:val="22"/>
                <w:lang w:eastAsia="en-GB"/>
              </w:rPr>
              <mc:AlternateContent>
                <mc:Choice Requires="wps">
                  <w:drawing>
                    <wp:anchor distT="0" distB="0" distL="114300" distR="114300" simplePos="0" relativeHeight="251673600" behindDoc="0" locked="0" layoutInCell="1" allowOverlap="1" wp14:anchorId="5426A7A7" wp14:editId="69FA9984">
                      <wp:simplePos x="0" y="0"/>
                      <wp:positionH relativeFrom="column">
                        <wp:posOffset>2084705</wp:posOffset>
                      </wp:positionH>
                      <wp:positionV relativeFrom="paragraph">
                        <wp:posOffset>1096645</wp:posOffset>
                      </wp:positionV>
                      <wp:extent cx="1560830" cy="586740"/>
                      <wp:effectExtent l="0" t="0" r="20320" b="2286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0830" cy="586740"/>
                              </a:xfrm>
                              <a:prstGeom prst="rect">
                                <a:avLst/>
                              </a:prstGeom>
                              <a:solidFill>
                                <a:srgbClr val="FFFFFF"/>
                              </a:solidFill>
                              <a:ln w="15875">
                                <a:solidFill>
                                  <a:srgbClr val="000000"/>
                                </a:solidFill>
                                <a:miter lim="800000"/>
                                <a:headEnd/>
                                <a:tailEnd/>
                              </a:ln>
                            </wps:spPr>
                            <wps:txbx>
                              <w:txbxContent>
                                <w:p w:rsidR="007A42ED" w:rsidRPr="000202FF" w:rsidRDefault="007A42ED" w:rsidP="00F81F18">
                                  <w:pPr>
                                    <w:jc w:val="center"/>
                                    <w:rPr>
                                      <w:rFonts w:asciiTheme="minorHAnsi" w:hAnsiTheme="minorHAnsi" w:cstheme="minorHAnsi"/>
                                      <w:sz w:val="24"/>
                                      <w:szCs w:val="24"/>
                                    </w:rPr>
                                  </w:pPr>
                                  <w:proofErr w:type="spellStart"/>
                                  <w:r w:rsidRPr="000202FF">
                                    <w:rPr>
                                      <w:rFonts w:asciiTheme="minorHAnsi" w:hAnsiTheme="minorHAnsi" w:cstheme="minorHAnsi"/>
                                      <w:sz w:val="24"/>
                                      <w:szCs w:val="24"/>
                                    </w:rPr>
                                    <w:t>Covid</w:t>
                                  </w:r>
                                  <w:proofErr w:type="spellEnd"/>
                                  <w:r w:rsidRPr="000202FF">
                                    <w:rPr>
                                      <w:rFonts w:asciiTheme="minorHAnsi" w:hAnsiTheme="minorHAnsi" w:cstheme="minorHAnsi"/>
                                      <w:sz w:val="24"/>
                                      <w:szCs w:val="24"/>
                                    </w:rPr>
                                    <w:t xml:space="preserve"> Service Support Manager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26A7A7" id="Rectangle 3" o:spid="_x0000_s1028" style="position:absolute;left:0;text-align:left;margin-left:164.15pt;margin-top:86.35pt;width:122.9pt;height:46.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" strokeweight="1.25pt">
                      <v:textbox>
                        <w:txbxContent>
                          <w:p w:rsidR="007A42ED" w:rsidRPr="000202FF" w:rsidRDefault="007A42ED" w:rsidP="00F81F18">
                            <w:pPr>
                              <w:jc w:val="center"/>
                              <w:rPr>
                                <w:rFonts w:asciiTheme="minorHAnsi" w:hAnsiTheme="minorHAnsi" w:cstheme="minorHAnsi"/>
                                <w:sz w:val="24"/>
                                <w:szCs w:val="24"/>
                              </w:rPr>
                            </w:pPr>
                            <w:proofErr w:type="spellStart"/>
                            <w:r w:rsidRPr="000202FF">
                              <w:rPr>
                                <w:rFonts w:asciiTheme="minorHAnsi" w:hAnsiTheme="minorHAnsi" w:cstheme="minorHAnsi"/>
                                <w:sz w:val="24"/>
                                <w:szCs w:val="24"/>
                              </w:rPr>
                              <w:t>Covid</w:t>
                            </w:r>
                            <w:proofErr w:type="spellEnd"/>
                            <w:r w:rsidRPr="000202FF">
                              <w:rPr>
                                <w:rFonts w:asciiTheme="minorHAnsi" w:hAnsiTheme="minorHAnsi" w:cstheme="minorHAnsi"/>
                                <w:sz w:val="24"/>
                                <w:szCs w:val="24"/>
                              </w:rPr>
                              <w:t xml:space="preserve"> Service Support Manager </w:t>
                            </w:r>
                          </w:p>
                        </w:txbxContent>
                      </v:textbox>
                    </v:rect>
                  </w:pict>
                </mc:Fallback>
              </mc:AlternateContent>
            </w:r>
            <w:r>
              <w:rPr>
                <w:rFonts w:ascii="Arial" w:hAnsi="Arial" w:cs="Arial"/>
                <w:b/>
                <w:noProof/>
                <w:sz w:val="22"/>
                <w:szCs w:val="22"/>
                <w:lang w:eastAsia="en-GB"/>
              </w:rPr>
              <mc:AlternateContent>
                <mc:Choice Requires="wps">
                  <w:drawing>
                    <wp:anchor distT="0" distB="0" distL="114300" distR="114300" simplePos="0" relativeHeight="251675648" behindDoc="0" locked="0" layoutInCell="1" allowOverlap="1" wp14:anchorId="4DE053B7" wp14:editId="31F86980">
                      <wp:simplePos x="0" y="0"/>
                      <wp:positionH relativeFrom="column">
                        <wp:posOffset>2045970</wp:posOffset>
                      </wp:positionH>
                      <wp:positionV relativeFrom="paragraph">
                        <wp:posOffset>12065</wp:posOffset>
                      </wp:positionV>
                      <wp:extent cx="1560830" cy="666750"/>
                      <wp:effectExtent l="12700" t="10795" r="7620" b="825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0830" cy="666750"/>
                              </a:xfrm>
                              <a:prstGeom prst="rect">
                                <a:avLst/>
                              </a:prstGeom>
                              <a:solidFill>
                                <a:srgbClr val="FFFFFF"/>
                              </a:solidFill>
                              <a:ln w="9525">
                                <a:solidFill>
                                  <a:srgbClr val="000000"/>
                                </a:solidFill>
                                <a:miter lim="800000"/>
                                <a:headEnd/>
                                <a:tailEnd/>
                              </a:ln>
                            </wps:spPr>
                            <wps:txbx>
                              <w:txbxContent>
                                <w:p w:rsidR="007A42ED" w:rsidRPr="000202FF" w:rsidRDefault="007A42ED" w:rsidP="00252C70">
                                  <w:pPr>
                                    <w:jc w:val="center"/>
                                    <w:rPr>
                                      <w:rFonts w:asciiTheme="minorHAnsi" w:hAnsiTheme="minorHAnsi" w:cstheme="minorHAnsi"/>
                                      <w:sz w:val="24"/>
                                      <w:szCs w:val="24"/>
                                    </w:rPr>
                                  </w:pPr>
                                  <w:r w:rsidRPr="000202FF">
                                    <w:rPr>
                                      <w:rFonts w:asciiTheme="minorHAnsi" w:hAnsiTheme="minorHAnsi" w:cstheme="minorHAnsi"/>
                                      <w:sz w:val="24"/>
                                      <w:szCs w:val="24"/>
                                    </w:rPr>
                                    <w:t xml:space="preserve">H&amp;SCM </w:t>
                                  </w:r>
                                  <w:proofErr w:type="spellStart"/>
                                  <w:r w:rsidRPr="000202FF">
                                    <w:rPr>
                                      <w:rFonts w:asciiTheme="minorHAnsi" w:hAnsiTheme="minorHAnsi" w:cstheme="minorHAnsi"/>
                                      <w:sz w:val="24"/>
                                      <w:szCs w:val="24"/>
                                    </w:rPr>
                                    <w:t>Covid</w:t>
                                  </w:r>
                                  <w:proofErr w:type="spellEnd"/>
                                  <w:r w:rsidRPr="000202FF">
                                    <w:rPr>
                                      <w:rFonts w:asciiTheme="minorHAnsi" w:hAnsiTheme="minorHAnsi" w:cstheme="minorHAnsi"/>
                                      <w:sz w:val="24"/>
                                      <w:szCs w:val="24"/>
                                    </w:rPr>
                                    <w:t xml:space="preserve"> Programme Lead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E053B7" id="Rectangle 5" o:spid="_x0000_s1029" style="position:absolute;left:0;text-align:left;margin-left:161.1pt;margin-top:.95pt;width:122.9pt;height:5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">
                      <v:textbox>
                        <w:txbxContent>
                          <w:p w:rsidR="007A42ED" w:rsidRPr="000202FF" w:rsidRDefault="007A42ED" w:rsidP="00252C70">
                            <w:pPr>
                              <w:jc w:val="center"/>
                              <w:rPr>
                                <w:rFonts w:asciiTheme="minorHAnsi" w:hAnsiTheme="minorHAnsi" w:cstheme="minorHAnsi"/>
                                <w:sz w:val="24"/>
                                <w:szCs w:val="24"/>
                              </w:rPr>
                            </w:pPr>
                            <w:r w:rsidRPr="000202FF">
                              <w:rPr>
                                <w:rFonts w:asciiTheme="minorHAnsi" w:hAnsiTheme="minorHAnsi" w:cstheme="minorHAnsi"/>
                                <w:sz w:val="24"/>
                                <w:szCs w:val="24"/>
                              </w:rPr>
                              <w:t xml:space="preserve">H&amp;SCM </w:t>
                            </w:r>
                            <w:proofErr w:type="spellStart"/>
                            <w:r w:rsidRPr="000202FF">
                              <w:rPr>
                                <w:rFonts w:asciiTheme="minorHAnsi" w:hAnsiTheme="minorHAnsi" w:cstheme="minorHAnsi"/>
                                <w:sz w:val="24"/>
                                <w:szCs w:val="24"/>
                              </w:rPr>
                              <w:t>Covid</w:t>
                            </w:r>
                            <w:proofErr w:type="spellEnd"/>
                            <w:r w:rsidRPr="000202FF">
                              <w:rPr>
                                <w:rFonts w:asciiTheme="minorHAnsi" w:hAnsiTheme="minorHAnsi" w:cstheme="minorHAnsi"/>
                                <w:sz w:val="24"/>
                                <w:szCs w:val="24"/>
                              </w:rPr>
                              <w:t xml:space="preserve"> Programme Lead</w:t>
                            </w:r>
                          </w:p>
                        </w:txbxContent>
                      </v:textbox>
                    </v:rect>
                  </w:pict>
                </mc:Fallback>
              </mc:AlternateContent>
            </w:r>
            <w:r>
              <w:rPr>
                <w:rFonts w:ascii="Arial" w:hAnsi="Arial" w:cs="Arial"/>
                <w:b/>
                <w:noProof/>
                <w:sz w:val="22"/>
                <w:szCs w:val="22"/>
                <w:lang w:eastAsia="en-GB"/>
              </w:rPr>
              <mc:AlternateContent>
                <mc:Choice Requires="wps">
                  <w:drawing>
                    <wp:anchor distT="0" distB="0" distL="114300" distR="114300" simplePos="0" relativeHeight="251674624" behindDoc="0" locked="0" layoutInCell="1" allowOverlap="1" wp14:anchorId="21F41B0F" wp14:editId="2CBED3D6">
                      <wp:simplePos x="0" y="0"/>
                      <wp:positionH relativeFrom="column">
                        <wp:posOffset>4065905</wp:posOffset>
                      </wp:positionH>
                      <wp:positionV relativeFrom="paragraph">
                        <wp:posOffset>1134746</wp:posOffset>
                      </wp:positionV>
                      <wp:extent cx="1545590" cy="548640"/>
                      <wp:effectExtent l="0" t="0" r="16510" b="22860"/>
                      <wp:wrapNone/>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5590" cy="548640"/>
                              </a:xfrm>
                              <a:prstGeom prst="rect">
                                <a:avLst/>
                              </a:prstGeom>
                              <a:solidFill>
                                <a:srgbClr val="FFFFFF"/>
                              </a:solidFill>
                              <a:ln w="9525">
                                <a:solidFill>
                                  <a:srgbClr val="000000"/>
                                </a:solidFill>
                                <a:miter lim="800000"/>
                                <a:headEnd/>
                                <a:tailEnd/>
                              </a:ln>
                            </wps:spPr>
                            <wps:txbx>
                              <w:txbxContent>
                                <w:p w:rsidR="007A42ED" w:rsidRPr="000202FF" w:rsidRDefault="007A42ED" w:rsidP="00252C70">
                                  <w:pPr>
                                    <w:jc w:val="center"/>
                                    <w:rPr>
                                      <w:rFonts w:asciiTheme="minorHAnsi" w:hAnsiTheme="minorHAnsi" w:cstheme="minorHAnsi"/>
                                      <w:sz w:val="24"/>
                                      <w:szCs w:val="24"/>
                                    </w:rPr>
                                  </w:pPr>
                                  <w:r w:rsidRPr="000202FF">
                                    <w:rPr>
                                      <w:rFonts w:asciiTheme="minorHAnsi" w:hAnsiTheme="minorHAnsi" w:cstheme="minorHAnsi"/>
                                      <w:sz w:val="24"/>
                                      <w:szCs w:val="24"/>
                                    </w:rPr>
                                    <w:t xml:space="preserve">H&amp;SCM </w:t>
                                  </w:r>
                                  <w:proofErr w:type="spellStart"/>
                                  <w:r w:rsidRPr="000202FF">
                                    <w:rPr>
                                      <w:rFonts w:asciiTheme="minorHAnsi" w:hAnsiTheme="minorHAnsi" w:cstheme="minorHAnsi"/>
                                      <w:sz w:val="24"/>
                                      <w:szCs w:val="24"/>
                                    </w:rPr>
                                    <w:t>Covid</w:t>
                                  </w:r>
                                  <w:proofErr w:type="spellEnd"/>
                                  <w:r w:rsidRPr="000202FF">
                                    <w:rPr>
                                      <w:rFonts w:asciiTheme="minorHAnsi" w:hAnsiTheme="minorHAnsi" w:cstheme="minorHAnsi"/>
                                      <w:sz w:val="24"/>
                                      <w:szCs w:val="24"/>
                                    </w:rPr>
                                    <w:t xml:space="preserve"> </w:t>
                                  </w:r>
                                  <w:r>
                                    <w:rPr>
                                      <w:rFonts w:asciiTheme="minorHAnsi" w:hAnsiTheme="minorHAnsi" w:cstheme="minorHAnsi"/>
                                      <w:sz w:val="24"/>
                                      <w:szCs w:val="24"/>
                                    </w:rPr>
                                    <w:t>Clinical Lead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F41B0F" id="Rectangle 4" o:spid="_x0000_s1030" style="position:absolute;left:0;text-align:left;margin-left:320.15pt;margin-top:89.35pt;width:121.7pt;height:43.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">
                      <v:textbox>
                        <w:txbxContent>
                          <w:p w:rsidR="007A42ED" w:rsidRPr="000202FF" w:rsidRDefault="007A42ED" w:rsidP="00252C70">
                            <w:pPr>
                              <w:jc w:val="center"/>
                              <w:rPr>
                                <w:rFonts w:asciiTheme="minorHAnsi" w:hAnsiTheme="minorHAnsi" w:cstheme="minorHAnsi"/>
                                <w:sz w:val="24"/>
                                <w:szCs w:val="24"/>
                              </w:rPr>
                            </w:pPr>
                            <w:r w:rsidRPr="000202FF">
                              <w:rPr>
                                <w:rFonts w:asciiTheme="minorHAnsi" w:hAnsiTheme="minorHAnsi" w:cstheme="minorHAnsi"/>
                                <w:sz w:val="24"/>
                                <w:szCs w:val="24"/>
                              </w:rPr>
                              <w:t xml:space="preserve">H&amp;SCM </w:t>
                            </w:r>
                            <w:proofErr w:type="spellStart"/>
                            <w:r w:rsidRPr="000202FF">
                              <w:rPr>
                                <w:rFonts w:asciiTheme="minorHAnsi" w:hAnsiTheme="minorHAnsi" w:cstheme="minorHAnsi"/>
                                <w:sz w:val="24"/>
                                <w:szCs w:val="24"/>
                              </w:rPr>
                              <w:t>Covid</w:t>
                            </w:r>
                            <w:proofErr w:type="spellEnd"/>
                            <w:r w:rsidRPr="000202FF">
                              <w:rPr>
                                <w:rFonts w:asciiTheme="minorHAnsi" w:hAnsiTheme="minorHAnsi" w:cstheme="minorHAnsi"/>
                                <w:sz w:val="24"/>
                                <w:szCs w:val="24"/>
                              </w:rPr>
                              <w:t xml:space="preserve"> </w:t>
                            </w:r>
                            <w:r>
                              <w:rPr>
                                <w:rFonts w:asciiTheme="minorHAnsi" w:hAnsiTheme="minorHAnsi" w:cstheme="minorHAnsi"/>
                                <w:sz w:val="24"/>
                                <w:szCs w:val="24"/>
                              </w:rPr>
                              <w:t>Clinical Lead</w:t>
                            </w:r>
                          </w:p>
                        </w:txbxContent>
                      </v:textbox>
                    </v:rect>
                  </w:pict>
                </mc:Fallback>
              </mc:AlternateContent>
            </w:r>
          </w:p>
        </w:tc>
      </w:tr>
      <w:tr w:rsidR="007A42ED" w:rsidRPr="00A479D0" w:rsidTr="007A42ED">
        <w:trPr>
          <w:trHeight w:val="5661"/>
          <w:jc w:val="center"/>
        </w:trPr>
        <w:tc>
          <w:tcPr>
            <w:tcW w:w="534" w:type="dxa"/>
          </w:tcPr>
          <w:p w:rsidR="007A42ED" w:rsidRPr="00A479D0" w:rsidRDefault="007A42ED" w:rsidP="004861CA">
            <w:pPr>
              <w:spacing w:before="120"/>
              <w:jc w:val="center"/>
              <w:rPr>
                <w:rFonts w:ascii="Arial" w:hAnsi="Arial" w:cs="Arial"/>
                <w:b/>
                <w:sz w:val="22"/>
                <w:szCs w:val="22"/>
              </w:rPr>
            </w:pPr>
            <w:r w:rsidRPr="00A479D0">
              <w:rPr>
                <w:rFonts w:ascii="Arial" w:hAnsi="Arial" w:cs="Arial"/>
                <w:b/>
                <w:sz w:val="22"/>
                <w:szCs w:val="22"/>
              </w:rPr>
              <w:t>1</w:t>
            </w:r>
          </w:p>
          <w:p w:rsidR="007A42ED" w:rsidRPr="00A479D0" w:rsidRDefault="007A42ED" w:rsidP="004861CA">
            <w:pPr>
              <w:spacing w:before="120"/>
              <w:jc w:val="center"/>
              <w:rPr>
                <w:rFonts w:ascii="Arial" w:hAnsi="Arial" w:cs="Arial"/>
                <w:b/>
                <w:sz w:val="22"/>
                <w:szCs w:val="22"/>
              </w:rPr>
            </w:pPr>
          </w:p>
          <w:p w:rsidR="007A42ED" w:rsidRPr="00A479D0" w:rsidRDefault="007A42ED" w:rsidP="004861CA">
            <w:pPr>
              <w:spacing w:before="120"/>
              <w:jc w:val="center"/>
              <w:rPr>
                <w:rFonts w:ascii="Arial" w:hAnsi="Arial" w:cs="Arial"/>
                <w:b/>
                <w:sz w:val="22"/>
                <w:szCs w:val="22"/>
              </w:rPr>
            </w:pPr>
          </w:p>
          <w:p w:rsidR="007A42ED" w:rsidRPr="00A479D0" w:rsidRDefault="007A42ED" w:rsidP="004861CA">
            <w:pPr>
              <w:spacing w:before="120"/>
              <w:jc w:val="center"/>
              <w:rPr>
                <w:rFonts w:ascii="Arial" w:hAnsi="Arial" w:cs="Arial"/>
                <w:b/>
                <w:sz w:val="22"/>
                <w:szCs w:val="22"/>
              </w:rPr>
            </w:pPr>
          </w:p>
        </w:tc>
        <w:tc>
          <w:tcPr>
            <w:tcW w:w="9200" w:type="dxa"/>
          </w:tcPr>
          <w:p w:rsidR="007A42ED" w:rsidRPr="001F47A3" w:rsidRDefault="007A42ED" w:rsidP="004861CA">
            <w:pPr>
              <w:pStyle w:val="Footer"/>
              <w:tabs>
                <w:tab w:val="clear" w:pos="4153"/>
                <w:tab w:val="clear" w:pos="8306"/>
              </w:tabs>
              <w:spacing w:before="120"/>
              <w:rPr>
                <w:rFonts w:asciiTheme="minorHAnsi" w:hAnsiTheme="minorHAnsi" w:cstheme="minorHAnsi"/>
                <w:b/>
                <w:szCs w:val="24"/>
              </w:rPr>
            </w:pPr>
            <w:r w:rsidRPr="001F47A3">
              <w:rPr>
                <w:rFonts w:asciiTheme="minorHAnsi" w:hAnsiTheme="minorHAnsi" w:cstheme="minorHAnsi"/>
                <w:b/>
                <w:szCs w:val="24"/>
              </w:rPr>
              <w:t>Communication and relationship skills</w:t>
            </w:r>
          </w:p>
          <w:p w:rsidR="007A42ED" w:rsidRPr="001F47A3" w:rsidRDefault="007A42ED" w:rsidP="004861CA">
            <w:pPr>
              <w:autoSpaceDE w:val="0"/>
              <w:autoSpaceDN w:val="0"/>
              <w:adjustRightInd w:val="0"/>
              <w:jc w:val="both"/>
              <w:rPr>
                <w:rFonts w:asciiTheme="minorHAnsi" w:hAnsiTheme="minorHAnsi" w:cstheme="minorHAnsi"/>
                <w:b/>
                <w:color w:val="231D1D"/>
                <w:sz w:val="24"/>
                <w:szCs w:val="24"/>
                <w:lang w:eastAsia="en-GB"/>
              </w:rPr>
            </w:pPr>
          </w:p>
          <w:p w:rsidR="007A42ED" w:rsidRPr="001F47A3" w:rsidRDefault="007A42ED" w:rsidP="004861CA">
            <w:pPr>
              <w:autoSpaceDE w:val="0"/>
              <w:autoSpaceDN w:val="0"/>
              <w:adjustRightInd w:val="0"/>
              <w:jc w:val="both"/>
              <w:rPr>
                <w:rFonts w:asciiTheme="minorHAnsi" w:hAnsiTheme="minorHAnsi" w:cstheme="minorHAnsi"/>
                <w:b/>
                <w:i/>
                <w:color w:val="231D1D"/>
                <w:sz w:val="24"/>
                <w:szCs w:val="24"/>
                <w:lang w:eastAsia="en-GB"/>
              </w:rPr>
            </w:pPr>
            <w:r w:rsidRPr="001F47A3">
              <w:rPr>
                <w:rFonts w:asciiTheme="minorHAnsi" w:hAnsiTheme="minorHAnsi" w:cstheme="minorHAnsi"/>
                <w:b/>
                <w:i/>
                <w:color w:val="231D1D"/>
                <w:sz w:val="24"/>
                <w:szCs w:val="24"/>
                <w:lang w:eastAsia="en-GB"/>
              </w:rPr>
              <w:t>Provide and receive complex or sensitive information; agreement or co-operation required</w:t>
            </w:r>
          </w:p>
          <w:p w:rsidR="007A42ED" w:rsidRPr="001F47A3" w:rsidRDefault="007A42ED" w:rsidP="004861CA">
            <w:pPr>
              <w:rPr>
                <w:rFonts w:asciiTheme="minorHAnsi" w:hAnsiTheme="minorHAnsi" w:cstheme="minorHAnsi"/>
                <w:color w:val="231D1D"/>
                <w:sz w:val="24"/>
                <w:szCs w:val="24"/>
                <w:lang w:eastAsia="en-GB"/>
              </w:rPr>
            </w:pPr>
          </w:p>
          <w:p w:rsidR="007A42ED" w:rsidRPr="001F47A3" w:rsidRDefault="007A42ED" w:rsidP="004861CA">
            <w:pPr>
              <w:rPr>
                <w:rFonts w:asciiTheme="minorHAnsi" w:hAnsiTheme="minorHAnsi" w:cstheme="minorHAnsi"/>
                <w:b/>
                <w:sz w:val="24"/>
                <w:szCs w:val="24"/>
              </w:rPr>
            </w:pPr>
            <w:r w:rsidRPr="001F47A3">
              <w:rPr>
                <w:rFonts w:asciiTheme="minorHAnsi" w:hAnsiTheme="minorHAnsi" w:cstheme="minorHAnsi"/>
                <w:b/>
                <w:sz w:val="24"/>
                <w:szCs w:val="24"/>
              </w:rPr>
              <w:t>Evidence:</w:t>
            </w:r>
          </w:p>
          <w:p w:rsidR="007A42ED" w:rsidRPr="001F47A3" w:rsidRDefault="007A42ED" w:rsidP="004861CA">
            <w:pPr>
              <w:rPr>
                <w:rFonts w:asciiTheme="minorHAnsi" w:hAnsiTheme="minorHAnsi" w:cstheme="minorHAnsi"/>
                <w:b/>
                <w:sz w:val="24"/>
                <w:szCs w:val="24"/>
              </w:rPr>
            </w:pPr>
          </w:p>
          <w:p w:rsidR="007A42ED" w:rsidRPr="001F47A3" w:rsidRDefault="007A42ED" w:rsidP="009939A5">
            <w:pPr>
              <w:pStyle w:val="BodyText"/>
              <w:spacing w:line="264" w:lineRule="auto"/>
              <w:ind w:left="619"/>
              <w:rPr>
                <w:rFonts w:asciiTheme="minorHAnsi" w:hAnsiTheme="minorHAnsi" w:cstheme="minorHAnsi"/>
                <w:sz w:val="24"/>
                <w:szCs w:val="24"/>
              </w:rPr>
            </w:pPr>
            <w:r w:rsidRPr="001F47A3">
              <w:rPr>
                <w:rFonts w:asciiTheme="minorHAnsi" w:hAnsiTheme="minorHAnsi" w:cstheme="minorHAnsi"/>
                <w:sz w:val="24"/>
                <w:szCs w:val="24"/>
              </w:rPr>
              <w:t>The post holder will be required to receive, gather, works with and provide a wide range of multiple strands of complex, operational, personal, and other information in relation to the Vaccination Service.</w:t>
            </w:r>
          </w:p>
          <w:p w:rsidR="007A42ED" w:rsidRPr="001F47A3" w:rsidRDefault="007A42ED" w:rsidP="009939A5">
            <w:pPr>
              <w:ind w:left="619"/>
              <w:jc w:val="both"/>
              <w:rPr>
                <w:rFonts w:asciiTheme="minorHAnsi" w:hAnsiTheme="minorHAnsi" w:cstheme="minorHAnsi"/>
                <w:sz w:val="24"/>
                <w:szCs w:val="24"/>
              </w:rPr>
            </w:pPr>
          </w:p>
          <w:p w:rsidR="007A42ED" w:rsidRPr="001F47A3" w:rsidRDefault="007A42ED" w:rsidP="009939A5">
            <w:pPr>
              <w:ind w:left="619"/>
              <w:jc w:val="both"/>
              <w:rPr>
                <w:rFonts w:asciiTheme="minorHAnsi" w:hAnsiTheme="minorHAnsi" w:cstheme="minorHAnsi"/>
                <w:sz w:val="24"/>
                <w:szCs w:val="24"/>
              </w:rPr>
            </w:pPr>
            <w:r w:rsidRPr="001F47A3">
              <w:rPr>
                <w:rFonts w:asciiTheme="minorHAnsi" w:hAnsiTheme="minorHAnsi" w:cstheme="minorHAnsi"/>
                <w:sz w:val="24"/>
                <w:szCs w:val="24"/>
              </w:rPr>
              <w:t xml:space="preserve">The post holder communicates with individuals at all levels across Moray and external to the organisation including, public sector partners and other authorities such as </w:t>
            </w:r>
            <w:r>
              <w:rPr>
                <w:rFonts w:asciiTheme="minorHAnsi" w:hAnsiTheme="minorHAnsi" w:cstheme="minorHAnsi"/>
                <w:sz w:val="24"/>
                <w:szCs w:val="24"/>
              </w:rPr>
              <w:t xml:space="preserve">NDC, NP, </w:t>
            </w:r>
            <w:r w:rsidRPr="001F47A3">
              <w:rPr>
                <w:rFonts w:asciiTheme="minorHAnsi" w:hAnsiTheme="minorHAnsi" w:cstheme="minorHAnsi"/>
                <w:sz w:val="24"/>
                <w:szCs w:val="24"/>
              </w:rPr>
              <w:t xml:space="preserve">Police Scotland or the SAS. </w:t>
            </w:r>
          </w:p>
          <w:p w:rsidR="007A42ED" w:rsidRPr="001F47A3" w:rsidRDefault="007A42ED" w:rsidP="009939A5">
            <w:pPr>
              <w:ind w:left="619"/>
              <w:jc w:val="both"/>
              <w:rPr>
                <w:rFonts w:asciiTheme="minorHAnsi" w:hAnsiTheme="minorHAnsi" w:cstheme="minorHAnsi"/>
                <w:sz w:val="24"/>
                <w:szCs w:val="24"/>
              </w:rPr>
            </w:pPr>
          </w:p>
          <w:p w:rsidR="007A42ED" w:rsidRPr="001F47A3" w:rsidRDefault="007A42ED" w:rsidP="009939A5">
            <w:pPr>
              <w:pStyle w:val="BodyText"/>
              <w:ind w:left="619"/>
              <w:rPr>
                <w:rFonts w:asciiTheme="minorHAnsi" w:hAnsiTheme="minorHAnsi" w:cstheme="minorHAnsi"/>
                <w:sz w:val="24"/>
                <w:szCs w:val="24"/>
              </w:rPr>
            </w:pPr>
            <w:r w:rsidRPr="001F47A3">
              <w:rPr>
                <w:rFonts w:asciiTheme="minorHAnsi" w:hAnsiTheme="minorHAnsi" w:cstheme="minorHAnsi"/>
                <w:sz w:val="24"/>
                <w:szCs w:val="24"/>
              </w:rPr>
              <w:t>The post holder requires a range of highly developed communication skills, frequently involving persuasive, motivational, negotiating, and empathic or re-assurance skills, to communicate information which some parties may find contentious or where there are significant barriers to understanding and/or acceptance, e.g. dealing with sensitive staffing issues</w:t>
            </w:r>
          </w:p>
          <w:p w:rsidR="007A42ED" w:rsidRPr="001F47A3" w:rsidRDefault="007A42ED" w:rsidP="009939A5">
            <w:pPr>
              <w:pStyle w:val="BodyText"/>
              <w:ind w:left="619"/>
              <w:rPr>
                <w:rFonts w:asciiTheme="minorHAnsi" w:hAnsiTheme="minorHAnsi" w:cstheme="minorHAnsi"/>
                <w:sz w:val="24"/>
                <w:szCs w:val="24"/>
              </w:rPr>
            </w:pPr>
          </w:p>
          <w:p w:rsidR="007A42ED" w:rsidRDefault="007A42ED" w:rsidP="009939A5">
            <w:pPr>
              <w:pStyle w:val="BodyText"/>
              <w:ind w:left="619"/>
              <w:rPr>
                <w:rFonts w:asciiTheme="minorHAnsi" w:hAnsiTheme="minorHAnsi" w:cstheme="minorHAnsi"/>
                <w:sz w:val="24"/>
                <w:szCs w:val="24"/>
              </w:rPr>
            </w:pPr>
            <w:r w:rsidRPr="001F47A3">
              <w:rPr>
                <w:rFonts w:asciiTheme="minorHAnsi" w:hAnsiTheme="minorHAnsi" w:cstheme="minorHAnsi"/>
                <w:sz w:val="24"/>
                <w:szCs w:val="24"/>
              </w:rPr>
              <w:t>Considerations on barriers will involve the need to explain and ensure understanding of complex systems and process to, peer, non-technical and untrained persons, including clinical and non-clinical staff.</w:t>
            </w:r>
          </w:p>
          <w:p w:rsidR="007A42ED" w:rsidRPr="001F47A3" w:rsidRDefault="007A42ED" w:rsidP="009939A5">
            <w:pPr>
              <w:pStyle w:val="BodyText"/>
              <w:ind w:left="619"/>
              <w:rPr>
                <w:rFonts w:asciiTheme="minorHAnsi" w:eastAsia="MS Mincho" w:hAnsiTheme="minorHAnsi" w:cstheme="minorHAnsi"/>
                <w:sz w:val="24"/>
                <w:szCs w:val="24"/>
              </w:rPr>
            </w:pPr>
            <w:r w:rsidRPr="001F47A3">
              <w:rPr>
                <w:rFonts w:asciiTheme="minorHAnsi" w:hAnsiTheme="minorHAnsi" w:cstheme="minorHAnsi"/>
                <w:sz w:val="24"/>
                <w:szCs w:val="24"/>
              </w:rPr>
              <w:t xml:space="preserve"> </w:t>
            </w:r>
          </w:p>
        </w:tc>
      </w:tr>
      <w:tr w:rsidR="007A42ED" w:rsidRPr="00A479D0" w:rsidTr="007A42ED">
        <w:trPr>
          <w:jc w:val="center"/>
        </w:trPr>
        <w:tc>
          <w:tcPr>
            <w:tcW w:w="534" w:type="dxa"/>
          </w:tcPr>
          <w:p w:rsidR="007A42ED" w:rsidRPr="00A479D0" w:rsidRDefault="007A42ED" w:rsidP="004861CA">
            <w:pPr>
              <w:spacing w:before="120"/>
              <w:jc w:val="center"/>
              <w:rPr>
                <w:rFonts w:ascii="Arial" w:hAnsi="Arial" w:cs="Arial"/>
                <w:b/>
                <w:sz w:val="22"/>
                <w:szCs w:val="22"/>
              </w:rPr>
            </w:pPr>
            <w:r w:rsidRPr="00A479D0">
              <w:rPr>
                <w:rFonts w:ascii="Arial" w:hAnsi="Arial" w:cs="Arial"/>
                <w:b/>
                <w:sz w:val="22"/>
                <w:szCs w:val="22"/>
              </w:rPr>
              <w:t>2</w:t>
            </w:r>
          </w:p>
          <w:p w:rsidR="007A42ED" w:rsidRPr="00A479D0" w:rsidRDefault="007A42ED" w:rsidP="004861CA">
            <w:pPr>
              <w:spacing w:before="120"/>
              <w:jc w:val="center"/>
              <w:rPr>
                <w:rFonts w:ascii="Arial" w:hAnsi="Arial" w:cs="Arial"/>
                <w:sz w:val="22"/>
                <w:szCs w:val="22"/>
              </w:rPr>
            </w:pPr>
          </w:p>
          <w:p w:rsidR="007A42ED" w:rsidRPr="00A479D0" w:rsidRDefault="007A42ED" w:rsidP="004861CA">
            <w:pPr>
              <w:spacing w:before="120"/>
              <w:jc w:val="center"/>
              <w:rPr>
                <w:rFonts w:ascii="Arial" w:hAnsi="Arial" w:cs="Arial"/>
                <w:b/>
                <w:sz w:val="22"/>
                <w:szCs w:val="22"/>
              </w:rPr>
            </w:pPr>
          </w:p>
          <w:p w:rsidR="007A42ED" w:rsidRPr="00A479D0" w:rsidRDefault="007A42ED" w:rsidP="004861CA">
            <w:pPr>
              <w:spacing w:before="120"/>
              <w:jc w:val="center"/>
              <w:rPr>
                <w:rFonts w:ascii="Arial" w:hAnsi="Arial" w:cs="Arial"/>
                <w:b/>
                <w:sz w:val="22"/>
                <w:szCs w:val="22"/>
              </w:rPr>
            </w:pPr>
          </w:p>
        </w:tc>
        <w:tc>
          <w:tcPr>
            <w:tcW w:w="9200" w:type="dxa"/>
          </w:tcPr>
          <w:p w:rsidR="007A42ED" w:rsidRPr="001F47A3" w:rsidRDefault="007A42ED" w:rsidP="004861CA">
            <w:pPr>
              <w:pStyle w:val="Heading1"/>
              <w:rPr>
                <w:rFonts w:asciiTheme="minorHAnsi" w:hAnsiTheme="minorHAnsi" w:cstheme="minorHAnsi"/>
                <w:szCs w:val="24"/>
                <w:u w:val="none"/>
              </w:rPr>
            </w:pPr>
            <w:r w:rsidRPr="001F47A3">
              <w:rPr>
                <w:rFonts w:asciiTheme="minorHAnsi" w:hAnsiTheme="minorHAnsi" w:cstheme="minorHAnsi"/>
                <w:szCs w:val="24"/>
                <w:u w:val="none"/>
              </w:rPr>
              <w:t>Knowledge, training and experience</w:t>
            </w:r>
          </w:p>
          <w:p w:rsidR="007A42ED" w:rsidRPr="001F47A3" w:rsidRDefault="007A42ED" w:rsidP="004861CA">
            <w:pPr>
              <w:autoSpaceDE w:val="0"/>
              <w:autoSpaceDN w:val="0"/>
              <w:adjustRightInd w:val="0"/>
              <w:jc w:val="both"/>
              <w:rPr>
                <w:rFonts w:asciiTheme="minorHAnsi" w:hAnsiTheme="minorHAnsi" w:cstheme="minorHAnsi"/>
                <w:b/>
                <w:i/>
                <w:color w:val="231D1D"/>
                <w:sz w:val="24"/>
                <w:szCs w:val="24"/>
                <w:lang w:eastAsia="en-GB"/>
              </w:rPr>
            </w:pPr>
          </w:p>
          <w:p w:rsidR="007A42ED" w:rsidRPr="001F47A3" w:rsidRDefault="007A42ED" w:rsidP="004861CA">
            <w:pPr>
              <w:autoSpaceDE w:val="0"/>
              <w:autoSpaceDN w:val="0"/>
              <w:adjustRightInd w:val="0"/>
              <w:jc w:val="both"/>
              <w:rPr>
                <w:rFonts w:asciiTheme="minorHAnsi" w:hAnsiTheme="minorHAnsi" w:cstheme="minorHAnsi"/>
                <w:b/>
                <w:i/>
                <w:color w:val="231D1D"/>
                <w:sz w:val="24"/>
                <w:szCs w:val="24"/>
                <w:lang w:eastAsia="en-GB"/>
              </w:rPr>
            </w:pPr>
            <w:r w:rsidRPr="001F47A3">
              <w:rPr>
                <w:rFonts w:asciiTheme="minorHAnsi" w:hAnsiTheme="minorHAnsi" w:cstheme="minorHAnsi"/>
                <w:b/>
                <w:i/>
                <w:color w:val="231D1D"/>
                <w:sz w:val="24"/>
                <w:szCs w:val="24"/>
                <w:lang w:eastAsia="en-GB"/>
              </w:rPr>
              <w:t>Expertise within specialism, underpinned by practical experience</w:t>
            </w:r>
          </w:p>
          <w:p w:rsidR="007A42ED" w:rsidRPr="001F47A3" w:rsidRDefault="007A42ED" w:rsidP="004861CA">
            <w:pPr>
              <w:rPr>
                <w:rFonts w:asciiTheme="minorHAnsi" w:hAnsiTheme="minorHAnsi" w:cstheme="minorHAnsi"/>
                <w:color w:val="231D1D"/>
                <w:sz w:val="24"/>
                <w:szCs w:val="24"/>
                <w:lang w:eastAsia="en-GB"/>
              </w:rPr>
            </w:pPr>
          </w:p>
          <w:p w:rsidR="007A42ED" w:rsidRPr="001F47A3" w:rsidRDefault="007A42ED" w:rsidP="004861CA">
            <w:pPr>
              <w:rPr>
                <w:rFonts w:asciiTheme="minorHAnsi" w:hAnsiTheme="minorHAnsi" w:cstheme="minorHAnsi"/>
                <w:b/>
                <w:sz w:val="24"/>
                <w:szCs w:val="24"/>
              </w:rPr>
            </w:pPr>
            <w:r w:rsidRPr="001F47A3">
              <w:rPr>
                <w:rFonts w:asciiTheme="minorHAnsi" w:hAnsiTheme="minorHAnsi" w:cstheme="minorHAnsi"/>
                <w:b/>
                <w:sz w:val="24"/>
                <w:szCs w:val="24"/>
              </w:rPr>
              <w:t>Evidence:</w:t>
            </w:r>
          </w:p>
          <w:p w:rsidR="007A42ED" w:rsidRPr="001F47A3" w:rsidRDefault="007A42ED" w:rsidP="004861CA">
            <w:pPr>
              <w:rPr>
                <w:rFonts w:asciiTheme="minorHAnsi" w:hAnsiTheme="minorHAnsi" w:cstheme="minorHAnsi"/>
                <w:b/>
                <w:sz w:val="24"/>
                <w:szCs w:val="24"/>
              </w:rPr>
            </w:pPr>
          </w:p>
          <w:p w:rsidR="007A42ED" w:rsidRPr="001F47A3" w:rsidRDefault="007A42ED" w:rsidP="009939A5">
            <w:pPr>
              <w:ind w:left="477"/>
              <w:jc w:val="both"/>
              <w:rPr>
                <w:rFonts w:asciiTheme="minorHAnsi" w:hAnsiTheme="minorHAnsi" w:cstheme="minorHAnsi"/>
                <w:sz w:val="24"/>
                <w:szCs w:val="24"/>
              </w:rPr>
            </w:pPr>
            <w:r w:rsidRPr="001F47A3">
              <w:rPr>
                <w:rFonts w:asciiTheme="minorHAnsi" w:hAnsiTheme="minorHAnsi" w:cstheme="minorHAnsi"/>
                <w:sz w:val="24"/>
                <w:szCs w:val="24"/>
              </w:rPr>
              <w:t xml:space="preserve">The role requires a wide-ranging knowledge of logistics, supply chain </w:t>
            </w:r>
            <w:r>
              <w:rPr>
                <w:rFonts w:asciiTheme="minorHAnsi" w:hAnsiTheme="minorHAnsi" w:cstheme="minorHAnsi"/>
                <w:sz w:val="24"/>
                <w:szCs w:val="24"/>
              </w:rPr>
              <w:t xml:space="preserve">customer services </w:t>
            </w:r>
            <w:r w:rsidRPr="001F47A3">
              <w:rPr>
                <w:rFonts w:asciiTheme="minorHAnsi" w:hAnsiTheme="minorHAnsi" w:cstheme="minorHAnsi"/>
                <w:sz w:val="24"/>
                <w:szCs w:val="24"/>
              </w:rPr>
              <w:t xml:space="preserve">and </w:t>
            </w:r>
            <w:r>
              <w:rPr>
                <w:rFonts w:asciiTheme="minorHAnsi" w:hAnsiTheme="minorHAnsi" w:cstheme="minorHAnsi"/>
                <w:sz w:val="24"/>
                <w:szCs w:val="24"/>
              </w:rPr>
              <w:t xml:space="preserve">some </w:t>
            </w:r>
            <w:r w:rsidRPr="001F47A3">
              <w:rPr>
                <w:rFonts w:asciiTheme="minorHAnsi" w:hAnsiTheme="minorHAnsi" w:cstheme="minorHAnsi"/>
                <w:sz w:val="24"/>
                <w:szCs w:val="24"/>
              </w:rPr>
              <w:t>fleet management processes</w:t>
            </w:r>
          </w:p>
          <w:p w:rsidR="007A42ED" w:rsidRPr="001F47A3" w:rsidRDefault="007A42ED" w:rsidP="009939A5">
            <w:pPr>
              <w:ind w:left="477"/>
              <w:jc w:val="both"/>
              <w:rPr>
                <w:rFonts w:asciiTheme="minorHAnsi" w:hAnsiTheme="minorHAnsi" w:cstheme="minorHAnsi"/>
                <w:sz w:val="24"/>
                <w:szCs w:val="24"/>
              </w:rPr>
            </w:pPr>
          </w:p>
          <w:p w:rsidR="007A42ED" w:rsidRPr="001F47A3" w:rsidRDefault="007A42ED" w:rsidP="009939A5">
            <w:pPr>
              <w:ind w:left="477"/>
              <w:jc w:val="both"/>
              <w:rPr>
                <w:rFonts w:asciiTheme="minorHAnsi" w:hAnsiTheme="minorHAnsi" w:cstheme="minorHAnsi"/>
                <w:sz w:val="24"/>
                <w:szCs w:val="24"/>
              </w:rPr>
            </w:pPr>
            <w:r w:rsidRPr="001F47A3">
              <w:rPr>
                <w:rFonts w:asciiTheme="minorHAnsi" w:hAnsiTheme="minorHAnsi" w:cstheme="minorHAnsi"/>
                <w:sz w:val="24"/>
                <w:szCs w:val="24"/>
              </w:rPr>
              <w:t xml:space="preserve">This requires to be underpinned by </w:t>
            </w:r>
            <w:r>
              <w:rPr>
                <w:rFonts w:asciiTheme="minorHAnsi" w:hAnsiTheme="minorHAnsi" w:cstheme="minorHAnsi"/>
                <w:sz w:val="24"/>
                <w:szCs w:val="24"/>
              </w:rPr>
              <w:t>knowledge</w:t>
            </w:r>
            <w:r w:rsidRPr="001F47A3">
              <w:rPr>
                <w:rFonts w:asciiTheme="minorHAnsi" w:hAnsiTheme="minorHAnsi" w:cstheme="minorHAnsi"/>
                <w:sz w:val="24"/>
                <w:szCs w:val="24"/>
              </w:rPr>
              <w:t xml:space="preserve"> of JIC and JIT planning and implementation.</w:t>
            </w:r>
          </w:p>
          <w:p w:rsidR="007A42ED" w:rsidRPr="001F47A3" w:rsidRDefault="007A42ED" w:rsidP="009939A5">
            <w:pPr>
              <w:ind w:left="477"/>
              <w:jc w:val="both"/>
              <w:rPr>
                <w:rFonts w:asciiTheme="minorHAnsi" w:hAnsiTheme="minorHAnsi" w:cstheme="minorHAnsi"/>
                <w:sz w:val="24"/>
                <w:szCs w:val="24"/>
              </w:rPr>
            </w:pPr>
          </w:p>
          <w:p w:rsidR="007A42ED" w:rsidRPr="001F47A3" w:rsidRDefault="007A42ED" w:rsidP="009939A5">
            <w:pPr>
              <w:ind w:left="477"/>
              <w:jc w:val="both"/>
              <w:rPr>
                <w:rFonts w:asciiTheme="minorHAnsi" w:hAnsiTheme="minorHAnsi" w:cstheme="minorHAnsi"/>
                <w:sz w:val="24"/>
                <w:szCs w:val="24"/>
              </w:rPr>
            </w:pPr>
            <w:r w:rsidRPr="001F47A3">
              <w:rPr>
                <w:rFonts w:asciiTheme="minorHAnsi" w:hAnsiTheme="minorHAnsi" w:cstheme="minorHAnsi"/>
                <w:sz w:val="24"/>
                <w:szCs w:val="24"/>
              </w:rPr>
              <w:t>An intermediate understanding of TQM and QMS in the logistics wokplace.</w:t>
            </w:r>
          </w:p>
          <w:p w:rsidR="007A42ED" w:rsidRPr="001F47A3" w:rsidRDefault="007A42ED" w:rsidP="009939A5">
            <w:pPr>
              <w:ind w:left="477"/>
              <w:jc w:val="both"/>
              <w:rPr>
                <w:rFonts w:asciiTheme="minorHAnsi" w:hAnsiTheme="minorHAnsi" w:cstheme="minorHAnsi"/>
                <w:sz w:val="24"/>
                <w:szCs w:val="24"/>
              </w:rPr>
            </w:pPr>
          </w:p>
          <w:p w:rsidR="007A42ED" w:rsidRPr="001F47A3" w:rsidRDefault="007A42ED" w:rsidP="009939A5">
            <w:pPr>
              <w:ind w:left="477"/>
              <w:jc w:val="both"/>
              <w:rPr>
                <w:rFonts w:asciiTheme="minorHAnsi" w:hAnsiTheme="minorHAnsi" w:cstheme="minorHAnsi"/>
                <w:sz w:val="24"/>
                <w:szCs w:val="24"/>
              </w:rPr>
            </w:pPr>
            <w:r w:rsidRPr="001F47A3">
              <w:rPr>
                <w:rFonts w:asciiTheme="minorHAnsi" w:hAnsiTheme="minorHAnsi" w:cstheme="minorHAnsi"/>
                <w:sz w:val="24"/>
                <w:szCs w:val="24"/>
              </w:rPr>
              <w:t xml:space="preserve">This experience will have been acquired through a Business Degree or equivalent or through comparable training and experience in a logistics or fleet management </w:t>
            </w:r>
            <w:r>
              <w:rPr>
                <w:rFonts w:asciiTheme="minorHAnsi" w:hAnsiTheme="minorHAnsi" w:cstheme="minorHAnsi"/>
                <w:sz w:val="24"/>
                <w:szCs w:val="24"/>
              </w:rPr>
              <w:t xml:space="preserve">and customer </w:t>
            </w:r>
            <w:r w:rsidRPr="001F47A3">
              <w:rPr>
                <w:rFonts w:asciiTheme="minorHAnsi" w:hAnsiTheme="minorHAnsi" w:cstheme="minorHAnsi"/>
                <w:sz w:val="24"/>
                <w:szCs w:val="24"/>
              </w:rPr>
              <w:t xml:space="preserve">support </w:t>
            </w:r>
            <w:r>
              <w:rPr>
                <w:rFonts w:asciiTheme="minorHAnsi" w:hAnsiTheme="minorHAnsi" w:cstheme="minorHAnsi"/>
                <w:sz w:val="24"/>
                <w:szCs w:val="24"/>
              </w:rPr>
              <w:t xml:space="preserve">or associated </w:t>
            </w:r>
            <w:r w:rsidRPr="001F47A3">
              <w:rPr>
                <w:rFonts w:asciiTheme="minorHAnsi" w:hAnsiTheme="minorHAnsi" w:cstheme="minorHAnsi"/>
                <w:sz w:val="24"/>
                <w:szCs w:val="24"/>
              </w:rPr>
              <w:t>environment</w:t>
            </w:r>
            <w:r>
              <w:rPr>
                <w:rFonts w:asciiTheme="minorHAnsi" w:hAnsiTheme="minorHAnsi" w:cstheme="minorHAnsi"/>
                <w:sz w:val="24"/>
                <w:szCs w:val="24"/>
              </w:rPr>
              <w:t>s</w:t>
            </w:r>
            <w:r w:rsidRPr="001F47A3">
              <w:rPr>
                <w:rFonts w:asciiTheme="minorHAnsi" w:hAnsiTheme="minorHAnsi" w:cstheme="minorHAnsi"/>
                <w:sz w:val="24"/>
                <w:szCs w:val="24"/>
              </w:rPr>
              <w:t>.</w:t>
            </w:r>
          </w:p>
          <w:p w:rsidR="007A42ED" w:rsidRPr="001F47A3" w:rsidRDefault="007A42ED" w:rsidP="00C54771">
            <w:pPr>
              <w:jc w:val="both"/>
              <w:rPr>
                <w:rFonts w:asciiTheme="minorHAnsi" w:hAnsiTheme="minorHAnsi" w:cstheme="minorHAnsi"/>
                <w:sz w:val="24"/>
                <w:szCs w:val="24"/>
              </w:rPr>
            </w:pPr>
          </w:p>
        </w:tc>
      </w:tr>
      <w:tr w:rsidR="007A42ED" w:rsidRPr="00A479D0" w:rsidTr="007A42ED">
        <w:trPr>
          <w:jc w:val="center"/>
        </w:trPr>
        <w:tc>
          <w:tcPr>
            <w:tcW w:w="534" w:type="dxa"/>
          </w:tcPr>
          <w:p w:rsidR="007A42ED" w:rsidRPr="00A479D0" w:rsidRDefault="007A42ED" w:rsidP="00322C93">
            <w:pPr>
              <w:spacing w:before="120"/>
              <w:jc w:val="center"/>
              <w:rPr>
                <w:rFonts w:ascii="Arial" w:hAnsi="Arial" w:cs="Arial"/>
                <w:b/>
                <w:sz w:val="22"/>
                <w:szCs w:val="22"/>
              </w:rPr>
            </w:pPr>
            <w:r w:rsidRPr="00A479D0">
              <w:rPr>
                <w:rFonts w:ascii="Arial" w:hAnsi="Arial" w:cs="Arial"/>
                <w:b/>
                <w:sz w:val="22"/>
                <w:szCs w:val="22"/>
              </w:rPr>
              <w:t>3</w:t>
            </w:r>
          </w:p>
        </w:tc>
        <w:tc>
          <w:tcPr>
            <w:tcW w:w="9200" w:type="dxa"/>
          </w:tcPr>
          <w:p w:rsidR="007A42ED" w:rsidRPr="009A4631" w:rsidRDefault="007A42ED" w:rsidP="004861CA">
            <w:pPr>
              <w:pStyle w:val="Heading1"/>
              <w:jc w:val="both"/>
              <w:rPr>
                <w:rFonts w:asciiTheme="minorHAnsi" w:hAnsiTheme="minorHAnsi" w:cstheme="minorHAnsi"/>
                <w:szCs w:val="24"/>
                <w:u w:val="none"/>
              </w:rPr>
            </w:pPr>
            <w:r w:rsidRPr="009A4631">
              <w:rPr>
                <w:rFonts w:asciiTheme="minorHAnsi" w:hAnsiTheme="minorHAnsi" w:cstheme="minorHAnsi"/>
                <w:szCs w:val="24"/>
                <w:u w:val="none"/>
              </w:rPr>
              <w:t>Analytical and judgemental skills</w:t>
            </w:r>
          </w:p>
          <w:p w:rsidR="007A42ED" w:rsidRPr="009A4631" w:rsidRDefault="007A42ED" w:rsidP="004861CA">
            <w:pPr>
              <w:autoSpaceDE w:val="0"/>
              <w:autoSpaceDN w:val="0"/>
              <w:adjustRightInd w:val="0"/>
              <w:jc w:val="both"/>
              <w:rPr>
                <w:rFonts w:asciiTheme="minorHAnsi" w:hAnsiTheme="minorHAnsi" w:cstheme="minorHAnsi"/>
                <w:b/>
                <w:color w:val="231D1D"/>
                <w:sz w:val="24"/>
                <w:szCs w:val="24"/>
                <w:lang w:eastAsia="en-GB"/>
              </w:rPr>
            </w:pPr>
          </w:p>
          <w:p w:rsidR="007A42ED" w:rsidRPr="009A4631" w:rsidRDefault="007A42ED" w:rsidP="004861CA">
            <w:pPr>
              <w:autoSpaceDE w:val="0"/>
              <w:autoSpaceDN w:val="0"/>
              <w:adjustRightInd w:val="0"/>
              <w:jc w:val="both"/>
              <w:rPr>
                <w:rFonts w:asciiTheme="minorHAnsi" w:hAnsiTheme="minorHAnsi" w:cstheme="minorHAnsi"/>
                <w:b/>
                <w:i/>
                <w:color w:val="231D1D"/>
                <w:sz w:val="24"/>
                <w:szCs w:val="24"/>
                <w:lang w:eastAsia="en-GB"/>
              </w:rPr>
            </w:pPr>
            <w:r w:rsidRPr="009A4631">
              <w:rPr>
                <w:rFonts w:asciiTheme="minorHAnsi" w:hAnsiTheme="minorHAnsi" w:cstheme="minorHAnsi"/>
                <w:b/>
                <w:i/>
                <w:color w:val="231D1D"/>
                <w:sz w:val="24"/>
                <w:szCs w:val="24"/>
                <w:lang w:eastAsia="en-GB"/>
              </w:rPr>
              <w:t>Range of facts or situations requiring analysis, comparison of a range of options.</w:t>
            </w:r>
          </w:p>
          <w:p w:rsidR="007A42ED" w:rsidRPr="009A4631" w:rsidRDefault="007A42ED" w:rsidP="004861CA">
            <w:pPr>
              <w:autoSpaceDE w:val="0"/>
              <w:autoSpaceDN w:val="0"/>
              <w:adjustRightInd w:val="0"/>
              <w:jc w:val="both"/>
              <w:rPr>
                <w:rFonts w:asciiTheme="minorHAnsi" w:hAnsiTheme="minorHAnsi" w:cstheme="minorHAnsi"/>
                <w:b/>
                <w:color w:val="231D1D"/>
                <w:sz w:val="24"/>
                <w:szCs w:val="24"/>
                <w:lang w:eastAsia="en-GB"/>
              </w:rPr>
            </w:pPr>
          </w:p>
          <w:p w:rsidR="007A42ED" w:rsidRPr="009A4631" w:rsidRDefault="007A42ED" w:rsidP="004861CA">
            <w:pPr>
              <w:jc w:val="both"/>
              <w:rPr>
                <w:rFonts w:asciiTheme="minorHAnsi" w:hAnsiTheme="minorHAnsi" w:cstheme="minorHAnsi"/>
                <w:b/>
                <w:sz w:val="24"/>
                <w:szCs w:val="24"/>
              </w:rPr>
            </w:pPr>
            <w:r w:rsidRPr="009A4631">
              <w:rPr>
                <w:rFonts w:asciiTheme="minorHAnsi" w:hAnsiTheme="minorHAnsi" w:cstheme="minorHAnsi"/>
                <w:b/>
                <w:sz w:val="24"/>
                <w:szCs w:val="24"/>
              </w:rPr>
              <w:t>Evidence:</w:t>
            </w:r>
          </w:p>
          <w:p w:rsidR="007A42ED" w:rsidRPr="009A4631" w:rsidRDefault="007A42ED" w:rsidP="004861CA">
            <w:pPr>
              <w:jc w:val="both"/>
              <w:rPr>
                <w:rFonts w:asciiTheme="minorHAnsi" w:hAnsiTheme="minorHAnsi" w:cstheme="minorHAnsi"/>
                <w:b/>
                <w:sz w:val="24"/>
                <w:szCs w:val="24"/>
              </w:rPr>
            </w:pPr>
          </w:p>
          <w:p w:rsidR="007A42ED" w:rsidRPr="009A4631" w:rsidRDefault="007A42ED" w:rsidP="009939A5">
            <w:pPr>
              <w:ind w:left="477"/>
              <w:jc w:val="both"/>
              <w:rPr>
                <w:rFonts w:asciiTheme="minorHAnsi" w:hAnsiTheme="minorHAnsi" w:cstheme="minorHAnsi"/>
                <w:sz w:val="24"/>
                <w:szCs w:val="24"/>
              </w:rPr>
            </w:pPr>
            <w:r w:rsidRPr="009A4631">
              <w:rPr>
                <w:rFonts w:asciiTheme="minorHAnsi" w:hAnsiTheme="minorHAnsi" w:cstheme="minorHAnsi"/>
                <w:sz w:val="24"/>
                <w:szCs w:val="24"/>
              </w:rPr>
              <w:t xml:space="preserve">The post holder will be required to deal with and interrogate a range of business performance information and respond in a timeously and effective manner particularly in the management of service delivery. </w:t>
            </w:r>
          </w:p>
          <w:p w:rsidR="007A42ED" w:rsidRPr="009A4631" w:rsidRDefault="007A42ED" w:rsidP="009939A5">
            <w:pPr>
              <w:ind w:left="477"/>
              <w:jc w:val="both"/>
              <w:rPr>
                <w:rFonts w:asciiTheme="minorHAnsi" w:hAnsiTheme="minorHAnsi" w:cstheme="minorHAnsi"/>
                <w:sz w:val="24"/>
                <w:szCs w:val="24"/>
              </w:rPr>
            </w:pPr>
          </w:p>
          <w:p w:rsidR="007A42ED" w:rsidRPr="009A4631" w:rsidRDefault="007A42ED" w:rsidP="009939A5">
            <w:pPr>
              <w:ind w:left="477"/>
              <w:jc w:val="both"/>
              <w:rPr>
                <w:rFonts w:asciiTheme="minorHAnsi" w:hAnsiTheme="minorHAnsi" w:cstheme="minorHAnsi"/>
                <w:sz w:val="24"/>
                <w:szCs w:val="24"/>
              </w:rPr>
            </w:pPr>
            <w:r w:rsidRPr="009A4631">
              <w:rPr>
                <w:rFonts w:asciiTheme="minorHAnsi" w:hAnsiTheme="minorHAnsi" w:cstheme="minorHAnsi"/>
                <w:sz w:val="24"/>
                <w:szCs w:val="24"/>
              </w:rPr>
              <w:t>They will also be required to compare, analyse and make decisions on a range factors in order to meet appropriate responses required to situations.</w:t>
            </w:r>
          </w:p>
          <w:p w:rsidR="007A42ED" w:rsidRPr="009A4631" w:rsidRDefault="007A42ED" w:rsidP="009939A5">
            <w:pPr>
              <w:ind w:left="477"/>
              <w:jc w:val="both"/>
              <w:rPr>
                <w:rFonts w:asciiTheme="minorHAnsi" w:hAnsiTheme="minorHAnsi" w:cstheme="minorHAnsi"/>
                <w:sz w:val="24"/>
                <w:szCs w:val="24"/>
              </w:rPr>
            </w:pPr>
          </w:p>
          <w:p w:rsidR="007A42ED" w:rsidRPr="009A4631" w:rsidRDefault="007A42ED" w:rsidP="009939A5">
            <w:pPr>
              <w:ind w:left="477"/>
              <w:jc w:val="both"/>
              <w:rPr>
                <w:rFonts w:asciiTheme="minorHAnsi" w:hAnsiTheme="minorHAnsi" w:cstheme="minorHAnsi"/>
                <w:sz w:val="24"/>
                <w:szCs w:val="24"/>
              </w:rPr>
            </w:pPr>
            <w:r w:rsidRPr="009A4631">
              <w:rPr>
                <w:rFonts w:asciiTheme="minorHAnsi" w:hAnsiTheme="minorHAnsi" w:cstheme="minorHAnsi"/>
                <w:sz w:val="24"/>
                <w:szCs w:val="24"/>
              </w:rPr>
              <w:t>The post holder will also be required to develop and report on service performance information and to develop meaningful and sustainable reporting regimes to management teams and to inform the organisation.</w:t>
            </w:r>
          </w:p>
          <w:p w:rsidR="007A42ED" w:rsidRPr="009A4631" w:rsidRDefault="007A42ED" w:rsidP="00C54771">
            <w:pPr>
              <w:jc w:val="both"/>
              <w:rPr>
                <w:rFonts w:asciiTheme="minorHAnsi" w:hAnsiTheme="minorHAnsi" w:cstheme="minorHAnsi"/>
                <w:sz w:val="24"/>
                <w:szCs w:val="24"/>
              </w:rPr>
            </w:pPr>
          </w:p>
        </w:tc>
      </w:tr>
      <w:tr w:rsidR="007A42ED" w:rsidRPr="00A479D0" w:rsidTr="007A42ED">
        <w:trPr>
          <w:jc w:val="center"/>
        </w:trPr>
        <w:tc>
          <w:tcPr>
            <w:tcW w:w="534" w:type="dxa"/>
          </w:tcPr>
          <w:p w:rsidR="007A42ED" w:rsidRPr="00A479D0" w:rsidRDefault="007A42ED" w:rsidP="004861CA">
            <w:pPr>
              <w:spacing w:before="120"/>
              <w:rPr>
                <w:rFonts w:ascii="Arial" w:hAnsi="Arial" w:cs="Arial"/>
                <w:b/>
                <w:sz w:val="22"/>
                <w:szCs w:val="22"/>
              </w:rPr>
            </w:pPr>
            <w:r w:rsidRPr="00A479D0">
              <w:rPr>
                <w:rFonts w:ascii="Arial" w:hAnsi="Arial" w:cs="Arial"/>
                <w:b/>
                <w:sz w:val="22"/>
                <w:szCs w:val="22"/>
              </w:rPr>
              <w:t xml:space="preserve"> 4</w:t>
            </w:r>
          </w:p>
          <w:p w:rsidR="007A42ED" w:rsidRPr="00A479D0" w:rsidRDefault="007A42ED" w:rsidP="004861CA">
            <w:pPr>
              <w:spacing w:before="120"/>
              <w:jc w:val="center"/>
              <w:rPr>
                <w:rFonts w:ascii="Arial" w:hAnsi="Arial" w:cs="Arial"/>
                <w:sz w:val="22"/>
                <w:szCs w:val="22"/>
              </w:rPr>
            </w:pPr>
          </w:p>
          <w:p w:rsidR="007A42ED" w:rsidRPr="00A479D0" w:rsidRDefault="007A42ED" w:rsidP="004861CA">
            <w:pPr>
              <w:spacing w:before="120"/>
              <w:jc w:val="center"/>
              <w:rPr>
                <w:rFonts w:ascii="Arial" w:hAnsi="Arial" w:cs="Arial"/>
                <w:b/>
                <w:sz w:val="22"/>
                <w:szCs w:val="22"/>
              </w:rPr>
            </w:pPr>
          </w:p>
          <w:p w:rsidR="007A42ED" w:rsidRPr="00A479D0" w:rsidRDefault="007A42ED" w:rsidP="004861CA">
            <w:pPr>
              <w:spacing w:before="120"/>
              <w:rPr>
                <w:rFonts w:ascii="Arial" w:hAnsi="Arial" w:cs="Arial"/>
                <w:b/>
                <w:sz w:val="22"/>
                <w:szCs w:val="22"/>
              </w:rPr>
            </w:pPr>
          </w:p>
        </w:tc>
        <w:tc>
          <w:tcPr>
            <w:tcW w:w="9200" w:type="dxa"/>
          </w:tcPr>
          <w:p w:rsidR="007A42ED" w:rsidRPr="00D46910" w:rsidRDefault="007A42ED" w:rsidP="004861CA">
            <w:pPr>
              <w:pStyle w:val="Heading1"/>
              <w:rPr>
                <w:rFonts w:asciiTheme="minorHAnsi" w:hAnsiTheme="minorHAnsi" w:cstheme="minorHAnsi"/>
                <w:szCs w:val="24"/>
                <w:u w:val="none"/>
              </w:rPr>
            </w:pPr>
            <w:r w:rsidRPr="00D46910">
              <w:rPr>
                <w:rFonts w:asciiTheme="minorHAnsi" w:hAnsiTheme="minorHAnsi" w:cstheme="minorHAnsi"/>
                <w:szCs w:val="24"/>
                <w:u w:val="none"/>
              </w:rPr>
              <w:t>Planning and organisational skills</w:t>
            </w:r>
          </w:p>
          <w:p w:rsidR="007A42ED" w:rsidRPr="00D46910" w:rsidRDefault="007A42ED" w:rsidP="004861CA">
            <w:pPr>
              <w:autoSpaceDE w:val="0"/>
              <w:autoSpaceDN w:val="0"/>
              <w:adjustRightInd w:val="0"/>
              <w:jc w:val="both"/>
              <w:rPr>
                <w:rFonts w:asciiTheme="minorHAnsi" w:hAnsiTheme="minorHAnsi" w:cstheme="minorHAnsi"/>
                <w:b/>
                <w:color w:val="231D1D"/>
                <w:sz w:val="24"/>
                <w:szCs w:val="24"/>
                <w:lang w:eastAsia="en-GB"/>
              </w:rPr>
            </w:pPr>
          </w:p>
          <w:p w:rsidR="007A42ED" w:rsidRPr="00D46910" w:rsidRDefault="007A42ED" w:rsidP="004861CA">
            <w:pPr>
              <w:autoSpaceDE w:val="0"/>
              <w:autoSpaceDN w:val="0"/>
              <w:adjustRightInd w:val="0"/>
              <w:jc w:val="both"/>
              <w:rPr>
                <w:rFonts w:asciiTheme="minorHAnsi" w:hAnsiTheme="minorHAnsi" w:cstheme="minorHAnsi"/>
                <w:b/>
                <w:color w:val="231D1D"/>
                <w:sz w:val="24"/>
                <w:szCs w:val="24"/>
                <w:lang w:eastAsia="en-GB"/>
              </w:rPr>
            </w:pPr>
            <w:r w:rsidRPr="00D46910">
              <w:rPr>
                <w:rFonts w:asciiTheme="minorHAnsi" w:hAnsiTheme="minorHAnsi" w:cstheme="minorHAnsi"/>
                <w:b/>
                <w:i/>
                <w:color w:val="231D1D"/>
                <w:sz w:val="24"/>
                <w:szCs w:val="24"/>
                <w:lang w:eastAsia="en-GB"/>
              </w:rPr>
              <w:t>Plan, organise complex activities, programmes requiring formulation, adjustment</w:t>
            </w:r>
          </w:p>
          <w:p w:rsidR="007A42ED" w:rsidRPr="00D46910" w:rsidRDefault="007A42ED" w:rsidP="004861CA">
            <w:pPr>
              <w:autoSpaceDE w:val="0"/>
              <w:autoSpaceDN w:val="0"/>
              <w:adjustRightInd w:val="0"/>
              <w:jc w:val="both"/>
              <w:rPr>
                <w:rFonts w:asciiTheme="minorHAnsi" w:hAnsiTheme="minorHAnsi" w:cstheme="minorHAnsi"/>
                <w:b/>
                <w:i/>
                <w:sz w:val="24"/>
                <w:szCs w:val="24"/>
              </w:rPr>
            </w:pPr>
          </w:p>
          <w:p w:rsidR="007A42ED" w:rsidRPr="00D46910" w:rsidRDefault="007A42ED" w:rsidP="004861CA">
            <w:pPr>
              <w:rPr>
                <w:rFonts w:asciiTheme="minorHAnsi" w:hAnsiTheme="minorHAnsi" w:cstheme="minorHAnsi"/>
                <w:b/>
                <w:sz w:val="24"/>
                <w:szCs w:val="24"/>
              </w:rPr>
            </w:pPr>
            <w:r w:rsidRPr="00D46910">
              <w:rPr>
                <w:rFonts w:asciiTheme="minorHAnsi" w:hAnsiTheme="minorHAnsi" w:cstheme="minorHAnsi"/>
                <w:b/>
                <w:sz w:val="24"/>
                <w:szCs w:val="24"/>
              </w:rPr>
              <w:t>Evidence:</w:t>
            </w:r>
          </w:p>
          <w:p w:rsidR="007A42ED" w:rsidRPr="00D46910" w:rsidRDefault="007A42ED" w:rsidP="004861CA">
            <w:pPr>
              <w:rPr>
                <w:rFonts w:asciiTheme="minorHAnsi" w:hAnsiTheme="minorHAnsi" w:cstheme="minorHAnsi"/>
                <w:b/>
                <w:sz w:val="24"/>
                <w:szCs w:val="24"/>
              </w:rPr>
            </w:pPr>
          </w:p>
          <w:p w:rsidR="007A42ED" w:rsidRPr="00D46910" w:rsidRDefault="007A42ED" w:rsidP="009939A5">
            <w:pPr>
              <w:ind w:left="360"/>
              <w:rPr>
                <w:rFonts w:asciiTheme="minorHAnsi" w:hAnsiTheme="minorHAnsi" w:cstheme="minorHAnsi"/>
                <w:sz w:val="24"/>
                <w:szCs w:val="24"/>
              </w:rPr>
            </w:pPr>
            <w:r w:rsidRPr="00D46910">
              <w:rPr>
                <w:rFonts w:asciiTheme="minorHAnsi" w:hAnsiTheme="minorHAnsi" w:cstheme="minorHAnsi"/>
                <w:sz w:val="24"/>
                <w:szCs w:val="24"/>
              </w:rPr>
              <w:t>Working with and supported by the Clinical teams managing complex work forecasting and planning, responding to business deliverables as demands fluctuate.</w:t>
            </w:r>
          </w:p>
          <w:p w:rsidR="007A42ED" w:rsidRPr="00D46910" w:rsidRDefault="007A42ED" w:rsidP="009939A5">
            <w:pPr>
              <w:rPr>
                <w:rFonts w:asciiTheme="minorHAnsi" w:hAnsiTheme="minorHAnsi" w:cstheme="minorHAnsi"/>
                <w:sz w:val="24"/>
                <w:szCs w:val="24"/>
              </w:rPr>
            </w:pPr>
          </w:p>
          <w:p w:rsidR="007A42ED" w:rsidRPr="00D46910" w:rsidRDefault="007A42ED" w:rsidP="009939A5">
            <w:pPr>
              <w:ind w:left="360"/>
              <w:rPr>
                <w:rFonts w:asciiTheme="minorHAnsi" w:hAnsiTheme="minorHAnsi" w:cstheme="minorHAnsi"/>
                <w:sz w:val="24"/>
                <w:szCs w:val="24"/>
              </w:rPr>
            </w:pPr>
            <w:r w:rsidRPr="00D46910">
              <w:rPr>
                <w:rFonts w:asciiTheme="minorHAnsi" w:hAnsiTheme="minorHAnsi" w:cstheme="minorHAnsi"/>
                <w:sz w:val="24"/>
                <w:szCs w:val="24"/>
              </w:rPr>
              <w:t xml:space="preserve">Supported by peers and seniors in planning and compiling DWI and SOP under appropriate document controls regimes or document control systems. </w:t>
            </w:r>
          </w:p>
          <w:p w:rsidR="007A42ED" w:rsidRPr="009A4631" w:rsidRDefault="007A42ED" w:rsidP="009939A5">
            <w:pPr>
              <w:ind w:left="360"/>
              <w:rPr>
                <w:rFonts w:asciiTheme="minorHAnsi" w:hAnsiTheme="minorHAnsi" w:cstheme="minorHAnsi"/>
                <w:sz w:val="22"/>
                <w:szCs w:val="22"/>
              </w:rPr>
            </w:pPr>
          </w:p>
          <w:p w:rsidR="007A42ED" w:rsidRPr="00D46910" w:rsidRDefault="007A42ED" w:rsidP="009939A5">
            <w:pPr>
              <w:ind w:left="360" w:right="252"/>
              <w:rPr>
                <w:rFonts w:asciiTheme="minorHAnsi" w:hAnsiTheme="minorHAnsi" w:cstheme="minorHAnsi"/>
                <w:sz w:val="24"/>
                <w:szCs w:val="24"/>
                <w:lang w:eastAsia="en-GB"/>
              </w:rPr>
            </w:pPr>
            <w:r w:rsidRPr="00D46910">
              <w:rPr>
                <w:rFonts w:asciiTheme="minorHAnsi" w:hAnsiTheme="minorHAnsi" w:cstheme="minorHAnsi"/>
                <w:sz w:val="24"/>
                <w:szCs w:val="24"/>
                <w:lang w:eastAsia="en-GB"/>
              </w:rPr>
              <w:t>To support the provision and operational development of the services provided within Aberdeen centre and the satellite bases for the maximum benefit of patients and staff.</w:t>
            </w:r>
          </w:p>
          <w:p w:rsidR="007A42ED" w:rsidRPr="00D46910" w:rsidRDefault="007A42ED" w:rsidP="009939A5">
            <w:pPr>
              <w:ind w:left="360" w:right="252"/>
              <w:rPr>
                <w:rFonts w:asciiTheme="minorHAnsi" w:hAnsiTheme="minorHAnsi" w:cstheme="minorHAnsi"/>
                <w:sz w:val="24"/>
                <w:szCs w:val="24"/>
                <w:lang w:eastAsia="en-GB"/>
              </w:rPr>
            </w:pPr>
          </w:p>
          <w:p w:rsidR="007A42ED" w:rsidRPr="00D46910" w:rsidRDefault="007A42ED" w:rsidP="009939A5">
            <w:pPr>
              <w:ind w:left="360" w:right="252"/>
              <w:rPr>
                <w:rFonts w:asciiTheme="minorHAnsi" w:hAnsiTheme="minorHAnsi" w:cstheme="minorHAnsi"/>
                <w:sz w:val="24"/>
                <w:szCs w:val="24"/>
                <w:lang w:eastAsia="en-GB"/>
              </w:rPr>
            </w:pPr>
            <w:r w:rsidRPr="00D46910">
              <w:rPr>
                <w:rFonts w:asciiTheme="minorHAnsi" w:hAnsiTheme="minorHAnsi" w:cstheme="minorHAnsi"/>
                <w:sz w:val="24"/>
                <w:szCs w:val="24"/>
                <w:lang w:eastAsia="en-GB"/>
              </w:rPr>
              <w:t>Responsible for health and safety to ensure compliance with legislation and NHS Grampian policies and procedures, act as Health and Safety Officer for the services.</w:t>
            </w:r>
          </w:p>
          <w:p w:rsidR="007A42ED" w:rsidRPr="00D46910" w:rsidRDefault="007A42ED" w:rsidP="009939A5">
            <w:pPr>
              <w:ind w:left="360" w:right="252"/>
              <w:rPr>
                <w:rFonts w:asciiTheme="minorHAnsi" w:hAnsiTheme="minorHAnsi" w:cstheme="minorHAnsi"/>
                <w:sz w:val="24"/>
                <w:szCs w:val="24"/>
                <w:lang w:eastAsia="en-GB"/>
              </w:rPr>
            </w:pPr>
          </w:p>
          <w:p w:rsidR="007A42ED" w:rsidRPr="00D46910" w:rsidRDefault="007A42ED" w:rsidP="009939A5">
            <w:pPr>
              <w:ind w:left="360" w:right="252"/>
              <w:rPr>
                <w:rFonts w:asciiTheme="minorHAnsi" w:hAnsiTheme="minorHAnsi" w:cstheme="minorHAnsi"/>
                <w:sz w:val="24"/>
                <w:szCs w:val="24"/>
                <w:lang w:eastAsia="en-GB"/>
              </w:rPr>
            </w:pPr>
            <w:r w:rsidRPr="00D46910">
              <w:rPr>
                <w:rFonts w:asciiTheme="minorHAnsi" w:hAnsiTheme="minorHAnsi" w:cstheme="minorHAnsi"/>
                <w:sz w:val="24"/>
                <w:szCs w:val="24"/>
                <w:lang w:eastAsia="en-GB"/>
              </w:rPr>
              <w:t>Supporting the monitoring, maintaining and development of the Business Continuity Plans and associated requirements.</w:t>
            </w:r>
          </w:p>
          <w:p w:rsidR="007A42ED" w:rsidRPr="00D46910" w:rsidRDefault="007A42ED" w:rsidP="009939A5">
            <w:pPr>
              <w:ind w:left="360" w:right="252"/>
              <w:rPr>
                <w:rFonts w:asciiTheme="minorHAnsi" w:hAnsiTheme="minorHAnsi" w:cstheme="minorHAnsi"/>
                <w:sz w:val="24"/>
                <w:szCs w:val="24"/>
                <w:lang w:eastAsia="en-GB"/>
              </w:rPr>
            </w:pPr>
          </w:p>
          <w:p w:rsidR="007A42ED" w:rsidRPr="00D46910" w:rsidRDefault="007A42ED" w:rsidP="009939A5">
            <w:pPr>
              <w:ind w:left="360" w:right="252"/>
              <w:rPr>
                <w:rFonts w:asciiTheme="minorHAnsi" w:hAnsiTheme="minorHAnsi" w:cstheme="minorHAnsi"/>
                <w:sz w:val="24"/>
                <w:szCs w:val="24"/>
                <w:lang w:eastAsia="en-GB"/>
              </w:rPr>
            </w:pPr>
            <w:r w:rsidRPr="00D46910">
              <w:rPr>
                <w:rFonts w:asciiTheme="minorHAnsi" w:hAnsiTheme="minorHAnsi" w:cstheme="minorHAnsi"/>
                <w:sz w:val="24"/>
                <w:szCs w:val="24"/>
                <w:lang w:eastAsia="en-GB"/>
              </w:rPr>
              <w:t>Identify potential opportunities for improving service delivery, planning and re-designing as appropriate.</w:t>
            </w:r>
          </w:p>
          <w:p w:rsidR="007A42ED" w:rsidRPr="00D46910" w:rsidRDefault="007A42ED" w:rsidP="009939A5">
            <w:pPr>
              <w:ind w:left="360" w:right="252"/>
              <w:rPr>
                <w:rFonts w:asciiTheme="minorHAnsi" w:hAnsiTheme="minorHAnsi" w:cstheme="minorHAnsi"/>
                <w:sz w:val="24"/>
                <w:szCs w:val="24"/>
                <w:lang w:eastAsia="en-GB"/>
              </w:rPr>
            </w:pPr>
            <w:r w:rsidRPr="00D46910">
              <w:rPr>
                <w:rFonts w:asciiTheme="minorHAnsi" w:hAnsiTheme="minorHAnsi" w:cstheme="minorHAnsi"/>
                <w:sz w:val="24"/>
                <w:szCs w:val="24"/>
                <w:lang w:eastAsia="en-GB"/>
              </w:rPr>
              <w:t>Be responsible for the monitoring of service activity and co-ordination of   appropriate data collection ensuring timely reporting to the Operations Support Manager if required.</w:t>
            </w:r>
          </w:p>
          <w:p w:rsidR="007A42ED" w:rsidRPr="00D46910" w:rsidRDefault="007A42ED" w:rsidP="009939A5">
            <w:pPr>
              <w:ind w:left="360" w:right="252"/>
              <w:rPr>
                <w:rFonts w:asciiTheme="minorHAnsi" w:hAnsiTheme="minorHAnsi" w:cstheme="minorHAnsi"/>
                <w:sz w:val="24"/>
                <w:szCs w:val="24"/>
                <w:lang w:eastAsia="en-GB"/>
              </w:rPr>
            </w:pPr>
          </w:p>
          <w:p w:rsidR="007A42ED" w:rsidRPr="00D46910" w:rsidRDefault="007A42ED" w:rsidP="009939A5">
            <w:pPr>
              <w:ind w:left="360"/>
              <w:rPr>
                <w:rFonts w:asciiTheme="minorHAnsi" w:hAnsiTheme="minorHAnsi" w:cstheme="minorHAnsi"/>
                <w:sz w:val="24"/>
                <w:szCs w:val="24"/>
              </w:rPr>
            </w:pPr>
            <w:r w:rsidRPr="00D46910">
              <w:rPr>
                <w:rFonts w:asciiTheme="minorHAnsi" w:hAnsiTheme="minorHAnsi" w:cstheme="minorHAnsi"/>
                <w:sz w:val="24"/>
                <w:szCs w:val="24"/>
                <w:lang w:eastAsia="en-GB"/>
              </w:rPr>
              <w:t>Responsibility for project management and ability to plan and organise complex activities which require formulation and adjustment when specific project plans develop.</w:t>
            </w:r>
          </w:p>
          <w:p w:rsidR="007A42ED" w:rsidRPr="009A4631" w:rsidRDefault="007A42ED" w:rsidP="009939A5">
            <w:pPr>
              <w:rPr>
                <w:rFonts w:asciiTheme="minorHAnsi" w:hAnsiTheme="minorHAnsi" w:cstheme="minorHAnsi"/>
                <w:sz w:val="22"/>
                <w:szCs w:val="22"/>
              </w:rPr>
            </w:pPr>
          </w:p>
        </w:tc>
      </w:tr>
      <w:tr w:rsidR="007A42ED" w:rsidRPr="00A479D0" w:rsidTr="007A42ED">
        <w:trPr>
          <w:jc w:val="center"/>
        </w:trPr>
        <w:tc>
          <w:tcPr>
            <w:tcW w:w="534" w:type="dxa"/>
          </w:tcPr>
          <w:p w:rsidR="007A42ED" w:rsidRPr="00A479D0" w:rsidRDefault="007A42ED" w:rsidP="004861CA">
            <w:pPr>
              <w:spacing w:before="120"/>
              <w:jc w:val="center"/>
              <w:rPr>
                <w:rFonts w:ascii="Arial" w:hAnsi="Arial" w:cs="Arial"/>
                <w:b/>
                <w:sz w:val="22"/>
                <w:szCs w:val="22"/>
              </w:rPr>
            </w:pPr>
            <w:r w:rsidRPr="00A479D0">
              <w:rPr>
                <w:rFonts w:ascii="Arial" w:hAnsi="Arial" w:cs="Arial"/>
                <w:b/>
                <w:sz w:val="22"/>
                <w:szCs w:val="22"/>
              </w:rPr>
              <w:t>5</w:t>
            </w:r>
          </w:p>
          <w:p w:rsidR="007A42ED" w:rsidRPr="00A479D0" w:rsidRDefault="007A42ED" w:rsidP="004861CA">
            <w:pPr>
              <w:spacing w:before="120"/>
              <w:jc w:val="center"/>
              <w:rPr>
                <w:rFonts w:ascii="Arial" w:hAnsi="Arial" w:cs="Arial"/>
                <w:b/>
                <w:sz w:val="22"/>
                <w:szCs w:val="22"/>
              </w:rPr>
            </w:pPr>
          </w:p>
          <w:p w:rsidR="007A42ED" w:rsidRPr="00A479D0" w:rsidRDefault="007A42ED" w:rsidP="004861CA">
            <w:pPr>
              <w:spacing w:before="120"/>
              <w:jc w:val="center"/>
              <w:rPr>
                <w:rFonts w:ascii="Arial" w:hAnsi="Arial" w:cs="Arial"/>
                <w:b/>
                <w:sz w:val="22"/>
                <w:szCs w:val="22"/>
              </w:rPr>
            </w:pPr>
          </w:p>
          <w:p w:rsidR="007A42ED" w:rsidRPr="00A479D0" w:rsidRDefault="007A42ED" w:rsidP="004861CA">
            <w:pPr>
              <w:spacing w:before="120"/>
              <w:jc w:val="center"/>
              <w:rPr>
                <w:rFonts w:ascii="Arial" w:hAnsi="Arial" w:cs="Arial"/>
                <w:b/>
                <w:sz w:val="22"/>
                <w:szCs w:val="22"/>
              </w:rPr>
            </w:pPr>
          </w:p>
        </w:tc>
        <w:tc>
          <w:tcPr>
            <w:tcW w:w="9200" w:type="dxa"/>
          </w:tcPr>
          <w:p w:rsidR="007A42ED" w:rsidRPr="009A4631" w:rsidRDefault="007A42ED" w:rsidP="004861CA">
            <w:pPr>
              <w:pStyle w:val="Heading1"/>
              <w:rPr>
                <w:rFonts w:asciiTheme="minorHAnsi" w:hAnsiTheme="minorHAnsi" w:cstheme="minorHAnsi"/>
                <w:szCs w:val="24"/>
                <w:u w:val="none"/>
              </w:rPr>
            </w:pPr>
            <w:r w:rsidRPr="009A4631">
              <w:rPr>
                <w:rFonts w:asciiTheme="minorHAnsi" w:hAnsiTheme="minorHAnsi" w:cstheme="minorHAnsi"/>
                <w:szCs w:val="24"/>
                <w:u w:val="none"/>
              </w:rPr>
              <w:t>Physical Skills</w:t>
            </w:r>
          </w:p>
          <w:p w:rsidR="007A42ED" w:rsidRPr="009A4631" w:rsidRDefault="007A42ED" w:rsidP="004861CA">
            <w:pPr>
              <w:autoSpaceDE w:val="0"/>
              <w:autoSpaceDN w:val="0"/>
              <w:adjustRightInd w:val="0"/>
              <w:jc w:val="both"/>
              <w:rPr>
                <w:rFonts w:asciiTheme="minorHAnsi" w:hAnsiTheme="minorHAnsi" w:cstheme="minorHAnsi"/>
                <w:b/>
                <w:color w:val="231D1D"/>
                <w:sz w:val="24"/>
                <w:szCs w:val="24"/>
                <w:lang w:eastAsia="en-GB"/>
              </w:rPr>
            </w:pPr>
          </w:p>
          <w:p w:rsidR="007A42ED" w:rsidRPr="009A4631" w:rsidRDefault="007A42ED" w:rsidP="004861CA">
            <w:pPr>
              <w:jc w:val="both"/>
              <w:rPr>
                <w:rFonts w:asciiTheme="minorHAnsi" w:hAnsiTheme="minorHAnsi" w:cstheme="minorHAnsi"/>
                <w:b/>
                <w:i/>
                <w:color w:val="231D1D"/>
                <w:sz w:val="24"/>
                <w:szCs w:val="24"/>
                <w:lang w:eastAsia="en-GB"/>
              </w:rPr>
            </w:pPr>
            <w:r w:rsidRPr="009A4631">
              <w:rPr>
                <w:rFonts w:asciiTheme="minorHAnsi" w:hAnsiTheme="minorHAnsi" w:cstheme="minorHAnsi"/>
                <w:b/>
                <w:i/>
                <w:color w:val="231D1D"/>
                <w:sz w:val="24"/>
                <w:szCs w:val="24"/>
                <w:lang w:eastAsia="en-GB"/>
              </w:rPr>
              <w:t xml:space="preserve">Physical skills obtained through practice  / developed physical skills; advanced keyboard use </w:t>
            </w:r>
          </w:p>
          <w:p w:rsidR="007A42ED" w:rsidRPr="009A4631" w:rsidRDefault="007A42ED" w:rsidP="004861CA">
            <w:pPr>
              <w:jc w:val="both"/>
              <w:rPr>
                <w:rFonts w:asciiTheme="minorHAnsi" w:hAnsiTheme="minorHAnsi" w:cstheme="minorHAnsi"/>
                <w:b/>
                <w:i/>
                <w:color w:val="231D1D"/>
                <w:sz w:val="24"/>
                <w:szCs w:val="24"/>
                <w:lang w:eastAsia="en-GB"/>
              </w:rPr>
            </w:pPr>
          </w:p>
          <w:p w:rsidR="007A42ED" w:rsidRPr="009A4631" w:rsidRDefault="007A42ED" w:rsidP="004861CA">
            <w:pPr>
              <w:jc w:val="both"/>
              <w:rPr>
                <w:rFonts w:asciiTheme="minorHAnsi" w:hAnsiTheme="minorHAnsi" w:cstheme="minorHAnsi"/>
                <w:b/>
                <w:sz w:val="24"/>
                <w:szCs w:val="24"/>
              </w:rPr>
            </w:pPr>
            <w:r w:rsidRPr="009A4631">
              <w:rPr>
                <w:rFonts w:asciiTheme="minorHAnsi" w:hAnsiTheme="minorHAnsi" w:cstheme="minorHAnsi"/>
                <w:b/>
                <w:sz w:val="24"/>
                <w:szCs w:val="24"/>
              </w:rPr>
              <w:t xml:space="preserve">Evidence: </w:t>
            </w:r>
          </w:p>
          <w:p w:rsidR="007A42ED" w:rsidRPr="009A4631" w:rsidRDefault="007A42ED" w:rsidP="004861CA">
            <w:pPr>
              <w:rPr>
                <w:rFonts w:asciiTheme="minorHAnsi" w:hAnsiTheme="minorHAnsi" w:cstheme="minorHAnsi"/>
                <w:sz w:val="24"/>
                <w:szCs w:val="24"/>
              </w:rPr>
            </w:pPr>
          </w:p>
          <w:p w:rsidR="007A42ED" w:rsidRPr="009A4631" w:rsidRDefault="007A42ED" w:rsidP="009939A5">
            <w:pPr>
              <w:ind w:left="336"/>
              <w:jc w:val="both"/>
              <w:rPr>
                <w:rFonts w:asciiTheme="minorHAnsi" w:hAnsiTheme="minorHAnsi" w:cstheme="minorHAnsi"/>
                <w:sz w:val="24"/>
                <w:szCs w:val="24"/>
              </w:rPr>
            </w:pPr>
            <w:r w:rsidRPr="009A4631">
              <w:rPr>
                <w:rFonts w:asciiTheme="minorHAnsi" w:hAnsiTheme="minorHAnsi" w:cstheme="minorHAnsi"/>
                <w:sz w:val="24"/>
                <w:szCs w:val="24"/>
              </w:rPr>
              <w:t>In day to day working the post holder must be able to evidence a high level of keyboard skills and be able to demonstrate proficiency in applications such as databases or fleet management systems.</w:t>
            </w:r>
          </w:p>
          <w:p w:rsidR="007A42ED" w:rsidRPr="009A4631" w:rsidRDefault="007A42ED" w:rsidP="009939A5">
            <w:pPr>
              <w:ind w:left="336"/>
              <w:jc w:val="both"/>
              <w:rPr>
                <w:rFonts w:asciiTheme="minorHAnsi" w:hAnsiTheme="minorHAnsi" w:cstheme="minorHAnsi"/>
                <w:sz w:val="24"/>
                <w:szCs w:val="24"/>
              </w:rPr>
            </w:pPr>
          </w:p>
        </w:tc>
      </w:tr>
      <w:tr w:rsidR="007A42ED" w:rsidRPr="00A479D0" w:rsidTr="007A42ED">
        <w:trPr>
          <w:jc w:val="center"/>
        </w:trPr>
        <w:tc>
          <w:tcPr>
            <w:tcW w:w="534" w:type="dxa"/>
          </w:tcPr>
          <w:p w:rsidR="007A42ED" w:rsidRPr="00A479D0" w:rsidRDefault="007A42ED" w:rsidP="004861CA">
            <w:pPr>
              <w:spacing w:before="120"/>
              <w:jc w:val="center"/>
              <w:rPr>
                <w:rFonts w:ascii="Arial" w:hAnsi="Arial" w:cs="Arial"/>
                <w:b/>
                <w:sz w:val="22"/>
                <w:szCs w:val="22"/>
              </w:rPr>
            </w:pPr>
            <w:r w:rsidRPr="00A479D0">
              <w:rPr>
                <w:rFonts w:ascii="Arial" w:hAnsi="Arial" w:cs="Arial"/>
                <w:b/>
                <w:sz w:val="22"/>
                <w:szCs w:val="22"/>
              </w:rPr>
              <w:t>6</w:t>
            </w:r>
          </w:p>
          <w:p w:rsidR="007A42ED" w:rsidRPr="00A479D0" w:rsidRDefault="007A42ED" w:rsidP="004861CA">
            <w:pPr>
              <w:spacing w:before="120"/>
              <w:jc w:val="center"/>
              <w:rPr>
                <w:rFonts w:ascii="Arial" w:hAnsi="Arial" w:cs="Arial"/>
                <w:b/>
                <w:sz w:val="22"/>
                <w:szCs w:val="22"/>
              </w:rPr>
            </w:pPr>
          </w:p>
          <w:p w:rsidR="007A42ED" w:rsidRPr="00A479D0" w:rsidRDefault="007A42ED" w:rsidP="004861CA">
            <w:pPr>
              <w:spacing w:before="120"/>
              <w:jc w:val="center"/>
              <w:rPr>
                <w:rFonts w:ascii="Arial" w:hAnsi="Arial" w:cs="Arial"/>
                <w:b/>
                <w:sz w:val="22"/>
                <w:szCs w:val="22"/>
              </w:rPr>
            </w:pPr>
          </w:p>
        </w:tc>
        <w:tc>
          <w:tcPr>
            <w:tcW w:w="9200" w:type="dxa"/>
          </w:tcPr>
          <w:p w:rsidR="007A42ED" w:rsidRPr="009A4631" w:rsidRDefault="007A42ED" w:rsidP="004861CA">
            <w:pPr>
              <w:pStyle w:val="Heading1"/>
              <w:rPr>
                <w:rFonts w:asciiTheme="minorHAnsi" w:hAnsiTheme="minorHAnsi" w:cstheme="minorHAnsi"/>
                <w:szCs w:val="24"/>
                <w:u w:val="none"/>
              </w:rPr>
            </w:pPr>
            <w:r w:rsidRPr="009A4631">
              <w:rPr>
                <w:rFonts w:asciiTheme="minorHAnsi" w:hAnsiTheme="minorHAnsi" w:cstheme="minorHAnsi"/>
                <w:szCs w:val="24"/>
                <w:u w:val="none"/>
              </w:rPr>
              <w:t>Responsibilities for patient/client care</w:t>
            </w:r>
          </w:p>
          <w:p w:rsidR="007A42ED" w:rsidRPr="009A4631" w:rsidRDefault="007A42ED" w:rsidP="004861CA">
            <w:pPr>
              <w:autoSpaceDE w:val="0"/>
              <w:autoSpaceDN w:val="0"/>
              <w:adjustRightInd w:val="0"/>
              <w:jc w:val="both"/>
              <w:rPr>
                <w:rFonts w:asciiTheme="minorHAnsi" w:hAnsiTheme="minorHAnsi" w:cstheme="minorHAnsi"/>
                <w:i/>
                <w:sz w:val="24"/>
                <w:szCs w:val="24"/>
              </w:rPr>
            </w:pPr>
          </w:p>
          <w:p w:rsidR="007A42ED" w:rsidRPr="009A4631" w:rsidRDefault="007A42ED" w:rsidP="004861CA">
            <w:pPr>
              <w:jc w:val="both"/>
              <w:rPr>
                <w:rFonts w:asciiTheme="minorHAnsi" w:hAnsiTheme="minorHAnsi" w:cstheme="minorHAnsi"/>
                <w:b/>
                <w:i/>
                <w:sz w:val="24"/>
                <w:szCs w:val="24"/>
              </w:rPr>
            </w:pPr>
            <w:r w:rsidRPr="009A4631">
              <w:rPr>
                <w:rFonts w:asciiTheme="minorHAnsi" w:hAnsiTheme="minorHAnsi" w:cstheme="minorHAnsi"/>
                <w:b/>
                <w:i/>
                <w:color w:val="231D1D"/>
                <w:sz w:val="24"/>
                <w:szCs w:val="24"/>
                <w:lang w:eastAsia="en-GB"/>
              </w:rPr>
              <w:t>Assist patients/clients during incidental contacts.</w:t>
            </w:r>
          </w:p>
          <w:p w:rsidR="007A42ED" w:rsidRPr="009A4631" w:rsidRDefault="007A42ED" w:rsidP="004861CA">
            <w:pPr>
              <w:rPr>
                <w:rFonts w:asciiTheme="minorHAnsi" w:hAnsiTheme="minorHAnsi" w:cstheme="minorHAnsi"/>
                <w:b/>
                <w:sz w:val="24"/>
                <w:szCs w:val="24"/>
              </w:rPr>
            </w:pPr>
          </w:p>
          <w:p w:rsidR="007A42ED" w:rsidRPr="009A4631" w:rsidRDefault="007A42ED" w:rsidP="003B5699">
            <w:pPr>
              <w:rPr>
                <w:rFonts w:asciiTheme="minorHAnsi" w:hAnsiTheme="minorHAnsi" w:cstheme="minorHAnsi"/>
                <w:sz w:val="24"/>
                <w:szCs w:val="24"/>
              </w:rPr>
            </w:pPr>
            <w:r w:rsidRPr="009A4631">
              <w:rPr>
                <w:rFonts w:asciiTheme="minorHAnsi" w:hAnsiTheme="minorHAnsi" w:cstheme="minorHAnsi"/>
                <w:b/>
                <w:sz w:val="24"/>
                <w:szCs w:val="24"/>
              </w:rPr>
              <w:t xml:space="preserve">Evidence: </w:t>
            </w:r>
            <w:r w:rsidRPr="009A4631">
              <w:rPr>
                <w:rFonts w:asciiTheme="minorHAnsi" w:hAnsiTheme="minorHAnsi" w:cstheme="minorHAnsi"/>
                <w:sz w:val="24"/>
                <w:szCs w:val="24"/>
              </w:rPr>
              <w:t>Contact with patients is incidental.</w:t>
            </w:r>
          </w:p>
          <w:p w:rsidR="007A42ED" w:rsidRPr="009A4631" w:rsidRDefault="007A42ED" w:rsidP="003B5699">
            <w:pPr>
              <w:rPr>
                <w:rFonts w:asciiTheme="minorHAnsi" w:hAnsiTheme="minorHAnsi" w:cstheme="minorHAnsi"/>
                <w:b/>
                <w:sz w:val="24"/>
                <w:szCs w:val="24"/>
              </w:rPr>
            </w:pPr>
          </w:p>
        </w:tc>
      </w:tr>
      <w:tr w:rsidR="007A42ED" w:rsidRPr="00A479D0" w:rsidTr="007A42ED">
        <w:trPr>
          <w:jc w:val="center"/>
        </w:trPr>
        <w:tc>
          <w:tcPr>
            <w:tcW w:w="534" w:type="dxa"/>
          </w:tcPr>
          <w:p w:rsidR="007A42ED" w:rsidRPr="00A479D0" w:rsidRDefault="007A42ED" w:rsidP="004861CA">
            <w:pPr>
              <w:spacing w:before="120"/>
              <w:jc w:val="center"/>
              <w:rPr>
                <w:rFonts w:ascii="Arial" w:hAnsi="Arial" w:cs="Arial"/>
                <w:b/>
                <w:sz w:val="22"/>
                <w:szCs w:val="22"/>
              </w:rPr>
            </w:pPr>
            <w:r w:rsidRPr="00A479D0">
              <w:rPr>
                <w:rFonts w:ascii="Arial" w:hAnsi="Arial" w:cs="Arial"/>
                <w:b/>
                <w:sz w:val="22"/>
                <w:szCs w:val="22"/>
              </w:rPr>
              <w:t>7</w:t>
            </w:r>
          </w:p>
          <w:p w:rsidR="007A42ED" w:rsidRPr="00A479D0" w:rsidRDefault="007A42ED" w:rsidP="004861CA">
            <w:pPr>
              <w:spacing w:before="120"/>
              <w:jc w:val="center"/>
              <w:rPr>
                <w:rFonts w:ascii="Arial" w:hAnsi="Arial" w:cs="Arial"/>
                <w:b/>
                <w:sz w:val="22"/>
                <w:szCs w:val="22"/>
              </w:rPr>
            </w:pPr>
          </w:p>
          <w:p w:rsidR="007A42ED" w:rsidRPr="00A479D0" w:rsidRDefault="007A42ED" w:rsidP="004861CA">
            <w:pPr>
              <w:spacing w:before="120"/>
              <w:jc w:val="center"/>
              <w:rPr>
                <w:rFonts w:ascii="Arial" w:hAnsi="Arial" w:cs="Arial"/>
                <w:b/>
                <w:sz w:val="22"/>
                <w:szCs w:val="22"/>
              </w:rPr>
            </w:pPr>
          </w:p>
          <w:p w:rsidR="007A42ED" w:rsidRPr="00A479D0" w:rsidRDefault="007A42ED" w:rsidP="004861CA">
            <w:pPr>
              <w:spacing w:before="120"/>
              <w:jc w:val="center"/>
              <w:rPr>
                <w:rFonts w:ascii="Arial" w:hAnsi="Arial" w:cs="Arial"/>
                <w:b/>
                <w:sz w:val="22"/>
                <w:szCs w:val="22"/>
              </w:rPr>
            </w:pPr>
          </w:p>
          <w:p w:rsidR="007A42ED" w:rsidRPr="00A479D0" w:rsidRDefault="007A42ED" w:rsidP="004861CA">
            <w:pPr>
              <w:spacing w:before="120"/>
              <w:jc w:val="center"/>
              <w:rPr>
                <w:rFonts w:ascii="Arial" w:hAnsi="Arial" w:cs="Arial"/>
                <w:b/>
                <w:sz w:val="22"/>
                <w:szCs w:val="22"/>
              </w:rPr>
            </w:pPr>
          </w:p>
          <w:p w:rsidR="007A42ED" w:rsidRPr="00A479D0" w:rsidRDefault="007A42ED" w:rsidP="004861CA">
            <w:pPr>
              <w:spacing w:before="120"/>
              <w:jc w:val="center"/>
              <w:rPr>
                <w:rFonts w:ascii="Arial" w:hAnsi="Arial" w:cs="Arial"/>
                <w:b/>
                <w:sz w:val="22"/>
                <w:szCs w:val="22"/>
              </w:rPr>
            </w:pPr>
          </w:p>
        </w:tc>
        <w:tc>
          <w:tcPr>
            <w:tcW w:w="9200" w:type="dxa"/>
          </w:tcPr>
          <w:p w:rsidR="007A42ED" w:rsidRPr="009A4631" w:rsidRDefault="007A42ED" w:rsidP="004861CA">
            <w:pPr>
              <w:pStyle w:val="Heading1"/>
              <w:rPr>
                <w:rFonts w:asciiTheme="minorHAnsi" w:hAnsiTheme="minorHAnsi" w:cstheme="minorHAnsi"/>
                <w:szCs w:val="24"/>
                <w:u w:val="none"/>
              </w:rPr>
            </w:pPr>
            <w:r w:rsidRPr="009A4631">
              <w:rPr>
                <w:rFonts w:asciiTheme="minorHAnsi" w:hAnsiTheme="minorHAnsi" w:cstheme="minorHAnsi"/>
                <w:szCs w:val="24"/>
                <w:u w:val="none"/>
              </w:rPr>
              <w:t>Responsibilities for policy and service development implementation</w:t>
            </w:r>
          </w:p>
          <w:p w:rsidR="007A42ED" w:rsidRPr="009A4631" w:rsidRDefault="007A42ED" w:rsidP="004861CA">
            <w:pPr>
              <w:autoSpaceDE w:val="0"/>
              <w:autoSpaceDN w:val="0"/>
              <w:adjustRightInd w:val="0"/>
              <w:jc w:val="both"/>
              <w:rPr>
                <w:rFonts w:asciiTheme="minorHAnsi" w:hAnsiTheme="minorHAnsi" w:cstheme="minorHAnsi"/>
                <w:i/>
                <w:sz w:val="24"/>
                <w:szCs w:val="24"/>
                <w:lang w:val="en-US"/>
              </w:rPr>
            </w:pPr>
          </w:p>
          <w:p w:rsidR="007A42ED" w:rsidRPr="009A4631" w:rsidRDefault="007A42ED" w:rsidP="004861CA">
            <w:pPr>
              <w:autoSpaceDE w:val="0"/>
              <w:autoSpaceDN w:val="0"/>
              <w:adjustRightInd w:val="0"/>
              <w:rPr>
                <w:rFonts w:asciiTheme="minorHAnsi" w:hAnsiTheme="minorHAnsi" w:cstheme="minorHAnsi"/>
                <w:b/>
                <w:i/>
                <w:sz w:val="24"/>
                <w:szCs w:val="24"/>
              </w:rPr>
            </w:pPr>
            <w:r w:rsidRPr="009A4631">
              <w:rPr>
                <w:rFonts w:asciiTheme="minorHAnsi" w:hAnsiTheme="minorHAnsi" w:cstheme="minorHAnsi"/>
                <w:b/>
                <w:i/>
                <w:sz w:val="24"/>
                <w:szCs w:val="24"/>
                <w:lang w:eastAsia="en-GB"/>
              </w:rPr>
              <w:t>Implements Policies, proposes changes to practices, procedures for own area.</w:t>
            </w:r>
          </w:p>
          <w:p w:rsidR="007A42ED" w:rsidRPr="009A4631" w:rsidRDefault="007A42ED" w:rsidP="004861CA">
            <w:pPr>
              <w:rPr>
                <w:rFonts w:asciiTheme="minorHAnsi" w:hAnsiTheme="minorHAnsi" w:cstheme="minorHAnsi"/>
                <w:b/>
                <w:sz w:val="24"/>
                <w:szCs w:val="24"/>
              </w:rPr>
            </w:pPr>
          </w:p>
          <w:p w:rsidR="007A42ED" w:rsidRPr="009A4631" w:rsidRDefault="007A42ED" w:rsidP="004861CA">
            <w:pPr>
              <w:rPr>
                <w:rFonts w:asciiTheme="minorHAnsi" w:hAnsiTheme="minorHAnsi" w:cstheme="minorHAnsi"/>
                <w:b/>
                <w:sz w:val="24"/>
                <w:szCs w:val="24"/>
              </w:rPr>
            </w:pPr>
            <w:r w:rsidRPr="009A4631">
              <w:rPr>
                <w:rFonts w:asciiTheme="minorHAnsi" w:hAnsiTheme="minorHAnsi" w:cstheme="minorHAnsi"/>
                <w:b/>
                <w:sz w:val="24"/>
                <w:szCs w:val="24"/>
              </w:rPr>
              <w:t>Evidence:</w:t>
            </w:r>
          </w:p>
          <w:p w:rsidR="007A42ED" w:rsidRPr="009A4631" w:rsidRDefault="007A42ED" w:rsidP="004861CA">
            <w:pPr>
              <w:pStyle w:val="BodyText3"/>
              <w:jc w:val="both"/>
              <w:rPr>
                <w:rFonts w:asciiTheme="minorHAnsi" w:hAnsiTheme="minorHAnsi" w:cstheme="minorHAnsi"/>
                <w:b w:val="0"/>
                <w:color w:val="000000"/>
                <w:szCs w:val="24"/>
              </w:rPr>
            </w:pPr>
          </w:p>
          <w:p w:rsidR="007A42ED" w:rsidRPr="009A4631" w:rsidRDefault="007A42ED" w:rsidP="009939A5">
            <w:pPr>
              <w:ind w:left="477"/>
              <w:jc w:val="both"/>
              <w:rPr>
                <w:rFonts w:asciiTheme="minorHAnsi" w:hAnsiTheme="minorHAnsi" w:cstheme="minorHAnsi"/>
                <w:sz w:val="24"/>
                <w:szCs w:val="24"/>
              </w:rPr>
            </w:pPr>
            <w:r w:rsidRPr="009A4631">
              <w:rPr>
                <w:rFonts w:asciiTheme="minorHAnsi" w:hAnsiTheme="minorHAnsi" w:cstheme="minorHAnsi"/>
                <w:sz w:val="24"/>
                <w:szCs w:val="24"/>
              </w:rPr>
              <w:t xml:space="preserve">Supported by the H&amp;SCM Covid </w:t>
            </w:r>
            <w:r>
              <w:rPr>
                <w:rFonts w:asciiTheme="minorHAnsi" w:hAnsiTheme="minorHAnsi" w:cstheme="minorHAnsi"/>
                <w:sz w:val="24"/>
                <w:szCs w:val="24"/>
              </w:rPr>
              <w:t xml:space="preserve">Programme </w:t>
            </w:r>
            <w:r w:rsidRPr="009A4631">
              <w:rPr>
                <w:rFonts w:asciiTheme="minorHAnsi" w:hAnsiTheme="minorHAnsi" w:cstheme="minorHAnsi"/>
                <w:sz w:val="24"/>
                <w:szCs w:val="24"/>
              </w:rPr>
              <w:t>Lead the post holder will be able to plan develop and implement new ways of working or new processes in order to improve efficiencies in the workplace. This will involve analysis and problem solving capabilities and supporting the changes required.</w:t>
            </w:r>
          </w:p>
          <w:p w:rsidR="007A42ED" w:rsidRPr="009A4631" w:rsidRDefault="007A42ED" w:rsidP="009939A5">
            <w:pPr>
              <w:ind w:left="477"/>
              <w:jc w:val="both"/>
              <w:rPr>
                <w:rFonts w:asciiTheme="minorHAnsi" w:hAnsiTheme="minorHAnsi" w:cstheme="minorHAnsi"/>
                <w:sz w:val="24"/>
                <w:szCs w:val="24"/>
              </w:rPr>
            </w:pPr>
          </w:p>
          <w:p w:rsidR="007A42ED" w:rsidRPr="009A4631" w:rsidRDefault="007A42ED" w:rsidP="009939A5">
            <w:pPr>
              <w:ind w:left="477"/>
              <w:jc w:val="both"/>
              <w:rPr>
                <w:rFonts w:asciiTheme="minorHAnsi" w:hAnsiTheme="minorHAnsi" w:cstheme="minorHAnsi"/>
                <w:sz w:val="24"/>
                <w:szCs w:val="24"/>
              </w:rPr>
            </w:pPr>
            <w:r w:rsidRPr="009A4631">
              <w:rPr>
                <w:rFonts w:asciiTheme="minorHAnsi" w:hAnsiTheme="minorHAnsi" w:cstheme="minorHAnsi"/>
                <w:sz w:val="24"/>
                <w:szCs w:val="24"/>
              </w:rPr>
              <w:t>The role will also involve adherence to all NHSG Policies and Guidelines and National and Statutory Regulations and practices relating to logisitics.</w:t>
            </w:r>
          </w:p>
          <w:p w:rsidR="007A42ED" w:rsidRPr="009A4631" w:rsidRDefault="007A42ED" w:rsidP="00CF7BBE">
            <w:pPr>
              <w:jc w:val="both"/>
              <w:rPr>
                <w:rFonts w:asciiTheme="minorHAnsi" w:hAnsiTheme="minorHAnsi" w:cstheme="minorHAnsi"/>
                <w:bCs/>
                <w:sz w:val="24"/>
                <w:szCs w:val="24"/>
              </w:rPr>
            </w:pPr>
          </w:p>
        </w:tc>
      </w:tr>
      <w:tr w:rsidR="007A42ED" w:rsidRPr="00A479D0" w:rsidTr="007A42ED">
        <w:trPr>
          <w:jc w:val="center"/>
        </w:trPr>
        <w:tc>
          <w:tcPr>
            <w:tcW w:w="534" w:type="dxa"/>
          </w:tcPr>
          <w:p w:rsidR="007A42ED" w:rsidRPr="00A479D0" w:rsidRDefault="007A42ED" w:rsidP="004861CA">
            <w:pPr>
              <w:spacing w:before="120"/>
              <w:jc w:val="center"/>
              <w:rPr>
                <w:rFonts w:ascii="Arial" w:hAnsi="Arial" w:cs="Arial"/>
                <w:b/>
                <w:sz w:val="22"/>
                <w:szCs w:val="22"/>
              </w:rPr>
            </w:pPr>
            <w:r w:rsidRPr="00A479D0">
              <w:rPr>
                <w:rFonts w:ascii="Arial" w:hAnsi="Arial" w:cs="Arial"/>
                <w:b/>
                <w:sz w:val="22"/>
                <w:szCs w:val="22"/>
              </w:rPr>
              <w:t>8</w:t>
            </w:r>
          </w:p>
          <w:p w:rsidR="007A42ED" w:rsidRPr="00A479D0" w:rsidRDefault="007A42ED" w:rsidP="004861CA">
            <w:pPr>
              <w:spacing w:before="120"/>
              <w:jc w:val="center"/>
              <w:rPr>
                <w:rFonts w:ascii="Arial" w:hAnsi="Arial" w:cs="Arial"/>
                <w:b/>
                <w:sz w:val="22"/>
                <w:szCs w:val="22"/>
              </w:rPr>
            </w:pPr>
          </w:p>
          <w:p w:rsidR="007A42ED" w:rsidRPr="00A479D0" w:rsidRDefault="007A42ED" w:rsidP="004861CA">
            <w:pPr>
              <w:spacing w:before="120"/>
              <w:jc w:val="center"/>
              <w:rPr>
                <w:rFonts w:ascii="Arial" w:hAnsi="Arial" w:cs="Arial"/>
                <w:b/>
                <w:sz w:val="22"/>
                <w:szCs w:val="22"/>
              </w:rPr>
            </w:pPr>
          </w:p>
          <w:p w:rsidR="007A42ED" w:rsidRPr="00A479D0" w:rsidRDefault="007A42ED" w:rsidP="004861CA">
            <w:pPr>
              <w:spacing w:before="120"/>
              <w:jc w:val="center"/>
              <w:rPr>
                <w:rFonts w:ascii="Arial" w:hAnsi="Arial" w:cs="Arial"/>
                <w:b/>
                <w:sz w:val="22"/>
                <w:szCs w:val="22"/>
              </w:rPr>
            </w:pPr>
          </w:p>
        </w:tc>
        <w:tc>
          <w:tcPr>
            <w:tcW w:w="9200" w:type="dxa"/>
          </w:tcPr>
          <w:p w:rsidR="007A42ED" w:rsidRPr="009A4631" w:rsidRDefault="007A42ED" w:rsidP="004861CA">
            <w:pPr>
              <w:pStyle w:val="Heading1"/>
              <w:rPr>
                <w:rFonts w:asciiTheme="minorHAnsi" w:hAnsiTheme="minorHAnsi" w:cstheme="minorHAnsi"/>
                <w:szCs w:val="24"/>
                <w:u w:val="none"/>
              </w:rPr>
            </w:pPr>
            <w:r w:rsidRPr="009A4631">
              <w:rPr>
                <w:rFonts w:asciiTheme="minorHAnsi" w:hAnsiTheme="minorHAnsi" w:cstheme="minorHAnsi"/>
                <w:szCs w:val="24"/>
                <w:u w:val="none"/>
              </w:rPr>
              <w:t>Responsibilities for financial and physical resources</w:t>
            </w:r>
          </w:p>
          <w:p w:rsidR="007A42ED" w:rsidRPr="009A4631" w:rsidRDefault="007A42ED" w:rsidP="004861CA">
            <w:pPr>
              <w:autoSpaceDE w:val="0"/>
              <w:autoSpaceDN w:val="0"/>
              <w:adjustRightInd w:val="0"/>
              <w:jc w:val="both"/>
              <w:rPr>
                <w:rFonts w:asciiTheme="minorHAnsi" w:hAnsiTheme="minorHAnsi" w:cstheme="minorHAnsi"/>
                <w:i/>
                <w:sz w:val="24"/>
                <w:szCs w:val="24"/>
              </w:rPr>
            </w:pPr>
          </w:p>
          <w:p w:rsidR="007A42ED" w:rsidRPr="009A4631" w:rsidRDefault="007A42ED" w:rsidP="004861CA">
            <w:pPr>
              <w:autoSpaceDE w:val="0"/>
              <w:autoSpaceDN w:val="0"/>
              <w:adjustRightInd w:val="0"/>
              <w:jc w:val="both"/>
              <w:rPr>
                <w:rFonts w:asciiTheme="minorHAnsi" w:hAnsiTheme="minorHAnsi" w:cstheme="minorHAnsi"/>
                <w:b/>
                <w:i/>
                <w:sz w:val="24"/>
                <w:szCs w:val="24"/>
                <w:lang w:eastAsia="en-GB"/>
              </w:rPr>
            </w:pPr>
            <w:r w:rsidRPr="009A4631">
              <w:rPr>
                <w:rFonts w:asciiTheme="minorHAnsi" w:hAnsiTheme="minorHAnsi" w:cstheme="minorHAnsi"/>
                <w:b/>
                <w:i/>
                <w:sz w:val="24"/>
                <w:szCs w:val="24"/>
                <w:lang w:eastAsia="en-GB"/>
              </w:rPr>
              <w:t>Holds a delegated budget / responsible for purchase of physical assets / authorises financial payments</w:t>
            </w:r>
          </w:p>
          <w:p w:rsidR="007A42ED" w:rsidRPr="009A4631" w:rsidRDefault="007A42ED" w:rsidP="004743F5">
            <w:pPr>
              <w:tabs>
                <w:tab w:val="left" w:pos="3476"/>
              </w:tabs>
              <w:autoSpaceDE w:val="0"/>
              <w:autoSpaceDN w:val="0"/>
              <w:adjustRightInd w:val="0"/>
              <w:jc w:val="both"/>
              <w:rPr>
                <w:rFonts w:asciiTheme="minorHAnsi" w:hAnsiTheme="minorHAnsi" w:cstheme="minorHAnsi"/>
                <w:b/>
                <w:i/>
                <w:sz w:val="24"/>
                <w:szCs w:val="24"/>
                <w:lang w:eastAsia="en-GB"/>
              </w:rPr>
            </w:pPr>
            <w:r w:rsidRPr="009A4631">
              <w:rPr>
                <w:rFonts w:asciiTheme="minorHAnsi" w:hAnsiTheme="minorHAnsi" w:cstheme="minorHAnsi"/>
                <w:b/>
                <w:i/>
                <w:sz w:val="24"/>
                <w:szCs w:val="24"/>
                <w:lang w:eastAsia="en-GB"/>
              </w:rPr>
              <w:tab/>
            </w:r>
          </w:p>
          <w:p w:rsidR="007A42ED" w:rsidRPr="009A4631" w:rsidRDefault="007A42ED" w:rsidP="004861CA">
            <w:pPr>
              <w:rPr>
                <w:rFonts w:asciiTheme="minorHAnsi" w:hAnsiTheme="minorHAnsi" w:cstheme="minorHAnsi"/>
                <w:b/>
                <w:sz w:val="24"/>
                <w:szCs w:val="24"/>
              </w:rPr>
            </w:pPr>
            <w:r w:rsidRPr="009A4631">
              <w:rPr>
                <w:rFonts w:asciiTheme="minorHAnsi" w:hAnsiTheme="minorHAnsi" w:cstheme="minorHAnsi"/>
                <w:b/>
                <w:sz w:val="24"/>
                <w:szCs w:val="24"/>
              </w:rPr>
              <w:t>Evidence:</w:t>
            </w:r>
          </w:p>
          <w:p w:rsidR="007A42ED" w:rsidRPr="009A4631" w:rsidRDefault="007A42ED" w:rsidP="004861CA">
            <w:pPr>
              <w:jc w:val="both"/>
              <w:rPr>
                <w:rFonts w:asciiTheme="minorHAnsi" w:hAnsiTheme="minorHAnsi" w:cstheme="minorHAnsi"/>
                <w:sz w:val="24"/>
                <w:szCs w:val="24"/>
              </w:rPr>
            </w:pPr>
          </w:p>
          <w:p w:rsidR="007A42ED" w:rsidRPr="009A4631" w:rsidRDefault="007A42ED" w:rsidP="009939A5">
            <w:pPr>
              <w:ind w:left="477"/>
              <w:rPr>
                <w:rFonts w:asciiTheme="minorHAnsi" w:hAnsiTheme="minorHAnsi" w:cstheme="minorHAnsi"/>
                <w:sz w:val="24"/>
                <w:szCs w:val="24"/>
              </w:rPr>
            </w:pPr>
            <w:r w:rsidRPr="009A4631">
              <w:rPr>
                <w:rFonts w:asciiTheme="minorHAnsi" w:hAnsiTheme="minorHAnsi" w:cstheme="minorHAnsi"/>
                <w:sz w:val="24"/>
                <w:szCs w:val="24"/>
              </w:rPr>
              <w:t>Delegated budget for office equipment and services; the post holder will also be responsible for petty cash payments and management of Petty Cash value of £250. Schedule of Delegation sign-off to £1,500 for stock / stationary orders.</w:t>
            </w:r>
          </w:p>
          <w:p w:rsidR="007A42ED" w:rsidRPr="009A4631" w:rsidRDefault="007A42ED" w:rsidP="004743F5">
            <w:pPr>
              <w:rPr>
                <w:rFonts w:asciiTheme="minorHAnsi" w:hAnsiTheme="minorHAnsi" w:cstheme="minorHAnsi"/>
                <w:sz w:val="24"/>
                <w:szCs w:val="24"/>
              </w:rPr>
            </w:pPr>
          </w:p>
        </w:tc>
      </w:tr>
      <w:tr w:rsidR="007A42ED" w:rsidRPr="00A479D0" w:rsidTr="007A42ED">
        <w:trPr>
          <w:jc w:val="center"/>
        </w:trPr>
        <w:tc>
          <w:tcPr>
            <w:tcW w:w="534" w:type="dxa"/>
          </w:tcPr>
          <w:p w:rsidR="007A42ED" w:rsidRPr="00A479D0" w:rsidRDefault="007A42ED" w:rsidP="004861CA">
            <w:pPr>
              <w:spacing w:before="120"/>
              <w:jc w:val="center"/>
              <w:rPr>
                <w:rFonts w:ascii="Arial" w:hAnsi="Arial" w:cs="Arial"/>
                <w:b/>
                <w:sz w:val="22"/>
                <w:szCs w:val="22"/>
              </w:rPr>
            </w:pPr>
            <w:r w:rsidRPr="00A479D0">
              <w:rPr>
                <w:rFonts w:ascii="Arial" w:hAnsi="Arial" w:cs="Arial"/>
                <w:b/>
                <w:sz w:val="22"/>
                <w:szCs w:val="22"/>
              </w:rPr>
              <w:t>9</w:t>
            </w:r>
          </w:p>
          <w:p w:rsidR="007A42ED" w:rsidRPr="00A479D0" w:rsidRDefault="007A42ED" w:rsidP="004861CA">
            <w:pPr>
              <w:spacing w:before="120"/>
              <w:jc w:val="center"/>
              <w:rPr>
                <w:rFonts w:ascii="Arial" w:hAnsi="Arial" w:cs="Arial"/>
                <w:b/>
                <w:sz w:val="22"/>
                <w:szCs w:val="22"/>
              </w:rPr>
            </w:pPr>
          </w:p>
          <w:p w:rsidR="007A42ED" w:rsidRPr="00A479D0" w:rsidRDefault="007A42ED" w:rsidP="004861CA">
            <w:pPr>
              <w:spacing w:before="120"/>
              <w:jc w:val="center"/>
              <w:rPr>
                <w:rFonts w:ascii="Arial" w:hAnsi="Arial" w:cs="Arial"/>
                <w:b/>
                <w:sz w:val="22"/>
                <w:szCs w:val="22"/>
              </w:rPr>
            </w:pPr>
          </w:p>
        </w:tc>
        <w:tc>
          <w:tcPr>
            <w:tcW w:w="9200" w:type="dxa"/>
          </w:tcPr>
          <w:p w:rsidR="007A42ED" w:rsidRPr="009A4631" w:rsidRDefault="007A42ED" w:rsidP="004861CA">
            <w:pPr>
              <w:pStyle w:val="Heading1"/>
              <w:rPr>
                <w:rFonts w:asciiTheme="minorHAnsi" w:hAnsiTheme="minorHAnsi" w:cstheme="minorHAnsi"/>
                <w:szCs w:val="24"/>
                <w:u w:val="none"/>
              </w:rPr>
            </w:pPr>
            <w:r w:rsidRPr="009A4631">
              <w:rPr>
                <w:rFonts w:asciiTheme="minorHAnsi" w:hAnsiTheme="minorHAnsi" w:cstheme="minorHAnsi"/>
                <w:szCs w:val="24"/>
                <w:u w:val="none"/>
              </w:rPr>
              <w:t>Responsibilities for human resources</w:t>
            </w:r>
          </w:p>
          <w:p w:rsidR="007A42ED" w:rsidRPr="009A4631" w:rsidRDefault="007A42ED" w:rsidP="004861CA">
            <w:pPr>
              <w:autoSpaceDE w:val="0"/>
              <w:autoSpaceDN w:val="0"/>
              <w:adjustRightInd w:val="0"/>
              <w:jc w:val="both"/>
              <w:rPr>
                <w:rFonts w:asciiTheme="minorHAnsi" w:hAnsiTheme="minorHAnsi" w:cstheme="minorHAnsi"/>
                <w:i/>
                <w:sz w:val="24"/>
                <w:szCs w:val="24"/>
              </w:rPr>
            </w:pPr>
          </w:p>
          <w:p w:rsidR="007A42ED" w:rsidRPr="009A4631" w:rsidRDefault="007A42ED" w:rsidP="004861CA">
            <w:pPr>
              <w:autoSpaceDE w:val="0"/>
              <w:autoSpaceDN w:val="0"/>
              <w:adjustRightInd w:val="0"/>
              <w:jc w:val="both"/>
              <w:rPr>
                <w:rFonts w:asciiTheme="minorHAnsi" w:hAnsiTheme="minorHAnsi" w:cstheme="minorHAnsi"/>
                <w:b/>
                <w:i/>
                <w:sz w:val="24"/>
                <w:szCs w:val="24"/>
                <w:lang w:eastAsia="en-GB"/>
              </w:rPr>
            </w:pPr>
            <w:r w:rsidRPr="009A4631">
              <w:rPr>
                <w:rFonts w:asciiTheme="minorHAnsi" w:hAnsiTheme="minorHAnsi" w:cstheme="minorHAnsi"/>
                <w:b/>
                <w:i/>
                <w:sz w:val="24"/>
                <w:szCs w:val="24"/>
                <w:lang w:eastAsia="en-GB"/>
              </w:rPr>
              <w:t xml:space="preserve">Responsible as line manager for a single function or department </w:t>
            </w:r>
          </w:p>
          <w:p w:rsidR="007A42ED" w:rsidRPr="009A4631" w:rsidRDefault="007A42ED" w:rsidP="004861CA">
            <w:pPr>
              <w:jc w:val="both"/>
              <w:rPr>
                <w:rFonts w:asciiTheme="minorHAnsi" w:hAnsiTheme="minorHAnsi" w:cstheme="minorHAnsi"/>
                <w:b/>
                <w:sz w:val="24"/>
                <w:szCs w:val="24"/>
              </w:rPr>
            </w:pPr>
          </w:p>
          <w:p w:rsidR="007A42ED" w:rsidRPr="009A4631" w:rsidRDefault="007A42ED" w:rsidP="004861CA">
            <w:pPr>
              <w:jc w:val="both"/>
              <w:rPr>
                <w:rFonts w:asciiTheme="minorHAnsi" w:hAnsiTheme="minorHAnsi" w:cstheme="minorHAnsi"/>
                <w:b/>
                <w:sz w:val="24"/>
                <w:szCs w:val="24"/>
              </w:rPr>
            </w:pPr>
            <w:r w:rsidRPr="009A4631">
              <w:rPr>
                <w:rFonts w:asciiTheme="minorHAnsi" w:hAnsiTheme="minorHAnsi" w:cstheme="minorHAnsi"/>
                <w:b/>
                <w:sz w:val="24"/>
                <w:szCs w:val="24"/>
              </w:rPr>
              <w:t>Evidence:</w:t>
            </w:r>
          </w:p>
          <w:p w:rsidR="007A42ED" w:rsidRPr="009A4631" w:rsidRDefault="007A42ED" w:rsidP="004861CA">
            <w:pPr>
              <w:jc w:val="both"/>
              <w:rPr>
                <w:rFonts w:asciiTheme="minorHAnsi" w:hAnsiTheme="minorHAnsi" w:cstheme="minorHAnsi"/>
                <w:b/>
                <w:sz w:val="24"/>
                <w:szCs w:val="24"/>
              </w:rPr>
            </w:pPr>
          </w:p>
          <w:p w:rsidR="007A42ED" w:rsidRPr="009A4631" w:rsidRDefault="007A42ED" w:rsidP="009939A5">
            <w:pPr>
              <w:pStyle w:val="PlainText"/>
              <w:ind w:left="477"/>
              <w:jc w:val="both"/>
              <w:rPr>
                <w:rFonts w:asciiTheme="minorHAnsi" w:eastAsia="MS Mincho" w:hAnsiTheme="minorHAnsi" w:cstheme="minorHAnsi"/>
                <w:sz w:val="24"/>
                <w:szCs w:val="24"/>
              </w:rPr>
            </w:pPr>
            <w:r w:rsidRPr="009A4631">
              <w:rPr>
                <w:rFonts w:asciiTheme="minorHAnsi" w:eastAsia="MS Mincho" w:hAnsiTheme="minorHAnsi" w:cstheme="minorHAnsi"/>
                <w:sz w:val="24"/>
                <w:szCs w:val="24"/>
              </w:rPr>
              <w:t xml:space="preserve">The post holder will be responsible for </w:t>
            </w:r>
            <w:r>
              <w:rPr>
                <w:rFonts w:asciiTheme="minorHAnsi" w:eastAsia="MS Mincho" w:hAnsiTheme="minorHAnsi" w:cstheme="minorHAnsi"/>
                <w:sz w:val="24"/>
                <w:szCs w:val="24"/>
              </w:rPr>
              <w:t>WPM/CSS/SCS teams</w:t>
            </w:r>
            <w:r w:rsidRPr="009A4631">
              <w:rPr>
                <w:rFonts w:asciiTheme="minorHAnsi" w:eastAsia="MS Mincho" w:hAnsiTheme="minorHAnsi" w:cstheme="minorHAnsi"/>
                <w:sz w:val="24"/>
                <w:szCs w:val="24"/>
              </w:rPr>
              <w:t>.</w:t>
            </w:r>
          </w:p>
          <w:p w:rsidR="007A42ED" w:rsidRPr="009A4631" w:rsidRDefault="007A42ED" w:rsidP="009939A5">
            <w:pPr>
              <w:pStyle w:val="PlainText"/>
              <w:ind w:left="477"/>
              <w:jc w:val="both"/>
              <w:rPr>
                <w:rFonts w:asciiTheme="minorHAnsi" w:eastAsia="MS Mincho" w:hAnsiTheme="minorHAnsi" w:cstheme="minorHAnsi"/>
                <w:sz w:val="24"/>
                <w:szCs w:val="24"/>
              </w:rPr>
            </w:pPr>
          </w:p>
          <w:p w:rsidR="007A42ED" w:rsidRPr="009A4631" w:rsidRDefault="007A42ED" w:rsidP="009939A5">
            <w:pPr>
              <w:pStyle w:val="PlainText"/>
              <w:ind w:left="477"/>
              <w:jc w:val="both"/>
              <w:rPr>
                <w:rFonts w:asciiTheme="minorHAnsi" w:eastAsia="MS Mincho" w:hAnsiTheme="minorHAnsi" w:cstheme="minorHAnsi"/>
                <w:sz w:val="24"/>
                <w:szCs w:val="24"/>
              </w:rPr>
            </w:pPr>
            <w:r w:rsidRPr="009A4631">
              <w:rPr>
                <w:rFonts w:asciiTheme="minorHAnsi" w:eastAsia="MS Mincho" w:hAnsiTheme="minorHAnsi" w:cstheme="minorHAnsi"/>
                <w:sz w:val="24"/>
                <w:szCs w:val="24"/>
              </w:rPr>
              <w:t>Ensuring that all NHSG HR Policies and Procedures are fully utilised in the workplace. The role will be responsible for all HR and training and development issues including TQM and QMS</w:t>
            </w:r>
          </w:p>
          <w:p w:rsidR="007A42ED" w:rsidRPr="009A4631" w:rsidRDefault="007A42ED" w:rsidP="0011564C">
            <w:pPr>
              <w:pStyle w:val="PlainText"/>
              <w:jc w:val="both"/>
              <w:rPr>
                <w:rFonts w:asciiTheme="minorHAnsi" w:eastAsia="MS Mincho" w:hAnsiTheme="minorHAnsi" w:cstheme="minorHAnsi"/>
                <w:sz w:val="24"/>
                <w:szCs w:val="24"/>
              </w:rPr>
            </w:pPr>
          </w:p>
          <w:p w:rsidR="007A42ED" w:rsidRPr="009A4631" w:rsidRDefault="007A42ED" w:rsidP="0011564C">
            <w:pPr>
              <w:pStyle w:val="PlainText"/>
              <w:jc w:val="both"/>
              <w:rPr>
                <w:rFonts w:asciiTheme="minorHAnsi" w:eastAsia="MS Mincho" w:hAnsiTheme="minorHAnsi" w:cstheme="minorHAnsi"/>
                <w:sz w:val="24"/>
                <w:szCs w:val="24"/>
              </w:rPr>
            </w:pPr>
            <w:r w:rsidRPr="009A4631">
              <w:rPr>
                <w:rFonts w:asciiTheme="minorHAnsi" w:eastAsia="MS Mincho" w:hAnsiTheme="minorHAnsi" w:cstheme="minorHAnsi"/>
                <w:sz w:val="24"/>
                <w:szCs w:val="24"/>
              </w:rPr>
              <w:t>The role will also entail in leading from the front in ensuring that the Vision and Values of NHSG are worked to on a day to day basis in the workplace.</w:t>
            </w:r>
          </w:p>
          <w:p w:rsidR="007A42ED" w:rsidRPr="009A4631" w:rsidRDefault="007A42ED" w:rsidP="00AB7A5F">
            <w:pPr>
              <w:jc w:val="both"/>
              <w:rPr>
                <w:rFonts w:asciiTheme="minorHAnsi" w:hAnsiTheme="minorHAnsi" w:cstheme="minorHAnsi"/>
                <w:b/>
                <w:sz w:val="24"/>
                <w:szCs w:val="24"/>
              </w:rPr>
            </w:pPr>
          </w:p>
        </w:tc>
      </w:tr>
      <w:tr w:rsidR="007A42ED" w:rsidRPr="00A479D0" w:rsidTr="007A42ED">
        <w:trPr>
          <w:trHeight w:val="3365"/>
          <w:jc w:val="center"/>
        </w:trPr>
        <w:tc>
          <w:tcPr>
            <w:tcW w:w="534" w:type="dxa"/>
          </w:tcPr>
          <w:p w:rsidR="007A42ED" w:rsidRPr="00A479D0" w:rsidRDefault="007A42ED" w:rsidP="004861CA">
            <w:pPr>
              <w:spacing w:before="120"/>
              <w:jc w:val="center"/>
              <w:rPr>
                <w:rFonts w:ascii="Arial" w:hAnsi="Arial" w:cs="Arial"/>
                <w:b/>
                <w:sz w:val="22"/>
                <w:szCs w:val="22"/>
              </w:rPr>
            </w:pPr>
            <w:r w:rsidRPr="00A479D0">
              <w:rPr>
                <w:rFonts w:ascii="Arial" w:hAnsi="Arial" w:cs="Arial"/>
                <w:b/>
                <w:sz w:val="22"/>
                <w:szCs w:val="22"/>
              </w:rPr>
              <w:t>10</w:t>
            </w:r>
          </w:p>
          <w:p w:rsidR="007A42ED" w:rsidRPr="00A479D0" w:rsidRDefault="007A42ED" w:rsidP="004861CA">
            <w:pPr>
              <w:spacing w:before="120"/>
              <w:jc w:val="center"/>
              <w:rPr>
                <w:rFonts w:ascii="Arial" w:hAnsi="Arial" w:cs="Arial"/>
                <w:b/>
                <w:sz w:val="22"/>
                <w:szCs w:val="22"/>
              </w:rPr>
            </w:pPr>
          </w:p>
          <w:p w:rsidR="007A42ED" w:rsidRPr="00A479D0" w:rsidRDefault="007A42ED" w:rsidP="004861CA">
            <w:pPr>
              <w:spacing w:before="120"/>
              <w:jc w:val="center"/>
              <w:rPr>
                <w:rFonts w:ascii="Arial" w:hAnsi="Arial" w:cs="Arial"/>
                <w:b/>
                <w:sz w:val="22"/>
                <w:szCs w:val="22"/>
              </w:rPr>
            </w:pPr>
          </w:p>
        </w:tc>
        <w:tc>
          <w:tcPr>
            <w:tcW w:w="9200" w:type="dxa"/>
          </w:tcPr>
          <w:p w:rsidR="007A42ED" w:rsidRPr="009A4631" w:rsidRDefault="007A42ED" w:rsidP="004861CA">
            <w:pPr>
              <w:pStyle w:val="Heading1"/>
              <w:rPr>
                <w:rFonts w:asciiTheme="minorHAnsi" w:hAnsiTheme="minorHAnsi" w:cstheme="minorHAnsi"/>
                <w:szCs w:val="24"/>
                <w:u w:val="none"/>
              </w:rPr>
            </w:pPr>
            <w:r w:rsidRPr="009A4631">
              <w:rPr>
                <w:rFonts w:asciiTheme="minorHAnsi" w:hAnsiTheme="minorHAnsi" w:cstheme="minorHAnsi"/>
                <w:szCs w:val="24"/>
                <w:u w:val="none"/>
              </w:rPr>
              <w:t>Responsibilities for information resources</w:t>
            </w:r>
          </w:p>
          <w:p w:rsidR="007A42ED" w:rsidRPr="009A4631" w:rsidRDefault="007A42ED" w:rsidP="004861CA">
            <w:pPr>
              <w:autoSpaceDE w:val="0"/>
              <w:autoSpaceDN w:val="0"/>
              <w:adjustRightInd w:val="0"/>
              <w:jc w:val="both"/>
              <w:rPr>
                <w:rFonts w:asciiTheme="minorHAnsi" w:hAnsiTheme="minorHAnsi" w:cstheme="minorHAnsi"/>
                <w:i/>
                <w:sz w:val="24"/>
                <w:szCs w:val="24"/>
              </w:rPr>
            </w:pPr>
          </w:p>
          <w:p w:rsidR="007A42ED" w:rsidRPr="009A4631" w:rsidRDefault="007A42ED" w:rsidP="004861CA">
            <w:pPr>
              <w:autoSpaceDE w:val="0"/>
              <w:autoSpaceDN w:val="0"/>
              <w:adjustRightInd w:val="0"/>
              <w:jc w:val="both"/>
              <w:rPr>
                <w:rFonts w:asciiTheme="minorHAnsi" w:hAnsiTheme="minorHAnsi" w:cstheme="minorHAnsi"/>
                <w:b/>
                <w:i/>
                <w:sz w:val="24"/>
                <w:szCs w:val="24"/>
                <w:lang w:eastAsia="en-GB"/>
              </w:rPr>
            </w:pPr>
            <w:r w:rsidRPr="009A4631">
              <w:rPr>
                <w:rFonts w:asciiTheme="minorHAnsi" w:hAnsiTheme="minorHAnsi" w:cstheme="minorHAnsi"/>
                <w:b/>
                <w:i/>
                <w:sz w:val="24"/>
                <w:szCs w:val="24"/>
                <w:lang w:eastAsia="en-GB"/>
              </w:rPr>
              <w:t>Responsible for maintaining one or more operation systems, significant job responsibility</w:t>
            </w:r>
          </w:p>
          <w:p w:rsidR="007A42ED" w:rsidRPr="009A4631" w:rsidRDefault="007A42ED" w:rsidP="004861CA">
            <w:pPr>
              <w:autoSpaceDE w:val="0"/>
              <w:autoSpaceDN w:val="0"/>
              <w:adjustRightInd w:val="0"/>
              <w:jc w:val="both"/>
              <w:rPr>
                <w:rFonts w:asciiTheme="minorHAnsi" w:hAnsiTheme="minorHAnsi" w:cstheme="minorHAnsi"/>
                <w:b/>
                <w:i/>
                <w:sz w:val="24"/>
                <w:szCs w:val="24"/>
                <w:lang w:eastAsia="en-GB"/>
              </w:rPr>
            </w:pPr>
          </w:p>
          <w:p w:rsidR="007A42ED" w:rsidRPr="009A4631" w:rsidRDefault="007A42ED" w:rsidP="004861CA">
            <w:pPr>
              <w:rPr>
                <w:rFonts w:asciiTheme="minorHAnsi" w:hAnsiTheme="minorHAnsi" w:cstheme="minorHAnsi"/>
                <w:b/>
                <w:sz w:val="24"/>
                <w:szCs w:val="24"/>
              </w:rPr>
            </w:pPr>
            <w:r w:rsidRPr="009A4631">
              <w:rPr>
                <w:rFonts w:asciiTheme="minorHAnsi" w:hAnsiTheme="minorHAnsi" w:cstheme="minorHAnsi"/>
                <w:b/>
                <w:sz w:val="24"/>
                <w:szCs w:val="24"/>
              </w:rPr>
              <w:t>Evidence:</w:t>
            </w:r>
          </w:p>
          <w:p w:rsidR="007A42ED" w:rsidRPr="009A4631" w:rsidRDefault="007A42ED" w:rsidP="004861CA">
            <w:pPr>
              <w:rPr>
                <w:rFonts w:asciiTheme="minorHAnsi" w:hAnsiTheme="minorHAnsi" w:cstheme="minorHAnsi"/>
                <w:b/>
                <w:sz w:val="24"/>
                <w:szCs w:val="24"/>
              </w:rPr>
            </w:pPr>
          </w:p>
          <w:p w:rsidR="007A42ED" w:rsidRPr="009A4631" w:rsidRDefault="007A42ED" w:rsidP="009939A5">
            <w:pPr>
              <w:ind w:left="477"/>
              <w:rPr>
                <w:rFonts w:asciiTheme="minorHAnsi" w:hAnsiTheme="minorHAnsi" w:cstheme="minorHAnsi"/>
                <w:sz w:val="24"/>
                <w:szCs w:val="24"/>
              </w:rPr>
            </w:pPr>
            <w:r w:rsidRPr="009A4631">
              <w:rPr>
                <w:rFonts w:asciiTheme="minorHAnsi" w:hAnsiTheme="minorHAnsi" w:cstheme="minorHAnsi"/>
                <w:sz w:val="24"/>
                <w:szCs w:val="24"/>
              </w:rPr>
              <w:t>Responsible for operating and maintaining one or more operational systems such as Rota master or SSTS or Corporate systems such as DATIX when required.</w:t>
            </w:r>
          </w:p>
          <w:p w:rsidR="007A42ED" w:rsidRPr="009A4631" w:rsidRDefault="007A42ED" w:rsidP="009939A5">
            <w:pPr>
              <w:ind w:left="477"/>
              <w:rPr>
                <w:rFonts w:asciiTheme="minorHAnsi" w:hAnsiTheme="minorHAnsi" w:cstheme="minorHAnsi"/>
                <w:sz w:val="24"/>
                <w:szCs w:val="24"/>
              </w:rPr>
            </w:pPr>
          </w:p>
          <w:p w:rsidR="007A42ED" w:rsidRPr="009A4631" w:rsidRDefault="007A42ED" w:rsidP="009939A5">
            <w:pPr>
              <w:ind w:left="477"/>
              <w:rPr>
                <w:rFonts w:asciiTheme="minorHAnsi" w:hAnsiTheme="minorHAnsi" w:cstheme="minorHAnsi"/>
                <w:sz w:val="24"/>
                <w:szCs w:val="24"/>
              </w:rPr>
            </w:pPr>
            <w:r w:rsidRPr="009A4631">
              <w:rPr>
                <w:rFonts w:asciiTheme="minorHAnsi" w:hAnsiTheme="minorHAnsi" w:cstheme="minorHAnsi"/>
                <w:sz w:val="24"/>
                <w:szCs w:val="24"/>
              </w:rPr>
              <w:t>System problem solving when incidents occur and when required liaising with internal IT / e-Health support and with external suppliers when application support issues require to be dealt with.</w:t>
            </w:r>
          </w:p>
          <w:p w:rsidR="007A42ED" w:rsidRPr="009A4631" w:rsidRDefault="007A42ED" w:rsidP="00AB7A5F">
            <w:pPr>
              <w:jc w:val="both"/>
              <w:rPr>
                <w:rFonts w:asciiTheme="minorHAnsi" w:hAnsiTheme="minorHAnsi" w:cstheme="minorHAnsi"/>
                <w:sz w:val="24"/>
                <w:szCs w:val="24"/>
              </w:rPr>
            </w:pPr>
          </w:p>
        </w:tc>
      </w:tr>
      <w:tr w:rsidR="007A42ED" w:rsidRPr="00A479D0" w:rsidTr="007A42ED">
        <w:trPr>
          <w:jc w:val="center"/>
        </w:trPr>
        <w:tc>
          <w:tcPr>
            <w:tcW w:w="534" w:type="dxa"/>
          </w:tcPr>
          <w:p w:rsidR="007A42ED" w:rsidRPr="00A479D0" w:rsidRDefault="007A42ED" w:rsidP="004861CA">
            <w:pPr>
              <w:spacing w:before="120"/>
              <w:jc w:val="center"/>
              <w:rPr>
                <w:rFonts w:ascii="Arial" w:hAnsi="Arial" w:cs="Arial"/>
                <w:b/>
                <w:sz w:val="22"/>
                <w:szCs w:val="22"/>
              </w:rPr>
            </w:pPr>
            <w:r w:rsidRPr="00A479D0">
              <w:rPr>
                <w:rFonts w:ascii="Arial" w:hAnsi="Arial" w:cs="Arial"/>
                <w:b/>
                <w:sz w:val="22"/>
                <w:szCs w:val="22"/>
              </w:rPr>
              <w:t>11</w:t>
            </w:r>
          </w:p>
          <w:p w:rsidR="007A42ED" w:rsidRPr="00A479D0" w:rsidRDefault="007A42ED" w:rsidP="004861CA">
            <w:pPr>
              <w:spacing w:before="120"/>
              <w:jc w:val="center"/>
              <w:rPr>
                <w:rFonts w:ascii="Arial" w:hAnsi="Arial" w:cs="Arial"/>
                <w:b/>
                <w:sz w:val="22"/>
                <w:szCs w:val="22"/>
              </w:rPr>
            </w:pPr>
          </w:p>
          <w:p w:rsidR="007A42ED" w:rsidRPr="00A479D0" w:rsidRDefault="007A42ED" w:rsidP="004861CA">
            <w:pPr>
              <w:spacing w:before="120"/>
              <w:jc w:val="center"/>
              <w:rPr>
                <w:rFonts w:ascii="Arial" w:hAnsi="Arial" w:cs="Arial"/>
                <w:b/>
                <w:sz w:val="22"/>
                <w:szCs w:val="22"/>
              </w:rPr>
            </w:pPr>
          </w:p>
          <w:p w:rsidR="007A42ED" w:rsidRPr="00A479D0" w:rsidRDefault="007A42ED" w:rsidP="004861CA">
            <w:pPr>
              <w:spacing w:before="120"/>
              <w:jc w:val="center"/>
              <w:rPr>
                <w:rFonts w:ascii="Arial" w:hAnsi="Arial" w:cs="Arial"/>
                <w:b/>
                <w:sz w:val="22"/>
                <w:szCs w:val="22"/>
              </w:rPr>
            </w:pPr>
          </w:p>
        </w:tc>
        <w:tc>
          <w:tcPr>
            <w:tcW w:w="9200" w:type="dxa"/>
          </w:tcPr>
          <w:p w:rsidR="007A42ED" w:rsidRPr="009A4631" w:rsidRDefault="007A42ED" w:rsidP="004861CA">
            <w:pPr>
              <w:pStyle w:val="Heading1"/>
              <w:rPr>
                <w:rFonts w:asciiTheme="minorHAnsi" w:hAnsiTheme="minorHAnsi" w:cstheme="minorHAnsi"/>
                <w:szCs w:val="24"/>
                <w:u w:val="none"/>
              </w:rPr>
            </w:pPr>
            <w:r w:rsidRPr="009A4631">
              <w:rPr>
                <w:rFonts w:asciiTheme="minorHAnsi" w:hAnsiTheme="minorHAnsi" w:cstheme="minorHAnsi"/>
                <w:szCs w:val="24"/>
                <w:u w:val="none"/>
              </w:rPr>
              <w:t>Responsibilities for research and development</w:t>
            </w:r>
          </w:p>
          <w:p w:rsidR="007A42ED" w:rsidRPr="009A4631" w:rsidRDefault="007A42ED" w:rsidP="004861CA">
            <w:pPr>
              <w:autoSpaceDE w:val="0"/>
              <w:autoSpaceDN w:val="0"/>
              <w:adjustRightInd w:val="0"/>
              <w:jc w:val="both"/>
              <w:rPr>
                <w:rFonts w:asciiTheme="minorHAnsi" w:hAnsiTheme="minorHAnsi" w:cstheme="minorHAnsi"/>
                <w:sz w:val="24"/>
                <w:szCs w:val="24"/>
                <w:lang w:eastAsia="en-GB"/>
              </w:rPr>
            </w:pPr>
          </w:p>
          <w:p w:rsidR="007A42ED" w:rsidRPr="009A4631" w:rsidRDefault="007A42ED" w:rsidP="004861CA">
            <w:pPr>
              <w:autoSpaceDE w:val="0"/>
              <w:autoSpaceDN w:val="0"/>
              <w:adjustRightInd w:val="0"/>
              <w:jc w:val="both"/>
              <w:rPr>
                <w:rFonts w:asciiTheme="minorHAnsi" w:hAnsiTheme="minorHAnsi" w:cstheme="minorHAnsi"/>
                <w:b/>
                <w:i/>
                <w:sz w:val="24"/>
                <w:szCs w:val="24"/>
                <w:lang w:eastAsia="en-GB"/>
              </w:rPr>
            </w:pPr>
            <w:r w:rsidRPr="009A4631">
              <w:rPr>
                <w:rFonts w:asciiTheme="minorHAnsi" w:hAnsiTheme="minorHAnsi" w:cstheme="minorHAnsi"/>
                <w:b/>
                <w:i/>
                <w:sz w:val="24"/>
                <w:szCs w:val="24"/>
                <w:lang w:eastAsia="en-GB"/>
              </w:rPr>
              <w:t>Occasionally participate in Research and Development</w:t>
            </w:r>
          </w:p>
          <w:p w:rsidR="007A42ED" w:rsidRPr="009A4631" w:rsidRDefault="007A42ED" w:rsidP="004861CA">
            <w:pPr>
              <w:autoSpaceDE w:val="0"/>
              <w:autoSpaceDN w:val="0"/>
              <w:adjustRightInd w:val="0"/>
              <w:jc w:val="both"/>
              <w:rPr>
                <w:rFonts w:asciiTheme="minorHAnsi" w:hAnsiTheme="minorHAnsi" w:cstheme="minorHAnsi"/>
                <w:b/>
                <w:i/>
                <w:sz w:val="24"/>
                <w:szCs w:val="24"/>
                <w:lang w:eastAsia="en-GB"/>
              </w:rPr>
            </w:pPr>
          </w:p>
          <w:p w:rsidR="007A42ED" w:rsidRPr="009A4631" w:rsidRDefault="007A42ED" w:rsidP="004861CA">
            <w:pPr>
              <w:autoSpaceDE w:val="0"/>
              <w:autoSpaceDN w:val="0"/>
              <w:adjustRightInd w:val="0"/>
              <w:jc w:val="both"/>
              <w:rPr>
                <w:rFonts w:asciiTheme="minorHAnsi" w:hAnsiTheme="minorHAnsi" w:cstheme="minorHAnsi"/>
                <w:b/>
                <w:i/>
                <w:sz w:val="24"/>
                <w:szCs w:val="24"/>
                <w:lang w:eastAsia="en-GB"/>
              </w:rPr>
            </w:pPr>
            <w:r w:rsidRPr="009A4631">
              <w:rPr>
                <w:rFonts w:asciiTheme="minorHAnsi" w:hAnsiTheme="minorHAnsi" w:cstheme="minorHAnsi"/>
                <w:b/>
                <w:i/>
                <w:sz w:val="24"/>
                <w:szCs w:val="24"/>
                <w:lang w:eastAsia="en-GB"/>
              </w:rPr>
              <w:t>Evidence:</w:t>
            </w:r>
          </w:p>
          <w:p w:rsidR="007A42ED" w:rsidRPr="009A4631" w:rsidRDefault="007A42ED" w:rsidP="004861CA">
            <w:pPr>
              <w:autoSpaceDE w:val="0"/>
              <w:autoSpaceDN w:val="0"/>
              <w:adjustRightInd w:val="0"/>
              <w:jc w:val="both"/>
              <w:rPr>
                <w:rFonts w:asciiTheme="minorHAnsi" w:hAnsiTheme="minorHAnsi" w:cstheme="minorHAnsi"/>
                <w:b/>
                <w:i/>
                <w:sz w:val="24"/>
                <w:szCs w:val="24"/>
                <w:lang w:eastAsia="en-GB"/>
              </w:rPr>
            </w:pPr>
          </w:p>
          <w:p w:rsidR="007A42ED" w:rsidRPr="009A4631" w:rsidRDefault="007A42ED" w:rsidP="009939A5">
            <w:pPr>
              <w:autoSpaceDE w:val="0"/>
              <w:autoSpaceDN w:val="0"/>
              <w:adjustRightInd w:val="0"/>
              <w:ind w:left="477"/>
              <w:jc w:val="both"/>
              <w:rPr>
                <w:rFonts w:asciiTheme="minorHAnsi" w:hAnsiTheme="minorHAnsi" w:cstheme="minorHAnsi"/>
                <w:b/>
                <w:sz w:val="24"/>
                <w:szCs w:val="24"/>
              </w:rPr>
            </w:pPr>
            <w:r w:rsidRPr="009A4631">
              <w:rPr>
                <w:rFonts w:asciiTheme="minorHAnsi" w:hAnsiTheme="minorHAnsi" w:cstheme="minorHAnsi"/>
                <w:i/>
                <w:sz w:val="24"/>
                <w:szCs w:val="24"/>
                <w:lang w:eastAsia="en-GB"/>
              </w:rPr>
              <w:t xml:space="preserve">Carries out enquiries in relation to own work </w:t>
            </w:r>
          </w:p>
          <w:p w:rsidR="007A42ED" w:rsidRPr="009A4631" w:rsidRDefault="007A42ED" w:rsidP="003D1E69">
            <w:pPr>
              <w:rPr>
                <w:rFonts w:asciiTheme="minorHAnsi" w:hAnsiTheme="minorHAnsi" w:cstheme="minorHAnsi"/>
                <w:sz w:val="24"/>
                <w:szCs w:val="24"/>
              </w:rPr>
            </w:pPr>
          </w:p>
        </w:tc>
      </w:tr>
      <w:tr w:rsidR="007A42ED" w:rsidRPr="00A479D0" w:rsidTr="007A42ED">
        <w:trPr>
          <w:jc w:val="center"/>
        </w:trPr>
        <w:tc>
          <w:tcPr>
            <w:tcW w:w="534" w:type="dxa"/>
          </w:tcPr>
          <w:p w:rsidR="007A42ED" w:rsidRPr="00A479D0" w:rsidRDefault="007A42ED" w:rsidP="004861CA">
            <w:pPr>
              <w:spacing w:before="120"/>
              <w:jc w:val="center"/>
              <w:rPr>
                <w:rFonts w:ascii="Arial" w:hAnsi="Arial" w:cs="Arial"/>
                <w:b/>
                <w:sz w:val="22"/>
                <w:szCs w:val="22"/>
              </w:rPr>
            </w:pPr>
            <w:r w:rsidRPr="00A479D0">
              <w:rPr>
                <w:rFonts w:ascii="Arial" w:hAnsi="Arial" w:cs="Arial"/>
                <w:b/>
                <w:sz w:val="22"/>
                <w:szCs w:val="22"/>
              </w:rPr>
              <w:t>12</w:t>
            </w:r>
          </w:p>
          <w:p w:rsidR="007A42ED" w:rsidRPr="00A479D0" w:rsidRDefault="007A42ED" w:rsidP="004861CA">
            <w:pPr>
              <w:spacing w:before="120"/>
              <w:jc w:val="center"/>
              <w:rPr>
                <w:rFonts w:ascii="Arial" w:hAnsi="Arial" w:cs="Arial"/>
                <w:b/>
                <w:sz w:val="22"/>
                <w:szCs w:val="22"/>
              </w:rPr>
            </w:pPr>
          </w:p>
          <w:p w:rsidR="007A42ED" w:rsidRPr="00A479D0" w:rsidRDefault="007A42ED" w:rsidP="004861CA">
            <w:pPr>
              <w:spacing w:before="120"/>
              <w:jc w:val="center"/>
              <w:rPr>
                <w:rFonts w:ascii="Arial" w:hAnsi="Arial" w:cs="Arial"/>
                <w:b/>
                <w:sz w:val="22"/>
                <w:szCs w:val="22"/>
              </w:rPr>
            </w:pPr>
          </w:p>
          <w:p w:rsidR="007A42ED" w:rsidRPr="00A479D0" w:rsidRDefault="007A42ED" w:rsidP="004861CA">
            <w:pPr>
              <w:spacing w:before="120"/>
              <w:jc w:val="center"/>
              <w:rPr>
                <w:rFonts w:ascii="Arial" w:hAnsi="Arial" w:cs="Arial"/>
                <w:b/>
                <w:sz w:val="22"/>
                <w:szCs w:val="22"/>
              </w:rPr>
            </w:pPr>
          </w:p>
        </w:tc>
        <w:tc>
          <w:tcPr>
            <w:tcW w:w="9200" w:type="dxa"/>
          </w:tcPr>
          <w:p w:rsidR="007A42ED" w:rsidRPr="009A4631" w:rsidRDefault="007A42ED" w:rsidP="004861CA">
            <w:pPr>
              <w:pStyle w:val="Footer"/>
              <w:tabs>
                <w:tab w:val="clear" w:pos="4153"/>
                <w:tab w:val="clear" w:pos="8306"/>
              </w:tabs>
              <w:spacing w:before="120"/>
              <w:rPr>
                <w:rFonts w:asciiTheme="minorHAnsi" w:hAnsiTheme="minorHAnsi" w:cstheme="minorHAnsi"/>
                <w:b/>
                <w:szCs w:val="24"/>
              </w:rPr>
            </w:pPr>
            <w:r w:rsidRPr="009A4631">
              <w:rPr>
                <w:rFonts w:asciiTheme="minorHAnsi" w:hAnsiTheme="minorHAnsi" w:cstheme="minorHAnsi"/>
                <w:b/>
                <w:szCs w:val="24"/>
              </w:rPr>
              <w:t>Freedom to act</w:t>
            </w:r>
          </w:p>
          <w:p w:rsidR="007A42ED" w:rsidRPr="009A4631" w:rsidRDefault="007A42ED" w:rsidP="004861CA">
            <w:pPr>
              <w:autoSpaceDE w:val="0"/>
              <w:autoSpaceDN w:val="0"/>
              <w:adjustRightInd w:val="0"/>
              <w:rPr>
                <w:rFonts w:asciiTheme="minorHAnsi" w:hAnsiTheme="minorHAnsi" w:cstheme="minorHAnsi"/>
                <w:sz w:val="24"/>
                <w:szCs w:val="24"/>
                <w:lang w:eastAsia="en-GB"/>
              </w:rPr>
            </w:pPr>
          </w:p>
          <w:p w:rsidR="007A42ED" w:rsidRPr="009A4631" w:rsidRDefault="007A42ED" w:rsidP="004861CA">
            <w:pPr>
              <w:autoSpaceDE w:val="0"/>
              <w:autoSpaceDN w:val="0"/>
              <w:adjustRightInd w:val="0"/>
              <w:jc w:val="both"/>
              <w:rPr>
                <w:rFonts w:asciiTheme="minorHAnsi" w:hAnsiTheme="minorHAnsi" w:cstheme="minorHAnsi"/>
                <w:b/>
                <w:i/>
                <w:sz w:val="24"/>
                <w:szCs w:val="24"/>
              </w:rPr>
            </w:pPr>
            <w:r w:rsidRPr="009A4631">
              <w:rPr>
                <w:rFonts w:asciiTheme="minorHAnsi" w:hAnsiTheme="minorHAnsi" w:cstheme="minorHAnsi"/>
                <w:b/>
                <w:i/>
                <w:sz w:val="24"/>
                <w:szCs w:val="24"/>
                <w:lang w:eastAsia="en-GB"/>
              </w:rPr>
              <w:t>Clearly defined occupational policies, work is managed rather than supervise / broad occupational policies.</w:t>
            </w:r>
          </w:p>
          <w:p w:rsidR="007A42ED" w:rsidRPr="009A4631" w:rsidRDefault="007A42ED" w:rsidP="004861CA">
            <w:pPr>
              <w:autoSpaceDE w:val="0"/>
              <w:autoSpaceDN w:val="0"/>
              <w:adjustRightInd w:val="0"/>
              <w:jc w:val="both"/>
              <w:rPr>
                <w:rFonts w:asciiTheme="minorHAnsi" w:hAnsiTheme="minorHAnsi" w:cstheme="minorHAnsi"/>
                <w:b/>
                <w:sz w:val="24"/>
                <w:szCs w:val="24"/>
              </w:rPr>
            </w:pPr>
          </w:p>
          <w:p w:rsidR="007A42ED" w:rsidRPr="009A4631" w:rsidRDefault="007A42ED" w:rsidP="004861CA">
            <w:pPr>
              <w:autoSpaceDE w:val="0"/>
              <w:autoSpaceDN w:val="0"/>
              <w:adjustRightInd w:val="0"/>
              <w:jc w:val="both"/>
              <w:rPr>
                <w:rFonts w:asciiTheme="minorHAnsi" w:hAnsiTheme="minorHAnsi" w:cstheme="minorHAnsi"/>
                <w:b/>
                <w:sz w:val="24"/>
                <w:szCs w:val="24"/>
              </w:rPr>
            </w:pPr>
            <w:r w:rsidRPr="009A4631">
              <w:rPr>
                <w:rFonts w:asciiTheme="minorHAnsi" w:hAnsiTheme="minorHAnsi" w:cstheme="minorHAnsi"/>
                <w:b/>
                <w:sz w:val="24"/>
                <w:szCs w:val="24"/>
              </w:rPr>
              <w:t>Evidence:</w:t>
            </w:r>
          </w:p>
          <w:p w:rsidR="007A42ED" w:rsidRPr="009A4631" w:rsidRDefault="007A42ED" w:rsidP="004861CA">
            <w:pPr>
              <w:jc w:val="both"/>
              <w:rPr>
                <w:rFonts w:asciiTheme="minorHAnsi" w:hAnsiTheme="minorHAnsi" w:cstheme="minorHAnsi"/>
                <w:sz w:val="24"/>
                <w:szCs w:val="24"/>
              </w:rPr>
            </w:pPr>
          </w:p>
          <w:p w:rsidR="007A42ED" w:rsidRPr="009A4631" w:rsidRDefault="007A42ED" w:rsidP="009939A5">
            <w:pPr>
              <w:ind w:left="477"/>
              <w:jc w:val="both"/>
              <w:rPr>
                <w:rFonts w:asciiTheme="minorHAnsi" w:hAnsiTheme="minorHAnsi" w:cstheme="minorHAnsi"/>
                <w:sz w:val="24"/>
                <w:szCs w:val="24"/>
              </w:rPr>
            </w:pPr>
            <w:r w:rsidRPr="009A4631">
              <w:rPr>
                <w:rFonts w:asciiTheme="minorHAnsi" w:hAnsiTheme="minorHAnsi" w:cstheme="minorHAnsi"/>
                <w:sz w:val="24"/>
                <w:szCs w:val="24"/>
              </w:rPr>
              <w:t>The work is managed rather than supervised.</w:t>
            </w:r>
          </w:p>
          <w:p w:rsidR="007A42ED" w:rsidRPr="009A4631" w:rsidRDefault="007A42ED" w:rsidP="009939A5">
            <w:pPr>
              <w:ind w:left="477"/>
              <w:jc w:val="both"/>
              <w:rPr>
                <w:rFonts w:asciiTheme="minorHAnsi" w:hAnsiTheme="minorHAnsi" w:cstheme="minorHAnsi"/>
                <w:sz w:val="24"/>
                <w:szCs w:val="24"/>
              </w:rPr>
            </w:pPr>
          </w:p>
          <w:p w:rsidR="007A42ED" w:rsidRPr="009A4631" w:rsidRDefault="007A42ED" w:rsidP="009939A5">
            <w:pPr>
              <w:ind w:left="477"/>
              <w:jc w:val="both"/>
              <w:rPr>
                <w:rFonts w:asciiTheme="minorHAnsi" w:hAnsiTheme="minorHAnsi" w:cstheme="minorHAnsi"/>
                <w:sz w:val="24"/>
                <w:szCs w:val="24"/>
              </w:rPr>
            </w:pPr>
            <w:r w:rsidRPr="009A4631">
              <w:rPr>
                <w:rFonts w:asciiTheme="minorHAnsi" w:hAnsiTheme="minorHAnsi" w:cstheme="minorHAnsi"/>
                <w:sz w:val="24"/>
                <w:szCs w:val="24"/>
              </w:rPr>
              <w:t xml:space="preserve">If required, the post holder can seek advice when necessary in discrete areas of work and make judgements based on this. </w:t>
            </w:r>
          </w:p>
          <w:p w:rsidR="007A42ED" w:rsidRPr="009A4631" w:rsidRDefault="007A42ED" w:rsidP="002748BE">
            <w:pPr>
              <w:tabs>
                <w:tab w:val="left" w:pos="2268"/>
                <w:tab w:val="left" w:pos="3402"/>
              </w:tabs>
              <w:jc w:val="both"/>
              <w:rPr>
                <w:rFonts w:asciiTheme="minorHAnsi" w:hAnsiTheme="minorHAnsi" w:cstheme="minorHAnsi"/>
                <w:sz w:val="24"/>
                <w:szCs w:val="24"/>
              </w:rPr>
            </w:pPr>
          </w:p>
        </w:tc>
      </w:tr>
      <w:tr w:rsidR="007A42ED" w:rsidRPr="00A479D0" w:rsidTr="007A42ED">
        <w:trPr>
          <w:jc w:val="center"/>
        </w:trPr>
        <w:tc>
          <w:tcPr>
            <w:tcW w:w="534" w:type="dxa"/>
          </w:tcPr>
          <w:p w:rsidR="007A42ED" w:rsidRPr="00A479D0" w:rsidRDefault="007A42ED" w:rsidP="004861CA">
            <w:pPr>
              <w:spacing w:before="120"/>
              <w:jc w:val="center"/>
              <w:rPr>
                <w:rFonts w:ascii="Arial" w:hAnsi="Arial" w:cs="Arial"/>
                <w:b/>
                <w:sz w:val="22"/>
                <w:szCs w:val="22"/>
              </w:rPr>
            </w:pPr>
            <w:r w:rsidRPr="00A479D0">
              <w:rPr>
                <w:rFonts w:ascii="Arial" w:hAnsi="Arial" w:cs="Arial"/>
                <w:b/>
                <w:sz w:val="22"/>
                <w:szCs w:val="22"/>
              </w:rPr>
              <w:t>13</w:t>
            </w:r>
          </w:p>
          <w:p w:rsidR="007A42ED" w:rsidRPr="00A479D0" w:rsidRDefault="007A42ED" w:rsidP="004861CA">
            <w:pPr>
              <w:spacing w:before="120"/>
              <w:jc w:val="center"/>
              <w:rPr>
                <w:rFonts w:ascii="Arial" w:hAnsi="Arial" w:cs="Arial"/>
                <w:b/>
                <w:sz w:val="22"/>
                <w:szCs w:val="22"/>
              </w:rPr>
            </w:pPr>
          </w:p>
          <w:p w:rsidR="007A42ED" w:rsidRPr="00A479D0" w:rsidRDefault="007A42ED" w:rsidP="004861CA">
            <w:pPr>
              <w:spacing w:before="120"/>
              <w:jc w:val="center"/>
              <w:rPr>
                <w:rFonts w:ascii="Arial" w:hAnsi="Arial" w:cs="Arial"/>
                <w:b/>
                <w:sz w:val="22"/>
                <w:szCs w:val="22"/>
              </w:rPr>
            </w:pPr>
          </w:p>
        </w:tc>
        <w:tc>
          <w:tcPr>
            <w:tcW w:w="9200" w:type="dxa"/>
          </w:tcPr>
          <w:p w:rsidR="007A42ED" w:rsidRPr="009A4631" w:rsidRDefault="007A42ED" w:rsidP="004861CA">
            <w:pPr>
              <w:pStyle w:val="Heading1"/>
              <w:rPr>
                <w:rFonts w:asciiTheme="minorHAnsi" w:hAnsiTheme="minorHAnsi" w:cstheme="minorHAnsi"/>
                <w:szCs w:val="24"/>
                <w:u w:val="none"/>
              </w:rPr>
            </w:pPr>
            <w:r w:rsidRPr="009A4631">
              <w:rPr>
                <w:rFonts w:asciiTheme="minorHAnsi" w:hAnsiTheme="minorHAnsi" w:cstheme="minorHAnsi"/>
                <w:szCs w:val="24"/>
                <w:u w:val="none"/>
              </w:rPr>
              <w:t>Physical effort</w:t>
            </w:r>
          </w:p>
          <w:p w:rsidR="007A42ED" w:rsidRPr="009A4631" w:rsidRDefault="007A42ED" w:rsidP="004861CA">
            <w:pPr>
              <w:autoSpaceDE w:val="0"/>
              <w:autoSpaceDN w:val="0"/>
              <w:adjustRightInd w:val="0"/>
              <w:rPr>
                <w:rFonts w:asciiTheme="minorHAnsi" w:hAnsiTheme="minorHAnsi" w:cstheme="minorHAnsi"/>
                <w:sz w:val="24"/>
                <w:szCs w:val="24"/>
                <w:lang w:eastAsia="en-GB"/>
              </w:rPr>
            </w:pPr>
          </w:p>
          <w:p w:rsidR="007A42ED" w:rsidRPr="009A4631" w:rsidRDefault="007A42ED" w:rsidP="004861CA">
            <w:pPr>
              <w:autoSpaceDE w:val="0"/>
              <w:autoSpaceDN w:val="0"/>
              <w:adjustRightInd w:val="0"/>
              <w:jc w:val="both"/>
              <w:rPr>
                <w:rFonts w:asciiTheme="minorHAnsi" w:hAnsiTheme="minorHAnsi" w:cstheme="minorHAnsi"/>
                <w:b/>
                <w:i/>
                <w:sz w:val="24"/>
                <w:szCs w:val="24"/>
                <w:lang w:eastAsia="en-GB"/>
              </w:rPr>
            </w:pPr>
            <w:r w:rsidRPr="009A4631">
              <w:rPr>
                <w:rFonts w:asciiTheme="minorHAnsi" w:hAnsiTheme="minorHAnsi" w:cstheme="minorHAnsi"/>
                <w:b/>
                <w:i/>
                <w:sz w:val="24"/>
                <w:szCs w:val="24"/>
                <w:lang w:eastAsia="en-GB"/>
              </w:rPr>
              <w:t>Frequent light effort for short periods</w:t>
            </w:r>
          </w:p>
          <w:p w:rsidR="007A42ED" w:rsidRPr="009A4631" w:rsidRDefault="007A42ED" w:rsidP="004861CA">
            <w:pPr>
              <w:autoSpaceDE w:val="0"/>
              <w:autoSpaceDN w:val="0"/>
              <w:adjustRightInd w:val="0"/>
              <w:jc w:val="both"/>
              <w:rPr>
                <w:rFonts w:asciiTheme="minorHAnsi" w:hAnsiTheme="minorHAnsi" w:cstheme="minorHAnsi"/>
                <w:b/>
                <w:i/>
                <w:sz w:val="24"/>
                <w:szCs w:val="24"/>
                <w:lang w:eastAsia="en-GB"/>
              </w:rPr>
            </w:pPr>
          </w:p>
          <w:p w:rsidR="007A42ED" w:rsidRPr="009A4631" w:rsidRDefault="007A42ED" w:rsidP="004861CA">
            <w:pPr>
              <w:jc w:val="both"/>
              <w:rPr>
                <w:rFonts w:asciiTheme="minorHAnsi" w:hAnsiTheme="minorHAnsi" w:cstheme="minorHAnsi"/>
                <w:b/>
                <w:sz w:val="24"/>
                <w:szCs w:val="24"/>
              </w:rPr>
            </w:pPr>
            <w:r w:rsidRPr="009A4631">
              <w:rPr>
                <w:rFonts w:asciiTheme="minorHAnsi" w:hAnsiTheme="minorHAnsi" w:cstheme="minorHAnsi"/>
                <w:b/>
                <w:sz w:val="24"/>
                <w:szCs w:val="24"/>
              </w:rPr>
              <w:t>Evidence:</w:t>
            </w:r>
          </w:p>
          <w:p w:rsidR="007A42ED" w:rsidRPr="009A4631" w:rsidRDefault="007A42ED" w:rsidP="004861CA">
            <w:pPr>
              <w:jc w:val="both"/>
              <w:rPr>
                <w:rFonts w:asciiTheme="minorHAnsi" w:hAnsiTheme="minorHAnsi" w:cstheme="minorHAnsi"/>
                <w:sz w:val="24"/>
                <w:szCs w:val="24"/>
              </w:rPr>
            </w:pPr>
          </w:p>
          <w:p w:rsidR="007A42ED" w:rsidRDefault="007A42ED" w:rsidP="009939A5">
            <w:pPr>
              <w:ind w:left="477"/>
              <w:jc w:val="both"/>
              <w:rPr>
                <w:rFonts w:asciiTheme="minorHAnsi" w:hAnsiTheme="minorHAnsi" w:cstheme="minorHAnsi"/>
                <w:sz w:val="24"/>
                <w:szCs w:val="24"/>
              </w:rPr>
            </w:pPr>
            <w:r w:rsidRPr="009A4631">
              <w:rPr>
                <w:rFonts w:asciiTheme="minorHAnsi" w:hAnsiTheme="minorHAnsi" w:cstheme="minorHAnsi"/>
                <w:sz w:val="24"/>
                <w:szCs w:val="24"/>
              </w:rPr>
              <w:t xml:space="preserve">The post holder works predominantly in an office environment </w:t>
            </w:r>
            <w:r>
              <w:rPr>
                <w:rFonts w:asciiTheme="minorHAnsi" w:hAnsiTheme="minorHAnsi" w:cstheme="minorHAnsi"/>
                <w:sz w:val="24"/>
                <w:szCs w:val="24"/>
              </w:rPr>
              <w:t>but the role will also involve regular physical effort i.e. moving and handling stock/cages/etc.</w:t>
            </w:r>
          </w:p>
          <w:p w:rsidR="007A42ED" w:rsidRDefault="007A42ED" w:rsidP="009939A5">
            <w:pPr>
              <w:ind w:left="477"/>
              <w:jc w:val="both"/>
              <w:rPr>
                <w:rFonts w:asciiTheme="minorHAnsi" w:hAnsiTheme="minorHAnsi" w:cstheme="minorHAnsi"/>
                <w:sz w:val="24"/>
                <w:szCs w:val="24"/>
              </w:rPr>
            </w:pPr>
          </w:p>
          <w:p w:rsidR="007A42ED" w:rsidRPr="009A4631" w:rsidRDefault="007A42ED" w:rsidP="009939A5">
            <w:pPr>
              <w:ind w:left="477"/>
              <w:jc w:val="both"/>
              <w:rPr>
                <w:rFonts w:asciiTheme="minorHAnsi" w:hAnsiTheme="minorHAnsi" w:cstheme="minorHAnsi"/>
                <w:sz w:val="24"/>
                <w:szCs w:val="24"/>
              </w:rPr>
            </w:pPr>
            <w:proofErr w:type="gramStart"/>
            <w:r w:rsidRPr="009A4631">
              <w:rPr>
                <w:rFonts w:asciiTheme="minorHAnsi" w:hAnsiTheme="minorHAnsi" w:cstheme="minorHAnsi"/>
                <w:sz w:val="24"/>
                <w:szCs w:val="24"/>
              </w:rPr>
              <w:t>he</w:t>
            </w:r>
            <w:proofErr w:type="gramEnd"/>
            <w:r w:rsidRPr="009A4631">
              <w:rPr>
                <w:rFonts w:asciiTheme="minorHAnsi" w:hAnsiTheme="minorHAnsi" w:cstheme="minorHAnsi"/>
                <w:sz w:val="24"/>
                <w:szCs w:val="24"/>
              </w:rPr>
              <w:t xml:space="preserve"> post holder is required to sit in a restricted position for </w:t>
            </w:r>
            <w:r>
              <w:rPr>
                <w:rFonts w:asciiTheme="minorHAnsi" w:hAnsiTheme="minorHAnsi" w:cstheme="minorHAnsi"/>
                <w:sz w:val="24"/>
                <w:szCs w:val="24"/>
              </w:rPr>
              <w:t>some</w:t>
            </w:r>
            <w:r w:rsidRPr="009A4631">
              <w:rPr>
                <w:rFonts w:asciiTheme="minorHAnsi" w:hAnsiTheme="minorHAnsi" w:cstheme="minorHAnsi"/>
                <w:sz w:val="24"/>
                <w:szCs w:val="24"/>
              </w:rPr>
              <w:t xml:space="preserve"> periods </w:t>
            </w:r>
            <w:r>
              <w:rPr>
                <w:rFonts w:asciiTheme="minorHAnsi" w:hAnsiTheme="minorHAnsi" w:cstheme="minorHAnsi"/>
                <w:sz w:val="24"/>
                <w:szCs w:val="24"/>
              </w:rPr>
              <w:t xml:space="preserve">of time </w:t>
            </w:r>
            <w:r w:rsidRPr="009A4631">
              <w:rPr>
                <w:rFonts w:asciiTheme="minorHAnsi" w:hAnsiTheme="minorHAnsi" w:cstheme="minorHAnsi"/>
                <w:sz w:val="24"/>
                <w:szCs w:val="24"/>
              </w:rPr>
              <w:t xml:space="preserve">in order to produce reports, develop specification and analyse information. </w:t>
            </w:r>
          </w:p>
          <w:p w:rsidR="007A42ED" w:rsidRPr="009A4631" w:rsidRDefault="007A42ED" w:rsidP="002748BE">
            <w:pPr>
              <w:jc w:val="both"/>
              <w:rPr>
                <w:rFonts w:asciiTheme="minorHAnsi" w:hAnsiTheme="minorHAnsi" w:cstheme="minorHAnsi"/>
                <w:sz w:val="24"/>
                <w:szCs w:val="24"/>
              </w:rPr>
            </w:pPr>
          </w:p>
        </w:tc>
      </w:tr>
      <w:tr w:rsidR="007A42ED" w:rsidRPr="00A479D0" w:rsidTr="007A42ED">
        <w:trPr>
          <w:jc w:val="center"/>
        </w:trPr>
        <w:tc>
          <w:tcPr>
            <w:tcW w:w="534" w:type="dxa"/>
          </w:tcPr>
          <w:p w:rsidR="007A42ED" w:rsidRPr="00A479D0" w:rsidRDefault="007A42ED" w:rsidP="004861CA">
            <w:pPr>
              <w:spacing w:before="120"/>
              <w:jc w:val="center"/>
              <w:rPr>
                <w:rFonts w:ascii="Arial" w:hAnsi="Arial" w:cs="Arial"/>
                <w:b/>
                <w:sz w:val="22"/>
                <w:szCs w:val="22"/>
              </w:rPr>
            </w:pPr>
            <w:r w:rsidRPr="00A479D0">
              <w:rPr>
                <w:rFonts w:ascii="Arial" w:hAnsi="Arial" w:cs="Arial"/>
                <w:b/>
                <w:sz w:val="22"/>
                <w:szCs w:val="22"/>
              </w:rPr>
              <w:t>14</w:t>
            </w:r>
          </w:p>
          <w:p w:rsidR="007A42ED" w:rsidRPr="00A479D0" w:rsidRDefault="007A42ED" w:rsidP="004861CA">
            <w:pPr>
              <w:spacing w:before="120"/>
              <w:jc w:val="center"/>
              <w:rPr>
                <w:rFonts w:ascii="Arial" w:hAnsi="Arial" w:cs="Arial"/>
                <w:b/>
                <w:sz w:val="22"/>
                <w:szCs w:val="22"/>
              </w:rPr>
            </w:pPr>
          </w:p>
          <w:p w:rsidR="007A42ED" w:rsidRPr="00A479D0" w:rsidRDefault="007A42ED" w:rsidP="004861CA">
            <w:pPr>
              <w:spacing w:before="120"/>
              <w:jc w:val="center"/>
              <w:rPr>
                <w:rFonts w:ascii="Arial" w:hAnsi="Arial" w:cs="Arial"/>
                <w:b/>
                <w:sz w:val="22"/>
                <w:szCs w:val="22"/>
              </w:rPr>
            </w:pPr>
          </w:p>
        </w:tc>
        <w:tc>
          <w:tcPr>
            <w:tcW w:w="9200" w:type="dxa"/>
          </w:tcPr>
          <w:p w:rsidR="007A42ED" w:rsidRPr="009A4631" w:rsidRDefault="007A42ED" w:rsidP="009939A5">
            <w:pPr>
              <w:pStyle w:val="Heading1"/>
              <w:ind w:left="-90"/>
              <w:rPr>
                <w:rFonts w:asciiTheme="minorHAnsi" w:hAnsiTheme="minorHAnsi" w:cstheme="minorHAnsi"/>
                <w:szCs w:val="24"/>
                <w:u w:val="none"/>
              </w:rPr>
            </w:pPr>
            <w:r w:rsidRPr="009A4631">
              <w:rPr>
                <w:rFonts w:asciiTheme="minorHAnsi" w:hAnsiTheme="minorHAnsi" w:cstheme="minorHAnsi"/>
                <w:szCs w:val="24"/>
                <w:u w:val="none"/>
              </w:rPr>
              <w:t>Mental effort</w:t>
            </w:r>
          </w:p>
          <w:p w:rsidR="007A42ED" w:rsidRPr="009A4631" w:rsidRDefault="007A42ED" w:rsidP="009939A5">
            <w:pPr>
              <w:autoSpaceDE w:val="0"/>
              <w:autoSpaceDN w:val="0"/>
              <w:adjustRightInd w:val="0"/>
              <w:ind w:left="-90"/>
              <w:jc w:val="both"/>
              <w:rPr>
                <w:rFonts w:asciiTheme="minorHAnsi" w:hAnsiTheme="minorHAnsi" w:cstheme="minorHAnsi"/>
                <w:i/>
                <w:sz w:val="24"/>
                <w:szCs w:val="24"/>
              </w:rPr>
            </w:pPr>
          </w:p>
          <w:p w:rsidR="007A42ED" w:rsidRPr="009A4631" w:rsidRDefault="007A42ED" w:rsidP="009939A5">
            <w:pPr>
              <w:spacing w:before="120"/>
              <w:ind w:left="-90"/>
              <w:rPr>
                <w:rFonts w:asciiTheme="minorHAnsi" w:hAnsiTheme="minorHAnsi" w:cstheme="minorHAnsi"/>
                <w:b/>
                <w:i/>
                <w:sz w:val="24"/>
                <w:szCs w:val="24"/>
              </w:rPr>
            </w:pPr>
            <w:r w:rsidRPr="009A4631">
              <w:rPr>
                <w:rFonts w:asciiTheme="minorHAnsi" w:hAnsiTheme="minorHAnsi" w:cstheme="minorHAnsi"/>
                <w:b/>
                <w:i/>
                <w:sz w:val="24"/>
                <w:szCs w:val="24"/>
                <w:lang w:eastAsia="en-GB"/>
              </w:rPr>
              <w:t>Frequent Concentration,  work pattern unpredictable</w:t>
            </w:r>
          </w:p>
          <w:p w:rsidR="007A42ED" w:rsidRPr="009A4631" w:rsidRDefault="007A42ED" w:rsidP="009939A5">
            <w:pPr>
              <w:ind w:left="-90"/>
              <w:rPr>
                <w:rFonts w:asciiTheme="minorHAnsi" w:hAnsiTheme="minorHAnsi" w:cstheme="minorHAnsi"/>
                <w:b/>
                <w:sz w:val="24"/>
                <w:szCs w:val="24"/>
              </w:rPr>
            </w:pPr>
          </w:p>
          <w:p w:rsidR="007A42ED" w:rsidRPr="009A4631" w:rsidRDefault="007A42ED" w:rsidP="009939A5">
            <w:pPr>
              <w:ind w:left="-90"/>
              <w:rPr>
                <w:rFonts w:asciiTheme="minorHAnsi" w:hAnsiTheme="minorHAnsi" w:cstheme="minorHAnsi"/>
                <w:b/>
                <w:sz w:val="24"/>
                <w:szCs w:val="24"/>
              </w:rPr>
            </w:pPr>
            <w:r w:rsidRPr="009A4631">
              <w:rPr>
                <w:rFonts w:asciiTheme="minorHAnsi" w:hAnsiTheme="minorHAnsi" w:cstheme="minorHAnsi"/>
                <w:b/>
                <w:sz w:val="24"/>
                <w:szCs w:val="24"/>
              </w:rPr>
              <w:t>Evidence:</w:t>
            </w:r>
          </w:p>
          <w:p w:rsidR="007A42ED" w:rsidRPr="009A4631" w:rsidRDefault="007A42ED" w:rsidP="009939A5">
            <w:pPr>
              <w:ind w:left="-90" w:right="114"/>
              <w:jc w:val="both"/>
              <w:rPr>
                <w:rFonts w:asciiTheme="minorHAnsi" w:hAnsiTheme="minorHAnsi" w:cstheme="minorHAnsi"/>
                <w:b/>
                <w:sz w:val="24"/>
                <w:szCs w:val="24"/>
              </w:rPr>
            </w:pPr>
          </w:p>
          <w:p w:rsidR="007A42ED" w:rsidRPr="009A4631" w:rsidRDefault="007A42ED" w:rsidP="009939A5">
            <w:pPr>
              <w:ind w:left="477" w:right="114"/>
              <w:rPr>
                <w:rFonts w:asciiTheme="minorHAnsi" w:hAnsiTheme="minorHAnsi" w:cstheme="minorHAnsi"/>
                <w:sz w:val="24"/>
                <w:szCs w:val="24"/>
              </w:rPr>
            </w:pPr>
            <w:r w:rsidRPr="009A4631">
              <w:rPr>
                <w:rFonts w:asciiTheme="minorHAnsi" w:hAnsiTheme="minorHAnsi" w:cstheme="minorHAnsi"/>
                <w:sz w:val="24"/>
                <w:szCs w:val="24"/>
              </w:rPr>
              <w:t>Concentration is required on a daily basis for information analysis, developing stock run routines, balancing workloads, managing expectations.</w:t>
            </w:r>
          </w:p>
          <w:p w:rsidR="007A42ED" w:rsidRPr="009A4631" w:rsidRDefault="007A42ED" w:rsidP="009939A5">
            <w:pPr>
              <w:ind w:left="477" w:right="114"/>
              <w:rPr>
                <w:rFonts w:asciiTheme="minorHAnsi" w:hAnsiTheme="minorHAnsi" w:cstheme="minorHAnsi"/>
                <w:sz w:val="24"/>
                <w:szCs w:val="24"/>
              </w:rPr>
            </w:pPr>
          </w:p>
          <w:p w:rsidR="007A42ED" w:rsidRPr="009A4631" w:rsidRDefault="007A42ED" w:rsidP="009939A5">
            <w:pPr>
              <w:ind w:left="477" w:right="114"/>
              <w:rPr>
                <w:rFonts w:asciiTheme="minorHAnsi" w:hAnsiTheme="minorHAnsi" w:cstheme="minorHAnsi"/>
                <w:sz w:val="24"/>
                <w:szCs w:val="24"/>
              </w:rPr>
            </w:pPr>
            <w:r w:rsidRPr="009A4631">
              <w:rPr>
                <w:rFonts w:asciiTheme="minorHAnsi" w:hAnsiTheme="minorHAnsi" w:cstheme="minorHAnsi"/>
                <w:sz w:val="24"/>
                <w:szCs w:val="24"/>
              </w:rPr>
              <w:t>The nature of the role is such that the post holder will be required to deal with unpredictable work related emergencies as and when they arise.</w:t>
            </w:r>
          </w:p>
          <w:p w:rsidR="007A42ED" w:rsidRPr="009A4631" w:rsidRDefault="007A42ED" w:rsidP="009939A5">
            <w:pPr>
              <w:ind w:left="477" w:right="114"/>
              <w:rPr>
                <w:rFonts w:asciiTheme="minorHAnsi" w:hAnsiTheme="minorHAnsi" w:cstheme="minorHAnsi"/>
                <w:sz w:val="24"/>
                <w:szCs w:val="24"/>
              </w:rPr>
            </w:pPr>
          </w:p>
        </w:tc>
      </w:tr>
      <w:tr w:rsidR="007A42ED" w:rsidRPr="00A479D0" w:rsidTr="007A42ED">
        <w:trPr>
          <w:jc w:val="center"/>
        </w:trPr>
        <w:tc>
          <w:tcPr>
            <w:tcW w:w="534" w:type="dxa"/>
          </w:tcPr>
          <w:p w:rsidR="007A42ED" w:rsidRPr="00A479D0" w:rsidRDefault="007A42ED" w:rsidP="004861CA">
            <w:pPr>
              <w:spacing w:before="120"/>
              <w:jc w:val="center"/>
              <w:rPr>
                <w:rFonts w:ascii="Arial" w:hAnsi="Arial" w:cs="Arial"/>
                <w:b/>
                <w:sz w:val="22"/>
                <w:szCs w:val="22"/>
              </w:rPr>
            </w:pPr>
            <w:r w:rsidRPr="00A479D0">
              <w:rPr>
                <w:rFonts w:ascii="Arial" w:hAnsi="Arial" w:cs="Arial"/>
                <w:b/>
                <w:sz w:val="22"/>
                <w:szCs w:val="22"/>
              </w:rPr>
              <w:t>15</w:t>
            </w:r>
          </w:p>
          <w:p w:rsidR="007A42ED" w:rsidRPr="00A479D0" w:rsidRDefault="007A42ED" w:rsidP="004861CA">
            <w:pPr>
              <w:spacing w:before="120"/>
              <w:jc w:val="center"/>
              <w:rPr>
                <w:rFonts w:ascii="Arial" w:hAnsi="Arial" w:cs="Arial"/>
                <w:b/>
                <w:sz w:val="22"/>
                <w:szCs w:val="22"/>
              </w:rPr>
            </w:pPr>
          </w:p>
          <w:p w:rsidR="007A42ED" w:rsidRPr="00A479D0" w:rsidRDefault="007A42ED" w:rsidP="004861CA">
            <w:pPr>
              <w:spacing w:before="120"/>
              <w:jc w:val="center"/>
              <w:rPr>
                <w:rFonts w:ascii="Arial" w:hAnsi="Arial" w:cs="Arial"/>
                <w:b/>
                <w:sz w:val="22"/>
                <w:szCs w:val="22"/>
              </w:rPr>
            </w:pPr>
          </w:p>
          <w:p w:rsidR="007A42ED" w:rsidRPr="00A479D0" w:rsidRDefault="007A42ED" w:rsidP="004861CA">
            <w:pPr>
              <w:spacing w:before="120"/>
              <w:rPr>
                <w:rFonts w:ascii="Arial" w:hAnsi="Arial" w:cs="Arial"/>
                <w:b/>
                <w:sz w:val="22"/>
                <w:szCs w:val="22"/>
              </w:rPr>
            </w:pPr>
          </w:p>
        </w:tc>
        <w:tc>
          <w:tcPr>
            <w:tcW w:w="9200" w:type="dxa"/>
          </w:tcPr>
          <w:p w:rsidR="007A42ED" w:rsidRPr="009A4631" w:rsidRDefault="007A42ED" w:rsidP="004861CA">
            <w:pPr>
              <w:pStyle w:val="Heading1"/>
              <w:spacing w:before="120"/>
              <w:rPr>
                <w:rFonts w:asciiTheme="minorHAnsi" w:hAnsiTheme="minorHAnsi" w:cstheme="minorHAnsi"/>
                <w:szCs w:val="24"/>
                <w:u w:val="none"/>
              </w:rPr>
            </w:pPr>
            <w:r w:rsidRPr="009A4631">
              <w:rPr>
                <w:rFonts w:asciiTheme="minorHAnsi" w:hAnsiTheme="minorHAnsi" w:cstheme="minorHAnsi"/>
                <w:szCs w:val="24"/>
                <w:u w:val="none"/>
              </w:rPr>
              <w:t>Emotional effort</w:t>
            </w:r>
          </w:p>
          <w:p w:rsidR="007A42ED" w:rsidRPr="009A4631" w:rsidRDefault="007A42ED" w:rsidP="004861CA">
            <w:pPr>
              <w:rPr>
                <w:rFonts w:asciiTheme="minorHAnsi" w:hAnsiTheme="minorHAnsi" w:cstheme="minorHAnsi"/>
                <w:b/>
                <w:sz w:val="24"/>
                <w:szCs w:val="24"/>
                <w:lang w:eastAsia="en-GB"/>
              </w:rPr>
            </w:pPr>
          </w:p>
          <w:p w:rsidR="007A42ED" w:rsidRPr="009A4631" w:rsidRDefault="007A42ED" w:rsidP="004861CA">
            <w:pPr>
              <w:rPr>
                <w:rFonts w:asciiTheme="minorHAnsi" w:hAnsiTheme="minorHAnsi" w:cstheme="minorHAnsi"/>
                <w:b/>
                <w:i/>
                <w:sz w:val="24"/>
                <w:szCs w:val="24"/>
                <w:lang w:eastAsia="en-GB"/>
              </w:rPr>
            </w:pPr>
            <w:r w:rsidRPr="009A4631">
              <w:rPr>
                <w:rFonts w:asciiTheme="minorHAnsi" w:hAnsiTheme="minorHAnsi" w:cstheme="minorHAnsi"/>
                <w:b/>
                <w:i/>
                <w:sz w:val="24"/>
                <w:szCs w:val="24"/>
                <w:lang w:eastAsia="en-GB"/>
              </w:rPr>
              <w:t>Exposure to distressing or emotional circumstances is rare / occasional distressing or emotional circumstances</w:t>
            </w:r>
          </w:p>
          <w:p w:rsidR="007A42ED" w:rsidRPr="009A4631" w:rsidRDefault="007A42ED" w:rsidP="004861CA">
            <w:pPr>
              <w:rPr>
                <w:rFonts w:asciiTheme="minorHAnsi" w:hAnsiTheme="minorHAnsi" w:cstheme="minorHAnsi"/>
                <w:b/>
                <w:i/>
                <w:sz w:val="24"/>
                <w:szCs w:val="24"/>
                <w:lang w:eastAsia="en-GB"/>
              </w:rPr>
            </w:pPr>
          </w:p>
          <w:p w:rsidR="007A42ED" w:rsidRPr="009A4631" w:rsidRDefault="007A42ED" w:rsidP="004861CA">
            <w:pPr>
              <w:rPr>
                <w:rFonts w:asciiTheme="minorHAnsi" w:hAnsiTheme="minorHAnsi" w:cstheme="minorHAnsi"/>
                <w:b/>
                <w:sz w:val="24"/>
                <w:szCs w:val="24"/>
              </w:rPr>
            </w:pPr>
            <w:r w:rsidRPr="009A4631">
              <w:rPr>
                <w:rFonts w:asciiTheme="minorHAnsi" w:hAnsiTheme="minorHAnsi" w:cstheme="minorHAnsi"/>
                <w:b/>
                <w:sz w:val="24"/>
                <w:szCs w:val="24"/>
              </w:rPr>
              <w:t>Evidence:</w:t>
            </w:r>
          </w:p>
          <w:p w:rsidR="007A42ED" w:rsidRPr="009A4631" w:rsidRDefault="007A42ED" w:rsidP="004861CA">
            <w:pPr>
              <w:ind w:right="114"/>
              <w:jc w:val="both"/>
              <w:rPr>
                <w:rFonts w:asciiTheme="minorHAnsi" w:hAnsiTheme="minorHAnsi" w:cstheme="minorHAnsi"/>
                <w:sz w:val="24"/>
                <w:szCs w:val="24"/>
              </w:rPr>
            </w:pPr>
          </w:p>
          <w:p w:rsidR="007A42ED" w:rsidRPr="009A4631" w:rsidRDefault="007A42ED" w:rsidP="009939A5">
            <w:pPr>
              <w:ind w:left="619" w:right="114"/>
              <w:jc w:val="both"/>
              <w:rPr>
                <w:rFonts w:asciiTheme="minorHAnsi" w:hAnsiTheme="minorHAnsi" w:cstheme="minorHAnsi"/>
                <w:sz w:val="24"/>
                <w:szCs w:val="24"/>
              </w:rPr>
            </w:pPr>
            <w:r w:rsidRPr="009A4631">
              <w:rPr>
                <w:rFonts w:asciiTheme="minorHAnsi" w:hAnsiTheme="minorHAnsi" w:cstheme="minorHAnsi"/>
                <w:sz w:val="24"/>
                <w:szCs w:val="24"/>
              </w:rPr>
              <w:t>The post holder may be exposed to occasional distressing and emotional circumstances when dealing with conflict issues whilst carrying out an investigative procedure.</w:t>
            </w:r>
          </w:p>
          <w:p w:rsidR="007A42ED" w:rsidRPr="009A4631" w:rsidRDefault="007A42ED" w:rsidP="001A1F95">
            <w:pPr>
              <w:ind w:right="114"/>
              <w:jc w:val="both"/>
              <w:rPr>
                <w:rFonts w:asciiTheme="minorHAnsi" w:hAnsiTheme="minorHAnsi" w:cstheme="minorHAnsi"/>
                <w:sz w:val="24"/>
                <w:szCs w:val="24"/>
              </w:rPr>
            </w:pPr>
          </w:p>
        </w:tc>
      </w:tr>
      <w:tr w:rsidR="007A42ED" w:rsidRPr="00A479D0" w:rsidTr="007A42ED">
        <w:trPr>
          <w:trHeight w:val="2402"/>
          <w:jc w:val="center"/>
        </w:trPr>
        <w:tc>
          <w:tcPr>
            <w:tcW w:w="534" w:type="dxa"/>
          </w:tcPr>
          <w:p w:rsidR="007A42ED" w:rsidRPr="00A479D0" w:rsidRDefault="007A42ED" w:rsidP="004861CA">
            <w:pPr>
              <w:spacing w:before="120"/>
              <w:jc w:val="center"/>
              <w:rPr>
                <w:rFonts w:ascii="Arial" w:hAnsi="Arial" w:cs="Arial"/>
                <w:b/>
                <w:sz w:val="22"/>
                <w:szCs w:val="22"/>
              </w:rPr>
            </w:pPr>
            <w:r w:rsidRPr="00A479D0">
              <w:rPr>
                <w:rFonts w:ascii="Arial" w:hAnsi="Arial" w:cs="Arial"/>
                <w:b/>
                <w:sz w:val="22"/>
                <w:szCs w:val="22"/>
              </w:rPr>
              <w:t>16</w:t>
            </w:r>
          </w:p>
          <w:p w:rsidR="007A42ED" w:rsidRPr="00A479D0" w:rsidRDefault="007A42ED" w:rsidP="004861CA">
            <w:pPr>
              <w:spacing w:before="120"/>
              <w:jc w:val="center"/>
              <w:rPr>
                <w:rFonts w:ascii="Arial" w:hAnsi="Arial" w:cs="Arial"/>
                <w:b/>
                <w:sz w:val="22"/>
                <w:szCs w:val="22"/>
              </w:rPr>
            </w:pPr>
          </w:p>
          <w:p w:rsidR="007A42ED" w:rsidRPr="00A479D0" w:rsidRDefault="007A42ED" w:rsidP="004861CA">
            <w:pPr>
              <w:spacing w:before="120"/>
              <w:jc w:val="center"/>
              <w:rPr>
                <w:rFonts w:ascii="Arial" w:hAnsi="Arial" w:cs="Arial"/>
                <w:b/>
                <w:sz w:val="22"/>
                <w:szCs w:val="22"/>
              </w:rPr>
            </w:pPr>
          </w:p>
          <w:p w:rsidR="007A42ED" w:rsidRPr="00A479D0" w:rsidRDefault="007A42ED" w:rsidP="004861CA">
            <w:pPr>
              <w:spacing w:before="120"/>
              <w:jc w:val="center"/>
              <w:rPr>
                <w:rFonts w:ascii="Arial" w:hAnsi="Arial" w:cs="Arial"/>
                <w:b/>
                <w:sz w:val="22"/>
                <w:szCs w:val="22"/>
              </w:rPr>
            </w:pPr>
          </w:p>
        </w:tc>
        <w:tc>
          <w:tcPr>
            <w:tcW w:w="9200" w:type="dxa"/>
          </w:tcPr>
          <w:p w:rsidR="007A42ED" w:rsidRPr="009A4631" w:rsidRDefault="007A42ED" w:rsidP="004861CA">
            <w:pPr>
              <w:pStyle w:val="Heading1"/>
              <w:rPr>
                <w:rFonts w:asciiTheme="minorHAnsi" w:hAnsiTheme="minorHAnsi" w:cstheme="minorHAnsi"/>
                <w:szCs w:val="24"/>
                <w:u w:val="none"/>
              </w:rPr>
            </w:pPr>
            <w:r w:rsidRPr="009A4631">
              <w:rPr>
                <w:rFonts w:asciiTheme="minorHAnsi" w:hAnsiTheme="minorHAnsi" w:cstheme="minorHAnsi"/>
                <w:szCs w:val="24"/>
                <w:u w:val="none"/>
              </w:rPr>
              <w:t>Working conditions</w:t>
            </w:r>
          </w:p>
          <w:p w:rsidR="007A42ED" w:rsidRPr="009A4631" w:rsidRDefault="007A42ED" w:rsidP="00CD3878">
            <w:pPr>
              <w:rPr>
                <w:rFonts w:asciiTheme="minorHAnsi" w:hAnsiTheme="minorHAnsi" w:cstheme="minorHAnsi"/>
                <w:sz w:val="24"/>
                <w:szCs w:val="24"/>
              </w:rPr>
            </w:pPr>
          </w:p>
          <w:p w:rsidR="007A42ED" w:rsidRPr="009A4631" w:rsidRDefault="007A42ED" w:rsidP="004861CA">
            <w:pPr>
              <w:autoSpaceDE w:val="0"/>
              <w:autoSpaceDN w:val="0"/>
              <w:adjustRightInd w:val="0"/>
              <w:rPr>
                <w:rFonts w:asciiTheme="minorHAnsi" w:hAnsiTheme="minorHAnsi" w:cstheme="minorHAnsi"/>
                <w:b/>
                <w:i/>
                <w:sz w:val="24"/>
                <w:szCs w:val="24"/>
                <w:lang w:eastAsia="en-GB"/>
              </w:rPr>
            </w:pPr>
            <w:r w:rsidRPr="009A4631">
              <w:rPr>
                <w:rFonts w:asciiTheme="minorHAnsi" w:hAnsiTheme="minorHAnsi" w:cstheme="minorHAnsi"/>
                <w:b/>
                <w:sz w:val="24"/>
                <w:szCs w:val="24"/>
                <w:lang w:eastAsia="en-GB"/>
              </w:rPr>
              <w:t>Use VDU more or less continuously</w:t>
            </w:r>
          </w:p>
          <w:p w:rsidR="007A42ED" w:rsidRPr="009A4631" w:rsidRDefault="007A42ED" w:rsidP="004861CA">
            <w:pPr>
              <w:rPr>
                <w:rFonts w:asciiTheme="minorHAnsi" w:hAnsiTheme="minorHAnsi" w:cstheme="minorHAnsi"/>
                <w:b/>
                <w:sz w:val="24"/>
                <w:szCs w:val="24"/>
              </w:rPr>
            </w:pPr>
          </w:p>
          <w:p w:rsidR="007A42ED" w:rsidRPr="009A4631" w:rsidRDefault="007A42ED" w:rsidP="004861CA">
            <w:pPr>
              <w:rPr>
                <w:rFonts w:asciiTheme="minorHAnsi" w:hAnsiTheme="minorHAnsi" w:cstheme="minorHAnsi"/>
                <w:b/>
                <w:sz w:val="24"/>
                <w:szCs w:val="24"/>
              </w:rPr>
            </w:pPr>
            <w:r w:rsidRPr="009A4631">
              <w:rPr>
                <w:rFonts w:asciiTheme="minorHAnsi" w:hAnsiTheme="minorHAnsi" w:cstheme="minorHAnsi"/>
                <w:b/>
                <w:sz w:val="24"/>
                <w:szCs w:val="24"/>
              </w:rPr>
              <w:t>Evidence:</w:t>
            </w:r>
          </w:p>
          <w:p w:rsidR="007A42ED" w:rsidRPr="009A4631" w:rsidRDefault="007A42ED" w:rsidP="004861CA">
            <w:pPr>
              <w:jc w:val="both"/>
              <w:rPr>
                <w:rFonts w:asciiTheme="minorHAnsi" w:hAnsiTheme="minorHAnsi" w:cstheme="minorHAnsi"/>
                <w:sz w:val="24"/>
                <w:szCs w:val="24"/>
              </w:rPr>
            </w:pPr>
          </w:p>
          <w:p w:rsidR="007A42ED" w:rsidRDefault="007A42ED" w:rsidP="009939A5">
            <w:pPr>
              <w:ind w:left="619"/>
              <w:jc w:val="both"/>
              <w:rPr>
                <w:rFonts w:asciiTheme="minorHAnsi" w:hAnsiTheme="minorHAnsi" w:cstheme="minorHAnsi"/>
                <w:sz w:val="24"/>
                <w:szCs w:val="24"/>
              </w:rPr>
            </w:pPr>
            <w:r w:rsidRPr="009A4631">
              <w:rPr>
                <w:rFonts w:asciiTheme="minorHAnsi" w:hAnsiTheme="minorHAnsi" w:cstheme="minorHAnsi"/>
                <w:sz w:val="24"/>
                <w:szCs w:val="24"/>
              </w:rPr>
              <w:t>The post holder works predominantly in an office environment and uses computer for a significant proportion of the working day.</w:t>
            </w:r>
          </w:p>
          <w:p w:rsidR="007A42ED" w:rsidRPr="009A4631" w:rsidRDefault="007A42ED" w:rsidP="009939A5">
            <w:pPr>
              <w:ind w:left="619"/>
              <w:jc w:val="both"/>
              <w:rPr>
                <w:rFonts w:asciiTheme="minorHAnsi" w:hAnsiTheme="minorHAnsi" w:cstheme="minorHAnsi"/>
                <w:sz w:val="24"/>
                <w:szCs w:val="24"/>
              </w:rPr>
            </w:pPr>
          </w:p>
        </w:tc>
      </w:tr>
    </w:tbl>
    <w:p w:rsidR="007A42ED" w:rsidRDefault="007A42ED" w:rsidP="002B0C36">
      <w:pPr>
        <w:rPr>
          <w:rFonts w:ascii="Arial" w:hAnsi="Arial" w:cs="Arial"/>
          <w:sz w:val="22"/>
          <w:szCs w:val="22"/>
        </w:rPr>
      </w:pPr>
    </w:p>
    <w:p w:rsidR="007A42ED" w:rsidRDefault="007A42ED">
      <w:pPr>
        <w:spacing w:line="276" w:lineRule="auto"/>
        <w:rPr>
          <w:rFonts w:ascii="Arial" w:hAnsi="Arial" w:cs="Arial"/>
          <w:sz w:val="22"/>
          <w:szCs w:val="22"/>
        </w:rPr>
      </w:pPr>
      <w:r>
        <w:rPr>
          <w:rFonts w:ascii="Arial" w:hAnsi="Arial" w:cs="Arial"/>
          <w:sz w:val="22"/>
          <w:szCs w:val="22"/>
        </w:rPr>
        <w:br w:type="page"/>
      </w:r>
    </w:p>
    <w:tbl>
      <w:tblPr>
        <w:tblpPr w:leftFromText="180" w:rightFromText="180" w:vertAnchor="text" w:horzAnchor="margin" w:tblpXSpec="center" w:tblpY="362"/>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3261"/>
        <w:gridCol w:w="3402"/>
      </w:tblGrid>
      <w:tr w:rsidR="007A42ED" w:rsidRPr="005978AB" w:rsidTr="002F018A">
        <w:trPr>
          <w:cantSplit/>
        </w:trPr>
        <w:tc>
          <w:tcPr>
            <w:tcW w:w="9606" w:type="dxa"/>
            <w:gridSpan w:val="3"/>
            <w:tcBorders>
              <w:bottom w:val="single" w:sz="4" w:space="0" w:color="auto"/>
            </w:tcBorders>
          </w:tcPr>
          <w:p w:rsidR="007A42ED" w:rsidRPr="005978AB" w:rsidRDefault="007A42ED" w:rsidP="002F018A">
            <w:pPr>
              <w:jc w:val="center"/>
              <w:rPr>
                <w:rFonts w:ascii="Arial" w:hAnsi="Arial" w:cs="Arial"/>
                <w:b/>
                <w:color w:val="000000"/>
              </w:rPr>
            </w:pPr>
            <w:r w:rsidRPr="005978AB">
              <w:rPr>
                <w:rFonts w:ascii="Arial" w:hAnsi="Arial" w:cs="Arial"/>
                <w:b/>
                <w:color w:val="000000"/>
              </w:rPr>
              <w:t>PERSON SPECIFICATION</w:t>
            </w:r>
          </w:p>
        </w:tc>
      </w:tr>
      <w:tr w:rsidR="007A42ED" w:rsidRPr="005978AB" w:rsidTr="002F018A">
        <w:trPr>
          <w:cantSplit/>
          <w:trHeight w:val="585"/>
        </w:trPr>
        <w:tc>
          <w:tcPr>
            <w:tcW w:w="9606" w:type="dxa"/>
            <w:gridSpan w:val="3"/>
            <w:tcBorders>
              <w:left w:val="single" w:sz="4" w:space="0" w:color="auto"/>
              <w:bottom w:val="single" w:sz="4" w:space="0" w:color="auto"/>
              <w:right w:val="single" w:sz="4" w:space="0" w:color="auto"/>
            </w:tcBorders>
          </w:tcPr>
          <w:p w:rsidR="007A42ED" w:rsidRPr="005978AB" w:rsidRDefault="007A42ED" w:rsidP="002F018A">
            <w:pPr>
              <w:jc w:val="both"/>
              <w:rPr>
                <w:rFonts w:ascii="Arial" w:hAnsi="Arial" w:cs="Arial"/>
                <w:b/>
                <w:color w:val="000000"/>
                <w:sz w:val="16"/>
              </w:rPr>
            </w:pPr>
          </w:p>
          <w:p w:rsidR="007A42ED" w:rsidRPr="005978AB" w:rsidRDefault="007A42ED" w:rsidP="002F018A">
            <w:pPr>
              <w:jc w:val="both"/>
              <w:rPr>
                <w:rFonts w:ascii="Arial" w:hAnsi="Arial" w:cs="Arial"/>
                <w:color w:val="000000"/>
              </w:rPr>
            </w:pPr>
            <w:r w:rsidRPr="005978AB">
              <w:rPr>
                <w:rFonts w:ascii="Arial" w:hAnsi="Arial" w:cs="Arial"/>
                <w:b/>
                <w:color w:val="000000"/>
              </w:rPr>
              <w:t>POST/GRADE</w:t>
            </w:r>
            <w:r w:rsidRPr="005978AB">
              <w:rPr>
                <w:rFonts w:ascii="Arial" w:hAnsi="Arial" w:cs="Arial"/>
                <w:color w:val="000000"/>
              </w:rPr>
              <w:t xml:space="preserve">:    </w:t>
            </w:r>
            <w:r>
              <w:rPr>
                <w:rFonts w:ascii="Arial" w:hAnsi="Arial" w:cs="Arial"/>
              </w:rPr>
              <w:t xml:space="preserve"> </w:t>
            </w:r>
            <w:proofErr w:type="spellStart"/>
            <w:r>
              <w:rPr>
                <w:rFonts w:ascii="Arial" w:hAnsi="Arial" w:cs="Arial"/>
              </w:rPr>
              <w:t>Covid</w:t>
            </w:r>
            <w:proofErr w:type="spellEnd"/>
            <w:r>
              <w:rPr>
                <w:rFonts w:ascii="Arial" w:hAnsi="Arial" w:cs="Arial"/>
              </w:rPr>
              <w:t xml:space="preserve"> Service Support Manager</w:t>
            </w:r>
            <w:r w:rsidRPr="005978AB">
              <w:rPr>
                <w:rFonts w:ascii="Arial" w:hAnsi="Arial" w:cs="Arial"/>
                <w:color w:val="000000"/>
              </w:rPr>
              <w:t xml:space="preserve">            </w:t>
            </w:r>
          </w:p>
          <w:p w:rsidR="007A42ED" w:rsidRPr="005978AB" w:rsidRDefault="007A42ED" w:rsidP="002F018A">
            <w:pPr>
              <w:jc w:val="both"/>
              <w:rPr>
                <w:rFonts w:ascii="Arial" w:hAnsi="Arial" w:cs="Arial"/>
                <w:color w:val="000000"/>
                <w:sz w:val="16"/>
              </w:rPr>
            </w:pPr>
          </w:p>
          <w:p w:rsidR="007A42ED" w:rsidRPr="005978AB" w:rsidRDefault="007A42ED" w:rsidP="002F018A">
            <w:pPr>
              <w:rPr>
                <w:rFonts w:ascii="Arial" w:hAnsi="Arial" w:cs="Arial"/>
                <w:color w:val="000000"/>
              </w:rPr>
            </w:pPr>
            <w:r w:rsidRPr="005978AB">
              <w:rPr>
                <w:rFonts w:ascii="Arial" w:hAnsi="Arial" w:cs="Arial"/>
                <w:b/>
                <w:color w:val="000000"/>
              </w:rPr>
              <w:t>LOCATION:</w:t>
            </w:r>
            <w:r>
              <w:rPr>
                <w:rFonts w:ascii="Arial" w:hAnsi="Arial" w:cs="Arial"/>
                <w:color w:val="000000"/>
              </w:rPr>
              <w:t xml:space="preserve">         Fiona </w:t>
            </w:r>
            <w:proofErr w:type="spellStart"/>
            <w:r>
              <w:rPr>
                <w:rFonts w:ascii="Arial" w:hAnsi="Arial" w:cs="Arial"/>
                <w:color w:val="000000"/>
              </w:rPr>
              <w:t>Elcock</w:t>
            </w:r>
            <w:proofErr w:type="spellEnd"/>
            <w:r>
              <w:rPr>
                <w:rFonts w:ascii="Arial" w:hAnsi="Arial" w:cs="Arial"/>
                <w:color w:val="000000"/>
              </w:rPr>
              <w:t xml:space="preserve"> Vaccination Centre Elgin</w:t>
            </w:r>
            <w:r>
              <w:rPr>
                <w:rFonts w:ascii="Arial" w:hAnsi="Arial" w:cs="Arial"/>
              </w:rPr>
              <w:t xml:space="preserve"> </w:t>
            </w:r>
            <w:r w:rsidRPr="005978AB">
              <w:rPr>
                <w:rFonts w:ascii="Arial" w:hAnsi="Arial" w:cs="Arial"/>
                <w:color w:val="000000"/>
              </w:rPr>
              <w:t xml:space="preserve">  </w:t>
            </w:r>
          </w:p>
          <w:p w:rsidR="007A42ED" w:rsidRPr="005978AB" w:rsidRDefault="007A42ED" w:rsidP="002F018A">
            <w:pPr>
              <w:jc w:val="both"/>
              <w:rPr>
                <w:rFonts w:ascii="Arial" w:hAnsi="Arial" w:cs="Arial"/>
                <w:color w:val="000000"/>
                <w:sz w:val="16"/>
              </w:rPr>
            </w:pPr>
          </w:p>
          <w:p w:rsidR="007A42ED" w:rsidRPr="005978AB" w:rsidRDefault="007A42ED" w:rsidP="002F018A">
            <w:pPr>
              <w:jc w:val="both"/>
              <w:rPr>
                <w:rFonts w:ascii="Arial" w:hAnsi="Arial" w:cs="Arial"/>
                <w:color w:val="000000"/>
              </w:rPr>
            </w:pPr>
            <w:r w:rsidRPr="005978AB">
              <w:rPr>
                <w:rFonts w:ascii="Arial" w:hAnsi="Arial" w:cs="Arial"/>
                <w:b/>
                <w:color w:val="000000"/>
              </w:rPr>
              <w:t>WARD/DEPARTMENT</w:t>
            </w:r>
            <w:r w:rsidRPr="005978AB">
              <w:rPr>
                <w:rFonts w:ascii="Arial" w:hAnsi="Arial" w:cs="Arial"/>
                <w:color w:val="000000"/>
              </w:rPr>
              <w:t xml:space="preserve">: </w:t>
            </w:r>
            <w:r>
              <w:rPr>
                <w:rFonts w:ascii="Arial" w:hAnsi="Arial" w:cs="Arial"/>
                <w:color w:val="000000"/>
              </w:rPr>
              <w:t>Health and Social Care Moray Vaccination Team</w:t>
            </w:r>
          </w:p>
          <w:p w:rsidR="007A42ED" w:rsidRPr="005978AB" w:rsidRDefault="007A42ED" w:rsidP="002F018A">
            <w:pPr>
              <w:jc w:val="both"/>
              <w:rPr>
                <w:rFonts w:ascii="Arial" w:hAnsi="Arial" w:cs="Arial"/>
                <w:color w:val="000000"/>
                <w:sz w:val="16"/>
              </w:rPr>
            </w:pPr>
          </w:p>
        </w:tc>
      </w:tr>
      <w:tr w:rsidR="007A42ED" w:rsidRPr="005978AB" w:rsidTr="002F018A">
        <w:trPr>
          <w:cantSplit/>
          <w:trHeight w:val="585"/>
        </w:trPr>
        <w:tc>
          <w:tcPr>
            <w:tcW w:w="9606" w:type="dxa"/>
            <w:gridSpan w:val="3"/>
            <w:tcBorders>
              <w:left w:val="single" w:sz="4" w:space="0" w:color="auto"/>
              <w:bottom w:val="single" w:sz="4" w:space="0" w:color="auto"/>
              <w:right w:val="single" w:sz="4" w:space="0" w:color="auto"/>
            </w:tcBorders>
          </w:tcPr>
          <w:p w:rsidR="007A42ED" w:rsidRPr="005978AB" w:rsidRDefault="007A42ED" w:rsidP="002F018A">
            <w:pPr>
              <w:pStyle w:val="NormalWeb"/>
              <w:spacing w:before="0" w:after="0"/>
              <w:rPr>
                <w:rFonts w:ascii="Arial" w:hAnsi="Arial" w:cs="Arial"/>
              </w:rPr>
            </w:pPr>
            <w:r w:rsidRPr="005978AB">
              <w:rPr>
                <w:rFonts w:ascii="Arial" w:hAnsi="Arial" w:cs="Arial"/>
              </w:rPr>
              <w:t>The Person Specification should meet the demands of the job and comply with current legislation.  Setting unnecessary standards may, for example, unfairly discriminate against one sex, the disabled or minority racial groups.  Applicants should be assessed in relation to their ability to meet the real requirements of the job as laid down in the job description.  With the exceptions relating to displaced and disabled candidates noted in Sections 5.3 and 5.4 of this policy, shortlisted candidates must possess all the essential components as detailed below.</w:t>
            </w:r>
          </w:p>
        </w:tc>
      </w:tr>
      <w:tr w:rsidR="007A42ED" w:rsidRPr="005978AB" w:rsidTr="002F018A">
        <w:trPr>
          <w:cantSplit/>
        </w:trPr>
        <w:tc>
          <w:tcPr>
            <w:tcW w:w="9606" w:type="dxa"/>
            <w:gridSpan w:val="3"/>
            <w:tcBorders>
              <w:right w:val="single" w:sz="4" w:space="0" w:color="auto"/>
            </w:tcBorders>
          </w:tcPr>
          <w:p w:rsidR="007A42ED" w:rsidRPr="005978AB" w:rsidRDefault="007A42ED" w:rsidP="002F018A">
            <w:pPr>
              <w:jc w:val="center"/>
              <w:rPr>
                <w:rFonts w:ascii="Arial" w:hAnsi="Arial" w:cs="Arial"/>
                <w:b/>
                <w:color w:val="000000"/>
              </w:rPr>
            </w:pPr>
            <w:r w:rsidRPr="005978AB">
              <w:rPr>
                <w:rFonts w:ascii="Arial" w:hAnsi="Arial" w:cs="Arial"/>
                <w:b/>
                <w:color w:val="000000"/>
              </w:rPr>
              <w:t>GENERAL REQUIREMENTS</w:t>
            </w:r>
          </w:p>
        </w:tc>
      </w:tr>
      <w:tr w:rsidR="007A42ED" w:rsidRPr="005978AB" w:rsidTr="002F018A">
        <w:tc>
          <w:tcPr>
            <w:tcW w:w="2943" w:type="dxa"/>
          </w:tcPr>
          <w:p w:rsidR="007A42ED" w:rsidRPr="005978AB" w:rsidRDefault="007A42ED" w:rsidP="002F018A">
            <w:pPr>
              <w:rPr>
                <w:rFonts w:ascii="Arial" w:hAnsi="Arial" w:cs="Arial"/>
                <w:b/>
                <w:color w:val="000000"/>
              </w:rPr>
            </w:pPr>
            <w:r w:rsidRPr="005978AB">
              <w:rPr>
                <w:rFonts w:ascii="Arial" w:hAnsi="Arial" w:cs="Arial"/>
                <w:b/>
                <w:color w:val="000000"/>
              </w:rPr>
              <w:t>Factor</w:t>
            </w:r>
          </w:p>
        </w:tc>
        <w:tc>
          <w:tcPr>
            <w:tcW w:w="3261" w:type="dxa"/>
          </w:tcPr>
          <w:p w:rsidR="007A42ED" w:rsidRPr="005978AB" w:rsidRDefault="007A42ED" w:rsidP="002F018A">
            <w:pPr>
              <w:pStyle w:val="Heading3"/>
              <w:rPr>
                <w:rFonts w:cs="Arial"/>
                <w:b/>
                <w:color w:val="000000"/>
              </w:rPr>
            </w:pPr>
            <w:r w:rsidRPr="005978AB">
              <w:rPr>
                <w:rFonts w:cs="Arial"/>
                <w:color w:val="000000"/>
              </w:rPr>
              <w:t>Essential</w:t>
            </w:r>
          </w:p>
        </w:tc>
        <w:tc>
          <w:tcPr>
            <w:tcW w:w="3402" w:type="dxa"/>
          </w:tcPr>
          <w:p w:rsidR="007A42ED" w:rsidRPr="005978AB" w:rsidRDefault="007A42ED" w:rsidP="002F018A">
            <w:pPr>
              <w:pStyle w:val="Heading3"/>
              <w:rPr>
                <w:rFonts w:cs="Arial"/>
                <w:b/>
                <w:color w:val="000000"/>
              </w:rPr>
            </w:pPr>
            <w:r w:rsidRPr="005978AB">
              <w:rPr>
                <w:rFonts w:cs="Arial"/>
                <w:color w:val="000000"/>
              </w:rPr>
              <w:t>Desirable</w:t>
            </w:r>
          </w:p>
        </w:tc>
      </w:tr>
      <w:tr w:rsidR="007A42ED" w:rsidRPr="00E802E1" w:rsidTr="002F018A">
        <w:tc>
          <w:tcPr>
            <w:tcW w:w="2943" w:type="dxa"/>
          </w:tcPr>
          <w:p w:rsidR="007A42ED" w:rsidRPr="005978AB" w:rsidRDefault="007A42ED" w:rsidP="002F018A">
            <w:pPr>
              <w:rPr>
                <w:rFonts w:ascii="Arial" w:hAnsi="Arial" w:cs="Arial"/>
                <w:color w:val="000000"/>
              </w:rPr>
            </w:pPr>
            <w:r w:rsidRPr="005978AB">
              <w:rPr>
                <w:rFonts w:ascii="Arial" w:hAnsi="Arial" w:cs="Arial"/>
                <w:color w:val="000000"/>
              </w:rPr>
              <w:t xml:space="preserve">Qualification </w:t>
            </w:r>
          </w:p>
        </w:tc>
        <w:tc>
          <w:tcPr>
            <w:tcW w:w="3261" w:type="dxa"/>
          </w:tcPr>
          <w:p w:rsidR="007A42ED" w:rsidRPr="00325600" w:rsidRDefault="007A42ED" w:rsidP="007A42ED">
            <w:pPr>
              <w:pStyle w:val="TOAHeading"/>
              <w:numPr>
                <w:ilvl w:val="0"/>
                <w:numId w:val="6"/>
              </w:numPr>
              <w:tabs>
                <w:tab w:val="clear" w:pos="9000"/>
                <w:tab w:val="clear" w:pos="9360"/>
              </w:tabs>
              <w:suppressAutoHyphens w:val="0"/>
              <w:ind w:left="176" w:hanging="218"/>
              <w:rPr>
                <w:rFonts w:ascii="Arial" w:hAnsi="Arial" w:cs="Arial"/>
                <w:color w:val="000000"/>
              </w:rPr>
            </w:pPr>
            <w:r>
              <w:rPr>
                <w:rFonts w:ascii="Arial" w:hAnsi="Arial" w:cs="Arial"/>
                <w:color w:val="000000"/>
              </w:rPr>
              <w:t>Educated to Degree level or similar experience in a Logistics/Business/Service Support Management or similar field</w:t>
            </w:r>
          </w:p>
        </w:tc>
        <w:tc>
          <w:tcPr>
            <w:tcW w:w="3402" w:type="dxa"/>
          </w:tcPr>
          <w:p w:rsidR="007A42ED" w:rsidRDefault="007A42ED" w:rsidP="007A42ED">
            <w:pPr>
              <w:pStyle w:val="ListParagraph"/>
              <w:numPr>
                <w:ilvl w:val="0"/>
                <w:numId w:val="6"/>
              </w:numPr>
              <w:ind w:left="176" w:hanging="218"/>
              <w:rPr>
                <w:rFonts w:ascii="Arial" w:hAnsi="Arial" w:cs="Arial"/>
                <w:color w:val="000000"/>
              </w:rPr>
            </w:pPr>
            <w:r>
              <w:rPr>
                <w:rFonts w:ascii="Arial" w:hAnsi="Arial" w:cs="Arial"/>
                <w:color w:val="000000"/>
              </w:rPr>
              <w:t>Management/ Leadership or Coaching Qualification</w:t>
            </w:r>
          </w:p>
          <w:p w:rsidR="007A42ED" w:rsidRPr="00E802E1" w:rsidRDefault="007A42ED" w:rsidP="002F018A">
            <w:pPr>
              <w:pStyle w:val="ListParagraph"/>
              <w:ind w:left="176"/>
              <w:rPr>
                <w:rFonts w:ascii="Arial" w:hAnsi="Arial" w:cs="Arial"/>
                <w:color w:val="000000"/>
              </w:rPr>
            </w:pPr>
          </w:p>
        </w:tc>
      </w:tr>
      <w:tr w:rsidR="007A42ED" w:rsidRPr="00264142" w:rsidTr="002F018A">
        <w:tc>
          <w:tcPr>
            <w:tcW w:w="2943" w:type="dxa"/>
          </w:tcPr>
          <w:p w:rsidR="007A42ED" w:rsidRPr="005978AB" w:rsidRDefault="007A42ED" w:rsidP="002F018A">
            <w:pPr>
              <w:rPr>
                <w:rFonts w:ascii="Arial" w:hAnsi="Arial" w:cs="Arial"/>
                <w:color w:val="000000"/>
              </w:rPr>
            </w:pPr>
            <w:r>
              <w:rPr>
                <w:rFonts w:ascii="Arial" w:hAnsi="Arial" w:cs="Arial"/>
                <w:color w:val="000000"/>
              </w:rPr>
              <w:t>Experience</w:t>
            </w:r>
          </w:p>
        </w:tc>
        <w:tc>
          <w:tcPr>
            <w:tcW w:w="3261" w:type="dxa"/>
          </w:tcPr>
          <w:p w:rsidR="007A42ED" w:rsidRPr="00E802E1" w:rsidRDefault="007A42ED" w:rsidP="007A42ED">
            <w:pPr>
              <w:pStyle w:val="TOAHeading"/>
              <w:numPr>
                <w:ilvl w:val="0"/>
                <w:numId w:val="6"/>
              </w:numPr>
              <w:tabs>
                <w:tab w:val="clear" w:pos="9000"/>
                <w:tab w:val="clear" w:pos="9360"/>
              </w:tabs>
              <w:suppressAutoHyphens w:val="0"/>
              <w:ind w:left="176" w:hanging="218"/>
              <w:rPr>
                <w:rFonts w:ascii="Arial" w:hAnsi="Arial" w:cs="Arial"/>
                <w:color w:val="000000"/>
              </w:rPr>
            </w:pPr>
            <w:r w:rsidRPr="00E802E1">
              <w:rPr>
                <w:rFonts w:ascii="Arial" w:hAnsi="Arial" w:cs="Arial"/>
                <w:color w:val="000000"/>
              </w:rPr>
              <w:t>Experience of management or supervisory role</w:t>
            </w:r>
          </w:p>
          <w:p w:rsidR="007A42ED" w:rsidRDefault="007A42ED" w:rsidP="007A42ED">
            <w:pPr>
              <w:pStyle w:val="TOAHeading"/>
              <w:numPr>
                <w:ilvl w:val="0"/>
                <w:numId w:val="6"/>
              </w:numPr>
              <w:tabs>
                <w:tab w:val="clear" w:pos="9000"/>
                <w:tab w:val="clear" w:pos="9360"/>
              </w:tabs>
              <w:suppressAutoHyphens w:val="0"/>
              <w:ind w:left="176" w:hanging="218"/>
              <w:rPr>
                <w:rFonts w:ascii="Arial" w:hAnsi="Arial" w:cs="Arial"/>
                <w:color w:val="000000"/>
              </w:rPr>
            </w:pPr>
            <w:r>
              <w:rPr>
                <w:rFonts w:ascii="Arial" w:hAnsi="Arial" w:cs="Arial"/>
                <w:color w:val="000000"/>
              </w:rPr>
              <w:t>Experience of managing teams and projects</w:t>
            </w:r>
          </w:p>
          <w:p w:rsidR="007A42ED" w:rsidRPr="003A2F4C" w:rsidRDefault="007A42ED" w:rsidP="007A42ED">
            <w:pPr>
              <w:pStyle w:val="TOAHeading"/>
              <w:numPr>
                <w:ilvl w:val="0"/>
                <w:numId w:val="6"/>
              </w:numPr>
              <w:tabs>
                <w:tab w:val="clear" w:pos="9000"/>
                <w:tab w:val="clear" w:pos="9360"/>
              </w:tabs>
              <w:suppressAutoHyphens w:val="0"/>
              <w:ind w:left="176" w:hanging="218"/>
            </w:pPr>
            <w:r w:rsidRPr="003A2F4C">
              <w:rPr>
                <w:rFonts w:ascii="Arial" w:hAnsi="Arial" w:cs="Arial"/>
                <w:color w:val="000000"/>
              </w:rPr>
              <w:t>An understanding JIT/JIC management systems.</w:t>
            </w:r>
          </w:p>
          <w:p w:rsidR="007A42ED" w:rsidRPr="00325600" w:rsidRDefault="007A42ED" w:rsidP="002F018A">
            <w:pPr>
              <w:rPr>
                <w:lang w:val="en-US"/>
              </w:rPr>
            </w:pPr>
          </w:p>
        </w:tc>
        <w:tc>
          <w:tcPr>
            <w:tcW w:w="3402" w:type="dxa"/>
          </w:tcPr>
          <w:p w:rsidR="007A42ED" w:rsidRDefault="007A42ED" w:rsidP="007A42ED">
            <w:pPr>
              <w:pStyle w:val="ListParagraph"/>
              <w:numPr>
                <w:ilvl w:val="0"/>
                <w:numId w:val="6"/>
              </w:numPr>
              <w:ind w:left="176" w:hanging="218"/>
              <w:rPr>
                <w:rFonts w:ascii="Arial" w:hAnsi="Arial" w:cs="Arial"/>
                <w:color w:val="000000"/>
              </w:rPr>
            </w:pPr>
            <w:r>
              <w:rPr>
                <w:rFonts w:ascii="Arial" w:hAnsi="Arial" w:cs="Arial"/>
                <w:color w:val="000000"/>
              </w:rPr>
              <w:t>Experience of budget management</w:t>
            </w:r>
          </w:p>
          <w:p w:rsidR="007A42ED" w:rsidRPr="00264142" w:rsidRDefault="007A42ED" w:rsidP="007A42ED">
            <w:pPr>
              <w:pStyle w:val="ListParagraph"/>
              <w:numPr>
                <w:ilvl w:val="0"/>
                <w:numId w:val="6"/>
              </w:numPr>
              <w:ind w:left="176" w:hanging="218"/>
              <w:rPr>
                <w:rFonts w:ascii="Arial" w:hAnsi="Arial" w:cs="Arial"/>
                <w:color w:val="000000"/>
              </w:rPr>
            </w:pPr>
            <w:r>
              <w:rPr>
                <w:rFonts w:ascii="Arial" w:hAnsi="Arial" w:cs="Arial"/>
                <w:color w:val="000000"/>
              </w:rPr>
              <w:t>Experience of working within Public/Third Sector environment</w:t>
            </w:r>
          </w:p>
        </w:tc>
      </w:tr>
      <w:tr w:rsidR="007A42ED" w:rsidRPr="005978AB" w:rsidTr="007A42ED">
        <w:tc>
          <w:tcPr>
            <w:tcW w:w="2943" w:type="dxa"/>
          </w:tcPr>
          <w:p w:rsidR="007A42ED" w:rsidRPr="005978AB" w:rsidRDefault="007A42ED" w:rsidP="002F018A">
            <w:pPr>
              <w:rPr>
                <w:rFonts w:ascii="Arial" w:hAnsi="Arial" w:cs="Arial"/>
                <w:color w:val="000000"/>
              </w:rPr>
            </w:pPr>
            <w:r>
              <w:rPr>
                <w:rFonts w:ascii="Arial" w:hAnsi="Arial" w:cs="Arial"/>
                <w:color w:val="000000"/>
              </w:rPr>
              <w:t>Special Aptitude and Abilities</w:t>
            </w:r>
          </w:p>
        </w:tc>
        <w:tc>
          <w:tcPr>
            <w:tcW w:w="3261" w:type="dxa"/>
            <w:tcBorders>
              <w:bottom w:val="single" w:sz="4" w:space="0" w:color="auto"/>
            </w:tcBorders>
          </w:tcPr>
          <w:p w:rsidR="007A42ED" w:rsidRPr="004A67A6" w:rsidRDefault="007A42ED" w:rsidP="007A42ED">
            <w:pPr>
              <w:pStyle w:val="TOAHeading"/>
              <w:numPr>
                <w:ilvl w:val="0"/>
                <w:numId w:val="6"/>
              </w:numPr>
              <w:tabs>
                <w:tab w:val="clear" w:pos="9000"/>
                <w:tab w:val="clear" w:pos="9360"/>
              </w:tabs>
              <w:suppressAutoHyphens w:val="0"/>
              <w:ind w:left="176" w:hanging="218"/>
              <w:rPr>
                <w:rFonts w:ascii="Arial" w:hAnsi="Arial" w:cs="Arial"/>
                <w:color w:val="000000"/>
              </w:rPr>
            </w:pPr>
            <w:r w:rsidRPr="004A67A6">
              <w:rPr>
                <w:rFonts w:ascii="Arial" w:hAnsi="Arial" w:cs="Arial"/>
                <w:color w:val="000000"/>
              </w:rPr>
              <w:t xml:space="preserve">Evidence of ability to </w:t>
            </w:r>
            <w:r>
              <w:rPr>
                <w:rFonts w:ascii="Arial" w:hAnsi="Arial" w:cs="Arial"/>
                <w:color w:val="000000"/>
              </w:rPr>
              <w:t>operate</w:t>
            </w:r>
            <w:r w:rsidRPr="004A67A6">
              <w:rPr>
                <w:rFonts w:ascii="Arial" w:hAnsi="Arial" w:cs="Arial"/>
                <w:color w:val="000000"/>
              </w:rPr>
              <w:t xml:space="preserve"> at </w:t>
            </w:r>
            <w:r>
              <w:rPr>
                <w:rFonts w:ascii="Arial" w:hAnsi="Arial" w:cs="Arial"/>
                <w:color w:val="000000"/>
              </w:rPr>
              <w:t xml:space="preserve">all </w:t>
            </w:r>
            <w:r w:rsidRPr="004A67A6">
              <w:rPr>
                <w:rFonts w:ascii="Arial" w:hAnsi="Arial" w:cs="Arial"/>
                <w:color w:val="000000"/>
              </w:rPr>
              <w:t>operational levels</w:t>
            </w:r>
            <w:r>
              <w:rPr>
                <w:rFonts w:ascii="Arial" w:hAnsi="Arial" w:cs="Arial"/>
                <w:color w:val="000000"/>
              </w:rPr>
              <w:t xml:space="preserve"> of system and process</w:t>
            </w:r>
            <w:r w:rsidRPr="004A67A6">
              <w:rPr>
                <w:rFonts w:ascii="Arial" w:hAnsi="Arial" w:cs="Arial"/>
                <w:color w:val="000000"/>
              </w:rPr>
              <w:t>.</w:t>
            </w:r>
          </w:p>
          <w:p w:rsidR="007A42ED" w:rsidRDefault="007A42ED" w:rsidP="007A42ED">
            <w:pPr>
              <w:pStyle w:val="TOAHeading"/>
              <w:numPr>
                <w:ilvl w:val="0"/>
                <w:numId w:val="6"/>
              </w:numPr>
              <w:tabs>
                <w:tab w:val="clear" w:pos="9000"/>
                <w:tab w:val="clear" w:pos="9360"/>
              </w:tabs>
              <w:suppressAutoHyphens w:val="0"/>
              <w:ind w:left="176" w:hanging="218"/>
              <w:rPr>
                <w:rFonts w:ascii="Arial" w:hAnsi="Arial" w:cs="Arial"/>
                <w:color w:val="000000"/>
              </w:rPr>
            </w:pPr>
            <w:r w:rsidRPr="004A67A6">
              <w:rPr>
                <w:rFonts w:ascii="Arial" w:hAnsi="Arial" w:cs="Arial"/>
                <w:color w:val="000000"/>
              </w:rPr>
              <w:t>Information management and technology skills, including data analysis.</w:t>
            </w:r>
          </w:p>
          <w:p w:rsidR="007A42ED" w:rsidRPr="00325600" w:rsidRDefault="007A42ED" w:rsidP="007A42ED">
            <w:pPr>
              <w:pStyle w:val="TOAHeading"/>
              <w:numPr>
                <w:ilvl w:val="0"/>
                <w:numId w:val="6"/>
              </w:numPr>
              <w:tabs>
                <w:tab w:val="clear" w:pos="9000"/>
                <w:tab w:val="clear" w:pos="9360"/>
              </w:tabs>
              <w:suppressAutoHyphens w:val="0"/>
              <w:ind w:left="176" w:hanging="218"/>
              <w:rPr>
                <w:rFonts w:ascii="Arial" w:hAnsi="Arial" w:cs="Arial"/>
                <w:color w:val="000000"/>
              </w:rPr>
            </w:pPr>
            <w:r w:rsidRPr="00325600">
              <w:rPr>
                <w:rFonts w:ascii="Arial" w:hAnsi="Arial" w:cs="Arial"/>
                <w:color w:val="000000"/>
              </w:rPr>
              <w:t xml:space="preserve">Proficient in the use of Microsoft Word products and database applications </w:t>
            </w:r>
          </w:p>
          <w:p w:rsidR="007A42ED" w:rsidRPr="004A67A6" w:rsidRDefault="007A42ED" w:rsidP="007A42ED">
            <w:pPr>
              <w:pStyle w:val="TOAHeading"/>
              <w:numPr>
                <w:ilvl w:val="0"/>
                <w:numId w:val="6"/>
              </w:numPr>
              <w:tabs>
                <w:tab w:val="clear" w:pos="9000"/>
                <w:tab w:val="clear" w:pos="9360"/>
              </w:tabs>
              <w:suppressAutoHyphens w:val="0"/>
              <w:ind w:left="176" w:hanging="218"/>
              <w:rPr>
                <w:rFonts w:ascii="Arial" w:hAnsi="Arial" w:cs="Arial"/>
                <w:color w:val="000000"/>
              </w:rPr>
            </w:pPr>
            <w:r w:rsidRPr="004A67A6">
              <w:rPr>
                <w:rFonts w:ascii="Arial" w:hAnsi="Arial" w:cs="Arial"/>
                <w:color w:val="000000"/>
              </w:rPr>
              <w:t xml:space="preserve">Excellent written, verbal </w:t>
            </w:r>
            <w:r>
              <w:rPr>
                <w:rFonts w:ascii="Arial" w:hAnsi="Arial" w:cs="Arial"/>
                <w:color w:val="000000"/>
              </w:rPr>
              <w:t>and</w:t>
            </w:r>
            <w:r w:rsidRPr="004A67A6">
              <w:rPr>
                <w:rFonts w:ascii="Arial" w:hAnsi="Arial" w:cs="Arial"/>
                <w:color w:val="000000"/>
              </w:rPr>
              <w:t xml:space="preserve"> interpersonal communication skills, including ability to engage with both professional and lay stakeholders as necessary.</w:t>
            </w:r>
          </w:p>
          <w:p w:rsidR="007A42ED" w:rsidRPr="005978AB" w:rsidRDefault="007A42ED" w:rsidP="002F018A">
            <w:pPr>
              <w:ind w:left="176" w:hanging="218"/>
              <w:rPr>
                <w:rFonts w:ascii="Arial" w:hAnsi="Arial" w:cs="Arial"/>
                <w:color w:val="000000"/>
              </w:rPr>
            </w:pPr>
            <w:r w:rsidRPr="004A67A6">
              <w:rPr>
                <w:rFonts w:ascii="Arial" w:hAnsi="Arial" w:cs="Arial"/>
                <w:color w:val="000000"/>
              </w:rPr>
              <w:t xml:space="preserve"> </w:t>
            </w:r>
            <w:r>
              <w:rPr>
                <w:rFonts w:ascii="Arial" w:hAnsi="Arial" w:cs="Arial"/>
                <w:color w:val="000000"/>
              </w:rPr>
              <w:t xml:space="preserve">- </w:t>
            </w:r>
            <w:r w:rsidRPr="004A67A6">
              <w:rPr>
                <w:rFonts w:ascii="Arial" w:hAnsi="Arial" w:cs="Arial"/>
                <w:color w:val="000000"/>
              </w:rPr>
              <w:t>Ability to work under pressure with a reasonable degree of flexibility and to meet deadlines.</w:t>
            </w:r>
          </w:p>
        </w:tc>
        <w:tc>
          <w:tcPr>
            <w:tcW w:w="3402" w:type="dxa"/>
            <w:tcBorders>
              <w:bottom w:val="single" w:sz="4" w:space="0" w:color="auto"/>
            </w:tcBorders>
          </w:tcPr>
          <w:p w:rsidR="007A42ED" w:rsidRDefault="007A42ED" w:rsidP="007A42ED">
            <w:pPr>
              <w:pStyle w:val="TOAHeading"/>
              <w:numPr>
                <w:ilvl w:val="0"/>
                <w:numId w:val="6"/>
              </w:numPr>
              <w:tabs>
                <w:tab w:val="clear" w:pos="9000"/>
                <w:tab w:val="clear" w:pos="9360"/>
              </w:tabs>
              <w:suppressAutoHyphens w:val="0"/>
              <w:ind w:left="176" w:hanging="218"/>
              <w:rPr>
                <w:rFonts w:ascii="Arial" w:hAnsi="Arial" w:cs="Arial"/>
                <w:color w:val="000000"/>
              </w:rPr>
            </w:pPr>
            <w:r>
              <w:rPr>
                <w:rFonts w:ascii="Arial" w:hAnsi="Arial" w:cs="Arial"/>
                <w:color w:val="000000"/>
              </w:rPr>
              <w:t xml:space="preserve">Knowledge of </w:t>
            </w:r>
            <w:proofErr w:type="spellStart"/>
            <w:r>
              <w:rPr>
                <w:rFonts w:ascii="Arial" w:hAnsi="Arial" w:cs="Arial"/>
                <w:color w:val="000000"/>
              </w:rPr>
              <w:t>Boxi</w:t>
            </w:r>
            <w:proofErr w:type="spellEnd"/>
            <w:r>
              <w:rPr>
                <w:rFonts w:ascii="Arial" w:hAnsi="Arial" w:cs="Arial"/>
                <w:color w:val="000000"/>
              </w:rPr>
              <w:t xml:space="preserve"> reporting tool</w:t>
            </w:r>
          </w:p>
          <w:p w:rsidR="007A42ED" w:rsidRDefault="007A42ED" w:rsidP="007A42ED">
            <w:pPr>
              <w:pStyle w:val="TOAHeading"/>
              <w:numPr>
                <w:ilvl w:val="0"/>
                <w:numId w:val="6"/>
              </w:numPr>
              <w:tabs>
                <w:tab w:val="clear" w:pos="9000"/>
                <w:tab w:val="clear" w:pos="9360"/>
              </w:tabs>
              <w:suppressAutoHyphens w:val="0"/>
              <w:ind w:left="176" w:hanging="218"/>
              <w:rPr>
                <w:rFonts w:ascii="Arial" w:hAnsi="Arial" w:cs="Arial"/>
                <w:color w:val="000000"/>
              </w:rPr>
            </w:pPr>
            <w:r>
              <w:rPr>
                <w:rFonts w:ascii="Arial" w:hAnsi="Arial" w:cs="Arial"/>
                <w:color w:val="000000"/>
              </w:rPr>
              <w:t>Knowledge of NHS Grampian systems or ability to learn quickly</w:t>
            </w:r>
          </w:p>
          <w:p w:rsidR="007A42ED" w:rsidRDefault="007A42ED" w:rsidP="007A42ED">
            <w:pPr>
              <w:pStyle w:val="TOAHeading"/>
              <w:numPr>
                <w:ilvl w:val="0"/>
                <w:numId w:val="6"/>
              </w:numPr>
              <w:tabs>
                <w:tab w:val="clear" w:pos="9000"/>
                <w:tab w:val="clear" w:pos="9360"/>
              </w:tabs>
              <w:suppressAutoHyphens w:val="0"/>
              <w:ind w:left="176" w:hanging="218"/>
              <w:rPr>
                <w:rFonts w:ascii="Arial" w:hAnsi="Arial" w:cs="Arial"/>
                <w:color w:val="000000"/>
              </w:rPr>
            </w:pPr>
            <w:r>
              <w:rPr>
                <w:rFonts w:ascii="Arial" w:hAnsi="Arial" w:cs="Arial"/>
                <w:color w:val="000000"/>
              </w:rPr>
              <w:t>Ability to work evenings, weekends or nights when required</w:t>
            </w:r>
          </w:p>
          <w:p w:rsidR="007A42ED" w:rsidRPr="005978AB" w:rsidRDefault="007A42ED" w:rsidP="002F018A">
            <w:pPr>
              <w:ind w:left="176" w:hanging="218"/>
              <w:rPr>
                <w:rFonts w:ascii="Arial" w:hAnsi="Arial" w:cs="Arial"/>
                <w:color w:val="000000"/>
              </w:rPr>
            </w:pPr>
          </w:p>
        </w:tc>
      </w:tr>
      <w:tr w:rsidR="007A42ED" w:rsidRPr="005978AB" w:rsidTr="007A42ED">
        <w:tc>
          <w:tcPr>
            <w:tcW w:w="2943" w:type="dxa"/>
            <w:tcBorders>
              <w:right w:val="single" w:sz="4" w:space="0" w:color="auto"/>
            </w:tcBorders>
          </w:tcPr>
          <w:p w:rsidR="007A42ED" w:rsidRPr="005978AB" w:rsidRDefault="007A42ED" w:rsidP="002F018A">
            <w:pPr>
              <w:rPr>
                <w:rFonts w:ascii="Arial" w:hAnsi="Arial" w:cs="Arial"/>
                <w:color w:val="000000"/>
              </w:rPr>
            </w:pPr>
            <w:r>
              <w:rPr>
                <w:rFonts w:ascii="Arial" w:hAnsi="Arial" w:cs="Arial"/>
                <w:color w:val="000000"/>
              </w:rPr>
              <w:t>Disposition</w:t>
            </w:r>
          </w:p>
          <w:p w:rsidR="007A42ED" w:rsidRPr="005978AB" w:rsidRDefault="007A42ED" w:rsidP="002F018A">
            <w:pPr>
              <w:rPr>
                <w:rFonts w:ascii="Arial" w:hAnsi="Arial" w:cs="Arial"/>
                <w:color w:val="000000"/>
              </w:rPr>
            </w:pPr>
          </w:p>
        </w:tc>
        <w:tc>
          <w:tcPr>
            <w:tcW w:w="3261" w:type="dxa"/>
            <w:tcBorders>
              <w:top w:val="single" w:sz="4" w:space="0" w:color="auto"/>
              <w:left w:val="single" w:sz="4" w:space="0" w:color="auto"/>
              <w:bottom w:val="single" w:sz="4" w:space="0" w:color="auto"/>
              <w:right w:val="single" w:sz="4" w:space="0" w:color="auto"/>
            </w:tcBorders>
          </w:tcPr>
          <w:p w:rsidR="007A42ED" w:rsidRPr="004A67A6" w:rsidRDefault="007A42ED" w:rsidP="007A42ED">
            <w:pPr>
              <w:pStyle w:val="ListParagraph"/>
              <w:numPr>
                <w:ilvl w:val="0"/>
                <w:numId w:val="6"/>
              </w:numPr>
              <w:ind w:left="176" w:hanging="218"/>
              <w:rPr>
                <w:rFonts w:ascii="Arial" w:hAnsi="Arial" w:cs="Arial"/>
                <w:color w:val="000000"/>
              </w:rPr>
            </w:pPr>
            <w:r w:rsidRPr="004A67A6">
              <w:rPr>
                <w:rFonts w:ascii="Arial" w:hAnsi="Arial" w:cs="Arial"/>
                <w:color w:val="000000"/>
              </w:rPr>
              <w:t>Proven excellent communication skills with pr</w:t>
            </w:r>
            <w:r>
              <w:rPr>
                <w:rFonts w:ascii="Arial" w:hAnsi="Arial" w:cs="Arial"/>
                <w:color w:val="000000"/>
              </w:rPr>
              <w:t>ofessional and lay stakeholders, staff and general public</w:t>
            </w:r>
            <w:bookmarkStart w:id="0" w:name="_GoBack"/>
            <w:bookmarkEnd w:id="0"/>
          </w:p>
          <w:p w:rsidR="007A42ED" w:rsidRPr="004A67A6" w:rsidRDefault="007A42ED" w:rsidP="007A42ED">
            <w:pPr>
              <w:pStyle w:val="ListParagraph"/>
              <w:numPr>
                <w:ilvl w:val="0"/>
                <w:numId w:val="6"/>
              </w:numPr>
              <w:ind w:left="176" w:hanging="218"/>
              <w:rPr>
                <w:rFonts w:ascii="Arial" w:hAnsi="Arial" w:cs="Arial"/>
                <w:color w:val="000000"/>
              </w:rPr>
            </w:pPr>
            <w:r w:rsidRPr="004A67A6">
              <w:rPr>
                <w:rFonts w:ascii="Arial" w:hAnsi="Arial" w:cs="Arial"/>
                <w:color w:val="000000"/>
              </w:rPr>
              <w:t>Ability to work effectively on own initiative and as part of a team.</w:t>
            </w:r>
          </w:p>
        </w:tc>
        <w:tc>
          <w:tcPr>
            <w:tcW w:w="3402" w:type="dxa"/>
            <w:tcBorders>
              <w:top w:val="single" w:sz="4" w:space="0" w:color="auto"/>
              <w:left w:val="single" w:sz="4" w:space="0" w:color="auto"/>
              <w:bottom w:val="single" w:sz="4" w:space="0" w:color="auto"/>
              <w:right w:val="single" w:sz="4" w:space="0" w:color="auto"/>
            </w:tcBorders>
          </w:tcPr>
          <w:p w:rsidR="007A42ED" w:rsidRPr="005978AB" w:rsidRDefault="007A42ED" w:rsidP="002F018A">
            <w:pPr>
              <w:ind w:left="176" w:hanging="218"/>
              <w:rPr>
                <w:rFonts w:ascii="Arial" w:hAnsi="Arial" w:cs="Arial"/>
                <w:color w:val="000000"/>
              </w:rPr>
            </w:pPr>
          </w:p>
        </w:tc>
      </w:tr>
      <w:tr w:rsidR="007A42ED" w:rsidRPr="0030539F" w:rsidTr="007A42ED">
        <w:tc>
          <w:tcPr>
            <w:tcW w:w="2943" w:type="dxa"/>
          </w:tcPr>
          <w:p w:rsidR="007A42ED" w:rsidRDefault="007A42ED" w:rsidP="002F018A">
            <w:pPr>
              <w:rPr>
                <w:rFonts w:ascii="Arial" w:hAnsi="Arial" w:cs="Arial"/>
                <w:color w:val="000000"/>
              </w:rPr>
            </w:pPr>
            <w:r>
              <w:rPr>
                <w:rFonts w:ascii="Arial" w:hAnsi="Arial" w:cs="Arial"/>
                <w:color w:val="000000"/>
              </w:rPr>
              <w:t>Particular Requirements of the post</w:t>
            </w:r>
          </w:p>
        </w:tc>
        <w:tc>
          <w:tcPr>
            <w:tcW w:w="3261" w:type="dxa"/>
            <w:tcBorders>
              <w:top w:val="single" w:sz="4" w:space="0" w:color="auto"/>
              <w:bottom w:val="nil"/>
            </w:tcBorders>
          </w:tcPr>
          <w:p w:rsidR="007A42ED" w:rsidRPr="00A461FE" w:rsidRDefault="007A42ED" w:rsidP="007A42ED">
            <w:pPr>
              <w:pStyle w:val="ListParagraph"/>
              <w:numPr>
                <w:ilvl w:val="0"/>
                <w:numId w:val="6"/>
              </w:numPr>
              <w:ind w:left="176" w:hanging="218"/>
              <w:rPr>
                <w:rFonts w:ascii="Arial" w:hAnsi="Arial" w:cs="Arial"/>
                <w:color w:val="000000"/>
              </w:rPr>
            </w:pPr>
            <w:r>
              <w:rPr>
                <w:rFonts w:ascii="Arial" w:hAnsi="Arial" w:cs="Arial"/>
                <w:color w:val="000000"/>
              </w:rPr>
              <w:t>Driving licence</w:t>
            </w:r>
          </w:p>
        </w:tc>
        <w:tc>
          <w:tcPr>
            <w:tcW w:w="3402" w:type="dxa"/>
            <w:tcBorders>
              <w:top w:val="single" w:sz="4" w:space="0" w:color="auto"/>
              <w:bottom w:val="nil"/>
            </w:tcBorders>
          </w:tcPr>
          <w:p w:rsidR="007A42ED" w:rsidRDefault="007A42ED" w:rsidP="007A42ED">
            <w:pPr>
              <w:pStyle w:val="ListParagraph"/>
              <w:numPr>
                <w:ilvl w:val="0"/>
                <w:numId w:val="6"/>
              </w:numPr>
              <w:ind w:left="176" w:hanging="218"/>
              <w:rPr>
                <w:rFonts w:ascii="Arial" w:hAnsi="Arial" w:cs="Arial"/>
                <w:color w:val="000000"/>
              </w:rPr>
            </w:pPr>
            <w:r>
              <w:rPr>
                <w:rFonts w:ascii="Arial" w:hAnsi="Arial" w:cs="Arial"/>
                <w:color w:val="000000"/>
              </w:rPr>
              <w:t>Car owner</w:t>
            </w:r>
          </w:p>
          <w:p w:rsidR="007A42ED" w:rsidRPr="0030539F" w:rsidRDefault="007A42ED" w:rsidP="007A42ED">
            <w:pPr>
              <w:pStyle w:val="ListParagraph"/>
              <w:numPr>
                <w:ilvl w:val="0"/>
                <w:numId w:val="6"/>
              </w:numPr>
              <w:ind w:left="176" w:hanging="218"/>
              <w:rPr>
                <w:rFonts w:ascii="Arial" w:hAnsi="Arial" w:cs="Arial"/>
                <w:color w:val="000000"/>
              </w:rPr>
            </w:pPr>
            <w:r>
              <w:rPr>
                <w:rFonts w:ascii="Arial" w:hAnsi="Arial" w:cs="Arial"/>
                <w:color w:val="000000"/>
              </w:rPr>
              <w:t>Knowledge of Grampian region</w:t>
            </w:r>
          </w:p>
        </w:tc>
      </w:tr>
      <w:tr w:rsidR="007A42ED" w:rsidRPr="005978AB" w:rsidTr="002F018A">
        <w:tc>
          <w:tcPr>
            <w:tcW w:w="2943" w:type="dxa"/>
            <w:tcBorders>
              <w:bottom w:val="single" w:sz="4" w:space="0" w:color="auto"/>
            </w:tcBorders>
          </w:tcPr>
          <w:p w:rsidR="007A42ED" w:rsidRPr="005978AB" w:rsidRDefault="007A42ED" w:rsidP="002F018A">
            <w:pPr>
              <w:rPr>
                <w:rFonts w:ascii="Arial" w:hAnsi="Arial" w:cs="Arial"/>
                <w:color w:val="000000"/>
              </w:rPr>
            </w:pPr>
            <w:r w:rsidRPr="005978AB">
              <w:rPr>
                <w:rFonts w:ascii="Arial" w:hAnsi="Arial" w:cs="Arial"/>
                <w:color w:val="000000"/>
              </w:rPr>
              <w:t>Level of Disclosure check required</w:t>
            </w:r>
          </w:p>
          <w:p w:rsidR="007A42ED" w:rsidRPr="005978AB" w:rsidRDefault="007A42ED" w:rsidP="002F018A">
            <w:pPr>
              <w:rPr>
                <w:rFonts w:ascii="Arial" w:hAnsi="Arial" w:cs="Arial"/>
                <w:color w:val="000000"/>
              </w:rPr>
            </w:pPr>
          </w:p>
        </w:tc>
        <w:tc>
          <w:tcPr>
            <w:tcW w:w="3261" w:type="dxa"/>
            <w:tcBorders>
              <w:bottom w:val="single" w:sz="4" w:space="0" w:color="auto"/>
            </w:tcBorders>
          </w:tcPr>
          <w:p w:rsidR="007A42ED" w:rsidRPr="005978AB" w:rsidRDefault="007A42ED" w:rsidP="002F018A">
            <w:pPr>
              <w:ind w:left="176" w:hanging="218"/>
              <w:rPr>
                <w:rFonts w:ascii="Arial" w:hAnsi="Arial" w:cs="Arial"/>
                <w:color w:val="000000"/>
              </w:rPr>
            </w:pPr>
          </w:p>
          <w:p w:rsidR="007A42ED" w:rsidRPr="005978AB" w:rsidRDefault="007A42ED" w:rsidP="002F018A">
            <w:pPr>
              <w:ind w:left="176" w:hanging="218"/>
              <w:rPr>
                <w:rFonts w:ascii="Arial" w:hAnsi="Arial" w:cs="Arial"/>
                <w:color w:val="000000"/>
              </w:rPr>
            </w:pPr>
            <w:r>
              <w:rPr>
                <w:rFonts w:ascii="Arial" w:hAnsi="Arial" w:cs="Arial"/>
                <w:color w:val="000000"/>
              </w:rPr>
              <w:t>Not applicable</w:t>
            </w:r>
          </w:p>
        </w:tc>
        <w:tc>
          <w:tcPr>
            <w:tcW w:w="3402" w:type="dxa"/>
            <w:tcBorders>
              <w:bottom w:val="single" w:sz="4" w:space="0" w:color="auto"/>
            </w:tcBorders>
          </w:tcPr>
          <w:p w:rsidR="007A42ED" w:rsidRPr="005978AB" w:rsidRDefault="007A42ED" w:rsidP="002F018A">
            <w:pPr>
              <w:ind w:left="176" w:hanging="218"/>
              <w:rPr>
                <w:rFonts w:ascii="Arial" w:hAnsi="Arial" w:cs="Arial"/>
                <w:color w:val="000000"/>
              </w:rPr>
            </w:pPr>
          </w:p>
        </w:tc>
      </w:tr>
    </w:tbl>
    <w:p w:rsidR="002B0C36" w:rsidRPr="00A479D0" w:rsidRDefault="002B0C36" w:rsidP="002B0C36">
      <w:pPr>
        <w:rPr>
          <w:rFonts w:ascii="Arial" w:hAnsi="Arial" w:cs="Arial"/>
          <w:sz w:val="22"/>
          <w:szCs w:val="22"/>
        </w:rPr>
      </w:pPr>
    </w:p>
    <w:p w:rsidR="002B0C36" w:rsidRPr="00A479D0" w:rsidRDefault="002B0C36" w:rsidP="002B0C36">
      <w:pPr>
        <w:rPr>
          <w:rFonts w:ascii="Arial" w:hAnsi="Arial" w:cs="Arial"/>
          <w:sz w:val="22"/>
          <w:szCs w:val="22"/>
        </w:rPr>
      </w:pPr>
    </w:p>
    <w:p w:rsidR="002B0C36" w:rsidRPr="00A479D0" w:rsidRDefault="002B0C36" w:rsidP="002B0C36">
      <w:pPr>
        <w:rPr>
          <w:rFonts w:ascii="Arial" w:hAnsi="Arial" w:cs="Arial"/>
          <w:sz w:val="22"/>
          <w:szCs w:val="22"/>
        </w:rPr>
      </w:pPr>
    </w:p>
    <w:p w:rsidR="00187551" w:rsidRDefault="00187551"/>
    <w:sectPr w:rsidR="00187551" w:rsidSect="004D1327">
      <w:headerReference w:type="default" r:id="rId8"/>
      <w:pgSz w:w="11906" w:h="16838"/>
      <w:pgMar w:top="851" w:right="1440" w:bottom="851" w:left="1440"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1418" w:rsidRDefault="00501418" w:rsidP="00E448EE">
      <w:r>
        <w:separator/>
      </w:r>
    </w:p>
  </w:endnote>
  <w:endnote w:type="continuationSeparator" w:id="0">
    <w:p w:rsidR="00501418" w:rsidRDefault="00501418" w:rsidP="00E44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1418" w:rsidRDefault="00501418" w:rsidP="00E448EE">
      <w:r>
        <w:separator/>
      </w:r>
    </w:p>
  </w:footnote>
  <w:footnote w:type="continuationSeparator" w:id="0">
    <w:p w:rsidR="00501418" w:rsidRDefault="00501418" w:rsidP="00E448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327" w:rsidRDefault="004D1327" w:rsidP="004D1327">
    <w:pPr>
      <w:ind w:left="-993"/>
    </w:pP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754380</wp:posOffset>
              </wp:positionH>
              <wp:positionV relativeFrom="paragraph">
                <wp:posOffset>360680</wp:posOffset>
              </wp:positionV>
              <wp:extent cx="3840480" cy="586740"/>
              <wp:effectExtent l="0" t="0" r="7620" b="3810"/>
              <wp:wrapNone/>
              <wp:docPr id="13" name="Text Box 13"/>
              <wp:cNvGraphicFramePr/>
              <a:graphic xmlns:a="http://schemas.openxmlformats.org/drawingml/2006/main">
                <a:graphicData uri="http://schemas.microsoft.com/office/word/2010/wordprocessingShape">
                  <wps:wsp>
                    <wps:cNvSpPr txBox="1"/>
                    <wps:spPr>
                      <a:xfrm>
                        <a:off x="0" y="0"/>
                        <a:ext cx="3840480" cy="5867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D1327" w:rsidRDefault="004D132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13" o:spid="_x0000_s1031" type="#_x0000_t202" style="position:absolute;left:0;text-align:left;margin-left:59.4pt;margin-top:28.4pt;width:302.4pt;height:46.2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" fillcolor="white [3201]" stroked="f" strokeweight=".5pt">
              <v:textbox>
                <w:txbxContent>
                  <w:p w:rsidR="004D1327" w:rsidRDefault="004D1327"/>
                </w:txbxContent>
              </v:textbox>
            </v:shape>
          </w:pict>
        </mc:Fallback>
      </mc:AlternateContent>
    </w:r>
    <w:r w:rsidRPr="004D1327">
      <w:rPr>
        <w:rFonts w:ascii="Calibri" w:hAnsi="Calibri" w:cs="Calibri"/>
        <w:sz w:val="48"/>
        <w:szCs w:val="4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910192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19E1BBD"/>
    <w:multiLevelType w:val="hybridMultilevel"/>
    <w:tmpl w:val="B5D2E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5F6CC5"/>
    <w:multiLevelType w:val="hybridMultilevel"/>
    <w:tmpl w:val="0DE4636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D14172"/>
    <w:multiLevelType w:val="hybridMultilevel"/>
    <w:tmpl w:val="4D82C496"/>
    <w:lvl w:ilvl="0" w:tplc="5AAA98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22167B2"/>
    <w:multiLevelType w:val="hybridMultilevel"/>
    <w:tmpl w:val="CBA4C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F070CED"/>
    <w:multiLevelType w:val="hybridMultilevel"/>
    <w:tmpl w:val="24B6E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C36"/>
    <w:rsid w:val="00014A3E"/>
    <w:rsid w:val="000202FF"/>
    <w:rsid w:val="00026E0C"/>
    <w:rsid w:val="000340C9"/>
    <w:rsid w:val="000374A6"/>
    <w:rsid w:val="00046237"/>
    <w:rsid w:val="00051B35"/>
    <w:rsid w:val="00082162"/>
    <w:rsid w:val="00092F05"/>
    <w:rsid w:val="000D3751"/>
    <w:rsid w:val="0010316D"/>
    <w:rsid w:val="00103C14"/>
    <w:rsid w:val="00104C13"/>
    <w:rsid w:val="0011564C"/>
    <w:rsid w:val="00121269"/>
    <w:rsid w:val="00156076"/>
    <w:rsid w:val="00175BD5"/>
    <w:rsid w:val="00187551"/>
    <w:rsid w:val="001A0A0A"/>
    <w:rsid w:val="001A1F95"/>
    <w:rsid w:val="001F3A5B"/>
    <w:rsid w:val="001F47A3"/>
    <w:rsid w:val="00223F34"/>
    <w:rsid w:val="002313BC"/>
    <w:rsid w:val="0023276A"/>
    <w:rsid w:val="00233353"/>
    <w:rsid w:val="00245B0C"/>
    <w:rsid w:val="00252C70"/>
    <w:rsid w:val="002748BE"/>
    <w:rsid w:val="002A15C3"/>
    <w:rsid w:val="002B0C36"/>
    <w:rsid w:val="002D32A8"/>
    <w:rsid w:val="002D7AF1"/>
    <w:rsid w:val="002F4B71"/>
    <w:rsid w:val="003221E9"/>
    <w:rsid w:val="00322C93"/>
    <w:rsid w:val="00333951"/>
    <w:rsid w:val="003579B6"/>
    <w:rsid w:val="00370CFF"/>
    <w:rsid w:val="00371BF7"/>
    <w:rsid w:val="0039177D"/>
    <w:rsid w:val="003B5699"/>
    <w:rsid w:val="003D1E69"/>
    <w:rsid w:val="00423FAF"/>
    <w:rsid w:val="00436B04"/>
    <w:rsid w:val="004466AB"/>
    <w:rsid w:val="004743F5"/>
    <w:rsid w:val="004861CA"/>
    <w:rsid w:val="004A45A3"/>
    <w:rsid w:val="004B2B31"/>
    <w:rsid w:val="004B2E26"/>
    <w:rsid w:val="004B5BD9"/>
    <w:rsid w:val="004D0609"/>
    <w:rsid w:val="004D1327"/>
    <w:rsid w:val="00501418"/>
    <w:rsid w:val="005377E9"/>
    <w:rsid w:val="00540BDA"/>
    <w:rsid w:val="0055295A"/>
    <w:rsid w:val="00561D3C"/>
    <w:rsid w:val="005703A1"/>
    <w:rsid w:val="005758F4"/>
    <w:rsid w:val="00585A07"/>
    <w:rsid w:val="005F7579"/>
    <w:rsid w:val="006061C1"/>
    <w:rsid w:val="00606E85"/>
    <w:rsid w:val="0061417C"/>
    <w:rsid w:val="006221A4"/>
    <w:rsid w:val="00625C54"/>
    <w:rsid w:val="0066648B"/>
    <w:rsid w:val="00672F63"/>
    <w:rsid w:val="006747FE"/>
    <w:rsid w:val="006A684E"/>
    <w:rsid w:val="006D4969"/>
    <w:rsid w:val="006F22B9"/>
    <w:rsid w:val="00712015"/>
    <w:rsid w:val="007125BB"/>
    <w:rsid w:val="00775C04"/>
    <w:rsid w:val="00780B65"/>
    <w:rsid w:val="007915C0"/>
    <w:rsid w:val="00796ADA"/>
    <w:rsid w:val="007A42ED"/>
    <w:rsid w:val="007A5A66"/>
    <w:rsid w:val="007B2B52"/>
    <w:rsid w:val="007B7223"/>
    <w:rsid w:val="00841BCE"/>
    <w:rsid w:val="00877AC2"/>
    <w:rsid w:val="008963A2"/>
    <w:rsid w:val="008D2E43"/>
    <w:rsid w:val="008D41EF"/>
    <w:rsid w:val="008D5C4D"/>
    <w:rsid w:val="008E2041"/>
    <w:rsid w:val="008E2DDC"/>
    <w:rsid w:val="008E569B"/>
    <w:rsid w:val="008E5BD9"/>
    <w:rsid w:val="00901DDA"/>
    <w:rsid w:val="00943A62"/>
    <w:rsid w:val="009612B2"/>
    <w:rsid w:val="009623C1"/>
    <w:rsid w:val="009939A5"/>
    <w:rsid w:val="009A4631"/>
    <w:rsid w:val="009B6217"/>
    <w:rsid w:val="009C2F31"/>
    <w:rsid w:val="009D1513"/>
    <w:rsid w:val="009D1C9F"/>
    <w:rsid w:val="009D20F7"/>
    <w:rsid w:val="009E50E5"/>
    <w:rsid w:val="009F0B09"/>
    <w:rsid w:val="00A30F1E"/>
    <w:rsid w:val="00A5120F"/>
    <w:rsid w:val="00A765FE"/>
    <w:rsid w:val="00AB53B2"/>
    <w:rsid w:val="00AB7A5F"/>
    <w:rsid w:val="00AD0450"/>
    <w:rsid w:val="00AD11B2"/>
    <w:rsid w:val="00AE0075"/>
    <w:rsid w:val="00AF01D7"/>
    <w:rsid w:val="00B050B0"/>
    <w:rsid w:val="00B16235"/>
    <w:rsid w:val="00B57894"/>
    <w:rsid w:val="00B6070F"/>
    <w:rsid w:val="00B778DF"/>
    <w:rsid w:val="00B941CC"/>
    <w:rsid w:val="00B955C0"/>
    <w:rsid w:val="00B967CA"/>
    <w:rsid w:val="00BB4999"/>
    <w:rsid w:val="00BC359B"/>
    <w:rsid w:val="00BC7558"/>
    <w:rsid w:val="00BE0DCB"/>
    <w:rsid w:val="00BE2B9C"/>
    <w:rsid w:val="00BE3147"/>
    <w:rsid w:val="00BF0331"/>
    <w:rsid w:val="00C021F5"/>
    <w:rsid w:val="00C12965"/>
    <w:rsid w:val="00C37A80"/>
    <w:rsid w:val="00C54771"/>
    <w:rsid w:val="00C5634C"/>
    <w:rsid w:val="00C75924"/>
    <w:rsid w:val="00C77BEF"/>
    <w:rsid w:val="00CD3878"/>
    <w:rsid w:val="00CD4348"/>
    <w:rsid w:val="00CE233E"/>
    <w:rsid w:val="00CE585F"/>
    <w:rsid w:val="00CF7BBE"/>
    <w:rsid w:val="00D4446A"/>
    <w:rsid w:val="00D46910"/>
    <w:rsid w:val="00D546D0"/>
    <w:rsid w:val="00D61F43"/>
    <w:rsid w:val="00D65D88"/>
    <w:rsid w:val="00D76C10"/>
    <w:rsid w:val="00D81766"/>
    <w:rsid w:val="00D95908"/>
    <w:rsid w:val="00DB578B"/>
    <w:rsid w:val="00DE6820"/>
    <w:rsid w:val="00E0570E"/>
    <w:rsid w:val="00E448EE"/>
    <w:rsid w:val="00E60BE8"/>
    <w:rsid w:val="00E90179"/>
    <w:rsid w:val="00EA40F4"/>
    <w:rsid w:val="00EF3196"/>
    <w:rsid w:val="00EF38A1"/>
    <w:rsid w:val="00F02EB1"/>
    <w:rsid w:val="00F226C8"/>
    <w:rsid w:val="00F237E5"/>
    <w:rsid w:val="00F4125C"/>
    <w:rsid w:val="00F457B6"/>
    <w:rsid w:val="00F51349"/>
    <w:rsid w:val="00F6768D"/>
    <w:rsid w:val="00F772ED"/>
    <w:rsid w:val="00F81F18"/>
    <w:rsid w:val="00F83B0C"/>
    <w:rsid w:val="00F86B2D"/>
    <w:rsid w:val="00F9517D"/>
    <w:rsid w:val="00FC31E9"/>
    <w:rsid w:val="00FC6C22"/>
    <w:rsid w:val="00FE25DE"/>
    <w:rsid w:val="00FF19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9D2BC8-4B32-4EE5-9B9A-C653EC1F7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0C36"/>
    <w:pPr>
      <w:spacing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2B0C36"/>
    <w:pPr>
      <w:keepNext/>
      <w:outlineLvl w:val="0"/>
    </w:pPr>
    <w:rPr>
      <w:rFonts w:ascii="Arial" w:hAnsi="Arial"/>
      <w:b/>
      <w:sz w:val="24"/>
      <w:u w:val="single"/>
    </w:rPr>
  </w:style>
  <w:style w:type="paragraph" w:styleId="Heading2">
    <w:name w:val="heading 2"/>
    <w:basedOn w:val="Normal"/>
    <w:next w:val="Normal"/>
    <w:link w:val="Heading2Char"/>
    <w:qFormat/>
    <w:rsid w:val="002B0C36"/>
    <w:pPr>
      <w:keepNext/>
      <w:outlineLvl w:val="1"/>
    </w:pPr>
    <w:rPr>
      <w:rFonts w:ascii="Arial" w:hAnsi="Arial"/>
      <w:b/>
      <w:sz w:val="24"/>
    </w:rPr>
  </w:style>
  <w:style w:type="paragraph" w:styleId="Heading3">
    <w:name w:val="heading 3"/>
    <w:basedOn w:val="Normal"/>
    <w:next w:val="Normal"/>
    <w:link w:val="Heading3Char"/>
    <w:qFormat/>
    <w:rsid w:val="002B0C36"/>
    <w:pPr>
      <w:keepNext/>
      <w:outlineLvl w:val="2"/>
    </w:pPr>
    <w:rPr>
      <w:rFonts w:ascii="Arial" w:hAnsi="Arial"/>
      <w:i/>
      <w:sz w:val="24"/>
    </w:rPr>
  </w:style>
  <w:style w:type="paragraph" w:styleId="Heading6">
    <w:name w:val="heading 6"/>
    <w:basedOn w:val="Normal"/>
    <w:next w:val="Normal"/>
    <w:link w:val="Heading6Char"/>
    <w:qFormat/>
    <w:rsid w:val="002B0C36"/>
    <w:pPr>
      <w:keepNext/>
      <w:outlineLvl w:val="5"/>
    </w:pPr>
    <w:rPr>
      <w:b/>
      <w:sz w:val="22"/>
      <w:u w:val="single"/>
    </w:rPr>
  </w:style>
  <w:style w:type="paragraph" w:styleId="Heading7">
    <w:name w:val="heading 7"/>
    <w:basedOn w:val="Normal"/>
    <w:next w:val="Normal"/>
    <w:link w:val="Heading7Char"/>
    <w:qFormat/>
    <w:rsid w:val="002B0C36"/>
    <w:pPr>
      <w:keepNext/>
      <w:ind w:right="-270"/>
      <w:jc w:val="both"/>
      <w:outlineLvl w:val="6"/>
    </w:pPr>
    <w:rPr>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0C36"/>
    <w:rPr>
      <w:rFonts w:ascii="Arial" w:eastAsia="Times New Roman" w:hAnsi="Arial" w:cs="Times New Roman"/>
      <w:b/>
      <w:sz w:val="24"/>
      <w:szCs w:val="20"/>
      <w:u w:val="single"/>
    </w:rPr>
  </w:style>
  <w:style w:type="character" w:customStyle="1" w:styleId="Heading2Char">
    <w:name w:val="Heading 2 Char"/>
    <w:basedOn w:val="DefaultParagraphFont"/>
    <w:link w:val="Heading2"/>
    <w:rsid w:val="002B0C36"/>
    <w:rPr>
      <w:rFonts w:ascii="Arial" w:eastAsia="Times New Roman" w:hAnsi="Arial" w:cs="Times New Roman"/>
      <w:b/>
      <w:sz w:val="24"/>
      <w:szCs w:val="20"/>
    </w:rPr>
  </w:style>
  <w:style w:type="character" w:customStyle="1" w:styleId="Heading3Char">
    <w:name w:val="Heading 3 Char"/>
    <w:basedOn w:val="DefaultParagraphFont"/>
    <w:link w:val="Heading3"/>
    <w:rsid w:val="002B0C36"/>
    <w:rPr>
      <w:rFonts w:ascii="Arial" w:eastAsia="Times New Roman" w:hAnsi="Arial" w:cs="Times New Roman"/>
      <w:i/>
      <w:sz w:val="24"/>
      <w:szCs w:val="20"/>
    </w:rPr>
  </w:style>
  <w:style w:type="character" w:customStyle="1" w:styleId="Heading6Char">
    <w:name w:val="Heading 6 Char"/>
    <w:basedOn w:val="DefaultParagraphFont"/>
    <w:link w:val="Heading6"/>
    <w:rsid w:val="002B0C36"/>
    <w:rPr>
      <w:rFonts w:ascii="Times New Roman" w:eastAsia="Times New Roman" w:hAnsi="Times New Roman" w:cs="Times New Roman"/>
      <w:b/>
      <w:szCs w:val="20"/>
      <w:u w:val="single"/>
    </w:rPr>
  </w:style>
  <w:style w:type="character" w:customStyle="1" w:styleId="Heading7Char">
    <w:name w:val="Heading 7 Char"/>
    <w:basedOn w:val="DefaultParagraphFont"/>
    <w:link w:val="Heading7"/>
    <w:rsid w:val="002B0C36"/>
    <w:rPr>
      <w:rFonts w:ascii="Times New Roman" w:eastAsia="Times New Roman" w:hAnsi="Times New Roman" w:cs="Times New Roman"/>
      <w:b/>
      <w:szCs w:val="20"/>
      <w:u w:val="single"/>
    </w:rPr>
  </w:style>
  <w:style w:type="paragraph" w:styleId="Title">
    <w:name w:val="Title"/>
    <w:basedOn w:val="Normal"/>
    <w:link w:val="TitleChar"/>
    <w:qFormat/>
    <w:rsid w:val="002B0C36"/>
    <w:pPr>
      <w:jc w:val="center"/>
    </w:pPr>
    <w:rPr>
      <w:b/>
      <w:sz w:val="24"/>
      <w:u w:val="single"/>
    </w:rPr>
  </w:style>
  <w:style w:type="character" w:customStyle="1" w:styleId="TitleChar">
    <w:name w:val="Title Char"/>
    <w:basedOn w:val="DefaultParagraphFont"/>
    <w:link w:val="Title"/>
    <w:rsid w:val="002B0C36"/>
    <w:rPr>
      <w:rFonts w:ascii="Times New Roman" w:eastAsia="Times New Roman" w:hAnsi="Times New Roman" w:cs="Times New Roman"/>
      <w:b/>
      <w:sz w:val="24"/>
      <w:szCs w:val="20"/>
      <w:u w:val="single"/>
    </w:rPr>
  </w:style>
  <w:style w:type="character" w:styleId="Hyperlink">
    <w:name w:val="Hyperlink"/>
    <w:basedOn w:val="DefaultParagraphFont"/>
    <w:rsid w:val="002B0C36"/>
    <w:rPr>
      <w:color w:val="0000FF"/>
      <w:u w:val="single"/>
    </w:rPr>
  </w:style>
  <w:style w:type="character" w:styleId="PageNumber">
    <w:name w:val="page number"/>
    <w:basedOn w:val="DefaultParagraphFont"/>
    <w:rsid w:val="002B0C36"/>
  </w:style>
  <w:style w:type="paragraph" w:styleId="BodyText3">
    <w:name w:val="Body Text 3"/>
    <w:basedOn w:val="Normal"/>
    <w:link w:val="BodyText3Char"/>
    <w:rsid w:val="002B0C36"/>
    <w:rPr>
      <w:rFonts w:ascii="Arial" w:hAnsi="Arial"/>
      <w:b/>
      <w:sz w:val="24"/>
    </w:rPr>
  </w:style>
  <w:style w:type="character" w:customStyle="1" w:styleId="BodyText3Char">
    <w:name w:val="Body Text 3 Char"/>
    <w:basedOn w:val="DefaultParagraphFont"/>
    <w:link w:val="BodyText3"/>
    <w:rsid w:val="002B0C36"/>
    <w:rPr>
      <w:rFonts w:ascii="Arial" w:eastAsia="Times New Roman" w:hAnsi="Arial" w:cs="Times New Roman"/>
      <w:b/>
      <w:sz w:val="24"/>
      <w:szCs w:val="20"/>
    </w:rPr>
  </w:style>
  <w:style w:type="paragraph" w:styleId="Footer">
    <w:name w:val="footer"/>
    <w:basedOn w:val="Normal"/>
    <w:link w:val="FooterChar"/>
    <w:uiPriority w:val="99"/>
    <w:rsid w:val="002B0C36"/>
    <w:pPr>
      <w:tabs>
        <w:tab w:val="center" w:pos="4153"/>
        <w:tab w:val="right" w:pos="8306"/>
      </w:tabs>
    </w:pPr>
    <w:rPr>
      <w:sz w:val="24"/>
    </w:rPr>
  </w:style>
  <w:style w:type="character" w:customStyle="1" w:styleId="FooterChar">
    <w:name w:val="Footer Char"/>
    <w:basedOn w:val="DefaultParagraphFont"/>
    <w:link w:val="Footer"/>
    <w:uiPriority w:val="99"/>
    <w:rsid w:val="002B0C36"/>
    <w:rPr>
      <w:rFonts w:ascii="Times New Roman" w:eastAsia="Times New Roman" w:hAnsi="Times New Roman" w:cs="Times New Roman"/>
      <w:sz w:val="24"/>
      <w:szCs w:val="20"/>
    </w:rPr>
  </w:style>
  <w:style w:type="paragraph" w:styleId="BodyText">
    <w:name w:val="Body Text"/>
    <w:basedOn w:val="Normal"/>
    <w:link w:val="BodyTextChar"/>
    <w:rsid w:val="002B0C36"/>
    <w:pPr>
      <w:jc w:val="both"/>
    </w:pPr>
    <w:rPr>
      <w:rFonts w:ascii="Arial" w:hAnsi="Arial"/>
      <w:sz w:val="22"/>
    </w:rPr>
  </w:style>
  <w:style w:type="character" w:customStyle="1" w:styleId="BodyTextChar">
    <w:name w:val="Body Text Char"/>
    <w:basedOn w:val="DefaultParagraphFont"/>
    <w:link w:val="BodyText"/>
    <w:rsid w:val="002B0C36"/>
    <w:rPr>
      <w:rFonts w:ascii="Arial" w:eastAsia="Times New Roman" w:hAnsi="Arial" w:cs="Times New Roman"/>
      <w:szCs w:val="20"/>
    </w:rPr>
  </w:style>
  <w:style w:type="paragraph" w:styleId="BodyTextIndent">
    <w:name w:val="Body Text Indent"/>
    <w:basedOn w:val="Normal"/>
    <w:link w:val="BodyTextIndentChar"/>
    <w:rsid w:val="002B0C36"/>
    <w:pPr>
      <w:ind w:left="720" w:hanging="720"/>
    </w:pPr>
    <w:rPr>
      <w:rFonts w:ascii="Arial" w:hAnsi="Arial"/>
      <w:b/>
      <w:sz w:val="24"/>
    </w:rPr>
  </w:style>
  <w:style w:type="character" w:customStyle="1" w:styleId="BodyTextIndentChar">
    <w:name w:val="Body Text Indent Char"/>
    <w:basedOn w:val="DefaultParagraphFont"/>
    <w:link w:val="BodyTextIndent"/>
    <w:rsid w:val="002B0C36"/>
    <w:rPr>
      <w:rFonts w:ascii="Arial" w:eastAsia="Times New Roman" w:hAnsi="Arial" w:cs="Times New Roman"/>
      <w:b/>
      <w:sz w:val="24"/>
      <w:szCs w:val="20"/>
    </w:rPr>
  </w:style>
  <w:style w:type="paragraph" w:styleId="PlainText">
    <w:name w:val="Plain Text"/>
    <w:basedOn w:val="Normal"/>
    <w:link w:val="PlainTextChar"/>
    <w:rsid w:val="002B0C36"/>
    <w:rPr>
      <w:rFonts w:ascii="Courier New" w:hAnsi="Courier New"/>
    </w:rPr>
  </w:style>
  <w:style w:type="character" w:customStyle="1" w:styleId="PlainTextChar">
    <w:name w:val="Plain Text Char"/>
    <w:basedOn w:val="DefaultParagraphFont"/>
    <w:link w:val="PlainText"/>
    <w:rsid w:val="002B0C36"/>
    <w:rPr>
      <w:rFonts w:ascii="Courier New" w:eastAsia="Times New Roman" w:hAnsi="Courier New" w:cs="Times New Roman"/>
      <w:sz w:val="20"/>
      <w:szCs w:val="20"/>
    </w:rPr>
  </w:style>
  <w:style w:type="character" w:customStyle="1" w:styleId="apple-converted-space">
    <w:name w:val="apple-converted-space"/>
    <w:basedOn w:val="DefaultParagraphFont"/>
    <w:rsid w:val="002B0C36"/>
  </w:style>
  <w:style w:type="paragraph" w:styleId="ListBullet">
    <w:name w:val="List Bullet"/>
    <w:basedOn w:val="Normal"/>
    <w:link w:val="ListBulletChar"/>
    <w:rsid w:val="002B0C36"/>
    <w:pPr>
      <w:numPr>
        <w:numId w:val="1"/>
      </w:numPr>
    </w:pPr>
  </w:style>
  <w:style w:type="character" w:customStyle="1" w:styleId="ListBulletChar">
    <w:name w:val="List Bullet Char"/>
    <w:basedOn w:val="DefaultParagraphFont"/>
    <w:link w:val="ListBullet"/>
    <w:rsid w:val="002B0C36"/>
    <w:rPr>
      <w:rFonts w:ascii="Times New Roman" w:eastAsia="Times New Roman" w:hAnsi="Times New Roman" w:cs="Times New Roman"/>
      <w:sz w:val="20"/>
      <w:szCs w:val="20"/>
    </w:rPr>
  </w:style>
  <w:style w:type="paragraph" w:styleId="ListParagraph">
    <w:name w:val="List Paragraph"/>
    <w:basedOn w:val="Normal"/>
    <w:uiPriority w:val="34"/>
    <w:qFormat/>
    <w:rsid w:val="002B0C36"/>
    <w:pPr>
      <w:ind w:left="720"/>
      <w:contextualSpacing/>
    </w:pPr>
  </w:style>
  <w:style w:type="paragraph" w:styleId="BalloonText">
    <w:name w:val="Balloon Text"/>
    <w:basedOn w:val="Normal"/>
    <w:link w:val="BalloonTextChar"/>
    <w:uiPriority w:val="99"/>
    <w:semiHidden/>
    <w:unhideWhenUsed/>
    <w:rsid w:val="001A0A0A"/>
    <w:rPr>
      <w:rFonts w:ascii="Tahoma" w:hAnsi="Tahoma" w:cs="Tahoma"/>
      <w:sz w:val="16"/>
      <w:szCs w:val="16"/>
    </w:rPr>
  </w:style>
  <w:style w:type="character" w:customStyle="1" w:styleId="BalloonTextChar">
    <w:name w:val="Balloon Text Char"/>
    <w:basedOn w:val="DefaultParagraphFont"/>
    <w:link w:val="BalloonText"/>
    <w:uiPriority w:val="99"/>
    <w:semiHidden/>
    <w:rsid w:val="001A0A0A"/>
    <w:rPr>
      <w:rFonts w:ascii="Tahoma" w:eastAsia="Times New Roman" w:hAnsi="Tahoma" w:cs="Tahoma"/>
      <w:sz w:val="16"/>
      <w:szCs w:val="16"/>
    </w:rPr>
  </w:style>
  <w:style w:type="paragraph" w:styleId="Header">
    <w:name w:val="header"/>
    <w:basedOn w:val="Normal"/>
    <w:link w:val="HeaderChar"/>
    <w:uiPriority w:val="99"/>
    <w:unhideWhenUsed/>
    <w:rsid w:val="00E448EE"/>
    <w:pPr>
      <w:tabs>
        <w:tab w:val="center" w:pos="4513"/>
        <w:tab w:val="right" w:pos="9026"/>
      </w:tabs>
    </w:pPr>
  </w:style>
  <w:style w:type="character" w:customStyle="1" w:styleId="HeaderChar">
    <w:name w:val="Header Char"/>
    <w:basedOn w:val="DefaultParagraphFont"/>
    <w:link w:val="Header"/>
    <w:uiPriority w:val="99"/>
    <w:rsid w:val="00E448EE"/>
    <w:rPr>
      <w:rFonts w:ascii="Times New Roman" w:eastAsia="Times New Roman" w:hAnsi="Times New Roman" w:cs="Times New Roman"/>
      <w:sz w:val="20"/>
      <w:szCs w:val="20"/>
    </w:rPr>
  </w:style>
  <w:style w:type="paragraph" w:styleId="BodyText2">
    <w:name w:val="Body Text 2"/>
    <w:basedOn w:val="Normal"/>
    <w:link w:val="BodyText2Char"/>
    <w:uiPriority w:val="99"/>
    <w:semiHidden/>
    <w:unhideWhenUsed/>
    <w:rsid w:val="009939A5"/>
    <w:pPr>
      <w:spacing w:after="120" w:line="480" w:lineRule="auto"/>
    </w:pPr>
  </w:style>
  <w:style w:type="character" w:customStyle="1" w:styleId="BodyText2Char">
    <w:name w:val="Body Text 2 Char"/>
    <w:basedOn w:val="DefaultParagraphFont"/>
    <w:link w:val="BodyText2"/>
    <w:uiPriority w:val="99"/>
    <w:semiHidden/>
    <w:rsid w:val="009939A5"/>
    <w:rPr>
      <w:rFonts w:ascii="Times New Roman" w:eastAsia="Times New Roman" w:hAnsi="Times New Roman" w:cs="Times New Roman"/>
      <w:sz w:val="20"/>
      <w:szCs w:val="20"/>
    </w:rPr>
  </w:style>
  <w:style w:type="paragraph" w:styleId="TOAHeading">
    <w:name w:val="toa heading"/>
    <w:basedOn w:val="Normal"/>
    <w:next w:val="Normal"/>
    <w:rsid w:val="007A42ED"/>
    <w:pPr>
      <w:tabs>
        <w:tab w:val="left" w:pos="9000"/>
        <w:tab w:val="right" w:pos="9360"/>
      </w:tabs>
      <w:suppressAutoHyphens/>
    </w:pPr>
    <w:rPr>
      <w:rFonts w:ascii="Courier New" w:hAnsi="Courier New"/>
      <w:sz w:val="24"/>
      <w:lang w:val="en-US" w:eastAsia="en-GB"/>
    </w:rPr>
  </w:style>
  <w:style w:type="paragraph" w:styleId="NormalWeb">
    <w:name w:val="Normal (Web)"/>
    <w:basedOn w:val="Normal"/>
    <w:rsid w:val="007A42ED"/>
    <w:pPr>
      <w:spacing w:before="100" w:after="100"/>
    </w:pPr>
    <w:rPr>
      <w:color w:val="000000"/>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7CD375-7167-401C-9B28-ABDC77590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1841</Words>
  <Characters>10494</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NHSG</Company>
  <LinksUpToDate>false</LinksUpToDate>
  <CharactersWithSpaces>12311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Walkel9</dc:creator>
  <cp:lastModifiedBy>Bronwen Colquhoun (NHS Grampian)</cp:lastModifiedBy>
  <cp:revision>2</cp:revision>
  <cp:lastPrinted>2017-03-30T14:28:00Z</cp:lastPrinted>
  <dcterms:created xsi:type="dcterms:W3CDTF">2021-02-12T14:08:00Z</dcterms:created>
  <dcterms:modified xsi:type="dcterms:W3CDTF">2021-02-12T14:08:00Z</dcterms:modified>
</cp:coreProperties>
</file>