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8C30" w14:textId="77777777" w:rsidR="003C5409" w:rsidRPr="00CE1B13" w:rsidRDefault="00CE1B13">
      <w:pPr>
        <w:jc w:val="right"/>
        <w:rPr>
          <w:rFonts w:ascii="Arial" w:hAnsi="Arial" w:cs="Arial"/>
          <w:b/>
          <w:bCs/>
          <w:sz w:val="22"/>
        </w:rPr>
      </w:pPr>
      <w:bookmarkStart w:id="0" w:name="_GoBack"/>
      <w:bookmarkEnd w:id="0"/>
      <w:r w:rsidRPr="00CE1B13">
        <w:rPr>
          <w:b/>
          <w:noProof/>
          <w:lang w:eastAsia="en-GB"/>
        </w:rPr>
        <w:drawing>
          <wp:anchor distT="0" distB="0" distL="114300" distR="114300" simplePos="0" relativeHeight="251658240" behindDoc="0" locked="0" layoutInCell="1" allowOverlap="1" wp14:anchorId="59519CE5" wp14:editId="2AFCD95B">
            <wp:simplePos x="0" y="0"/>
            <wp:positionH relativeFrom="column">
              <wp:posOffset>5652770</wp:posOffset>
            </wp:positionH>
            <wp:positionV relativeFrom="paragraph">
              <wp:posOffset>100965</wp:posOffset>
            </wp:positionV>
            <wp:extent cx="573405" cy="591820"/>
            <wp:effectExtent l="0" t="0" r="0" b="0"/>
            <wp:wrapSquare wrapText="bothSides"/>
            <wp:docPr id="2" name="Picture 2"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H S NATIONAL SERVICESLOG"/>
                    <pic:cNvPicPr>
                      <a:picLocks noChangeAspect="1" noChangeArrowheads="1"/>
                    </pic:cNvPicPr>
                  </pic:nvPicPr>
                  <pic:blipFill>
                    <a:blip r:embed="rId8"/>
                    <a:srcRect/>
                    <a:stretch>
                      <a:fillRect/>
                    </a:stretch>
                  </pic:blipFill>
                  <pic:spPr bwMode="auto">
                    <a:xfrm>
                      <a:off x="0" y="0"/>
                      <a:ext cx="573405" cy="591820"/>
                    </a:xfrm>
                    <a:prstGeom prst="rect">
                      <a:avLst/>
                    </a:prstGeom>
                    <a:noFill/>
                  </pic:spPr>
                </pic:pic>
              </a:graphicData>
            </a:graphic>
            <wp14:sizeRelH relativeFrom="margin">
              <wp14:pctWidth>0</wp14:pctWidth>
            </wp14:sizeRelH>
            <wp14:sizeRelV relativeFrom="margin">
              <wp14:pctHeight>0</wp14:pctHeight>
            </wp14:sizeRelV>
          </wp:anchor>
        </w:drawing>
      </w:r>
    </w:p>
    <w:p w14:paraId="68DB0073" w14:textId="77777777" w:rsidR="003C5409" w:rsidRPr="00CE1B13" w:rsidRDefault="003C5409">
      <w:pPr>
        <w:rPr>
          <w:rFonts w:ascii="Arial" w:hAnsi="Arial" w:cs="Arial"/>
          <w:b/>
        </w:rPr>
      </w:pPr>
      <w:r w:rsidRPr="00CE1B13">
        <w:rPr>
          <w:rFonts w:ascii="Arial" w:hAnsi="Arial" w:cs="Arial"/>
          <w:b/>
          <w:sz w:val="22"/>
        </w:rPr>
        <w:t xml:space="preserve"> </w:t>
      </w:r>
      <w:r w:rsidRPr="00CE1B13">
        <w:rPr>
          <w:rFonts w:ascii="Arial" w:hAnsi="Arial" w:cs="Arial"/>
          <w:b/>
        </w:rPr>
        <w:t xml:space="preserve">National Services Scotland                </w:t>
      </w:r>
    </w:p>
    <w:p w14:paraId="34AD3516" w14:textId="77777777" w:rsidR="003C5409" w:rsidRDefault="003C5409">
      <w:pPr>
        <w:ind w:left="3600" w:firstLine="720"/>
        <w:jc w:val="center"/>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w:t>
      </w:r>
    </w:p>
    <w:p w14:paraId="73DA69C0" w14:textId="77777777" w:rsidR="003C5409" w:rsidRDefault="003C5409">
      <w:pPr>
        <w:jc w:val="center"/>
        <w:rPr>
          <w:rFonts w:ascii="Arial" w:hAnsi="Arial" w:cs="Arial"/>
          <w:b/>
          <w:sz w:val="22"/>
        </w:rPr>
      </w:pPr>
    </w:p>
    <w:p w14:paraId="1D17E602" w14:textId="77777777" w:rsidR="003C5409" w:rsidRDefault="003C5409">
      <w:pPr>
        <w:jc w:val="center"/>
        <w:rPr>
          <w:rFonts w:ascii="Arial" w:hAnsi="Arial" w:cs="Arial"/>
          <w:b/>
          <w:sz w:val="22"/>
        </w:rPr>
      </w:pPr>
      <w:r>
        <w:rPr>
          <w:rFonts w:ascii="Arial" w:hAnsi="Arial" w:cs="Arial"/>
          <w:b/>
          <w:sz w:val="22"/>
        </w:rPr>
        <w:t>JOB DESCRIPTION</w:t>
      </w:r>
    </w:p>
    <w:p w14:paraId="38DFACEC" w14:textId="77777777" w:rsidR="003C5409" w:rsidRDefault="003C5409">
      <w:pPr>
        <w:rPr>
          <w:rFonts w:ascii="Arial" w:hAnsi="Arial" w:cs="Arial"/>
          <w:b/>
          <w:sz w:val="22"/>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87"/>
        <w:gridCol w:w="5869"/>
      </w:tblGrid>
      <w:tr w:rsidR="003C5409" w14:paraId="06B815D4" w14:textId="77777777">
        <w:tc>
          <w:tcPr>
            <w:tcW w:w="4587" w:type="dxa"/>
            <w:tcBorders>
              <w:top w:val="single" w:sz="6" w:space="0" w:color="auto"/>
            </w:tcBorders>
          </w:tcPr>
          <w:p w14:paraId="77F9BD89" w14:textId="77777777" w:rsidR="003C5409" w:rsidRDefault="003C5409" w:rsidP="00CE1B13">
            <w:pPr>
              <w:rPr>
                <w:rFonts w:ascii="Arial" w:hAnsi="Arial" w:cs="Arial"/>
              </w:rPr>
            </w:pPr>
            <w:r>
              <w:rPr>
                <w:rFonts w:ascii="Arial" w:hAnsi="Arial" w:cs="Arial"/>
                <w:b/>
                <w:sz w:val="22"/>
              </w:rPr>
              <w:t>1.</w:t>
            </w:r>
            <w:r w:rsidR="006600B5">
              <w:rPr>
                <w:rFonts w:ascii="Arial" w:hAnsi="Arial" w:cs="Arial"/>
                <w:b/>
                <w:sz w:val="22"/>
              </w:rPr>
              <w:t xml:space="preserve"> </w:t>
            </w:r>
            <w:r>
              <w:rPr>
                <w:rFonts w:ascii="Arial" w:hAnsi="Arial" w:cs="Arial"/>
                <w:b/>
                <w:sz w:val="22"/>
              </w:rPr>
              <w:t>JOB DETAILS</w:t>
            </w:r>
          </w:p>
        </w:tc>
        <w:tc>
          <w:tcPr>
            <w:tcW w:w="5869" w:type="dxa"/>
            <w:tcBorders>
              <w:top w:val="single" w:sz="6" w:space="0" w:color="auto"/>
            </w:tcBorders>
          </w:tcPr>
          <w:p w14:paraId="42E92EE0" w14:textId="77777777" w:rsidR="003C5409" w:rsidRDefault="003C5409">
            <w:pPr>
              <w:pStyle w:val="nhsbase"/>
              <w:rPr>
                <w:rFonts w:ascii="Arial" w:hAnsi="Arial" w:cs="Arial"/>
                <w:kern w:val="0"/>
                <w:szCs w:val="24"/>
              </w:rPr>
            </w:pPr>
          </w:p>
        </w:tc>
      </w:tr>
      <w:tr w:rsidR="003C5409" w14:paraId="6E265CAD" w14:textId="77777777">
        <w:trPr>
          <w:cantSplit/>
        </w:trPr>
        <w:tc>
          <w:tcPr>
            <w:tcW w:w="10456" w:type="dxa"/>
            <w:gridSpan w:val="2"/>
          </w:tcPr>
          <w:p w14:paraId="5F2A204F" w14:textId="77777777" w:rsidR="003C5409" w:rsidRDefault="003C5409" w:rsidP="007C26E1">
            <w:pPr>
              <w:pStyle w:val="BodyText"/>
            </w:pPr>
          </w:p>
        </w:tc>
      </w:tr>
      <w:tr w:rsidR="003C5409" w14:paraId="700BDF23" w14:textId="77777777">
        <w:tc>
          <w:tcPr>
            <w:tcW w:w="4587" w:type="dxa"/>
          </w:tcPr>
          <w:p w14:paraId="50BE3ADA" w14:textId="77777777" w:rsidR="003C5409" w:rsidRDefault="003C5409">
            <w:pPr>
              <w:rPr>
                <w:rFonts w:ascii="Arial" w:hAnsi="Arial" w:cs="Arial"/>
              </w:rPr>
            </w:pPr>
            <w:r>
              <w:rPr>
                <w:rFonts w:ascii="Arial" w:hAnsi="Arial" w:cs="Arial"/>
                <w:sz w:val="22"/>
              </w:rPr>
              <w:t>Job Title:</w:t>
            </w:r>
          </w:p>
          <w:p w14:paraId="2CE4AD84" w14:textId="77777777" w:rsidR="003C5409" w:rsidRDefault="003C5409">
            <w:pPr>
              <w:rPr>
                <w:rFonts w:ascii="Arial" w:hAnsi="Arial" w:cs="Arial"/>
                <w:b/>
              </w:rPr>
            </w:pPr>
          </w:p>
        </w:tc>
        <w:tc>
          <w:tcPr>
            <w:tcW w:w="5869" w:type="dxa"/>
          </w:tcPr>
          <w:p w14:paraId="2A83A278" w14:textId="77777777" w:rsidR="003C5409" w:rsidRPr="00FF6AA6" w:rsidRDefault="000E4634" w:rsidP="001B5217">
            <w:pPr>
              <w:spacing w:before="60" w:after="60"/>
              <w:rPr>
                <w:rFonts w:ascii="Arial" w:hAnsi="Arial" w:cs="Arial"/>
                <w:b/>
                <w:sz w:val="22"/>
                <w:szCs w:val="22"/>
              </w:rPr>
            </w:pPr>
            <w:r w:rsidRPr="00FF6AA6">
              <w:rPr>
                <w:rFonts w:ascii="Arial" w:hAnsi="Arial"/>
                <w:b/>
                <w:sz w:val="22"/>
                <w:szCs w:val="22"/>
              </w:rPr>
              <w:t xml:space="preserve">National Workforce </w:t>
            </w:r>
            <w:r w:rsidR="009A39C9" w:rsidRPr="00FF6AA6">
              <w:rPr>
                <w:rFonts w:ascii="Arial" w:hAnsi="Arial" w:cs="Arial"/>
                <w:b/>
                <w:sz w:val="22"/>
                <w:szCs w:val="22"/>
              </w:rPr>
              <w:t>System</w:t>
            </w:r>
            <w:r w:rsidRPr="00FF6AA6">
              <w:rPr>
                <w:rFonts w:ascii="Arial" w:hAnsi="Arial" w:cs="Arial"/>
                <w:b/>
                <w:sz w:val="22"/>
                <w:szCs w:val="22"/>
              </w:rPr>
              <w:t>s</w:t>
            </w:r>
            <w:r w:rsidR="009A39C9" w:rsidRPr="00FF6AA6">
              <w:rPr>
                <w:rFonts w:ascii="Arial" w:hAnsi="Arial" w:cs="Arial"/>
                <w:b/>
                <w:sz w:val="22"/>
                <w:szCs w:val="22"/>
              </w:rPr>
              <w:t xml:space="preserve"> </w:t>
            </w:r>
            <w:r w:rsidRPr="00FF6AA6">
              <w:rPr>
                <w:rFonts w:ascii="Arial" w:hAnsi="Arial" w:cs="Arial"/>
                <w:b/>
                <w:sz w:val="22"/>
                <w:szCs w:val="22"/>
              </w:rPr>
              <w:t xml:space="preserve">Support </w:t>
            </w:r>
            <w:r w:rsidR="009A39C9" w:rsidRPr="00FF6AA6">
              <w:rPr>
                <w:rFonts w:ascii="Arial" w:hAnsi="Arial" w:cs="Arial"/>
                <w:b/>
                <w:sz w:val="22"/>
                <w:szCs w:val="22"/>
              </w:rPr>
              <w:t>Specialist</w:t>
            </w:r>
          </w:p>
          <w:p w14:paraId="5BE15F24" w14:textId="718F88E5" w:rsidR="00D375CF" w:rsidRPr="00D375CF" w:rsidRDefault="00D375CF" w:rsidP="001B5217">
            <w:pPr>
              <w:spacing w:before="60" w:after="60"/>
              <w:rPr>
                <w:rFonts w:ascii="Arial" w:hAnsi="Arial" w:cs="Arial"/>
                <w:sz w:val="20"/>
                <w:szCs w:val="20"/>
              </w:rPr>
            </w:pPr>
          </w:p>
        </w:tc>
      </w:tr>
      <w:tr w:rsidR="003C5409" w14:paraId="28DB4677" w14:textId="77777777">
        <w:tc>
          <w:tcPr>
            <w:tcW w:w="4587" w:type="dxa"/>
          </w:tcPr>
          <w:p w14:paraId="127C339C" w14:textId="77777777" w:rsidR="003C5409" w:rsidRPr="003C2845" w:rsidRDefault="003C5409">
            <w:pPr>
              <w:rPr>
                <w:rFonts w:ascii="Arial" w:hAnsi="Arial" w:cs="Arial"/>
              </w:rPr>
            </w:pPr>
            <w:r>
              <w:rPr>
                <w:rFonts w:ascii="Arial" w:hAnsi="Arial" w:cs="Arial"/>
                <w:sz w:val="22"/>
              </w:rPr>
              <w:t>Immediate Senior Officer/Line Manager:</w:t>
            </w:r>
          </w:p>
        </w:tc>
        <w:tc>
          <w:tcPr>
            <w:tcW w:w="5869" w:type="dxa"/>
          </w:tcPr>
          <w:p w14:paraId="41D49EBF" w14:textId="77777777" w:rsidR="003320DC" w:rsidRDefault="001029C7" w:rsidP="00687DC0">
            <w:pPr>
              <w:rPr>
                <w:b/>
                <w:bCs/>
                <w:noProof/>
                <w:color w:val="000080"/>
                <w:lang w:eastAsia="en-GB"/>
              </w:rPr>
            </w:pPr>
            <w:r>
              <w:rPr>
                <w:rFonts w:ascii="Arial" w:hAnsi="Arial" w:cs="Arial"/>
                <w:sz w:val="22"/>
              </w:rPr>
              <w:t xml:space="preserve">National </w:t>
            </w:r>
            <w:r w:rsidR="001A180D">
              <w:rPr>
                <w:rFonts w:ascii="Arial" w:hAnsi="Arial" w:cs="Arial"/>
                <w:sz w:val="22"/>
              </w:rPr>
              <w:t xml:space="preserve">Workforce Systems </w:t>
            </w:r>
            <w:r w:rsidR="003320DC">
              <w:rPr>
                <w:rFonts w:ascii="Arial" w:hAnsi="Arial" w:cs="Arial"/>
                <w:sz w:val="22"/>
              </w:rPr>
              <w:t>Training &amp; Support Manager</w:t>
            </w:r>
          </w:p>
          <w:p w14:paraId="14DACC46" w14:textId="77777777" w:rsidR="001522C0" w:rsidRPr="00D375CF" w:rsidRDefault="001522C0" w:rsidP="00D375CF">
            <w:pPr>
              <w:spacing w:before="60" w:after="60"/>
              <w:rPr>
                <w:rFonts w:ascii="Arial" w:hAnsi="Arial" w:cs="Arial"/>
                <w:iCs/>
                <w:sz w:val="20"/>
                <w:szCs w:val="20"/>
              </w:rPr>
            </w:pPr>
          </w:p>
        </w:tc>
      </w:tr>
      <w:tr w:rsidR="003C5409" w14:paraId="1E200AC5" w14:textId="77777777">
        <w:tc>
          <w:tcPr>
            <w:tcW w:w="4587" w:type="dxa"/>
          </w:tcPr>
          <w:p w14:paraId="7F2AFD12" w14:textId="77777777" w:rsidR="003C5409" w:rsidRDefault="003C5409">
            <w:pPr>
              <w:rPr>
                <w:rFonts w:ascii="Arial" w:hAnsi="Arial" w:cs="Arial"/>
              </w:rPr>
            </w:pPr>
            <w:r>
              <w:rPr>
                <w:rFonts w:ascii="Arial" w:hAnsi="Arial" w:cs="Arial"/>
                <w:sz w:val="22"/>
              </w:rPr>
              <w:t>Department(s):</w:t>
            </w:r>
          </w:p>
        </w:tc>
        <w:tc>
          <w:tcPr>
            <w:tcW w:w="5869" w:type="dxa"/>
          </w:tcPr>
          <w:p w14:paraId="54F6F78F" w14:textId="77777777" w:rsidR="003C2845" w:rsidRDefault="000E4634">
            <w:pPr>
              <w:spacing w:before="60" w:after="60"/>
              <w:rPr>
                <w:rFonts w:ascii="Arial" w:hAnsi="Arial" w:cs="Arial"/>
                <w:sz w:val="22"/>
                <w:szCs w:val="22"/>
              </w:rPr>
            </w:pPr>
            <w:r>
              <w:rPr>
                <w:rFonts w:ascii="Arial" w:hAnsi="Arial"/>
                <w:sz w:val="22"/>
                <w:szCs w:val="22"/>
              </w:rPr>
              <w:t>National Workforce Systems Team</w:t>
            </w:r>
            <w:r w:rsidDel="000E4634">
              <w:rPr>
                <w:rFonts w:ascii="Arial" w:hAnsi="Arial" w:cs="Arial"/>
                <w:sz w:val="22"/>
                <w:szCs w:val="22"/>
              </w:rPr>
              <w:t xml:space="preserve"> </w:t>
            </w:r>
          </w:p>
          <w:p w14:paraId="2F3BA46F" w14:textId="6B8B2AD4" w:rsidR="00D375CF" w:rsidRPr="00D375CF" w:rsidRDefault="00D375CF">
            <w:pPr>
              <w:spacing w:before="60" w:after="60"/>
              <w:rPr>
                <w:rFonts w:ascii="Arial" w:hAnsi="Arial" w:cs="Arial"/>
                <w:sz w:val="20"/>
                <w:szCs w:val="20"/>
              </w:rPr>
            </w:pPr>
          </w:p>
        </w:tc>
      </w:tr>
      <w:tr w:rsidR="003C5409" w14:paraId="4C05D46B" w14:textId="77777777">
        <w:tc>
          <w:tcPr>
            <w:tcW w:w="4587" w:type="dxa"/>
          </w:tcPr>
          <w:p w14:paraId="4E49F63E" w14:textId="77777777" w:rsidR="003C5409" w:rsidRDefault="003C5409">
            <w:pPr>
              <w:rPr>
                <w:rFonts w:ascii="Arial" w:hAnsi="Arial" w:cs="Arial"/>
              </w:rPr>
            </w:pPr>
            <w:r>
              <w:rPr>
                <w:rFonts w:ascii="Arial" w:hAnsi="Arial" w:cs="Arial"/>
                <w:sz w:val="22"/>
              </w:rPr>
              <w:t>Division:</w:t>
            </w:r>
          </w:p>
          <w:p w14:paraId="067877BA" w14:textId="77777777" w:rsidR="003C5409" w:rsidRDefault="003C5409">
            <w:pPr>
              <w:rPr>
                <w:rFonts w:ascii="Arial" w:hAnsi="Arial" w:cs="Arial"/>
              </w:rPr>
            </w:pPr>
          </w:p>
        </w:tc>
        <w:tc>
          <w:tcPr>
            <w:tcW w:w="5869" w:type="dxa"/>
          </w:tcPr>
          <w:p w14:paraId="4F807D9F" w14:textId="567AA2DB" w:rsidR="003C5409" w:rsidRDefault="00A86CE3" w:rsidP="003320DC">
            <w:pPr>
              <w:spacing w:before="60" w:after="60"/>
              <w:rPr>
                <w:rFonts w:ascii="Arial" w:hAnsi="Arial" w:cs="Arial"/>
                <w:sz w:val="22"/>
              </w:rPr>
            </w:pPr>
            <w:r w:rsidRPr="00A86CE3">
              <w:rPr>
                <w:rFonts w:ascii="Arial" w:hAnsi="Arial"/>
                <w:sz w:val="22"/>
                <w:szCs w:val="22"/>
              </w:rPr>
              <w:t>Human Resources and Workforce Development</w:t>
            </w:r>
            <w:r>
              <w:rPr>
                <w:rFonts w:ascii="Arial" w:hAnsi="Arial" w:cs="Arial"/>
                <w:sz w:val="22"/>
              </w:rPr>
              <w:t xml:space="preserve"> </w:t>
            </w:r>
          </w:p>
          <w:p w14:paraId="5695CDD2" w14:textId="424AED5A" w:rsidR="00D375CF" w:rsidRPr="00D375CF" w:rsidRDefault="00D375CF" w:rsidP="003320DC">
            <w:pPr>
              <w:spacing w:before="60" w:after="60"/>
              <w:rPr>
                <w:rFonts w:ascii="Arial" w:hAnsi="Arial" w:cs="Arial"/>
                <w:sz w:val="20"/>
                <w:szCs w:val="20"/>
              </w:rPr>
            </w:pPr>
          </w:p>
        </w:tc>
      </w:tr>
      <w:tr w:rsidR="003C5409" w14:paraId="4851BD65" w14:textId="77777777">
        <w:tc>
          <w:tcPr>
            <w:tcW w:w="4587" w:type="dxa"/>
            <w:tcBorders>
              <w:bottom w:val="single" w:sz="6" w:space="0" w:color="auto"/>
            </w:tcBorders>
          </w:tcPr>
          <w:p w14:paraId="16B2F2A0" w14:textId="74C42978" w:rsidR="003C5409" w:rsidRDefault="00FF6AA6">
            <w:pPr>
              <w:rPr>
                <w:rFonts w:ascii="Arial" w:hAnsi="Arial" w:cs="Arial"/>
              </w:rPr>
            </w:pPr>
            <w:r>
              <w:rPr>
                <w:rFonts w:ascii="Arial" w:hAnsi="Arial" w:cs="Arial"/>
                <w:sz w:val="22"/>
              </w:rPr>
              <w:t>CAJE</w:t>
            </w:r>
            <w:r w:rsidR="003C5409">
              <w:rPr>
                <w:rFonts w:ascii="Arial" w:hAnsi="Arial" w:cs="Arial"/>
                <w:sz w:val="22"/>
              </w:rPr>
              <w:t xml:space="preserve"> Reference:</w:t>
            </w:r>
          </w:p>
          <w:p w14:paraId="6A12B139" w14:textId="77777777" w:rsidR="003C5409" w:rsidRDefault="003C5409">
            <w:pPr>
              <w:rPr>
                <w:rFonts w:ascii="Arial" w:hAnsi="Arial" w:cs="Arial"/>
              </w:rPr>
            </w:pPr>
          </w:p>
        </w:tc>
        <w:tc>
          <w:tcPr>
            <w:tcW w:w="5869" w:type="dxa"/>
            <w:tcBorders>
              <w:bottom w:val="single" w:sz="6" w:space="0" w:color="auto"/>
            </w:tcBorders>
          </w:tcPr>
          <w:p w14:paraId="6A25D463" w14:textId="5484FE17" w:rsidR="003C5409" w:rsidRDefault="003C5409">
            <w:pPr>
              <w:pStyle w:val="Header"/>
              <w:spacing w:before="60" w:after="60"/>
              <w:rPr>
                <w:rFonts w:ascii="Arial" w:hAnsi="Arial" w:cs="Arial"/>
                <w:sz w:val="22"/>
              </w:rPr>
            </w:pPr>
            <w:r>
              <w:rPr>
                <w:rFonts w:ascii="Arial" w:hAnsi="Arial" w:cs="Arial"/>
                <w:sz w:val="22"/>
              </w:rPr>
              <w:t xml:space="preserve"> </w:t>
            </w:r>
            <w:r w:rsidR="00B95883">
              <w:rPr>
                <w:rFonts w:ascii="Arial" w:hAnsi="Arial" w:cs="Arial"/>
                <w:sz w:val="22"/>
              </w:rPr>
              <w:t>NPHRG</w:t>
            </w:r>
            <w:r w:rsidR="000E07AB" w:rsidRPr="000E07AB">
              <w:rPr>
                <w:rFonts w:ascii="Arial" w:hAnsi="Arial" w:cs="Arial"/>
                <w:sz w:val="22"/>
              </w:rPr>
              <w:t>698</w:t>
            </w:r>
          </w:p>
        </w:tc>
      </w:tr>
    </w:tbl>
    <w:p w14:paraId="02DBA6F5" w14:textId="77777777" w:rsidR="003C5409" w:rsidRDefault="003C5409">
      <w:pP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14:paraId="1530C895" w14:textId="77777777">
        <w:tc>
          <w:tcPr>
            <w:tcW w:w="10456" w:type="dxa"/>
            <w:tcBorders>
              <w:top w:val="single" w:sz="6" w:space="0" w:color="auto"/>
            </w:tcBorders>
          </w:tcPr>
          <w:p w14:paraId="3FA0C19F" w14:textId="77777777" w:rsidR="003C5409" w:rsidRDefault="003C5409" w:rsidP="00CE1B13">
            <w:pPr>
              <w:pStyle w:val="Header"/>
              <w:spacing w:before="60" w:after="60"/>
              <w:jc w:val="both"/>
              <w:rPr>
                <w:rFonts w:ascii="Arial" w:hAnsi="Arial" w:cs="Arial"/>
                <w:sz w:val="22"/>
              </w:rPr>
            </w:pPr>
            <w:r>
              <w:rPr>
                <w:rFonts w:ascii="Arial" w:hAnsi="Arial" w:cs="Arial"/>
                <w:b/>
                <w:sz w:val="22"/>
              </w:rPr>
              <w:t>2.</w:t>
            </w:r>
            <w:r w:rsidR="006600B5">
              <w:rPr>
                <w:rFonts w:ascii="Arial" w:hAnsi="Arial" w:cs="Arial"/>
                <w:b/>
                <w:sz w:val="22"/>
              </w:rPr>
              <w:t xml:space="preserve"> </w:t>
            </w:r>
            <w:r>
              <w:rPr>
                <w:rFonts w:ascii="Arial" w:hAnsi="Arial" w:cs="Arial"/>
                <w:b/>
                <w:sz w:val="22"/>
              </w:rPr>
              <w:t>JOB PURPOSE</w:t>
            </w:r>
          </w:p>
        </w:tc>
      </w:tr>
      <w:tr w:rsidR="003C5409" w14:paraId="33AAC943" w14:textId="77777777">
        <w:tc>
          <w:tcPr>
            <w:tcW w:w="10456" w:type="dxa"/>
            <w:tcBorders>
              <w:bottom w:val="single" w:sz="6" w:space="0" w:color="auto"/>
            </w:tcBorders>
          </w:tcPr>
          <w:p w14:paraId="0B8BC21E" w14:textId="77777777" w:rsidR="00AF5281" w:rsidRPr="004627F5" w:rsidRDefault="00AF5281" w:rsidP="00AF5281">
            <w:pPr>
              <w:pStyle w:val="BodyText2"/>
              <w:spacing w:before="120" w:after="120"/>
              <w:rPr>
                <w:sz w:val="24"/>
              </w:rPr>
            </w:pPr>
            <w:r w:rsidRPr="004627F5">
              <w:rPr>
                <w:sz w:val="24"/>
                <w:szCs w:val="22"/>
              </w:rPr>
              <w:t xml:space="preserve">To ensure </w:t>
            </w:r>
            <w:r w:rsidR="009A39C9">
              <w:rPr>
                <w:sz w:val="24"/>
                <w:szCs w:val="22"/>
              </w:rPr>
              <w:t>proactive and effective</w:t>
            </w:r>
            <w:r w:rsidRPr="004627F5">
              <w:rPr>
                <w:sz w:val="24"/>
                <w:szCs w:val="22"/>
              </w:rPr>
              <w:t xml:space="preserve"> support and engagement with </w:t>
            </w:r>
            <w:r>
              <w:rPr>
                <w:sz w:val="24"/>
                <w:szCs w:val="22"/>
              </w:rPr>
              <w:t>all NHS</w:t>
            </w:r>
            <w:r w:rsidR="006600B5">
              <w:rPr>
                <w:sz w:val="24"/>
                <w:szCs w:val="22"/>
              </w:rPr>
              <w:t xml:space="preserve"> </w:t>
            </w:r>
            <w:r w:rsidR="009A39C9">
              <w:rPr>
                <w:sz w:val="24"/>
                <w:szCs w:val="22"/>
              </w:rPr>
              <w:t>Scotland</w:t>
            </w:r>
            <w:r w:rsidR="007D3966">
              <w:rPr>
                <w:sz w:val="24"/>
                <w:szCs w:val="22"/>
              </w:rPr>
              <w:t xml:space="preserve"> (NHSS)</w:t>
            </w:r>
            <w:r>
              <w:rPr>
                <w:sz w:val="24"/>
                <w:szCs w:val="22"/>
              </w:rPr>
              <w:t xml:space="preserve"> </w:t>
            </w:r>
            <w:r w:rsidRPr="004627F5">
              <w:rPr>
                <w:sz w:val="24"/>
                <w:szCs w:val="22"/>
              </w:rPr>
              <w:t xml:space="preserve">Boards for national </w:t>
            </w:r>
            <w:r>
              <w:rPr>
                <w:sz w:val="24"/>
                <w:szCs w:val="22"/>
              </w:rPr>
              <w:t>workforce</w:t>
            </w:r>
            <w:r w:rsidR="000E4634">
              <w:rPr>
                <w:sz w:val="24"/>
                <w:szCs w:val="22"/>
              </w:rPr>
              <w:t xml:space="preserve"> </w:t>
            </w:r>
            <w:r w:rsidRPr="004627F5">
              <w:rPr>
                <w:sz w:val="24"/>
                <w:szCs w:val="22"/>
              </w:rPr>
              <w:t>systems</w:t>
            </w:r>
            <w:r w:rsidR="000E4634">
              <w:rPr>
                <w:sz w:val="24"/>
                <w:szCs w:val="22"/>
              </w:rPr>
              <w:t xml:space="preserve"> (eESS &amp; Jobtrain)</w:t>
            </w:r>
            <w:r w:rsidRPr="004627F5">
              <w:rPr>
                <w:sz w:val="24"/>
                <w:szCs w:val="22"/>
              </w:rPr>
              <w:t>.</w:t>
            </w:r>
          </w:p>
          <w:p w14:paraId="0BA29F0A" w14:textId="77777777" w:rsidR="00AF5281" w:rsidRPr="004627F5" w:rsidRDefault="009A39C9" w:rsidP="00AF5281">
            <w:pPr>
              <w:pStyle w:val="BodyText2"/>
              <w:spacing w:before="120" w:after="120"/>
              <w:rPr>
                <w:sz w:val="24"/>
              </w:rPr>
            </w:pPr>
            <w:r>
              <w:rPr>
                <w:sz w:val="24"/>
                <w:szCs w:val="22"/>
              </w:rPr>
              <w:t xml:space="preserve">A </w:t>
            </w:r>
            <w:r w:rsidR="00AF5281" w:rsidRPr="004627F5">
              <w:rPr>
                <w:sz w:val="24"/>
                <w:szCs w:val="22"/>
              </w:rPr>
              <w:t>key development role</w:t>
            </w:r>
            <w:r>
              <w:rPr>
                <w:sz w:val="24"/>
                <w:szCs w:val="22"/>
              </w:rPr>
              <w:t xml:space="preserve">; </w:t>
            </w:r>
            <w:r w:rsidR="00AF5281" w:rsidRPr="004627F5">
              <w:rPr>
                <w:sz w:val="24"/>
                <w:szCs w:val="22"/>
              </w:rPr>
              <w:t xml:space="preserve">the post holder will be expected to work autonomously to deliver the objectives of the </w:t>
            </w:r>
            <w:r w:rsidR="001356B9">
              <w:rPr>
                <w:sz w:val="24"/>
                <w:szCs w:val="22"/>
              </w:rPr>
              <w:t>Department</w:t>
            </w:r>
            <w:r w:rsidR="00AF5281" w:rsidRPr="004627F5">
              <w:rPr>
                <w:sz w:val="24"/>
                <w:szCs w:val="22"/>
              </w:rPr>
              <w:t xml:space="preserve">, driving projects forward and using innovative ideas and solutions to ensure effective and efficient management of the national workforce systems.  </w:t>
            </w:r>
          </w:p>
          <w:p w14:paraId="78BC0790" w14:textId="77777777" w:rsidR="00AF5281" w:rsidRPr="004627F5" w:rsidRDefault="00AF5281" w:rsidP="00AF5281">
            <w:pPr>
              <w:pStyle w:val="BodyText2"/>
              <w:spacing w:before="120" w:after="120"/>
              <w:rPr>
                <w:sz w:val="24"/>
              </w:rPr>
            </w:pPr>
            <w:r w:rsidRPr="004627F5">
              <w:rPr>
                <w:iCs/>
                <w:sz w:val="24"/>
                <w:szCs w:val="22"/>
              </w:rPr>
              <w:t>The role will work collaboratively across NHS Scotland</w:t>
            </w:r>
            <w:r w:rsidR="001356B9">
              <w:rPr>
                <w:iCs/>
                <w:sz w:val="24"/>
                <w:szCs w:val="22"/>
              </w:rPr>
              <w:t xml:space="preserve"> </w:t>
            </w:r>
            <w:r w:rsidRPr="004627F5">
              <w:rPr>
                <w:iCs/>
                <w:sz w:val="24"/>
                <w:szCs w:val="22"/>
              </w:rPr>
              <w:t xml:space="preserve">Boards within a “Regional” construct and promote </w:t>
            </w:r>
            <w:r w:rsidR="001356B9">
              <w:rPr>
                <w:iCs/>
                <w:sz w:val="24"/>
                <w:szCs w:val="22"/>
              </w:rPr>
              <w:t>an</w:t>
            </w:r>
            <w:r w:rsidR="009A39C9">
              <w:rPr>
                <w:iCs/>
                <w:sz w:val="24"/>
                <w:szCs w:val="22"/>
              </w:rPr>
              <w:t xml:space="preserve"> essential </w:t>
            </w:r>
            <w:r w:rsidRPr="004627F5">
              <w:rPr>
                <w:iCs/>
                <w:sz w:val="24"/>
                <w:szCs w:val="22"/>
              </w:rPr>
              <w:t>Once for Scotland approach and messages while maintaining and aligning National System S</w:t>
            </w:r>
            <w:r w:rsidR="00147057">
              <w:rPr>
                <w:iCs/>
                <w:sz w:val="24"/>
                <w:szCs w:val="22"/>
              </w:rPr>
              <w:t>tandard Operating Procedures (S</w:t>
            </w:r>
            <w:r w:rsidRPr="004627F5">
              <w:rPr>
                <w:iCs/>
                <w:sz w:val="24"/>
                <w:szCs w:val="22"/>
              </w:rPr>
              <w:t>OP</w:t>
            </w:r>
            <w:r w:rsidR="007D3966">
              <w:rPr>
                <w:iCs/>
                <w:sz w:val="24"/>
                <w:szCs w:val="22"/>
              </w:rPr>
              <w:t>’s</w:t>
            </w:r>
            <w:r w:rsidR="00147057">
              <w:rPr>
                <w:iCs/>
                <w:sz w:val="24"/>
                <w:szCs w:val="22"/>
              </w:rPr>
              <w:t>)</w:t>
            </w:r>
            <w:r w:rsidRPr="004627F5">
              <w:rPr>
                <w:iCs/>
                <w:sz w:val="24"/>
                <w:szCs w:val="22"/>
              </w:rPr>
              <w:t xml:space="preserve"> and guidance to operational needs.</w:t>
            </w:r>
          </w:p>
          <w:p w14:paraId="607B23B6" w14:textId="77777777" w:rsidR="000E4634" w:rsidRPr="004627F5" w:rsidRDefault="000E4634" w:rsidP="00AF5281">
            <w:pPr>
              <w:pStyle w:val="BodyText2"/>
              <w:spacing w:before="120" w:after="120"/>
              <w:rPr>
                <w:sz w:val="24"/>
              </w:rPr>
            </w:pPr>
            <w:r w:rsidRPr="004627F5">
              <w:rPr>
                <w:sz w:val="24"/>
                <w:szCs w:val="22"/>
              </w:rPr>
              <w:t xml:space="preserve">Designing and delivering training solutions </w:t>
            </w:r>
            <w:r w:rsidR="00AF5281" w:rsidRPr="004627F5">
              <w:rPr>
                <w:sz w:val="24"/>
                <w:szCs w:val="22"/>
              </w:rPr>
              <w:t>across diverse groups in NHS</w:t>
            </w:r>
            <w:r w:rsidR="006600B5">
              <w:rPr>
                <w:sz w:val="24"/>
                <w:szCs w:val="22"/>
              </w:rPr>
              <w:t xml:space="preserve"> </w:t>
            </w:r>
            <w:r w:rsidR="00AF5281" w:rsidRPr="004627F5">
              <w:rPr>
                <w:sz w:val="24"/>
                <w:szCs w:val="22"/>
              </w:rPr>
              <w:t>Scotland, presenting complex processes and national guidance to large groups on a frequent basis</w:t>
            </w:r>
            <w:r w:rsidR="001356B9">
              <w:rPr>
                <w:sz w:val="24"/>
                <w:szCs w:val="22"/>
              </w:rPr>
              <w:t xml:space="preserve"> </w:t>
            </w:r>
            <w:r w:rsidR="000B58BA">
              <w:rPr>
                <w:sz w:val="24"/>
                <w:szCs w:val="22"/>
              </w:rPr>
              <w:t>whilst</w:t>
            </w:r>
            <w:r w:rsidR="001356B9">
              <w:rPr>
                <w:sz w:val="24"/>
                <w:szCs w:val="22"/>
              </w:rPr>
              <w:t xml:space="preserve"> </w:t>
            </w:r>
            <w:r w:rsidR="00AF5281" w:rsidRPr="004627F5">
              <w:rPr>
                <w:sz w:val="24"/>
                <w:szCs w:val="22"/>
              </w:rPr>
              <w:t>dealing with often conflicting agendas</w:t>
            </w:r>
            <w:r w:rsidR="001356B9">
              <w:rPr>
                <w:sz w:val="24"/>
                <w:szCs w:val="22"/>
              </w:rPr>
              <w:t>,</w:t>
            </w:r>
            <w:r w:rsidR="00AF5281" w:rsidRPr="004627F5">
              <w:rPr>
                <w:sz w:val="24"/>
                <w:szCs w:val="22"/>
              </w:rPr>
              <w:t xml:space="preserve"> ensur</w:t>
            </w:r>
            <w:r w:rsidR="001356B9">
              <w:rPr>
                <w:sz w:val="24"/>
                <w:szCs w:val="22"/>
              </w:rPr>
              <w:t>ing</w:t>
            </w:r>
            <w:r w:rsidR="00AF5281" w:rsidRPr="004627F5">
              <w:rPr>
                <w:sz w:val="24"/>
                <w:szCs w:val="22"/>
              </w:rPr>
              <w:t xml:space="preserve"> priorities are met</w:t>
            </w:r>
            <w:r w:rsidR="00AF5281">
              <w:rPr>
                <w:sz w:val="24"/>
                <w:szCs w:val="22"/>
              </w:rPr>
              <w:t>.</w:t>
            </w:r>
          </w:p>
          <w:p w14:paraId="6F15D575" w14:textId="77777777" w:rsidR="00AF5281" w:rsidRDefault="00AF5281" w:rsidP="00CE1B13">
            <w:pPr>
              <w:pStyle w:val="BodyText2"/>
              <w:spacing w:before="120" w:after="120"/>
            </w:pPr>
          </w:p>
        </w:tc>
      </w:tr>
    </w:tbl>
    <w:p w14:paraId="39F7EE93" w14:textId="77777777" w:rsidR="003C5409" w:rsidRDefault="003C5409">
      <w:pP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46"/>
      </w:tblGrid>
      <w:tr w:rsidR="003C5409" w14:paraId="4C86F61E" w14:textId="77777777">
        <w:tc>
          <w:tcPr>
            <w:tcW w:w="5210" w:type="dxa"/>
            <w:tcBorders>
              <w:top w:val="single" w:sz="6" w:space="0" w:color="auto"/>
            </w:tcBorders>
          </w:tcPr>
          <w:p w14:paraId="77885211" w14:textId="77777777" w:rsidR="003C5409" w:rsidRDefault="003C5409">
            <w:pPr>
              <w:spacing w:before="60" w:after="60"/>
              <w:rPr>
                <w:rFonts w:ascii="Arial" w:hAnsi="Arial" w:cs="Arial"/>
                <w:b/>
                <w:sz w:val="22"/>
              </w:rPr>
            </w:pPr>
            <w:r>
              <w:rPr>
                <w:rFonts w:ascii="Arial" w:hAnsi="Arial" w:cs="Arial"/>
                <w:b/>
                <w:sz w:val="22"/>
              </w:rPr>
              <w:t>3. DIMENSIONS</w:t>
            </w:r>
          </w:p>
          <w:p w14:paraId="43C1601E" w14:textId="77777777" w:rsidR="00C720DD" w:rsidRDefault="00C720DD" w:rsidP="00CE1B13">
            <w:pPr>
              <w:rPr>
                <w:rFonts w:ascii="Arial" w:hAnsi="Arial"/>
                <w:b/>
                <w:sz w:val="20"/>
              </w:rPr>
            </w:pPr>
          </w:p>
          <w:p w14:paraId="6C91482C" w14:textId="77777777" w:rsidR="00C720DD" w:rsidRDefault="00C720DD" w:rsidP="00CE1B13">
            <w:pPr>
              <w:rPr>
                <w:rFonts w:ascii="Arial" w:hAnsi="Arial"/>
                <w:b/>
                <w:sz w:val="20"/>
              </w:rPr>
            </w:pPr>
            <w:r>
              <w:rPr>
                <w:rFonts w:ascii="Arial" w:hAnsi="Arial"/>
                <w:b/>
                <w:sz w:val="20"/>
              </w:rPr>
              <w:t>As a National Team:</w:t>
            </w:r>
          </w:p>
          <w:p w14:paraId="1C8AA1B1" w14:textId="77777777" w:rsidR="00C720DD" w:rsidRDefault="00C720DD" w:rsidP="00CE1B13">
            <w:pPr>
              <w:rPr>
                <w:rFonts w:ascii="Arial" w:hAnsi="Arial"/>
                <w:b/>
                <w:sz w:val="20"/>
              </w:rPr>
            </w:pPr>
          </w:p>
          <w:p w14:paraId="0D69D7C0" w14:textId="77777777" w:rsidR="00CE1B13" w:rsidRPr="004019D1" w:rsidRDefault="00CE1B13" w:rsidP="00CE1B13">
            <w:pPr>
              <w:rPr>
                <w:rFonts w:ascii="Arial" w:hAnsi="Arial"/>
                <w:b/>
                <w:sz w:val="20"/>
              </w:rPr>
            </w:pPr>
            <w:r w:rsidRPr="004019D1">
              <w:rPr>
                <w:rFonts w:ascii="Arial" w:hAnsi="Arial"/>
                <w:b/>
                <w:sz w:val="20"/>
              </w:rPr>
              <w:t>Finance</w:t>
            </w:r>
          </w:p>
          <w:p w14:paraId="30868910" w14:textId="3936FB87" w:rsidR="00CE1B13" w:rsidRPr="004019D1" w:rsidRDefault="00CE1B13" w:rsidP="00CE1B13">
            <w:pPr>
              <w:rPr>
                <w:rFonts w:ascii="Arial" w:hAnsi="Arial"/>
                <w:sz w:val="20"/>
              </w:rPr>
            </w:pPr>
            <w:r>
              <w:rPr>
                <w:rFonts w:ascii="Arial" w:hAnsi="Arial"/>
                <w:sz w:val="20"/>
              </w:rPr>
              <w:t>eESS</w:t>
            </w:r>
            <w:r w:rsidR="00DE73E8">
              <w:rPr>
                <w:rFonts w:ascii="Arial" w:hAnsi="Arial"/>
                <w:sz w:val="20"/>
              </w:rPr>
              <w:t xml:space="preserve"> </w:t>
            </w:r>
            <w:r w:rsidR="00C720DD">
              <w:rPr>
                <w:rFonts w:ascii="Arial" w:hAnsi="Arial"/>
                <w:sz w:val="20"/>
              </w:rPr>
              <w:t xml:space="preserve">and Jobtrain </w:t>
            </w:r>
            <w:r w:rsidR="00DE73E8">
              <w:rPr>
                <w:rFonts w:ascii="Arial" w:hAnsi="Arial"/>
                <w:sz w:val="20"/>
              </w:rPr>
              <w:t>annual budget £</w:t>
            </w:r>
            <w:r w:rsidR="00C720DD">
              <w:rPr>
                <w:rFonts w:ascii="Arial" w:hAnsi="Arial"/>
                <w:sz w:val="20"/>
              </w:rPr>
              <w:t>2.0 (m)</w:t>
            </w:r>
          </w:p>
          <w:p w14:paraId="3444FA03" w14:textId="77777777" w:rsidR="00CE1B13" w:rsidRPr="004019D1" w:rsidRDefault="00CE1B13" w:rsidP="00CE1B13">
            <w:pPr>
              <w:rPr>
                <w:rFonts w:ascii="Arial" w:hAnsi="Arial"/>
                <w:sz w:val="20"/>
              </w:rPr>
            </w:pPr>
          </w:p>
          <w:p w14:paraId="55381EB4" w14:textId="77777777" w:rsidR="00CE1B13" w:rsidRPr="004019D1" w:rsidRDefault="00CE1B13" w:rsidP="00CE1B13">
            <w:pPr>
              <w:rPr>
                <w:rFonts w:ascii="Arial" w:hAnsi="Arial"/>
                <w:sz w:val="20"/>
              </w:rPr>
            </w:pPr>
            <w:r>
              <w:rPr>
                <w:rFonts w:ascii="Arial" w:hAnsi="Arial"/>
                <w:b/>
                <w:sz w:val="20"/>
              </w:rPr>
              <w:t xml:space="preserve">National Workforce </w:t>
            </w:r>
            <w:r w:rsidRPr="004019D1">
              <w:rPr>
                <w:rFonts w:ascii="Arial" w:hAnsi="Arial"/>
                <w:b/>
                <w:sz w:val="20"/>
              </w:rPr>
              <w:t>System</w:t>
            </w:r>
            <w:r>
              <w:rPr>
                <w:rFonts w:ascii="Arial" w:hAnsi="Arial"/>
                <w:b/>
                <w:sz w:val="20"/>
              </w:rPr>
              <w:t>s</w:t>
            </w:r>
            <w:r w:rsidRPr="004019D1">
              <w:rPr>
                <w:rFonts w:ascii="Arial" w:hAnsi="Arial"/>
                <w:b/>
                <w:sz w:val="20"/>
              </w:rPr>
              <w:t xml:space="preserve"> Scope </w:t>
            </w:r>
          </w:p>
          <w:p w14:paraId="64FEC285" w14:textId="77777777" w:rsidR="00CE1B13" w:rsidRPr="004019D1" w:rsidRDefault="00CE1B13" w:rsidP="00CE1B13">
            <w:pPr>
              <w:rPr>
                <w:rFonts w:ascii="Arial" w:hAnsi="Arial"/>
                <w:sz w:val="20"/>
              </w:rPr>
            </w:pPr>
            <w:r>
              <w:rPr>
                <w:rFonts w:ascii="Arial" w:hAnsi="Arial"/>
                <w:sz w:val="20"/>
              </w:rPr>
              <w:t>eESS</w:t>
            </w:r>
            <w:r w:rsidRPr="004019D1">
              <w:rPr>
                <w:rFonts w:ascii="Arial" w:hAnsi="Arial"/>
                <w:sz w:val="20"/>
              </w:rPr>
              <w:t xml:space="preserve"> provides services to:</w:t>
            </w:r>
          </w:p>
          <w:p w14:paraId="1C794E12" w14:textId="77777777" w:rsidR="00CE1B13" w:rsidRPr="004019D1" w:rsidRDefault="00CE1B13" w:rsidP="00CE1B13">
            <w:pPr>
              <w:rPr>
                <w:rFonts w:ascii="Arial" w:hAnsi="Arial"/>
                <w:sz w:val="20"/>
              </w:rPr>
            </w:pPr>
            <w:r w:rsidRPr="004019D1">
              <w:rPr>
                <w:rFonts w:ascii="Arial" w:hAnsi="Arial"/>
                <w:sz w:val="20"/>
              </w:rPr>
              <w:t>22 NHS</w:t>
            </w:r>
            <w:r>
              <w:rPr>
                <w:rFonts w:ascii="Arial" w:hAnsi="Arial"/>
                <w:sz w:val="20"/>
              </w:rPr>
              <w:t xml:space="preserve"> </w:t>
            </w:r>
            <w:r w:rsidRPr="004019D1">
              <w:rPr>
                <w:rFonts w:ascii="Arial" w:hAnsi="Arial"/>
                <w:sz w:val="20"/>
              </w:rPr>
              <w:t xml:space="preserve">Scotland Boards </w:t>
            </w:r>
          </w:p>
          <w:p w14:paraId="74B4D5A3" w14:textId="77777777" w:rsidR="00CE1B13" w:rsidRDefault="00CE1B13" w:rsidP="00CE1B13">
            <w:pPr>
              <w:rPr>
                <w:rFonts w:ascii="Arial" w:hAnsi="Arial"/>
                <w:sz w:val="20"/>
              </w:rPr>
            </w:pPr>
            <w:r w:rsidRPr="004019D1">
              <w:rPr>
                <w:rFonts w:ascii="Arial" w:hAnsi="Arial"/>
                <w:sz w:val="20"/>
              </w:rPr>
              <w:t>178,000 users</w:t>
            </w:r>
          </w:p>
          <w:p w14:paraId="5874CAE5" w14:textId="77777777" w:rsidR="00CE1B13" w:rsidRDefault="00CE1B13" w:rsidP="00CE1B13">
            <w:pPr>
              <w:rPr>
                <w:rFonts w:ascii="Arial" w:hAnsi="Arial"/>
                <w:sz w:val="20"/>
              </w:rPr>
            </w:pPr>
          </w:p>
          <w:p w14:paraId="139896A0" w14:textId="77777777" w:rsidR="00CE1B13" w:rsidRDefault="00CE1B13" w:rsidP="00CE1B13">
            <w:pPr>
              <w:rPr>
                <w:rFonts w:ascii="Arial" w:hAnsi="Arial"/>
                <w:sz w:val="20"/>
              </w:rPr>
            </w:pPr>
            <w:r>
              <w:rPr>
                <w:rFonts w:ascii="Arial" w:hAnsi="Arial"/>
                <w:sz w:val="20"/>
              </w:rPr>
              <w:t>Jobtrain Registered Candidates 200k+</w:t>
            </w:r>
          </w:p>
          <w:p w14:paraId="5FD72D06" w14:textId="77777777" w:rsidR="00CE1B13" w:rsidRDefault="00CE1B13" w:rsidP="00CE1B13">
            <w:pPr>
              <w:rPr>
                <w:rFonts w:ascii="Arial" w:hAnsi="Arial"/>
                <w:sz w:val="20"/>
              </w:rPr>
            </w:pPr>
            <w:r>
              <w:rPr>
                <w:rFonts w:ascii="Arial" w:hAnsi="Arial"/>
                <w:sz w:val="20"/>
              </w:rPr>
              <w:lastRenderedPageBreak/>
              <w:t>Jobtrain Applications 300k+</w:t>
            </w:r>
          </w:p>
          <w:p w14:paraId="5CE72229" w14:textId="77777777" w:rsidR="00CE1B13" w:rsidRPr="004019D1" w:rsidRDefault="00CE1B13" w:rsidP="00CE1B13">
            <w:pPr>
              <w:rPr>
                <w:rFonts w:ascii="Arial" w:hAnsi="Arial"/>
                <w:sz w:val="20"/>
              </w:rPr>
            </w:pPr>
            <w:r>
              <w:rPr>
                <w:rFonts w:ascii="Arial" w:hAnsi="Arial"/>
                <w:sz w:val="20"/>
              </w:rPr>
              <w:t>Jobtrain Vacancies 5k+</w:t>
            </w:r>
          </w:p>
          <w:p w14:paraId="2A1656B6" w14:textId="77777777" w:rsidR="00CE1B13" w:rsidRPr="004019D1" w:rsidRDefault="00CE1B13" w:rsidP="00CE1B13">
            <w:pPr>
              <w:rPr>
                <w:rFonts w:ascii="Arial" w:hAnsi="Arial"/>
                <w:sz w:val="20"/>
              </w:rPr>
            </w:pPr>
          </w:p>
          <w:p w14:paraId="1FB9D970" w14:textId="77777777" w:rsidR="00CE1B13" w:rsidRPr="004019D1" w:rsidRDefault="00CE1B13" w:rsidP="00CE1B13">
            <w:pPr>
              <w:rPr>
                <w:rFonts w:ascii="Arial" w:hAnsi="Arial"/>
                <w:b/>
                <w:sz w:val="20"/>
              </w:rPr>
            </w:pPr>
            <w:r w:rsidRPr="004019D1">
              <w:rPr>
                <w:rFonts w:ascii="Arial" w:hAnsi="Arial"/>
                <w:b/>
                <w:sz w:val="20"/>
              </w:rPr>
              <w:t>Service Management</w:t>
            </w:r>
          </w:p>
          <w:p w14:paraId="37D761CC" w14:textId="77777777" w:rsidR="00CE1B13" w:rsidRPr="004019D1" w:rsidRDefault="00CE1B13" w:rsidP="00CE1B13">
            <w:pPr>
              <w:rPr>
                <w:rFonts w:ascii="Arial" w:hAnsi="Arial"/>
                <w:sz w:val="20"/>
              </w:rPr>
            </w:pPr>
            <w:r w:rsidRPr="004019D1">
              <w:rPr>
                <w:rFonts w:ascii="Arial" w:hAnsi="Arial"/>
                <w:sz w:val="20"/>
              </w:rPr>
              <w:t xml:space="preserve">Atos MTS and multiple </w:t>
            </w:r>
            <w:r>
              <w:rPr>
                <w:rFonts w:ascii="Arial" w:hAnsi="Arial"/>
                <w:sz w:val="20"/>
              </w:rPr>
              <w:t>N</w:t>
            </w:r>
            <w:r w:rsidRPr="004019D1">
              <w:rPr>
                <w:rFonts w:ascii="Arial" w:hAnsi="Arial"/>
                <w:sz w:val="20"/>
              </w:rPr>
              <w:t>ational NHS systems interfaces (</w:t>
            </w:r>
            <w:r>
              <w:rPr>
                <w:rFonts w:ascii="Arial" w:hAnsi="Arial"/>
                <w:sz w:val="20"/>
              </w:rPr>
              <w:t>i</w:t>
            </w:r>
            <w:r w:rsidRPr="004019D1">
              <w:rPr>
                <w:rFonts w:ascii="Arial" w:hAnsi="Arial"/>
                <w:sz w:val="20"/>
              </w:rPr>
              <w:t>ncluding ePayroll and SSTS)</w:t>
            </w:r>
            <w:r>
              <w:rPr>
                <w:rFonts w:ascii="Arial" w:hAnsi="Arial"/>
                <w:sz w:val="20"/>
              </w:rPr>
              <w:t>. Jobtrain Client management within Software as a Service (SaaS) environment.</w:t>
            </w:r>
          </w:p>
          <w:p w14:paraId="5CCFAD38" w14:textId="77777777" w:rsidR="00CE1B13" w:rsidRPr="004019D1" w:rsidRDefault="00CE1B13" w:rsidP="00CE1B13">
            <w:pPr>
              <w:rPr>
                <w:rFonts w:ascii="Arial" w:hAnsi="Arial"/>
                <w:sz w:val="20"/>
              </w:rPr>
            </w:pPr>
          </w:p>
          <w:p w14:paraId="26351C94" w14:textId="77777777" w:rsidR="00CE1B13" w:rsidRPr="004019D1" w:rsidRDefault="00CE1B13" w:rsidP="00CE1B13">
            <w:pPr>
              <w:rPr>
                <w:rFonts w:ascii="Arial" w:hAnsi="Arial"/>
                <w:b/>
                <w:sz w:val="20"/>
              </w:rPr>
            </w:pPr>
            <w:r w:rsidRPr="004019D1">
              <w:rPr>
                <w:rFonts w:ascii="Arial" w:hAnsi="Arial"/>
                <w:b/>
                <w:sz w:val="20"/>
              </w:rPr>
              <w:t>Projects</w:t>
            </w:r>
          </w:p>
          <w:p w14:paraId="5E962E6F" w14:textId="77777777" w:rsidR="00CE1B13" w:rsidRDefault="00CE1B13" w:rsidP="00CE1B13">
            <w:pPr>
              <w:spacing w:before="60" w:after="60"/>
              <w:rPr>
                <w:rFonts w:ascii="Arial" w:hAnsi="Arial" w:cs="Arial"/>
                <w:b/>
              </w:rPr>
            </w:pPr>
            <w:r w:rsidRPr="004019D1">
              <w:rPr>
                <w:rFonts w:ascii="Arial" w:hAnsi="Arial"/>
              </w:rPr>
              <w:t xml:space="preserve">Multiple concurrent </w:t>
            </w:r>
            <w:r>
              <w:rPr>
                <w:rFonts w:ascii="Arial" w:hAnsi="Arial"/>
              </w:rPr>
              <w:t>p</w:t>
            </w:r>
            <w:r w:rsidRPr="004019D1">
              <w:rPr>
                <w:rFonts w:ascii="Arial" w:hAnsi="Arial"/>
              </w:rPr>
              <w:t xml:space="preserve">rojects and developments </w:t>
            </w:r>
            <w:r>
              <w:rPr>
                <w:rFonts w:ascii="Arial" w:hAnsi="Arial"/>
              </w:rPr>
              <w:t xml:space="preserve">and system release/upgrades </w:t>
            </w:r>
            <w:r w:rsidRPr="004019D1">
              <w:rPr>
                <w:rFonts w:ascii="Arial" w:hAnsi="Arial"/>
              </w:rPr>
              <w:t>across multiple specialties, agencies and geographic locations</w:t>
            </w:r>
            <w:r w:rsidRPr="007C26E1">
              <w:rPr>
                <w:rFonts w:ascii="Arial" w:hAnsi="Arial" w:cs="Arial"/>
                <w:szCs w:val="22"/>
              </w:rPr>
              <w:t>.</w:t>
            </w:r>
          </w:p>
        </w:tc>
        <w:tc>
          <w:tcPr>
            <w:tcW w:w="5246" w:type="dxa"/>
            <w:tcBorders>
              <w:top w:val="single" w:sz="6" w:space="0" w:color="auto"/>
            </w:tcBorders>
          </w:tcPr>
          <w:p w14:paraId="42803BE7" w14:textId="77777777" w:rsidR="003C5409" w:rsidRDefault="003C5409">
            <w:pPr>
              <w:pStyle w:val="Header"/>
              <w:spacing w:before="60" w:after="60"/>
              <w:rPr>
                <w:rFonts w:ascii="Arial" w:hAnsi="Arial" w:cs="Arial"/>
                <w:sz w:val="22"/>
              </w:rPr>
            </w:pPr>
          </w:p>
        </w:tc>
      </w:tr>
      <w:tr w:rsidR="003C5409" w14:paraId="473DC0C8" w14:textId="77777777">
        <w:trPr>
          <w:cantSplit/>
        </w:trPr>
        <w:tc>
          <w:tcPr>
            <w:tcW w:w="10456" w:type="dxa"/>
            <w:gridSpan w:val="2"/>
            <w:tcBorders>
              <w:bottom w:val="single" w:sz="6" w:space="0" w:color="auto"/>
            </w:tcBorders>
          </w:tcPr>
          <w:p w14:paraId="709CB7A2" w14:textId="77777777" w:rsidR="003C5409" w:rsidRDefault="003C5409" w:rsidP="00CE1B13">
            <w:pPr>
              <w:pStyle w:val="Header"/>
              <w:rPr>
                <w:rFonts w:ascii="Arial" w:hAnsi="Arial" w:cs="Arial"/>
                <w:i/>
                <w:iCs/>
              </w:rPr>
            </w:pPr>
          </w:p>
        </w:tc>
      </w:tr>
    </w:tbl>
    <w:p w14:paraId="1960F778" w14:textId="4B883726" w:rsidR="003C5409" w:rsidRDefault="003C5409">
      <w:pPr>
        <w:rPr>
          <w:rFonts w:ascii="Arial" w:hAnsi="Arial" w:cs="Arial"/>
          <w:sz w:val="22"/>
        </w:rPr>
      </w:pPr>
    </w:p>
    <w:tbl>
      <w:tblPr>
        <w:tblW w:w="10490"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3C5409" w14:paraId="786FB682" w14:textId="77777777" w:rsidTr="001B1B5B">
        <w:trPr>
          <w:trHeight w:val="2860"/>
        </w:trPr>
        <w:tc>
          <w:tcPr>
            <w:tcW w:w="10490" w:type="dxa"/>
            <w:tcBorders>
              <w:top w:val="single" w:sz="6" w:space="0" w:color="auto"/>
              <w:bottom w:val="single" w:sz="6" w:space="0" w:color="auto"/>
            </w:tcBorders>
          </w:tcPr>
          <w:p w14:paraId="38027635" w14:textId="77777777" w:rsidR="003C5409" w:rsidRPr="00CE1B13" w:rsidRDefault="003C5409" w:rsidP="00730DB7">
            <w:pPr>
              <w:numPr>
                <w:ilvl w:val="0"/>
                <w:numId w:val="6"/>
              </w:numPr>
              <w:spacing w:before="60" w:after="60"/>
              <w:jc w:val="center"/>
            </w:pPr>
            <w:r w:rsidRPr="00CE1B13">
              <w:rPr>
                <w:rFonts w:ascii="Arial" w:hAnsi="Arial" w:cs="Arial"/>
                <w:b/>
                <w:sz w:val="22"/>
              </w:rPr>
              <w:t>ORGANISATION CHART</w:t>
            </w:r>
            <w:r w:rsidR="006600B5" w:rsidRPr="00CE1B13">
              <w:rPr>
                <w:rFonts w:ascii="Arial" w:hAnsi="Arial" w:cs="Arial"/>
                <w:b/>
                <w:sz w:val="22"/>
              </w:rPr>
              <w:t xml:space="preserve"> </w:t>
            </w:r>
          </w:p>
          <w:p w14:paraId="517DB142" w14:textId="77777777" w:rsidR="00CE1B13" w:rsidRDefault="00CE1B13" w:rsidP="00CE1B13">
            <w:pPr>
              <w:spacing w:before="60" w:after="60"/>
              <w:jc w:val="center"/>
              <w:rPr>
                <w:rFonts w:ascii="Arial" w:hAnsi="Arial" w:cs="Arial"/>
                <w:b/>
                <w:sz w:val="22"/>
              </w:rPr>
            </w:pPr>
          </w:p>
          <w:p w14:paraId="5E06214B" w14:textId="102FCC8E" w:rsidR="00CE1B13" w:rsidRDefault="00A86CE3" w:rsidP="00A86CE3">
            <w:pPr>
              <w:spacing w:before="60" w:after="60"/>
              <w:ind w:left="1440"/>
            </w:pPr>
            <w:r w:rsidRPr="005821DC">
              <w:rPr>
                <w:rFonts w:asciiTheme="minorHAnsi" w:hAnsiTheme="minorHAnsi" w:cs="Arial"/>
                <w:b/>
                <w:noProof/>
                <w:color w:val="FF0000"/>
                <w:sz w:val="20"/>
                <w:szCs w:val="20"/>
                <w:lang w:eastAsia="en-GB"/>
              </w:rPr>
              <w:drawing>
                <wp:inline distT="0" distB="0" distL="0" distR="0" wp14:anchorId="14C70DD9" wp14:editId="7F9B28DC">
                  <wp:extent cx="4826000" cy="2165350"/>
                  <wp:effectExtent l="0" t="0" r="0" b="25400"/>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381ECD" w14:textId="77777777" w:rsidR="00BE1D00" w:rsidRDefault="00BE1D00" w:rsidP="00180903">
            <w:pPr>
              <w:spacing w:before="60" w:after="60"/>
              <w:jc w:val="center"/>
              <w:rPr>
                <w:rFonts w:ascii="Arial" w:hAnsi="Arial" w:cs="Arial"/>
                <w:b/>
              </w:rPr>
            </w:pPr>
          </w:p>
          <w:p w14:paraId="00026F2D" w14:textId="77777777" w:rsidR="00A3670E" w:rsidRDefault="00A3670E" w:rsidP="006600B5">
            <w:pPr>
              <w:rPr>
                <w:rFonts w:ascii="Arial" w:hAnsi="Arial" w:cs="Arial"/>
                <w:b/>
              </w:rPr>
            </w:pPr>
          </w:p>
        </w:tc>
      </w:tr>
    </w:tbl>
    <w:p w14:paraId="70B99D06" w14:textId="77777777" w:rsidR="003C5409" w:rsidRDefault="003C5409">
      <w:pP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14:paraId="76899A1F" w14:textId="77777777">
        <w:trPr>
          <w:trHeight w:val="342"/>
        </w:trPr>
        <w:tc>
          <w:tcPr>
            <w:tcW w:w="10456" w:type="dxa"/>
            <w:tcBorders>
              <w:top w:val="single" w:sz="6" w:space="0" w:color="auto"/>
            </w:tcBorders>
          </w:tcPr>
          <w:p w14:paraId="1BC9EA4A" w14:textId="77777777" w:rsidR="00002752" w:rsidRPr="006600B5" w:rsidRDefault="003C5409" w:rsidP="006600B5">
            <w:pPr>
              <w:pStyle w:val="ListParagraph"/>
              <w:numPr>
                <w:ilvl w:val="0"/>
                <w:numId w:val="6"/>
              </w:numPr>
              <w:rPr>
                <w:rFonts w:ascii="Arial" w:hAnsi="Arial" w:cs="Arial"/>
                <w:b/>
              </w:rPr>
            </w:pPr>
            <w:r w:rsidRPr="006600B5">
              <w:rPr>
                <w:rFonts w:ascii="Arial" w:hAnsi="Arial" w:cs="Arial"/>
                <w:b/>
                <w:sz w:val="22"/>
              </w:rPr>
              <w:t>ROLE OF THE DEPARTMENT</w:t>
            </w:r>
          </w:p>
          <w:p w14:paraId="2C2DDD25" w14:textId="77777777" w:rsidR="003C5409" w:rsidRDefault="003C5409" w:rsidP="003076C5">
            <w:pPr>
              <w:ind w:left="360"/>
              <w:rPr>
                <w:rFonts w:ascii="Arial" w:hAnsi="Arial" w:cs="Arial"/>
              </w:rPr>
            </w:pPr>
          </w:p>
        </w:tc>
      </w:tr>
      <w:tr w:rsidR="003C5409" w14:paraId="37D5D073" w14:textId="77777777">
        <w:trPr>
          <w:trHeight w:val="492"/>
        </w:trPr>
        <w:tc>
          <w:tcPr>
            <w:tcW w:w="10456" w:type="dxa"/>
            <w:tcBorders>
              <w:bottom w:val="single" w:sz="6" w:space="0" w:color="auto"/>
            </w:tcBorders>
          </w:tcPr>
          <w:p w14:paraId="17EA949F" w14:textId="77777777" w:rsidR="00CC30E3" w:rsidRPr="00E86505" w:rsidRDefault="00A3670E" w:rsidP="00CC30E3">
            <w:pPr>
              <w:rPr>
                <w:rFonts w:ascii="Arial" w:hAnsi="Arial"/>
              </w:rPr>
            </w:pPr>
            <w:r>
              <w:rPr>
                <w:rFonts w:ascii="Arial" w:hAnsi="Arial"/>
                <w:sz w:val="22"/>
                <w:szCs w:val="22"/>
              </w:rPr>
              <w:t>The r</w:t>
            </w:r>
            <w:r w:rsidR="00CC39D0" w:rsidRPr="00CC39D0">
              <w:rPr>
                <w:rFonts w:ascii="Arial" w:hAnsi="Arial"/>
                <w:sz w:val="22"/>
                <w:szCs w:val="22"/>
              </w:rPr>
              <w:t>ole of</w:t>
            </w:r>
            <w:r w:rsidR="00AF5281">
              <w:rPr>
                <w:rFonts w:ascii="Arial" w:hAnsi="Arial"/>
                <w:sz w:val="22"/>
                <w:szCs w:val="22"/>
              </w:rPr>
              <w:t xml:space="preserve"> National Workforce Systems</w:t>
            </w:r>
          </w:p>
          <w:p w14:paraId="1D5446E5" w14:textId="77777777" w:rsidR="00CC30E3" w:rsidRPr="00E86505" w:rsidRDefault="00E37F86" w:rsidP="00CC30E3">
            <w:pPr>
              <w:numPr>
                <w:ilvl w:val="0"/>
                <w:numId w:val="12"/>
              </w:numPr>
              <w:rPr>
                <w:rFonts w:ascii="Arial" w:hAnsi="Arial"/>
              </w:rPr>
            </w:pPr>
            <w:r>
              <w:rPr>
                <w:rFonts w:ascii="Arial" w:hAnsi="Arial"/>
                <w:sz w:val="22"/>
                <w:szCs w:val="22"/>
              </w:rPr>
              <w:t>eESS</w:t>
            </w:r>
            <w:r w:rsidR="00CC39D0" w:rsidRPr="00CC39D0">
              <w:rPr>
                <w:rFonts w:ascii="Arial" w:hAnsi="Arial"/>
                <w:sz w:val="22"/>
                <w:szCs w:val="22"/>
              </w:rPr>
              <w:t xml:space="preserve"> provides NHS Scotland with a single system for all employee personal, employment and training details</w:t>
            </w:r>
            <w:r w:rsidR="00274994">
              <w:rPr>
                <w:rFonts w:ascii="Arial" w:hAnsi="Arial"/>
                <w:sz w:val="22"/>
                <w:szCs w:val="22"/>
              </w:rPr>
              <w:t>, pay terms and conditions changes and terminations</w:t>
            </w:r>
            <w:r w:rsidR="00CC39D0" w:rsidRPr="00CC39D0">
              <w:rPr>
                <w:rFonts w:ascii="Arial" w:hAnsi="Arial"/>
                <w:sz w:val="22"/>
                <w:szCs w:val="22"/>
              </w:rPr>
              <w:t>.</w:t>
            </w:r>
          </w:p>
          <w:p w14:paraId="45307C55" w14:textId="77777777" w:rsidR="00CC30E3" w:rsidRPr="00E86505" w:rsidRDefault="00E37F86" w:rsidP="00CC30E3">
            <w:pPr>
              <w:numPr>
                <w:ilvl w:val="0"/>
                <w:numId w:val="12"/>
              </w:numPr>
              <w:rPr>
                <w:rFonts w:ascii="Arial" w:hAnsi="Arial"/>
              </w:rPr>
            </w:pPr>
            <w:r>
              <w:rPr>
                <w:rFonts w:ascii="Arial" w:hAnsi="Arial"/>
                <w:sz w:val="22"/>
                <w:szCs w:val="22"/>
              </w:rPr>
              <w:t>eESS</w:t>
            </w:r>
            <w:r w:rsidR="00CC39D0" w:rsidRPr="00CC39D0">
              <w:rPr>
                <w:rFonts w:ascii="Arial" w:hAnsi="Arial"/>
                <w:sz w:val="22"/>
                <w:szCs w:val="22"/>
              </w:rPr>
              <w:t xml:space="preserve"> provides NHS Scotland and the Scottish Government with strategic workforce information.</w:t>
            </w:r>
          </w:p>
          <w:p w14:paraId="701EAB1B" w14:textId="77777777" w:rsidR="00CC30E3" w:rsidRPr="00E86505" w:rsidRDefault="00CC39D0" w:rsidP="00CC30E3">
            <w:pPr>
              <w:numPr>
                <w:ilvl w:val="0"/>
                <w:numId w:val="12"/>
              </w:numPr>
              <w:rPr>
                <w:rFonts w:ascii="Arial" w:hAnsi="Arial"/>
              </w:rPr>
            </w:pPr>
            <w:r w:rsidRPr="00CC39D0">
              <w:rPr>
                <w:rFonts w:ascii="Arial" w:hAnsi="Arial"/>
                <w:sz w:val="22"/>
                <w:szCs w:val="22"/>
              </w:rPr>
              <w:t>HR departments for all 22 NHS</w:t>
            </w:r>
            <w:r w:rsidR="0038154C">
              <w:rPr>
                <w:rFonts w:ascii="Arial" w:hAnsi="Arial"/>
                <w:sz w:val="22"/>
                <w:szCs w:val="22"/>
              </w:rPr>
              <w:t>S</w:t>
            </w:r>
            <w:r w:rsidRPr="00CC39D0">
              <w:rPr>
                <w:rFonts w:ascii="Arial" w:hAnsi="Arial"/>
                <w:sz w:val="22"/>
                <w:szCs w:val="22"/>
              </w:rPr>
              <w:t xml:space="preserve"> Boards </w:t>
            </w:r>
            <w:r w:rsidR="00A3670E">
              <w:rPr>
                <w:rFonts w:ascii="Arial" w:hAnsi="Arial"/>
                <w:sz w:val="22"/>
                <w:szCs w:val="22"/>
              </w:rPr>
              <w:t xml:space="preserve">will </w:t>
            </w:r>
            <w:r w:rsidRPr="00CC39D0">
              <w:rPr>
                <w:rFonts w:ascii="Arial" w:hAnsi="Arial"/>
                <w:sz w:val="22"/>
                <w:szCs w:val="22"/>
              </w:rPr>
              <w:t xml:space="preserve">use </w:t>
            </w:r>
            <w:r w:rsidR="00E37F86">
              <w:rPr>
                <w:rFonts w:ascii="Arial" w:hAnsi="Arial"/>
                <w:sz w:val="22"/>
                <w:szCs w:val="22"/>
              </w:rPr>
              <w:t>eESS</w:t>
            </w:r>
            <w:r w:rsidRPr="00CC39D0">
              <w:rPr>
                <w:rFonts w:ascii="Arial" w:hAnsi="Arial"/>
                <w:sz w:val="22"/>
                <w:szCs w:val="22"/>
              </w:rPr>
              <w:t xml:space="preserve"> for</w:t>
            </w:r>
            <w:r w:rsidR="004D7D30">
              <w:rPr>
                <w:rFonts w:ascii="Arial" w:hAnsi="Arial"/>
                <w:sz w:val="22"/>
                <w:szCs w:val="22"/>
              </w:rPr>
              <w:t xml:space="preserve"> </w:t>
            </w:r>
            <w:r w:rsidRPr="00CC39D0">
              <w:rPr>
                <w:rFonts w:ascii="Arial" w:hAnsi="Arial"/>
                <w:sz w:val="22"/>
                <w:szCs w:val="22"/>
              </w:rPr>
              <w:t>training, employee relations, employee management and reporting.</w:t>
            </w:r>
          </w:p>
          <w:p w14:paraId="63973007" w14:textId="77777777" w:rsidR="00CC30E3" w:rsidRPr="00E86505" w:rsidRDefault="00CC39D0" w:rsidP="00CC30E3">
            <w:pPr>
              <w:numPr>
                <w:ilvl w:val="0"/>
                <w:numId w:val="12"/>
              </w:numPr>
              <w:rPr>
                <w:rFonts w:ascii="Arial" w:hAnsi="Arial"/>
              </w:rPr>
            </w:pPr>
            <w:r w:rsidRPr="00CC39D0">
              <w:rPr>
                <w:rFonts w:ascii="Arial" w:hAnsi="Arial"/>
                <w:sz w:val="22"/>
                <w:szCs w:val="22"/>
              </w:rPr>
              <w:t xml:space="preserve">Managers </w:t>
            </w:r>
            <w:r w:rsidR="00A3670E">
              <w:rPr>
                <w:rFonts w:ascii="Arial" w:hAnsi="Arial"/>
                <w:sz w:val="22"/>
                <w:szCs w:val="22"/>
              </w:rPr>
              <w:t xml:space="preserve">will </w:t>
            </w:r>
            <w:r w:rsidRPr="00CC39D0">
              <w:rPr>
                <w:rFonts w:ascii="Arial" w:hAnsi="Arial"/>
                <w:sz w:val="22"/>
                <w:szCs w:val="22"/>
              </w:rPr>
              <w:t xml:space="preserve">use </w:t>
            </w:r>
            <w:r w:rsidR="00E37F86">
              <w:rPr>
                <w:rFonts w:ascii="Arial" w:hAnsi="Arial"/>
                <w:sz w:val="22"/>
                <w:szCs w:val="22"/>
              </w:rPr>
              <w:t>eESS</w:t>
            </w:r>
            <w:r w:rsidRPr="00CC39D0">
              <w:rPr>
                <w:rFonts w:ascii="Arial" w:hAnsi="Arial"/>
                <w:sz w:val="22"/>
                <w:szCs w:val="22"/>
              </w:rPr>
              <w:t xml:space="preserve"> to manage staff</w:t>
            </w:r>
            <w:r w:rsidR="00692A3E">
              <w:rPr>
                <w:rFonts w:ascii="Arial" w:hAnsi="Arial"/>
                <w:sz w:val="22"/>
                <w:szCs w:val="22"/>
              </w:rPr>
              <w:t xml:space="preserve">, absence, </w:t>
            </w:r>
            <w:r w:rsidRPr="00CC39D0">
              <w:rPr>
                <w:rFonts w:ascii="Arial" w:hAnsi="Arial"/>
                <w:sz w:val="22"/>
                <w:szCs w:val="22"/>
              </w:rPr>
              <w:t>training and reporting.</w:t>
            </w:r>
          </w:p>
          <w:p w14:paraId="3A1A7B3F" w14:textId="77777777" w:rsidR="00CC30E3" w:rsidRPr="006600B5" w:rsidRDefault="00CC39D0" w:rsidP="00CC30E3">
            <w:pPr>
              <w:numPr>
                <w:ilvl w:val="0"/>
                <w:numId w:val="12"/>
              </w:numPr>
              <w:rPr>
                <w:rFonts w:ascii="Arial" w:hAnsi="Arial"/>
              </w:rPr>
            </w:pPr>
            <w:r w:rsidRPr="00CC39D0">
              <w:rPr>
                <w:rFonts w:ascii="Arial" w:hAnsi="Arial"/>
                <w:sz w:val="22"/>
                <w:szCs w:val="22"/>
              </w:rPr>
              <w:t xml:space="preserve">NHS Scotland employees </w:t>
            </w:r>
            <w:r w:rsidR="00A3670E">
              <w:rPr>
                <w:rFonts w:ascii="Arial" w:hAnsi="Arial"/>
                <w:sz w:val="22"/>
                <w:szCs w:val="22"/>
              </w:rPr>
              <w:t xml:space="preserve">will </w:t>
            </w:r>
            <w:r w:rsidRPr="00CC39D0">
              <w:rPr>
                <w:rFonts w:ascii="Arial" w:hAnsi="Arial"/>
                <w:sz w:val="22"/>
                <w:szCs w:val="22"/>
              </w:rPr>
              <w:t xml:space="preserve">use </w:t>
            </w:r>
            <w:r w:rsidR="00E37F86">
              <w:rPr>
                <w:rFonts w:ascii="Arial" w:hAnsi="Arial"/>
                <w:sz w:val="22"/>
                <w:szCs w:val="22"/>
              </w:rPr>
              <w:t>eESS</w:t>
            </w:r>
            <w:r w:rsidRPr="00CC39D0">
              <w:rPr>
                <w:rFonts w:ascii="Arial" w:hAnsi="Arial"/>
                <w:sz w:val="22"/>
                <w:szCs w:val="22"/>
              </w:rPr>
              <w:t xml:space="preserve"> self-service to apply for leave, request training and record personal details</w:t>
            </w:r>
            <w:r w:rsidR="00274994">
              <w:rPr>
                <w:rFonts w:ascii="Arial" w:hAnsi="Arial"/>
                <w:sz w:val="22"/>
                <w:szCs w:val="22"/>
              </w:rPr>
              <w:t xml:space="preserve"> and pay and conditions changes and terminations</w:t>
            </w:r>
            <w:r w:rsidRPr="00CC39D0">
              <w:rPr>
                <w:rFonts w:ascii="Arial" w:hAnsi="Arial"/>
                <w:sz w:val="22"/>
                <w:szCs w:val="22"/>
              </w:rPr>
              <w:t>.</w:t>
            </w:r>
          </w:p>
          <w:p w14:paraId="24F6FFA6" w14:textId="77777777" w:rsidR="006600B5" w:rsidRPr="00E33438" w:rsidRDefault="006600B5" w:rsidP="00CC30E3">
            <w:pPr>
              <w:numPr>
                <w:ilvl w:val="0"/>
                <w:numId w:val="12"/>
              </w:numPr>
              <w:rPr>
                <w:rFonts w:ascii="Arial" w:hAnsi="Arial"/>
              </w:rPr>
            </w:pPr>
            <w:r>
              <w:rPr>
                <w:rFonts w:ascii="Arial" w:hAnsi="Arial"/>
                <w:sz w:val="22"/>
                <w:szCs w:val="22"/>
              </w:rPr>
              <w:t>Recruitment Teams for all 22 NHS</w:t>
            </w:r>
            <w:r w:rsidR="0038154C">
              <w:rPr>
                <w:rFonts w:ascii="Arial" w:hAnsi="Arial"/>
                <w:sz w:val="22"/>
                <w:szCs w:val="22"/>
              </w:rPr>
              <w:t>S</w:t>
            </w:r>
            <w:r>
              <w:rPr>
                <w:rFonts w:ascii="Arial" w:hAnsi="Arial"/>
                <w:sz w:val="22"/>
                <w:szCs w:val="22"/>
              </w:rPr>
              <w:t xml:space="preserve"> Boards will use Jobtrain to manage recruitment campaigns for all vacancies.</w:t>
            </w:r>
          </w:p>
          <w:p w14:paraId="32BA3C07" w14:textId="77777777" w:rsidR="00274994" w:rsidRPr="00E33438" w:rsidRDefault="00274994" w:rsidP="00CC30E3">
            <w:pPr>
              <w:numPr>
                <w:ilvl w:val="0"/>
                <w:numId w:val="12"/>
              </w:numPr>
              <w:rPr>
                <w:rFonts w:ascii="Arial" w:hAnsi="Arial"/>
              </w:rPr>
            </w:pPr>
            <w:r>
              <w:rPr>
                <w:rFonts w:ascii="Arial" w:hAnsi="Arial"/>
                <w:sz w:val="22"/>
                <w:szCs w:val="22"/>
              </w:rPr>
              <w:t>Hiring Managers will use Jobtrain to manage the end to end recruitment process for NHS Vacancies, this will also include mobile technology through Jobtrain.</w:t>
            </w:r>
          </w:p>
          <w:p w14:paraId="2D9D9F47" w14:textId="77777777" w:rsidR="00274994" w:rsidRPr="00E86505" w:rsidRDefault="00274994" w:rsidP="00CC30E3">
            <w:pPr>
              <w:numPr>
                <w:ilvl w:val="0"/>
                <w:numId w:val="12"/>
              </w:numPr>
              <w:rPr>
                <w:rFonts w:ascii="Arial" w:hAnsi="Arial"/>
              </w:rPr>
            </w:pPr>
            <w:r>
              <w:rPr>
                <w:rFonts w:ascii="Arial" w:hAnsi="Arial"/>
                <w:sz w:val="22"/>
                <w:szCs w:val="22"/>
              </w:rPr>
              <w:lastRenderedPageBreak/>
              <w:t>Jobtrain the portal for all Candidates for application and registering for vacancies across 22 NHS Boards.</w:t>
            </w:r>
          </w:p>
          <w:p w14:paraId="12F42C41" w14:textId="77777777" w:rsidR="00CC30E3" w:rsidRPr="00E86505" w:rsidRDefault="00CC30E3" w:rsidP="00CC30E3">
            <w:pPr>
              <w:rPr>
                <w:rFonts w:ascii="Arial" w:hAnsi="Arial"/>
              </w:rPr>
            </w:pPr>
          </w:p>
          <w:p w14:paraId="3C527BB3" w14:textId="78B7DDB8" w:rsidR="00A3670E" w:rsidRDefault="004D7D30" w:rsidP="00CC30E3">
            <w:pPr>
              <w:rPr>
                <w:rFonts w:ascii="Arial" w:hAnsi="Arial"/>
              </w:rPr>
            </w:pPr>
            <w:r>
              <w:rPr>
                <w:rFonts w:ascii="Arial" w:hAnsi="Arial"/>
                <w:sz w:val="22"/>
                <w:szCs w:val="22"/>
              </w:rPr>
              <w:t>The r</w:t>
            </w:r>
            <w:r w:rsidR="00CC39D0" w:rsidRPr="00CC39D0">
              <w:rPr>
                <w:rFonts w:ascii="Arial" w:hAnsi="Arial"/>
                <w:sz w:val="22"/>
                <w:szCs w:val="22"/>
              </w:rPr>
              <w:t xml:space="preserve">ole of </w:t>
            </w:r>
            <w:r>
              <w:rPr>
                <w:rFonts w:ascii="Arial" w:hAnsi="Arial"/>
                <w:sz w:val="22"/>
                <w:szCs w:val="22"/>
              </w:rPr>
              <w:t xml:space="preserve">the </w:t>
            </w:r>
            <w:r w:rsidR="001029C7">
              <w:rPr>
                <w:rFonts w:ascii="Arial" w:hAnsi="Arial"/>
                <w:sz w:val="22"/>
                <w:szCs w:val="22"/>
              </w:rPr>
              <w:t xml:space="preserve">National </w:t>
            </w:r>
            <w:r w:rsidR="006600B5">
              <w:rPr>
                <w:rFonts w:ascii="Arial" w:hAnsi="Arial"/>
                <w:sz w:val="22"/>
                <w:szCs w:val="22"/>
              </w:rPr>
              <w:t>Workforce</w:t>
            </w:r>
            <w:r w:rsidR="001029C7">
              <w:rPr>
                <w:rFonts w:ascii="Arial" w:hAnsi="Arial"/>
                <w:sz w:val="22"/>
                <w:szCs w:val="22"/>
              </w:rPr>
              <w:t xml:space="preserve"> Systems Team </w:t>
            </w:r>
            <w:r w:rsidR="00A3670E">
              <w:rPr>
                <w:rFonts w:ascii="Arial" w:hAnsi="Arial"/>
                <w:sz w:val="22"/>
                <w:szCs w:val="22"/>
              </w:rPr>
              <w:t xml:space="preserve">is to </w:t>
            </w:r>
            <w:r w:rsidR="006600B5">
              <w:rPr>
                <w:rFonts w:ascii="Arial" w:hAnsi="Arial"/>
                <w:sz w:val="22"/>
                <w:szCs w:val="22"/>
              </w:rPr>
              <w:t>m</w:t>
            </w:r>
            <w:r w:rsidR="001029C7">
              <w:rPr>
                <w:rFonts w:ascii="Arial" w:hAnsi="Arial"/>
                <w:sz w:val="22"/>
                <w:szCs w:val="22"/>
              </w:rPr>
              <w:t xml:space="preserve">anage and </w:t>
            </w:r>
            <w:r w:rsidR="006600B5">
              <w:rPr>
                <w:rFonts w:ascii="Arial" w:hAnsi="Arial"/>
                <w:sz w:val="22"/>
                <w:szCs w:val="22"/>
              </w:rPr>
              <w:t>a</w:t>
            </w:r>
            <w:r w:rsidR="001029C7">
              <w:rPr>
                <w:rFonts w:ascii="Arial" w:hAnsi="Arial"/>
                <w:sz w:val="22"/>
                <w:szCs w:val="22"/>
              </w:rPr>
              <w:t xml:space="preserve">dminister </w:t>
            </w:r>
            <w:r w:rsidR="006600B5">
              <w:rPr>
                <w:rFonts w:ascii="Arial" w:hAnsi="Arial"/>
                <w:sz w:val="22"/>
                <w:szCs w:val="22"/>
              </w:rPr>
              <w:t xml:space="preserve">the </w:t>
            </w:r>
            <w:r w:rsidR="00DE73E8">
              <w:rPr>
                <w:rFonts w:ascii="Arial" w:hAnsi="Arial"/>
                <w:sz w:val="22"/>
                <w:szCs w:val="22"/>
              </w:rPr>
              <w:t>eESS and Jobtrain Systems</w:t>
            </w:r>
            <w:r w:rsidR="00A3670E">
              <w:rPr>
                <w:rFonts w:ascii="Arial" w:hAnsi="Arial"/>
                <w:sz w:val="22"/>
                <w:szCs w:val="22"/>
              </w:rPr>
              <w:t xml:space="preserve"> across all 22 NHS Scotland Boards.</w:t>
            </w:r>
          </w:p>
          <w:p w14:paraId="436063CF" w14:textId="77777777" w:rsidR="00A3670E" w:rsidRDefault="00A3670E" w:rsidP="00CC30E3">
            <w:pPr>
              <w:rPr>
                <w:rFonts w:ascii="Arial" w:hAnsi="Arial"/>
              </w:rPr>
            </w:pPr>
          </w:p>
          <w:p w14:paraId="63E1D79C" w14:textId="77777777" w:rsidR="00CC30E3" w:rsidRPr="00E86505" w:rsidRDefault="00A3670E" w:rsidP="00CC30E3">
            <w:pPr>
              <w:rPr>
                <w:rFonts w:ascii="Arial" w:hAnsi="Arial"/>
              </w:rPr>
            </w:pPr>
            <w:r>
              <w:rPr>
                <w:rFonts w:ascii="Arial" w:hAnsi="Arial"/>
                <w:sz w:val="22"/>
                <w:szCs w:val="22"/>
              </w:rPr>
              <w:t xml:space="preserve">And the </w:t>
            </w:r>
            <w:r w:rsidR="006600B5">
              <w:rPr>
                <w:rFonts w:ascii="Arial" w:hAnsi="Arial"/>
                <w:sz w:val="22"/>
                <w:szCs w:val="22"/>
              </w:rPr>
              <w:t>system and service delivery</w:t>
            </w:r>
            <w:r w:rsidR="00CC39D0" w:rsidRPr="00CC39D0">
              <w:rPr>
                <w:rFonts w:ascii="Arial" w:hAnsi="Arial"/>
                <w:sz w:val="22"/>
                <w:szCs w:val="22"/>
              </w:rPr>
              <w:t xml:space="preserve"> </w:t>
            </w:r>
            <w:r>
              <w:rPr>
                <w:rFonts w:ascii="Arial" w:hAnsi="Arial"/>
                <w:sz w:val="22"/>
                <w:szCs w:val="22"/>
              </w:rPr>
              <w:t>with</w:t>
            </w:r>
            <w:r w:rsidR="0030271E">
              <w:rPr>
                <w:rFonts w:ascii="Arial" w:hAnsi="Arial"/>
                <w:sz w:val="22"/>
                <w:szCs w:val="22"/>
              </w:rPr>
              <w:t>in</w:t>
            </w:r>
            <w:r>
              <w:rPr>
                <w:rFonts w:ascii="Arial" w:hAnsi="Arial"/>
                <w:sz w:val="22"/>
                <w:szCs w:val="22"/>
              </w:rPr>
              <w:t xml:space="preserve"> this:</w:t>
            </w:r>
          </w:p>
          <w:p w14:paraId="6A196C96" w14:textId="77777777" w:rsidR="00CC30E3" w:rsidRPr="00E86505" w:rsidRDefault="00CC39D0" w:rsidP="00CC30E3">
            <w:pPr>
              <w:numPr>
                <w:ilvl w:val="0"/>
                <w:numId w:val="13"/>
              </w:numPr>
              <w:rPr>
                <w:rFonts w:ascii="Arial" w:hAnsi="Arial"/>
              </w:rPr>
            </w:pPr>
            <w:r w:rsidRPr="00CC39D0">
              <w:rPr>
                <w:rFonts w:ascii="Arial" w:hAnsi="Arial"/>
                <w:sz w:val="22"/>
                <w:szCs w:val="22"/>
              </w:rPr>
              <w:t xml:space="preserve">Monitor and manage the </w:t>
            </w:r>
            <w:r w:rsidR="00E37F86">
              <w:rPr>
                <w:rFonts w:ascii="Arial" w:hAnsi="Arial"/>
                <w:sz w:val="22"/>
                <w:szCs w:val="22"/>
              </w:rPr>
              <w:t>eESS</w:t>
            </w:r>
            <w:r w:rsidRPr="00CC39D0">
              <w:rPr>
                <w:rFonts w:ascii="Arial" w:hAnsi="Arial"/>
                <w:sz w:val="22"/>
                <w:szCs w:val="22"/>
              </w:rPr>
              <w:t xml:space="preserve"> </w:t>
            </w:r>
            <w:r w:rsidR="001029C7">
              <w:rPr>
                <w:rFonts w:ascii="Arial" w:hAnsi="Arial"/>
                <w:sz w:val="22"/>
                <w:szCs w:val="22"/>
              </w:rPr>
              <w:t xml:space="preserve">and Jobtrain </w:t>
            </w:r>
            <w:r w:rsidRPr="00CC39D0">
              <w:rPr>
                <w:rFonts w:ascii="Arial" w:hAnsi="Arial"/>
                <w:sz w:val="22"/>
                <w:szCs w:val="22"/>
              </w:rPr>
              <w:t xml:space="preserve">service and interfaces from </w:t>
            </w:r>
            <w:r w:rsidR="00274994">
              <w:rPr>
                <w:rFonts w:ascii="Arial" w:hAnsi="Arial"/>
                <w:sz w:val="22"/>
                <w:szCs w:val="22"/>
              </w:rPr>
              <w:t xml:space="preserve">all involved suppliers e.g. </w:t>
            </w:r>
            <w:r w:rsidRPr="00CC39D0">
              <w:rPr>
                <w:rFonts w:ascii="Arial" w:hAnsi="Arial"/>
                <w:sz w:val="22"/>
                <w:szCs w:val="22"/>
              </w:rPr>
              <w:t xml:space="preserve">Atos </w:t>
            </w:r>
            <w:r w:rsidR="001029C7">
              <w:rPr>
                <w:rFonts w:ascii="Arial" w:hAnsi="Arial"/>
                <w:sz w:val="22"/>
                <w:szCs w:val="22"/>
              </w:rPr>
              <w:t>and Jobtrain</w:t>
            </w:r>
            <w:r w:rsidR="00274994">
              <w:rPr>
                <w:rFonts w:ascii="Arial" w:hAnsi="Arial"/>
                <w:sz w:val="22"/>
                <w:szCs w:val="22"/>
              </w:rPr>
              <w:t xml:space="preserve">, GMC and NMC </w:t>
            </w:r>
            <w:r w:rsidRPr="00CC39D0">
              <w:rPr>
                <w:rFonts w:ascii="Arial" w:hAnsi="Arial"/>
                <w:sz w:val="22"/>
                <w:szCs w:val="22"/>
              </w:rPr>
              <w:t>to all 22 NHS Boards.</w:t>
            </w:r>
          </w:p>
          <w:p w14:paraId="6C67AC6D" w14:textId="77777777" w:rsidR="00CC30E3" w:rsidRPr="00E86505" w:rsidRDefault="00A3670E" w:rsidP="00CC30E3">
            <w:pPr>
              <w:numPr>
                <w:ilvl w:val="0"/>
                <w:numId w:val="13"/>
              </w:numPr>
              <w:rPr>
                <w:rFonts w:ascii="Arial" w:hAnsi="Arial"/>
              </w:rPr>
            </w:pPr>
            <w:r>
              <w:rPr>
                <w:rFonts w:ascii="Arial" w:hAnsi="Arial"/>
                <w:sz w:val="22"/>
                <w:szCs w:val="22"/>
              </w:rPr>
              <w:t xml:space="preserve">Manage the development </w:t>
            </w:r>
            <w:r w:rsidR="00CC39D0" w:rsidRPr="00CC39D0">
              <w:rPr>
                <w:rFonts w:ascii="Arial" w:hAnsi="Arial"/>
                <w:sz w:val="22"/>
                <w:szCs w:val="22"/>
              </w:rPr>
              <w:t xml:space="preserve">road map for </w:t>
            </w:r>
            <w:r w:rsidR="00E37F86">
              <w:rPr>
                <w:rFonts w:ascii="Arial" w:hAnsi="Arial"/>
                <w:sz w:val="22"/>
                <w:szCs w:val="22"/>
              </w:rPr>
              <w:t>eESS</w:t>
            </w:r>
            <w:r w:rsidR="001029C7">
              <w:rPr>
                <w:rFonts w:ascii="Arial" w:hAnsi="Arial"/>
                <w:sz w:val="22"/>
                <w:szCs w:val="22"/>
              </w:rPr>
              <w:t>, and development and upgrade plan for Jobtrain</w:t>
            </w:r>
            <w:r w:rsidR="00CC39D0" w:rsidRPr="00CC39D0">
              <w:rPr>
                <w:rFonts w:ascii="Arial" w:hAnsi="Arial"/>
                <w:sz w:val="22"/>
                <w:szCs w:val="22"/>
              </w:rPr>
              <w:t>.</w:t>
            </w:r>
          </w:p>
          <w:p w14:paraId="604ECE0D" w14:textId="77777777" w:rsidR="00CC30E3" w:rsidRPr="00E86505" w:rsidRDefault="00CC39D0" w:rsidP="00CC30E3">
            <w:pPr>
              <w:numPr>
                <w:ilvl w:val="0"/>
                <w:numId w:val="13"/>
              </w:numPr>
              <w:rPr>
                <w:rFonts w:ascii="Arial" w:hAnsi="Arial"/>
              </w:rPr>
            </w:pPr>
            <w:r w:rsidRPr="00CC39D0">
              <w:rPr>
                <w:rFonts w:ascii="Arial" w:hAnsi="Arial"/>
                <w:sz w:val="22"/>
                <w:szCs w:val="22"/>
              </w:rPr>
              <w:t xml:space="preserve">Ensure that any risks to security of data within </w:t>
            </w:r>
            <w:r w:rsidR="00E37F86">
              <w:rPr>
                <w:rFonts w:ascii="Arial" w:hAnsi="Arial"/>
                <w:sz w:val="22"/>
                <w:szCs w:val="22"/>
              </w:rPr>
              <w:t>eESS</w:t>
            </w:r>
            <w:r w:rsidRPr="00CC39D0">
              <w:rPr>
                <w:rFonts w:ascii="Arial" w:hAnsi="Arial"/>
                <w:sz w:val="22"/>
                <w:szCs w:val="22"/>
              </w:rPr>
              <w:t xml:space="preserve"> </w:t>
            </w:r>
            <w:r w:rsidR="001029C7">
              <w:rPr>
                <w:rFonts w:ascii="Arial" w:hAnsi="Arial"/>
                <w:sz w:val="22"/>
                <w:szCs w:val="22"/>
              </w:rPr>
              <w:t xml:space="preserve">and Jobtrain </w:t>
            </w:r>
            <w:r w:rsidRPr="00CC39D0">
              <w:rPr>
                <w:rFonts w:ascii="Arial" w:hAnsi="Arial"/>
                <w:sz w:val="22"/>
                <w:szCs w:val="22"/>
              </w:rPr>
              <w:t>is minimised.</w:t>
            </w:r>
          </w:p>
          <w:p w14:paraId="4A43BDAF" w14:textId="77777777" w:rsidR="00CC30E3" w:rsidRPr="00E86505" w:rsidRDefault="00CC39D0" w:rsidP="00CC30E3">
            <w:pPr>
              <w:numPr>
                <w:ilvl w:val="0"/>
                <w:numId w:val="13"/>
              </w:numPr>
              <w:rPr>
                <w:rFonts w:ascii="Arial" w:hAnsi="Arial"/>
              </w:rPr>
            </w:pPr>
            <w:r w:rsidRPr="00CC39D0">
              <w:rPr>
                <w:rFonts w:ascii="Arial" w:hAnsi="Arial"/>
                <w:sz w:val="22"/>
                <w:szCs w:val="22"/>
              </w:rPr>
              <w:t>Provision of national strategic reporting on NHS workforce and related information.</w:t>
            </w:r>
          </w:p>
          <w:p w14:paraId="23D0D12C" w14:textId="77777777" w:rsidR="00CC30E3" w:rsidRPr="00E86505" w:rsidRDefault="00DF47EB" w:rsidP="00CC30E3">
            <w:pPr>
              <w:numPr>
                <w:ilvl w:val="0"/>
                <w:numId w:val="13"/>
              </w:numPr>
              <w:rPr>
                <w:rFonts w:ascii="Arial" w:hAnsi="Arial"/>
              </w:rPr>
            </w:pPr>
            <w:r>
              <w:rPr>
                <w:rFonts w:ascii="Arial" w:hAnsi="Arial"/>
                <w:sz w:val="22"/>
                <w:szCs w:val="22"/>
              </w:rPr>
              <w:t>To provide s</w:t>
            </w:r>
            <w:r w:rsidR="00CC39D0" w:rsidRPr="00CC39D0">
              <w:rPr>
                <w:rFonts w:ascii="Arial" w:hAnsi="Arial"/>
                <w:sz w:val="22"/>
                <w:szCs w:val="22"/>
              </w:rPr>
              <w:t xml:space="preserve">upport </w:t>
            </w:r>
            <w:r>
              <w:rPr>
                <w:rFonts w:ascii="Arial" w:hAnsi="Arial"/>
                <w:sz w:val="22"/>
                <w:szCs w:val="22"/>
              </w:rPr>
              <w:t xml:space="preserve">and guidance to enable </w:t>
            </w:r>
            <w:r w:rsidR="00CC39D0" w:rsidRPr="00CC39D0">
              <w:rPr>
                <w:rFonts w:ascii="Arial" w:hAnsi="Arial"/>
                <w:sz w:val="22"/>
                <w:szCs w:val="22"/>
              </w:rPr>
              <w:t xml:space="preserve">local </w:t>
            </w:r>
            <w:r>
              <w:rPr>
                <w:rFonts w:ascii="Arial" w:hAnsi="Arial"/>
                <w:sz w:val="22"/>
                <w:szCs w:val="22"/>
              </w:rPr>
              <w:t xml:space="preserve">Board </w:t>
            </w:r>
            <w:r w:rsidR="00CC39D0" w:rsidRPr="00CC39D0">
              <w:rPr>
                <w:rFonts w:ascii="Arial" w:hAnsi="Arial"/>
                <w:sz w:val="22"/>
                <w:szCs w:val="22"/>
              </w:rPr>
              <w:t>system administrative functions</w:t>
            </w:r>
            <w:r>
              <w:rPr>
                <w:rFonts w:ascii="Arial" w:hAnsi="Arial"/>
                <w:sz w:val="22"/>
                <w:szCs w:val="22"/>
              </w:rPr>
              <w:t xml:space="preserve"> to manage their agreed responsibilities</w:t>
            </w:r>
            <w:r w:rsidR="001029C7">
              <w:rPr>
                <w:rFonts w:ascii="Arial" w:hAnsi="Arial"/>
                <w:sz w:val="22"/>
                <w:szCs w:val="22"/>
              </w:rPr>
              <w:t>, for eESS and Jobtrain</w:t>
            </w:r>
          </w:p>
          <w:p w14:paraId="1CF53C5C" w14:textId="77777777" w:rsidR="00CC30E3" w:rsidRPr="00E86505" w:rsidRDefault="00CC39D0" w:rsidP="00CC30E3">
            <w:pPr>
              <w:numPr>
                <w:ilvl w:val="0"/>
                <w:numId w:val="13"/>
              </w:numPr>
              <w:rPr>
                <w:rFonts w:ascii="Arial" w:hAnsi="Arial"/>
              </w:rPr>
            </w:pPr>
            <w:r w:rsidRPr="00CC39D0">
              <w:rPr>
                <w:rFonts w:ascii="Arial" w:hAnsi="Arial"/>
                <w:sz w:val="22"/>
                <w:szCs w:val="22"/>
              </w:rPr>
              <w:t xml:space="preserve">Provide direction, advice and guidance to the </w:t>
            </w:r>
            <w:r w:rsidR="001029C7">
              <w:rPr>
                <w:rFonts w:ascii="Arial" w:hAnsi="Arial"/>
                <w:sz w:val="22"/>
                <w:szCs w:val="22"/>
              </w:rPr>
              <w:t xml:space="preserve">System Operational and </w:t>
            </w:r>
            <w:r w:rsidR="00A3670E">
              <w:rPr>
                <w:rFonts w:ascii="Arial" w:hAnsi="Arial"/>
                <w:sz w:val="22"/>
                <w:szCs w:val="22"/>
              </w:rPr>
              <w:t xml:space="preserve">Governance </w:t>
            </w:r>
            <w:r w:rsidRPr="00CC39D0">
              <w:rPr>
                <w:rFonts w:ascii="Arial" w:hAnsi="Arial"/>
                <w:sz w:val="22"/>
                <w:szCs w:val="22"/>
              </w:rPr>
              <w:t>Group</w:t>
            </w:r>
            <w:r w:rsidR="001029C7">
              <w:rPr>
                <w:rFonts w:ascii="Arial" w:hAnsi="Arial"/>
                <w:sz w:val="22"/>
                <w:szCs w:val="22"/>
              </w:rPr>
              <w:t>s</w:t>
            </w:r>
            <w:r w:rsidRPr="00CC39D0">
              <w:rPr>
                <w:rFonts w:ascii="Arial" w:hAnsi="Arial"/>
                <w:sz w:val="22"/>
                <w:szCs w:val="22"/>
              </w:rPr>
              <w:t>.</w:t>
            </w:r>
          </w:p>
          <w:p w14:paraId="071951D1" w14:textId="77777777" w:rsidR="00CC30E3" w:rsidRPr="00E86505" w:rsidRDefault="00CC39D0" w:rsidP="00CC30E3">
            <w:pPr>
              <w:numPr>
                <w:ilvl w:val="0"/>
                <w:numId w:val="13"/>
              </w:numPr>
              <w:rPr>
                <w:rFonts w:ascii="Arial" w:hAnsi="Arial"/>
              </w:rPr>
            </w:pPr>
            <w:r w:rsidRPr="00CC39D0">
              <w:rPr>
                <w:rFonts w:ascii="Arial" w:hAnsi="Arial"/>
                <w:sz w:val="22"/>
                <w:szCs w:val="22"/>
              </w:rPr>
              <w:t xml:space="preserve">Facilitate best practice across NHS Scotland in the use of </w:t>
            </w:r>
            <w:r w:rsidR="00E37F86">
              <w:rPr>
                <w:rFonts w:ascii="Arial" w:hAnsi="Arial"/>
                <w:sz w:val="22"/>
                <w:szCs w:val="22"/>
              </w:rPr>
              <w:t>eESS</w:t>
            </w:r>
            <w:r w:rsidRPr="00CC39D0">
              <w:rPr>
                <w:rFonts w:ascii="Arial" w:hAnsi="Arial"/>
                <w:sz w:val="22"/>
                <w:szCs w:val="22"/>
              </w:rPr>
              <w:t xml:space="preserve"> </w:t>
            </w:r>
            <w:r w:rsidR="001029C7">
              <w:rPr>
                <w:rFonts w:ascii="Arial" w:hAnsi="Arial"/>
                <w:sz w:val="22"/>
                <w:szCs w:val="22"/>
              </w:rPr>
              <w:t xml:space="preserve">and Jobtrain </w:t>
            </w:r>
            <w:r w:rsidRPr="00CC39D0">
              <w:rPr>
                <w:rFonts w:ascii="Arial" w:hAnsi="Arial"/>
                <w:sz w:val="22"/>
                <w:szCs w:val="22"/>
              </w:rPr>
              <w:t>functionality.</w:t>
            </w:r>
          </w:p>
          <w:p w14:paraId="716481D6" w14:textId="77777777" w:rsidR="003C5409" w:rsidRDefault="003C5409" w:rsidP="00396DB5">
            <w:pPr>
              <w:jc w:val="both"/>
              <w:rPr>
                <w:rFonts w:ascii="Arial" w:hAnsi="Arial" w:cs="Arial"/>
                <w:i/>
                <w:iCs/>
              </w:rPr>
            </w:pPr>
          </w:p>
        </w:tc>
      </w:tr>
    </w:tbl>
    <w:p w14:paraId="20AAA039" w14:textId="77777777" w:rsidR="003C5409" w:rsidRDefault="003C5409">
      <w:pPr>
        <w:rPr>
          <w:rFonts w:ascii="Arial" w:hAnsi="Arial" w:cs="Arial"/>
          <w:sz w:val="22"/>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14:paraId="69CB841F" w14:textId="77777777" w:rsidTr="00D375CF">
        <w:tc>
          <w:tcPr>
            <w:tcW w:w="10456" w:type="dxa"/>
            <w:tcBorders>
              <w:top w:val="single" w:sz="6" w:space="0" w:color="auto"/>
            </w:tcBorders>
          </w:tcPr>
          <w:p w14:paraId="46A95916" w14:textId="77777777" w:rsidR="003C5409" w:rsidRDefault="003C5409">
            <w:pPr>
              <w:rPr>
                <w:rFonts w:ascii="Arial" w:hAnsi="Arial" w:cs="Arial"/>
              </w:rPr>
            </w:pPr>
            <w:r>
              <w:rPr>
                <w:rFonts w:ascii="Arial" w:hAnsi="Arial" w:cs="Arial"/>
                <w:b/>
                <w:sz w:val="22"/>
              </w:rPr>
              <w:t>6.   KEY RESULT AREAS</w:t>
            </w:r>
          </w:p>
        </w:tc>
      </w:tr>
      <w:tr w:rsidR="003C5409" w14:paraId="4D3D0A7C" w14:textId="77777777" w:rsidTr="00D375CF">
        <w:trPr>
          <w:trHeight w:val="6096"/>
        </w:trPr>
        <w:tc>
          <w:tcPr>
            <w:tcW w:w="10456" w:type="dxa"/>
            <w:tcBorders>
              <w:bottom w:val="single" w:sz="6" w:space="0" w:color="auto"/>
            </w:tcBorders>
          </w:tcPr>
          <w:p w14:paraId="3F987F04" w14:textId="77777777" w:rsidR="001522C0" w:rsidRDefault="001522C0" w:rsidP="00CE1B13">
            <w:pPr>
              <w:pStyle w:val="indent1"/>
              <w:rPr>
                <w:rFonts w:ascii="Arial" w:hAnsi="Arial" w:cs="Arial"/>
              </w:rPr>
            </w:pPr>
          </w:p>
          <w:p w14:paraId="584D898E" w14:textId="77777777" w:rsidR="001522C0" w:rsidRDefault="001522C0" w:rsidP="00CE1B13">
            <w:pPr>
              <w:pStyle w:val="indent1"/>
              <w:rPr>
                <w:rFonts w:ascii="Arial" w:hAnsi="Arial" w:cs="Arial"/>
              </w:rPr>
            </w:pPr>
          </w:p>
          <w:p w14:paraId="31A2E2E8" w14:textId="77777777" w:rsidR="00BC09B2" w:rsidRPr="005E48C6" w:rsidRDefault="00BC09B2" w:rsidP="00BC09B2">
            <w:pPr>
              <w:pStyle w:val="ListParagraph"/>
              <w:numPr>
                <w:ilvl w:val="0"/>
                <w:numId w:val="22"/>
              </w:numPr>
              <w:contextualSpacing/>
              <w:jc w:val="both"/>
              <w:rPr>
                <w:rFonts w:ascii="Arial" w:hAnsi="Arial"/>
              </w:rPr>
            </w:pPr>
            <w:r w:rsidRPr="005E48C6">
              <w:rPr>
                <w:rFonts w:ascii="Arial" w:hAnsi="Arial"/>
              </w:rPr>
              <w:t xml:space="preserve">Lead on the delivery and provisioning of advice and technical support for the effective and efficient operation of </w:t>
            </w:r>
            <w:r>
              <w:rPr>
                <w:rFonts w:ascii="Arial" w:hAnsi="Arial"/>
              </w:rPr>
              <w:t xml:space="preserve">two </w:t>
            </w:r>
            <w:r w:rsidRPr="005E48C6">
              <w:rPr>
                <w:rFonts w:ascii="Arial" w:hAnsi="Arial"/>
              </w:rPr>
              <w:t xml:space="preserve">national </w:t>
            </w:r>
            <w:r>
              <w:rPr>
                <w:rFonts w:ascii="Arial" w:hAnsi="Arial"/>
              </w:rPr>
              <w:t xml:space="preserve">workforce </w:t>
            </w:r>
            <w:r w:rsidRPr="005E48C6">
              <w:rPr>
                <w:rFonts w:ascii="Arial" w:hAnsi="Arial"/>
              </w:rPr>
              <w:t xml:space="preserve">systems, </w:t>
            </w:r>
            <w:r>
              <w:rPr>
                <w:rFonts w:ascii="Arial" w:hAnsi="Arial"/>
              </w:rPr>
              <w:t xml:space="preserve">eESS and Jobtrain </w:t>
            </w:r>
            <w:r w:rsidRPr="005E48C6">
              <w:rPr>
                <w:rFonts w:ascii="Arial" w:hAnsi="Arial"/>
              </w:rPr>
              <w:t xml:space="preserve">across all 22 </w:t>
            </w:r>
            <w:r w:rsidR="0038154C">
              <w:rPr>
                <w:rFonts w:ascii="Arial" w:hAnsi="Arial"/>
              </w:rPr>
              <w:t>H</w:t>
            </w:r>
            <w:r w:rsidRPr="005E48C6">
              <w:rPr>
                <w:rFonts w:ascii="Arial" w:hAnsi="Arial"/>
              </w:rPr>
              <w:t xml:space="preserve">ealth </w:t>
            </w:r>
            <w:r w:rsidR="0038154C">
              <w:rPr>
                <w:rFonts w:ascii="Arial" w:hAnsi="Arial"/>
              </w:rPr>
              <w:t>B</w:t>
            </w:r>
            <w:r w:rsidRPr="005E48C6">
              <w:rPr>
                <w:rFonts w:ascii="Arial" w:hAnsi="Arial"/>
              </w:rPr>
              <w:t>oards in Scotland</w:t>
            </w:r>
            <w:r>
              <w:rPr>
                <w:rFonts w:ascii="Arial" w:hAnsi="Arial"/>
              </w:rPr>
              <w:t>. Working within a Regional Model but flexible to meet national service and system operational requirements.</w:t>
            </w:r>
          </w:p>
          <w:p w14:paraId="50E79B59" w14:textId="77777777" w:rsidR="00BC09B2" w:rsidRPr="00DC6AC5" w:rsidRDefault="00BC09B2" w:rsidP="00BC09B2">
            <w:pPr>
              <w:pStyle w:val="ListParagraph"/>
              <w:ind w:firstLine="60"/>
              <w:contextualSpacing/>
              <w:jc w:val="both"/>
              <w:rPr>
                <w:rFonts w:ascii="Arial" w:hAnsi="Arial"/>
              </w:rPr>
            </w:pPr>
          </w:p>
          <w:p w14:paraId="603F8098" w14:textId="77777777" w:rsidR="00BC09B2" w:rsidRPr="005E48C6" w:rsidRDefault="00BC09B2" w:rsidP="00BC09B2">
            <w:pPr>
              <w:pStyle w:val="ListParagraph"/>
              <w:numPr>
                <w:ilvl w:val="0"/>
                <w:numId w:val="22"/>
              </w:numPr>
              <w:contextualSpacing/>
              <w:jc w:val="both"/>
              <w:rPr>
                <w:rFonts w:ascii="Arial" w:hAnsi="Arial"/>
              </w:rPr>
            </w:pPr>
            <w:r w:rsidRPr="005E48C6">
              <w:rPr>
                <w:rFonts w:ascii="Arial" w:hAnsi="Arial"/>
              </w:rPr>
              <w:t>Plan, develop and deliver high quality structured eESS and Jobtrain training and</w:t>
            </w:r>
            <w:r>
              <w:rPr>
                <w:rFonts w:ascii="Arial" w:hAnsi="Arial"/>
              </w:rPr>
              <w:t xml:space="preserve"> interventions/</w:t>
            </w:r>
            <w:r w:rsidRPr="005E48C6">
              <w:rPr>
                <w:rFonts w:ascii="Arial" w:hAnsi="Arial"/>
              </w:rPr>
              <w:t xml:space="preserve"> coaching courses to key stakeholders across all 22 NHS</w:t>
            </w:r>
            <w:r w:rsidR="006600B5">
              <w:rPr>
                <w:rFonts w:ascii="Arial" w:hAnsi="Arial"/>
              </w:rPr>
              <w:t>S</w:t>
            </w:r>
            <w:r w:rsidR="0038154C">
              <w:rPr>
                <w:rFonts w:ascii="Arial" w:hAnsi="Arial"/>
              </w:rPr>
              <w:t xml:space="preserve"> </w:t>
            </w:r>
            <w:r w:rsidR="007D3966">
              <w:rPr>
                <w:rFonts w:ascii="Arial" w:hAnsi="Arial"/>
              </w:rPr>
              <w:t>B</w:t>
            </w:r>
            <w:r w:rsidRPr="005E48C6">
              <w:rPr>
                <w:rFonts w:ascii="Arial" w:hAnsi="Arial"/>
              </w:rPr>
              <w:t>oards</w:t>
            </w:r>
            <w:r w:rsidR="007D3966">
              <w:rPr>
                <w:rFonts w:ascii="Arial" w:hAnsi="Arial"/>
              </w:rPr>
              <w:t>. O</w:t>
            </w:r>
            <w:r w:rsidRPr="005E48C6">
              <w:rPr>
                <w:rFonts w:ascii="Arial" w:hAnsi="Arial"/>
              </w:rPr>
              <w:t xml:space="preserve">versee/support the cascade of training across NHS Scotland, ensuring </w:t>
            </w:r>
            <w:r w:rsidR="006600B5">
              <w:rPr>
                <w:rFonts w:ascii="Arial" w:hAnsi="Arial"/>
              </w:rPr>
              <w:t>N</w:t>
            </w:r>
            <w:r w:rsidRPr="005E48C6">
              <w:rPr>
                <w:rFonts w:ascii="Arial" w:hAnsi="Arial"/>
              </w:rPr>
              <w:t xml:space="preserve">ational </w:t>
            </w:r>
            <w:r w:rsidR="006600B5">
              <w:rPr>
                <w:rFonts w:ascii="Arial" w:hAnsi="Arial"/>
              </w:rPr>
              <w:t xml:space="preserve">System </w:t>
            </w:r>
            <w:r w:rsidR="007D3966">
              <w:rPr>
                <w:rFonts w:ascii="Arial" w:hAnsi="Arial"/>
              </w:rPr>
              <w:t>SOP’s</w:t>
            </w:r>
            <w:r w:rsidRPr="005E48C6">
              <w:rPr>
                <w:rFonts w:ascii="Arial" w:hAnsi="Arial"/>
              </w:rPr>
              <w:t xml:space="preserve">, guidance and best practice are followed </w:t>
            </w:r>
            <w:r w:rsidR="00147057">
              <w:rPr>
                <w:rFonts w:ascii="Arial" w:hAnsi="Arial"/>
              </w:rPr>
              <w:t>and</w:t>
            </w:r>
            <w:r w:rsidRPr="005E48C6">
              <w:rPr>
                <w:rFonts w:ascii="Arial" w:hAnsi="Arial"/>
              </w:rPr>
              <w:t xml:space="preserve"> are aligned to a Once for Scotland ethos.  </w:t>
            </w:r>
          </w:p>
          <w:p w14:paraId="7F352A32" w14:textId="77777777" w:rsidR="00BC09B2" w:rsidRDefault="00BC09B2" w:rsidP="00BC09B2">
            <w:pPr>
              <w:pStyle w:val="ListParagraph"/>
              <w:contextualSpacing/>
              <w:jc w:val="both"/>
              <w:rPr>
                <w:rFonts w:ascii="Arial" w:hAnsi="Arial"/>
              </w:rPr>
            </w:pPr>
          </w:p>
          <w:p w14:paraId="35A0BE58" w14:textId="77777777" w:rsidR="00BC09B2" w:rsidRPr="005E48C6" w:rsidRDefault="00BC09B2" w:rsidP="00BC09B2">
            <w:pPr>
              <w:pStyle w:val="ListParagraph"/>
              <w:numPr>
                <w:ilvl w:val="0"/>
                <w:numId w:val="22"/>
              </w:numPr>
              <w:contextualSpacing/>
              <w:jc w:val="both"/>
              <w:rPr>
                <w:rFonts w:ascii="Arial" w:hAnsi="Arial"/>
              </w:rPr>
            </w:pPr>
            <w:r w:rsidRPr="005E48C6">
              <w:rPr>
                <w:rFonts w:ascii="Arial" w:hAnsi="Arial"/>
              </w:rPr>
              <w:t>Develop, implement and maintain the necessary National Workforce Systems (eESS and Jobtrain) eLearning materials, administration procedures and training manuals</w:t>
            </w:r>
            <w:r w:rsidR="00147057">
              <w:rPr>
                <w:rFonts w:ascii="Arial" w:hAnsi="Arial"/>
              </w:rPr>
              <w:t>, ensuring</w:t>
            </w:r>
            <w:r w:rsidRPr="005E48C6">
              <w:rPr>
                <w:rFonts w:ascii="Arial" w:hAnsi="Arial"/>
              </w:rPr>
              <w:t xml:space="preserve"> any system upgrades or developments by the system providers</w:t>
            </w:r>
            <w:r w:rsidR="00147057">
              <w:rPr>
                <w:rFonts w:ascii="Arial" w:hAnsi="Arial"/>
              </w:rPr>
              <w:t xml:space="preserve"> are reflected, </w:t>
            </w:r>
            <w:r w:rsidRPr="005E48C6">
              <w:rPr>
                <w:rFonts w:ascii="Arial" w:hAnsi="Arial"/>
              </w:rPr>
              <w:t>making best use of online collaboration tools and techniques to meet the needs of Boards in an agile IT context, and focus on client and customer service.</w:t>
            </w:r>
          </w:p>
          <w:p w14:paraId="72B30B4F" w14:textId="77777777" w:rsidR="00BC09B2" w:rsidRPr="00DC6AC5" w:rsidRDefault="00BC09B2" w:rsidP="00BC09B2">
            <w:pPr>
              <w:pStyle w:val="ListParagraph"/>
              <w:jc w:val="both"/>
              <w:rPr>
                <w:rFonts w:ascii="Arial" w:hAnsi="Arial"/>
              </w:rPr>
            </w:pPr>
          </w:p>
          <w:p w14:paraId="59C5D1A1" w14:textId="77777777" w:rsidR="00BC09B2" w:rsidRPr="005E48C6" w:rsidRDefault="00BC09B2" w:rsidP="00BC09B2">
            <w:pPr>
              <w:pStyle w:val="ListParagraph"/>
              <w:numPr>
                <w:ilvl w:val="0"/>
                <w:numId w:val="22"/>
              </w:numPr>
              <w:contextualSpacing/>
              <w:jc w:val="both"/>
              <w:rPr>
                <w:rFonts w:ascii="Arial" w:hAnsi="Arial"/>
              </w:rPr>
            </w:pPr>
            <w:r w:rsidRPr="005E48C6">
              <w:rPr>
                <w:rFonts w:ascii="Arial" w:hAnsi="Arial"/>
              </w:rPr>
              <w:t xml:space="preserve">As an eESS and Jobtrain system expert, provide advisory support to users to ensure that system functionality </w:t>
            </w:r>
            <w:r w:rsidR="00DF47EB">
              <w:rPr>
                <w:rFonts w:ascii="Arial" w:hAnsi="Arial"/>
              </w:rPr>
              <w:t xml:space="preserve">and data quality </w:t>
            </w:r>
            <w:r w:rsidRPr="005E48C6">
              <w:rPr>
                <w:rFonts w:ascii="Arial" w:hAnsi="Arial"/>
              </w:rPr>
              <w:t xml:space="preserve">is maintained, </w:t>
            </w:r>
            <w:r w:rsidR="00DF47EB">
              <w:rPr>
                <w:rFonts w:ascii="Arial" w:hAnsi="Arial"/>
              </w:rPr>
              <w:t xml:space="preserve">promoting best practice </w:t>
            </w:r>
            <w:r w:rsidRPr="005E48C6">
              <w:rPr>
                <w:rFonts w:ascii="Arial" w:hAnsi="Arial"/>
              </w:rPr>
              <w:t xml:space="preserve">as well as advice and guidance to help them gain maximum benefits from the system ensuring </w:t>
            </w:r>
            <w:r w:rsidR="00147057">
              <w:rPr>
                <w:rFonts w:ascii="Arial" w:hAnsi="Arial"/>
              </w:rPr>
              <w:t>N</w:t>
            </w:r>
            <w:r w:rsidRPr="005E48C6">
              <w:rPr>
                <w:rFonts w:ascii="Arial" w:hAnsi="Arial"/>
              </w:rPr>
              <w:t>ational SOP’s and guidance are being adopted and updated as necessary to reflect the needs of each Board.</w:t>
            </w:r>
          </w:p>
          <w:p w14:paraId="1507F81D" w14:textId="77777777" w:rsidR="00BC09B2" w:rsidRPr="00DB2D5D" w:rsidRDefault="00BC09B2" w:rsidP="00BC09B2">
            <w:pPr>
              <w:pStyle w:val="ListParagraph"/>
              <w:jc w:val="both"/>
              <w:rPr>
                <w:rFonts w:ascii="Arial" w:hAnsi="Arial"/>
              </w:rPr>
            </w:pPr>
          </w:p>
          <w:p w14:paraId="6DC63637" w14:textId="77777777" w:rsidR="00BC09B2" w:rsidRPr="00774B89" w:rsidRDefault="00BC09B2" w:rsidP="00BC09B2">
            <w:pPr>
              <w:pStyle w:val="ListParagraph"/>
              <w:numPr>
                <w:ilvl w:val="0"/>
                <w:numId w:val="22"/>
              </w:numPr>
              <w:contextualSpacing/>
              <w:jc w:val="both"/>
              <w:rPr>
                <w:rFonts w:ascii="Arial" w:hAnsi="Arial"/>
              </w:rPr>
            </w:pPr>
            <w:r w:rsidRPr="00774B89">
              <w:rPr>
                <w:rFonts w:ascii="Arial" w:hAnsi="Arial"/>
              </w:rPr>
              <w:t>Resolve complex problems in response to user or system reported problems by adopting an analytical approach designed to identify the cause of any perceived problem, resolv</w:t>
            </w:r>
            <w:r w:rsidR="00147057">
              <w:rPr>
                <w:rFonts w:ascii="Arial" w:hAnsi="Arial"/>
              </w:rPr>
              <w:t>ing</w:t>
            </w:r>
            <w:r w:rsidRPr="00774B89">
              <w:rPr>
                <w:rFonts w:ascii="Arial" w:hAnsi="Arial"/>
              </w:rPr>
              <w:t xml:space="preserve"> it and</w:t>
            </w:r>
            <w:r w:rsidR="00147057">
              <w:rPr>
                <w:rFonts w:ascii="Arial" w:hAnsi="Arial"/>
              </w:rPr>
              <w:t xml:space="preserve"> </w:t>
            </w:r>
            <w:r w:rsidRPr="00774B89">
              <w:rPr>
                <w:rFonts w:ascii="Arial" w:hAnsi="Arial"/>
              </w:rPr>
              <w:t>avoid</w:t>
            </w:r>
            <w:r w:rsidR="00147057">
              <w:rPr>
                <w:rFonts w:ascii="Arial" w:hAnsi="Arial"/>
              </w:rPr>
              <w:t>ing</w:t>
            </w:r>
            <w:r w:rsidRPr="00774B89">
              <w:rPr>
                <w:rFonts w:ascii="Arial" w:hAnsi="Arial"/>
              </w:rPr>
              <w:t xml:space="preserve"> recurrence. </w:t>
            </w:r>
            <w:r>
              <w:rPr>
                <w:rFonts w:ascii="Arial" w:hAnsi="Arial"/>
              </w:rPr>
              <w:t>Making best use of</w:t>
            </w:r>
            <w:r w:rsidR="00147057">
              <w:rPr>
                <w:rFonts w:ascii="Arial" w:hAnsi="Arial"/>
              </w:rPr>
              <w:t xml:space="preserve"> the</w:t>
            </w:r>
            <w:r>
              <w:rPr>
                <w:rFonts w:ascii="Arial" w:hAnsi="Arial"/>
              </w:rPr>
              <w:t xml:space="preserve"> </w:t>
            </w:r>
            <w:r w:rsidR="00147057">
              <w:rPr>
                <w:rFonts w:ascii="Arial" w:hAnsi="Arial"/>
              </w:rPr>
              <w:t>IT service management tool</w:t>
            </w:r>
            <w:r w:rsidR="00DF47EB">
              <w:rPr>
                <w:rFonts w:ascii="Arial" w:hAnsi="Arial"/>
              </w:rPr>
              <w:t>s (e.g. ServiceNow)</w:t>
            </w:r>
            <w:r>
              <w:rPr>
                <w:rFonts w:ascii="Arial" w:hAnsi="Arial"/>
              </w:rPr>
              <w:t xml:space="preserve"> </w:t>
            </w:r>
            <w:r w:rsidR="007D3966">
              <w:rPr>
                <w:rFonts w:ascii="Arial" w:hAnsi="Arial"/>
              </w:rPr>
              <w:t>to identify and</w:t>
            </w:r>
            <w:r>
              <w:rPr>
                <w:rFonts w:ascii="Arial" w:hAnsi="Arial"/>
              </w:rPr>
              <w:t xml:space="preserve"> support trends </w:t>
            </w:r>
            <w:r w:rsidR="00DF47EB">
              <w:rPr>
                <w:rFonts w:ascii="Arial" w:hAnsi="Arial"/>
              </w:rPr>
              <w:t xml:space="preserve">and interventions required </w:t>
            </w:r>
            <w:r>
              <w:rPr>
                <w:rFonts w:ascii="Arial" w:hAnsi="Arial"/>
              </w:rPr>
              <w:t>across NHS Boards.</w:t>
            </w:r>
          </w:p>
          <w:p w14:paraId="681AD955" w14:textId="77777777" w:rsidR="00BC09B2" w:rsidRPr="00774B89" w:rsidRDefault="00BC09B2" w:rsidP="00BC09B2">
            <w:pPr>
              <w:pStyle w:val="ListParagraph"/>
              <w:contextualSpacing/>
              <w:jc w:val="both"/>
              <w:rPr>
                <w:rFonts w:ascii="Arial" w:hAnsi="Arial"/>
              </w:rPr>
            </w:pPr>
          </w:p>
          <w:p w14:paraId="69108DBC" w14:textId="77777777" w:rsidR="00BC09B2" w:rsidRDefault="00BC09B2" w:rsidP="00BC09B2">
            <w:pPr>
              <w:pStyle w:val="ListParagraph"/>
              <w:numPr>
                <w:ilvl w:val="0"/>
                <w:numId w:val="22"/>
              </w:numPr>
              <w:contextualSpacing/>
              <w:jc w:val="both"/>
              <w:rPr>
                <w:rFonts w:ascii="Arial" w:hAnsi="Arial"/>
              </w:rPr>
            </w:pPr>
            <w:r w:rsidRPr="005E48C6">
              <w:rPr>
                <w:rFonts w:ascii="Arial" w:hAnsi="Arial"/>
              </w:rPr>
              <w:t>Provide advice and guidance to assist NHS</w:t>
            </w:r>
            <w:r w:rsidR="00147057">
              <w:rPr>
                <w:rFonts w:ascii="Arial" w:hAnsi="Arial"/>
              </w:rPr>
              <w:t>S</w:t>
            </w:r>
            <w:r w:rsidRPr="005E48C6">
              <w:rPr>
                <w:rFonts w:ascii="Arial" w:hAnsi="Arial"/>
              </w:rPr>
              <w:t xml:space="preserve"> Boards in aligning their HR business processes to </w:t>
            </w:r>
            <w:r w:rsidR="00147057">
              <w:rPr>
                <w:rFonts w:ascii="Arial" w:hAnsi="Arial"/>
              </w:rPr>
              <w:t xml:space="preserve">National </w:t>
            </w:r>
            <w:r w:rsidRPr="005E48C6">
              <w:rPr>
                <w:rFonts w:ascii="Arial" w:hAnsi="Arial"/>
              </w:rPr>
              <w:t xml:space="preserve">Standard Operation </w:t>
            </w:r>
            <w:r w:rsidR="009135CE" w:rsidRPr="005E48C6">
              <w:rPr>
                <w:rFonts w:ascii="Arial" w:hAnsi="Arial"/>
              </w:rPr>
              <w:t>Proc</w:t>
            </w:r>
            <w:r w:rsidR="009135CE">
              <w:rPr>
                <w:rFonts w:ascii="Arial" w:hAnsi="Arial"/>
              </w:rPr>
              <w:t>edures</w:t>
            </w:r>
            <w:r w:rsidRPr="005E48C6">
              <w:rPr>
                <w:rFonts w:ascii="Arial" w:hAnsi="Arial"/>
              </w:rPr>
              <w:t xml:space="preserve">. This includes the ongoing security and administration necessary to be compliant with legislation and audit </w:t>
            </w:r>
            <w:r w:rsidR="007D3966">
              <w:rPr>
                <w:rFonts w:ascii="Arial" w:hAnsi="Arial"/>
              </w:rPr>
              <w:t>(</w:t>
            </w:r>
            <w:r w:rsidRPr="005E48C6">
              <w:rPr>
                <w:rFonts w:ascii="Arial" w:hAnsi="Arial"/>
              </w:rPr>
              <w:t>e.g. GDPR</w:t>
            </w:r>
            <w:r w:rsidR="007D3966">
              <w:rPr>
                <w:rFonts w:ascii="Arial" w:hAnsi="Arial"/>
              </w:rPr>
              <w:t>)</w:t>
            </w:r>
            <w:r w:rsidRPr="005E48C6">
              <w:rPr>
                <w:rFonts w:ascii="Arial" w:hAnsi="Arial"/>
              </w:rPr>
              <w:t>.</w:t>
            </w:r>
            <w:r w:rsidR="00087C8D">
              <w:rPr>
                <w:rFonts w:ascii="Arial" w:hAnsi="Arial"/>
              </w:rPr>
              <w:t xml:space="preserve"> By maintaining awareness of current and developed HR &amp; Workforce System processes that impact on </w:t>
            </w:r>
            <w:r w:rsidR="001A180D" w:rsidRPr="00774B89">
              <w:rPr>
                <w:rFonts w:ascii="Arial" w:hAnsi="Arial"/>
              </w:rPr>
              <w:t>eESS</w:t>
            </w:r>
            <w:r w:rsidR="001A180D">
              <w:rPr>
                <w:rFonts w:ascii="Arial" w:hAnsi="Arial"/>
              </w:rPr>
              <w:t xml:space="preserve"> </w:t>
            </w:r>
            <w:r w:rsidR="00087C8D">
              <w:rPr>
                <w:rFonts w:ascii="Arial" w:hAnsi="Arial"/>
              </w:rPr>
              <w:t>and Jobtrain.</w:t>
            </w:r>
          </w:p>
          <w:p w14:paraId="3B1A48CD" w14:textId="77777777" w:rsidR="00BC09B2" w:rsidRPr="00774B89" w:rsidRDefault="00BC09B2" w:rsidP="00BC09B2">
            <w:pPr>
              <w:pStyle w:val="ListParagraph"/>
              <w:rPr>
                <w:rFonts w:ascii="Arial" w:hAnsi="Arial"/>
              </w:rPr>
            </w:pPr>
          </w:p>
          <w:p w14:paraId="7A67C2B3" w14:textId="77777777" w:rsidR="00BC09B2" w:rsidRDefault="00BC09B2" w:rsidP="00BC09B2">
            <w:pPr>
              <w:pStyle w:val="ListParagraph"/>
              <w:numPr>
                <w:ilvl w:val="0"/>
                <w:numId w:val="22"/>
              </w:numPr>
              <w:contextualSpacing/>
              <w:jc w:val="both"/>
              <w:rPr>
                <w:rFonts w:ascii="Arial" w:hAnsi="Arial"/>
              </w:rPr>
            </w:pPr>
            <w:r w:rsidRPr="00774B89">
              <w:rPr>
                <w:rFonts w:ascii="Arial" w:hAnsi="Arial"/>
              </w:rPr>
              <w:t>Support the development of processes and procedures for continuous customer relationship management to ensure the organisation is mobilised to meet the needs of its customer. Using project management techniques</w:t>
            </w:r>
            <w:r w:rsidR="007D3966">
              <w:rPr>
                <w:rFonts w:ascii="Arial" w:hAnsi="Arial"/>
              </w:rPr>
              <w:t>,</w:t>
            </w:r>
            <w:r w:rsidRPr="00774B89">
              <w:rPr>
                <w:rFonts w:ascii="Arial" w:hAnsi="Arial"/>
              </w:rPr>
              <w:t xml:space="preserve"> including Agile, </w:t>
            </w:r>
            <w:r w:rsidR="007D3966">
              <w:rPr>
                <w:rFonts w:ascii="Arial" w:hAnsi="Arial"/>
              </w:rPr>
              <w:t xml:space="preserve">to </w:t>
            </w:r>
            <w:r w:rsidRPr="00774B89">
              <w:rPr>
                <w:rFonts w:ascii="Arial" w:hAnsi="Arial"/>
              </w:rPr>
              <w:t>deliver first class products on time and to budget.</w:t>
            </w:r>
          </w:p>
          <w:p w14:paraId="79A5523F" w14:textId="77777777" w:rsidR="00BC09B2" w:rsidRPr="00774B89" w:rsidRDefault="00BC09B2" w:rsidP="00BC09B2">
            <w:pPr>
              <w:pStyle w:val="ListParagraph"/>
              <w:contextualSpacing/>
              <w:jc w:val="both"/>
              <w:rPr>
                <w:rFonts w:ascii="Arial" w:hAnsi="Arial"/>
              </w:rPr>
            </w:pPr>
          </w:p>
          <w:p w14:paraId="56513997" w14:textId="77777777" w:rsidR="00BC09B2" w:rsidRDefault="00BC09B2" w:rsidP="00BC09B2">
            <w:pPr>
              <w:pStyle w:val="ListParagraph"/>
              <w:numPr>
                <w:ilvl w:val="0"/>
                <w:numId w:val="22"/>
              </w:numPr>
              <w:contextualSpacing/>
              <w:jc w:val="both"/>
              <w:rPr>
                <w:rFonts w:ascii="Arial" w:hAnsi="Arial"/>
              </w:rPr>
            </w:pPr>
            <w:r w:rsidRPr="00774B89">
              <w:rPr>
                <w:rFonts w:ascii="Arial" w:hAnsi="Arial"/>
              </w:rPr>
              <w:t>Support the National Systems &amp; Service Manager with scoping, testing and implementation of agreed developments for eESS and Jobtrain</w:t>
            </w:r>
            <w:r w:rsidR="00DF47EB">
              <w:rPr>
                <w:rFonts w:ascii="Arial" w:hAnsi="Arial"/>
              </w:rPr>
              <w:t xml:space="preserve"> with all involved suppliers and stakeholders. E.g. ATOS, Jobtrain and National Governance Groups.</w:t>
            </w:r>
          </w:p>
          <w:p w14:paraId="051B35B1" w14:textId="77777777" w:rsidR="00BC09B2" w:rsidRPr="00665D51" w:rsidRDefault="00BC09B2" w:rsidP="00665D51">
            <w:pPr>
              <w:contextualSpacing/>
              <w:jc w:val="both"/>
              <w:rPr>
                <w:rFonts w:ascii="Arial" w:hAnsi="Arial"/>
              </w:rPr>
            </w:pPr>
          </w:p>
          <w:p w14:paraId="5C874A5F" w14:textId="739E76B3" w:rsidR="001522C0" w:rsidRPr="00D375CF" w:rsidRDefault="00BC09B2" w:rsidP="00D375CF">
            <w:pPr>
              <w:pStyle w:val="ListParagraph"/>
              <w:numPr>
                <w:ilvl w:val="0"/>
                <w:numId w:val="22"/>
              </w:numPr>
              <w:contextualSpacing/>
              <w:jc w:val="both"/>
              <w:rPr>
                <w:rFonts w:ascii="Arial" w:hAnsi="Arial" w:cs="Arial"/>
              </w:rPr>
            </w:pPr>
            <w:r w:rsidRPr="000A70F2">
              <w:rPr>
                <w:rFonts w:ascii="Arial" w:hAnsi="Arial"/>
              </w:rPr>
              <w:t xml:space="preserve">Plan and monitor </w:t>
            </w:r>
            <w:r w:rsidR="00087C8D">
              <w:rPr>
                <w:rFonts w:ascii="Arial" w:hAnsi="Arial"/>
              </w:rPr>
              <w:t xml:space="preserve">and undertake were appropriate </w:t>
            </w:r>
            <w:r w:rsidRPr="000A70F2">
              <w:rPr>
                <w:rFonts w:ascii="Arial" w:hAnsi="Arial"/>
              </w:rPr>
              <w:t xml:space="preserve">tasks within </w:t>
            </w:r>
            <w:r w:rsidR="00087C8D">
              <w:rPr>
                <w:rFonts w:ascii="Arial" w:hAnsi="Arial"/>
              </w:rPr>
              <w:t>agreed</w:t>
            </w:r>
            <w:r w:rsidR="007C3522">
              <w:rPr>
                <w:rFonts w:ascii="Arial" w:hAnsi="Arial"/>
              </w:rPr>
              <w:t xml:space="preserve"> </w:t>
            </w:r>
            <w:r w:rsidRPr="000A70F2">
              <w:rPr>
                <w:rFonts w:ascii="Arial" w:hAnsi="Arial"/>
              </w:rPr>
              <w:t>projects</w:t>
            </w:r>
            <w:r w:rsidR="00087C8D">
              <w:rPr>
                <w:rFonts w:ascii="Arial" w:hAnsi="Arial"/>
              </w:rPr>
              <w:t>/ developments</w:t>
            </w:r>
            <w:r w:rsidRPr="000A70F2">
              <w:rPr>
                <w:rFonts w:ascii="Arial" w:hAnsi="Arial"/>
              </w:rPr>
              <w:t xml:space="preserve"> to achieve desired outcomes, making adjustments and taking corrective action when necessary. </w:t>
            </w:r>
          </w:p>
        </w:tc>
      </w:tr>
    </w:tbl>
    <w:p w14:paraId="02B6366E" w14:textId="77777777" w:rsidR="00E37F86" w:rsidRDefault="00E37F86">
      <w:pPr>
        <w:pStyle w:val="Heade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14:paraId="3D0737B0" w14:textId="77777777">
        <w:tc>
          <w:tcPr>
            <w:tcW w:w="10456" w:type="dxa"/>
            <w:tcBorders>
              <w:top w:val="single" w:sz="6" w:space="0" w:color="auto"/>
            </w:tcBorders>
          </w:tcPr>
          <w:p w14:paraId="2352DD79" w14:textId="77777777" w:rsidR="003C5409" w:rsidRDefault="003C5409">
            <w:pPr>
              <w:rPr>
                <w:rFonts w:ascii="Arial" w:hAnsi="Arial" w:cs="Arial"/>
              </w:rPr>
            </w:pPr>
            <w:r>
              <w:rPr>
                <w:rFonts w:ascii="Arial" w:hAnsi="Arial" w:cs="Arial"/>
                <w:b/>
                <w:sz w:val="22"/>
              </w:rPr>
              <w:t>7.   ASSIGNMENT AND REVIEW OF WORK AND DECISIONS AND JUDGEMENTS</w:t>
            </w:r>
          </w:p>
        </w:tc>
      </w:tr>
      <w:tr w:rsidR="003C5409" w14:paraId="7B8F9EA8" w14:textId="77777777">
        <w:tc>
          <w:tcPr>
            <w:tcW w:w="10456" w:type="dxa"/>
            <w:tcBorders>
              <w:bottom w:val="single" w:sz="6" w:space="0" w:color="auto"/>
            </w:tcBorders>
          </w:tcPr>
          <w:p w14:paraId="58F0256A" w14:textId="77777777" w:rsidR="003C5409" w:rsidRDefault="003C5409" w:rsidP="00357731">
            <w:pPr>
              <w:ind w:left="360"/>
              <w:jc w:val="both"/>
              <w:rPr>
                <w:rFonts w:ascii="Arial" w:hAnsi="Arial" w:cs="Arial"/>
                <w:b/>
              </w:rPr>
            </w:pPr>
          </w:p>
          <w:p w14:paraId="0FD8427B" w14:textId="262D4A45" w:rsidR="00F56AA0" w:rsidRPr="00BE32CA" w:rsidRDefault="00F56AA0" w:rsidP="00F56AA0">
            <w:pPr>
              <w:rPr>
                <w:rFonts w:ascii="Arial" w:hAnsi="Arial" w:cs="Arial"/>
              </w:rPr>
            </w:pPr>
            <w:r w:rsidRPr="00BE32CA">
              <w:rPr>
                <w:rFonts w:ascii="Arial" w:hAnsi="Arial" w:cs="Arial"/>
                <w:sz w:val="22"/>
                <w:szCs w:val="22"/>
              </w:rPr>
              <w:t xml:space="preserve">Work is essentially self-directing, with direction and timescales driven by the National </w:t>
            </w:r>
            <w:r>
              <w:rPr>
                <w:rFonts w:ascii="Arial" w:hAnsi="Arial" w:cs="Arial"/>
                <w:sz w:val="22"/>
                <w:szCs w:val="22"/>
              </w:rPr>
              <w:t>eESS</w:t>
            </w:r>
            <w:r w:rsidRPr="00BE32CA">
              <w:rPr>
                <w:rFonts w:ascii="Arial" w:hAnsi="Arial" w:cs="Arial"/>
                <w:sz w:val="22"/>
                <w:szCs w:val="22"/>
              </w:rPr>
              <w:t xml:space="preserve"> </w:t>
            </w:r>
            <w:r w:rsidR="00087C8D">
              <w:rPr>
                <w:rFonts w:ascii="Arial" w:hAnsi="Arial" w:cs="Arial"/>
                <w:sz w:val="22"/>
                <w:szCs w:val="22"/>
              </w:rPr>
              <w:t xml:space="preserve">&amp; Jobtrain </w:t>
            </w:r>
            <w:r w:rsidR="00DE73E8">
              <w:rPr>
                <w:rFonts w:ascii="Arial" w:hAnsi="Arial" w:cs="Arial"/>
                <w:sz w:val="22"/>
                <w:szCs w:val="22"/>
              </w:rPr>
              <w:t>O</w:t>
            </w:r>
            <w:r w:rsidR="00087C8D">
              <w:rPr>
                <w:rFonts w:ascii="Arial" w:hAnsi="Arial" w:cs="Arial"/>
                <w:sz w:val="22"/>
                <w:szCs w:val="22"/>
              </w:rPr>
              <w:t xml:space="preserve">perational Groups and HR Directors Group </w:t>
            </w:r>
            <w:r w:rsidRPr="00BE32CA">
              <w:rPr>
                <w:rFonts w:ascii="Arial" w:hAnsi="Arial" w:cs="Arial"/>
                <w:sz w:val="22"/>
                <w:szCs w:val="22"/>
              </w:rPr>
              <w:t xml:space="preserve">and through the </w:t>
            </w:r>
            <w:r w:rsidR="0038154C">
              <w:rPr>
                <w:rFonts w:ascii="Arial" w:hAnsi="Arial" w:cs="Arial"/>
                <w:sz w:val="22"/>
                <w:szCs w:val="22"/>
              </w:rPr>
              <w:t>c</w:t>
            </w:r>
            <w:r w:rsidRPr="00BE32CA">
              <w:rPr>
                <w:rFonts w:ascii="Arial" w:hAnsi="Arial" w:cs="Arial"/>
                <w:sz w:val="22"/>
                <w:szCs w:val="22"/>
              </w:rPr>
              <w:t xml:space="preserve">ustomer demands placed on the National </w:t>
            </w:r>
            <w:r w:rsidR="00BC09B2">
              <w:rPr>
                <w:rFonts w:ascii="Arial" w:hAnsi="Arial" w:cs="Arial"/>
                <w:sz w:val="22"/>
                <w:szCs w:val="22"/>
              </w:rPr>
              <w:t xml:space="preserve">Workforce Systems </w:t>
            </w:r>
            <w:r w:rsidRPr="00BE32CA">
              <w:rPr>
                <w:rFonts w:ascii="Arial" w:hAnsi="Arial" w:cs="Arial"/>
                <w:sz w:val="22"/>
                <w:szCs w:val="22"/>
              </w:rPr>
              <w:t>Team</w:t>
            </w:r>
            <w:r w:rsidR="00BC09B2">
              <w:rPr>
                <w:rFonts w:ascii="Arial" w:hAnsi="Arial" w:cs="Arial"/>
                <w:sz w:val="22"/>
                <w:szCs w:val="22"/>
              </w:rPr>
              <w:t>, for eESS and Jobtrain</w:t>
            </w:r>
            <w:r w:rsidR="00DE73E8">
              <w:rPr>
                <w:rFonts w:ascii="Arial" w:hAnsi="Arial" w:cs="Arial"/>
                <w:sz w:val="22"/>
                <w:szCs w:val="22"/>
              </w:rPr>
              <w:t>.</w:t>
            </w:r>
          </w:p>
          <w:p w14:paraId="767B1C88" w14:textId="77777777" w:rsidR="00F56AA0" w:rsidRPr="00BE32CA" w:rsidRDefault="00F56AA0" w:rsidP="00F56AA0">
            <w:pPr>
              <w:rPr>
                <w:rFonts w:ascii="Arial" w:hAnsi="Arial" w:cs="Arial"/>
              </w:rPr>
            </w:pPr>
          </w:p>
          <w:p w14:paraId="6C0281EB" w14:textId="77777777" w:rsidR="00F56AA0" w:rsidRPr="00BE32CA" w:rsidRDefault="00F56AA0" w:rsidP="00F56AA0">
            <w:pPr>
              <w:rPr>
                <w:rFonts w:ascii="Arial" w:hAnsi="Arial" w:cs="Arial"/>
              </w:rPr>
            </w:pPr>
            <w:r w:rsidRPr="00BE32CA">
              <w:rPr>
                <w:rFonts w:ascii="Arial" w:hAnsi="Arial" w:cs="Arial"/>
                <w:sz w:val="22"/>
                <w:szCs w:val="22"/>
              </w:rPr>
              <w:t>The post-holder will adjust priorities to meet frequently changing customer requirements and will review these, self-managing any conflicting demands.  The post-holder has considerable freedom to act within own area of specialism and make decisions based on the key areas of responsibility; seeking advice from the</w:t>
            </w:r>
            <w:r w:rsidR="0038154C">
              <w:rPr>
                <w:rFonts w:ascii="Arial" w:hAnsi="Arial" w:cs="Arial"/>
                <w:sz w:val="22"/>
                <w:szCs w:val="22"/>
              </w:rPr>
              <w:t xml:space="preserve"> National Systems Training &amp; Support Manager or</w:t>
            </w:r>
            <w:r w:rsidRPr="00BE32CA">
              <w:rPr>
                <w:rFonts w:ascii="Arial" w:hAnsi="Arial" w:cs="Arial"/>
                <w:sz w:val="22"/>
                <w:szCs w:val="22"/>
              </w:rPr>
              <w:t xml:space="preserve"> National System</w:t>
            </w:r>
            <w:r w:rsidR="000A70F2">
              <w:rPr>
                <w:rFonts w:ascii="Arial" w:hAnsi="Arial" w:cs="Arial"/>
                <w:sz w:val="22"/>
                <w:szCs w:val="22"/>
              </w:rPr>
              <w:t xml:space="preserve">s </w:t>
            </w:r>
            <w:r w:rsidRPr="00BE32CA">
              <w:rPr>
                <w:rFonts w:ascii="Arial" w:hAnsi="Arial" w:cs="Arial"/>
                <w:sz w:val="22"/>
                <w:szCs w:val="22"/>
              </w:rPr>
              <w:t xml:space="preserve">and Service Manager </w:t>
            </w:r>
            <w:r w:rsidR="00087C8D">
              <w:rPr>
                <w:rFonts w:ascii="Arial" w:hAnsi="Arial" w:cs="Arial"/>
                <w:sz w:val="22"/>
                <w:szCs w:val="22"/>
              </w:rPr>
              <w:t xml:space="preserve">as </w:t>
            </w:r>
            <w:r w:rsidRPr="00BE32CA">
              <w:rPr>
                <w:rFonts w:ascii="Arial" w:hAnsi="Arial" w:cs="Arial"/>
                <w:sz w:val="22"/>
                <w:szCs w:val="22"/>
              </w:rPr>
              <w:t>necessary.</w:t>
            </w:r>
          </w:p>
          <w:p w14:paraId="373EFF98" w14:textId="77777777" w:rsidR="00F56AA0" w:rsidRPr="00BE32CA" w:rsidRDefault="00F56AA0" w:rsidP="00F56AA0">
            <w:pPr>
              <w:rPr>
                <w:rFonts w:ascii="Arial" w:hAnsi="Arial" w:cs="Arial"/>
              </w:rPr>
            </w:pPr>
          </w:p>
          <w:p w14:paraId="06E0415D" w14:textId="77777777" w:rsidR="00F56AA0" w:rsidRDefault="00F56AA0" w:rsidP="00F56AA0">
            <w:pPr>
              <w:rPr>
                <w:rFonts w:ascii="Arial" w:hAnsi="Arial" w:cs="Arial"/>
              </w:rPr>
            </w:pPr>
            <w:r w:rsidRPr="00BE32CA">
              <w:rPr>
                <w:rFonts w:ascii="Arial" w:hAnsi="Arial" w:cs="Arial"/>
                <w:sz w:val="22"/>
                <w:szCs w:val="22"/>
              </w:rPr>
              <w:t>Objectives are agreed by the National System</w:t>
            </w:r>
            <w:r w:rsidR="000A70F2">
              <w:rPr>
                <w:rFonts w:ascii="Arial" w:hAnsi="Arial" w:cs="Arial"/>
                <w:sz w:val="22"/>
                <w:szCs w:val="22"/>
              </w:rPr>
              <w:t>s</w:t>
            </w:r>
            <w:r w:rsidRPr="00BE32CA">
              <w:rPr>
                <w:rFonts w:ascii="Arial" w:hAnsi="Arial" w:cs="Arial"/>
                <w:sz w:val="22"/>
                <w:szCs w:val="22"/>
              </w:rPr>
              <w:t xml:space="preserve"> </w:t>
            </w:r>
            <w:r w:rsidR="000A70F2">
              <w:rPr>
                <w:rFonts w:ascii="Arial" w:hAnsi="Arial" w:cs="Arial"/>
                <w:sz w:val="22"/>
                <w:szCs w:val="22"/>
              </w:rPr>
              <w:t>Training &amp; Support Manager</w:t>
            </w:r>
            <w:r w:rsidRPr="00BE32CA">
              <w:rPr>
                <w:rFonts w:ascii="Arial" w:hAnsi="Arial" w:cs="Arial"/>
                <w:sz w:val="22"/>
                <w:szCs w:val="22"/>
              </w:rPr>
              <w:t xml:space="preserve"> on an annual basis with reviews held every six months. Within</w:t>
            </w:r>
            <w:r w:rsidRPr="008226C6">
              <w:rPr>
                <w:rFonts w:ascii="Arial" w:hAnsi="Arial" w:cs="Arial"/>
                <w:sz w:val="22"/>
                <w:szCs w:val="22"/>
              </w:rPr>
              <w:t xml:space="preserve"> agreed objectives, the post holder will be expected to plan the work, resolve problems and make decisions on how outcomes will be achieved. </w:t>
            </w:r>
          </w:p>
          <w:p w14:paraId="643849C6" w14:textId="77777777" w:rsidR="003C5409" w:rsidRDefault="003C5409" w:rsidP="00357731">
            <w:pPr>
              <w:jc w:val="both"/>
              <w:rPr>
                <w:rFonts w:ascii="Arial" w:hAnsi="Arial" w:cs="Arial"/>
                <w:bCs/>
              </w:rPr>
            </w:pPr>
          </w:p>
          <w:p w14:paraId="5E732B96" w14:textId="77777777" w:rsidR="003C5409" w:rsidRPr="00357731" w:rsidRDefault="003C5409" w:rsidP="00357731">
            <w:pPr>
              <w:jc w:val="both"/>
              <w:rPr>
                <w:rFonts w:ascii="Arial" w:hAnsi="Arial" w:cs="Arial"/>
              </w:rPr>
            </w:pPr>
            <w:r>
              <w:rPr>
                <w:rFonts w:ascii="Arial" w:hAnsi="Arial" w:cs="Arial"/>
                <w:bCs/>
                <w:sz w:val="22"/>
              </w:rPr>
              <w:t>Progress and results are re</w:t>
            </w:r>
            <w:r w:rsidR="00E24FFD">
              <w:rPr>
                <w:rFonts w:ascii="Arial" w:hAnsi="Arial" w:cs="Arial"/>
                <w:bCs/>
                <w:sz w:val="22"/>
              </w:rPr>
              <w:t>viewed formally by th</w:t>
            </w:r>
            <w:r w:rsidR="00A3670E">
              <w:rPr>
                <w:rFonts w:ascii="Arial" w:hAnsi="Arial" w:cs="Arial"/>
                <w:bCs/>
                <w:sz w:val="22"/>
              </w:rPr>
              <w:t xml:space="preserve">e </w:t>
            </w:r>
            <w:r w:rsidR="000A70F2">
              <w:rPr>
                <w:rFonts w:ascii="Arial" w:hAnsi="Arial" w:cs="Arial"/>
                <w:bCs/>
                <w:sz w:val="22"/>
              </w:rPr>
              <w:t xml:space="preserve">National Systems </w:t>
            </w:r>
            <w:r w:rsidR="00087C8D">
              <w:rPr>
                <w:rFonts w:ascii="Arial" w:hAnsi="Arial" w:cs="Arial"/>
                <w:bCs/>
                <w:sz w:val="22"/>
              </w:rPr>
              <w:t xml:space="preserve">Training and Support </w:t>
            </w:r>
            <w:r w:rsidR="000A70F2">
              <w:rPr>
                <w:rFonts w:ascii="Arial" w:hAnsi="Arial" w:cs="Arial"/>
                <w:bCs/>
                <w:sz w:val="22"/>
              </w:rPr>
              <w:t>Manager</w:t>
            </w:r>
            <w:r w:rsidR="00A3670E">
              <w:rPr>
                <w:rFonts w:ascii="Arial" w:hAnsi="Arial" w:cs="Arial"/>
                <w:bCs/>
                <w:sz w:val="22"/>
              </w:rPr>
              <w:t xml:space="preserve"> </w:t>
            </w:r>
            <w:r>
              <w:rPr>
                <w:rFonts w:ascii="Arial" w:hAnsi="Arial" w:cs="Arial"/>
                <w:bCs/>
                <w:sz w:val="22"/>
              </w:rPr>
              <w:t>through the NHS NSS performance and appraisal system.</w:t>
            </w:r>
          </w:p>
          <w:p w14:paraId="035C0099" w14:textId="77777777" w:rsidR="003C5409" w:rsidRDefault="003C5409">
            <w:pPr>
              <w:jc w:val="both"/>
              <w:rPr>
                <w:rFonts w:ascii="Arial" w:hAnsi="Arial" w:cs="Arial"/>
                <w:b/>
              </w:rPr>
            </w:pPr>
          </w:p>
        </w:tc>
      </w:tr>
    </w:tbl>
    <w:p w14:paraId="6435BCEA" w14:textId="77777777" w:rsidR="00E86505" w:rsidRDefault="00E86505">
      <w:pP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14:paraId="3B2D7C61" w14:textId="77777777">
        <w:tc>
          <w:tcPr>
            <w:tcW w:w="10456" w:type="dxa"/>
            <w:tcBorders>
              <w:top w:val="single" w:sz="6" w:space="0" w:color="auto"/>
            </w:tcBorders>
          </w:tcPr>
          <w:p w14:paraId="7C9D575D" w14:textId="77777777" w:rsidR="003C5409" w:rsidRDefault="003C5409">
            <w:pPr>
              <w:rPr>
                <w:rFonts w:ascii="Arial" w:hAnsi="Arial" w:cs="Arial"/>
              </w:rPr>
            </w:pPr>
            <w:r>
              <w:rPr>
                <w:rFonts w:ascii="Arial" w:hAnsi="Arial" w:cs="Arial"/>
                <w:b/>
                <w:sz w:val="22"/>
              </w:rPr>
              <w:t>8.   COMMUNICATIONS AND RELATIONSHIPS</w:t>
            </w:r>
          </w:p>
        </w:tc>
      </w:tr>
      <w:tr w:rsidR="003C5409" w:rsidRPr="000C5E7A" w14:paraId="0420B948" w14:textId="77777777">
        <w:tc>
          <w:tcPr>
            <w:tcW w:w="10456" w:type="dxa"/>
            <w:tcBorders>
              <w:bottom w:val="single" w:sz="6" w:space="0" w:color="auto"/>
            </w:tcBorders>
          </w:tcPr>
          <w:p w14:paraId="5B0956CD" w14:textId="77777777" w:rsidR="003C5409" w:rsidRDefault="003C5409">
            <w:pPr>
              <w:rPr>
                <w:rFonts w:ascii="Arial" w:hAnsi="Arial" w:cs="Arial"/>
                <w:b/>
              </w:rPr>
            </w:pPr>
          </w:p>
          <w:p w14:paraId="1053CDD8" w14:textId="4B970702" w:rsidR="00F56AA0" w:rsidRPr="000C5E7A" w:rsidRDefault="00F56AA0" w:rsidP="00F56AA0">
            <w:pPr>
              <w:rPr>
                <w:rFonts w:ascii="Arial" w:hAnsi="Arial" w:cs="Arial"/>
              </w:rPr>
            </w:pPr>
            <w:r w:rsidRPr="000C5E7A">
              <w:rPr>
                <w:rFonts w:ascii="Arial" w:hAnsi="Arial" w:cs="Arial"/>
                <w:sz w:val="22"/>
                <w:szCs w:val="22"/>
              </w:rPr>
              <w:t xml:space="preserve">The post holder will </w:t>
            </w:r>
            <w:r w:rsidR="000A70F2" w:rsidRPr="000C5E7A">
              <w:rPr>
                <w:rFonts w:ascii="Arial" w:hAnsi="Arial" w:cs="Arial"/>
                <w:sz w:val="22"/>
                <w:szCs w:val="22"/>
              </w:rPr>
              <w:t xml:space="preserve">co-ordinate and </w:t>
            </w:r>
            <w:r w:rsidRPr="000C5E7A">
              <w:rPr>
                <w:rFonts w:ascii="Arial" w:hAnsi="Arial" w:cs="Arial"/>
                <w:sz w:val="22"/>
                <w:szCs w:val="22"/>
              </w:rPr>
              <w:t xml:space="preserve">manage the </w:t>
            </w:r>
            <w:r w:rsidR="000A70F2" w:rsidRPr="000C5E7A">
              <w:rPr>
                <w:rFonts w:ascii="Arial" w:hAnsi="Arial" w:cs="Arial"/>
                <w:sz w:val="22"/>
                <w:szCs w:val="22"/>
              </w:rPr>
              <w:t xml:space="preserve">delivery of agreed </w:t>
            </w:r>
            <w:r w:rsidRPr="000C5E7A">
              <w:rPr>
                <w:rFonts w:ascii="Arial" w:hAnsi="Arial" w:cs="Arial"/>
                <w:sz w:val="22"/>
                <w:szCs w:val="22"/>
              </w:rPr>
              <w:t>programme</w:t>
            </w:r>
            <w:r w:rsidR="000A70F2" w:rsidRPr="000C5E7A">
              <w:rPr>
                <w:rFonts w:ascii="Arial" w:hAnsi="Arial" w:cs="Arial"/>
                <w:sz w:val="22"/>
                <w:szCs w:val="22"/>
              </w:rPr>
              <w:t>s</w:t>
            </w:r>
            <w:r w:rsidRPr="000C5E7A">
              <w:rPr>
                <w:rFonts w:ascii="Arial" w:hAnsi="Arial" w:cs="Arial"/>
                <w:sz w:val="22"/>
                <w:szCs w:val="22"/>
              </w:rPr>
              <w:t xml:space="preserve"> of training eESS</w:t>
            </w:r>
            <w:r w:rsidR="000A70F2" w:rsidRPr="000C5E7A">
              <w:rPr>
                <w:rFonts w:ascii="Arial" w:hAnsi="Arial" w:cs="Arial"/>
                <w:sz w:val="22"/>
                <w:szCs w:val="22"/>
              </w:rPr>
              <w:t xml:space="preserve"> and Jobtrain </w:t>
            </w:r>
            <w:r w:rsidRPr="000C5E7A">
              <w:rPr>
                <w:rFonts w:ascii="Arial" w:hAnsi="Arial" w:cs="Arial"/>
                <w:sz w:val="22"/>
                <w:szCs w:val="22"/>
              </w:rPr>
              <w:t xml:space="preserve">across NHS Scotland, including delivery of training to individuals and groups of up to 20 staff.  As well as excellent presentational skills, the post holder will need to think “on their feet” and apply well developed motivational skills in training settings.  </w:t>
            </w:r>
          </w:p>
          <w:p w14:paraId="7A0C8300" w14:textId="77777777" w:rsidR="00F56AA0" w:rsidRPr="000C5E7A" w:rsidRDefault="00F56AA0" w:rsidP="00F56AA0">
            <w:pPr>
              <w:rPr>
                <w:rFonts w:ascii="Arial" w:hAnsi="Arial" w:cs="Arial"/>
              </w:rPr>
            </w:pPr>
          </w:p>
          <w:p w14:paraId="4D0A854B" w14:textId="77777777" w:rsidR="00F56AA0" w:rsidRPr="000C5E7A" w:rsidRDefault="00F56AA0" w:rsidP="00F56AA0">
            <w:pPr>
              <w:rPr>
                <w:rFonts w:ascii="Arial" w:hAnsi="Arial"/>
              </w:rPr>
            </w:pPr>
            <w:r w:rsidRPr="000C5E7A">
              <w:rPr>
                <w:rFonts w:ascii="Arial" w:hAnsi="Arial"/>
                <w:sz w:val="22"/>
                <w:szCs w:val="22"/>
              </w:rPr>
              <w:t xml:space="preserve">The post holder will be required to provide expert advice in relation to the system demonstrating an in-depth knowledge in order to resolve a range of operational issues experienced by eESS </w:t>
            </w:r>
            <w:r w:rsidR="000A70F2" w:rsidRPr="000C5E7A">
              <w:rPr>
                <w:rFonts w:ascii="Arial" w:hAnsi="Arial"/>
                <w:sz w:val="22"/>
                <w:szCs w:val="22"/>
              </w:rPr>
              <w:t xml:space="preserve">and Jobtrain system </w:t>
            </w:r>
            <w:r w:rsidRPr="000C5E7A">
              <w:rPr>
                <w:rFonts w:ascii="Arial" w:hAnsi="Arial"/>
                <w:sz w:val="22"/>
                <w:szCs w:val="22"/>
              </w:rPr>
              <w:t>users which range from the routine to complex, particularly where users have difficulties in understanding and operating the system.  The post holder needs to tailor their communication so that complex information is easily understood by all levels of user some of whom will have little or no knowledge of computer systems and/or may not use a keyboard regularly.</w:t>
            </w:r>
          </w:p>
          <w:p w14:paraId="27A87679" w14:textId="77777777" w:rsidR="00F56AA0" w:rsidRPr="000C5E7A" w:rsidRDefault="00F56AA0" w:rsidP="00F56AA0">
            <w:pPr>
              <w:rPr>
                <w:rFonts w:ascii="Arial" w:hAnsi="Arial" w:cs="Arial"/>
              </w:rPr>
            </w:pPr>
          </w:p>
          <w:p w14:paraId="04D5CCD6" w14:textId="77777777" w:rsidR="00F56AA0" w:rsidRPr="000C5E7A" w:rsidRDefault="00F56AA0" w:rsidP="00F56AA0">
            <w:pPr>
              <w:rPr>
                <w:rFonts w:ascii="Arial" w:hAnsi="Arial" w:cs="Arial"/>
              </w:rPr>
            </w:pPr>
            <w:r w:rsidRPr="000C5E7A">
              <w:rPr>
                <w:rFonts w:ascii="Arial" w:hAnsi="Arial" w:cs="Arial"/>
                <w:sz w:val="22"/>
                <w:szCs w:val="22"/>
              </w:rPr>
              <w:t xml:space="preserve">The pan NHS Scotland nature of this role means that as well as providing an advisory service to eESS </w:t>
            </w:r>
            <w:r w:rsidR="000A70F2" w:rsidRPr="000C5E7A">
              <w:rPr>
                <w:rFonts w:ascii="Arial" w:hAnsi="Arial" w:cs="Arial"/>
                <w:sz w:val="22"/>
                <w:szCs w:val="22"/>
              </w:rPr>
              <w:t xml:space="preserve">and Jobtrain </w:t>
            </w:r>
            <w:r w:rsidRPr="000C5E7A">
              <w:rPr>
                <w:rFonts w:ascii="Arial" w:hAnsi="Arial" w:cs="Arial"/>
                <w:sz w:val="22"/>
                <w:szCs w:val="22"/>
              </w:rPr>
              <w:t>customers the post holder is required to demonstrate effective communication and interpersonal skills with NHS clients and external customers at all levels in order to develop and maintain long-term working relationships. These include:</w:t>
            </w:r>
          </w:p>
          <w:p w14:paraId="191FEF28" w14:textId="77777777" w:rsidR="00F56AA0" w:rsidRPr="000C5E7A" w:rsidRDefault="00F56AA0" w:rsidP="00F56AA0">
            <w:pPr>
              <w:rPr>
                <w:rFonts w:ascii="Arial" w:hAnsi="Arial" w:cs="Arial"/>
              </w:rPr>
            </w:pPr>
          </w:p>
          <w:p w14:paraId="5913A981" w14:textId="62E6FB58" w:rsidR="00F56AA0" w:rsidRPr="000C5E7A" w:rsidRDefault="00F56AA0" w:rsidP="00F56AA0">
            <w:pPr>
              <w:rPr>
                <w:rFonts w:ascii="Arial" w:hAnsi="Arial" w:cs="Arial"/>
                <w:b/>
              </w:rPr>
            </w:pPr>
            <w:r w:rsidRPr="000C5E7A">
              <w:rPr>
                <w:rFonts w:ascii="Arial" w:hAnsi="Arial" w:cs="Arial"/>
                <w:b/>
                <w:sz w:val="22"/>
                <w:szCs w:val="22"/>
              </w:rPr>
              <w:t>Internal</w:t>
            </w:r>
            <w:r w:rsidR="00DE73E8" w:rsidRPr="000C5E7A">
              <w:rPr>
                <w:rFonts w:ascii="Arial" w:hAnsi="Arial" w:cs="Arial"/>
                <w:b/>
                <w:sz w:val="22"/>
                <w:szCs w:val="22"/>
              </w:rPr>
              <w:t xml:space="preserve"> to NHS Scotland</w:t>
            </w:r>
            <w:r w:rsidRPr="000C5E7A">
              <w:rPr>
                <w:rFonts w:ascii="Arial" w:hAnsi="Arial" w:cs="Arial"/>
                <w:b/>
                <w:sz w:val="22"/>
                <w:szCs w:val="22"/>
              </w:rPr>
              <w:t xml:space="preserve"> </w:t>
            </w:r>
            <w:r w:rsidR="0038154C" w:rsidRPr="000C5E7A">
              <w:rPr>
                <w:rFonts w:ascii="Arial" w:hAnsi="Arial" w:cs="Arial"/>
                <w:b/>
                <w:sz w:val="22"/>
                <w:szCs w:val="22"/>
              </w:rPr>
              <w:t>-</w:t>
            </w:r>
          </w:p>
          <w:p w14:paraId="625AA77B" w14:textId="77777777" w:rsidR="009374D2" w:rsidRPr="000C5E7A" w:rsidRDefault="009374D2" w:rsidP="009374D2">
            <w:pPr>
              <w:numPr>
                <w:ilvl w:val="0"/>
                <w:numId w:val="15"/>
              </w:numPr>
              <w:rPr>
                <w:rFonts w:ascii="Arial" w:hAnsi="Arial"/>
              </w:rPr>
            </w:pPr>
            <w:r w:rsidRPr="000C5E7A">
              <w:rPr>
                <w:rFonts w:ascii="Arial" w:hAnsi="Arial"/>
                <w:sz w:val="22"/>
                <w:szCs w:val="22"/>
              </w:rPr>
              <w:t>eESS &amp; Jobtrain Leads Network</w:t>
            </w:r>
          </w:p>
          <w:p w14:paraId="4AD80FEC" w14:textId="77777777" w:rsidR="009374D2" w:rsidRPr="000C5E7A" w:rsidRDefault="009374D2" w:rsidP="009374D2">
            <w:pPr>
              <w:numPr>
                <w:ilvl w:val="0"/>
                <w:numId w:val="15"/>
              </w:numPr>
              <w:rPr>
                <w:rFonts w:ascii="Arial" w:hAnsi="Arial"/>
              </w:rPr>
            </w:pPr>
            <w:r w:rsidRPr="000C5E7A">
              <w:rPr>
                <w:rFonts w:ascii="Arial" w:hAnsi="Arial"/>
                <w:sz w:val="22"/>
                <w:szCs w:val="22"/>
              </w:rPr>
              <w:t>eESS &amp; Jobtrain Operational Group</w:t>
            </w:r>
          </w:p>
          <w:p w14:paraId="196573A6" w14:textId="27FE72DF" w:rsidR="009374D2" w:rsidRPr="000C5E7A" w:rsidRDefault="009374D2" w:rsidP="00DE73E8">
            <w:pPr>
              <w:numPr>
                <w:ilvl w:val="0"/>
                <w:numId w:val="15"/>
              </w:numPr>
              <w:rPr>
                <w:rFonts w:ascii="Arial" w:hAnsi="Arial"/>
              </w:rPr>
            </w:pPr>
            <w:r w:rsidRPr="000C5E7A">
              <w:rPr>
                <w:rFonts w:ascii="Arial" w:hAnsi="Arial"/>
                <w:sz w:val="22"/>
                <w:szCs w:val="22"/>
              </w:rPr>
              <w:t>eESS &amp; Jobtrain Operational System Board System Leads</w:t>
            </w:r>
          </w:p>
          <w:p w14:paraId="64126A10" w14:textId="77777777" w:rsidR="00F56AA0" w:rsidRPr="000C5E7A" w:rsidRDefault="00F56AA0" w:rsidP="00F56AA0">
            <w:pPr>
              <w:rPr>
                <w:rFonts w:ascii="Arial" w:hAnsi="Arial" w:cs="Arial"/>
              </w:rPr>
            </w:pPr>
          </w:p>
          <w:p w14:paraId="317BE1F2" w14:textId="77777777" w:rsidR="00F56AA0" w:rsidRPr="000C5E7A" w:rsidRDefault="00F56AA0" w:rsidP="00F56AA0">
            <w:pPr>
              <w:rPr>
                <w:rFonts w:ascii="Arial" w:hAnsi="Arial" w:cs="Arial"/>
              </w:rPr>
            </w:pPr>
            <w:r w:rsidRPr="000C5E7A">
              <w:rPr>
                <w:rFonts w:ascii="Arial" w:hAnsi="Arial" w:cs="Arial"/>
                <w:sz w:val="22"/>
                <w:szCs w:val="22"/>
              </w:rPr>
              <w:t>This would be done by face to face, email and attendance at meetings to progress the programme. Verbal contributions would require to be articulate and knowledgeable showing an understanding of user requirements and the national system position. Reports would be required that could be shared with the stakeholder community and governance boards in order that decisions can be made in respect of project progress.</w:t>
            </w:r>
          </w:p>
          <w:p w14:paraId="7897DD99" w14:textId="77777777" w:rsidR="00F56AA0" w:rsidRPr="000C5E7A" w:rsidRDefault="00F56AA0" w:rsidP="00F56AA0">
            <w:pPr>
              <w:rPr>
                <w:rFonts w:ascii="Arial" w:hAnsi="Arial" w:cs="Arial"/>
              </w:rPr>
            </w:pPr>
          </w:p>
          <w:p w14:paraId="751D2ADE" w14:textId="77777777" w:rsidR="00F56AA0" w:rsidRPr="000C5E7A" w:rsidRDefault="00F56AA0" w:rsidP="00F56AA0">
            <w:pPr>
              <w:rPr>
                <w:rFonts w:ascii="Arial" w:hAnsi="Arial" w:cs="Arial"/>
                <w:b/>
              </w:rPr>
            </w:pPr>
            <w:r w:rsidRPr="000C5E7A">
              <w:rPr>
                <w:rFonts w:ascii="Arial" w:hAnsi="Arial" w:cs="Arial"/>
                <w:b/>
                <w:sz w:val="22"/>
                <w:szCs w:val="22"/>
              </w:rPr>
              <w:t>External -</w:t>
            </w:r>
          </w:p>
          <w:p w14:paraId="7B028340" w14:textId="77777777" w:rsidR="00F56AA0" w:rsidRPr="000C5E7A" w:rsidRDefault="00F56AA0" w:rsidP="009374D2">
            <w:pPr>
              <w:numPr>
                <w:ilvl w:val="0"/>
                <w:numId w:val="15"/>
              </w:numPr>
              <w:rPr>
                <w:rFonts w:ascii="Arial" w:hAnsi="Arial"/>
              </w:rPr>
            </w:pPr>
            <w:r w:rsidRPr="000C5E7A">
              <w:rPr>
                <w:rFonts w:ascii="Arial" w:hAnsi="Arial" w:cs="Arial"/>
                <w:sz w:val="22"/>
                <w:szCs w:val="22"/>
              </w:rPr>
              <w:t>ATOS representatives</w:t>
            </w:r>
          </w:p>
          <w:p w14:paraId="2A723127" w14:textId="77777777" w:rsidR="0038154C" w:rsidRPr="000C5E7A" w:rsidRDefault="00F56AA0" w:rsidP="009374D2">
            <w:pPr>
              <w:numPr>
                <w:ilvl w:val="0"/>
                <w:numId w:val="15"/>
              </w:numPr>
              <w:rPr>
                <w:rFonts w:ascii="Arial" w:hAnsi="Arial"/>
              </w:rPr>
            </w:pPr>
            <w:r w:rsidRPr="000C5E7A">
              <w:rPr>
                <w:rFonts w:ascii="Arial" w:hAnsi="Arial"/>
                <w:sz w:val="22"/>
                <w:szCs w:val="22"/>
              </w:rPr>
              <w:t>NHS National Services</w:t>
            </w:r>
            <w:r w:rsidR="0038154C" w:rsidRPr="000C5E7A">
              <w:rPr>
                <w:rFonts w:ascii="Arial" w:hAnsi="Arial"/>
                <w:sz w:val="22"/>
                <w:szCs w:val="22"/>
              </w:rPr>
              <w:t xml:space="preserve"> Scotland</w:t>
            </w:r>
            <w:r w:rsidRPr="000C5E7A">
              <w:rPr>
                <w:rFonts w:ascii="Arial" w:hAnsi="Arial"/>
                <w:sz w:val="22"/>
                <w:szCs w:val="22"/>
              </w:rPr>
              <w:t xml:space="preserve">, </w:t>
            </w:r>
            <w:r w:rsidR="000A70F2" w:rsidRPr="000C5E7A">
              <w:rPr>
                <w:rFonts w:ascii="Arial" w:hAnsi="Arial"/>
                <w:sz w:val="22"/>
                <w:szCs w:val="22"/>
              </w:rPr>
              <w:t>DAS</w:t>
            </w:r>
          </w:p>
          <w:p w14:paraId="79D4653A" w14:textId="77777777" w:rsidR="00F56AA0" w:rsidRPr="000C5E7A" w:rsidRDefault="00F56AA0" w:rsidP="009374D2">
            <w:pPr>
              <w:numPr>
                <w:ilvl w:val="0"/>
                <w:numId w:val="15"/>
              </w:numPr>
              <w:rPr>
                <w:rFonts w:ascii="Arial" w:hAnsi="Arial"/>
              </w:rPr>
            </w:pPr>
            <w:r w:rsidRPr="000C5E7A">
              <w:rPr>
                <w:rFonts w:ascii="Arial" w:hAnsi="Arial"/>
                <w:sz w:val="22"/>
                <w:szCs w:val="22"/>
              </w:rPr>
              <w:t xml:space="preserve">NHS Board local contacts and </w:t>
            </w:r>
            <w:r w:rsidR="0038154C" w:rsidRPr="000C5E7A">
              <w:rPr>
                <w:rFonts w:ascii="Arial" w:hAnsi="Arial"/>
                <w:sz w:val="22"/>
                <w:szCs w:val="22"/>
              </w:rPr>
              <w:t>s</w:t>
            </w:r>
            <w:r w:rsidRPr="000C5E7A">
              <w:rPr>
                <w:rFonts w:ascii="Arial" w:hAnsi="Arial"/>
                <w:sz w:val="22"/>
                <w:szCs w:val="22"/>
              </w:rPr>
              <w:t xml:space="preserve">ystem </w:t>
            </w:r>
            <w:r w:rsidR="0038154C" w:rsidRPr="000C5E7A">
              <w:rPr>
                <w:rFonts w:ascii="Arial" w:hAnsi="Arial"/>
                <w:sz w:val="22"/>
                <w:szCs w:val="22"/>
              </w:rPr>
              <w:t>a</w:t>
            </w:r>
            <w:r w:rsidRPr="000C5E7A">
              <w:rPr>
                <w:rFonts w:ascii="Arial" w:hAnsi="Arial"/>
                <w:sz w:val="22"/>
                <w:szCs w:val="22"/>
              </w:rPr>
              <w:t>dministrators</w:t>
            </w:r>
            <w:r w:rsidR="00087C8D" w:rsidRPr="000C5E7A">
              <w:rPr>
                <w:rFonts w:ascii="Arial" w:hAnsi="Arial"/>
                <w:sz w:val="22"/>
                <w:szCs w:val="22"/>
              </w:rPr>
              <w:t xml:space="preserve"> including LMA’s</w:t>
            </w:r>
            <w:r w:rsidR="00021D6C" w:rsidRPr="000C5E7A">
              <w:rPr>
                <w:rFonts w:ascii="Arial" w:hAnsi="Arial"/>
                <w:sz w:val="22"/>
                <w:szCs w:val="22"/>
              </w:rPr>
              <w:t>, HR teams and Payroll Teams.</w:t>
            </w:r>
          </w:p>
          <w:p w14:paraId="643C6DE2" w14:textId="77777777" w:rsidR="000A70F2" w:rsidRPr="000C5E7A" w:rsidRDefault="0038154C" w:rsidP="009374D2">
            <w:pPr>
              <w:numPr>
                <w:ilvl w:val="0"/>
                <w:numId w:val="15"/>
              </w:numPr>
              <w:rPr>
                <w:rFonts w:ascii="Arial" w:hAnsi="Arial"/>
              </w:rPr>
            </w:pPr>
            <w:r w:rsidRPr="000C5E7A">
              <w:rPr>
                <w:rFonts w:ascii="Arial" w:hAnsi="Arial"/>
                <w:sz w:val="22"/>
                <w:szCs w:val="22"/>
              </w:rPr>
              <w:t>National Payroll Team</w:t>
            </w:r>
            <w:r w:rsidR="00087C8D" w:rsidRPr="000C5E7A">
              <w:rPr>
                <w:rFonts w:ascii="Arial" w:hAnsi="Arial"/>
                <w:sz w:val="22"/>
                <w:szCs w:val="22"/>
              </w:rPr>
              <w:t xml:space="preserve"> </w:t>
            </w:r>
            <w:r w:rsidR="000A70F2" w:rsidRPr="000C5E7A">
              <w:rPr>
                <w:rFonts w:ascii="Arial" w:hAnsi="Arial"/>
                <w:sz w:val="22"/>
                <w:szCs w:val="22"/>
              </w:rPr>
              <w:t xml:space="preserve">Jobtrain </w:t>
            </w:r>
          </w:p>
          <w:p w14:paraId="7D507534" w14:textId="77777777" w:rsidR="00F56AA0" w:rsidRPr="000C5E7A" w:rsidRDefault="00F56AA0" w:rsidP="009374D2">
            <w:pPr>
              <w:numPr>
                <w:ilvl w:val="0"/>
                <w:numId w:val="15"/>
              </w:numPr>
              <w:rPr>
                <w:rFonts w:ascii="Arial" w:hAnsi="Arial"/>
              </w:rPr>
            </w:pPr>
            <w:r w:rsidRPr="000C5E7A">
              <w:rPr>
                <w:rFonts w:ascii="Arial" w:hAnsi="Arial"/>
                <w:sz w:val="22"/>
                <w:szCs w:val="22"/>
              </w:rPr>
              <w:t>Scottish Standard Time System (SSTS)</w:t>
            </w:r>
          </w:p>
          <w:p w14:paraId="12AD40A2" w14:textId="77777777" w:rsidR="00F56AA0" w:rsidRPr="000C5E7A" w:rsidRDefault="00F56AA0" w:rsidP="009374D2">
            <w:pPr>
              <w:numPr>
                <w:ilvl w:val="0"/>
                <w:numId w:val="15"/>
              </w:numPr>
              <w:rPr>
                <w:rFonts w:ascii="Arial" w:hAnsi="Arial"/>
              </w:rPr>
            </w:pPr>
            <w:r w:rsidRPr="000C5E7A">
              <w:rPr>
                <w:rFonts w:ascii="Arial" w:hAnsi="Arial"/>
                <w:sz w:val="22"/>
                <w:szCs w:val="22"/>
              </w:rPr>
              <w:t xml:space="preserve">Interface </w:t>
            </w:r>
            <w:r w:rsidR="0038154C" w:rsidRPr="000C5E7A">
              <w:rPr>
                <w:rFonts w:ascii="Arial" w:hAnsi="Arial"/>
                <w:sz w:val="22"/>
                <w:szCs w:val="22"/>
              </w:rPr>
              <w:t>p</w:t>
            </w:r>
            <w:r w:rsidRPr="000C5E7A">
              <w:rPr>
                <w:rFonts w:ascii="Arial" w:hAnsi="Arial"/>
                <w:sz w:val="22"/>
                <w:szCs w:val="22"/>
              </w:rPr>
              <w:t>roviders</w:t>
            </w:r>
          </w:p>
          <w:p w14:paraId="46EB7A30" w14:textId="77777777" w:rsidR="00F56AA0" w:rsidRPr="000C5E7A" w:rsidRDefault="00F56AA0" w:rsidP="00F56AA0">
            <w:pPr>
              <w:ind w:left="720"/>
              <w:rPr>
                <w:rFonts w:ascii="Arial" w:hAnsi="Arial"/>
              </w:rPr>
            </w:pPr>
          </w:p>
          <w:p w14:paraId="52BB5CD3" w14:textId="77777777" w:rsidR="003C5409" w:rsidRPr="000C5E7A" w:rsidRDefault="00F56AA0">
            <w:pPr>
              <w:rPr>
                <w:rFonts w:ascii="Arial" w:hAnsi="Arial" w:cs="Arial"/>
              </w:rPr>
            </w:pPr>
            <w:r w:rsidRPr="000C5E7A">
              <w:rPr>
                <w:rFonts w:ascii="Arial" w:hAnsi="Arial"/>
                <w:sz w:val="22"/>
                <w:szCs w:val="22"/>
              </w:rPr>
              <w:t>Communications with these groups will take the form of attendance and presentations at meetings, telephone</w:t>
            </w:r>
            <w:r w:rsidR="00850212" w:rsidRPr="000C5E7A">
              <w:rPr>
                <w:rFonts w:ascii="Arial" w:hAnsi="Arial"/>
                <w:sz w:val="22"/>
                <w:szCs w:val="22"/>
              </w:rPr>
              <w:t xml:space="preserve">, on-line </w:t>
            </w:r>
            <w:r w:rsidRPr="000C5E7A">
              <w:rPr>
                <w:rFonts w:ascii="Arial" w:hAnsi="Arial"/>
                <w:sz w:val="22"/>
                <w:szCs w:val="22"/>
              </w:rPr>
              <w:t xml:space="preserve">and email correspondence.  In addition to this, regular updates and reports would be provided to these groups.  </w:t>
            </w:r>
          </w:p>
          <w:p w14:paraId="78E4FF3D" w14:textId="77777777" w:rsidR="003C5409" w:rsidRPr="000C5E7A" w:rsidRDefault="003C5409">
            <w:pPr>
              <w:rPr>
                <w:rFonts w:ascii="Arial" w:hAnsi="Arial" w:cs="Arial"/>
              </w:rPr>
            </w:pPr>
          </w:p>
        </w:tc>
      </w:tr>
    </w:tbl>
    <w:p w14:paraId="7670A4D8" w14:textId="77777777" w:rsidR="003C5409" w:rsidRPr="000C5E7A" w:rsidRDefault="003C5409">
      <w:pPr>
        <w:rPr>
          <w:rFonts w:ascii="Arial" w:hAnsi="Arial" w:cs="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C5409" w:rsidRPr="000C5E7A" w14:paraId="36744C56" w14:textId="77777777">
        <w:tc>
          <w:tcPr>
            <w:tcW w:w="10456" w:type="dxa"/>
            <w:tcBorders>
              <w:top w:val="single" w:sz="6" w:space="0" w:color="auto"/>
            </w:tcBorders>
          </w:tcPr>
          <w:p w14:paraId="5A70DA51" w14:textId="77777777" w:rsidR="003C5409" w:rsidRPr="000C5E7A" w:rsidRDefault="003C5409">
            <w:pPr>
              <w:rPr>
                <w:rFonts w:ascii="Arial" w:hAnsi="Arial" w:cs="Arial"/>
              </w:rPr>
            </w:pPr>
            <w:r w:rsidRPr="000C5E7A">
              <w:rPr>
                <w:rFonts w:ascii="Arial" w:hAnsi="Arial" w:cs="Arial"/>
                <w:b/>
                <w:sz w:val="22"/>
              </w:rPr>
              <w:t>9.   MOST CHALLENGING PARTS OF THE JOB</w:t>
            </w:r>
          </w:p>
        </w:tc>
      </w:tr>
      <w:tr w:rsidR="003C5409" w:rsidRPr="000C5E7A" w14:paraId="4C6E27BF" w14:textId="77777777">
        <w:tc>
          <w:tcPr>
            <w:tcW w:w="10456" w:type="dxa"/>
            <w:tcBorders>
              <w:bottom w:val="single" w:sz="6" w:space="0" w:color="auto"/>
            </w:tcBorders>
          </w:tcPr>
          <w:p w14:paraId="26A16333" w14:textId="77777777" w:rsidR="003C5409" w:rsidRPr="000C5E7A" w:rsidRDefault="003C5409" w:rsidP="002111EC">
            <w:pPr>
              <w:ind w:right="72"/>
              <w:jc w:val="both"/>
              <w:rPr>
                <w:rFonts w:ascii="Arial" w:hAnsi="Arial" w:cs="Arial"/>
                <w:iCs/>
              </w:rPr>
            </w:pPr>
          </w:p>
          <w:p w14:paraId="18675AD8" w14:textId="77777777" w:rsidR="00BB5754" w:rsidRPr="000C5E7A" w:rsidRDefault="00BB5754" w:rsidP="00BB5754">
            <w:pPr>
              <w:numPr>
                <w:ilvl w:val="0"/>
                <w:numId w:val="14"/>
              </w:numPr>
              <w:rPr>
                <w:rFonts w:ascii="Arial" w:hAnsi="Arial"/>
              </w:rPr>
            </w:pPr>
            <w:r w:rsidRPr="000C5E7A">
              <w:rPr>
                <w:rFonts w:ascii="Arial" w:hAnsi="Arial"/>
                <w:sz w:val="22"/>
                <w:szCs w:val="22"/>
              </w:rPr>
              <w:t xml:space="preserve">Supporting the operation of the </w:t>
            </w:r>
            <w:r w:rsidR="00021D6C" w:rsidRPr="000C5E7A">
              <w:rPr>
                <w:rFonts w:ascii="Arial" w:hAnsi="Arial"/>
                <w:sz w:val="22"/>
                <w:szCs w:val="22"/>
              </w:rPr>
              <w:t xml:space="preserve">national workforce </w:t>
            </w:r>
            <w:r w:rsidRPr="000C5E7A">
              <w:rPr>
                <w:rFonts w:ascii="Arial" w:hAnsi="Arial"/>
                <w:sz w:val="22"/>
                <w:szCs w:val="22"/>
              </w:rPr>
              <w:t>system</w:t>
            </w:r>
            <w:r w:rsidR="00850212" w:rsidRPr="000C5E7A">
              <w:rPr>
                <w:rFonts w:ascii="Arial" w:hAnsi="Arial"/>
                <w:sz w:val="22"/>
                <w:szCs w:val="22"/>
              </w:rPr>
              <w:t>s</w:t>
            </w:r>
            <w:r w:rsidRPr="000C5E7A">
              <w:rPr>
                <w:rFonts w:ascii="Arial" w:hAnsi="Arial"/>
                <w:sz w:val="22"/>
                <w:szCs w:val="22"/>
              </w:rPr>
              <w:t xml:space="preserve"> and providing high quality training in system use within challenging boundaries i.e. tight timescales, limited resources, high user expectations.</w:t>
            </w:r>
          </w:p>
          <w:p w14:paraId="5014D69A" w14:textId="77777777" w:rsidR="00850212" w:rsidRPr="000C5E7A" w:rsidRDefault="00850212" w:rsidP="00E33438">
            <w:pPr>
              <w:ind w:left="360"/>
              <w:rPr>
                <w:rFonts w:ascii="Arial" w:hAnsi="Arial"/>
              </w:rPr>
            </w:pPr>
          </w:p>
          <w:p w14:paraId="4A79AC62" w14:textId="77777777" w:rsidR="00850212" w:rsidRPr="000C5E7A" w:rsidRDefault="00850212" w:rsidP="00BB5754">
            <w:pPr>
              <w:numPr>
                <w:ilvl w:val="0"/>
                <w:numId w:val="14"/>
              </w:numPr>
              <w:rPr>
                <w:rFonts w:ascii="Arial" w:hAnsi="Arial"/>
              </w:rPr>
            </w:pPr>
            <w:r w:rsidRPr="000C5E7A">
              <w:rPr>
                <w:rFonts w:ascii="Arial" w:hAnsi="Arial"/>
                <w:sz w:val="22"/>
                <w:szCs w:val="22"/>
              </w:rPr>
              <w:t>Complexity of NHS Scotland 22 individual employers working towards national policies and SOPS and how they are managed within these systems, and level of variation.</w:t>
            </w:r>
          </w:p>
          <w:p w14:paraId="38D70EA8" w14:textId="77777777" w:rsidR="00BB5754" w:rsidRPr="000C5E7A" w:rsidRDefault="00BB5754" w:rsidP="00BB5754">
            <w:pPr>
              <w:rPr>
                <w:rFonts w:ascii="Arial" w:hAnsi="Arial"/>
              </w:rPr>
            </w:pPr>
          </w:p>
          <w:p w14:paraId="2D5A21D1" w14:textId="77777777" w:rsidR="00BB5754" w:rsidRPr="000C5E7A" w:rsidRDefault="00BB5754" w:rsidP="00BB5754">
            <w:pPr>
              <w:numPr>
                <w:ilvl w:val="0"/>
                <w:numId w:val="21"/>
              </w:numPr>
              <w:rPr>
                <w:rFonts w:ascii="Arial" w:hAnsi="Arial"/>
              </w:rPr>
            </w:pPr>
            <w:r w:rsidRPr="000C5E7A">
              <w:rPr>
                <w:rFonts w:ascii="Arial" w:hAnsi="Arial"/>
                <w:sz w:val="22"/>
                <w:szCs w:val="22"/>
              </w:rPr>
              <w:t xml:space="preserve"> Providing ongoing daily support to all NHS</w:t>
            </w:r>
            <w:r w:rsidR="0038154C" w:rsidRPr="000C5E7A">
              <w:rPr>
                <w:rFonts w:ascii="Arial" w:hAnsi="Arial"/>
                <w:sz w:val="22"/>
                <w:szCs w:val="22"/>
              </w:rPr>
              <w:t>S</w:t>
            </w:r>
            <w:r w:rsidRPr="000C5E7A">
              <w:rPr>
                <w:rFonts w:ascii="Arial" w:hAnsi="Arial"/>
                <w:sz w:val="22"/>
                <w:szCs w:val="22"/>
              </w:rPr>
              <w:t xml:space="preserve"> Boards covering all aspects of the system in addition to other priority workload requirements such as training, helpdesk call management, data quality and reporting.</w:t>
            </w:r>
          </w:p>
          <w:p w14:paraId="75D02025" w14:textId="77777777" w:rsidR="00A267F4" w:rsidRPr="000C5E7A" w:rsidRDefault="00A267F4" w:rsidP="00A267F4">
            <w:pPr>
              <w:ind w:right="72"/>
              <w:jc w:val="both"/>
              <w:rPr>
                <w:rFonts w:ascii="Arial" w:hAnsi="Arial" w:cs="Arial"/>
                <w:b/>
              </w:rPr>
            </w:pPr>
          </w:p>
        </w:tc>
      </w:tr>
    </w:tbl>
    <w:p w14:paraId="38F7B16A" w14:textId="77777777" w:rsidR="003C5409" w:rsidRPr="000C5E7A" w:rsidRDefault="003C5409">
      <w:pPr>
        <w:rPr>
          <w:rFonts w:ascii="Arial" w:hAnsi="Arial" w:cs="Arial"/>
          <w:sz w:val="22"/>
        </w:rPr>
      </w:pPr>
    </w:p>
    <w:tbl>
      <w:tblPr>
        <w:tblW w:w="1048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82"/>
      </w:tblGrid>
      <w:tr w:rsidR="003C5409" w:rsidRPr="000C5E7A" w14:paraId="4395E46C" w14:textId="77777777" w:rsidTr="005C78A7">
        <w:tc>
          <w:tcPr>
            <w:tcW w:w="10482" w:type="dxa"/>
            <w:tcBorders>
              <w:top w:val="single" w:sz="6" w:space="0" w:color="auto"/>
            </w:tcBorders>
          </w:tcPr>
          <w:p w14:paraId="115DFFFC" w14:textId="77777777" w:rsidR="003C5409" w:rsidRPr="000C5E7A" w:rsidRDefault="003C5409">
            <w:pPr>
              <w:rPr>
                <w:rFonts w:ascii="Arial" w:hAnsi="Arial" w:cs="Arial"/>
                <w:b/>
              </w:rPr>
            </w:pPr>
            <w:r w:rsidRPr="000C5E7A">
              <w:rPr>
                <w:rFonts w:ascii="Arial" w:hAnsi="Arial" w:cs="Arial"/>
                <w:b/>
                <w:sz w:val="22"/>
              </w:rPr>
              <w:t>10.   SYSTEMS</w:t>
            </w:r>
          </w:p>
          <w:p w14:paraId="5E321D2B" w14:textId="77777777" w:rsidR="003C5409" w:rsidRPr="000C5E7A" w:rsidRDefault="003C5409">
            <w:pPr>
              <w:rPr>
                <w:rFonts w:ascii="Arial" w:hAnsi="Arial" w:cs="Arial"/>
              </w:rPr>
            </w:pPr>
          </w:p>
        </w:tc>
      </w:tr>
      <w:tr w:rsidR="003C5409" w:rsidRPr="000C5E7A" w14:paraId="59302052" w14:textId="77777777" w:rsidTr="005C78A7">
        <w:trPr>
          <w:trHeight w:val="1260"/>
        </w:trPr>
        <w:tc>
          <w:tcPr>
            <w:tcW w:w="10482" w:type="dxa"/>
          </w:tcPr>
          <w:p w14:paraId="6868C8FE" w14:textId="77777777" w:rsidR="003C5409" w:rsidRPr="000C5E7A" w:rsidRDefault="003C5409" w:rsidP="006A7378">
            <w:pPr>
              <w:ind w:left="360"/>
              <w:rPr>
                <w:rFonts w:ascii="Arial" w:hAnsi="Arial" w:cs="Arial"/>
              </w:rPr>
            </w:pPr>
            <w:r w:rsidRPr="000C5E7A">
              <w:rPr>
                <w:rFonts w:ascii="Arial" w:hAnsi="Arial" w:cs="Arial"/>
                <w:sz w:val="22"/>
              </w:rPr>
              <w:t xml:space="preserve">Frequent use of </w:t>
            </w:r>
            <w:r w:rsidR="00E37F86" w:rsidRPr="000C5E7A">
              <w:rPr>
                <w:rFonts w:ascii="Arial" w:hAnsi="Arial" w:cs="Arial"/>
                <w:sz w:val="22"/>
              </w:rPr>
              <w:t>eESS</w:t>
            </w:r>
            <w:r w:rsidR="000A70F2" w:rsidRPr="000C5E7A">
              <w:rPr>
                <w:rFonts w:ascii="Arial" w:hAnsi="Arial" w:cs="Arial"/>
                <w:sz w:val="22"/>
              </w:rPr>
              <w:t xml:space="preserve"> </w:t>
            </w:r>
            <w:r w:rsidR="001A180D" w:rsidRPr="000C5E7A">
              <w:rPr>
                <w:rFonts w:ascii="Arial" w:hAnsi="Arial" w:cs="Arial"/>
                <w:sz w:val="22"/>
              </w:rPr>
              <w:t>(</w:t>
            </w:r>
            <w:r w:rsidR="00850212" w:rsidRPr="000C5E7A">
              <w:rPr>
                <w:rFonts w:ascii="Arial" w:hAnsi="Arial" w:cs="Arial"/>
                <w:sz w:val="22"/>
              </w:rPr>
              <w:t xml:space="preserve">based on Oracle Business Suite) </w:t>
            </w:r>
            <w:r w:rsidR="000A70F2" w:rsidRPr="000C5E7A">
              <w:rPr>
                <w:rFonts w:ascii="Arial" w:hAnsi="Arial" w:cs="Arial"/>
                <w:sz w:val="22"/>
              </w:rPr>
              <w:t>and Jobtrain</w:t>
            </w:r>
            <w:r w:rsidR="00850212" w:rsidRPr="000C5E7A">
              <w:rPr>
                <w:rFonts w:ascii="Arial" w:hAnsi="Arial" w:cs="Arial"/>
                <w:sz w:val="22"/>
              </w:rPr>
              <w:t xml:space="preserve"> (SaaS Solution)</w:t>
            </w:r>
            <w:r w:rsidR="00A267F4" w:rsidRPr="000C5E7A">
              <w:rPr>
                <w:rFonts w:ascii="Arial" w:hAnsi="Arial" w:cs="Arial"/>
                <w:sz w:val="22"/>
              </w:rPr>
              <w:t>.</w:t>
            </w:r>
          </w:p>
          <w:p w14:paraId="16F3963D" w14:textId="77777777" w:rsidR="003C5409" w:rsidRPr="000C5E7A" w:rsidRDefault="003C5409" w:rsidP="00AF1803">
            <w:pPr>
              <w:ind w:left="360"/>
              <w:rPr>
                <w:rFonts w:ascii="Arial" w:hAnsi="Arial" w:cs="Arial"/>
              </w:rPr>
            </w:pPr>
          </w:p>
          <w:p w14:paraId="19D74D19" w14:textId="77777777" w:rsidR="003C5409" w:rsidRPr="000C5E7A" w:rsidRDefault="003C5409" w:rsidP="009366AC">
            <w:pPr>
              <w:ind w:left="360"/>
              <w:rPr>
                <w:rFonts w:ascii="Arial" w:hAnsi="Arial" w:cs="Arial"/>
              </w:rPr>
            </w:pPr>
            <w:r w:rsidRPr="000C5E7A">
              <w:rPr>
                <w:rFonts w:ascii="Arial" w:hAnsi="Arial" w:cs="Arial"/>
                <w:sz w:val="22"/>
              </w:rPr>
              <w:t>Frequent use of NSS systems as well as specialist bespoke packages including:</w:t>
            </w:r>
          </w:p>
          <w:p w14:paraId="73B56EA1" w14:textId="77777777" w:rsidR="003C5409" w:rsidRPr="000C5E7A" w:rsidRDefault="003C5409" w:rsidP="009366AC">
            <w:pPr>
              <w:ind w:left="360"/>
              <w:rPr>
                <w:rFonts w:ascii="Arial" w:hAnsi="Arial" w:cs="Arial"/>
              </w:rPr>
            </w:pPr>
          </w:p>
          <w:p w14:paraId="1261F952" w14:textId="77777777" w:rsidR="000A33F3" w:rsidRPr="000C5E7A" w:rsidRDefault="000A33F3" w:rsidP="000A33F3">
            <w:pPr>
              <w:ind w:left="360"/>
              <w:rPr>
                <w:rFonts w:ascii="Arial" w:hAnsi="Arial" w:cs="Arial"/>
              </w:rPr>
            </w:pPr>
            <w:r w:rsidRPr="000C5E7A">
              <w:rPr>
                <w:rFonts w:ascii="Arial" w:hAnsi="Arial" w:cs="Arial"/>
                <w:sz w:val="22"/>
              </w:rPr>
              <w:t>IT Service Management system - ServiceNow</w:t>
            </w:r>
          </w:p>
          <w:p w14:paraId="53A688BE" w14:textId="77777777" w:rsidR="000A33F3" w:rsidRPr="000C5E7A" w:rsidRDefault="000A33F3" w:rsidP="000A33F3">
            <w:pPr>
              <w:ind w:left="360"/>
              <w:rPr>
                <w:rFonts w:ascii="Arial" w:hAnsi="Arial" w:cs="Arial"/>
              </w:rPr>
            </w:pPr>
            <w:r w:rsidRPr="000C5E7A">
              <w:rPr>
                <w:rFonts w:ascii="Arial" w:hAnsi="Arial" w:cs="Arial"/>
                <w:sz w:val="22"/>
              </w:rPr>
              <w:t>MS Office</w:t>
            </w:r>
          </w:p>
          <w:p w14:paraId="36D8C594" w14:textId="77777777" w:rsidR="000A33F3" w:rsidRPr="000C5E7A" w:rsidRDefault="000A33F3" w:rsidP="000A33F3">
            <w:pPr>
              <w:ind w:left="360"/>
              <w:rPr>
                <w:rFonts w:ascii="Arial" w:hAnsi="Arial" w:cs="Arial"/>
              </w:rPr>
            </w:pPr>
            <w:r w:rsidRPr="000C5E7A">
              <w:rPr>
                <w:rFonts w:ascii="Arial" w:hAnsi="Arial" w:cs="Arial"/>
                <w:sz w:val="22"/>
              </w:rPr>
              <w:t>Adobe Captivate</w:t>
            </w:r>
          </w:p>
          <w:p w14:paraId="35208F77" w14:textId="77777777" w:rsidR="000A33F3" w:rsidRPr="000C5E7A" w:rsidRDefault="000A33F3" w:rsidP="000A33F3">
            <w:pPr>
              <w:rPr>
                <w:rFonts w:ascii="Arial" w:hAnsi="Arial" w:cs="Arial"/>
              </w:rPr>
            </w:pPr>
            <w:r w:rsidRPr="000C5E7A">
              <w:rPr>
                <w:rFonts w:ascii="Arial" w:hAnsi="Arial" w:cs="Arial"/>
              </w:rPr>
              <w:t xml:space="preserve">     WordPress</w:t>
            </w:r>
          </w:p>
          <w:p w14:paraId="3D2C93C2" w14:textId="77777777" w:rsidR="000A33F3" w:rsidRPr="000C5E7A" w:rsidRDefault="000A33F3" w:rsidP="000A33F3">
            <w:pPr>
              <w:ind w:left="360"/>
              <w:rPr>
                <w:rFonts w:ascii="Arial" w:hAnsi="Arial" w:cs="Arial"/>
              </w:rPr>
            </w:pPr>
            <w:r w:rsidRPr="000C5E7A">
              <w:rPr>
                <w:rFonts w:ascii="Arial" w:hAnsi="Arial" w:cs="Arial"/>
                <w:sz w:val="22"/>
              </w:rPr>
              <w:t>MS Teams</w:t>
            </w:r>
          </w:p>
          <w:p w14:paraId="722D56E9" w14:textId="77777777" w:rsidR="000A33F3" w:rsidRPr="000C5E7A" w:rsidRDefault="000A33F3" w:rsidP="00AF1803">
            <w:pPr>
              <w:ind w:left="360"/>
              <w:rPr>
                <w:rFonts w:ascii="Arial" w:hAnsi="Arial" w:cs="Arial"/>
              </w:rPr>
            </w:pPr>
            <w:r w:rsidRPr="000C5E7A">
              <w:rPr>
                <w:rFonts w:ascii="Arial" w:hAnsi="Arial" w:cs="Arial"/>
                <w:sz w:val="22"/>
              </w:rPr>
              <w:t>HR Connect</w:t>
            </w:r>
          </w:p>
          <w:p w14:paraId="506C15E4" w14:textId="77777777" w:rsidR="003C5409" w:rsidRPr="000C5E7A" w:rsidRDefault="003C5409" w:rsidP="00AF1803">
            <w:pPr>
              <w:ind w:left="360"/>
              <w:rPr>
                <w:rFonts w:ascii="Arial" w:hAnsi="Arial" w:cs="Arial"/>
              </w:rPr>
            </w:pPr>
            <w:r w:rsidRPr="000C5E7A">
              <w:rPr>
                <w:rFonts w:ascii="Arial" w:hAnsi="Arial" w:cs="Arial"/>
                <w:sz w:val="22"/>
              </w:rPr>
              <w:t xml:space="preserve">Crown Flexi system to administer FM flexible working </w:t>
            </w:r>
          </w:p>
          <w:p w14:paraId="5D909F5F" w14:textId="77777777" w:rsidR="00F56AA0" w:rsidRPr="000C5E7A" w:rsidRDefault="00A267F4" w:rsidP="00F56AA0">
            <w:pPr>
              <w:ind w:left="360"/>
              <w:rPr>
                <w:rFonts w:ascii="Arial" w:hAnsi="Arial" w:cs="Arial"/>
              </w:rPr>
            </w:pPr>
            <w:r w:rsidRPr="000C5E7A">
              <w:rPr>
                <w:rFonts w:ascii="Arial" w:hAnsi="Arial" w:cs="Arial"/>
                <w:sz w:val="22"/>
              </w:rPr>
              <w:t>eExpenses</w:t>
            </w:r>
          </w:p>
          <w:p w14:paraId="103EEDA9" w14:textId="77777777" w:rsidR="003C5409" w:rsidRPr="000C5E7A" w:rsidRDefault="003C5409" w:rsidP="00A267F4">
            <w:pPr>
              <w:rPr>
                <w:rFonts w:ascii="Arial" w:hAnsi="Arial" w:cs="Arial"/>
                <w:b/>
              </w:rPr>
            </w:pPr>
            <w:r w:rsidRPr="000C5E7A">
              <w:rPr>
                <w:rFonts w:ascii="Arial" w:hAnsi="Arial" w:cs="Arial"/>
                <w:sz w:val="22"/>
              </w:rPr>
              <w:t xml:space="preserve">      </w:t>
            </w:r>
          </w:p>
        </w:tc>
      </w:tr>
      <w:tr w:rsidR="003C5409" w:rsidRPr="000C5E7A" w14:paraId="1C2CB14F" w14:textId="77777777" w:rsidTr="005C78A7">
        <w:trPr>
          <w:trHeight w:val="86"/>
        </w:trPr>
        <w:tc>
          <w:tcPr>
            <w:tcW w:w="10482" w:type="dxa"/>
            <w:tcBorders>
              <w:bottom w:val="single" w:sz="6" w:space="0" w:color="auto"/>
            </w:tcBorders>
          </w:tcPr>
          <w:p w14:paraId="2654BEE9" w14:textId="77777777" w:rsidR="003C5409" w:rsidRPr="000C5E7A" w:rsidRDefault="003C5409" w:rsidP="006A7378">
            <w:pPr>
              <w:rPr>
                <w:rFonts w:ascii="Arial" w:hAnsi="Arial" w:cs="Arial"/>
                <w:b/>
              </w:rPr>
            </w:pPr>
          </w:p>
        </w:tc>
      </w:tr>
    </w:tbl>
    <w:p w14:paraId="799AF42B" w14:textId="77777777" w:rsidR="003C5409" w:rsidRPr="000C5E7A" w:rsidRDefault="003C5409">
      <w:pPr>
        <w:rPr>
          <w:rFonts w:ascii="Arial" w:hAnsi="Arial" w:cs="Arial"/>
          <w:sz w:val="22"/>
        </w:rPr>
      </w:pPr>
    </w:p>
    <w:tbl>
      <w:tblPr>
        <w:tblW w:w="104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2"/>
      </w:tblGrid>
      <w:tr w:rsidR="003C5409" w:rsidRPr="000C5E7A" w14:paraId="20C5B5D3" w14:textId="77777777" w:rsidTr="005C78A7">
        <w:tc>
          <w:tcPr>
            <w:tcW w:w="10482" w:type="dxa"/>
            <w:tcBorders>
              <w:top w:val="single" w:sz="6" w:space="0" w:color="auto"/>
            </w:tcBorders>
          </w:tcPr>
          <w:p w14:paraId="489618F8" w14:textId="77777777" w:rsidR="003C5409" w:rsidRPr="000C5E7A" w:rsidRDefault="003C5409">
            <w:pPr>
              <w:rPr>
                <w:rFonts w:ascii="Arial" w:hAnsi="Arial" w:cs="Arial"/>
                <w:b/>
              </w:rPr>
            </w:pPr>
            <w:r w:rsidRPr="000C5E7A">
              <w:rPr>
                <w:rFonts w:ascii="Arial" w:hAnsi="Arial" w:cs="Arial"/>
                <w:b/>
                <w:sz w:val="22"/>
              </w:rPr>
              <w:t>11.   PHYSICAL, MENTAL, EMOTIONAL EFFORT</w:t>
            </w:r>
          </w:p>
          <w:p w14:paraId="4148CBF8" w14:textId="77777777" w:rsidR="003C5409" w:rsidRPr="000C5E7A" w:rsidRDefault="003C5409">
            <w:pPr>
              <w:rPr>
                <w:rFonts w:ascii="Arial" w:hAnsi="Arial" w:cs="Arial"/>
              </w:rPr>
            </w:pPr>
          </w:p>
        </w:tc>
      </w:tr>
      <w:tr w:rsidR="003C5409" w:rsidRPr="000C5E7A" w14:paraId="29AE72B9" w14:textId="77777777" w:rsidTr="005C78A7">
        <w:tc>
          <w:tcPr>
            <w:tcW w:w="10482" w:type="dxa"/>
            <w:tcBorders>
              <w:bottom w:val="single" w:sz="6" w:space="0" w:color="auto"/>
            </w:tcBorders>
          </w:tcPr>
          <w:p w14:paraId="5BDD1320" w14:textId="77777777" w:rsidR="003C5409" w:rsidRPr="000C5E7A" w:rsidRDefault="003C5409">
            <w:pPr>
              <w:tabs>
                <w:tab w:val="left" w:pos="7719"/>
              </w:tabs>
              <w:rPr>
                <w:rFonts w:ascii="Arial" w:hAnsi="Arial" w:cs="Arial"/>
                <w:b/>
                <w:iCs/>
              </w:rPr>
            </w:pPr>
            <w:r w:rsidRPr="000C5E7A">
              <w:rPr>
                <w:rFonts w:ascii="Arial" w:hAnsi="Arial" w:cs="Arial"/>
                <w:b/>
                <w:iCs/>
                <w:sz w:val="22"/>
              </w:rPr>
              <w:t>Physical</w:t>
            </w:r>
          </w:p>
          <w:p w14:paraId="4B33AAA9" w14:textId="77777777" w:rsidR="003C5409" w:rsidRPr="000C5E7A" w:rsidRDefault="003C5409">
            <w:pPr>
              <w:tabs>
                <w:tab w:val="left" w:pos="7719"/>
              </w:tabs>
              <w:rPr>
                <w:rFonts w:ascii="Arial" w:hAnsi="Arial" w:cs="Arial"/>
              </w:rPr>
            </w:pPr>
          </w:p>
          <w:p w14:paraId="1826EEC9" w14:textId="77777777" w:rsidR="00F56AA0" w:rsidRPr="000C5E7A" w:rsidRDefault="003C5409" w:rsidP="00F56AA0">
            <w:pPr>
              <w:pStyle w:val="BodyText"/>
              <w:spacing w:line="264" w:lineRule="auto"/>
            </w:pPr>
            <w:r w:rsidRPr="000C5E7A">
              <w:t xml:space="preserve">Requirement to possess accurate and fast keyboard skills for daily work on PC based systems.  Significant degree of sustained VDU usage. </w:t>
            </w:r>
            <w:r w:rsidR="00F56AA0" w:rsidRPr="000C5E7A">
              <w:rPr>
                <w:szCs w:val="22"/>
              </w:rPr>
              <w:t xml:space="preserve">The job may require the post holder to be positioned at their workstation for long periods of the working day.  </w:t>
            </w:r>
          </w:p>
          <w:p w14:paraId="28A3633F" w14:textId="77777777" w:rsidR="00F56AA0" w:rsidRPr="000C5E7A" w:rsidRDefault="00F56AA0" w:rsidP="00F56AA0">
            <w:pPr>
              <w:pStyle w:val="BodyText"/>
              <w:spacing w:line="264" w:lineRule="auto"/>
            </w:pPr>
          </w:p>
          <w:p w14:paraId="1F2333A4" w14:textId="77777777" w:rsidR="00F56AA0" w:rsidRPr="000C5E7A" w:rsidRDefault="00F56AA0" w:rsidP="00F56AA0">
            <w:pPr>
              <w:pStyle w:val="BodyText"/>
              <w:spacing w:line="264" w:lineRule="auto"/>
            </w:pPr>
            <w:r w:rsidRPr="000C5E7A">
              <w:rPr>
                <w:szCs w:val="22"/>
              </w:rPr>
              <w:t>The post holder will be required to carry laptops when travelling to different locations across NHS Scotland.</w:t>
            </w:r>
          </w:p>
          <w:p w14:paraId="2480E68F" w14:textId="77777777" w:rsidR="00F56AA0" w:rsidRPr="000C5E7A" w:rsidRDefault="00F56AA0" w:rsidP="00F56AA0">
            <w:pPr>
              <w:pStyle w:val="BodyText"/>
              <w:spacing w:line="264" w:lineRule="auto"/>
            </w:pPr>
            <w:r w:rsidRPr="000C5E7A">
              <w:rPr>
                <w:szCs w:val="22"/>
              </w:rPr>
              <w:t xml:space="preserve">There is a requirement to be flexible and responsive to a </w:t>
            </w:r>
            <w:r w:rsidR="000A33F3" w:rsidRPr="000C5E7A">
              <w:rPr>
                <w:szCs w:val="22"/>
              </w:rPr>
              <w:t>B</w:t>
            </w:r>
            <w:r w:rsidRPr="000C5E7A">
              <w:rPr>
                <w:szCs w:val="22"/>
              </w:rPr>
              <w:t>oard’s needs by being able to travel to attend meetings at irregular times. Space is at a premium and managing travel concerns add to the environmental complexities.</w:t>
            </w:r>
          </w:p>
          <w:p w14:paraId="0019B679" w14:textId="77777777" w:rsidR="003C5409" w:rsidRPr="000C5E7A" w:rsidRDefault="003C5409">
            <w:pPr>
              <w:tabs>
                <w:tab w:val="left" w:pos="7719"/>
              </w:tabs>
              <w:rPr>
                <w:rFonts w:ascii="Arial" w:hAnsi="Arial" w:cs="Arial"/>
              </w:rPr>
            </w:pPr>
          </w:p>
          <w:p w14:paraId="7579EE1C" w14:textId="77777777" w:rsidR="003C5409" w:rsidRPr="000C5E7A" w:rsidRDefault="003C5409">
            <w:pPr>
              <w:tabs>
                <w:tab w:val="left" w:pos="7719"/>
              </w:tabs>
              <w:rPr>
                <w:rFonts w:ascii="Arial" w:hAnsi="Arial" w:cs="Arial"/>
                <w:b/>
              </w:rPr>
            </w:pPr>
            <w:r w:rsidRPr="000C5E7A">
              <w:rPr>
                <w:rFonts w:ascii="Arial" w:hAnsi="Arial" w:cs="Arial"/>
                <w:b/>
                <w:sz w:val="22"/>
              </w:rPr>
              <w:t>Mental</w:t>
            </w:r>
          </w:p>
          <w:p w14:paraId="61B0A42E" w14:textId="77777777" w:rsidR="003C5409" w:rsidRPr="000C5E7A" w:rsidRDefault="003C5409">
            <w:pPr>
              <w:tabs>
                <w:tab w:val="left" w:pos="7719"/>
              </w:tabs>
              <w:rPr>
                <w:rFonts w:ascii="Arial" w:hAnsi="Arial" w:cs="Arial"/>
                <w:b/>
              </w:rPr>
            </w:pPr>
          </w:p>
          <w:p w14:paraId="50975180" w14:textId="77777777" w:rsidR="00F56AA0" w:rsidRPr="000C5E7A" w:rsidRDefault="00F56AA0" w:rsidP="00F56AA0">
            <w:pPr>
              <w:pStyle w:val="BodyText"/>
              <w:spacing w:line="264" w:lineRule="auto"/>
            </w:pPr>
            <w:r w:rsidRPr="000C5E7A">
              <w:rPr>
                <w:szCs w:val="22"/>
              </w:rPr>
              <w:t xml:space="preserve">The post holder is required to support and maintain </w:t>
            </w:r>
            <w:r w:rsidR="000A33F3" w:rsidRPr="000C5E7A">
              <w:rPr>
                <w:szCs w:val="22"/>
              </w:rPr>
              <w:t>e</w:t>
            </w:r>
            <w:r w:rsidRPr="000C5E7A">
              <w:rPr>
                <w:szCs w:val="22"/>
              </w:rPr>
              <w:t>ESS</w:t>
            </w:r>
            <w:r w:rsidR="000A33F3" w:rsidRPr="000C5E7A">
              <w:rPr>
                <w:szCs w:val="22"/>
              </w:rPr>
              <w:t xml:space="preserve"> and Jobtrain</w:t>
            </w:r>
            <w:r w:rsidRPr="000C5E7A">
              <w:rPr>
                <w:szCs w:val="22"/>
              </w:rPr>
              <w:t xml:space="preserve"> to meet </w:t>
            </w:r>
            <w:r w:rsidR="000A33F3" w:rsidRPr="000C5E7A">
              <w:rPr>
                <w:szCs w:val="22"/>
              </w:rPr>
              <w:t>N</w:t>
            </w:r>
            <w:r w:rsidRPr="000C5E7A">
              <w:rPr>
                <w:szCs w:val="22"/>
              </w:rPr>
              <w:t xml:space="preserve">ational requirements, which involves sustained periods of concentration together with the ability to respond to queries and produce solutions within tight timescales. </w:t>
            </w:r>
          </w:p>
          <w:p w14:paraId="581E7EB4" w14:textId="77777777" w:rsidR="00F56AA0" w:rsidRPr="000C5E7A" w:rsidRDefault="00F56AA0" w:rsidP="00F56AA0">
            <w:pPr>
              <w:pStyle w:val="BodyText"/>
              <w:spacing w:line="264" w:lineRule="auto"/>
            </w:pPr>
          </w:p>
          <w:p w14:paraId="24EFAC1D" w14:textId="77777777" w:rsidR="00F56AA0" w:rsidRPr="000C5E7A" w:rsidRDefault="00F56AA0" w:rsidP="00F56AA0">
            <w:pPr>
              <w:pStyle w:val="BodyText"/>
              <w:spacing w:line="264" w:lineRule="auto"/>
            </w:pPr>
            <w:r w:rsidRPr="000C5E7A">
              <w:rPr>
                <w:szCs w:val="22"/>
              </w:rPr>
              <w:t xml:space="preserve">The post holder also requires the ability to alternate between activities due to varying deadlines.  </w:t>
            </w:r>
          </w:p>
          <w:p w14:paraId="19AA9D85" w14:textId="77777777" w:rsidR="00F56AA0" w:rsidRPr="000C5E7A" w:rsidRDefault="00F56AA0" w:rsidP="00F56AA0">
            <w:pPr>
              <w:pStyle w:val="BodyText"/>
              <w:spacing w:line="264" w:lineRule="auto"/>
            </w:pPr>
          </w:p>
          <w:p w14:paraId="4169A7A5" w14:textId="77777777" w:rsidR="00F56AA0" w:rsidRPr="000C5E7A" w:rsidRDefault="00F56AA0" w:rsidP="00F56AA0">
            <w:pPr>
              <w:pStyle w:val="BodyText"/>
              <w:spacing w:line="264" w:lineRule="auto"/>
            </w:pPr>
            <w:r w:rsidRPr="000C5E7A">
              <w:rPr>
                <w:szCs w:val="22"/>
              </w:rPr>
              <w:t>There can be regular interruptions and short notice requests for advice, support, reports or information from a variety of system users across NHS Scotland.</w:t>
            </w:r>
          </w:p>
          <w:p w14:paraId="0D5144DA" w14:textId="77777777" w:rsidR="003C5409" w:rsidRPr="000C5E7A" w:rsidRDefault="003C5409">
            <w:pPr>
              <w:tabs>
                <w:tab w:val="left" w:pos="7719"/>
              </w:tabs>
              <w:rPr>
                <w:rFonts w:ascii="Arial" w:hAnsi="Arial" w:cs="Arial"/>
                <w:bCs/>
              </w:rPr>
            </w:pPr>
          </w:p>
          <w:p w14:paraId="01CB25DB" w14:textId="77777777" w:rsidR="003C5409" w:rsidRPr="000C5E7A" w:rsidRDefault="003C5409">
            <w:pPr>
              <w:tabs>
                <w:tab w:val="left" w:pos="7719"/>
              </w:tabs>
              <w:rPr>
                <w:rFonts w:ascii="Arial" w:hAnsi="Arial" w:cs="Arial"/>
                <w:bCs/>
              </w:rPr>
            </w:pPr>
            <w:r w:rsidRPr="000C5E7A">
              <w:rPr>
                <w:rFonts w:ascii="Arial" w:hAnsi="Arial" w:cs="Arial"/>
                <w:bCs/>
                <w:sz w:val="22"/>
              </w:rPr>
              <w:t xml:space="preserve">The post holder is required to meet deadlines on a wide range </w:t>
            </w:r>
            <w:r w:rsidR="00A94DF1" w:rsidRPr="000C5E7A">
              <w:rPr>
                <w:rFonts w:ascii="Arial" w:hAnsi="Arial" w:cs="Arial"/>
                <w:bCs/>
                <w:sz w:val="22"/>
              </w:rPr>
              <w:t xml:space="preserve">of issues and in the management </w:t>
            </w:r>
            <w:r w:rsidRPr="000C5E7A">
              <w:rPr>
                <w:rFonts w:ascii="Arial" w:hAnsi="Arial" w:cs="Arial"/>
                <w:bCs/>
                <w:sz w:val="22"/>
              </w:rPr>
              <w:t xml:space="preserve">of their own workload. </w:t>
            </w:r>
          </w:p>
          <w:p w14:paraId="6978010C" w14:textId="77777777" w:rsidR="003C5409" w:rsidRPr="000C5E7A" w:rsidRDefault="003C5409">
            <w:pPr>
              <w:tabs>
                <w:tab w:val="left" w:pos="7719"/>
              </w:tabs>
              <w:rPr>
                <w:rFonts w:ascii="Arial" w:hAnsi="Arial" w:cs="Arial"/>
                <w:bCs/>
              </w:rPr>
            </w:pPr>
          </w:p>
          <w:p w14:paraId="3BCD15EF" w14:textId="77777777" w:rsidR="003C5409" w:rsidRPr="000C5E7A" w:rsidRDefault="003C5409">
            <w:pPr>
              <w:tabs>
                <w:tab w:val="left" w:pos="7719"/>
              </w:tabs>
              <w:rPr>
                <w:rFonts w:ascii="Arial" w:hAnsi="Arial" w:cs="Arial"/>
                <w:b/>
                <w:bCs/>
              </w:rPr>
            </w:pPr>
            <w:r w:rsidRPr="000C5E7A">
              <w:rPr>
                <w:rFonts w:ascii="Arial" w:hAnsi="Arial" w:cs="Arial"/>
                <w:b/>
                <w:bCs/>
                <w:sz w:val="22"/>
              </w:rPr>
              <w:t>Emotional</w:t>
            </w:r>
          </w:p>
          <w:p w14:paraId="45CF43DF" w14:textId="77777777" w:rsidR="00BB5754" w:rsidRPr="000C5E7A" w:rsidRDefault="00BB5754">
            <w:pPr>
              <w:tabs>
                <w:tab w:val="left" w:pos="7719"/>
              </w:tabs>
              <w:rPr>
                <w:rFonts w:ascii="Arial" w:hAnsi="Arial" w:cs="Arial"/>
                <w:bCs/>
              </w:rPr>
            </w:pPr>
          </w:p>
          <w:p w14:paraId="3B6B97E1" w14:textId="4A0B95B6" w:rsidR="00A94DF1" w:rsidRPr="000C5E7A" w:rsidRDefault="003C5409" w:rsidP="00DE73E8">
            <w:pPr>
              <w:tabs>
                <w:tab w:val="left" w:pos="7719"/>
              </w:tabs>
              <w:rPr>
                <w:rFonts w:ascii="Arial" w:hAnsi="Arial" w:cs="Arial"/>
                <w:b/>
                <w:iCs/>
              </w:rPr>
            </w:pPr>
            <w:r w:rsidRPr="000C5E7A">
              <w:rPr>
                <w:rFonts w:ascii="Arial" w:hAnsi="Arial" w:cs="Arial"/>
                <w:bCs/>
                <w:sz w:val="22"/>
              </w:rPr>
              <w:lastRenderedPageBreak/>
              <w:t>The post holder is required to employ tact and diplomacy in the handling of sensitive/confidential verbal and written material.  The post</w:t>
            </w:r>
            <w:r w:rsidR="00F56AA0" w:rsidRPr="000C5E7A">
              <w:rPr>
                <w:rFonts w:ascii="Arial" w:hAnsi="Arial" w:cs="Arial"/>
                <w:bCs/>
                <w:sz w:val="22"/>
              </w:rPr>
              <w:t xml:space="preserve"> </w:t>
            </w:r>
            <w:r w:rsidRPr="000C5E7A">
              <w:rPr>
                <w:rFonts w:ascii="Arial" w:hAnsi="Arial" w:cs="Arial"/>
                <w:bCs/>
                <w:sz w:val="22"/>
              </w:rPr>
              <w:t xml:space="preserve">holder is required to deal with </w:t>
            </w:r>
            <w:r w:rsidR="00C720DD" w:rsidRPr="000C5E7A">
              <w:rPr>
                <w:rFonts w:ascii="Arial" w:hAnsi="Arial" w:cs="Arial"/>
                <w:bCs/>
                <w:sz w:val="22"/>
              </w:rPr>
              <w:t xml:space="preserve">variable and </w:t>
            </w:r>
            <w:r w:rsidRPr="000C5E7A">
              <w:rPr>
                <w:rFonts w:ascii="Arial" w:hAnsi="Arial" w:cs="Arial"/>
                <w:bCs/>
                <w:sz w:val="22"/>
              </w:rPr>
              <w:t>competing demands and prioritie</w:t>
            </w:r>
            <w:r w:rsidR="00DE73E8" w:rsidRPr="000C5E7A">
              <w:rPr>
                <w:rFonts w:ascii="Arial" w:hAnsi="Arial" w:cs="Arial"/>
                <w:bCs/>
                <w:sz w:val="22"/>
              </w:rPr>
              <w:t>s,</w:t>
            </w:r>
            <w:r w:rsidR="001A180D" w:rsidRPr="000C5E7A">
              <w:rPr>
                <w:rFonts w:ascii="Arial" w:hAnsi="Arial" w:cs="Arial"/>
                <w:color w:val="FF0000"/>
                <w:sz w:val="22"/>
                <w:szCs w:val="22"/>
              </w:rPr>
              <w:t xml:space="preserve"> </w:t>
            </w:r>
            <w:r w:rsidR="00DE73E8" w:rsidRPr="000C5E7A">
              <w:rPr>
                <w:rFonts w:ascii="Arial" w:hAnsi="Arial" w:cs="Arial"/>
                <w:sz w:val="22"/>
                <w:szCs w:val="22"/>
              </w:rPr>
              <w:t>t</w:t>
            </w:r>
            <w:r w:rsidR="001A180D" w:rsidRPr="000C5E7A">
              <w:rPr>
                <w:rFonts w:ascii="Arial" w:hAnsi="Arial" w:cs="Arial"/>
                <w:sz w:val="22"/>
                <w:szCs w:val="22"/>
              </w:rPr>
              <w:t>o be able to fully u</w:t>
            </w:r>
            <w:r w:rsidR="00955A49" w:rsidRPr="000C5E7A">
              <w:rPr>
                <w:rFonts w:ascii="Arial" w:hAnsi="Arial" w:cs="Arial"/>
                <w:sz w:val="22"/>
                <w:szCs w:val="22"/>
              </w:rPr>
              <w:t xml:space="preserve">nderstand the different complexities when </w:t>
            </w:r>
            <w:r w:rsidR="00C720DD" w:rsidRPr="000C5E7A">
              <w:rPr>
                <w:rFonts w:ascii="Arial" w:hAnsi="Arial" w:cs="Arial"/>
                <w:sz w:val="22"/>
                <w:szCs w:val="22"/>
              </w:rPr>
              <w:t xml:space="preserve">developing training </w:t>
            </w:r>
            <w:r w:rsidR="00955A49" w:rsidRPr="000C5E7A">
              <w:rPr>
                <w:rFonts w:ascii="Arial" w:hAnsi="Arial" w:cs="Arial"/>
                <w:sz w:val="22"/>
                <w:szCs w:val="22"/>
              </w:rPr>
              <w:t>delivering</w:t>
            </w:r>
            <w:r w:rsidR="001A180D" w:rsidRPr="000C5E7A">
              <w:rPr>
                <w:rFonts w:ascii="Arial" w:hAnsi="Arial" w:cs="Arial"/>
                <w:sz w:val="22"/>
                <w:szCs w:val="22"/>
              </w:rPr>
              <w:t xml:space="preserve"> solutions both on-line and other methods to meet </w:t>
            </w:r>
            <w:r w:rsidR="00955A49" w:rsidRPr="000C5E7A">
              <w:rPr>
                <w:rFonts w:ascii="Arial" w:hAnsi="Arial" w:cs="Arial"/>
                <w:sz w:val="22"/>
                <w:szCs w:val="22"/>
              </w:rPr>
              <w:t xml:space="preserve">various learning needs and requirements. </w:t>
            </w:r>
          </w:p>
        </w:tc>
      </w:tr>
    </w:tbl>
    <w:p w14:paraId="2473F0D6" w14:textId="77777777" w:rsidR="003C5409" w:rsidRPr="000C5E7A" w:rsidRDefault="003C5409">
      <w:pPr>
        <w:rPr>
          <w:rFonts w:ascii="Arial" w:hAnsi="Arial" w:cs="Arial"/>
          <w:i/>
          <w:iCs/>
          <w:sz w:val="22"/>
        </w:rPr>
      </w:pPr>
    </w:p>
    <w:tbl>
      <w:tblPr>
        <w:tblW w:w="1048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485"/>
      </w:tblGrid>
      <w:tr w:rsidR="003C5409" w:rsidRPr="000C5E7A" w14:paraId="316F7BC9" w14:textId="77777777" w:rsidTr="005C78A7">
        <w:tc>
          <w:tcPr>
            <w:tcW w:w="10485" w:type="dxa"/>
            <w:tcBorders>
              <w:top w:val="single" w:sz="4" w:space="0" w:color="auto"/>
            </w:tcBorders>
          </w:tcPr>
          <w:p w14:paraId="0EEAFC1D" w14:textId="77777777" w:rsidR="003C5409" w:rsidRPr="000C5E7A" w:rsidRDefault="003C5409">
            <w:pPr>
              <w:pStyle w:val="Header"/>
              <w:rPr>
                <w:rFonts w:ascii="Arial" w:hAnsi="Arial" w:cs="Arial"/>
                <w:b/>
                <w:bCs/>
                <w:sz w:val="22"/>
              </w:rPr>
            </w:pPr>
            <w:r w:rsidRPr="000C5E7A">
              <w:rPr>
                <w:rFonts w:ascii="Arial" w:hAnsi="Arial" w:cs="Arial"/>
                <w:b/>
                <w:bCs/>
                <w:sz w:val="22"/>
              </w:rPr>
              <w:t>12. ENVIRONMENTAL/WORKING CONDITIONS &amp; MACHINERY AND EQUIPMENT</w:t>
            </w:r>
          </w:p>
          <w:p w14:paraId="67D6AB1E" w14:textId="77777777" w:rsidR="003C5409" w:rsidRPr="000C5E7A" w:rsidRDefault="003C5409">
            <w:pPr>
              <w:pStyle w:val="Header"/>
              <w:rPr>
                <w:rFonts w:ascii="Arial" w:hAnsi="Arial" w:cs="Arial"/>
                <w:b/>
                <w:bCs/>
                <w:sz w:val="22"/>
              </w:rPr>
            </w:pPr>
          </w:p>
        </w:tc>
      </w:tr>
      <w:tr w:rsidR="003C5409" w:rsidRPr="000C5E7A" w14:paraId="21C6253E" w14:textId="77777777" w:rsidTr="005C78A7">
        <w:tc>
          <w:tcPr>
            <w:tcW w:w="10485" w:type="dxa"/>
            <w:tcBorders>
              <w:bottom w:val="single" w:sz="4" w:space="0" w:color="auto"/>
            </w:tcBorders>
          </w:tcPr>
          <w:p w14:paraId="1CEC985A" w14:textId="243965FD" w:rsidR="003C5409" w:rsidRPr="000C5E7A" w:rsidRDefault="003C5409" w:rsidP="00BB5754">
            <w:pPr>
              <w:pBdr>
                <w:top w:val="single" w:sz="4" w:space="1" w:color="auto"/>
                <w:left w:val="single" w:sz="4" w:space="4" w:color="auto"/>
                <w:bottom w:val="single" w:sz="4" w:space="1" w:color="auto"/>
                <w:right w:val="single" w:sz="4" w:space="4" w:color="auto"/>
              </w:pBdr>
              <w:jc w:val="both"/>
              <w:rPr>
                <w:rFonts w:ascii="Arial" w:hAnsi="Arial" w:cs="Arial"/>
                <w:bCs/>
              </w:rPr>
            </w:pPr>
            <w:r w:rsidRPr="000C5E7A">
              <w:rPr>
                <w:rFonts w:ascii="Arial" w:hAnsi="Arial" w:cs="Arial"/>
                <w:bCs/>
                <w:sz w:val="22"/>
              </w:rPr>
              <w:t xml:space="preserve">The post holder is subject to prolonged VDU exposure for the </w:t>
            </w:r>
            <w:r w:rsidR="00955A49" w:rsidRPr="000C5E7A">
              <w:rPr>
                <w:rFonts w:ascii="Arial" w:hAnsi="Arial" w:cs="Arial"/>
                <w:bCs/>
                <w:sz w:val="22"/>
              </w:rPr>
              <w:t xml:space="preserve">management of national </w:t>
            </w:r>
            <w:r w:rsidR="00D006CE" w:rsidRPr="000C5E7A">
              <w:rPr>
                <w:rFonts w:ascii="Arial" w:hAnsi="Arial" w:cs="Arial"/>
                <w:bCs/>
                <w:sz w:val="22"/>
              </w:rPr>
              <w:t xml:space="preserve">workforce </w:t>
            </w:r>
            <w:r w:rsidR="00955A49" w:rsidRPr="000C5E7A">
              <w:rPr>
                <w:rFonts w:ascii="Arial" w:hAnsi="Arial" w:cs="Arial"/>
                <w:bCs/>
                <w:sz w:val="22"/>
              </w:rPr>
              <w:t xml:space="preserve">systems </w:t>
            </w:r>
            <w:r w:rsidRPr="000C5E7A">
              <w:rPr>
                <w:rFonts w:ascii="Arial" w:hAnsi="Arial" w:cs="Arial"/>
                <w:bCs/>
                <w:sz w:val="22"/>
              </w:rPr>
              <w:t xml:space="preserve">general documents and email correspondence. </w:t>
            </w:r>
            <w:r w:rsidR="005C78A7" w:rsidRPr="000C5E7A">
              <w:rPr>
                <w:rFonts w:ascii="Arial" w:hAnsi="Arial" w:cs="Arial"/>
                <w:bCs/>
                <w:sz w:val="22"/>
              </w:rPr>
              <w:t>Exposure to adverse environmental conditions and hazards are rare.</w:t>
            </w:r>
          </w:p>
          <w:p w14:paraId="3B9D6F5D" w14:textId="77777777" w:rsidR="000A33F3" w:rsidRPr="000C5E7A" w:rsidRDefault="000A33F3" w:rsidP="00BB5754">
            <w:pPr>
              <w:pBdr>
                <w:top w:val="single" w:sz="4" w:space="1" w:color="auto"/>
                <w:left w:val="single" w:sz="4" w:space="4" w:color="auto"/>
                <w:bottom w:val="single" w:sz="4" w:space="1" w:color="auto"/>
                <w:right w:val="single" w:sz="4" w:space="4" w:color="auto"/>
              </w:pBdr>
              <w:jc w:val="both"/>
              <w:rPr>
                <w:rFonts w:ascii="Arial" w:hAnsi="Arial" w:cs="Arial"/>
                <w:bCs/>
              </w:rPr>
            </w:pPr>
          </w:p>
        </w:tc>
      </w:tr>
    </w:tbl>
    <w:p w14:paraId="498F88ED" w14:textId="77777777" w:rsidR="003C5409" w:rsidRPr="000C5E7A" w:rsidRDefault="003C5409">
      <w:pPr>
        <w:rPr>
          <w:rFonts w:ascii="Arial" w:hAnsi="Arial" w:cs="Arial"/>
          <w:i/>
          <w:iCs/>
          <w:sz w:val="22"/>
        </w:rPr>
      </w:pPr>
    </w:p>
    <w:tbl>
      <w:tblPr>
        <w:tblW w:w="1048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485"/>
      </w:tblGrid>
      <w:tr w:rsidR="003C5409" w:rsidRPr="000C5E7A" w14:paraId="46D6CCC2" w14:textId="77777777" w:rsidTr="005C78A7">
        <w:tc>
          <w:tcPr>
            <w:tcW w:w="10485" w:type="dxa"/>
            <w:tcBorders>
              <w:top w:val="single" w:sz="4" w:space="0" w:color="auto"/>
            </w:tcBorders>
          </w:tcPr>
          <w:p w14:paraId="2284B7ED" w14:textId="77777777" w:rsidR="003C5409" w:rsidRPr="000C5E7A" w:rsidRDefault="003C5409">
            <w:pPr>
              <w:rPr>
                <w:rFonts w:ascii="Arial" w:hAnsi="Arial" w:cs="Arial"/>
                <w:b/>
                <w:bCs/>
              </w:rPr>
            </w:pPr>
            <w:r w:rsidRPr="000C5E7A">
              <w:rPr>
                <w:rFonts w:ascii="Arial" w:hAnsi="Arial" w:cs="Arial"/>
                <w:b/>
                <w:bCs/>
                <w:sz w:val="22"/>
              </w:rPr>
              <w:t>13. KNOWLEDGE, TRAINING AND EXPERIENCE REQUIRED TO DO THE JOB</w:t>
            </w:r>
          </w:p>
          <w:p w14:paraId="5890D20B" w14:textId="77777777" w:rsidR="003C5409" w:rsidRPr="000C5E7A" w:rsidRDefault="003C5409">
            <w:pPr>
              <w:rPr>
                <w:rFonts w:ascii="Arial" w:hAnsi="Arial" w:cs="Arial"/>
                <w:b/>
                <w:bCs/>
              </w:rPr>
            </w:pPr>
          </w:p>
        </w:tc>
      </w:tr>
      <w:tr w:rsidR="003C5409" w:rsidRPr="000C5E7A" w14:paraId="5B242F33" w14:textId="77777777" w:rsidTr="005C78A7">
        <w:tc>
          <w:tcPr>
            <w:tcW w:w="10485" w:type="dxa"/>
            <w:tcBorders>
              <w:bottom w:val="single" w:sz="4" w:space="0" w:color="auto"/>
            </w:tcBorders>
          </w:tcPr>
          <w:p w14:paraId="47CB81C5" w14:textId="4724B9AA" w:rsidR="00A86CE3" w:rsidRPr="000C5E7A" w:rsidRDefault="00A86CE3" w:rsidP="00BB5754">
            <w:pPr>
              <w:jc w:val="both"/>
              <w:rPr>
                <w:rFonts w:ascii="Arial" w:hAnsi="Arial" w:cs="Arial"/>
                <w:sz w:val="22"/>
                <w:szCs w:val="22"/>
              </w:rPr>
            </w:pPr>
            <w:r w:rsidRPr="000C5E7A">
              <w:rPr>
                <w:rFonts w:ascii="Arial" w:hAnsi="Arial" w:cs="Arial"/>
                <w:sz w:val="22"/>
                <w:szCs w:val="22"/>
              </w:rPr>
              <w:t xml:space="preserve">The post holder should </w:t>
            </w:r>
            <w:r w:rsidR="004F44A1" w:rsidRPr="000C5E7A">
              <w:rPr>
                <w:rFonts w:ascii="Arial" w:hAnsi="Arial" w:cs="Arial"/>
                <w:sz w:val="22"/>
                <w:szCs w:val="22"/>
              </w:rPr>
              <w:t>be qualified to degree level</w:t>
            </w:r>
            <w:r w:rsidRPr="000C5E7A">
              <w:rPr>
                <w:rFonts w:ascii="Arial" w:hAnsi="Arial" w:cs="Arial"/>
                <w:sz w:val="22"/>
                <w:szCs w:val="22"/>
              </w:rPr>
              <w:t xml:space="preserve"> or </w:t>
            </w:r>
            <w:r w:rsidR="004F44A1" w:rsidRPr="000C5E7A">
              <w:rPr>
                <w:rFonts w:ascii="Arial" w:hAnsi="Arial" w:cs="Arial"/>
                <w:sz w:val="22"/>
                <w:szCs w:val="22"/>
              </w:rPr>
              <w:t xml:space="preserve">have equivalent </w:t>
            </w:r>
            <w:r w:rsidRPr="000C5E7A">
              <w:rPr>
                <w:rFonts w:ascii="Arial" w:hAnsi="Arial" w:cs="Arial"/>
                <w:sz w:val="22"/>
                <w:szCs w:val="22"/>
              </w:rPr>
              <w:t>experience.</w:t>
            </w:r>
          </w:p>
          <w:p w14:paraId="6B29BBF5" w14:textId="77777777" w:rsidR="00A86CE3" w:rsidRPr="000C5E7A" w:rsidRDefault="00A86CE3" w:rsidP="00BB5754">
            <w:pPr>
              <w:jc w:val="both"/>
              <w:rPr>
                <w:rFonts w:ascii="Arial" w:hAnsi="Arial" w:cs="Arial"/>
                <w:sz w:val="22"/>
                <w:szCs w:val="22"/>
              </w:rPr>
            </w:pPr>
          </w:p>
          <w:p w14:paraId="3B762979" w14:textId="18C02824" w:rsidR="00BB5754" w:rsidRPr="000C5E7A" w:rsidRDefault="00BB5754" w:rsidP="00BB5754">
            <w:pPr>
              <w:jc w:val="both"/>
              <w:rPr>
                <w:rFonts w:ascii="Arial" w:hAnsi="Arial" w:cs="Arial"/>
              </w:rPr>
            </w:pPr>
            <w:r w:rsidRPr="000C5E7A">
              <w:rPr>
                <w:rFonts w:ascii="Arial" w:hAnsi="Arial" w:cs="Arial"/>
                <w:sz w:val="22"/>
                <w:szCs w:val="22"/>
              </w:rPr>
              <w:t xml:space="preserve">The post </w:t>
            </w:r>
            <w:r w:rsidR="004F44A1" w:rsidRPr="000C5E7A">
              <w:rPr>
                <w:rFonts w:ascii="Arial" w:hAnsi="Arial" w:cs="Arial"/>
                <w:sz w:val="22"/>
                <w:szCs w:val="22"/>
              </w:rPr>
              <w:t xml:space="preserve">holder should </w:t>
            </w:r>
            <w:r w:rsidRPr="000C5E7A">
              <w:rPr>
                <w:rFonts w:ascii="Arial" w:hAnsi="Arial" w:cs="Arial"/>
                <w:sz w:val="22"/>
                <w:szCs w:val="22"/>
              </w:rPr>
              <w:t xml:space="preserve">have </w:t>
            </w:r>
            <w:r w:rsidR="004F44A1" w:rsidRPr="000C5E7A">
              <w:rPr>
                <w:rFonts w:ascii="Arial" w:hAnsi="Arial" w:cs="Arial"/>
                <w:sz w:val="22"/>
                <w:szCs w:val="22"/>
              </w:rPr>
              <w:t xml:space="preserve">significant </w:t>
            </w:r>
            <w:r w:rsidRPr="000C5E7A">
              <w:rPr>
                <w:rFonts w:ascii="Arial" w:hAnsi="Arial" w:cs="Arial"/>
                <w:sz w:val="22"/>
                <w:szCs w:val="22"/>
              </w:rPr>
              <w:t>experience in maintaining information systems, web development</w:t>
            </w:r>
            <w:r w:rsidR="00955A49" w:rsidRPr="000C5E7A">
              <w:rPr>
                <w:rFonts w:ascii="Arial" w:hAnsi="Arial" w:cs="Arial"/>
                <w:sz w:val="22"/>
                <w:szCs w:val="22"/>
              </w:rPr>
              <w:t xml:space="preserve">, </w:t>
            </w:r>
            <w:r w:rsidRPr="000C5E7A">
              <w:rPr>
                <w:rFonts w:ascii="Arial" w:hAnsi="Arial" w:cs="Arial"/>
                <w:sz w:val="22"/>
                <w:szCs w:val="22"/>
              </w:rPr>
              <w:t>database management</w:t>
            </w:r>
            <w:r w:rsidR="00955A49" w:rsidRPr="000C5E7A">
              <w:rPr>
                <w:rFonts w:ascii="Arial" w:hAnsi="Arial" w:cs="Arial"/>
                <w:sz w:val="22"/>
                <w:szCs w:val="22"/>
              </w:rPr>
              <w:t xml:space="preserve"> </w:t>
            </w:r>
            <w:r w:rsidR="00D006CE" w:rsidRPr="000C5E7A">
              <w:rPr>
                <w:rFonts w:ascii="Arial" w:hAnsi="Arial" w:cs="Arial"/>
                <w:sz w:val="22"/>
                <w:szCs w:val="22"/>
              </w:rPr>
              <w:t>S</w:t>
            </w:r>
            <w:r w:rsidR="00955A49" w:rsidRPr="000C5E7A">
              <w:rPr>
                <w:rFonts w:ascii="Arial" w:hAnsi="Arial" w:cs="Arial"/>
                <w:sz w:val="22"/>
                <w:szCs w:val="22"/>
              </w:rPr>
              <w:t>ervice provision such as Service Now</w:t>
            </w:r>
            <w:r w:rsidR="00C720DD" w:rsidRPr="000C5E7A">
              <w:rPr>
                <w:rFonts w:ascii="Arial" w:hAnsi="Arial" w:cs="Arial"/>
                <w:sz w:val="22"/>
                <w:szCs w:val="22"/>
              </w:rPr>
              <w:t>, HR and Recruitment Systems</w:t>
            </w:r>
            <w:r w:rsidR="000A33F3" w:rsidRPr="000C5E7A">
              <w:rPr>
                <w:rFonts w:ascii="Arial" w:hAnsi="Arial" w:cs="Arial"/>
                <w:sz w:val="22"/>
                <w:szCs w:val="22"/>
              </w:rPr>
              <w:t>.</w:t>
            </w:r>
            <w:r w:rsidRPr="000C5E7A">
              <w:rPr>
                <w:rFonts w:ascii="Arial" w:hAnsi="Arial" w:cs="Arial"/>
                <w:sz w:val="22"/>
                <w:szCs w:val="22"/>
              </w:rPr>
              <w:t xml:space="preserve"> </w:t>
            </w:r>
          </w:p>
          <w:p w14:paraId="3F21E42B" w14:textId="40816688" w:rsidR="00BB5754" w:rsidRPr="000C5E7A" w:rsidRDefault="00BB5754" w:rsidP="00BB5754">
            <w:pPr>
              <w:jc w:val="both"/>
              <w:rPr>
                <w:rFonts w:ascii="Arial" w:hAnsi="Arial" w:cs="Arial"/>
              </w:rPr>
            </w:pPr>
          </w:p>
          <w:p w14:paraId="7E8A6B52" w14:textId="739CDFBA" w:rsidR="004F44A1" w:rsidRPr="000C5E7A" w:rsidRDefault="004F44A1" w:rsidP="004F44A1">
            <w:pPr>
              <w:jc w:val="both"/>
              <w:rPr>
                <w:rFonts w:ascii="Arial" w:hAnsi="Arial" w:cs="Arial"/>
              </w:rPr>
            </w:pPr>
            <w:r w:rsidRPr="000C5E7A">
              <w:rPr>
                <w:rFonts w:ascii="Arial" w:hAnsi="Arial" w:cs="Arial"/>
                <w:sz w:val="22"/>
                <w:szCs w:val="22"/>
              </w:rPr>
              <w:t xml:space="preserve">The post holder should also have experience in training delivery and a good working knowledge of HR and Recruitment policies, processes and workflows in a large multidisciplinary organisation (preferably NHS).  </w:t>
            </w:r>
          </w:p>
          <w:p w14:paraId="777AFA65" w14:textId="77777777" w:rsidR="004F44A1" w:rsidRPr="000C5E7A" w:rsidRDefault="004F44A1" w:rsidP="00BB5754">
            <w:pPr>
              <w:jc w:val="both"/>
              <w:rPr>
                <w:rFonts w:ascii="Arial" w:hAnsi="Arial" w:cs="Arial"/>
              </w:rPr>
            </w:pPr>
          </w:p>
          <w:p w14:paraId="123B1DF7" w14:textId="77777777" w:rsidR="00BB5754" w:rsidRPr="000C5E7A" w:rsidRDefault="00BB5754" w:rsidP="00BB5754">
            <w:pPr>
              <w:jc w:val="both"/>
              <w:rPr>
                <w:rFonts w:ascii="Arial" w:hAnsi="Arial" w:cs="Arial"/>
              </w:rPr>
            </w:pPr>
            <w:r w:rsidRPr="000C5E7A">
              <w:rPr>
                <w:rFonts w:ascii="Arial" w:hAnsi="Arial" w:cs="Arial"/>
                <w:sz w:val="22"/>
                <w:szCs w:val="22"/>
              </w:rPr>
              <w:t>Well-developed communication and interpersonal skills are required as well as the ability to work on one’s own and as part of a team, along with excellent organisation and planning skills.</w:t>
            </w:r>
          </w:p>
          <w:p w14:paraId="00F94621" w14:textId="77777777" w:rsidR="00BB5754" w:rsidRPr="000C5E7A" w:rsidRDefault="00BB5754" w:rsidP="00BB5754">
            <w:pPr>
              <w:jc w:val="both"/>
              <w:rPr>
                <w:rFonts w:ascii="Arial" w:hAnsi="Arial" w:cs="Arial"/>
              </w:rPr>
            </w:pPr>
          </w:p>
          <w:p w14:paraId="760418B5" w14:textId="77777777" w:rsidR="00BB5754" w:rsidRPr="000C5E7A" w:rsidRDefault="00BB5754" w:rsidP="00BB5754">
            <w:pPr>
              <w:jc w:val="both"/>
              <w:rPr>
                <w:rFonts w:ascii="Arial" w:hAnsi="Arial" w:cs="Arial"/>
              </w:rPr>
            </w:pPr>
            <w:r w:rsidRPr="000C5E7A">
              <w:rPr>
                <w:rFonts w:ascii="Arial" w:hAnsi="Arial" w:cs="Arial"/>
                <w:sz w:val="22"/>
                <w:szCs w:val="22"/>
              </w:rPr>
              <w:t xml:space="preserve">Advanced keyboard skills to produce well-presented documents and </w:t>
            </w:r>
            <w:r w:rsidR="00D006CE" w:rsidRPr="000C5E7A">
              <w:rPr>
                <w:rFonts w:ascii="Arial" w:hAnsi="Arial" w:cs="Arial"/>
                <w:sz w:val="22"/>
                <w:szCs w:val="22"/>
              </w:rPr>
              <w:t xml:space="preserve">data / </w:t>
            </w:r>
            <w:r w:rsidRPr="000C5E7A">
              <w:rPr>
                <w:rFonts w:ascii="Arial" w:hAnsi="Arial" w:cs="Arial"/>
                <w:sz w:val="22"/>
                <w:szCs w:val="22"/>
              </w:rPr>
              <w:t xml:space="preserve">reports with speed and a high degree of accuracy.  In-depth knowledge of MS </w:t>
            </w:r>
            <w:r w:rsidR="00381918" w:rsidRPr="000C5E7A">
              <w:rPr>
                <w:rFonts w:ascii="Arial" w:hAnsi="Arial" w:cs="Arial"/>
                <w:sz w:val="22"/>
                <w:szCs w:val="22"/>
              </w:rPr>
              <w:t>O</w:t>
            </w:r>
            <w:r w:rsidRPr="000C5E7A">
              <w:rPr>
                <w:rFonts w:ascii="Arial" w:hAnsi="Arial" w:cs="Arial"/>
                <w:sz w:val="22"/>
                <w:szCs w:val="22"/>
              </w:rPr>
              <w:t>ffice applications, Word, Excel, Outlook, and PowerPoint and experience of developing eLearning material using an application such as Adobe Captivate</w:t>
            </w:r>
            <w:r w:rsidR="00955A49" w:rsidRPr="000C5E7A">
              <w:rPr>
                <w:rFonts w:ascii="Arial" w:hAnsi="Arial" w:cs="Arial"/>
                <w:sz w:val="22"/>
                <w:szCs w:val="22"/>
              </w:rPr>
              <w:t xml:space="preserve"> &amp; MS Teams</w:t>
            </w:r>
          </w:p>
          <w:p w14:paraId="1634C4DB" w14:textId="77777777" w:rsidR="00BB5754" w:rsidRPr="000C5E7A" w:rsidRDefault="00BB5754" w:rsidP="00BB5754">
            <w:pPr>
              <w:jc w:val="both"/>
              <w:rPr>
                <w:rFonts w:ascii="Arial" w:hAnsi="Arial" w:cs="Arial"/>
              </w:rPr>
            </w:pPr>
          </w:p>
          <w:p w14:paraId="0170B032" w14:textId="77777777" w:rsidR="00BB5754" w:rsidRPr="000C5E7A" w:rsidRDefault="00BB5754" w:rsidP="00381918">
            <w:pPr>
              <w:jc w:val="both"/>
              <w:rPr>
                <w:rFonts w:ascii="Arial" w:hAnsi="Arial" w:cs="Arial"/>
              </w:rPr>
            </w:pPr>
            <w:r w:rsidRPr="000C5E7A">
              <w:rPr>
                <w:rFonts w:ascii="Arial" w:hAnsi="Arial" w:cs="Arial"/>
                <w:sz w:val="22"/>
                <w:szCs w:val="22"/>
              </w:rPr>
              <w:t>The post also requires the post holder to work flexibly with travel across NHS Scotland</w:t>
            </w:r>
            <w:r w:rsidR="00381918" w:rsidRPr="000C5E7A">
              <w:rPr>
                <w:rFonts w:ascii="Arial" w:hAnsi="Arial" w:cs="Arial"/>
                <w:sz w:val="22"/>
                <w:szCs w:val="22"/>
              </w:rPr>
              <w:t>.</w:t>
            </w:r>
          </w:p>
        </w:tc>
      </w:tr>
    </w:tbl>
    <w:p w14:paraId="286F8517" w14:textId="2F375175" w:rsidR="003C5409" w:rsidRPr="000C5E7A" w:rsidRDefault="003C5409" w:rsidP="00107866"/>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107866" w:rsidRPr="000C5E7A" w14:paraId="52CDF2F4" w14:textId="77777777" w:rsidTr="00046E06">
        <w:tc>
          <w:tcPr>
            <w:tcW w:w="10632" w:type="dxa"/>
            <w:gridSpan w:val="5"/>
            <w:tcBorders>
              <w:top w:val="single" w:sz="4" w:space="0" w:color="auto"/>
              <w:left w:val="nil"/>
              <w:bottom w:val="single" w:sz="4" w:space="0" w:color="auto"/>
              <w:right w:val="nil"/>
            </w:tcBorders>
          </w:tcPr>
          <w:p w14:paraId="632D100F" w14:textId="77777777" w:rsidR="00107866" w:rsidRPr="000C5E7A" w:rsidRDefault="00107866" w:rsidP="00046E06">
            <w:pPr>
              <w:spacing w:before="120" w:after="120"/>
              <w:rPr>
                <w:rFonts w:ascii="Arial" w:hAnsi="Arial" w:cs="Arial"/>
                <w:sz w:val="22"/>
                <w:szCs w:val="22"/>
              </w:rPr>
            </w:pPr>
          </w:p>
        </w:tc>
      </w:tr>
      <w:tr w:rsidR="00107866" w:rsidRPr="00197DD5" w14:paraId="706DB5DE" w14:textId="77777777" w:rsidTr="00046E06">
        <w:tc>
          <w:tcPr>
            <w:tcW w:w="10632" w:type="dxa"/>
            <w:gridSpan w:val="5"/>
            <w:tcBorders>
              <w:top w:val="single" w:sz="4" w:space="0" w:color="auto"/>
              <w:left w:val="single" w:sz="4" w:space="0" w:color="auto"/>
              <w:bottom w:val="nil"/>
              <w:right w:val="single" w:sz="4" w:space="0" w:color="auto"/>
            </w:tcBorders>
          </w:tcPr>
          <w:p w14:paraId="41EE5CDF" w14:textId="77777777" w:rsidR="00107866" w:rsidRPr="00197DD5" w:rsidRDefault="00107866" w:rsidP="00046E06">
            <w:pPr>
              <w:spacing w:before="120" w:after="120"/>
              <w:rPr>
                <w:rFonts w:ascii="Arial" w:hAnsi="Arial" w:cs="Arial"/>
                <w:b/>
                <w:sz w:val="22"/>
                <w:szCs w:val="22"/>
              </w:rPr>
            </w:pPr>
            <w:r w:rsidRPr="000C5E7A">
              <w:rPr>
                <w:rFonts w:ascii="Arial" w:hAnsi="Arial" w:cs="Arial"/>
                <w:b/>
                <w:sz w:val="22"/>
                <w:szCs w:val="22"/>
              </w:rPr>
              <w:t xml:space="preserve">14.   </w:t>
            </w:r>
            <w:r w:rsidRPr="000C5E7A">
              <w:rPr>
                <w:rFonts w:ascii="Arial" w:hAnsi="Arial" w:cs="Arial"/>
                <w:b/>
                <w:sz w:val="22"/>
                <w:szCs w:val="22"/>
              </w:rPr>
              <w:tab/>
              <w:t>JOB DESCRIPTION AGREEMENT</w:t>
            </w:r>
          </w:p>
        </w:tc>
      </w:tr>
      <w:tr w:rsidR="00107866" w:rsidRPr="00197DD5" w14:paraId="1325DD51" w14:textId="77777777" w:rsidTr="00046E06">
        <w:tc>
          <w:tcPr>
            <w:tcW w:w="10632" w:type="dxa"/>
            <w:gridSpan w:val="5"/>
            <w:tcBorders>
              <w:top w:val="nil"/>
              <w:left w:val="single" w:sz="4" w:space="0" w:color="auto"/>
              <w:bottom w:val="nil"/>
              <w:right w:val="single" w:sz="4" w:space="0" w:color="auto"/>
            </w:tcBorders>
          </w:tcPr>
          <w:p w14:paraId="3BE70434" w14:textId="77777777" w:rsidR="00107866" w:rsidRDefault="00107866" w:rsidP="00046E06">
            <w:pPr>
              <w:pStyle w:val="BodyText"/>
              <w:spacing w:line="264" w:lineRule="auto"/>
              <w:rPr>
                <w:b/>
                <w:szCs w:val="22"/>
              </w:rPr>
            </w:pPr>
            <w:r w:rsidRPr="00197DD5">
              <w:rPr>
                <w:b/>
                <w:szCs w:val="22"/>
              </w:rPr>
              <w:t xml:space="preserve">A separate job description will </w:t>
            </w:r>
            <w:r>
              <w:rPr>
                <w:b/>
                <w:szCs w:val="22"/>
              </w:rPr>
              <w:t>need to be signed off by each post</w:t>
            </w:r>
            <w:r w:rsidRPr="00197DD5">
              <w:rPr>
                <w:b/>
                <w:szCs w:val="22"/>
              </w:rPr>
              <w:t>holder to whom the job description applies.</w:t>
            </w:r>
          </w:p>
          <w:p w14:paraId="289910CA" w14:textId="77777777" w:rsidR="00107866" w:rsidRPr="00197DD5" w:rsidRDefault="00107866" w:rsidP="00046E06">
            <w:pPr>
              <w:pStyle w:val="BodyText"/>
              <w:spacing w:line="264" w:lineRule="auto"/>
              <w:rPr>
                <w:b/>
                <w:szCs w:val="22"/>
              </w:rPr>
            </w:pPr>
          </w:p>
        </w:tc>
      </w:tr>
      <w:tr w:rsidR="00107866" w:rsidRPr="00197DD5" w14:paraId="29234FE6" w14:textId="77777777" w:rsidTr="00046E06">
        <w:tc>
          <w:tcPr>
            <w:tcW w:w="3056" w:type="dxa"/>
            <w:tcBorders>
              <w:top w:val="nil"/>
              <w:left w:val="single" w:sz="4" w:space="0" w:color="auto"/>
              <w:bottom w:val="nil"/>
              <w:right w:val="single" w:sz="4" w:space="0" w:color="auto"/>
            </w:tcBorders>
          </w:tcPr>
          <w:p w14:paraId="2EA82E4A" w14:textId="77777777" w:rsidR="00107866" w:rsidRPr="005A0CBC" w:rsidRDefault="00107866" w:rsidP="00046E06">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050499C3" w14:textId="77777777" w:rsidR="00107866" w:rsidRPr="005A0CBC" w:rsidRDefault="00107866" w:rsidP="00046E06">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1C8B8F41" w14:textId="77777777" w:rsidR="00107866" w:rsidRPr="005A0CBC" w:rsidRDefault="00107866" w:rsidP="00046E06">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1037A0B" w14:textId="77777777" w:rsidR="00107866" w:rsidRPr="005A0CBC" w:rsidRDefault="00107866" w:rsidP="00046E06">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14:paraId="6D6DD222" w14:textId="77777777" w:rsidR="00107866" w:rsidRPr="005A0CBC" w:rsidRDefault="00107866" w:rsidP="00046E06">
            <w:pPr>
              <w:spacing w:before="120" w:after="120"/>
              <w:rPr>
                <w:rFonts w:ascii="Arial" w:hAnsi="Arial" w:cs="Arial"/>
                <w:sz w:val="22"/>
                <w:szCs w:val="22"/>
              </w:rPr>
            </w:pPr>
          </w:p>
        </w:tc>
      </w:tr>
      <w:tr w:rsidR="00107866" w:rsidRPr="00197DD5" w14:paraId="25BEA78B" w14:textId="77777777" w:rsidTr="00046E06">
        <w:trPr>
          <w:trHeight w:hRule="exact" w:val="170"/>
        </w:trPr>
        <w:tc>
          <w:tcPr>
            <w:tcW w:w="3056" w:type="dxa"/>
            <w:tcBorders>
              <w:top w:val="nil"/>
              <w:left w:val="single" w:sz="4" w:space="0" w:color="auto"/>
              <w:bottom w:val="nil"/>
              <w:right w:val="nil"/>
            </w:tcBorders>
          </w:tcPr>
          <w:p w14:paraId="4ABCF39C" w14:textId="77777777" w:rsidR="00107866" w:rsidRPr="005A0CBC" w:rsidRDefault="00107866" w:rsidP="00046E06">
            <w:pPr>
              <w:spacing w:before="120" w:after="120"/>
              <w:rPr>
                <w:rFonts w:ascii="Arial" w:hAnsi="Arial" w:cs="Arial"/>
                <w:sz w:val="22"/>
                <w:szCs w:val="22"/>
              </w:rPr>
            </w:pPr>
          </w:p>
        </w:tc>
        <w:tc>
          <w:tcPr>
            <w:tcW w:w="4689" w:type="dxa"/>
            <w:tcBorders>
              <w:top w:val="nil"/>
              <w:left w:val="nil"/>
              <w:bottom w:val="single" w:sz="4" w:space="0" w:color="auto"/>
              <w:right w:val="nil"/>
            </w:tcBorders>
          </w:tcPr>
          <w:p w14:paraId="4DDA8555" w14:textId="77777777" w:rsidR="00107866" w:rsidRPr="005A0CBC" w:rsidRDefault="00107866" w:rsidP="00046E06">
            <w:pPr>
              <w:spacing w:before="120" w:after="120"/>
              <w:rPr>
                <w:rFonts w:ascii="Arial" w:hAnsi="Arial" w:cs="Arial"/>
                <w:sz w:val="22"/>
                <w:szCs w:val="22"/>
              </w:rPr>
            </w:pPr>
          </w:p>
        </w:tc>
        <w:tc>
          <w:tcPr>
            <w:tcW w:w="790" w:type="dxa"/>
            <w:tcBorders>
              <w:top w:val="nil"/>
              <w:left w:val="nil"/>
              <w:bottom w:val="nil"/>
              <w:right w:val="nil"/>
            </w:tcBorders>
          </w:tcPr>
          <w:p w14:paraId="5339E9AA" w14:textId="77777777" w:rsidR="00107866" w:rsidRPr="005A0CBC" w:rsidRDefault="00107866" w:rsidP="00046E06">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6FC60C27" w14:textId="77777777" w:rsidR="00107866" w:rsidRPr="005A0CBC" w:rsidRDefault="00107866" w:rsidP="00046E06">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1BCD1581" w14:textId="77777777" w:rsidR="00107866" w:rsidRPr="005A0CBC" w:rsidRDefault="00107866" w:rsidP="00046E06">
            <w:pPr>
              <w:spacing w:before="120" w:after="120"/>
              <w:rPr>
                <w:rFonts w:ascii="Arial" w:hAnsi="Arial" w:cs="Arial"/>
                <w:sz w:val="22"/>
                <w:szCs w:val="22"/>
              </w:rPr>
            </w:pPr>
          </w:p>
        </w:tc>
      </w:tr>
      <w:tr w:rsidR="00107866" w:rsidRPr="00197DD5" w14:paraId="09493E0A" w14:textId="77777777" w:rsidTr="00046E06">
        <w:tc>
          <w:tcPr>
            <w:tcW w:w="3056" w:type="dxa"/>
            <w:tcBorders>
              <w:top w:val="nil"/>
              <w:left w:val="single" w:sz="4" w:space="0" w:color="auto"/>
              <w:bottom w:val="nil"/>
              <w:right w:val="single" w:sz="4" w:space="0" w:color="auto"/>
            </w:tcBorders>
          </w:tcPr>
          <w:p w14:paraId="1E2E4362" w14:textId="77777777" w:rsidR="00107866" w:rsidRPr="005A0CBC" w:rsidRDefault="00107866" w:rsidP="00046E06">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6FDBCFCE" w14:textId="77777777" w:rsidR="00107866" w:rsidRPr="005A0CBC" w:rsidRDefault="00107866" w:rsidP="00046E06">
            <w:pPr>
              <w:spacing w:before="120" w:after="120"/>
              <w:rPr>
                <w:rFonts w:ascii="Arial" w:hAnsi="Arial" w:cs="Arial"/>
                <w:sz w:val="22"/>
                <w:szCs w:val="22"/>
              </w:rPr>
            </w:pPr>
          </w:p>
        </w:tc>
        <w:tc>
          <w:tcPr>
            <w:tcW w:w="790" w:type="dxa"/>
            <w:tcBorders>
              <w:top w:val="nil"/>
              <w:left w:val="single" w:sz="4" w:space="0" w:color="auto"/>
              <w:bottom w:val="nil"/>
              <w:right w:val="nil"/>
            </w:tcBorders>
          </w:tcPr>
          <w:p w14:paraId="5EBFFD6E" w14:textId="77777777" w:rsidR="00107866" w:rsidRPr="005A0CBC" w:rsidRDefault="00107866" w:rsidP="00046E06">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066A5EE0" w14:textId="77777777" w:rsidR="00107866" w:rsidRPr="005A0CBC" w:rsidRDefault="00107866" w:rsidP="00046E06">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39C658CB" w14:textId="77777777" w:rsidR="00107866" w:rsidRPr="005A0CBC" w:rsidRDefault="00107866" w:rsidP="00046E06">
            <w:pPr>
              <w:spacing w:before="120" w:after="120"/>
              <w:rPr>
                <w:rFonts w:ascii="Arial" w:hAnsi="Arial" w:cs="Arial"/>
                <w:sz w:val="22"/>
                <w:szCs w:val="22"/>
              </w:rPr>
            </w:pPr>
          </w:p>
        </w:tc>
      </w:tr>
      <w:tr w:rsidR="00107866" w:rsidRPr="00197DD5" w14:paraId="7F6E6CD1" w14:textId="77777777" w:rsidTr="00046E06">
        <w:trPr>
          <w:trHeight w:hRule="exact" w:val="170"/>
        </w:trPr>
        <w:tc>
          <w:tcPr>
            <w:tcW w:w="3056" w:type="dxa"/>
            <w:tcBorders>
              <w:top w:val="nil"/>
              <w:left w:val="single" w:sz="4" w:space="0" w:color="auto"/>
              <w:bottom w:val="nil"/>
              <w:right w:val="nil"/>
            </w:tcBorders>
          </w:tcPr>
          <w:p w14:paraId="59DDB463" w14:textId="77777777" w:rsidR="00107866" w:rsidRPr="005A0CBC" w:rsidRDefault="00107866" w:rsidP="00046E06">
            <w:pPr>
              <w:spacing w:before="120" w:after="120"/>
              <w:rPr>
                <w:rFonts w:ascii="Arial" w:hAnsi="Arial" w:cs="Arial"/>
                <w:sz w:val="22"/>
                <w:szCs w:val="22"/>
              </w:rPr>
            </w:pPr>
          </w:p>
        </w:tc>
        <w:tc>
          <w:tcPr>
            <w:tcW w:w="4689" w:type="dxa"/>
            <w:tcBorders>
              <w:top w:val="nil"/>
              <w:left w:val="nil"/>
              <w:bottom w:val="single" w:sz="4" w:space="0" w:color="auto"/>
              <w:right w:val="nil"/>
            </w:tcBorders>
          </w:tcPr>
          <w:p w14:paraId="295E20FE" w14:textId="77777777" w:rsidR="00107866" w:rsidRPr="005A0CBC" w:rsidRDefault="00107866" w:rsidP="00046E06">
            <w:pPr>
              <w:spacing w:before="120" w:after="120"/>
              <w:rPr>
                <w:rFonts w:ascii="Arial" w:hAnsi="Arial" w:cs="Arial"/>
                <w:sz w:val="22"/>
                <w:szCs w:val="22"/>
              </w:rPr>
            </w:pPr>
          </w:p>
        </w:tc>
        <w:tc>
          <w:tcPr>
            <w:tcW w:w="790" w:type="dxa"/>
            <w:tcBorders>
              <w:top w:val="nil"/>
              <w:left w:val="nil"/>
              <w:bottom w:val="nil"/>
              <w:right w:val="nil"/>
            </w:tcBorders>
          </w:tcPr>
          <w:p w14:paraId="1B2480C0" w14:textId="77777777" w:rsidR="00107866" w:rsidRPr="005A0CBC" w:rsidRDefault="00107866" w:rsidP="00046E06">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626BFC5F" w14:textId="77777777" w:rsidR="00107866" w:rsidRPr="005A0CBC" w:rsidRDefault="00107866" w:rsidP="00046E06">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63BDB24F" w14:textId="77777777" w:rsidR="00107866" w:rsidRPr="005A0CBC" w:rsidRDefault="00107866" w:rsidP="00046E06">
            <w:pPr>
              <w:spacing w:before="120" w:after="120"/>
              <w:rPr>
                <w:rFonts w:ascii="Arial" w:hAnsi="Arial" w:cs="Arial"/>
                <w:sz w:val="22"/>
                <w:szCs w:val="22"/>
              </w:rPr>
            </w:pPr>
          </w:p>
        </w:tc>
      </w:tr>
      <w:tr w:rsidR="00107866" w:rsidRPr="00197DD5" w14:paraId="25E4D426" w14:textId="77777777" w:rsidTr="00046E06">
        <w:trPr>
          <w:trHeight w:val="383"/>
        </w:trPr>
        <w:tc>
          <w:tcPr>
            <w:tcW w:w="3056" w:type="dxa"/>
            <w:tcBorders>
              <w:top w:val="nil"/>
              <w:left w:val="single" w:sz="4" w:space="0" w:color="auto"/>
              <w:bottom w:val="nil"/>
              <w:right w:val="single" w:sz="4" w:space="0" w:color="auto"/>
            </w:tcBorders>
          </w:tcPr>
          <w:p w14:paraId="4A519240" w14:textId="77777777" w:rsidR="00107866" w:rsidRPr="005A0CBC" w:rsidRDefault="00107866" w:rsidP="00046E06">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366472B3" w14:textId="77777777" w:rsidR="00107866" w:rsidRPr="005A0CBC" w:rsidRDefault="00107866" w:rsidP="00046E06">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46910183" w14:textId="77777777" w:rsidR="00107866" w:rsidRPr="005A0CBC" w:rsidRDefault="00107866" w:rsidP="00046E06">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3F3D92E" w14:textId="77777777" w:rsidR="00107866" w:rsidRPr="005A0CBC" w:rsidRDefault="00107866" w:rsidP="00046E06">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14:paraId="7CDF8456" w14:textId="77777777" w:rsidR="00107866" w:rsidRPr="005A0CBC" w:rsidRDefault="00107866" w:rsidP="00046E06">
            <w:pPr>
              <w:spacing w:before="120" w:after="120"/>
              <w:rPr>
                <w:rFonts w:ascii="Arial" w:hAnsi="Arial" w:cs="Arial"/>
                <w:sz w:val="22"/>
                <w:szCs w:val="22"/>
              </w:rPr>
            </w:pPr>
          </w:p>
        </w:tc>
      </w:tr>
      <w:tr w:rsidR="00107866" w:rsidRPr="00197DD5" w14:paraId="3547EE7D" w14:textId="77777777" w:rsidTr="00046E06">
        <w:trPr>
          <w:trHeight w:hRule="exact" w:val="170"/>
        </w:trPr>
        <w:tc>
          <w:tcPr>
            <w:tcW w:w="3056" w:type="dxa"/>
            <w:tcBorders>
              <w:top w:val="nil"/>
              <w:left w:val="single" w:sz="4" w:space="0" w:color="auto"/>
              <w:bottom w:val="nil"/>
              <w:right w:val="nil"/>
            </w:tcBorders>
          </w:tcPr>
          <w:p w14:paraId="56AB87DA" w14:textId="77777777" w:rsidR="00107866" w:rsidRPr="005A0CBC" w:rsidRDefault="00107866" w:rsidP="00046E06">
            <w:pPr>
              <w:spacing w:before="120" w:after="120"/>
              <w:rPr>
                <w:rFonts w:ascii="Arial" w:hAnsi="Arial" w:cs="Arial"/>
                <w:sz w:val="22"/>
                <w:szCs w:val="22"/>
              </w:rPr>
            </w:pPr>
          </w:p>
        </w:tc>
        <w:tc>
          <w:tcPr>
            <w:tcW w:w="4689" w:type="dxa"/>
            <w:tcBorders>
              <w:top w:val="nil"/>
              <w:left w:val="nil"/>
              <w:bottom w:val="single" w:sz="4" w:space="0" w:color="auto"/>
              <w:right w:val="nil"/>
            </w:tcBorders>
          </w:tcPr>
          <w:p w14:paraId="0D878C11" w14:textId="77777777" w:rsidR="00107866" w:rsidRPr="005A0CBC" w:rsidRDefault="00107866" w:rsidP="00046E06">
            <w:pPr>
              <w:spacing w:before="120" w:after="120"/>
              <w:rPr>
                <w:rFonts w:ascii="Arial" w:hAnsi="Arial" w:cs="Arial"/>
                <w:sz w:val="22"/>
                <w:szCs w:val="22"/>
              </w:rPr>
            </w:pPr>
          </w:p>
        </w:tc>
        <w:tc>
          <w:tcPr>
            <w:tcW w:w="790" w:type="dxa"/>
            <w:tcBorders>
              <w:top w:val="nil"/>
              <w:left w:val="nil"/>
              <w:bottom w:val="nil"/>
              <w:right w:val="nil"/>
            </w:tcBorders>
          </w:tcPr>
          <w:p w14:paraId="241521CC" w14:textId="77777777" w:rsidR="00107866" w:rsidRPr="005A0CBC" w:rsidRDefault="00107866" w:rsidP="00046E06">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59BE5CBC" w14:textId="77777777" w:rsidR="00107866" w:rsidRPr="005A0CBC" w:rsidRDefault="00107866" w:rsidP="00046E06">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76F87907" w14:textId="77777777" w:rsidR="00107866" w:rsidRPr="005A0CBC" w:rsidRDefault="00107866" w:rsidP="00046E06">
            <w:pPr>
              <w:spacing w:before="120" w:after="120"/>
              <w:rPr>
                <w:rFonts w:ascii="Arial" w:hAnsi="Arial" w:cs="Arial"/>
                <w:sz w:val="22"/>
                <w:szCs w:val="22"/>
              </w:rPr>
            </w:pPr>
          </w:p>
        </w:tc>
      </w:tr>
      <w:tr w:rsidR="00107866" w:rsidRPr="00197DD5" w14:paraId="7751FF34" w14:textId="77777777" w:rsidTr="00046E06">
        <w:tc>
          <w:tcPr>
            <w:tcW w:w="3056" w:type="dxa"/>
            <w:tcBorders>
              <w:top w:val="nil"/>
              <w:left w:val="single" w:sz="4" w:space="0" w:color="auto"/>
              <w:bottom w:val="nil"/>
              <w:right w:val="single" w:sz="4" w:space="0" w:color="auto"/>
            </w:tcBorders>
          </w:tcPr>
          <w:p w14:paraId="23950F72" w14:textId="77777777" w:rsidR="00107866" w:rsidRPr="005A0CBC" w:rsidRDefault="00107866" w:rsidP="00046E06">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87E60AE" w14:textId="77777777" w:rsidR="00107866" w:rsidRPr="005A0CBC" w:rsidRDefault="00107866" w:rsidP="00046E06">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134FCC01" w14:textId="77777777" w:rsidR="00107866" w:rsidRPr="005A0CBC" w:rsidRDefault="00107866" w:rsidP="00046E06">
            <w:pPr>
              <w:spacing w:before="120" w:after="120"/>
              <w:rPr>
                <w:rFonts w:ascii="Arial" w:hAnsi="Arial" w:cs="Arial"/>
                <w:sz w:val="22"/>
                <w:szCs w:val="22"/>
              </w:rPr>
            </w:pPr>
          </w:p>
        </w:tc>
      </w:tr>
      <w:tr w:rsidR="00107866" w:rsidRPr="00197DD5" w14:paraId="73954FC6" w14:textId="77777777" w:rsidTr="00046E06">
        <w:trPr>
          <w:trHeight w:hRule="exact" w:val="170"/>
        </w:trPr>
        <w:tc>
          <w:tcPr>
            <w:tcW w:w="3056" w:type="dxa"/>
            <w:tcBorders>
              <w:top w:val="nil"/>
              <w:left w:val="single" w:sz="4" w:space="0" w:color="auto"/>
              <w:bottom w:val="nil"/>
              <w:right w:val="nil"/>
            </w:tcBorders>
          </w:tcPr>
          <w:p w14:paraId="1FB85A9D" w14:textId="77777777" w:rsidR="00107866" w:rsidRPr="005A0CBC" w:rsidRDefault="00107866" w:rsidP="00046E06">
            <w:pPr>
              <w:spacing w:before="120" w:after="120"/>
              <w:rPr>
                <w:rFonts w:ascii="Arial" w:hAnsi="Arial" w:cs="Arial"/>
                <w:sz w:val="22"/>
                <w:szCs w:val="22"/>
              </w:rPr>
            </w:pPr>
          </w:p>
        </w:tc>
        <w:tc>
          <w:tcPr>
            <w:tcW w:w="4689" w:type="dxa"/>
            <w:tcBorders>
              <w:top w:val="nil"/>
              <w:left w:val="nil"/>
              <w:bottom w:val="single" w:sz="4" w:space="0" w:color="auto"/>
              <w:right w:val="nil"/>
            </w:tcBorders>
          </w:tcPr>
          <w:p w14:paraId="7E790216" w14:textId="77777777" w:rsidR="00107866" w:rsidRPr="005A0CBC" w:rsidRDefault="00107866" w:rsidP="00046E06">
            <w:pPr>
              <w:spacing w:before="120" w:after="120"/>
              <w:rPr>
                <w:rFonts w:ascii="Arial" w:hAnsi="Arial" w:cs="Arial"/>
                <w:sz w:val="22"/>
                <w:szCs w:val="22"/>
              </w:rPr>
            </w:pPr>
          </w:p>
        </w:tc>
        <w:tc>
          <w:tcPr>
            <w:tcW w:w="790" w:type="dxa"/>
            <w:tcBorders>
              <w:top w:val="nil"/>
              <w:left w:val="nil"/>
              <w:bottom w:val="nil"/>
              <w:right w:val="nil"/>
            </w:tcBorders>
          </w:tcPr>
          <w:p w14:paraId="03520A05" w14:textId="77777777" w:rsidR="00107866" w:rsidRPr="005A0CBC" w:rsidRDefault="00107866" w:rsidP="00046E06">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7D571763" w14:textId="77777777" w:rsidR="00107866" w:rsidRPr="005A0CBC" w:rsidRDefault="00107866" w:rsidP="00046E06">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11292C4D" w14:textId="77777777" w:rsidR="00107866" w:rsidRPr="005A0CBC" w:rsidRDefault="00107866" w:rsidP="00046E06">
            <w:pPr>
              <w:spacing w:before="120" w:after="120"/>
              <w:rPr>
                <w:rFonts w:ascii="Arial" w:hAnsi="Arial" w:cs="Arial"/>
                <w:sz w:val="22"/>
                <w:szCs w:val="22"/>
              </w:rPr>
            </w:pPr>
          </w:p>
        </w:tc>
      </w:tr>
      <w:tr w:rsidR="00107866" w:rsidRPr="00197DD5" w14:paraId="6E602E8B" w14:textId="77777777" w:rsidTr="00046E06">
        <w:tc>
          <w:tcPr>
            <w:tcW w:w="3056" w:type="dxa"/>
            <w:tcBorders>
              <w:top w:val="nil"/>
              <w:left w:val="single" w:sz="4" w:space="0" w:color="auto"/>
              <w:bottom w:val="nil"/>
              <w:right w:val="single" w:sz="4" w:space="0" w:color="auto"/>
            </w:tcBorders>
          </w:tcPr>
          <w:p w14:paraId="42225BE9" w14:textId="77777777" w:rsidR="00107866" w:rsidRPr="005A0CBC" w:rsidRDefault="00107866" w:rsidP="00046E06">
            <w:pPr>
              <w:spacing w:before="120" w:after="120"/>
              <w:rPr>
                <w:rFonts w:ascii="Arial" w:hAnsi="Arial" w:cs="Arial"/>
                <w:sz w:val="22"/>
                <w:szCs w:val="22"/>
              </w:rPr>
            </w:pPr>
            <w:r w:rsidRPr="005A0CBC">
              <w:rPr>
                <w:rFonts w:ascii="Arial" w:hAnsi="Arial" w:cs="Arial"/>
                <w:sz w:val="22"/>
                <w:szCs w:val="22"/>
              </w:rPr>
              <w:lastRenderedPageBreak/>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3B2CD296" w14:textId="77777777" w:rsidR="00107866" w:rsidRPr="005A0CBC" w:rsidRDefault="00107866" w:rsidP="00046E06">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41978F45" w14:textId="77777777" w:rsidR="00107866" w:rsidRPr="005A0CBC" w:rsidRDefault="00107866" w:rsidP="00046E06">
            <w:pPr>
              <w:spacing w:before="120" w:after="120"/>
              <w:rPr>
                <w:rFonts w:ascii="Arial" w:hAnsi="Arial" w:cs="Arial"/>
                <w:sz w:val="22"/>
                <w:szCs w:val="22"/>
              </w:rPr>
            </w:pPr>
          </w:p>
        </w:tc>
      </w:tr>
      <w:tr w:rsidR="00107866" w:rsidRPr="00197DD5" w14:paraId="4F0059ED" w14:textId="77777777" w:rsidTr="00046E06">
        <w:trPr>
          <w:trHeight w:hRule="exact" w:val="170"/>
        </w:trPr>
        <w:tc>
          <w:tcPr>
            <w:tcW w:w="3056" w:type="dxa"/>
            <w:tcBorders>
              <w:top w:val="nil"/>
              <w:left w:val="single" w:sz="4" w:space="0" w:color="auto"/>
              <w:bottom w:val="nil"/>
              <w:right w:val="nil"/>
            </w:tcBorders>
          </w:tcPr>
          <w:p w14:paraId="7AE67A96" w14:textId="77777777" w:rsidR="00107866" w:rsidRPr="00197DD5" w:rsidRDefault="00107866" w:rsidP="00046E06">
            <w:pPr>
              <w:spacing w:before="120" w:after="120"/>
              <w:rPr>
                <w:rFonts w:ascii="Arial" w:hAnsi="Arial" w:cs="Arial"/>
                <w:sz w:val="20"/>
                <w:szCs w:val="22"/>
              </w:rPr>
            </w:pPr>
          </w:p>
        </w:tc>
        <w:tc>
          <w:tcPr>
            <w:tcW w:w="4689" w:type="dxa"/>
            <w:tcBorders>
              <w:top w:val="nil"/>
              <w:left w:val="nil"/>
              <w:bottom w:val="nil"/>
              <w:right w:val="nil"/>
            </w:tcBorders>
          </w:tcPr>
          <w:p w14:paraId="76F9C280" w14:textId="77777777" w:rsidR="00107866" w:rsidRPr="00197DD5" w:rsidRDefault="00107866" w:rsidP="00046E06">
            <w:pPr>
              <w:spacing w:before="120" w:after="120"/>
              <w:rPr>
                <w:rFonts w:ascii="Arial" w:hAnsi="Arial" w:cs="Arial"/>
                <w:sz w:val="22"/>
                <w:szCs w:val="22"/>
              </w:rPr>
            </w:pPr>
          </w:p>
        </w:tc>
        <w:tc>
          <w:tcPr>
            <w:tcW w:w="790" w:type="dxa"/>
            <w:tcBorders>
              <w:top w:val="nil"/>
              <w:left w:val="nil"/>
              <w:bottom w:val="nil"/>
              <w:right w:val="nil"/>
            </w:tcBorders>
          </w:tcPr>
          <w:p w14:paraId="66A7ABFF" w14:textId="77777777" w:rsidR="00107866" w:rsidRPr="00197DD5" w:rsidRDefault="00107866" w:rsidP="00046E06">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497E4D72" w14:textId="77777777" w:rsidR="00107866" w:rsidRPr="00197DD5" w:rsidRDefault="00107866" w:rsidP="00046E06">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14:paraId="0D6DF944" w14:textId="77777777" w:rsidR="00107866" w:rsidRPr="00197DD5" w:rsidRDefault="00107866" w:rsidP="00046E06">
            <w:pPr>
              <w:spacing w:before="120" w:after="120"/>
              <w:rPr>
                <w:rFonts w:ascii="Arial" w:hAnsi="Arial" w:cs="Arial"/>
                <w:sz w:val="22"/>
                <w:szCs w:val="22"/>
              </w:rPr>
            </w:pPr>
          </w:p>
        </w:tc>
      </w:tr>
      <w:tr w:rsidR="00107866" w:rsidRPr="00197DD5" w14:paraId="77097F26" w14:textId="77777777" w:rsidTr="00046E06">
        <w:trPr>
          <w:trHeight w:hRule="exact" w:val="170"/>
        </w:trPr>
        <w:tc>
          <w:tcPr>
            <w:tcW w:w="3056" w:type="dxa"/>
            <w:tcBorders>
              <w:top w:val="nil"/>
              <w:left w:val="single" w:sz="4" w:space="0" w:color="auto"/>
              <w:bottom w:val="single" w:sz="4" w:space="0" w:color="auto"/>
              <w:right w:val="nil"/>
            </w:tcBorders>
          </w:tcPr>
          <w:p w14:paraId="5B86CA17" w14:textId="77777777" w:rsidR="00107866" w:rsidRPr="00197DD5" w:rsidRDefault="00107866" w:rsidP="00046E06">
            <w:pPr>
              <w:spacing w:before="120" w:after="120"/>
              <w:rPr>
                <w:rFonts w:ascii="Arial" w:hAnsi="Arial" w:cs="Arial"/>
                <w:sz w:val="20"/>
                <w:szCs w:val="22"/>
              </w:rPr>
            </w:pPr>
          </w:p>
        </w:tc>
        <w:tc>
          <w:tcPr>
            <w:tcW w:w="4689" w:type="dxa"/>
            <w:tcBorders>
              <w:top w:val="nil"/>
              <w:left w:val="nil"/>
              <w:bottom w:val="single" w:sz="4" w:space="0" w:color="auto"/>
              <w:right w:val="nil"/>
            </w:tcBorders>
          </w:tcPr>
          <w:p w14:paraId="5D03AAE5" w14:textId="77777777" w:rsidR="00107866" w:rsidRPr="00197DD5" w:rsidRDefault="00107866" w:rsidP="00046E06">
            <w:pPr>
              <w:spacing w:before="120" w:after="120"/>
              <w:rPr>
                <w:rFonts w:ascii="Arial" w:hAnsi="Arial" w:cs="Arial"/>
                <w:sz w:val="22"/>
                <w:szCs w:val="22"/>
              </w:rPr>
            </w:pPr>
          </w:p>
        </w:tc>
        <w:tc>
          <w:tcPr>
            <w:tcW w:w="790" w:type="dxa"/>
            <w:tcBorders>
              <w:top w:val="nil"/>
              <w:left w:val="nil"/>
              <w:bottom w:val="single" w:sz="4" w:space="0" w:color="auto"/>
              <w:right w:val="nil"/>
            </w:tcBorders>
          </w:tcPr>
          <w:p w14:paraId="70C00B86" w14:textId="77777777" w:rsidR="00107866" w:rsidRPr="00197DD5" w:rsidRDefault="00107866" w:rsidP="00046E06">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128708F2" w14:textId="77777777" w:rsidR="00107866" w:rsidRPr="00197DD5" w:rsidRDefault="00107866" w:rsidP="00046E06">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14:paraId="616EE9BA" w14:textId="77777777" w:rsidR="00107866" w:rsidRPr="00197DD5" w:rsidRDefault="00107866" w:rsidP="00046E06">
            <w:pPr>
              <w:spacing w:before="120" w:after="120"/>
              <w:rPr>
                <w:rFonts w:ascii="Arial" w:hAnsi="Arial" w:cs="Arial"/>
                <w:sz w:val="22"/>
                <w:szCs w:val="22"/>
              </w:rPr>
            </w:pPr>
          </w:p>
        </w:tc>
      </w:tr>
    </w:tbl>
    <w:p w14:paraId="425FDB4D" w14:textId="77777777" w:rsidR="00107866" w:rsidRPr="00197DD5" w:rsidRDefault="00107866" w:rsidP="00107866">
      <w:pPr>
        <w:spacing w:before="120" w:after="120"/>
        <w:rPr>
          <w:rFonts w:ascii="Arial" w:hAnsi="Arial" w:cs="Arial"/>
          <w:sz w:val="22"/>
          <w:szCs w:val="22"/>
        </w:rPr>
      </w:pPr>
    </w:p>
    <w:p w14:paraId="726CF49B" w14:textId="77777777" w:rsidR="00107866" w:rsidRPr="00197DD5" w:rsidRDefault="00107866" w:rsidP="00107866">
      <w:pPr>
        <w:spacing w:before="120" w:after="120"/>
        <w:rPr>
          <w:rFonts w:ascii="Arial" w:hAnsi="Arial" w:cs="Arial"/>
          <w:sz w:val="22"/>
          <w:szCs w:val="22"/>
        </w:rPr>
      </w:pPr>
    </w:p>
    <w:p w14:paraId="58F0E421" w14:textId="77777777" w:rsidR="00107866" w:rsidRPr="00197DD5" w:rsidRDefault="00107866" w:rsidP="00107866">
      <w:pPr>
        <w:spacing w:before="120" w:after="120"/>
        <w:rPr>
          <w:rFonts w:ascii="Arial" w:hAnsi="Arial" w:cs="Arial"/>
          <w:sz w:val="22"/>
          <w:szCs w:val="22"/>
        </w:rPr>
      </w:pPr>
    </w:p>
    <w:p w14:paraId="783CD02A" w14:textId="77777777" w:rsidR="00107866" w:rsidRDefault="00107866" w:rsidP="00107866"/>
    <w:sectPr w:rsidR="00107866" w:rsidSect="00F970D4">
      <w:footerReference w:type="default" r:id="rId14"/>
      <w:footerReference w:type="first" r:id="rId15"/>
      <w:pgSz w:w="12240" w:h="15840"/>
      <w:pgMar w:top="1258" w:right="900" w:bottom="1079" w:left="9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E3DD" w14:textId="77777777" w:rsidR="00E06183" w:rsidRDefault="00E06183">
      <w:r>
        <w:separator/>
      </w:r>
    </w:p>
  </w:endnote>
  <w:endnote w:type="continuationSeparator" w:id="0">
    <w:p w14:paraId="7994D44E" w14:textId="77777777" w:rsidR="00E06183" w:rsidRDefault="00E0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30342"/>
      <w:docPartObj>
        <w:docPartGallery w:val="Page Numbers (Bottom of Page)"/>
        <w:docPartUnique/>
      </w:docPartObj>
    </w:sdtPr>
    <w:sdtEndPr>
      <w:rPr>
        <w:noProof/>
      </w:rPr>
    </w:sdtEndPr>
    <w:sdtContent>
      <w:p w14:paraId="0A43CEE8" w14:textId="1238B8E9" w:rsidR="00CE1B13" w:rsidRDefault="00CE1B13">
        <w:pPr>
          <w:pStyle w:val="Footer"/>
          <w:jc w:val="center"/>
        </w:pPr>
        <w:r>
          <w:fldChar w:fldCharType="begin"/>
        </w:r>
        <w:r>
          <w:instrText xml:space="preserve"> PAGE   \* MERGEFORMAT </w:instrText>
        </w:r>
        <w:r>
          <w:fldChar w:fldCharType="separate"/>
        </w:r>
        <w:r w:rsidR="001030A0">
          <w:rPr>
            <w:noProof/>
          </w:rPr>
          <w:t>1</w:t>
        </w:r>
        <w:r>
          <w:rPr>
            <w:noProof/>
          </w:rPr>
          <w:fldChar w:fldCharType="end"/>
        </w:r>
      </w:p>
    </w:sdtContent>
  </w:sdt>
  <w:p w14:paraId="6665467D" w14:textId="77777777" w:rsidR="003C5409" w:rsidRDefault="003C5409">
    <w:pPr>
      <w:pStyle w:val="nhsbadd"/>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B4CE" w14:textId="77777777" w:rsidR="003C5409" w:rsidRDefault="003C5409">
    <w:pPr>
      <w:pStyle w:val="Footer"/>
      <w:framePr w:wrap="around" w:vAnchor="text" w:hAnchor="margin" w:xAlign="right" w:y="1"/>
      <w:rPr>
        <w:rStyle w:val="PageNumber"/>
        <w:rFonts w:ascii="Arial" w:hAnsi="Arial" w:cs="Arial"/>
      </w:rPr>
    </w:pPr>
  </w:p>
  <w:p w14:paraId="69E2ECB8" w14:textId="77777777" w:rsidR="003C5409" w:rsidRDefault="003C54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D676" w14:textId="77777777" w:rsidR="00E06183" w:rsidRDefault="00E06183">
      <w:r>
        <w:separator/>
      </w:r>
    </w:p>
  </w:footnote>
  <w:footnote w:type="continuationSeparator" w:id="0">
    <w:p w14:paraId="2A20DEDB" w14:textId="77777777" w:rsidR="00E06183" w:rsidRDefault="00E0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6CD358"/>
    <w:lvl w:ilvl="0">
      <w:numFmt w:val="decimal"/>
      <w:lvlText w:val="*"/>
      <w:lvlJc w:val="left"/>
      <w:rPr>
        <w:rFonts w:cs="Times New Roman"/>
      </w:rPr>
    </w:lvl>
  </w:abstractNum>
  <w:abstractNum w:abstractNumId="1" w15:restartNumberingAfterBreak="0">
    <w:nsid w:val="01541171"/>
    <w:multiLevelType w:val="hybridMultilevel"/>
    <w:tmpl w:val="B948B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E2C4E"/>
    <w:multiLevelType w:val="hybridMultilevel"/>
    <w:tmpl w:val="30E64BBE"/>
    <w:lvl w:ilvl="0" w:tplc="0C0807CA">
      <w:start w:val="2"/>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092463A9"/>
    <w:multiLevelType w:val="hybridMultilevel"/>
    <w:tmpl w:val="3AC05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3533C1"/>
    <w:multiLevelType w:val="hybridMultilevel"/>
    <w:tmpl w:val="0CA6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05390"/>
    <w:multiLevelType w:val="hybridMultilevel"/>
    <w:tmpl w:val="065A1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83B50"/>
    <w:multiLevelType w:val="hybridMultilevel"/>
    <w:tmpl w:val="369EB752"/>
    <w:lvl w:ilvl="0" w:tplc="C542FD64">
      <w:start w:val="1"/>
      <w:numFmt w:val="bullet"/>
      <w:lvlRestart w:val="0"/>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22CA5C8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23077059"/>
    <w:multiLevelType w:val="hybridMultilevel"/>
    <w:tmpl w:val="E2A42FAE"/>
    <w:lvl w:ilvl="0" w:tplc="0B04DAD6">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463389"/>
    <w:multiLevelType w:val="hybridMultilevel"/>
    <w:tmpl w:val="5A2E305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FF4E02"/>
    <w:multiLevelType w:val="hybridMultilevel"/>
    <w:tmpl w:val="DE7A75F6"/>
    <w:lvl w:ilvl="0" w:tplc="04090001">
      <w:start w:val="1"/>
      <w:numFmt w:val="bullet"/>
      <w:lvlText w:val=""/>
      <w:lvlJc w:val="left"/>
      <w:pPr>
        <w:tabs>
          <w:tab w:val="num" w:pos="1422"/>
        </w:tabs>
        <w:ind w:left="142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1" w15:restartNumberingAfterBreak="0">
    <w:nsid w:val="3CEE49FA"/>
    <w:multiLevelType w:val="hybridMultilevel"/>
    <w:tmpl w:val="AB486762"/>
    <w:lvl w:ilvl="0" w:tplc="8788E82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47816F99"/>
    <w:multiLevelType w:val="hybridMultilevel"/>
    <w:tmpl w:val="FC54B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81556"/>
    <w:multiLevelType w:val="hybridMultilevel"/>
    <w:tmpl w:val="848EE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44697"/>
    <w:multiLevelType w:val="hybridMultilevel"/>
    <w:tmpl w:val="BAD880A8"/>
    <w:lvl w:ilvl="0" w:tplc="87FE9140">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07336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5CED4137"/>
    <w:multiLevelType w:val="hybridMultilevel"/>
    <w:tmpl w:val="68364204"/>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1E1F09"/>
    <w:multiLevelType w:val="hybridMultilevel"/>
    <w:tmpl w:val="8EE68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85A44"/>
    <w:multiLevelType w:val="hybridMultilevel"/>
    <w:tmpl w:val="44CA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56A2B"/>
    <w:multiLevelType w:val="hybridMultilevel"/>
    <w:tmpl w:val="1048E9F6"/>
    <w:lvl w:ilvl="0" w:tplc="680AA6F6">
      <w:start w:val="2"/>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7F8C70ED"/>
    <w:multiLevelType w:val="hybridMultilevel"/>
    <w:tmpl w:val="EB327210"/>
    <w:lvl w:ilvl="0" w:tplc="C542FD64">
      <w:start w:val="1"/>
      <w:numFmt w:val="bullet"/>
      <w:lvlRestart w:val="0"/>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0"/>
  </w:num>
  <w:num w:numId="3">
    <w:abstractNumId w:val="17"/>
  </w:num>
  <w:num w:numId="4">
    <w:abstractNumId w:val="5"/>
  </w:num>
  <w:num w:numId="5">
    <w:abstractNumId w:val="9"/>
  </w:num>
  <w:num w:numId="6">
    <w:abstractNumId w:val="16"/>
  </w:num>
  <w:num w:numId="7">
    <w:abstractNumId w:val="2"/>
  </w:num>
  <w:num w:numId="8">
    <w:abstractNumId w:val="19"/>
  </w:num>
  <w:num w:numId="9">
    <w:abstractNumId w:val="11"/>
  </w:num>
  <w:num w:numId="10">
    <w:abstractNumId w:val="18"/>
  </w:num>
  <w:num w:numId="11">
    <w:abstractNumId w:val="4"/>
  </w:num>
  <w:num w:numId="12">
    <w:abstractNumId w:val="20"/>
  </w:num>
  <w:num w:numId="13">
    <w:abstractNumId w:val="6"/>
  </w:num>
  <w:num w:numId="14">
    <w:abstractNumId w:val="15"/>
  </w:num>
  <w:num w:numId="15">
    <w:abstractNumId w:val="7"/>
  </w:num>
  <w:num w:numId="16">
    <w:abstractNumId w:val="13"/>
  </w:num>
  <w:num w:numId="17">
    <w:abstractNumId w:val="14"/>
  </w:num>
  <w:num w:numId="18">
    <w:abstractNumId w:val="8"/>
  </w:num>
  <w:num w:numId="19">
    <w:abstractNumId w:val="12"/>
  </w:num>
  <w:num w:numId="20">
    <w:abstractNumId w:val="3"/>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75"/>
    <w:rsid w:val="00002752"/>
    <w:rsid w:val="00005214"/>
    <w:rsid w:val="00005484"/>
    <w:rsid w:val="00021D6C"/>
    <w:rsid w:val="000235B9"/>
    <w:rsid w:val="00030CA9"/>
    <w:rsid w:val="00055C44"/>
    <w:rsid w:val="00072CE1"/>
    <w:rsid w:val="000732C6"/>
    <w:rsid w:val="00087C8D"/>
    <w:rsid w:val="000908AB"/>
    <w:rsid w:val="00090BC2"/>
    <w:rsid w:val="000A33F3"/>
    <w:rsid w:val="000A70F2"/>
    <w:rsid w:val="000B58BA"/>
    <w:rsid w:val="000C5E7A"/>
    <w:rsid w:val="000C7315"/>
    <w:rsid w:val="000E07AB"/>
    <w:rsid w:val="000E222C"/>
    <w:rsid w:val="000E4634"/>
    <w:rsid w:val="000E71DB"/>
    <w:rsid w:val="000F58EA"/>
    <w:rsid w:val="000F7D77"/>
    <w:rsid w:val="001029C7"/>
    <w:rsid w:val="001030A0"/>
    <w:rsid w:val="00107866"/>
    <w:rsid w:val="001112C7"/>
    <w:rsid w:val="001356B9"/>
    <w:rsid w:val="00147057"/>
    <w:rsid w:val="001522C0"/>
    <w:rsid w:val="0017386C"/>
    <w:rsid w:val="00180903"/>
    <w:rsid w:val="001871B3"/>
    <w:rsid w:val="00197478"/>
    <w:rsid w:val="0019756E"/>
    <w:rsid w:val="001A180D"/>
    <w:rsid w:val="001B1B5B"/>
    <w:rsid w:val="001B5217"/>
    <w:rsid w:val="001C1782"/>
    <w:rsid w:val="001D2EE2"/>
    <w:rsid w:val="001E3AA2"/>
    <w:rsid w:val="001E3D57"/>
    <w:rsid w:val="001F2417"/>
    <w:rsid w:val="002111EC"/>
    <w:rsid w:val="002133F0"/>
    <w:rsid w:val="00226BC2"/>
    <w:rsid w:val="00247E77"/>
    <w:rsid w:val="00254C84"/>
    <w:rsid w:val="00254D65"/>
    <w:rsid w:val="00265797"/>
    <w:rsid w:val="00274994"/>
    <w:rsid w:val="002763CE"/>
    <w:rsid w:val="00277073"/>
    <w:rsid w:val="0029428D"/>
    <w:rsid w:val="002A7707"/>
    <w:rsid w:val="002D1BC9"/>
    <w:rsid w:val="002E0F96"/>
    <w:rsid w:val="002E5D6A"/>
    <w:rsid w:val="0030271E"/>
    <w:rsid w:val="003076C5"/>
    <w:rsid w:val="00307B15"/>
    <w:rsid w:val="003206FB"/>
    <w:rsid w:val="003320DC"/>
    <w:rsid w:val="00346A8B"/>
    <w:rsid w:val="00346DBC"/>
    <w:rsid w:val="00353DBE"/>
    <w:rsid w:val="003564F8"/>
    <w:rsid w:val="00357731"/>
    <w:rsid w:val="0036312A"/>
    <w:rsid w:val="00374054"/>
    <w:rsid w:val="0038154C"/>
    <w:rsid w:val="00381918"/>
    <w:rsid w:val="00387426"/>
    <w:rsid w:val="0039221C"/>
    <w:rsid w:val="00396DB5"/>
    <w:rsid w:val="003C2845"/>
    <w:rsid w:val="003C4DBD"/>
    <w:rsid w:val="003C5409"/>
    <w:rsid w:val="003D6C85"/>
    <w:rsid w:val="003E0D51"/>
    <w:rsid w:val="003F6C0C"/>
    <w:rsid w:val="004058D2"/>
    <w:rsid w:val="00412757"/>
    <w:rsid w:val="004205B5"/>
    <w:rsid w:val="004218D8"/>
    <w:rsid w:val="00421E88"/>
    <w:rsid w:val="00435D09"/>
    <w:rsid w:val="00436BFA"/>
    <w:rsid w:val="00440D37"/>
    <w:rsid w:val="004418FF"/>
    <w:rsid w:val="0045257B"/>
    <w:rsid w:val="004738BF"/>
    <w:rsid w:val="0048469E"/>
    <w:rsid w:val="00494F7C"/>
    <w:rsid w:val="004A3FF9"/>
    <w:rsid w:val="004B1C93"/>
    <w:rsid w:val="004B23E1"/>
    <w:rsid w:val="004B48D8"/>
    <w:rsid w:val="004C2C97"/>
    <w:rsid w:val="004D53D2"/>
    <w:rsid w:val="004D7D30"/>
    <w:rsid w:val="004E1C69"/>
    <w:rsid w:val="004F256C"/>
    <w:rsid w:val="004F44A1"/>
    <w:rsid w:val="00506334"/>
    <w:rsid w:val="00526116"/>
    <w:rsid w:val="00540BA5"/>
    <w:rsid w:val="00542C0A"/>
    <w:rsid w:val="00546C5C"/>
    <w:rsid w:val="005502C8"/>
    <w:rsid w:val="00553A34"/>
    <w:rsid w:val="00564200"/>
    <w:rsid w:val="00571DF4"/>
    <w:rsid w:val="0058140F"/>
    <w:rsid w:val="0059203D"/>
    <w:rsid w:val="00596625"/>
    <w:rsid w:val="005A3396"/>
    <w:rsid w:val="005A73ED"/>
    <w:rsid w:val="005B2591"/>
    <w:rsid w:val="005C35DB"/>
    <w:rsid w:val="005C78A7"/>
    <w:rsid w:val="005E248A"/>
    <w:rsid w:val="005E3084"/>
    <w:rsid w:val="005F38F4"/>
    <w:rsid w:val="005F6A51"/>
    <w:rsid w:val="0060145C"/>
    <w:rsid w:val="00612B88"/>
    <w:rsid w:val="00613A81"/>
    <w:rsid w:val="00615802"/>
    <w:rsid w:val="00615995"/>
    <w:rsid w:val="0063156C"/>
    <w:rsid w:val="006333B3"/>
    <w:rsid w:val="006377FF"/>
    <w:rsid w:val="0064158F"/>
    <w:rsid w:val="00644923"/>
    <w:rsid w:val="006571B6"/>
    <w:rsid w:val="006600B5"/>
    <w:rsid w:val="00665D51"/>
    <w:rsid w:val="006711AE"/>
    <w:rsid w:val="00680373"/>
    <w:rsid w:val="006820D6"/>
    <w:rsid w:val="00685F86"/>
    <w:rsid w:val="00687056"/>
    <w:rsid w:val="00687DC0"/>
    <w:rsid w:val="0069218B"/>
    <w:rsid w:val="00692A3E"/>
    <w:rsid w:val="006A7221"/>
    <w:rsid w:val="006A7378"/>
    <w:rsid w:val="006B35AB"/>
    <w:rsid w:val="006C38D5"/>
    <w:rsid w:val="006E1975"/>
    <w:rsid w:val="006E3F8A"/>
    <w:rsid w:val="006F5880"/>
    <w:rsid w:val="006F70DB"/>
    <w:rsid w:val="00702AB0"/>
    <w:rsid w:val="00713329"/>
    <w:rsid w:val="00714491"/>
    <w:rsid w:val="007244FB"/>
    <w:rsid w:val="00733D91"/>
    <w:rsid w:val="00740F3D"/>
    <w:rsid w:val="0074290F"/>
    <w:rsid w:val="00773A04"/>
    <w:rsid w:val="00775AD3"/>
    <w:rsid w:val="00785A73"/>
    <w:rsid w:val="0079088B"/>
    <w:rsid w:val="007A5FB4"/>
    <w:rsid w:val="007A7FC4"/>
    <w:rsid w:val="007C26E1"/>
    <w:rsid w:val="007C3522"/>
    <w:rsid w:val="007D3966"/>
    <w:rsid w:val="007E26A5"/>
    <w:rsid w:val="007E4440"/>
    <w:rsid w:val="007F3683"/>
    <w:rsid w:val="008037CA"/>
    <w:rsid w:val="00804CF2"/>
    <w:rsid w:val="00805918"/>
    <w:rsid w:val="008152EA"/>
    <w:rsid w:val="0082167F"/>
    <w:rsid w:val="00827AA5"/>
    <w:rsid w:val="00850212"/>
    <w:rsid w:val="008575A3"/>
    <w:rsid w:val="008605CC"/>
    <w:rsid w:val="00870751"/>
    <w:rsid w:val="00871CF7"/>
    <w:rsid w:val="008910C5"/>
    <w:rsid w:val="008923C0"/>
    <w:rsid w:val="008C3030"/>
    <w:rsid w:val="008D1024"/>
    <w:rsid w:val="008E0D44"/>
    <w:rsid w:val="008F05FF"/>
    <w:rsid w:val="008F5693"/>
    <w:rsid w:val="008F63D3"/>
    <w:rsid w:val="008F6496"/>
    <w:rsid w:val="009005CB"/>
    <w:rsid w:val="0090683C"/>
    <w:rsid w:val="009135CE"/>
    <w:rsid w:val="00920BEA"/>
    <w:rsid w:val="009218A3"/>
    <w:rsid w:val="00922F88"/>
    <w:rsid w:val="009366AC"/>
    <w:rsid w:val="009374D2"/>
    <w:rsid w:val="00947C6C"/>
    <w:rsid w:val="00955A49"/>
    <w:rsid w:val="00961187"/>
    <w:rsid w:val="00994A1E"/>
    <w:rsid w:val="009971C6"/>
    <w:rsid w:val="009A39C9"/>
    <w:rsid w:val="009A686C"/>
    <w:rsid w:val="009B42B5"/>
    <w:rsid w:val="009C3AEA"/>
    <w:rsid w:val="009D0203"/>
    <w:rsid w:val="009E7A9E"/>
    <w:rsid w:val="00A1038D"/>
    <w:rsid w:val="00A10D21"/>
    <w:rsid w:val="00A14925"/>
    <w:rsid w:val="00A16A88"/>
    <w:rsid w:val="00A16B33"/>
    <w:rsid w:val="00A267F4"/>
    <w:rsid w:val="00A3670E"/>
    <w:rsid w:val="00A37519"/>
    <w:rsid w:val="00A51A39"/>
    <w:rsid w:val="00A62ABD"/>
    <w:rsid w:val="00A65B91"/>
    <w:rsid w:val="00A71E8A"/>
    <w:rsid w:val="00A86CE3"/>
    <w:rsid w:val="00A94DF1"/>
    <w:rsid w:val="00AA773C"/>
    <w:rsid w:val="00AB35B7"/>
    <w:rsid w:val="00AD2EE3"/>
    <w:rsid w:val="00AE21E8"/>
    <w:rsid w:val="00AE46EB"/>
    <w:rsid w:val="00AE7649"/>
    <w:rsid w:val="00AF1803"/>
    <w:rsid w:val="00AF19C9"/>
    <w:rsid w:val="00AF5281"/>
    <w:rsid w:val="00AF542B"/>
    <w:rsid w:val="00B237C7"/>
    <w:rsid w:val="00B63064"/>
    <w:rsid w:val="00B722B8"/>
    <w:rsid w:val="00B8635B"/>
    <w:rsid w:val="00B93971"/>
    <w:rsid w:val="00B95883"/>
    <w:rsid w:val="00B960C7"/>
    <w:rsid w:val="00B96D97"/>
    <w:rsid w:val="00BA717C"/>
    <w:rsid w:val="00BA77A6"/>
    <w:rsid w:val="00BB5721"/>
    <w:rsid w:val="00BB5754"/>
    <w:rsid w:val="00BC09B2"/>
    <w:rsid w:val="00BC0E93"/>
    <w:rsid w:val="00BC3AA2"/>
    <w:rsid w:val="00BC6352"/>
    <w:rsid w:val="00BD48AC"/>
    <w:rsid w:val="00BE01AE"/>
    <w:rsid w:val="00BE1D00"/>
    <w:rsid w:val="00BF4577"/>
    <w:rsid w:val="00BF79E0"/>
    <w:rsid w:val="00C15461"/>
    <w:rsid w:val="00C1576E"/>
    <w:rsid w:val="00C21748"/>
    <w:rsid w:val="00C222DA"/>
    <w:rsid w:val="00C24E20"/>
    <w:rsid w:val="00C42A75"/>
    <w:rsid w:val="00C42E70"/>
    <w:rsid w:val="00C51278"/>
    <w:rsid w:val="00C57BC2"/>
    <w:rsid w:val="00C6125A"/>
    <w:rsid w:val="00C720DD"/>
    <w:rsid w:val="00C80A86"/>
    <w:rsid w:val="00C819EB"/>
    <w:rsid w:val="00C84DF0"/>
    <w:rsid w:val="00C9553D"/>
    <w:rsid w:val="00CA04E1"/>
    <w:rsid w:val="00CA7F3D"/>
    <w:rsid w:val="00CC30E3"/>
    <w:rsid w:val="00CC39D0"/>
    <w:rsid w:val="00CC48E9"/>
    <w:rsid w:val="00CE1B13"/>
    <w:rsid w:val="00CF0F0C"/>
    <w:rsid w:val="00CF4DED"/>
    <w:rsid w:val="00CF5642"/>
    <w:rsid w:val="00CF583F"/>
    <w:rsid w:val="00D006CE"/>
    <w:rsid w:val="00D02BF8"/>
    <w:rsid w:val="00D20827"/>
    <w:rsid w:val="00D33A94"/>
    <w:rsid w:val="00D375CF"/>
    <w:rsid w:val="00D544BF"/>
    <w:rsid w:val="00D6263C"/>
    <w:rsid w:val="00D677B9"/>
    <w:rsid w:val="00D7151E"/>
    <w:rsid w:val="00D74C75"/>
    <w:rsid w:val="00D81C7E"/>
    <w:rsid w:val="00D9151B"/>
    <w:rsid w:val="00DB685B"/>
    <w:rsid w:val="00DC668C"/>
    <w:rsid w:val="00DD3B13"/>
    <w:rsid w:val="00DE73E8"/>
    <w:rsid w:val="00DF47EB"/>
    <w:rsid w:val="00E06183"/>
    <w:rsid w:val="00E13CDA"/>
    <w:rsid w:val="00E1726B"/>
    <w:rsid w:val="00E215F1"/>
    <w:rsid w:val="00E233CC"/>
    <w:rsid w:val="00E24FFD"/>
    <w:rsid w:val="00E33438"/>
    <w:rsid w:val="00E34F91"/>
    <w:rsid w:val="00E37F86"/>
    <w:rsid w:val="00E653EE"/>
    <w:rsid w:val="00E72C6B"/>
    <w:rsid w:val="00E814D0"/>
    <w:rsid w:val="00E83F31"/>
    <w:rsid w:val="00E86505"/>
    <w:rsid w:val="00E866AF"/>
    <w:rsid w:val="00E86BDD"/>
    <w:rsid w:val="00E97FAE"/>
    <w:rsid w:val="00EA358E"/>
    <w:rsid w:val="00EA4543"/>
    <w:rsid w:val="00EA6B49"/>
    <w:rsid w:val="00ED2925"/>
    <w:rsid w:val="00ED4621"/>
    <w:rsid w:val="00ED7BDE"/>
    <w:rsid w:val="00EE6ABF"/>
    <w:rsid w:val="00F0323E"/>
    <w:rsid w:val="00F45650"/>
    <w:rsid w:val="00F5207C"/>
    <w:rsid w:val="00F54D3F"/>
    <w:rsid w:val="00F56AA0"/>
    <w:rsid w:val="00F635FA"/>
    <w:rsid w:val="00F76BDF"/>
    <w:rsid w:val="00F77144"/>
    <w:rsid w:val="00F92E2D"/>
    <w:rsid w:val="00F970D4"/>
    <w:rsid w:val="00FA2A5F"/>
    <w:rsid w:val="00FA43D3"/>
    <w:rsid w:val="00FB4754"/>
    <w:rsid w:val="00FB4D95"/>
    <w:rsid w:val="00FB6E04"/>
    <w:rsid w:val="00FB7914"/>
    <w:rsid w:val="00FC7ABA"/>
    <w:rsid w:val="00FD3980"/>
    <w:rsid w:val="00FE251A"/>
    <w:rsid w:val="00FE26A9"/>
    <w:rsid w:val="00FE293E"/>
    <w:rsid w:val="00FE4900"/>
    <w:rsid w:val="00FF2776"/>
    <w:rsid w:val="00FF3518"/>
    <w:rsid w:val="00FF6AA6"/>
    <w:rsid w:val="00FF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A9BD1"/>
  <w15:docId w15:val="{E01DAB6B-DFBB-47E6-866D-C6C1F0A5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58F"/>
    <w:rPr>
      <w:sz w:val="24"/>
      <w:szCs w:val="24"/>
      <w:lang w:eastAsia="en-US"/>
    </w:rPr>
  </w:style>
  <w:style w:type="paragraph" w:styleId="Heading1">
    <w:name w:val="heading 1"/>
    <w:basedOn w:val="Normal"/>
    <w:next w:val="Normal"/>
    <w:link w:val="Heading1Char"/>
    <w:uiPriority w:val="99"/>
    <w:qFormat/>
    <w:rsid w:val="0064158F"/>
    <w:pPr>
      <w:keepNext/>
      <w:outlineLvl w:val="0"/>
    </w:pPr>
    <w:rPr>
      <w:b/>
      <w:bCs/>
      <w:sz w:val="18"/>
    </w:rPr>
  </w:style>
  <w:style w:type="paragraph" w:styleId="Heading2">
    <w:name w:val="heading 2"/>
    <w:basedOn w:val="Normal"/>
    <w:next w:val="Normal"/>
    <w:link w:val="Heading2Char"/>
    <w:uiPriority w:val="99"/>
    <w:qFormat/>
    <w:rsid w:val="0064158F"/>
    <w:pPr>
      <w:keepNext/>
      <w:jc w:val="center"/>
      <w:outlineLvl w:val="1"/>
    </w:pPr>
    <w:rPr>
      <w:rFonts w:ascii="Arial" w:hAnsi="Arial" w:cs="Arial"/>
      <w:b/>
      <w:bCs/>
    </w:rPr>
  </w:style>
  <w:style w:type="paragraph" w:styleId="Heading3">
    <w:name w:val="heading 3"/>
    <w:basedOn w:val="Normal"/>
    <w:next w:val="Normal"/>
    <w:link w:val="Heading3Char"/>
    <w:uiPriority w:val="99"/>
    <w:qFormat/>
    <w:rsid w:val="0064158F"/>
    <w:pPr>
      <w:keepNext/>
      <w:jc w:val="both"/>
      <w:outlineLvl w:val="2"/>
    </w:pPr>
    <w:rPr>
      <w:b/>
      <w:bCs/>
    </w:rPr>
  </w:style>
  <w:style w:type="paragraph" w:styleId="Heading4">
    <w:name w:val="heading 4"/>
    <w:basedOn w:val="Normal"/>
    <w:next w:val="Normal"/>
    <w:link w:val="Heading4Char"/>
    <w:uiPriority w:val="99"/>
    <w:qFormat/>
    <w:rsid w:val="0064158F"/>
    <w:pPr>
      <w:keepNext/>
      <w:jc w:val="both"/>
      <w:outlineLvl w:val="3"/>
    </w:pPr>
    <w:rPr>
      <w:rFonts w:ascii="Arial" w:hAnsi="Arial" w:cs="Arial"/>
      <w:sz w:val="36"/>
    </w:rPr>
  </w:style>
  <w:style w:type="paragraph" w:styleId="Heading5">
    <w:name w:val="heading 5"/>
    <w:basedOn w:val="Normal"/>
    <w:next w:val="Normal"/>
    <w:link w:val="Heading5Char"/>
    <w:uiPriority w:val="99"/>
    <w:qFormat/>
    <w:rsid w:val="0064158F"/>
    <w:pPr>
      <w:keepNext/>
      <w:outlineLvl w:val="4"/>
    </w:pPr>
    <w:rPr>
      <w:szCs w:val="20"/>
    </w:rPr>
  </w:style>
  <w:style w:type="paragraph" w:styleId="Heading6">
    <w:name w:val="heading 6"/>
    <w:basedOn w:val="Normal"/>
    <w:next w:val="Normal"/>
    <w:link w:val="Heading6Char"/>
    <w:uiPriority w:val="99"/>
    <w:qFormat/>
    <w:rsid w:val="0064158F"/>
    <w:pPr>
      <w:keepNext/>
      <w:outlineLvl w:val="5"/>
    </w:pPr>
    <w:rPr>
      <w:rFonts w:ascii="Arial" w:hAnsi="Arial" w:cs="Arial"/>
      <w:b/>
      <w:bCs/>
      <w:sz w:val="22"/>
    </w:rPr>
  </w:style>
  <w:style w:type="paragraph" w:styleId="Heading7">
    <w:name w:val="heading 7"/>
    <w:basedOn w:val="Normal"/>
    <w:next w:val="Normal"/>
    <w:link w:val="Heading7Char"/>
    <w:uiPriority w:val="99"/>
    <w:qFormat/>
    <w:rsid w:val="0064158F"/>
    <w:pPr>
      <w:keepNext/>
      <w:jc w:val="both"/>
      <w:outlineLvl w:val="6"/>
    </w:pPr>
    <w:rPr>
      <w:rFonts w:ascii="Arial" w:hAnsi="Arial" w:cs="Arial"/>
      <w:b/>
      <w:bCs/>
      <w:sz w:val="22"/>
    </w:rPr>
  </w:style>
  <w:style w:type="paragraph" w:styleId="Heading8">
    <w:name w:val="heading 8"/>
    <w:basedOn w:val="Normal"/>
    <w:next w:val="Normal"/>
    <w:link w:val="Heading8Char"/>
    <w:uiPriority w:val="99"/>
    <w:qFormat/>
    <w:rsid w:val="0064158F"/>
    <w:pPr>
      <w:keepNext/>
      <w:outlineLvl w:val="7"/>
    </w:pPr>
    <w:rPr>
      <w:b/>
      <w:bCs/>
      <w:sz w:val="20"/>
      <w:szCs w:val="20"/>
    </w:rPr>
  </w:style>
  <w:style w:type="paragraph" w:styleId="Heading9">
    <w:name w:val="heading 9"/>
    <w:basedOn w:val="Normal"/>
    <w:next w:val="Normal"/>
    <w:link w:val="Heading9Char"/>
    <w:uiPriority w:val="99"/>
    <w:qFormat/>
    <w:rsid w:val="0064158F"/>
    <w:pPr>
      <w:keepNext/>
      <w:jc w:val="right"/>
      <w:outlineLvl w:val="8"/>
    </w:pPr>
    <w:rPr>
      <w:rFonts w:ascii="Arial" w:hAnsi="Arial" w:cs="Arial"/>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174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2174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21748"/>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21748"/>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21748"/>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21748"/>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C21748"/>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C21748"/>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C21748"/>
    <w:rPr>
      <w:rFonts w:ascii="Cambria" w:hAnsi="Cambria" w:cs="Times New Roman"/>
      <w:lang w:eastAsia="en-US"/>
    </w:rPr>
  </w:style>
  <w:style w:type="paragraph" w:customStyle="1" w:styleId="nhsbase">
    <w:name w:val="nhs_base"/>
    <w:basedOn w:val="Normal"/>
    <w:uiPriority w:val="99"/>
    <w:rsid w:val="0064158F"/>
    <w:rPr>
      <w:kern w:val="16"/>
      <w:sz w:val="22"/>
      <w:szCs w:val="20"/>
    </w:rPr>
  </w:style>
  <w:style w:type="paragraph" w:customStyle="1" w:styleId="nhsdept">
    <w:name w:val="nhs_dept"/>
    <w:basedOn w:val="nhsbase"/>
    <w:uiPriority w:val="99"/>
    <w:rsid w:val="0064158F"/>
    <w:rPr>
      <w:sz w:val="28"/>
    </w:rPr>
  </w:style>
  <w:style w:type="paragraph" w:customStyle="1" w:styleId="nhsrecipient">
    <w:name w:val="nhs_recipient"/>
    <w:basedOn w:val="nhsbase"/>
    <w:uiPriority w:val="99"/>
    <w:rsid w:val="0064158F"/>
    <w:rPr>
      <w:sz w:val="24"/>
    </w:rPr>
  </w:style>
  <w:style w:type="paragraph" w:styleId="Header">
    <w:name w:val="header"/>
    <w:basedOn w:val="Normal"/>
    <w:link w:val="HeaderChar"/>
    <w:uiPriority w:val="99"/>
    <w:rsid w:val="0064158F"/>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C21748"/>
    <w:rPr>
      <w:rFonts w:cs="Times New Roman"/>
      <w:sz w:val="24"/>
      <w:szCs w:val="24"/>
      <w:lang w:eastAsia="en-US"/>
    </w:rPr>
  </w:style>
  <w:style w:type="paragraph" w:customStyle="1" w:styleId="nhsbadd">
    <w:name w:val="nhs_badd"/>
    <w:basedOn w:val="Normal"/>
    <w:uiPriority w:val="99"/>
    <w:rsid w:val="0064158F"/>
    <w:pPr>
      <w:keepNext/>
      <w:keepLines/>
      <w:ind w:left="4820"/>
    </w:pPr>
    <w:rPr>
      <w:kern w:val="16"/>
      <w:sz w:val="18"/>
      <w:szCs w:val="20"/>
    </w:rPr>
  </w:style>
  <w:style w:type="paragraph" w:customStyle="1" w:styleId="nhstopaddress">
    <w:name w:val="nhs_topaddress"/>
    <w:basedOn w:val="Normal"/>
    <w:uiPriority w:val="99"/>
    <w:rsid w:val="0064158F"/>
    <w:pPr>
      <w:tabs>
        <w:tab w:val="left" w:pos="993"/>
      </w:tabs>
    </w:pPr>
    <w:rPr>
      <w:kern w:val="16"/>
      <w:sz w:val="18"/>
      <w:szCs w:val="20"/>
    </w:rPr>
  </w:style>
  <w:style w:type="paragraph" w:styleId="Footer">
    <w:name w:val="footer"/>
    <w:basedOn w:val="Normal"/>
    <w:link w:val="FooterChar"/>
    <w:uiPriority w:val="99"/>
    <w:rsid w:val="0064158F"/>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C21748"/>
    <w:rPr>
      <w:rFonts w:cs="Times New Roman"/>
      <w:sz w:val="24"/>
      <w:szCs w:val="24"/>
      <w:lang w:eastAsia="en-US"/>
    </w:rPr>
  </w:style>
  <w:style w:type="character" w:styleId="Hyperlink">
    <w:name w:val="Hyperlink"/>
    <w:basedOn w:val="DefaultParagraphFont"/>
    <w:uiPriority w:val="99"/>
    <w:rsid w:val="0064158F"/>
    <w:rPr>
      <w:rFonts w:cs="Times New Roman"/>
      <w:color w:val="0000FF"/>
      <w:u w:val="single"/>
    </w:rPr>
  </w:style>
  <w:style w:type="character" w:styleId="PageNumber">
    <w:name w:val="page number"/>
    <w:basedOn w:val="DefaultParagraphFont"/>
    <w:uiPriority w:val="99"/>
    <w:rsid w:val="0064158F"/>
    <w:rPr>
      <w:rFonts w:cs="Times New Roman"/>
    </w:rPr>
  </w:style>
  <w:style w:type="character" w:styleId="FollowedHyperlink">
    <w:name w:val="FollowedHyperlink"/>
    <w:basedOn w:val="DefaultParagraphFont"/>
    <w:uiPriority w:val="99"/>
    <w:rsid w:val="0064158F"/>
    <w:rPr>
      <w:rFonts w:cs="Times New Roman"/>
      <w:color w:val="800080"/>
      <w:u w:val="single"/>
    </w:rPr>
  </w:style>
  <w:style w:type="paragraph" w:styleId="BodyTextIndent">
    <w:name w:val="Body Text Indent"/>
    <w:basedOn w:val="Normal"/>
    <w:link w:val="BodyTextIndentChar"/>
    <w:uiPriority w:val="99"/>
    <w:rsid w:val="0064158F"/>
    <w:pPr>
      <w:spacing w:before="100" w:beforeAutospacing="1" w:after="100" w:afterAutospacing="1" w:line="270" w:lineRule="atLeast"/>
      <w:ind w:left="720"/>
    </w:pPr>
    <w:rPr>
      <w:rFonts w:ascii="Arial" w:hAnsi="Arial" w:cs="Arial"/>
      <w:color w:val="000000"/>
      <w:sz w:val="22"/>
      <w:szCs w:val="22"/>
      <w:lang w:val="en-US"/>
    </w:rPr>
  </w:style>
  <w:style w:type="character" w:customStyle="1" w:styleId="BodyTextIndentChar">
    <w:name w:val="Body Text Indent Char"/>
    <w:basedOn w:val="DefaultParagraphFont"/>
    <w:link w:val="BodyTextIndent"/>
    <w:uiPriority w:val="99"/>
    <w:semiHidden/>
    <w:locked/>
    <w:rsid w:val="00C21748"/>
    <w:rPr>
      <w:rFonts w:cs="Times New Roman"/>
      <w:sz w:val="24"/>
      <w:szCs w:val="24"/>
      <w:lang w:eastAsia="en-US"/>
    </w:rPr>
  </w:style>
  <w:style w:type="paragraph" w:styleId="BodyText">
    <w:name w:val="Body Text"/>
    <w:basedOn w:val="Normal"/>
    <w:link w:val="BodyTextChar"/>
    <w:uiPriority w:val="99"/>
    <w:rsid w:val="0064158F"/>
    <w:rPr>
      <w:rFonts w:ascii="Arial" w:hAnsi="Arial" w:cs="Arial"/>
      <w:sz w:val="22"/>
    </w:rPr>
  </w:style>
  <w:style w:type="character" w:customStyle="1" w:styleId="BodyTextChar">
    <w:name w:val="Body Text Char"/>
    <w:basedOn w:val="DefaultParagraphFont"/>
    <w:link w:val="BodyText"/>
    <w:uiPriority w:val="99"/>
    <w:semiHidden/>
    <w:locked/>
    <w:rsid w:val="00C21748"/>
    <w:rPr>
      <w:rFonts w:cs="Times New Roman"/>
      <w:sz w:val="24"/>
      <w:szCs w:val="24"/>
      <w:lang w:eastAsia="en-US"/>
    </w:rPr>
  </w:style>
  <w:style w:type="paragraph" w:styleId="BodyTextIndent2">
    <w:name w:val="Body Text Indent 2"/>
    <w:basedOn w:val="Normal"/>
    <w:link w:val="BodyTextIndent2Char"/>
    <w:uiPriority w:val="99"/>
    <w:rsid w:val="0064158F"/>
    <w:pPr>
      <w:ind w:left="540"/>
      <w:jc w:val="both"/>
    </w:pPr>
    <w:rPr>
      <w:i/>
      <w:iCs/>
      <w:szCs w:val="20"/>
    </w:rPr>
  </w:style>
  <w:style w:type="character" w:customStyle="1" w:styleId="BodyTextIndent2Char">
    <w:name w:val="Body Text Indent 2 Char"/>
    <w:basedOn w:val="DefaultParagraphFont"/>
    <w:link w:val="BodyTextIndent2"/>
    <w:uiPriority w:val="99"/>
    <w:semiHidden/>
    <w:locked/>
    <w:rsid w:val="00C21748"/>
    <w:rPr>
      <w:rFonts w:cs="Times New Roman"/>
      <w:sz w:val="24"/>
      <w:szCs w:val="24"/>
      <w:lang w:eastAsia="en-US"/>
    </w:rPr>
  </w:style>
  <w:style w:type="paragraph" w:styleId="BodyText2">
    <w:name w:val="Body Text 2"/>
    <w:basedOn w:val="Normal"/>
    <w:link w:val="BodyText2Char"/>
    <w:uiPriority w:val="99"/>
    <w:rsid w:val="0064158F"/>
    <w:pPr>
      <w:jc w:val="both"/>
    </w:pPr>
    <w:rPr>
      <w:rFonts w:ascii="Arial" w:hAnsi="Arial" w:cs="Arial"/>
      <w:sz w:val="22"/>
    </w:rPr>
  </w:style>
  <w:style w:type="character" w:customStyle="1" w:styleId="BodyText2Char">
    <w:name w:val="Body Text 2 Char"/>
    <w:basedOn w:val="DefaultParagraphFont"/>
    <w:link w:val="BodyText2"/>
    <w:uiPriority w:val="99"/>
    <w:semiHidden/>
    <w:locked/>
    <w:rsid w:val="00C21748"/>
    <w:rPr>
      <w:rFonts w:cs="Times New Roman"/>
      <w:sz w:val="24"/>
      <w:szCs w:val="24"/>
      <w:lang w:eastAsia="en-US"/>
    </w:rPr>
  </w:style>
  <w:style w:type="paragraph" w:customStyle="1" w:styleId="Default">
    <w:name w:val="Default"/>
    <w:uiPriority w:val="99"/>
    <w:rsid w:val="0064158F"/>
    <w:pPr>
      <w:autoSpaceDE w:val="0"/>
      <w:autoSpaceDN w:val="0"/>
      <w:adjustRightInd w:val="0"/>
    </w:pPr>
    <w:rPr>
      <w:color w:val="000000"/>
      <w:sz w:val="24"/>
      <w:szCs w:val="24"/>
      <w:lang w:val="en-US" w:eastAsia="en-US"/>
    </w:rPr>
  </w:style>
  <w:style w:type="character" w:styleId="Strong">
    <w:name w:val="Strong"/>
    <w:basedOn w:val="DefaultParagraphFont"/>
    <w:uiPriority w:val="99"/>
    <w:qFormat/>
    <w:rsid w:val="0064158F"/>
    <w:rPr>
      <w:rFonts w:cs="Times New Roman"/>
      <w:b/>
      <w:bCs/>
    </w:rPr>
  </w:style>
  <w:style w:type="paragraph" w:customStyle="1" w:styleId="Heading20">
    <w:name w:val="Heading2"/>
    <w:basedOn w:val="Normal"/>
    <w:uiPriority w:val="99"/>
    <w:rsid w:val="0064158F"/>
    <w:rPr>
      <w:b/>
      <w:sz w:val="22"/>
      <w:szCs w:val="20"/>
      <w:lang w:val="en-US"/>
    </w:rPr>
  </w:style>
  <w:style w:type="paragraph" w:styleId="BodyText3">
    <w:name w:val="Body Text 3"/>
    <w:basedOn w:val="Normal"/>
    <w:link w:val="BodyText3Char"/>
    <w:uiPriority w:val="99"/>
    <w:rsid w:val="0064158F"/>
    <w:rPr>
      <w:color w:val="0000FF"/>
      <w:szCs w:val="20"/>
      <w:lang w:val="en-US"/>
    </w:rPr>
  </w:style>
  <w:style w:type="character" w:customStyle="1" w:styleId="BodyText3Char">
    <w:name w:val="Body Text 3 Char"/>
    <w:basedOn w:val="DefaultParagraphFont"/>
    <w:link w:val="BodyText3"/>
    <w:uiPriority w:val="99"/>
    <w:semiHidden/>
    <w:locked/>
    <w:rsid w:val="00C21748"/>
    <w:rPr>
      <w:rFonts w:cs="Times New Roman"/>
      <w:sz w:val="16"/>
      <w:szCs w:val="16"/>
      <w:lang w:eastAsia="en-US"/>
    </w:rPr>
  </w:style>
  <w:style w:type="character" w:styleId="CommentReference">
    <w:name w:val="annotation reference"/>
    <w:basedOn w:val="DefaultParagraphFont"/>
    <w:uiPriority w:val="99"/>
    <w:semiHidden/>
    <w:rsid w:val="0064158F"/>
    <w:rPr>
      <w:rFonts w:cs="Times New Roman"/>
      <w:sz w:val="16"/>
    </w:rPr>
  </w:style>
  <w:style w:type="paragraph" w:styleId="CommentText">
    <w:name w:val="annotation text"/>
    <w:basedOn w:val="Normal"/>
    <w:link w:val="CommentTextChar"/>
    <w:uiPriority w:val="99"/>
    <w:semiHidden/>
    <w:rsid w:val="0064158F"/>
    <w:rPr>
      <w:sz w:val="20"/>
      <w:szCs w:val="20"/>
      <w:lang w:val="en-US"/>
    </w:rPr>
  </w:style>
  <w:style w:type="character" w:customStyle="1" w:styleId="CommentTextChar">
    <w:name w:val="Comment Text Char"/>
    <w:basedOn w:val="DefaultParagraphFont"/>
    <w:link w:val="CommentText"/>
    <w:uiPriority w:val="99"/>
    <w:semiHidden/>
    <w:locked/>
    <w:rsid w:val="00C21748"/>
    <w:rPr>
      <w:rFonts w:cs="Times New Roman"/>
      <w:sz w:val="20"/>
      <w:szCs w:val="20"/>
      <w:lang w:eastAsia="en-US"/>
    </w:rPr>
  </w:style>
  <w:style w:type="paragraph" w:styleId="BalloonText">
    <w:name w:val="Balloon Text"/>
    <w:basedOn w:val="Normal"/>
    <w:link w:val="BalloonTextChar"/>
    <w:uiPriority w:val="99"/>
    <w:semiHidden/>
    <w:rsid w:val="006415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748"/>
    <w:rPr>
      <w:rFonts w:cs="Times New Roman"/>
      <w:sz w:val="2"/>
      <w:lang w:eastAsia="en-US"/>
    </w:rPr>
  </w:style>
  <w:style w:type="paragraph" w:styleId="DocumentMap">
    <w:name w:val="Document Map"/>
    <w:basedOn w:val="Normal"/>
    <w:link w:val="DocumentMapChar"/>
    <w:uiPriority w:val="99"/>
    <w:semiHidden/>
    <w:rsid w:val="0064158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21748"/>
    <w:rPr>
      <w:rFonts w:cs="Times New Roman"/>
      <w:sz w:val="2"/>
      <w:lang w:eastAsia="en-US"/>
    </w:rPr>
  </w:style>
  <w:style w:type="paragraph" w:styleId="TOC1">
    <w:name w:val="toc 1"/>
    <w:basedOn w:val="Normal"/>
    <w:next w:val="Normal"/>
    <w:autoRedefine/>
    <w:uiPriority w:val="99"/>
    <w:semiHidden/>
    <w:rsid w:val="0064158F"/>
    <w:pPr>
      <w:spacing w:before="360" w:after="360"/>
    </w:pPr>
    <w:rPr>
      <w:b/>
      <w:bCs/>
      <w:caps/>
      <w:sz w:val="20"/>
      <w:szCs w:val="26"/>
      <w:u w:val="single"/>
    </w:rPr>
  </w:style>
  <w:style w:type="paragraph" w:styleId="BodyTextIndent3">
    <w:name w:val="Body Text Indent 3"/>
    <w:basedOn w:val="Normal"/>
    <w:link w:val="BodyTextIndent3Char"/>
    <w:uiPriority w:val="99"/>
    <w:rsid w:val="00396DB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21748"/>
    <w:rPr>
      <w:rFonts w:cs="Times New Roman"/>
      <w:sz w:val="16"/>
      <w:szCs w:val="16"/>
      <w:lang w:eastAsia="en-US"/>
    </w:rPr>
  </w:style>
  <w:style w:type="paragraph" w:styleId="Title">
    <w:name w:val="Title"/>
    <w:basedOn w:val="Normal"/>
    <w:link w:val="TitleChar"/>
    <w:uiPriority w:val="99"/>
    <w:qFormat/>
    <w:rsid w:val="00357731"/>
    <w:pPr>
      <w:jc w:val="center"/>
    </w:pPr>
    <w:rPr>
      <w:b/>
      <w:sz w:val="32"/>
      <w:szCs w:val="20"/>
    </w:rPr>
  </w:style>
  <w:style w:type="character" w:customStyle="1" w:styleId="TitleChar">
    <w:name w:val="Title Char"/>
    <w:basedOn w:val="DefaultParagraphFont"/>
    <w:link w:val="Title"/>
    <w:uiPriority w:val="99"/>
    <w:locked/>
    <w:rsid w:val="00C21748"/>
    <w:rPr>
      <w:rFonts w:ascii="Cambria" w:hAnsi="Cambria" w:cs="Times New Roman"/>
      <w:b/>
      <w:bCs/>
      <w:kern w:val="28"/>
      <w:sz w:val="32"/>
      <w:szCs w:val="32"/>
      <w:lang w:eastAsia="en-US"/>
    </w:rPr>
  </w:style>
  <w:style w:type="paragraph" w:styleId="ListParagraph">
    <w:name w:val="List Paragraph"/>
    <w:basedOn w:val="Normal"/>
    <w:uiPriority w:val="34"/>
    <w:qFormat/>
    <w:rsid w:val="00254C84"/>
    <w:pPr>
      <w:ind w:left="720"/>
    </w:pPr>
  </w:style>
  <w:style w:type="paragraph" w:customStyle="1" w:styleId="indent1">
    <w:name w:val="indent 1"/>
    <w:basedOn w:val="Normal"/>
    <w:rsid w:val="00F92E2D"/>
    <w:pPr>
      <w:ind w:left="709" w:hanging="709"/>
      <w:jc w:val="both"/>
    </w:pPr>
    <w:rPr>
      <w:szCs w:val="20"/>
      <w:lang w:val="en-US"/>
    </w:rPr>
  </w:style>
  <w:style w:type="paragraph" w:styleId="Revision">
    <w:name w:val="Revision"/>
    <w:hidden/>
    <w:uiPriority w:val="99"/>
    <w:semiHidden/>
    <w:rsid w:val="00CE1B13"/>
    <w:rPr>
      <w:sz w:val="24"/>
      <w:szCs w:val="24"/>
      <w:lang w:eastAsia="en-US"/>
    </w:rPr>
  </w:style>
  <w:style w:type="paragraph" w:styleId="CommentSubject">
    <w:name w:val="annotation subject"/>
    <w:basedOn w:val="CommentText"/>
    <w:next w:val="CommentText"/>
    <w:link w:val="CommentSubjectChar"/>
    <w:uiPriority w:val="99"/>
    <w:semiHidden/>
    <w:unhideWhenUsed/>
    <w:locked/>
    <w:rsid w:val="006E3F8A"/>
    <w:rPr>
      <w:b/>
      <w:bCs/>
      <w:lang w:val="en-GB"/>
    </w:rPr>
  </w:style>
  <w:style w:type="character" w:customStyle="1" w:styleId="CommentSubjectChar">
    <w:name w:val="Comment Subject Char"/>
    <w:basedOn w:val="CommentTextChar"/>
    <w:link w:val="CommentSubject"/>
    <w:uiPriority w:val="99"/>
    <w:semiHidden/>
    <w:rsid w:val="006E3F8A"/>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4221">
      <w:bodyDiv w:val="1"/>
      <w:marLeft w:val="0"/>
      <w:marRight w:val="0"/>
      <w:marTop w:val="0"/>
      <w:marBottom w:val="0"/>
      <w:divBdr>
        <w:top w:val="none" w:sz="0" w:space="0" w:color="auto"/>
        <w:left w:val="none" w:sz="0" w:space="0" w:color="auto"/>
        <w:bottom w:val="none" w:sz="0" w:space="0" w:color="auto"/>
        <w:right w:val="none" w:sz="0" w:space="0" w:color="auto"/>
      </w:divBdr>
      <w:divsChild>
        <w:div w:id="1955868828">
          <w:marLeft w:val="547"/>
          <w:marRight w:val="0"/>
          <w:marTop w:val="0"/>
          <w:marBottom w:val="0"/>
          <w:divBdr>
            <w:top w:val="none" w:sz="0" w:space="0" w:color="auto"/>
            <w:left w:val="none" w:sz="0" w:space="0" w:color="auto"/>
            <w:bottom w:val="none" w:sz="0" w:space="0" w:color="auto"/>
            <w:right w:val="none" w:sz="0" w:space="0" w:color="auto"/>
          </w:divBdr>
        </w:div>
        <w:div w:id="595601702">
          <w:marLeft w:val="547"/>
          <w:marRight w:val="0"/>
          <w:marTop w:val="0"/>
          <w:marBottom w:val="0"/>
          <w:divBdr>
            <w:top w:val="none" w:sz="0" w:space="0" w:color="auto"/>
            <w:left w:val="none" w:sz="0" w:space="0" w:color="auto"/>
            <w:bottom w:val="none" w:sz="0" w:space="0" w:color="auto"/>
            <w:right w:val="none" w:sz="0" w:space="0" w:color="auto"/>
          </w:divBdr>
        </w:div>
      </w:divsChild>
    </w:div>
    <w:div w:id="16875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footer" Target="footer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A2EDE4-0031-451D-9E72-2131B45CA8C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9FA40887-50A5-4E54-B34E-F5D4834D8C6B}">
      <dgm:prSet phldrT="[Text]"/>
      <dgm:spPr/>
      <dgm:t>
        <a:bodyPr/>
        <a:lstStyle/>
        <a:p>
          <a:r>
            <a:rPr lang="en-GB"/>
            <a:t>National Systems &amp; Service Delivery Manager</a:t>
          </a:r>
        </a:p>
      </dgm:t>
    </dgm:pt>
    <dgm:pt modelId="{B65F3741-3D22-42AB-8123-8B0E33AAABFB}" type="parTrans" cxnId="{81A99713-A41D-47E8-8A84-2DF65542DA52}">
      <dgm:prSet/>
      <dgm:spPr/>
      <dgm:t>
        <a:bodyPr/>
        <a:lstStyle/>
        <a:p>
          <a:endParaRPr lang="en-GB"/>
        </a:p>
      </dgm:t>
    </dgm:pt>
    <dgm:pt modelId="{63EDDBBC-81E0-4FDA-A926-09E9A4EDD8AB}" type="sibTrans" cxnId="{81A99713-A41D-47E8-8A84-2DF65542DA52}">
      <dgm:prSet/>
      <dgm:spPr/>
      <dgm:t>
        <a:bodyPr/>
        <a:lstStyle/>
        <a:p>
          <a:endParaRPr lang="en-GB"/>
        </a:p>
      </dgm:t>
    </dgm:pt>
    <dgm:pt modelId="{2EBFE708-3505-47ED-AFF2-ED09A271A76F}">
      <dgm:prSet phldrT="[Text]"/>
      <dgm:spPr/>
      <dgm:t>
        <a:bodyPr/>
        <a:lstStyle/>
        <a:p>
          <a:r>
            <a:rPr lang="en-GB"/>
            <a:t>National Systems Training &amp; Training Manager</a:t>
          </a:r>
        </a:p>
      </dgm:t>
    </dgm:pt>
    <dgm:pt modelId="{3ABC4AF5-016A-4516-AD87-9D80698F33E7}" type="parTrans" cxnId="{072E7F5E-6BB7-4F97-9FB4-A3E6A5D8D642}">
      <dgm:prSet/>
      <dgm:spPr/>
      <dgm:t>
        <a:bodyPr/>
        <a:lstStyle/>
        <a:p>
          <a:endParaRPr lang="en-GB"/>
        </a:p>
      </dgm:t>
    </dgm:pt>
    <dgm:pt modelId="{5F95FF3A-174D-4E03-83CA-705D06313AA4}" type="sibTrans" cxnId="{072E7F5E-6BB7-4F97-9FB4-A3E6A5D8D642}">
      <dgm:prSet/>
      <dgm:spPr/>
      <dgm:t>
        <a:bodyPr/>
        <a:lstStyle/>
        <a:p>
          <a:endParaRPr lang="en-GB"/>
        </a:p>
      </dgm:t>
    </dgm:pt>
    <dgm:pt modelId="{A3F7287C-3BFF-4B2E-BDBB-BBC63AE7DE3D}">
      <dgm:prSet/>
      <dgm:spPr/>
      <dgm:t>
        <a:bodyPr/>
        <a:lstStyle/>
        <a:p>
          <a:r>
            <a:rPr lang="en-GB" b="0"/>
            <a:t>Deputy National Systems and Service Manager (technical)  </a:t>
          </a:r>
        </a:p>
      </dgm:t>
    </dgm:pt>
    <dgm:pt modelId="{92439F50-0C63-44C7-BC98-C1E1872977CE}" type="parTrans" cxnId="{F224A58E-DFB3-483C-A4E2-D9197D929370}">
      <dgm:prSet/>
      <dgm:spPr/>
      <dgm:t>
        <a:bodyPr/>
        <a:lstStyle/>
        <a:p>
          <a:endParaRPr lang="en-GB"/>
        </a:p>
      </dgm:t>
    </dgm:pt>
    <dgm:pt modelId="{E8F49FB9-46A6-44F1-B91B-66A0827E7918}" type="sibTrans" cxnId="{F224A58E-DFB3-483C-A4E2-D9197D929370}">
      <dgm:prSet/>
      <dgm:spPr/>
      <dgm:t>
        <a:bodyPr/>
        <a:lstStyle/>
        <a:p>
          <a:endParaRPr lang="en-GB"/>
        </a:p>
      </dgm:t>
    </dgm:pt>
    <dgm:pt modelId="{8ACF6BF8-8FE7-48CA-A841-2569E89FFA52}">
      <dgm:prSet phldrT="[Text]"/>
      <dgm:spPr/>
      <dgm:t>
        <a:bodyPr/>
        <a:lstStyle/>
        <a:p>
          <a:r>
            <a:rPr lang="en-GB" b="1"/>
            <a:t>National Systems Support Specialist x3 </a:t>
          </a:r>
        </a:p>
        <a:p>
          <a:r>
            <a:rPr lang="en-GB" b="1"/>
            <a:t>this post</a:t>
          </a:r>
        </a:p>
      </dgm:t>
    </dgm:pt>
    <dgm:pt modelId="{E48E5827-6E8E-4714-B849-2A518897C19D}" type="sibTrans" cxnId="{96ED06DC-8B90-4660-B802-9860165EFDB8}">
      <dgm:prSet/>
      <dgm:spPr/>
      <dgm:t>
        <a:bodyPr/>
        <a:lstStyle/>
        <a:p>
          <a:endParaRPr lang="en-GB"/>
        </a:p>
      </dgm:t>
    </dgm:pt>
    <dgm:pt modelId="{BF9BF0F6-4433-40E2-B1FA-E75B35B90325}" type="parTrans" cxnId="{96ED06DC-8B90-4660-B802-9860165EFDB8}">
      <dgm:prSet/>
      <dgm:spPr/>
      <dgm:t>
        <a:bodyPr/>
        <a:lstStyle/>
        <a:p>
          <a:endParaRPr lang="en-GB"/>
        </a:p>
      </dgm:t>
    </dgm:pt>
    <dgm:pt modelId="{1EA174D0-BD50-4FCD-805F-A0ACA44AF965}">
      <dgm:prSet/>
      <dgm:spPr/>
      <dgm:t>
        <a:bodyPr/>
        <a:lstStyle/>
        <a:p>
          <a:r>
            <a:rPr lang="en-GB" b="0"/>
            <a:t>National Systems Technical Support Lead</a:t>
          </a:r>
        </a:p>
      </dgm:t>
    </dgm:pt>
    <dgm:pt modelId="{3B326942-39E1-43B0-8162-BC43A56FB4BF}" type="parTrans" cxnId="{95F9F157-D0AB-4E1B-A9DD-04CDA9C0609F}">
      <dgm:prSet/>
      <dgm:spPr/>
      <dgm:t>
        <a:bodyPr/>
        <a:lstStyle/>
        <a:p>
          <a:endParaRPr lang="en-GB"/>
        </a:p>
      </dgm:t>
    </dgm:pt>
    <dgm:pt modelId="{29CA81B4-95D7-4E8F-AB86-F5A00F4E3975}" type="sibTrans" cxnId="{95F9F157-D0AB-4E1B-A9DD-04CDA9C0609F}">
      <dgm:prSet/>
      <dgm:spPr/>
      <dgm:t>
        <a:bodyPr/>
        <a:lstStyle/>
        <a:p>
          <a:endParaRPr lang="en-GB"/>
        </a:p>
      </dgm:t>
    </dgm:pt>
    <dgm:pt modelId="{8866BC00-CF2D-42C4-9985-36C657FF03E5}">
      <dgm:prSet phldrT="[Text]"/>
      <dgm:spPr/>
      <dgm:t>
        <a:bodyPr/>
        <a:lstStyle/>
        <a:p>
          <a:r>
            <a:rPr lang="en-GB"/>
            <a:t>Systems Support Officer</a:t>
          </a:r>
        </a:p>
      </dgm:t>
    </dgm:pt>
    <dgm:pt modelId="{1F3B8855-28AB-4A55-A845-E5757B505A6C}" type="parTrans" cxnId="{1EC15651-A868-449A-9B26-3D63F283A22C}">
      <dgm:prSet/>
      <dgm:spPr/>
      <dgm:t>
        <a:bodyPr/>
        <a:lstStyle/>
        <a:p>
          <a:endParaRPr lang="en-US"/>
        </a:p>
      </dgm:t>
    </dgm:pt>
    <dgm:pt modelId="{366B96E6-D24F-4B91-9031-646C7ACC1198}" type="sibTrans" cxnId="{1EC15651-A868-449A-9B26-3D63F283A22C}">
      <dgm:prSet/>
      <dgm:spPr/>
      <dgm:t>
        <a:bodyPr/>
        <a:lstStyle/>
        <a:p>
          <a:endParaRPr lang="en-US"/>
        </a:p>
      </dgm:t>
    </dgm:pt>
    <dgm:pt modelId="{1072069A-DFDF-4C83-9776-2D4D2DE8480B}" type="pres">
      <dgm:prSet presAssocID="{4DA2EDE4-0031-451D-9E72-2131B45CA8CE}" presName="mainComposite" presStyleCnt="0">
        <dgm:presLayoutVars>
          <dgm:chPref val="1"/>
          <dgm:dir/>
          <dgm:animOne val="branch"/>
          <dgm:animLvl val="lvl"/>
          <dgm:resizeHandles val="exact"/>
        </dgm:presLayoutVars>
      </dgm:prSet>
      <dgm:spPr/>
      <dgm:t>
        <a:bodyPr/>
        <a:lstStyle/>
        <a:p>
          <a:endParaRPr lang="en-US"/>
        </a:p>
      </dgm:t>
    </dgm:pt>
    <dgm:pt modelId="{7378A167-AFDA-47EE-8BD7-B56A842E1F65}" type="pres">
      <dgm:prSet presAssocID="{4DA2EDE4-0031-451D-9E72-2131B45CA8CE}" presName="hierFlow" presStyleCnt="0"/>
      <dgm:spPr/>
    </dgm:pt>
    <dgm:pt modelId="{2EB94424-DE97-4D68-8D13-46741595F561}" type="pres">
      <dgm:prSet presAssocID="{4DA2EDE4-0031-451D-9E72-2131B45CA8CE}" presName="hierChild1" presStyleCnt="0">
        <dgm:presLayoutVars>
          <dgm:chPref val="1"/>
          <dgm:animOne val="branch"/>
          <dgm:animLvl val="lvl"/>
        </dgm:presLayoutVars>
      </dgm:prSet>
      <dgm:spPr/>
    </dgm:pt>
    <dgm:pt modelId="{FA4CC135-9649-42AF-920A-4BA2960E3140}" type="pres">
      <dgm:prSet presAssocID="{9FA40887-50A5-4E54-B34E-F5D4834D8C6B}" presName="Name14" presStyleCnt="0"/>
      <dgm:spPr/>
    </dgm:pt>
    <dgm:pt modelId="{82DCFF23-9CBC-4097-890E-EFB68C79B41C}" type="pres">
      <dgm:prSet presAssocID="{9FA40887-50A5-4E54-B34E-F5D4834D8C6B}" presName="level1Shape" presStyleLbl="node0" presStyleIdx="0" presStyleCnt="1">
        <dgm:presLayoutVars>
          <dgm:chPref val="3"/>
        </dgm:presLayoutVars>
      </dgm:prSet>
      <dgm:spPr/>
      <dgm:t>
        <a:bodyPr/>
        <a:lstStyle/>
        <a:p>
          <a:endParaRPr lang="en-US"/>
        </a:p>
      </dgm:t>
    </dgm:pt>
    <dgm:pt modelId="{0C5FA16D-C686-4D1B-887D-43E0CAA3C932}" type="pres">
      <dgm:prSet presAssocID="{9FA40887-50A5-4E54-B34E-F5D4834D8C6B}" presName="hierChild2" presStyleCnt="0"/>
      <dgm:spPr/>
    </dgm:pt>
    <dgm:pt modelId="{64202F7C-68C7-4164-ACB3-9A0AA2077668}" type="pres">
      <dgm:prSet presAssocID="{92439F50-0C63-44C7-BC98-C1E1872977CE}" presName="Name19" presStyleLbl="parChTrans1D2" presStyleIdx="0" presStyleCnt="2"/>
      <dgm:spPr/>
      <dgm:t>
        <a:bodyPr/>
        <a:lstStyle/>
        <a:p>
          <a:endParaRPr lang="en-US"/>
        </a:p>
      </dgm:t>
    </dgm:pt>
    <dgm:pt modelId="{50D8CEC5-868E-49C0-B618-3074A3724032}" type="pres">
      <dgm:prSet presAssocID="{A3F7287C-3BFF-4B2E-BDBB-BBC63AE7DE3D}" presName="Name21" presStyleCnt="0"/>
      <dgm:spPr/>
    </dgm:pt>
    <dgm:pt modelId="{7EFCFECC-15F9-43CD-82ED-8DDC3EF0FA3B}" type="pres">
      <dgm:prSet presAssocID="{A3F7287C-3BFF-4B2E-BDBB-BBC63AE7DE3D}" presName="level2Shape" presStyleLbl="node2" presStyleIdx="0" presStyleCnt="2"/>
      <dgm:spPr/>
      <dgm:t>
        <a:bodyPr/>
        <a:lstStyle/>
        <a:p>
          <a:endParaRPr lang="en-US"/>
        </a:p>
      </dgm:t>
    </dgm:pt>
    <dgm:pt modelId="{7124A7FA-5F19-4A1D-BE82-C1976910810E}" type="pres">
      <dgm:prSet presAssocID="{A3F7287C-3BFF-4B2E-BDBB-BBC63AE7DE3D}" presName="hierChild3" presStyleCnt="0"/>
      <dgm:spPr/>
    </dgm:pt>
    <dgm:pt modelId="{F445150F-C8FD-4C83-916D-DA4CCFBEEB3A}" type="pres">
      <dgm:prSet presAssocID="{3B326942-39E1-43B0-8162-BC43A56FB4BF}" presName="Name19" presStyleLbl="parChTrans1D3" presStyleIdx="0" presStyleCnt="3"/>
      <dgm:spPr/>
      <dgm:t>
        <a:bodyPr/>
        <a:lstStyle/>
        <a:p>
          <a:endParaRPr lang="en-US"/>
        </a:p>
      </dgm:t>
    </dgm:pt>
    <dgm:pt modelId="{C6D0AF5A-29B2-488A-8BCF-7366FF34A954}" type="pres">
      <dgm:prSet presAssocID="{1EA174D0-BD50-4FCD-805F-A0ACA44AF965}" presName="Name21" presStyleCnt="0"/>
      <dgm:spPr/>
    </dgm:pt>
    <dgm:pt modelId="{58BFD210-FD21-41D5-B91B-ABE1F82CBEF6}" type="pres">
      <dgm:prSet presAssocID="{1EA174D0-BD50-4FCD-805F-A0ACA44AF965}" presName="level2Shape" presStyleLbl="node3" presStyleIdx="0" presStyleCnt="3"/>
      <dgm:spPr/>
      <dgm:t>
        <a:bodyPr/>
        <a:lstStyle/>
        <a:p>
          <a:endParaRPr lang="en-US"/>
        </a:p>
      </dgm:t>
    </dgm:pt>
    <dgm:pt modelId="{AF1F73B6-819D-4E68-A881-25698B441B6F}" type="pres">
      <dgm:prSet presAssocID="{1EA174D0-BD50-4FCD-805F-A0ACA44AF965}" presName="hierChild3" presStyleCnt="0"/>
      <dgm:spPr/>
    </dgm:pt>
    <dgm:pt modelId="{4891C7CF-FC13-4C11-8689-4BA1D070E2F8}" type="pres">
      <dgm:prSet presAssocID="{3ABC4AF5-016A-4516-AD87-9D80698F33E7}" presName="Name19" presStyleLbl="parChTrans1D2" presStyleIdx="1" presStyleCnt="2"/>
      <dgm:spPr/>
      <dgm:t>
        <a:bodyPr/>
        <a:lstStyle/>
        <a:p>
          <a:endParaRPr lang="en-US"/>
        </a:p>
      </dgm:t>
    </dgm:pt>
    <dgm:pt modelId="{281666C2-B23D-454F-BFB7-932E285C500B}" type="pres">
      <dgm:prSet presAssocID="{2EBFE708-3505-47ED-AFF2-ED09A271A76F}" presName="Name21" presStyleCnt="0"/>
      <dgm:spPr/>
    </dgm:pt>
    <dgm:pt modelId="{35518CC6-2CFF-4DC1-BC8D-8A961FC11E25}" type="pres">
      <dgm:prSet presAssocID="{2EBFE708-3505-47ED-AFF2-ED09A271A76F}" presName="level2Shape" presStyleLbl="node2" presStyleIdx="1" presStyleCnt="2"/>
      <dgm:spPr/>
      <dgm:t>
        <a:bodyPr/>
        <a:lstStyle/>
        <a:p>
          <a:endParaRPr lang="en-US"/>
        </a:p>
      </dgm:t>
    </dgm:pt>
    <dgm:pt modelId="{E2D21EE1-A56C-425E-AE0C-ED0C02653E38}" type="pres">
      <dgm:prSet presAssocID="{2EBFE708-3505-47ED-AFF2-ED09A271A76F}" presName="hierChild3" presStyleCnt="0"/>
      <dgm:spPr/>
    </dgm:pt>
    <dgm:pt modelId="{C631BF82-871B-452F-BEF7-1731C1819161}" type="pres">
      <dgm:prSet presAssocID="{BF9BF0F6-4433-40E2-B1FA-E75B35B90325}" presName="Name19" presStyleLbl="parChTrans1D3" presStyleIdx="1" presStyleCnt="3"/>
      <dgm:spPr/>
      <dgm:t>
        <a:bodyPr/>
        <a:lstStyle/>
        <a:p>
          <a:endParaRPr lang="en-US"/>
        </a:p>
      </dgm:t>
    </dgm:pt>
    <dgm:pt modelId="{7B579A0D-CFB1-46C9-96CA-9C32D3B262A5}" type="pres">
      <dgm:prSet presAssocID="{8ACF6BF8-8FE7-48CA-A841-2569E89FFA52}" presName="Name21" presStyleCnt="0"/>
      <dgm:spPr/>
    </dgm:pt>
    <dgm:pt modelId="{A6EB1F75-BEEC-48E9-95C9-27AD177F967A}" type="pres">
      <dgm:prSet presAssocID="{8ACF6BF8-8FE7-48CA-A841-2569E89FFA52}" presName="level2Shape" presStyleLbl="node3" presStyleIdx="1" presStyleCnt="3" custScaleX="151648"/>
      <dgm:spPr/>
      <dgm:t>
        <a:bodyPr/>
        <a:lstStyle/>
        <a:p>
          <a:endParaRPr lang="en-US"/>
        </a:p>
      </dgm:t>
    </dgm:pt>
    <dgm:pt modelId="{C4A40736-E36A-4C96-9C15-77485C5EDDE3}" type="pres">
      <dgm:prSet presAssocID="{8ACF6BF8-8FE7-48CA-A841-2569E89FFA52}" presName="hierChild3" presStyleCnt="0"/>
      <dgm:spPr/>
    </dgm:pt>
    <dgm:pt modelId="{388DE47E-C2AF-4A48-83D1-26DD9B4E3B30}" type="pres">
      <dgm:prSet presAssocID="{1F3B8855-28AB-4A55-A845-E5757B505A6C}" presName="Name19" presStyleLbl="parChTrans1D3" presStyleIdx="2" presStyleCnt="3"/>
      <dgm:spPr/>
      <dgm:t>
        <a:bodyPr/>
        <a:lstStyle/>
        <a:p>
          <a:endParaRPr lang="en-US"/>
        </a:p>
      </dgm:t>
    </dgm:pt>
    <dgm:pt modelId="{088A0AF8-190E-41EE-96C5-1C1CA5D1D0AF}" type="pres">
      <dgm:prSet presAssocID="{8866BC00-CF2D-42C4-9985-36C657FF03E5}" presName="Name21" presStyleCnt="0"/>
      <dgm:spPr/>
    </dgm:pt>
    <dgm:pt modelId="{BA8CBA10-3902-4E76-827A-6520860552FF}" type="pres">
      <dgm:prSet presAssocID="{8866BC00-CF2D-42C4-9985-36C657FF03E5}" presName="level2Shape" presStyleLbl="node3" presStyleIdx="2" presStyleCnt="3"/>
      <dgm:spPr/>
      <dgm:t>
        <a:bodyPr/>
        <a:lstStyle/>
        <a:p>
          <a:endParaRPr lang="en-US"/>
        </a:p>
      </dgm:t>
    </dgm:pt>
    <dgm:pt modelId="{D052A2CC-EEDD-472E-888A-53F90FCBFA2F}" type="pres">
      <dgm:prSet presAssocID="{8866BC00-CF2D-42C4-9985-36C657FF03E5}" presName="hierChild3" presStyleCnt="0"/>
      <dgm:spPr/>
    </dgm:pt>
    <dgm:pt modelId="{DCDCE227-6C30-4EBB-9569-1B40BA32E6B0}" type="pres">
      <dgm:prSet presAssocID="{4DA2EDE4-0031-451D-9E72-2131B45CA8CE}" presName="bgShapesFlow" presStyleCnt="0"/>
      <dgm:spPr/>
    </dgm:pt>
  </dgm:ptLst>
  <dgm:cxnLst>
    <dgm:cxn modelId="{F224A58E-DFB3-483C-A4E2-D9197D929370}" srcId="{9FA40887-50A5-4E54-B34E-F5D4834D8C6B}" destId="{A3F7287C-3BFF-4B2E-BDBB-BBC63AE7DE3D}" srcOrd="0" destOrd="0" parTransId="{92439F50-0C63-44C7-BC98-C1E1872977CE}" sibTransId="{E8F49FB9-46A6-44F1-B91B-66A0827E7918}"/>
    <dgm:cxn modelId="{41267B29-75F0-4F67-BB3C-4AB40A2D1FE4}" type="presOf" srcId="{8ACF6BF8-8FE7-48CA-A841-2569E89FFA52}" destId="{A6EB1F75-BEEC-48E9-95C9-27AD177F967A}" srcOrd="0" destOrd="0" presId="urn:microsoft.com/office/officeart/2005/8/layout/hierarchy6"/>
    <dgm:cxn modelId="{A4EF567C-900A-48B5-83F3-7EFE6760A7FD}" type="presOf" srcId="{3B326942-39E1-43B0-8162-BC43A56FB4BF}" destId="{F445150F-C8FD-4C83-916D-DA4CCFBEEB3A}" srcOrd="0" destOrd="0" presId="urn:microsoft.com/office/officeart/2005/8/layout/hierarchy6"/>
    <dgm:cxn modelId="{D00A7AF9-7AB8-465D-9631-35A48F18A69E}" type="presOf" srcId="{8866BC00-CF2D-42C4-9985-36C657FF03E5}" destId="{BA8CBA10-3902-4E76-827A-6520860552FF}" srcOrd="0" destOrd="0" presId="urn:microsoft.com/office/officeart/2005/8/layout/hierarchy6"/>
    <dgm:cxn modelId="{1EC15651-A868-449A-9B26-3D63F283A22C}" srcId="{2EBFE708-3505-47ED-AFF2-ED09A271A76F}" destId="{8866BC00-CF2D-42C4-9985-36C657FF03E5}" srcOrd="1" destOrd="0" parTransId="{1F3B8855-28AB-4A55-A845-E5757B505A6C}" sibTransId="{366B96E6-D24F-4B91-9031-646C7ACC1198}"/>
    <dgm:cxn modelId="{2CF5C78E-416D-4C1D-9F0D-28E9A0B74950}" type="presOf" srcId="{1F3B8855-28AB-4A55-A845-E5757B505A6C}" destId="{388DE47E-C2AF-4A48-83D1-26DD9B4E3B30}" srcOrd="0" destOrd="0" presId="urn:microsoft.com/office/officeart/2005/8/layout/hierarchy6"/>
    <dgm:cxn modelId="{B81BEBF7-7BA2-42C1-905A-D86FB2EEF2EA}" type="presOf" srcId="{A3F7287C-3BFF-4B2E-BDBB-BBC63AE7DE3D}" destId="{7EFCFECC-15F9-43CD-82ED-8DDC3EF0FA3B}" srcOrd="0" destOrd="0" presId="urn:microsoft.com/office/officeart/2005/8/layout/hierarchy6"/>
    <dgm:cxn modelId="{8F28C620-C35E-45A1-A62F-FD5ACAB67B91}" type="presOf" srcId="{BF9BF0F6-4433-40E2-B1FA-E75B35B90325}" destId="{C631BF82-871B-452F-BEF7-1731C1819161}" srcOrd="0" destOrd="0" presId="urn:microsoft.com/office/officeart/2005/8/layout/hierarchy6"/>
    <dgm:cxn modelId="{95F9F157-D0AB-4E1B-A9DD-04CDA9C0609F}" srcId="{A3F7287C-3BFF-4B2E-BDBB-BBC63AE7DE3D}" destId="{1EA174D0-BD50-4FCD-805F-A0ACA44AF965}" srcOrd="0" destOrd="0" parTransId="{3B326942-39E1-43B0-8162-BC43A56FB4BF}" sibTransId="{29CA81B4-95D7-4E8F-AB86-F5A00F4E3975}"/>
    <dgm:cxn modelId="{9120CDDA-DBAD-4986-A3F0-2782B1D2328C}" type="presOf" srcId="{92439F50-0C63-44C7-BC98-C1E1872977CE}" destId="{64202F7C-68C7-4164-ACB3-9A0AA2077668}" srcOrd="0" destOrd="0" presId="urn:microsoft.com/office/officeart/2005/8/layout/hierarchy6"/>
    <dgm:cxn modelId="{96ED06DC-8B90-4660-B802-9860165EFDB8}" srcId="{2EBFE708-3505-47ED-AFF2-ED09A271A76F}" destId="{8ACF6BF8-8FE7-48CA-A841-2569E89FFA52}" srcOrd="0" destOrd="0" parTransId="{BF9BF0F6-4433-40E2-B1FA-E75B35B90325}" sibTransId="{E48E5827-6E8E-4714-B849-2A518897C19D}"/>
    <dgm:cxn modelId="{D8F75A32-E348-4F42-896E-D356C2FACF00}" type="presOf" srcId="{9FA40887-50A5-4E54-B34E-F5D4834D8C6B}" destId="{82DCFF23-9CBC-4097-890E-EFB68C79B41C}" srcOrd="0" destOrd="0" presId="urn:microsoft.com/office/officeart/2005/8/layout/hierarchy6"/>
    <dgm:cxn modelId="{072E7F5E-6BB7-4F97-9FB4-A3E6A5D8D642}" srcId="{9FA40887-50A5-4E54-B34E-F5D4834D8C6B}" destId="{2EBFE708-3505-47ED-AFF2-ED09A271A76F}" srcOrd="1" destOrd="0" parTransId="{3ABC4AF5-016A-4516-AD87-9D80698F33E7}" sibTransId="{5F95FF3A-174D-4E03-83CA-705D06313AA4}"/>
    <dgm:cxn modelId="{87718F9A-7345-451D-94A6-D288A1A57E8A}" type="presOf" srcId="{3ABC4AF5-016A-4516-AD87-9D80698F33E7}" destId="{4891C7CF-FC13-4C11-8689-4BA1D070E2F8}" srcOrd="0" destOrd="0" presId="urn:microsoft.com/office/officeart/2005/8/layout/hierarchy6"/>
    <dgm:cxn modelId="{F8AFE0AF-E008-4512-BF53-1C65C67CEB60}" type="presOf" srcId="{4DA2EDE4-0031-451D-9E72-2131B45CA8CE}" destId="{1072069A-DFDF-4C83-9776-2D4D2DE8480B}" srcOrd="0" destOrd="0" presId="urn:microsoft.com/office/officeart/2005/8/layout/hierarchy6"/>
    <dgm:cxn modelId="{192E2AEF-3F0B-4CA6-BA7F-AD496399044B}" type="presOf" srcId="{2EBFE708-3505-47ED-AFF2-ED09A271A76F}" destId="{35518CC6-2CFF-4DC1-BC8D-8A961FC11E25}" srcOrd="0" destOrd="0" presId="urn:microsoft.com/office/officeart/2005/8/layout/hierarchy6"/>
    <dgm:cxn modelId="{D0ADD4B2-2D03-4E1F-BC52-52BE03CBE37B}" type="presOf" srcId="{1EA174D0-BD50-4FCD-805F-A0ACA44AF965}" destId="{58BFD210-FD21-41D5-B91B-ABE1F82CBEF6}" srcOrd="0" destOrd="0" presId="urn:microsoft.com/office/officeart/2005/8/layout/hierarchy6"/>
    <dgm:cxn modelId="{81A99713-A41D-47E8-8A84-2DF65542DA52}" srcId="{4DA2EDE4-0031-451D-9E72-2131B45CA8CE}" destId="{9FA40887-50A5-4E54-B34E-F5D4834D8C6B}" srcOrd="0" destOrd="0" parTransId="{B65F3741-3D22-42AB-8123-8B0E33AAABFB}" sibTransId="{63EDDBBC-81E0-4FDA-A926-09E9A4EDD8AB}"/>
    <dgm:cxn modelId="{0672294E-FC50-4FD1-9AC1-D93CE60B0B64}" type="presParOf" srcId="{1072069A-DFDF-4C83-9776-2D4D2DE8480B}" destId="{7378A167-AFDA-47EE-8BD7-B56A842E1F65}" srcOrd="0" destOrd="0" presId="urn:microsoft.com/office/officeart/2005/8/layout/hierarchy6"/>
    <dgm:cxn modelId="{253666DE-03E1-4F96-B536-6FC4EA239EA4}" type="presParOf" srcId="{7378A167-AFDA-47EE-8BD7-B56A842E1F65}" destId="{2EB94424-DE97-4D68-8D13-46741595F561}" srcOrd="0" destOrd="0" presId="urn:microsoft.com/office/officeart/2005/8/layout/hierarchy6"/>
    <dgm:cxn modelId="{DA8EA0D6-B099-41CE-8895-BAFF1C99F24B}" type="presParOf" srcId="{2EB94424-DE97-4D68-8D13-46741595F561}" destId="{FA4CC135-9649-42AF-920A-4BA2960E3140}" srcOrd="0" destOrd="0" presId="urn:microsoft.com/office/officeart/2005/8/layout/hierarchy6"/>
    <dgm:cxn modelId="{8C1D29C2-CDF7-440E-A941-C07BE080C1A8}" type="presParOf" srcId="{FA4CC135-9649-42AF-920A-4BA2960E3140}" destId="{82DCFF23-9CBC-4097-890E-EFB68C79B41C}" srcOrd="0" destOrd="0" presId="urn:microsoft.com/office/officeart/2005/8/layout/hierarchy6"/>
    <dgm:cxn modelId="{0FA45790-1B35-4E50-8D96-D9C09BB64070}" type="presParOf" srcId="{FA4CC135-9649-42AF-920A-4BA2960E3140}" destId="{0C5FA16D-C686-4D1B-887D-43E0CAA3C932}" srcOrd="1" destOrd="0" presId="urn:microsoft.com/office/officeart/2005/8/layout/hierarchy6"/>
    <dgm:cxn modelId="{78DDAFA7-0318-4ACD-881F-754D8D0EF45D}" type="presParOf" srcId="{0C5FA16D-C686-4D1B-887D-43E0CAA3C932}" destId="{64202F7C-68C7-4164-ACB3-9A0AA2077668}" srcOrd="0" destOrd="0" presId="urn:microsoft.com/office/officeart/2005/8/layout/hierarchy6"/>
    <dgm:cxn modelId="{9847B855-EC8D-4754-824C-69E7FAC9005A}" type="presParOf" srcId="{0C5FA16D-C686-4D1B-887D-43E0CAA3C932}" destId="{50D8CEC5-868E-49C0-B618-3074A3724032}" srcOrd="1" destOrd="0" presId="urn:microsoft.com/office/officeart/2005/8/layout/hierarchy6"/>
    <dgm:cxn modelId="{A5A3DD1F-33D1-415C-B913-7BC0694D3869}" type="presParOf" srcId="{50D8CEC5-868E-49C0-B618-3074A3724032}" destId="{7EFCFECC-15F9-43CD-82ED-8DDC3EF0FA3B}" srcOrd="0" destOrd="0" presId="urn:microsoft.com/office/officeart/2005/8/layout/hierarchy6"/>
    <dgm:cxn modelId="{861ACB0A-D529-4142-A454-30A4D841E9A7}" type="presParOf" srcId="{50D8CEC5-868E-49C0-B618-3074A3724032}" destId="{7124A7FA-5F19-4A1D-BE82-C1976910810E}" srcOrd="1" destOrd="0" presId="urn:microsoft.com/office/officeart/2005/8/layout/hierarchy6"/>
    <dgm:cxn modelId="{3028A374-0EDC-4EE8-9580-1EEE9354AC5F}" type="presParOf" srcId="{7124A7FA-5F19-4A1D-BE82-C1976910810E}" destId="{F445150F-C8FD-4C83-916D-DA4CCFBEEB3A}" srcOrd="0" destOrd="0" presId="urn:microsoft.com/office/officeart/2005/8/layout/hierarchy6"/>
    <dgm:cxn modelId="{87D1327A-169F-410B-AD99-4692DE8A54D6}" type="presParOf" srcId="{7124A7FA-5F19-4A1D-BE82-C1976910810E}" destId="{C6D0AF5A-29B2-488A-8BCF-7366FF34A954}" srcOrd="1" destOrd="0" presId="urn:microsoft.com/office/officeart/2005/8/layout/hierarchy6"/>
    <dgm:cxn modelId="{F48ED279-949E-4C5F-8C4E-A9A71348FD69}" type="presParOf" srcId="{C6D0AF5A-29B2-488A-8BCF-7366FF34A954}" destId="{58BFD210-FD21-41D5-B91B-ABE1F82CBEF6}" srcOrd="0" destOrd="0" presId="urn:microsoft.com/office/officeart/2005/8/layout/hierarchy6"/>
    <dgm:cxn modelId="{AD51DADD-2869-4E9F-AB1E-7E6A1BD26B7E}" type="presParOf" srcId="{C6D0AF5A-29B2-488A-8BCF-7366FF34A954}" destId="{AF1F73B6-819D-4E68-A881-25698B441B6F}" srcOrd="1" destOrd="0" presId="urn:microsoft.com/office/officeart/2005/8/layout/hierarchy6"/>
    <dgm:cxn modelId="{6DA05FE8-4697-499F-9190-019DDF3C9358}" type="presParOf" srcId="{0C5FA16D-C686-4D1B-887D-43E0CAA3C932}" destId="{4891C7CF-FC13-4C11-8689-4BA1D070E2F8}" srcOrd="2" destOrd="0" presId="urn:microsoft.com/office/officeart/2005/8/layout/hierarchy6"/>
    <dgm:cxn modelId="{ADE2EAF8-B8ED-4276-87D2-6A354DD47A53}" type="presParOf" srcId="{0C5FA16D-C686-4D1B-887D-43E0CAA3C932}" destId="{281666C2-B23D-454F-BFB7-932E285C500B}" srcOrd="3" destOrd="0" presId="urn:microsoft.com/office/officeart/2005/8/layout/hierarchy6"/>
    <dgm:cxn modelId="{61448A4D-AECF-4A72-A6D9-04A276E12BA8}" type="presParOf" srcId="{281666C2-B23D-454F-BFB7-932E285C500B}" destId="{35518CC6-2CFF-4DC1-BC8D-8A961FC11E25}" srcOrd="0" destOrd="0" presId="urn:microsoft.com/office/officeart/2005/8/layout/hierarchy6"/>
    <dgm:cxn modelId="{7C43CE27-6119-4F01-8DDE-43D74EFB65F1}" type="presParOf" srcId="{281666C2-B23D-454F-BFB7-932E285C500B}" destId="{E2D21EE1-A56C-425E-AE0C-ED0C02653E38}" srcOrd="1" destOrd="0" presId="urn:microsoft.com/office/officeart/2005/8/layout/hierarchy6"/>
    <dgm:cxn modelId="{B6930A26-2950-4A6D-B2EB-981B726D37CE}" type="presParOf" srcId="{E2D21EE1-A56C-425E-AE0C-ED0C02653E38}" destId="{C631BF82-871B-452F-BEF7-1731C1819161}" srcOrd="0" destOrd="0" presId="urn:microsoft.com/office/officeart/2005/8/layout/hierarchy6"/>
    <dgm:cxn modelId="{D7F2A55E-37D4-4D3F-BEF4-8A030B754E48}" type="presParOf" srcId="{E2D21EE1-A56C-425E-AE0C-ED0C02653E38}" destId="{7B579A0D-CFB1-46C9-96CA-9C32D3B262A5}" srcOrd="1" destOrd="0" presId="urn:microsoft.com/office/officeart/2005/8/layout/hierarchy6"/>
    <dgm:cxn modelId="{14B9DF21-1BC1-4390-B6C2-FAA840B5EE6C}" type="presParOf" srcId="{7B579A0D-CFB1-46C9-96CA-9C32D3B262A5}" destId="{A6EB1F75-BEEC-48E9-95C9-27AD177F967A}" srcOrd="0" destOrd="0" presId="urn:microsoft.com/office/officeart/2005/8/layout/hierarchy6"/>
    <dgm:cxn modelId="{50283537-70AA-4DA2-954C-1A67D91B0E87}" type="presParOf" srcId="{7B579A0D-CFB1-46C9-96CA-9C32D3B262A5}" destId="{C4A40736-E36A-4C96-9C15-77485C5EDDE3}" srcOrd="1" destOrd="0" presId="urn:microsoft.com/office/officeart/2005/8/layout/hierarchy6"/>
    <dgm:cxn modelId="{EE483D90-4E9E-4616-956C-B756ADD5E806}" type="presParOf" srcId="{E2D21EE1-A56C-425E-AE0C-ED0C02653E38}" destId="{388DE47E-C2AF-4A48-83D1-26DD9B4E3B30}" srcOrd="2" destOrd="0" presId="urn:microsoft.com/office/officeart/2005/8/layout/hierarchy6"/>
    <dgm:cxn modelId="{E8AC5E2F-E651-4094-827E-4ED2A9F6A840}" type="presParOf" srcId="{E2D21EE1-A56C-425E-AE0C-ED0C02653E38}" destId="{088A0AF8-190E-41EE-96C5-1C1CA5D1D0AF}" srcOrd="3" destOrd="0" presId="urn:microsoft.com/office/officeart/2005/8/layout/hierarchy6"/>
    <dgm:cxn modelId="{6F2EA590-2A04-423A-9BF0-43C507C7FE8F}" type="presParOf" srcId="{088A0AF8-190E-41EE-96C5-1C1CA5D1D0AF}" destId="{BA8CBA10-3902-4E76-827A-6520860552FF}" srcOrd="0" destOrd="0" presId="urn:microsoft.com/office/officeart/2005/8/layout/hierarchy6"/>
    <dgm:cxn modelId="{B6D7449C-C9DE-41E0-BD7A-036A25C1B2CF}" type="presParOf" srcId="{088A0AF8-190E-41EE-96C5-1C1CA5D1D0AF}" destId="{D052A2CC-EEDD-472E-888A-53F90FCBFA2F}" srcOrd="1" destOrd="0" presId="urn:microsoft.com/office/officeart/2005/8/layout/hierarchy6"/>
    <dgm:cxn modelId="{14E80AD9-1871-431B-815C-AF7A5A31AE78}" type="presParOf" srcId="{1072069A-DFDF-4C83-9776-2D4D2DE8480B}" destId="{DCDCE227-6C30-4EBB-9569-1B40BA32E6B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DCFF23-9CBC-4097-890E-EFB68C79B41C}">
      <dsp:nvSpPr>
        <dsp:cNvPr id="0" name=""/>
        <dsp:cNvSpPr/>
      </dsp:nvSpPr>
      <dsp:spPr>
        <a:xfrm>
          <a:off x="1597979" y="673"/>
          <a:ext cx="854211"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National Systems &amp; Service Delivery Manager</a:t>
          </a:r>
        </a:p>
      </dsp:txBody>
      <dsp:txXfrm>
        <a:off x="1614658" y="17352"/>
        <a:ext cx="820853" cy="536116"/>
      </dsp:txXfrm>
    </dsp:sp>
    <dsp:sp modelId="{64202F7C-68C7-4164-ACB3-9A0AA2077668}">
      <dsp:nvSpPr>
        <dsp:cNvPr id="0" name=""/>
        <dsp:cNvSpPr/>
      </dsp:nvSpPr>
      <dsp:spPr>
        <a:xfrm>
          <a:off x="1081933" y="570148"/>
          <a:ext cx="943151" cy="227789"/>
        </a:xfrm>
        <a:custGeom>
          <a:avLst/>
          <a:gdLst/>
          <a:ahLst/>
          <a:cxnLst/>
          <a:rect l="0" t="0" r="0" b="0"/>
          <a:pathLst>
            <a:path>
              <a:moveTo>
                <a:pt x="943151" y="0"/>
              </a:moveTo>
              <a:lnTo>
                <a:pt x="943151" y="113894"/>
              </a:lnTo>
              <a:lnTo>
                <a:pt x="0" y="113894"/>
              </a:lnTo>
              <a:lnTo>
                <a:pt x="0" y="227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FCFECC-15F9-43CD-82ED-8DDC3EF0FA3B}">
      <dsp:nvSpPr>
        <dsp:cNvPr id="0" name=""/>
        <dsp:cNvSpPr/>
      </dsp:nvSpPr>
      <dsp:spPr>
        <a:xfrm>
          <a:off x="654827" y="797937"/>
          <a:ext cx="854211"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t>Deputy National Systems and Service Manager (technical)  </a:t>
          </a:r>
        </a:p>
      </dsp:txBody>
      <dsp:txXfrm>
        <a:off x="671506" y="814616"/>
        <a:ext cx="820853" cy="536116"/>
      </dsp:txXfrm>
    </dsp:sp>
    <dsp:sp modelId="{F445150F-C8FD-4C83-916D-DA4CCFBEEB3A}">
      <dsp:nvSpPr>
        <dsp:cNvPr id="0" name=""/>
        <dsp:cNvSpPr/>
      </dsp:nvSpPr>
      <dsp:spPr>
        <a:xfrm>
          <a:off x="1036213" y="1367412"/>
          <a:ext cx="91440" cy="227789"/>
        </a:xfrm>
        <a:custGeom>
          <a:avLst/>
          <a:gdLst/>
          <a:ahLst/>
          <a:cxnLst/>
          <a:rect l="0" t="0" r="0" b="0"/>
          <a:pathLst>
            <a:path>
              <a:moveTo>
                <a:pt x="45720" y="0"/>
              </a:moveTo>
              <a:lnTo>
                <a:pt x="45720" y="227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BFD210-FD21-41D5-B91B-ABE1F82CBEF6}">
      <dsp:nvSpPr>
        <dsp:cNvPr id="0" name=""/>
        <dsp:cNvSpPr/>
      </dsp:nvSpPr>
      <dsp:spPr>
        <a:xfrm>
          <a:off x="654827" y="1595201"/>
          <a:ext cx="854211"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t>National Systems Technical Support Lead</a:t>
          </a:r>
        </a:p>
      </dsp:txBody>
      <dsp:txXfrm>
        <a:off x="671506" y="1611880"/>
        <a:ext cx="820853" cy="536116"/>
      </dsp:txXfrm>
    </dsp:sp>
    <dsp:sp modelId="{4891C7CF-FC13-4C11-8689-4BA1D070E2F8}">
      <dsp:nvSpPr>
        <dsp:cNvPr id="0" name=""/>
        <dsp:cNvSpPr/>
      </dsp:nvSpPr>
      <dsp:spPr>
        <a:xfrm>
          <a:off x="2025085" y="570148"/>
          <a:ext cx="943151" cy="227789"/>
        </a:xfrm>
        <a:custGeom>
          <a:avLst/>
          <a:gdLst/>
          <a:ahLst/>
          <a:cxnLst/>
          <a:rect l="0" t="0" r="0" b="0"/>
          <a:pathLst>
            <a:path>
              <a:moveTo>
                <a:pt x="0" y="0"/>
              </a:moveTo>
              <a:lnTo>
                <a:pt x="0" y="113894"/>
              </a:lnTo>
              <a:lnTo>
                <a:pt x="943151" y="113894"/>
              </a:lnTo>
              <a:lnTo>
                <a:pt x="943151" y="227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518CC6-2CFF-4DC1-BC8D-8A961FC11E25}">
      <dsp:nvSpPr>
        <dsp:cNvPr id="0" name=""/>
        <dsp:cNvSpPr/>
      </dsp:nvSpPr>
      <dsp:spPr>
        <a:xfrm>
          <a:off x="2541131" y="797937"/>
          <a:ext cx="854211"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National Systems Training &amp; Training Manager</a:t>
          </a:r>
        </a:p>
      </dsp:txBody>
      <dsp:txXfrm>
        <a:off x="2557810" y="814616"/>
        <a:ext cx="820853" cy="536116"/>
      </dsp:txXfrm>
    </dsp:sp>
    <dsp:sp modelId="{C631BF82-871B-452F-BEF7-1731C1819161}">
      <dsp:nvSpPr>
        <dsp:cNvPr id="0" name=""/>
        <dsp:cNvSpPr/>
      </dsp:nvSpPr>
      <dsp:spPr>
        <a:xfrm>
          <a:off x="2412999" y="1367412"/>
          <a:ext cx="555237" cy="227789"/>
        </a:xfrm>
        <a:custGeom>
          <a:avLst/>
          <a:gdLst/>
          <a:ahLst/>
          <a:cxnLst/>
          <a:rect l="0" t="0" r="0" b="0"/>
          <a:pathLst>
            <a:path>
              <a:moveTo>
                <a:pt x="555237" y="0"/>
              </a:moveTo>
              <a:lnTo>
                <a:pt x="555237" y="113894"/>
              </a:lnTo>
              <a:lnTo>
                <a:pt x="0" y="113894"/>
              </a:lnTo>
              <a:lnTo>
                <a:pt x="0" y="227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B1F75-BEEC-48E9-95C9-27AD177F967A}">
      <dsp:nvSpPr>
        <dsp:cNvPr id="0" name=""/>
        <dsp:cNvSpPr/>
      </dsp:nvSpPr>
      <dsp:spPr>
        <a:xfrm>
          <a:off x="1765302" y="1595201"/>
          <a:ext cx="1295394"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kern="1200"/>
            <a:t>National Systems Support Specialist x3 </a:t>
          </a:r>
        </a:p>
        <a:p>
          <a:pPr lvl="0" algn="ctr" defTabSz="355600">
            <a:lnSpc>
              <a:spcPct val="90000"/>
            </a:lnSpc>
            <a:spcBef>
              <a:spcPct val="0"/>
            </a:spcBef>
            <a:spcAft>
              <a:spcPct val="35000"/>
            </a:spcAft>
          </a:pPr>
          <a:r>
            <a:rPr lang="en-GB" sz="800" b="1" kern="1200"/>
            <a:t>this post</a:t>
          </a:r>
        </a:p>
      </dsp:txBody>
      <dsp:txXfrm>
        <a:off x="1781981" y="1611880"/>
        <a:ext cx="1262036" cy="536116"/>
      </dsp:txXfrm>
    </dsp:sp>
    <dsp:sp modelId="{388DE47E-C2AF-4A48-83D1-26DD9B4E3B30}">
      <dsp:nvSpPr>
        <dsp:cNvPr id="0" name=""/>
        <dsp:cNvSpPr/>
      </dsp:nvSpPr>
      <dsp:spPr>
        <a:xfrm>
          <a:off x="2968237" y="1367412"/>
          <a:ext cx="775828" cy="227789"/>
        </a:xfrm>
        <a:custGeom>
          <a:avLst/>
          <a:gdLst/>
          <a:ahLst/>
          <a:cxnLst/>
          <a:rect l="0" t="0" r="0" b="0"/>
          <a:pathLst>
            <a:path>
              <a:moveTo>
                <a:pt x="0" y="0"/>
              </a:moveTo>
              <a:lnTo>
                <a:pt x="0" y="113894"/>
              </a:lnTo>
              <a:lnTo>
                <a:pt x="775828" y="113894"/>
              </a:lnTo>
              <a:lnTo>
                <a:pt x="775828" y="227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8CBA10-3902-4E76-827A-6520860552FF}">
      <dsp:nvSpPr>
        <dsp:cNvPr id="0" name=""/>
        <dsp:cNvSpPr/>
      </dsp:nvSpPr>
      <dsp:spPr>
        <a:xfrm>
          <a:off x="3316960" y="1595201"/>
          <a:ext cx="854211" cy="569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Systems Support Officer</a:t>
          </a:r>
        </a:p>
      </dsp:txBody>
      <dsp:txXfrm>
        <a:off x="3333639" y="1611880"/>
        <a:ext cx="820853" cy="5361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90D3-1CB6-41F8-9089-A83828C7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8</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eESS Systems Support Officer</vt:lpstr>
    </vt:vector>
  </TitlesOfParts>
  <Company>CSA</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eESS Systems Support Officer</dc:title>
  <dc:creator>Cameron Thomson</dc:creator>
  <cp:lastModifiedBy>ianstu01@nss.scot.nhs.uk</cp:lastModifiedBy>
  <cp:revision>2</cp:revision>
  <cp:lastPrinted>2016-12-05T15:46:00Z</cp:lastPrinted>
  <dcterms:created xsi:type="dcterms:W3CDTF">2020-12-22T15:33:00Z</dcterms:created>
  <dcterms:modified xsi:type="dcterms:W3CDTF">2020-12-22T15:33:00Z</dcterms:modified>
</cp:coreProperties>
</file>