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6769E5" w14:textId="77777777" w:rsidR="008502BD" w:rsidRPr="00D63ED0" w:rsidRDefault="00E30E13" w:rsidP="00315293">
      <w:pPr>
        <w:ind w:right="-897"/>
        <w:jc w:val="right"/>
        <w:rPr>
          <w:rFonts w:ascii="Calibri" w:hAnsi="Calibri" w:cs="Arial"/>
          <w:color w:val="002060"/>
          <w:sz w:val="22"/>
          <w:szCs w:val="22"/>
        </w:rPr>
      </w:pPr>
      <w:r w:rsidRPr="00D63ED0">
        <w:rPr>
          <w:rFonts w:ascii="Calibri" w:hAnsi="Calibri" w:cs="Arial"/>
          <w:noProof/>
          <w:color w:val="002060"/>
          <w:sz w:val="22"/>
          <w:szCs w:val="22"/>
        </w:rPr>
        <w:drawing>
          <wp:inline distT="0" distB="0" distL="0" distR="0" wp14:anchorId="7BE651E7" wp14:editId="4DE10D12">
            <wp:extent cx="1609725" cy="1143000"/>
            <wp:effectExtent l="19050" t="0" r="9525" b="0"/>
            <wp:docPr id="1"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a:srcRect/>
                    <a:stretch>
                      <a:fillRect/>
                    </a:stretch>
                  </pic:blipFill>
                  <pic:spPr bwMode="auto">
                    <a:xfrm>
                      <a:off x="0" y="0"/>
                      <a:ext cx="1609725" cy="1143000"/>
                    </a:xfrm>
                    <a:prstGeom prst="rect">
                      <a:avLst/>
                    </a:prstGeom>
                    <a:noFill/>
                    <a:ln w="9525">
                      <a:noFill/>
                      <a:miter lim="800000"/>
                      <a:headEnd/>
                      <a:tailEnd/>
                    </a:ln>
                  </pic:spPr>
                </pic:pic>
              </a:graphicData>
            </a:graphic>
          </wp:inline>
        </w:drawing>
      </w:r>
    </w:p>
    <w:p w14:paraId="2B564697" w14:textId="77777777" w:rsidR="008502BD" w:rsidRPr="00D63ED0" w:rsidRDefault="008502BD" w:rsidP="00315293">
      <w:pPr>
        <w:ind w:right="-897"/>
        <w:rPr>
          <w:rFonts w:ascii="Calibri" w:hAnsi="Calibri" w:cs="Arial"/>
          <w:b/>
          <w:color w:val="002060"/>
          <w:sz w:val="48"/>
          <w:szCs w:val="48"/>
        </w:rPr>
      </w:pPr>
      <w:r w:rsidRPr="00D63ED0">
        <w:rPr>
          <w:rFonts w:ascii="Calibri" w:hAnsi="Calibri" w:cs="Arial"/>
          <w:b/>
          <w:color w:val="002060"/>
          <w:sz w:val="48"/>
          <w:szCs w:val="48"/>
        </w:rPr>
        <w:t xml:space="preserve">WELCOME TO </w:t>
      </w:r>
    </w:p>
    <w:p w14:paraId="27DEE4E0" w14:textId="77777777" w:rsidR="008502BD" w:rsidRPr="00D63ED0" w:rsidRDefault="008502BD" w:rsidP="00315293">
      <w:pPr>
        <w:ind w:right="-897"/>
        <w:rPr>
          <w:rFonts w:ascii="Calibri" w:hAnsi="Calibri" w:cs="Arial"/>
          <w:b/>
          <w:color w:val="002060"/>
          <w:sz w:val="48"/>
          <w:szCs w:val="48"/>
        </w:rPr>
      </w:pPr>
      <w:r w:rsidRPr="00D63ED0">
        <w:rPr>
          <w:rFonts w:ascii="Calibri" w:hAnsi="Calibri" w:cs="Arial"/>
          <w:b/>
          <w:color w:val="002060"/>
          <w:sz w:val="48"/>
          <w:szCs w:val="48"/>
        </w:rPr>
        <w:t xml:space="preserve">NHS GREATER GLASGOW AND CLYDE </w:t>
      </w:r>
    </w:p>
    <w:p w14:paraId="2CFF2CEF" w14:textId="77777777" w:rsidR="008502BD" w:rsidRPr="00D63ED0" w:rsidRDefault="008502BD" w:rsidP="00315293">
      <w:pPr>
        <w:ind w:right="-897"/>
        <w:rPr>
          <w:rFonts w:ascii="Calibri" w:hAnsi="Calibri" w:cs="Arial"/>
          <w:b/>
          <w:color w:val="002060"/>
          <w:sz w:val="48"/>
          <w:szCs w:val="48"/>
        </w:rPr>
      </w:pPr>
      <w:r w:rsidRPr="00D63ED0">
        <w:rPr>
          <w:rFonts w:ascii="Calibri" w:hAnsi="Calibri" w:cs="Arial"/>
          <w:b/>
          <w:color w:val="002060"/>
          <w:sz w:val="48"/>
          <w:szCs w:val="48"/>
        </w:rPr>
        <w:t xml:space="preserve">CANDIDATE INFORMATION PACK </w:t>
      </w:r>
    </w:p>
    <w:p w14:paraId="546B9235" w14:textId="77777777" w:rsidR="008502BD" w:rsidRPr="00D63ED0" w:rsidRDefault="008502BD" w:rsidP="00315293">
      <w:pPr>
        <w:ind w:right="-897"/>
        <w:rPr>
          <w:rFonts w:ascii="Calibri" w:hAnsi="Calibri" w:cs="Arial"/>
          <w:b/>
          <w:color w:val="002060"/>
          <w:sz w:val="48"/>
          <w:szCs w:val="22"/>
        </w:rPr>
      </w:pPr>
    </w:p>
    <w:p w14:paraId="3DD4DCBC" w14:textId="77777777" w:rsidR="008502BD" w:rsidRPr="00D63ED0" w:rsidRDefault="008502BD" w:rsidP="00315293">
      <w:pPr>
        <w:ind w:right="-897"/>
        <w:rPr>
          <w:rFonts w:ascii="Calibri" w:hAnsi="Calibri" w:cs="Arial"/>
          <w:b/>
          <w:color w:val="002060"/>
          <w:sz w:val="48"/>
          <w:szCs w:val="22"/>
        </w:rPr>
      </w:pPr>
    </w:p>
    <w:p w14:paraId="2A24FE33" w14:textId="0D1A903D" w:rsidR="009241F2" w:rsidRPr="00D63ED0" w:rsidRDefault="00C92639" w:rsidP="00315293">
      <w:pPr>
        <w:ind w:right="-897"/>
        <w:rPr>
          <w:rFonts w:ascii="Calibri" w:hAnsi="Calibri" w:cs="Arial"/>
          <w:b/>
          <w:color w:val="002060"/>
          <w:sz w:val="48"/>
          <w:szCs w:val="22"/>
        </w:rPr>
      </w:pPr>
      <w:r w:rsidRPr="00D63ED0">
        <w:rPr>
          <w:rFonts w:ascii="Calibri" w:hAnsi="Calibri" w:cs="Arial"/>
          <w:b/>
          <w:color w:val="002060"/>
          <w:sz w:val="48"/>
          <w:szCs w:val="22"/>
        </w:rPr>
        <w:t xml:space="preserve">Title: </w:t>
      </w:r>
      <w:r w:rsidR="00C11121" w:rsidRPr="00D63ED0">
        <w:rPr>
          <w:rFonts w:ascii="Calibri" w:hAnsi="Calibri" w:cs="Arial"/>
          <w:b/>
          <w:color w:val="002060"/>
          <w:sz w:val="48"/>
          <w:szCs w:val="22"/>
        </w:rPr>
        <w:t xml:space="preserve">Locum </w:t>
      </w:r>
      <w:r w:rsidR="008A52ED" w:rsidRPr="00D63ED0">
        <w:rPr>
          <w:rFonts w:ascii="Calibri" w:hAnsi="Calibri" w:cs="Arial"/>
          <w:b/>
          <w:color w:val="002060"/>
          <w:sz w:val="48"/>
          <w:szCs w:val="22"/>
        </w:rPr>
        <w:t xml:space="preserve">Consultant in </w:t>
      </w:r>
      <w:r w:rsidR="00C11121" w:rsidRPr="00D63ED0">
        <w:rPr>
          <w:rFonts w:ascii="Calibri" w:hAnsi="Calibri" w:cs="Arial"/>
          <w:b/>
          <w:color w:val="002060"/>
          <w:sz w:val="48"/>
          <w:szCs w:val="22"/>
        </w:rPr>
        <w:t>Stroke Medicine</w:t>
      </w:r>
    </w:p>
    <w:p w14:paraId="6838C590" w14:textId="434F951C" w:rsidR="008502BD" w:rsidRPr="00D63ED0" w:rsidRDefault="008502BD" w:rsidP="00315293">
      <w:pPr>
        <w:ind w:right="-897"/>
        <w:rPr>
          <w:rFonts w:ascii="Calibri" w:hAnsi="Calibri" w:cs="Arial"/>
          <w:b/>
          <w:color w:val="002060"/>
          <w:sz w:val="48"/>
          <w:szCs w:val="22"/>
        </w:rPr>
      </w:pPr>
      <w:r w:rsidRPr="00D63ED0">
        <w:rPr>
          <w:rFonts w:ascii="Calibri" w:hAnsi="Calibri" w:cs="Arial"/>
          <w:b/>
          <w:color w:val="002060"/>
          <w:sz w:val="48"/>
          <w:szCs w:val="22"/>
        </w:rPr>
        <w:t>Location:</w:t>
      </w:r>
      <w:r w:rsidR="00672F8B" w:rsidRPr="00D63ED0">
        <w:rPr>
          <w:rFonts w:ascii="Calibri" w:hAnsi="Calibri" w:cs="Arial"/>
          <w:b/>
          <w:color w:val="002060"/>
          <w:sz w:val="48"/>
          <w:szCs w:val="22"/>
        </w:rPr>
        <w:t xml:space="preserve"> </w:t>
      </w:r>
      <w:r w:rsidR="00C11121" w:rsidRPr="00D63ED0">
        <w:rPr>
          <w:rFonts w:ascii="Calibri" w:hAnsi="Calibri" w:cs="Arial"/>
          <w:b/>
          <w:color w:val="002060"/>
          <w:sz w:val="48"/>
          <w:szCs w:val="22"/>
        </w:rPr>
        <w:t>Glasgow Royal Infirmary</w:t>
      </w:r>
    </w:p>
    <w:p w14:paraId="650019C0" w14:textId="3F7AA721" w:rsidR="009241F2" w:rsidRPr="00D63ED0" w:rsidRDefault="009241F2" w:rsidP="00315293">
      <w:pPr>
        <w:ind w:right="-897"/>
        <w:rPr>
          <w:rFonts w:ascii="Calibri" w:hAnsi="Calibri" w:cs="Arial"/>
          <w:b/>
          <w:color w:val="002060"/>
          <w:sz w:val="48"/>
          <w:szCs w:val="22"/>
        </w:rPr>
      </w:pPr>
      <w:r w:rsidRPr="00D63ED0">
        <w:rPr>
          <w:rFonts w:ascii="Calibri" w:hAnsi="Calibri" w:cs="Arial"/>
          <w:b/>
          <w:color w:val="002060"/>
          <w:sz w:val="48"/>
          <w:szCs w:val="22"/>
        </w:rPr>
        <w:t>Job Reference:</w:t>
      </w:r>
      <w:r w:rsidR="00C11121" w:rsidRPr="00D63ED0">
        <w:rPr>
          <w:rFonts w:ascii="Calibri" w:hAnsi="Calibri" w:cs="Arial"/>
          <w:b/>
          <w:color w:val="002060"/>
          <w:sz w:val="48"/>
          <w:szCs w:val="22"/>
        </w:rPr>
        <w:t xml:space="preserve"> 55441</w:t>
      </w:r>
    </w:p>
    <w:p w14:paraId="027BE759" w14:textId="3FB17912" w:rsidR="008502BD" w:rsidRPr="00D63ED0" w:rsidRDefault="008502BD" w:rsidP="004C54E6">
      <w:pPr>
        <w:ind w:right="-897"/>
        <w:rPr>
          <w:rFonts w:ascii="Calibri" w:hAnsi="Calibri" w:cs="Arial"/>
          <w:b/>
          <w:color w:val="002060"/>
          <w:sz w:val="48"/>
          <w:szCs w:val="22"/>
        </w:rPr>
        <w:sectPr w:rsidR="008502BD" w:rsidRPr="00D63ED0" w:rsidSect="00EF6D04">
          <w:headerReference w:type="even" r:id="rId8"/>
          <w:headerReference w:type="default" r:id="rId9"/>
          <w:footerReference w:type="even" r:id="rId10"/>
          <w:footerReference w:type="default" r:id="rId11"/>
          <w:headerReference w:type="first" r:id="rId12"/>
          <w:pgSz w:w="11906" w:h="16838"/>
          <w:pgMar w:top="851" w:right="1440" w:bottom="1440" w:left="1440" w:header="706" w:footer="706" w:gutter="0"/>
          <w:pgBorders w:display="notFirstPage" w:offsetFrom="page">
            <w:top w:val="single" w:sz="18" w:space="24" w:color="002060"/>
            <w:left w:val="single" w:sz="18" w:space="24" w:color="002060"/>
            <w:bottom w:val="single" w:sz="18" w:space="24" w:color="002060"/>
            <w:right w:val="single" w:sz="18" w:space="24" w:color="002060"/>
          </w:pgBorders>
          <w:cols w:space="708"/>
          <w:docGrid w:linePitch="360"/>
        </w:sectPr>
      </w:pPr>
      <w:r w:rsidRPr="00D63ED0">
        <w:rPr>
          <w:rFonts w:ascii="Calibri" w:hAnsi="Calibri" w:cs="Arial"/>
          <w:b/>
          <w:color w:val="002060"/>
          <w:sz w:val="48"/>
          <w:szCs w:val="22"/>
        </w:rPr>
        <w:t xml:space="preserve">Closing Date: </w:t>
      </w:r>
      <w:r w:rsidR="00C11121" w:rsidRPr="00D63ED0">
        <w:rPr>
          <w:rFonts w:ascii="Calibri" w:hAnsi="Calibri" w:cs="Arial"/>
          <w:b/>
          <w:color w:val="002060"/>
          <w:sz w:val="48"/>
          <w:szCs w:val="22"/>
        </w:rPr>
        <w:t>24</w:t>
      </w:r>
      <w:r w:rsidR="00C11121" w:rsidRPr="00D63ED0">
        <w:rPr>
          <w:rFonts w:ascii="Calibri" w:hAnsi="Calibri" w:cs="Arial"/>
          <w:b/>
          <w:color w:val="002060"/>
          <w:sz w:val="48"/>
          <w:szCs w:val="22"/>
          <w:vertAlign w:val="superscript"/>
        </w:rPr>
        <w:t>th</w:t>
      </w:r>
      <w:r w:rsidR="00C11121" w:rsidRPr="00D63ED0">
        <w:rPr>
          <w:rFonts w:ascii="Calibri" w:hAnsi="Calibri" w:cs="Arial"/>
          <w:b/>
          <w:color w:val="002060"/>
          <w:sz w:val="48"/>
          <w:szCs w:val="22"/>
        </w:rPr>
        <w:t xml:space="preserve"> June 2021</w:t>
      </w:r>
      <w:r w:rsidR="005A0033" w:rsidRPr="00D63ED0">
        <w:rPr>
          <w:noProof/>
          <w:color w:val="002060"/>
        </w:rPr>
        <w:drawing>
          <wp:anchor distT="0" distB="0" distL="114300" distR="114300" simplePos="0" relativeHeight="251659264" behindDoc="0" locked="0" layoutInCell="1" allowOverlap="1" wp14:anchorId="3CC1E9DA" wp14:editId="1EF09296">
            <wp:simplePos x="0" y="0"/>
            <wp:positionH relativeFrom="column">
              <wp:posOffset>-724535</wp:posOffset>
            </wp:positionH>
            <wp:positionV relativeFrom="paragraph">
              <wp:posOffset>3589020</wp:posOffset>
            </wp:positionV>
            <wp:extent cx="3076575" cy="791845"/>
            <wp:effectExtent l="19050" t="0" r="9525" b="0"/>
            <wp:wrapSquare wrapText="bothSides"/>
            <wp:docPr id="6" name="Picture 1" descr="deliv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ivering"/>
                    <pic:cNvPicPr>
                      <a:picLocks noChangeAspect="1" noChangeArrowheads="1"/>
                    </pic:cNvPicPr>
                  </pic:nvPicPr>
                  <pic:blipFill>
                    <a:blip r:embed="rId13"/>
                    <a:srcRect/>
                    <a:stretch>
                      <a:fillRect/>
                    </a:stretch>
                  </pic:blipFill>
                  <pic:spPr bwMode="auto">
                    <a:xfrm>
                      <a:off x="0" y="0"/>
                      <a:ext cx="3076575" cy="791845"/>
                    </a:xfrm>
                    <a:prstGeom prst="rect">
                      <a:avLst/>
                    </a:prstGeom>
                    <a:noFill/>
                  </pic:spPr>
                </pic:pic>
              </a:graphicData>
            </a:graphic>
          </wp:anchor>
        </w:drawing>
      </w:r>
      <w:r w:rsidR="00D63ED0" w:rsidRPr="00D63ED0">
        <w:rPr>
          <w:noProof/>
          <w:color w:val="002060"/>
        </w:rPr>
        <mc:AlternateContent>
          <mc:Choice Requires="wpg">
            <w:drawing>
              <wp:anchor distT="0" distB="0" distL="114300" distR="114300" simplePos="0" relativeHeight="251663872" behindDoc="0" locked="0" layoutInCell="1" allowOverlap="1" wp14:anchorId="4DBF4993" wp14:editId="603DD8C2">
                <wp:simplePos x="0" y="0"/>
                <wp:positionH relativeFrom="column">
                  <wp:posOffset>2949575</wp:posOffset>
                </wp:positionH>
                <wp:positionV relativeFrom="paragraph">
                  <wp:posOffset>1815465</wp:posOffset>
                </wp:positionV>
                <wp:extent cx="5461635" cy="4641850"/>
                <wp:effectExtent l="44450" t="38735" r="46990" b="43815"/>
                <wp:wrapNone/>
                <wp:docPr id="4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635" cy="4641850"/>
                          <a:chOff x="6597" y="11607"/>
                          <a:chExt cx="8601" cy="7310"/>
                        </a:xfrm>
                      </wpg:grpSpPr>
                      <wps:wsp>
                        <wps:cNvPr id="48" name="Oval 3"/>
                        <wps:cNvSpPr>
                          <a:spLocks noChangeArrowheads="1"/>
                        </wps:cNvSpPr>
                        <wps:spPr bwMode="auto">
                          <a:xfrm>
                            <a:off x="9529" y="11607"/>
                            <a:ext cx="5669" cy="5669"/>
                          </a:xfrm>
                          <a:prstGeom prst="ellipse">
                            <a:avLst/>
                          </a:prstGeom>
                          <a:solidFill>
                            <a:srgbClr val="FFFFFF"/>
                          </a:solidFill>
                          <a:ln w="76200">
                            <a:solidFill>
                              <a:srgbClr val="F79646"/>
                            </a:solidFill>
                            <a:round/>
                            <a:headEnd/>
                            <a:tailEnd/>
                          </a:ln>
                        </wps:spPr>
                        <wps:bodyPr rot="0" vert="horz" wrap="square" lIns="91440" tIns="45720" rIns="91440" bIns="45720" anchor="t" anchorCtr="0" upright="1">
                          <a:noAutofit/>
                        </wps:bodyPr>
                      </wps:wsp>
                      <wps:wsp>
                        <wps:cNvPr id="49" name="Oval 4"/>
                        <wps:cNvSpPr>
                          <a:spLocks noChangeArrowheads="1"/>
                        </wps:cNvSpPr>
                        <wps:spPr bwMode="auto">
                          <a:xfrm>
                            <a:off x="7683" y="13248"/>
                            <a:ext cx="5669" cy="5669"/>
                          </a:xfrm>
                          <a:prstGeom prst="ellipse">
                            <a:avLst/>
                          </a:prstGeom>
                          <a:noFill/>
                          <a:ln w="7620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Oval 5"/>
                        <wps:cNvSpPr>
                          <a:spLocks noChangeArrowheads="1"/>
                        </wps:cNvSpPr>
                        <wps:spPr bwMode="auto">
                          <a:xfrm>
                            <a:off x="6597" y="12149"/>
                            <a:ext cx="5669" cy="5669"/>
                          </a:xfrm>
                          <a:prstGeom prst="ellipse">
                            <a:avLst/>
                          </a:prstGeom>
                          <a:noFill/>
                          <a:ln w="76200">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31CBBA" id="Group 2" o:spid="_x0000_s1026" style="position:absolute;margin-left:232.25pt;margin-top:142.95pt;width:430.05pt;height:365.5pt;z-index:251663872" coordorigin="6597,11607" coordsize="8601,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">
                <v:oval id="Oval 3" o:spid="_x0000_s1027" style="position:absolute;left:9529;top:11607;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yTL8AA&#10;AADbAAAADwAAAGRycy9kb3ducmV2LnhtbERPzWrCQBC+C32HZQQvohullhLdhFoQFLxo+wBjdkxC&#10;srMhs43p23cPBY8f3/8uH12rBuql9mxgtUxAERfe1lwa+P46LN5BSUC22HomA78kkGcvkx2m1j/4&#10;QsM1lCqGsKRooAqhS7WWoiKHsvQdceTuvncYIuxLbXt8xHDX6nWSvGmHNceGCjv6rKhorj/OgNvM&#10;GzzP91ZOx/tJSirWcjsbM5uOH1tQgcbwFP+7j9bAaxwbv8QfoLM/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8yTL8AAAADbAAAADwAAAAAAAAAAAAAAAACYAgAAZHJzL2Rvd25y&#10;ZXYueG1sUEsFBgAAAAAEAAQA9QAAAIUDAAAAAA==&#10;" strokecolor="#f79646" strokeweight="6pt"/>
                <v:oval id="Oval 4" o:spid="_x0000_s1028" style="position:absolute;left:7683;top:13248;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NbNMUA&#10;AADbAAAADwAAAGRycy9kb3ducmV2LnhtbESPT2vCQBTE74V+h+UVvBTdVUuNqauoIAjFg39Aj6/Z&#10;1yQ0+zZk1xi/vVso9DjMzG+Y2aKzlWip8aVjDcOBAkGcOVNyruF03PQTED4gG6wck4Y7eVjMn59m&#10;mBp34z21h5CLCGGfooYihDqV0mcFWfQDVxNH79s1FkOUTS5Ng7cIt5UcKfUuLZYcFwqsaV1Q9nO4&#10;Wg0tn8eJJEu7oJKpmuy/Vq+XT617L93yA0SgLvyH/9pbo+FtCr9f4g+Q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A1s0xQAAANsAAAAPAAAAAAAAAAAAAAAAAJgCAABkcnMv&#10;ZG93bnJldi54bWxQSwUGAAAAAAQABAD1AAAAigMAAAAA&#10;" filled="f" strokecolor="#0070c0" strokeweight="6pt"/>
                <v:oval id="Oval 5" o:spid="_x0000_s1029" style="position:absolute;left:6597;top:12149;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O6M8EA&#10;AADbAAAADwAAAGRycy9kb3ducmV2LnhtbERPy2rCQBTdF/oPwy24KTpppT6iYygFxVXBKLi9ZK5J&#10;MHMnnZkm8e+dheDycN7rbDCN6Mj52rKCj0kCgriwuuZSwem4HS9A+ICssbFMCm7kIdu8vqwx1bbn&#10;A3V5KEUMYZ+igiqENpXSFxUZ9BPbEkfuYp3BEKErpXbYx3DTyM8kmUmDNceGClv6qai45v9GwWWZ&#10;n7n3u/fh4Ms/mk/34XdmlRq9Dd8rEIGG8BQ/3Hut4Cuuj1/iD5Cb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gDujPBAAAA2wAAAA8AAAAAAAAAAAAAAAAAmAIAAGRycy9kb3du&#10;cmV2LnhtbFBLBQYAAAAABAAEAPUAAACGAwAAAAA=&#10;" filled="f" strokecolor="#00b050" strokeweight="6pt"/>
              </v:group>
            </w:pict>
          </mc:Fallback>
        </mc:AlternateContent>
      </w:r>
    </w:p>
    <w:p w14:paraId="6666F687" w14:textId="77777777" w:rsidR="008502BD" w:rsidRPr="00D63ED0" w:rsidRDefault="008502BD" w:rsidP="00315293">
      <w:pPr>
        <w:rPr>
          <w:rFonts w:ascii="Arial" w:hAnsi="Arial" w:cs="Arial"/>
          <w:b/>
          <w:color w:val="002060"/>
          <w:sz w:val="32"/>
        </w:rPr>
      </w:pPr>
      <w:r w:rsidRPr="00D63ED0">
        <w:rPr>
          <w:rFonts w:ascii="Arial" w:hAnsi="Arial" w:cs="Arial"/>
          <w:b/>
          <w:color w:val="002060"/>
          <w:sz w:val="32"/>
        </w:rPr>
        <w:lastRenderedPageBreak/>
        <w:t>Contents</w:t>
      </w:r>
    </w:p>
    <w:p w14:paraId="170C97E7" w14:textId="77777777" w:rsidR="008502BD" w:rsidRPr="00D63ED0" w:rsidRDefault="008502BD" w:rsidP="00315293">
      <w:pPr>
        <w:jc w:val="both"/>
        <w:rPr>
          <w:rFonts w:ascii="Arial" w:hAnsi="Arial" w:cs="Arial"/>
          <w:b/>
          <w:color w:val="00206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1638"/>
        <w:gridCol w:w="7604"/>
      </w:tblGrid>
      <w:tr w:rsidR="00D63ED0" w:rsidRPr="00D63ED0" w14:paraId="6725CA9D" w14:textId="77777777" w:rsidTr="00324232">
        <w:tc>
          <w:tcPr>
            <w:tcW w:w="1638" w:type="dxa"/>
            <w:shd w:val="clear" w:color="auto" w:fill="002060"/>
          </w:tcPr>
          <w:p w14:paraId="592C30E3" w14:textId="77777777" w:rsidR="008502BD" w:rsidRPr="00D63ED0" w:rsidRDefault="008502BD" w:rsidP="00315293">
            <w:pPr>
              <w:rPr>
                <w:rFonts w:ascii="Arial" w:hAnsi="Arial" w:cs="Arial"/>
                <w:b/>
                <w:color w:val="002060"/>
              </w:rPr>
            </w:pPr>
            <w:r w:rsidRPr="00D63ED0">
              <w:rPr>
                <w:rFonts w:ascii="Arial" w:hAnsi="Arial" w:cs="Arial"/>
                <w:b/>
                <w:color w:val="002060"/>
              </w:rPr>
              <w:t>Section</w:t>
            </w:r>
          </w:p>
        </w:tc>
        <w:tc>
          <w:tcPr>
            <w:tcW w:w="7604" w:type="dxa"/>
            <w:shd w:val="clear" w:color="auto" w:fill="002060"/>
          </w:tcPr>
          <w:p w14:paraId="0F5C689B" w14:textId="77777777" w:rsidR="008502BD" w:rsidRPr="00D63ED0" w:rsidRDefault="008502BD" w:rsidP="00315293">
            <w:pPr>
              <w:rPr>
                <w:rFonts w:ascii="Arial" w:hAnsi="Arial" w:cs="Arial"/>
                <w:b/>
                <w:color w:val="002060"/>
              </w:rPr>
            </w:pPr>
          </w:p>
        </w:tc>
      </w:tr>
      <w:tr w:rsidR="00D63ED0" w:rsidRPr="00D63ED0" w14:paraId="2A8B7787" w14:textId="77777777" w:rsidTr="00324232">
        <w:trPr>
          <w:trHeight w:val="552"/>
        </w:trPr>
        <w:tc>
          <w:tcPr>
            <w:tcW w:w="1638" w:type="dxa"/>
          </w:tcPr>
          <w:p w14:paraId="2FDACDBD" w14:textId="77777777" w:rsidR="008502BD" w:rsidRPr="00D63ED0" w:rsidRDefault="008502BD" w:rsidP="00D30951">
            <w:pPr>
              <w:autoSpaceDE w:val="0"/>
              <w:autoSpaceDN w:val="0"/>
              <w:adjustRightInd w:val="0"/>
              <w:rPr>
                <w:rFonts w:ascii="Arial" w:hAnsi="Arial" w:cs="Arial"/>
                <w:color w:val="002060"/>
              </w:rPr>
            </w:pPr>
            <w:r w:rsidRPr="00D63ED0">
              <w:rPr>
                <w:rFonts w:ascii="Arial" w:hAnsi="Arial" w:cs="Arial"/>
                <w:color w:val="002060"/>
              </w:rPr>
              <w:t>Section 1</w:t>
            </w:r>
          </w:p>
        </w:tc>
        <w:tc>
          <w:tcPr>
            <w:tcW w:w="7604" w:type="dxa"/>
            <w:vAlign w:val="center"/>
          </w:tcPr>
          <w:p w14:paraId="7813AA4B" w14:textId="77777777" w:rsidR="008502BD" w:rsidRPr="00D63ED0" w:rsidRDefault="008502BD" w:rsidP="00D30951">
            <w:pPr>
              <w:autoSpaceDE w:val="0"/>
              <w:autoSpaceDN w:val="0"/>
              <w:adjustRightInd w:val="0"/>
              <w:rPr>
                <w:rFonts w:ascii="Arial" w:hAnsi="Arial" w:cs="Arial"/>
                <w:color w:val="002060"/>
              </w:rPr>
            </w:pPr>
            <w:r w:rsidRPr="00D63ED0">
              <w:rPr>
                <w:rFonts w:ascii="Arial" w:hAnsi="Arial" w:cs="Arial"/>
                <w:color w:val="002060"/>
              </w:rPr>
              <w:t>Summary Information relating to this post</w:t>
            </w:r>
          </w:p>
          <w:p w14:paraId="2578E8E6" w14:textId="77777777" w:rsidR="008502BD" w:rsidRPr="00D63ED0" w:rsidRDefault="008502BD" w:rsidP="00D30951">
            <w:pPr>
              <w:autoSpaceDE w:val="0"/>
              <w:autoSpaceDN w:val="0"/>
              <w:adjustRightInd w:val="0"/>
              <w:rPr>
                <w:rFonts w:ascii="Arial" w:hAnsi="Arial" w:cs="Arial"/>
                <w:color w:val="002060"/>
              </w:rPr>
            </w:pPr>
          </w:p>
        </w:tc>
      </w:tr>
      <w:tr w:rsidR="00D63ED0" w:rsidRPr="00D63ED0" w14:paraId="2A27EA5F" w14:textId="77777777" w:rsidTr="00324232">
        <w:trPr>
          <w:trHeight w:val="552"/>
        </w:trPr>
        <w:tc>
          <w:tcPr>
            <w:tcW w:w="1638" w:type="dxa"/>
          </w:tcPr>
          <w:p w14:paraId="437543D2" w14:textId="77777777" w:rsidR="008502BD" w:rsidRPr="00D63ED0" w:rsidRDefault="008502BD" w:rsidP="00D30951">
            <w:pPr>
              <w:autoSpaceDE w:val="0"/>
              <w:autoSpaceDN w:val="0"/>
              <w:adjustRightInd w:val="0"/>
              <w:rPr>
                <w:rFonts w:ascii="Arial" w:hAnsi="Arial" w:cs="Arial"/>
                <w:color w:val="002060"/>
              </w:rPr>
            </w:pPr>
            <w:r w:rsidRPr="00D63ED0">
              <w:rPr>
                <w:rFonts w:ascii="Arial" w:hAnsi="Arial" w:cs="Arial"/>
                <w:color w:val="002060"/>
              </w:rPr>
              <w:t>Section 2</w:t>
            </w:r>
          </w:p>
        </w:tc>
        <w:tc>
          <w:tcPr>
            <w:tcW w:w="7604" w:type="dxa"/>
            <w:vAlign w:val="center"/>
          </w:tcPr>
          <w:p w14:paraId="04B79799" w14:textId="77777777" w:rsidR="008502BD" w:rsidRPr="00D63ED0" w:rsidRDefault="008502BD" w:rsidP="00BC3D7F">
            <w:pPr>
              <w:autoSpaceDE w:val="0"/>
              <w:autoSpaceDN w:val="0"/>
              <w:adjustRightInd w:val="0"/>
              <w:rPr>
                <w:rFonts w:ascii="Arial" w:hAnsi="Arial" w:cs="Arial"/>
                <w:color w:val="002060"/>
              </w:rPr>
            </w:pPr>
            <w:r w:rsidRPr="00D63ED0">
              <w:rPr>
                <w:rFonts w:ascii="Arial" w:hAnsi="Arial" w:cs="Arial"/>
                <w:color w:val="002060"/>
              </w:rPr>
              <w:t>Job Description</w:t>
            </w:r>
          </w:p>
          <w:p w14:paraId="123F86ED" w14:textId="77777777" w:rsidR="008502BD" w:rsidRPr="00D63ED0" w:rsidRDefault="008502BD" w:rsidP="00BC3D7F">
            <w:pPr>
              <w:autoSpaceDE w:val="0"/>
              <w:autoSpaceDN w:val="0"/>
              <w:adjustRightInd w:val="0"/>
              <w:rPr>
                <w:rFonts w:ascii="Arial" w:hAnsi="Arial" w:cs="Arial"/>
                <w:color w:val="002060"/>
              </w:rPr>
            </w:pPr>
            <w:r w:rsidRPr="00D63ED0">
              <w:rPr>
                <w:rFonts w:ascii="Arial" w:hAnsi="Arial" w:cs="Arial"/>
                <w:color w:val="002060"/>
              </w:rPr>
              <w:t>The Department/Specialty – Facilities, Resources and Activity, Duties of the post</w:t>
            </w:r>
          </w:p>
        </w:tc>
      </w:tr>
      <w:tr w:rsidR="00D63ED0" w:rsidRPr="00D63ED0" w14:paraId="438C9C73" w14:textId="77777777" w:rsidTr="00324232">
        <w:trPr>
          <w:trHeight w:val="552"/>
        </w:trPr>
        <w:tc>
          <w:tcPr>
            <w:tcW w:w="1638" w:type="dxa"/>
          </w:tcPr>
          <w:p w14:paraId="585701CC" w14:textId="77777777" w:rsidR="008502BD" w:rsidRPr="00D63ED0" w:rsidRDefault="008502BD" w:rsidP="00BC3D7F">
            <w:pPr>
              <w:jc w:val="both"/>
              <w:rPr>
                <w:rFonts w:ascii="Arial" w:hAnsi="Arial" w:cs="Arial"/>
                <w:color w:val="002060"/>
              </w:rPr>
            </w:pPr>
            <w:r w:rsidRPr="00D63ED0">
              <w:rPr>
                <w:rFonts w:ascii="Arial" w:hAnsi="Arial" w:cs="Arial"/>
                <w:color w:val="002060"/>
              </w:rPr>
              <w:t>Section 3</w:t>
            </w:r>
          </w:p>
        </w:tc>
        <w:tc>
          <w:tcPr>
            <w:tcW w:w="7604" w:type="dxa"/>
            <w:vAlign w:val="center"/>
          </w:tcPr>
          <w:p w14:paraId="1CECCD4C" w14:textId="77777777" w:rsidR="008502BD" w:rsidRPr="00D63ED0" w:rsidRDefault="008502BD" w:rsidP="00BC3D7F">
            <w:pPr>
              <w:rPr>
                <w:rFonts w:ascii="Arial" w:hAnsi="Arial" w:cs="Arial"/>
                <w:color w:val="002060"/>
              </w:rPr>
            </w:pPr>
            <w:r w:rsidRPr="00D63ED0">
              <w:rPr>
                <w:rFonts w:ascii="Arial" w:hAnsi="Arial" w:cs="Arial"/>
                <w:color w:val="002060"/>
              </w:rPr>
              <w:t>Job Plan  and Person Specification</w:t>
            </w:r>
          </w:p>
        </w:tc>
      </w:tr>
      <w:tr w:rsidR="00D63ED0" w:rsidRPr="00D63ED0" w14:paraId="37799A8B" w14:textId="77777777" w:rsidTr="00324232">
        <w:trPr>
          <w:trHeight w:val="552"/>
        </w:trPr>
        <w:tc>
          <w:tcPr>
            <w:tcW w:w="1638" w:type="dxa"/>
          </w:tcPr>
          <w:p w14:paraId="045AB854" w14:textId="77777777" w:rsidR="008502BD" w:rsidRPr="00D63ED0" w:rsidRDefault="008502BD" w:rsidP="00D30951">
            <w:pPr>
              <w:autoSpaceDE w:val="0"/>
              <w:autoSpaceDN w:val="0"/>
              <w:adjustRightInd w:val="0"/>
              <w:rPr>
                <w:rFonts w:ascii="Arial" w:hAnsi="Arial" w:cs="Arial"/>
                <w:color w:val="002060"/>
              </w:rPr>
            </w:pPr>
            <w:r w:rsidRPr="00D63ED0">
              <w:rPr>
                <w:rFonts w:ascii="Arial" w:hAnsi="Arial" w:cs="Arial"/>
                <w:color w:val="002060"/>
              </w:rPr>
              <w:t>Section 4</w:t>
            </w:r>
          </w:p>
        </w:tc>
        <w:tc>
          <w:tcPr>
            <w:tcW w:w="7604" w:type="dxa"/>
            <w:vAlign w:val="center"/>
          </w:tcPr>
          <w:p w14:paraId="275E2C1C" w14:textId="77777777" w:rsidR="008502BD" w:rsidRPr="00D63ED0" w:rsidRDefault="008502BD" w:rsidP="00D30951">
            <w:pPr>
              <w:autoSpaceDE w:val="0"/>
              <w:autoSpaceDN w:val="0"/>
              <w:adjustRightInd w:val="0"/>
              <w:rPr>
                <w:rFonts w:ascii="Arial" w:hAnsi="Arial" w:cs="Arial"/>
                <w:color w:val="002060"/>
              </w:rPr>
            </w:pPr>
            <w:r w:rsidRPr="00D63ED0">
              <w:rPr>
                <w:rFonts w:ascii="Arial" w:hAnsi="Arial" w:cs="Arial"/>
                <w:color w:val="002060"/>
              </w:rPr>
              <w:t>General Information</w:t>
            </w:r>
          </w:p>
          <w:p w14:paraId="62CEED7C" w14:textId="77777777" w:rsidR="008502BD" w:rsidRPr="00D63ED0" w:rsidRDefault="008502BD" w:rsidP="00D30951">
            <w:pPr>
              <w:autoSpaceDE w:val="0"/>
              <w:autoSpaceDN w:val="0"/>
              <w:adjustRightInd w:val="0"/>
              <w:rPr>
                <w:rFonts w:ascii="Arial" w:hAnsi="Arial" w:cs="Arial"/>
                <w:color w:val="002060"/>
              </w:rPr>
            </w:pPr>
          </w:p>
        </w:tc>
      </w:tr>
      <w:tr w:rsidR="00D63ED0" w:rsidRPr="00D63ED0" w14:paraId="788A0EE6" w14:textId="77777777" w:rsidTr="00324232">
        <w:trPr>
          <w:trHeight w:val="552"/>
        </w:trPr>
        <w:tc>
          <w:tcPr>
            <w:tcW w:w="1638" w:type="dxa"/>
          </w:tcPr>
          <w:p w14:paraId="4F2AA0EF" w14:textId="77777777" w:rsidR="008502BD" w:rsidRPr="00D63ED0" w:rsidRDefault="008502BD" w:rsidP="00D30951">
            <w:pPr>
              <w:autoSpaceDE w:val="0"/>
              <w:autoSpaceDN w:val="0"/>
              <w:adjustRightInd w:val="0"/>
              <w:rPr>
                <w:rFonts w:ascii="Arial" w:hAnsi="Arial" w:cs="Arial"/>
                <w:color w:val="002060"/>
              </w:rPr>
            </w:pPr>
            <w:r w:rsidRPr="00D63ED0">
              <w:rPr>
                <w:rFonts w:ascii="Arial" w:hAnsi="Arial" w:cs="Arial"/>
                <w:color w:val="002060"/>
              </w:rPr>
              <w:t>Section 5</w:t>
            </w:r>
          </w:p>
        </w:tc>
        <w:tc>
          <w:tcPr>
            <w:tcW w:w="7604" w:type="dxa"/>
            <w:vAlign w:val="center"/>
          </w:tcPr>
          <w:p w14:paraId="316CD3E1" w14:textId="77777777" w:rsidR="008502BD" w:rsidRPr="00D63ED0" w:rsidRDefault="008502BD" w:rsidP="00D30951">
            <w:pPr>
              <w:autoSpaceDE w:val="0"/>
              <w:autoSpaceDN w:val="0"/>
              <w:adjustRightInd w:val="0"/>
              <w:rPr>
                <w:rFonts w:ascii="Arial" w:hAnsi="Arial" w:cs="Arial"/>
                <w:color w:val="002060"/>
              </w:rPr>
            </w:pPr>
            <w:r w:rsidRPr="00D63ED0">
              <w:rPr>
                <w:rFonts w:ascii="Arial" w:hAnsi="Arial" w:cs="Arial"/>
                <w:color w:val="002060"/>
              </w:rPr>
              <w:t>Terms and Conditions</w:t>
            </w:r>
          </w:p>
          <w:p w14:paraId="37093D86" w14:textId="77777777" w:rsidR="008502BD" w:rsidRPr="00D63ED0" w:rsidRDefault="008502BD" w:rsidP="00D30951">
            <w:pPr>
              <w:autoSpaceDE w:val="0"/>
              <w:autoSpaceDN w:val="0"/>
              <w:adjustRightInd w:val="0"/>
              <w:rPr>
                <w:rFonts w:ascii="Arial" w:hAnsi="Arial" w:cs="Arial"/>
                <w:color w:val="002060"/>
              </w:rPr>
            </w:pPr>
          </w:p>
        </w:tc>
      </w:tr>
      <w:tr w:rsidR="00D63ED0" w:rsidRPr="00D63ED0" w14:paraId="37ADAFBD" w14:textId="77777777" w:rsidTr="00324232">
        <w:trPr>
          <w:trHeight w:val="552"/>
        </w:trPr>
        <w:tc>
          <w:tcPr>
            <w:tcW w:w="1638" w:type="dxa"/>
          </w:tcPr>
          <w:p w14:paraId="636A89DC" w14:textId="77777777" w:rsidR="008502BD" w:rsidRPr="00D63ED0" w:rsidRDefault="008502BD" w:rsidP="00D30951">
            <w:pPr>
              <w:autoSpaceDE w:val="0"/>
              <w:autoSpaceDN w:val="0"/>
              <w:adjustRightInd w:val="0"/>
              <w:rPr>
                <w:rFonts w:ascii="Arial" w:hAnsi="Arial" w:cs="Arial"/>
                <w:color w:val="002060"/>
              </w:rPr>
            </w:pPr>
            <w:r w:rsidRPr="00D63ED0">
              <w:rPr>
                <w:rFonts w:ascii="Arial" w:hAnsi="Arial" w:cs="Arial"/>
                <w:color w:val="002060"/>
              </w:rPr>
              <w:t>Section 6</w:t>
            </w:r>
          </w:p>
        </w:tc>
        <w:tc>
          <w:tcPr>
            <w:tcW w:w="7604" w:type="dxa"/>
            <w:vAlign w:val="center"/>
          </w:tcPr>
          <w:p w14:paraId="0937A3F4" w14:textId="77777777" w:rsidR="008502BD" w:rsidRPr="00D63ED0" w:rsidRDefault="008502BD" w:rsidP="00D30951">
            <w:pPr>
              <w:autoSpaceDE w:val="0"/>
              <w:autoSpaceDN w:val="0"/>
              <w:adjustRightInd w:val="0"/>
              <w:rPr>
                <w:rFonts w:ascii="Arial" w:hAnsi="Arial" w:cs="Arial"/>
                <w:color w:val="002060"/>
              </w:rPr>
            </w:pPr>
            <w:r w:rsidRPr="00D63ED0">
              <w:rPr>
                <w:rFonts w:ascii="Arial" w:hAnsi="Arial" w:cs="Arial"/>
                <w:color w:val="002060"/>
              </w:rPr>
              <w:t>Making your Application</w:t>
            </w:r>
          </w:p>
          <w:p w14:paraId="369971C0" w14:textId="77777777" w:rsidR="008502BD" w:rsidRPr="00D63ED0" w:rsidRDefault="008502BD" w:rsidP="00D30951">
            <w:pPr>
              <w:autoSpaceDE w:val="0"/>
              <w:autoSpaceDN w:val="0"/>
              <w:adjustRightInd w:val="0"/>
              <w:rPr>
                <w:rFonts w:ascii="Arial" w:hAnsi="Arial" w:cs="Arial"/>
                <w:color w:val="002060"/>
              </w:rPr>
            </w:pPr>
          </w:p>
        </w:tc>
      </w:tr>
      <w:tr w:rsidR="00D63ED0" w:rsidRPr="00D63ED0" w14:paraId="12524C7A" w14:textId="77777777" w:rsidTr="00324232">
        <w:trPr>
          <w:trHeight w:val="552"/>
        </w:trPr>
        <w:tc>
          <w:tcPr>
            <w:tcW w:w="1638" w:type="dxa"/>
          </w:tcPr>
          <w:p w14:paraId="1D3BA919" w14:textId="77777777" w:rsidR="008502BD" w:rsidRPr="00D63ED0" w:rsidRDefault="008502BD" w:rsidP="00D30951">
            <w:pPr>
              <w:autoSpaceDE w:val="0"/>
              <w:autoSpaceDN w:val="0"/>
              <w:adjustRightInd w:val="0"/>
              <w:rPr>
                <w:rFonts w:ascii="Arial" w:hAnsi="Arial" w:cs="Arial"/>
                <w:color w:val="002060"/>
              </w:rPr>
            </w:pPr>
            <w:r w:rsidRPr="00D63ED0">
              <w:rPr>
                <w:rFonts w:ascii="Arial" w:hAnsi="Arial" w:cs="Arial"/>
                <w:color w:val="002060"/>
              </w:rPr>
              <w:t>Section 7</w:t>
            </w:r>
          </w:p>
        </w:tc>
        <w:tc>
          <w:tcPr>
            <w:tcW w:w="7604" w:type="dxa"/>
            <w:vAlign w:val="center"/>
          </w:tcPr>
          <w:p w14:paraId="14D2E9D8" w14:textId="77777777" w:rsidR="008502BD" w:rsidRPr="00D63ED0" w:rsidRDefault="008502BD" w:rsidP="00D30951">
            <w:pPr>
              <w:autoSpaceDE w:val="0"/>
              <w:autoSpaceDN w:val="0"/>
              <w:adjustRightInd w:val="0"/>
              <w:rPr>
                <w:rFonts w:ascii="Arial" w:hAnsi="Arial" w:cs="Arial"/>
                <w:color w:val="002060"/>
              </w:rPr>
            </w:pPr>
            <w:r w:rsidRPr="00D63ED0">
              <w:rPr>
                <w:rFonts w:ascii="Arial" w:hAnsi="Arial" w:cs="Arial"/>
                <w:color w:val="002060"/>
              </w:rPr>
              <w:t>About NHS Greater Glasgow and Clyde</w:t>
            </w:r>
          </w:p>
          <w:p w14:paraId="7A61BB10" w14:textId="77777777" w:rsidR="008502BD" w:rsidRPr="00D63ED0" w:rsidRDefault="008502BD" w:rsidP="00D30951">
            <w:pPr>
              <w:autoSpaceDE w:val="0"/>
              <w:autoSpaceDN w:val="0"/>
              <w:adjustRightInd w:val="0"/>
              <w:rPr>
                <w:rFonts w:ascii="Arial" w:hAnsi="Arial" w:cs="Arial"/>
                <w:color w:val="002060"/>
              </w:rPr>
            </w:pPr>
          </w:p>
        </w:tc>
      </w:tr>
      <w:tr w:rsidR="008502BD" w:rsidRPr="00D63ED0" w14:paraId="47ECBB1A" w14:textId="77777777" w:rsidTr="00324232">
        <w:trPr>
          <w:trHeight w:val="552"/>
        </w:trPr>
        <w:tc>
          <w:tcPr>
            <w:tcW w:w="1638" w:type="dxa"/>
          </w:tcPr>
          <w:p w14:paraId="7A4C9AF1" w14:textId="77777777" w:rsidR="008502BD" w:rsidRPr="00D63ED0" w:rsidRDefault="008502BD" w:rsidP="00D30951">
            <w:pPr>
              <w:autoSpaceDE w:val="0"/>
              <w:autoSpaceDN w:val="0"/>
              <w:adjustRightInd w:val="0"/>
              <w:rPr>
                <w:rFonts w:ascii="Arial" w:hAnsi="Arial" w:cs="Arial"/>
                <w:color w:val="002060"/>
              </w:rPr>
            </w:pPr>
            <w:r w:rsidRPr="00D63ED0">
              <w:rPr>
                <w:rFonts w:ascii="Arial" w:hAnsi="Arial" w:cs="Arial"/>
                <w:color w:val="002060"/>
              </w:rPr>
              <w:t>Section 8</w:t>
            </w:r>
          </w:p>
        </w:tc>
        <w:tc>
          <w:tcPr>
            <w:tcW w:w="7604" w:type="dxa"/>
            <w:vAlign w:val="center"/>
          </w:tcPr>
          <w:p w14:paraId="67E0F959" w14:textId="77777777" w:rsidR="008502BD" w:rsidRPr="00D63ED0" w:rsidRDefault="008502BD" w:rsidP="00D30951">
            <w:pPr>
              <w:autoSpaceDE w:val="0"/>
              <w:autoSpaceDN w:val="0"/>
              <w:adjustRightInd w:val="0"/>
              <w:rPr>
                <w:rFonts w:ascii="Arial" w:hAnsi="Arial" w:cs="Arial"/>
                <w:color w:val="002060"/>
              </w:rPr>
            </w:pPr>
            <w:r w:rsidRPr="00D63ED0">
              <w:rPr>
                <w:rFonts w:ascii="Arial" w:hAnsi="Arial" w:cs="Arial"/>
                <w:color w:val="002060"/>
              </w:rPr>
              <w:t>Living and Working in the Greater Glasgow and Clyde area</w:t>
            </w:r>
          </w:p>
          <w:p w14:paraId="3CCAB774" w14:textId="77777777" w:rsidR="008502BD" w:rsidRPr="00D63ED0" w:rsidRDefault="008502BD" w:rsidP="00D30951">
            <w:pPr>
              <w:autoSpaceDE w:val="0"/>
              <w:autoSpaceDN w:val="0"/>
              <w:adjustRightInd w:val="0"/>
              <w:rPr>
                <w:rFonts w:ascii="Arial" w:hAnsi="Arial" w:cs="Arial"/>
                <w:color w:val="002060"/>
              </w:rPr>
            </w:pPr>
          </w:p>
        </w:tc>
      </w:tr>
    </w:tbl>
    <w:p w14:paraId="5FD2A5BE" w14:textId="77777777" w:rsidR="008502BD" w:rsidRPr="00D63ED0" w:rsidRDefault="008502BD" w:rsidP="00315293">
      <w:pPr>
        <w:rPr>
          <w:rFonts w:ascii="Arial" w:hAnsi="Arial" w:cs="Arial"/>
          <w:b/>
          <w:color w:val="002060"/>
        </w:rPr>
      </w:pPr>
    </w:p>
    <w:p w14:paraId="2F2D46F0" w14:textId="77777777" w:rsidR="008502BD" w:rsidRPr="00D63ED0" w:rsidRDefault="00E30E13" w:rsidP="00315293">
      <w:pPr>
        <w:rPr>
          <w:rFonts w:ascii="Arial" w:hAnsi="Arial" w:cs="Arial"/>
          <w:b/>
          <w:color w:val="002060"/>
        </w:rPr>
      </w:pPr>
      <w:r w:rsidRPr="00D63ED0">
        <w:rPr>
          <w:noProof/>
          <w:color w:val="002060"/>
        </w:rPr>
        <w:drawing>
          <wp:anchor distT="0" distB="0" distL="114300" distR="114300" simplePos="0" relativeHeight="251650048" behindDoc="1" locked="0" layoutInCell="1" allowOverlap="1" wp14:anchorId="6DAF0E90" wp14:editId="0E34369F">
            <wp:simplePos x="0" y="0"/>
            <wp:positionH relativeFrom="column">
              <wp:posOffset>-426085</wp:posOffset>
            </wp:positionH>
            <wp:positionV relativeFrom="paragraph">
              <wp:posOffset>151130</wp:posOffset>
            </wp:positionV>
            <wp:extent cx="6943725" cy="2257425"/>
            <wp:effectExtent l="1905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srcRect/>
                    <a:stretch>
                      <a:fillRect/>
                    </a:stretch>
                  </pic:blipFill>
                  <pic:spPr bwMode="auto">
                    <a:xfrm>
                      <a:off x="0" y="0"/>
                      <a:ext cx="6943725" cy="2257425"/>
                    </a:xfrm>
                    <a:prstGeom prst="rect">
                      <a:avLst/>
                    </a:prstGeom>
                    <a:noFill/>
                  </pic:spPr>
                </pic:pic>
              </a:graphicData>
            </a:graphic>
          </wp:anchor>
        </w:drawing>
      </w:r>
    </w:p>
    <w:p w14:paraId="770721A7" w14:textId="77777777" w:rsidR="008502BD" w:rsidRPr="00D63ED0" w:rsidRDefault="008502BD" w:rsidP="00794B3E">
      <w:pPr>
        <w:ind w:left="-142"/>
        <w:jc w:val="center"/>
        <w:rPr>
          <w:rFonts w:ascii="Arial" w:hAnsi="Arial" w:cs="Arial"/>
          <w:b/>
          <w:color w:val="002060"/>
        </w:rPr>
      </w:pPr>
      <w:r w:rsidRPr="00D63ED0">
        <w:rPr>
          <w:rFonts w:ascii="Arial" w:hAnsi="Arial" w:cs="Arial"/>
          <w:b/>
          <w:color w:val="002060"/>
        </w:rPr>
        <w:t xml:space="preserve">Please visit </w:t>
      </w:r>
      <w:hyperlink r:id="rId15" w:history="1">
        <w:r w:rsidRPr="00D63ED0">
          <w:rPr>
            <w:rStyle w:val="Hyperlink"/>
            <w:rFonts w:ascii="Arial" w:hAnsi="Arial" w:cs="Arial"/>
            <w:b/>
            <w:color w:val="002060"/>
          </w:rPr>
          <w:t>https://apply.jobs.scot.nhs.uk</w:t>
        </w:r>
      </w:hyperlink>
      <w:r w:rsidRPr="00D63ED0">
        <w:rPr>
          <w:rFonts w:ascii="Arial" w:hAnsi="Arial" w:cs="Arial"/>
          <w:b/>
          <w:color w:val="002060"/>
        </w:rPr>
        <w:t xml:space="preserve">  for further details on how to apply </w:t>
      </w:r>
    </w:p>
    <w:p w14:paraId="67A2F3E9" w14:textId="77777777" w:rsidR="008502BD" w:rsidRPr="00D63ED0" w:rsidRDefault="008502BD" w:rsidP="00794B3E">
      <w:pPr>
        <w:ind w:left="-142"/>
        <w:jc w:val="center"/>
        <w:rPr>
          <w:rFonts w:ascii="Arial" w:hAnsi="Arial" w:cs="Arial"/>
          <w:b/>
          <w:color w:val="002060"/>
        </w:rPr>
      </w:pPr>
    </w:p>
    <w:p w14:paraId="71740F61" w14:textId="77777777" w:rsidR="008502BD" w:rsidRPr="00D63ED0" w:rsidRDefault="008502BD" w:rsidP="00794B3E">
      <w:pPr>
        <w:ind w:left="-142"/>
        <w:jc w:val="center"/>
        <w:rPr>
          <w:rFonts w:ascii="Arial" w:hAnsi="Arial" w:cs="Arial"/>
          <w:b/>
          <w:color w:val="002060"/>
        </w:rPr>
      </w:pPr>
      <w:r w:rsidRPr="00D63ED0">
        <w:rPr>
          <w:rFonts w:ascii="Arial" w:hAnsi="Arial" w:cs="Arial"/>
          <w:b/>
          <w:color w:val="002060"/>
        </w:rPr>
        <w:t xml:space="preserve">Search for the job reference number quoted above. </w:t>
      </w:r>
    </w:p>
    <w:p w14:paraId="0C7EDEFF" w14:textId="77777777" w:rsidR="008502BD" w:rsidRPr="00D63ED0" w:rsidRDefault="008502BD" w:rsidP="00794B3E">
      <w:pPr>
        <w:ind w:left="-142"/>
        <w:jc w:val="center"/>
        <w:rPr>
          <w:rFonts w:ascii="Arial" w:hAnsi="Arial" w:cs="Arial"/>
          <w:b/>
          <w:color w:val="002060"/>
        </w:rPr>
      </w:pPr>
    </w:p>
    <w:p w14:paraId="7A3D9FB2" w14:textId="77777777" w:rsidR="008502BD" w:rsidRPr="00D63ED0" w:rsidRDefault="008502BD" w:rsidP="00067415">
      <w:pPr>
        <w:rPr>
          <w:rFonts w:ascii="Arial" w:hAnsi="Arial" w:cs="Arial"/>
          <w:b/>
          <w:color w:val="002060"/>
          <w:sz w:val="32"/>
          <w:szCs w:val="32"/>
        </w:rPr>
      </w:pPr>
      <w:r w:rsidRPr="00D63ED0">
        <w:rPr>
          <w:rFonts w:ascii="Arial" w:hAnsi="Arial" w:cs="Arial"/>
          <w:b/>
          <w:color w:val="002060"/>
        </w:rPr>
        <w:t>Please note all applications should be made via our e Recruitment system (Job Train)</w:t>
      </w:r>
      <w:r w:rsidRPr="00D63ED0">
        <w:rPr>
          <w:rFonts w:ascii="Arial" w:hAnsi="Arial" w:cs="Arial"/>
          <w:b/>
          <w:color w:val="002060"/>
        </w:rPr>
        <w:br w:type="page"/>
      </w:r>
      <w:r w:rsidRPr="00D63ED0">
        <w:rPr>
          <w:rFonts w:ascii="Arial" w:hAnsi="Arial" w:cs="Arial"/>
          <w:b/>
          <w:color w:val="002060"/>
          <w:sz w:val="32"/>
          <w:szCs w:val="32"/>
        </w:rPr>
        <w:lastRenderedPageBreak/>
        <w:t>Section 1:</w:t>
      </w:r>
      <w:r w:rsidRPr="00D63ED0">
        <w:rPr>
          <w:rFonts w:ascii="Arial" w:hAnsi="Arial" w:cs="Arial"/>
          <w:b/>
          <w:color w:val="002060"/>
          <w:sz w:val="32"/>
          <w:szCs w:val="32"/>
        </w:rPr>
        <w:tab/>
        <w:t>Summary Information Relating to this Post</w:t>
      </w:r>
    </w:p>
    <w:p w14:paraId="29245F4F" w14:textId="77777777" w:rsidR="008502BD" w:rsidRPr="00D63ED0" w:rsidRDefault="008502BD" w:rsidP="00315293">
      <w:pPr>
        <w:jc w:val="both"/>
        <w:rPr>
          <w:rFonts w:ascii="Arial" w:hAnsi="Arial" w:cs="Arial"/>
          <w:b/>
          <w:color w:val="002060"/>
        </w:rPr>
      </w:pPr>
    </w:p>
    <w:p w14:paraId="7369260C" w14:textId="228B35F4" w:rsidR="008502BD" w:rsidRPr="00D63ED0" w:rsidRDefault="008502BD" w:rsidP="00315293">
      <w:pPr>
        <w:jc w:val="both"/>
        <w:rPr>
          <w:rFonts w:ascii="Arial" w:hAnsi="Arial" w:cs="Arial"/>
          <w:b/>
          <w:color w:val="002060"/>
        </w:rPr>
      </w:pPr>
      <w:r w:rsidRPr="00D63ED0">
        <w:rPr>
          <w:rFonts w:ascii="Arial" w:hAnsi="Arial" w:cs="Arial"/>
          <w:b/>
          <w:color w:val="002060"/>
        </w:rPr>
        <w:t>Grade:</w:t>
      </w:r>
      <w:r w:rsidRPr="00D63ED0">
        <w:rPr>
          <w:rFonts w:ascii="Arial" w:hAnsi="Arial" w:cs="Arial"/>
          <w:b/>
          <w:color w:val="002060"/>
        </w:rPr>
        <w:tab/>
      </w:r>
      <w:r w:rsidRPr="00D63ED0">
        <w:rPr>
          <w:rFonts w:ascii="Arial" w:hAnsi="Arial" w:cs="Arial"/>
          <w:b/>
          <w:color w:val="002060"/>
        </w:rPr>
        <w:tab/>
      </w:r>
      <w:r w:rsidR="00C11121" w:rsidRPr="00D63ED0">
        <w:rPr>
          <w:rFonts w:ascii="Arial" w:hAnsi="Arial" w:cs="Arial"/>
          <w:b/>
          <w:color w:val="002060"/>
        </w:rPr>
        <w:t xml:space="preserve">Locum </w:t>
      </w:r>
      <w:r w:rsidR="008A52ED" w:rsidRPr="00D63ED0">
        <w:rPr>
          <w:rFonts w:ascii="Arial" w:hAnsi="Arial" w:cs="Arial"/>
          <w:b/>
          <w:color w:val="002060"/>
        </w:rPr>
        <w:t>Consultant</w:t>
      </w:r>
    </w:p>
    <w:p w14:paraId="23E59E16" w14:textId="4B3F85FF" w:rsidR="00C92639" w:rsidRPr="00D63ED0" w:rsidRDefault="008502BD" w:rsidP="00C92639">
      <w:pPr>
        <w:rPr>
          <w:rFonts w:ascii="Arial" w:hAnsi="Arial" w:cs="Arial"/>
          <w:b/>
          <w:color w:val="002060"/>
        </w:rPr>
      </w:pPr>
      <w:r w:rsidRPr="00D63ED0">
        <w:rPr>
          <w:rFonts w:ascii="Arial" w:hAnsi="Arial" w:cs="Arial"/>
          <w:b/>
          <w:color w:val="002060"/>
        </w:rPr>
        <w:t xml:space="preserve">Department:        </w:t>
      </w:r>
      <w:r w:rsidR="008A52ED" w:rsidRPr="00D63ED0">
        <w:rPr>
          <w:rFonts w:ascii="Arial" w:hAnsi="Arial" w:cs="Arial"/>
          <w:b/>
          <w:color w:val="002060"/>
        </w:rPr>
        <w:tab/>
      </w:r>
      <w:r w:rsidR="00C11121" w:rsidRPr="00D63ED0">
        <w:rPr>
          <w:rFonts w:ascii="Arial" w:hAnsi="Arial" w:cs="Arial"/>
          <w:b/>
          <w:color w:val="002060"/>
        </w:rPr>
        <w:t>Stroke Medicine</w:t>
      </w:r>
    </w:p>
    <w:p w14:paraId="3AEE720E" w14:textId="3D3F564D" w:rsidR="00C92639" w:rsidRPr="00D63ED0" w:rsidRDefault="008502BD" w:rsidP="00C92639">
      <w:pPr>
        <w:rPr>
          <w:rFonts w:ascii="Arial" w:hAnsi="Arial" w:cs="Arial"/>
          <w:b/>
          <w:color w:val="002060"/>
        </w:rPr>
      </w:pPr>
      <w:r w:rsidRPr="00D63ED0">
        <w:rPr>
          <w:rFonts w:ascii="Arial" w:hAnsi="Arial" w:cs="Arial"/>
          <w:b/>
          <w:color w:val="002060"/>
        </w:rPr>
        <w:t xml:space="preserve">Location: </w:t>
      </w:r>
      <w:r w:rsidR="008A52ED" w:rsidRPr="00D63ED0">
        <w:rPr>
          <w:rFonts w:ascii="Arial" w:hAnsi="Arial" w:cs="Arial"/>
          <w:b/>
          <w:color w:val="002060"/>
        </w:rPr>
        <w:tab/>
      </w:r>
      <w:r w:rsidR="008A52ED" w:rsidRPr="00D63ED0">
        <w:rPr>
          <w:rFonts w:ascii="Arial" w:hAnsi="Arial" w:cs="Arial"/>
          <w:b/>
          <w:color w:val="002060"/>
        </w:rPr>
        <w:tab/>
      </w:r>
      <w:r w:rsidR="00C11121" w:rsidRPr="00D63ED0">
        <w:rPr>
          <w:rFonts w:ascii="Arial" w:hAnsi="Arial" w:cs="Arial"/>
          <w:b/>
          <w:color w:val="002060"/>
        </w:rPr>
        <w:t>Glasgow Royal Infirmary</w:t>
      </w:r>
    </w:p>
    <w:tbl>
      <w:tblPr>
        <w:tblpPr w:leftFromText="180" w:rightFromText="180" w:vertAnchor="text" w:horzAnchor="margin" w:tblpXSpec="center" w:tblpY="222"/>
        <w:tblW w:w="10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2552"/>
        <w:gridCol w:w="4110"/>
        <w:gridCol w:w="1985"/>
      </w:tblGrid>
      <w:tr w:rsidR="00D63ED0" w:rsidRPr="00D63ED0" w14:paraId="28179903" w14:textId="77777777" w:rsidTr="00A9006B">
        <w:trPr>
          <w:trHeight w:val="930"/>
        </w:trPr>
        <w:tc>
          <w:tcPr>
            <w:tcW w:w="10807" w:type="dxa"/>
            <w:gridSpan w:val="4"/>
          </w:tcPr>
          <w:p w14:paraId="689A6889" w14:textId="77777777" w:rsidR="00C92639" w:rsidRPr="00D63ED0" w:rsidRDefault="00C92639" w:rsidP="00672F8B">
            <w:pPr>
              <w:pStyle w:val="Default"/>
              <w:ind w:left="420"/>
              <w:rPr>
                <w:b/>
                <w:color w:val="002060"/>
              </w:rPr>
            </w:pPr>
          </w:p>
          <w:p w14:paraId="06A94DBA" w14:textId="77777777" w:rsidR="00C92639" w:rsidRPr="00D63ED0" w:rsidRDefault="00C92639" w:rsidP="00672F8B">
            <w:pPr>
              <w:pStyle w:val="Default"/>
              <w:ind w:left="420"/>
              <w:rPr>
                <w:b/>
                <w:color w:val="002060"/>
              </w:rPr>
            </w:pPr>
            <w:r w:rsidRPr="00D63ED0">
              <w:rPr>
                <w:b/>
                <w:color w:val="002060"/>
              </w:rPr>
              <w:t>Additional Arrangements for Applicants : Informal enquiries and details of arrangements to visit the department regarding this post will be welcome by:</w:t>
            </w:r>
          </w:p>
        </w:tc>
      </w:tr>
      <w:tr w:rsidR="00D63ED0" w:rsidRPr="00D63ED0" w14:paraId="6F4782CC" w14:textId="77777777" w:rsidTr="00A9006B">
        <w:trPr>
          <w:trHeight w:val="165"/>
        </w:trPr>
        <w:tc>
          <w:tcPr>
            <w:tcW w:w="2160" w:type="dxa"/>
            <w:shd w:val="clear" w:color="auto" w:fill="DDD9C3"/>
          </w:tcPr>
          <w:p w14:paraId="2C55C3A9" w14:textId="77777777" w:rsidR="00C92639" w:rsidRPr="00D63ED0" w:rsidRDefault="00C92639" w:rsidP="00672F8B">
            <w:pPr>
              <w:pStyle w:val="Default"/>
              <w:ind w:left="420"/>
              <w:rPr>
                <w:b/>
                <w:color w:val="002060"/>
              </w:rPr>
            </w:pPr>
            <w:r w:rsidRPr="00D63ED0">
              <w:rPr>
                <w:b/>
                <w:color w:val="002060"/>
              </w:rPr>
              <w:t xml:space="preserve">Name </w:t>
            </w:r>
          </w:p>
        </w:tc>
        <w:tc>
          <w:tcPr>
            <w:tcW w:w="2552" w:type="dxa"/>
            <w:shd w:val="clear" w:color="auto" w:fill="DDD9C3"/>
          </w:tcPr>
          <w:p w14:paraId="713FED61" w14:textId="77777777" w:rsidR="00C92639" w:rsidRPr="00D63ED0" w:rsidRDefault="00C92639" w:rsidP="00672F8B">
            <w:pPr>
              <w:pStyle w:val="Default"/>
              <w:ind w:left="420"/>
              <w:rPr>
                <w:b/>
                <w:color w:val="002060"/>
              </w:rPr>
            </w:pPr>
            <w:r w:rsidRPr="00D63ED0">
              <w:rPr>
                <w:b/>
                <w:color w:val="002060"/>
              </w:rPr>
              <w:t xml:space="preserve">Job Title </w:t>
            </w:r>
          </w:p>
        </w:tc>
        <w:tc>
          <w:tcPr>
            <w:tcW w:w="4110" w:type="dxa"/>
            <w:shd w:val="clear" w:color="auto" w:fill="DDD9C3"/>
          </w:tcPr>
          <w:p w14:paraId="3C828AEA" w14:textId="77777777" w:rsidR="00C92639" w:rsidRPr="00D63ED0" w:rsidRDefault="00C92639" w:rsidP="00672F8B">
            <w:pPr>
              <w:pStyle w:val="Default"/>
              <w:ind w:left="420"/>
              <w:rPr>
                <w:b/>
                <w:color w:val="002060"/>
              </w:rPr>
            </w:pPr>
            <w:r w:rsidRPr="00D63ED0">
              <w:rPr>
                <w:b/>
                <w:color w:val="002060"/>
              </w:rPr>
              <w:t xml:space="preserve">Email </w:t>
            </w:r>
          </w:p>
        </w:tc>
        <w:tc>
          <w:tcPr>
            <w:tcW w:w="1985" w:type="dxa"/>
            <w:shd w:val="clear" w:color="auto" w:fill="DDD9C3"/>
          </w:tcPr>
          <w:p w14:paraId="77180367" w14:textId="77777777" w:rsidR="00C92639" w:rsidRPr="00D63ED0" w:rsidRDefault="00672F8B" w:rsidP="00672F8B">
            <w:pPr>
              <w:pStyle w:val="Default"/>
              <w:rPr>
                <w:b/>
                <w:color w:val="002060"/>
              </w:rPr>
            </w:pPr>
            <w:r w:rsidRPr="00D63ED0">
              <w:rPr>
                <w:b/>
                <w:color w:val="002060"/>
              </w:rPr>
              <w:t xml:space="preserve">  </w:t>
            </w:r>
            <w:r w:rsidR="00C92639" w:rsidRPr="00D63ED0">
              <w:rPr>
                <w:b/>
                <w:color w:val="002060"/>
              </w:rPr>
              <w:t xml:space="preserve">Telephone </w:t>
            </w:r>
          </w:p>
        </w:tc>
      </w:tr>
      <w:tr w:rsidR="00D63ED0" w:rsidRPr="00D63ED0" w14:paraId="5F6F562D" w14:textId="77777777" w:rsidTr="00A9006B">
        <w:trPr>
          <w:trHeight w:val="375"/>
        </w:trPr>
        <w:tc>
          <w:tcPr>
            <w:tcW w:w="2160" w:type="dxa"/>
          </w:tcPr>
          <w:p w14:paraId="2571BA08" w14:textId="5CA3F93D" w:rsidR="00D63ED0" w:rsidRPr="00D63ED0" w:rsidRDefault="00D63ED0" w:rsidP="00D63ED0">
            <w:pPr>
              <w:pStyle w:val="Default"/>
              <w:ind w:left="-48"/>
              <w:rPr>
                <w:b/>
                <w:color w:val="002060"/>
              </w:rPr>
            </w:pPr>
            <w:r>
              <w:rPr>
                <w:b/>
                <w:color w:val="002060"/>
              </w:rPr>
              <w:t>Dr Neil McCallum</w:t>
            </w:r>
          </w:p>
        </w:tc>
        <w:tc>
          <w:tcPr>
            <w:tcW w:w="2552" w:type="dxa"/>
          </w:tcPr>
          <w:p w14:paraId="16FA8A5E" w14:textId="199D8FA0" w:rsidR="00D63ED0" w:rsidRPr="00D63ED0" w:rsidRDefault="00D63ED0" w:rsidP="00D63ED0">
            <w:pPr>
              <w:pStyle w:val="Default"/>
              <w:ind w:left="12" w:hanging="12"/>
              <w:rPr>
                <w:b/>
                <w:color w:val="002060"/>
              </w:rPr>
            </w:pPr>
            <w:r>
              <w:rPr>
                <w:b/>
                <w:color w:val="002060"/>
              </w:rPr>
              <w:t>Consultant</w:t>
            </w:r>
          </w:p>
        </w:tc>
        <w:tc>
          <w:tcPr>
            <w:tcW w:w="4110" w:type="dxa"/>
          </w:tcPr>
          <w:p w14:paraId="249AFA3D" w14:textId="4C9BA745" w:rsidR="00D63ED0" w:rsidRPr="00D63ED0" w:rsidRDefault="00D63ED0" w:rsidP="00D63ED0">
            <w:pPr>
              <w:pStyle w:val="Default"/>
              <w:ind w:left="12" w:hanging="12"/>
              <w:rPr>
                <w:b/>
                <w:color w:val="002060"/>
              </w:rPr>
            </w:pPr>
            <w:r>
              <w:rPr>
                <w:b/>
                <w:color w:val="002060"/>
              </w:rPr>
              <w:t>Neil.mccallum@ggc.scot.nhs.uk</w:t>
            </w:r>
          </w:p>
        </w:tc>
        <w:tc>
          <w:tcPr>
            <w:tcW w:w="1985" w:type="dxa"/>
          </w:tcPr>
          <w:p w14:paraId="687EB193" w14:textId="0A6CDA1C" w:rsidR="00D63ED0" w:rsidRPr="00D63ED0" w:rsidRDefault="00D63ED0" w:rsidP="00D63ED0">
            <w:pPr>
              <w:pStyle w:val="Default"/>
              <w:ind w:firstLine="15"/>
              <w:rPr>
                <w:b/>
                <w:color w:val="002060"/>
              </w:rPr>
            </w:pPr>
            <w:r>
              <w:rPr>
                <w:b/>
                <w:color w:val="002060"/>
              </w:rPr>
              <w:t>0141 201 8565</w:t>
            </w:r>
          </w:p>
        </w:tc>
      </w:tr>
    </w:tbl>
    <w:p w14:paraId="4C82CA91" w14:textId="77777777" w:rsidR="00C92639" w:rsidRPr="00D63ED0" w:rsidRDefault="00C92639" w:rsidP="00C92639">
      <w:pPr>
        <w:rPr>
          <w:rFonts w:ascii="Arial" w:hAnsi="Arial" w:cs="Arial"/>
          <w:b/>
          <w:color w:val="002060"/>
        </w:rPr>
      </w:pPr>
    </w:p>
    <w:p w14:paraId="50A1EDD3" w14:textId="6B01CA87" w:rsidR="008A52ED" w:rsidRPr="00D63ED0" w:rsidRDefault="005A0033" w:rsidP="008A52ED">
      <w:pPr>
        <w:rPr>
          <w:rFonts w:ascii="Arial" w:hAnsi="Arial" w:cs="Arial"/>
          <w:color w:val="002060"/>
          <w:sz w:val="22"/>
          <w:szCs w:val="22"/>
        </w:rPr>
      </w:pPr>
      <w:bookmarkStart w:id="0" w:name="_Hlk66176083"/>
      <w:r w:rsidRPr="00D63ED0">
        <w:rPr>
          <w:rFonts w:ascii="Arial" w:hAnsi="Arial" w:cs="Arial"/>
          <w:color w:val="002060"/>
          <w:sz w:val="22"/>
          <w:szCs w:val="22"/>
        </w:rPr>
        <w:t>NHS Greater Glasgow and Clyde encourages applications from all sections of the community. We promote a culture of inclusion across the organisation and are proud of the diverse workforce we have.</w:t>
      </w:r>
    </w:p>
    <w:p w14:paraId="3EC39BC9" w14:textId="713C3E1D" w:rsidR="005A0033" w:rsidRPr="00D63ED0" w:rsidRDefault="005A0033" w:rsidP="008A52ED">
      <w:pPr>
        <w:rPr>
          <w:rFonts w:ascii="Arial" w:hAnsi="Arial" w:cs="Arial"/>
          <w:color w:val="002060"/>
          <w:sz w:val="22"/>
          <w:szCs w:val="22"/>
        </w:rPr>
      </w:pPr>
    </w:p>
    <w:p w14:paraId="146FC228" w14:textId="060FD733" w:rsidR="005A0033" w:rsidRPr="00D63ED0" w:rsidRDefault="005A0033" w:rsidP="005A0033">
      <w:pPr>
        <w:pStyle w:val="NormalWeb"/>
        <w:shd w:val="clear" w:color="auto" w:fill="FFFFFF"/>
        <w:spacing w:after="0"/>
        <w:jc w:val="both"/>
        <w:rPr>
          <w:rFonts w:ascii="Arial" w:hAnsi="Arial" w:cs="Arial"/>
          <w:i/>
          <w:iCs/>
          <w:color w:val="002060"/>
          <w:sz w:val="22"/>
          <w:szCs w:val="22"/>
          <w:bdr w:val="none" w:sz="0" w:space="0" w:color="auto" w:frame="1"/>
        </w:rPr>
      </w:pPr>
      <w:r w:rsidRPr="00D63ED0">
        <w:rPr>
          <w:rFonts w:ascii="Arial" w:hAnsi="Arial" w:cs="Arial"/>
          <w:i/>
          <w:iCs/>
          <w:color w:val="002060"/>
          <w:sz w:val="22"/>
          <w:szCs w:val="22"/>
          <w:bdr w:val="none" w:sz="0" w:space="0" w:color="auto" w:frame="1"/>
        </w:rPr>
        <w:t>NHS Greater Glasgow and Clyde encourages applications from all sections of the community. We promote a culture of inclusion across the organisation and are proud of the diverse workforce we have. Applications from UK, EU  and non-EU candidates will be welcomed.</w:t>
      </w:r>
    </w:p>
    <w:p w14:paraId="28BF8477" w14:textId="77777777" w:rsidR="005A0033" w:rsidRPr="00D63ED0" w:rsidRDefault="005A0033" w:rsidP="005A0033">
      <w:pPr>
        <w:pStyle w:val="NormalWeb"/>
        <w:shd w:val="clear" w:color="auto" w:fill="FFFFFF"/>
        <w:spacing w:after="0"/>
        <w:jc w:val="both"/>
        <w:rPr>
          <w:rFonts w:ascii="Calibri" w:hAnsi="Calibri" w:cs="Calibri"/>
          <w:color w:val="002060"/>
          <w:sz w:val="22"/>
          <w:szCs w:val="22"/>
        </w:rPr>
      </w:pPr>
    </w:p>
    <w:p w14:paraId="1E7828B6" w14:textId="2B7B89CC" w:rsidR="005A0033" w:rsidRPr="00D63ED0" w:rsidRDefault="005A0033" w:rsidP="005A0033">
      <w:pPr>
        <w:pStyle w:val="NormalWeb"/>
        <w:shd w:val="clear" w:color="auto" w:fill="FFFFFF"/>
        <w:spacing w:after="0"/>
        <w:rPr>
          <w:rFonts w:ascii="Arial" w:hAnsi="Arial" w:cs="Arial"/>
          <w:b/>
          <w:bCs/>
          <w:i/>
          <w:iCs/>
          <w:color w:val="002060"/>
          <w:sz w:val="22"/>
          <w:szCs w:val="22"/>
          <w:bdr w:val="none" w:sz="0" w:space="0" w:color="auto" w:frame="1"/>
          <w:lang w:val="en"/>
        </w:rPr>
      </w:pPr>
      <w:r w:rsidRPr="00D63ED0">
        <w:rPr>
          <w:rFonts w:ascii="Arial" w:hAnsi="Arial" w:cs="Arial"/>
          <w:b/>
          <w:bCs/>
          <w:i/>
          <w:iCs/>
          <w:color w:val="002060"/>
          <w:sz w:val="22"/>
          <w:szCs w:val="22"/>
          <w:bdr w:val="none" w:sz="0" w:space="0" w:color="auto" w:frame="1"/>
          <w:lang w:val="en"/>
        </w:rPr>
        <w:t>Right to work in the United Kingdom</w:t>
      </w:r>
    </w:p>
    <w:p w14:paraId="3D622230" w14:textId="77777777" w:rsidR="005A0033" w:rsidRPr="00D63ED0" w:rsidRDefault="005A0033" w:rsidP="005A0033">
      <w:pPr>
        <w:pStyle w:val="NormalWeb"/>
        <w:shd w:val="clear" w:color="auto" w:fill="FFFFFF"/>
        <w:spacing w:after="0"/>
        <w:rPr>
          <w:rFonts w:ascii="Calibri" w:hAnsi="Calibri" w:cs="Calibri"/>
          <w:color w:val="002060"/>
          <w:sz w:val="22"/>
          <w:szCs w:val="22"/>
        </w:rPr>
      </w:pPr>
    </w:p>
    <w:p w14:paraId="02BEA018" w14:textId="402DA53E" w:rsidR="005A0033" w:rsidRPr="00D63ED0" w:rsidRDefault="005A0033" w:rsidP="005A0033">
      <w:pPr>
        <w:pStyle w:val="NormalWeb"/>
        <w:shd w:val="clear" w:color="auto" w:fill="FFFFFF"/>
        <w:spacing w:after="0"/>
        <w:rPr>
          <w:rFonts w:ascii="Arial" w:hAnsi="Arial" w:cs="Arial"/>
          <w:i/>
          <w:iCs/>
          <w:color w:val="002060"/>
          <w:sz w:val="22"/>
          <w:szCs w:val="22"/>
          <w:bdr w:val="none" w:sz="0" w:space="0" w:color="auto" w:frame="1"/>
          <w:lang w:val="en"/>
        </w:rPr>
      </w:pPr>
      <w:r w:rsidRPr="00D63ED0">
        <w:rPr>
          <w:rFonts w:ascii="Arial" w:hAnsi="Arial" w:cs="Arial"/>
          <w:i/>
          <w:iCs/>
          <w:color w:val="002060"/>
          <w:sz w:val="22"/>
          <w:szCs w:val="22"/>
          <w:bdr w:val="none" w:sz="0" w:space="0" w:color="auto" w:frame="1"/>
          <w:lang w:val="en"/>
        </w:rPr>
        <w:t>Anyone from outside of the United Kingdom (UK), excluding from the Republic of Ireland will need permission from </w:t>
      </w:r>
      <w:hyperlink r:id="rId16" w:tgtFrame="_blank" w:history="1">
        <w:r w:rsidRPr="00D63ED0">
          <w:rPr>
            <w:rStyle w:val="Hyperlink"/>
            <w:rFonts w:ascii="Arial" w:hAnsi="Arial" w:cs="Arial"/>
            <w:i/>
            <w:iCs/>
            <w:color w:val="002060"/>
            <w:sz w:val="22"/>
            <w:szCs w:val="22"/>
            <w:bdr w:val="none" w:sz="0" w:space="0" w:color="auto" w:frame="1"/>
            <w:lang w:val="en"/>
          </w:rPr>
          <w:t>UK Visas and Immigration</w:t>
        </w:r>
      </w:hyperlink>
      <w:r w:rsidRPr="00D63ED0">
        <w:rPr>
          <w:rFonts w:ascii="Arial" w:hAnsi="Arial" w:cs="Arial"/>
          <w:i/>
          <w:iCs/>
          <w:color w:val="002060"/>
          <w:sz w:val="22"/>
          <w:szCs w:val="22"/>
          <w:bdr w:val="none" w:sz="0" w:space="0" w:color="auto" w:frame="1"/>
          <w:lang w:val="en"/>
        </w:rPr>
        <w:t> (UKVI) to work in the UK and may also need entry clearance before travelling here.  The Home Office (of which UKVI is a part) is responsible for governing the way individuals from outside the UK and Republic of Ireland can work, train or study in the UK. </w:t>
      </w:r>
    </w:p>
    <w:p w14:paraId="3229167D" w14:textId="77777777" w:rsidR="005A0033" w:rsidRPr="00D63ED0" w:rsidRDefault="005A0033" w:rsidP="005A0033">
      <w:pPr>
        <w:pStyle w:val="NormalWeb"/>
        <w:shd w:val="clear" w:color="auto" w:fill="FFFFFF"/>
        <w:spacing w:after="0"/>
        <w:rPr>
          <w:color w:val="002060"/>
        </w:rPr>
      </w:pPr>
    </w:p>
    <w:p w14:paraId="66106141" w14:textId="77777777" w:rsidR="005A0033" w:rsidRPr="00D63ED0" w:rsidRDefault="005A0033" w:rsidP="005A0033">
      <w:pPr>
        <w:pStyle w:val="NormalWeb"/>
        <w:shd w:val="clear" w:color="auto" w:fill="FFFFFF"/>
        <w:spacing w:after="0"/>
        <w:rPr>
          <w:rFonts w:ascii="Calibri" w:hAnsi="Calibri" w:cs="Calibri"/>
          <w:color w:val="002060"/>
          <w:sz w:val="22"/>
          <w:szCs w:val="22"/>
        </w:rPr>
      </w:pPr>
      <w:r w:rsidRPr="00D63ED0">
        <w:rPr>
          <w:rFonts w:ascii="Arial" w:hAnsi="Arial" w:cs="Arial"/>
          <w:i/>
          <w:iCs/>
          <w:color w:val="002060"/>
          <w:sz w:val="22"/>
          <w:szCs w:val="22"/>
          <w:bdr w:val="none" w:sz="0" w:space="0" w:color="auto" w:frame="1"/>
          <w:lang w:val="en"/>
        </w:rPr>
        <w:t>To obtain a visa or entry clearance, you will need to meet certain requirements and demonstrate you have the right the work in the UK via:</w:t>
      </w:r>
    </w:p>
    <w:p w14:paraId="1D6FDEB9" w14:textId="77777777" w:rsidR="005A0033" w:rsidRPr="00D63ED0" w:rsidRDefault="005A0033" w:rsidP="005A0033">
      <w:pPr>
        <w:pStyle w:val="NormalWeb"/>
        <w:shd w:val="clear" w:color="auto" w:fill="FFFFFF"/>
        <w:spacing w:after="0"/>
        <w:ind w:left="1080" w:hanging="360"/>
        <w:rPr>
          <w:rFonts w:ascii="Calibri" w:hAnsi="Calibri" w:cs="Calibri"/>
          <w:color w:val="002060"/>
          <w:sz w:val="22"/>
          <w:szCs w:val="22"/>
        </w:rPr>
      </w:pPr>
      <w:r w:rsidRPr="00D63ED0">
        <w:rPr>
          <w:rFonts w:ascii="Symbol" w:hAnsi="Symbol" w:cs="Calibri"/>
          <w:color w:val="002060"/>
          <w:sz w:val="22"/>
          <w:szCs w:val="22"/>
          <w:bdr w:val="none" w:sz="0" w:space="0" w:color="auto" w:frame="1"/>
          <w:lang w:val="en"/>
        </w:rPr>
        <w:t></w:t>
      </w:r>
      <w:r w:rsidRPr="00D63ED0">
        <w:rPr>
          <w:color w:val="002060"/>
          <w:sz w:val="14"/>
          <w:szCs w:val="14"/>
          <w:bdr w:val="none" w:sz="0" w:space="0" w:color="auto" w:frame="1"/>
          <w:lang w:val="en"/>
        </w:rPr>
        <w:t>         </w:t>
      </w:r>
      <w:r w:rsidRPr="00D63ED0">
        <w:rPr>
          <w:rFonts w:ascii="Arial" w:hAnsi="Arial" w:cs="Arial"/>
          <w:i/>
          <w:iCs/>
          <w:color w:val="002060"/>
          <w:sz w:val="22"/>
          <w:szCs w:val="22"/>
          <w:bdr w:val="none" w:sz="0" w:space="0" w:color="auto" w:frame="1"/>
          <w:lang w:val="en"/>
        </w:rPr>
        <w:t>the points-based immigration system</w:t>
      </w:r>
    </w:p>
    <w:p w14:paraId="67C01D18" w14:textId="77777777" w:rsidR="005A0033" w:rsidRPr="00D63ED0" w:rsidRDefault="005A0033" w:rsidP="005A0033">
      <w:pPr>
        <w:pStyle w:val="NormalWeb"/>
        <w:shd w:val="clear" w:color="auto" w:fill="FFFFFF"/>
        <w:spacing w:after="0"/>
        <w:ind w:left="1080" w:hanging="360"/>
        <w:rPr>
          <w:rFonts w:ascii="Calibri" w:hAnsi="Calibri" w:cs="Calibri"/>
          <w:color w:val="002060"/>
          <w:sz w:val="22"/>
          <w:szCs w:val="22"/>
        </w:rPr>
      </w:pPr>
      <w:r w:rsidRPr="00D63ED0">
        <w:rPr>
          <w:rFonts w:ascii="Symbol" w:hAnsi="Symbol" w:cs="Calibri"/>
          <w:color w:val="002060"/>
          <w:sz w:val="22"/>
          <w:szCs w:val="22"/>
          <w:bdr w:val="none" w:sz="0" w:space="0" w:color="auto" w:frame="1"/>
          <w:lang w:val="en"/>
        </w:rPr>
        <w:t></w:t>
      </w:r>
      <w:r w:rsidRPr="00D63ED0">
        <w:rPr>
          <w:color w:val="002060"/>
          <w:sz w:val="14"/>
          <w:szCs w:val="14"/>
          <w:bdr w:val="none" w:sz="0" w:space="0" w:color="auto" w:frame="1"/>
          <w:lang w:val="en"/>
        </w:rPr>
        <w:t>         </w:t>
      </w:r>
      <w:r w:rsidRPr="00D63ED0">
        <w:rPr>
          <w:rFonts w:ascii="Arial" w:hAnsi="Arial" w:cs="Arial"/>
          <w:i/>
          <w:iCs/>
          <w:color w:val="002060"/>
          <w:sz w:val="22"/>
          <w:szCs w:val="22"/>
          <w:bdr w:val="none" w:sz="0" w:space="0" w:color="auto" w:frame="1"/>
          <w:lang w:val="en"/>
        </w:rPr>
        <w:t>the EU settlement scheme</w:t>
      </w:r>
    </w:p>
    <w:p w14:paraId="50292345" w14:textId="77777777" w:rsidR="005A0033" w:rsidRPr="00D63ED0" w:rsidRDefault="005A0033" w:rsidP="005A0033">
      <w:pPr>
        <w:pStyle w:val="NormalWeb"/>
        <w:shd w:val="clear" w:color="auto" w:fill="FFFFFF"/>
        <w:spacing w:after="0"/>
        <w:ind w:left="1080" w:hanging="360"/>
        <w:rPr>
          <w:rFonts w:ascii="Calibri" w:hAnsi="Calibri" w:cs="Calibri"/>
          <w:color w:val="002060"/>
          <w:sz w:val="22"/>
          <w:szCs w:val="22"/>
        </w:rPr>
      </w:pPr>
      <w:r w:rsidRPr="00D63ED0">
        <w:rPr>
          <w:rFonts w:ascii="Symbol" w:hAnsi="Symbol" w:cs="Calibri"/>
          <w:color w:val="002060"/>
          <w:sz w:val="22"/>
          <w:szCs w:val="22"/>
          <w:bdr w:val="none" w:sz="0" w:space="0" w:color="auto" w:frame="1"/>
          <w:lang w:val="en"/>
        </w:rPr>
        <w:t></w:t>
      </w:r>
      <w:r w:rsidRPr="00D63ED0">
        <w:rPr>
          <w:color w:val="002060"/>
          <w:sz w:val="14"/>
          <w:szCs w:val="14"/>
          <w:bdr w:val="none" w:sz="0" w:space="0" w:color="auto" w:frame="1"/>
          <w:lang w:val="en"/>
        </w:rPr>
        <w:t>         </w:t>
      </w:r>
      <w:r w:rsidRPr="00D63ED0">
        <w:rPr>
          <w:rFonts w:ascii="Arial" w:hAnsi="Arial" w:cs="Arial"/>
          <w:i/>
          <w:iCs/>
          <w:color w:val="002060"/>
          <w:sz w:val="22"/>
          <w:szCs w:val="22"/>
          <w:bdr w:val="none" w:sz="0" w:space="0" w:color="auto" w:frame="1"/>
          <w:lang w:val="en"/>
        </w:rPr>
        <w:t>a biometric residence permit</w:t>
      </w:r>
    </w:p>
    <w:p w14:paraId="0284542A" w14:textId="77777777" w:rsidR="005A0033" w:rsidRPr="00D63ED0" w:rsidRDefault="005A0033" w:rsidP="005A0033">
      <w:pPr>
        <w:pStyle w:val="NormalWeb"/>
        <w:shd w:val="clear" w:color="auto" w:fill="FFFFFF"/>
        <w:spacing w:after="0"/>
        <w:rPr>
          <w:rFonts w:ascii="Arial" w:hAnsi="Arial" w:cs="Arial"/>
          <w:i/>
          <w:iCs/>
          <w:color w:val="002060"/>
          <w:sz w:val="22"/>
          <w:szCs w:val="22"/>
          <w:bdr w:val="none" w:sz="0" w:space="0" w:color="auto" w:frame="1"/>
          <w:lang w:val="en"/>
        </w:rPr>
      </w:pPr>
    </w:p>
    <w:p w14:paraId="553AEA14" w14:textId="1659EB15" w:rsidR="005A0033" w:rsidRPr="00D63ED0" w:rsidRDefault="005A0033" w:rsidP="005A0033">
      <w:pPr>
        <w:pStyle w:val="NormalWeb"/>
        <w:shd w:val="clear" w:color="auto" w:fill="FFFFFF"/>
        <w:spacing w:after="0"/>
        <w:rPr>
          <w:rFonts w:ascii="Arial" w:hAnsi="Arial" w:cs="Arial"/>
          <w:i/>
          <w:iCs/>
          <w:color w:val="002060"/>
          <w:sz w:val="22"/>
          <w:szCs w:val="22"/>
          <w:bdr w:val="none" w:sz="0" w:space="0" w:color="auto" w:frame="1"/>
          <w:lang w:val="en"/>
        </w:rPr>
      </w:pPr>
      <w:r w:rsidRPr="00D63ED0">
        <w:rPr>
          <w:rFonts w:ascii="Arial" w:hAnsi="Arial" w:cs="Arial"/>
          <w:i/>
          <w:iCs/>
          <w:color w:val="002060"/>
          <w:sz w:val="22"/>
          <w:szCs w:val="22"/>
          <w:bdr w:val="none" w:sz="0" w:space="0" w:color="auto" w:frame="1"/>
          <w:lang w:val="en"/>
        </w:rPr>
        <w:t>A new </w:t>
      </w:r>
      <w:hyperlink r:id="rId17" w:tgtFrame="_blank" w:history="1">
        <w:r w:rsidRPr="00D63ED0">
          <w:rPr>
            <w:rStyle w:val="Hyperlink"/>
            <w:rFonts w:ascii="Arial" w:hAnsi="Arial" w:cs="Arial"/>
            <w:i/>
            <w:iCs/>
            <w:color w:val="002060"/>
            <w:sz w:val="22"/>
            <w:szCs w:val="22"/>
            <w:bdr w:val="none" w:sz="0" w:space="0" w:color="auto" w:frame="1"/>
            <w:lang w:val="en"/>
          </w:rPr>
          <w:t>points-based immigration system</w:t>
        </w:r>
      </w:hyperlink>
      <w:r w:rsidRPr="00D63ED0">
        <w:rPr>
          <w:rFonts w:ascii="Arial" w:hAnsi="Arial" w:cs="Arial"/>
          <w:i/>
          <w:iCs/>
          <w:color w:val="002060"/>
          <w:sz w:val="22"/>
          <w:szCs w:val="22"/>
          <w:bdr w:val="none" w:sz="0" w:space="0" w:color="auto" w:frame="1"/>
          <w:lang w:val="en"/>
        </w:rPr>
        <w:t>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r:id="rId18" w:tgtFrame="_blank" w:history="1">
        <w:r w:rsidRPr="00D63ED0">
          <w:rPr>
            <w:rStyle w:val="Hyperlink"/>
            <w:rFonts w:ascii="Arial" w:hAnsi="Arial" w:cs="Arial"/>
            <w:i/>
            <w:iCs/>
            <w:color w:val="002060"/>
            <w:sz w:val="22"/>
            <w:szCs w:val="22"/>
            <w:bdr w:val="none" w:sz="0" w:space="0" w:color="auto" w:frame="1"/>
            <w:lang w:val="en"/>
          </w:rPr>
          <w:t>EU settlement scheme</w:t>
        </w:r>
      </w:hyperlink>
      <w:r w:rsidRPr="00D63ED0">
        <w:rPr>
          <w:rFonts w:ascii="Arial" w:hAnsi="Arial" w:cs="Arial"/>
          <w:i/>
          <w:iCs/>
          <w:color w:val="002060"/>
          <w:sz w:val="22"/>
          <w:szCs w:val="22"/>
          <w:bdr w:val="none" w:sz="0" w:space="0" w:color="auto" w:frame="1"/>
          <w:lang w:val="en"/>
        </w:rPr>
        <w:t>.</w:t>
      </w:r>
    </w:p>
    <w:p w14:paraId="129C5541" w14:textId="77777777" w:rsidR="005A0033" w:rsidRPr="00D63ED0" w:rsidRDefault="005A0033" w:rsidP="005A0033">
      <w:pPr>
        <w:pStyle w:val="NormalWeb"/>
        <w:shd w:val="clear" w:color="auto" w:fill="FFFFFF"/>
        <w:spacing w:after="0"/>
        <w:rPr>
          <w:rFonts w:ascii="Calibri" w:hAnsi="Calibri" w:cs="Calibri"/>
          <w:color w:val="002060"/>
          <w:sz w:val="22"/>
          <w:szCs w:val="22"/>
        </w:rPr>
      </w:pPr>
    </w:p>
    <w:p w14:paraId="5032DD34" w14:textId="77777777" w:rsidR="005A0033" w:rsidRPr="00D63ED0" w:rsidRDefault="005A0033" w:rsidP="005A0033">
      <w:pPr>
        <w:pStyle w:val="NormalWeb"/>
        <w:shd w:val="clear" w:color="auto" w:fill="FFFFFF"/>
        <w:spacing w:after="0"/>
        <w:rPr>
          <w:rFonts w:ascii="Calibri" w:hAnsi="Calibri" w:cs="Calibri"/>
          <w:color w:val="002060"/>
          <w:sz w:val="22"/>
          <w:szCs w:val="22"/>
        </w:rPr>
      </w:pPr>
      <w:r w:rsidRPr="00D63ED0">
        <w:rPr>
          <w:rFonts w:ascii="Arial" w:hAnsi="Arial" w:cs="Arial"/>
          <w:i/>
          <w:iCs/>
          <w:color w:val="002060"/>
          <w:sz w:val="22"/>
          <w:szCs w:val="22"/>
          <w:bdr w:val="none" w:sz="0" w:space="0" w:color="auto" w:frame="1"/>
          <w:lang w:val="en"/>
        </w:rPr>
        <w:t>If you are an international Doctor/Dentist from outside of the UK and Republic of Ireland, you can apply for, and take up employment in medical and dental posts that may qualify for sponsorship under a </w:t>
      </w:r>
      <w:hyperlink r:id="rId19" w:anchor="skilled-workers" w:tgtFrame="_blank" w:history="1">
        <w:r w:rsidRPr="00D63ED0">
          <w:rPr>
            <w:rStyle w:val="Hyperlink"/>
            <w:rFonts w:ascii="Arial" w:hAnsi="Arial" w:cs="Arial"/>
            <w:i/>
            <w:iCs/>
            <w:color w:val="002060"/>
            <w:sz w:val="22"/>
            <w:szCs w:val="22"/>
            <w:bdr w:val="none" w:sz="0" w:space="0" w:color="auto" w:frame="1"/>
            <w:lang w:val="en"/>
          </w:rPr>
          <w:t>skilled worker visa</w:t>
        </w:r>
      </w:hyperlink>
      <w:r w:rsidRPr="00D63ED0">
        <w:rPr>
          <w:rFonts w:ascii="Arial" w:hAnsi="Arial" w:cs="Arial"/>
          <w:i/>
          <w:iCs/>
          <w:color w:val="002060"/>
          <w:sz w:val="22"/>
          <w:szCs w:val="22"/>
          <w:bdr w:val="none" w:sz="0" w:space="0" w:color="auto" w:frame="1"/>
          <w:lang w:val="en"/>
        </w:rPr>
        <w:t>.  A </w:t>
      </w:r>
      <w:hyperlink r:id="rId20" w:tgtFrame="_blank" w:history="1">
        <w:r w:rsidRPr="00D63ED0">
          <w:rPr>
            <w:rStyle w:val="Hyperlink"/>
            <w:rFonts w:ascii="Arial" w:hAnsi="Arial" w:cs="Arial"/>
            <w:i/>
            <w:iCs/>
            <w:color w:val="002060"/>
            <w:sz w:val="22"/>
            <w:szCs w:val="22"/>
            <w:bdr w:val="none" w:sz="0" w:space="0" w:color="auto" w:frame="1"/>
            <w:lang w:val="en"/>
          </w:rPr>
          <w:t>Health and Care Worker visa</w:t>
        </w:r>
      </w:hyperlink>
      <w:r w:rsidRPr="00D63ED0">
        <w:rPr>
          <w:rFonts w:ascii="Arial" w:hAnsi="Arial" w:cs="Arial"/>
          <w:i/>
          <w:iCs/>
          <w:color w:val="002060"/>
          <w:sz w:val="22"/>
          <w:szCs w:val="22"/>
          <w:bdr w:val="none" w:sz="0" w:space="0" w:color="auto" w:frame="1"/>
          <w:lang w:val="en"/>
        </w:rPr>
        <w:t> allows health and care professionals to come to or stay in the UK to do an eligible job with the NHS, an NHS supplier or in adult social care.</w:t>
      </w:r>
    </w:p>
    <w:p w14:paraId="6C03D108" w14:textId="77777777" w:rsidR="005A0033" w:rsidRPr="00D63ED0" w:rsidRDefault="005A0033" w:rsidP="005A0033">
      <w:pPr>
        <w:pStyle w:val="NormalWeb"/>
        <w:shd w:val="clear" w:color="auto" w:fill="FFFFFF"/>
        <w:spacing w:after="0"/>
        <w:rPr>
          <w:rFonts w:ascii="Arial" w:hAnsi="Arial" w:cs="Arial"/>
          <w:b/>
          <w:bCs/>
          <w:i/>
          <w:iCs/>
          <w:color w:val="002060"/>
          <w:sz w:val="22"/>
          <w:szCs w:val="22"/>
          <w:bdr w:val="none" w:sz="0" w:space="0" w:color="auto" w:frame="1"/>
          <w:lang w:val="en"/>
        </w:rPr>
      </w:pPr>
    </w:p>
    <w:p w14:paraId="159245E4" w14:textId="77777777" w:rsidR="005A0033" w:rsidRPr="00D63ED0" w:rsidRDefault="005A0033" w:rsidP="005A0033">
      <w:pPr>
        <w:pStyle w:val="NormalWeb"/>
        <w:shd w:val="clear" w:color="auto" w:fill="FFFFFF"/>
        <w:spacing w:after="0"/>
        <w:rPr>
          <w:rFonts w:ascii="Arial" w:hAnsi="Arial" w:cs="Arial"/>
          <w:b/>
          <w:bCs/>
          <w:i/>
          <w:iCs/>
          <w:color w:val="002060"/>
          <w:sz w:val="22"/>
          <w:szCs w:val="22"/>
          <w:bdr w:val="none" w:sz="0" w:space="0" w:color="auto" w:frame="1"/>
          <w:lang w:val="en"/>
        </w:rPr>
      </w:pPr>
    </w:p>
    <w:p w14:paraId="4A5CE8DC" w14:textId="79C29515" w:rsidR="005A0033" w:rsidRPr="00D63ED0" w:rsidRDefault="005A0033" w:rsidP="005A0033">
      <w:pPr>
        <w:pStyle w:val="NormalWeb"/>
        <w:shd w:val="clear" w:color="auto" w:fill="FFFFFF"/>
        <w:spacing w:after="0"/>
        <w:rPr>
          <w:rFonts w:ascii="Arial" w:hAnsi="Arial" w:cs="Arial"/>
          <w:b/>
          <w:bCs/>
          <w:i/>
          <w:iCs/>
          <w:color w:val="002060"/>
          <w:sz w:val="22"/>
          <w:szCs w:val="22"/>
          <w:bdr w:val="none" w:sz="0" w:space="0" w:color="auto" w:frame="1"/>
          <w:lang w:val="en"/>
        </w:rPr>
      </w:pPr>
      <w:r w:rsidRPr="00D63ED0">
        <w:rPr>
          <w:rFonts w:ascii="Arial" w:hAnsi="Arial" w:cs="Arial"/>
          <w:b/>
          <w:bCs/>
          <w:i/>
          <w:iCs/>
          <w:color w:val="002060"/>
          <w:sz w:val="22"/>
          <w:szCs w:val="22"/>
          <w:bdr w:val="none" w:sz="0" w:space="0" w:color="auto" w:frame="1"/>
          <w:lang w:val="en"/>
        </w:rPr>
        <w:t>EU settlement scheme</w:t>
      </w:r>
    </w:p>
    <w:p w14:paraId="3C0C708B" w14:textId="77777777" w:rsidR="005A0033" w:rsidRPr="00D63ED0" w:rsidRDefault="005A0033" w:rsidP="005A0033">
      <w:pPr>
        <w:pStyle w:val="NormalWeb"/>
        <w:shd w:val="clear" w:color="auto" w:fill="FFFFFF"/>
        <w:spacing w:after="0"/>
        <w:rPr>
          <w:rFonts w:ascii="Calibri" w:hAnsi="Calibri" w:cs="Calibri"/>
          <w:color w:val="002060"/>
          <w:sz w:val="22"/>
          <w:szCs w:val="22"/>
        </w:rPr>
      </w:pPr>
    </w:p>
    <w:p w14:paraId="695E1902" w14:textId="6977152B" w:rsidR="005A0033" w:rsidRPr="00D63ED0" w:rsidRDefault="005A0033" w:rsidP="005A0033">
      <w:pPr>
        <w:pStyle w:val="NormalWeb"/>
        <w:shd w:val="clear" w:color="auto" w:fill="FFFFFF"/>
        <w:spacing w:after="0"/>
        <w:rPr>
          <w:rFonts w:ascii="Arial" w:hAnsi="Arial" w:cs="Arial"/>
          <w:i/>
          <w:iCs/>
          <w:color w:val="002060"/>
          <w:sz w:val="22"/>
          <w:szCs w:val="22"/>
          <w:bdr w:val="none" w:sz="0" w:space="0" w:color="auto" w:frame="1"/>
          <w:lang w:val="en"/>
        </w:rPr>
      </w:pPr>
      <w:r w:rsidRPr="00D63ED0">
        <w:rPr>
          <w:rFonts w:ascii="Arial" w:hAnsi="Arial" w:cs="Arial"/>
          <w:i/>
          <w:iCs/>
          <w:color w:val="002060"/>
          <w:sz w:val="22"/>
          <w:szCs w:val="22"/>
          <w:bdr w:val="none" w:sz="0" w:space="0" w:color="auto" w:frame="1"/>
          <w:lang w:val="en"/>
        </w:rPr>
        <w:t>Free movement with the European Union (EU) ended on 31 December 2020 and there are new arrangements for EU citizens.</w:t>
      </w:r>
    </w:p>
    <w:p w14:paraId="1873F6CE" w14:textId="77777777" w:rsidR="005A0033" w:rsidRPr="00D63ED0" w:rsidRDefault="005A0033" w:rsidP="005A0033">
      <w:pPr>
        <w:pStyle w:val="NormalWeb"/>
        <w:shd w:val="clear" w:color="auto" w:fill="FFFFFF"/>
        <w:spacing w:after="0"/>
        <w:rPr>
          <w:rFonts w:ascii="Calibri" w:hAnsi="Calibri" w:cs="Calibri"/>
          <w:color w:val="002060"/>
          <w:sz w:val="22"/>
          <w:szCs w:val="22"/>
        </w:rPr>
      </w:pPr>
    </w:p>
    <w:p w14:paraId="2F27E568" w14:textId="33CFEAB1" w:rsidR="005A0033" w:rsidRPr="00D63ED0" w:rsidRDefault="005A0033" w:rsidP="005A0033">
      <w:pPr>
        <w:pStyle w:val="NormalWeb"/>
        <w:shd w:val="clear" w:color="auto" w:fill="FFFFFF"/>
        <w:spacing w:after="0"/>
        <w:rPr>
          <w:rFonts w:ascii="Calibri" w:hAnsi="Calibri" w:cs="Calibri"/>
          <w:color w:val="002060"/>
          <w:sz w:val="22"/>
          <w:szCs w:val="22"/>
        </w:rPr>
      </w:pPr>
      <w:r w:rsidRPr="00D63ED0">
        <w:rPr>
          <w:rFonts w:ascii="Arial" w:hAnsi="Arial" w:cs="Arial"/>
          <w:i/>
          <w:iCs/>
          <w:color w:val="002060"/>
          <w:sz w:val="22"/>
          <w:szCs w:val="22"/>
          <w:bdr w:val="none" w:sz="0" w:space="0" w:color="auto" w:frame="1"/>
          <w:lang w:val="en"/>
        </w:rPr>
        <w:t>The EU settlement scheme provides EU nationals with a route to residency in the UK. EU nationals who arrived in the UK by 11pm on 31 December 2020 have until 30 June 2021 to apply to the </w:t>
      </w:r>
      <w:hyperlink r:id="rId21" w:tgtFrame="_blank" w:history="1">
        <w:r w:rsidRPr="00D63ED0">
          <w:rPr>
            <w:rStyle w:val="Hyperlink"/>
            <w:rFonts w:ascii="Arial" w:hAnsi="Arial" w:cs="Arial"/>
            <w:i/>
            <w:iCs/>
            <w:color w:val="002060"/>
            <w:sz w:val="22"/>
            <w:szCs w:val="22"/>
            <w:bdr w:val="none" w:sz="0" w:space="0" w:color="auto" w:frame="1"/>
            <w:lang w:val="en"/>
          </w:rPr>
          <w:t>scheme</w:t>
        </w:r>
      </w:hyperlink>
      <w:r w:rsidRPr="00D63ED0">
        <w:rPr>
          <w:rFonts w:ascii="Arial" w:hAnsi="Arial" w:cs="Arial"/>
          <w:i/>
          <w:iCs/>
          <w:color w:val="002060"/>
          <w:sz w:val="22"/>
          <w:szCs w:val="22"/>
          <w:bdr w:val="none" w:sz="0" w:space="0" w:color="auto" w:frame="1"/>
          <w:lang w:val="en"/>
        </w:rPr>
        <w:t>.  If you are an EU, EEA or Swiss citizen and don't already have temporary or permanent leave to remain, you and your family can apply to the </w:t>
      </w:r>
      <w:hyperlink r:id="rId22" w:tgtFrame="_blank" w:history="1">
        <w:r w:rsidRPr="00D63ED0">
          <w:rPr>
            <w:rStyle w:val="Hyperlink"/>
            <w:rFonts w:ascii="Arial" w:hAnsi="Arial" w:cs="Arial"/>
            <w:i/>
            <w:iCs/>
            <w:color w:val="002060"/>
            <w:sz w:val="22"/>
            <w:szCs w:val="22"/>
            <w:bdr w:val="none" w:sz="0" w:space="0" w:color="auto" w:frame="1"/>
            <w:lang w:val="en"/>
          </w:rPr>
          <w:t>EU settlement scheme</w:t>
        </w:r>
      </w:hyperlink>
      <w:r w:rsidRPr="00D63ED0">
        <w:rPr>
          <w:rFonts w:ascii="Arial" w:hAnsi="Arial" w:cs="Arial"/>
          <w:i/>
          <w:iCs/>
          <w:color w:val="002060"/>
          <w:sz w:val="22"/>
          <w:szCs w:val="22"/>
          <w:bdr w:val="none" w:sz="0" w:space="0" w:color="auto" w:frame="1"/>
          <w:lang w:val="en"/>
        </w:rPr>
        <w:t> to continue living in the UK after 30 June 2021. If your application is successful, you will receive either pre-settled status or settled status.</w:t>
      </w:r>
      <w:bookmarkEnd w:id="0"/>
      <w:r w:rsidRPr="00D63ED0">
        <w:rPr>
          <w:rFonts w:ascii="Arial" w:hAnsi="Arial" w:cs="Arial"/>
          <w:i/>
          <w:iCs/>
          <w:color w:val="002060"/>
          <w:sz w:val="22"/>
          <w:szCs w:val="22"/>
          <w:bdr w:val="none" w:sz="0" w:space="0" w:color="auto" w:frame="1"/>
          <w:lang w:val="en"/>
        </w:rPr>
        <w:t>  </w:t>
      </w:r>
    </w:p>
    <w:p w14:paraId="6E11C805" w14:textId="77777777" w:rsidR="005A0033" w:rsidRPr="00D63ED0" w:rsidRDefault="005A0033" w:rsidP="008A52ED">
      <w:pPr>
        <w:rPr>
          <w:rFonts w:ascii="Arial" w:hAnsi="Arial" w:cs="Arial"/>
          <w:color w:val="002060"/>
          <w:sz w:val="22"/>
          <w:szCs w:val="22"/>
        </w:rPr>
      </w:pPr>
    </w:p>
    <w:p w14:paraId="6F2D86A0" w14:textId="77777777" w:rsidR="008A52ED" w:rsidRPr="00D63ED0" w:rsidRDefault="008A52ED" w:rsidP="008A52ED">
      <w:pPr>
        <w:rPr>
          <w:rFonts w:ascii="Arial" w:hAnsi="Arial" w:cs="Arial"/>
          <w:color w:val="002060"/>
          <w:sz w:val="22"/>
          <w:szCs w:val="22"/>
        </w:rPr>
      </w:pPr>
      <w:r w:rsidRPr="00D63ED0">
        <w:rPr>
          <w:rFonts w:ascii="Arial" w:hAnsi="Arial" w:cs="Arial"/>
          <w:color w:val="002060"/>
          <w:sz w:val="22"/>
          <w:szCs w:val="22"/>
        </w:rPr>
        <w:t xml:space="preserve">Applicants must have full GMC Registration, a license to practise, FRCA (or equivalent) and eligible for inclusion in the GMC Specialist Register. Those trained in the UK should have evidence of higher specialist training leading to CCT or eligibility for specialist registration (CESR) or be within 6 months of confirmed entry from the date of interview.  Non-UK applicants must demonstrate equivalent training.   </w:t>
      </w:r>
    </w:p>
    <w:p w14:paraId="40929333" w14:textId="77777777" w:rsidR="00C92639" w:rsidRPr="00D63ED0" w:rsidRDefault="00C92639" w:rsidP="00C92639">
      <w:pPr>
        <w:rPr>
          <w:rFonts w:ascii="Arial" w:hAnsi="Arial" w:cs="Arial"/>
          <w:color w:val="002060"/>
        </w:rPr>
      </w:pPr>
    </w:p>
    <w:p w14:paraId="5225D4BB" w14:textId="77777777" w:rsidR="008502BD" w:rsidRPr="00D63ED0" w:rsidRDefault="008502BD" w:rsidP="00C92639">
      <w:pPr>
        <w:rPr>
          <w:rFonts w:ascii="Arial" w:hAnsi="Arial" w:cs="Arial"/>
          <w:color w:val="002060"/>
        </w:rPr>
      </w:pPr>
      <w:r w:rsidRPr="00D63ED0">
        <w:rPr>
          <w:b/>
          <w:color w:val="002060"/>
        </w:rPr>
        <w:t xml:space="preserve">For further information regarding NHS Greater Glasgow and Clyde and its hospitals, please visit our website </w:t>
      </w:r>
      <w:hyperlink r:id="rId23" w:history="1">
        <w:r w:rsidRPr="00D63ED0">
          <w:rPr>
            <w:rStyle w:val="Hyperlink"/>
            <w:b/>
            <w:color w:val="002060"/>
          </w:rPr>
          <w:t>www.nhs.ggc.org.uk</w:t>
        </w:r>
      </w:hyperlink>
    </w:p>
    <w:p w14:paraId="105EF589" w14:textId="77777777" w:rsidR="009241F2" w:rsidRPr="00D63ED0" w:rsidRDefault="009241F2" w:rsidP="00315293">
      <w:pPr>
        <w:kinsoku w:val="0"/>
        <w:overflowPunct w:val="0"/>
        <w:jc w:val="both"/>
        <w:rPr>
          <w:rFonts w:ascii="Arial" w:hAnsi="Arial" w:cs="Arial"/>
          <w:b/>
          <w:color w:val="002060"/>
        </w:rPr>
      </w:pPr>
    </w:p>
    <w:p w14:paraId="1348E83B" w14:textId="77777777" w:rsidR="00D63ED0" w:rsidRPr="00D63ED0" w:rsidRDefault="00D63ED0" w:rsidP="009241F2">
      <w:pPr>
        <w:kinsoku w:val="0"/>
        <w:overflowPunct w:val="0"/>
        <w:jc w:val="both"/>
        <w:rPr>
          <w:rFonts w:ascii="Arial" w:hAnsi="Arial" w:cs="Arial"/>
          <w:b/>
          <w:bCs/>
          <w:color w:val="002060"/>
          <w:sz w:val="32"/>
          <w:szCs w:val="32"/>
        </w:rPr>
      </w:pPr>
    </w:p>
    <w:p w14:paraId="6F01CA24" w14:textId="77777777" w:rsidR="00D63ED0" w:rsidRPr="00D63ED0" w:rsidRDefault="00D63ED0" w:rsidP="009241F2">
      <w:pPr>
        <w:kinsoku w:val="0"/>
        <w:overflowPunct w:val="0"/>
        <w:jc w:val="both"/>
        <w:rPr>
          <w:rFonts w:ascii="Arial" w:hAnsi="Arial" w:cs="Arial"/>
          <w:b/>
          <w:bCs/>
          <w:color w:val="002060"/>
          <w:sz w:val="32"/>
          <w:szCs w:val="32"/>
        </w:rPr>
      </w:pPr>
    </w:p>
    <w:p w14:paraId="32B4B573" w14:textId="77777777" w:rsidR="00D63ED0" w:rsidRPr="00D63ED0" w:rsidRDefault="00D63ED0" w:rsidP="009241F2">
      <w:pPr>
        <w:kinsoku w:val="0"/>
        <w:overflowPunct w:val="0"/>
        <w:jc w:val="both"/>
        <w:rPr>
          <w:rFonts w:ascii="Arial" w:hAnsi="Arial" w:cs="Arial"/>
          <w:b/>
          <w:bCs/>
          <w:color w:val="002060"/>
          <w:sz w:val="32"/>
          <w:szCs w:val="32"/>
        </w:rPr>
      </w:pPr>
    </w:p>
    <w:p w14:paraId="59A1C5AE" w14:textId="77777777" w:rsidR="00D63ED0" w:rsidRPr="00D63ED0" w:rsidRDefault="00D63ED0" w:rsidP="009241F2">
      <w:pPr>
        <w:kinsoku w:val="0"/>
        <w:overflowPunct w:val="0"/>
        <w:jc w:val="both"/>
        <w:rPr>
          <w:rFonts w:ascii="Arial" w:hAnsi="Arial" w:cs="Arial"/>
          <w:b/>
          <w:bCs/>
          <w:color w:val="002060"/>
          <w:sz w:val="32"/>
          <w:szCs w:val="32"/>
        </w:rPr>
      </w:pPr>
    </w:p>
    <w:p w14:paraId="2E299A4D" w14:textId="77777777" w:rsidR="00D63ED0" w:rsidRPr="00D63ED0" w:rsidRDefault="00D63ED0" w:rsidP="009241F2">
      <w:pPr>
        <w:kinsoku w:val="0"/>
        <w:overflowPunct w:val="0"/>
        <w:jc w:val="both"/>
        <w:rPr>
          <w:rFonts w:ascii="Arial" w:hAnsi="Arial" w:cs="Arial"/>
          <w:b/>
          <w:bCs/>
          <w:color w:val="002060"/>
          <w:sz w:val="32"/>
          <w:szCs w:val="32"/>
        </w:rPr>
      </w:pPr>
    </w:p>
    <w:p w14:paraId="0D1139A4" w14:textId="77777777" w:rsidR="00D63ED0" w:rsidRPr="00D63ED0" w:rsidRDefault="00D63ED0" w:rsidP="009241F2">
      <w:pPr>
        <w:kinsoku w:val="0"/>
        <w:overflowPunct w:val="0"/>
        <w:jc w:val="both"/>
        <w:rPr>
          <w:rFonts w:ascii="Arial" w:hAnsi="Arial" w:cs="Arial"/>
          <w:b/>
          <w:bCs/>
          <w:color w:val="002060"/>
          <w:sz w:val="32"/>
          <w:szCs w:val="32"/>
        </w:rPr>
      </w:pPr>
    </w:p>
    <w:p w14:paraId="68DD0EDC" w14:textId="77777777" w:rsidR="00D63ED0" w:rsidRPr="00D63ED0" w:rsidRDefault="00D63ED0" w:rsidP="009241F2">
      <w:pPr>
        <w:kinsoku w:val="0"/>
        <w:overflowPunct w:val="0"/>
        <w:jc w:val="both"/>
        <w:rPr>
          <w:rFonts w:ascii="Arial" w:hAnsi="Arial" w:cs="Arial"/>
          <w:b/>
          <w:bCs/>
          <w:color w:val="002060"/>
          <w:sz w:val="32"/>
          <w:szCs w:val="32"/>
        </w:rPr>
      </w:pPr>
    </w:p>
    <w:p w14:paraId="038FF64D" w14:textId="77777777" w:rsidR="00D63ED0" w:rsidRPr="00D63ED0" w:rsidRDefault="00D63ED0" w:rsidP="009241F2">
      <w:pPr>
        <w:kinsoku w:val="0"/>
        <w:overflowPunct w:val="0"/>
        <w:jc w:val="both"/>
        <w:rPr>
          <w:rFonts w:ascii="Arial" w:hAnsi="Arial" w:cs="Arial"/>
          <w:b/>
          <w:bCs/>
          <w:color w:val="002060"/>
          <w:sz w:val="32"/>
          <w:szCs w:val="32"/>
        </w:rPr>
      </w:pPr>
    </w:p>
    <w:p w14:paraId="44E89C6C" w14:textId="77777777" w:rsidR="00D63ED0" w:rsidRPr="00D63ED0" w:rsidRDefault="00D63ED0" w:rsidP="009241F2">
      <w:pPr>
        <w:kinsoku w:val="0"/>
        <w:overflowPunct w:val="0"/>
        <w:jc w:val="both"/>
        <w:rPr>
          <w:rFonts w:ascii="Arial" w:hAnsi="Arial" w:cs="Arial"/>
          <w:b/>
          <w:bCs/>
          <w:color w:val="002060"/>
          <w:sz w:val="32"/>
          <w:szCs w:val="32"/>
        </w:rPr>
      </w:pPr>
    </w:p>
    <w:p w14:paraId="2AC5BAC5" w14:textId="77777777" w:rsidR="00D63ED0" w:rsidRPr="00D63ED0" w:rsidRDefault="00D63ED0" w:rsidP="009241F2">
      <w:pPr>
        <w:kinsoku w:val="0"/>
        <w:overflowPunct w:val="0"/>
        <w:jc w:val="both"/>
        <w:rPr>
          <w:rFonts w:ascii="Arial" w:hAnsi="Arial" w:cs="Arial"/>
          <w:b/>
          <w:bCs/>
          <w:color w:val="002060"/>
          <w:sz w:val="32"/>
          <w:szCs w:val="32"/>
        </w:rPr>
      </w:pPr>
    </w:p>
    <w:p w14:paraId="7E9AE1BE" w14:textId="77777777" w:rsidR="00D63ED0" w:rsidRPr="00D63ED0" w:rsidRDefault="00D63ED0" w:rsidP="009241F2">
      <w:pPr>
        <w:kinsoku w:val="0"/>
        <w:overflowPunct w:val="0"/>
        <w:jc w:val="both"/>
        <w:rPr>
          <w:rFonts w:ascii="Arial" w:hAnsi="Arial" w:cs="Arial"/>
          <w:b/>
          <w:bCs/>
          <w:color w:val="002060"/>
          <w:sz w:val="32"/>
          <w:szCs w:val="32"/>
        </w:rPr>
      </w:pPr>
    </w:p>
    <w:p w14:paraId="16D32F7C" w14:textId="77777777" w:rsidR="00D63ED0" w:rsidRPr="00D63ED0" w:rsidRDefault="00D63ED0" w:rsidP="009241F2">
      <w:pPr>
        <w:kinsoku w:val="0"/>
        <w:overflowPunct w:val="0"/>
        <w:jc w:val="both"/>
        <w:rPr>
          <w:rFonts w:ascii="Arial" w:hAnsi="Arial" w:cs="Arial"/>
          <w:b/>
          <w:bCs/>
          <w:color w:val="002060"/>
          <w:sz w:val="32"/>
          <w:szCs w:val="32"/>
        </w:rPr>
      </w:pPr>
    </w:p>
    <w:p w14:paraId="3ED16C75" w14:textId="77777777" w:rsidR="00D63ED0" w:rsidRPr="00D63ED0" w:rsidRDefault="00D63ED0" w:rsidP="009241F2">
      <w:pPr>
        <w:kinsoku w:val="0"/>
        <w:overflowPunct w:val="0"/>
        <w:jc w:val="both"/>
        <w:rPr>
          <w:rFonts w:ascii="Arial" w:hAnsi="Arial" w:cs="Arial"/>
          <w:b/>
          <w:bCs/>
          <w:color w:val="002060"/>
          <w:sz w:val="32"/>
          <w:szCs w:val="32"/>
        </w:rPr>
      </w:pPr>
    </w:p>
    <w:p w14:paraId="033A9821" w14:textId="77777777" w:rsidR="00D63ED0" w:rsidRPr="00D63ED0" w:rsidRDefault="00D63ED0" w:rsidP="009241F2">
      <w:pPr>
        <w:kinsoku w:val="0"/>
        <w:overflowPunct w:val="0"/>
        <w:jc w:val="both"/>
        <w:rPr>
          <w:rFonts w:ascii="Arial" w:hAnsi="Arial" w:cs="Arial"/>
          <w:b/>
          <w:bCs/>
          <w:color w:val="002060"/>
          <w:sz w:val="32"/>
          <w:szCs w:val="32"/>
        </w:rPr>
      </w:pPr>
    </w:p>
    <w:p w14:paraId="79EAD25F" w14:textId="77777777" w:rsidR="00D63ED0" w:rsidRPr="00D63ED0" w:rsidRDefault="00D63ED0" w:rsidP="009241F2">
      <w:pPr>
        <w:kinsoku w:val="0"/>
        <w:overflowPunct w:val="0"/>
        <w:jc w:val="both"/>
        <w:rPr>
          <w:rFonts w:ascii="Arial" w:hAnsi="Arial" w:cs="Arial"/>
          <w:b/>
          <w:bCs/>
          <w:color w:val="002060"/>
          <w:sz w:val="32"/>
          <w:szCs w:val="32"/>
        </w:rPr>
      </w:pPr>
    </w:p>
    <w:p w14:paraId="4095830C" w14:textId="77777777" w:rsidR="00D63ED0" w:rsidRPr="00D63ED0" w:rsidRDefault="00D63ED0" w:rsidP="009241F2">
      <w:pPr>
        <w:kinsoku w:val="0"/>
        <w:overflowPunct w:val="0"/>
        <w:jc w:val="both"/>
        <w:rPr>
          <w:rFonts w:ascii="Arial" w:hAnsi="Arial" w:cs="Arial"/>
          <w:b/>
          <w:bCs/>
          <w:color w:val="002060"/>
          <w:sz w:val="32"/>
          <w:szCs w:val="32"/>
        </w:rPr>
      </w:pPr>
    </w:p>
    <w:p w14:paraId="42D12991" w14:textId="77777777" w:rsidR="00D63ED0" w:rsidRPr="00D63ED0" w:rsidRDefault="00D63ED0" w:rsidP="009241F2">
      <w:pPr>
        <w:kinsoku w:val="0"/>
        <w:overflowPunct w:val="0"/>
        <w:jc w:val="both"/>
        <w:rPr>
          <w:rFonts w:ascii="Arial" w:hAnsi="Arial" w:cs="Arial"/>
          <w:b/>
          <w:bCs/>
          <w:color w:val="002060"/>
          <w:sz w:val="32"/>
          <w:szCs w:val="32"/>
        </w:rPr>
      </w:pPr>
    </w:p>
    <w:p w14:paraId="6D348115" w14:textId="77777777" w:rsidR="00D63ED0" w:rsidRPr="00D63ED0" w:rsidRDefault="00D63ED0" w:rsidP="009241F2">
      <w:pPr>
        <w:kinsoku w:val="0"/>
        <w:overflowPunct w:val="0"/>
        <w:jc w:val="both"/>
        <w:rPr>
          <w:rFonts w:ascii="Arial" w:hAnsi="Arial" w:cs="Arial"/>
          <w:b/>
          <w:bCs/>
          <w:color w:val="002060"/>
          <w:sz w:val="32"/>
          <w:szCs w:val="32"/>
        </w:rPr>
      </w:pPr>
    </w:p>
    <w:p w14:paraId="1248E191" w14:textId="77777777" w:rsidR="00D63ED0" w:rsidRPr="00D63ED0" w:rsidRDefault="00D63ED0" w:rsidP="009241F2">
      <w:pPr>
        <w:kinsoku w:val="0"/>
        <w:overflowPunct w:val="0"/>
        <w:jc w:val="both"/>
        <w:rPr>
          <w:rFonts w:ascii="Arial" w:hAnsi="Arial" w:cs="Arial"/>
          <w:b/>
          <w:bCs/>
          <w:color w:val="002060"/>
          <w:sz w:val="32"/>
          <w:szCs w:val="32"/>
        </w:rPr>
      </w:pPr>
    </w:p>
    <w:p w14:paraId="1102308D" w14:textId="77777777" w:rsidR="00D63ED0" w:rsidRPr="00D63ED0" w:rsidRDefault="00D63ED0" w:rsidP="009241F2">
      <w:pPr>
        <w:kinsoku w:val="0"/>
        <w:overflowPunct w:val="0"/>
        <w:jc w:val="both"/>
        <w:rPr>
          <w:rFonts w:ascii="Arial" w:hAnsi="Arial" w:cs="Arial"/>
          <w:b/>
          <w:bCs/>
          <w:color w:val="002060"/>
          <w:sz w:val="32"/>
          <w:szCs w:val="32"/>
        </w:rPr>
      </w:pPr>
    </w:p>
    <w:p w14:paraId="1C0D3F88" w14:textId="77777777" w:rsidR="00D63ED0" w:rsidRPr="00D63ED0" w:rsidRDefault="00D63ED0" w:rsidP="009241F2">
      <w:pPr>
        <w:kinsoku w:val="0"/>
        <w:overflowPunct w:val="0"/>
        <w:jc w:val="both"/>
        <w:rPr>
          <w:rFonts w:ascii="Arial" w:hAnsi="Arial" w:cs="Arial"/>
          <w:b/>
          <w:bCs/>
          <w:color w:val="002060"/>
          <w:sz w:val="32"/>
          <w:szCs w:val="32"/>
        </w:rPr>
      </w:pPr>
    </w:p>
    <w:p w14:paraId="434B019F" w14:textId="77777777" w:rsidR="00D63ED0" w:rsidRPr="00D63ED0" w:rsidRDefault="00D63ED0" w:rsidP="009241F2">
      <w:pPr>
        <w:kinsoku w:val="0"/>
        <w:overflowPunct w:val="0"/>
        <w:jc w:val="both"/>
        <w:rPr>
          <w:rFonts w:ascii="Arial" w:hAnsi="Arial" w:cs="Arial"/>
          <w:b/>
          <w:bCs/>
          <w:color w:val="002060"/>
          <w:sz w:val="32"/>
          <w:szCs w:val="32"/>
        </w:rPr>
      </w:pPr>
    </w:p>
    <w:p w14:paraId="2F8A19F6" w14:textId="77777777" w:rsidR="00D63ED0" w:rsidRPr="00D63ED0" w:rsidRDefault="00D63ED0" w:rsidP="009241F2">
      <w:pPr>
        <w:kinsoku w:val="0"/>
        <w:overflowPunct w:val="0"/>
        <w:jc w:val="both"/>
        <w:rPr>
          <w:rFonts w:ascii="Arial" w:hAnsi="Arial" w:cs="Arial"/>
          <w:b/>
          <w:bCs/>
          <w:color w:val="002060"/>
          <w:sz w:val="32"/>
          <w:szCs w:val="32"/>
        </w:rPr>
      </w:pPr>
    </w:p>
    <w:p w14:paraId="6012CD1B" w14:textId="77777777" w:rsidR="00D63ED0" w:rsidRPr="00D63ED0" w:rsidRDefault="00D63ED0" w:rsidP="009241F2">
      <w:pPr>
        <w:kinsoku w:val="0"/>
        <w:overflowPunct w:val="0"/>
        <w:jc w:val="both"/>
        <w:rPr>
          <w:rFonts w:ascii="Arial" w:hAnsi="Arial" w:cs="Arial"/>
          <w:b/>
          <w:bCs/>
          <w:color w:val="002060"/>
          <w:sz w:val="32"/>
          <w:szCs w:val="32"/>
        </w:rPr>
      </w:pPr>
    </w:p>
    <w:p w14:paraId="4C535D60" w14:textId="77777777" w:rsidR="00D63ED0" w:rsidRPr="00D63ED0" w:rsidRDefault="00D63ED0" w:rsidP="009241F2">
      <w:pPr>
        <w:kinsoku w:val="0"/>
        <w:overflowPunct w:val="0"/>
        <w:jc w:val="both"/>
        <w:rPr>
          <w:rFonts w:ascii="Arial" w:hAnsi="Arial" w:cs="Arial"/>
          <w:b/>
          <w:bCs/>
          <w:color w:val="002060"/>
          <w:sz w:val="32"/>
          <w:szCs w:val="32"/>
        </w:rPr>
      </w:pPr>
    </w:p>
    <w:p w14:paraId="745E58F6" w14:textId="77777777" w:rsidR="00D63ED0" w:rsidRPr="00D63ED0" w:rsidRDefault="00D63ED0" w:rsidP="009241F2">
      <w:pPr>
        <w:kinsoku w:val="0"/>
        <w:overflowPunct w:val="0"/>
        <w:jc w:val="both"/>
        <w:rPr>
          <w:rFonts w:ascii="Arial" w:hAnsi="Arial" w:cs="Arial"/>
          <w:b/>
          <w:bCs/>
          <w:color w:val="002060"/>
          <w:sz w:val="32"/>
          <w:szCs w:val="32"/>
        </w:rPr>
      </w:pPr>
    </w:p>
    <w:p w14:paraId="6287D9D7" w14:textId="77777777" w:rsidR="00D63ED0" w:rsidRPr="00D63ED0" w:rsidRDefault="00D63ED0" w:rsidP="009241F2">
      <w:pPr>
        <w:kinsoku w:val="0"/>
        <w:overflowPunct w:val="0"/>
        <w:jc w:val="both"/>
        <w:rPr>
          <w:rFonts w:ascii="Arial" w:hAnsi="Arial" w:cs="Arial"/>
          <w:b/>
          <w:bCs/>
          <w:color w:val="002060"/>
          <w:sz w:val="32"/>
          <w:szCs w:val="32"/>
        </w:rPr>
      </w:pPr>
    </w:p>
    <w:p w14:paraId="10BCEC58" w14:textId="77777777" w:rsidR="00D63ED0" w:rsidRPr="00D63ED0" w:rsidRDefault="00D63ED0" w:rsidP="009241F2">
      <w:pPr>
        <w:kinsoku w:val="0"/>
        <w:overflowPunct w:val="0"/>
        <w:jc w:val="both"/>
        <w:rPr>
          <w:rFonts w:ascii="Arial" w:hAnsi="Arial" w:cs="Arial"/>
          <w:b/>
          <w:bCs/>
          <w:color w:val="002060"/>
          <w:sz w:val="32"/>
          <w:szCs w:val="32"/>
        </w:rPr>
      </w:pPr>
    </w:p>
    <w:p w14:paraId="3AC39A46" w14:textId="77777777" w:rsidR="00D63ED0" w:rsidRPr="00D63ED0" w:rsidRDefault="00D63ED0" w:rsidP="009241F2">
      <w:pPr>
        <w:kinsoku w:val="0"/>
        <w:overflowPunct w:val="0"/>
        <w:jc w:val="both"/>
        <w:rPr>
          <w:rFonts w:ascii="Arial" w:hAnsi="Arial" w:cs="Arial"/>
          <w:b/>
          <w:bCs/>
          <w:color w:val="002060"/>
          <w:sz w:val="32"/>
          <w:szCs w:val="32"/>
        </w:rPr>
      </w:pPr>
    </w:p>
    <w:p w14:paraId="7D025302" w14:textId="77777777" w:rsidR="00D63ED0" w:rsidRPr="00D63ED0" w:rsidRDefault="00D63ED0" w:rsidP="009241F2">
      <w:pPr>
        <w:kinsoku w:val="0"/>
        <w:overflowPunct w:val="0"/>
        <w:jc w:val="both"/>
        <w:rPr>
          <w:rFonts w:ascii="Arial" w:hAnsi="Arial" w:cs="Arial"/>
          <w:b/>
          <w:bCs/>
          <w:color w:val="002060"/>
          <w:sz w:val="32"/>
          <w:szCs w:val="32"/>
        </w:rPr>
      </w:pPr>
    </w:p>
    <w:p w14:paraId="0BBBA509" w14:textId="77777777" w:rsidR="00D63ED0" w:rsidRDefault="00D63ED0" w:rsidP="009241F2">
      <w:pPr>
        <w:kinsoku w:val="0"/>
        <w:overflowPunct w:val="0"/>
        <w:jc w:val="both"/>
        <w:rPr>
          <w:rFonts w:ascii="Arial" w:hAnsi="Arial" w:cs="Arial"/>
          <w:b/>
          <w:bCs/>
          <w:color w:val="002060"/>
          <w:sz w:val="32"/>
          <w:szCs w:val="32"/>
        </w:rPr>
      </w:pPr>
    </w:p>
    <w:p w14:paraId="38B6FE32" w14:textId="77777777" w:rsidR="00D63ED0" w:rsidRDefault="00D63ED0" w:rsidP="009241F2">
      <w:pPr>
        <w:kinsoku w:val="0"/>
        <w:overflowPunct w:val="0"/>
        <w:jc w:val="both"/>
        <w:rPr>
          <w:rFonts w:ascii="Arial" w:hAnsi="Arial" w:cs="Arial"/>
          <w:b/>
          <w:bCs/>
          <w:color w:val="002060"/>
          <w:sz w:val="32"/>
          <w:szCs w:val="32"/>
        </w:rPr>
      </w:pPr>
    </w:p>
    <w:p w14:paraId="5F42A4C8" w14:textId="77777777" w:rsidR="00D63ED0" w:rsidRDefault="00D63ED0" w:rsidP="009241F2">
      <w:pPr>
        <w:kinsoku w:val="0"/>
        <w:overflowPunct w:val="0"/>
        <w:jc w:val="both"/>
        <w:rPr>
          <w:rFonts w:ascii="Arial" w:hAnsi="Arial" w:cs="Arial"/>
          <w:b/>
          <w:bCs/>
          <w:color w:val="002060"/>
          <w:sz w:val="32"/>
          <w:szCs w:val="32"/>
        </w:rPr>
      </w:pPr>
    </w:p>
    <w:p w14:paraId="25FE35F4" w14:textId="77777777" w:rsidR="008A52ED" w:rsidRPr="00D63ED0" w:rsidRDefault="008502BD" w:rsidP="009241F2">
      <w:pPr>
        <w:kinsoku w:val="0"/>
        <w:overflowPunct w:val="0"/>
        <w:jc w:val="both"/>
        <w:rPr>
          <w:rFonts w:ascii="Arial" w:hAnsi="Arial" w:cs="Arial"/>
          <w:b/>
          <w:bCs/>
          <w:color w:val="002060"/>
          <w:sz w:val="32"/>
          <w:szCs w:val="32"/>
        </w:rPr>
      </w:pPr>
      <w:bookmarkStart w:id="1" w:name="_GoBack"/>
      <w:bookmarkEnd w:id="1"/>
      <w:r w:rsidRPr="00D63ED0">
        <w:rPr>
          <w:rFonts w:ascii="Arial" w:hAnsi="Arial" w:cs="Arial"/>
          <w:b/>
          <w:bCs/>
          <w:color w:val="002060"/>
          <w:sz w:val="32"/>
          <w:szCs w:val="32"/>
        </w:rPr>
        <w:t>Section 2:</w:t>
      </w:r>
    </w:p>
    <w:p w14:paraId="35073698" w14:textId="77777777" w:rsidR="00D63ED0" w:rsidRPr="00D63ED0" w:rsidRDefault="00D63ED0" w:rsidP="00D63ED0">
      <w:pPr>
        <w:overflowPunct w:val="0"/>
        <w:autoSpaceDE w:val="0"/>
        <w:autoSpaceDN w:val="0"/>
        <w:adjustRightInd w:val="0"/>
        <w:jc w:val="both"/>
        <w:textAlignment w:val="baseline"/>
        <w:rPr>
          <w:rFonts w:ascii="Arial" w:hAnsi="Arial" w:cs="Arial"/>
          <w:b/>
          <w:bCs/>
          <w:color w:val="002060"/>
          <w:sz w:val="22"/>
          <w:szCs w:val="22"/>
          <w:u w:val="single"/>
        </w:rPr>
      </w:pPr>
    </w:p>
    <w:p w14:paraId="78EEFE6A" w14:textId="77777777" w:rsidR="00D63ED0" w:rsidRPr="00D63ED0" w:rsidRDefault="00D63ED0" w:rsidP="00D63ED0">
      <w:pPr>
        <w:overflowPunct w:val="0"/>
        <w:autoSpaceDE w:val="0"/>
        <w:autoSpaceDN w:val="0"/>
        <w:adjustRightInd w:val="0"/>
        <w:jc w:val="both"/>
        <w:textAlignment w:val="baseline"/>
        <w:rPr>
          <w:rFonts w:ascii="Arial" w:hAnsi="Arial" w:cs="Arial"/>
          <w:b/>
          <w:bCs/>
          <w:color w:val="002060"/>
          <w:sz w:val="22"/>
          <w:szCs w:val="22"/>
          <w:u w:val="single"/>
        </w:rPr>
      </w:pPr>
      <w:r w:rsidRPr="00D63ED0">
        <w:rPr>
          <w:rFonts w:ascii="Arial" w:hAnsi="Arial" w:cs="Arial"/>
          <w:b/>
          <w:bCs/>
          <w:color w:val="002060"/>
          <w:sz w:val="22"/>
          <w:szCs w:val="22"/>
          <w:u w:val="single"/>
        </w:rPr>
        <w:t>THE HOSPITAL MODERNISATION PROGRAMME THE SERVICES OF TOMORROW</w:t>
      </w:r>
    </w:p>
    <w:p w14:paraId="70C63E88" w14:textId="77777777" w:rsidR="00D63ED0" w:rsidRPr="00D63ED0" w:rsidRDefault="00D63ED0" w:rsidP="00D63ED0">
      <w:pPr>
        <w:pStyle w:val="Body"/>
        <w:pBdr>
          <w:top w:val="none" w:sz="0" w:space="0" w:color="auto"/>
          <w:left w:val="none" w:sz="0" w:space="0" w:color="auto"/>
          <w:bottom w:val="none" w:sz="0" w:space="0" w:color="auto"/>
          <w:right w:val="none" w:sz="0" w:space="0" w:color="auto"/>
          <w:bar w:val="none" w:sz="0" w:color="auto"/>
        </w:pBdr>
        <w:jc w:val="both"/>
        <w:rPr>
          <w:rFonts w:ascii="Arial Bold" w:hAnsi="Arial Bold" w:cs="Arial Bold"/>
          <w:color w:val="002060"/>
          <w:sz w:val="22"/>
          <w:szCs w:val="22"/>
        </w:rPr>
      </w:pPr>
    </w:p>
    <w:p w14:paraId="2332D8E7" w14:textId="77777777" w:rsidR="00D63ED0" w:rsidRPr="00D63ED0" w:rsidRDefault="00D63ED0" w:rsidP="00D63ED0">
      <w:pPr>
        <w:pStyle w:val="Body"/>
        <w:pBdr>
          <w:top w:val="none" w:sz="0" w:space="0" w:color="auto"/>
          <w:left w:val="none" w:sz="0" w:space="0" w:color="auto"/>
          <w:bottom w:val="none" w:sz="0" w:space="0" w:color="auto"/>
          <w:right w:val="none" w:sz="0" w:space="0" w:color="auto"/>
          <w:bar w:val="none" w:sz="0" w:color="auto"/>
        </w:pBdr>
        <w:jc w:val="both"/>
        <w:rPr>
          <w:rFonts w:ascii="Arial" w:hAnsi="Arial" w:cs="Arial"/>
          <w:color w:val="002060"/>
        </w:rPr>
      </w:pPr>
      <w:r w:rsidRPr="00D63ED0">
        <w:rPr>
          <w:rFonts w:ascii="Arial"/>
          <w:color w:val="002060"/>
          <w:sz w:val="22"/>
          <w:szCs w:val="22"/>
          <w:lang w:val="en-US"/>
        </w:rPr>
        <w:t>A significant re-organisation of NHSGGC has recently been completed. The re-organisation was essential to align the organisational structure with the Acute Services Review (ASR) reco</w:t>
      </w:r>
      <w:r w:rsidRPr="00D63ED0">
        <w:rPr>
          <w:rFonts w:ascii="Arial"/>
          <w:color w:val="002060"/>
          <w:sz w:val="22"/>
          <w:szCs w:val="22"/>
          <w:lang w:val="en-US"/>
        </w:rPr>
        <w:t>m</w:t>
      </w:r>
      <w:r w:rsidRPr="00D63ED0">
        <w:rPr>
          <w:rFonts w:ascii="Arial"/>
          <w:color w:val="002060"/>
          <w:sz w:val="22"/>
          <w:szCs w:val="22"/>
          <w:lang w:val="en-US"/>
        </w:rPr>
        <w:t>mendations and support the Hospital Modernisation Programme. This is transforming healthcare provision locally, regionally and nationally. More than seven hundred million pounds of investment underpins an ambitious building programme, designed to deliver world class and integrated care.</w:t>
      </w:r>
    </w:p>
    <w:p w14:paraId="0059D508" w14:textId="77777777" w:rsidR="00D63ED0" w:rsidRPr="00D63ED0" w:rsidRDefault="00D63ED0" w:rsidP="00D63ED0">
      <w:pPr>
        <w:pStyle w:val="Body"/>
        <w:pBdr>
          <w:top w:val="none" w:sz="0" w:space="0" w:color="auto"/>
          <w:left w:val="none" w:sz="0" w:space="0" w:color="auto"/>
          <w:bottom w:val="none" w:sz="0" w:space="0" w:color="auto"/>
          <w:right w:val="none" w:sz="0" w:space="0" w:color="auto"/>
          <w:bar w:val="none" w:sz="0" w:color="auto"/>
        </w:pBdr>
        <w:jc w:val="both"/>
        <w:rPr>
          <w:rFonts w:ascii="Arial" w:hAnsi="Arial" w:cs="Arial"/>
          <w:color w:val="002060"/>
          <w:sz w:val="22"/>
          <w:szCs w:val="22"/>
        </w:rPr>
      </w:pPr>
    </w:p>
    <w:p w14:paraId="563193CD" w14:textId="77777777" w:rsidR="00D63ED0" w:rsidRPr="00D63ED0" w:rsidRDefault="00D63ED0" w:rsidP="00D63ED0">
      <w:pPr>
        <w:pStyle w:val="Body"/>
        <w:pBdr>
          <w:top w:val="none" w:sz="0" w:space="0" w:color="auto"/>
          <w:left w:val="none" w:sz="0" w:space="0" w:color="auto"/>
          <w:bottom w:val="none" w:sz="0" w:space="0" w:color="auto"/>
          <w:right w:val="none" w:sz="0" w:space="0" w:color="auto"/>
          <w:bar w:val="none" w:sz="0" w:color="auto"/>
        </w:pBdr>
        <w:jc w:val="both"/>
        <w:rPr>
          <w:rFonts w:ascii="Arial" w:hAnsi="Arial" w:cs="Arial"/>
          <w:color w:val="002060"/>
          <w:sz w:val="22"/>
          <w:szCs w:val="22"/>
        </w:rPr>
      </w:pPr>
      <w:r w:rsidRPr="00D63ED0">
        <w:rPr>
          <w:rFonts w:ascii="Arial"/>
          <w:color w:val="002060"/>
          <w:sz w:val="22"/>
          <w:szCs w:val="22"/>
          <w:lang w:val="en-US"/>
        </w:rPr>
        <w:t>The Hospital Modernisation Programme will ensure that walk-in/walk-out hospital services are provided for the majority of patients. The pattern of service provision will shift to reflect moves t</w:t>
      </w:r>
      <w:r w:rsidRPr="00D63ED0">
        <w:rPr>
          <w:rFonts w:ascii="Arial"/>
          <w:color w:val="002060"/>
          <w:sz w:val="22"/>
          <w:szCs w:val="22"/>
          <w:lang w:val="en-US"/>
        </w:rPr>
        <w:t>o</w:t>
      </w:r>
      <w:r w:rsidRPr="00D63ED0">
        <w:rPr>
          <w:rFonts w:ascii="Arial"/>
          <w:color w:val="002060"/>
          <w:sz w:val="22"/>
          <w:szCs w:val="22"/>
          <w:lang w:val="en-US"/>
        </w:rPr>
        <w:t>wards ambulatory care. Currently 85% to 90% of patient encounters with acute hospital services are on a same day basis. These include outpatient attendances, diagnostic tests, imaging proc</w:t>
      </w:r>
      <w:r w:rsidRPr="00D63ED0">
        <w:rPr>
          <w:rFonts w:ascii="Arial"/>
          <w:color w:val="002060"/>
          <w:sz w:val="22"/>
          <w:szCs w:val="22"/>
          <w:lang w:val="en-US"/>
        </w:rPr>
        <w:t>e</w:t>
      </w:r>
      <w:r w:rsidRPr="00D63ED0">
        <w:rPr>
          <w:rFonts w:ascii="Arial"/>
          <w:color w:val="002060"/>
          <w:sz w:val="22"/>
          <w:szCs w:val="22"/>
          <w:lang w:val="en-US"/>
        </w:rPr>
        <w:t>dures, and a range of day surgery procedures. In future, these services will be provided from a</w:t>
      </w:r>
      <w:r w:rsidRPr="00D63ED0">
        <w:rPr>
          <w:rFonts w:ascii="Arial"/>
          <w:color w:val="002060"/>
          <w:sz w:val="22"/>
          <w:szCs w:val="22"/>
          <w:lang w:val="en-US"/>
        </w:rPr>
        <w:t>m</w:t>
      </w:r>
      <w:r w:rsidRPr="00D63ED0">
        <w:rPr>
          <w:rFonts w:ascii="Arial"/>
          <w:color w:val="002060"/>
          <w:sz w:val="22"/>
          <w:szCs w:val="22"/>
          <w:lang w:val="en-US"/>
        </w:rPr>
        <w:t>bulatory care centres designed to deliver a streamlined and rapid process of care.</w:t>
      </w:r>
    </w:p>
    <w:p w14:paraId="114E3D7F" w14:textId="77777777" w:rsidR="00D63ED0" w:rsidRPr="00D63ED0" w:rsidRDefault="00D63ED0" w:rsidP="00D63ED0">
      <w:pPr>
        <w:pStyle w:val="Body"/>
        <w:pBdr>
          <w:top w:val="none" w:sz="0" w:space="0" w:color="auto"/>
          <w:left w:val="none" w:sz="0" w:space="0" w:color="auto"/>
          <w:bottom w:val="none" w:sz="0" w:space="0" w:color="auto"/>
          <w:right w:val="none" w:sz="0" w:space="0" w:color="auto"/>
          <w:bar w:val="none" w:sz="0" w:color="auto"/>
        </w:pBdr>
        <w:jc w:val="both"/>
        <w:rPr>
          <w:rFonts w:ascii="Arial" w:hAnsi="Arial" w:cs="Arial"/>
          <w:color w:val="002060"/>
          <w:sz w:val="22"/>
          <w:szCs w:val="22"/>
        </w:rPr>
      </w:pPr>
    </w:p>
    <w:p w14:paraId="672E6B29" w14:textId="77777777" w:rsidR="00D63ED0" w:rsidRPr="00D63ED0" w:rsidRDefault="00D63ED0" w:rsidP="00D63ED0">
      <w:pPr>
        <w:pStyle w:val="Body"/>
        <w:pBdr>
          <w:top w:val="none" w:sz="0" w:space="0" w:color="auto"/>
          <w:left w:val="none" w:sz="0" w:space="0" w:color="auto"/>
          <w:bottom w:val="none" w:sz="0" w:space="0" w:color="auto"/>
          <w:right w:val="none" w:sz="0" w:space="0" w:color="auto"/>
          <w:bar w:val="none" w:sz="0" w:color="auto"/>
        </w:pBdr>
        <w:jc w:val="both"/>
        <w:rPr>
          <w:rFonts w:ascii="Arial" w:hAnsi="Arial" w:cs="Arial"/>
          <w:color w:val="002060"/>
          <w:sz w:val="22"/>
          <w:szCs w:val="22"/>
        </w:rPr>
      </w:pPr>
      <w:r w:rsidRPr="00D63ED0">
        <w:rPr>
          <w:rFonts w:ascii="Arial"/>
          <w:color w:val="002060"/>
          <w:sz w:val="22"/>
          <w:szCs w:val="22"/>
          <w:lang w:val="en-US"/>
        </w:rPr>
        <w:t>The redesign and redevelopment of Glasgow's acute services will address many of the pressures currently facing the hospital service. The new services will be provided in modern facilities rather than in early 20th century buildings. The purpose-designed facilities will enable the one-stop/rapid diagnosis and treatment models required for the future.  Concentration of inpatient facilities into fewer sites across the city will satisfy the requirements of junior doctors</w:t>
      </w:r>
      <w:r w:rsidRPr="00D63ED0">
        <w:rPr>
          <w:rFonts w:ascii="Arial"/>
          <w:color w:val="002060"/>
          <w:sz w:val="22"/>
          <w:szCs w:val="22"/>
          <w:lang w:val="en-US"/>
        </w:rPr>
        <w:t>’</w:t>
      </w:r>
      <w:r w:rsidRPr="00D63ED0">
        <w:rPr>
          <w:rFonts w:ascii="Arial"/>
          <w:color w:val="002060"/>
          <w:sz w:val="22"/>
          <w:szCs w:val="22"/>
          <w:lang w:val="en-US"/>
        </w:rPr>
        <w:t xml:space="preserve"> hours and allow challenges  arising from increasing sub-specialisation of medicine to be addressed through the creation of larger staff teams and sustainable rotas for both junior and senior staff. </w:t>
      </w:r>
    </w:p>
    <w:p w14:paraId="7AD1F3E9" w14:textId="77777777" w:rsidR="00D63ED0" w:rsidRPr="00D63ED0" w:rsidRDefault="00D63ED0" w:rsidP="00D63ED0">
      <w:pPr>
        <w:ind w:left="720"/>
        <w:jc w:val="both"/>
        <w:rPr>
          <w:rFonts w:ascii="Arial" w:hAnsi="Arial" w:cs="Arial"/>
          <w:b/>
          <w:bCs/>
          <w:color w:val="002060"/>
          <w:sz w:val="22"/>
          <w:szCs w:val="22"/>
          <w:u w:val="single"/>
        </w:rPr>
      </w:pPr>
    </w:p>
    <w:p w14:paraId="638720B0" w14:textId="0199DD5A" w:rsidR="00D63ED0" w:rsidRPr="00D63ED0" w:rsidRDefault="00D63ED0" w:rsidP="00D63ED0">
      <w:pPr>
        <w:pStyle w:val="Bodytext0"/>
        <w:spacing w:after="0" w:line="240" w:lineRule="auto"/>
        <w:rPr>
          <w:rFonts w:ascii="Arial" w:hAnsi="Arial" w:cs="Arial"/>
          <w:b/>
          <w:bCs/>
          <w:color w:val="002060"/>
        </w:rPr>
      </w:pPr>
      <w:r w:rsidRPr="00D63ED0">
        <w:rPr>
          <w:rFonts w:ascii="Arial" w:hAnsi="Arial" w:cs="Arial"/>
          <w:b/>
          <w:bCs/>
          <w:color w:val="002060"/>
        </w:rPr>
        <w:t>VALUING OUR STAFF</w:t>
      </w:r>
    </w:p>
    <w:p w14:paraId="51FDE145" w14:textId="77777777" w:rsidR="00D63ED0" w:rsidRPr="00D63ED0" w:rsidRDefault="00D63ED0" w:rsidP="00D63ED0">
      <w:pPr>
        <w:pStyle w:val="Bodytext0"/>
        <w:spacing w:after="0" w:line="240" w:lineRule="auto"/>
        <w:ind w:left="720"/>
        <w:rPr>
          <w:rFonts w:ascii="Arial" w:hAnsi="Arial" w:cs="Arial"/>
          <w:color w:val="002060"/>
        </w:rPr>
      </w:pPr>
    </w:p>
    <w:p w14:paraId="13B7EC09" w14:textId="77777777" w:rsidR="00D63ED0" w:rsidRPr="00D63ED0" w:rsidRDefault="00D63ED0" w:rsidP="00D63ED0">
      <w:pPr>
        <w:pStyle w:val="Bodytext0"/>
        <w:spacing w:after="0" w:line="240" w:lineRule="auto"/>
        <w:rPr>
          <w:rFonts w:ascii="Arial" w:hAnsi="Arial" w:cs="Arial"/>
          <w:color w:val="002060"/>
        </w:rPr>
      </w:pPr>
      <w:r w:rsidRPr="00D63ED0">
        <w:rPr>
          <w:rFonts w:ascii="Arial" w:hAnsi="Arial" w:cs="Arial"/>
          <w:color w:val="002060"/>
        </w:rPr>
        <w:t>We are committed to extending training and development opportunities to all staff and are actively developing multi-disciplinary training, extending the role of on-line learning, and recognising of the importance of developments in technology for both staff and patients.</w:t>
      </w:r>
    </w:p>
    <w:p w14:paraId="11E6D230" w14:textId="77777777" w:rsidR="00D63ED0" w:rsidRPr="00D63ED0" w:rsidRDefault="00D63ED0" w:rsidP="00D63ED0">
      <w:pPr>
        <w:pStyle w:val="Bodytext0"/>
        <w:spacing w:after="0" w:line="240" w:lineRule="auto"/>
        <w:ind w:left="720"/>
        <w:rPr>
          <w:rFonts w:ascii="Arial" w:hAnsi="Arial" w:cs="Arial"/>
          <w:color w:val="002060"/>
        </w:rPr>
      </w:pPr>
    </w:p>
    <w:p w14:paraId="0E664C11" w14:textId="77777777" w:rsidR="00D63ED0" w:rsidRPr="00D63ED0" w:rsidRDefault="00D63ED0" w:rsidP="00D63ED0">
      <w:pPr>
        <w:pStyle w:val="Bodytext0"/>
        <w:spacing w:line="240" w:lineRule="auto"/>
        <w:rPr>
          <w:rFonts w:ascii="Arial" w:hAnsi="Arial" w:cs="Arial"/>
          <w:b/>
          <w:bCs/>
          <w:color w:val="002060"/>
        </w:rPr>
      </w:pPr>
      <w:r w:rsidRPr="00D63ED0">
        <w:rPr>
          <w:rFonts w:ascii="Arial" w:hAnsi="Arial" w:cs="Arial"/>
          <w:b/>
          <w:bCs/>
          <w:color w:val="002060"/>
        </w:rPr>
        <w:t>We Offer:</w:t>
      </w:r>
    </w:p>
    <w:p w14:paraId="0580D8E2" w14:textId="1A0460ED" w:rsidR="00D63ED0" w:rsidRPr="00D63ED0" w:rsidRDefault="00D63ED0" w:rsidP="00D63ED0">
      <w:pPr>
        <w:pStyle w:val="Bodytext0"/>
        <w:tabs>
          <w:tab w:val="num" w:pos="720"/>
        </w:tabs>
        <w:spacing w:after="0" w:line="240" w:lineRule="auto"/>
        <w:ind w:left="357"/>
        <w:rPr>
          <w:rFonts w:ascii="Arial" w:hAnsi="Arial" w:cs="Arial"/>
          <w:color w:val="002060"/>
        </w:rPr>
      </w:pPr>
      <w:r w:rsidRPr="00D63ED0">
        <w:rPr>
          <w:rFonts w:ascii="Arial" w:hAnsi="Arial" w:cs="Arial"/>
          <w:color w:val="002060"/>
        </w:rPr>
        <w:tab/>
      </w:r>
      <w:r w:rsidRPr="00D63ED0">
        <w:rPr>
          <w:rFonts w:ascii="Arial" w:hAnsi="Arial" w:cs="Arial"/>
          <w:noProof/>
          <w:color w:val="002060"/>
          <w:lang w:val="en-GB" w:eastAsia="en-GB"/>
        </w:rPr>
        <w:drawing>
          <wp:inline distT="0" distB="0" distL="0" distR="0" wp14:anchorId="3531FA2D" wp14:editId="6E7BAF63">
            <wp:extent cx="114300" cy="114300"/>
            <wp:effectExtent l="0" t="0" r="0" b="0"/>
            <wp:docPr id="18" name="Picture 18"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14982_"/>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D63ED0">
        <w:rPr>
          <w:rFonts w:ascii="Arial" w:hAnsi="Arial" w:cs="Arial"/>
          <w:color w:val="002060"/>
        </w:rPr>
        <w:tab/>
        <w:t>Policies to help balance commitments at work and home and flexible family</w:t>
      </w:r>
    </w:p>
    <w:p w14:paraId="3B0D0C20" w14:textId="77777777" w:rsidR="00D63ED0" w:rsidRPr="00D63ED0" w:rsidRDefault="00D63ED0" w:rsidP="00D63ED0">
      <w:pPr>
        <w:pStyle w:val="Bodytext0"/>
        <w:tabs>
          <w:tab w:val="num" w:pos="720"/>
        </w:tabs>
        <w:spacing w:after="0" w:line="240" w:lineRule="auto"/>
        <w:ind w:left="357"/>
        <w:rPr>
          <w:rFonts w:ascii="Arial" w:hAnsi="Arial" w:cs="Arial"/>
          <w:color w:val="002060"/>
        </w:rPr>
      </w:pPr>
      <w:r w:rsidRPr="00D63ED0">
        <w:rPr>
          <w:rFonts w:ascii="Arial" w:hAnsi="Arial" w:cs="Arial"/>
          <w:color w:val="002060"/>
        </w:rPr>
        <w:tab/>
      </w:r>
      <w:r w:rsidRPr="00D63ED0">
        <w:rPr>
          <w:rFonts w:ascii="Arial" w:hAnsi="Arial" w:cs="Arial"/>
          <w:color w:val="002060"/>
        </w:rPr>
        <w:tab/>
        <w:t>friendly working arrangements</w:t>
      </w:r>
    </w:p>
    <w:p w14:paraId="7E970009" w14:textId="77777777" w:rsidR="00D63ED0" w:rsidRPr="00D63ED0" w:rsidRDefault="00D63ED0" w:rsidP="00D63ED0">
      <w:pPr>
        <w:pStyle w:val="Bodytext0"/>
        <w:tabs>
          <w:tab w:val="num" w:pos="720"/>
        </w:tabs>
        <w:spacing w:after="0" w:line="240" w:lineRule="auto"/>
        <w:ind w:left="357"/>
        <w:rPr>
          <w:rFonts w:ascii="Arial" w:hAnsi="Arial" w:cs="Arial"/>
          <w:color w:val="002060"/>
        </w:rPr>
      </w:pPr>
    </w:p>
    <w:p w14:paraId="01E9665D" w14:textId="07DA7F46" w:rsidR="00D63ED0" w:rsidRPr="00D63ED0" w:rsidRDefault="00D63ED0" w:rsidP="00D63ED0">
      <w:pPr>
        <w:pStyle w:val="Bodytext0"/>
        <w:tabs>
          <w:tab w:val="num" w:pos="720"/>
        </w:tabs>
        <w:spacing w:line="240" w:lineRule="auto"/>
        <w:ind w:left="360"/>
        <w:rPr>
          <w:rFonts w:ascii="Arial" w:hAnsi="Arial" w:cs="Arial"/>
          <w:color w:val="002060"/>
        </w:rPr>
      </w:pPr>
      <w:r w:rsidRPr="00D63ED0">
        <w:rPr>
          <w:rFonts w:ascii="Arial" w:hAnsi="Arial" w:cs="Arial"/>
          <w:color w:val="002060"/>
        </w:rPr>
        <w:tab/>
      </w:r>
      <w:r w:rsidRPr="00D63ED0">
        <w:rPr>
          <w:rFonts w:ascii="Arial" w:hAnsi="Arial" w:cs="Arial"/>
          <w:noProof/>
          <w:color w:val="002060"/>
          <w:lang w:val="en-GB" w:eastAsia="en-GB"/>
        </w:rPr>
        <w:drawing>
          <wp:inline distT="0" distB="0" distL="0" distR="0" wp14:anchorId="59576311" wp14:editId="6226DC33">
            <wp:extent cx="114300" cy="114300"/>
            <wp:effectExtent l="0" t="0" r="0" b="0"/>
            <wp:docPr id="17" name="Picture 17"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D14982_"/>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D63ED0">
        <w:rPr>
          <w:rFonts w:ascii="Arial" w:hAnsi="Arial" w:cs="Arial"/>
          <w:color w:val="002060"/>
        </w:rPr>
        <w:tab/>
        <w:t>Excellent training and development opportunities</w:t>
      </w:r>
    </w:p>
    <w:p w14:paraId="7208B275" w14:textId="732BE8BB" w:rsidR="00D63ED0" w:rsidRPr="00D63ED0" w:rsidRDefault="00D63ED0" w:rsidP="00D63ED0">
      <w:pPr>
        <w:pStyle w:val="Bodytext0"/>
        <w:tabs>
          <w:tab w:val="num" w:pos="720"/>
        </w:tabs>
        <w:spacing w:line="240" w:lineRule="auto"/>
        <w:ind w:left="360"/>
        <w:rPr>
          <w:rFonts w:ascii="Arial" w:hAnsi="Arial" w:cs="Arial"/>
          <w:color w:val="002060"/>
        </w:rPr>
      </w:pPr>
      <w:r w:rsidRPr="00D63ED0">
        <w:rPr>
          <w:rFonts w:ascii="Arial" w:hAnsi="Arial" w:cs="Arial"/>
          <w:color w:val="002060"/>
        </w:rPr>
        <w:tab/>
      </w:r>
      <w:r w:rsidRPr="00D63ED0">
        <w:rPr>
          <w:rFonts w:ascii="Arial" w:hAnsi="Arial" w:cs="Arial"/>
          <w:noProof/>
          <w:color w:val="002060"/>
          <w:lang w:val="en-GB" w:eastAsia="en-GB"/>
        </w:rPr>
        <w:drawing>
          <wp:inline distT="0" distB="0" distL="0" distR="0" wp14:anchorId="08807166" wp14:editId="4684E402">
            <wp:extent cx="114300" cy="114300"/>
            <wp:effectExtent l="0" t="0" r="0" b="0"/>
            <wp:docPr id="16" name="Picture 16"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D14982_"/>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D63ED0">
        <w:rPr>
          <w:rFonts w:ascii="Arial" w:hAnsi="Arial" w:cs="Arial"/>
          <w:color w:val="002060"/>
        </w:rPr>
        <w:tab/>
        <w:t>Free and confidential staff counseling services</w:t>
      </w:r>
    </w:p>
    <w:p w14:paraId="52B326F2" w14:textId="46DCBB37" w:rsidR="00D63ED0" w:rsidRPr="00D63ED0" w:rsidRDefault="00D63ED0" w:rsidP="00D63ED0">
      <w:pPr>
        <w:pStyle w:val="Bodytext0"/>
        <w:tabs>
          <w:tab w:val="num" w:pos="720"/>
        </w:tabs>
        <w:spacing w:line="240" w:lineRule="auto"/>
        <w:ind w:left="1440" w:hanging="1080"/>
        <w:rPr>
          <w:rFonts w:ascii="Arial" w:hAnsi="Arial" w:cs="Arial"/>
          <w:color w:val="002060"/>
        </w:rPr>
      </w:pPr>
      <w:r w:rsidRPr="00D63ED0">
        <w:rPr>
          <w:rFonts w:ascii="Arial" w:hAnsi="Arial" w:cs="Arial"/>
          <w:color w:val="002060"/>
        </w:rPr>
        <w:tab/>
      </w:r>
      <w:r w:rsidRPr="00D63ED0">
        <w:rPr>
          <w:rFonts w:ascii="Arial" w:hAnsi="Arial" w:cs="Arial"/>
          <w:noProof/>
          <w:color w:val="002060"/>
          <w:lang w:val="en-GB" w:eastAsia="en-GB"/>
        </w:rPr>
        <w:drawing>
          <wp:inline distT="0" distB="0" distL="0" distR="0" wp14:anchorId="428B10F3" wp14:editId="2DC3AD51">
            <wp:extent cx="114300" cy="114300"/>
            <wp:effectExtent l="0" t="0" r="0" b="0"/>
            <wp:docPr id="15" name="Picture 15"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D14982_"/>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D63ED0">
        <w:rPr>
          <w:rFonts w:ascii="Arial" w:hAnsi="Arial" w:cs="Arial"/>
          <w:color w:val="002060"/>
        </w:rPr>
        <w:tab/>
        <w:t>A central Glasgow location, with close access to motorway, rail and airport links</w:t>
      </w:r>
    </w:p>
    <w:p w14:paraId="3DE9E6CF" w14:textId="457607BF" w:rsidR="00D63ED0" w:rsidRPr="00D63ED0" w:rsidRDefault="00D63ED0" w:rsidP="00D63ED0">
      <w:pPr>
        <w:pStyle w:val="Bodytext0"/>
        <w:tabs>
          <w:tab w:val="num" w:pos="720"/>
        </w:tabs>
        <w:spacing w:line="240" w:lineRule="auto"/>
        <w:ind w:left="360"/>
        <w:rPr>
          <w:rFonts w:ascii="Arial" w:hAnsi="Arial" w:cs="Arial"/>
          <w:color w:val="002060"/>
        </w:rPr>
      </w:pPr>
      <w:r w:rsidRPr="00D63ED0">
        <w:rPr>
          <w:rFonts w:ascii="Arial" w:hAnsi="Arial" w:cs="Arial"/>
          <w:color w:val="002060"/>
        </w:rPr>
        <w:tab/>
      </w:r>
      <w:r w:rsidRPr="00D63ED0">
        <w:rPr>
          <w:rFonts w:ascii="Arial" w:hAnsi="Arial" w:cs="Arial"/>
          <w:noProof/>
          <w:color w:val="002060"/>
          <w:lang w:val="en-GB" w:eastAsia="en-GB"/>
        </w:rPr>
        <w:drawing>
          <wp:inline distT="0" distB="0" distL="0" distR="0" wp14:anchorId="6C160B46" wp14:editId="0263B07B">
            <wp:extent cx="114300" cy="114300"/>
            <wp:effectExtent l="0" t="0" r="0" b="0"/>
            <wp:docPr id="14" name="Picture 14"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D14982_"/>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D63ED0">
        <w:rPr>
          <w:rFonts w:ascii="Arial" w:hAnsi="Arial" w:cs="Arial"/>
          <w:color w:val="002060"/>
        </w:rPr>
        <w:tab/>
        <w:t>On-site library services</w:t>
      </w:r>
    </w:p>
    <w:p w14:paraId="51486552" w14:textId="6B240973" w:rsidR="00D63ED0" w:rsidRPr="00D63ED0" w:rsidRDefault="00D63ED0" w:rsidP="00D63ED0">
      <w:pPr>
        <w:pStyle w:val="Bodytext0"/>
        <w:tabs>
          <w:tab w:val="num" w:pos="720"/>
        </w:tabs>
        <w:spacing w:line="240" w:lineRule="auto"/>
        <w:ind w:left="360"/>
        <w:rPr>
          <w:rFonts w:ascii="Arial" w:hAnsi="Arial" w:cs="Arial"/>
          <w:color w:val="002060"/>
        </w:rPr>
      </w:pPr>
      <w:r w:rsidRPr="00D63ED0">
        <w:rPr>
          <w:rFonts w:ascii="Arial" w:hAnsi="Arial" w:cs="Arial"/>
          <w:color w:val="002060"/>
        </w:rPr>
        <w:tab/>
      </w:r>
      <w:r w:rsidRPr="00D63ED0">
        <w:rPr>
          <w:rFonts w:ascii="Arial" w:hAnsi="Arial" w:cs="Arial"/>
          <w:noProof/>
          <w:color w:val="002060"/>
          <w:lang w:val="en-GB" w:eastAsia="en-GB"/>
        </w:rPr>
        <w:drawing>
          <wp:inline distT="0" distB="0" distL="0" distR="0" wp14:anchorId="24BB63D5" wp14:editId="64F376DE">
            <wp:extent cx="114300" cy="114300"/>
            <wp:effectExtent l="0" t="0" r="0" b="0"/>
            <wp:docPr id="13" name="Picture 13"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D14982_"/>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D63ED0">
        <w:rPr>
          <w:rFonts w:ascii="Arial" w:hAnsi="Arial" w:cs="Arial"/>
          <w:color w:val="002060"/>
        </w:rPr>
        <w:tab/>
        <w:t>Subsidised staff restaurant facilities on each site</w:t>
      </w:r>
    </w:p>
    <w:p w14:paraId="6163D7A0" w14:textId="5F747C1D" w:rsidR="00D63ED0" w:rsidRPr="00D63ED0" w:rsidRDefault="00D63ED0" w:rsidP="00D63ED0">
      <w:pPr>
        <w:pStyle w:val="Bodytext0"/>
        <w:tabs>
          <w:tab w:val="num" w:pos="720"/>
        </w:tabs>
        <w:spacing w:line="240" w:lineRule="auto"/>
        <w:ind w:left="360"/>
        <w:rPr>
          <w:rFonts w:ascii="Arial" w:hAnsi="Arial" w:cs="Arial"/>
          <w:color w:val="002060"/>
        </w:rPr>
      </w:pPr>
      <w:r w:rsidRPr="00D63ED0">
        <w:rPr>
          <w:rFonts w:ascii="Arial" w:hAnsi="Arial" w:cs="Arial"/>
          <w:color w:val="002060"/>
        </w:rPr>
        <w:tab/>
      </w:r>
      <w:r w:rsidRPr="00D63ED0">
        <w:rPr>
          <w:rFonts w:ascii="Arial" w:hAnsi="Arial" w:cs="Arial"/>
          <w:noProof/>
          <w:color w:val="002060"/>
          <w:lang w:val="en-GB" w:eastAsia="en-GB"/>
        </w:rPr>
        <w:drawing>
          <wp:inline distT="0" distB="0" distL="0" distR="0" wp14:anchorId="43F1AF55" wp14:editId="530AC6AB">
            <wp:extent cx="114300" cy="114300"/>
            <wp:effectExtent l="0" t="0" r="0" b="0"/>
            <wp:docPr id="12" name="Picture 12"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D14982_"/>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D63ED0">
        <w:rPr>
          <w:rFonts w:ascii="Arial" w:hAnsi="Arial" w:cs="Arial"/>
          <w:color w:val="002060"/>
        </w:rPr>
        <w:tab/>
        <w:t xml:space="preserve">Access to NHS staff benefits/staff discounts </w:t>
      </w:r>
    </w:p>
    <w:p w14:paraId="4E53F0FD" w14:textId="765C7D98" w:rsidR="00D63ED0" w:rsidRPr="00D63ED0" w:rsidRDefault="00D63ED0" w:rsidP="00D63ED0">
      <w:pPr>
        <w:pStyle w:val="Bodytext0"/>
        <w:tabs>
          <w:tab w:val="num" w:pos="720"/>
        </w:tabs>
        <w:spacing w:line="240" w:lineRule="auto"/>
        <w:ind w:left="360"/>
        <w:rPr>
          <w:rFonts w:ascii="Arial" w:hAnsi="Arial" w:cs="Arial"/>
          <w:color w:val="002060"/>
        </w:rPr>
      </w:pPr>
      <w:r w:rsidRPr="00D63ED0">
        <w:rPr>
          <w:rFonts w:ascii="Arial" w:hAnsi="Arial" w:cs="Arial"/>
          <w:color w:val="002060"/>
        </w:rPr>
        <w:tab/>
      </w:r>
      <w:r w:rsidRPr="00D63ED0">
        <w:rPr>
          <w:rFonts w:ascii="Arial" w:hAnsi="Arial" w:cs="Arial"/>
          <w:noProof/>
          <w:color w:val="002060"/>
          <w:lang w:val="en-GB" w:eastAsia="en-GB"/>
        </w:rPr>
        <w:drawing>
          <wp:inline distT="0" distB="0" distL="0" distR="0" wp14:anchorId="29E01843" wp14:editId="407F7FF4">
            <wp:extent cx="114300" cy="114300"/>
            <wp:effectExtent l="0" t="0" r="0" b="0"/>
            <wp:docPr id="11" name="Picture 11"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D14982_"/>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D63ED0">
        <w:rPr>
          <w:rFonts w:ascii="Arial" w:hAnsi="Arial" w:cs="Arial"/>
          <w:color w:val="002060"/>
        </w:rPr>
        <w:tab/>
        <w:t xml:space="preserve">Access to discounted First Bus Travel </w:t>
      </w:r>
    </w:p>
    <w:p w14:paraId="0550E7EA" w14:textId="360F51A9" w:rsidR="00D63ED0" w:rsidRPr="00D63ED0" w:rsidRDefault="00D63ED0" w:rsidP="00D63ED0">
      <w:pPr>
        <w:pStyle w:val="Bodytext0"/>
        <w:tabs>
          <w:tab w:val="num" w:pos="720"/>
        </w:tabs>
        <w:spacing w:line="240" w:lineRule="auto"/>
        <w:ind w:left="360"/>
        <w:rPr>
          <w:rFonts w:ascii="Arial" w:hAnsi="Arial" w:cs="Arial"/>
          <w:color w:val="002060"/>
        </w:rPr>
      </w:pPr>
      <w:r w:rsidRPr="00D63ED0">
        <w:rPr>
          <w:rFonts w:ascii="Arial" w:hAnsi="Arial" w:cs="Arial"/>
          <w:color w:val="002060"/>
        </w:rPr>
        <w:tab/>
      </w:r>
      <w:r w:rsidRPr="00D63ED0">
        <w:rPr>
          <w:rFonts w:ascii="Arial" w:hAnsi="Arial" w:cs="Arial"/>
          <w:noProof/>
          <w:color w:val="002060"/>
          <w:lang w:val="en-GB" w:eastAsia="en-GB"/>
        </w:rPr>
        <w:drawing>
          <wp:inline distT="0" distB="0" distL="0" distR="0" wp14:anchorId="150F87A7" wp14:editId="78537DD5">
            <wp:extent cx="114300" cy="114300"/>
            <wp:effectExtent l="0" t="0" r="0" b="0"/>
            <wp:docPr id="10" name="Picture 10"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D14982_"/>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D63ED0">
        <w:rPr>
          <w:rFonts w:ascii="Arial" w:hAnsi="Arial" w:cs="Arial"/>
          <w:color w:val="002060"/>
        </w:rPr>
        <w:tab/>
        <w:t xml:space="preserve">Active health promotion activities </w:t>
      </w:r>
    </w:p>
    <w:p w14:paraId="0BDDB2DC" w14:textId="2986E9F8" w:rsidR="00D63ED0" w:rsidRPr="00D63ED0" w:rsidRDefault="00D63ED0" w:rsidP="00D63ED0">
      <w:pPr>
        <w:pStyle w:val="Bodytext0"/>
        <w:tabs>
          <w:tab w:val="num" w:pos="720"/>
        </w:tabs>
        <w:spacing w:line="240" w:lineRule="auto"/>
        <w:ind w:left="360"/>
        <w:rPr>
          <w:rFonts w:ascii="Arial" w:hAnsi="Arial" w:cs="Arial"/>
          <w:color w:val="002060"/>
        </w:rPr>
      </w:pPr>
      <w:r w:rsidRPr="00D63ED0">
        <w:rPr>
          <w:rFonts w:ascii="Arial" w:hAnsi="Arial" w:cs="Arial"/>
          <w:color w:val="002060"/>
        </w:rPr>
        <w:tab/>
      </w:r>
      <w:r w:rsidRPr="00D63ED0">
        <w:rPr>
          <w:rFonts w:ascii="Arial" w:hAnsi="Arial" w:cs="Arial"/>
          <w:noProof/>
          <w:color w:val="002060"/>
          <w:lang w:val="en-GB" w:eastAsia="en-GB"/>
        </w:rPr>
        <w:drawing>
          <wp:inline distT="0" distB="0" distL="0" distR="0" wp14:anchorId="0FD3C5D2" wp14:editId="05DDD026">
            <wp:extent cx="114300" cy="114300"/>
            <wp:effectExtent l="0" t="0" r="0" b="0"/>
            <wp:docPr id="8" name="Picture 8"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D14982_"/>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D63ED0">
        <w:rPr>
          <w:rFonts w:ascii="Arial" w:hAnsi="Arial" w:cs="Arial"/>
          <w:color w:val="002060"/>
        </w:rPr>
        <w:tab/>
        <w:t>Bike User Group</w:t>
      </w:r>
    </w:p>
    <w:p w14:paraId="532353E6" w14:textId="52BFF053" w:rsidR="00D63ED0" w:rsidRPr="00D63ED0" w:rsidRDefault="00D63ED0" w:rsidP="00D63ED0">
      <w:pPr>
        <w:pStyle w:val="Bodytext0"/>
        <w:tabs>
          <w:tab w:val="num" w:pos="720"/>
        </w:tabs>
        <w:spacing w:line="240" w:lineRule="auto"/>
        <w:ind w:left="360"/>
        <w:rPr>
          <w:rFonts w:ascii="Arial" w:hAnsi="Arial" w:cs="Arial"/>
          <w:color w:val="002060"/>
        </w:rPr>
      </w:pPr>
      <w:r w:rsidRPr="00D63ED0">
        <w:rPr>
          <w:rFonts w:ascii="Arial" w:hAnsi="Arial" w:cs="Arial"/>
          <w:color w:val="002060"/>
        </w:rPr>
        <w:tab/>
      </w:r>
      <w:r w:rsidRPr="00D63ED0">
        <w:rPr>
          <w:rFonts w:ascii="Arial" w:hAnsi="Arial" w:cs="Arial"/>
          <w:noProof/>
          <w:color w:val="002060"/>
          <w:lang w:val="en-GB" w:eastAsia="en-GB"/>
        </w:rPr>
        <w:drawing>
          <wp:inline distT="0" distB="0" distL="0" distR="0" wp14:anchorId="4A58CCF3" wp14:editId="6661D89D">
            <wp:extent cx="114300" cy="114300"/>
            <wp:effectExtent l="0" t="0" r="0" b="0"/>
            <wp:docPr id="7" name="Picture 7"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D14982_"/>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D63ED0">
        <w:rPr>
          <w:rFonts w:ascii="Arial" w:hAnsi="Arial" w:cs="Arial"/>
          <w:color w:val="002060"/>
        </w:rPr>
        <w:tab/>
        <w:t>Good Public Transport links</w:t>
      </w:r>
    </w:p>
    <w:p w14:paraId="0D567E51" w14:textId="4AF4A9C2" w:rsidR="00D63ED0" w:rsidRPr="00D63ED0" w:rsidRDefault="00D63ED0" w:rsidP="00D63ED0">
      <w:pPr>
        <w:pStyle w:val="Bodytext0"/>
        <w:tabs>
          <w:tab w:val="num" w:pos="720"/>
        </w:tabs>
        <w:spacing w:line="240" w:lineRule="auto"/>
        <w:ind w:left="1440" w:hanging="1080"/>
        <w:rPr>
          <w:rFonts w:ascii="Arial" w:hAnsi="Arial" w:cs="Arial"/>
          <w:color w:val="002060"/>
        </w:rPr>
      </w:pPr>
      <w:r w:rsidRPr="00D63ED0">
        <w:rPr>
          <w:rFonts w:ascii="Arial" w:hAnsi="Arial" w:cs="Arial"/>
          <w:color w:val="002060"/>
        </w:rPr>
        <w:tab/>
      </w:r>
      <w:r w:rsidRPr="00D63ED0">
        <w:rPr>
          <w:rFonts w:ascii="Arial" w:hAnsi="Arial" w:cs="Arial"/>
          <w:noProof/>
          <w:color w:val="002060"/>
          <w:lang w:val="en-GB" w:eastAsia="en-GB"/>
        </w:rPr>
        <w:drawing>
          <wp:inline distT="0" distB="0" distL="0" distR="0" wp14:anchorId="4BBB60F1" wp14:editId="5342F66E">
            <wp:extent cx="114300" cy="114300"/>
            <wp:effectExtent l="0" t="0" r="0" b="0"/>
            <wp:docPr id="5" name="Picture 5"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D14982_"/>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D63ED0">
        <w:rPr>
          <w:rFonts w:ascii="Arial" w:hAnsi="Arial" w:cs="Arial"/>
          <w:color w:val="002060"/>
        </w:rPr>
        <w:tab/>
        <w:t xml:space="preserve">Commitment to staff education and life-long learning/development opportunities </w:t>
      </w:r>
    </w:p>
    <w:p w14:paraId="4A38A225" w14:textId="128B1A62" w:rsidR="00D63ED0" w:rsidRPr="00D63ED0" w:rsidRDefault="00D63ED0" w:rsidP="00D63ED0">
      <w:pPr>
        <w:pStyle w:val="Bodytext0"/>
        <w:tabs>
          <w:tab w:val="num" w:pos="720"/>
        </w:tabs>
        <w:spacing w:line="240" w:lineRule="auto"/>
        <w:ind w:left="360"/>
        <w:rPr>
          <w:rFonts w:ascii="Arial" w:hAnsi="Arial" w:cs="Arial"/>
          <w:color w:val="002060"/>
        </w:rPr>
      </w:pPr>
      <w:r w:rsidRPr="00D63ED0">
        <w:rPr>
          <w:rFonts w:ascii="Arial" w:hAnsi="Arial" w:cs="Arial"/>
          <w:color w:val="002060"/>
        </w:rPr>
        <w:tab/>
      </w:r>
      <w:r w:rsidRPr="00D63ED0">
        <w:rPr>
          <w:rFonts w:ascii="Arial" w:hAnsi="Arial" w:cs="Arial"/>
          <w:noProof/>
          <w:color w:val="002060"/>
          <w:lang w:val="en-GB" w:eastAsia="en-GB"/>
        </w:rPr>
        <w:drawing>
          <wp:inline distT="0" distB="0" distL="0" distR="0" wp14:anchorId="6E82CF25" wp14:editId="19C76C1B">
            <wp:extent cx="114300" cy="114300"/>
            <wp:effectExtent l="0" t="0" r="0" b="0"/>
            <wp:docPr id="4" name="Picture 4"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D14982_"/>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D63ED0">
        <w:rPr>
          <w:rFonts w:ascii="Arial" w:hAnsi="Arial" w:cs="Arial"/>
          <w:color w:val="002060"/>
        </w:rPr>
        <w:tab/>
        <w:t>Excellent student support</w:t>
      </w:r>
    </w:p>
    <w:p w14:paraId="79B15289" w14:textId="37BB1ADC" w:rsidR="00D63ED0" w:rsidRPr="00D63ED0" w:rsidRDefault="00D63ED0" w:rsidP="00D63ED0">
      <w:pPr>
        <w:pStyle w:val="Bodytext0"/>
        <w:tabs>
          <w:tab w:val="num" w:pos="720"/>
        </w:tabs>
        <w:spacing w:line="240" w:lineRule="auto"/>
        <w:ind w:left="360"/>
        <w:rPr>
          <w:rFonts w:ascii="Arial" w:hAnsi="Arial" w:cs="Arial"/>
          <w:color w:val="002060"/>
        </w:rPr>
      </w:pPr>
      <w:r w:rsidRPr="00D63ED0">
        <w:rPr>
          <w:rFonts w:ascii="Arial" w:hAnsi="Arial" w:cs="Arial"/>
          <w:color w:val="002060"/>
        </w:rPr>
        <w:tab/>
      </w:r>
      <w:r w:rsidRPr="00D63ED0">
        <w:rPr>
          <w:rFonts w:ascii="Arial" w:hAnsi="Arial" w:cs="Arial"/>
          <w:noProof/>
          <w:color w:val="002060"/>
          <w:lang w:val="en-GB" w:eastAsia="en-GB"/>
        </w:rPr>
        <w:drawing>
          <wp:inline distT="0" distB="0" distL="0" distR="0" wp14:anchorId="2B51B73A" wp14:editId="50ADD46C">
            <wp:extent cx="114300" cy="114300"/>
            <wp:effectExtent l="0" t="0" r="0" b="0"/>
            <wp:docPr id="3" name="Picture 3"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D14982_"/>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D63ED0">
        <w:rPr>
          <w:rFonts w:ascii="Arial" w:hAnsi="Arial" w:cs="Arial"/>
          <w:color w:val="002060"/>
        </w:rPr>
        <w:tab/>
        <w:t>Access to NHS Pension scheme</w:t>
      </w:r>
    </w:p>
    <w:p w14:paraId="5D375CED" w14:textId="77777777" w:rsidR="00D63ED0" w:rsidRPr="00D63ED0" w:rsidRDefault="00D63ED0" w:rsidP="00D63ED0">
      <w:pPr>
        <w:jc w:val="both"/>
        <w:rPr>
          <w:rFonts w:ascii="Arial" w:hAnsi="Arial" w:cs="Arial"/>
          <w:b/>
          <w:bCs/>
          <w:color w:val="002060"/>
          <w:sz w:val="22"/>
          <w:szCs w:val="22"/>
          <w:u w:val="single"/>
        </w:rPr>
      </w:pPr>
    </w:p>
    <w:p w14:paraId="2FF4CAD6" w14:textId="77777777" w:rsidR="00D63ED0" w:rsidRPr="00D63ED0" w:rsidRDefault="00D63ED0" w:rsidP="00D63ED0">
      <w:pPr>
        <w:jc w:val="both"/>
        <w:rPr>
          <w:rFonts w:ascii="Arial" w:hAnsi="Arial" w:cs="Arial"/>
          <w:b/>
          <w:bCs/>
          <w:color w:val="002060"/>
          <w:sz w:val="22"/>
          <w:szCs w:val="22"/>
          <w:u w:val="single"/>
        </w:rPr>
      </w:pPr>
    </w:p>
    <w:p w14:paraId="5D164C4E" w14:textId="77777777" w:rsidR="00D63ED0" w:rsidRPr="00D63ED0" w:rsidRDefault="00D63ED0" w:rsidP="00D63ED0">
      <w:pPr>
        <w:jc w:val="both"/>
        <w:rPr>
          <w:rFonts w:ascii="Arial" w:hAnsi="Arial" w:cs="Arial"/>
          <w:b/>
          <w:bCs/>
          <w:color w:val="002060"/>
          <w:sz w:val="22"/>
          <w:szCs w:val="22"/>
          <w:u w:val="single"/>
        </w:rPr>
      </w:pPr>
    </w:p>
    <w:p w14:paraId="080B1BFE" w14:textId="06CD679F" w:rsidR="00D63ED0" w:rsidRPr="00D63ED0" w:rsidRDefault="00D63ED0" w:rsidP="00D63ED0">
      <w:pPr>
        <w:jc w:val="both"/>
        <w:rPr>
          <w:rFonts w:ascii="Arial" w:hAnsi="Arial" w:cs="Arial"/>
          <w:color w:val="002060"/>
          <w:sz w:val="22"/>
          <w:szCs w:val="22"/>
        </w:rPr>
      </w:pPr>
      <w:r w:rsidRPr="00D63ED0">
        <w:rPr>
          <w:rFonts w:ascii="Arial" w:hAnsi="Arial" w:cs="Arial"/>
          <w:b/>
          <w:bCs/>
          <w:color w:val="002060"/>
          <w:sz w:val="22"/>
          <w:szCs w:val="22"/>
          <w:u w:val="single"/>
        </w:rPr>
        <w:t>Brief Description of the Hospital</w:t>
      </w:r>
    </w:p>
    <w:p w14:paraId="2DD1E5D2" w14:textId="77777777" w:rsidR="00D63ED0" w:rsidRPr="00D63ED0" w:rsidRDefault="00D63ED0" w:rsidP="00D63ED0">
      <w:pPr>
        <w:numPr>
          <w:ilvl w:val="12"/>
          <w:numId w:val="0"/>
        </w:numPr>
        <w:jc w:val="both"/>
        <w:rPr>
          <w:rFonts w:ascii="Arial" w:hAnsi="Arial" w:cs="Arial"/>
          <w:color w:val="002060"/>
          <w:sz w:val="22"/>
          <w:szCs w:val="22"/>
        </w:rPr>
      </w:pPr>
      <w:r w:rsidRPr="00D63ED0">
        <w:rPr>
          <w:rFonts w:ascii="Arial" w:hAnsi="Arial" w:cs="Arial"/>
          <w:color w:val="002060"/>
          <w:sz w:val="22"/>
          <w:szCs w:val="22"/>
        </w:rPr>
        <w:t xml:space="preserve">Glasgow Royal Infirmary, in the East of the city, has over 1000 beds and provides a wide range of district general hospital, regional, supra-regional and national acute clinical services.  </w:t>
      </w:r>
    </w:p>
    <w:p w14:paraId="686A7557" w14:textId="77777777" w:rsidR="00D63ED0" w:rsidRPr="00D63ED0" w:rsidRDefault="00D63ED0" w:rsidP="00D63ED0">
      <w:pPr>
        <w:numPr>
          <w:ilvl w:val="12"/>
          <w:numId w:val="0"/>
        </w:numPr>
        <w:ind w:left="720"/>
        <w:jc w:val="both"/>
        <w:rPr>
          <w:rFonts w:ascii="Arial" w:hAnsi="Arial" w:cs="Arial"/>
          <w:color w:val="002060"/>
          <w:sz w:val="22"/>
          <w:szCs w:val="22"/>
        </w:rPr>
      </w:pPr>
    </w:p>
    <w:p w14:paraId="2C47C2E7" w14:textId="77777777" w:rsidR="00D63ED0" w:rsidRPr="00D63ED0" w:rsidRDefault="00D63ED0" w:rsidP="00D63ED0">
      <w:pPr>
        <w:jc w:val="both"/>
        <w:rPr>
          <w:rFonts w:ascii="Arial" w:hAnsi="Arial" w:cs="Arial"/>
          <w:color w:val="002060"/>
          <w:sz w:val="22"/>
          <w:szCs w:val="22"/>
        </w:rPr>
      </w:pPr>
      <w:r w:rsidRPr="00D63ED0">
        <w:rPr>
          <w:rFonts w:ascii="Arial" w:hAnsi="Arial" w:cs="Arial"/>
          <w:color w:val="002060"/>
          <w:sz w:val="22"/>
          <w:szCs w:val="22"/>
        </w:rPr>
        <w:t xml:space="preserve">Stobhill Hospital is located 2 miles to the North. Stobhill is the site of an award – winning Ambulatory Care Hospital providing a wide range of out-patient and day patient services to patients in the North and East of Glasgow.   Stobhill Hospital also houses a purpose built 48-bedded rehabilitation unit adjacent to the ACH.   This provides the inpatient site for rehabilitation of stroke patients and for some frail elderly patients.      </w:t>
      </w:r>
    </w:p>
    <w:p w14:paraId="110D04F5" w14:textId="77777777" w:rsidR="00D63ED0" w:rsidRPr="00D63ED0" w:rsidRDefault="00D63ED0" w:rsidP="00D63ED0">
      <w:pPr>
        <w:numPr>
          <w:ilvl w:val="12"/>
          <w:numId w:val="0"/>
        </w:numPr>
        <w:ind w:right="142"/>
        <w:jc w:val="both"/>
        <w:rPr>
          <w:rFonts w:ascii="Arial" w:hAnsi="Arial" w:cs="Arial"/>
          <w:color w:val="002060"/>
          <w:sz w:val="22"/>
          <w:szCs w:val="22"/>
        </w:rPr>
      </w:pPr>
    </w:p>
    <w:p w14:paraId="0310D7C0" w14:textId="77777777" w:rsidR="00D63ED0" w:rsidRPr="00D63ED0" w:rsidRDefault="00D63ED0" w:rsidP="00D63ED0">
      <w:pPr>
        <w:numPr>
          <w:ilvl w:val="12"/>
          <w:numId w:val="0"/>
        </w:numPr>
        <w:ind w:right="142"/>
        <w:jc w:val="both"/>
        <w:rPr>
          <w:rFonts w:ascii="Arial" w:hAnsi="Arial" w:cs="Arial"/>
          <w:color w:val="002060"/>
          <w:sz w:val="22"/>
          <w:szCs w:val="22"/>
        </w:rPr>
      </w:pPr>
      <w:r w:rsidRPr="00D63ED0">
        <w:rPr>
          <w:rFonts w:ascii="Arial" w:hAnsi="Arial" w:cs="Arial"/>
          <w:color w:val="002060"/>
          <w:sz w:val="22"/>
          <w:szCs w:val="22"/>
        </w:rPr>
        <w:t>In addition, Glasgow Royal Infirmary has a 56 bedded rehabilitation hospital, Lightburn Hospital, located 3 miles to the East of the main Glasgow Royal Infirmary site.  Lightburn Hospital also provides an active day hospital and out-patient services for Older People, falls and movement disorder services.  It provides out-patient speech and language therapy services for the East of Glasgow.  The rehabilitative in-patient care is for frail elderly patients.</w:t>
      </w:r>
    </w:p>
    <w:p w14:paraId="3B83D309" w14:textId="77777777" w:rsidR="00D63ED0" w:rsidRPr="00D63ED0" w:rsidRDefault="00D63ED0" w:rsidP="00D63ED0">
      <w:pPr>
        <w:overflowPunct w:val="0"/>
        <w:autoSpaceDE w:val="0"/>
        <w:autoSpaceDN w:val="0"/>
        <w:adjustRightInd w:val="0"/>
        <w:jc w:val="both"/>
        <w:textAlignment w:val="baseline"/>
        <w:rPr>
          <w:rFonts w:ascii="Arial" w:hAnsi="Arial" w:cs="Arial"/>
          <w:color w:val="002060"/>
          <w:sz w:val="22"/>
          <w:szCs w:val="22"/>
        </w:rPr>
      </w:pPr>
    </w:p>
    <w:p w14:paraId="5DFF8A0D" w14:textId="77777777" w:rsidR="00D63ED0" w:rsidRPr="00D63ED0" w:rsidRDefault="00D63ED0" w:rsidP="00D63ED0">
      <w:pPr>
        <w:overflowPunct w:val="0"/>
        <w:autoSpaceDE w:val="0"/>
        <w:autoSpaceDN w:val="0"/>
        <w:adjustRightInd w:val="0"/>
        <w:jc w:val="both"/>
        <w:textAlignment w:val="baseline"/>
        <w:rPr>
          <w:rFonts w:ascii="Arial" w:hAnsi="Arial" w:cs="Arial"/>
          <w:color w:val="002060"/>
          <w:sz w:val="22"/>
          <w:szCs w:val="22"/>
        </w:rPr>
      </w:pPr>
      <w:r w:rsidRPr="00D63ED0">
        <w:rPr>
          <w:rFonts w:ascii="Arial" w:hAnsi="Arial" w:cs="Arial"/>
          <w:b/>
          <w:color w:val="002060"/>
          <w:sz w:val="22"/>
          <w:szCs w:val="22"/>
          <w:u w:val="single"/>
        </w:rPr>
        <w:t>The Work of the Department/Specialty</w:t>
      </w:r>
    </w:p>
    <w:p w14:paraId="4B43D21C" w14:textId="77777777" w:rsidR="00D63ED0" w:rsidRPr="00D63ED0" w:rsidRDefault="00D63ED0" w:rsidP="00D63ED0">
      <w:pPr>
        <w:numPr>
          <w:ilvl w:val="12"/>
          <w:numId w:val="0"/>
        </w:numPr>
        <w:jc w:val="both"/>
        <w:rPr>
          <w:rFonts w:ascii="Arial" w:hAnsi="Arial" w:cs="Arial"/>
          <w:b/>
          <w:color w:val="002060"/>
          <w:sz w:val="22"/>
          <w:szCs w:val="22"/>
          <w:u w:val="single"/>
        </w:rPr>
      </w:pPr>
    </w:p>
    <w:p w14:paraId="0DD161AE" w14:textId="77777777" w:rsidR="00D63ED0" w:rsidRPr="00D63ED0" w:rsidRDefault="00D63ED0" w:rsidP="00D63ED0">
      <w:pPr>
        <w:numPr>
          <w:ilvl w:val="12"/>
          <w:numId w:val="0"/>
        </w:numPr>
        <w:jc w:val="both"/>
        <w:rPr>
          <w:rFonts w:ascii="Arial" w:hAnsi="Arial" w:cs="Arial"/>
          <w:color w:val="002060"/>
          <w:sz w:val="22"/>
          <w:szCs w:val="22"/>
        </w:rPr>
      </w:pPr>
      <w:r w:rsidRPr="00D63ED0">
        <w:rPr>
          <w:rFonts w:ascii="Arial" w:hAnsi="Arial" w:cs="Arial"/>
          <w:color w:val="002060"/>
          <w:sz w:val="22"/>
          <w:szCs w:val="22"/>
        </w:rPr>
        <w:t>In the North Sector the Stroke Service lies within the Older People’s Service.</w:t>
      </w:r>
    </w:p>
    <w:p w14:paraId="03E05BA2" w14:textId="77777777" w:rsidR="00D63ED0" w:rsidRPr="00D63ED0" w:rsidRDefault="00D63ED0" w:rsidP="00D63ED0">
      <w:pPr>
        <w:numPr>
          <w:ilvl w:val="12"/>
          <w:numId w:val="0"/>
        </w:numPr>
        <w:jc w:val="both"/>
        <w:rPr>
          <w:rFonts w:ascii="Arial" w:hAnsi="Arial" w:cs="Arial"/>
          <w:color w:val="002060"/>
          <w:sz w:val="22"/>
          <w:szCs w:val="22"/>
        </w:rPr>
      </w:pPr>
    </w:p>
    <w:p w14:paraId="04FF9B7F" w14:textId="77777777" w:rsidR="00D63ED0" w:rsidRPr="00D63ED0" w:rsidRDefault="00D63ED0" w:rsidP="00D63ED0">
      <w:pPr>
        <w:numPr>
          <w:ilvl w:val="12"/>
          <w:numId w:val="0"/>
        </w:numPr>
        <w:jc w:val="both"/>
        <w:rPr>
          <w:rFonts w:ascii="Arial" w:hAnsi="Arial" w:cs="Arial"/>
          <w:b/>
          <w:color w:val="002060"/>
          <w:sz w:val="22"/>
          <w:szCs w:val="22"/>
        </w:rPr>
      </w:pPr>
      <w:r w:rsidRPr="00D63ED0">
        <w:rPr>
          <w:rFonts w:ascii="Arial" w:hAnsi="Arial" w:cs="Arial"/>
          <w:color w:val="002060"/>
          <w:sz w:val="22"/>
          <w:szCs w:val="22"/>
          <w:u w:val="single"/>
        </w:rPr>
        <w:t xml:space="preserve">Stroke Service </w:t>
      </w:r>
    </w:p>
    <w:p w14:paraId="51281910" w14:textId="77777777" w:rsidR="00D63ED0" w:rsidRPr="00D63ED0" w:rsidRDefault="00D63ED0" w:rsidP="00D63ED0">
      <w:pPr>
        <w:jc w:val="both"/>
        <w:rPr>
          <w:rFonts w:ascii="Arial" w:hAnsi="Arial" w:cs="Arial"/>
          <w:color w:val="002060"/>
          <w:sz w:val="22"/>
          <w:szCs w:val="22"/>
        </w:rPr>
      </w:pPr>
    </w:p>
    <w:p w14:paraId="70AA106E" w14:textId="77777777" w:rsidR="00D63ED0" w:rsidRPr="00D63ED0" w:rsidRDefault="00D63ED0" w:rsidP="00D63ED0">
      <w:pPr>
        <w:jc w:val="both"/>
        <w:rPr>
          <w:rFonts w:ascii="Arial" w:hAnsi="Arial" w:cs="Arial"/>
          <w:color w:val="002060"/>
          <w:sz w:val="22"/>
          <w:szCs w:val="22"/>
        </w:rPr>
      </w:pPr>
      <w:r w:rsidRPr="00D63ED0">
        <w:rPr>
          <w:rFonts w:ascii="Arial" w:hAnsi="Arial" w:cs="Arial"/>
          <w:color w:val="002060"/>
          <w:sz w:val="22"/>
          <w:szCs w:val="22"/>
        </w:rPr>
        <w:t>In September 2015 the stroke service opened 5 hyperacute stroke beds, adjacent to medical receiving beds and in 2016 the unit began providing an ‘in hours’ thrombolysis service for hyperacute stroke patients (OOH patients are transferred to the Queen Elizabeth University Hospital).  There are also 38 acute/early rehabilitation beds in Glasgow Royal Infirmary and the hospital provides all necessary diagnostic services. There are 24 Stroke Rehabilitation beds within the purpose built Ambulatory Care Hospital at Stobhill. There is a twice daily consultant ward round for the hyperacute beds and daily ward rounds in the downstream acute wards. 2 consultants share the rehabilitation ward responsibility, with twice weekly ward rounds and a weekly MDT.</w:t>
      </w:r>
    </w:p>
    <w:p w14:paraId="0A565208" w14:textId="77777777" w:rsidR="00D63ED0" w:rsidRPr="00D63ED0" w:rsidRDefault="00D63ED0" w:rsidP="00D63ED0">
      <w:pPr>
        <w:jc w:val="both"/>
        <w:rPr>
          <w:rFonts w:ascii="Arial" w:hAnsi="Arial" w:cs="Arial"/>
          <w:color w:val="002060"/>
          <w:sz w:val="22"/>
          <w:szCs w:val="22"/>
        </w:rPr>
      </w:pPr>
    </w:p>
    <w:p w14:paraId="48BB76AD" w14:textId="77777777" w:rsidR="00D63ED0" w:rsidRPr="00D63ED0" w:rsidRDefault="00D63ED0" w:rsidP="00D63ED0">
      <w:pPr>
        <w:jc w:val="both"/>
        <w:rPr>
          <w:rFonts w:ascii="Arial" w:hAnsi="Arial" w:cs="Arial"/>
          <w:color w:val="002060"/>
          <w:sz w:val="22"/>
          <w:szCs w:val="22"/>
        </w:rPr>
      </w:pPr>
      <w:r w:rsidRPr="00D63ED0">
        <w:rPr>
          <w:rFonts w:ascii="Arial" w:hAnsi="Arial" w:cs="Arial"/>
          <w:color w:val="002060"/>
          <w:sz w:val="22"/>
          <w:szCs w:val="22"/>
        </w:rPr>
        <w:t>There are currently daily TIA clinics on week days providing rapid access to specialist assessment and imaging. There are close links with the community based multidisciplinary Stroke rehabilitation team.  The Stroke Consultants are supported by three specialist Stroke Nurses and by a well staffed multidisciplinary team. The department plays a very active role in research and has a strong academic record.</w:t>
      </w:r>
    </w:p>
    <w:p w14:paraId="2C95C0DE" w14:textId="77777777" w:rsidR="00D63ED0" w:rsidRPr="00D63ED0" w:rsidRDefault="00D63ED0" w:rsidP="00D63ED0">
      <w:pPr>
        <w:jc w:val="both"/>
        <w:rPr>
          <w:rFonts w:ascii="Arial" w:hAnsi="Arial" w:cs="Arial"/>
          <w:color w:val="002060"/>
          <w:sz w:val="22"/>
          <w:szCs w:val="22"/>
        </w:rPr>
      </w:pPr>
    </w:p>
    <w:p w14:paraId="464A95F6" w14:textId="77777777" w:rsidR="00D63ED0" w:rsidRPr="00D63ED0" w:rsidRDefault="00D63ED0" w:rsidP="00D63ED0">
      <w:pPr>
        <w:jc w:val="both"/>
        <w:rPr>
          <w:rFonts w:ascii="Arial" w:hAnsi="Arial" w:cs="Arial"/>
          <w:color w:val="002060"/>
          <w:sz w:val="22"/>
          <w:szCs w:val="22"/>
        </w:rPr>
      </w:pPr>
      <w:r w:rsidRPr="00D63ED0">
        <w:rPr>
          <w:rFonts w:ascii="Arial" w:hAnsi="Arial" w:cs="Arial"/>
          <w:color w:val="002060"/>
          <w:sz w:val="22"/>
          <w:szCs w:val="22"/>
        </w:rPr>
        <w:t xml:space="preserve">There is a major emphasis on efficiency and flow for the hyperacute beds, and patients with TIA or good recovery from a minor stroke have rapid access to imaging with discharge home directly from the hyperacute beds if feasible. For those who require a longer stay, most will have their investigations and rehabilitation on the GRI site. Patients requiring longer periods of rehabilitation are transferred to the Stroke Rehabilitation Unit at Stobhill ACH. </w:t>
      </w:r>
    </w:p>
    <w:p w14:paraId="0814D4D3" w14:textId="77777777" w:rsidR="00D63ED0" w:rsidRPr="00D63ED0" w:rsidRDefault="00D63ED0" w:rsidP="00D63ED0">
      <w:pPr>
        <w:numPr>
          <w:ilvl w:val="12"/>
          <w:numId w:val="0"/>
        </w:numPr>
        <w:jc w:val="both"/>
        <w:rPr>
          <w:rFonts w:ascii="Arial" w:hAnsi="Arial" w:cs="Arial"/>
          <w:color w:val="002060"/>
          <w:sz w:val="22"/>
          <w:szCs w:val="22"/>
          <w:u w:val="single"/>
        </w:rPr>
      </w:pPr>
    </w:p>
    <w:p w14:paraId="48CFDB92" w14:textId="77777777" w:rsidR="00D63ED0" w:rsidRPr="00D63ED0" w:rsidRDefault="00D63ED0" w:rsidP="00D63ED0">
      <w:pPr>
        <w:numPr>
          <w:ilvl w:val="12"/>
          <w:numId w:val="0"/>
        </w:numPr>
        <w:jc w:val="both"/>
        <w:rPr>
          <w:rFonts w:ascii="Arial" w:hAnsi="Arial" w:cs="Arial"/>
          <w:color w:val="002060"/>
          <w:sz w:val="22"/>
          <w:szCs w:val="22"/>
          <w:u w:val="single"/>
        </w:rPr>
      </w:pPr>
      <w:r w:rsidRPr="00D63ED0">
        <w:rPr>
          <w:rFonts w:ascii="Arial" w:hAnsi="Arial" w:cs="Arial"/>
          <w:color w:val="002060"/>
          <w:sz w:val="22"/>
          <w:szCs w:val="22"/>
          <w:u w:val="single"/>
        </w:rPr>
        <w:t>Stroke Activity</w:t>
      </w:r>
    </w:p>
    <w:p w14:paraId="223563C4" w14:textId="77777777" w:rsidR="00D63ED0" w:rsidRPr="00D63ED0" w:rsidRDefault="00D63ED0" w:rsidP="00D63ED0">
      <w:pPr>
        <w:overflowPunct w:val="0"/>
        <w:autoSpaceDE w:val="0"/>
        <w:autoSpaceDN w:val="0"/>
        <w:adjustRightInd w:val="0"/>
        <w:jc w:val="both"/>
        <w:textAlignment w:val="baseline"/>
        <w:rPr>
          <w:rFonts w:ascii="Arial" w:hAnsi="Arial" w:cs="Arial"/>
          <w:color w:val="002060"/>
          <w:sz w:val="22"/>
          <w:szCs w:val="22"/>
          <w:u w:val="single"/>
        </w:rPr>
      </w:pPr>
    </w:p>
    <w:p w14:paraId="264F4BA0" w14:textId="77777777" w:rsidR="00D63ED0" w:rsidRPr="00D63ED0" w:rsidRDefault="00D63ED0" w:rsidP="00D63ED0">
      <w:pPr>
        <w:overflowPunct w:val="0"/>
        <w:autoSpaceDE w:val="0"/>
        <w:autoSpaceDN w:val="0"/>
        <w:adjustRightInd w:val="0"/>
        <w:jc w:val="both"/>
        <w:textAlignment w:val="baseline"/>
        <w:rPr>
          <w:rFonts w:ascii="Arial" w:hAnsi="Arial" w:cs="Arial"/>
          <w:color w:val="002060"/>
          <w:sz w:val="22"/>
          <w:szCs w:val="22"/>
        </w:rPr>
      </w:pPr>
      <w:r w:rsidRPr="00D63ED0">
        <w:rPr>
          <w:rFonts w:ascii="Arial" w:hAnsi="Arial" w:cs="Arial"/>
          <w:color w:val="002060"/>
          <w:sz w:val="22"/>
          <w:szCs w:val="22"/>
        </w:rPr>
        <w:t>Over 1,200 patients with acute stroke or TIA were discharged by the stroke unit in 2019 and there were over 850 new TIA referrals, both fast-track and routine.</w:t>
      </w:r>
    </w:p>
    <w:p w14:paraId="75412A1F" w14:textId="77777777" w:rsidR="00D63ED0" w:rsidRPr="00D63ED0" w:rsidRDefault="00D63ED0" w:rsidP="00D63ED0">
      <w:pPr>
        <w:numPr>
          <w:ilvl w:val="12"/>
          <w:numId w:val="0"/>
        </w:numPr>
        <w:jc w:val="both"/>
        <w:rPr>
          <w:rFonts w:ascii="Arial" w:hAnsi="Arial" w:cs="Arial"/>
          <w:color w:val="002060"/>
          <w:sz w:val="22"/>
          <w:szCs w:val="22"/>
        </w:rPr>
      </w:pPr>
    </w:p>
    <w:p w14:paraId="7D4CBB89" w14:textId="77777777" w:rsidR="00D63ED0" w:rsidRPr="00D63ED0" w:rsidRDefault="00D63ED0" w:rsidP="00D63ED0">
      <w:pPr>
        <w:numPr>
          <w:ilvl w:val="12"/>
          <w:numId w:val="0"/>
        </w:numPr>
        <w:jc w:val="both"/>
        <w:rPr>
          <w:rFonts w:ascii="Arial" w:hAnsi="Arial" w:cs="Arial"/>
          <w:color w:val="002060"/>
          <w:sz w:val="22"/>
          <w:szCs w:val="22"/>
          <w:u w:val="single"/>
        </w:rPr>
      </w:pPr>
      <w:r w:rsidRPr="00D63ED0">
        <w:rPr>
          <w:rFonts w:ascii="Arial" w:hAnsi="Arial" w:cs="Arial"/>
          <w:color w:val="002060"/>
          <w:sz w:val="22"/>
          <w:szCs w:val="22"/>
          <w:u w:val="single"/>
        </w:rPr>
        <w:t xml:space="preserve">Older People’s Service </w:t>
      </w:r>
    </w:p>
    <w:p w14:paraId="5FF9D1E2" w14:textId="77777777" w:rsidR="00D63ED0" w:rsidRPr="00D63ED0" w:rsidRDefault="00D63ED0" w:rsidP="00D63ED0">
      <w:pPr>
        <w:numPr>
          <w:ilvl w:val="12"/>
          <w:numId w:val="0"/>
        </w:numPr>
        <w:jc w:val="both"/>
        <w:rPr>
          <w:rFonts w:ascii="Arial" w:hAnsi="Arial" w:cs="Arial"/>
          <w:color w:val="002060"/>
          <w:sz w:val="22"/>
          <w:szCs w:val="22"/>
          <w:u w:val="single"/>
        </w:rPr>
      </w:pPr>
    </w:p>
    <w:p w14:paraId="7C5EE422" w14:textId="77777777" w:rsidR="00D63ED0" w:rsidRPr="00D63ED0" w:rsidRDefault="00D63ED0" w:rsidP="00D63ED0">
      <w:pPr>
        <w:numPr>
          <w:ilvl w:val="12"/>
          <w:numId w:val="0"/>
        </w:numPr>
        <w:jc w:val="both"/>
        <w:rPr>
          <w:rFonts w:ascii="Arial" w:hAnsi="Arial" w:cs="Arial"/>
          <w:color w:val="002060"/>
          <w:sz w:val="22"/>
          <w:szCs w:val="22"/>
        </w:rPr>
      </w:pPr>
      <w:r w:rsidRPr="00D63ED0">
        <w:rPr>
          <w:rFonts w:ascii="Arial" w:hAnsi="Arial" w:cs="Arial"/>
          <w:color w:val="002060"/>
          <w:sz w:val="22"/>
          <w:szCs w:val="22"/>
        </w:rPr>
        <w:t xml:space="preserve"> At Glasgow Royal Infirmary there are 146 acute geriatric assessment beds. Emergency admissions are admitted via the medical receiving area in the Jubilee Building and triaged by senior nursing staff and medical staff as appropriate to either Acute Stroke (5 hyperacute admission beds and a further 38 acute beds) or Medicine for the Elderly (146 beds).  The DME consultant staff are fully integrated into the medical receiving rota and provide a twice daily consultant ward round within a 17 bedded acute frailty unit. The stroke consultants have a separate rota covering the HASU, acute and rehabilitation stroke beds.  For the year March 2018, the combined unit was responsible for 7,000 discharges from assessment and rehabilitation (including acute stroke).  </w:t>
      </w:r>
    </w:p>
    <w:p w14:paraId="0DF5B73A" w14:textId="77777777" w:rsidR="00D63ED0" w:rsidRPr="00D63ED0" w:rsidRDefault="00D63ED0" w:rsidP="00D63ED0">
      <w:pPr>
        <w:numPr>
          <w:ilvl w:val="12"/>
          <w:numId w:val="0"/>
        </w:numPr>
        <w:jc w:val="both"/>
        <w:rPr>
          <w:rFonts w:ascii="Arial" w:hAnsi="Arial" w:cs="Arial"/>
          <w:color w:val="002060"/>
          <w:sz w:val="22"/>
          <w:szCs w:val="22"/>
        </w:rPr>
      </w:pPr>
    </w:p>
    <w:p w14:paraId="72EE6053" w14:textId="77777777" w:rsidR="00D63ED0" w:rsidRPr="00D63ED0" w:rsidRDefault="00D63ED0" w:rsidP="00D63ED0">
      <w:pPr>
        <w:numPr>
          <w:ilvl w:val="12"/>
          <w:numId w:val="0"/>
        </w:numPr>
        <w:jc w:val="both"/>
        <w:rPr>
          <w:rFonts w:ascii="Arial" w:hAnsi="Arial" w:cs="Arial"/>
          <w:color w:val="002060"/>
          <w:sz w:val="22"/>
          <w:szCs w:val="22"/>
        </w:rPr>
      </w:pPr>
      <w:r w:rsidRPr="00D63ED0">
        <w:rPr>
          <w:rFonts w:ascii="Arial" w:hAnsi="Arial" w:cs="Arial"/>
          <w:color w:val="002060"/>
          <w:sz w:val="22"/>
          <w:szCs w:val="22"/>
        </w:rPr>
        <w:t>As mentioned above there are 2 inpatient rehabilitation facilities in Lightburn Hospital and Stobhill Hospital.</w:t>
      </w:r>
    </w:p>
    <w:p w14:paraId="2682E3AB" w14:textId="77777777" w:rsidR="00D63ED0" w:rsidRPr="00D63ED0" w:rsidRDefault="00D63ED0" w:rsidP="00D63ED0">
      <w:pPr>
        <w:numPr>
          <w:ilvl w:val="12"/>
          <w:numId w:val="0"/>
        </w:numPr>
        <w:jc w:val="both"/>
        <w:rPr>
          <w:rFonts w:ascii="Arial" w:hAnsi="Arial" w:cs="Arial"/>
          <w:color w:val="002060"/>
          <w:sz w:val="22"/>
          <w:szCs w:val="22"/>
        </w:rPr>
      </w:pPr>
    </w:p>
    <w:p w14:paraId="1318AF5C" w14:textId="77777777" w:rsidR="00D63ED0" w:rsidRPr="00D63ED0" w:rsidRDefault="00D63ED0" w:rsidP="00D63ED0">
      <w:pPr>
        <w:numPr>
          <w:ilvl w:val="12"/>
          <w:numId w:val="0"/>
        </w:numPr>
        <w:jc w:val="both"/>
        <w:rPr>
          <w:rFonts w:ascii="Arial" w:hAnsi="Arial" w:cs="Arial"/>
          <w:color w:val="002060"/>
          <w:sz w:val="22"/>
          <w:szCs w:val="22"/>
        </w:rPr>
      </w:pPr>
      <w:r w:rsidRPr="00D63ED0">
        <w:rPr>
          <w:rFonts w:ascii="Arial" w:hAnsi="Arial" w:cs="Arial"/>
          <w:color w:val="002060"/>
          <w:sz w:val="22"/>
          <w:szCs w:val="22"/>
        </w:rPr>
        <w:t xml:space="preserve">General geriatric clinics, 2 movement disorder specialist clinics and two specialist falls clinics are based at either Lightburn Hospital or Stobhill.   There is also a specialist Heart Function Clinic for the Elderly at Glasgow Royal Infirmary in liaison with the Cardiology Team. </w:t>
      </w:r>
    </w:p>
    <w:p w14:paraId="0664E86C" w14:textId="77777777" w:rsidR="00D63ED0" w:rsidRPr="00D63ED0" w:rsidRDefault="00D63ED0" w:rsidP="00D63ED0">
      <w:pPr>
        <w:numPr>
          <w:ilvl w:val="12"/>
          <w:numId w:val="0"/>
        </w:numPr>
        <w:jc w:val="both"/>
        <w:rPr>
          <w:rFonts w:ascii="Arial" w:hAnsi="Arial" w:cs="Arial"/>
          <w:color w:val="002060"/>
          <w:sz w:val="22"/>
          <w:szCs w:val="22"/>
        </w:rPr>
      </w:pPr>
    </w:p>
    <w:p w14:paraId="2B1858BD" w14:textId="77777777" w:rsidR="00D63ED0" w:rsidRPr="00D63ED0" w:rsidRDefault="00D63ED0" w:rsidP="00D63ED0">
      <w:pPr>
        <w:numPr>
          <w:ilvl w:val="12"/>
          <w:numId w:val="0"/>
        </w:numPr>
        <w:jc w:val="both"/>
        <w:rPr>
          <w:rFonts w:ascii="Arial" w:hAnsi="Arial" w:cs="Arial"/>
          <w:color w:val="002060"/>
          <w:sz w:val="22"/>
          <w:szCs w:val="22"/>
        </w:rPr>
      </w:pPr>
      <w:r w:rsidRPr="00D63ED0">
        <w:rPr>
          <w:rFonts w:ascii="Arial" w:hAnsi="Arial" w:cs="Arial"/>
          <w:color w:val="002060"/>
          <w:sz w:val="22"/>
          <w:szCs w:val="22"/>
        </w:rPr>
        <w:t>There are 2 active day hospitals based at Lightburn Hospital and Stobhill each seeing between 400 and 500 new patients per year, providing rehabilitative services to a wide range of disabled patients in addition to specific medical intervention such as blood transfusions, bisphosphonate infusions and assessments for medication change for heart failure and patients with Parkinson’s Disease. Both units offer Rapid Access services for assessment of frail patients with marked functional decline as part of the NHS GGC avoidable admissions strategy.</w:t>
      </w:r>
    </w:p>
    <w:p w14:paraId="7D2C6949" w14:textId="77777777" w:rsidR="00D63ED0" w:rsidRPr="00D63ED0" w:rsidRDefault="00D63ED0" w:rsidP="00D63ED0">
      <w:pPr>
        <w:numPr>
          <w:ilvl w:val="12"/>
          <w:numId w:val="0"/>
        </w:numPr>
        <w:jc w:val="both"/>
        <w:rPr>
          <w:rFonts w:ascii="Arial" w:hAnsi="Arial" w:cs="Arial"/>
          <w:color w:val="002060"/>
          <w:sz w:val="22"/>
          <w:szCs w:val="22"/>
        </w:rPr>
      </w:pPr>
    </w:p>
    <w:p w14:paraId="0773B092" w14:textId="5B2A347C" w:rsidR="00D63ED0" w:rsidRPr="00D63ED0" w:rsidRDefault="00D63ED0" w:rsidP="00D63ED0">
      <w:pPr>
        <w:numPr>
          <w:ilvl w:val="12"/>
          <w:numId w:val="0"/>
        </w:numPr>
        <w:jc w:val="both"/>
        <w:rPr>
          <w:rFonts w:ascii="Arial" w:hAnsi="Arial" w:cs="Arial"/>
          <w:color w:val="002060"/>
          <w:sz w:val="22"/>
          <w:szCs w:val="22"/>
        </w:rPr>
      </w:pPr>
      <w:r w:rsidRPr="00D63ED0">
        <w:rPr>
          <w:rFonts w:ascii="Arial" w:hAnsi="Arial" w:cs="Arial"/>
          <w:color w:val="002060"/>
          <w:sz w:val="22"/>
          <w:szCs w:val="22"/>
        </w:rPr>
        <w:t xml:space="preserve">There has been extensive redesign of the admission process for all patients including frail elderly. We look forward to enhancing the service offered to frail elderly with increased numbers being offered to specialist comprehensive geriatric assessment at an early stage during their admission.  </w:t>
      </w:r>
    </w:p>
    <w:p w14:paraId="2BD01978" w14:textId="77777777" w:rsidR="00D63ED0" w:rsidRPr="00D63ED0" w:rsidRDefault="00D63ED0" w:rsidP="00D63ED0">
      <w:pPr>
        <w:numPr>
          <w:ilvl w:val="12"/>
          <w:numId w:val="0"/>
        </w:numPr>
        <w:jc w:val="both"/>
        <w:rPr>
          <w:rFonts w:ascii="Arial" w:hAnsi="Arial" w:cs="Arial"/>
          <w:color w:val="002060"/>
          <w:sz w:val="22"/>
          <w:szCs w:val="22"/>
        </w:rPr>
      </w:pPr>
    </w:p>
    <w:p w14:paraId="2C50A369" w14:textId="77777777" w:rsidR="00D63ED0" w:rsidRPr="00D63ED0" w:rsidRDefault="00D63ED0" w:rsidP="00D63ED0">
      <w:pPr>
        <w:numPr>
          <w:ilvl w:val="12"/>
          <w:numId w:val="0"/>
        </w:numPr>
        <w:jc w:val="both"/>
        <w:rPr>
          <w:rFonts w:ascii="Arial" w:hAnsi="Arial" w:cs="Arial"/>
          <w:color w:val="002060"/>
          <w:sz w:val="22"/>
          <w:szCs w:val="22"/>
        </w:rPr>
      </w:pPr>
      <w:r w:rsidRPr="00D63ED0">
        <w:rPr>
          <w:rFonts w:ascii="Arial" w:hAnsi="Arial" w:cs="Arial"/>
          <w:color w:val="002060"/>
          <w:sz w:val="22"/>
          <w:szCs w:val="22"/>
        </w:rPr>
        <w:t xml:space="preserve">The Unit is also committed to supporting the frail elderly patients admitted to acute orthopaedics and general surgery with early consultant liaison providing post operative medical support and advice about rehabilitation within the Glasgow Royal Infirmary and in our off-site facilities.    </w:t>
      </w:r>
    </w:p>
    <w:p w14:paraId="5849DA62" w14:textId="77777777" w:rsidR="00D63ED0" w:rsidRPr="00D63ED0" w:rsidRDefault="00D63ED0" w:rsidP="00D63ED0">
      <w:pPr>
        <w:numPr>
          <w:ilvl w:val="12"/>
          <w:numId w:val="0"/>
        </w:numPr>
        <w:jc w:val="both"/>
        <w:rPr>
          <w:rFonts w:ascii="Arial" w:hAnsi="Arial" w:cs="Arial"/>
          <w:b/>
          <w:color w:val="002060"/>
          <w:sz w:val="22"/>
          <w:szCs w:val="22"/>
          <w:u w:val="single"/>
        </w:rPr>
      </w:pPr>
    </w:p>
    <w:p w14:paraId="15485CB6" w14:textId="68DF443E" w:rsidR="00D63ED0" w:rsidRPr="00D63ED0" w:rsidRDefault="00D63ED0" w:rsidP="00D63ED0">
      <w:pPr>
        <w:numPr>
          <w:ilvl w:val="12"/>
          <w:numId w:val="0"/>
        </w:numPr>
        <w:jc w:val="both"/>
        <w:rPr>
          <w:rFonts w:ascii="Arial" w:hAnsi="Arial" w:cs="Arial"/>
          <w:color w:val="002060"/>
          <w:sz w:val="22"/>
          <w:szCs w:val="22"/>
        </w:rPr>
      </w:pPr>
      <w:r w:rsidRPr="00D63ED0">
        <w:rPr>
          <w:rFonts w:ascii="Arial" w:hAnsi="Arial" w:cs="Arial"/>
          <w:b/>
          <w:bCs/>
          <w:color w:val="002060"/>
          <w:sz w:val="22"/>
          <w:szCs w:val="22"/>
          <w:u w:val="single"/>
        </w:rPr>
        <w:t>Bed Numbers</w:t>
      </w:r>
    </w:p>
    <w:p w14:paraId="244BD5F8" w14:textId="77777777" w:rsidR="00D63ED0" w:rsidRPr="00D63ED0" w:rsidRDefault="00D63ED0" w:rsidP="00D63ED0">
      <w:pPr>
        <w:numPr>
          <w:ilvl w:val="12"/>
          <w:numId w:val="0"/>
        </w:numPr>
        <w:jc w:val="both"/>
        <w:rPr>
          <w:rFonts w:ascii="Arial" w:hAnsi="Arial" w:cs="Arial"/>
          <w:b/>
          <w:bCs/>
          <w:color w:val="002060"/>
          <w:sz w:val="22"/>
          <w:szCs w:val="22"/>
        </w:rPr>
      </w:pPr>
    </w:p>
    <w:p w14:paraId="2DBA25A0" w14:textId="77777777" w:rsidR="00D63ED0" w:rsidRPr="00D63ED0" w:rsidRDefault="00D63ED0" w:rsidP="00D63ED0">
      <w:pPr>
        <w:numPr>
          <w:ilvl w:val="12"/>
          <w:numId w:val="0"/>
        </w:numPr>
        <w:jc w:val="both"/>
        <w:rPr>
          <w:rFonts w:ascii="Arial" w:hAnsi="Arial" w:cs="Arial"/>
          <w:b/>
          <w:bCs/>
          <w:color w:val="002060"/>
          <w:sz w:val="22"/>
          <w:szCs w:val="22"/>
        </w:rPr>
      </w:pPr>
      <w:r w:rsidRPr="00D63ED0">
        <w:rPr>
          <w:rFonts w:ascii="Arial" w:hAnsi="Arial" w:cs="Arial"/>
          <w:b/>
          <w:bCs/>
          <w:color w:val="002060"/>
          <w:sz w:val="22"/>
          <w:szCs w:val="22"/>
        </w:rPr>
        <w:t>Glasgow Royal Infirmary</w:t>
      </w:r>
    </w:p>
    <w:tbl>
      <w:tblPr>
        <w:tblW w:w="0" w:type="auto"/>
        <w:tblInd w:w="817" w:type="dxa"/>
        <w:tblLook w:val="0000" w:firstRow="0" w:lastRow="0" w:firstColumn="0" w:lastColumn="0" w:noHBand="0" w:noVBand="0"/>
      </w:tblPr>
      <w:tblGrid>
        <w:gridCol w:w="5245"/>
        <w:gridCol w:w="1134"/>
      </w:tblGrid>
      <w:tr w:rsidR="00D63ED0" w:rsidRPr="00D63ED0" w14:paraId="626CDC5C" w14:textId="77777777" w:rsidTr="00DE1CDA">
        <w:tc>
          <w:tcPr>
            <w:tcW w:w="5245" w:type="dxa"/>
          </w:tcPr>
          <w:p w14:paraId="59422F9C" w14:textId="77777777" w:rsidR="00D63ED0" w:rsidRPr="00D63ED0" w:rsidRDefault="00D63ED0" w:rsidP="00DE1CDA">
            <w:pPr>
              <w:numPr>
                <w:ilvl w:val="12"/>
                <w:numId w:val="0"/>
              </w:numPr>
              <w:jc w:val="both"/>
              <w:rPr>
                <w:rFonts w:ascii="Arial" w:hAnsi="Arial" w:cs="Arial"/>
                <w:color w:val="002060"/>
                <w:sz w:val="22"/>
                <w:szCs w:val="22"/>
              </w:rPr>
            </w:pPr>
          </w:p>
          <w:p w14:paraId="5B294E42" w14:textId="77777777" w:rsidR="00D63ED0" w:rsidRPr="00D63ED0" w:rsidRDefault="00D63ED0" w:rsidP="00DE1CDA">
            <w:pPr>
              <w:numPr>
                <w:ilvl w:val="12"/>
                <w:numId w:val="0"/>
              </w:numPr>
              <w:jc w:val="both"/>
              <w:rPr>
                <w:rFonts w:ascii="Arial" w:hAnsi="Arial" w:cs="Arial"/>
                <w:color w:val="002060"/>
                <w:sz w:val="22"/>
                <w:szCs w:val="22"/>
              </w:rPr>
            </w:pPr>
            <w:r w:rsidRPr="00D63ED0">
              <w:rPr>
                <w:rFonts w:ascii="Arial" w:hAnsi="Arial" w:cs="Arial"/>
                <w:color w:val="002060"/>
                <w:sz w:val="22"/>
                <w:szCs w:val="22"/>
              </w:rPr>
              <w:t>Acute Frailty Unit        - Ward 53</w:t>
            </w:r>
          </w:p>
          <w:p w14:paraId="5AAC2AF8" w14:textId="77777777" w:rsidR="00D63ED0" w:rsidRPr="00D63ED0" w:rsidRDefault="00D63ED0" w:rsidP="00DE1CDA">
            <w:pPr>
              <w:numPr>
                <w:ilvl w:val="12"/>
                <w:numId w:val="0"/>
              </w:numPr>
              <w:jc w:val="both"/>
              <w:rPr>
                <w:rFonts w:ascii="Arial" w:hAnsi="Arial" w:cs="Arial"/>
                <w:color w:val="002060"/>
                <w:sz w:val="22"/>
                <w:szCs w:val="22"/>
              </w:rPr>
            </w:pPr>
            <w:r w:rsidRPr="00D63ED0">
              <w:rPr>
                <w:rFonts w:ascii="Arial" w:hAnsi="Arial" w:cs="Arial"/>
                <w:color w:val="002060"/>
                <w:sz w:val="22"/>
                <w:szCs w:val="22"/>
              </w:rPr>
              <w:t>Hyperacute Stroke Unit  Ward 53</w:t>
            </w:r>
          </w:p>
          <w:p w14:paraId="19F942A3" w14:textId="77777777" w:rsidR="00D63ED0" w:rsidRPr="00D63ED0" w:rsidRDefault="00D63ED0" w:rsidP="00DE1CDA">
            <w:pPr>
              <w:numPr>
                <w:ilvl w:val="12"/>
                <w:numId w:val="0"/>
              </w:numPr>
              <w:jc w:val="both"/>
              <w:rPr>
                <w:rFonts w:ascii="Arial" w:hAnsi="Arial" w:cs="Arial"/>
                <w:color w:val="002060"/>
                <w:sz w:val="22"/>
                <w:szCs w:val="22"/>
              </w:rPr>
            </w:pPr>
          </w:p>
          <w:p w14:paraId="0A7E3931" w14:textId="77777777" w:rsidR="00D63ED0" w:rsidRPr="00D63ED0" w:rsidRDefault="00D63ED0" w:rsidP="00DE1CDA">
            <w:pPr>
              <w:numPr>
                <w:ilvl w:val="12"/>
                <w:numId w:val="0"/>
              </w:numPr>
              <w:jc w:val="both"/>
              <w:rPr>
                <w:rFonts w:ascii="Arial" w:hAnsi="Arial" w:cs="Arial"/>
                <w:color w:val="002060"/>
                <w:sz w:val="22"/>
                <w:szCs w:val="22"/>
              </w:rPr>
            </w:pPr>
            <w:r w:rsidRPr="00D63ED0">
              <w:rPr>
                <w:rFonts w:ascii="Arial" w:hAnsi="Arial" w:cs="Arial"/>
                <w:color w:val="002060"/>
                <w:sz w:val="22"/>
                <w:szCs w:val="22"/>
              </w:rPr>
              <w:t xml:space="preserve">Geriatric </w:t>
            </w:r>
            <w:r w:rsidRPr="00D63ED0">
              <w:rPr>
                <w:rFonts w:ascii="Arial" w:hAnsi="Arial" w:cs="Arial"/>
                <w:color w:val="002060"/>
                <w:sz w:val="22"/>
                <w:szCs w:val="22"/>
              </w:rPr>
              <w:tab/>
            </w:r>
            <w:r w:rsidRPr="00D63ED0">
              <w:rPr>
                <w:rFonts w:ascii="Arial" w:hAnsi="Arial" w:cs="Arial"/>
                <w:color w:val="002060"/>
                <w:sz w:val="22"/>
                <w:szCs w:val="22"/>
              </w:rPr>
              <w:tab/>
              <w:t>- Ward 12</w:t>
            </w:r>
            <w:r w:rsidRPr="00D63ED0">
              <w:rPr>
                <w:rFonts w:ascii="Arial" w:hAnsi="Arial" w:cs="Arial"/>
                <w:color w:val="002060"/>
                <w:sz w:val="22"/>
                <w:szCs w:val="22"/>
              </w:rPr>
              <w:tab/>
            </w:r>
            <w:r w:rsidRPr="00D63ED0">
              <w:rPr>
                <w:rFonts w:ascii="Arial" w:hAnsi="Arial" w:cs="Arial"/>
                <w:color w:val="002060"/>
                <w:sz w:val="22"/>
                <w:szCs w:val="22"/>
              </w:rPr>
              <w:tab/>
            </w:r>
          </w:p>
          <w:p w14:paraId="2764B557" w14:textId="77777777" w:rsidR="00D63ED0" w:rsidRPr="00D63ED0" w:rsidRDefault="00D63ED0" w:rsidP="00DE1CDA">
            <w:pPr>
              <w:numPr>
                <w:ilvl w:val="12"/>
                <w:numId w:val="0"/>
              </w:numPr>
              <w:jc w:val="both"/>
              <w:rPr>
                <w:rFonts w:ascii="Arial" w:hAnsi="Arial" w:cs="Arial"/>
                <w:color w:val="002060"/>
                <w:sz w:val="22"/>
                <w:szCs w:val="22"/>
              </w:rPr>
            </w:pPr>
            <w:r w:rsidRPr="00D63ED0">
              <w:rPr>
                <w:rFonts w:ascii="Arial" w:hAnsi="Arial" w:cs="Arial"/>
                <w:color w:val="002060"/>
                <w:sz w:val="22"/>
                <w:szCs w:val="22"/>
              </w:rPr>
              <w:t xml:space="preserve">Assessment  </w:t>
            </w:r>
            <w:r w:rsidRPr="00D63ED0">
              <w:rPr>
                <w:rFonts w:ascii="Arial" w:hAnsi="Arial" w:cs="Arial"/>
                <w:color w:val="002060"/>
                <w:sz w:val="22"/>
                <w:szCs w:val="22"/>
              </w:rPr>
              <w:tab/>
              <w:t xml:space="preserve">            - Ward 14</w:t>
            </w:r>
          </w:p>
          <w:p w14:paraId="5D8D8858" w14:textId="77777777" w:rsidR="00D63ED0" w:rsidRPr="00D63ED0" w:rsidRDefault="00D63ED0" w:rsidP="00DE1CDA">
            <w:pPr>
              <w:numPr>
                <w:ilvl w:val="12"/>
                <w:numId w:val="0"/>
              </w:numPr>
              <w:jc w:val="both"/>
              <w:rPr>
                <w:rFonts w:ascii="Arial" w:hAnsi="Arial" w:cs="Arial"/>
                <w:color w:val="002060"/>
                <w:sz w:val="22"/>
                <w:szCs w:val="22"/>
              </w:rPr>
            </w:pPr>
            <w:r w:rsidRPr="00D63ED0">
              <w:rPr>
                <w:rFonts w:ascii="Arial" w:hAnsi="Arial" w:cs="Arial"/>
                <w:color w:val="002060"/>
                <w:sz w:val="22"/>
                <w:szCs w:val="22"/>
              </w:rPr>
              <w:t xml:space="preserve">                                    - Ward 18</w:t>
            </w:r>
          </w:p>
          <w:p w14:paraId="19B48B96" w14:textId="77777777" w:rsidR="00D63ED0" w:rsidRPr="00D63ED0" w:rsidRDefault="00D63ED0" w:rsidP="00DE1CDA">
            <w:pPr>
              <w:numPr>
                <w:ilvl w:val="12"/>
                <w:numId w:val="0"/>
              </w:numPr>
              <w:jc w:val="both"/>
              <w:rPr>
                <w:rFonts w:ascii="Arial" w:hAnsi="Arial" w:cs="Arial"/>
                <w:color w:val="002060"/>
                <w:sz w:val="22"/>
                <w:szCs w:val="22"/>
              </w:rPr>
            </w:pPr>
            <w:r w:rsidRPr="00D63ED0">
              <w:rPr>
                <w:rFonts w:ascii="Arial" w:hAnsi="Arial" w:cs="Arial"/>
                <w:color w:val="002060"/>
                <w:sz w:val="22"/>
                <w:szCs w:val="22"/>
              </w:rPr>
              <w:t xml:space="preserve">                                    - Ward 23</w:t>
            </w:r>
          </w:p>
          <w:p w14:paraId="3E5BB762" w14:textId="77777777" w:rsidR="00D63ED0" w:rsidRPr="00D63ED0" w:rsidRDefault="00D63ED0" w:rsidP="00DE1CDA">
            <w:pPr>
              <w:numPr>
                <w:ilvl w:val="12"/>
                <w:numId w:val="0"/>
              </w:numPr>
              <w:jc w:val="both"/>
              <w:rPr>
                <w:rFonts w:ascii="Arial" w:hAnsi="Arial" w:cs="Arial"/>
                <w:color w:val="002060"/>
                <w:sz w:val="22"/>
                <w:szCs w:val="22"/>
              </w:rPr>
            </w:pPr>
            <w:r w:rsidRPr="00D63ED0">
              <w:rPr>
                <w:rFonts w:ascii="Arial" w:hAnsi="Arial" w:cs="Arial"/>
                <w:color w:val="002060"/>
                <w:sz w:val="22"/>
                <w:szCs w:val="22"/>
              </w:rPr>
              <w:t xml:space="preserve">                                   - Ward 29</w:t>
            </w:r>
          </w:p>
          <w:p w14:paraId="5F9705CA" w14:textId="77777777" w:rsidR="00D63ED0" w:rsidRPr="00D63ED0" w:rsidRDefault="00D63ED0" w:rsidP="00DE1CDA">
            <w:pPr>
              <w:numPr>
                <w:ilvl w:val="12"/>
                <w:numId w:val="0"/>
              </w:numPr>
              <w:jc w:val="both"/>
              <w:rPr>
                <w:rFonts w:ascii="Arial" w:hAnsi="Arial" w:cs="Arial"/>
                <w:color w:val="002060"/>
                <w:sz w:val="22"/>
                <w:szCs w:val="22"/>
              </w:rPr>
            </w:pPr>
            <w:r w:rsidRPr="00D63ED0">
              <w:rPr>
                <w:rFonts w:ascii="Arial" w:hAnsi="Arial" w:cs="Arial"/>
                <w:color w:val="002060"/>
                <w:sz w:val="22"/>
                <w:szCs w:val="22"/>
              </w:rPr>
              <w:t xml:space="preserve">                                   - Ward 30</w:t>
            </w:r>
          </w:p>
          <w:p w14:paraId="3FC5F265" w14:textId="77777777" w:rsidR="00D63ED0" w:rsidRPr="00D63ED0" w:rsidRDefault="00D63ED0" w:rsidP="00DE1CDA">
            <w:pPr>
              <w:numPr>
                <w:ilvl w:val="12"/>
                <w:numId w:val="0"/>
              </w:numPr>
              <w:jc w:val="both"/>
              <w:rPr>
                <w:rFonts w:ascii="Arial" w:hAnsi="Arial" w:cs="Arial"/>
                <w:color w:val="002060"/>
                <w:sz w:val="22"/>
                <w:szCs w:val="22"/>
              </w:rPr>
            </w:pPr>
            <w:r w:rsidRPr="00D63ED0">
              <w:rPr>
                <w:rFonts w:ascii="Arial" w:hAnsi="Arial" w:cs="Arial"/>
                <w:color w:val="002060"/>
                <w:sz w:val="22"/>
                <w:szCs w:val="22"/>
              </w:rPr>
              <w:tab/>
            </w:r>
            <w:r w:rsidRPr="00D63ED0">
              <w:rPr>
                <w:rFonts w:ascii="Arial" w:hAnsi="Arial" w:cs="Arial"/>
                <w:color w:val="002060"/>
                <w:sz w:val="22"/>
                <w:szCs w:val="22"/>
              </w:rPr>
              <w:tab/>
            </w:r>
            <w:r w:rsidRPr="00D63ED0">
              <w:rPr>
                <w:rFonts w:ascii="Arial" w:hAnsi="Arial" w:cs="Arial"/>
                <w:color w:val="002060"/>
                <w:sz w:val="22"/>
                <w:szCs w:val="22"/>
              </w:rPr>
              <w:tab/>
              <w:t>- Ward 32</w:t>
            </w:r>
          </w:p>
          <w:p w14:paraId="27F0E8A1" w14:textId="77777777" w:rsidR="00D63ED0" w:rsidRPr="00D63ED0" w:rsidRDefault="00D63ED0" w:rsidP="00DE1CDA">
            <w:pPr>
              <w:numPr>
                <w:ilvl w:val="12"/>
                <w:numId w:val="0"/>
              </w:numPr>
              <w:jc w:val="both"/>
              <w:rPr>
                <w:rFonts w:ascii="Arial" w:hAnsi="Arial" w:cs="Arial"/>
                <w:color w:val="002060"/>
                <w:sz w:val="22"/>
                <w:szCs w:val="22"/>
              </w:rPr>
            </w:pPr>
            <w:r w:rsidRPr="00D63ED0">
              <w:rPr>
                <w:rFonts w:ascii="Arial" w:hAnsi="Arial" w:cs="Arial"/>
                <w:color w:val="002060"/>
                <w:sz w:val="22"/>
                <w:szCs w:val="22"/>
              </w:rPr>
              <w:tab/>
            </w:r>
            <w:r w:rsidRPr="00D63ED0">
              <w:rPr>
                <w:rFonts w:ascii="Arial" w:hAnsi="Arial" w:cs="Arial"/>
                <w:color w:val="002060"/>
                <w:sz w:val="22"/>
                <w:szCs w:val="22"/>
              </w:rPr>
              <w:tab/>
            </w:r>
            <w:r w:rsidRPr="00D63ED0">
              <w:rPr>
                <w:rFonts w:ascii="Arial" w:hAnsi="Arial" w:cs="Arial"/>
                <w:color w:val="002060"/>
                <w:sz w:val="22"/>
                <w:szCs w:val="22"/>
              </w:rPr>
              <w:tab/>
              <w:t>- Ward 33</w:t>
            </w:r>
          </w:p>
          <w:p w14:paraId="60193D75" w14:textId="77777777" w:rsidR="00D63ED0" w:rsidRPr="00D63ED0" w:rsidRDefault="00D63ED0" w:rsidP="00DE1CDA">
            <w:pPr>
              <w:numPr>
                <w:ilvl w:val="12"/>
                <w:numId w:val="0"/>
              </w:numPr>
              <w:jc w:val="both"/>
              <w:rPr>
                <w:rFonts w:ascii="Arial" w:hAnsi="Arial" w:cs="Arial"/>
                <w:color w:val="002060"/>
                <w:sz w:val="22"/>
                <w:szCs w:val="22"/>
              </w:rPr>
            </w:pPr>
            <w:r w:rsidRPr="00D63ED0">
              <w:rPr>
                <w:rFonts w:ascii="Arial" w:hAnsi="Arial" w:cs="Arial"/>
                <w:color w:val="002060"/>
                <w:sz w:val="22"/>
                <w:szCs w:val="22"/>
              </w:rPr>
              <w:tab/>
            </w:r>
            <w:r w:rsidRPr="00D63ED0">
              <w:rPr>
                <w:rFonts w:ascii="Arial" w:hAnsi="Arial" w:cs="Arial"/>
                <w:color w:val="002060"/>
                <w:sz w:val="22"/>
                <w:szCs w:val="22"/>
              </w:rPr>
              <w:tab/>
            </w:r>
            <w:r w:rsidRPr="00D63ED0">
              <w:rPr>
                <w:rFonts w:ascii="Arial" w:hAnsi="Arial" w:cs="Arial"/>
                <w:color w:val="002060"/>
                <w:sz w:val="22"/>
                <w:szCs w:val="22"/>
              </w:rPr>
              <w:tab/>
              <w:t>- Ward 35</w:t>
            </w:r>
          </w:p>
          <w:p w14:paraId="43578A98" w14:textId="77777777" w:rsidR="00D63ED0" w:rsidRPr="00D63ED0" w:rsidRDefault="00D63ED0" w:rsidP="00DE1CDA">
            <w:pPr>
              <w:numPr>
                <w:ilvl w:val="12"/>
                <w:numId w:val="0"/>
              </w:numPr>
              <w:jc w:val="both"/>
              <w:rPr>
                <w:rFonts w:ascii="Arial" w:hAnsi="Arial" w:cs="Arial"/>
                <w:color w:val="002060"/>
                <w:sz w:val="22"/>
                <w:szCs w:val="22"/>
              </w:rPr>
            </w:pPr>
            <w:r w:rsidRPr="00D63ED0">
              <w:rPr>
                <w:rFonts w:ascii="Arial" w:hAnsi="Arial" w:cs="Arial"/>
                <w:color w:val="002060"/>
                <w:sz w:val="22"/>
                <w:szCs w:val="22"/>
              </w:rPr>
              <w:tab/>
            </w:r>
            <w:r w:rsidRPr="00D63ED0">
              <w:rPr>
                <w:rFonts w:ascii="Arial" w:hAnsi="Arial" w:cs="Arial"/>
                <w:color w:val="002060"/>
                <w:sz w:val="22"/>
                <w:szCs w:val="22"/>
              </w:rPr>
              <w:tab/>
            </w:r>
            <w:r w:rsidRPr="00D63ED0">
              <w:rPr>
                <w:rFonts w:ascii="Arial" w:hAnsi="Arial" w:cs="Arial"/>
                <w:color w:val="002060"/>
                <w:sz w:val="22"/>
                <w:szCs w:val="22"/>
              </w:rPr>
              <w:tab/>
              <w:t>- Ward 38</w:t>
            </w:r>
          </w:p>
          <w:p w14:paraId="106CC1F0" w14:textId="77777777" w:rsidR="00D63ED0" w:rsidRPr="00D63ED0" w:rsidRDefault="00D63ED0" w:rsidP="00DE1CDA">
            <w:pPr>
              <w:numPr>
                <w:ilvl w:val="12"/>
                <w:numId w:val="0"/>
              </w:numPr>
              <w:jc w:val="both"/>
              <w:rPr>
                <w:rFonts w:ascii="Arial" w:hAnsi="Arial" w:cs="Arial"/>
                <w:color w:val="002060"/>
                <w:sz w:val="22"/>
                <w:szCs w:val="22"/>
              </w:rPr>
            </w:pPr>
            <w:r w:rsidRPr="00D63ED0">
              <w:rPr>
                <w:rFonts w:ascii="Arial" w:hAnsi="Arial" w:cs="Arial"/>
                <w:color w:val="002060"/>
                <w:sz w:val="22"/>
                <w:szCs w:val="22"/>
              </w:rPr>
              <w:tab/>
            </w:r>
            <w:r w:rsidRPr="00D63ED0">
              <w:rPr>
                <w:rFonts w:ascii="Arial" w:hAnsi="Arial" w:cs="Arial"/>
                <w:color w:val="002060"/>
                <w:sz w:val="22"/>
                <w:szCs w:val="22"/>
              </w:rPr>
              <w:tab/>
            </w:r>
            <w:r w:rsidRPr="00D63ED0">
              <w:rPr>
                <w:rFonts w:ascii="Arial" w:hAnsi="Arial" w:cs="Arial"/>
                <w:color w:val="002060"/>
                <w:sz w:val="22"/>
                <w:szCs w:val="22"/>
              </w:rPr>
              <w:tab/>
              <w:t>- Ward 39</w:t>
            </w:r>
          </w:p>
          <w:p w14:paraId="3758CA10" w14:textId="77777777" w:rsidR="00D63ED0" w:rsidRPr="00D63ED0" w:rsidRDefault="00D63ED0" w:rsidP="00DE1CDA">
            <w:pPr>
              <w:numPr>
                <w:ilvl w:val="12"/>
                <w:numId w:val="0"/>
              </w:numPr>
              <w:jc w:val="both"/>
              <w:rPr>
                <w:rFonts w:ascii="Arial" w:hAnsi="Arial" w:cs="Arial"/>
                <w:color w:val="002060"/>
                <w:sz w:val="22"/>
                <w:szCs w:val="22"/>
              </w:rPr>
            </w:pPr>
          </w:p>
          <w:p w14:paraId="644C924A" w14:textId="77777777" w:rsidR="00D63ED0" w:rsidRPr="00D63ED0" w:rsidRDefault="00D63ED0" w:rsidP="00DE1CDA">
            <w:pPr>
              <w:numPr>
                <w:ilvl w:val="12"/>
                <w:numId w:val="0"/>
              </w:numPr>
              <w:jc w:val="both"/>
              <w:rPr>
                <w:rFonts w:ascii="Arial" w:hAnsi="Arial" w:cs="Arial"/>
                <w:color w:val="002060"/>
                <w:sz w:val="22"/>
                <w:szCs w:val="22"/>
              </w:rPr>
            </w:pPr>
            <w:r w:rsidRPr="00D63ED0">
              <w:rPr>
                <w:rFonts w:ascii="Arial" w:hAnsi="Arial" w:cs="Arial"/>
                <w:color w:val="002060"/>
                <w:sz w:val="22"/>
                <w:szCs w:val="22"/>
              </w:rPr>
              <w:t>Acute Stroke               - Ward 31</w:t>
            </w:r>
          </w:p>
          <w:p w14:paraId="68950FD9" w14:textId="77777777" w:rsidR="00D63ED0" w:rsidRPr="00D63ED0" w:rsidRDefault="00D63ED0" w:rsidP="00DE1CDA">
            <w:pPr>
              <w:numPr>
                <w:ilvl w:val="12"/>
                <w:numId w:val="0"/>
              </w:numPr>
              <w:jc w:val="both"/>
              <w:rPr>
                <w:rFonts w:ascii="Arial" w:hAnsi="Arial" w:cs="Arial"/>
                <w:color w:val="002060"/>
                <w:sz w:val="22"/>
                <w:szCs w:val="22"/>
              </w:rPr>
            </w:pPr>
            <w:r w:rsidRPr="00D63ED0">
              <w:rPr>
                <w:rFonts w:ascii="Arial" w:hAnsi="Arial" w:cs="Arial"/>
                <w:color w:val="002060"/>
                <w:sz w:val="22"/>
                <w:szCs w:val="22"/>
              </w:rPr>
              <w:t xml:space="preserve">                                   - Ward 36</w:t>
            </w:r>
          </w:p>
        </w:tc>
        <w:tc>
          <w:tcPr>
            <w:tcW w:w="1134" w:type="dxa"/>
          </w:tcPr>
          <w:p w14:paraId="398DF869" w14:textId="77777777" w:rsidR="00D63ED0" w:rsidRPr="00D63ED0" w:rsidRDefault="00D63ED0" w:rsidP="00DE1CDA">
            <w:pPr>
              <w:numPr>
                <w:ilvl w:val="12"/>
                <w:numId w:val="0"/>
              </w:numPr>
              <w:jc w:val="both"/>
              <w:rPr>
                <w:rFonts w:ascii="Arial" w:hAnsi="Arial" w:cs="Arial"/>
                <w:color w:val="002060"/>
                <w:sz w:val="22"/>
                <w:szCs w:val="22"/>
                <w:lang w:val="da-DK"/>
              </w:rPr>
            </w:pPr>
          </w:p>
          <w:p w14:paraId="167FA24C" w14:textId="77777777" w:rsidR="00D63ED0" w:rsidRPr="00D63ED0" w:rsidRDefault="00D63ED0" w:rsidP="00DE1CDA">
            <w:pPr>
              <w:numPr>
                <w:ilvl w:val="12"/>
                <w:numId w:val="0"/>
              </w:numPr>
              <w:jc w:val="both"/>
              <w:rPr>
                <w:rFonts w:ascii="Arial" w:hAnsi="Arial" w:cs="Arial"/>
                <w:color w:val="002060"/>
                <w:sz w:val="22"/>
                <w:szCs w:val="22"/>
                <w:lang w:val="da-DK"/>
              </w:rPr>
            </w:pPr>
            <w:r w:rsidRPr="00D63ED0">
              <w:rPr>
                <w:rFonts w:ascii="Arial" w:hAnsi="Arial" w:cs="Arial"/>
                <w:color w:val="002060"/>
                <w:sz w:val="22"/>
                <w:szCs w:val="22"/>
                <w:lang w:val="da-DK"/>
              </w:rPr>
              <w:t>17 beds</w:t>
            </w:r>
          </w:p>
          <w:p w14:paraId="39820265" w14:textId="77777777" w:rsidR="00D63ED0" w:rsidRPr="00D63ED0" w:rsidRDefault="00D63ED0" w:rsidP="00DE1CDA">
            <w:pPr>
              <w:numPr>
                <w:ilvl w:val="12"/>
                <w:numId w:val="0"/>
              </w:numPr>
              <w:jc w:val="both"/>
              <w:rPr>
                <w:rFonts w:ascii="Arial" w:hAnsi="Arial" w:cs="Arial"/>
                <w:color w:val="002060"/>
                <w:sz w:val="22"/>
                <w:szCs w:val="22"/>
                <w:lang w:val="da-DK"/>
              </w:rPr>
            </w:pPr>
            <w:r w:rsidRPr="00D63ED0">
              <w:rPr>
                <w:rFonts w:ascii="Arial" w:hAnsi="Arial" w:cs="Arial"/>
                <w:color w:val="002060"/>
                <w:sz w:val="22"/>
                <w:szCs w:val="22"/>
                <w:lang w:val="da-DK"/>
              </w:rPr>
              <w:t xml:space="preserve">  5 beds</w:t>
            </w:r>
          </w:p>
          <w:p w14:paraId="4BA2ACCA" w14:textId="77777777" w:rsidR="00D63ED0" w:rsidRPr="00D63ED0" w:rsidRDefault="00D63ED0" w:rsidP="00DE1CDA">
            <w:pPr>
              <w:numPr>
                <w:ilvl w:val="12"/>
                <w:numId w:val="0"/>
              </w:numPr>
              <w:jc w:val="both"/>
              <w:rPr>
                <w:rFonts w:ascii="Arial" w:hAnsi="Arial" w:cs="Arial"/>
                <w:color w:val="002060"/>
                <w:sz w:val="22"/>
                <w:szCs w:val="22"/>
                <w:lang w:val="da-DK"/>
              </w:rPr>
            </w:pPr>
          </w:p>
          <w:p w14:paraId="3ACBA1E4" w14:textId="77777777" w:rsidR="00D63ED0" w:rsidRPr="00D63ED0" w:rsidRDefault="00D63ED0" w:rsidP="00DE1CDA">
            <w:pPr>
              <w:numPr>
                <w:ilvl w:val="12"/>
                <w:numId w:val="0"/>
              </w:numPr>
              <w:jc w:val="both"/>
              <w:rPr>
                <w:rFonts w:ascii="Arial" w:hAnsi="Arial" w:cs="Arial"/>
                <w:color w:val="002060"/>
                <w:sz w:val="22"/>
                <w:szCs w:val="22"/>
                <w:lang w:val="da-DK"/>
              </w:rPr>
            </w:pPr>
            <w:r w:rsidRPr="00D63ED0">
              <w:rPr>
                <w:rFonts w:ascii="Arial" w:hAnsi="Arial" w:cs="Arial"/>
                <w:color w:val="002060"/>
                <w:sz w:val="22"/>
                <w:szCs w:val="22"/>
                <w:lang w:val="da-DK"/>
              </w:rPr>
              <w:t>9  beds</w:t>
            </w:r>
          </w:p>
          <w:p w14:paraId="310E7FDF" w14:textId="77777777" w:rsidR="00D63ED0" w:rsidRPr="00D63ED0" w:rsidRDefault="00D63ED0" w:rsidP="00DE1CDA">
            <w:pPr>
              <w:numPr>
                <w:ilvl w:val="12"/>
                <w:numId w:val="0"/>
              </w:numPr>
              <w:jc w:val="both"/>
              <w:rPr>
                <w:rFonts w:ascii="Arial" w:hAnsi="Arial" w:cs="Arial"/>
                <w:color w:val="002060"/>
                <w:sz w:val="22"/>
                <w:szCs w:val="22"/>
                <w:lang w:val="da-DK"/>
              </w:rPr>
            </w:pPr>
            <w:r w:rsidRPr="00D63ED0">
              <w:rPr>
                <w:rFonts w:ascii="Arial" w:hAnsi="Arial" w:cs="Arial"/>
                <w:color w:val="002060"/>
                <w:sz w:val="22"/>
                <w:szCs w:val="22"/>
                <w:lang w:val="da-DK"/>
              </w:rPr>
              <w:t>10 beds</w:t>
            </w:r>
          </w:p>
          <w:p w14:paraId="144C51E6" w14:textId="77777777" w:rsidR="00D63ED0" w:rsidRPr="00D63ED0" w:rsidRDefault="00D63ED0" w:rsidP="00DE1CDA">
            <w:pPr>
              <w:numPr>
                <w:ilvl w:val="12"/>
                <w:numId w:val="0"/>
              </w:numPr>
              <w:jc w:val="both"/>
              <w:rPr>
                <w:rFonts w:ascii="Arial" w:hAnsi="Arial" w:cs="Arial"/>
                <w:color w:val="002060"/>
                <w:sz w:val="22"/>
                <w:szCs w:val="22"/>
                <w:lang w:val="da-DK"/>
              </w:rPr>
            </w:pPr>
            <w:r w:rsidRPr="00D63ED0">
              <w:rPr>
                <w:rFonts w:ascii="Arial" w:hAnsi="Arial" w:cs="Arial"/>
                <w:color w:val="002060"/>
                <w:sz w:val="22"/>
                <w:szCs w:val="22"/>
                <w:lang w:val="da-DK"/>
              </w:rPr>
              <w:t>11 beds</w:t>
            </w:r>
          </w:p>
          <w:p w14:paraId="4EEEADC2" w14:textId="77777777" w:rsidR="00D63ED0" w:rsidRPr="00D63ED0" w:rsidRDefault="00D63ED0" w:rsidP="00DE1CDA">
            <w:pPr>
              <w:numPr>
                <w:ilvl w:val="12"/>
                <w:numId w:val="0"/>
              </w:numPr>
              <w:jc w:val="both"/>
              <w:rPr>
                <w:rFonts w:ascii="Arial" w:hAnsi="Arial" w:cs="Arial"/>
                <w:color w:val="002060"/>
                <w:sz w:val="22"/>
                <w:szCs w:val="22"/>
                <w:lang w:val="da-DK"/>
              </w:rPr>
            </w:pPr>
            <w:r w:rsidRPr="00D63ED0">
              <w:rPr>
                <w:rFonts w:ascii="Arial" w:hAnsi="Arial" w:cs="Arial"/>
                <w:color w:val="002060"/>
                <w:sz w:val="22"/>
                <w:szCs w:val="22"/>
                <w:lang w:val="da-DK"/>
              </w:rPr>
              <w:t>12 beds</w:t>
            </w:r>
          </w:p>
          <w:p w14:paraId="358CD713" w14:textId="77777777" w:rsidR="00D63ED0" w:rsidRPr="00D63ED0" w:rsidRDefault="00D63ED0" w:rsidP="00DE1CDA">
            <w:pPr>
              <w:numPr>
                <w:ilvl w:val="12"/>
                <w:numId w:val="0"/>
              </w:numPr>
              <w:jc w:val="both"/>
              <w:rPr>
                <w:rFonts w:ascii="Arial" w:hAnsi="Arial" w:cs="Arial"/>
                <w:color w:val="002060"/>
                <w:sz w:val="22"/>
                <w:szCs w:val="22"/>
                <w:lang w:val="da-DK"/>
              </w:rPr>
            </w:pPr>
            <w:r w:rsidRPr="00D63ED0">
              <w:rPr>
                <w:rFonts w:ascii="Arial" w:hAnsi="Arial" w:cs="Arial"/>
                <w:color w:val="002060"/>
                <w:sz w:val="22"/>
                <w:szCs w:val="22"/>
                <w:lang w:val="da-DK"/>
              </w:rPr>
              <w:t>12 beds</w:t>
            </w:r>
          </w:p>
          <w:p w14:paraId="7723C772" w14:textId="77777777" w:rsidR="00D63ED0" w:rsidRPr="00D63ED0" w:rsidRDefault="00D63ED0" w:rsidP="00DE1CDA">
            <w:pPr>
              <w:numPr>
                <w:ilvl w:val="12"/>
                <w:numId w:val="0"/>
              </w:numPr>
              <w:jc w:val="both"/>
              <w:rPr>
                <w:rFonts w:ascii="Arial" w:hAnsi="Arial" w:cs="Arial"/>
                <w:color w:val="002060"/>
                <w:sz w:val="22"/>
                <w:szCs w:val="22"/>
                <w:lang w:val="da-DK"/>
              </w:rPr>
            </w:pPr>
            <w:r w:rsidRPr="00D63ED0">
              <w:rPr>
                <w:rFonts w:ascii="Arial" w:hAnsi="Arial" w:cs="Arial"/>
                <w:color w:val="002060"/>
                <w:sz w:val="22"/>
                <w:szCs w:val="22"/>
                <w:lang w:val="da-DK"/>
              </w:rPr>
              <w:t>18 beds</w:t>
            </w:r>
          </w:p>
          <w:p w14:paraId="32A74E8F" w14:textId="77777777" w:rsidR="00D63ED0" w:rsidRPr="00D63ED0" w:rsidRDefault="00D63ED0" w:rsidP="00DE1CDA">
            <w:pPr>
              <w:numPr>
                <w:ilvl w:val="12"/>
                <w:numId w:val="0"/>
              </w:numPr>
              <w:jc w:val="both"/>
              <w:rPr>
                <w:rFonts w:ascii="Arial" w:hAnsi="Arial" w:cs="Arial"/>
                <w:color w:val="002060"/>
                <w:sz w:val="22"/>
                <w:szCs w:val="22"/>
              </w:rPr>
            </w:pPr>
            <w:r w:rsidRPr="00D63ED0">
              <w:rPr>
                <w:rFonts w:ascii="Arial" w:hAnsi="Arial" w:cs="Arial"/>
                <w:color w:val="002060"/>
                <w:sz w:val="22"/>
                <w:szCs w:val="22"/>
              </w:rPr>
              <w:t>12 beds</w:t>
            </w:r>
          </w:p>
          <w:p w14:paraId="577D9E63" w14:textId="77777777" w:rsidR="00D63ED0" w:rsidRPr="00D63ED0" w:rsidRDefault="00D63ED0" w:rsidP="00DE1CDA">
            <w:pPr>
              <w:numPr>
                <w:ilvl w:val="12"/>
                <w:numId w:val="0"/>
              </w:numPr>
              <w:jc w:val="both"/>
              <w:rPr>
                <w:rFonts w:ascii="Arial" w:hAnsi="Arial" w:cs="Arial"/>
                <w:color w:val="002060"/>
                <w:sz w:val="22"/>
                <w:szCs w:val="22"/>
              </w:rPr>
            </w:pPr>
            <w:r w:rsidRPr="00D63ED0">
              <w:rPr>
                <w:rFonts w:ascii="Arial" w:hAnsi="Arial" w:cs="Arial"/>
                <w:color w:val="002060"/>
                <w:sz w:val="22"/>
                <w:szCs w:val="22"/>
              </w:rPr>
              <w:t>19 beds</w:t>
            </w:r>
          </w:p>
          <w:p w14:paraId="09321F06" w14:textId="77777777" w:rsidR="00D63ED0" w:rsidRPr="00D63ED0" w:rsidRDefault="00D63ED0" w:rsidP="00DE1CDA">
            <w:pPr>
              <w:numPr>
                <w:ilvl w:val="12"/>
                <w:numId w:val="0"/>
              </w:numPr>
              <w:jc w:val="both"/>
              <w:rPr>
                <w:rFonts w:ascii="Arial" w:hAnsi="Arial" w:cs="Arial"/>
                <w:color w:val="002060"/>
                <w:sz w:val="22"/>
                <w:szCs w:val="22"/>
              </w:rPr>
            </w:pPr>
            <w:r w:rsidRPr="00D63ED0">
              <w:rPr>
                <w:rFonts w:ascii="Arial" w:hAnsi="Arial" w:cs="Arial"/>
                <w:color w:val="002060"/>
                <w:sz w:val="22"/>
                <w:szCs w:val="22"/>
              </w:rPr>
              <w:t>12 beds</w:t>
            </w:r>
          </w:p>
          <w:p w14:paraId="62DCE199" w14:textId="77777777" w:rsidR="00D63ED0" w:rsidRPr="00D63ED0" w:rsidRDefault="00D63ED0" w:rsidP="00DE1CDA">
            <w:pPr>
              <w:numPr>
                <w:ilvl w:val="12"/>
                <w:numId w:val="0"/>
              </w:numPr>
              <w:jc w:val="both"/>
              <w:rPr>
                <w:rFonts w:ascii="Arial" w:hAnsi="Arial" w:cs="Arial"/>
                <w:color w:val="002060"/>
                <w:sz w:val="22"/>
                <w:szCs w:val="22"/>
              </w:rPr>
            </w:pPr>
            <w:r w:rsidRPr="00D63ED0">
              <w:rPr>
                <w:rFonts w:ascii="Arial" w:hAnsi="Arial" w:cs="Arial"/>
                <w:color w:val="002060"/>
                <w:sz w:val="22"/>
                <w:szCs w:val="22"/>
              </w:rPr>
              <w:t>12 beds</w:t>
            </w:r>
          </w:p>
          <w:p w14:paraId="4EC7A22B" w14:textId="77777777" w:rsidR="00D63ED0" w:rsidRPr="00D63ED0" w:rsidRDefault="00D63ED0" w:rsidP="00DE1CDA">
            <w:pPr>
              <w:numPr>
                <w:ilvl w:val="12"/>
                <w:numId w:val="0"/>
              </w:numPr>
              <w:jc w:val="both"/>
              <w:rPr>
                <w:rFonts w:ascii="Arial" w:hAnsi="Arial" w:cs="Arial"/>
                <w:color w:val="002060"/>
                <w:sz w:val="22"/>
                <w:szCs w:val="22"/>
              </w:rPr>
            </w:pPr>
            <w:r w:rsidRPr="00D63ED0">
              <w:rPr>
                <w:rFonts w:ascii="Arial" w:hAnsi="Arial" w:cs="Arial"/>
                <w:color w:val="002060"/>
                <w:sz w:val="22"/>
                <w:szCs w:val="22"/>
              </w:rPr>
              <w:t>19 beds</w:t>
            </w:r>
          </w:p>
          <w:p w14:paraId="5BA52190" w14:textId="77777777" w:rsidR="00D63ED0" w:rsidRPr="00D63ED0" w:rsidRDefault="00D63ED0" w:rsidP="00DE1CDA">
            <w:pPr>
              <w:numPr>
                <w:ilvl w:val="12"/>
                <w:numId w:val="0"/>
              </w:numPr>
              <w:jc w:val="both"/>
              <w:rPr>
                <w:rFonts w:ascii="Arial" w:hAnsi="Arial" w:cs="Arial"/>
                <w:color w:val="002060"/>
                <w:sz w:val="22"/>
                <w:szCs w:val="22"/>
              </w:rPr>
            </w:pPr>
          </w:p>
          <w:p w14:paraId="69057843" w14:textId="77777777" w:rsidR="00D63ED0" w:rsidRPr="00D63ED0" w:rsidRDefault="00D63ED0" w:rsidP="00DE1CDA">
            <w:pPr>
              <w:numPr>
                <w:ilvl w:val="12"/>
                <w:numId w:val="0"/>
              </w:numPr>
              <w:jc w:val="both"/>
              <w:rPr>
                <w:rFonts w:ascii="Arial" w:hAnsi="Arial" w:cs="Arial"/>
                <w:color w:val="002060"/>
                <w:sz w:val="22"/>
                <w:szCs w:val="22"/>
              </w:rPr>
            </w:pPr>
            <w:r w:rsidRPr="00D63ED0">
              <w:rPr>
                <w:rFonts w:ascii="Arial" w:hAnsi="Arial" w:cs="Arial"/>
                <w:color w:val="002060"/>
                <w:sz w:val="22"/>
                <w:szCs w:val="22"/>
              </w:rPr>
              <w:t>19 beds</w:t>
            </w:r>
          </w:p>
          <w:p w14:paraId="11E39236" w14:textId="77777777" w:rsidR="00D63ED0" w:rsidRPr="00D63ED0" w:rsidRDefault="00D63ED0" w:rsidP="00DE1CDA">
            <w:pPr>
              <w:numPr>
                <w:ilvl w:val="12"/>
                <w:numId w:val="0"/>
              </w:numPr>
              <w:jc w:val="both"/>
              <w:rPr>
                <w:rFonts w:ascii="Arial" w:hAnsi="Arial" w:cs="Arial"/>
                <w:b/>
                <w:color w:val="002060"/>
                <w:sz w:val="22"/>
                <w:szCs w:val="22"/>
              </w:rPr>
            </w:pPr>
            <w:r w:rsidRPr="00D63ED0">
              <w:rPr>
                <w:rFonts w:ascii="Arial" w:hAnsi="Arial" w:cs="Arial"/>
                <w:color w:val="002060"/>
                <w:sz w:val="22"/>
                <w:szCs w:val="22"/>
              </w:rPr>
              <w:t>19 beds</w:t>
            </w:r>
            <w:r w:rsidRPr="00D63ED0">
              <w:rPr>
                <w:rFonts w:ascii="Arial" w:hAnsi="Arial" w:cs="Arial"/>
                <w:b/>
                <w:color w:val="002060"/>
                <w:sz w:val="22"/>
                <w:szCs w:val="22"/>
              </w:rPr>
              <w:t xml:space="preserve">  </w:t>
            </w:r>
          </w:p>
        </w:tc>
      </w:tr>
      <w:tr w:rsidR="00D63ED0" w:rsidRPr="00D63ED0" w14:paraId="4B7A88BD" w14:textId="77777777" w:rsidTr="00DE1CDA">
        <w:tc>
          <w:tcPr>
            <w:tcW w:w="5245" w:type="dxa"/>
          </w:tcPr>
          <w:p w14:paraId="054E9EDA" w14:textId="77777777" w:rsidR="00D63ED0" w:rsidRPr="00D63ED0" w:rsidRDefault="00D63ED0" w:rsidP="00DE1CDA">
            <w:pPr>
              <w:numPr>
                <w:ilvl w:val="12"/>
                <w:numId w:val="0"/>
              </w:numPr>
              <w:jc w:val="both"/>
              <w:rPr>
                <w:rFonts w:ascii="Arial" w:hAnsi="Arial" w:cs="Arial"/>
                <w:color w:val="002060"/>
                <w:sz w:val="22"/>
                <w:szCs w:val="22"/>
              </w:rPr>
            </w:pPr>
          </w:p>
        </w:tc>
        <w:tc>
          <w:tcPr>
            <w:tcW w:w="1134" w:type="dxa"/>
          </w:tcPr>
          <w:p w14:paraId="3430B41D" w14:textId="77777777" w:rsidR="00D63ED0" w:rsidRPr="00D63ED0" w:rsidRDefault="00D63ED0" w:rsidP="00DE1CDA">
            <w:pPr>
              <w:numPr>
                <w:ilvl w:val="12"/>
                <w:numId w:val="0"/>
              </w:numPr>
              <w:jc w:val="both"/>
              <w:rPr>
                <w:rFonts w:ascii="Arial" w:hAnsi="Arial" w:cs="Arial"/>
                <w:b/>
                <w:color w:val="002060"/>
                <w:sz w:val="22"/>
                <w:szCs w:val="22"/>
              </w:rPr>
            </w:pPr>
          </w:p>
        </w:tc>
      </w:tr>
    </w:tbl>
    <w:p w14:paraId="36DC8A16" w14:textId="77777777" w:rsidR="00D63ED0" w:rsidRPr="00D63ED0" w:rsidRDefault="00D63ED0" w:rsidP="00D63ED0">
      <w:pPr>
        <w:numPr>
          <w:ilvl w:val="12"/>
          <w:numId w:val="0"/>
        </w:numPr>
        <w:jc w:val="both"/>
        <w:rPr>
          <w:rFonts w:ascii="Arial" w:hAnsi="Arial" w:cs="Arial"/>
          <w:b/>
          <w:bCs/>
          <w:color w:val="002060"/>
          <w:sz w:val="22"/>
          <w:szCs w:val="22"/>
        </w:rPr>
      </w:pPr>
      <w:r w:rsidRPr="00D63ED0">
        <w:rPr>
          <w:rFonts w:ascii="Arial" w:hAnsi="Arial" w:cs="Arial"/>
          <w:b/>
          <w:bCs/>
          <w:color w:val="002060"/>
          <w:sz w:val="22"/>
          <w:szCs w:val="22"/>
        </w:rPr>
        <w:t>Lightburn Hospital</w:t>
      </w:r>
    </w:p>
    <w:p w14:paraId="45AA3626" w14:textId="77777777" w:rsidR="00D63ED0" w:rsidRPr="00D63ED0" w:rsidRDefault="00D63ED0" w:rsidP="00D63ED0">
      <w:pPr>
        <w:numPr>
          <w:ilvl w:val="12"/>
          <w:numId w:val="0"/>
        </w:numPr>
        <w:ind w:firstLine="720"/>
        <w:jc w:val="both"/>
        <w:rPr>
          <w:rFonts w:ascii="Arial" w:hAnsi="Arial" w:cs="Arial"/>
          <w:bCs/>
          <w:color w:val="002060"/>
          <w:sz w:val="22"/>
          <w:szCs w:val="22"/>
        </w:rPr>
      </w:pPr>
      <w:r w:rsidRPr="00D63ED0">
        <w:rPr>
          <w:rFonts w:ascii="Arial" w:hAnsi="Arial" w:cs="Arial"/>
          <w:bCs/>
          <w:color w:val="002060"/>
          <w:sz w:val="22"/>
          <w:szCs w:val="22"/>
        </w:rPr>
        <w:t>General Rehabilitation</w:t>
      </w:r>
      <w:r w:rsidRPr="00D63ED0">
        <w:rPr>
          <w:rFonts w:ascii="Arial" w:hAnsi="Arial" w:cs="Arial"/>
          <w:bCs/>
          <w:color w:val="002060"/>
          <w:sz w:val="22"/>
          <w:szCs w:val="22"/>
        </w:rPr>
        <w:tab/>
      </w:r>
      <w:r w:rsidRPr="00D63ED0">
        <w:rPr>
          <w:rFonts w:ascii="Arial" w:hAnsi="Arial" w:cs="Arial"/>
          <w:bCs/>
          <w:color w:val="002060"/>
          <w:sz w:val="22"/>
          <w:szCs w:val="22"/>
        </w:rPr>
        <w:tab/>
      </w:r>
      <w:r w:rsidRPr="00D63ED0">
        <w:rPr>
          <w:rFonts w:ascii="Arial" w:hAnsi="Arial" w:cs="Arial"/>
          <w:bCs/>
          <w:color w:val="002060"/>
          <w:sz w:val="22"/>
          <w:szCs w:val="22"/>
        </w:rPr>
        <w:tab/>
      </w:r>
      <w:r w:rsidRPr="00D63ED0">
        <w:rPr>
          <w:rFonts w:ascii="Arial" w:hAnsi="Arial" w:cs="Arial"/>
          <w:bCs/>
          <w:color w:val="002060"/>
          <w:sz w:val="22"/>
          <w:szCs w:val="22"/>
        </w:rPr>
        <w:tab/>
        <w:t xml:space="preserve">     56 beds</w:t>
      </w:r>
    </w:p>
    <w:p w14:paraId="0C5C41F2" w14:textId="77777777" w:rsidR="00D63ED0" w:rsidRPr="00D63ED0" w:rsidRDefault="00D63ED0" w:rsidP="00D63ED0">
      <w:pPr>
        <w:numPr>
          <w:ilvl w:val="12"/>
          <w:numId w:val="0"/>
        </w:numPr>
        <w:jc w:val="both"/>
        <w:rPr>
          <w:rFonts w:ascii="Arial" w:hAnsi="Arial" w:cs="Arial"/>
          <w:bCs/>
          <w:color w:val="002060"/>
          <w:sz w:val="22"/>
          <w:szCs w:val="22"/>
        </w:rPr>
      </w:pPr>
    </w:p>
    <w:p w14:paraId="579095EA" w14:textId="77777777" w:rsidR="00D63ED0" w:rsidRPr="00D63ED0" w:rsidRDefault="00D63ED0" w:rsidP="00D63ED0">
      <w:pPr>
        <w:numPr>
          <w:ilvl w:val="12"/>
          <w:numId w:val="0"/>
        </w:numPr>
        <w:jc w:val="both"/>
        <w:rPr>
          <w:rFonts w:ascii="Arial" w:hAnsi="Arial" w:cs="Arial"/>
          <w:b/>
          <w:bCs/>
          <w:color w:val="002060"/>
          <w:sz w:val="22"/>
          <w:szCs w:val="22"/>
        </w:rPr>
      </w:pPr>
      <w:r w:rsidRPr="00D63ED0">
        <w:rPr>
          <w:rFonts w:ascii="Arial" w:hAnsi="Arial" w:cs="Arial"/>
          <w:b/>
          <w:bCs/>
          <w:color w:val="002060"/>
          <w:sz w:val="22"/>
          <w:szCs w:val="22"/>
        </w:rPr>
        <w:t>Stobhill Hospital</w:t>
      </w:r>
    </w:p>
    <w:p w14:paraId="60D41AE8" w14:textId="77777777" w:rsidR="00D63ED0" w:rsidRPr="00D63ED0" w:rsidRDefault="00D63ED0" w:rsidP="00D63ED0">
      <w:pPr>
        <w:numPr>
          <w:ilvl w:val="12"/>
          <w:numId w:val="0"/>
        </w:numPr>
        <w:ind w:left="851"/>
        <w:jc w:val="both"/>
        <w:rPr>
          <w:rFonts w:ascii="Arial" w:hAnsi="Arial" w:cs="Arial"/>
          <w:bCs/>
          <w:color w:val="002060"/>
          <w:sz w:val="22"/>
          <w:szCs w:val="22"/>
        </w:rPr>
      </w:pPr>
      <w:r w:rsidRPr="00D63ED0">
        <w:rPr>
          <w:rFonts w:ascii="Arial" w:hAnsi="Arial" w:cs="Arial"/>
          <w:bCs/>
          <w:color w:val="002060"/>
          <w:sz w:val="22"/>
          <w:szCs w:val="22"/>
        </w:rPr>
        <w:t>General Rehabilitation</w:t>
      </w:r>
      <w:r w:rsidRPr="00D63ED0">
        <w:rPr>
          <w:rFonts w:ascii="Arial" w:hAnsi="Arial" w:cs="Arial"/>
          <w:bCs/>
          <w:color w:val="002060"/>
          <w:sz w:val="22"/>
          <w:szCs w:val="22"/>
        </w:rPr>
        <w:tab/>
      </w:r>
      <w:r w:rsidRPr="00D63ED0">
        <w:rPr>
          <w:rFonts w:ascii="Arial" w:hAnsi="Arial" w:cs="Arial"/>
          <w:bCs/>
          <w:color w:val="002060"/>
          <w:sz w:val="22"/>
          <w:szCs w:val="22"/>
        </w:rPr>
        <w:tab/>
      </w:r>
      <w:r w:rsidRPr="00D63ED0">
        <w:rPr>
          <w:rFonts w:ascii="Arial" w:hAnsi="Arial" w:cs="Arial"/>
          <w:bCs/>
          <w:color w:val="002060"/>
          <w:sz w:val="22"/>
          <w:szCs w:val="22"/>
        </w:rPr>
        <w:tab/>
      </w:r>
      <w:r w:rsidRPr="00D63ED0">
        <w:rPr>
          <w:rFonts w:ascii="Arial" w:hAnsi="Arial" w:cs="Arial"/>
          <w:bCs/>
          <w:color w:val="002060"/>
          <w:sz w:val="22"/>
          <w:szCs w:val="22"/>
        </w:rPr>
        <w:tab/>
        <w:t xml:space="preserve">     24 beds</w:t>
      </w:r>
    </w:p>
    <w:p w14:paraId="44191B82" w14:textId="77777777" w:rsidR="00D63ED0" w:rsidRPr="00D63ED0" w:rsidRDefault="00D63ED0" w:rsidP="00D63ED0">
      <w:pPr>
        <w:numPr>
          <w:ilvl w:val="12"/>
          <w:numId w:val="0"/>
        </w:numPr>
        <w:ind w:left="851"/>
        <w:jc w:val="both"/>
        <w:rPr>
          <w:rFonts w:ascii="Arial" w:hAnsi="Arial" w:cs="Arial"/>
          <w:bCs/>
          <w:color w:val="002060"/>
          <w:sz w:val="22"/>
          <w:szCs w:val="22"/>
        </w:rPr>
      </w:pPr>
      <w:r w:rsidRPr="00D63ED0">
        <w:rPr>
          <w:rFonts w:ascii="Arial" w:hAnsi="Arial" w:cs="Arial"/>
          <w:bCs/>
          <w:color w:val="002060"/>
          <w:sz w:val="22"/>
          <w:szCs w:val="22"/>
        </w:rPr>
        <w:t>Stroke Rehabilitation</w:t>
      </w:r>
      <w:r w:rsidRPr="00D63ED0">
        <w:rPr>
          <w:rFonts w:ascii="Arial" w:hAnsi="Arial" w:cs="Arial"/>
          <w:bCs/>
          <w:color w:val="002060"/>
          <w:sz w:val="22"/>
          <w:szCs w:val="22"/>
        </w:rPr>
        <w:tab/>
      </w:r>
      <w:r w:rsidRPr="00D63ED0">
        <w:rPr>
          <w:rFonts w:ascii="Arial" w:hAnsi="Arial" w:cs="Arial"/>
          <w:bCs/>
          <w:color w:val="002060"/>
          <w:sz w:val="22"/>
          <w:szCs w:val="22"/>
        </w:rPr>
        <w:tab/>
      </w:r>
      <w:r w:rsidRPr="00D63ED0">
        <w:rPr>
          <w:rFonts w:ascii="Arial" w:hAnsi="Arial" w:cs="Arial"/>
          <w:bCs/>
          <w:color w:val="002060"/>
          <w:sz w:val="22"/>
          <w:szCs w:val="22"/>
        </w:rPr>
        <w:tab/>
      </w:r>
      <w:r w:rsidRPr="00D63ED0">
        <w:rPr>
          <w:rFonts w:ascii="Arial" w:hAnsi="Arial" w:cs="Arial"/>
          <w:bCs/>
          <w:color w:val="002060"/>
          <w:sz w:val="22"/>
          <w:szCs w:val="22"/>
        </w:rPr>
        <w:tab/>
        <w:t xml:space="preserve">     24 beds</w:t>
      </w:r>
    </w:p>
    <w:p w14:paraId="12413347" w14:textId="77777777" w:rsidR="00D63ED0" w:rsidRPr="00D63ED0" w:rsidRDefault="00D63ED0" w:rsidP="00D63ED0">
      <w:pPr>
        <w:pStyle w:val="Heading9"/>
        <w:jc w:val="both"/>
        <w:rPr>
          <w:color w:val="002060"/>
          <w:u w:val="single"/>
        </w:rPr>
      </w:pPr>
      <w:r w:rsidRPr="00D63ED0">
        <w:rPr>
          <w:color w:val="002060"/>
          <w:u w:val="single"/>
        </w:rPr>
        <w:t xml:space="preserve">Current Medical Staff DME and  Acute Stroke </w:t>
      </w:r>
    </w:p>
    <w:p w14:paraId="6A58F798" w14:textId="77777777" w:rsidR="00D63ED0" w:rsidRPr="00D63ED0" w:rsidRDefault="00D63ED0" w:rsidP="00D63ED0">
      <w:pPr>
        <w:jc w:val="both"/>
        <w:rPr>
          <w:rFonts w:ascii="Arial" w:hAnsi="Arial" w:cs="Arial"/>
          <w:b/>
          <w:bCs/>
          <w:color w:val="002060"/>
          <w:sz w:val="22"/>
          <w:szCs w:val="22"/>
        </w:rPr>
      </w:pPr>
      <w:r w:rsidRPr="00D63ED0">
        <w:rPr>
          <w:rFonts w:ascii="Arial" w:hAnsi="Arial" w:cs="Arial"/>
          <w:bCs/>
          <w:color w:val="002060"/>
          <w:sz w:val="22"/>
          <w:szCs w:val="22"/>
        </w:rPr>
        <w:t xml:space="preserve">           </w:t>
      </w:r>
      <w:r w:rsidRPr="00D63ED0">
        <w:rPr>
          <w:rFonts w:ascii="Arial" w:hAnsi="Arial" w:cs="Arial"/>
          <w:b/>
          <w:bCs/>
          <w:color w:val="002060"/>
          <w:sz w:val="22"/>
          <w:szCs w:val="22"/>
        </w:rPr>
        <w:t xml:space="preserve">  </w:t>
      </w:r>
    </w:p>
    <w:p w14:paraId="721F6306" w14:textId="77777777" w:rsidR="00D63ED0" w:rsidRPr="00D63ED0" w:rsidRDefault="00D63ED0" w:rsidP="00D63ED0">
      <w:pPr>
        <w:overflowPunct w:val="0"/>
        <w:autoSpaceDE w:val="0"/>
        <w:autoSpaceDN w:val="0"/>
        <w:adjustRightInd w:val="0"/>
        <w:jc w:val="both"/>
        <w:textAlignment w:val="baseline"/>
        <w:rPr>
          <w:rFonts w:ascii="Arial" w:hAnsi="Arial" w:cs="Arial"/>
          <w:color w:val="002060"/>
          <w:sz w:val="22"/>
          <w:szCs w:val="22"/>
        </w:rPr>
      </w:pPr>
      <w:r w:rsidRPr="00D63ED0">
        <w:rPr>
          <w:rFonts w:ascii="Arial" w:hAnsi="Arial" w:cs="Arial"/>
          <w:b/>
          <w:color w:val="002060"/>
          <w:sz w:val="22"/>
          <w:szCs w:val="22"/>
          <w:u w:val="single"/>
        </w:rPr>
        <w:t>The Post</w:t>
      </w:r>
    </w:p>
    <w:p w14:paraId="21305F8F" w14:textId="77777777" w:rsidR="00D63ED0" w:rsidRPr="00D63ED0" w:rsidRDefault="00D63ED0" w:rsidP="00D63ED0">
      <w:pPr>
        <w:pStyle w:val="Heading5"/>
        <w:keepNext/>
        <w:overflowPunct w:val="0"/>
        <w:autoSpaceDE w:val="0"/>
        <w:autoSpaceDN w:val="0"/>
        <w:adjustRightInd w:val="0"/>
        <w:spacing w:before="0" w:after="0"/>
        <w:jc w:val="both"/>
        <w:textAlignment w:val="baseline"/>
        <w:rPr>
          <w:rFonts w:cs="Arial"/>
          <w:bCs w:val="0"/>
          <w:color w:val="002060"/>
          <w:sz w:val="22"/>
          <w:szCs w:val="22"/>
          <w:u w:val="single"/>
        </w:rPr>
      </w:pPr>
      <w:r w:rsidRPr="00D63ED0">
        <w:rPr>
          <w:rFonts w:cs="Arial"/>
          <w:bCs w:val="0"/>
          <w:color w:val="002060"/>
          <w:sz w:val="22"/>
          <w:szCs w:val="22"/>
          <w:u w:val="single"/>
        </w:rPr>
        <w:t>Title</w:t>
      </w:r>
    </w:p>
    <w:p w14:paraId="57CEC29F" w14:textId="77777777" w:rsidR="00D63ED0" w:rsidRPr="00D63ED0" w:rsidRDefault="00D63ED0" w:rsidP="00D63ED0">
      <w:pPr>
        <w:jc w:val="both"/>
        <w:rPr>
          <w:rFonts w:ascii="Arial" w:hAnsi="Arial" w:cs="Arial"/>
          <w:color w:val="002060"/>
          <w:sz w:val="22"/>
          <w:szCs w:val="22"/>
        </w:rPr>
      </w:pPr>
      <w:r w:rsidRPr="00D63ED0">
        <w:rPr>
          <w:rFonts w:ascii="Arial" w:hAnsi="Arial" w:cs="Arial"/>
          <w:color w:val="002060"/>
          <w:sz w:val="22"/>
          <w:szCs w:val="22"/>
        </w:rPr>
        <w:t xml:space="preserve">Locum Consultant Physician in Stroke Medicine </w:t>
      </w:r>
    </w:p>
    <w:p w14:paraId="320D2727" w14:textId="77777777" w:rsidR="00D63ED0" w:rsidRPr="00D63ED0" w:rsidRDefault="00D63ED0" w:rsidP="00D63ED0">
      <w:pPr>
        <w:jc w:val="both"/>
        <w:rPr>
          <w:rFonts w:ascii="Arial" w:hAnsi="Arial" w:cs="Arial"/>
          <w:color w:val="002060"/>
          <w:sz w:val="22"/>
          <w:szCs w:val="22"/>
        </w:rPr>
      </w:pPr>
    </w:p>
    <w:p w14:paraId="3DA3D165" w14:textId="77777777" w:rsidR="00D63ED0" w:rsidRPr="00D63ED0" w:rsidRDefault="00D63ED0" w:rsidP="00D63ED0">
      <w:pPr>
        <w:jc w:val="both"/>
        <w:rPr>
          <w:rFonts w:ascii="Arial" w:hAnsi="Arial" w:cs="Arial"/>
          <w:color w:val="002060"/>
          <w:sz w:val="22"/>
          <w:szCs w:val="22"/>
        </w:rPr>
      </w:pPr>
    </w:p>
    <w:p w14:paraId="507B8D36" w14:textId="4A5A92E4" w:rsidR="00D63ED0" w:rsidRPr="00D63ED0" w:rsidRDefault="00D63ED0" w:rsidP="00D63ED0">
      <w:pPr>
        <w:overflowPunct w:val="0"/>
        <w:autoSpaceDE w:val="0"/>
        <w:autoSpaceDN w:val="0"/>
        <w:adjustRightInd w:val="0"/>
        <w:jc w:val="both"/>
        <w:textAlignment w:val="baseline"/>
        <w:rPr>
          <w:rFonts w:ascii="Arial" w:hAnsi="Arial" w:cs="Arial"/>
          <w:b/>
          <w:color w:val="002060"/>
          <w:sz w:val="22"/>
          <w:szCs w:val="22"/>
          <w:u w:val="single"/>
        </w:rPr>
      </w:pPr>
      <w:r w:rsidRPr="00D63ED0">
        <w:rPr>
          <w:rFonts w:ascii="Arial" w:hAnsi="Arial" w:cs="Arial"/>
          <w:b/>
          <w:color w:val="002060"/>
          <w:sz w:val="22"/>
          <w:szCs w:val="22"/>
          <w:u w:val="single"/>
        </w:rPr>
        <w:t>Relationships</w:t>
      </w:r>
    </w:p>
    <w:p w14:paraId="2EE52523" w14:textId="77777777" w:rsidR="00D63ED0" w:rsidRPr="00D63ED0" w:rsidRDefault="00D63ED0" w:rsidP="00D63ED0">
      <w:pPr>
        <w:ind w:left="1080"/>
        <w:jc w:val="both"/>
        <w:rPr>
          <w:rFonts w:ascii="Arial" w:hAnsi="Arial" w:cs="Arial"/>
          <w:color w:val="002060"/>
          <w:sz w:val="22"/>
          <w:szCs w:val="22"/>
        </w:rPr>
      </w:pPr>
      <w:r w:rsidRPr="00D63ED0">
        <w:rPr>
          <w:rFonts w:ascii="Arial" w:hAnsi="Arial" w:cs="Arial"/>
          <w:color w:val="002060"/>
          <w:sz w:val="22"/>
          <w:szCs w:val="22"/>
        </w:rPr>
        <w:t>Director – Ms Isobel Neil</w:t>
      </w:r>
    </w:p>
    <w:p w14:paraId="27CE855C" w14:textId="77777777" w:rsidR="00D63ED0" w:rsidRPr="00D63ED0" w:rsidRDefault="00D63ED0" w:rsidP="00D63ED0">
      <w:pPr>
        <w:ind w:left="1080"/>
        <w:jc w:val="both"/>
        <w:rPr>
          <w:rFonts w:ascii="Arial" w:hAnsi="Arial" w:cs="Arial"/>
          <w:color w:val="002060"/>
          <w:sz w:val="22"/>
          <w:szCs w:val="22"/>
        </w:rPr>
      </w:pPr>
      <w:r w:rsidRPr="00D63ED0">
        <w:rPr>
          <w:rFonts w:ascii="Arial" w:hAnsi="Arial" w:cs="Arial"/>
          <w:color w:val="002060"/>
          <w:sz w:val="22"/>
          <w:szCs w:val="22"/>
        </w:rPr>
        <w:t>General Manager– Mr Neil McCallum</w:t>
      </w:r>
    </w:p>
    <w:p w14:paraId="38DEE580" w14:textId="77777777" w:rsidR="00D63ED0" w:rsidRPr="00D63ED0" w:rsidRDefault="00D63ED0" w:rsidP="00D63ED0">
      <w:pPr>
        <w:ind w:left="1080"/>
        <w:jc w:val="both"/>
        <w:rPr>
          <w:rFonts w:ascii="Arial" w:hAnsi="Arial" w:cs="Arial"/>
          <w:color w:val="002060"/>
          <w:sz w:val="22"/>
          <w:szCs w:val="22"/>
        </w:rPr>
      </w:pPr>
      <w:r w:rsidRPr="00D63ED0">
        <w:rPr>
          <w:rFonts w:ascii="Arial" w:hAnsi="Arial" w:cs="Arial"/>
          <w:color w:val="002060"/>
          <w:sz w:val="22"/>
          <w:szCs w:val="22"/>
        </w:rPr>
        <w:t>Clinical Director– Dr Adam Bowman</w:t>
      </w:r>
    </w:p>
    <w:p w14:paraId="5A17397D" w14:textId="77777777" w:rsidR="00D63ED0" w:rsidRPr="00D63ED0" w:rsidRDefault="00D63ED0" w:rsidP="00D63ED0">
      <w:pPr>
        <w:ind w:left="1080"/>
        <w:jc w:val="both"/>
        <w:rPr>
          <w:rFonts w:ascii="Arial" w:hAnsi="Arial" w:cs="Arial"/>
          <w:color w:val="002060"/>
          <w:sz w:val="22"/>
          <w:szCs w:val="22"/>
        </w:rPr>
      </w:pPr>
      <w:r w:rsidRPr="00D63ED0">
        <w:rPr>
          <w:rFonts w:ascii="Arial" w:hAnsi="Arial" w:cs="Arial"/>
          <w:color w:val="002060"/>
          <w:sz w:val="22"/>
          <w:szCs w:val="22"/>
        </w:rPr>
        <w:t>Lead Clinician DME– Dr Kate McArthur</w:t>
      </w:r>
    </w:p>
    <w:p w14:paraId="48055005" w14:textId="77777777" w:rsidR="00D63ED0" w:rsidRPr="00D63ED0" w:rsidRDefault="00D63ED0" w:rsidP="00D63ED0">
      <w:pPr>
        <w:ind w:left="1080"/>
        <w:jc w:val="both"/>
        <w:rPr>
          <w:rFonts w:ascii="Arial" w:hAnsi="Arial" w:cs="Arial"/>
          <w:color w:val="002060"/>
          <w:sz w:val="22"/>
          <w:szCs w:val="22"/>
        </w:rPr>
      </w:pPr>
      <w:r w:rsidRPr="00D63ED0">
        <w:rPr>
          <w:rFonts w:ascii="Arial" w:hAnsi="Arial" w:cs="Arial"/>
          <w:color w:val="002060"/>
          <w:sz w:val="22"/>
          <w:szCs w:val="22"/>
        </w:rPr>
        <w:t>Lead Clinician Stroke – Dr Christine McAlpine</w:t>
      </w:r>
    </w:p>
    <w:p w14:paraId="0EDBA0F8" w14:textId="77777777" w:rsidR="00D63ED0" w:rsidRPr="00D63ED0" w:rsidRDefault="00D63ED0" w:rsidP="00D63ED0">
      <w:pPr>
        <w:ind w:left="1080"/>
        <w:jc w:val="both"/>
        <w:rPr>
          <w:rFonts w:ascii="Arial" w:hAnsi="Arial" w:cs="Arial"/>
          <w:color w:val="002060"/>
          <w:sz w:val="22"/>
          <w:szCs w:val="22"/>
        </w:rPr>
      </w:pPr>
      <w:r w:rsidRPr="00D63ED0">
        <w:rPr>
          <w:rFonts w:ascii="Arial" w:hAnsi="Arial" w:cs="Arial"/>
          <w:bCs/>
          <w:color w:val="002060"/>
          <w:sz w:val="22"/>
          <w:szCs w:val="22"/>
        </w:rPr>
        <w:t>Chief of Medicine - Professor Colin McKay</w:t>
      </w:r>
    </w:p>
    <w:p w14:paraId="1ABAF2B5" w14:textId="77777777" w:rsidR="00D63ED0" w:rsidRPr="00D63ED0" w:rsidRDefault="00D63ED0" w:rsidP="00D63ED0">
      <w:pPr>
        <w:ind w:left="1080"/>
        <w:jc w:val="both"/>
        <w:rPr>
          <w:rFonts w:ascii="Arial" w:hAnsi="Arial" w:cs="Arial"/>
          <w:color w:val="002060"/>
          <w:sz w:val="22"/>
          <w:szCs w:val="22"/>
        </w:rPr>
      </w:pPr>
    </w:p>
    <w:p w14:paraId="73E6745C" w14:textId="77777777" w:rsidR="00D63ED0" w:rsidRPr="00D63ED0" w:rsidRDefault="00D63ED0" w:rsidP="00D63ED0">
      <w:pPr>
        <w:rPr>
          <w:rFonts w:ascii="Arial" w:hAnsi="Arial" w:cs="Arial"/>
          <w:b/>
          <w:color w:val="002060"/>
          <w:sz w:val="22"/>
          <w:szCs w:val="22"/>
          <w:u w:val="single"/>
        </w:rPr>
      </w:pPr>
      <w:r w:rsidRPr="00D63ED0">
        <w:rPr>
          <w:rFonts w:ascii="Arial" w:hAnsi="Arial" w:cs="Arial"/>
          <w:b/>
          <w:color w:val="002060"/>
          <w:sz w:val="22"/>
          <w:szCs w:val="22"/>
          <w:u w:val="single"/>
        </w:rPr>
        <w:t>Name of Consultant members of Department Glasgow Royal Infirmary/Lightburn/Stobhill Hospital</w:t>
      </w:r>
    </w:p>
    <w:p w14:paraId="6B0AD20C" w14:textId="77777777" w:rsidR="00D63ED0" w:rsidRPr="00D63ED0" w:rsidRDefault="00D63ED0" w:rsidP="00D63ED0">
      <w:pPr>
        <w:ind w:firstLine="709"/>
        <w:jc w:val="both"/>
        <w:rPr>
          <w:rFonts w:ascii="Arial" w:hAnsi="Arial" w:cs="Arial"/>
          <w:bCs/>
          <w:color w:val="002060"/>
          <w:sz w:val="22"/>
          <w:szCs w:val="22"/>
        </w:rPr>
      </w:pPr>
      <w:r w:rsidRPr="00D63ED0">
        <w:rPr>
          <w:rFonts w:ascii="Arial" w:hAnsi="Arial" w:cs="Arial"/>
          <w:bCs/>
          <w:color w:val="002060"/>
          <w:sz w:val="22"/>
          <w:szCs w:val="22"/>
        </w:rPr>
        <w:tab/>
        <w:t xml:space="preserve"> </w:t>
      </w:r>
    </w:p>
    <w:p w14:paraId="19291477" w14:textId="77777777" w:rsidR="00D63ED0" w:rsidRPr="00D63ED0" w:rsidRDefault="00D63ED0" w:rsidP="00D63ED0">
      <w:pPr>
        <w:tabs>
          <w:tab w:val="left" w:pos="1134"/>
        </w:tabs>
        <w:ind w:firstLine="709"/>
        <w:jc w:val="both"/>
        <w:rPr>
          <w:rFonts w:ascii="Arial" w:hAnsi="Arial" w:cs="Arial"/>
          <w:bCs/>
          <w:color w:val="002060"/>
          <w:sz w:val="22"/>
          <w:szCs w:val="22"/>
        </w:rPr>
      </w:pPr>
      <w:r w:rsidRPr="00D63ED0">
        <w:rPr>
          <w:rFonts w:ascii="Arial" w:hAnsi="Arial" w:cs="Arial"/>
          <w:bCs/>
          <w:color w:val="002060"/>
          <w:sz w:val="22"/>
          <w:szCs w:val="22"/>
        </w:rPr>
        <w:tab/>
      </w:r>
    </w:p>
    <w:p w14:paraId="5802E7AE" w14:textId="77777777" w:rsidR="00D63ED0" w:rsidRPr="00D63ED0" w:rsidRDefault="00D63ED0" w:rsidP="00D63ED0">
      <w:pPr>
        <w:tabs>
          <w:tab w:val="left" w:pos="1134"/>
        </w:tabs>
        <w:ind w:firstLine="709"/>
        <w:jc w:val="both"/>
        <w:rPr>
          <w:rFonts w:ascii="Arial" w:hAnsi="Arial" w:cs="Arial"/>
          <w:bCs/>
          <w:color w:val="002060"/>
          <w:sz w:val="22"/>
          <w:szCs w:val="22"/>
        </w:rPr>
      </w:pPr>
      <w:r w:rsidRPr="00D63ED0">
        <w:rPr>
          <w:rFonts w:ascii="Arial" w:hAnsi="Arial" w:cs="Arial"/>
          <w:bCs/>
          <w:color w:val="002060"/>
          <w:sz w:val="22"/>
          <w:szCs w:val="22"/>
        </w:rPr>
        <w:t xml:space="preserve">       Dr Adam Bowman Clinical Director (interest in Acute Orthopaedic Liaison and Falls)</w:t>
      </w:r>
    </w:p>
    <w:p w14:paraId="027EDEDF" w14:textId="77777777" w:rsidR="00D63ED0" w:rsidRPr="00D63ED0" w:rsidRDefault="00D63ED0" w:rsidP="00D63ED0">
      <w:pPr>
        <w:tabs>
          <w:tab w:val="left" w:pos="1134"/>
        </w:tabs>
        <w:jc w:val="both"/>
        <w:rPr>
          <w:rFonts w:ascii="Arial" w:hAnsi="Arial" w:cs="Arial"/>
          <w:bCs/>
          <w:color w:val="002060"/>
          <w:sz w:val="22"/>
          <w:szCs w:val="22"/>
        </w:rPr>
      </w:pPr>
      <w:r w:rsidRPr="00D63ED0">
        <w:rPr>
          <w:rFonts w:ascii="Arial" w:hAnsi="Arial" w:cs="Arial"/>
          <w:bCs/>
          <w:color w:val="002060"/>
          <w:sz w:val="22"/>
          <w:szCs w:val="22"/>
        </w:rPr>
        <w:tab/>
        <w:t>Dr Jennifer Burns (interest in Movement Disorder)</w:t>
      </w:r>
    </w:p>
    <w:p w14:paraId="5838D0A0" w14:textId="77777777" w:rsidR="00D63ED0" w:rsidRPr="00D63ED0" w:rsidRDefault="00D63ED0" w:rsidP="00D63ED0">
      <w:pPr>
        <w:tabs>
          <w:tab w:val="left" w:pos="1134"/>
        </w:tabs>
        <w:ind w:left="1134"/>
        <w:jc w:val="both"/>
        <w:rPr>
          <w:rFonts w:ascii="Arial" w:hAnsi="Arial" w:cs="Arial"/>
          <w:bCs/>
          <w:color w:val="002060"/>
          <w:sz w:val="22"/>
          <w:szCs w:val="22"/>
        </w:rPr>
      </w:pPr>
      <w:r w:rsidRPr="00D63ED0">
        <w:rPr>
          <w:rFonts w:ascii="Arial" w:hAnsi="Arial" w:cs="Arial"/>
          <w:bCs/>
          <w:color w:val="002060"/>
          <w:sz w:val="22"/>
          <w:szCs w:val="22"/>
        </w:rPr>
        <w:t>Dr Kirsty Colquhoun</w:t>
      </w:r>
      <w:r w:rsidRPr="00D63ED0">
        <w:rPr>
          <w:color w:val="002060"/>
        </w:rPr>
        <w:t xml:space="preserve"> </w:t>
      </w:r>
      <w:r w:rsidRPr="00D63ED0">
        <w:rPr>
          <w:rFonts w:ascii="Arial" w:hAnsi="Arial" w:cs="Arial"/>
          <w:bCs/>
          <w:color w:val="002060"/>
          <w:sz w:val="22"/>
          <w:szCs w:val="22"/>
        </w:rPr>
        <w:t>(interest in Orthopaedic Rehabilitation and oncogeriatrics)</w:t>
      </w:r>
    </w:p>
    <w:p w14:paraId="16A86C23" w14:textId="77777777" w:rsidR="00D63ED0" w:rsidRPr="00D63ED0" w:rsidRDefault="00D63ED0" w:rsidP="00D63ED0">
      <w:pPr>
        <w:tabs>
          <w:tab w:val="left" w:pos="1134"/>
        </w:tabs>
        <w:ind w:left="1134"/>
        <w:jc w:val="both"/>
        <w:rPr>
          <w:rFonts w:ascii="Arial" w:hAnsi="Arial" w:cs="Arial"/>
          <w:bCs/>
          <w:color w:val="002060"/>
          <w:sz w:val="22"/>
          <w:szCs w:val="22"/>
        </w:rPr>
      </w:pPr>
      <w:r w:rsidRPr="00D63ED0">
        <w:rPr>
          <w:rFonts w:ascii="Arial" w:hAnsi="Arial" w:cs="Arial"/>
          <w:bCs/>
          <w:color w:val="002060"/>
          <w:sz w:val="22"/>
          <w:szCs w:val="22"/>
        </w:rPr>
        <w:t>Dr Anne Louise Cunnington (interest in Movement Disorder)</w:t>
      </w:r>
    </w:p>
    <w:p w14:paraId="5649354F" w14:textId="77777777" w:rsidR="00D63ED0" w:rsidRPr="00D63ED0" w:rsidRDefault="00D63ED0" w:rsidP="00D63ED0">
      <w:pPr>
        <w:tabs>
          <w:tab w:val="left" w:pos="1134"/>
        </w:tabs>
        <w:ind w:left="1134"/>
        <w:jc w:val="both"/>
        <w:rPr>
          <w:rFonts w:ascii="Arial" w:hAnsi="Arial" w:cs="Arial"/>
          <w:bCs/>
          <w:color w:val="002060"/>
          <w:sz w:val="22"/>
          <w:szCs w:val="22"/>
        </w:rPr>
      </w:pPr>
      <w:r w:rsidRPr="00D63ED0">
        <w:rPr>
          <w:rFonts w:ascii="Arial" w:hAnsi="Arial" w:cs="Arial"/>
          <w:bCs/>
          <w:color w:val="002060"/>
          <w:sz w:val="22"/>
          <w:szCs w:val="22"/>
        </w:rPr>
        <w:t>Dr Michael Fail (interest in Orthopaedic Rehabilitation and Falls)</w:t>
      </w:r>
    </w:p>
    <w:p w14:paraId="518EF330" w14:textId="77777777" w:rsidR="00D63ED0" w:rsidRPr="00D63ED0" w:rsidRDefault="00D63ED0" w:rsidP="00D63ED0">
      <w:pPr>
        <w:tabs>
          <w:tab w:val="left" w:pos="1134"/>
        </w:tabs>
        <w:ind w:left="1134"/>
        <w:jc w:val="both"/>
        <w:rPr>
          <w:rFonts w:ascii="Arial" w:hAnsi="Arial" w:cs="Arial"/>
          <w:bCs/>
          <w:color w:val="002060"/>
          <w:sz w:val="22"/>
          <w:szCs w:val="22"/>
        </w:rPr>
      </w:pPr>
      <w:r w:rsidRPr="00D63ED0">
        <w:rPr>
          <w:rFonts w:ascii="Arial" w:hAnsi="Arial" w:cs="Arial"/>
          <w:bCs/>
          <w:color w:val="002060"/>
          <w:sz w:val="22"/>
          <w:szCs w:val="22"/>
        </w:rPr>
        <w:t>Dr Christine McAlpine (Lead Clinician, Stroke)</w:t>
      </w:r>
    </w:p>
    <w:p w14:paraId="741449F5" w14:textId="77777777" w:rsidR="00D63ED0" w:rsidRPr="00D63ED0" w:rsidRDefault="00D63ED0" w:rsidP="00D63ED0">
      <w:pPr>
        <w:tabs>
          <w:tab w:val="left" w:pos="1134"/>
        </w:tabs>
        <w:ind w:left="1134"/>
        <w:jc w:val="both"/>
        <w:rPr>
          <w:rFonts w:ascii="Arial" w:hAnsi="Arial" w:cs="Arial"/>
          <w:bCs/>
          <w:color w:val="002060"/>
          <w:sz w:val="22"/>
          <w:szCs w:val="22"/>
        </w:rPr>
      </w:pPr>
      <w:r w:rsidRPr="00D63ED0">
        <w:rPr>
          <w:rFonts w:ascii="Arial" w:hAnsi="Arial" w:cs="Arial"/>
          <w:bCs/>
          <w:color w:val="002060"/>
          <w:sz w:val="22"/>
          <w:szCs w:val="22"/>
        </w:rPr>
        <w:t xml:space="preserve">Dr Kate McArthur, Lead Clinician </w:t>
      </w:r>
    </w:p>
    <w:p w14:paraId="49662DD2" w14:textId="77777777" w:rsidR="00D63ED0" w:rsidRPr="00D63ED0" w:rsidRDefault="00D63ED0" w:rsidP="00D63ED0">
      <w:pPr>
        <w:tabs>
          <w:tab w:val="left" w:pos="1134"/>
        </w:tabs>
        <w:ind w:left="1134"/>
        <w:jc w:val="both"/>
        <w:rPr>
          <w:rFonts w:ascii="Arial" w:hAnsi="Arial" w:cs="Arial"/>
          <w:bCs/>
          <w:color w:val="002060"/>
          <w:sz w:val="22"/>
          <w:szCs w:val="22"/>
        </w:rPr>
      </w:pPr>
      <w:r w:rsidRPr="00D63ED0">
        <w:rPr>
          <w:rFonts w:ascii="Arial" w:hAnsi="Arial" w:cs="Arial"/>
          <w:bCs/>
          <w:color w:val="002060"/>
          <w:sz w:val="22"/>
          <w:szCs w:val="22"/>
        </w:rPr>
        <w:t>Dr Morven McElroy (interest in Community Geriatrics)</w:t>
      </w:r>
    </w:p>
    <w:p w14:paraId="6FF8A7D4" w14:textId="77777777" w:rsidR="00D63ED0" w:rsidRPr="00D63ED0" w:rsidRDefault="00D63ED0" w:rsidP="00D63ED0">
      <w:pPr>
        <w:tabs>
          <w:tab w:val="left" w:pos="1134"/>
        </w:tabs>
        <w:ind w:left="1134"/>
        <w:jc w:val="both"/>
        <w:rPr>
          <w:rFonts w:ascii="Arial" w:hAnsi="Arial" w:cs="Arial"/>
          <w:bCs/>
          <w:color w:val="002060"/>
          <w:sz w:val="22"/>
          <w:szCs w:val="22"/>
        </w:rPr>
      </w:pPr>
      <w:r w:rsidRPr="00D63ED0">
        <w:rPr>
          <w:rFonts w:ascii="Arial" w:hAnsi="Arial" w:cs="Arial"/>
          <w:bCs/>
          <w:color w:val="002060"/>
          <w:sz w:val="22"/>
          <w:szCs w:val="22"/>
        </w:rPr>
        <w:t>Dr Hazel Miller (interest in Delirium and Dementia)</w:t>
      </w:r>
    </w:p>
    <w:p w14:paraId="314B685A" w14:textId="77777777" w:rsidR="00D63ED0" w:rsidRPr="00D63ED0" w:rsidRDefault="00D63ED0" w:rsidP="00D63ED0">
      <w:pPr>
        <w:tabs>
          <w:tab w:val="left" w:pos="1134"/>
        </w:tabs>
        <w:ind w:left="1134"/>
        <w:jc w:val="both"/>
        <w:rPr>
          <w:rFonts w:ascii="Arial" w:hAnsi="Arial" w:cs="Arial"/>
          <w:bCs/>
          <w:color w:val="002060"/>
          <w:sz w:val="22"/>
          <w:szCs w:val="22"/>
        </w:rPr>
      </w:pPr>
      <w:r w:rsidRPr="00D63ED0">
        <w:rPr>
          <w:rFonts w:ascii="Arial" w:hAnsi="Arial" w:cs="Arial"/>
          <w:bCs/>
          <w:color w:val="002060"/>
          <w:sz w:val="22"/>
          <w:szCs w:val="22"/>
        </w:rPr>
        <w:t>Dr Sinead Oxley (interest in stroke)</w:t>
      </w:r>
    </w:p>
    <w:p w14:paraId="34EF13BF" w14:textId="77777777" w:rsidR="00D63ED0" w:rsidRPr="00D63ED0" w:rsidRDefault="00D63ED0" w:rsidP="00D63ED0">
      <w:pPr>
        <w:tabs>
          <w:tab w:val="left" w:pos="1134"/>
        </w:tabs>
        <w:ind w:left="1134"/>
        <w:jc w:val="both"/>
        <w:rPr>
          <w:rFonts w:ascii="Arial" w:hAnsi="Arial" w:cs="Arial"/>
          <w:bCs/>
          <w:color w:val="002060"/>
          <w:sz w:val="22"/>
          <w:szCs w:val="22"/>
        </w:rPr>
      </w:pPr>
      <w:r w:rsidRPr="00D63ED0">
        <w:rPr>
          <w:rFonts w:ascii="Arial" w:hAnsi="Arial" w:cs="Arial"/>
          <w:bCs/>
          <w:color w:val="002060"/>
          <w:sz w:val="22"/>
          <w:szCs w:val="22"/>
        </w:rPr>
        <w:t>Dr Terry Quinn (Senior Lecturer in Stroke)</w:t>
      </w:r>
    </w:p>
    <w:p w14:paraId="52D55210" w14:textId="77777777" w:rsidR="00D63ED0" w:rsidRPr="00D63ED0" w:rsidRDefault="00D63ED0" w:rsidP="00D63ED0">
      <w:pPr>
        <w:tabs>
          <w:tab w:val="left" w:pos="1134"/>
        </w:tabs>
        <w:ind w:left="1134"/>
        <w:jc w:val="both"/>
        <w:rPr>
          <w:rFonts w:ascii="Arial" w:hAnsi="Arial" w:cs="Arial"/>
          <w:bCs/>
          <w:color w:val="002060"/>
          <w:sz w:val="22"/>
          <w:szCs w:val="22"/>
        </w:rPr>
      </w:pPr>
      <w:r w:rsidRPr="00D63ED0">
        <w:rPr>
          <w:rFonts w:ascii="Arial" w:hAnsi="Arial" w:cs="Arial"/>
          <w:bCs/>
          <w:color w:val="002060"/>
          <w:sz w:val="22"/>
          <w:szCs w:val="22"/>
        </w:rPr>
        <w:t>Dr Helen Slavin (interest in Stroke)</w:t>
      </w:r>
    </w:p>
    <w:p w14:paraId="5CBA1B2F" w14:textId="77777777" w:rsidR="00D63ED0" w:rsidRPr="00D63ED0" w:rsidRDefault="00D63ED0" w:rsidP="00D63ED0">
      <w:pPr>
        <w:tabs>
          <w:tab w:val="left" w:pos="1134"/>
        </w:tabs>
        <w:ind w:left="1134"/>
        <w:jc w:val="both"/>
        <w:rPr>
          <w:rFonts w:ascii="Arial" w:hAnsi="Arial" w:cs="Arial"/>
          <w:bCs/>
          <w:color w:val="002060"/>
          <w:sz w:val="22"/>
          <w:szCs w:val="22"/>
        </w:rPr>
      </w:pPr>
      <w:r w:rsidRPr="00D63ED0">
        <w:rPr>
          <w:rFonts w:ascii="Arial" w:hAnsi="Arial" w:cs="Arial"/>
          <w:bCs/>
          <w:color w:val="002060"/>
          <w:sz w:val="22"/>
          <w:szCs w:val="22"/>
        </w:rPr>
        <w:t>Professor Jackie Taylor (interest in Cardiology in the Elderly)</w:t>
      </w:r>
    </w:p>
    <w:p w14:paraId="6AB1BF13" w14:textId="77777777" w:rsidR="00D63ED0" w:rsidRPr="00D63ED0" w:rsidRDefault="00D63ED0" w:rsidP="00D63ED0">
      <w:pPr>
        <w:tabs>
          <w:tab w:val="left" w:pos="1134"/>
        </w:tabs>
        <w:ind w:left="1134"/>
        <w:jc w:val="both"/>
        <w:rPr>
          <w:rFonts w:ascii="Arial" w:hAnsi="Arial" w:cs="Arial"/>
          <w:bCs/>
          <w:color w:val="002060"/>
          <w:sz w:val="22"/>
          <w:szCs w:val="22"/>
        </w:rPr>
      </w:pPr>
      <w:r w:rsidRPr="00D63ED0">
        <w:rPr>
          <w:rFonts w:ascii="Arial" w:hAnsi="Arial" w:cs="Arial"/>
          <w:bCs/>
          <w:color w:val="002060"/>
          <w:sz w:val="22"/>
          <w:szCs w:val="22"/>
        </w:rPr>
        <w:t>Dr Jennifer Tilston (interest in Surgical Liaison)</w:t>
      </w:r>
    </w:p>
    <w:p w14:paraId="3FFC3669" w14:textId="77777777" w:rsidR="00D63ED0" w:rsidRPr="00D63ED0" w:rsidRDefault="00D63ED0" w:rsidP="00D63ED0">
      <w:pPr>
        <w:tabs>
          <w:tab w:val="left" w:pos="1134"/>
        </w:tabs>
        <w:ind w:left="1134"/>
        <w:jc w:val="both"/>
        <w:rPr>
          <w:rFonts w:ascii="Arial" w:hAnsi="Arial" w:cs="Arial"/>
          <w:bCs/>
          <w:color w:val="002060"/>
          <w:sz w:val="22"/>
          <w:szCs w:val="22"/>
        </w:rPr>
      </w:pPr>
      <w:r w:rsidRPr="00D63ED0">
        <w:rPr>
          <w:rFonts w:ascii="Arial" w:hAnsi="Arial" w:cs="Arial"/>
          <w:bCs/>
          <w:color w:val="002060"/>
          <w:sz w:val="22"/>
          <w:szCs w:val="22"/>
        </w:rPr>
        <w:t>Dr Greg Waddell (interest in Surgical Liaison)</w:t>
      </w:r>
    </w:p>
    <w:p w14:paraId="49C0334F" w14:textId="77777777" w:rsidR="00D63ED0" w:rsidRPr="00D63ED0" w:rsidRDefault="00D63ED0" w:rsidP="00D63ED0">
      <w:pPr>
        <w:tabs>
          <w:tab w:val="left" w:pos="1134"/>
        </w:tabs>
        <w:ind w:left="1134"/>
        <w:jc w:val="both"/>
        <w:rPr>
          <w:rFonts w:ascii="Arial" w:hAnsi="Arial" w:cs="Arial"/>
          <w:bCs/>
          <w:color w:val="002060"/>
          <w:sz w:val="22"/>
          <w:szCs w:val="22"/>
        </w:rPr>
      </w:pPr>
      <w:r w:rsidRPr="00D63ED0">
        <w:rPr>
          <w:rFonts w:ascii="Arial" w:hAnsi="Arial" w:cs="Arial"/>
          <w:bCs/>
          <w:color w:val="002060"/>
          <w:sz w:val="22"/>
          <w:szCs w:val="22"/>
        </w:rPr>
        <w:t>Dr Fiona Wright (interest in Stroke)</w:t>
      </w:r>
    </w:p>
    <w:p w14:paraId="6D7D3D61" w14:textId="77777777" w:rsidR="00D63ED0" w:rsidRPr="00D63ED0" w:rsidRDefault="00D63ED0" w:rsidP="00D63ED0">
      <w:pPr>
        <w:tabs>
          <w:tab w:val="left" w:pos="1134"/>
        </w:tabs>
        <w:ind w:left="1134"/>
        <w:jc w:val="both"/>
        <w:rPr>
          <w:rFonts w:ascii="Arial" w:hAnsi="Arial" w:cs="Arial"/>
          <w:bCs/>
          <w:color w:val="002060"/>
          <w:sz w:val="22"/>
          <w:szCs w:val="22"/>
        </w:rPr>
      </w:pPr>
      <w:r w:rsidRPr="00D63ED0">
        <w:rPr>
          <w:rFonts w:ascii="Arial" w:hAnsi="Arial" w:cs="Arial"/>
          <w:bCs/>
          <w:color w:val="002060"/>
          <w:sz w:val="22"/>
          <w:szCs w:val="22"/>
        </w:rPr>
        <w:t>Dr Kirsty Killeen (interest in Community Geriatrics and Movement Disorder)</w:t>
      </w:r>
    </w:p>
    <w:p w14:paraId="5FEADCF5" w14:textId="77777777" w:rsidR="00D63ED0" w:rsidRPr="00D63ED0" w:rsidRDefault="00D63ED0" w:rsidP="00D63ED0">
      <w:pPr>
        <w:jc w:val="both"/>
        <w:rPr>
          <w:rFonts w:ascii="Arial" w:hAnsi="Arial" w:cs="Arial"/>
          <w:bCs/>
          <w:color w:val="002060"/>
          <w:sz w:val="22"/>
          <w:szCs w:val="22"/>
        </w:rPr>
      </w:pPr>
    </w:p>
    <w:p w14:paraId="7A904DB2" w14:textId="4A55FD7F" w:rsidR="00D63ED0" w:rsidRPr="00D63ED0" w:rsidRDefault="00D63ED0" w:rsidP="00D63ED0">
      <w:pPr>
        <w:jc w:val="both"/>
        <w:rPr>
          <w:rFonts w:ascii="Arial" w:hAnsi="Arial" w:cs="Arial"/>
          <w:b/>
          <w:bCs/>
          <w:color w:val="002060"/>
          <w:sz w:val="22"/>
          <w:szCs w:val="22"/>
          <w:u w:val="single"/>
        </w:rPr>
      </w:pPr>
      <w:r w:rsidRPr="00D63ED0">
        <w:rPr>
          <w:rFonts w:ascii="Arial" w:hAnsi="Arial" w:cs="Arial"/>
          <w:b/>
          <w:bCs/>
          <w:color w:val="002060"/>
          <w:sz w:val="22"/>
          <w:szCs w:val="22"/>
          <w:u w:val="single"/>
        </w:rPr>
        <w:t>Other substantive medical staff</w:t>
      </w:r>
    </w:p>
    <w:p w14:paraId="0D019131" w14:textId="77777777" w:rsidR="00D63ED0" w:rsidRPr="00D63ED0" w:rsidRDefault="00D63ED0" w:rsidP="00D63ED0">
      <w:pPr>
        <w:ind w:firstLine="709"/>
        <w:jc w:val="both"/>
        <w:rPr>
          <w:rFonts w:ascii="Arial" w:hAnsi="Arial" w:cs="Arial"/>
          <w:b/>
          <w:bCs/>
          <w:color w:val="002060"/>
          <w:sz w:val="22"/>
          <w:szCs w:val="22"/>
          <w:u w:val="single"/>
        </w:rPr>
      </w:pPr>
    </w:p>
    <w:p w14:paraId="102BAB18" w14:textId="77777777" w:rsidR="00D63ED0" w:rsidRPr="00D63ED0" w:rsidRDefault="00D63ED0" w:rsidP="00D63ED0">
      <w:pPr>
        <w:ind w:left="709"/>
        <w:jc w:val="both"/>
        <w:rPr>
          <w:rFonts w:ascii="Arial" w:hAnsi="Arial" w:cs="Arial"/>
          <w:bCs/>
          <w:color w:val="002060"/>
          <w:sz w:val="22"/>
          <w:szCs w:val="22"/>
        </w:rPr>
      </w:pPr>
      <w:r w:rsidRPr="00D63ED0">
        <w:rPr>
          <w:rFonts w:ascii="Arial" w:hAnsi="Arial" w:cs="Arial"/>
          <w:b/>
          <w:bCs/>
          <w:color w:val="002060"/>
          <w:sz w:val="22"/>
          <w:szCs w:val="22"/>
        </w:rPr>
        <w:t>Specialty Doctor</w:t>
      </w:r>
    </w:p>
    <w:p w14:paraId="764F6439" w14:textId="77777777" w:rsidR="00D63ED0" w:rsidRPr="00D63ED0" w:rsidRDefault="00D63ED0" w:rsidP="00D63ED0">
      <w:pPr>
        <w:ind w:left="709"/>
        <w:jc w:val="both"/>
        <w:rPr>
          <w:rFonts w:ascii="Arial" w:hAnsi="Arial" w:cs="Arial"/>
          <w:bCs/>
          <w:color w:val="002060"/>
          <w:sz w:val="22"/>
          <w:szCs w:val="22"/>
        </w:rPr>
      </w:pPr>
      <w:r w:rsidRPr="00D63ED0">
        <w:rPr>
          <w:rFonts w:ascii="Arial" w:hAnsi="Arial" w:cs="Arial"/>
          <w:bCs/>
          <w:color w:val="002060"/>
          <w:sz w:val="22"/>
          <w:szCs w:val="22"/>
        </w:rPr>
        <w:t xml:space="preserve">Dr Carol McCarthy, Lightburn Day Hospital         </w:t>
      </w:r>
      <w:r w:rsidRPr="00D63ED0">
        <w:rPr>
          <w:rFonts w:ascii="Arial" w:hAnsi="Arial" w:cs="Arial"/>
          <w:bCs/>
          <w:color w:val="002060"/>
          <w:sz w:val="22"/>
          <w:szCs w:val="22"/>
        </w:rPr>
        <w:tab/>
      </w:r>
      <w:r w:rsidRPr="00D63ED0">
        <w:rPr>
          <w:rFonts w:ascii="Arial" w:hAnsi="Arial" w:cs="Arial"/>
          <w:bCs/>
          <w:color w:val="002060"/>
          <w:sz w:val="22"/>
          <w:szCs w:val="22"/>
        </w:rPr>
        <w:tab/>
        <w:t>0.6 wte</w:t>
      </w:r>
    </w:p>
    <w:p w14:paraId="5EC4DADD" w14:textId="77777777" w:rsidR="00D63ED0" w:rsidRPr="00D63ED0" w:rsidRDefault="00D63ED0" w:rsidP="00D63ED0">
      <w:pPr>
        <w:ind w:left="709"/>
        <w:jc w:val="both"/>
        <w:rPr>
          <w:rFonts w:ascii="Arial" w:hAnsi="Arial" w:cs="Arial"/>
          <w:bCs/>
          <w:color w:val="002060"/>
          <w:sz w:val="22"/>
          <w:szCs w:val="22"/>
        </w:rPr>
      </w:pPr>
      <w:r w:rsidRPr="00D63ED0">
        <w:rPr>
          <w:rFonts w:ascii="Arial" w:hAnsi="Arial" w:cs="Arial"/>
          <w:bCs/>
          <w:color w:val="002060"/>
          <w:sz w:val="22"/>
          <w:szCs w:val="22"/>
        </w:rPr>
        <w:t xml:space="preserve">Dr Jim Fowler, Stobhill Hospital                </w:t>
      </w:r>
      <w:r w:rsidRPr="00D63ED0">
        <w:rPr>
          <w:rFonts w:ascii="Arial" w:hAnsi="Arial" w:cs="Arial"/>
          <w:bCs/>
          <w:color w:val="002060"/>
          <w:sz w:val="22"/>
          <w:szCs w:val="22"/>
        </w:rPr>
        <w:tab/>
      </w:r>
      <w:r w:rsidRPr="00D63ED0">
        <w:rPr>
          <w:rFonts w:ascii="Arial" w:hAnsi="Arial" w:cs="Arial"/>
          <w:bCs/>
          <w:color w:val="002060"/>
          <w:sz w:val="22"/>
          <w:szCs w:val="22"/>
        </w:rPr>
        <w:tab/>
      </w:r>
      <w:r w:rsidRPr="00D63ED0">
        <w:rPr>
          <w:rFonts w:ascii="Arial" w:hAnsi="Arial" w:cs="Arial"/>
          <w:bCs/>
          <w:color w:val="002060"/>
          <w:sz w:val="22"/>
          <w:szCs w:val="22"/>
        </w:rPr>
        <w:tab/>
        <w:t xml:space="preserve">1.0 wte </w:t>
      </w:r>
    </w:p>
    <w:p w14:paraId="410D2960" w14:textId="77777777" w:rsidR="00D63ED0" w:rsidRPr="00D63ED0" w:rsidRDefault="00D63ED0" w:rsidP="00D63ED0">
      <w:pPr>
        <w:ind w:left="709" w:firstLine="709"/>
        <w:jc w:val="both"/>
        <w:rPr>
          <w:rFonts w:ascii="Arial" w:hAnsi="Arial" w:cs="Arial"/>
          <w:bCs/>
          <w:color w:val="002060"/>
          <w:sz w:val="22"/>
          <w:szCs w:val="22"/>
        </w:rPr>
      </w:pPr>
    </w:p>
    <w:p w14:paraId="30F92097" w14:textId="77777777" w:rsidR="00D63ED0" w:rsidRPr="00D63ED0" w:rsidRDefault="00D63ED0" w:rsidP="00D63ED0">
      <w:pPr>
        <w:ind w:left="709"/>
        <w:jc w:val="both"/>
        <w:rPr>
          <w:rFonts w:ascii="Arial" w:hAnsi="Arial" w:cs="Arial"/>
          <w:bCs/>
          <w:color w:val="002060"/>
          <w:sz w:val="22"/>
          <w:szCs w:val="22"/>
        </w:rPr>
      </w:pPr>
      <w:r w:rsidRPr="00D63ED0">
        <w:rPr>
          <w:rFonts w:ascii="Arial" w:hAnsi="Arial" w:cs="Arial"/>
          <w:b/>
          <w:bCs/>
          <w:color w:val="002060"/>
          <w:sz w:val="22"/>
          <w:szCs w:val="22"/>
        </w:rPr>
        <w:t>GP Hospital Doctors</w:t>
      </w:r>
      <w:r w:rsidRPr="00D63ED0">
        <w:rPr>
          <w:rFonts w:ascii="Arial" w:hAnsi="Arial" w:cs="Arial"/>
          <w:bCs/>
          <w:color w:val="002060"/>
          <w:sz w:val="22"/>
          <w:szCs w:val="22"/>
        </w:rPr>
        <w:t xml:space="preserve"> </w:t>
      </w:r>
    </w:p>
    <w:p w14:paraId="60641D17" w14:textId="77777777" w:rsidR="00D63ED0" w:rsidRPr="00D63ED0" w:rsidRDefault="00D63ED0" w:rsidP="00D63ED0">
      <w:pPr>
        <w:ind w:left="709"/>
        <w:jc w:val="both"/>
        <w:rPr>
          <w:rFonts w:ascii="Arial" w:hAnsi="Arial" w:cs="Arial"/>
          <w:bCs/>
          <w:color w:val="002060"/>
          <w:sz w:val="22"/>
          <w:szCs w:val="22"/>
        </w:rPr>
      </w:pPr>
      <w:r w:rsidRPr="00D63ED0">
        <w:rPr>
          <w:rFonts w:ascii="Arial" w:hAnsi="Arial" w:cs="Arial"/>
          <w:bCs/>
          <w:color w:val="002060"/>
          <w:sz w:val="22"/>
          <w:szCs w:val="22"/>
        </w:rPr>
        <w:t xml:space="preserve">Covering Greenfield Park                     </w:t>
      </w:r>
      <w:r w:rsidRPr="00D63ED0">
        <w:rPr>
          <w:rFonts w:ascii="Arial" w:hAnsi="Arial" w:cs="Arial"/>
          <w:bCs/>
          <w:color w:val="002060"/>
          <w:sz w:val="22"/>
          <w:szCs w:val="22"/>
        </w:rPr>
        <w:tab/>
      </w:r>
      <w:r w:rsidRPr="00D63ED0">
        <w:rPr>
          <w:rFonts w:ascii="Arial" w:hAnsi="Arial" w:cs="Arial"/>
          <w:bCs/>
          <w:color w:val="002060"/>
          <w:sz w:val="22"/>
          <w:szCs w:val="22"/>
        </w:rPr>
        <w:tab/>
      </w:r>
      <w:r w:rsidRPr="00D63ED0">
        <w:rPr>
          <w:rFonts w:ascii="Arial" w:hAnsi="Arial" w:cs="Arial"/>
          <w:bCs/>
          <w:color w:val="002060"/>
          <w:sz w:val="22"/>
          <w:szCs w:val="22"/>
        </w:rPr>
        <w:tab/>
        <w:t xml:space="preserve">0.9 wte </w:t>
      </w:r>
    </w:p>
    <w:p w14:paraId="7BBCEC32" w14:textId="77777777" w:rsidR="00D63ED0" w:rsidRPr="00D63ED0" w:rsidRDefault="00D63ED0" w:rsidP="00D63ED0">
      <w:pPr>
        <w:ind w:left="709"/>
        <w:jc w:val="both"/>
        <w:rPr>
          <w:rFonts w:ascii="Arial" w:hAnsi="Arial" w:cs="Arial"/>
          <w:bCs/>
          <w:color w:val="002060"/>
          <w:sz w:val="22"/>
          <w:szCs w:val="22"/>
        </w:rPr>
      </w:pPr>
      <w:r w:rsidRPr="00D63ED0">
        <w:rPr>
          <w:rFonts w:ascii="Arial" w:hAnsi="Arial" w:cs="Arial"/>
          <w:bCs/>
          <w:color w:val="002060"/>
          <w:sz w:val="22"/>
          <w:szCs w:val="22"/>
        </w:rPr>
        <w:t xml:space="preserve">Covering Fourhills </w:t>
      </w:r>
      <w:r w:rsidRPr="00D63ED0">
        <w:rPr>
          <w:rFonts w:ascii="Arial" w:hAnsi="Arial" w:cs="Arial"/>
          <w:bCs/>
          <w:color w:val="002060"/>
          <w:sz w:val="22"/>
          <w:szCs w:val="22"/>
        </w:rPr>
        <w:tab/>
      </w:r>
      <w:r w:rsidRPr="00D63ED0">
        <w:rPr>
          <w:rFonts w:ascii="Arial" w:hAnsi="Arial" w:cs="Arial"/>
          <w:bCs/>
          <w:color w:val="002060"/>
          <w:sz w:val="22"/>
          <w:szCs w:val="22"/>
        </w:rPr>
        <w:tab/>
      </w:r>
      <w:r w:rsidRPr="00D63ED0">
        <w:rPr>
          <w:rFonts w:ascii="Arial" w:hAnsi="Arial" w:cs="Arial"/>
          <w:bCs/>
          <w:color w:val="002060"/>
          <w:sz w:val="22"/>
          <w:szCs w:val="22"/>
        </w:rPr>
        <w:tab/>
      </w:r>
      <w:r w:rsidRPr="00D63ED0">
        <w:rPr>
          <w:rFonts w:ascii="Arial" w:hAnsi="Arial" w:cs="Arial"/>
          <w:bCs/>
          <w:color w:val="002060"/>
          <w:sz w:val="22"/>
          <w:szCs w:val="22"/>
        </w:rPr>
        <w:tab/>
      </w:r>
      <w:r w:rsidRPr="00D63ED0">
        <w:rPr>
          <w:rFonts w:ascii="Arial" w:hAnsi="Arial" w:cs="Arial"/>
          <w:bCs/>
          <w:color w:val="002060"/>
          <w:sz w:val="22"/>
          <w:szCs w:val="22"/>
        </w:rPr>
        <w:tab/>
      </w:r>
      <w:r w:rsidRPr="00D63ED0">
        <w:rPr>
          <w:rFonts w:ascii="Arial" w:hAnsi="Arial" w:cs="Arial"/>
          <w:bCs/>
          <w:color w:val="002060"/>
          <w:sz w:val="22"/>
          <w:szCs w:val="22"/>
        </w:rPr>
        <w:tab/>
        <w:t xml:space="preserve">1.0 wte </w:t>
      </w:r>
    </w:p>
    <w:p w14:paraId="19BE2923" w14:textId="77777777" w:rsidR="00D63ED0" w:rsidRPr="00D63ED0" w:rsidRDefault="00D63ED0" w:rsidP="00D63ED0">
      <w:pPr>
        <w:ind w:left="709"/>
        <w:jc w:val="both"/>
        <w:rPr>
          <w:rFonts w:ascii="Arial" w:hAnsi="Arial" w:cs="Arial"/>
          <w:bCs/>
          <w:color w:val="002060"/>
          <w:sz w:val="22"/>
          <w:szCs w:val="22"/>
        </w:rPr>
      </w:pPr>
    </w:p>
    <w:p w14:paraId="2F3CD7A4" w14:textId="77777777" w:rsidR="00D63ED0" w:rsidRPr="00D63ED0" w:rsidRDefault="00D63ED0" w:rsidP="00D63ED0">
      <w:pPr>
        <w:ind w:left="709"/>
        <w:jc w:val="both"/>
        <w:rPr>
          <w:rFonts w:ascii="Arial" w:hAnsi="Arial" w:cs="Arial"/>
          <w:b/>
          <w:color w:val="002060"/>
          <w:sz w:val="22"/>
          <w:szCs w:val="22"/>
        </w:rPr>
      </w:pPr>
      <w:r w:rsidRPr="00D63ED0">
        <w:rPr>
          <w:rFonts w:ascii="Arial" w:hAnsi="Arial" w:cs="Arial"/>
          <w:b/>
          <w:color w:val="002060"/>
          <w:sz w:val="22"/>
          <w:szCs w:val="22"/>
        </w:rPr>
        <w:t>Specialist Registrars</w:t>
      </w:r>
    </w:p>
    <w:p w14:paraId="4C2983B2" w14:textId="77777777" w:rsidR="00D63ED0" w:rsidRPr="00D63ED0" w:rsidRDefault="00D63ED0" w:rsidP="00D63ED0">
      <w:pPr>
        <w:ind w:left="709"/>
        <w:jc w:val="both"/>
        <w:rPr>
          <w:rFonts w:ascii="Arial" w:hAnsi="Arial" w:cs="Arial"/>
          <w:b/>
          <w:bCs/>
          <w:color w:val="002060"/>
          <w:sz w:val="22"/>
          <w:szCs w:val="22"/>
        </w:rPr>
      </w:pPr>
      <w:r w:rsidRPr="00D63ED0">
        <w:rPr>
          <w:rFonts w:ascii="Arial" w:hAnsi="Arial" w:cs="Arial"/>
          <w:color w:val="002060"/>
          <w:sz w:val="22"/>
          <w:szCs w:val="22"/>
        </w:rPr>
        <w:t>9.0 wte (1 undertaking stroke sub-specialty training)</w:t>
      </w:r>
    </w:p>
    <w:p w14:paraId="6FAE2AB0" w14:textId="77777777" w:rsidR="00D63ED0" w:rsidRPr="00D63ED0" w:rsidRDefault="00D63ED0" w:rsidP="00D63ED0">
      <w:pPr>
        <w:ind w:left="709" w:hanging="11"/>
        <w:jc w:val="both"/>
        <w:rPr>
          <w:rFonts w:ascii="Arial" w:hAnsi="Arial" w:cs="Arial"/>
          <w:color w:val="002060"/>
          <w:sz w:val="22"/>
          <w:szCs w:val="22"/>
        </w:rPr>
      </w:pPr>
      <w:r w:rsidRPr="00D63ED0">
        <w:rPr>
          <w:rFonts w:ascii="Arial" w:hAnsi="Arial" w:cs="Arial"/>
          <w:color w:val="002060"/>
          <w:sz w:val="22"/>
          <w:szCs w:val="22"/>
        </w:rPr>
        <w:tab/>
      </w:r>
      <w:r w:rsidRPr="00D63ED0">
        <w:rPr>
          <w:rFonts w:ascii="Arial" w:hAnsi="Arial" w:cs="Arial"/>
          <w:color w:val="002060"/>
          <w:sz w:val="22"/>
          <w:szCs w:val="22"/>
        </w:rPr>
        <w:tab/>
      </w:r>
      <w:r w:rsidRPr="00D63ED0">
        <w:rPr>
          <w:rFonts w:ascii="Arial" w:hAnsi="Arial" w:cs="Arial"/>
          <w:color w:val="002060"/>
          <w:sz w:val="22"/>
          <w:szCs w:val="22"/>
        </w:rPr>
        <w:tab/>
      </w:r>
    </w:p>
    <w:p w14:paraId="07A898C7" w14:textId="77777777" w:rsidR="00D63ED0" w:rsidRPr="00D63ED0" w:rsidRDefault="00D63ED0" w:rsidP="00D63ED0">
      <w:pPr>
        <w:ind w:left="709" w:hanging="11"/>
        <w:jc w:val="both"/>
        <w:rPr>
          <w:rFonts w:ascii="Arial" w:hAnsi="Arial" w:cs="Arial"/>
          <w:color w:val="002060"/>
          <w:sz w:val="22"/>
          <w:szCs w:val="22"/>
        </w:rPr>
      </w:pPr>
    </w:p>
    <w:p w14:paraId="69F9C110" w14:textId="77777777" w:rsidR="00D63ED0" w:rsidRPr="00D63ED0" w:rsidRDefault="00D63ED0" w:rsidP="00D63ED0">
      <w:pPr>
        <w:ind w:left="709"/>
        <w:jc w:val="both"/>
        <w:rPr>
          <w:rFonts w:ascii="Arial" w:hAnsi="Arial" w:cs="Arial"/>
          <w:color w:val="002060"/>
          <w:sz w:val="22"/>
          <w:szCs w:val="22"/>
        </w:rPr>
      </w:pPr>
      <w:r w:rsidRPr="00D63ED0">
        <w:rPr>
          <w:rFonts w:ascii="Arial" w:hAnsi="Arial" w:cs="Arial"/>
          <w:b/>
          <w:color w:val="002060"/>
          <w:sz w:val="22"/>
          <w:szCs w:val="22"/>
        </w:rPr>
        <w:t>CMT1/2</w:t>
      </w:r>
      <w:r w:rsidRPr="00D63ED0">
        <w:rPr>
          <w:rFonts w:ascii="Arial" w:hAnsi="Arial" w:cs="Arial"/>
          <w:color w:val="002060"/>
          <w:sz w:val="22"/>
          <w:szCs w:val="22"/>
        </w:rPr>
        <w:tab/>
      </w:r>
      <w:r w:rsidRPr="00D63ED0">
        <w:rPr>
          <w:rFonts w:ascii="Arial" w:hAnsi="Arial" w:cs="Arial"/>
          <w:color w:val="002060"/>
          <w:sz w:val="22"/>
          <w:szCs w:val="22"/>
        </w:rPr>
        <w:tab/>
      </w:r>
      <w:r w:rsidRPr="00D63ED0">
        <w:rPr>
          <w:rFonts w:ascii="Arial" w:hAnsi="Arial" w:cs="Arial"/>
          <w:color w:val="002060"/>
          <w:sz w:val="22"/>
          <w:szCs w:val="22"/>
        </w:rPr>
        <w:tab/>
      </w:r>
      <w:r w:rsidRPr="00D63ED0">
        <w:rPr>
          <w:rFonts w:ascii="Arial" w:hAnsi="Arial" w:cs="Arial"/>
          <w:color w:val="002060"/>
          <w:sz w:val="22"/>
          <w:szCs w:val="22"/>
        </w:rPr>
        <w:tab/>
        <w:t xml:space="preserve">            </w:t>
      </w:r>
      <w:r w:rsidRPr="00D63ED0">
        <w:rPr>
          <w:rFonts w:ascii="Arial" w:hAnsi="Arial" w:cs="Arial"/>
          <w:color w:val="002060"/>
          <w:sz w:val="22"/>
          <w:szCs w:val="22"/>
        </w:rPr>
        <w:tab/>
      </w:r>
      <w:r w:rsidRPr="00D63ED0">
        <w:rPr>
          <w:rFonts w:ascii="Arial" w:hAnsi="Arial" w:cs="Arial"/>
          <w:color w:val="002060"/>
          <w:sz w:val="22"/>
          <w:szCs w:val="22"/>
        </w:rPr>
        <w:tab/>
        <w:t>3.0 wte</w:t>
      </w:r>
    </w:p>
    <w:p w14:paraId="2D707A8D" w14:textId="77777777" w:rsidR="00D63ED0" w:rsidRPr="00D63ED0" w:rsidRDefault="00D63ED0" w:rsidP="00D63ED0">
      <w:pPr>
        <w:ind w:left="709"/>
        <w:jc w:val="both"/>
        <w:rPr>
          <w:rFonts w:ascii="Arial" w:hAnsi="Arial" w:cs="Arial"/>
          <w:color w:val="002060"/>
          <w:sz w:val="22"/>
          <w:szCs w:val="22"/>
        </w:rPr>
      </w:pPr>
      <w:r w:rsidRPr="00D63ED0">
        <w:rPr>
          <w:rFonts w:ascii="Arial" w:hAnsi="Arial" w:cs="Arial"/>
          <w:b/>
          <w:color w:val="002060"/>
          <w:sz w:val="22"/>
          <w:szCs w:val="22"/>
        </w:rPr>
        <w:t>Clinical Fellows</w:t>
      </w:r>
      <w:r w:rsidRPr="00D63ED0">
        <w:rPr>
          <w:rFonts w:ascii="Arial" w:hAnsi="Arial" w:cs="Arial"/>
          <w:color w:val="002060"/>
          <w:sz w:val="22"/>
          <w:szCs w:val="22"/>
        </w:rPr>
        <w:tab/>
      </w:r>
      <w:r w:rsidRPr="00D63ED0">
        <w:rPr>
          <w:rFonts w:ascii="Arial" w:hAnsi="Arial" w:cs="Arial"/>
          <w:color w:val="002060"/>
          <w:sz w:val="22"/>
          <w:szCs w:val="22"/>
        </w:rPr>
        <w:tab/>
      </w:r>
      <w:r w:rsidRPr="00D63ED0">
        <w:rPr>
          <w:rFonts w:ascii="Arial" w:hAnsi="Arial" w:cs="Arial"/>
          <w:color w:val="002060"/>
          <w:sz w:val="22"/>
          <w:szCs w:val="22"/>
        </w:rPr>
        <w:tab/>
      </w:r>
      <w:r w:rsidRPr="00D63ED0">
        <w:rPr>
          <w:rFonts w:ascii="Arial" w:hAnsi="Arial" w:cs="Arial"/>
          <w:color w:val="002060"/>
          <w:sz w:val="22"/>
          <w:szCs w:val="22"/>
        </w:rPr>
        <w:tab/>
      </w:r>
      <w:r w:rsidRPr="00D63ED0">
        <w:rPr>
          <w:rFonts w:ascii="Arial" w:hAnsi="Arial" w:cs="Arial"/>
          <w:color w:val="002060"/>
          <w:sz w:val="22"/>
          <w:szCs w:val="22"/>
        </w:rPr>
        <w:tab/>
      </w:r>
      <w:r w:rsidRPr="00D63ED0">
        <w:rPr>
          <w:rFonts w:ascii="Arial" w:hAnsi="Arial" w:cs="Arial"/>
          <w:color w:val="002060"/>
          <w:sz w:val="22"/>
          <w:szCs w:val="22"/>
        </w:rPr>
        <w:tab/>
        <w:t>3.0 wte</w:t>
      </w:r>
    </w:p>
    <w:p w14:paraId="4F1A30BD" w14:textId="77777777" w:rsidR="00D63ED0" w:rsidRPr="00D63ED0" w:rsidRDefault="00D63ED0" w:rsidP="00D63ED0">
      <w:pPr>
        <w:ind w:left="709" w:hanging="11"/>
        <w:jc w:val="both"/>
        <w:rPr>
          <w:rFonts w:ascii="Arial" w:hAnsi="Arial" w:cs="Arial"/>
          <w:color w:val="002060"/>
          <w:sz w:val="22"/>
          <w:szCs w:val="22"/>
        </w:rPr>
      </w:pPr>
      <w:r w:rsidRPr="00D63ED0">
        <w:rPr>
          <w:rFonts w:ascii="Arial" w:hAnsi="Arial" w:cs="Arial"/>
          <w:b/>
          <w:color w:val="002060"/>
          <w:sz w:val="22"/>
          <w:szCs w:val="22"/>
        </w:rPr>
        <w:t>GPST 1</w:t>
      </w:r>
      <w:r w:rsidRPr="00D63ED0">
        <w:rPr>
          <w:rFonts w:ascii="Arial" w:hAnsi="Arial" w:cs="Arial"/>
          <w:color w:val="002060"/>
          <w:sz w:val="22"/>
          <w:szCs w:val="22"/>
        </w:rPr>
        <w:t xml:space="preserve">                               </w:t>
      </w:r>
      <w:r w:rsidRPr="00D63ED0">
        <w:rPr>
          <w:rFonts w:ascii="Arial" w:hAnsi="Arial" w:cs="Arial"/>
          <w:color w:val="002060"/>
          <w:sz w:val="22"/>
          <w:szCs w:val="22"/>
        </w:rPr>
        <w:tab/>
        <w:t xml:space="preserve">       </w:t>
      </w:r>
      <w:r w:rsidRPr="00D63ED0">
        <w:rPr>
          <w:rFonts w:ascii="Arial" w:hAnsi="Arial" w:cs="Arial"/>
          <w:color w:val="002060"/>
          <w:sz w:val="22"/>
          <w:szCs w:val="22"/>
        </w:rPr>
        <w:tab/>
      </w:r>
      <w:r w:rsidRPr="00D63ED0">
        <w:rPr>
          <w:rFonts w:ascii="Arial" w:hAnsi="Arial" w:cs="Arial"/>
          <w:color w:val="002060"/>
          <w:sz w:val="22"/>
          <w:szCs w:val="22"/>
        </w:rPr>
        <w:tab/>
      </w:r>
      <w:r w:rsidRPr="00D63ED0">
        <w:rPr>
          <w:rFonts w:ascii="Arial" w:hAnsi="Arial" w:cs="Arial"/>
          <w:color w:val="002060"/>
          <w:sz w:val="22"/>
          <w:szCs w:val="22"/>
        </w:rPr>
        <w:tab/>
      </w:r>
      <w:r w:rsidRPr="00D63ED0">
        <w:rPr>
          <w:rFonts w:ascii="Arial" w:hAnsi="Arial" w:cs="Arial"/>
          <w:color w:val="002060"/>
          <w:sz w:val="22"/>
          <w:szCs w:val="22"/>
        </w:rPr>
        <w:tab/>
        <w:t>5.0 wte</w:t>
      </w:r>
    </w:p>
    <w:p w14:paraId="3ACCA15F" w14:textId="77777777" w:rsidR="00D63ED0" w:rsidRPr="00D63ED0" w:rsidRDefault="00D63ED0" w:rsidP="00D63ED0">
      <w:pPr>
        <w:ind w:left="709" w:hanging="11"/>
        <w:jc w:val="both"/>
        <w:rPr>
          <w:rFonts w:ascii="Arial" w:hAnsi="Arial" w:cs="Arial"/>
          <w:color w:val="002060"/>
          <w:sz w:val="22"/>
          <w:szCs w:val="22"/>
        </w:rPr>
      </w:pPr>
      <w:r w:rsidRPr="00D63ED0">
        <w:rPr>
          <w:rFonts w:ascii="Arial" w:hAnsi="Arial" w:cs="Arial"/>
          <w:b/>
          <w:color w:val="002060"/>
          <w:sz w:val="22"/>
          <w:szCs w:val="22"/>
        </w:rPr>
        <w:t>FY2</w:t>
      </w:r>
      <w:r w:rsidRPr="00D63ED0">
        <w:rPr>
          <w:rFonts w:ascii="Arial" w:hAnsi="Arial" w:cs="Arial"/>
          <w:color w:val="002060"/>
          <w:sz w:val="22"/>
          <w:szCs w:val="22"/>
        </w:rPr>
        <w:tab/>
      </w:r>
      <w:r w:rsidRPr="00D63ED0">
        <w:rPr>
          <w:rFonts w:ascii="Arial" w:hAnsi="Arial" w:cs="Arial"/>
          <w:color w:val="002060"/>
          <w:sz w:val="22"/>
          <w:szCs w:val="22"/>
        </w:rPr>
        <w:tab/>
      </w:r>
      <w:r w:rsidRPr="00D63ED0">
        <w:rPr>
          <w:rFonts w:ascii="Arial" w:hAnsi="Arial" w:cs="Arial"/>
          <w:color w:val="002060"/>
          <w:sz w:val="22"/>
          <w:szCs w:val="22"/>
        </w:rPr>
        <w:tab/>
        <w:t xml:space="preserve">                    </w:t>
      </w:r>
      <w:r w:rsidRPr="00D63ED0">
        <w:rPr>
          <w:rFonts w:ascii="Arial" w:hAnsi="Arial" w:cs="Arial"/>
          <w:color w:val="002060"/>
          <w:sz w:val="22"/>
          <w:szCs w:val="22"/>
        </w:rPr>
        <w:tab/>
      </w:r>
      <w:r w:rsidRPr="00D63ED0">
        <w:rPr>
          <w:rFonts w:ascii="Arial" w:hAnsi="Arial" w:cs="Arial"/>
          <w:color w:val="002060"/>
          <w:sz w:val="22"/>
          <w:szCs w:val="22"/>
        </w:rPr>
        <w:tab/>
      </w:r>
      <w:r w:rsidRPr="00D63ED0">
        <w:rPr>
          <w:rFonts w:ascii="Arial" w:hAnsi="Arial" w:cs="Arial"/>
          <w:color w:val="002060"/>
          <w:sz w:val="22"/>
          <w:szCs w:val="22"/>
        </w:rPr>
        <w:tab/>
      </w:r>
      <w:r w:rsidRPr="00D63ED0">
        <w:rPr>
          <w:rFonts w:ascii="Arial" w:hAnsi="Arial" w:cs="Arial"/>
          <w:color w:val="002060"/>
          <w:sz w:val="22"/>
          <w:szCs w:val="22"/>
        </w:rPr>
        <w:tab/>
        <w:t>9.0 wte</w:t>
      </w:r>
    </w:p>
    <w:p w14:paraId="3191C2EC" w14:textId="77777777" w:rsidR="00D63ED0" w:rsidRPr="00D63ED0" w:rsidRDefault="00D63ED0" w:rsidP="00D63ED0">
      <w:pPr>
        <w:ind w:left="709" w:hanging="11"/>
        <w:jc w:val="both"/>
        <w:rPr>
          <w:rFonts w:ascii="Arial" w:hAnsi="Arial" w:cs="Arial"/>
          <w:b/>
          <w:color w:val="002060"/>
          <w:sz w:val="22"/>
          <w:szCs w:val="22"/>
        </w:rPr>
      </w:pPr>
      <w:r w:rsidRPr="00D63ED0">
        <w:rPr>
          <w:rFonts w:ascii="Arial" w:hAnsi="Arial" w:cs="Arial"/>
          <w:b/>
          <w:color w:val="002060"/>
          <w:sz w:val="22"/>
          <w:szCs w:val="22"/>
        </w:rPr>
        <w:t xml:space="preserve">FY1                                                   </w:t>
      </w:r>
      <w:r w:rsidRPr="00D63ED0">
        <w:rPr>
          <w:rFonts w:ascii="Arial" w:hAnsi="Arial" w:cs="Arial"/>
          <w:b/>
          <w:color w:val="002060"/>
          <w:sz w:val="22"/>
          <w:szCs w:val="22"/>
        </w:rPr>
        <w:tab/>
      </w:r>
      <w:r w:rsidRPr="00D63ED0">
        <w:rPr>
          <w:rFonts w:ascii="Arial" w:hAnsi="Arial" w:cs="Arial"/>
          <w:b/>
          <w:color w:val="002060"/>
          <w:sz w:val="22"/>
          <w:szCs w:val="22"/>
        </w:rPr>
        <w:tab/>
      </w:r>
      <w:r w:rsidRPr="00D63ED0">
        <w:rPr>
          <w:rFonts w:ascii="Arial" w:hAnsi="Arial" w:cs="Arial"/>
          <w:b/>
          <w:color w:val="002060"/>
          <w:sz w:val="22"/>
          <w:szCs w:val="22"/>
        </w:rPr>
        <w:tab/>
      </w:r>
      <w:r w:rsidRPr="00D63ED0">
        <w:rPr>
          <w:rFonts w:ascii="Arial" w:hAnsi="Arial" w:cs="Arial"/>
          <w:b/>
          <w:color w:val="002060"/>
          <w:sz w:val="22"/>
          <w:szCs w:val="22"/>
        </w:rPr>
        <w:tab/>
      </w:r>
      <w:r w:rsidRPr="00D63ED0">
        <w:rPr>
          <w:rFonts w:ascii="Arial" w:hAnsi="Arial" w:cs="Arial"/>
          <w:color w:val="002060"/>
          <w:sz w:val="22"/>
          <w:szCs w:val="22"/>
        </w:rPr>
        <w:t>16.0 wte</w:t>
      </w:r>
    </w:p>
    <w:p w14:paraId="3B7A4100" w14:textId="77777777" w:rsidR="00D63ED0" w:rsidRPr="00D63ED0" w:rsidRDefault="00D63ED0" w:rsidP="00D63ED0">
      <w:pPr>
        <w:jc w:val="both"/>
        <w:rPr>
          <w:rFonts w:ascii="Arial" w:hAnsi="Arial" w:cs="Arial"/>
          <w:b/>
          <w:bCs/>
          <w:color w:val="002060"/>
          <w:sz w:val="32"/>
          <w:szCs w:val="32"/>
        </w:rPr>
      </w:pPr>
    </w:p>
    <w:p w14:paraId="5C1C6FB8" w14:textId="77777777" w:rsidR="00D63ED0" w:rsidRPr="00D63ED0" w:rsidRDefault="00D63ED0" w:rsidP="00D63ED0">
      <w:pPr>
        <w:jc w:val="both"/>
        <w:rPr>
          <w:rFonts w:ascii="Arial" w:hAnsi="Arial" w:cs="Arial"/>
          <w:b/>
          <w:bCs/>
          <w:color w:val="002060"/>
          <w:sz w:val="32"/>
          <w:szCs w:val="32"/>
        </w:rPr>
      </w:pPr>
    </w:p>
    <w:p w14:paraId="49F6D410" w14:textId="77777777" w:rsidR="00D63ED0" w:rsidRPr="00D63ED0" w:rsidRDefault="00D63ED0" w:rsidP="00D63ED0">
      <w:pPr>
        <w:jc w:val="both"/>
        <w:rPr>
          <w:rFonts w:ascii="Arial" w:hAnsi="Arial" w:cs="Arial"/>
          <w:b/>
          <w:bCs/>
          <w:color w:val="002060"/>
          <w:sz w:val="32"/>
          <w:szCs w:val="32"/>
        </w:rPr>
      </w:pPr>
    </w:p>
    <w:p w14:paraId="1D324B12" w14:textId="77777777" w:rsidR="00D63ED0" w:rsidRPr="00D63ED0" w:rsidRDefault="00D63ED0" w:rsidP="00D63ED0">
      <w:pPr>
        <w:jc w:val="both"/>
        <w:rPr>
          <w:rFonts w:ascii="Arial" w:hAnsi="Arial" w:cs="Arial"/>
          <w:b/>
          <w:bCs/>
          <w:color w:val="002060"/>
          <w:sz w:val="32"/>
          <w:szCs w:val="32"/>
        </w:rPr>
      </w:pPr>
    </w:p>
    <w:p w14:paraId="2D76C28A" w14:textId="77777777" w:rsidR="00D63ED0" w:rsidRPr="00D63ED0" w:rsidRDefault="00D63ED0" w:rsidP="00D63ED0">
      <w:pPr>
        <w:jc w:val="both"/>
        <w:rPr>
          <w:rFonts w:ascii="Arial" w:hAnsi="Arial" w:cs="Arial"/>
          <w:b/>
          <w:bCs/>
          <w:color w:val="002060"/>
          <w:sz w:val="32"/>
          <w:szCs w:val="32"/>
        </w:rPr>
      </w:pPr>
    </w:p>
    <w:p w14:paraId="4011E92C" w14:textId="77777777" w:rsidR="00D63ED0" w:rsidRPr="00D63ED0" w:rsidRDefault="00D63ED0" w:rsidP="00D63ED0">
      <w:pPr>
        <w:jc w:val="both"/>
        <w:rPr>
          <w:rFonts w:ascii="Arial" w:hAnsi="Arial" w:cs="Arial"/>
          <w:b/>
          <w:bCs/>
          <w:color w:val="002060"/>
          <w:sz w:val="32"/>
          <w:szCs w:val="32"/>
        </w:rPr>
      </w:pPr>
    </w:p>
    <w:p w14:paraId="0A2B09F0" w14:textId="77777777" w:rsidR="00D63ED0" w:rsidRPr="00D63ED0" w:rsidRDefault="00D63ED0" w:rsidP="00D63ED0">
      <w:pPr>
        <w:jc w:val="both"/>
        <w:rPr>
          <w:rFonts w:ascii="Arial" w:hAnsi="Arial" w:cs="Arial"/>
          <w:b/>
          <w:bCs/>
          <w:color w:val="002060"/>
          <w:sz w:val="32"/>
          <w:szCs w:val="32"/>
        </w:rPr>
      </w:pPr>
    </w:p>
    <w:p w14:paraId="5BD29E86" w14:textId="3FEFB326" w:rsidR="009241F2" w:rsidRPr="00D63ED0" w:rsidRDefault="008502BD" w:rsidP="00D63ED0">
      <w:pPr>
        <w:jc w:val="both"/>
        <w:rPr>
          <w:rFonts w:ascii="Arial" w:hAnsi="Arial" w:cs="Arial"/>
          <w:b/>
          <w:color w:val="002060"/>
          <w:sz w:val="22"/>
          <w:szCs w:val="22"/>
        </w:rPr>
      </w:pPr>
      <w:r w:rsidRPr="00D63ED0">
        <w:rPr>
          <w:rFonts w:ascii="Arial" w:hAnsi="Arial" w:cs="Arial"/>
          <w:b/>
          <w:bCs/>
          <w:color w:val="002060"/>
          <w:sz w:val="32"/>
          <w:szCs w:val="32"/>
        </w:rPr>
        <w:t>Section 3:</w:t>
      </w:r>
    </w:p>
    <w:p w14:paraId="3A184FCD" w14:textId="77777777" w:rsidR="009241F2" w:rsidRPr="00D63ED0" w:rsidRDefault="009241F2" w:rsidP="008A52ED">
      <w:pPr>
        <w:rPr>
          <w:rFonts w:ascii="Arial" w:hAnsi="Arial" w:cs="Arial"/>
          <w:b/>
          <w:bCs/>
          <w:color w:val="002060"/>
          <w:sz w:val="32"/>
          <w:szCs w:val="32"/>
        </w:rPr>
      </w:pPr>
    </w:p>
    <w:p w14:paraId="214D7658" w14:textId="77777777" w:rsidR="00D63ED0" w:rsidRPr="00D63ED0" w:rsidRDefault="00D63ED0" w:rsidP="00D63ED0">
      <w:pPr>
        <w:overflowPunct w:val="0"/>
        <w:autoSpaceDE w:val="0"/>
        <w:autoSpaceDN w:val="0"/>
        <w:adjustRightInd w:val="0"/>
        <w:jc w:val="both"/>
        <w:textAlignment w:val="baseline"/>
        <w:rPr>
          <w:rFonts w:ascii="Arial" w:hAnsi="Arial" w:cs="Arial"/>
          <w:b/>
          <w:color w:val="002060"/>
          <w:sz w:val="22"/>
          <w:szCs w:val="22"/>
          <w:u w:val="single"/>
        </w:rPr>
      </w:pPr>
      <w:r w:rsidRPr="00D63ED0">
        <w:rPr>
          <w:rFonts w:ascii="Arial" w:hAnsi="Arial" w:cs="Arial"/>
          <w:b/>
          <w:color w:val="002060"/>
          <w:sz w:val="22"/>
          <w:szCs w:val="22"/>
          <w:u w:val="single"/>
        </w:rPr>
        <w:t>Duties of the Post</w:t>
      </w:r>
    </w:p>
    <w:p w14:paraId="33C1DE4B" w14:textId="77777777" w:rsidR="00D63ED0" w:rsidRPr="00D63ED0" w:rsidRDefault="00D63ED0" w:rsidP="00D63ED0">
      <w:pPr>
        <w:ind w:left="720"/>
        <w:jc w:val="both"/>
        <w:rPr>
          <w:rFonts w:ascii="Arial" w:hAnsi="Arial" w:cs="Arial"/>
          <w:color w:val="002060"/>
          <w:sz w:val="22"/>
          <w:szCs w:val="22"/>
        </w:rPr>
      </w:pPr>
    </w:p>
    <w:p w14:paraId="2F79B24C" w14:textId="77777777" w:rsidR="00D63ED0" w:rsidRPr="00D63ED0" w:rsidRDefault="00D63ED0" w:rsidP="00D63ED0">
      <w:pPr>
        <w:numPr>
          <w:ilvl w:val="0"/>
          <w:numId w:val="38"/>
        </w:numPr>
        <w:overflowPunct w:val="0"/>
        <w:autoSpaceDE w:val="0"/>
        <w:autoSpaceDN w:val="0"/>
        <w:adjustRightInd w:val="0"/>
        <w:jc w:val="both"/>
        <w:textAlignment w:val="baseline"/>
        <w:rPr>
          <w:rFonts w:ascii="Arial" w:hAnsi="Arial" w:cs="Arial"/>
          <w:color w:val="002060"/>
          <w:sz w:val="22"/>
          <w:szCs w:val="22"/>
        </w:rPr>
      </w:pPr>
      <w:r w:rsidRPr="00D63ED0">
        <w:rPr>
          <w:rFonts w:ascii="Arial" w:hAnsi="Arial" w:cs="Arial"/>
          <w:color w:val="002060"/>
          <w:sz w:val="22"/>
          <w:szCs w:val="22"/>
        </w:rPr>
        <w:t xml:space="preserve">The postholder will be expected to work with local managers and professional colleagues in the efficient running of the service.  Subject to the provisions of the Terms and Conditions of Service, the postholder is expected to observe NHS Greater Glasgow and Clyde’s agreed policies and procedures, drawn up in consultation with the profession on clinical matters, and to follow the Standing Orders and Financial Instructions for Health Boards.  </w:t>
      </w:r>
    </w:p>
    <w:p w14:paraId="6AB9D949" w14:textId="77777777" w:rsidR="00D63ED0" w:rsidRPr="00D63ED0" w:rsidRDefault="00D63ED0" w:rsidP="00D63ED0">
      <w:pPr>
        <w:ind w:left="1134"/>
        <w:jc w:val="both"/>
        <w:rPr>
          <w:rFonts w:ascii="Arial" w:hAnsi="Arial" w:cs="Arial"/>
          <w:color w:val="002060"/>
          <w:sz w:val="22"/>
          <w:szCs w:val="22"/>
        </w:rPr>
      </w:pPr>
      <w:r w:rsidRPr="00D63ED0">
        <w:rPr>
          <w:rFonts w:ascii="Arial" w:hAnsi="Arial" w:cs="Arial"/>
          <w:color w:val="002060"/>
          <w:sz w:val="22"/>
          <w:szCs w:val="22"/>
        </w:rPr>
        <w:t xml:space="preserve"> </w:t>
      </w:r>
    </w:p>
    <w:p w14:paraId="76D1B0E4" w14:textId="77777777" w:rsidR="00D63ED0" w:rsidRPr="00D63ED0" w:rsidRDefault="00D63ED0" w:rsidP="00D63ED0">
      <w:pPr>
        <w:numPr>
          <w:ilvl w:val="0"/>
          <w:numId w:val="38"/>
        </w:numPr>
        <w:overflowPunct w:val="0"/>
        <w:autoSpaceDE w:val="0"/>
        <w:autoSpaceDN w:val="0"/>
        <w:adjustRightInd w:val="0"/>
        <w:jc w:val="both"/>
        <w:textAlignment w:val="baseline"/>
        <w:rPr>
          <w:rFonts w:ascii="Arial" w:hAnsi="Arial" w:cs="Arial"/>
          <w:color w:val="002060"/>
          <w:sz w:val="22"/>
          <w:szCs w:val="22"/>
        </w:rPr>
      </w:pPr>
      <w:r w:rsidRPr="00D63ED0">
        <w:rPr>
          <w:rFonts w:ascii="Arial" w:hAnsi="Arial" w:cs="Arial"/>
          <w:color w:val="002060"/>
          <w:sz w:val="22"/>
          <w:szCs w:val="22"/>
        </w:rPr>
        <w:t>The postholder will be expected to make sure that there are adequate arrangements for hospital staff involved in the care of patients to be able to make contact with the postholder when necessary.</w:t>
      </w:r>
    </w:p>
    <w:p w14:paraId="657BFFD4" w14:textId="77777777" w:rsidR="00D63ED0" w:rsidRPr="00D63ED0" w:rsidRDefault="00D63ED0" w:rsidP="00D63ED0">
      <w:pPr>
        <w:ind w:left="1134"/>
        <w:jc w:val="both"/>
        <w:rPr>
          <w:rFonts w:ascii="Arial" w:hAnsi="Arial" w:cs="Arial"/>
          <w:color w:val="002060"/>
          <w:sz w:val="22"/>
          <w:szCs w:val="22"/>
        </w:rPr>
      </w:pPr>
    </w:p>
    <w:p w14:paraId="61126286" w14:textId="77777777" w:rsidR="00D63ED0" w:rsidRPr="00D63ED0" w:rsidRDefault="00D63ED0" w:rsidP="00D63ED0">
      <w:pPr>
        <w:numPr>
          <w:ilvl w:val="0"/>
          <w:numId w:val="38"/>
        </w:numPr>
        <w:overflowPunct w:val="0"/>
        <w:autoSpaceDE w:val="0"/>
        <w:autoSpaceDN w:val="0"/>
        <w:adjustRightInd w:val="0"/>
        <w:jc w:val="both"/>
        <w:textAlignment w:val="baseline"/>
        <w:rPr>
          <w:rFonts w:ascii="Arial" w:hAnsi="Arial" w:cs="Arial"/>
          <w:color w:val="002060"/>
          <w:sz w:val="22"/>
          <w:szCs w:val="22"/>
        </w:rPr>
      </w:pPr>
      <w:r w:rsidRPr="00D63ED0">
        <w:rPr>
          <w:rFonts w:ascii="Arial" w:hAnsi="Arial" w:cs="Arial"/>
          <w:color w:val="002060"/>
          <w:sz w:val="22"/>
          <w:szCs w:val="22"/>
        </w:rPr>
        <w:t xml:space="preserve">The postholder will require to comply with NHSGGC Health and Safety Policies.   </w:t>
      </w:r>
    </w:p>
    <w:p w14:paraId="195A87D9" w14:textId="77777777" w:rsidR="00D63ED0" w:rsidRPr="00D63ED0" w:rsidRDefault="00D63ED0" w:rsidP="00D63ED0">
      <w:pPr>
        <w:jc w:val="both"/>
        <w:rPr>
          <w:rFonts w:ascii="Arial" w:hAnsi="Arial" w:cs="Arial"/>
          <w:color w:val="002060"/>
          <w:sz w:val="22"/>
          <w:szCs w:val="22"/>
        </w:rPr>
      </w:pPr>
    </w:p>
    <w:p w14:paraId="411A4927" w14:textId="77777777" w:rsidR="00D63ED0" w:rsidRPr="00D63ED0" w:rsidRDefault="00D63ED0" w:rsidP="00D63ED0">
      <w:pPr>
        <w:overflowPunct w:val="0"/>
        <w:autoSpaceDE w:val="0"/>
        <w:autoSpaceDN w:val="0"/>
        <w:adjustRightInd w:val="0"/>
        <w:jc w:val="both"/>
        <w:textAlignment w:val="baseline"/>
        <w:rPr>
          <w:rFonts w:ascii="Arial" w:hAnsi="Arial" w:cs="Arial"/>
          <w:b/>
          <w:color w:val="002060"/>
          <w:sz w:val="22"/>
          <w:szCs w:val="22"/>
          <w:u w:val="single"/>
        </w:rPr>
      </w:pPr>
      <w:r w:rsidRPr="00D63ED0">
        <w:rPr>
          <w:rFonts w:ascii="Arial" w:hAnsi="Arial" w:cs="Arial"/>
          <w:b/>
          <w:color w:val="002060"/>
          <w:sz w:val="22"/>
          <w:szCs w:val="22"/>
          <w:u w:val="single"/>
        </w:rPr>
        <w:t>Clinical</w:t>
      </w:r>
    </w:p>
    <w:p w14:paraId="30A11A59" w14:textId="77777777" w:rsidR="00D63ED0" w:rsidRPr="00D63ED0" w:rsidRDefault="00D63ED0" w:rsidP="00D63ED0">
      <w:pPr>
        <w:jc w:val="both"/>
        <w:rPr>
          <w:rFonts w:ascii="Arial" w:hAnsi="Arial" w:cs="Arial"/>
          <w:color w:val="002060"/>
          <w:sz w:val="22"/>
          <w:szCs w:val="22"/>
        </w:rPr>
      </w:pPr>
    </w:p>
    <w:p w14:paraId="28753549" w14:textId="77777777" w:rsidR="00D63ED0" w:rsidRPr="00D63ED0" w:rsidRDefault="00D63ED0" w:rsidP="00D63ED0">
      <w:pPr>
        <w:jc w:val="both"/>
        <w:rPr>
          <w:rFonts w:ascii="Arial" w:hAnsi="Arial" w:cs="Arial"/>
          <w:color w:val="002060"/>
          <w:sz w:val="22"/>
          <w:szCs w:val="22"/>
        </w:rPr>
      </w:pPr>
      <w:r w:rsidRPr="00D63ED0">
        <w:rPr>
          <w:rFonts w:ascii="Arial" w:hAnsi="Arial" w:cs="Arial"/>
          <w:color w:val="002060"/>
          <w:sz w:val="22"/>
          <w:szCs w:val="22"/>
        </w:rPr>
        <w:t>This post will focus on stroke care, largely within the acute patient pathway.    An indicative job pan is attached. Duties will include:</w:t>
      </w:r>
    </w:p>
    <w:p w14:paraId="3389FC60" w14:textId="77777777" w:rsidR="00D63ED0" w:rsidRPr="00D63ED0" w:rsidRDefault="00D63ED0" w:rsidP="00D63ED0">
      <w:pPr>
        <w:ind w:left="1843"/>
        <w:jc w:val="both"/>
        <w:rPr>
          <w:rFonts w:ascii="Arial" w:hAnsi="Arial" w:cs="Arial"/>
          <w:color w:val="002060"/>
          <w:sz w:val="22"/>
          <w:szCs w:val="22"/>
        </w:rPr>
      </w:pPr>
    </w:p>
    <w:p w14:paraId="4FA3B3F5" w14:textId="77777777" w:rsidR="00D63ED0" w:rsidRPr="00D63ED0" w:rsidRDefault="00D63ED0" w:rsidP="00D63ED0">
      <w:pPr>
        <w:numPr>
          <w:ilvl w:val="0"/>
          <w:numId w:val="40"/>
        </w:numPr>
        <w:overflowPunct w:val="0"/>
        <w:autoSpaceDE w:val="0"/>
        <w:autoSpaceDN w:val="0"/>
        <w:adjustRightInd w:val="0"/>
        <w:jc w:val="both"/>
        <w:textAlignment w:val="baseline"/>
        <w:rPr>
          <w:rFonts w:ascii="Arial" w:hAnsi="Arial" w:cs="Arial"/>
          <w:color w:val="002060"/>
          <w:sz w:val="22"/>
          <w:szCs w:val="22"/>
        </w:rPr>
      </w:pPr>
      <w:r w:rsidRPr="00D63ED0">
        <w:rPr>
          <w:rFonts w:ascii="Arial" w:hAnsi="Arial" w:cs="Arial"/>
          <w:color w:val="002060"/>
          <w:sz w:val="22"/>
          <w:szCs w:val="22"/>
        </w:rPr>
        <w:t>Involvement in hyperacute and acute stroke care</w:t>
      </w:r>
    </w:p>
    <w:p w14:paraId="563BA9F9" w14:textId="77777777" w:rsidR="00D63ED0" w:rsidRPr="00D63ED0" w:rsidRDefault="00D63ED0" w:rsidP="00D63ED0">
      <w:pPr>
        <w:numPr>
          <w:ilvl w:val="0"/>
          <w:numId w:val="40"/>
        </w:numPr>
        <w:overflowPunct w:val="0"/>
        <w:autoSpaceDE w:val="0"/>
        <w:autoSpaceDN w:val="0"/>
        <w:adjustRightInd w:val="0"/>
        <w:jc w:val="both"/>
        <w:textAlignment w:val="baseline"/>
        <w:rPr>
          <w:rFonts w:ascii="Arial" w:hAnsi="Arial" w:cs="Arial"/>
          <w:color w:val="002060"/>
          <w:sz w:val="22"/>
          <w:szCs w:val="22"/>
        </w:rPr>
      </w:pPr>
      <w:r w:rsidRPr="00D63ED0">
        <w:rPr>
          <w:rFonts w:ascii="Arial" w:hAnsi="Arial" w:cs="Arial"/>
          <w:color w:val="002060"/>
          <w:sz w:val="22"/>
          <w:szCs w:val="22"/>
        </w:rPr>
        <w:t xml:space="preserve">Fast track TIA / Stroke outpatient clinic </w:t>
      </w:r>
    </w:p>
    <w:p w14:paraId="49F4ABD8" w14:textId="77777777" w:rsidR="00D63ED0" w:rsidRPr="00D63ED0" w:rsidRDefault="00D63ED0" w:rsidP="00D63ED0">
      <w:pPr>
        <w:numPr>
          <w:ilvl w:val="0"/>
          <w:numId w:val="40"/>
        </w:numPr>
        <w:overflowPunct w:val="0"/>
        <w:autoSpaceDE w:val="0"/>
        <w:autoSpaceDN w:val="0"/>
        <w:adjustRightInd w:val="0"/>
        <w:jc w:val="both"/>
        <w:textAlignment w:val="baseline"/>
        <w:rPr>
          <w:rFonts w:ascii="Arial" w:hAnsi="Arial" w:cs="Arial"/>
          <w:color w:val="002060"/>
          <w:sz w:val="22"/>
          <w:szCs w:val="22"/>
        </w:rPr>
      </w:pPr>
      <w:r w:rsidRPr="00D63ED0">
        <w:rPr>
          <w:rFonts w:ascii="Arial" w:hAnsi="Arial" w:cs="Arial"/>
          <w:color w:val="002060"/>
          <w:sz w:val="22"/>
          <w:szCs w:val="22"/>
        </w:rPr>
        <w:t>Liaison with Medicine/other specialties and review of stroke referrals</w:t>
      </w:r>
    </w:p>
    <w:p w14:paraId="4A715702" w14:textId="77777777" w:rsidR="00D63ED0" w:rsidRPr="00D63ED0" w:rsidRDefault="00D63ED0" w:rsidP="00D63ED0">
      <w:pPr>
        <w:numPr>
          <w:ilvl w:val="0"/>
          <w:numId w:val="40"/>
        </w:numPr>
        <w:overflowPunct w:val="0"/>
        <w:autoSpaceDE w:val="0"/>
        <w:autoSpaceDN w:val="0"/>
        <w:adjustRightInd w:val="0"/>
        <w:jc w:val="both"/>
        <w:textAlignment w:val="baseline"/>
        <w:rPr>
          <w:rFonts w:ascii="Arial" w:hAnsi="Arial" w:cs="Arial"/>
          <w:color w:val="002060"/>
          <w:sz w:val="22"/>
          <w:szCs w:val="22"/>
        </w:rPr>
      </w:pPr>
      <w:r w:rsidRPr="00D63ED0">
        <w:rPr>
          <w:rFonts w:ascii="Arial" w:hAnsi="Arial" w:cs="Arial"/>
          <w:color w:val="002060"/>
          <w:sz w:val="22"/>
          <w:szCs w:val="22"/>
        </w:rPr>
        <w:t>Undertake stroke on call duties on a 1 in 7 rota</w:t>
      </w:r>
    </w:p>
    <w:p w14:paraId="7923C3E3" w14:textId="77777777" w:rsidR="00D63ED0" w:rsidRPr="00D63ED0" w:rsidRDefault="00D63ED0" w:rsidP="00D63ED0">
      <w:pPr>
        <w:overflowPunct w:val="0"/>
        <w:autoSpaceDE w:val="0"/>
        <w:autoSpaceDN w:val="0"/>
        <w:adjustRightInd w:val="0"/>
        <w:jc w:val="both"/>
        <w:textAlignment w:val="baseline"/>
        <w:rPr>
          <w:rFonts w:ascii="Arial" w:hAnsi="Arial" w:cs="Arial"/>
          <w:color w:val="002060"/>
          <w:sz w:val="22"/>
          <w:szCs w:val="22"/>
        </w:rPr>
      </w:pPr>
    </w:p>
    <w:p w14:paraId="6C1EC556" w14:textId="77777777" w:rsidR="00D63ED0" w:rsidRPr="00D63ED0" w:rsidRDefault="00D63ED0" w:rsidP="00D63ED0">
      <w:pPr>
        <w:overflowPunct w:val="0"/>
        <w:autoSpaceDE w:val="0"/>
        <w:autoSpaceDN w:val="0"/>
        <w:adjustRightInd w:val="0"/>
        <w:ind w:left="2160"/>
        <w:jc w:val="both"/>
        <w:textAlignment w:val="baseline"/>
        <w:rPr>
          <w:rFonts w:ascii="Arial" w:hAnsi="Arial" w:cs="Arial"/>
          <w:color w:val="002060"/>
          <w:sz w:val="22"/>
          <w:szCs w:val="22"/>
        </w:rPr>
      </w:pPr>
    </w:p>
    <w:p w14:paraId="73856767" w14:textId="77777777" w:rsidR="00D63ED0" w:rsidRPr="00D63ED0" w:rsidRDefault="00D63ED0" w:rsidP="00D63ED0">
      <w:pPr>
        <w:ind w:left="1483"/>
        <w:jc w:val="both"/>
        <w:rPr>
          <w:rFonts w:ascii="Arial" w:hAnsi="Arial" w:cs="Arial"/>
          <w:color w:val="002060"/>
          <w:sz w:val="22"/>
          <w:szCs w:val="22"/>
        </w:rPr>
      </w:pPr>
    </w:p>
    <w:p w14:paraId="5FDCE1A9" w14:textId="77777777" w:rsidR="00D63ED0" w:rsidRPr="00D63ED0" w:rsidRDefault="00D63ED0" w:rsidP="00D63ED0">
      <w:pPr>
        <w:overflowPunct w:val="0"/>
        <w:autoSpaceDE w:val="0"/>
        <w:autoSpaceDN w:val="0"/>
        <w:adjustRightInd w:val="0"/>
        <w:jc w:val="both"/>
        <w:textAlignment w:val="baseline"/>
        <w:rPr>
          <w:rFonts w:ascii="Arial" w:hAnsi="Arial" w:cs="Arial"/>
          <w:b/>
          <w:color w:val="002060"/>
          <w:sz w:val="22"/>
          <w:szCs w:val="22"/>
          <w:u w:val="single"/>
        </w:rPr>
      </w:pPr>
      <w:r w:rsidRPr="00D63ED0">
        <w:rPr>
          <w:rFonts w:ascii="Arial" w:hAnsi="Arial" w:cs="Arial"/>
          <w:b/>
          <w:color w:val="002060"/>
          <w:sz w:val="22"/>
          <w:szCs w:val="22"/>
          <w:u w:val="single"/>
        </w:rPr>
        <w:t xml:space="preserve">Supporting Professional Activities </w:t>
      </w:r>
    </w:p>
    <w:p w14:paraId="30290492" w14:textId="77777777" w:rsidR="00D63ED0" w:rsidRPr="00D63ED0" w:rsidRDefault="00D63ED0" w:rsidP="00D63ED0">
      <w:pPr>
        <w:jc w:val="both"/>
        <w:rPr>
          <w:rFonts w:ascii="Arial" w:hAnsi="Arial" w:cs="Arial"/>
          <w:color w:val="002060"/>
          <w:sz w:val="22"/>
          <w:szCs w:val="22"/>
        </w:rPr>
      </w:pPr>
    </w:p>
    <w:p w14:paraId="37CA0B5A" w14:textId="77777777" w:rsidR="00D63ED0" w:rsidRPr="00D63ED0" w:rsidRDefault="00D63ED0" w:rsidP="00D63ED0">
      <w:pPr>
        <w:jc w:val="both"/>
        <w:rPr>
          <w:rFonts w:ascii="Arial" w:hAnsi="Arial" w:cs="Arial"/>
          <w:color w:val="002060"/>
          <w:sz w:val="22"/>
          <w:szCs w:val="22"/>
        </w:rPr>
      </w:pPr>
      <w:r w:rsidRPr="00D63ED0">
        <w:rPr>
          <w:rFonts w:ascii="Arial" w:hAnsi="Arial" w:cs="Arial"/>
          <w:color w:val="002060"/>
          <w:sz w:val="22"/>
          <w:szCs w:val="22"/>
        </w:rPr>
        <w:t xml:space="preserve">1 SPA is included in the indicative job plan, which shall normally be sufficient to reflect activities such as revalidation, appraisal, personal audit, and professional development. Time permitting, it may also cover minimal teaching, training and non-clinical administration.  </w:t>
      </w:r>
    </w:p>
    <w:p w14:paraId="5D22584E" w14:textId="77777777" w:rsidR="00D63ED0" w:rsidRPr="00D63ED0" w:rsidRDefault="00D63ED0" w:rsidP="00D63ED0">
      <w:pPr>
        <w:ind w:left="763"/>
        <w:jc w:val="both"/>
        <w:rPr>
          <w:rFonts w:ascii="Arial" w:hAnsi="Arial" w:cs="Arial"/>
          <w:color w:val="002060"/>
          <w:sz w:val="22"/>
          <w:szCs w:val="22"/>
        </w:rPr>
      </w:pPr>
    </w:p>
    <w:p w14:paraId="09A295A9" w14:textId="77777777" w:rsidR="00D63ED0" w:rsidRPr="00D63ED0" w:rsidRDefault="00D63ED0" w:rsidP="00D63ED0">
      <w:pPr>
        <w:ind w:left="763"/>
        <w:jc w:val="both"/>
        <w:rPr>
          <w:rFonts w:ascii="Arial" w:hAnsi="Arial" w:cs="Arial"/>
          <w:color w:val="002060"/>
          <w:sz w:val="22"/>
          <w:szCs w:val="22"/>
        </w:rPr>
      </w:pPr>
    </w:p>
    <w:p w14:paraId="3D542865" w14:textId="77777777" w:rsidR="00D63ED0" w:rsidRPr="00D63ED0" w:rsidRDefault="00D63ED0" w:rsidP="00D63ED0">
      <w:pPr>
        <w:jc w:val="both"/>
        <w:rPr>
          <w:rFonts w:ascii="Arial" w:hAnsi="Arial" w:cs="Arial"/>
          <w:color w:val="002060"/>
          <w:sz w:val="22"/>
          <w:szCs w:val="22"/>
        </w:rPr>
        <w:sectPr w:rsidR="00D63ED0" w:rsidRPr="00D63ED0" w:rsidSect="002A4F87">
          <w:pgSz w:w="11909" w:h="16834" w:code="9"/>
          <w:pgMar w:top="794" w:right="992" w:bottom="267" w:left="567" w:header="720" w:footer="720" w:gutter="0"/>
          <w:paperSrc w:first="15" w:other="15"/>
          <w:cols w:space="720"/>
          <w:titlePg/>
        </w:sectPr>
      </w:pPr>
    </w:p>
    <w:p w14:paraId="609E86C7" w14:textId="77777777" w:rsidR="00D63ED0" w:rsidRPr="00D63ED0" w:rsidRDefault="00D63ED0" w:rsidP="00D63ED0">
      <w:pPr>
        <w:jc w:val="both"/>
        <w:rPr>
          <w:rFonts w:ascii="Arial" w:hAnsi="Arial" w:cs="Arial"/>
          <w:b/>
          <w:color w:val="002060"/>
          <w:sz w:val="22"/>
          <w:szCs w:val="22"/>
          <w:u w:val="single"/>
        </w:rPr>
      </w:pPr>
      <w:r w:rsidRPr="00D63ED0">
        <w:rPr>
          <w:rFonts w:ascii="Arial" w:hAnsi="Arial" w:cs="Arial"/>
          <w:b/>
          <w:color w:val="002060"/>
          <w:sz w:val="22"/>
          <w:szCs w:val="22"/>
          <w:u w:val="single"/>
        </w:rPr>
        <w:t xml:space="preserve">OUTLINE JOB PLAN INDICATIVE JOB PLAN: </w:t>
      </w:r>
    </w:p>
    <w:p w14:paraId="3CA56333" w14:textId="77777777" w:rsidR="00D63ED0" w:rsidRPr="00D63ED0" w:rsidRDefault="00D63ED0" w:rsidP="00D63ED0">
      <w:pPr>
        <w:jc w:val="both"/>
        <w:rPr>
          <w:rFonts w:ascii="Arial" w:hAnsi="Arial" w:cs="Arial"/>
          <w:color w:val="002060"/>
          <w:sz w:val="22"/>
          <w:szCs w:val="22"/>
        </w:rPr>
      </w:pPr>
      <w:r w:rsidRPr="00D63ED0">
        <w:rPr>
          <w:rFonts w:ascii="Arial" w:hAnsi="Arial" w:cs="Arial"/>
          <w:b/>
          <w:color w:val="002060"/>
          <w:sz w:val="22"/>
          <w:szCs w:val="22"/>
          <w:u w:val="single"/>
        </w:rPr>
        <w:t>Note that the actual job plan may be different from this illustration</w:t>
      </w:r>
    </w:p>
    <w:p w14:paraId="2FDB6C60" w14:textId="77777777" w:rsidR="00D63ED0" w:rsidRPr="00D63ED0" w:rsidRDefault="00D63ED0" w:rsidP="00D63ED0">
      <w:pPr>
        <w:ind w:left="763"/>
        <w:jc w:val="both"/>
        <w:rPr>
          <w:rFonts w:ascii="Arial" w:hAnsi="Arial" w:cs="Arial"/>
          <w:color w:val="002060"/>
          <w:sz w:val="22"/>
          <w:szCs w:val="22"/>
        </w:rPr>
      </w:pPr>
    </w:p>
    <w:p w14:paraId="0FD97858" w14:textId="77777777" w:rsidR="00D63ED0" w:rsidRPr="00D63ED0" w:rsidRDefault="00D63ED0" w:rsidP="00D63ED0">
      <w:pPr>
        <w:rPr>
          <w:rFonts w:ascii="Arial" w:hAnsi="Arial" w:cs="Arial"/>
          <w:bCs/>
          <w:color w:val="002060"/>
          <w:sz w:val="22"/>
          <w:szCs w:val="22"/>
        </w:rPr>
      </w:pPr>
      <w:r w:rsidRPr="00D63ED0">
        <w:rPr>
          <w:rFonts w:ascii="Arial" w:hAnsi="Arial" w:cs="Arial"/>
          <w:b/>
          <w:bCs/>
          <w:color w:val="002060"/>
          <w:sz w:val="22"/>
          <w:szCs w:val="22"/>
        </w:rPr>
        <w:t xml:space="preserve">Name:  </w:t>
      </w:r>
      <w:r w:rsidRPr="00D63ED0">
        <w:rPr>
          <w:rFonts w:ascii="Arial" w:hAnsi="Arial" w:cs="Arial"/>
          <w:b/>
          <w:bCs/>
          <w:color w:val="002060"/>
          <w:sz w:val="22"/>
          <w:szCs w:val="22"/>
        </w:rPr>
        <w:tab/>
      </w:r>
      <w:r w:rsidRPr="00D63ED0">
        <w:rPr>
          <w:rFonts w:ascii="Arial" w:hAnsi="Arial" w:cs="Arial"/>
          <w:b/>
          <w:bCs/>
          <w:color w:val="002060"/>
          <w:sz w:val="22"/>
          <w:szCs w:val="22"/>
        </w:rPr>
        <w:tab/>
      </w:r>
      <w:r w:rsidRPr="00D63ED0">
        <w:rPr>
          <w:rFonts w:ascii="Arial" w:hAnsi="Arial" w:cs="Arial"/>
          <w:b/>
          <w:bCs/>
          <w:color w:val="002060"/>
          <w:sz w:val="22"/>
          <w:szCs w:val="22"/>
        </w:rPr>
        <w:tab/>
      </w:r>
      <w:r w:rsidRPr="00D63ED0">
        <w:rPr>
          <w:rFonts w:ascii="Arial" w:hAnsi="Arial" w:cs="Arial"/>
          <w:b/>
          <w:bCs/>
          <w:color w:val="002060"/>
          <w:sz w:val="22"/>
          <w:szCs w:val="22"/>
        </w:rPr>
        <w:tab/>
      </w:r>
      <w:r w:rsidRPr="00D63ED0">
        <w:rPr>
          <w:rFonts w:ascii="Arial" w:hAnsi="Arial" w:cs="Arial"/>
          <w:b/>
          <w:bCs/>
          <w:color w:val="002060"/>
          <w:sz w:val="22"/>
          <w:szCs w:val="22"/>
        </w:rPr>
        <w:tab/>
        <w:t xml:space="preserve">Specialty:      </w:t>
      </w:r>
      <w:r w:rsidRPr="00D63ED0">
        <w:rPr>
          <w:rFonts w:ascii="Arial" w:hAnsi="Arial" w:cs="Arial"/>
          <w:bCs/>
          <w:color w:val="002060"/>
          <w:sz w:val="22"/>
          <w:szCs w:val="22"/>
        </w:rPr>
        <w:t>Medicine for the Elderly</w:t>
      </w:r>
    </w:p>
    <w:p w14:paraId="24EA76CD" w14:textId="77777777" w:rsidR="00D63ED0" w:rsidRPr="00D63ED0" w:rsidRDefault="00D63ED0" w:rsidP="00D63ED0">
      <w:pPr>
        <w:rPr>
          <w:rFonts w:ascii="Arial" w:hAnsi="Arial" w:cs="Arial"/>
          <w:color w:val="002060"/>
          <w:sz w:val="22"/>
          <w:szCs w:val="22"/>
        </w:rPr>
      </w:pPr>
    </w:p>
    <w:p w14:paraId="51DC5E1A" w14:textId="77777777" w:rsidR="00D63ED0" w:rsidRPr="00D63ED0" w:rsidRDefault="00D63ED0" w:rsidP="00D63ED0">
      <w:pPr>
        <w:rPr>
          <w:rFonts w:ascii="Arial" w:hAnsi="Arial" w:cs="Arial"/>
          <w:bCs/>
          <w:color w:val="002060"/>
          <w:sz w:val="22"/>
          <w:szCs w:val="22"/>
        </w:rPr>
      </w:pPr>
      <w:r w:rsidRPr="00D63ED0">
        <w:rPr>
          <w:rFonts w:ascii="Arial" w:hAnsi="Arial" w:cs="Arial"/>
          <w:b/>
          <w:bCs/>
          <w:color w:val="002060"/>
          <w:sz w:val="22"/>
          <w:szCs w:val="22"/>
        </w:rPr>
        <w:t xml:space="preserve">Principal Place of Work:    </w:t>
      </w:r>
      <w:r w:rsidRPr="00D63ED0">
        <w:rPr>
          <w:rFonts w:ascii="Arial" w:hAnsi="Arial" w:cs="Arial"/>
          <w:bCs/>
          <w:color w:val="002060"/>
          <w:sz w:val="22"/>
          <w:szCs w:val="22"/>
        </w:rPr>
        <w:t xml:space="preserve">Glasgow Royal Infirmary/Stobhill Hospital </w:t>
      </w:r>
    </w:p>
    <w:p w14:paraId="0E12FE2A" w14:textId="77777777" w:rsidR="00D63ED0" w:rsidRPr="00D63ED0" w:rsidRDefault="00D63ED0" w:rsidP="00D63ED0">
      <w:pPr>
        <w:rPr>
          <w:rFonts w:ascii="Arial" w:hAnsi="Arial" w:cs="Arial"/>
          <w:bCs/>
          <w:color w:val="002060"/>
          <w:sz w:val="22"/>
          <w:szCs w:val="22"/>
        </w:rPr>
      </w:pPr>
    </w:p>
    <w:p w14:paraId="09AD4842" w14:textId="77777777" w:rsidR="00D63ED0" w:rsidRPr="00D63ED0" w:rsidRDefault="00D63ED0" w:rsidP="00D63ED0">
      <w:pPr>
        <w:rPr>
          <w:rFonts w:ascii="Arial" w:hAnsi="Arial" w:cs="Arial"/>
          <w:bCs/>
          <w:color w:val="002060"/>
          <w:sz w:val="22"/>
          <w:szCs w:val="22"/>
        </w:rPr>
      </w:pPr>
      <w:r w:rsidRPr="00D63ED0">
        <w:rPr>
          <w:rFonts w:ascii="Arial" w:hAnsi="Arial" w:cs="Arial"/>
          <w:b/>
          <w:bCs/>
          <w:color w:val="002060"/>
          <w:sz w:val="22"/>
          <w:szCs w:val="22"/>
        </w:rPr>
        <w:t xml:space="preserve">Contract:    </w:t>
      </w:r>
      <w:r w:rsidRPr="00D63ED0">
        <w:rPr>
          <w:rFonts w:ascii="Arial" w:hAnsi="Arial" w:cs="Arial"/>
          <w:bCs/>
          <w:color w:val="002060"/>
          <w:sz w:val="22"/>
          <w:szCs w:val="22"/>
        </w:rPr>
        <w:t>1wte</w:t>
      </w:r>
      <w:r w:rsidRPr="00D63ED0">
        <w:rPr>
          <w:rFonts w:ascii="Arial" w:hAnsi="Arial" w:cs="Arial"/>
          <w:b/>
          <w:bCs/>
          <w:color w:val="002060"/>
          <w:sz w:val="22"/>
          <w:szCs w:val="22"/>
        </w:rPr>
        <w:t xml:space="preserve">          Programmed Activities: </w:t>
      </w:r>
      <w:r w:rsidRPr="00D63ED0">
        <w:rPr>
          <w:rFonts w:ascii="Arial" w:hAnsi="Arial" w:cs="Arial"/>
          <w:bCs/>
          <w:color w:val="002060"/>
          <w:sz w:val="22"/>
          <w:szCs w:val="22"/>
        </w:rPr>
        <w:t xml:space="preserve">  9 PA DCC and 1 PA SPA </w:t>
      </w:r>
    </w:p>
    <w:p w14:paraId="57B9CBE4" w14:textId="77777777" w:rsidR="00D63ED0" w:rsidRPr="00D63ED0" w:rsidRDefault="00D63ED0" w:rsidP="00D63ED0">
      <w:pPr>
        <w:rPr>
          <w:rFonts w:ascii="Arial" w:hAnsi="Arial" w:cs="Arial"/>
          <w:b/>
          <w:bCs/>
          <w:color w:val="002060"/>
          <w:sz w:val="22"/>
          <w:szCs w:val="22"/>
        </w:rPr>
      </w:pPr>
      <w:r w:rsidRPr="00D63ED0">
        <w:rPr>
          <w:rFonts w:ascii="Arial" w:hAnsi="Arial" w:cs="Arial"/>
          <w:b/>
          <w:bCs/>
          <w:color w:val="002060"/>
          <w:sz w:val="22"/>
          <w:szCs w:val="22"/>
        </w:rPr>
        <w:t xml:space="preserve">                                          </w:t>
      </w:r>
    </w:p>
    <w:p w14:paraId="0DCFC159" w14:textId="77777777" w:rsidR="00D63ED0" w:rsidRPr="00D63ED0" w:rsidRDefault="00D63ED0" w:rsidP="00D63ED0">
      <w:pPr>
        <w:tabs>
          <w:tab w:val="left" w:pos="9828"/>
        </w:tabs>
        <w:rPr>
          <w:rFonts w:ascii="Arial" w:hAnsi="Arial" w:cs="Arial"/>
          <w:color w:val="002060"/>
          <w:sz w:val="22"/>
          <w:szCs w:val="22"/>
        </w:rPr>
      </w:pPr>
      <w:r w:rsidRPr="00D63ED0">
        <w:rPr>
          <w:rFonts w:ascii="Arial" w:hAnsi="Arial" w:cs="Arial"/>
          <w:b/>
          <w:bCs/>
          <w:color w:val="002060"/>
          <w:sz w:val="22"/>
          <w:szCs w:val="22"/>
        </w:rPr>
        <w:t xml:space="preserve">Availability Supplement: </w:t>
      </w:r>
      <w:r w:rsidRPr="00D63ED0">
        <w:rPr>
          <w:rFonts w:ascii="Arial" w:hAnsi="Arial" w:cs="Arial"/>
          <w:color w:val="002060"/>
          <w:sz w:val="22"/>
          <w:szCs w:val="22"/>
        </w:rPr>
        <w:t xml:space="preserve">    </w:t>
      </w:r>
      <w:r w:rsidRPr="00D63ED0">
        <w:rPr>
          <w:rFonts w:ascii="Arial" w:hAnsi="Arial" w:cs="Arial"/>
          <w:color w:val="002060"/>
          <w:sz w:val="22"/>
          <w:szCs w:val="22"/>
          <w:u w:val="single"/>
        </w:rPr>
        <w:t>Level 1 (5%</w:t>
      </w:r>
      <w:r w:rsidRPr="00D63ED0">
        <w:rPr>
          <w:rFonts w:ascii="Arial" w:hAnsi="Arial" w:cs="Arial"/>
          <w:color w:val="002060"/>
          <w:sz w:val="22"/>
          <w:szCs w:val="22"/>
        </w:rPr>
        <w:t>)</w:t>
      </w:r>
    </w:p>
    <w:p w14:paraId="76392CCD" w14:textId="77777777" w:rsidR="00D63ED0" w:rsidRPr="00D63ED0" w:rsidRDefault="00D63ED0" w:rsidP="00D63ED0">
      <w:pPr>
        <w:tabs>
          <w:tab w:val="left" w:pos="9828"/>
        </w:tabs>
        <w:rPr>
          <w:rFonts w:ascii="Arial" w:hAnsi="Arial" w:cs="Arial"/>
          <w:color w:val="002060"/>
          <w:sz w:val="22"/>
          <w:szCs w:val="22"/>
        </w:rPr>
      </w:pPr>
    </w:p>
    <w:p w14:paraId="0A789A87" w14:textId="77777777" w:rsidR="00D63ED0" w:rsidRPr="00D63ED0" w:rsidRDefault="00D63ED0" w:rsidP="00D63ED0">
      <w:pPr>
        <w:tabs>
          <w:tab w:val="left" w:pos="9828"/>
        </w:tabs>
        <w:rPr>
          <w:rFonts w:ascii="Arial" w:hAnsi="Arial" w:cs="Arial"/>
          <w:b/>
          <w:bCs/>
          <w:color w:val="002060"/>
          <w:sz w:val="22"/>
          <w:szCs w:val="22"/>
        </w:rPr>
      </w:pPr>
      <w:r w:rsidRPr="00D63ED0">
        <w:rPr>
          <w:rFonts w:ascii="Arial" w:hAnsi="Arial" w:cs="Arial"/>
          <w:b/>
          <w:bCs/>
          <w:color w:val="002060"/>
          <w:sz w:val="22"/>
          <w:szCs w:val="22"/>
        </w:rPr>
        <w:t xml:space="preserve">Premium payment received:      </w:t>
      </w:r>
    </w:p>
    <w:p w14:paraId="4FCCEFCE" w14:textId="77777777" w:rsidR="00D63ED0" w:rsidRPr="00D63ED0" w:rsidRDefault="00D63ED0" w:rsidP="00D63ED0">
      <w:pPr>
        <w:tabs>
          <w:tab w:val="left" w:pos="9828"/>
        </w:tabs>
        <w:rPr>
          <w:rFonts w:ascii="Arial" w:hAnsi="Arial" w:cs="Arial"/>
          <w:b/>
          <w:bCs/>
          <w:color w:val="002060"/>
          <w:sz w:val="22"/>
          <w:szCs w:val="22"/>
        </w:rPr>
      </w:pPr>
      <w:r w:rsidRPr="00D63ED0">
        <w:rPr>
          <w:rFonts w:ascii="Arial" w:hAnsi="Arial" w:cs="Arial"/>
          <w:b/>
          <w:bCs/>
          <w:color w:val="002060"/>
          <w:sz w:val="22"/>
          <w:szCs w:val="22"/>
        </w:rPr>
        <w:t xml:space="preserve">  </w:t>
      </w:r>
    </w:p>
    <w:p w14:paraId="0418859C" w14:textId="77777777" w:rsidR="00D63ED0" w:rsidRPr="00D63ED0" w:rsidRDefault="00D63ED0" w:rsidP="00D63ED0">
      <w:pPr>
        <w:rPr>
          <w:rFonts w:ascii="Arial" w:hAnsi="Arial" w:cs="Arial"/>
          <w:color w:val="002060"/>
          <w:sz w:val="22"/>
          <w:szCs w:val="22"/>
        </w:rPr>
      </w:pPr>
      <w:r w:rsidRPr="00D63ED0">
        <w:rPr>
          <w:rFonts w:ascii="Arial" w:hAnsi="Arial" w:cs="Arial"/>
          <w:b/>
          <w:bCs/>
          <w:color w:val="002060"/>
          <w:sz w:val="22"/>
          <w:szCs w:val="22"/>
        </w:rPr>
        <w:t xml:space="preserve">Managerially Accountable to:     </w:t>
      </w:r>
      <w:r w:rsidRPr="00D63ED0">
        <w:rPr>
          <w:rFonts w:ascii="Arial" w:hAnsi="Arial" w:cs="Arial"/>
          <w:bCs/>
          <w:color w:val="002060"/>
          <w:sz w:val="22"/>
          <w:szCs w:val="22"/>
        </w:rPr>
        <w:t xml:space="preserve">Neil McCallum, General Manager, Older People - North  </w:t>
      </w:r>
    </w:p>
    <w:p w14:paraId="3BCA67FF" w14:textId="77777777" w:rsidR="00D63ED0" w:rsidRPr="00D63ED0" w:rsidRDefault="00D63ED0" w:rsidP="00D63ED0">
      <w:pPr>
        <w:tabs>
          <w:tab w:val="left" w:pos="9828"/>
        </w:tabs>
        <w:rPr>
          <w:rFonts w:ascii="Arial" w:hAnsi="Arial" w:cs="Arial"/>
          <w:bCs/>
          <w:color w:val="002060"/>
          <w:sz w:val="22"/>
          <w:szCs w:val="22"/>
        </w:rPr>
      </w:pPr>
      <w:r w:rsidRPr="00D63ED0">
        <w:rPr>
          <w:rFonts w:ascii="Arial" w:hAnsi="Arial" w:cs="Arial"/>
          <w:b/>
          <w:bCs/>
          <w:color w:val="002060"/>
          <w:sz w:val="22"/>
          <w:szCs w:val="22"/>
        </w:rPr>
        <w:t xml:space="preserve">Professionally Responsible to:  </w:t>
      </w:r>
      <w:r w:rsidRPr="00D63ED0">
        <w:rPr>
          <w:rFonts w:ascii="Arial" w:hAnsi="Arial" w:cs="Arial"/>
          <w:bCs/>
          <w:color w:val="002060"/>
          <w:sz w:val="22"/>
          <w:szCs w:val="22"/>
        </w:rPr>
        <w:t xml:space="preserve">Dr Adam Bowman, Clinical Director, Older People – North, Dr Christine McAlpine, Lead Clinician, Stroke - North and Professor Colin McKay, Chief of Medicine - North </w:t>
      </w:r>
    </w:p>
    <w:p w14:paraId="5F046F90" w14:textId="77777777" w:rsidR="00D63ED0" w:rsidRPr="00D63ED0" w:rsidRDefault="00D63ED0" w:rsidP="00D63ED0">
      <w:pPr>
        <w:tabs>
          <w:tab w:val="left" w:pos="9828"/>
        </w:tabs>
        <w:rPr>
          <w:rFonts w:ascii="Arial" w:hAnsi="Arial" w:cs="Arial"/>
          <w:color w:val="002060"/>
          <w:sz w:val="22"/>
          <w:szCs w:val="22"/>
        </w:rPr>
      </w:pPr>
      <w:r w:rsidRPr="00D63ED0">
        <w:rPr>
          <w:rFonts w:ascii="Arial" w:hAnsi="Arial" w:cs="Arial"/>
          <w:b/>
          <w:bCs/>
          <w:color w:val="002060"/>
          <w:sz w:val="22"/>
          <w:szCs w:val="22"/>
        </w:rPr>
        <w:tab/>
      </w:r>
    </w:p>
    <w:p w14:paraId="4838BD8E" w14:textId="77777777" w:rsidR="00D63ED0" w:rsidRPr="00D63ED0" w:rsidRDefault="00D63ED0" w:rsidP="00D63ED0">
      <w:pPr>
        <w:rPr>
          <w:rFonts w:ascii="Arial" w:hAnsi="Arial" w:cs="Arial"/>
          <w:b/>
          <w:bCs/>
          <w:color w:val="002060"/>
          <w:sz w:val="22"/>
          <w:szCs w:val="22"/>
        </w:rPr>
      </w:pPr>
      <w:r w:rsidRPr="00D63ED0">
        <w:rPr>
          <w:rFonts w:ascii="Arial" w:hAnsi="Arial" w:cs="Arial"/>
          <w:color w:val="002060"/>
        </w:rPr>
        <w:t>a) Indicative timetable of activities which have a specific location and time  for 1wte</w:t>
      </w:r>
    </w:p>
    <w:tbl>
      <w:tblPr>
        <w:tblW w:w="0" w:type="auto"/>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188"/>
        <w:gridCol w:w="1746"/>
        <w:gridCol w:w="5588"/>
      </w:tblGrid>
      <w:tr w:rsidR="00D63ED0" w:rsidRPr="00D63ED0" w14:paraId="78090C2F" w14:textId="77777777" w:rsidTr="00DE1CDA">
        <w:tc>
          <w:tcPr>
            <w:tcW w:w="1188" w:type="dxa"/>
            <w:tcBorders>
              <w:top w:val="double" w:sz="4" w:space="0" w:color="auto"/>
              <w:bottom w:val="nil"/>
            </w:tcBorders>
          </w:tcPr>
          <w:p w14:paraId="43CCCD0C" w14:textId="77777777" w:rsidR="00D63ED0" w:rsidRPr="00D63ED0" w:rsidRDefault="00D63ED0" w:rsidP="00DE1CDA">
            <w:pPr>
              <w:pStyle w:val="Header"/>
              <w:tabs>
                <w:tab w:val="clear" w:pos="4153"/>
                <w:tab w:val="clear" w:pos="8306"/>
              </w:tabs>
              <w:rPr>
                <w:rFonts w:ascii="Arial" w:hAnsi="Arial" w:cs="Arial"/>
                <w:b/>
                <w:bCs/>
                <w:color w:val="002060"/>
                <w:sz w:val="18"/>
                <w:szCs w:val="18"/>
              </w:rPr>
            </w:pPr>
          </w:p>
          <w:p w14:paraId="22E324BF" w14:textId="77777777" w:rsidR="00D63ED0" w:rsidRPr="00D63ED0" w:rsidRDefault="00D63ED0" w:rsidP="00DE1CDA">
            <w:pPr>
              <w:pStyle w:val="Header"/>
              <w:tabs>
                <w:tab w:val="clear" w:pos="4153"/>
                <w:tab w:val="clear" w:pos="8306"/>
              </w:tabs>
              <w:rPr>
                <w:rFonts w:ascii="Arial" w:hAnsi="Arial" w:cs="Arial"/>
                <w:b/>
                <w:bCs/>
                <w:color w:val="002060"/>
                <w:sz w:val="18"/>
                <w:szCs w:val="18"/>
              </w:rPr>
            </w:pPr>
            <w:r w:rsidRPr="00D63ED0">
              <w:rPr>
                <w:rFonts w:ascii="Arial" w:hAnsi="Arial" w:cs="Arial"/>
                <w:b/>
                <w:bCs/>
                <w:color w:val="002060"/>
                <w:sz w:val="18"/>
                <w:szCs w:val="18"/>
              </w:rPr>
              <w:t>DAY</w:t>
            </w:r>
          </w:p>
        </w:tc>
        <w:tc>
          <w:tcPr>
            <w:tcW w:w="1746" w:type="dxa"/>
            <w:tcBorders>
              <w:top w:val="double" w:sz="4" w:space="0" w:color="auto"/>
              <w:bottom w:val="nil"/>
            </w:tcBorders>
          </w:tcPr>
          <w:p w14:paraId="7F056FA0" w14:textId="77777777" w:rsidR="00D63ED0" w:rsidRPr="00D63ED0" w:rsidRDefault="00D63ED0" w:rsidP="00DE1CDA">
            <w:pPr>
              <w:pStyle w:val="Header"/>
              <w:tabs>
                <w:tab w:val="clear" w:pos="4153"/>
                <w:tab w:val="clear" w:pos="8306"/>
              </w:tabs>
              <w:rPr>
                <w:rFonts w:ascii="Arial" w:hAnsi="Arial" w:cs="Arial"/>
                <w:b/>
                <w:bCs/>
                <w:color w:val="002060"/>
                <w:sz w:val="18"/>
                <w:szCs w:val="18"/>
              </w:rPr>
            </w:pPr>
          </w:p>
          <w:p w14:paraId="0E984ED4" w14:textId="77777777" w:rsidR="00D63ED0" w:rsidRPr="00D63ED0" w:rsidRDefault="00D63ED0" w:rsidP="00DE1CDA">
            <w:pPr>
              <w:pStyle w:val="Header"/>
              <w:tabs>
                <w:tab w:val="clear" w:pos="4153"/>
                <w:tab w:val="clear" w:pos="8306"/>
              </w:tabs>
              <w:rPr>
                <w:rFonts w:ascii="Arial" w:hAnsi="Arial" w:cs="Arial"/>
                <w:b/>
                <w:bCs/>
                <w:color w:val="002060"/>
                <w:sz w:val="18"/>
                <w:szCs w:val="18"/>
              </w:rPr>
            </w:pPr>
            <w:r w:rsidRPr="00D63ED0">
              <w:rPr>
                <w:rFonts w:ascii="Arial" w:hAnsi="Arial" w:cs="Arial"/>
                <w:b/>
                <w:bCs/>
                <w:color w:val="002060"/>
                <w:sz w:val="18"/>
                <w:szCs w:val="18"/>
              </w:rPr>
              <w:t>HOSPITAL/ LOCATION</w:t>
            </w:r>
          </w:p>
        </w:tc>
        <w:tc>
          <w:tcPr>
            <w:tcW w:w="5588" w:type="dxa"/>
            <w:tcBorders>
              <w:top w:val="double" w:sz="4" w:space="0" w:color="auto"/>
              <w:bottom w:val="nil"/>
            </w:tcBorders>
          </w:tcPr>
          <w:p w14:paraId="0414DEAE" w14:textId="77777777" w:rsidR="00D63ED0" w:rsidRPr="00D63ED0" w:rsidRDefault="00D63ED0" w:rsidP="00DE1CDA">
            <w:pPr>
              <w:pStyle w:val="Header"/>
              <w:tabs>
                <w:tab w:val="clear" w:pos="4153"/>
                <w:tab w:val="clear" w:pos="8306"/>
              </w:tabs>
              <w:rPr>
                <w:rFonts w:ascii="Arial" w:hAnsi="Arial" w:cs="Arial"/>
                <w:b/>
                <w:bCs/>
                <w:color w:val="002060"/>
                <w:sz w:val="18"/>
                <w:szCs w:val="18"/>
              </w:rPr>
            </w:pPr>
          </w:p>
          <w:p w14:paraId="2FAF6D83" w14:textId="77777777" w:rsidR="00D63ED0" w:rsidRPr="00D63ED0" w:rsidRDefault="00D63ED0" w:rsidP="00DE1CDA">
            <w:pPr>
              <w:pStyle w:val="Header"/>
              <w:tabs>
                <w:tab w:val="clear" w:pos="4153"/>
                <w:tab w:val="clear" w:pos="8306"/>
              </w:tabs>
              <w:rPr>
                <w:rFonts w:ascii="Arial" w:hAnsi="Arial" w:cs="Arial"/>
                <w:b/>
                <w:bCs/>
                <w:color w:val="002060"/>
                <w:sz w:val="18"/>
                <w:szCs w:val="18"/>
              </w:rPr>
            </w:pPr>
            <w:r w:rsidRPr="00D63ED0">
              <w:rPr>
                <w:rFonts w:ascii="Arial" w:hAnsi="Arial" w:cs="Arial"/>
                <w:b/>
                <w:bCs/>
                <w:color w:val="002060"/>
                <w:sz w:val="18"/>
                <w:szCs w:val="18"/>
              </w:rPr>
              <w:t>TYPE OF WORK</w:t>
            </w:r>
          </w:p>
        </w:tc>
      </w:tr>
      <w:tr w:rsidR="00D63ED0" w:rsidRPr="00D63ED0" w14:paraId="5818083A" w14:textId="77777777" w:rsidTr="00DE1CDA">
        <w:trPr>
          <w:trHeight w:val="1143"/>
        </w:trPr>
        <w:tc>
          <w:tcPr>
            <w:tcW w:w="1188" w:type="dxa"/>
            <w:tcBorders>
              <w:top w:val="nil"/>
              <w:bottom w:val="nil"/>
            </w:tcBorders>
            <w:shd w:val="clear" w:color="auto" w:fill="E6E6E6"/>
          </w:tcPr>
          <w:p w14:paraId="0E255FDD" w14:textId="77777777" w:rsidR="00D63ED0" w:rsidRPr="00D63ED0" w:rsidRDefault="00D63ED0" w:rsidP="00DE1CDA">
            <w:pPr>
              <w:pStyle w:val="Header"/>
              <w:tabs>
                <w:tab w:val="clear" w:pos="4153"/>
                <w:tab w:val="clear" w:pos="8306"/>
              </w:tabs>
              <w:rPr>
                <w:rFonts w:ascii="Arial" w:hAnsi="Arial" w:cs="Arial"/>
                <w:b/>
                <w:bCs/>
                <w:color w:val="002060"/>
                <w:sz w:val="18"/>
                <w:szCs w:val="18"/>
              </w:rPr>
            </w:pPr>
            <w:r w:rsidRPr="00D63ED0">
              <w:rPr>
                <w:rFonts w:ascii="Arial" w:hAnsi="Arial" w:cs="Arial"/>
                <w:b/>
                <w:color w:val="002060"/>
                <w:sz w:val="18"/>
                <w:szCs w:val="18"/>
              </w:rPr>
              <w:t>08.00 – 19.00</w:t>
            </w:r>
          </w:p>
          <w:p w14:paraId="4ADB4D45" w14:textId="77777777" w:rsidR="00D63ED0" w:rsidRPr="00D63ED0" w:rsidRDefault="00D63ED0" w:rsidP="00DE1CDA">
            <w:pPr>
              <w:pStyle w:val="Header"/>
              <w:tabs>
                <w:tab w:val="clear" w:pos="4153"/>
                <w:tab w:val="clear" w:pos="8306"/>
              </w:tabs>
              <w:rPr>
                <w:rFonts w:ascii="Arial" w:hAnsi="Arial" w:cs="Arial"/>
                <w:b/>
                <w:bCs/>
                <w:color w:val="002060"/>
                <w:sz w:val="18"/>
                <w:szCs w:val="18"/>
              </w:rPr>
            </w:pPr>
          </w:p>
        </w:tc>
        <w:tc>
          <w:tcPr>
            <w:tcW w:w="1746" w:type="dxa"/>
            <w:tcBorders>
              <w:top w:val="nil"/>
              <w:bottom w:val="nil"/>
            </w:tcBorders>
            <w:shd w:val="clear" w:color="auto" w:fill="E6E6E6"/>
          </w:tcPr>
          <w:p w14:paraId="5A301B71" w14:textId="77777777" w:rsidR="00D63ED0" w:rsidRPr="00D63ED0" w:rsidRDefault="00D63ED0" w:rsidP="00DE1CDA">
            <w:pPr>
              <w:pStyle w:val="Header"/>
              <w:tabs>
                <w:tab w:val="clear" w:pos="4153"/>
                <w:tab w:val="clear" w:pos="8306"/>
              </w:tabs>
              <w:rPr>
                <w:rFonts w:ascii="Arial" w:hAnsi="Arial" w:cs="Arial"/>
                <w:b/>
                <w:bCs/>
                <w:color w:val="002060"/>
                <w:sz w:val="18"/>
                <w:szCs w:val="18"/>
              </w:rPr>
            </w:pPr>
          </w:p>
          <w:p w14:paraId="0299B3EB" w14:textId="77777777" w:rsidR="00D63ED0" w:rsidRPr="00D63ED0" w:rsidRDefault="00D63ED0" w:rsidP="00DE1CDA">
            <w:pPr>
              <w:pStyle w:val="Header"/>
              <w:tabs>
                <w:tab w:val="clear" w:pos="4153"/>
                <w:tab w:val="clear" w:pos="8306"/>
              </w:tabs>
              <w:rPr>
                <w:rFonts w:ascii="Arial" w:hAnsi="Arial" w:cs="Arial"/>
                <w:bCs/>
                <w:color w:val="002060"/>
                <w:sz w:val="18"/>
                <w:szCs w:val="18"/>
              </w:rPr>
            </w:pPr>
            <w:r w:rsidRPr="00D63ED0">
              <w:rPr>
                <w:rFonts w:ascii="Arial" w:hAnsi="Arial" w:cs="Arial"/>
                <w:bCs/>
                <w:color w:val="002060"/>
                <w:sz w:val="18"/>
                <w:szCs w:val="18"/>
              </w:rPr>
              <w:t>Stroke COTD</w:t>
            </w:r>
          </w:p>
          <w:p w14:paraId="5D97E721" w14:textId="77777777" w:rsidR="00D63ED0" w:rsidRPr="00D63ED0" w:rsidRDefault="00D63ED0" w:rsidP="00DE1CDA">
            <w:pPr>
              <w:pStyle w:val="Header"/>
              <w:tabs>
                <w:tab w:val="clear" w:pos="4153"/>
                <w:tab w:val="clear" w:pos="8306"/>
              </w:tabs>
              <w:rPr>
                <w:rFonts w:ascii="Arial" w:hAnsi="Arial" w:cs="Arial"/>
                <w:bCs/>
                <w:color w:val="002060"/>
                <w:sz w:val="18"/>
                <w:szCs w:val="18"/>
              </w:rPr>
            </w:pPr>
            <w:r w:rsidRPr="00D63ED0">
              <w:rPr>
                <w:rFonts w:ascii="Arial" w:hAnsi="Arial" w:cs="Arial"/>
                <w:bCs/>
                <w:color w:val="002060"/>
                <w:sz w:val="18"/>
                <w:szCs w:val="18"/>
              </w:rPr>
              <w:t>AM and PM ward rounds in HASU / outlying stroke patients</w:t>
            </w:r>
          </w:p>
          <w:p w14:paraId="278AD600" w14:textId="77777777" w:rsidR="00D63ED0" w:rsidRPr="00D63ED0" w:rsidRDefault="00D63ED0" w:rsidP="00DE1CDA">
            <w:pPr>
              <w:pStyle w:val="Header"/>
              <w:tabs>
                <w:tab w:val="clear" w:pos="4153"/>
                <w:tab w:val="clear" w:pos="8306"/>
              </w:tabs>
              <w:rPr>
                <w:rFonts w:ascii="Arial" w:hAnsi="Arial" w:cs="Arial"/>
                <w:bCs/>
                <w:color w:val="002060"/>
                <w:sz w:val="18"/>
                <w:szCs w:val="18"/>
              </w:rPr>
            </w:pPr>
            <w:r w:rsidRPr="00D63ED0">
              <w:rPr>
                <w:rFonts w:ascii="Arial" w:hAnsi="Arial" w:cs="Arial"/>
                <w:bCs/>
                <w:color w:val="002060"/>
                <w:sz w:val="18"/>
                <w:szCs w:val="18"/>
              </w:rPr>
              <w:t>Review of referrals and  liaison with other units</w:t>
            </w:r>
          </w:p>
          <w:p w14:paraId="144095E5" w14:textId="77777777" w:rsidR="00D63ED0" w:rsidRPr="00D63ED0" w:rsidRDefault="00D63ED0" w:rsidP="00DE1CDA">
            <w:pPr>
              <w:pStyle w:val="Header"/>
              <w:tabs>
                <w:tab w:val="clear" w:pos="4153"/>
                <w:tab w:val="clear" w:pos="8306"/>
              </w:tabs>
              <w:rPr>
                <w:rFonts w:ascii="Arial" w:hAnsi="Arial" w:cs="Arial"/>
                <w:bCs/>
                <w:color w:val="002060"/>
                <w:sz w:val="18"/>
                <w:szCs w:val="18"/>
              </w:rPr>
            </w:pPr>
            <w:r w:rsidRPr="00D63ED0">
              <w:rPr>
                <w:rFonts w:ascii="Arial" w:hAnsi="Arial" w:cs="Arial"/>
                <w:bCs/>
                <w:color w:val="002060"/>
                <w:sz w:val="18"/>
                <w:szCs w:val="18"/>
              </w:rPr>
              <w:t>Cover for in hours lysis service</w:t>
            </w:r>
          </w:p>
          <w:p w14:paraId="0CC32825" w14:textId="77777777" w:rsidR="00D63ED0" w:rsidRPr="00D63ED0" w:rsidRDefault="00D63ED0" w:rsidP="00DE1CDA">
            <w:pPr>
              <w:pStyle w:val="Header"/>
              <w:tabs>
                <w:tab w:val="clear" w:pos="4153"/>
                <w:tab w:val="clear" w:pos="8306"/>
              </w:tabs>
              <w:rPr>
                <w:rFonts w:ascii="Arial" w:hAnsi="Arial" w:cs="Arial"/>
                <w:bCs/>
                <w:color w:val="002060"/>
                <w:sz w:val="18"/>
                <w:szCs w:val="18"/>
              </w:rPr>
            </w:pPr>
            <w:r w:rsidRPr="00D63ED0">
              <w:rPr>
                <w:rFonts w:ascii="Arial" w:hAnsi="Arial" w:cs="Arial"/>
                <w:bCs/>
                <w:color w:val="002060"/>
                <w:sz w:val="18"/>
                <w:szCs w:val="18"/>
              </w:rPr>
              <w:t xml:space="preserve">Overnight on call </w:t>
            </w:r>
          </w:p>
          <w:p w14:paraId="35E7BE87" w14:textId="77777777" w:rsidR="00D63ED0" w:rsidRPr="00D63ED0" w:rsidRDefault="00D63ED0" w:rsidP="00DE1CDA">
            <w:pPr>
              <w:pStyle w:val="Header"/>
              <w:tabs>
                <w:tab w:val="clear" w:pos="4153"/>
                <w:tab w:val="clear" w:pos="8306"/>
              </w:tabs>
              <w:rPr>
                <w:rFonts w:ascii="Arial" w:hAnsi="Arial" w:cs="Arial"/>
                <w:bCs/>
                <w:color w:val="002060"/>
                <w:sz w:val="18"/>
                <w:szCs w:val="18"/>
              </w:rPr>
            </w:pPr>
          </w:p>
          <w:p w14:paraId="16850588" w14:textId="77777777" w:rsidR="00D63ED0" w:rsidRPr="00D63ED0" w:rsidRDefault="00D63ED0" w:rsidP="00DE1CDA">
            <w:pPr>
              <w:pStyle w:val="Header"/>
              <w:tabs>
                <w:tab w:val="clear" w:pos="4153"/>
                <w:tab w:val="clear" w:pos="8306"/>
              </w:tabs>
              <w:rPr>
                <w:rFonts w:ascii="Arial" w:hAnsi="Arial" w:cs="Arial"/>
                <w:bCs/>
                <w:color w:val="002060"/>
                <w:sz w:val="18"/>
                <w:szCs w:val="18"/>
              </w:rPr>
            </w:pPr>
          </w:p>
        </w:tc>
        <w:tc>
          <w:tcPr>
            <w:tcW w:w="5588" w:type="dxa"/>
            <w:tcBorders>
              <w:top w:val="nil"/>
              <w:bottom w:val="nil"/>
            </w:tcBorders>
            <w:shd w:val="clear" w:color="auto" w:fill="E6E6E6"/>
          </w:tcPr>
          <w:p w14:paraId="0831E6A3" w14:textId="77777777" w:rsidR="00D63ED0" w:rsidRPr="00D63ED0" w:rsidRDefault="00D63ED0" w:rsidP="00DE1CDA">
            <w:pPr>
              <w:pStyle w:val="Header"/>
              <w:tabs>
                <w:tab w:val="clear" w:pos="4153"/>
                <w:tab w:val="clear" w:pos="8306"/>
              </w:tabs>
              <w:rPr>
                <w:rFonts w:ascii="Arial" w:hAnsi="Arial" w:cs="Arial"/>
                <w:b/>
                <w:bCs/>
                <w:color w:val="002060"/>
                <w:sz w:val="18"/>
                <w:szCs w:val="18"/>
              </w:rPr>
            </w:pPr>
          </w:p>
          <w:p w14:paraId="7D699F7A" w14:textId="77777777" w:rsidR="00D63ED0" w:rsidRPr="00D63ED0" w:rsidRDefault="00D63ED0" w:rsidP="00DE1CDA">
            <w:pPr>
              <w:pStyle w:val="Header"/>
              <w:tabs>
                <w:tab w:val="clear" w:pos="4153"/>
                <w:tab w:val="clear" w:pos="8306"/>
              </w:tabs>
              <w:rPr>
                <w:rFonts w:ascii="Arial" w:hAnsi="Arial" w:cs="Arial"/>
                <w:bCs/>
                <w:color w:val="002060"/>
                <w:sz w:val="18"/>
                <w:szCs w:val="18"/>
              </w:rPr>
            </w:pPr>
            <w:r w:rsidRPr="00D63ED0">
              <w:rPr>
                <w:rFonts w:ascii="Arial" w:hAnsi="Arial" w:cs="Arial"/>
                <w:bCs/>
                <w:color w:val="002060"/>
                <w:sz w:val="18"/>
                <w:szCs w:val="18"/>
              </w:rPr>
              <w:t xml:space="preserve"> DCC</w:t>
            </w:r>
          </w:p>
        </w:tc>
      </w:tr>
      <w:tr w:rsidR="00D63ED0" w:rsidRPr="00D63ED0" w14:paraId="34FC4471" w14:textId="77777777" w:rsidTr="00DE1CDA">
        <w:trPr>
          <w:trHeight w:val="632"/>
        </w:trPr>
        <w:tc>
          <w:tcPr>
            <w:tcW w:w="1188" w:type="dxa"/>
            <w:tcBorders>
              <w:top w:val="nil"/>
              <w:bottom w:val="nil"/>
            </w:tcBorders>
            <w:shd w:val="clear" w:color="auto" w:fill="E6E6E6"/>
          </w:tcPr>
          <w:p w14:paraId="2D006B1E" w14:textId="77777777" w:rsidR="00D63ED0" w:rsidRPr="00D63ED0" w:rsidRDefault="00D63ED0" w:rsidP="00DE1CDA">
            <w:pPr>
              <w:pStyle w:val="Header"/>
              <w:rPr>
                <w:rFonts w:ascii="Arial" w:hAnsi="Arial" w:cs="Arial"/>
                <w:color w:val="002060"/>
                <w:sz w:val="18"/>
                <w:szCs w:val="18"/>
              </w:rPr>
            </w:pPr>
          </w:p>
        </w:tc>
        <w:tc>
          <w:tcPr>
            <w:tcW w:w="1746" w:type="dxa"/>
            <w:tcBorders>
              <w:top w:val="nil"/>
              <w:bottom w:val="nil"/>
            </w:tcBorders>
            <w:shd w:val="clear" w:color="auto" w:fill="E6E6E6"/>
          </w:tcPr>
          <w:p w14:paraId="041A33C5" w14:textId="77777777" w:rsidR="00D63ED0" w:rsidRPr="00D63ED0" w:rsidRDefault="00D63ED0" w:rsidP="00DE1CDA">
            <w:pPr>
              <w:pStyle w:val="Header"/>
              <w:tabs>
                <w:tab w:val="clear" w:pos="4153"/>
                <w:tab w:val="clear" w:pos="8306"/>
              </w:tabs>
              <w:rPr>
                <w:rFonts w:ascii="Arial" w:hAnsi="Arial" w:cs="Arial"/>
                <w:bCs/>
                <w:color w:val="002060"/>
                <w:sz w:val="18"/>
                <w:szCs w:val="18"/>
              </w:rPr>
            </w:pPr>
          </w:p>
        </w:tc>
        <w:tc>
          <w:tcPr>
            <w:tcW w:w="5588" w:type="dxa"/>
            <w:tcBorders>
              <w:top w:val="nil"/>
              <w:bottom w:val="nil"/>
            </w:tcBorders>
            <w:shd w:val="clear" w:color="auto" w:fill="E6E6E6"/>
          </w:tcPr>
          <w:p w14:paraId="7C40C62F" w14:textId="77777777" w:rsidR="00D63ED0" w:rsidRPr="00D63ED0" w:rsidRDefault="00D63ED0" w:rsidP="00DE1CDA">
            <w:pPr>
              <w:pStyle w:val="Header"/>
              <w:tabs>
                <w:tab w:val="clear" w:pos="4153"/>
                <w:tab w:val="clear" w:pos="8306"/>
              </w:tabs>
              <w:rPr>
                <w:rFonts w:ascii="Arial" w:hAnsi="Arial" w:cs="Arial"/>
                <w:bCs/>
                <w:color w:val="002060"/>
                <w:sz w:val="18"/>
                <w:szCs w:val="18"/>
              </w:rPr>
            </w:pPr>
          </w:p>
          <w:p w14:paraId="5BFFED10" w14:textId="77777777" w:rsidR="00D63ED0" w:rsidRPr="00D63ED0" w:rsidRDefault="00D63ED0" w:rsidP="00DE1CDA">
            <w:pPr>
              <w:tabs>
                <w:tab w:val="left" w:pos="6120"/>
              </w:tabs>
              <w:rPr>
                <w:color w:val="002060"/>
              </w:rPr>
            </w:pPr>
            <w:r w:rsidRPr="00D63ED0">
              <w:rPr>
                <w:color w:val="002060"/>
              </w:rPr>
              <w:tab/>
            </w:r>
          </w:p>
          <w:p w14:paraId="04365F8D" w14:textId="77777777" w:rsidR="00D63ED0" w:rsidRPr="00D63ED0" w:rsidRDefault="00D63ED0" w:rsidP="00DE1CDA">
            <w:pPr>
              <w:tabs>
                <w:tab w:val="left" w:pos="5295"/>
              </w:tabs>
              <w:rPr>
                <w:rFonts w:ascii="Arial" w:hAnsi="Arial" w:cs="Arial"/>
                <w:color w:val="002060"/>
              </w:rPr>
            </w:pPr>
            <w:r w:rsidRPr="00D63ED0">
              <w:rPr>
                <w:rFonts w:ascii="Arial" w:hAnsi="Arial" w:cs="Arial"/>
                <w:color w:val="002060"/>
              </w:rPr>
              <w:tab/>
            </w:r>
          </w:p>
        </w:tc>
      </w:tr>
      <w:tr w:rsidR="00D63ED0" w:rsidRPr="00D63ED0" w14:paraId="76BF39BB" w14:textId="77777777" w:rsidTr="00DE1CDA">
        <w:trPr>
          <w:trHeight w:val="1418"/>
        </w:trPr>
        <w:tc>
          <w:tcPr>
            <w:tcW w:w="1188" w:type="dxa"/>
            <w:tcBorders>
              <w:top w:val="nil"/>
            </w:tcBorders>
          </w:tcPr>
          <w:p w14:paraId="4CDA80EF" w14:textId="77777777" w:rsidR="00D63ED0" w:rsidRPr="00D63ED0" w:rsidRDefault="00D63ED0" w:rsidP="00DE1CDA">
            <w:pPr>
              <w:pStyle w:val="Header"/>
              <w:tabs>
                <w:tab w:val="clear" w:pos="4153"/>
                <w:tab w:val="clear" w:pos="8306"/>
              </w:tabs>
              <w:rPr>
                <w:rFonts w:ascii="Arial" w:hAnsi="Arial" w:cs="Arial"/>
                <w:b/>
                <w:color w:val="002060"/>
                <w:sz w:val="18"/>
                <w:szCs w:val="18"/>
              </w:rPr>
            </w:pPr>
            <w:r w:rsidRPr="00D63ED0">
              <w:rPr>
                <w:rFonts w:ascii="Arial" w:hAnsi="Arial" w:cs="Arial"/>
                <w:b/>
                <w:color w:val="002060"/>
                <w:sz w:val="18"/>
                <w:szCs w:val="18"/>
              </w:rPr>
              <w:t>Tuesday</w:t>
            </w:r>
          </w:p>
          <w:p w14:paraId="75914183" w14:textId="77777777" w:rsidR="00D63ED0" w:rsidRPr="00D63ED0" w:rsidRDefault="00D63ED0" w:rsidP="00DE1CDA">
            <w:pPr>
              <w:pStyle w:val="Header"/>
              <w:tabs>
                <w:tab w:val="clear" w:pos="4153"/>
                <w:tab w:val="clear" w:pos="8306"/>
              </w:tabs>
              <w:rPr>
                <w:rFonts w:ascii="Arial" w:hAnsi="Arial" w:cs="Arial"/>
                <w:b/>
                <w:color w:val="002060"/>
                <w:sz w:val="18"/>
                <w:szCs w:val="18"/>
              </w:rPr>
            </w:pPr>
            <w:r w:rsidRPr="00D63ED0">
              <w:rPr>
                <w:rFonts w:ascii="Arial" w:hAnsi="Arial" w:cs="Arial"/>
                <w:b/>
                <w:color w:val="002060"/>
                <w:sz w:val="18"/>
                <w:szCs w:val="18"/>
              </w:rPr>
              <w:t>09.00-12.30</w:t>
            </w:r>
          </w:p>
          <w:p w14:paraId="608B45FC" w14:textId="77777777" w:rsidR="00D63ED0" w:rsidRPr="00D63ED0" w:rsidRDefault="00D63ED0" w:rsidP="00DE1CDA">
            <w:pPr>
              <w:pStyle w:val="Header"/>
              <w:tabs>
                <w:tab w:val="clear" w:pos="4153"/>
                <w:tab w:val="clear" w:pos="8306"/>
              </w:tabs>
              <w:rPr>
                <w:rFonts w:ascii="Arial" w:hAnsi="Arial" w:cs="Arial"/>
                <w:b/>
                <w:color w:val="002060"/>
                <w:sz w:val="18"/>
                <w:szCs w:val="18"/>
              </w:rPr>
            </w:pPr>
          </w:p>
          <w:p w14:paraId="5A08B714" w14:textId="77777777" w:rsidR="00D63ED0" w:rsidRPr="00D63ED0" w:rsidRDefault="00D63ED0" w:rsidP="00DE1CDA">
            <w:pPr>
              <w:pStyle w:val="Header"/>
              <w:tabs>
                <w:tab w:val="clear" w:pos="4153"/>
                <w:tab w:val="clear" w:pos="8306"/>
              </w:tabs>
              <w:rPr>
                <w:rFonts w:ascii="Arial" w:hAnsi="Arial" w:cs="Arial"/>
                <w:b/>
                <w:color w:val="002060"/>
                <w:sz w:val="18"/>
                <w:szCs w:val="18"/>
              </w:rPr>
            </w:pPr>
          </w:p>
          <w:p w14:paraId="1B644EA3" w14:textId="77777777" w:rsidR="00D63ED0" w:rsidRPr="00D63ED0" w:rsidRDefault="00D63ED0" w:rsidP="00DE1CDA">
            <w:pPr>
              <w:pStyle w:val="Header"/>
              <w:tabs>
                <w:tab w:val="clear" w:pos="4153"/>
                <w:tab w:val="clear" w:pos="8306"/>
              </w:tabs>
              <w:rPr>
                <w:rFonts w:ascii="Arial" w:hAnsi="Arial" w:cs="Arial"/>
                <w:b/>
                <w:color w:val="002060"/>
                <w:sz w:val="18"/>
                <w:szCs w:val="18"/>
              </w:rPr>
            </w:pPr>
          </w:p>
          <w:p w14:paraId="72298AEB" w14:textId="77777777" w:rsidR="00D63ED0" w:rsidRPr="00D63ED0" w:rsidRDefault="00D63ED0" w:rsidP="00DE1CDA">
            <w:pPr>
              <w:pStyle w:val="Header"/>
              <w:tabs>
                <w:tab w:val="clear" w:pos="4153"/>
                <w:tab w:val="clear" w:pos="8306"/>
              </w:tabs>
              <w:rPr>
                <w:rFonts w:ascii="Arial" w:hAnsi="Arial" w:cs="Arial"/>
                <w:b/>
                <w:color w:val="002060"/>
                <w:sz w:val="18"/>
                <w:szCs w:val="18"/>
              </w:rPr>
            </w:pPr>
          </w:p>
          <w:p w14:paraId="3EC3530E" w14:textId="77777777" w:rsidR="00D63ED0" w:rsidRPr="00D63ED0" w:rsidRDefault="00D63ED0" w:rsidP="00DE1CDA">
            <w:pPr>
              <w:pStyle w:val="Header"/>
              <w:tabs>
                <w:tab w:val="clear" w:pos="4153"/>
                <w:tab w:val="clear" w:pos="8306"/>
              </w:tabs>
              <w:rPr>
                <w:rFonts w:ascii="Arial" w:hAnsi="Arial" w:cs="Arial"/>
                <w:b/>
                <w:color w:val="002060"/>
                <w:sz w:val="18"/>
                <w:szCs w:val="18"/>
              </w:rPr>
            </w:pPr>
          </w:p>
          <w:p w14:paraId="66561953" w14:textId="77777777" w:rsidR="00D63ED0" w:rsidRPr="00D63ED0" w:rsidRDefault="00D63ED0" w:rsidP="00DE1CDA">
            <w:pPr>
              <w:pStyle w:val="Header"/>
              <w:tabs>
                <w:tab w:val="clear" w:pos="4153"/>
                <w:tab w:val="clear" w:pos="8306"/>
              </w:tabs>
              <w:rPr>
                <w:rFonts w:ascii="Arial" w:hAnsi="Arial" w:cs="Arial"/>
                <w:b/>
                <w:color w:val="002060"/>
                <w:sz w:val="18"/>
                <w:szCs w:val="18"/>
              </w:rPr>
            </w:pPr>
          </w:p>
          <w:p w14:paraId="10166BCF" w14:textId="77777777" w:rsidR="00D63ED0" w:rsidRPr="00D63ED0" w:rsidRDefault="00D63ED0" w:rsidP="00DE1CDA">
            <w:pPr>
              <w:pStyle w:val="Header"/>
              <w:tabs>
                <w:tab w:val="clear" w:pos="4153"/>
                <w:tab w:val="clear" w:pos="8306"/>
              </w:tabs>
              <w:rPr>
                <w:rFonts w:ascii="Arial" w:hAnsi="Arial" w:cs="Arial"/>
                <w:color w:val="002060"/>
                <w:sz w:val="18"/>
                <w:szCs w:val="18"/>
              </w:rPr>
            </w:pPr>
          </w:p>
          <w:p w14:paraId="473291D5" w14:textId="77777777" w:rsidR="00D63ED0" w:rsidRPr="00D63ED0" w:rsidRDefault="00D63ED0" w:rsidP="00DE1CDA">
            <w:pPr>
              <w:pStyle w:val="Header"/>
              <w:tabs>
                <w:tab w:val="clear" w:pos="4153"/>
                <w:tab w:val="clear" w:pos="8306"/>
              </w:tabs>
              <w:rPr>
                <w:rFonts w:ascii="Arial" w:hAnsi="Arial" w:cs="Arial"/>
                <w:color w:val="002060"/>
                <w:sz w:val="18"/>
                <w:szCs w:val="18"/>
              </w:rPr>
            </w:pPr>
          </w:p>
          <w:p w14:paraId="7A11639B" w14:textId="77777777" w:rsidR="00D63ED0" w:rsidRPr="00D63ED0" w:rsidRDefault="00D63ED0" w:rsidP="00DE1CDA">
            <w:pPr>
              <w:pStyle w:val="Header"/>
              <w:tabs>
                <w:tab w:val="clear" w:pos="4153"/>
                <w:tab w:val="clear" w:pos="8306"/>
              </w:tabs>
              <w:rPr>
                <w:rFonts w:ascii="Arial" w:hAnsi="Arial" w:cs="Arial"/>
                <w:color w:val="002060"/>
                <w:sz w:val="18"/>
                <w:szCs w:val="18"/>
              </w:rPr>
            </w:pPr>
          </w:p>
          <w:p w14:paraId="0827193D" w14:textId="77777777" w:rsidR="00D63ED0" w:rsidRPr="00D63ED0" w:rsidRDefault="00D63ED0" w:rsidP="00DE1CDA">
            <w:pPr>
              <w:pStyle w:val="Header"/>
              <w:tabs>
                <w:tab w:val="clear" w:pos="4153"/>
                <w:tab w:val="clear" w:pos="8306"/>
              </w:tabs>
              <w:rPr>
                <w:rFonts w:ascii="Arial" w:hAnsi="Arial" w:cs="Arial"/>
                <w:color w:val="002060"/>
                <w:sz w:val="18"/>
                <w:szCs w:val="18"/>
              </w:rPr>
            </w:pPr>
          </w:p>
          <w:p w14:paraId="5EFFEA3D" w14:textId="77777777" w:rsidR="00D63ED0" w:rsidRPr="00D63ED0" w:rsidRDefault="00D63ED0" w:rsidP="00DE1CDA">
            <w:pPr>
              <w:pStyle w:val="Header"/>
              <w:tabs>
                <w:tab w:val="clear" w:pos="4153"/>
                <w:tab w:val="clear" w:pos="8306"/>
              </w:tabs>
              <w:rPr>
                <w:rFonts w:ascii="Arial" w:hAnsi="Arial" w:cs="Arial"/>
                <w:color w:val="002060"/>
                <w:sz w:val="18"/>
                <w:szCs w:val="18"/>
              </w:rPr>
            </w:pPr>
          </w:p>
          <w:p w14:paraId="1AC9FF07" w14:textId="77777777" w:rsidR="00D63ED0" w:rsidRPr="00D63ED0" w:rsidRDefault="00D63ED0" w:rsidP="00DE1CDA">
            <w:pPr>
              <w:pStyle w:val="Header"/>
              <w:tabs>
                <w:tab w:val="clear" w:pos="4153"/>
                <w:tab w:val="clear" w:pos="8306"/>
              </w:tabs>
              <w:rPr>
                <w:rFonts w:ascii="Arial" w:hAnsi="Arial" w:cs="Arial"/>
                <w:color w:val="002060"/>
                <w:sz w:val="18"/>
                <w:szCs w:val="18"/>
              </w:rPr>
            </w:pPr>
          </w:p>
          <w:p w14:paraId="5249735A" w14:textId="77777777" w:rsidR="00D63ED0" w:rsidRPr="00D63ED0" w:rsidRDefault="00D63ED0" w:rsidP="00DE1CDA">
            <w:pPr>
              <w:pStyle w:val="Header"/>
              <w:tabs>
                <w:tab w:val="clear" w:pos="4153"/>
                <w:tab w:val="clear" w:pos="8306"/>
              </w:tabs>
              <w:rPr>
                <w:rFonts w:ascii="Arial" w:hAnsi="Arial" w:cs="Arial"/>
                <w:b/>
                <w:bCs/>
                <w:color w:val="002060"/>
                <w:sz w:val="18"/>
                <w:szCs w:val="18"/>
              </w:rPr>
            </w:pPr>
          </w:p>
        </w:tc>
        <w:tc>
          <w:tcPr>
            <w:tcW w:w="1746" w:type="dxa"/>
            <w:tcBorders>
              <w:top w:val="nil"/>
            </w:tcBorders>
          </w:tcPr>
          <w:p w14:paraId="66DB2C4B" w14:textId="77777777" w:rsidR="00D63ED0" w:rsidRPr="00D63ED0" w:rsidRDefault="00D63ED0" w:rsidP="00DE1CDA">
            <w:pPr>
              <w:pStyle w:val="Header"/>
              <w:tabs>
                <w:tab w:val="clear" w:pos="4153"/>
                <w:tab w:val="clear" w:pos="8306"/>
              </w:tabs>
              <w:rPr>
                <w:rFonts w:ascii="Arial" w:hAnsi="Arial" w:cs="Arial"/>
                <w:b/>
                <w:bCs/>
                <w:color w:val="002060"/>
                <w:sz w:val="18"/>
                <w:szCs w:val="18"/>
              </w:rPr>
            </w:pPr>
            <w:r w:rsidRPr="00D63ED0">
              <w:rPr>
                <w:rFonts w:ascii="Arial" w:hAnsi="Arial" w:cs="Arial"/>
                <w:bCs/>
                <w:color w:val="002060"/>
                <w:sz w:val="18"/>
                <w:szCs w:val="18"/>
              </w:rPr>
              <w:t xml:space="preserve"> </w:t>
            </w:r>
            <w:r w:rsidRPr="00D63ED0">
              <w:rPr>
                <w:rFonts w:ascii="Arial" w:hAnsi="Arial" w:cs="Arial"/>
                <w:b/>
                <w:bCs/>
                <w:color w:val="002060"/>
                <w:sz w:val="18"/>
                <w:szCs w:val="18"/>
              </w:rPr>
              <w:t xml:space="preserve">Glasgow Royal Infirmary                                                                                                                                            </w:t>
            </w:r>
          </w:p>
          <w:p w14:paraId="013F28F8" w14:textId="77777777" w:rsidR="00D63ED0" w:rsidRPr="00D63ED0" w:rsidRDefault="00D63ED0" w:rsidP="00DE1CDA">
            <w:pPr>
              <w:pStyle w:val="Header"/>
              <w:tabs>
                <w:tab w:val="clear" w:pos="4153"/>
                <w:tab w:val="clear" w:pos="8306"/>
              </w:tabs>
              <w:rPr>
                <w:rFonts w:ascii="Arial" w:hAnsi="Arial" w:cs="Arial"/>
                <w:bCs/>
                <w:color w:val="002060"/>
                <w:sz w:val="18"/>
                <w:szCs w:val="18"/>
              </w:rPr>
            </w:pPr>
            <w:r w:rsidRPr="00D63ED0">
              <w:rPr>
                <w:rFonts w:ascii="Arial" w:hAnsi="Arial" w:cs="Arial"/>
                <w:bCs/>
                <w:color w:val="002060"/>
                <w:sz w:val="18"/>
                <w:szCs w:val="18"/>
              </w:rPr>
              <w:t xml:space="preserve">MDT meeting and ward round acute stroke GRI </w:t>
            </w:r>
          </w:p>
          <w:p w14:paraId="6F135EE6" w14:textId="77777777" w:rsidR="00D63ED0" w:rsidRPr="00D63ED0" w:rsidRDefault="00D63ED0" w:rsidP="00DE1CDA">
            <w:pPr>
              <w:pStyle w:val="Header"/>
              <w:tabs>
                <w:tab w:val="clear" w:pos="4153"/>
                <w:tab w:val="clear" w:pos="8306"/>
              </w:tabs>
              <w:rPr>
                <w:rFonts w:ascii="Arial" w:hAnsi="Arial" w:cs="Arial"/>
                <w:bCs/>
                <w:color w:val="002060"/>
                <w:sz w:val="18"/>
                <w:szCs w:val="18"/>
              </w:rPr>
            </w:pPr>
          </w:p>
          <w:p w14:paraId="552C8F39" w14:textId="77777777" w:rsidR="00D63ED0" w:rsidRPr="00D63ED0" w:rsidRDefault="00D63ED0" w:rsidP="00DE1CDA">
            <w:pPr>
              <w:pStyle w:val="Header"/>
              <w:tabs>
                <w:tab w:val="clear" w:pos="4153"/>
                <w:tab w:val="clear" w:pos="8306"/>
              </w:tabs>
              <w:rPr>
                <w:rFonts w:ascii="Arial" w:hAnsi="Arial" w:cs="Arial"/>
                <w:bCs/>
                <w:color w:val="002060"/>
                <w:sz w:val="18"/>
                <w:szCs w:val="18"/>
              </w:rPr>
            </w:pPr>
          </w:p>
          <w:p w14:paraId="297F51DA" w14:textId="77777777" w:rsidR="00D63ED0" w:rsidRPr="00D63ED0" w:rsidRDefault="00D63ED0" w:rsidP="00DE1CDA">
            <w:pPr>
              <w:pStyle w:val="Header"/>
              <w:tabs>
                <w:tab w:val="clear" w:pos="4153"/>
                <w:tab w:val="clear" w:pos="8306"/>
              </w:tabs>
              <w:rPr>
                <w:rFonts w:ascii="Arial" w:hAnsi="Arial" w:cs="Arial"/>
                <w:bCs/>
                <w:color w:val="002060"/>
                <w:sz w:val="18"/>
                <w:szCs w:val="18"/>
              </w:rPr>
            </w:pPr>
          </w:p>
          <w:p w14:paraId="1473F15D" w14:textId="77777777" w:rsidR="00D63ED0" w:rsidRPr="00D63ED0" w:rsidRDefault="00D63ED0" w:rsidP="00DE1CDA">
            <w:pPr>
              <w:pStyle w:val="Header"/>
              <w:tabs>
                <w:tab w:val="clear" w:pos="4153"/>
                <w:tab w:val="clear" w:pos="8306"/>
              </w:tabs>
              <w:rPr>
                <w:rFonts w:ascii="Arial" w:hAnsi="Arial" w:cs="Arial"/>
                <w:bCs/>
                <w:color w:val="002060"/>
                <w:sz w:val="18"/>
                <w:szCs w:val="18"/>
              </w:rPr>
            </w:pPr>
          </w:p>
        </w:tc>
        <w:tc>
          <w:tcPr>
            <w:tcW w:w="5588" w:type="dxa"/>
            <w:tcBorders>
              <w:top w:val="nil"/>
            </w:tcBorders>
          </w:tcPr>
          <w:p w14:paraId="3EFF361B" w14:textId="77777777" w:rsidR="00D63ED0" w:rsidRPr="00D63ED0" w:rsidRDefault="00D63ED0" w:rsidP="00DE1CDA">
            <w:pPr>
              <w:pStyle w:val="Header"/>
              <w:tabs>
                <w:tab w:val="clear" w:pos="4153"/>
                <w:tab w:val="clear" w:pos="8306"/>
              </w:tabs>
              <w:rPr>
                <w:rFonts w:ascii="Arial" w:hAnsi="Arial" w:cs="Arial"/>
                <w:bCs/>
                <w:color w:val="002060"/>
                <w:sz w:val="18"/>
                <w:szCs w:val="18"/>
              </w:rPr>
            </w:pPr>
            <w:r w:rsidRPr="00D63ED0">
              <w:rPr>
                <w:rFonts w:ascii="Arial" w:hAnsi="Arial" w:cs="Arial"/>
                <w:bCs/>
                <w:color w:val="002060"/>
                <w:sz w:val="18"/>
                <w:szCs w:val="18"/>
              </w:rPr>
              <w:t>DCC</w:t>
            </w:r>
          </w:p>
          <w:p w14:paraId="5FCB81EC" w14:textId="77777777" w:rsidR="00D63ED0" w:rsidRPr="00D63ED0" w:rsidRDefault="00D63ED0" w:rsidP="00DE1CDA">
            <w:pPr>
              <w:pStyle w:val="Header"/>
              <w:tabs>
                <w:tab w:val="clear" w:pos="4153"/>
                <w:tab w:val="clear" w:pos="8306"/>
              </w:tabs>
              <w:rPr>
                <w:rFonts w:ascii="Arial" w:hAnsi="Arial" w:cs="Arial"/>
                <w:bCs/>
                <w:color w:val="002060"/>
                <w:sz w:val="18"/>
                <w:szCs w:val="18"/>
              </w:rPr>
            </w:pPr>
          </w:p>
          <w:p w14:paraId="1D442BF4" w14:textId="77777777" w:rsidR="00D63ED0" w:rsidRPr="00D63ED0" w:rsidRDefault="00D63ED0" w:rsidP="00DE1CDA">
            <w:pPr>
              <w:pStyle w:val="Header"/>
              <w:tabs>
                <w:tab w:val="clear" w:pos="4153"/>
                <w:tab w:val="clear" w:pos="8306"/>
              </w:tabs>
              <w:rPr>
                <w:rFonts w:ascii="Arial" w:hAnsi="Arial" w:cs="Arial"/>
                <w:bCs/>
                <w:color w:val="002060"/>
                <w:sz w:val="18"/>
                <w:szCs w:val="18"/>
              </w:rPr>
            </w:pPr>
          </w:p>
          <w:p w14:paraId="5B56F4B9" w14:textId="77777777" w:rsidR="00D63ED0" w:rsidRPr="00D63ED0" w:rsidRDefault="00D63ED0" w:rsidP="00DE1CDA">
            <w:pPr>
              <w:pStyle w:val="Header"/>
              <w:tabs>
                <w:tab w:val="clear" w:pos="4153"/>
                <w:tab w:val="clear" w:pos="8306"/>
              </w:tabs>
              <w:rPr>
                <w:rFonts w:ascii="Arial" w:hAnsi="Arial" w:cs="Arial"/>
                <w:bCs/>
                <w:color w:val="002060"/>
                <w:sz w:val="18"/>
                <w:szCs w:val="18"/>
              </w:rPr>
            </w:pPr>
          </w:p>
          <w:p w14:paraId="31F7492E" w14:textId="77777777" w:rsidR="00D63ED0" w:rsidRPr="00D63ED0" w:rsidRDefault="00D63ED0" w:rsidP="00DE1CDA">
            <w:pPr>
              <w:pStyle w:val="Header"/>
              <w:tabs>
                <w:tab w:val="clear" w:pos="4153"/>
                <w:tab w:val="clear" w:pos="8306"/>
              </w:tabs>
              <w:rPr>
                <w:rFonts w:ascii="Arial" w:hAnsi="Arial" w:cs="Arial"/>
                <w:bCs/>
                <w:color w:val="002060"/>
                <w:sz w:val="18"/>
                <w:szCs w:val="18"/>
              </w:rPr>
            </w:pPr>
          </w:p>
        </w:tc>
      </w:tr>
      <w:tr w:rsidR="00D63ED0" w:rsidRPr="00D63ED0" w14:paraId="00C0645E" w14:textId="77777777" w:rsidTr="00DE1CDA">
        <w:trPr>
          <w:trHeight w:val="405"/>
        </w:trPr>
        <w:tc>
          <w:tcPr>
            <w:tcW w:w="1188" w:type="dxa"/>
            <w:tcBorders>
              <w:bottom w:val="nil"/>
            </w:tcBorders>
          </w:tcPr>
          <w:p w14:paraId="2116BAD7" w14:textId="77777777" w:rsidR="00D63ED0" w:rsidRPr="00D63ED0" w:rsidRDefault="00D63ED0" w:rsidP="00DE1CDA">
            <w:pPr>
              <w:pStyle w:val="Header"/>
              <w:rPr>
                <w:rFonts w:ascii="Arial" w:hAnsi="Arial" w:cs="Arial"/>
                <w:color w:val="002060"/>
                <w:sz w:val="18"/>
                <w:szCs w:val="18"/>
              </w:rPr>
            </w:pPr>
          </w:p>
        </w:tc>
        <w:tc>
          <w:tcPr>
            <w:tcW w:w="1746" w:type="dxa"/>
            <w:tcBorders>
              <w:bottom w:val="nil"/>
            </w:tcBorders>
          </w:tcPr>
          <w:p w14:paraId="000A7FFC" w14:textId="77777777" w:rsidR="00D63ED0" w:rsidRPr="00D63ED0" w:rsidRDefault="00D63ED0" w:rsidP="00DE1CDA">
            <w:pPr>
              <w:pStyle w:val="Header"/>
              <w:rPr>
                <w:rFonts w:ascii="Arial" w:hAnsi="Arial" w:cs="Arial"/>
                <w:bCs/>
                <w:color w:val="002060"/>
                <w:sz w:val="18"/>
                <w:szCs w:val="18"/>
              </w:rPr>
            </w:pPr>
          </w:p>
        </w:tc>
        <w:tc>
          <w:tcPr>
            <w:tcW w:w="5588" w:type="dxa"/>
            <w:tcBorders>
              <w:bottom w:val="nil"/>
            </w:tcBorders>
          </w:tcPr>
          <w:p w14:paraId="2DDC8AAA" w14:textId="77777777" w:rsidR="00D63ED0" w:rsidRPr="00D63ED0" w:rsidRDefault="00D63ED0" w:rsidP="00DE1CDA">
            <w:pPr>
              <w:pStyle w:val="Header"/>
              <w:rPr>
                <w:rFonts w:ascii="Arial" w:hAnsi="Arial" w:cs="Arial"/>
                <w:bCs/>
                <w:color w:val="002060"/>
                <w:sz w:val="18"/>
                <w:szCs w:val="18"/>
              </w:rPr>
            </w:pPr>
          </w:p>
        </w:tc>
      </w:tr>
      <w:tr w:rsidR="00D63ED0" w:rsidRPr="00D63ED0" w14:paraId="533A43C1" w14:textId="77777777" w:rsidTr="00DE1CDA">
        <w:trPr>
          <w:trHeight w:val="951"/>
        </w:trPr>
        <w:tc>
          <w:tcPr>
            <w:tcW w:w="1188" w:type="dxa"/>
            <w:tcBorders>
              <w:top w:val="nil"/>
              <w:bottom w:val="nil"/>
            </w:tcBorders>
            <w:shd w:val="clear" w:color="auto" w:fill="E6E6E6"/>
          </w:tcPr>
          <w:p w14:paraId="6FD72BA2" w14:textId="77777777" w:rsidR="00D63ED0" w:rsidRPr="00D63ED0" w:rsidRDefault="00D63ED0" w:rsidP="00DE1CDA">
            <w:pPr>
              <w:pStyle w:val="Header"/>
              <w:tabs>
                <w:tab w:val="clear" w:pos="4153"/>
                <w:tab w:val="clear" w:pos="8306"/>
              </w:tabs>
              <w:rPr>
                <w:rFonts w:ascii="Arial" w:hAnsi="Arial" w:cs="Arial"/>
                <w:b/>
                <w:color w:val="002060"/>
                <w:sz w:val="18"/>
                <w:szCs w:val="18"/>
              </w:rPr>
            </w:pPr>
            <w:r w:rsidRPr="00D63ED0">
              <w:rPr>
                <w:rFonts w:ascii="Arial" w:hAnsi="Arial" w:cs="Arial"/>
                <w:b/>
                <w:color w:val="002060"/>
                <w:sz w:val="18"/>
                <w:szCs w:val="18"/>
              </w:rPr>
              <w:t xml:space="preserve"> </w:t>
            </w:r>
          </w:p>
          <w:p w14:paraId="2CB1DC9E" w14:textId="77777777" w:rsidR="00D63ED0" w:rsidRPr="00D63ED0" w:rsidRDefault="00D63ED0" w:rsidP="00DE1CDA">
            <w:pPr>
              <w:pStyle w:val="Header"/>
              <w:rPr>
                <w:rFonts w:ascii="Arial" w:hAnsi="Arial" w:cs="Arial"/>
                <w:color w:val="002060"/>
                <w:sz w:val="18"/>
                <w:szCs w:val="18"/>
              </w:rPr>
            </w:pPr>
            <w:r w:rsidRPr="00D63ED0">
              <w:rPr>
                <w:rFonts w:ascii="Arial" w:hAnsi="Arial" w:cs="Arial"/>
                <w:color w:val="002060"/>
                <w:sz w:val="18"/>
                <w:szCs w:val="18"/>
              </w:rPr>
              <w:t xml:space="preserve">Wednesday </w:t>
            </w:r>
          </w:p>
          <w:p w14:paraId="3E6954AB" w14:textId="77777777" w:rsidR="00D63ED0" w:rsidRPr="00D63ED0" w:rsidRDefault="00D63ED0" w:rsidP="00DE1CDA">
            <w:pPr>
              <w:pStyle w:val="Header"/>
              <w:rPr>
                <w:rFonts w:ascii="Arial" w:hAnsi="Arial" w:cs="Arial"/>
                <w:color w:val="002060"/>
                <w:sz w:val="18"/>
                <w:szCs w:val="18"/>
              </w:rPr>
            </w:pPr>
            <w:r w:rsidRPr="00D63ED0">
              <w:rPr>
                <w:rFonts w:ascii="Arial" w:hAnsi="Arial" w:cs="Arial"/>
                <w:color w:val="002060"/>
                <w:sz w:val="18"/>
                <w:szCs w:val="18"/>
              </w:rPr>
              <w:t>09.00 – 12.30</w:t>
            </w:r>
          </w:p>
          <w:p w14:paraId="69E1F198" w14:textId="77777777" w:rsidR="00D63ED0" w:rsidRPr="00D63ED0" w:rsidRDefault="00D63ED0" w:rsidP="00DE1CDA">
            <w:pPr>
              <w:pStyle w:val="Header"/>
              <w:rPr>
                <w:rFonts w:ascii="Arial" w:hAnsi="Arial" w:cs="Arial"/>
                <w:color w:val="002060"/>
                <w:sz w:val="18"/>
                <w:szCs w:val="18"/>
              </w:rPr>
            </w:pPr>
          </w:p>
          <w:p w14:paraId="1BFE4D61" w14:textId="77777777" w:rsidR="00D63ED0" w:rsidRPr="00D63ED0" w:rsidRDefault="00D63ED0" w:rsidP="00DE1CDA">
            <w:pPr>
              <w:pStyle w:val="Header"/>
              <w:rPr>
                <w:rFonts w:ascii="Arial" w:hAnsi="Arial" w:cs="Arial"/>
                <w:color w:val="002060"/>
                <w:sz w:val="18"/>
                <w:szCs w:val="18"/>
              </w:rPr>
            </w:pPr>
            <w:r w:rsidRPr="00D63ED0">
              <w:rPr>
                <w:rFonts w:ascii="Arial" w:hAnsi="Arial" w:cs="Arial"/>
                <w:color w:val="002060"/>
                <w:sz w:val="18"/>
                <w:szCs w:val="18"/>
              </w:rPr>
              <w:t xml:space="preserve">        </w:t>
            </w:r>
          </w:p>
          <w:p w14:paraId="05EB5111" w14:textId="77777777" w:rsidR="00D63ED0" w:rsidRPr="00D63ED0" w:rsidRDefault="00D63ED0" w:rsidP="00DE1CDA">
            <w:pPr>
              <w:pStyle w:val="Header"/>
              <w:rPr>
                <w:rFonts w:ascii="Arial" w:hAnsi="Arial" w:cs="Arial"/>
                <w:color w:val="002060"/>
                <w:sz w:val="18"/>
                <w:szCs w:val="18"/>
              </w:rPr>
            </w:pPr>
            <w:r w:rsidRPr="00D63ED0">
              <w:rPr>
                <w:rFonts w:ascii="Arial" w:hAnsi="Arial" w:cs="Arial"/>
                <w:color w:val="002060"/>
                <w:sz w:val="18"/>
                <w:szCs w:val="18"/>
              </w:rPr>
              <w:t>13.30- 16.00</w:t>
            </w:r>
          </w:p>
          <w:p w14:paraId="2F91AFF3" w14:textId="77777777" w:rsidR="00D63ED0" w:rsidRPr="00D63ED0" w:rsidRDefault="00D63ED0" w:rsidP="00DE1CDA">
            <w:pPr>
              <w:pStyle w:val="Header"/>
              <w:tabs>
                <w:tab w:val="clear" w:pos="4153"/>
                <w:tab w:val="clear" w:pos="8306"/>
              </w:tabs>
              <w:rPr>
                <w:rFonts w:ascii="Arial" w:hAnsi="Arial" w:cs="Arial"/>
                <w:b/>
                <w:bCs/>
                <w:color w:val="002060"/>
                <w:sz w:val="18"/>
                <w:szCs w:val="18"/>
              </w:rPr>
            </w:pPr>
          </w:p>
        </w:tc>
        <w:tc>
          <w:tcPr>
            <w:tcW w:w="1746" w:type="dxa"/>
            <w:tcBorders>
              <w:top w:val="nil"/>
              <w:bottom w:val="nil"/>
            </w:tcBorders>
            <w:shd w:val="clear" w:color="auto" w:fill="E6E6E6"/>
          </w:tcPr>
          <w:p w14:paraId="0317CEA7" w14:textId="77777777" w:rsidR="00D63ED0" w:rsidRPr="00D63ED0" w:rsidRDefault="00D63ED0" w:rsidP="00DE1CDA">
            <w:pPr>
              <w:pStyle w:val="Header"/>
              <w:tabs>
                <w:tab w:val="clear" w:pos="4153"/>
                <w:tab w:val="clear" w:pos="8306"/>
              </w:tabs>
              <w:rPr>
                <w:rFonts w:ascii="Arial" w:hAnsi="Arial" w:cs="Arial"/>
                <w:b/>
                <w:bCs/>
                <w:color w:val="002060"/>
                <w:sz w:val="18"/>
                <w:szCs w:val="18"/>
              </w:rPr>
            </w:pPr>
          </w:p>
          <w:p w14:paraId="435F9A2F" w14:textId="77777777" w:rsidR="00D63ED0" w:rsidRPr="00D63ED0" w:rsidRDefault="00D63ED0" w:rsidP="00DE1CDA">
            <w:pPr>
              <w:pStyle w:val="Header"/>
              <w:tabs>
                <w:tab w:val="clear" w:pos="4153"/>
                <w:tab w:val="clear" w:pos="8306"/>
              </w:tabs>
              <w:rPr>
                <w:rFonts w:ascii="Arial" w:hAnsi="Arial" w:cs="Arial"/>
                <w:b/>
                <w:bCs/>
                <w:color w:val="002060"/>
                <w:sz w:val="18"/>
                <w:szCs w:val="18"/>
              </w:rPr>
            </w:pPr>
            <w:r w:rsidRPr="00D63ED0">
              <w:rPr>
                <w:rFonts w:ascii="Arial" w:hAnsi="Arial" w:cs="Arial"/>
                <w:b/>
                <w:bCs/>
                <w:color w:val="002060"/>
                <w:sz w:val="18"/>
                <w:szCs w:val="18"/>
              </w:rPr>
              <w:t>Stobhill Hospital</w:t>
            </w:r>
          </w:p>
          <w:p w14:paraId="45AADBC9" w14:textId="77777777" w:rsidR="00D63ED0" w:rsidRPr="00D63ED0" w:rsidRDefault="00D63ED0" w:rsidP="00DE1CDA">
            <w:pPr>
              <w:pStyle w:val="Header"/>
              <w:tabs>
                <w:tab w:val="clear" w:pos="4153"/>
                <w:tab w:val="clear" w:pos="8306"/>
              </w:tabs>
              <w:rPr>
                <w:rFonts w:ascii="Arial" w:hAnsi="Arial" w:cs="Arial"/>
                <w:b/>
                <w:bCs/>
                <w:color w:val="002060"/>
                <w:sz w:val="18"/>
                <w:szCs w:val="18"/>
              </w:rPr>
            </w:pPr>
          </w:p>
          <w:p w14:paraId="46BE8F47" w14:textId="77777777" w:rsidR="00D63ED0" w:rsidRPr="00D63ED0" w:rsidRDefault="00D63ED0" w:rsidP="00DE1CDA">
            <w:pPr>
              <w:pStyle w:val="Header"/>
              <w:tabs>
                <w:tab w:val="clear" w:pos="4153"/>
                <w:tab w:val="clear" w:pos="8306"/>
              </w:tabs>
              <w:rPr>
                <w:rFonts w:ascii="Arial" w:hAnsi="Arial" w:cs="Arial"/>
                <w:bCs/>
                <w:color w:val="002060"/>
                <w:sz w:val="18"/>
                <w:szCs w:val="18"/>
              </w:rPr>
            </w:pPr>
            <w:r w:rsidRPr="00D63ED0">
              <w:rPr>
                <w:rFonts w:ascii="Arial" w:hAnsi="Arial" w:cs="Arial"/>
                <w:b/>
                <w:bCs/>
                <w:color w:val="002060"/>
                <w:sz w:val="18"/>
                <w:szCs w:val="18"/>
              </w:rPr>
              <w:t>Stroke outpatient clinic</w:t>
            </w:r>
          </w:p>
          <w:p w14:paraId="178B67CB" w14:textId="77777777" w:rsidR="00D63ED0" w:rsidRPr="00D63ED0" w:rsidRDefault="00D63ED0" w:rsidP="00DE1CDA">
            <w:pPr>
              <w:pStyle w:val="Header"/>
              <w:tabs>
                <w:tab w:val="clear" w:pos="4153"/>
                <w:tab w:val="clear" w:pos="8306"/>
              </w:tabs>
              <w:rPr>
                <w:rFonts w:ascii="Arial" w:hAnsi="Arial" w:cs="Arial"/>
                <w:b/>
                <w:bCs/>
                <w:color w:val="002060"/>
                <w:sz w:val="18"/>
                <w:szCs w:val="18"/>
              </w:rPr>
            </w:pPr>
          </w:p>
          <w:p w14:paraId="5A1997C8" w14:textId="77777777" w:rsidR="00D63ED0" w:rsidRPr="00D63ED0" w:rsidRDefault="00D63ED0" w:rsidP="00DE1CDA">
            <w:pPr>
              <w:pStyle w:val="Header"/>
              <w:tabs>
                <w:tab w:val="clear" w:pos="4153"/>
                <w:tab w:val="clear" w:pos="8306"/>
              </w:tabs>
              <w:rPr>
                <w:rFonts w:ascii="Arial" w:hAnsi="Arial" w:cs="Arial"/>
                <w:b/>
                <w:bCs/>
                <w:color w:val="002060"/>
                <w:sz w:val="18"/>
                <w:szCs w:val="18"/>
              </w:rPr>
            </w:pPr>
            <w:r w:rsidRPr="00D63ED0">
              <w:rPr>
                <w:rFonts w:ascii="Arial" w:hAnsi="Arial" w:cs="Arial"/>
                <w:b/>
                <w:bCs/>
                <w:color w:val="002060"/>
                <w:sz w:val="18"/>
                <w:szCs w:val="18"/>
              </w:rPr>
              <w:t>Glasgow Royal Infirmary</w:t>
            </w:r>
          </w:p>
          <w:p w14:paraId="22E0C6F9" w14:textId="77777777" w:rsidR="00D63ED0" w:rsidRPr="00D63ED0" w:rsidRDefault="00D63ED0" w:rsidP="00DE1CDA">
            <w:pPr>
              <w:pStyle w:val="Header"/>
              <w:tabs>
                <w:tab w:val="clear" w:pos="4153"/>
                <w:tab w:val="clear" w:pos="8306"/>
              </w:tabs>
              <w:rPr>
                <w:rFonts w:ascii="Arial" w:hAnsi="Arial" w:cs="Arial"/>
                <w:b/>
                <w:bCs/>
                <w:color w:val="002060"/>
                <w:sz w:val="18"/>
                <w:szCs w:val="18"/>
              </w:rPr>
            </w:pPr>
            <w:r w:rsidRPr="00D63ED0">
              <w:rPr>
                <w:rFonts w:ascii="Arial" w:hAnsi="Arial" w:cs="Arial"/>
                <w:b/>
                <w:bCs/>
                <w:color w:val="002060"/>
                <w:sz w:val="18"/>
                <w:szCs w:val="18"/>
              </w:rPr>
              <w:t>Medicine for the Elderly liaison inpatient reviews</w:t>
            </w:r>
          </w:p>
          <w:p w14:paraId="243E06D7" w14:textId="77777777" w:rsidR="00D63ED0" w:rsidRPr="00D63ED0" w:rsidRDefault="00D63ED0" w:rsidP="00DE1CDA">
            <w:pPr>
              <w:pStyle w:val="Header"/>
              <w:tabs>
                <w:tab w:val="clear" w:pos="4153"/>
                <w:tab w:val="clear" w:pos="8306"/>
              </w:tabs>
              <w:rPr>
                <w:rFonts w:ascii="Arial" w:hAnsi="Arial" w:cs="Arial"/>
                <w:b/>
                <w:bCs/>
                <w:color w:val="002060"/>
                <w:sz w:val="18"/>
                <w:szCs w:val="18"/>
              </w:rPr>
            </w:pPr>
          </w:p>
        </w:tc>
        <w:tc>
          <w:tcPr>
            <w:tcW w:w="5588" w:type="dxa"/>
            <w:tcBorders>
              <w:top w:val="nil"/>
              <w:bottom w:val="nil"/>
            </w:tcBorders>
            <w:shd w:val="clear" w:color="auto" w:fill="E6E6E6"/>
          </w:tcPr>
          <w:p w14:paraId="7A992B69" w14:textId="77777777" w:rsidR="00D63ED0" w:rsidRPr="00D63ED0" w:rsidRDefault="00D63ED0" w:rsidP="00DE1CDA">
            <w:pPr>
              <w:pStyle w:val="Header"/>
              <w:tabs>
                <w:tab w:val="clear" w:pos="4153"/>
                <w:tab w:val="clear" w:pos="8306"/>
              </w:tabs>
              <w:rPr>
                <w:rFonts w:ascii="Arial" w:hAnsi="Arial" w:cs="Arial"/>
                <w:bCs/>
                <w:color w:val="002060"/>
                <w:sz w:val="18"/>
                <w:szCs w:val="18"/>
              </w:rPr>
            </w:pPr>
          </w:p>
          <w:p w14:paraId="61235C05" w14:textId="77777777" w:rsidR="00D63ED0" w:rsidRPr="00D63ED0" w:rsidRDefault="00D63ED0" w:rsidP="00DE1CDA">
            <w:pPr>
              <w:pStyle w:val="Header"/>
              <w:tabs>
                <w:tab w:val="clear" w:pos="4153"/>
                <w:tab w:val="clear" w:pos="8306"/>
              </w:tabs>
              <w:rPr>
                <w:rFonts w:ascii="Arial" w:hAnsi="Arial" w:cs="Arial"/>
                <w:bCs/>
                <w:color w:val="002060"/>
                <w:sz w:val="18"/>
                <w:szCs w:val="18"/>
              </w:rPr>
            </w:pPr>
          </w:p>
          <w:p w14:paraId="248E15D8" w14:textId="77777777" w:rsidR="00D63ED0" w:rsidRPr="00D63ED0" w:rsidRDefault="00D63ED0" w:rsidP="00DE1CDA">
            <w:pPr>
              <w:pStyle w:val="Header"/>
              <w:tabs>
                <w:tab w:val="clear" w:pos="4153"/>
                <w:tab w:val="clear" w:pos="8306"/>
              </w:tabs>
              <w:rPr>
                <w:rFonts w:ascii="Arial" w:hAnsi="Arial" w:cs="Arial"/>
                <w:bCs/>
                <w:color w:val="002060"/>
                <w:sz w:val="18"/>
                <w:szCs w:val="18"/>
              </w:rPr>
            </w:pPr>
          </w:p>
          <w:p w14:paraId="79E8B3C4" w14:textId="77777777" w:rsidR="00D63ED0" w:rsidRPr="00D63ED0" w:rsidRDefault="00D63ED0" w:rsidP="00DE1CDA">
            <w:pPr>
              <w:pStyle w:val="Header"/>
              <w:tabs>
                <w:tab w:val="clear" w:pos="4153"/>
                <w:tab w:val="clear" w:pos="8306"/>
              </w:tabs>
              <w:rPr>
                <w:rFonts w:ascii="Arial" w:hAnsi="Arial" w:cs="Arial"/>
                <w:bCs/>
                <w:color w:val="002060"/>
                <w:sz w:val="18"/>
                <w:szCs w:val="18"/>
              </w:rPr>
            </w:pPr>
          </w:p>
          <w:p w14:paraId="6F455E29" w14:textId="77777777" w:rsidR="00D63ED0" w:rsidRPr="00D63ED0" w:rsidRDefault="00D63ED0" w:rsidP="00DE1CDA">
            <w:pPr>
              <w:pStyle w:val="Header"/>
              <w:tabs>
                <w:tab w:val="clear" w:pos="4153"/>
                <w:tab w:val="clear" w:pos="8306"/>
              </w:tabs>
              <w:rPr>
                <w:rFonts w:ascii="Arial" w:hAnsi="Arial" w:cs="Arial"/>
                <w:bCs/>
                <w:color w:val="002060"/>
                <w:sz w:val="18"/>
                <w:szCs w:val="18"/>
              </w:rPr>
            </w:pPr>
          </w:p>
        </w:tc>
      </w:tr>
      <w:tr w:rsidR="00D63ED0" w:rsidRPr="00D63ED0" w14:paraId="39EAC417" w14:textId="77777777" w:rsidTr="00DE1CDA">
        <w:trPr>
          <w:trHeight w:val="528"/>
        </w:trPr>
        <w:tc>
          <w:tcPr>
            <w:tcW w:w="1188" w:type="dxa"/>
            <w:tcBorders>
              <w:top w:val="nil"/>
              <w:bottom w:val="dotted" w:sz="4" w:space="0" w:color="auto"/>
            </w:tcBorders>
          </w:tcPr>
          <w:p w14:paraId="7D461C80" w14:textId="77777777" w:rsidR="00D63ED0" w:rsidRPr="00D63ED0" w:rsidRDefault="00D63ED0" w:rsidP="00DE1CDA">
            <w:pPr>
              <w:pStyle w:val="Header"/>
              <w:tabs>
                <w:tab w:val="clear" w:pos="4153"/>
                <w:tab w:val="clear" w:pos="8306"/>
              </w:tabs>
              <w:rPr>
                <w:rFonts w:ascii="Arial" w:hAnsi="Arial" w:cs="Arial"/>
                <w:b/>
                <w:color w:val="002060"/>
                <w:sz w:val="18"/>
                <w:szCs w:val="18"/>
              </w:rPr>
            </w:pPr>
            <w:r w:rsidRPr="00D63ED0">
              <w:rPr>
                <w:rFonts w:ascii="Arial" w:hAnsi="Arial" w:cs="Arial"/>
                <w:b/>
                <w:color w:val="002060"/>
                <w:sz w:val="18"/>
                <w:szCs w:val="18"/>
              </w:rPr>
              <w:t>Thursday</w:t>
            </w:r>
          </w:p>
          <w:p w14:paraId="05C04F18" w14:textId="77777777" w:rsidR="00D63ED0" w:rsidRPr="00D63ED0" w:rsidRDefault="00D63ED0" w:rsidP="00DE1CDA">
            <w:pPr>
              <w:pStyle w:val="Header"/>
              <w:tabs>
                <w:tab w:val="clear" w:pos="4153"/>
                <w:tab w:val="clear" w:pos="8306"/>
              </w:tabs>
              <w:rPr>
                <w:rFonts w:ascii="Arial" w:hAnsi="Arial" w:cs="Arial"/>
                <w:b/>
                <w:color w:val="002060"/>
                <w:sz w:val="18"/>
                <w:szCs w:val="18"/>
              </w:rPr>
            </w:pPr>
          </w:p>
          <w:p w14:paraId="3DA6F11C" w14:textId="77777777" w:rsidR="00D63ED0" w:rsidRPr="00D63ED0" w:rsidRDefault="00D63ED0" w:rsidP="00DE1CDA">
            <w:pPr>
              <w:pStyle w:val="Header"/>
              <w:tabs>
                <w:tab w:val="clear" w:pos="4153"/>
                <w:tab w:val="clear" w:pos="8306"/>
              </w:tabs>
              <w:rPr>
                <w:rFonts w:ascii="Arial" w:hAnsi="Arial" w:cs="Arial"/>
                <w:b/>
                <w:color w:val="002060"/>
                <w:sz w:val="18"/>
                <w:szCs w:val="18"/>
              </w:rPr>
            </w:pPr>
            <w:r w:rsidRPr="00D63ED0">
              <w:rPr>
                <w:rFonts w:ascii="Arial" w:hAnsi="Arial" w:cs="Arial"/>
                <w:b/>
                <w:color w:val="002060"/>
                <w:sz w:val="18"/>
                <w:szCs w:val="18"/>
              </w:rPr>
              <w:t>09.00 – 12.00</w:t>
            </w:r>
          </w:p>
          <w:p w14:paraId="487C8B26" w14:textId="77777777" w:rsidR="00D63ED0" w:rsidRPr="00D63ED0" w:rsidRDefault="00D63ED0" w:rsidP="00DE1CDA">
            <w:pPr>
              <w:pStyle w:val="Header"/>
              <w:tabs>
                <w:tab w:val="clear" w:pos="4153"/>
                <w:tab w:val="clear" w:pos="8306"/>
              </w:tabs>
              <w:rPr>
                <w:rFonts w:ascii="Arial" w:hAnsi="Arial" w:cs="Arial"/>
                <w:b/>
                <w:color w:val="002060"/>
                <w:sz w:val="18"/>
                <w:szCs w:val="18"/>
              </w:rPr>
            </w:pPr>
          </w:p>
          <w:p w14:paraId="6CF311AF" w14:textId="77777777" w:rsidR="00D63ED0" w:rsidRPr="00D63ED0" w:rsidRDefault="00D63ED0" w:rsidP="00DE1CDA">
            <w:pPr>
              <w:pStyle w:val="Header"/>
              <w:tabs>
                <w:tab w:val="clear" w:pos="4153"/>
                <w:tab w:val="clear" w:pos="8306"/>
              </w:tabs>
              <w:rPr>
                <w:rFonts w:ascii="Arial" w:hAnsi="Arial" w:cs="Arial"/>
                <w:b/>
                <w:color w:val="002060"/>
                <w:sz w:val="18"/>
                <w:szCs w:val="18"/>
              </w:rPr>
            </w:pPr>
          </w:p>
          <w:p w14:paraId="43FA6175" w14:textId="77777777" w:rsidR="00D63ED0" w:rsidRPr="00D63ED0" w:rsidRDefault="00D63ED0" w:rsidP="00DE1CDA">
            <w:pPr>
              <w:pStyle w:val="Header"/>
              <w:rPr>
                <w:rFonts w:ascii="Arial" w:hAnsi="Arial" w:cs="Arial"/>
                <w:b/>
                <w:bCs/>
                <w:color w:val="002060"/>
                <w:sz w:val="18"/>
                <w:szCs w:val="18"/>
              </w:rPr>
            </w:pPr>
          </w:p>
          <w:p w14:paraId="77799B25" w14:textId="77777777" w:rsidR="00D63ED0" w:rsidRPr="00D63ED0" w:rsidRDefault="00D63ED0" w:rsidP="00DE1CDA">
            <w:pPr>
              <w:pStyle w:val="Header"/>
              <w:rPr>
                <w:rFonts w:ascii="Arial" w:hAnsi="Arial" w:cs="Arial"/>
                <w:b/>
                <w:bCs/>
                <w:color w:val="002060"/>
                <w:sz w:val="18"/>
                <w:szCs w:val="18"/>
              </w:rPr>
            </w:pPr>
            <w:r w:rsidRPr="00D63ED0">
              <w:rPr>
                <w:rFonts w:ascii="Arial" w:hAnsi="Arial" w:cs="Arial"/>
                <w:b/>
                <w:bCs/>
                <w:color w:val="002060"/>
                <w:sz w:val="18"/>
                <w:szCs w:val="18"/>
              </w:rPr>
              <w:t xml:space="preserve">13.00-17.00        </w:t>
            </w:r>
          </w:p>
        </w:tc>
        <w:tc>
          <w:tcPr>
            <w:tcW w:w="1746" w:type="dxa"/>
            <w:tcBorders>
              <w:top w:val="nil"/>
              <w:bottom w:val="dotted" w:sz="4" w:space="0" w:color="auto"/>
            </w:tcBorders>
          </w:tcPr>
          <w:p w14:paraId="0F41CBE3" w14:textId="77777777" w:rsidR="00D63ED0" w:rsidRPr="00D63ED0" w:rsidRDefault="00D63ED0" w:rsidP="00DE1CDA">
            <w:pPr>
              <w:pStyle w:val="Header"/>
              <w:tabs>
                <w:tab w:val="clear" w:pos="4153"/>
                <w:tab w:val="clear" w:pos="8306"/>
              </w:tabs>
              <w:rPr>
                <w:rFonts w:ascii="Arial" w:hAnsi="Arial" w:cs="Arial"/>
                <w:b/>
                <w:bCs/>
                <w:color w:val="002060"/>
                <w:sz w:val="18"/>
                <w:szCs w:val="18"/>
              </w:rPr>
            </w:pPr>
            <w:r w:rsidRPr="00D63ED0">
              <w:rPr>
                <w:rFonts w:ascii="Arial" w:hAnsi="Arial" w:cs="Arial"/>
                <w:b/>
                <w:bCs/>
                <w:color w:val="002060"/>
                <w:sz w:val="18"/>
                <w:szCs w:val="18"/>
              </w:rPr>
              <w:t xml:space="preserve">Stobhill Hospital </w:t>
            </w:r>
          </w:p>
          <w:p w14:paraId="6A37773D" w14:textId="77777777" w:rsidR="00D63ED0" w:rsidRPr="00D63ED0" w:rsidRDefault="00D63ED0" w:rsidP="00DE1CDA">
            <w:pPr>
              <w:pStyle w:val="Header"/>
              <w:tabs>
                <w:tab w:val="clear" w:pos="4153"/>
                <w:tab w:val="clear" w:pos="8306"/>
              </w:tabs>
              <w:rPr>
                <w:rFonts w:ascii="Arial" w:hAnsi="Arial" w:cs="Arial"/>
                <w:b/>
                <w:bCs/>
                <w:color w:val="002060"/>
                <w:sz w:val="18"/>
                <w:szCs w:val="18"/>
              </w:rPr>
            </w:pPr>
            <w:r w:rsidRPr="00D63ED0">
              <w:rPr>
                <w:rFonts w:ascii="Arial" w:hAnsi="Arial" w:cs="Arial"/>
                <w:b/>
                <w:bCs/>
                <w:color w:val="002060"/>
                <w:sz w:val="18"/>
                <w:szCs w:val="18"/>
              </w:rPr>
              <w:t>Stroke outpatient clinic</w:t>
            </w:r>
          </w:p>
          <w:p w14:paraId="6CE64CB4" w14:textId="77777777" w:rsidR="00D63ED0" w:rsidRPr="00D63ED0" w:rsidRDefault="00D63ED0" w:rsidP="00DE1CDA">
            <w:pPr>
              <w:pStyle w:val="Header"/>
              <w:tabs>
                <w:tab w:val="clear" w:pos="4153"/>
                <w:tab w:val="clear" w:pos="8306"/>
              </w:tabs>
              <w:rPr>
                <w:rFonts w:ascii="Arial" w:hAnsi="Arial" w:cs="Arial"/>
                <w:b/>
                <w:bCs/>
                <w:color w:val="002060"/>
                <w:sz w:val="18"/>
                <w:szCs w:val="18"/>
              </w:rPr>
            </w:pPr>
          </w:p>
          <w:p w14:paraId="5A1984A8" w14:textId="77777777" w:rsidR="00D63ED0" w:rsidRPr="00D63ED0" w:rsidRDefault="00D63ED0" w:rsidP="00DE1CDA">
            <w:pPr>
              <w:pStyle w:val="Header"/>
              <w:tabs>
                <w:tab w:val="clear" w:pos="4153"/>
                <w:tab w:val="clear" w:pos="8306"/>
              </w:tabs>
              <w:rPr>
                <w:rFonts w:ascii="Arial" w:hAnsi="Arial" w:cs="Arial"/>
                <w:b/>
                <w:bCs/>
                <w:color w:val="002060"/>
                <w:sz w:val="18"/>
                <w:szCs w:val="18"/>
              </w:rPr>
            </w:pPr>
          </w:p>
          <w:p w14:paraId="20031732" w14:textId="77777777" w:rsidR="00D63ED0" w:rsidRPr="00D63ED0" w:rsidRDefault="00D63ED0" w:rsidP="00DE1CDA">
            <w:pPr>
              <w:pStyle w:val="Header"/>
              <w:tabs>
                <w:tab w:val="clear" w:pos="4153"/>
                <w:tab w:val="clear" w:pos="8306"/>
              </w:tabs>
              <w:rPr>
                <w:rFonts w:ascii="Arial" w:hAnsi="Arial" w:cs="Arial"/>
                <w:b/>
                <w:bCs/>
                <w:color w:val="002060"/>
                <w:sz w:val="18"/>
                <w:szCs w:val="18"/>
              </w:rPr>
            </w:pPr>
          </w:p>
          <w:p w14:paraId="319D9DCD" w14:textId="77777777" w:rsidR="00D63ED0" w:rsidRPr="00D63ED0" w:rsidRDefault="00D63ED0" w:rsidP="00DE1CDA">
            <w:pPr>
              <w:pStyle w:val="Header"/>
              <w:tabs>
                <w:tab w:val="clear" w:pos="4153"/>
                <w:tab w:val="clear" w:pos="8306"/>
              </w:tabs>
              <w:rPr>
                <w:rFonts w:ascii="Arial" w:hAnsi="Arial" w:cs="Arial"/>
                <w:b/>
                <w:bCs/>
                <w:color w:val="002060"/>
                <w:sz w:val="18"/>
                <w:szCs w:val="18"/>
              </w:rPr>
            </w:pPr>
            <w:r w:rsidRPr="00D63ED0">
              <w:rPr>
                <w:rFonts w:ascii="Arial" w:hAnsi="Arial" w:cs="Arial"/>
                <w:b/>
                <w:bCs/>
                <w:color w:val="002060"/>
                <w:sz w:val="18"/>
                <w:szCs w:val="18"/>
              </w:rPr>
              <w:t xml:space="preserve">Clinical Administration </w:t>
            </w:r>
          </w:p>
          <w:p w14:paraId="06BB83A3" w14:textId="77777777" w:rsidR="00D63ED0" w:rsidRPr="00D63ED0" w:rsidRDefault="00D63ED0" w:rsidP="00DE1CDA">
            <w:pPr>
              <w:pStyle w:val="Header"/>
              <w:tabs>
                <w:tab w:val="clear" w:pos="4153"/>
                <w:tab w:val="clear" w:pos="8306"/>
              </w:tabs>
              <w:rPr>
                <w:rFonts w:ascii="Arial" w:hAnsi="Arial" w:cs="Arial"/>
                <w:b/>
                <w:bCs/>
                <w:color w:val="002060"/>
                <w:sz w:val="18"/>
                <w:szCs w:val="18"/>
              </w:rPr>
            </w:pPr>
          </w:p>
        </w:tc>
        <w:tc>
          <w:tcPr>
            <w:tcW w:w="5588" w:type="dxa"/>
            <w:tcBorders>
              <w:top w:val="nil"/>
              <w:bottom w:val="dotted" w:sz="4" w:space="0" w:color="auto"/>
            </w:tcBorders>
          </w:tcPr>
          <w:p w14:paraId="62B5C699" w14:textId="77777777" w:rsidR="00D63ED0" w:rsidRPr="00D63ED0" w:rsidRDefault="00D63ED0" w:rsidP="00DE1CDA">
            <w:pPr>
              <w:pStyle w:val="Header"/>
              <w:tabs>
                <w:tab w:val="clear" w:pos="4153"/>
                <w:tab w:val="clear" w:pos="8306"/>
              </w:tabs>
              <w:rPr>
                <w:rFonts w:ascii="Arial" w:hAnsi="Arial" w:cs="Arial"/>
                <w:b/>
                <w:bCs/>
                <w:color w:val="002060"/>
                <w:sz w:val="18"/>
                <w:szCs w:val="18"/>
              </w:rPr>
            </w:pPr>
          </w:p>
          <w:p w14:paraId="7290D93C" w14:textId="77777777" w:rsidR="00D63ED0" w:rsidRPr="00D63ED0" w:rsidRDefault="00D63ED0" w:rsidP="00DE1CDA">
            <w:pPr>
              <w:pStyle w:val="Header"/>
              <w:rPr>
                <w:rFonts w:ascii="Arial" w:hAnsi="Arial" w:cs="Arial"/>
                <w:bCs/>
                <w:color w:val="002060"/>
                <w:sz w:val="18"/>
                <w:szCs w:val="18"/>
              </w:rPr>
            </w:pPr>
            <w:r w:rsidRPr="00D63ED0">
              <w:rPr>
                <w:rFonts w:ascii="Arial" w:hAnsi="Arial" w:cs="Arial"/>
                <w:bCs/>
                <w:color w:val="002060"/>
                <w:sz w:val="18"/>
                <w:szCs w:val="18"/>
              </w:rPr>
              <w:t xml:space="preserve">  </w:t>
            </w:r>
          </w:p>
        </w:tc>
      </w:tr>
      <w:tr w:rsidR="00D63ED0" w:rsidRPr="00D63ED0" w14:paraId="38A06A6A" w14:textId="77777777" w:rsidTr="00DE1CDA">
        <w:trPr>
          <w:trHeight w:val="528"/>
        </w:trPr>
        <w:tc>
          <w:tcPr>
            <w:tcW w:w="1188" w:type="dxa"/>
            <w:tcBorders>
              <w:top w:val="nil"/>
              <w:bottom w:val="dotted" w:sz="4" w:space="0" w:color="auto"/>
            </w:tcBorders>
          </w:tcPr>
          <w:p w14:paraId="7E717267" w14:textId="77777777" w:rsidR="00D63ED0" w:rsidRPr="00D63ED0" w:rsidRDefault="00D63ED0" w:rsidP="00DE1CDA">
            <w:pPr>
              <w:pStyle w:val="Header"/>
              <w:tabs>
                <w:tab w:val="clear" w:pos="4153"/>
                <w:tab w:val="clear" w:pos="8306"/>
              </w:tabs>
              <w:rPr>
                <w:rFonts w:ascii="Arial" w:hAnsi="Arial" w:cs="Arial"/>
                <w:b/>
                <w:color w:val="002060"/>
                <w:sz w:val="18"/>
                <w:szCs w:val="18"/>
              </w:rPr>
            </w:pPr>
            <w:r w:rsidRPr="00D63ED0">
              <w:rPr>
                <w:rFonts w:ascii="Arial" w:hAnsi="Arial" w:cs="Arial"/>
                <w:b/>
                <w:color w:val="002060"/>
                <w:sz w:val="18"/>
                <w:szCs w:val="18"/>
              </w:rPr>
              <w:t xml:space="preserve">Friday </w:t>
            </w:r>
          </w:p>
          <w:p w14:paraId="613EE7A1" w14:textId="77777777" w:rsidR="00D63ED0" w:rsidRPr="00D63ED0" w:rsidRDefault="00D63ED0" w:rsidP="00DE1CDA">
            <w:pPr>
              <w:pStyle w:val="Header"/>
              <w:tabs>
                <w:tab w:val="clear" w:pos="4153"/>
                <w:tab w:val="clear" w:pos="8306"/>
              </w:tabs>
              <w:rPr>
                <w:rFonts w:ascii="Arial" w:hAnsi="Arial" w:cs="Arial"/>
                <w:b/>
                <w:color w:val="002060"/>
                <w:sz w:val="18"/>
                <w:szCs w:val="18"/>
              </w:rPr>
            </w:pPr>
          </w:p>
          <w:p w14:paraId="45490266" w14:textId="77777777" w:rsidR="00D63ED0" w:rsidRPr="00D63ED0" w:rsidRDefault="00D63ED0" w:rsidP="00DE1CDA">
            <w:pPr>
              <w:pStyle w:val="Header"/>
              <w:tabs>
                <w:tab w:val="clear" w:pos="4153"/>
                <w:tab w:val="clear" w:pos="8306"/>
              </w:tabs>
              <w:rPr>
                <w:rFonts w:ascii="Arial" w:hAnsi="Arial" w:cs="Arial"/>
                <w:b/>
                <w:color w:val="002060"/>
                <w:sz w:val="18"/>
                <w:szCs w:val="18"/>
              </w:rPr>
            </w:pPr>
            <w:r w:rsidRPr="00D63ED0">
              <w:rPr>
                <w:rFonts w:ascii="Arial" w:hAnsi="Arial" w:cs="Arial"/>
                <w:b/>
                <w:color w:val="002060"/>
                <w:sz w:val="18"/>
                <w:szCs w:val="18"/>
              </w:rPr>
              <w:t>09.00- 12.00</w:t>
            </w:r>
          </w:p>
          <w:p w14:paraId="1CEDE703" w14:textId="77777777" w:rsidR="00D63ED0" w:rsidRPr="00D63ED0" w:rsidRDefault="00D63ED0" w:rsidP="00DE1CDA">
            <w:pPr>
              <w:pStyle w:val="Header"/>
              <w:tabs>
                <w:tab w:val="clear" w:pos="4153"/>
                <w:tab w:val="clear" w:pos="8306"/>
              </w:tabs>
              <w:rPr>
                <w:rFonts w:ascii="Arial" w:hAnsi="Arial" w:cs="Arial"/>
                <w:color w:val="002060"/>
                <w:sz w:val="18"/>
                <w:szCs w:val="18"/>
              </w:rPr>
            </w:pPr>
          </w:p>
          <w:p w14:paraId="6DC41D67" w14:textId="77777777" w:rsidR="00D63ED0" w:rsidRPr="00D63ED0" w:rsidRDefault="00D63ED0" w:rsidP="00DE1CDA">
            <w:pPr>
              <w:pStyle w:val="Header"/>
              <w:tabs>
                <w:tab w:val="clear" w:pos="4153"/>
                <w:tab w:val="clear" w:pos="8306"/>
              </w:tabs>
              <w:rPr>
                <w:rFonts w:ascii="Arial" w:hAnsi="Arial" w:cs="Arial"/>
                <w:color w:val="002060"/>
                <w:sz w:val="18"/>
                <w:szCs w:val="18"/>
              </w:rPr>
            </w:pPr>
          </w:p>
          <w:p w14:paraId="17A8E4EB" w14:textId="77777777" w:rsidR="00D63ED0" w:rsidRPr="00D63ED0" w:rsidRDefault="00D63ED0" w:rsidP="00DE1CDA">
            <w:pPr>
              <w:pStyle w:val="Header"/>
              <w:tabs>
                <w:tab w:val="clear" w:pos="4153"/>
                <w:tab w:val="clear" w:pos="8306"/>
              </w:tabs>
              <w:rPr>
                <w:rFonts w:ascii="Arial" w:hAnsi="Arial" w:cs="Arial"/>
                <w:color w:val="002060"/>
                <w:sz w:val="18"/>
                <w:szCs w:val="18"/>
              </w:rPr>
            </w:pPr>
          </w:p>
          <w:p w14:paraId="4562BF72" w14:textId="77777777" w:rsidR="00D63ED0" w:rsidRPr="00D63ED0" w:rsidRDefault="00D63ED0" w:rsidP="00DE1CDA">
            <w:pPr>
              <w:pStyle w:val="Header"/>
              <w:tabs>
                <w:tab w:val="clear" w:pos="4153"/>
                <w:tab w:val="clear" w:pos="8306"/>
              </w:tabs>
              <w:rPr>
                <w:rFonts w:ascii="Arial" w:hAnsi="Arial" w:cs="Arial"/>
                <w:color w:val="002060"/>
                <w:sz w:val="18"/>
                <w:szCs w:val="18"/>
              </w:rPr>
            </w:pPr>
          </w:p>
          <w:p w14:paraId="78575B77" w14:textId="77777777" w:rsidR="00D63ED0" w:rsidRPr="00D63ED0" w:rsidRDefault="00D63ED0" w:rsidP="00DE1CDA">
            <w:pPr>
              <w:pStyle w:val="Header"/>
              <w:tabs>
                <w:tab w:val="clear" w:pos="4153"/>
                <w:tab w:val="clear" w:pos="8306"/>
              </w:tabs>
              <w:rPr>
                <w:rFonts w:ascii="Arial" w:hAnsi="Arial" w:cs="Arial"/>
                <w:color w:val="002060"/>
                <w:sz w:val="18"/>
                <w:szCs w:val="18"/>
              </w:rPr>
            </w:pPr>
          </w:p>
          <w:p w14:paraId="4A5CE961" w14:textId="77777777" w:rsidR="00D63ED0" w:rsidRPr="00D63ED0" w:rsidRDefault="00D63ED0" w:rsidP="00DE1CDA">
            <w:pPr>
              <w:pStyle w:val="Header"/>
              <w:tabs>
                <w:tab w:val="clear" w:pos="4153"/>
                <w:tab w:val="clear" w:pos="8306"/>
              </w:tabs>
              <w:rPr>
                <w:rFonts w:ascii="Arial" w:hAnsi="Arial" w:cs="Arial"/>
                <w:color w:val="002060"/>
                <w:sz w:val="18"/>
                <w:szCs w:val="18"/>
              </w:rPr>
            </w:pPr>
          </w:p>
          <w:p w14:paraId="6971FF89" w14:textId="77777777" w:rsidR="00D63ED0" w:rsidRPr="00D63ED0" w:rsidRDefault="00D63ED0" w:rsidP="00DE1CDA">
            <w:pPr>
              <w:pStyle w:val="Header"/>
              <w:tabs>
                <w:tab w:val="clear" w:pos="4153"/>
                <w:tab w:val="clear" w:pos="8306"/>
              </w:tabs>
              <w:rPr>
                <w:rFonts w:ascii="Arial" w:hAnsi="Arial" w:cs="Arial"/>
                <w:color w:val="002060"/>
                <w:sz w:val="18"/>
                <w:szCs w:val="18"/>
              </w:rPr>
            </w:pPr>
            <w:r w:rsidRPr="00D63ED0">
              <w:rPr>
                <w:rFonts w:ascii="Arial" w:hAnsi="Arial" w:cs="Arial"/>
                <w:color w:val="002060"/>
                <w:sz w:val="18"/>
                <w:szCs w:val="18"/>
              </w:rPr>
              <w:t xml:space="preserve">13.00-17.00        </w:t>
            </w:r>
          </w:p>
          <w:p w14:paraId="556507AE" w14:textId="77777777" w:rsidR="00D63ED0" w:rsidRPr="00D63ED0" w:rsidRDefault="00D63ED0" w:rsidP="00DE1CDA">
            <w:pPr>
              <w:pStyle w:val="Header"/>
              <w:tabs>
                <w:tab w:val="clear" w:pos="4153"/>
                <w:tab w:val="clear" w:pos="8306"/>
              </w:tabs>
              <w:rPr>
                <w:rFonts w:ascii="Arial" w:hAnsi="Arial" w:cs="Arial"/>
                <w:color w:val="002060"/>
                <w:sz w:val="18"/>
                <w:szCs w:val="18"/>
              </w:rPr>
            </w:pPr>
          </w:p>
          <w:p w14:paraId="1FE4810B" w14:textId="77777777" w:rsidR="00D63ED0" w:rsidRPr="00D63ED0" w:rsidRDefault="00D63ED0" w:rsidP="00DE1CDA">
            <w:pPr>
              <w:pStyle w:val="Header"/>
              <w:tabs>
                <w:tab w:val="clear" w:pos="4153"/>
                <w:tab w:val="clear" w:pos="8306"/>
              </w:tabs>
              <w:rPr>
                <w:rFonts w:ascii="Arial" w:hAnsi="Arial" w:cs="Arial"/>
                <w:color w:val="002060"/>
                <w:sz w:val="18"/>
                <w:szCs w:val="18"/>
              </w:rPr>
            </w:pPr>
          </w:p>
          <w:p w14:paraId="1C374CE1" w14:textId="77777777" w:rsidR="00D63ED0" w:rsidRPr="00D63ED0" w:rsidRDefault="00D63ED0" w:rsidP="00DE1CDA">
            <w:pPr>
              <w:pStyle w:val="Header"/>
              <w:tabs>
                <w:tab w:val="clear" w:pos="4153"/>
                <w:tab w:val="clear" w:pos="8306"/>
              </w:tabs>
              <w:rPr>
                <w:rFonts w:ascii="Arial" w:hAnsi="Arial" w:cs="Arial"/>
                <w:color w:val="002060"/>
                <w:sz w:val="18"/>
                <w:szCs w:val="18"/>
              </w:rPr>
            </w:pPr>
          </w:p>
          <w:p w14:paraId="108D0AF7" w14:textId="77777777" w:rsidR="00D63ED0" w:rsidRPr="00D63ED0" w:rsidRDefault="00D63ED0" w:rsidP="00DE1CDA">
            <w:pPr>
              <w:pStyle w:val="Header"/>
              <w:tabs>
                <w:tab w:val="clear" w:pos="4153"/>
                <w:tab w:val="clear" w:pos="8306"/>
              </w:tabs>
              <w:rPr>
                <w:rFonts w:ascii="Arial" w:hAnsi="Arial" w:cs="Arial"/>
                <w:color w:val="002060"/>
                <w:sz w:val="18"/>
                <w:szCs w:val="18"/>
              </w:rPr>
            </w:pPr>
          </w:p>
          <w:p w14:paraId="0DEA5430" w14:textId="77777777" w:rsidR="00D63ED0" w:rsidRPr="00D63ED0" w:rsidRDefault="00D63ED0" w:rsidP="00DE1CDA">
            <w:pPr>
              <w:pStyle w:val="Header"/>
              <w:tabs>
                <w:tab w:val="clear" w:pos="4153"/>
                <w:tab w:val="clear" w:pos="8306"/>
              </w:tabs>
              <w:rPr>
                <w:rFonts w:ascii="Arial" w:hAnsi="Arial" w:cs="Arial"/>
                <w:color w:val="002060"/>
                <w:sz w:val="18"/>
                <w:szCs w:val="18"/>
              </w:rPr>
            </w:pPr>
          </w:p>
          <w:p w14:paraId="71AC8096" w14:textId="77777777" w:rsidR="00D63ED0" w:rsidRPr="00D63ED0" w:rsidRDefault="00D63ED0" w:rsidP="00DE1CDA">
            <w:pPr>
              <w:pStyle w:val="Header"/>
              <w:tabs>
                <w:tab w:val="clear" w:pos="4153"/>
                <w:tab w:val="clear" w:pos="8306"/>
              </w:tabs>
              <w:rPr>
                <w:rFonts w:ascii="Arial" w:hAnsi="Arial" w:cs="Arial"/>
                <w:b/>
                <w:bCs/>
                <w:color w:val="002060"/>
                <w:sz w:val="18"/>
                <w:szCs w:val="18"/>
              </w:rPr>
            </w:pPr>
            <w:r w:rsidRPr="00D63ED0">
              <w:rPr>
                <w:rFonts w:ascii="Arial" w:hAnsi="Arial" w:cs="Arial"/>
                <w:color w:val="002060"/>
                <w:sz w:val="18"/>
                <w:szCs w:val="18"/>
              </w:rPr>
              <w:t>1 week in 7 : 08.30 to  19.00</w:t>
            </w:r>
          </w:p>
          <w:p w14:paraId="01CE01D1" w14:textId="77777777" w:rsidR="00D63ED0" w:rsidRPr="00D63ED0" w:rsidRDefault="00D63ED0" w:rsidP="00DE1CDA">
            <w:pPr>
              <w:pStyle w:val="Header"/>
              <w:tabs>
                <w:tab w:val="clear" w:pos="4153"/>
                <w:tab w:val="clear" w:pos="8306"/>
              </w:tabs>
              <w:rPr>
                <w:rFonts w:ascii="Arial" w:hAnsi="Arial" w:cs="Arial"/>
                <w:b/>
                <w:bCs/>
                <w:color w:val="002060"/>
                <w:sz w:val="18"/>
                <w:szCs w:val="18"/>
              </w:rPr>
            </w:pPr>
          </w:p>
        </w:tc>
        <w:tc>
          <w:tcPr>
            <w:tcW w:w="1746" w:type="dxa"/>
            <w:tcBorders>
              <w:top w:val="nil"/>
              <w:bottom w:val="dotted" w:sz="4" w:space="0" w:color="auto"/>
            </w:tcBorders>
          </w:tcPr>
          <w:p w14:paraId="57286433" w14:textId="77777777" w:rsidR="00D63ED0" w:rsidRPr="00D63ED0" w:rsidRDefault="00D63ED0" w:rsidP="00DE1CDA">
            <w:pPr>
              <w:pStyle w:val="Header"/>
              <w:tabs>
                <w:tab w:val="clear" w:pos="4153"/>
                <w:tab w:val="clear" w:pos="8306"/>
              </w:tabs>
              <w:rPr>
                <w:rFonts w:ascii="Arial" w:hAnsi="Arial" w:cs="Arial"/>
                <w:b/>
                <w:bCs/>
                <w:color w:val="002060"/>
                <w:sz w:val="18"/>
                <w:szCs w:val="18"/>
              </w:rPr>
            </w:pPr>
          </w:p>
          <w:p w14:paraId="4398D7FD" w14:textId="77777777" w:rsidR="00D63ED0" w:rsidRPr="00D63ED0" w:rsidRDefault="00D63ED0" w:rsidP="00DE1CDA">
            <w:pPr>
              <w:pStyle w:val="Header"/>
              <w:tabs>
                <w:tab w:val="clear" w:pos="4153"/>
                <w:tab w:val="clear" w:pos="8306"/>
              </w:tabs>
              <w:rPr>
                <w:rFonts w:ascii="Arial" w:hAnsi="Arial" w:cs="Arial"/>
                <w:b/>
                <w:bCs/>
                <w:color w:val="002060"/>
                <w:sz w:val="18"/>
                <w:szCs w:val="18"/>
              </w:rPr>
            </w:pPr>
          </w:p>
          <w:p w14:paraId="59A2DF1F" w14:textId="77777777" w:rsidR="00D63ED0" w:rsidRPr="00D63ED0" w:rsidRDefault="00D63ED0" w:rsidP="00DE1CDA">
            <w:pPr>
              <w:pStyle w:val="Header"/>
              <w:tabs>
                <w:tab w:val="clear" w:pos="4153"/>
                <w:tab w:val="clear" w:pos="8306"/>
              </w:tabs>
              <w:rPr>
                <w:rFonts w:ascii="Arial" w:hAnsi="Arial" w:cs="Arial"/>
                <w:b/>
                <w:bCs/>
                <w:color w:val="002060"/>
                <w:sz w:val="18"/>
                <w:szCs w:val="18"/>
              </w:rPr>
            </w:pPr>
            <w:r w:rsidRPr="00D63ED0">
              <w:rPr>
                <w:rFonts w:ascii="Arial" w:hAnsi="Arial" w:cs="Arial"/>
                <w:b/>
                <w:bCs/>
                <w:color w:val="002060"/>
                <w:sz w:val="18"/>
                <w:szCs w:val="18"/>
              </w:rPr>
              <w:t>Glasgow Royal Infirmary</w:t>
            </w:r>
          </w:p>
          <w:p w14:paraId="58569CC6" w14:textId="77777777" w:rsidR="00D63ED0" w:rsidRPr="00D63ED0" w:rsidRDefault="00D63ED0" w:rsidP="00DE1CDA">
            <w:pPr>
              <w:pStyle w:val="Header"/>
              <w:tabs>
                <w:tab w:val="clear" w:pos="4153"/>
                <w:tab w:val="clear" w:pos="8306"/>
              </w:tabs>
              <w:rPr>
                <w:rFonts w:ascii="Arial" w:hAnsi="Arial" w:cs="Arial"/>
                <w:b/>
                <w:bCs/>
                <w:color w:val="002060"/>
                <w:sz w:val="18"/>
                <w:szCs w:val="18"/>
              </w:rPr>
            </w:pPr>
          </w:p>
          <w:p w14:paraId="0DC94315" w14:textId="77777777" w:rsidR="00D63ED0" w:rsidRPr="00D63ED0" w:rsidRDefault="00D63ED0" w:rsidP="00DE1CDA">
            <w:pPr>
              <w:pStyle w:val="Header"/>
              <w:tabs>
                <w:tab w:val="clear" w:pos="4153"/>
                <w:tab w:val="clear" w:pos="8306"/>
              </w:tabs>
              <w:rPr>
                <w:rFonts w:ascii="Arial" w:hAnsi="Arial" w:cs="Arial"/>
                <w:b/>
                <w:bCs/>
                <w:color w:val="002060"/>
                <w:sz w:val="18"/>
                <w:szCs w:val="18"/>
              </w:rPr>
            </w:pPr>
            <w:r w:rsidRPr="00D63ED0">
              <w:rPr>
                <w:rFonts w:ascii="Arial" w:hAnsi="Arial" w:cs="Arial"/>
                <w:b/>
                <w:bCs/>
                <w:color w:val="002060"/>
                <w:sz w:val="18"/>
                <w:szCs w:val="18"/>
              </w:rPr>
              <w:t xml:space="preserve">MDT meeting and ward round acute stroke </w:t>
            </w:r>
          </w:p>
          <w:p w14:paraId="7D1F265C" w14:textId="77777777" w:rsidR="00D63ED0" w:rsidRPr="00D63ED0" w:rsidRDefault="00D63ED0" w:rsidP="00DE1CDA">
            <w:pPr>
              <w:pStyle w:val="Header"/>
              <w:tabs>
                <w:tab w:val="clear" w:pos="4153"/>
                <w:tab w:val="clear" w:pos="8306"/>
              </w:tabs>
              <w:rPr>
                <w:rFonts w:ascii="Arial" w:hAnsi="Arial" w:cs="Arial"/>
                <w:b/>
                <w:bCs/>
                <w:color w:val="002060"/>
                <w:sz w:val="18"/>
                <w:szCs w:val="18"/>
              </w:rPr>
            </w:pPr>
          </w:p>
          <w:p w14:paraId="2F0F9E4B" w14:textId="77777777" w:rsidR="00D63ED0" w:rsidRPr="00D63ED0" w:rsidRDefault="00D63ED0" w:rsidP="00DE1CDA">
            <w:pPr>
              <w:pStyle w:val="Header"/>
              <w:tabs>
                <w:tab w:val="clear" w:pos="4153"/>
                <w:tab w:val="clear" w:pos="8306"/>
              </w:tabs>
              <w:rPr>
                <w:rFonts w:ascii="Arial" w:hAnsi="Arial" w:cs="Arial"/>
                <w:b/>
                <w:bCs/>
                <w:color w:val="002060"/>
                <w:sz w:val="18"/>
                <w:szCs w:val="18"/>
              </w:rPr>
            </w:pPr>
            <w:r w:rsidRPr="00D63ED0">
              <w:rPr>
                <w:rFonts w:ascii="Arial" w:hAnsi="Arial" w:cs="Arial"/>
                <w:b/>
                <w:bCs/>
                <w:color w:val="002060"/>
                <w:sz w:val="18"/>
                <w:szCs w:val="18"/>
              </w:rPr>
              <w:t>Glasgow Royal Infirmary</w:t>
            </w:r>
          </w:p>
          <w:p w14:paraId="05387B4A" w14:textId="77777777" w:rsidR="00D63ED0" w:rsidRPr="00D63ED0" w:rsidRDefault="00D63ED0" w:rsidP="00DE1CDA">
            <w:pPr>
              <w:pStyle w:val="Header"/>
              <w:tabs>
                <w:tab w:val="clear" w:pos="4153"/>
                <w:tab w:val="clear" w:pos="8306"/>
              </w:tabs>
              <w:rPr>
                <w:rFonts w:ascii="Arial" w:hAnsi="Arial" w:cs="Arial"/>
                <w:b/>
                <w:bCs/>
                <w:color w:val="002060"/>
                <w:sz w:val="18"/>
                <w:szCs w:val="18"/>
              </w:rPr>
            </w:pPr>
          </w:p>
          <w:p w14:paraId="62DE89C4" w14:textId="77777777" w:rsidR="00D63ED0" w:rsidRPr="00D63ED0" w:rsidRDefault="00D63ED0" w:rsidP="00DE1CDA">
            <w:pPr>
              <w:pStyle w:val="Header"/>
              <w:tabs>
                <w:tab w:val="clear" w:pos="4153"/>
                <w:tab w:val="clear" w:pos="8306"/>
              </w:tabs>
              <w:rPr>
                <w:rFonts w:ascii="Arial" w:hAnsi="Arial" w:cs="Arial"/>
                <w:b/>
                <w:bCs/>
                <w:color w:val="002060"/>
                <w:sz w:val="18"/>
                <w:szCs w:val="18"/>
              </w:rPr>
            </w:pPr>
            <w:r w:rsidRPr="00D63ED0">
              <w:rPr>
                <w:rFonts w:ascii="Arial" w:hAnsi="Arial" w:cs="Arial"/>
                <w:b/>
                <w:bCs/>
                <w:color w:val="002060"/>
                <w:sz w:val="18"/>
                <w:szCs w:val="18"/>
              </w:rPr>
              <w:t>SPAs</w:t>
            </w:r>
          </w:p>
          <w:p w14:paraId="0E5813C6" w14:textId="77777777" w:rsidR="00D63ED0" w:rsidRPr="00D63ED0" w:rsidRDefault="00D63ED0" w:rsidP="00DE1CDA">
            <w:pPr>
              <w:pStyle w:val="Header"/>
              <w:tabs>
                <w:tab w:val="clear" w:pos="4153"/>
                <w:tab w:val="clear" w:pos="8306"/>
              </w:tabs>
              <w:rPr>
                <w:rFonts w:ascii="Arial" w:hAnsi="Arial" w:cs="Arial"/>
                <w:b/>
                <w:bCs/>
                <w:color w:val="002060"/>
                <w:sz w:val="18"/>
                <w:szCs w:val="18"/>
              </w:rPr>
            </w:pPr>
          </w:p>
          <w:p w14:paraId="63FB5829" w14:textId="77777777" w:rsidR="00D63ED0" w:rsidRPr="00D63ED0" w:rsidRDefault="00D63ED0" w:rsidP="00DE1CDA">
            <w:pPr>
              <w:pStyle w:val="Header"/>
              <w:tabs>
                <w:tab w:val="clear" w:pos="4153"/>
                <w:tab w:val="clear" w:pos="8306"/>
              </w:tabs>
              <w:rPr>
                <w:rFonts w:ascii="Arial" w:hAnsi="Arial" w:cs="Arial"/>
                <w:b/>
                <w:bCs/>
                <w:color w:val="002060"/>
                <w:sz w:val="18"/>
                <w:szCs w:val="18"/>
              </w:rPr>
            </w:pPr>
          </w:p>
          <w:p w14:paraId="3C7216CE" w14:textId="77777777" w:rsidR="00D63ED0" w:rsidRPr="00D63ED0" w:rsidRDefault="00D63ED0" w:rsidP="00DE1CDA">
            <w:pPr>
              <w:pStyle w:val="Header"/>
              <w:tabs>
                <w:tab w:val="clear" w:pos="4153"/>
                <w:tab w:val="clear" w:pos="8306"/>
              </w:tabs>
              <w:rPr>
                <w:rFonts w:ascii="Arial" w:hAnsi="Arial" w:cs="Arial"/>
                <w:b/>
                <w:bCs/>
                <w:color w:val="002060"/>
                <w:sz w:val="18"/>
                <w:szCs w:val="18"/>
              </w:rPr>
            </w:pPr>
            <w:r w:rsidRPr="00D63ED0">
              <w:rPr>
                <w:rFonts w:ascii="Arial" w:hAnsi="Arial" w:cs="Arial"/>
                <w:b/>
                <w:bCs/>
                <w:color w:val="002060"/>
                <w:sz w:val="18"/>
                <w:szCs w:val="18"/>
              </w:rPr>
              <w:t xml:space="preserve">Glasgow Royal Infirmary                                                                                                                                            </w:t>
            </w:r>
          </w:p>
          <w:p w14:paraId="7FE1A49D" w14:textId="77777777" w:rsidR="00D63ED0" w:rsidRPr="00D63ED0" w:rsidRDefault="00D63ED0" w:rsidP="00DE1CDA">
            <w:pPr>
              <w:pStyle w:val="Header"/>
              <w:tabs>
                <w:tab w:val="clear" w:pos="4153"/>
                <w:tab w:val="clear" w:pos="8306"/>
              </w:tabs>
              <w:rPr>
                <w:rFonts w:ascii="Arial" w:hAnsi="Arial" w:cs="Arial"/>
                <w:bCs/>
                <w:color w:val="002060"/>
                <w:sz w:val="18"/>
                <w:szCs w:val="18"/>
              </w:rPr>
            </w:pPr>
            <w:r w:rsidRPr="00D63ED0">
              <w:rPr>
                <w:rFonts w:ascii="Arial" w:hAnsi="Arial" w:cs="Arial"/>
                <w:bCs/>
                <w:color w:val="002060"/>
                <w:sz w:val="18"/>
                <w:szCs w:val="18"/>
              </w:rPr>
              <w:t>Stroke COTD</w:t>
            </w:r>
          </w:p>
          <w:p w14:paraId="0E751BB1" w14:textId="77777777" w:rsidR="00D63ED0" w:rsidRPr="00D63ED0" w:rsidRDefault="00D63ED0" w:rsidP="00DE1CDA">
            <w:pPr>
              <w:pStyle w:val="Header"/>
              <w:tabs>
                <w:tab w:val="clear" w:pos="4153"/>
                <w:tab w:val="clear" w:pos="8306"/>
              </w:tabs>
              <w:rPr>
                <w:rFonts w:ascii="Arial" w:hAnsi="Arial" w:cs="Arial"/>
                <w:bCs/>
                <w:color w:val="002060"/>
                <w:sz w:val="18"/>
                <w:szCs w:val="18"/>
              </w:rPr>
            </w:pPr>
            <w:r w:rsidRPr="00D63ED0">
              <w:rPr>
                <w:rFonts w:ascii="Arial" w:hAnsi="Arial" w:cs="Arial"/>
                <w:bCs/>
                <w:color w:val="002060"/>
                <w:sz w:val="18"/>
                <w:szCs w:val="18"/>
              </w:rPr>
              <w:t>AM and PM ward rounds in HASU / outlying stroke patients</w:t>
            </w:r>
          </w:p>
          <w:p w14:paraId="3DB40422" w14:textId="77777777" w:rsidR="00D63ED0" w:rsidRPr="00D63ED0" w:rsidRDefault="00D63ED0" w:rsidP="00DE1CDA">
            <w:pPr>
              <w:pStyle w:val="Header"/>
              <w:tabs>
                <w:tab w:val="clear" w:pos="4153"/>
                <w:tab w:val="clear" w:pos="8306"/>
              </w:tabs>
              <w:rPr>
                <w:rFonts w:ascii="Arial" w:hAnsi="Arial" w:cs="Arial"/>
                <w:bCs/>
                <w:color w:val="002060"/>
                <w:sz w:val="18"/>
                <w:szCs w:val="18"/>
              </w:rPr>
            </w:pPr>
            <w:r w:rsidRPr="00D63ED0">
              <w:rPr>
                <w:rFonts w:ascii="Arial" w:hAnsi="Arial" w:cs="Arial"/>
                <w:bCs/>
                <w:color w:val="002060"/>
                <w:sz w:val="18"/>
                <w:szCs w:val="18"/>
              </w:rPr>
              <w:t>Review of referrals and  liaison with other units</w:t>
            </w:r>
          </w:p>
          <w:p w14:paraId="3E0F53FC" w14:textId="77777777" w:rsidR="00D63ED0" w:rsidRPr="00D63ED0" w:rsidRDefault="00D63ED0" w:rsidP="00DE1CDA">
            <w:pPr>
              <w:pStyle w:val="Header"/>
              <w:tabs>
                <w:tab w:val="clear" w:pos="4153"/>
                <w:tab w:val="clear" w:pos="8306"/>
              </w:tabs>
              <w:rPr>
                <w:rFonts w:ascii="Arial" w:hAnsi="Arial" w:cs="Arial"/>
                <w:bCs/>
                <w:color w:val="002060"/>
                <w:sz w:val="18"/>
                <w:szCs w:val="18"/>
              </w:rPr>
            </w:pPr>
            <w:r w:rsidRPr="00D63ED0">
              <w:rPr>
                <w:rFonts w:ascii="Arial" w:hAnsi="Arial" w:cs="Arial"/>
                <w:bCs/>
                <w:color w:val="002060"/>
                <w:sz w:val="18"/>
                <w:szCs w:val="18"/>
              </w:rPr>
              <w:t>Cover for in hours lysis service</w:t>
            </w:r>
          </w:p>
          <w:p w14:paraId="6D15B6E5" w14:textId="77777777" w:rsidR="00D63ED0" w:rsidRPr="00D63ED0" w:rsidRDefault="00D63ED0" w:rsidP="00DE1CDA">
            <w:pPr>
              <w:pStyle w:val="Header"/>
              <w:tabs>
                <w:tab w:val="clear" w:pos="4153"/>
                <w:tab w:val="clear" w:pos="8306"/>
              </w:tabs>
              <w:rPr>
                <w:rFonts w:ascii="Arial" w:hAnsi="Arial" w:cs="Arial"/>
                <w:bCs/>
                <w:color w:val="002060"/>
                <w:sz w:val="18"/>
                <w:szCs w:val="18"/>
              </w:rPr>
            </w:pPr>
            <w:r w:rsidRPr="00D63ED0">
              <w:rPr>
                <w:rFonts w:ascii="Arial" w:hAnsi="Arial" w:cs="Arial"/>
                <w:bCs/>
                <w:color w:val="002060"/>
                <w:sz w:val="18"/>
                <w:szCs w:val="18"/>
              </w:rPr>
              <w:t>Overnight on call</w:t>
            </w:r>
          </w:p>
          <w:p w14:paraId="751672EA" w14:textId="77777777" w:rsidR="00D63ED0" w:rsidRPr="00D63ED0" w:rsidRDefault="00D63ED0" w:rsidP="00DE1CDA">
            <w:pPr>
              <w:pStyle w:val="Header"/>
              <w:tabs>
                <w:tab w:val="clear" w:pos="4153"/>
                <w:tab w:val="clear" w:pos="8306"/>
              </w:tabs>
              <w:rPr>
                <w:rFonts w:ascii="Arial" w:hAnsi="Arial" w:cs="Arial"/>
                <w:bCs/>
                <w:color w:val="002060"/>
                <w:sz w:val="18"/>
                <w:szCs w:val="18"/>
              </w:rPr>
            </w:pPr>
          </w:p>
          <w:p w14:paraId="7943616E" w14:textId="77777777" w:rsidR="00D63ED0" w:rsidRPr="00D63ED0" w:rsidRDefault="00D63ED0" w:rsidP="00DE1CDA">
            <w:pPr>
              <w:pStyle w:val="Header"/>
              <w:tabs>
                <w:tab w:val="clear" w:pos="4153"/>
                <w:tab w:val="clear" w:pos="8306"/>
              </w:tabs>
              <w:rPr>
                <w:rFonts w:ascii="Arial" w:hAnsi="Arial" w:cs="Arial"/>
                <w:bCs/>
                <w:color w:val="002060"/>
                <w:sz w:val="18"/>
                <w:szCs w:val="18"/>
              </w:rPr>
            </w:pPr>
          </w:p>
        </w:tc>
        <w:tc>
          <w:tcPr>
            <w:tcW w:w="5588" w:type="dxa"/>
            <w:tcBorders>
              <w:top w:val="nil"/>
              <w:bottom w:val="dotted" w:sz="4" w:space="0" w:color="auto"/>
            </w:tcBorders>
          </w:tcPr>
          <w:p w14:paraId="28FDC4DB" w14:textId="77777777" w:rsidR="00D63ED0" w:rsidRPr="00D63ED0" w:rsidRDefault="00D63ED0" w:rsidP="00DE1CDA">
            <w:pPr>
              <w:pStyle w:val="Header"/>
              <w:tabs>
                <w:tab w:val="clear" w:pos="4153"/>
                <w:tab w:val="clear" w:pos="8306"/>
              </w:tabs>
              <w:rPr>
                <w:rFonts w:ascii="Arial" w:hAnsi="Arial" w:cs="Arial"/>
                <w:b/>
                <w:bCs/>
                <w:color w:val="002060"/>
                <w:sz w:val="18"/>
                <w:szCs w:val="18"/>
              </w:rPr>
            </w:pPr>
          </w:p>
          <w:p w14:paraId="2A75BDD5" w14:textId="77777777" w:rsidR="00D63ED0" w:rsidRPr="00D63ED0" w:rsidRDefault="00D63ED0" w:rsidP="00DE1CDA">
            <w:pPr>
              <w:pStyle w:val="Header"/>
              <w:tabs>
                <w:tab w:val="clear" w:pos="4153"/>
                <w:tab w:val="clear" w:pos="8306"/>
              </w:tabs>
              <w:rPr>
                <w:rFonts w:ascii="Arial" w:hAnsi="Arial" w:cs="Arial"/>
                <w:bCs/>
                <w:color w:val="002060"/>
                <w:sz w:val="18"/>
                <w:szCs w:val="18"/>
              </w:rPr>
            </w:pPr>
            <w:r w:rsidRPr="00D63ED0">
              <w:rPr>
                <w:rFonts w:ascii="Arial" w:hAnsi="Arial" w:cs="Arial"/>
                <w:bCs/>
                <w:color w:val="002060"/>
                <w:sz w:val="18"/>
                <w:szCs w:val="18"/>
              </w:rPr>
              <w:t xml:space="preserve"> </w:t>
            </w:r>
          </w:p>
          <w:p w14:paraId="020057AB" w14:textId="77777777" w:rsidR="00D63ED0" w:rsidRPr="00D63ED0" w:rsidRDefault="00D63ED0" w:rsidP="00DE1CDA">
            <w:pPr>
              <w:pStyle w:val="Header"/>
              <w:tabs>
                <w:tab w:val="clear" w:pos="4153"/>
                <w:tab w:val="clear" w:pos="8306"/>
              </w:tabs>
              <w:rPr>
                <w:rFonts w:ascii="Arial" w:hAnsi="Arial" w:cs="Arial"/>
                <w:bCs/>
                <w:color w:val="002060"/>
                <w:sz w:val="18"/>
                <w:szCs w:val="18"/>
              </w:rPr>
            </w:pPr>
          </w:p>
          <w:p w14:paraId="622FF2F1" w14:textId="77777777" w:rsidR="00D63ED0" w:rsidRPr="00D63ED0" w:rsidRDefault="00D63ED0" w:rsidP="00DE1CDA">
            <w:pPr>
              <w:pStyle w:val="Header"/>
              <w:tabs>
                <w:tab w:val="clear" w:pos="4153"/>
                <w:tab w:val="clear" w:pos="8306"/>
              </w:tabs>
              <w:rPr>
                <w:rFonts w:ascii="Arial" w:hAnsi="Arial" w:cs="Arial"/>
                <w:bCs/>
                <w:color w:val="002060"/>
                <w:sz w:val="18"/>
                <w:szCs w:val="18"/>
              </w:rPr>
            </w:pPr>
            <w:r w:rsidRPr="00D63ED0">
              <w:rPr>
                <w:rFonts w:ascii="Arial" w:hAnsi="Arial" w:cs="Arial"/>
                <w:bCs/>
                <w:color w:val="002060"/>
                <w:sz w:val="18"/>
                <w:szCs w:val="18"/>
              </w:rPr>
              <w:t>DCC</w:t>
            </w:r>
          </w:p>
          <w:p w14:paraId="6487EDC1" w14:textId="77777777" w:rsidR="00D63ED0" w:rsidRPr="00D63ED0" w:rsidRDefault="00D63ED0" w:rsidP="00DE1CDA">
            <w:pPr>
              <w:pStyle w:val="Header"/>
              <w:tabs>
                <w:tab w:val="clear" w:pos="4153"/>
                <w:tab w:val="clear" w:pos="8306"/>
              </w:tabs>
              <w:rPr>
                <w:rFonts w:ascii="Arial" w:hAnsi="Arial" w:cs="Arial"/>
                <w:bCs/>
                <w:color w:val="002060"/>
                <w:sz w:val="18"/>
                <w:szCs w:val="18"/>
              </w:rPr>
            </w:pPr>
          </w:p>
          <w:p w14:paraId="4DB8ECAA" w14:textId="77777777" w:rsidR="00D63ED0" w:rsidRPr="00D63ED0" w:rsidRDefault="00D63ED0" w:rsidP="00DE1CDA">
            <w:pPr>
              <w:pStyle w:val="Header"/>
              <w:tabs>
                <w:tab w:val="clear" w:pos="4153"/>
                <w:tab w:val="clear" w:pos="8306"/>
              </w:tabs>
              <w:rPr>
                <w:rFonts w:ascii="Arial" w:hAnsi="Arial" w:cs="Arial"/>
                <w:bCs/>
                <w:color w:val="002060"/>
                <w:sz w:val="18"/>
                <w:szCs w:val="18"/>
              </w:rPr>
            </w:pPr>
          </w:p>
          <w:p w14:paraId="4A5C10A5" w14:textId="77777777" w:rsidR="00D63ED0" w:rsidRPr="00D63ED0" w:rsidRDefault="00D63ED0" w:rsidP="00DE1CDA">
            <w:pPr>
              <w:pStyle w:val="Header"/>
              <w:tabs>
                <w:tab w:val="clear" w:pos="4153"/>
                <w:tab w:val="clear" w:pos="8306"/>
              </w:tabs>
              <w:rPr>
                <w:rFonts w:ascii="Arial" w:hAnsi="Arial" w:cs="Arial"/>
                <w:bCs/>
                <w:color w:val="002060"/>
                <w:sz w:val="18"/>
                <w:szCs w:val="18"/>
              </w:rPr>
            </w:pPr>
          </w:p>
          <w:p w14:paraId="48F77071" w14:textId="77777777" w:rsidR="00D63ED0" w:rsidRPr="00D63ED0" w:rsidRDefault="00D63ED0" w:rsidP="00DE1CDA">
            <w:pPr>
              <w:pStyle w:val="Header"/>
              <w:tabs>
                <w:tab w:val="clear" w:pos="4153"/>
                <w:tab w:val="clear" w:pos="8306"/>
              </w:tabs>
              <w:rPr>
                <w:rFonts w:ascii="Arial" w:hAnsi="Arial" w:cs="Arial"/>
                <w:bCs/>
                <w:color w:val="002060"/>
                <w:sz w:val="18"/>
                <w:szCs w:val="18"/>
              </w:rPr>
            </w:pPr>
          </w:p>
          <w:p w14:paraId="57A18B79" w14:textId="77777777" w:rsidR="00D63ED0" w:rsidRPr="00D63ED0" w:rsidRDefault="00D63ED0" w:rsidP="00DE1CDA">
            <w:pPr>
              <w:pStyle w:val="Header"/>
              <w:tabs>
                <w:tab w:val="clear" w:pos="4153"/>
                <w:tab w:val="clear" w:pos="8306"/>
              </w:tabs>
              <w:rPr>
                <w:rFonts w:ascii="Arial" w:hAnsi="Arial" w:cs="Arial"/>
                <w:bCs/>
                <w:color w:val="002060"/>
                <w:sz w:val="18"/>
                <w:szCs w:val="18"/>
              </w:rPr>
            </w:pPr>
          </w:p>
          <w:p w14:paraId="6B70746D" w14:textId="77777777" w:rsidR="00D63ED0" w:rsidRPr="00D63ED0" w:rsidRDefault="00D63ED0" w:rsidP="00DE1CDA">
            <w:pPr>
              <w:pStyle w:val="Header"/>
              <w:tabs>
                <w:tab w:val="clear" w:pos="4153"/>
                <w:tab w:val="clear" w:pos="8306"/>
              </w:tabs>
              <w:rPr>
                <w:rFonts w:ascii="Arial" w:hAnsi="Arial" w:cs="Arial"/>
                <w:bCs/>
                <w:color w:val="002060"/>
                <w:sz w:val="18"/>
                <w:szCs w:val="18"/>
              </w:rPr>
            </w:pPr>
          </w:p>
          <w:p w14:paraId="542F60C6" w14:textId="77777777" w:rsidR="00D63ED0" w:rsidRPr="00D63ED0" w:rsidRDefault="00D63ED0" w:rsidP="00DE1CDA">
            <w:pPr>
              <w:pStyle w:val="Header"/>
              <w:tabs>
                <w:tab w:val="clear" w:pos="4153"/>
                <w:tab w:val="clear" w:pos="8306"/>
              </w:tabs>
              <w:rPr>
                <w:rFonts w:ascii="Arial" w:hAnsi="Arial" w:cs="Arial"/>
                <w:bCs/>
                <w:color w:val="002060"/>
                <w:sz w:val="18"/>
                <w:szCs w:val="18"/>
              </w:rPr>
            </w:pPr>
            <w:r w:rsidRPr="00D63ED0">
              <w:rPr>
                <w:rFonts w:ascii="Arial" w:hAnsi="Arial" w:cs="Arial"/>
                <w:bCs/>
                <w:color w:val="002060"/>
                <w:sz w:val="18"/>
                <w:szCs w:val="18"/>
              </w:rPr>
              <w:t xml:space="preserve"> SPA</w:t>
            </w:r>
          </w:p>
        </w:tc>
      </w:tr>
      <w:tr w:rsidR="00D63ED0" w:rsidRPr="00D63ED0" w14:paraId="351DEEE1" w14:textId="77777777" w:rsidTr="00DE1CDA">
        <w:trPr>
          <w:trHeight w:val="542"/>
        </w:trPr>
        <w:tc>
          <w:tcPr>
            <w:tcW w:w="1188" w:type="dxa"/>
            <w:tcBorders>
              <w:top w:val="double" w:sz="4" w:space="0" w:color="auto"/>
              <w:bottom w:val="dotted" w:sz="4" w:space="0" w:color="auto"/>
            </w:tcBorders>
            <w:shd w:val="clear" w:color="auto" w:fill="E6E6E6"/>
          </w:tcPr>
          <w:p w14:paraId="7D1F4037" w14:textId="77777777" w:rsidR="00D63ED0" w:rsidRPr="00D63ED0" w:rsidRDefault="00D63ED0" w:rsidP="00DE1CDA">
            <w:pPr>
              <w:pStyle w:val="Header"/>
              <w:tabs>
                <w:tab w:val="clear" w:pos="4153"/>
                <w:tab w:val="clear" w:pos="8306"/>
              </w:tabs>
              <w:rPr>
                <w:rFonts w:ascii="Arial" w:hAnsi="Arial" w:cs="Arial"/>
                <w:b/>
                <w:color w:val="002060"/>
                <w:sz w:val="18"/>
                <w:szCs w:val="18"/>
              </w:rPr>
            </w:pPr>
            <w:r w:rsidRPr="00D63ED0">
              <w:rPr>
                <w:rFonts w:ascii="Arial" w:hAnsi="Arial" w:cs="Arial"/>
                <w:b/>
                <w:color w:val="002060"/>
                <w:sz w:val="18"/>
                <w:szCs w:val="18"/>
              </w:rPr>
              <w:t>Saturday/ Sunday</w:t>
            </w:r>
          </w:p>
          <w:p w14:paraId="32EF8AC6" w14:textId="77777777" w:rsidR="00D63ED0" w:rsidRPr="00D63ED0" w:rsidRDefault="00D63ED0" w:rsidP="00DE1CDA">
            <w:pPr>
              <w:pStyle w:val="Header"/>
              <w:tabs>
                <w:tab w:val="clear" w:pos="4153"/>
                <w:tab w:val="clear" w:pos="8306"/>
              </w:tabs>
              <w:rPr>
                <w:rFonts w:ascii="Arial" w:hAnsi="Arial" w:cs="Arial"/>
                <w:color w:val="002060"/>
                <w:sz w:val="18"/>
                <w:szCs w:val="18"/>
              </w:rPr>
            </w:pPr>
            <w:r w:rsidRPr="00D63ED0">
              <w:rPr>
                <w:rFonts w:ascii="Arial" w:hAnsi="Arial" w:cs="Arial"/>
                <w:color w:val="002060"/>
                <w:sz w:val="18"/>
                <w:szCs w:val="18"/>
              </w:rPr>
              <w:t>08.30 to 13.30</w:t>
            </w:r>
          </w:p>
          <w:p w14:paraId="2AAB8D19" w14:textId="77777777" w:rsidR="00D63ED0" w:rsidRPr="00D63ED0" w:rsidRDefault="00D63ED0" w:rsidP="00DE1CDA">
            <w:pPr>
              <w:pStyle w:val="Header"/>
              <w:tabs>
                <w:tab w:val="clear" w:pos="4153"/>
                <w:tab w:val="clear" w:pos="8306"/>
              </w:tabs>
              <w:rPr>
                <w:rFonts w:ascii="Arial" w:hAnsi="Arial" w:cs="Arial"/>
                <w:color w:val="002060"/>
                <w:sz w:val="18"/>
                <w:szCs w:val="18"/>
              </w:rPr>
            </w:pPr>
          </w:p>
          <w:p w14:paraId="1250B048" w14:textId="77777777" w:rsidR="00D63ED0" w:rsidRPr="00D63ED0" w:rsidRDefault="00D63ED0" w:rsidP="00DE1CDA">
            <w:pPr>
              <w:pStyle w:val="Header"/>
              <w:tabs>
                <w:tab w:val="clear" w:pos="4153"/>
                <w:tab w:val="clear" w:pos="8306"/>
              </w:tabs>
              <w:rPr>
                <w:rFonts w:ascii="Arial" w:hAnsi="Arial" w:cs="Arial"/>
                <w:color w:val="002060"/>
                <w:sz w:val="18"/>
                <w:szCs w:val="18"/>
              </w:rPr>
            </w:pPr>
          </w:p>
          <w:p w14:paraId="3C877679" w14:textId="77777777" w:rsidR="00D63ED0" w:rsidRPr="00D63ED0" w:rsidRDefault="00D63ED0" w:rsidP="00DE1CDA">
            <w:pPr>
              <w:pStyle w:val="Header"/>
              <w:tabs>
                <w:tab w:val="clear" w:pos="4153"/>
                <w:tab w:val="clear" w:pos="8306"/>
              </w:tabs>
              <w:rPr>
                <w:rFonts w:ascii="Arial" w:hAnsi="Arial" w:cs="Arial"/>
                <w:color w:val="002060"/>
                <w:sz w:val="18"/>
                <w:szCs w:val="18"/>
              </w:rPr>
            </w:pPr>
          </w:p>
          <w:p w14:paraId="33D8E244" w14:textId="77777777" w:rsidR="00D63ED0" w:rsidRPr="00D63ED0" w:rsidRDefault="00D63ED0" w:rsidP="00DE1CDA">
            <w:pPr>
              <w:pStyle w:val="Header"/>
              <w:tabs>
                <w:tab w:val="clear" w:pos="4153"/>
                <w:tab w:val="clear" w:pos="8306"/>
              </w:tabs>
              <w:rPr>
                <w:rFonts w:ascii="Arial" w:hAnsi="Arial" w:cs="Arial"/>
                <w:color w:val="002060"/>
                <w:sz w:val="18"/>
                <w:szCs w:val="18"/>
              </w:rPr>
            </w:pPr>
            <w:r w:rsidRPr="00D63ED0">
              <w:rPr>
                <w:rFonts w:ascii="Arial" w:hAnsi="Arial" w:cs="Arial"/>
                <w:color w:val="002060"/>
                <w:sz w:val="18"/>
                <w:szCs w:val="18"/>
              </w:rPr>
              <w:t>16.30 to 18.30</w:t>
            </w:r>
          </w:p>
        </w:tc>
        <w:tc>
          <w:tcPr>
            <w:tcW w:w="1746" w:type="dxa"/>
            <w:tcBorders>
              <w:top w:val="double" w:sz="4" w:space="0" w:color="auto"/>
              <w:bottom w:val="dotted" w:sz="4" w:space="0" w:color="auto"/>
            </w:tcBorders>
            <w:shd w:val="clear" w:color="auto" w:fill="E6E6E6"/>
          </w:tcPr>
          <w:p w14:paraId="226D0A2B" w14:textId="77777777" w:rsidR="00D63ED0" w:rsidRPr="00D63ED0" w:rsidRDefault="00D63ED0" w:rsidP="00DE1CDA">
            <w:pPr>
              <w:pStyle w:val="Header"/>
              <w:tabs>
                <w:tab w:val="clear" w:pos="4153"/>
                <w:tab w:val="clear" w:pos="8306"/>
              </w:tabs>
              <w:rPr>
                <w:rFonts w:ascii="Arial" w:hAnsi="Arial" w:cs="Arial"/>
                <w:b/>
                <w:bCs/>
                <w:color w:val="002060"/>
                <w:sz w:val="18"/>
                <w:szCs w:val="18"/>
              </w:rPr>
            </w:pPr>
            <w:r w:rsidRPr="00D63ED0">
              <w:rPr>
                <w:rFonts w:ascii="Arial" w:hAnsi="Arial" w:cs="Arial"/>
                <w:b/>
                <w:bCs/>
                <w:color w:val="002060"/>
                <w:sz w:val="18"/>
                <w:szCs w:val="18"/>
              </w:rPr>
              <w:t xml:space="preserve">Glasgow Royal Infirmary </w:t>
            </w:r>
          </w:p>
          <w:p w14:paraId="4C2BE7B1" w14:textId="77777777" w:rsidR="00D63ED0" w:rsidRPr="00D63ED0" w:rsidRDefault="00D63ED0" w:rsidP="00DE1CDA">
            <w:pPr>
              <w:pStyle w:val="Header"/>
              <w:tabs>
                <w:tab w:val="clear" w:pos="4153"/>
                <w:tab w:val="clear" w:pos="8306"/>
              </w:tabs>
              <w:rPr>
                <w:rFonts w:ascii="Arial" w:hAnsi="Arial" w:cs="Arial"/>
                <w:bCs/>
                <w:color w:val="002060"/>
                <w:sz w:val="18"/>
                <w:szCs w:val="18"/>
              </w:rPr>
            </w:pPr>
            <w:r w:rsidRPr="00D63ED0">
              <w:rPr>
                <w:rFonts w:ascii="Arial" w:hAnsi="Arial" w:cs="Arial"/>
                <w:bCs/>
                <w:color w:val="002060"/>
                <w:sz w:val="18"/>
                <w:szCs w:val="18"/>
              </w:rPr>
              <w:t xml:space="preserve">HASU ward round, stroke ward cover, referrals and outliers </w:t>
            </w:r>
          </w:p>
          <w:p w14:paraId="4B64437F" w14:textId="77777777" w:rsidR="00D63ED0" w:rsidRPr="00D63ED0" w:rsidRDefault="00D63ED0" w:rsidP="00DE1CDA">
            <w:pPr>
              <w:pStyle w:val="Header"/>
              <w:tabs>
                <w:tab w:val="clear" w:pos="4153"/>
                <w:tab w:val="clear" w:pos="8306"/>
              </w:tabs>
              <w:rPr>
                <w:rFonts w:ascii="Arial" w:hAnsi="Arial" w:cs="Arial"/>
                <w:bCs/>
                <w:color w:val="002060"/>
                <w:sz w:val="18"/>
                <w:szCs w:val="18"/>
              </w:rPr>
            </w:pPr>
          </w:p>
          <w:p w14:paraId="607E42F1" w14:textId="77777777" w:rsidR="00D63ED0" w:rsidRPr="00D63ED0" w:rsidRDefault="00D63ED0" w:rsidP="00DE1CDA">
            <w:pPr>
              <w:pStyle w:val="Header"/>
              <w:tabs>
                <w:tab w:val="clear" w:pos="4153"/>
                <w:tab w:val="clear" w:pos="8306"/>
              </w:tabs>
              <w:rPr>
                <w:rFonts w:ascii="Arial" w:hAnsi="Arial" w:cs="Arial"/>
                <w:b/>
                <w:bCs/>
                <w:color w:val="002060"/>
                <w:sz w:val="18"/>
                <w:szCs w:val="18"/>
              </w:rPr>
            </w:pPr>
            <w:r w:rsidRPr="00D63ED0">
              <w:rPr>
                <w:rFonts w:ascii="Arial" w:hAnsi="Arial" w:cs="Arial"/>
                <w:b/>
                <w:bCs/>
                <w:color w:val="002060"/>
                <w:sz w:val="18"/>
                <w:szCs w:val="18"/>
              </w:rPr>
              <w:t xml:space="preserve">Glasgow Royal Infirmary </w:t>
            </w:r>
          </w:p>
          <w:p w14:paraId="66DAEF4A" w14:textId="77777777" w:rsidR="00D63ED0" w:rsidRPr="00D63ED0" w:rsidRDefault="00D63ED0" w:rsidP="00DE1CDA">
            <w:pPr>
              <w:pStyle w:val="Header"/>
              <w:tabs>
                <w:tab w:val="clear" w:pos="4153"/>
                <w:tab w:val="clear" w:pos="8306"/>
              </w:tabs>
              <w:rPr>
                <w:rFonts w:ascii="Arial" w:hAnsi="Arial" w:cs="Arial"/>
                <w:bCs/>
                <w:color w:val="002060"/>
                <w:sz w:val="18"/>
                <w:szCs w:val="18"/>
              </w:rPr>
            </w:pPr>
            <w:r w:rsidRPr="00D63ED0">
              <w:rPr>
                <w:rFonts w:ascii="Arial" w:hAnsi="Arial" w:cs="Arial"/>
                <w:bCs/>
                <w:color w:val="002060"/>
                <w:sz w:val="18"/>
                <w:szCs w:val="18"/>
              </w:rPr>
              <w:t>HASU ward round, referrals and outliers</w:t>
            </w:r>
          </w:p>
          <w:p w14:paraId="781ADE9E" w14:textId="77777777" w:rsidR="00D63ED0" w:rsidRPr="00D63ED0" w:rsidRDefault="00D63ED0" w:rsidP="00DE1CDA">
            <w:pPr>
              <w:pStyle w:val="Header"/>
              <w:tabs>
                <w:tab w:val="clear" w:pos="4153"/>
                <w:tab w:val="clear" w:pos="8306"/>
              </w:tabs>
              <w:rPr>
                <w:rFonts w:ascii="Arial" w:hAnsi="Arial" w:cs="Arial"/>
                <w:bCs/>
                <w:color w:val="002060"/>
                <w:sz w:val="18"/>
                <w:szCs w:val="18"/>
              </w:rPr>
            </w:pPr>
            <w:r w:rsidRPr="00D63ED0">
              <w:rPr>
                <w:rFonts w:ascii="Arial" w:hAnsi="Arial" w:cs="Arial"/>
                <w:bCs/>
                <w:color w:val="002060"/>
                <w:sz w:val="18"/>
                <w:szCs w:val="18"/>
              </w:rPr>
              <w:t xml:space="preserve"> </w:t>
            </w:r>
          </w:p>
          <w:p w14:paraId="39DB5374" w14:textId="77777777" w:rsidR="00D63ED0" w:rsidRPr="00D63ED0" w:rsidRDefault="00D63ED0" w:rsidP="00DE1CDA">
            <w:pPr>
              <w:pStyle w:val="Header"/>
              <w:tabs>
                <w:tab w:val="clear" w:pos="4153"/>
                <w:tab w:val="clear" w:pos="8306"/>
              </w:tabs>
              <w:rPr>
                <w:rFonts w:ascii="Arial" w:hAnsi="Arial" w:cs="Arial"/>
                <w:bCs/>
                <w:color w:val="002060"/>
                <w:sz w:val="18"/>
                <w:szCs w:val="18"/>
              </w:rPr>
            </w:pPr>
            <w:r w:rsidRPr="00D63ED0">
              <w:rPr>
                <w:rFonts w:ascii="Arial" w:hAnsi="Arial" w:cs="Arial"/>
                <w:bCs/>
                <w:color w:val="002060"/>
                <w:sz w:val="18"/>
                <w:szCs w:val="18"/>
              </w:rPr>
              <w:t>Overnight on call 1-in-7</w:t>
            </w:r>
          </w:p>
        </w:tc>
        <w:tc>
          <w:tcPr>
            <w:tcW w:w="5588" w:type="dxa"/>
            <w:tcBorders>
              <w:top w:val="double" w:sz="4" w:space="0" w:color="auto"/>
              <w:bottom w:val="dotted" w:sz="4" w:space="0" w:color="auto"/>
            </w:tcBorders>
            <w:shd w:val="clear" w:color="auto" w:fill="E6E6E6"/>
          </w:tcPr>
          <w:p w14:paraId="2E1D4CF4" w14:textId="77777777" w:rsidR="00D63ED0" w:rsidRPr="00D63ED0" w:rsidRDefault="00D63ED0" w:rsidP="00DE1CDA">
            <w:pPr>
              <w:pStyle w:val="Header"/>
              <w:tabs>
                <w:tab w:val="clear" w:pos="4153"/>
                <w:tab w:val="clear" w:pos="8306"/>
              </w:tabs>
              <w:rPr>
                <w:rFonts w:ascii="Arial" w:hAnsi="Arial" w:cs="Arial"/>
                <w:bCs/>
                <w:color w:val="002060"/>
                <w:sz w:val="18"/>
                <w:szCs w:val="18"/>
              </w:rPr>
            </w:pPr>
          </w:p>
        </w:tc>
      </w:tr>
    </w:tbl>
    <w:p w14:paraId="5861F718" w14:textId="77777777" w:rsidR="00D63ED0" w:rsidRPr="00D63ED0" w:rsidRDefault="00D63ED0" w:rsidP="00D63ED0">
      <w:pPr>
        <w:pStyle w:val="Header"/>
        <w:tabs>
          <w:tab w:val="clear" w:pos="4153"/>
          <w:tab w:val="clear" w:pos="8306"/>
        </w:tabs>
        <w:rPr>
          <w:rFonts w:ascii="Arial" w:hAnsi="Arial" w:cs="Arial"/>
          <w:b/>
          <w:bCs/>
          <w:color w:val="002060"/>
        </w:rPr>
      </w:pPr>
    </w:p>
    <w:p w14:paraId="415126E4" w14:textId="77777777" w:rsidR="00D63ED0" w:rsidRPr="00D63ED0" w:rsidRDefault="00D63ED0" w:rsidP="00D63ED0">
      <w:pPr>
        <w:pStyle w:val="Header"/>
        <w:tabs>
          <w:tab w:val="clear" w:pos="4153"/>
          <w:tab w:val="clear" w:pos="8306"/>
        </w:tabs>
        <w:rPr>
          <w:rFonts w:ascii="Arial" w:hAnsi="Arial" w:cs="Arial"/>
          <w:b/>
          <w:bCs/>
          <w:color w:val="002060"/>
        </w:rPr>
      </w:pPr>
      <w:r w:rsidRPr="00D63ED0">
        <w:rPr>
          <w:rFonts w:ascii="Arial" w:hAnsi="Arial" w:cs="Arial"/>
          <w:b/>
          <w:bCs/>
          <w:color w:val="002060"/>
        </w:rPr>
        <w:t>b) Activities which may not be undertaken at either specific locations or times</w:t>
      </w:r>
    </w:p>
    <w:p w14:paraId="614DC421" w14:textId="77777777" w:rsidR="00D63ED0" w:rsidRPr="00D63ED0" w:rsidRDefault="00D63ED0" w:rsidP="00D63ED0">
      <w:pPr>
        <w:pStyle w:val="Header"/>
        <w:tabs>
          <w:tab w:val="clear" w:pos="4153"/>
          <w:tab w:val="clear" w:pos="8306"/>
        </w:tabs>
        <w:rPr>
          <w:rFonts w:ascii="Arial" w:hAnsi="Arial" w:cs="Arial"/>
          <w:b/>
          <w:bCs/>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43"/>
      </w:tblGrid>
      <w:tr w:rsidR="00D63ED0" w:rsidRPr="00D63ED0" w14:paraId="369506B9" w14:textId="77777777" w:rsidTr="00DE1CDA">
        <w:tc>
          <w:tcPr>
            <w:tcW w:w="11023" w:type="dxa"/>
          </w:tcPr>
          <w:p w14:paraId="7F6A14E1" w14:textId="77777777" w:rsidR="00D63ED0" w:rsidRPr="00D63ED0" w:rsidRDefault="00D63ED0" w:rsidP="00DE1CDA">
            <w:pPr>
              <w:pStyle w:val="Header"/>
              <w:tabs>
                <w:tab w:val="clear" w:pos="4153"/>
                <w:tab w:val="clear" w:pos="8306"/>
              </w:tabs>
              <w:rPr>
                <w:rFonts w:ascii="Arial" w:hAnsi="Arial" w:cs="Arial"/>
                <w:b/>
                <w:bCs/>
                <w:color w:val="002060"/>
              </w:rPr>
            </w:pPr>
          </w:p>
          <w:p w14:paraId="23AFF559" w14:textId="77777777" w:rsidR="00D63ED0" w:rsidRPr="00D63ED0" w:rsidRDefault="00D63ED0" w:rsidP="00D63ED0">
            <w:pPr>
              <w:pStyle w:val="Header"/>
              <w:numPr>
                <w:ilvl w:val="0"/>
                <w:numId w:val="41"/>
              </w:numPr>
              <w:tabs>
                <w:tab w:val="clear" w:pos="4153"/>
                <w:tab w:val="clear" w:pos="8306"/>
              </w:tabs>
              <w:rPr>
                <w:rFonts w:ascii="Arial" w:hAnsi="Arial" w:cs="Arial"/>
                <w:bCs/>
                <w:color w:val="002060"/>
              </w:rPr>
            </w:pPr>
            <w:r w:rsidRPr="00D63ED0">
              <w:rPr>
                <w:rFonts w:ascii="Arial" w:hAnsi="Arial" w:cs="Arial"/>
                <w:bCs/>
                <w:color w:val="002060"/>
              </w:rPr>
              <w:t xml:space="preserve">Speaking with relatives. </w:t>
            </w:r>
          </w:p>
          <w:p w14:paraId="306429AE" w14:textId="77777777" w:rsidR="00D63ED0" w:rsidRPr="00D63ED0" w:rsidRDefault="00D63ED0" w:rsidP="00D63ED0">
            <w:pPr>
              <w:pStyle w:val="Header"/>
              <w:numPr>
                <w:ilvl w:val="0"/>
                <w:numId w:val="41"/>
              </w:numPr>
              <w:tabs>
                <w:tab w:val="clear" w:pos="4153"/>
                <w:tab w:val="clear" w:pos="8306"/>
              </w:tabs>
              <w:rPr>
                <w:rFonts w:ascii="Arial" w:hAnsi="Arial" w:cs="Arial"/>
                <w:bCs/>
                <w:color w:val="002060"/>
              </w:rPr>
            </w:pPr>
            <w:r w:rsidRPr="00D63ED0">
              <w:rPr>
                <w:rFonts w:ascii="Arial" w:hAnsi="Arial" w:cs="Arial"/>
                <w:bCs/>
                <w:color w:val="002060"/>
              </w:rPr>
              <w:t>Administration relating to patient care.</w:t>
            </w:r>
          </w:p>
          <w:p w14:paraId="0D9FC398" w14:textId="77777777" w:rsidR="00D63ED0" w:rsidRPr="00D63ED0" w:rsidRDefault="00D63ED0" w:rsidP="00D63ED0">
            <w:pPr>
              <w:pStyle w:val="Header"/>
              <w:numPr>
                <w:ilvl w:val="0"/>
                <w:numId w:val="41"/>
              </w:numPr>
              <w:tabs>
                <w:tab w:val="clear" w:pos="4153"/>
                <w:tab w:val="clear" w:pos="8306"/>
              </w:tabs>
              <w:rPr>
                <w:rFonts w:ascii="Arial" w:hAnsi="Arial" w:cs="Arial"/>
                <w:bCs/>
                <w:color w:val="002060"/>
              </w:rPr>
            </w:pPr>
            <w:r w:rsidRPr="00D63ED0">
              <w:rPr>
                <w:rFonts w:ascii="Arial" w:hAnsi="Arial" w:cs="Arial"/>
                <w:bCs/>
                <w:color w:val="002060"/>
              </w:rPr>
              <w:t xml:space="preserve"> liaison with Medicine/surgery/MAU </w:t>
            </w:r>
          </w:p>
          <w:p w14:paraId="451F475B" w14:textId="77777777" w:rsidR="00D63ED0" w:rsidRPr="00D63ED0" w:rsidRDefault="00D63ED0" w:rsidP="00D63ED0">
            <w:pPr>
              <w:pStyle w:val="Header"/>
              <w:numPr>
                <w:ilvl w:val="0"/>
                <w:numId w:val="41"/>
              </w:numPr>
              <w:tabs>
                <w:tab w:val="clear" w:pos="4153"/>
                <w:tab w:val="clear" w:pos="8306"/>
              </w:tabs>
              <w:rPr>
                <w:rFonts w:ascii="Arial" w:hAnsi="Arial" w:cs="Arial"/>
                <w:bCs/>
                <w:color w:val="002060"/>
              </w:rPr>
            </w:pPr>
            <w:r w:rsidRPr="00D63ED0">
              <w:rPr>
                <w:rFonts w:ascii="Arial" w:hAnsi="Arial" w:cs="Arial"/>
                <w:bCs/>
                <w:color w:val="002060"/>
              </w:rPr>
              <w:t>Travel between sites</w:t>
            </w:r>
          </w:p>
          <w:p w14:paraId="5C013D2E" w14:textId="77777777" w:rsidR="00D63ED0" w:rsidRPr="00D63ED0" w:rsidRDefault="00D63ED0" w:rsidP="00DE1CDA">
            <w:pPr>
              <w:pStyle w:val="Header"/>
              <w:tabs>
                <w:tab w:val="clear" w:pos="4153"/>
                <w:tab w:val="clear" w:pos="8306"/>
              </w:tabs>
              <w:rPr>
                <w:rFonts w:ascii="Arial" w:hAnsi="Arial" w:cs="Arial"/>
                <w:b/>
                <w:bCs/>
                <w:color w:val="002060"/>
              </w:rPr>
            </w:pPr>
          </w:p>
        </w:tc>
      </w:tr>
    </w:tbl>
    <w:p w14:paraId="0E2FA819" w14:textId="77777777" w:rsidR="00D63ED0" w:rsidRPr="00D63ED0" w:rsidRDefault="00D63ED0" w:rsidP="00D63ED0">
      <w:pPr>
        <w:pStyle w:val="Header"/>
        <w:tabs>
          <w:tab w:val="clear" w:pos="4153"/>
          <w:tab w:val="clear" w:pos="8306"/>
        </w:tabs>
        <w:rPr>
          <w:rFonts w:ascii="Arial" w:hAnsi="Arial" w:cs="Arial"/>
          <w:b/>
          <w:bCs/>
          <w:color w:val="002060"/>
        </w:rPr>
      </w:pPr>
    </w:p>
    <w:p w14:paraId="55508619" w14:textId="77777777" w:rsidR="00D63ED0" w:rsidRPr="00D63ED0" w:rsidRDefault="00D63ED0" w:rsidP="00D63ED0">
      <w:pPr>
        <w:pStyle w:val="Header"/>
        <w:tabs>
          <w:tab w:val="clear" w:pos="4153"/>
          <w:tab w:val="clear" w:pos="8306"/>
        </w:tabs>
        <w:rPr>
          <w:rFonts w:ascii="Arial" w:hAnsi="Arial" w:cs="Arial"/>
          <w:b/>
          <w:bCs/>
          <w:color w:val="002060"/>
        </w:rPr>
      </w:pPr>
    </w:p>
    <w:p w14:paraId="0D353DB5" w14:textId="77777777" w:rsidR="00D63ED0" w:rsidRPr="00D63ED0" w:rsidRDefault="00D63ED0" w:rsidP="00D63ED0">
      <w:pPr>
        <w:pStyle w:val="Header"/>
        <w:tabs>
          <w:tab w:val="clear" w:pos="4153"/>
          <w:tab w:val="clear" w:pos="8306"/>
        </w:tabs>
        <w:rPr>
          <w:rFonts w:ascii="Arial" w:hAnsi="Arial" w:cs="Arial"/>
          <w:b/>
          <w:bCs/>
          <w:color w:val="002060"/>
        </w:rPr>
      </w:pPr>
      <w:r w:rsidRPr="00D63ED0">
        <w:rPr>
          <w:rFonts w:ascii="Arial" w:hAnsi="Arial" w:cs="Arial"/>
          <w:b/>
          <w:bCs/>
          <w:color w:val="002060"/>
        </w:rPr>
        <w:t>c) Activities during Premium Rate Hours of Work e.g. hours outwith 8am – 8pm Monday to Friday</w:t>
      </w:r>
    </w:p>
    <w:p w14:paraId="4E8D0D50" w14:textId="77777777" w:rsidR="00D63ED0" w:rsidRPr="00D63ED0" w:rsidRDefault="00D63ED0" w:rsidP="00D63ED0">
      <w:pPr>
        <w:pStyle w:val="Header"/>
        <w:tabs>
          <w:tab w:val="clear" w:pos="4153"/>
          <w:tab w:val="clear" w:pos="8306"/>
        </w:tabs>
        <w:rPr>
          <w:rFonts w:ascii="Arial" w:hAnsi="Arial" w:cs="Arial"/>
          <w:b/>
          <w:bCs/>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43"/>
      </w:tblGrid>
      <w:tr w:rsidR="00D63ED0" w:rsidRPr="00D63ED0" w14:paraId="054A624C" w14:textId="77777777" w:rsidTr="00DE1CDA">
        <w:tc>
          <w:tcPr>
            <w:tcW w:w="11023" w:type="dxa"/>
          </w:tcPr>
          <w:p w14:paraId="1444979F" w14:textId="77777777" w:rsidR="00D63ED0" w:rsidRPr="00D63ED0" w:rsidRDefault="00D63ED0" w:rsidP="00DE1CDA">
            <w:pPr>
              <w:pStyle w:val="Header"/>
              <w:tabs>
                <w:tab w:val="clear" w:pos="4153"/>
                <w:tab w:val="clear" w:pos="8306"/>
              </w:tabs>
              <w:rPr>
                <w:rFonts w:ascii="Arial" w:hAnsi="Arial" w:cs="Arial"/>
                <w:b/>
                <w:bCs/>
                <w:color w:val="002060"/>
              </w:rPr>
            </w:pPr>
          </w:p>
          <w:p w14:paraId="26797545" w14:textId="77777777" w:rsidR="00D63ED0" w:rsidRPr="00D63ED0" w:rsidRDefault="00D63ED0" w:rsidP="00DE1CDA">
            <w:pPr>
              <w:pStyle w:val="Header"/>
              <w:tabs>
                <w:tab w:val="clear" w:pos="4153"/>
                <w:tab w:val="clear" w:pos="8306"/>
              </w:tabs>
              <w:rPr>
                <w:rFonts w:ascii="Arial" w:hAnsi="Arial" w:cs="Arial"/>
                <w:b/>
                <w:bCs/>
                <w:color w:val="002060"/>
              </w:rPr>
            </w:pPr>
          </w:p>
          <w:p w14:paraId="1C94AEFC" w14:textId="77777777" w:rsidR="00D63ED0" w:rsidRPr="00D63ED0" w:rsidRDefault="00D63ED0" w:rsidP="00DE1CDA">
            <w:pPr>
              <w:pStyle w:val="Header"/>
              <w:tabs>
                <w:tab w:val="clear" w:pos="4153"/>
                <w:tab w:val="clear" w:pos="8306"/>
              </w:tabs>
              <w:rPr>
                <w:rFonts w:ascii="Arial" w:hAnsi="Arial" w:cs="Arial"/>
                <w:b/>
                <w:bCs/>
                <w:color w:val="002060"/>
              </w:rPr>
            </w:pPr>
            <w:r w:rsidRPr="00D63ED0">
              <w:rPr>
                <w:rFonts w:ascii="Arial" w:hAnsi="Arial" w:cs="Arial"/>
                <w:bCs/>
                <w:color w:val="002060"/>
              </w:rPr>
              <w:t>See Job Plan outline above</w:t>
            </w:r>
          </w:p>
          <w:p w14:paraId="0F09C800" w14:textId="77777777" w:rsidR="00D63ED0" w:rsidRPr="00D63ED0" w:rsidRDefault="00D63ED0" w:rsidP="00DE1CDA">
            <w:pPr>
              <w:pStyle w:val="Header"/>
              <w:tabs>
                <w:tab w:val="clear" w:pos="4153"/>
                <w:tab w:val="clear" w:pos="8306"/>
              </w:tabs>
              <w:rPr>
                <w:rFonts w:ascii="Arial" w:hAnsi="Arial" w:cs="Arial"/>
                <w:b/>
                <w:bCs/>
                <w:color w:val="002060"/>
              </w:rPr>
            </w:pPr>
          </w:p>
        </w:tc>
      </w:tr>
    </w:tbl>
    <w:p w14:paraId="11A9BD3A" w14:textId="77777777" w:rsidR="00D63ED0" w:rsidRPr="00D63ED0" w:rsidRDefault="00D63ED0" w:rsidP="00D63ED0">
      <w:pPr>
        <w:pStyle w:val="Heading1"/>
        <w:rPr>
          <w:color w:val="002060"/>
          <w:szCs w:val="22"/>
        </w:rPr>
      </w:pPr>
    </w:p>
    <w:p w14:paraId="37CD15B7" w14:textId="77777777" w:rsidR="00D63ED0" w:rsidRPr="00D63ED0" w:rsidRDefault="00D63ED0" w:rsidP="00D63ED0">
      <w:pPr>
        <w:pStyle w:val="Heading1"/>
        <w:rPr>
          <w:color w:val="002060"/>
          <w:szCs w:val="22"/>
          <w:u w:val="single"/>
        </w:rPr>
      </w:pPr>
      <w:r w:rsidRPr="00D63ED0">
        <w:rPr>
          <w:color w:val="002060"/>
          <w:szCs w:val="22"/>
        </w:rPr>
        <w:t xml:space="preserve">8.1  </w:t>
      </w:r>
      <w:r w:rsidRPr="00D63ED0">
        <w:rPr>
          <w:color w:val="002060"/>
          <w:szCs w:val="22"/>
          <w:u w:val="single"/>
        </w:rPr>
        <w:t xml:space="preserve">Proposed Weekly Programme </w:t>
      </w:r>
    </w:p>
    <w:p w14:paraId="51C6D76F" w14:textId="77777777" w:rsidR="00D63ED0" w:rsidRPr="00D63ED0" w:rsidRDefault="00D63ED0" w:rsidP="00D63ED0">
      <w:pPr>
        <w:rPr>
          <w:rFonts w:ascii="Arial" w:hAnsi="Arial" w:cs="Arial"/>
          <w:color w:val="002060"/>
          <w:sz w:val="22"/>
          <w:szCs w:val="22"/>
        </w:rPr>
      </w:pPr>
    </w:p>
    <w:p w14:paraId="5443A1E1" w14:textId="77777777" w:rsidR="00D63ED0" w:rsidRPr="00D63ED0" w:rsidRDefault="00D63ED0" w:rsidP="00D63ED0">
      <w:pPr>
        <w:jc w:val="both"/>
        <w:rPr>
          <w:rFonts w:ascii="Arial" w:hAnsi="Arial" w:cs="Arial"/>
          <w:color w:val="002060"/>
          <w:sz w:val="22"/>
          <w:szCs w:val="22"/>
        </w:rPr>
      </w:pPr>
      <w:r w:rsidRPr="00D63ED0">
        <w:rPr>
          <w:rFonts w:ascii="Arial" w:hAnsi="Arial" w:cs="Arial"/>
          <w:color w:val="002060"/>
          <w:sz w:val="22"/>
          <w:szCs w:val="22"/>
        </w:rPr>
        <w:t xml:space="preserve">The proposed indicative weekly programme is shown above. Activities with current fixed time commitments will be carried out as detailed in the work programme eg clinics.  Other Direct Clinical Care (DCC) and Supporting Professional Activities (SPA) are shown with indicative timings within the weekly programme and will be discussed with the appointee.  </w:t>
      </w:r>
    </w:p>
    <w:p w14:paraId="41A60570" w14:textId="77777777" w:rsidR="00D63ED0" w:rsidRPr="00D63ED0" w:rsidRDefault="00D63ED0" w:rsidP="00D63ED0">
      <w:pPr>
        <w:jc w:val="both"/>
        <w:rPr>
          <w:rFonts w:ascii="Arial" w:hAnsi="Arial" w:cs="Arial"/>
          <w:color w:val="002060"/>
          <w:sz w:val="22"/>
          <w:szCs w:val="22"/>
        </w:rPr>
      </w:pPr>
    </w:p>
    <w:p w14:paraId="192B6538" w14:textId="77777777" w:rsidR="00D63ED0" w:rsidRPr="00D63ED0" w:rsidRDefault="00D63ED0" w:rsidP="00D63ED0">
      <w:pPr>
        <w:rPr>
          <w:rFonts w:ascii="Arial" w:hAnsi="Arial" w:cs="Arial"/>
          <w:b/>
          <w:color w:val="002060"/>
          <w:sz w:val="22"/>
          <w:szCs w:val="22"/>
          <w:u w:val="single"/>
        </w:rPr>
      </w:pPr>
      <w:r w:rsidRPr="00D63ED0">
        <w:rPr>
          <w:rFonts w:ascii="Arial" w:hAnsi="Arial" w:cs="Arial"/>
          <w:b/>
          <w:color w:val="002060"/>
          <w:sz w:val="22"/>
          <w:szCs w:val="22"/>
        </w:rPr>
        <w:t xml:space="preserve">8.2 </w:t>
      </w:r>
      <w:r w:rsidRPr="00D63ED0">
        <w:rPr>
          <w:rFonts w:ascii="Arial" w:hAnsi="Arial" w:cs="Arial"/>
          <w:b/>
          <w:color w:val="002060"/>
          <w:sz w:val="22"/>
          <w:szCs w:val="22"/>
        </w:rPr>
        <w:tab/>
      </w:r>
      <w:r w:rsidRPr="00D63ED0">
        <w:rPr>
          <w:rFonts w:ascii="Arial" w:hAnsi="Arial" w:cs="Arial"/>
          <w:b/>
          <w:color w:val="002060"/>
          <w:sz w:val="22"/>
          <w:szCs w:val="22"/>
          <w:u w:val="single"/>
        </w:rPr>
        <w:t>Notes on the  Programme</w:t>
      </w:r>
    </w:p>
    <w:p w14:paraId="30D6CC6B" w14:textId="77777777" w:rsidR="00D63ED0" w:rsidRPr="00D63ED0" w:rsidRDefault="00D63ED0" w:rsidP="00D63ED0">
      <w:pPr>
        <w:rPr>
          <w:rFonts w:ascii="Arial" w:hAnsi="Arial" w:cs="Arial"/>
          <w:color w:val="002060"/>
          <w:sz w:val="22"/>
          <w:szCs w:val="22"/>
        </w:rPr>
      </w:pPr>
    </w:p>
    <w:p w14:paraId="3B6CEBC1" w14:textId="77777777" w:rsidR="00D63ED0" w:rsidRPr="00D63ED0" w:rsidRDefault="00D63ED0" w:rsidP="00D63ED0">
      <w:pPr>
        <w:jc w:val="both"/>
        <w:rPr>
          <w:rFonts w:ascii="Arial" w:hAnsi="Arial" w:cs="Arial"/>
          <w:color w:val="002060"/>
          <w:sz w:val="22"/>
          <w:szCs w:val="22"/>
        </w:rPr>
      </w:pPr>
      <w:r w:rsidRPr="00D63ED0">
        <w:rPr>
          <w:rFonts w:ascii="Arial" w:hAnsi="Arial" w:cs="Arial"/>
          <w:b/>
          <w:color w:val="002060"/>
          <w:sz w:val="22"/>
          <w:szCs w:val="22"/>
        </w:rPr>
        <w:t>Patient Administration</w:t>
      </w:r>
      <w:r w:rsidRPr="00D63ED0">
        <w:rPr>
          <w:rFonts w:ascii="Arial" w:hAnsi="Arial" w:cs="Arial"/>
          <w:color w:val="002060"/>
          <w:sz w:val="22"/>
          <w:szCs w:val="22"/>
        </w:rPr>
        <w:t xml:space="preserve">.  This activity covers the management of individual patients including Out Patient administration, results reporting, letters/phone calls to patients, carers, GP’S and members of the wider multidisciplinary team involved in the patients care. Office accommodation will be in Glasgow Royal Infirmary and secretarial support is shared. </w:t>
      </w:r>
    </w:p>
    <w:p w14:paraId="5C9D1E82" w14:textId="77777777" w:rsidR="00D63ED0" w:rsidRPr="00D63ED0" w:rsidRDefault="00D63ED0" w:rsidP="00D63ED0">
      <w:pPr>
        <w:rPr>
          <w:rFonts w:ascii="Arial" w:hAnsi="Arial" w:cs="Arial"/>
          <w:color w:val="002060"/>
          <w:sz w:val="22"/>
          <w:szCs w:val="22"/>
        </w:rPr>
      </w:pPr>
    </w:p>
    <w:p w14:paraId="12A84170" w14:textId="77777777" w:rsidR="00D63ED0" w:rsidRPr="00D63ED0" w:rsidRDefault="00D63ED0" w:rsidP="00D63ED0">
      <w:pPr>
        <w:jc w:val="both"/>
        <w:rPr>
          <w:rFonts w:ascii="Arial" w:hAnsi="Arial" w:cs="Arial"/>
          <w:color w:val="002060"/>
          <w:sz w:val="22"/>
          <w:szCs w:val="22"/>
        </w:rPr>
      </w:pPr>
      <w:r w:rsidRPr="00D63ED0">
        <w:rPr>
          <w:rFonts w:ascii="Arial" w:hAnsi="Arial" w:cs="Arial"/>
          <w:b/>
          <w:color w:val="002060"/>
          <w:sz w:val="22"/>
          <w:szCs w:val="22"/>
        </w:rPr>
        <w:t>Ward Rounds</w:t>
      </w:r>
      <w:r w:rsidRPr="00D63ED0">
        <w:rPr>
          <w:rFonts w:ascii="Arial" w:hAnsi="Arial" w:cs="Arial"/>
          <w:color w:val="002060"/>
          <w:sz w:val="22"/>
          <w:szCs w:val="22"/>
        </w:rPr>
        <w:t xml:space="preserve">:  The time allocated is indicative and will be discussed with the appointee.  Ward work will include teaching ward rounds as required.  </w:t>
      </w:r>
    </w:p>
    <w:p w14:paraId="5BE321DB" w14:textId="77777777" w:rsidR="00D63ED0" w:rsidRPr="00D63ED0" w:rsidRDefault="00D63ED0" w:rsidP="00D63ED0">
      <w:pPr>
        <w:rPr>
          <w:rFonts w:ascii="Arial" w:hAnsi="Arial" w:cs="Arial"/>
          <w:color w:val="002060"/>
          <w:sz w:val="22"/>
          <w:szCs w:val="22"/>
        </w:rPr>
      </w:pPr>
    </w:p>
    <w:p w14:paraId="3396A2EE" w14:textId="77777777" w:rsidR="00D63ED0" w:rsidRPr="00D63ED0" w:rsidRDefault="00D63ED0" w:rsidP="00D63ED0">
      <w:pPr>
        <w:jc w:val="both"/>
        <w:rPr>
          <w:rFonts w:ascii="Arial" w:hAnsi="Arial" w:cs="Arial"/>
          <w:color w:val="002060"/>
          <w:sz w:val="22"/>
          <w:szCs w:val="22"/>
        </w:rPr>
      </w:pPr>
      <w:r w:rsidRPr="00D63ED0">
        <w:rPr>
          <w:rFonts w:ascii="Arial" w:hAnsi="Arial" w:cs="Arial"/>
          <w:b/>
          <w:color w:val="002060"/>
          <w:sz w:val="22"/>
          <w:szCs w:val="22"/>
        </w:rPr>
        <w:t>Travel:</w:t>
      </w:r>
      <w:r w:rsidRPr="00D63ED0">
        <w:rPr>
          <w:rFonts w:ascii="Arial" w:hAnsi="Arial" w:cs="Arial"/>
          <w:color w:val="002060"/>
          <w:sz w:val="22"/>
          <w:szCs w:val="22"/>
        </w:rPr>
        <w:t xml:space="preserve">  Any travel allocation will be included within the Total Programmed Activities</w:t>
      </w:r>
    </w:p>
    <w:p w14:paraId="34F54C2B" w14:textId="77777777" w:rsidR="00D63ED0" w:rsidRPr="00D63ED0" w:rsidRDefault="00D63ED0" w:rsidP="00D63ED0">
      <w:pPr>
        <w:jc w:val="both"/>
        <w:rPr>
          <w:rFonts w:ascii="Arial" w:hAnsi="Arial" w:cs="Arial"/>
          <w:color w:val="002060"/>
          <w:sz w:val="22"/>
          <w:szCs w:val="22"/>
        </w:rPr>
      </w:pPr>
      <w:r w:rsidRPr="00D63ED0">
        <w:rPr>
          <w:rFonts w:ascii="Arial" w:hAnsi="Arial" w:cs="Arial"/>
          <w:color w:val="002060"/>
          <w:sz w:val="22"/>
          <w:szCs w:val="22"/>
        </w:rPr>
        <w:t xml:space="preserve"> ( PA ) and will be determined by location at which DCC and SPAs are carried out. </w:t>
      </w:r>
    </w:p>
    <w:p w14:paraId="4177E0F1" w14:textId="77777777" w:rsidR="00D63ED0" w:rsidRPr="00D63ED0" w:rsidRDefault="00D63ED0" w:rsidP="00D63ED0">
      <w:pPr>
        <w:jc w:val="both"/>
        <w:rPr>
          <w:rFonts w:ascii="Arial" w:hAnsi="Arial" w:cs="Arial"/>
          <w:b/>
          <w:color w:val="002060"/>
          <w:sz w:val="22"/>
          <w:szCs w:val="22"/>
        </w:rPr>
      </w:pPr>
    </w:p>
    <w:p w14:paraId="2EFD56CB" w14:textId="77777777" w:rsidR="00D63ED0" w:rsidRPr="00D63ED0" w:rsidRDefault="00D63ED0" w:rsidP="00D63ED0">
      <w:pPr>
        <w:rPr>
          <w:rFonts w:ascii="Calibri" w:hAnsi="Calibri"/>
          <w:color w:val="002060"/>
        </w:rPr>
      </w:pPr>
      <w:r w:rsidRPr="00D63ED0">
        <w:rPr>
          <w:rFonts w:ascii="Arial" w:hAnsi="Arial" w:cs="Arial"/>
          <w:b/>
          <w:color w:val="002060"/>
          <w:sz w:val="22"/>
          <w:szCs w:val="22"/>
        </w:rPr>
        <w:t>On call arrangements</w:t>
      </w:r>
      <w:r w:rsidRPr="00D63ED0">
        <w:rPr>
          <w:rFonts w:ascii="Arial" w:hAnsi="Arial" w:cs="Arial"/>
          <w:color w:val="002060"/>
          <w:sz w:val="22"/>
          <w:szCs w:val="22"/>
        </w:rPr>
        <w:t xml:space="preserve">:   The postholder will be part of the stroke rota based at Glasgow Royal Infirmary.  This rota is currently a 1:7.  Availability supplement is 5%.   </w:t>
      </w:r>
    </w:p>
    <w:p w14:paraId="47F76A09" w14:textId="77777777" w:rsidR="00D63ED0" w:rsidRPr="00D63ED0" w:rsidRDefault="00D63ED0" w:rsidP="00D63ED0">
      <w:pPr>
        <w:pStyle w:val="Heading1"/>
        <w:jc w:val="center"/>
        <w:rPr>
          <w:color w:val="002060"/>
        </w:rPr>
      </w:pPr>
    </w:p>
    <w:p w14:paraId="79ABAF43" w14:textId="77777777" w:rsidR="00D63ED0" w:rsidRPr="00D63ED0" w:rsidRDefault="00D63ED0" w:rsidP="00D63ED0">
      <w:pPr>
        <w:rPr>
          <w:color w:val="002060"/>
          <w:lang w:eastAsia="en-US"/>
        </w:rPr>
      </w:pPr>
    </w:p>
    <w:p w14:paraId="4A6F8EEE" w14:textId="77777777" w:rsidR="00D63ED0" w:rsidRPr="00D63ED0" w:rsidRDefault="00D63ED0" w:rsidP="00D63ED0">
      <w:pPr>
        <w:jc w:val="center"/>
        <w:rPr>
          <w:rFonts w:ascii="Arial" w:hAnsi="Arial" w:cs="Arial"/>
          <w:b/>
          <w:bCs/>
          <w:color w:val="002060"/>
          <w:sz w:val="18"/>
          <w:szCs w:val="18"/>
        </w:rPr>
      </w:pPr>
      <w:r w:rsidRPr="00D63ED0">
        <w:rPr>
          <w:color w:val="002060"/>
          <w:lang w:eastAsia="en-US"/>
        </w:rPr>
        <w:br w:type="page"/>
      </w:r>
      <w:r w:rsidRPr="00D63ED0">
        <w:rPr>
          <w:rFonts w:ascii="Arial" w:hAnsi="Arial" w:cs="Arial"/>
          <w:b/>
          <w:bCs/>
          <w:color w:val="002060"/>
          <w:sz w:val="18"/>
          <w:szCs w:val="18"/>
        </w:rPr>
        <w:t>PERSONAL SPECIFICATION NHS GREATER GLASGOW AND CLYDE</w:t>
      </w:r>
    </w:p>
    <w:p w14:paraId="34CB2863" w14:textId="77777777" w:rsidR="00D63ED0" w:rsidRPr="00D63ED0" w:rsidRDefault="00D63ED0" w:rsidP="00D63ED0">
      <w:pPr>
        <w:jc w:val="center"/>
        <w:rPr>
          <w:rFonts w:ascii="Arial" w:hAnsi="Arial" w:cs="Arial"/>
          <w:b/>
          <w:bCs/>
          <w:color w:val="002060"/>
          <w:sz w:val="18"/>
          <w:szCs w:val="18"/>
        </w:rPr>
      </w:pPr>
      <w:r w:rsidRPr="00D63ED0">
        <w:rPr>
          <w:rFonts w:ascii="Arial" w:hAnsi="Arial" w:cs="Arial"/>
          <w:b/>
          <w:bCs/>
          <w:color w:val="002060"/>
          <w:sz w:val="18"/>
          <w:szCs w:val="18"/>
        </w:rPr>
        <w:t>ACUTE SERVICES DIVISION</w:t>
      </w:r>
    </w:p>
    <w:p w14:paraId="70D93554" w14:textId="77777777" w:rsidR="00D63ED0" w:rsidRPr="00D63ED0" w:rsidRDefault="00D63ED0" w:rsidP="00D63ED0">
      <w:pPr>
        <w:jc w:val="center"/>
        <w:rPr>
          <w:rFonts w:ascii="Arial" w:hAnsi="Arial" w:cs="Arial"/>
          <w:b/>
          <w:bCs/>
          <w:color w:val="002060"/>
          <w:sz w:val="18"/>
          <w:szCs w:val="18"/>
        </w:rPr>
      </w:pPr>
      <w:r w:rsidRPr="00D63ED0">
        <w:rPr>
          <w:rFonts w:ascii="Arial" w:hAnsi="Arial" w:cs="Arial"/>
          <w:b/>
          <w:bCs/>
          <w:color w:val="002060"/>
          <w:sz w:val="18"/>
          <w:szCs w:val="18"/>
        </w:rPr>
        <w:t>REHABILITATION AND ASSESSMENT DIRECTORATE</w:t>
      </w:r>
    </w:p>
    <w:p w14:paraId="57DFCFC6" w14:textId="77777777" w:rsidR="00D63ED0" w:rsidRPr="00D63ED0" w:rsidRDefault="00D63ED0" w:rsidP="00D63ED0">
      <w:pPr>
        <w:jc w:val="center"/>
        <w:rPr>
          <w:rFonts w:ascii="Arial" w:hAnsi="Arial" w:cs="Arial"/>
          <w:b/>
          <w:bCs/>
          <w:color w:val="002060"/>
          <w:sz w:val="18"/>
          <w:szCs w:val="18"/>
        </w:rPr>
      </w:pPr>
    </w:p>
    <w:tbl>
      <w:tblPr>
        <w:tblpPr w:leftFromText="180" w:rightFromText="180" w:vertAnchor="text"/>
        <w:tblW w:w="0" w:type="auto"/>
        <w:tblCellMar>
          <w:left w:w="0" w:type="dxa"/>
          <w:right w:w="0" w:type="dxa"/>
        </w:tblCellMar>
        <w:tblLook w:val="04A0" w:firstRow="1" w:lastRow="0" w:firstColumn="1" w:lastColumn="0" w:noHBand="0" w:noVBand="1"/>
      </w:tblPr>
      <w:tblGrid>
        <w:gridCol w:w="2617"/>
        <w:gridCol w:w="1336"/>
        <w:gridCol w:w="1901"/>
        <w:gridCol w:w="2668"/>
      </w:tblGrid>
      <w:tr w:rsidR="00D63ED0" w:rsidRPr="00D63ED0" w14:paraId="7D5DCD94" w14:textId="77777777" w:rsidTr="00DE1CDA">
        <w:trPr>
          <w:trHeight w:val="824"/>
        </w:trPr>
        <w:tc>
          <w:tcPr>
            <w:tcW w:w="395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032CD4D" w14:textId="77777777" w:rsidR="00D63ED0" w:rsidRPr="00D63ED0" w:rsidRDefault="00D63ED0" w:rsidP="00DE1CDA">
            <w:pPr>
              <w:rPr>
                <w:rFonts w:ascii="Arial" w:eastAsia="Calibri" w:hAnsi="Arial" w:cs="Arial"/>
                <w:color w:val="002060"/>
                <w:sz w:val="18"/>
                <w:szCs w:val="18"/>
              </w:rPr>
            </w:pPr>
          </w:p>
          <w:p w14:paraId="77FACBCD" w14:textId="77777777" w:rsidR="00D63ED0" w:rsidRPr="00D63ED0" w:rsidRDefault="00D63ED0" w:rsidP="00DE1CDA">
            <w:pPr>
              <w:rPr>
                <w:rFonts w:ascii="Arial" w:eastAsia="Calibri" w:hAnsi="Arial" w:cs="Arial"/>
                <w:color w:val="002060"/>
                <w:sz w:val="18"/>
                <w:szCs w:val="18"/>
              </w:rPr>
            </w:pPr>
            <w:r w:rsidRPr="00D63ED0">
              <w:rPr>
                <w:rFonts w:ascii="Arial" w:hAnsi="Arial" w:cs="Arial"/>
                <w:color w:val="002060"/>
                <w:sz w:val="18"/>
                <w:szCs w:val="18"/>
              </w:rPr>
              <w:t>JOB TITLE</w:t>
            </w:r>
            <w:r w:rsidRPr="00D63ED0">
              <w:rPr>
                <w:rFonts w:ascii="Arial" w:hAnsi="Arial" w:cs="Arial"/>
                <w:b/>
                <w:bCs/>
                <w:color w:val="002060"/>
                <w:sz w:val="18"/>
                <w:szCs w:val="18"/>
              </w:rPr>
              <w:t>:      Consultant in Stroke Medicine</w:t>
            </w:r>
          </w:p>
        </w:tc>
        <w:tc>
          <w:tcPr>
            <w:tcW w:w="456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6B696697" w14:textId="77777777" w:rsidR="00D63ED0" w:rsidRPr="00D63ED0" w:rsidRDefault="00D63ED0" w:rsidP="00DE1CDA">
            <w:pPr>
              <w:rPr>
                <w:rFonts w:ascii="Arial" w:eastAsia="Calibri" w:hAnsi="Arial" w:cs="Arial"/>
                <w:color w:val="002060"/>
                <w:sz w:val="18"/>
                <w:szCs w:val="18"/>
              </w:rPr>
            </w:pPr>
          </w:p>
          <w:p w14:paraId="45919715" w14:textId="77777777" w:rsidR="00D63ED0" w:rsidRPr="00D63ED0" w:rsidRDefault="00D63ED0" w:rsidP="00DE1CDA">
            <w:pPr>
              <w:rPr>
                <w:rFonts w:ascii="Arial" w:eastAsia="Calibri" w:hAnsi="Arial" w:cs="Arial"/>
                <w:b/>
                <w:bCs/>
                <w:color w:val="002060"/>
                <w:sz w:val="18"/>
                <w:szCs w:val="18"/>
              </w:rPr>
            </w:pPr>
            <w:r w:rsidRPr="00D63ED0">
              <w:rPr>
                <w:rFonts w:ascii="Arial" w:hAnsi="Arial" w:cs="Arial"/>
                <w:color w:val="002060"/>
                <w:sz w:val="18"/>
                <w:szCs w:val="18"/>
              </w:rPr>
              <w:t xml:space="preserve">SPECIALITY:  </w:t>
            </w:r>
            <w:r w:rsidRPr="00D63ED0">
              <w:rPr>
                <w:rFonts w:ascii="Arial" w:hAnsi="Arial" w:cs="Arial"/>
                <w:b/>
                <w:bCs/>
                <w:color w:val="002060"/>
                <w:sz w:val="18"/>
                <w:szCs w:val="18"/>
              </w:rPr>
              <w:t xml:space="preserve">Medicine for the Elderly  </w:t>
            </w:r>
          </w:p>
        </w:tc>
      </w:tr>
      <w:tr w:rsidR="00D63ED0" w:rsidRPr="00D63ED0" w14:paraId="2F52784A" w14:textId="77777777" w:rsidTr="00DE1CDA">
        <w:trPr>
          <w:cantSplit/>
          <w:trHeight w:val="504"/>
        </w:trPr>
        <w:tc>
          <w:tcPr>
            <w:tcW w:w="26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2A49583" w14:textId="77777777" w:rsidR="00D63ED0" w:rsidRPr="00D63ED0" w:rsidRDefault="00D63ED0" w:rsidP="00DE1CDA">
            <w:pPr>
              <w:spacing w:line="225" w:lineRule="exact"/>
              <w:ind w:right="144"/>
              <w:jc w:val="center"/>
              <w:rPr>
                <w:rFonts w:ascii="Arial" w:eastAsia="Calibri" w:hAnsi="Arial" w:cs="Arial"/>
                <w:b/>
                <w:bCs/>
                <w:color w:val="002060"/>
                <w:sz w:val="18"/>
                <w:szCs w:val="18"/>
              </w:rPr>
            </w:pPr>
          </w:p>
          <w:p w14:paraId="4F08880C" w14:textId="77777777" w:rsidR="00D63ED0" w:rsidRPr="00D63ED0" w:rsidRDefault="00D63ED0" w:rsidP="00DE1CDA">
            <w:pPr>
              <w:spacing w:line="225" w:lineRule="exact"/>
              <w:ind w:right="144"/>
              <w:jc w:val="center"/>
              <w:rPr>
                <w:rFonts w:ascii="Arial" w:eastAsia="Calibri" w:hAnsi="Arial" w:cs="Arial"/>
                <w:b/>
                <w:bCs/>
                <w:color w:val="002060"/>
                <w:sz w:val="18"/>
                <w:szCs w:val="18"/>
              </w:rPr>
            </w:pPr>
            <w:r w:rsidRPr="00D63ED0">
              <w:rPr>
                <w:rFonts w:ascii="Arial" w:hAnsi="Arial" w:cs="Arial"/>
                <w:b/>
                <w:bCs/>
                <w:color w:val="002060"/>
                <w:sz w:val="18"/>
                <w:szCs w:val="18"/>
              </w:rPr>
              <w:t>FACTOR</w:t>
            </w:r>
          </w:p>
        </w:tc>
        <w:tc>
          <w:tcPr>
            <w:tcW w:w="3237" w:type="dxa"/>
            <w:gridSpan w:val="2"/>
            <w:tcBorders>
              <w:top w:val="nil"/>
              <w:left w:val="nil"/>
              <w:bottom w:val="single" w:sz="8" w:space="0" w:color="auto"/>
              <w:right w:val="single" w:sz="8" w:space="0" w:color="auto"/>
            </w:tcBorders>
            <w:tcMar>
              <w:top w:w="0" w:type="dxa"/>
              <w:left w:w="108" w:type="dxa"/>
              <w:bottom w:w="0" w:type="dxa"/>
              <w:right w:w="108" w:type="dxa"/>
            </w:tcMar>
          </w:tcPr>
          <w:p w14:paraId="15581CD0" w14:textId="77777777" w:rsidR="00D63ED0" w:rsidRPr="00D63ED0" w:rsidRDefault="00D63ED0" w:rsidP="00DE1CDA">
            <w:pPr>
              <w:spacing w:line="220" w:lineRule="exact"/>
              <w:jc w:val="center"/>
              <w:rPr>
                <w:rFonts w:ascii="Arial" w:eastAsia="Calibri" w:hAnsi="Arial" w:cs="Arial"/>
                <w:b/>
                <w:bCs/>
                <w:color w:val="002060"/>
                <w:sz w:val="18"/>
                <w:szCs w:val="18"/>
              </w:rPr>
            </w:pPr>
          </w:p>
          <w:p w14:paraId="705612FA" w14:textId="77777777" w:rsidR="00D63ED0" w:rsidRPr="00D63ED0" w:rsidRDefault="00D63ED0" w:rsidP="00DE1CDA">
            <w:pPr>
              <w:spacing w:line="220" w:lineRule="exact"/>
              <w:jc w:val="center"/>
              <w:rPr>
                <w:rFonts w:ascii="Arial" w:eastAsia="Calibri" w:hAnsi="Arial" w:cs="Arial"/>
                <w:b/>
                <w:bCs/>
                <w:color w:val="002060"/>
                <w:sz w:val="18"/>
                <w:szCs w:val="18"/>
              </w:rPr>
            </w:pPr>
            <w:r w:rsidRPr="00D63ED0">
              <w:rPr>
                <w:rFonts w:ascii="Arial" w:hAnsi="Arial" w:cs="Arial"/>
                <w:b/>
                <w:bCs/>
                <w:color w:val="002060"/>
                <w:sz w:val="18"/>
                <w:szCs w:val="18"/>
              </w:rPr>
              <w:t>ESSENTIAL</w:t>
            </w:r>
          </w:p>
        </w:tc>
        <w:tc>
          <w:tcPr>
            <w:tcW w:w="2668" w:type="dxa"/>
            <w:tcBorders>
              <w:top w:val="nil"/>
              <w:left w:val="nil"/>
              <w:bottom w:val="single" w:sz="8" w:space="0" w:color="auto"/>
              <w:right w:val="single" w:sz="8" w:space="0" w:color="auto"/>
            </w:tcBorders>
            <w:tcMar>
              <w:top w:w="0" w:type="dxa"/>
              <w:left w:w="108" w:type="dxa"/>
              <w:bottom w:w="0" w:type="dxa"/>
              <w:right w:w="108" w:type="dxa"/>
            </w:tcMar>
          </w:tcPr>
          <w:p w14:paraId="31230299" w14:textId="77777777" w:rsidR="00D63ED0" w:rsidRPr="00D63ED0" w:rsidRDefault="00D63ED0" w:rsidP="00DE1CDA">
            <w:pPr>
              <w:spacing w:line="225" w:lineRule="exact"/>
              <w:ind w:right="144"/>
              <w:jc w:val="center"/>
              <w:rPr>
                <w:rFonts w:ascii="Arial" w:eastAsia="Calibri" w:hAnsi="Arial" w:cs="Arial"/>
                <w:b/>
                <w:bCs/>
                <w:color w:val="002060"/>
                <w:sz w:val="18"/>
                <w:szCs w:val="18"/>
              </w:rPr>
            </w:pPr>
          </w:p>
          <w:p w14:paraId="27277223" w14:textId="77777777" w:rsidR="00D63ED0" w:rsidRPr="00D63ED0" w:rsidRDefault="00D63ED0" w:rsidP="00DE1CDA">
            <w:pPr>
              <w:spacing w:line="225" w:lineRule="exact"/>
              <w:ind w:right="144"/>
              <w:jc w:val="center"/>
              <w:rPr>
                <w:rFonts w:ascii="Arial" w:eastAsia="Calibri" w:hAnsi="Arial" w:cs="Arial"/>
                <w:b/>
                <w:bCs/>
                <w:color w:val="002060"/>
                <w:sz w:val="18"/>
                <w:szCs w:val="18"/>
              </w:rPr>
            </w:pPr>
            <w:r w:rsidRPr="00D63ED0">
              <w:rPr>
                <w:rFonts w:ascii="Arial" w:hAnsi="Arial" w:cs="Arial"/>
                <w:b/>
                <w:bCs/>
                <w:color w:val="002060"/>
                <w:sz w:val="18"/>
                <w:szCs w:val="18"/>
              </w:rPr>
              <w:t>DESIRABLE</w:t>
            </w:r>
          </w:p>
        </w:tc>
      </w:tr>
      <w:tr w:rsidR="00D63ED0" w:rsidRPr="00D63ED0" w14:paraId="6A5FE6AB" w14:textId="77777777" w:rsidTr="00DE1CDA">
        <w:trPr>
          <w:cantSplit/>
          <w:trHeight w:val="90"/>
        </w:trPr>
        <w:tc>
          <w:tcPr>
            <w:tcW w:w="26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DD84FB" w14:textId="77777777" w:rsidR="00D63ED0" w:rsidRPr="00D63ED0" w:rsidRDefault="00D63ED0" w:rsidP="00DE1CDA">
            <w:pPr>
              <w:spacing w:line="220" w:lineRule="exact"/>
              <w:rPr>
                <w:rFonts w:ascii="Arial" w:eastAsia="Calibri" w:hAnsi="Arial" w:cs="Arial"/>
                <w:b/>
                <w:bCs/>
                <w:color w:val="002060"/>
                <w:sz w:val="18"/>
                <w:szCs w:val="18"/>
              </w:rPr>
            </w:pPr>
            <w:r w:rsidRPr="00D63ED0">
              <w:rPr>
                <w:rFonts w:ascii="Arial" w:hAnsi="Arial" w:cs="Arial"/>
                <w:b/>
                <w:bCs/>
                <w:color w:val="002060"/>
                <w:sz w:val="18"/>
                <w:szCs w:val="18"/>
              </w:rPr>
              <w:t>QUALIFICATIONS</w:t>
            </w:r>
          </w:p>
          <w:p w14:paraId="12433959" w14:textId="77777777" w:rsidR="00D63ED0" w:rsidRPr="00D63ED0" w:rsidRDefault="00D63ED0" w:rsidP="00DE1CDA">
            <w:pPr>
              <w:spacing w:line="220" w:lineRule="exact"/>
              <w:rPr>
                <w:rFonts w:ascii="Arial" w:hAnsi="Arial" w:cs="Arial"/>
                <w:b/>
                <w:bCs/>
                <w:color w:val="002060"/>
                <w:sz w:val="18"/>
                <w:szCs w:val="18"/>
              </w:rPr>
            </w:pPr>
          </w:p>
          <w:p w14:paraId="37FBCC98" w14:textId="77777777" w:rsidR="00D63ED0" w:rsidRPr="00D63ED0" w:rsidRDefault="00D63ED0" w:rsidP="00DE1CDA">
            <w:pPr>
              <w:spacing w:line="220" w:lineRule="exact"/>
              <w:rPr>
                <w:rFonts w:ascii="Arial" w:hAnsi="Arial" w:cs="Arial"/>
                <w:b/>
                <w:bCs/>
                <w:color w:val="002060"/>
                <w:sz w:val="18"/>
                <w:szCs w:val="18"/>
              </w:rPr>
            </w:pPr>
          </w:p>
          <w:p w14:paraId="51E4C513" w14:textId="77777777" w:rsidR="00D63ED0" w:rsidRPr="00D63ED0" w:rsidRDefault="00D63ED0" w:rsidP="00DE1CDA">
            <w:pPr>
              <w:spacing w:line="220" w:lineRule="exact"/>
              <w:rPr>
                <w:rFonts w:ascii="Arial" w:hAnsi="Arial" w:cs="Arial"/>
                <w:b/>
                <w:bCs/>
                <w:color w:val="002060"/>
                <w:sz w:val="18"/>
                <w:szCs w:val="18"/>
              </w:rPr>
            </w:pPr>
          </w:p>
          <w:p w14:paraId="50694C48" w14:textId="77777777" w:rsidR="00D63ED0" w:rsidRPr="00D63ED0" w:rsidRDefault="00D63ED0" w:rsidP="00DE1CDA">
            <w:pPr>
              <w:spacing w:line="220" w:lineRule="exact"/>
              <w:rPr>
                <w:rFonts w:ascii="Arial" w:hAnsi="Arial" w:cs="Arial"/>
                <w:b/>
                <w:bCs/>
                <w:color w:val="002060"/>
                <w:sz w:val="18"/>
                <w:szCs w:val="18"/>
              </w:rPr>
            </w:pPr>
          </w:p>
          <w:p w14:paraId="72A052F3" w14:textId="77777777" w:rsidR="00D63ED0" w:rsidRPr="00D63ED0" w:rsidRDefault="00D63ED0" w:rsidP="00DE1CDA">
            <w:pPr>
              <w:spacing w:line="220" w:lineRule="exact"/>
              <w:rPr>
                <w:rFonts w:ascii="Arial" w:eastAsia="Calibri" w:hAnsi="Arial" w:cs="Arial"/>
                <w:b/>
                <w:bCs/>
                <w:color w:val="002060"/>
                <w:sz w:val="18"/>
                <w:szCs w:val="18"/>
              </w:rPr>
            </w:pPr>
          </w:p>
        </w:tc>
        <w:tc>
          <w:tcPr>
            <w:tcW w:w="3237" w:type="dxa"/>
            <w:gridSpan w:val="2"/>
            <w:tcBorders>
              <w:top w:val="nil"/>
              <w:left w:val="nil"/>
              <w:bottom w:val="single" w:sz="8" w:space="0" w:color="auto"/>
              <w:right w:val="single" w:sz="8" w:space="0" w:color="auto"/>
            </w:tcBorders>
            <w:tcMar>
              <w:top w:w="0" w:type="dxa"/>
              <w:left w:w="108" w:type="dxa"/>
              <w:bottom w:w="0" w:type="dxa"/>
              <w:right w:w="108" w:type="dxa"/>
            </w:tcMar>
          </w:tcPr>
          <w:p w14:paraId="0B9B2A98" w14:textId="77777777" w:rsidR="00D63ED0" w:rsidRPr="00D63ED0" w:rsidRDefault="00D63ED0" w:rsidP="00DE1CDA">
            <w:pPr>
              <w:spacing w:line="220" w:lineRule="exact"/>
              <w:rPr>
                <w:rFonts w:ascii="Arial" w:eastAsia="Calibri" w:hAnsi="Arial" w:cs="Arial"/>
                <w:color w:val="002060"/>
                <w:sz w:val="18"/>
                <w:szCs w:val="18"/>
              </w:rPr>
            </w:pPr>
            <w:r w:rsidRPr="00D63ED0">
              <w:rPr>
                <w:rFonts w:ascii="Arial" w:hAnsi="Arial" w:cs="Arial"/>
                <w:color w:val="002060"/>
                <w:sz w:val="18"/>
                <w:szCs w:val="18"/>
              </w:rPr>
              <w:t>Full GMC Registration and a licence to Practice.</w:t>
            </w:r>
          </w:p>
          <w:p w14:paraId="5ABDB580" w14:textId="77777777" w:rsidR="00D63ED0" w:rsidRPr="00D63ED0" w:rsidRDefault="00D63ED0" w:rsidP="00DE1CDA">
            <w:pPr>
              <w:spacing w:line="220" w:lineRule="exact"/>
              <w:rPr>
                <w:rFonts w:ascii="Arial" w:hAnsi="Arial" w:cs="Arial"/>
                <w:color w:val="002060"/>
                <w:sz w:val="18"/>
                <w:szCs w:val="18"/>
              </w:rPr>
            </w:pPr>
          </w:p>
          <w:p w14:paraId="3AE8D6C0" w14:textId="77777777" w:rsidR="00D63ED0" w:rsidRPr="00D63ED0" w:rsidRDefault="00D63ED0" w:rsidP="00DE1CDA">
            <w:pPr>
              <w:rPr>
                <w:rFonts w:ascii="Arial" w:hAnsi="Arial" w:cs="Arial"/>
                <w:color w:val="002060"/>
                <w:sz w:val="18"/>
                <w:szCs w:val="18"/>
              </w:rPr>
            </w:pPr>
            <w:r w:rsidRPr="00D63ED0">
              <w:rPr>
                <w:rFonts w:ascii="Arial" w:hAnsi="Arial" w:cs="Arial"/>
                <w:color w:val="002060"/>
                <w:sz w:val="18"/>
                <w:szCs w:val="18"/>
              </w:rPr>
              <w:t xml:space="preserve">Those trained in the UK should have evidence of higher Specialist Training leading to a CCT in Geriatric Medicine, Acute Medicine or General (Internal) Medicine, or eligibility for specialist registration (CESR) or be within six months of confirmed entry at the date of interview.  </w:t>
            </w:r>
          </w:p>
          <w:p w14:paraId="11836922" w14:textId="77777777" w:rsidR="00D63ED0" w:rsidRPr="00D63ED0" w:rsidRDefault="00D63ED0" w:rsidP="00DE1CDA">
            <w:pPr>
              <w:pStyle w:val="Header"/>
              <w:spacing w:line="278" w:lineRule="exact"/>
              <w:rPr>
                <w:rFonts w:ascii="Arial" w:eastAsia="Calibri" w:hAnsi="Arial" w:cs="Arial"/>
                <w:color w:val="002060"/>
                <w:sz w:val="18"/>
                <w:szCs w:val="18"/>
              </w:rPr>
            </w:pPr>
            <w:r w:rsidRPr="00D63ED0">
              <w:rPr>
                <w:rFonts w:ascii="Arial" w:hAnsi="Arial" w:cs="Arial"/>
                <w:color w:val="002060"/>
                <w:sz w:val="18"/>
                <w:szCs w:val="18"/>
              </w:rPr>
              <w:t>CCT Sub-specialty in Stroke Medicine</w:t>
            </w:r>
          </w:p>
          <w:p w14:paraId="7964E79C" w14:textId="77777777" w:rsidR="00D63ED0" w:rsidRPr="00D63ED0" w:rsidRDefault="00D63ED0" w:rsidP="00DE1CDA">
            <w:pPr>
              <w:rPr>
                <w:rFonts w:ascii="Arial" w:hAnsi="Arial" w:cs="Arial"/>
                <w:color w:val="002060"/>
                <w:sz w:val="18"/>
                <w:szCs w:val="18"/>
              </w:rPr>
            </w:pPr>
          </w:p>
          <w:p w14:paraId="2F163699" w14:textId="77777777" w:rsidR="00D63ED0" w:rsidRPr="00D63ED0" w:rsidRDefault="00D63ED0" w:rsidP="00DE1CDA">
            <w:pPr>
              <w:rPr>
                <w:rFonts w:ascii="Arial" w:eastAsia="Calibri" w:hAnsi="Arial" w:cs="Arial"/>
                <w:color w:val="002060"/>
                <w:sz w:val="18"/>
                <w:szCs w:val="18"/>
              </w:rPr>
            </w:pPr>
            <w:r w:rsidRPr="00D63ED0">
              <w:rPr>
                <w:rFonts w:ascii="Arial" w:hAnsi="Arial" w:cs="Arial"/>
                <w:color w:val="002060"/>
                <w:sz w:val="18"/>
                <w:szCs w:val="18"/>
              </w:rPr>
              <w:t xml:space="preserve">Non UK applicants must demonstrate equivalent training.                </w:t>
            </w:r>
          </w:p>
        </w:tc>
        <w:tc>
          <w:tcPr>
            <w:tcW w:w="2668" w:type="dxa"/>
            <w:tcBorders>
              <w:top w:val="nil"/>
              <w:left w:val="nil"/>
              <w:bottom w:val="single" w:sz="8" w:space="0" w:color="auto"/>
              <w:right w:val="single" w:sz="8" w:space="0" w:color="auto"/>
            </w:tcBorders>
            <w:tcMar>
              <w:top w:w="0" w:type="dxa"/>
              <w:left w:w="108" w:type="dxa"/>
              <w:bottom w:w="0" w:type="dxa"/>
              <w:right w:w="108" w:type="dxa"/>
            </w:tcMar>
          </w:tcPr>
          <w:p w14:paraId="023946DB" w14:textId="77777777" w:rsidR="00D63ED0" w:rsidRPr="00D63ED0" w:rsidRDefault="00D63ED0" w:rsidP="00DE1CDA">
            <w:pPr>
              <w:pStyle w:val="Header"/>
              <w:spacing w:line="278" w:lineRule="exact"/>
              <w:rPr>
                <w:rFonts w:ascii="Arial" w:hAnsi="Arial" w:cs="Arial"/>
                <w:color w:val="002060"/>
                <w:sz w:val="18"/>
                <w:szCs w:val="18"/>
              </w:rPr>
            </w:pPr>
            <w:r w:rsidRPr="00D63ED0">
              <w:rPr>
                <w:rFonts w:ascii="Arial" w:hAnsi="Arial" w:cs="Arial"/>
                <w:color w:val="002060"/>
                <w:sz w:val="18"/>
                <w:szCs w:val="18"/>
              </w:rPr>
              <w:t>SCOTs course or “Training the Trainers” Diploma.</w:t>
            </w:r>
          </w:p>
        </w:tc>
      </w:tr>
      <w:tr w:rsidR="00D63ED0" w:rsidRPr="00D63ED0" w14:paraId="35E1C5FC" w14:textId="77777777" w:rsidTr="00DE1CDA">
        <w:trPr>
          <w:cantSplit/>
          <w:trHeight w:val="1178"/>
        </w:trPr>
        <w:tc>
          <w:tcPr>
            <w:tcW w:w="26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212747" w14:textId="77777777" w:rsidR="00D63ED0" w:rsidRPr="00D63ED0" w:rsidRDefault="00D63ED0" w:rsidP="00DE1CDA">
            <w:pPr>
              <w:spacing w:line="220" w:lineRule="exact"/>
              <w:rPr>
                <w:rFonts w:ascii="Arial" w:eastAsia="Calibri" w:hAnsi="Arial" w:cs="Arial"/>
                <w:b/>
                <w:bCs/>
                <w:color w:val="002060"/>
                <w:sz w:val="18"/>
                <w:szCs w:val="18"/>
              </w:rPr>
            </w:pPr>
            <w:r w:rsidRPr="00D63ED0">
              <w:rPr>
                <w:rFonts w:ascii="Arial" w:hAnsi="Arial" w:cs="Arial"/>
                <w:b/>
                <w:bCs/>
                <w:color w:val="002060"/>
                <w:sz w:val="18"/>
                <w:szCs w:val="18"/>
              </w:rPr>
              <w:t>EXPERIENCE</w:t>
            </w:r>
          </w:p>
        </w:tc>
        <w:tc>
          <w:tcPr>
            <w:tcW w:w="3237" w:type="dxa"/>
            <w:gridSpan w:val="2"/>
            <w:tcBorders>
              <w:top w:val="nil"/>
              <w:left w:val="nil"/>
              <w:bottom w:val="single" w:sz="8" w:space="0" w:color="auto"/>
              <w:right w:val="single" w:sz="8" w:space="0" w:color="auto"/>
            </w:tcBorders>
            <w:tcMar>
              <w:top w:w="0" w:type="dxa"/>
              <w:left w:w="108" w:type="dxa"/>
              <w:bottom w:w="0" w:type="dxa"/>
              <w:right w:w="108" w:type="dxa"/>
            </w:tcMar>
          </w:tcPr>
          <w:p w14:paraId="1EECDAFC" w14:textId="77777777" w:rsidR="00D63ED0" w:rsidRPr="00D63ED0" w:rsidRDefault="00D63ED0" w:rsidP="00DE1CDA">
            <w:pPr>
              <w:rPr>
                <w:rFonts w:ascii="Arial" w:eastAsia="Calibri" w:hAnsi="Arial" w:cs="Arial"/>
                <w:color w:val="002060"/>
                <w:sz w:val="18"/>
                <w:szCs w:val="18"/>
              </w:rPr>
            </w:pPr>
            <w:r w:rsidRPr="00D63ED0">
              <w:rPr>
                <w:rFonts w:ascii="Arial" w:hAnsi="Arial" w:cs="Arial"/>
                <w:color w:val="002060"/>
                <w:sz w:val="18"/>
                <w:szCs w:val="18"/>
              </w:rPr>
              <w:t>Experience of unselected medical take</w:t>
            </w:r>
          </w:p>
          <w:p w14:paraId="7F99C9B0" w14:textId="77777777" w:rsidR="00D63ED0" w:rsidRPr="00D63ED0" w:rsidRDefault="00D63ED0" w:rsidP="00DE1CDA">
            <w:pPr>
              <w:rPr>
                <w:rFonts w:ascii="Arial" w:hAnsi="Arial" w:cs="Arial"/>
                <w:color w:val="002060"/>
                <w:sz w:val="18"/>
                <w:szCs w:val="18"/>
              </w:rPr>
            </w:pPr>
          </w:p>
          <w:p w14:paraId="49DB6477" w14:textId="77777777" w:rsidR="00D63ED0" w:rsidRPr="00D63ED0" w:rsidRDefault="00D63ED0" w:rsidP="00DE1CDA">
            <w:pPr>
              <w:rPr>
                <w:rFonts w:ascii="Arial" w:hAnsi="Arial" w:cs="Arial"/>
                <w:color w:val="002060"/>
                <w:sz w:val="18"/>
                <w:szCs w:val="18"/>
              </w:rPr>
            </w:pPr>
            <w:r w:rsidRPr="00D63ED0">
              <w:rPr>
                <w:rFonts w:ascii="Arial" w:hAnsi="Arial" w:cs="Arial"/>
                <w:color w:val="002060"/>
                <w:sz w:val="18"/>
                <w:szCs w:val="18"/>
              </w:rPr>
              <w:t>Experience of multidisciplinary assessment and rehabilitation in stroke patients of any age</w:t>
            </w:r>
          </w:p>
          <w:p w14:paraId="00AA0911" w14:textId="77777777" w:rsidR="00D63ED0" w:rsidRPr="00D63ED0" w:rsidRDefault="00D63ED0" w:rsidP="00DE1CDA">
            <w:pPr>
              <w:rPr>
                <w:rFonts w:ascii="Arial" w:hAnsi="Arial" w:cs="Arial"/>
                <w:color w:val="002060"/>
                <w:sz w:val="18"/>
                <w:szCs w:val="18"/>
              </w:rPr>
            </w:pPr>
          </w:p>
          <w:p w14:paraId="162A90DE" w14:textId="77777777" w:rsidR="00D63ED0" w:rsidRPr="00D63ED0" w:rsidRDefault="00D63ED0" w:rsidP="00DE1CDA">
            <w:pPr>
              <w:rPr>
                <w:rFonts w:ascii="Arial" w:hAnsi="Arial" w:cs="Arial"/>
                <w:color w:val="002060"/>
                <w:sz w:val="18"/>
                <w:szCs w:val="18"/>
              </w:rPr>
            </w:pPr>
            <w:r w:rsidRPr="00D63ED0">
              <w:rPr>
                <w:rFonts w:ascii="Arial" w:hAnsi="Arial" w:cs="Arial"/>
                <w:color w:val="002060"/>
                <w:sz w:val="18"/>
                <w:szCs w:val="18"/>
              </w:rPr>
              <w:t>Experience in Acute Stroke and thrombolysis.</w:t>
            </w:r>
          </w:p>
          <w:p w14:paraId="7A045742" w14:textId="77777777" w:rsidR="00D63ED0" w:rsidRPr="00D63ED0" w:rsidRDefault="00D63ED0" w:rsidP="00DE1CDA">
            <w:pPr>
              <w:rPr>
                <w:rFonts w:ascii="Arial" w:hAnsi="Arial" w:cs="Arial"/>
                <w:color w:val="002060"/>
                <w:sz w:val="18"/>
                <w:szCs w:val="18"/>
              </w:rPr>
            </w:pPr>
          </w:p>
          <w:p w14:paraId="139476AD" w14:textId="77777777" w:rsidR="00D63ED0" w:rsidRPr="00D63ED0" w:rsidRDefault="00D63ED0" w:rsidP="00DE1CDA">
            <w:pPr>
              <w:rPr>
                <w:rFonts w:ascii="Arial" w:hAnsi="Arial" w:cs="Arial"/>
                <w:color w:val="002060"/>
                <w:sz w:val="18"/>
                <w:szCs w:val="18"/>
              </w:rPr>
            </w:pPr>
          </w:p>
          <w:p w14:paraId="41999819" w14:textId="77777777" w:rsidR="00D63ED0" w:rsidRPr="00D63ED0" w:rsidRDefault="00D63ED0" w:rsidP="00DE1CDA">
            <w:pPr>
              <w:rPr>
                <w:rFonts w:ascii="Arial" w:hAnsi="Arial" w:cs="Arial"/>
                <w:color w:val="002060"/>
                <w:sz w:val="18"/>
                <w:szCs w:val="18"/>
              </w:rPr>
            </w:pPr>
            <w:r w:rsidRPr="00D63ED0">
              <w:rPr>
                <w:rFonts w:ascii="Arial" w:hAnsi="Arial" w:cs="Arial"/>
                <w:color w:val="002060"/>
                <w:sz w:val="18"/>
                <w:szCs w:val="18"/>
              </w:rPr>
              <w:t>Experience of teaching undergraduates.</w:t>
            </w:r>
          </w:p>
          <w:p w14:paraId="3C6CDB56" w14:textId="77777777" w:rsidR="00D63ED0" w:rsidRPr="00D63ED0" w:rsidRDefault="00D63ED0" w:rsidP="00DE1CDA">
            <w:pPr>
              <w:rPr>
                <w:rFonts w:ascii="Arial" w:eastAsia="Calibri" w:hAnsi="Arial" w:cs="Arial"/>
                <w:color w:val="002060"/>
                <w:sz w:val="18"/>
                <w:szCs w:val="18"/>
              </w:rPr>
            </w:pPr>
            <w:r w:rsidRPr="00D63ED0">
              <w:rPr>
                <w:rFonts w:ascii="Arial" w:hAnsi="Arial" w:cs="Arial"/>
                <w:color w:val="002060"/>
                <w:sz w:val="18"/>
                <w:szCs w:val="18"/>
              </w:rPr>
              <w:t>Involvement in clinical audit.</w:t>
            </w:r>
          </w:p>
        </w:tc>
        <w:tc>
          <w:tcPr>
            <w:tcW w:w="2668" w:type="dxa"/>
            <w:tcBorders>
              <w:top w:val="nil"/>
              <w:left w:val="nil"/>
              <w:bottom w:val="single" w:sz="8" w:space="0" w:color="auto"/>
              <w:right w:val="single" w:sz="8" w:space="0" w:color="auto"/>
            </w:tcBorders>
            <w:tcMar>
              <w:top w:w="0" w:type="dxa"/>
              <w:left w:w="108" w:type="dxa"/>
              <w:bottom w:w="0" w:type="dxa"/>
              <w:right w:w="108" w:type="dxa"/>
            </w:tcMar>
          </w:tcPr>
          <w:p w14:paraId="37274D6E" w14:textId="77777777" w:rsidR="00D63ED0" w:rsidRPr="00D63ED0" w:rsidRDefault="00D63ED0" w:rsidP="00DE1CDA">
            <w:pPr>
              <w:rPr>
                <w:rFonts w:ascii="Arial" w:eastAsia="Calibri" w:hAnsi="Arial" w:cs="Arial"/>
                <w:color w:val="002060"/>
                <w:sz w:val="18"/>
                <w:szCs w:val="18"/>
              </w:rPr>
            </w:pPr>
            <w:r w:rsidRPr="00D63ED0">
              <w:rPr>
                <w:rFonts w:ascii="Arial" w:hAnsi="Arial" w:cs="Arial"/>
                <w:color w:val="002060"/>
                <w:sz w:val="18"/>
                <w:szCs w:val="18"/>
              </w:rPr>
              <w:t>Experience of Specialist Community Services for Older People</w:t>
            </w:r>
          </w:p>
          <w:p w14:paraId="79D250F8" w14:textId="77777777" w:rsidR="00D63ED0" w:rsidRPr="00D63ED0" w:rsidRDefault="00D63ED0" w:rsidP="00DE1CDA">
            <w:pPr>
              <w:rPr>
                <w:rFonts w:ascii="Arial" w:hAnsi="Arial" w:cs="Arial"/>
                <w:color w:val="002060"/>
                <w:sz w:val="18"/>
                <w:szCs w:val="18"/>
              </w:rPr>
            </w:pPr>
          </w:p>
          <w:p w14:paraId="14793C66" w14:textId="77777777" w:rsidR="00D63ED0" w:rsidRPr="00D63ED0" w:rsidRDefault="00D63ED0" w:rsidP="00DE1CDA">
            <w:pPr>
              <w:rPr>
                <w:rFonts w:ascii="Arial" w:hAnsi="Arial" w:cs="Arial"/>
                <w:color w:val="002060"/>
                <w:sz w:val="18"/>
                <w:szCs w:val="18"/>
              </w:rPr>
            </w:pPr>
            <w:r w:rsidRPr="00D63ED0">
              <w:rPr>
                <w:rFonts w:ascii="Arial" w:hAnsi="Arial" w:cs="Arial"/>
                <w:color w:val="002060"/>
                <w:sz w:val="18"/>
                <w:szCs w:val="18"/>
              </w:rPr>
              <w:t xml:space="preserve">Experience of teaching medical and non-medical postgraduates. </w:t>
            </w:r>
          </w:p>
          <w:p w14:paraId="0A0EC3BD" w14:textId="77777777" w:rsidR="00D63ED0" w:rsidRPr="00D63ED0" w:rsidRDefault="00D63ED0" w:rsidP="00DE1CDA">
            <w:pPr>
              <w:rPr>
                <w:rFonts w:ascii="Arial" w:hAnsi="Arial" w:cs="Arial"/>
                <w:color w:val="002060"/>
                <w:sz w:val="18"/>
                <w:szCs w:val="18"/>
              </w:rPr>
            </w:pPr>
          </w:p>
          <w:p w14:paraId="7377E35A" w14:textId="77777777" w:rsidR="00D63ED0" w:rsidRPr="00D63ED0" w:rsidRDefault="00D63ED0" w:rsidP="00DE1CDA">
            <w:pPr>
              <w:spacing w:line="220" w:lineRule="exact"/>
              <w:rPr>
                <w:rFonts w:ascii="Arial" w:hAnsi="Arial" w:cs="Arial"/>
                <w:color w:val="002060"/>
                <w:sz w:val="18"/>
                <w:szCs w:val="18"/>
              </w:rPr>
            </w:pPr>
            <w:r w:rsidRPr="00D63ED0">
              <w:rPr>
                <w:rFonts w:ascii="Arial" w:hAnsi="Arial" w:cs="Arial"/>
                <w:color w:val="002060"/>
                <w:sz w:val="18"/>
                <w:szCs w:val="18"/>
              </w:rPr>
              <w:t xml:space="preserve">Involvement in research. </w:t>
            </w:r>
          </w:p>
          <w:p w14:paraId="5959EEA7" w14:textId="77777777" w:rsidR="00D63ED0" w:rsidRPr="00D63ED0" w:rsidRDefault="00D63ED0" w:rsidP="00DE1CDA">
            <w:pPr>
              <w:spacing w:line="220" w:lineRule="exact"/>
              <w:rPr>
                <w:rFonts w:ascii="Arial" w:hAnsi="Arial" w:cs="Arial"/>
                <w:color w:val="002060"/>
                <w:sz w:val="18"/>
                <w:szCs w:val="18"/>
              </w:rPr>
            </w:pPr>
          </w:p>
          <w:p w14:paraId="6A25595A" w14:textId="77777777" w:rsidR="00D63ED0" w:rsidRPr="00D63ED0" w:rsidRDefault="00D63ED0" w:rsidP="00DE1CDA">
            <w:pPr>
              <w:spacing w:line="220" w:lineRule="exact"/>
              <w:rPr>
                <w:rFonts w:ascii="Arial" w:eastAsia="Calibri" w:hAnsi="Arial" w:cs="Arial"/>
                <w:color w:val="002060"/>
                <w:sz w:val="18"/>
                <w:szCs w:val="18"/>
              </w:rPr>
            </w:pPr>
            <w:r w:rsidRPr="00D63ED0">
              <w:rPr>
                <w:rFonts w:ascii="Arial" w:hAnsi="Arial" w:cs="Arial"/>
                <w:color w:val="002060"/>
                <w:sz w:val="18"/>
                <w:szCs w:val="18"/>
              </w:rPr>
              <w:t>Leadership of an audit project.</w:t>
            </w:r>
          </w:p>
        </w:tc>
      </w:tr>
      <w:tr w:rsidR="00D63ED0" w:rsidRPr="00D63ED0" w14:paraId="6E1F15CE" w14:textId="77777777" w:rsidTr="00DE1CDA">
        <w:trPr>
          <w:cantSplit/>
          <w:trHeight w:val="1521"/>
        </w:trPr>
        <w:tc>
          <w:tcPr>
            <w:tcW w:w="26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752ACA" w14:textId="77777777" w:rsidR="00D63ED0" w:rsidRPr="00D63ED0" w:rsidRDefault="00D63ED0" w:rsidP="00DE1CDA">
            <w:pPr>
              <w:spacing w:line="220" w:lineRule="exact"/>
              <w:rPr>
                <w:rFonts w:ascii="Arial" w:eastAsia="Calibri" w:hAnsi="Arial" w:cs="Arial"/>
                <w:b/>
                <w:bCs/>
                <w:color w:val="002060"/>
                <w:sz w:val="18"/>
                <w:szCs w:val="18"/>
              </w:rPr>
            </w:pPr>
            <w:r w:rsidRPr="00D63ED0">
              <w:rPr>
                <w:rFonts w:ascii="Arial" w:hAnsi="Arial" w:cs="Arial"/>
                <w:b/>
                <w:bCs/>
                <w:color w:val="002060"/>
                <w:sz w:val="18"/>
                <w:szCs w:val="18"/>
              </w:rPr>
              <w:t>KNOWLEDGE AND SKILLS</w:t>
            </w:r>
          </w:p>
          <w:p w14:paraId="76F763D7" w14:textId="77777777" w:rsidR="00D63ED0" w:rsidRPr="00D63ED0" w:rsidRDefault="00D63ED0" w:rsidP="00DE1CDA">
            <w:pPr>
              <w:spacing w:line="220" w:lineRule="exact"/>
              <w:rPr>
                <w:rFonts w:ascii="Arial" w:hAnsi="Arial" w:cs="Arial"/>
                <w:b/>
                <w:bCs/>
                <w:color w:val="002060"/>
                <w:sz w:val="18"/>
                <w:szCs w:val="18"/>
              </w:rPr>
            </w:pPr>
          </w:p>
          <w:p w14:paraId="0BBE34DB" w14:textId="77777777" w:rsidR="00D63ED0" w:rsidRPr="00D63ED0" w:rsidRDefault="00D63ED0" w:rsidP="00DE1CDA">
            <w:pPr>
              <w:spacing w:line="220" w:lineRule="exact"/>
              <w:rPr>
                <w:rFonts w:ascii="Arial" w:hAnsi="Arial" w:cs="Arial"/>
                <w:b/>
                <w:bCs/>
                <w:color w:val="002060"/>
                <w:sz w:val="18"/>
                <w:szCs w:val="18"/>
              </w:rPr>
            </w:pPr>
          </w:p>
          <w:p w14:paraId="1AFE71E1" w14:textId="77777777" w:rsidR="00D63ED0" w:rsidRPr="00D63ED0" w:rsidRDefault="00D63ED0" w:rsidP="00DE1CDA">
            <w:pPr>
              <w:spacing w:line="220" w:lineRule="exact"/>
              <w:rPr>
                <w:rFonts w:ascii="Arial" w:eastAsia="Calibri" w:hAnsi="Arial" w:cs="Arial"/>
                <w:b/>
                <w:bCs/>
                <w:color w:val="002060"/>
                <w:sz w:val="18"/>
                <w:szCs w:val="18"/>
              </w:rPr>
            </w:pPr>
          </w:p>
        </w:tc>
        <w:tc>
          <w:tcPr>
            <w:tcW w:w="3237" w:type="dxa"/>
            <w:gridSpan w:val="2"/>
            <w:tcBorders>
              <w:top w:val="nil"/>
              <w:left w:val="nil"/>
              <w:bottom w:val="single" w:sz="8" w:space="0" w:color="auto"/>
              <w:right w:val="single" w:sz="8" w:space="0" w:color="auto"/>
            </w:tcBorders>
            <w:tcMar>
              <w:top w:w="0" w:type="dxa"/>
              <w:left w:w="108" w:type="dxa"/>
              <w:bottom w:w="0" w:type="dxa"/>
              <w:right w:w="108" w:type="dxa"/>
            </w:tcMar>
          </w:tcPr>
          <w:p w14:paraId="2E6380AF" w14:textId="77777777" w:rsidR="00D63ED0" w:rsidRPr="00D63ED0" w:rsidRDefault="00D63ED0" w:rsidP="00DE1CDA">
            <w:pPr>
              <w:spacing w:line="220" w:lineRule="exact"/>
              <w:rPr>
                <w:rFonts w:ascii="Arial" w:hAnsi="Arial" w:cs="Arial"/>
                <w:color w:val="002060"/>
                <w:sz w:val="18"/>
                <w:szCs w:val="18"/>
              </w:rPr>
            </w:pPr>
          </w:p>
          <w:p w14:paraId="3A4C790A" w14:textId="77777777" w:rsidR="00D63ED0" w:rsidRPr="00D63ED0" w:rsidRDefault="00D63ED0" w:rsidP="00DE1CDA">
            <w:pPr>
              <w:spacing w:line="220" w:lineRule="exact"/>
              <w:rPr>
                <w:rFonts w:ascii="Arial" w:hAnsi="Arial" w:cs="Arial"/>
                <w:color w:val="002060"/>
                <w:sz w:val="18"/>
                <w:szCs w:val="18"/>
              </w:rPr>
            </w:pPr>
            <w:r w:rsidRPr="00D63ED0">
              <w:rPr>
                <w:rFonts w:ascii="Arial" w:hAnsi="Arial" w:cs="Arial"/>
                <w:color w:val="002060"/>
                <w:sz w:val="18"/>
                <w:szCs w:val="18"/>
              </w:rPr>
              <w:t>Ability to assess and manage people of all ages with Acute Stroke.</w:t>
            </w:r>
          </w:p>
          <w:p w14:paraId="22CC48B4" w14:textId="77777777" w:rsidR="00D63ED0" w:rsidRPr="00D63ED0" w:rsidRDefault="00D63ED0" w:rsidP="00DE1CDA">
            <w:pPr>
              <w:spacing w:line="220" w:lineRule="exact"/>
              <w:rPr>
                <w:rFonts w:ascii="Arial" w:hAnsi="Arial" w:cs="Arial"/>
                <w:color w:val="002060"/>
                <w:sz w:val="18"/>
                <w:szCs w:val="18"/>
              </w:rPr>
            </w:pPr>
          </w:p>
          <w:p w14:paraId="120DF397" w14:textId="77777777" w:rsidR="00D63ED0" w:rsidRPr="00D63ED0" w:rsidRDefault="00D63ED0" w:rsidP="00DE1CDA">
            <w:pPr>
              <w:spacing w:line="220" w:lineRule="exact"/>
              <w:rPr>
                <w:rFonts w:ascii="Arial" w:hAnsi="Arial" w:cs="Arial"/>
                <w:color w:val="002060"/>
                <w:sz w:val="18"/>
                <w:szCs w:val="18"/>
              </w:rPr>
            </w:pPr>
            <w:r w:rsidRPr="00D63ED0">
              <w:rPr>
                <w:rFonts w:ascii="Arial" w:hAnsi="Arial" w:cs="Arial"/>
                <w:color w:val="002060"/>
                <w:sz w:val="18"/>
                <w:szCs w:val="18"/>
              </w:rPr>
              <w:t>Ability to independently run a Fast track TIA clinic/ stroke clinic / return clinic</w:t>
            </w:r>
          </w:p>
          <w:p w14:paraId="3C46A54C" w14:textId="77777777" w:rsidR="00D63ED0" w:rsidRPr="00D63ED0" w:rsidRDefault="00D63ED0" w:rsidP="00DE1CDA">
            <w:pPr>
              <w:spacing w:line="220" w:lineRule="exact"/>
              <w:rPr>
                <w:rFonts w:ascii="Arial" w:hAnsi="Arial" w:cs="Arial"/>
                <w:color w:val="002060"/>
                <w:sz w:val="18"/>
                <w:szCs w:val="18"/>
              </w:rPr>
            </w:pPr>
          </w:p>
          <w:p w14:paraId="7D402C59" w14:textId="77777777" w:rsidR="00D63ED0" w:rsidRPr="00D63ED0" w:rsidRDefault="00D63ED0" w:rsidP="00DE1CDA">
            <w:pPr>
              <w:spacing w:line="220" w:lineRule="exact"/>
              <w:rPr>
                <w:rFonts w:ascii="Arial" w:eastAsia="Calibri" w:hAnsi="Arial" w:cs="Arial"/>
                <w:color w:val="002060"/>
                <w:sz w:val="18"/>
                <w:szCs w:val="18"/>
              </w:rPr>
            </w:pPr>
            <w:r w:rsidRPr="00D63ED0">
              <w:rPr>
                <w:rFonts w:ascii="Arial" w:hAnsi="Arial" w:cs="Arial"/>
                <w:color w:val="002060"/>
                <w:sz w:val="18"/>
                <w:szCs w:val="18"/>
              </w:rPr>
              <w:t xml:space="preserve">Knowledge of clinical governance issues. </w:t>
            </w:r>
          </w:p>
        </w:tc>
        <w:tc>
          <w:tcPr>
            <w:tcW w:w="2668" w:type="dxa"/>
            <w:tcBorders>
              <w:top w:val="nil"/>
              <w:left w:val="nil"/>
              <w:bottom w:val="single" w:sz="8" w:space="0" w:color="auto"/>
              <w:right w:val="single" w:sz="8" w:space="0" w:color="auto"/>
            </w:tcBorders>
            <w:tcMar>
              <w:top w:w="0" w:type="dxa"/>
              <w:left w:w="108" w:type="dxa"/>
              <w:bottom w:w="0" w:type="dxa"/>
              <w:right w:w="108" w:type="dxa"/>
            </w:tcMar>
          </w:tcPr>
          <w:p w14:paraId="21F24713" w14:textId="77777777" w:rsidR="00D63ED0" w:rsidRPr="00D63ED0" w:rsidRDefault="00D63ED0" w:rsidP="00DE1CDA">
            <w:pPr>
              <w:spacing w:line="220" w:lineRule="exact"/>
              <w:rPr>
                <w:rFonts w:ascii="Arial" w:eastAsia="Calibri" w:hAnsi="Arial" w:cs="Arial"/>
                <w:color w:val="002060"/>
                <w:sz w:val="18"/>
                <w:szCs w:val="18"/>
              </w:rPr>
            </w:pPr>
            <w:r w:rsidRPr="00D63ED0">
              <w:rPr>
                <w:rFonts w:ascii="Arial" w:hAnsi="Arial" w:cs="Arial"/>
                <w:color w:val="002060"/>
                <w:sz w:val="18"/>
                <w:szCs w:val="18"/>
              </w:rPr>
              <w:t>Ability to perform assessment on medical  trainees.</w:t>
            </w:r>
          </w:p>
          <w:p w14:paraId="669D5760" w14:textId="77777777" w:rsidR="00D63ED0" w:rsidRPr="00D63ED0" w:rsidRDefault="00D63ED0" w:rsidP="00DE1CDA">
            <w:pPr>
              <w:spacing w:line="220" w:lineRule="exact"/>
              <w:rPr>
                <w:rFonts w:ascii="Arial" w:hAnsi="Arial" w:cs="Arial"/>
                <w:color w:val="002060"/>
                <w:sz w:val="18"/>
                <w:szCs w:val="18"/>
              </w:rPr>
            </w:pPr>
          </w:p>
          <w:p w14:paraId="3D2DF5E9" w14:textId="77777777" w:rsidR="00D63ED0" w:rsidRPr="00D63ED0" w:rsidRDefault="00D63ED0" w:rsidP="00DE1CDA">
            <w:pPr>
              <w:spacing w:line="220" w:lineRule="exact"/>
              <w:rPr>
                <w:rFonts w:ascii="Arial" w:hAnsi="Arial" w:cs="Arial"/>
                <w:color w:val="002060"/>
                <w:sz w:val="18"/>
                <w:szCs w:val="18"/>
              </w:rPr>
            </w:pPr>
            <w:r w:rsidRPr="00D63ED0">
              <w:rPr>
                <w:rFonts w:ascii="Arial" w:hAnsi="Arial" w:cs="Arial"/>
                <w:color w:val="002060"/>
                <w:sz w:val="18"/>
                <w:szCs w:val="18"/>
              </w:rPr>
              <w:t>Knowledge of key policy issues relevant to Stroke Medicine in Scotland.</w:t>
            </w:r>
          </w:p>
          <w:p w14:paraId="273FC509" w14:textId="77777777" w:rsidR="00D63ED0" w:rsidRPr="00D63ED0" w:rsidRDefault="00D63ED0" w:rsidP="00DE1CDA">
            <w:pPr>
              <w:spacing w:line="220" w:lineRule="exact"/>
              <w:rPr>
                <w:rFonts w:ascii="Arial" w:hAnsi="Arial" w:cs="Arial"/>
                <w:color w:val="002060"/>
                <w:sz w:val="18"/>
                <w:szCs w:val="18"/>
              </w:rPr>
            </w:pPr>
          </w:p>
          <w:p w14:paraId="5476B87E" w14:textId="77777777" w:rsidR="00D63ED0" w:rsidRPr="00D63ED0" w:rsidRDefault="00D63ED0" w:rsidP="00DE1CDA">
            <w:pPr>
              <w:spacing w:line="220" w:lineRule="exact"/>
              <w:rPr>
                <w:rFonts w:ascii="Arial" w:hAnsi="Arial" w:cs="Arial"/>
                <w:color w:val="002060"/>
                <w:sz w:val="18"/>
                <w:szCs w:val="18"/>
              </w:rPr>
            </w:pPr>
            <w:r w:rsidRPr="00D63ED0">
              <w:rPr>
                <w:rFonts w:ascii="Arial" w:hAnsi="Arial" w:cs="Arial"/>
                <w:color w:val="002060"/>
                <w:sz w:val="18"/>
                <w:szCs w:val="18"/>
              </w:rPr>
              <w:t>Familiarity with future service patterns in Glasgow and service integration with Community Health Care Partnerships.</w:t>
            </w:r>
          </w:p>
          <w:p w14:paraId="6990ABE3" w14:textId="77777777" w:rsidR="00D63ED0" w:rsidRPr="00D63ED0" w:rsidRDefault="00D63ED0" w:rsidP="00DE1CDA">
            <w:pPr>
              <w:spacing w:line="220" w:lineRule="exact"/>
              <w:rPr>
                <w:rFonts w:ascii="Arial" w:eastAsia="Calibri" w:hAnsi="Arial" w:cs="Arial"/>
                <w:color w:val="002060"/>
                <w:sz w:val="18"/>
                <w:szCs w:val="18"/>
              </w:rPr>
            </w:pPr>
            <w:r w:rsidRPr="00D63ED0">
              <w:rPr>
                <w:rFonts w:ascii="Arial" w:hAnsi="Arial" w:cs="Arial"/>
                <w:color w:val="002060"/>
                <w:sz w:val="18"/>
                <w:szCs w:val="18"/>
              </w:rPr>
              <w:t>Record of contribution to service change and redesign.</w:t>
            </w:r>
          </w:p>
        </w:tc>
      </w:tr>
      <w:tr w:rsidR="00D63ED0" w:rsidRPr="00D63ED0" w14:paraId="3E0F8497" w14:textId="77777777" w:rsidTr="00DE1CDA">
        <w:trPr>
          <w:cantSplit/>
          <w:trHeight w:val="1367"/>
        </w:trPr>
        <w:tc>
          <w:tcPr>
            <w:tcW w:w="26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99460B8" w14:textId="77777777" w:rsidR="00D63ED0" w:rsidRPr="00D63ED0" w:rsidRDefault="00D63ED0" w:rsidP="00DE1CDA">
            <w:pPr>
              <w:spacing w:line="220" w:lineRule="exact"/>
              <w:rPr>
                <w:rFonts w:ascii="Arial" w:eastAsia="Calibri" w:hAnsi="Arial" w:cs="Arial"/>
                <w:b/>
                <w:bCs/>
                <w:color w:val="002060"/>
                <w:sz w:val="18"/>
                <w:szCs w:val="18"/>
              </w:rPr>
            </w:pPr>
            <w:r w:rsidRPr="00D63ED0">
              <w:rPr>
                <w:rFonts w:ascii="Arial" w:hAnsi="Arial" w:cs="Arial"/>
                <w:b/>
                <w:bCs/>
                <w:color w:val="002060"/>
                <w:sz w:val="18"/>
                <w:szCs w:val="18"/>
              </w:rPr>
              <w:t>DISPOSITION</w:t>
            </w:r>
          </w:p>
          <w:p w14:paraId="0C4F4771" w14:textId="77777777" w:rsidR="00D63ED0" w:rsidRPr="00D63ED0" w:rsidRDefault="00D63ED0" w:rsidP="00DE1CDA">
            <w:pPr>
              <w:spacing w:line="220" w:lineRule="exact"/>
              <w:rPr>
                <w:rFonts w:ascii="Arial" w:hAnsi="Arial" w:cs="Arial"/>
                <w:b/>
                <w:bCs/>
                <w:color w:val="002060"/>
                <w:sz w:val="18"/>
                <w:szCs w:val="18"/>
              </w:rPr>
            </w:pPr>
            <w:r w:rsidRPr="00D63ED0">
              <w:rPr>
                <w:rFonts w:ascii="Arial" w:hAnsi="Arial" w:cs="Arial"/>
                <w:b/>
                <w:bCs/>
                <w:color w:val="002060"/>
                <w:sz w:val="18"/>
                <w:szCs w:val="18"/>
              </w:rPr>
              <w:t xml:space="preserve">e.g. Personal  (transferable) skills                                        </w:t>
            </w:r>
          </w:p>
          <w:p w14:paraId="5874704C" w14:textId="77777777" w:rsidR="00D63ED0" w:rsidRPr="00D63ED0" w:rsidRDefault="00D63ED0" w:rsidP="00DE1CDA">
            <w:pPr>
              <w:spacing w:line="220" w:lineRule="exact"/>
              <w:rPr>
                <w:rFonts w:ascii="Arial" w:hAnsi="Arial" w:cs="Arial"/>
                <w:b/>
                <w:bCs/>
                <w:color w:val="002060"/>
                <w:sz w:val="18"/>
                <w:szCs w:val="18"/>
              </w:rPr>
            </w:pPr>
          </w:p>
          <w:p w14:paraId="060500EF" w14:textId="77777777" w:rsidR="00D63ED0" w:rsidRPr="00D63ED0" w:rsidRDefault="00D63ED0" w:rsidP="00DE1CDA">
            <w:pPr>
              <w:spacing w:line="220" w:lineRule="exact"/>
              <w:rPr>
                <w:rFonts w:ascii="Arial" w:hAnsi="Arial" w:cs="Arial"/>
                <w:b/>
                <w:bCs/>
                <w:color w:val="002060"/>
                <w:sz w:val="18"/>
                <w:szCs w:val="18"/>
              </w:rPr>
            </w:pPr>
          </w:p>
          <w:p w14:paraId="090184D4" w14:textId="77777777" w:rsidR="00D63ED0" w:rsidRPr="00D63ED0" w:rsidRDefault="00D63ED0" w:rsidP="00DE1CDA">
            <w:pPr>
              <w:spacing w:line="220" w:lineRule="exact"/>
              <w:rPr>
                <w:rFonts w:ascii="Arial" w:eastAsia="Calibri" w:hAnsi="Arial" w:cs="Arial"/>
                <w:b/>
                <w:bCs/>
                <w:color w:val="002060"/>
                <w:sz w:val="18"/>
                <w:szCs w:val="18"/>
              </w:rPr>
            </w:pPr>
          </w:p>
        </w:tc>
        <w:tc>
          <w:tcPr>
            <w:tcW w:w="3237" w:type="dxa"/>
            <w:gridSpan w:val="2"/>
            <w:tcBorders>
              <w:top w:val="nil"/>
              <w:left w:val="nil"/>
              <w:bottom w:val="single" w:sz="8" w:space="0" w:color="auto"/>
              <w:right w:val="single" w:sz="8" w:space="0" w:color="auto"/>
            </w:tcBorders>
            <w:tcMar>
              <w:top w:w="0" w:type="dxa"/>
              <w:left w:w="108" w:type="dxa"/>
              <w:bottom w:w="0" w:type="dxa"/>
              <w:right w:w="108" w:type="dxa"/>
            </w:tcMar>
          </w:tcPr>
          <w:p w14:paraId="1A516EBE" w14:textId="77777777" w:rsidR="00D63ED0" w:rsidRPr="00D63ED0" w:rsidRDefault="00D63ED0" w:rsidP="00DE1CDA">
            <w:pPr>
              <w:spacing w:line="220" w:lineRule="exact"/>
              <w:rPr>
                <w:rFonts w:ascii="Arial" w:eastAsia="Calibri" w:hAnsi="Arial" w:cs="Arial"/>
                <w:color w:val="002060"/>
                <w:sz w:val="18"/>
                <w:szCs w:val="18"/>
              </w:rPr>
            </w:pPr>
            <w:r w:rsidRPr="00D63ED0">
              <w:rPr>
                <w:rFonts w:ascii="Arial" w:hAnsi="Arial" w:cs="Arial"/>
                <w:color w:val="002060"/>
                <w:sz w:val="18"/>
                <w:szCs w:val="18"/>
              </w:rPr>
              <w:t xml:space="preserve">Excellent communication skills and empathy. </w:t>
            </w:r>
          </w:p>
          <w:p w14:paraId="41122B91" w14:textId="77777777" w:rsidR="00D63ED0" w:rsidRPr="00D63ED0" w:rsidRDefault="00D63ED0" w:rsidP="00DE1CDA">
            <w:pPr>
              <w:spacing w:line="220" w:lineRule="exact"/>
              <w:rPr>
                <w:rFonts w:ascii="Arial" w:hAnsi="Arial" w:cs="Arial"/>
                <w:color w:val="002060"/>
                <w:sz w:val="18"/>
                <w:szCs w:val="18"/>
              </w:rPr>
            </w:pPr>
          </w:p>
          <w:p w14:paraId="711E2A85" w14:textId="77777777" w:rsidR="00D63ED0" w:rsidRPr="00D63ED0" w:rsidRDefault="00D63ED0" w:rsidP="00DE1CDA">
            <w:pPr>
              <w:spacing w:line="220" w:lineRule="exact"/>
              <w:rPr>
                <w:rFonts w:ascii="Arial" w:hAnsi="Arial" w:cs="Arial"/>
                <w:color w:val="002060"/>
                <w:sz w:val="18"/>
                <w:szCs w:val="18"/>
              </w:rPr>
            </w:pPr>
            <w:r w:rsidRPr="00D63ED0">
              <w:rPr>
                <w:rFonts w:ascii="Arial" w:hAnsi="Arial" w:cs="Arial"/>
                <w:color w:val="002060"/>
                <w:sz w:val="18"/>
                <w:szCs w:val="18"/>
              </w:rPr>
              <w:t>Ability to work in multidisciplinary team.</w:t>
            </w:r>
          </w:p>
          <w:p w14:paraId="2D523025" w14:textId="77777777" w:rsidR="00D63ED0" w:rsidRPr="00D63ED0" w:rsidRDefault="00D63ED0" w:rsidP="00DE1CDA">
            <w:pPr>
              <w:spacing w:line="220" w:lineRule="exact"/>
              <w:rPr>
                <w:rFonts w:ascii="Arial" w:eastAsia="Calibri" w:hAnsi="Arial" w:cs="Arial"/>
                <w:color w:val="002060"/>
                <w:sz w:val="18"/>
                <w:szCs w:val="18"/>
              </w:rPr>
            </w:pPr>
            <w:r w:rsidRPr="00D63ED0">
              <w:rPr>
                <w:rFonts w:ascii="Arial" w:hAnsi="Arial" w:cs="Arial"/>
                <w:color w:val="002060"/>
                <w:sz w:val="18"/>
                <w:szCs w:val="18"/>
              </w:rPr>
              <w:t>Flexibility to respond to changing patterns of work in line with service change.</w:t>
            </w:r>
          </w:p>
        </w:tc>
        <w:tc>
          <w:tcPr>
            <w:tcW w:w="2668" w:type="dxa"/>
            <w:tcBorders>
              <w:top w:val="nil"/>
              <w:left w:val="nil"/>
              <w:bottom w:val="single" w:sz="8" w:space="0" w:color="auto"/>
              <w:right w:val="single" w:sz="8" w:space="0" w:color="auto"/>
            </w:tcBorders>
            <w:tcMar>
              <w:top w:w="0" w:type="dxa"/>
              <w:left w:w="108" w:type="dxa"/>
              <w:bottom w:w="0" w:type="dxa"/>
              <w:right w:w="108" w:type="dxa"/>
            </w:tcMar>
          </w:tcPr>
          <w:p w14:paraId="450DD0C9" w14:textId="77777777" w:rsidR="00D63ED0" w:rsidRPr="00D63ED0" w:rsidRDefault="00D63ED0" w:rsidP="00DE1CDA">
            <w:pPr>
              <w:spacing w:line="220" w:lineRule="exact"/>
              <w:rPr>
                <w:rFonts w:ascii="Arial" w:eastAsia="Calibri" w:hAnsi="Arial" w:cs="Arial"/>
                <w:color w:val="002060"/>
                <w:sz w:val="18"/>
                <w:szCs w:val="18"/>
              </w:rPr>
            </w:pPr>
            <w:r w:rsidRPr="00D63ED0">
              <w:rPr>
                <w:rFonts w:ascii="Arial" w:hAnsi="Arial" w:cs="Arial"/>
                <w:color w:val="002060"/>
                <w:sz w:val="18"/>
                <w:szCs w:val="18"/>
              </w:rPr>
              <w:t>Evidence of good  time management.</w:t>
            </w:r>
          </w:p>
        </w:tc>
      </w:tr>
    </w:tbl>
    <w:p w14:paraId="2A5F33A8" w14:textId="77777777" w:rsidR="00D63ED0" w:rsidRPr="00D63ED0" w:rsidRDefault="00D63ED0" w:rsidP="008A52ED">
      <w:pPr>
        <w:rPr>
          <w:rFonts w:ascii="Arial" w:hAnsi="Arial" w:cs="Arial"/>
          <w:b/>
          <w:bCs/>
          <w:color w:val="002060"/>
          <w:sz w:val="32"/>
          <w:szCs w:val="32"/>
        </w:rPr>
      </w:pPr>
    </w:p>
    <w:p w14:paraId="69B8835B" w14:textId="77777777" w:rsidR="00D63ED0" w:rsidRPr="00D63ED0" w:rsidRDefault="00D63ED0" w:rsidP="008A52ED">
      <w:pPr>
        <w:rPr>
          <w:rFonts w:ascii="Arial" w:hAnsi="Arial" w:cs="Arial"/>
          <w:b/>
          <w:bCs/>
          <w:color w:val="002060"/>
          <w:sz w:val="32"/>
          <w:szCs w:val="32"/>
        </w:rPr>
      </w:pPr>
    </w:p>
    <w:p w14:paraId="2F7CA2D9" w14:textId="77777777" w:rsidR="00D63ED0" w:rsidRPr="00D63ED0" w:rsidRDefault="00D63ED0" w:rsidP="008A52ED">
      <w:pPr>
        <w:rPr>
          <w:rFonts w:ascii="Arial" w:hAnsi="Arial" w:cs="Arial"/>
          <w:b/>
          <w:bCs/>
          <w:color w:val="002060"/>
          <w:sz w:val="32"/>
          <w:szCs w:val="32"/>
        </w:rPr>
      </w:pPr>
    </w:p>
    <w:p w14:paraId="5B80227E" w14:textId="77777777" w:rsidR="00D63ED0" w:rsidRPr="00D63ED0" w:rsidRDefault="00D63ED0" w:rsidP="008A52ED">
      <w:pPr>
        <w:rPr>
          <w:rFonts w:ascii="Arial" w:hAnsi="Arial" w:cs="Arial"/>
          <w:b/>
          <w:bCs/>
          <w:color w:val="002060"/>
          <w:sz w:val="32"/>
          <w:szCs w:val="32"/>
        </w:rPr>
      </w:pPr>
    </w:p>
    <w:p w14:paraId="5DB8166F" w14:textId="77777777" w:rsidR="00D63ED0" w:rsidRPr="00D63ED0" w:rsidRDefault="00D63ED0" w:rsidP="008A52ED">
      <w:pPr>
        <w:rPr>
          <w:rFonts w:ascii="Arial" w:hAnsi="Arial" w:cs="Arial"/>
          <w:b/>
          <w:bCs/>
          <w:color w:val="002060"/>
          <w:sz w:val="32"/>
          <w:szCs w:val="32"/>
        </w:rPr>
      </w:pPr>
    </w:p>
    <w:p w14:paraId="7A419848" w14:textId="77777777" w:rsidR="00D63ED0" w:rsidRPr="00D63ED0" w:rsidRDefault="00D63ED0" w:rsidP="008A52ED">
      <w:pPr>
        <w:rPr>
          <w:rFonts w:ascii="Arial" w:hAnsi="Arial" w:cs="Arial"/>
          <w:b/>
          <w:bCs/>
          <w:color w:val="002060"/>
          <w:sz w:val="32"/>
          <w:szCs w:val="32"/>
        </w:rPr>
      </w:pPr>
    </w:p>
    <w:p w14:paraId="417BFAF1" w14:textId="77777777" w:rsidR="00D63ED0" w:rsidRPr="00D63ED0" w:rsidRDefault="00D63ED0" w:rsidP="008A52ED">
      <w:pPr>
        <w:rPr>
          <w:rFonts w:ascii="Arial" w:hAnsi="Arial" w:cs="Arial"/>
          <w:b/>
          <w:bCs/>
          <w:color w:val="002060"/>
          <w:sz w:val="32"/>
          <w:szCs w:val="32"/>
        </w:rPr>
      </w:pPr>
    </w:p>
    <w:p w14:paraId="4C56C1E6" w14:textId="77777777" w:rsidR="00D63ED0" w:rsidRPr="00D63ED0" w:rsidRDefault="00D63ED0" w:rsidP="008A52ED">
      <w:pPr>
        <w:rPr>
          <w:rFonts w:ascii="Arial" w:hAnsi="Arial" w:cs="Arial"/>
          <w:b/>
          <w:bCs/>
          <w:color w:val="002060"/>
          <w:sz w:val="32"/>
          <w:szCs w:val="32"/>
        </w:rPr>
      </w:pPr>
    </w:p>
    <w:p w14:paraId="37595FEF" w14:textId="77777777" w:rsidR="00D63ED0" w:rsidRPr="00D63ED0" w:rsidRDefault="00D63ED0" w:rsidP="008A52ED">
      <w:pPr>
        <w:rPr>
          <w:rFonts w:ascii="Arial" w:hAnsi="Arial" w:cs="Arial"/>
          <w:b/>
          <w:bCs/>
          <w:color w:val="002060"/>
          <w:sz w:val="32"/>
          <w:szCs w:val="32"/>
        </w:rPr>
      </w:pPr>
    </w:p>
    <w:p w14:paraId="7AC22352" w14:textId="77777777" w:rsidR="00D63ED0" w:rsidRPr="00D63ED0" w:rsidRDefault="00D63ED0" w:rsidP="008A52ED">
      <w:pPr>
        <w:rPr>
          <w:rFonts w:ascii="Arial" w:hAnsi="Arial" w:cs="Arial"/>
          <w:b/>
          <w:bCs/>
          <w:color w:val="002060"/>
          <w:sz w:val="32"/>
          <w:szCs w:val="32"/>
        </w:rPr>
      </w:pPr>
    </w:p>
    <w:p w14:paraId="04D1F648" w14:textId="77777777" w:rsidR="00D63ED0" w:rsidRPr="00D63ED0" w:rsidRDefault="00D63ED0" w:rsidP="008A52ED">
      <w:pPr>
        <w:rPr>
          <w:rFonts w:ascii="Arial" w:hAnsi="Arial" w:cs="Arial"/>
          <w:b/>
          <w:bCs/>
          <w:color w:val="002060"/>
          <w:sz w:val="32"/>
          <w:szCs w:val="32"/>
        </w:rPr>
      </w:pPr>
    </w:p>
    <w:p w14:paraId="05E1D471" w14:textId="77777777" w:rsidR="00D63ED0" w:rsidRPr="00D63ED0" w:rsidRDefault="00D63ED0" w:rsidP="008A52ED">
      <w:pPr>
        <w:rPr>
          <w:rFonts w:ascii="Arial" w:hAnsi="Arial" w:cs="Arial"/>
          <w:b/>
          <w:bCs/>
          <w:color w:val="002060"/>
          <w:sz w:val="32"/>
          <w:szCs w:val="32"/>
        </w:rPr>
      </w:pPr>
    </w:p>
    <w:p w14:paraId="439FB3F0" w14:textId="77777777" w:rsidR="00D63ED0" w:rsidRPr="00D63ED0" w:rsidRDefault="00D63ED0" w:rsidP="008A52ED">
      <w:pPr>
        <w:rPr>
          <w:rFonts w:ascii="Arial" w:hAnsi="Arial" w:cs="Arial"/>
          <w:b/>
          <w:bCs/>
          <w:color w:val="002060"/>
          <w:sz w:val="32"/>
          <w:szCs w:val="32"/>
        </w:rPr>
      </w:pPr>
    </w:p>
    <w:p w14:paraId="60C6E390" w14:textId="77777777" w:rsidR="00D63ED0" w:rsidRPr="00D63ED0" w:rsidRDefault="00D63ED0" w:rsidP="008A52ED">
      <w:pPr>
        <w:rPr>
          <w:rFonts w:ascii="Arial" w:hAnsi="Arial" w:cs="Arial"/>
          <w:b/>
          <w:bCs/>
          <w:color w:val="002060"/>
          <w:sz w:val="32"/>
          <w:szCs w:val="32"/>
        </w:rPr>
      </w:pPr>
    </w:p>
    <w:p w14:paraId="4915024C" w14:textId="77777777" w:rsidR="00D63ED0" w:rsidRPr="00D63ED0" w:rsidRDefault="00D63ED0" w:rsidP="008A52ED">
      <w:pPr>
        <w:rPr>
          <w:rFonts w:ascii="Arial" w:hAnsi="Arial" w:cs="Arial"/>
          <w:b/>
          <w:bCs/>
          <w:color w:val="002060"/>
          <w:sz w:val="32"/>
          <w:szCs w:val="32"/>
        </w:rPr>
      </w:pPr>
    </w:p>
    <w:p w14:paraId="46060888" w14:textId="77777777" w:rsidR="00D63ED0" w:rsidRPr="00D63ED0" w:rsidRDefault="00D63ED0" w:rsidP="008A52ED">
      <w:pPr>
        <w:rPr>
          <w:rFonts w:ascii="Arial" w:hAnsi="Arial" w:cs="Arial"/>
          <w:b/>
          <w:bCs/>
          <w:color w:val="002060"/>
          <w:sz w:val="32"/>
          <w:szCs w:val="32"/>
        </w:rPr>
      </w:pPr>
    </w:p>
    <w:p w14:paraId="70822AF6" w14:textId="77777777" w:rsidR="00D63ED0" w:rsidRPr="00D63ED0" w:rsidRDefault="00D63ED0" w:rsidP="008A52ED">
      <w:pPr>
        <w:rPr>
          <w:rFonts w:ascii="Arial" w:hAnsi="Arial" w:cs="Arial"/>
          <w:b/>
          <w:bCs/>
          <w:color w:val="002060"/>
          <w:sz w:val="32"/>
          <w:szCs w:val="32"/>
        </w:rPr>
      </w:pPr>
    </w:p>
    <w:p w14:paraId="4CB70C3D" w14:textId="77777777" w:rsidR="00D63ED0" w:rsidRPr="00D63ED0" w:rsidRDefault="00D63ED0" w:rsidP="008A52ED">
      <w:pPr>
        <w:rPr>
          <w:rFonts w:ascii="Arial" w:hAnsi="Arial" w:cs="Arial"/>
          <w:b/>
          <w:bCs/>
          <w:color w:val="002060"/>
          <w:sz w:val="32"/>
          <w:szCs w:val="32"/>
        </w:rPr>
      </w:pPr>
    </w:p>
    <w:p w14:paraId="255D5727" w14:textId="77777777" w:rsidR="00D63ED0" w:rsidRPr="00D63ED0" w:rsidRDefault="00D63ED0" w:rsidP="008A52ED">
      <w:pPr>
        <w:rPr>
          <w:rFonts w:ascii="Arial" w:hAnsi="Arial" w:cs="Arial"/>
          <w:b/>
          <w:bCs/>
          <w:color w:val="002060"/>
          <w:sz w:val="32"/>
          <w:szCs w:val="32"/>
        </w:rPr>
      </w:pPr>
    </w:p>
    <w:p w14:paraId="08E54897" w14:textId="77777777" w:rsidR="00D63ED0" w:rsidRPr="00D63ED0" w:rsidRDefault="00D63ED0" w:rsidP="008A52ED">
      <w:pPr>
        <w:rPr>
          <w:rFonts w:ascii="Arial" w:hAnsi="Arial" w:cs="Arial"/>
          <w:b/>
          <w:bCs/>
          <w:color w:val="002060"/>
          <w:sz w:val="32"/>
          <w:szCs w:val="32"/>
        </w:rPr>
      </w:pPr>
    </w:p>
    <w:p w14:paraId="5F1E7F07" w14:textId="77777777" w:rsidR="00D63ED0" w:rsidRPr="00D63ED0" w:rsidRDefault="00D63ED0" w:rsidP="008A52ED">
      <w:pPr>
        <w:rPr>
          <w:rFonts w:ascii="Arial" w:hAnsi="Arial" w:cs="Arial"/>
          <w:b/>
          <w:bCs/>
          <w:color w:val="002060"/>
          <w:sz w:val="32"/>
          <w:szCs w:val="32"/>
        </w:rPr>
      </w:pPr>
    </w:p>
    <w:p w14:paraId="2FFC15E5" w14:textId="77777777" w:rsidR="00D63ED0" w:rsidRPr="00D63ED0" w:rsidRDefault="00D63ED0" w:rsidP="008A52ED">
      <w:pPr>
        <w:rPr>
          <w:rFonts w:ascii="Arial" w:hAnsi="Arial" w:cs="Arial"/>
          <w:b/>
          <w:bCs/>
          <w:color w:val="002060"/>
          <w:sz w:val="32"/>
          <w:szCs w:val="32"/>
        </w:rPr>
      </w:pPr>
    </w:p>
    <w:p w14:paraId="74E0D0AC" w14:textId="77777777" w:rsidR="00D63ED0" w:rsidRPr="00D63ED0" w:rsidRDefault="00D63ED0" w:rsidP="008A52ED">
      <w:pPr>
        <w:rPr>
          <w:rFonts w:ascii="Arial" w:hAnsi="Arial" w:cs="Arial"/>
          <w:b/>
          <w:bCs/>
          <w:color w:val="002060"/>
          <w:sz w:val="32"/>
          <w:szCs w:val="32"/>
        </w:rPr>
      </w:pPr>
    </w:p>
    <w:p w14:paraId="6FB2588F" w14:textId="77777777" w:rsidR="00D63ED0" w:rsidRPr="00D63ED0" w:rsidRDefault="00D63ED0" w:rsidP="008A52ED">
      <w:pPr>
        <w:rPr>
          <w:rFonts w:ascii="Arial" w:hAnsi="Arial" w:cs="Arial"/>
          <w:b/>
          <w:bCs/>
          <w:color w:val="002060"/>
          <w:sz w:val="32"/>
          <w:szCs w:val="32"/>
        </w:rPr>
      </w:pPr>
    </w:p>
    <w:p w14:paraId="27FC4C61" w14:textId="77777777" w:rsidR="00D63ED0" w:rsidRPr="00D63ED0" w:rsidRDefault="00D63ED0" w:rsidP="008A52ED">
      <w:pPr>
        <w:rPr>
          <w:rFonts w:ascii="Arial" w:hAnsi="Arial" w:cs="Arial"/>
          <w:b/>
          <w:bCs/>
          <w:color w:val="002060"/>
          <w:sz w:val="32"/>
          <w:szCs w:val="32"/>
        </w:rPr>
      </w:pPr>
    </w:p>
    <w:p w14:paraId="150AE468" w14:textId="77777777" w:rsidR="00D63ED0" w:rsidRPr="00D63ED0" w:rsidRDefault="00D63ED0" w:rsidP="008A52ED">
      <w:pPr>
        <w:rPr>
          <w:rFonts w:ascii="Arial" w:hAnsi="Arial" w:cs="Arial"/>
          <w:b/>
          <w:bCs/>
          <w:color w:val="002060"/>
          <w:sz w:val="32"/>
          <w:szCs w:val="32"/>
        </w:rPr>
      </w:pPr>
    </w:p>
    <w:p w14:paraId="5DE921FA" w14:textId="77777777" w:rsidR="00D63ED0" w:rsidRPr="00D63ED0" w:rsidRDefault="00D63ED0" w:rsidP="008A52ED">
      <w:pPr>
        <w:rPr>
          <w:rFonts w:ascii="Arial" w:hAnsi="Arial" w:cs="Arial"/>
          <w:b/>
          <w:bCs/>
          <w:color w:val="002060"/>
          <w:sz w:val="32"/>
          <w:szCs w:val="32"/>
        </w:rPr>
      </w:pPr>
    </w:p>
    <w:p w14:paraId="53C95680" w14:textId="77777777" w:rsidR="00D63ED0" w:rsidRPr="00D63ED0" w:rsidRDefault="00D63ED0" w:rsidP="008A52ED">
      <w:pPr>
        <w:rPr>
          <w:rFonts w:ascii="Arial" w:hAnsi="Arial" w:cs="Arial"/>
          <w:b/>
          <w:bCs/>
          <w:color w:val="002060"/>
          <w:sz w:val="32"/>
          <w:szCs w:val="32"/>
        </w:rPr>
      </w:pPr>
    </w:p>
    <w:p w14:paraId="6E084ECE" w14:textId="77777777" w:rsidR="00D63ED0" w:rsidRPr="00D63ED0" w:rsidRDefault="00D63ED0" w:rsidP="008A52ED">
      <w:pPr>
        <w:rPr>
          <w:rFonts w:ascii="Arial" w:hAnsi="Arial" w:cs="Arial"/>
          <w:b/>
          <w:bCs/>
          <w:color w:val="002060"/>
          <w:sz w:val="32"/>
          <w:szCs w:val="32"/>
        </w:rPr>
      </w:pPr>
    </w:p>
    <w:p w14:paraId="4FC41AAA" w14:textId="77777777" w:rsidR="00D63ED0" w:rsidRPr="00D63ED0" w:rsidRDefault="00D63ED0" w:rsidP="008A52ED">
      <w:pPr>
        <w:rPr>
          <w:rFonts w:ascii="Arial" w:hAnsi="Arial" w:cs="Arial"/>
          <w:b/>
          <w:bCs/>
          <w:color w:val="002060"/>
          <w:sz w:val="32"/>
          <w:szCs w:val="32"/>
        </w:rPr>
      </w:pPr>
    </w:p>
    <w:p w14:paraId="313FBFE7" w14:textId="77777777" w:rsidR="00D63ED0" w:rsidRPr="00D63ED0" w:rsidRDefault="00D63ED0" w:rsidP="008A52ED">
      <w:pPr>
        <w:rPr>
          <w:rFonts w:ascii="Arial" w:hAnsi="Arial" w:cs="Arial"/>
          <w:b/>
          <w:bCs/>
          <w:color w:val="002060"/>
          <w:sz w:val="32"/>
          <w:szCs w:val="32"/>
        </w:rPr>
      </w:pPr>
    </w:p>
    <w:p w14:paraId="75B1DA14" w14:textId="77777777" w:rsidR="00D63ED0" w:rsidRPr="00D63ED0" w:rsidRDefault="00D63ED0" w:rsidP="008A52ED">
      <w:pPr>
        <w:rPr>
          <w:rFonts w:ascii="Arial" w:hAnsi="Arial" w:cs="Arial"/>
          <w:b/>
          <w:bCs/>
          <w:color w:val="002060"/>
          <w:sz w:val="32"/>
          <w:szCs w:val="32"/>
        </w:rPr>
      </w:pPr>
    </w:p>
    <w:p w14:paraId="43083750" w14:textId="77777777" w:rsidR="00D63ED0" w:rsidRPr="00D63ED0" w:rsidRDefault="00D63ED0" w:rsidP="008A52ED">
      <w:pPr>
        <w:rPr>
          <w:rFonts w:ascii="Arial" w:hAnsi="Arial" w:cs="Arial"/>
          <w:b/>
          <w:bCs/>
          <w:color w:val="002060"/>
          <w:sz w:val="32"/>
          <w:szCs w:val="32"/>
        </w:rPr>
      </w:pPr>
    </w:p>
    <w:p w14:paraId="2D3ED041" w14:textId="77777777" w:rsidR="00D63ED0" w:rsidRPr="00D63ED0" w:rsidRDefault="00D63ED0" w:rsidP="008A52ED">
      <w:pPr>
        <w:rPr>
          <w:rFonts w:ascii="Arial" w:hAnsi="Arial" w:cs="Arial"/>
          <w:b/>
          <w:bCs/>
          <w:color w:val="002060"/>
          <w:sz w:val="32"/>
          <w:szCs w:val="32"/>
        </w:rPr>
      </w:pPr>
    </w:p>
    <w:p w14:paraId="5DC81F6F" w14:textId="77777777" w:rsidR="00D63ED0" w:rsidRPr="00D63ED0" w:rsidRDefault="00D63ED0" w:rsidP="008A52ED">
      <w:pPr>
        <w:rPr>
          <w:rFonts w:ascii="Arial" w:hAnsi="Arial" w:cs="Arial"/>
          <w:b/>
          <w:bCs/>
          <w:color w:val="002060"/>
          <w:sz w:val="32"/>
          <w:szCs w:val="32"/>
        </w:rPr>
      </w:pPr>
    </w:p>
    <w:p w14:paraId="616ACCA6" w14:textId="77777777" w:rsidR="00D63ED0" w:rsidRPr="00D63ED0" w:rsidRDefault="00D63ED0" w:rsidP="008A52ED">
      <w:pPr>
        <w:rPr>
          <w:rFonts w:ascii="Arial" w:hAnsi="Arial" w:cs="Arial"/>
          <w:b/>
          <w:bCs/>
          <w:color w:val="002060"/>
          <w:sz w:val="32"/>
          <w:szCs w:val="32"/>
        </w:rPr>
      </w:pPr>
    </w:p>
    <w:p w14:paraId="5939E8A6" w14:textId="77777777" w:rsidR="00D63ED0" w:rsidRPr="00D63ED0" w:rsidRDefault="00D63ED0" w:rsidP="008A52ED">
      <w:pPr>
        <w:rPr>
          <w:rFonts w:ascii="Arial" w:hAnsi="Arial" w:cs="Arial"/>
          <w:b/>
          <w:bCs/>
          <w:color w:val="002060"/>
          <w:sz w:val="32"/>
          <w:szCs w:val="32"/>
        </w:rPr>
      </w:pPr>
    </w:p>
    <w:p w14:paraId="51BA2C23" w14:textId="77777777" w:rsidR="008502BD" w:rsidRPr="00D63ED0" w:rsidRDefault="009241F2" w:rsidP="008A52ED">
      <w:pPr>
        <w:rPr>
          <w:rFonts w:ascii="Arial" w:hAnsi="Arial" w:cs="Arial"/>
          <w:color w:val="002060"/>
        </w:rPr>
      </w:pPr>
      <w:r w:rsidRPr="00D63ED0">
        <w:rPr>
          <w:rFonts w:ascii="Arial" w:hAnsi="Arial" w:cs="Arial"/>
          <w:b/>
          <w:bCs/>
          <w:color w:val="002060"/>
          <w:sz w:val="32"/>
          <w:szCs w:val="32"/>
        </w:rPr>
        <w:t>Section 4:</w:t>
      </w:r>
      <w:r w:rsidR="008502BD" w:rsidRPr="00D63ED0">
        <w:rPr>
          <w:rFonts w:ascii="Arial" w:hAnsi="Arial" w:cs="Arial"/>
          <w:b/>
          <w:bCs/>
          <w:color w:val="002060"/>
          <w:sz w:val="32"/>
          <w:szCs w:val="32"/>
        </w:rPr>
        <w:tab/>
      </w:r>
      <w:r w:rsidR="008502BD" w:rsidRPr="00D63ED0">
        <w:rPr>
          <w:rFonts w:ascii="Arial" w:hAnsi="Arial" w:cs="Arial"/>
          <w:b/>
          <w:bCs/>
          <w:color w:val="002060"/>
          <w:sz w:val="32"/>
          <w:szCs w:val="32"/>
        </w:rPr>
        <w:tab/>
      </w:r>
    </w:p>
    <w:p w14:paraId="6E3C0B2F" w14:textId="77777777" w:rsidR="008502BD" w:rsidRPr="00D63ED0" w:rsidRDefault="008502BD" w:rsidP="00067415">
      <w:pPr>
        <w:rPr>
          <w:rFonts w:ascii="Arial" w:hAnsi="Arial" w:cs="Arial"/>
          <w:b/>
          <w:bCs/>
          <w:color w:val="002060"/>
        </w:rPr>
      </w:pPr>
    </w:p>
    <w:p w14:paraId="10860D6D" w14:textId="08B34518" w:rsidR="008502BD" w:rsidRPr="00D63ED0" w:rsidRDefault="008502BD" w:rsidP="00791C81">
      <w:pPr>
        <w:pStyle w:val="BodyText"/>
        <w:ind w:right="-6"/>
        <w:jc w:val="both"/>
        <w:rPr>
          <w:rFonts w:ascii="Arial" w:hAnsi="Arial" w:cs="Arial"/>
          <w:i/>
          <w:color w:val="002060"/>
        </w:rPr>
      </w:pPr>
      <w:r w:rsidRPr="00D63ED0">
        <w:rPr>
          <w:rFonts w:ascii="Arial" w:hAnsi="Arial" w:cs="Arial"/>
          <w:b/>
          <w:bCs/>
          <w:color w:val="002060"/>
          <w:sz w:val="24"/>
          <w:szCs w:val="24"/>
        </w:rPr>
        <w:t xml:space="preserve">Closing Date:  </w:t>
      </w:r>
      <w:r w:rsidR="00D63ED0" w:rsidRPr="00D63ED0">
        <w:rPr>
          <w:rFonts w:ascii="Arial" w:hAnsi="Arial" w:cs="Arial"/>
          <w:b/>
          <w:bCs/>
          <w:color w:val="002060"/>
          <w:sz w:val="24"/>
          <w:szCs w:val="24"/>
        </w:rPr>
        <w:t>24</w:t>
      </w:r>
      <w:r w:rsidR="008A52ED" w:rsidRPr="00D63ED0">
        <w:rPr>
          <w:rFonts w:ascii="Arial" w:hAnsi="Arial" w:cs="Arial"/>
          <w:b/>
          <w:bCs/>
          <w:color w:val="002060"/>
          <w:sz w:val="24"/>
          <w:szCs w:val="24"/>
          <w:vertAlign w:val="superscript"/>
        </w:rPr>
        <w:t>th</w:t>
      </w:r>
      <w:r w:rsidR="008A52ED" w:rsidRPr="00D63ED0">
        <w:rPr>
          <w:rFonts w:ascii="Arial" w:hAnsi="Arial" w:cs="Arial"/>
          <w:b/>
          <w:bCs/>
          <w:color w:val="002060"/>
          <w:sz w:val="24"/>
          <w:szCs w:val="24"/>
        </w:rPr>
        <w:t xml:space="preserve"> </w:t>
      </w:r>
      <w:r w:rsidR="00D63ED0" w:rsidRPr="00D63ED0">
        <w:rPr>
          <w:rFonts w:ascii="Arial" w:hAnsi="Arial" w:cs="Arial"/>
          <w:b/>
          <w:bCs/>
          <w:color w:val="002060"/>
          <w:sz w:val="24"/>
          <w:szCs w:val="24"/>
        </w:rPr>
        <w:t>June</w:t>
      </w:r>
      <w:r w:rsidR="008A52ED" w:rsidRPr="00D63ED0">
        <w:rPr>
          <w:rFonts w:ascii="Arial" w:hAnsi="Arial" w:cs="Arial"/>
          <w:b/>
          <w:bCs/>
          <w:color w:val="002060"/>
          <w:sz w:val="24"/>
          <w:szCs w:val="24"/>
        </w:rPr>
        <w:t xml:space="preserve"> 202</w:t>
      </w:r>
      <w:r w:rsidR="00D63ED0" w:rsidRPr="00D63ED0">
        <w:rPr>
          <w:rFonts w:ascii="Arial" w:hAnsi="Arial" w:cs="Arial"/>
          <w:b/>
          <w:bCs/>
          <w:color w:val="002060"/>
          <w:sz w:val="24"/>
          <w:szCs w:val="24"/>
        </w:rPr>
        <w:t>1</w:t>
      </w:r>
    </w:p>
    <w:p w14:paraId="6A3248E5" w14:textId="77777777" w:rsidR="008502BD" w:rsidRPr="00D63ED0" w:rsidRDefault="008502BD" w:rsidP="00067415">
      <w:pPr>
        <w:jc w:val="both"/>
        <w:rPr>
          <w:rFonts w:ascii="Arial" w:hAnsi="Arial" w:cs="Arial"/>
          <w:color w:val="002060"/>
        </w:rPr>
      </w:pPr>
      <w:r w:rsidRPr="00D63ED0">
        <w:rPr>
          <w:rFonts w:ascii="Arial" w:hAnsi="Arial" w:cs="Arial"/>
          <w:b/>
          <w:bCs/>
          <w:color w:val="002060"/>
        </w:rPr>
        <w:t xml:space="preserve">Informal Enquiries and visits:  </w:t>
      </w:r>
      <w:r w:rsidRPr="00D63ED0">
        <w:rPr>
          <w:rFonts w:ascii="Arial" w:hAnsi="Arial" w:cs="Arial"/>
          <w:bCs/>
          <w:color w:val="002060"/>
        </w:rPr>
        <w:t xml:space="preserve">Canvassing in connection with appointments is not permitted but this does not debar candidates who wish to visit the department/hospital(s) concerned.  Details of Arrangements for Applicants to Visit the Department/Hospital(s) or to discuss the post(s). </w:t>
      </w:r>
      <w:r w:rsidRPr="00D63ED0">
        <w:rPr>
          <w:rFonts w:ascii="Arial" w:hAnsi="Arial" w:cs="Arial"/>
          <w:color w:val="002060"/>
        </w:rPr>
        <w:t>In the first instance, please contact:</w:t>
      </w:r>
    </w:p>
    <w:p w14:paraId="26237966" w14:textId="77777777" w:rsidR="008502BD" w:rsidRPr="00D63ED0" w:rsidRDefault="008502BD" w:rsidP="00067415">
      <w:pPr>
        <w:jc w:val="both"/>
        <w:rPr>
          <w:color w:val="002060"/>
          <w:sz w:val="22"/>
          <w:szCs w:val="22"/>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2126"/>
        <w:gridCol w:w="3969"/>
        <w:gridCol w:w="1843"/>
      </w:tblGrid>
      <w:tr w:rsidR="00D63ED0" w:rsidRPr="00D63ED0" w14:paraId="53E1C9CA" w14:textId="77777777" w:rsidTr="00855109">
        <w:trPr>
          <w:trHeight w:val="165"/>
        </w:trPr>
        <w:tc>
          <w:tcPr>
            <w:tcW w:w="2552" w:type="dxa"/>
            <w:shd w:val="clear" w:color="auto" w:fill="DDD9C3"/>
          </w:tcPr>
          <w:p w14:paraId="39F5005E" w14:textId="77777777" w:rsidR="008502BD" w:rsidRPr="00D63ED0" w:rsidRDefault="008502BD" w:rsidP="00E65521">
            <w:pPr>
              <w:pStyle w:val="Default"/>
              <w:ind w:left="420"/>
              <w:rPr>
                <w:b/>
                <w:color w:val="002060"/>
              </w:rPr>
            </w:pPr>
            <w:r w:rsidRPr="00D63ED0">
              <w:rPr>
                <w:b/>
                <w:color w:val="002060"/>
              </w:rPr>
              <w:t xml:space="preserve">Name </w:t>
            </w:r>
          </w:p>
        </w:tc>
        <w:tc>
          <w:tcPr>
            <w:tcW w:w="2126" w:type="dxa"/>
            <w:shd w:val="clear" w:color="auto" w:fill="DDD9C3"/>
          </w:tcPr>
          <w:p w14:paraId="071BE67A" w14:textId="77777777" w:rsidR="008502BD" w:rsidRPr="00D63ED0" w:rsidRDefault="008502BD" w:rsidP="00E65521">
            <w:pPr>
              <w:pStyle w:val="Default"/>
              <w:ind w:left="420"/>
              <w:rPr>
                <w:b/>
                <w:color w:val="002060"/>
              </w:rPr>
            </w:pPr>
            <w:r w:rsidRPr="00D63ED0">
              <w:rPr>
                <w:b/>
                <w:color w:val="002060"/>
              </w:rPr>
              <w:t xml:space="preserve">Job Title </w:t>
            </w:r>
          </w:p>
        </w:tc>
        <w:tc>
          <w:tcPr>
            <w:tcW w:w="3969" w:type="dxa"/>
            <w:shd w:val="clear" w:color="auto" w:fill="DDD9C3"/>
          </w:tcPr>
          <w:p w14:paraId="54657F01" w14:textId="77777777" w:rsidR="008502BD" w:rsidRPr="00D63ED0" w:rsidRDefault="008502BD" w:rsidP="00E65521">
            <w:pPr>
              <w:pStyle w:val="Default"/>
              <w:ind w:left="420"/>
              <w:rPr>
                <w:b/>
                <w:color w:val="002060"/>
              </w:rPr>
            </w:pPr>
            <w:r w:rsidRPr="00D63ED0">
              <w:rPr>
                <w:b/>
                <w:color w:val="002060"/>
              </w:rPr>
              <w:t xml:space="preserve">Email </w:t>
            </w:r>
          </w:p>
        </w:tc>
        <w:tc>
          <w:tcPr>
            <w:tcW w:w="1843" w:type="dxa"/>
            <w:shd w:val="clear" w:color="auto" w:fill="DDD9C3"/>
          </w:tcPr>
          <w:p w14:paraId="54C63B67" w14:textId="77777777" w:rsidR="008502BD" w:rsidRPr="00D63ED0" w:rsidRDefault="008502BD" w:rsidP="00E65521">
            <w:pPr>
              <w:pStyle w:val="Default"/>
              <w:ind w:left="420"/>
              <w:rPr>
                <w:b/>
                <w:color w:val="002060"/>
              </w:rPr>
            </w:pPr>
            <w:r w:rsidRPr="00D63ED0">
              <w:rPr>
                <w:b/>
                <w:color w:val="002060"/>
              </w:rPr>
              <w:t xml:space="preserve">Telephone </w:t>
            </w:r>
          </w:p>
        </w:tc>
      </w:tr>
      <w:tr w:rsidR="00D63ED0" w:rsidRPr="00D63ED0" w14:paraId="74F92A36" w14:textId="77777777" w:rsidTr="00855109">
        <w:trPr>
          <w:trHeight w:val="375"/>
        </w:trPr>
        <w:tc>
          <w:tcPr>
            <w:tcW w:w="2552" w:type="dxa"/>
          </w:tcPr>
          <w:p w14:paraId="18072F64" w14:textId="568C5447" w:rsidR="00855109" w:rsidRPr="00D63ED0" w:rsidRDefault="00D63ED0" w:rsidP="00855109">
            <w:pPr>
              <w:pStyle w:val="Default"/>
              <w:ind w:left="-48"/>
              <w:rPr>
                <w:b/>
                <w:color w:val="002060"/>
              </w:rPr>
            </w:pPr>
            <w:r w:rsidRPr="00D63ED0">
              <w:rPr>
                <w:b/>
                <w:color w:val="002060"/>
              </w:rPr>
              <w:t>Dr Neil McCallum</w:t>
            </w:r>
          </w:p>
        </w:tc>
        <w:tc>
          <w:tcPr>
            <w:tcW w:w="2126" w:type="dxa"/>
          </w:tcPr>
          <w:p w14:paraId="66B1BD1B" w14:textId="2BA69BEB" w:rsidR="00855109" w:rsidRPr="00D63ED0" w:rsidRDefault="00D63ED0" w:rsidP="00855109">
            <w:pPr>
              <w:pStyle w:val="Default"/>
              <w:ind w:left="12" w:hanging="12"/>
              <w:rPr>
                <w:b/>
                <w:color w:val="002060"/>
              </w:rPr>
            </w:pPr>
            <w:r w:rsidRPr="00D63ED0">
              <w:rPr>
                <w:b/>
                <w:color w:val="002060"/>
              </w:rPr>
              <w:t>Consultant</w:t>
            </w:r>
          </w:p>
        </w:tc>
        <w:tc>
          <w:tcPr>
            <w:tcW w:w="3969" w:type="dxa"/>
          </w:tcPr>
          <w:p w14:paraId="4BB0B456" w14:textId="2CE30C79" w:rsidR="00855109" w:rsidRPr="00D63ED0" w:rsidRDefault="00D63ED0" w:rsidP="00855109">
            <w:pPr>
              <w:pStyle w:val="Default"/>
              <w:ind w:left="12" w:hanging="12"/>
              <w:rPr>
                <w:b/>
                <w:color w:val="002060"/>
              </w:rPr>
            </w:pPr>
            <w:r w:rsidRPr="00D63ED0">
              <w:rPr>
                <w:b/>
                <w:color w:val="002060"/>
              </w:rPr>
              <w:t>Neil.mccallum@ggc.scot.nhs.uk</w:t>
            </w:r>
          </w:p>
        </w:tc>
        <w:tc>
          <w:tcPr>
            <w:tcW w:w="1843" w:type="dxa"/>
          </w:tcPr>
          <w:p w14:paraId="550326ED" w14:textId="1D623748" w:rsidR="00855109" w:rsidRPr="00D63ED0" w:rsidRDefault="00D63ED0" w:rsidP="00855109">
            <w:pPr>
              <w:pStyle w:val="Default"/>
              <w:ind w:firstLine="15"/>
              <w:rPr>
                <w:b/>
                <w:color w:val="002060"/>
              </w:rPr>
            </w:pPr>
            <w:r w:rsidRPr="00D63ED0">
              <w:rPr>
                <w:b/>
                <w:color w:val="002060"/>
              </w:rPr>
              <w:t>0141 201 8565</w:t>
            </w:r>
          </w:p>
        </w:tc>
      </w:tr>
    </w:tbl>
    <w:p w14:paraId="15D54AD6" w14:textId="77777777" w:rsidR="008502BD" w:rsidRPr="00D63ED0" w:rsidRDefault="008502BD" w:rsidP="00067415">
      <w:pPr>
        <w:jc w:val="both"/>
        <w:rPr>
          <w:b/>
          <w:color w:val="002060"/>
          <w:sz w:val="22"/>
          <w:szCs w:val="22"/>
        </w:rPr>
      </w:pPr>
    </w:p>
    <w:p w14:paraId="32A4B8E7" w14:textId="77777777" w:rsidR="008502BD" w:rsidRPr="00D63ED0" w:rsidRDefault="008502BD" w:rsidP="00067415">
      <w:pPr>
        <w:jc w:val="both"/>
        <w:rPr>
          <w:rFonts w:ascii="Arial" w:hAnsi="Arial" w:cs="Arial"/>
          <w:color w:val="002060"/>
        </w:rPr>
      </w:pPr>
      <w:r w:rsidRPr="00D63ED0">
        <w:rPr>
          <w:rFonts w:ascii="Arial" w:hAnsi="Arial" w:cs="Arial"/>
          <w:b/>
          <w:color w:val="002060"/>
        </w:rPr>
        <w:t>Regulatory Body:  General Medical Council &amp; General Dental Council:</w:t>
      </w:r>
      <w:r w:rsidRPr="00D63ED0">
        <w:rPr>
          <w:rFonts w:ascii="Arial" w:hAnsi="Arial" w:cs="Arial"/>
          <w:color w:val="002060"/>
        </w:rPr>
        <w:t xml:space="preserve">  In the UK, the General Medical Council (GMC) and the General Dental Council (GDC) are the public bodies that maintain the official register of medical and dental practitioners within the United Kingdom. Their chief responsibility is to “protect, promote and maintain the health and safety of the public” by controlling entry to the register, and suspending or removing members when necessary. It also sets the standards for medical schools in the UK. </w:t>
      </w:r>
    </w:p>
    <w:p w14:paraId="7456427E" w14:textId="77777777" w:rsidR="008502BD" w:rsidRPr="00D63ED0" w:rsidRDefault="008502BD" w:rsidP="00067415">
      <w:pPr>
        <w:jc w:val="both"/>
        <w:rPr>
          <w:rFonts w:ascii="Arial" w:hAnsi="Arial" w:cs="Arial"/>
          <w:color w:val="002060"/>
        </w:rPr>
      </w:pPr>
    </w:p>
    <w:p w14:paraId="2C41CE0A" w14:textId="77777777" w:rsidR="008502BD" w:rsidRPr="00D63ED0" w:rsidRDefault="008502BD" w:rsidP="00067415">
      <w:pPr>
        <w:jc w:val="both"/>
        <w:rPr>
          <w:color w:val="002060"/>
          <w:sz w:val="22"/>
          <w:szCs w:val="22"/>
        </w:rPr>
      </w:pPr>
      <w:r w:rsidRPr="00D63ED0">
        <w:rPr>
          <w:rFonts w:ascii="Arial" w:hAnsi="Arial" w:cs="Arial"/>
          <w:color w:val="002060"/>
        </w:rPr>
        <w:t xml:space="preserve">To practice medicine and dentistry in Scotland, you must have a valid GMC Registration with a Licence to Practice or a GDC Registration. To find out more about the main types of registration which allow doctors to work in different posts. Please click here </w:t>
      </w:r>
      <w:hyperlink r:id="rId25" w:history="1">
        <w:r w:rsidRPr="00D63ED0">
          <w:rPr>
            <w:rStyle w:val="Hyperlink"/>
            <w:rFonts w:ascii="Arial" w:hAnsi="Arial" w:cs="Arial"/>
            <w:b/>
            <w:color w:val="002060"/>
          </w:rPr>
          <w:t>https://careers.nhs.scot/careers/find-your-career/international-recruitment/regulatory-bodies</w:t>
        </w:r>
      </w:hyperlink>
    </w:p>
    <w:p w14:paraId="738A2F9E" w14:textId="77777777" w:rsidR="008502BD" w:rsidRPr="00D63ED0" w:rsidRDefault="008502BD" w:rsidP="00067415">
      <w:pPr>
        <w:jc w:val="both"/>
        <w:rPr>
          <w:color w:val="002060"/>
          <w:sz w:val="22"/>
          <w:szCs w:val="22"/>
        </w:rPr>
      </w:pPr>
    </w:p>
    <w:p w14:paraId="1751C65F" w14:textId="77777777" w:rsidR="008502BD" w:rsidRPr="00D63ED0" w:rsidRDefault="008502BD" w:rsidP="00067415">
      <w:pPr>
        <w:jc w:val="both"/>
        <w:rPr>
          <w:rFonts w:ascii="Arial" w:hAnsi="Arial" w:cs="Arial"/>
          <w:color w:val="002060"/>
        </w:rPr>
      </w:pPr>
      <w:r w:rsidRPr="00D63ED0">
        <w:rPr>
          <w:rFonts w:ascii="Arial" w:hAnsi="Arial" w:cs="Arial"/>
          <w:color w:val="002060"/>
        </w:rPr>
        <w:t>For medical consultant posts the post holder on commencement of the post must  have full registration with the General Medical Council (GMC a licence to practice and be eligible for inclusion in the GMC Specialist Register. Those applicants trained in the UK should have evidence of higher specialist training leading to Certificate of Completion of Training</w:t>
      </w:r>
      <w:r w:rsidRPr="00D63ED0">
        <w:rPr>
          <w:rFonts w:ascii="Roboto" w:hAnsi="Roboto" w:cs="Arial"/>
          <w:color w:val="002060"/>
        </w:rPr>
        <w:t xml:space="preserve"> </w:t>
      </w:r>
      <w:r w:rsidRPr="00D63ED0">
        <w:rPr>
          <w:rFonts w:ascii="Arial" w:hAnsi="Arial" w:cs="Arial"/>
          <w:color w:val="002060"/>
        </w:rPr>
        <w:t>(CCT) or eligibility for specialist registration Certificate of Eligibility for Specialist Registration</w:t>
      </w:r>
      <w:r w:rsidRPr="00D63ED0">
        <w:rPr>
          <w:rFonts w:ascii="Roboto" w:hAnsi="Roboto" w:cs="Arial"/>
          <w:color w:val="002060"/>
        </w:rPr>
        <w:t xml:space="preserve"> </w:t>
      </w:r>
      <w:r w:rsidRPr="00D63ED0">
        <w:rPr>
          <w:rFonts w:ascii="Arial" w:hAnsi="Arial" w:cs="Arial"/>
          <w:color w:val="002060"/>
        </w:rPr>
        <w:t>(CESR) or be within 6 months of confirmed entry from the date of interview. Non UK applicants must demonstrate equivalent training.</w:t>
      </w:r>
    </w:p>
    <w:p w14:paraId="3733FBA9" w14:textId="77777777" w:rsidR="008502BD" w:rsidRPr="00D63ED0" w:rsidRDefault="008502BD" w:rsidP="00067415">
      <w:pPr>
        <w:jc w:val="both"/>
        <w:rPr>
          <w:rFonts w:ascii="Arial" w:hAnsi="Arial" w:cs="Arial"/>
          <w:color w:val="002060"/>
        </w:rPr>
      </w:pPr>
    </w:p>
    <w:p w14:paraId="604A515E" w14:textId="77777777" w:rsidR="008502BD" w:rsidRPr="00D63ED0" w:rsidRDefault="008502BD" w:rsidP="00067415">
      <w:pPr>
        <w:jc w:val="both"/>
        <w:rPr>
          <w:rFonts w:ascii="Arial" w:hAnsi="Arial" w:cs="Arial"/>
          <w:color w:val="002060"/>
        </w:rPr>
      </w:pPr>
      <w:r w:rsidRPr="00D63ED0">
        <w:rPr>
          <w:rFonts w:ascii="Arial" w:hAnsi="Arial" w:cs="Arial"/>
          <w:color w:val="002060"/>
        </w:rPr>
        <w:t>If you are unsure of your eligibility to join the Specialty Register then find out more at:-</w:t>
      </w:r>
    </w:p>
    <w:p w14:paraId="1E206E39" w14:textId="77777777" w:rsidR="008502BD" w:rsidRPr="00D63ED0" w:rsidRDefault="008502BD" w:rsidP="00067415">
      <w:pPr>
        <w:jc w:val="both"/>
        <w:rPr>
          <w:rFonts w:ascii="Arial" w:hAnsi="Arial" w:cs="Arial"/>
          <w:color w:val="002060"/>
        </w:rPr>
      </w:pPr>
    </w:p>
    <w:p w14:paraId="5D3149D6" w14:textId="77777777" w:rsidR="008502BD" w:rsidRPr="00D63ED0" w:rsidRDefault="00D63ED0" w:rsidP="00067415">
      <w:pPr>
        <w:jc w:val="both"/>
        <w:rPr>
          <w:rFonts w:ascii="Arial" w:hAnsi="Arial" w:cs="Arial"/>
          <w:b/>
          <w:color w:val="002060"/>
        </w:rPr>
      </w:pPr>
      <w:hyperlink r:id="rId26" w:history="1">
        <w:r w:rsidR="008502BD" w:rsidRPr="00D63ED0">
          <w:rPr>
            <w:rStyle w:val="Hyperlink"/>
            <w:rFonts w:ascii="Arial" w:hAnsi="Arial" w:cs="Arial"/>
            <w:b/>
            <w:color w:val="002060"/>
          </w:rPr>
          <w:t>https://www.gmc-uk.org/registration-and-licensing/the-medical-register/a-guide-to-the-medical-register/specialist-and-gp-application-types</w:t>
        </w:r>
      </w:hyperlink>
    </w:p>
    <w:p w14:paraId="46EA7B5F" w14:textId="77777777" w:rsidR="008502BD" w:rsidRPr="00D63ED0" w:rsidRDefault="008502BD" w:rsidP="00067415">
      <w:pPr>
        <w:jc w:val="both"/>
        <w:rPr>
          <w:rFonts w:ascii="Arial" w:hAnsi="Arial" w:cs="Arial"/>
          <w:color w:val="002060"/>
        </w:rPr>
      </w:pPr>
    </w:p>
    <w:p w14:paraId="2C8BC32E" w14:textId="77777777" w:rsidR="008502BD" w:rsidRPr="00D63ED0" w:rsidRDefault="008502BD" w:rsidP="00067415">
      <w:pPr>
        <w:jc w:val="both"/>
        <w:rPr>
          <w:rFonts w:ascii="Arial" w:hAnsi="Arial" w:cs="Arial"/>
          <w:color w:val="002060"/>
        </w:rPr>
      </w:pPr>
    </w:p>
    <w:p w14:paraId="08CB831F" w14:textId="77777777" w:rsidR="008502BD" w:rsidRPr="00D63ED0" w:rsidRDefault="008502BD" w:rsidP="00B95E11">
      <w:pPr>
        <w:rPr>
          <w:rFonts w:ascii="Arial" w:hAnsi="Arial" w:cs="Arial"/>
          <w:color w:val="002060"/>
        </w:rPr>
      </w:pPr>
      <w:r w:rsidRPr="00D63ED0">
        <w:rPr>
          <w:rFonts w:ascii="Arial" w:hAnsi="Arial" w:cs="Arial"/>
          <w:color w:val="002060"/>
        </w:rPr>
        <w:t>Additional information for dental appointments</w:t>
      </w:r>
    </w:p>
    <w:p w14:paraId="0271F3B6" w14:textId="77777777" w:rsidR="008502BD" w:rsidRPr="00D63ED0" w:rsidRDefault="008502BD" w:rsidP="00B95E11">
      <w:pPr>
        <w:rPr>
          <w:rFonts w:ascii="Arial" w:hAnsi="Arial" w:cs="Arial"/>
          <w:color w:val="002060"/>
        </w:rPr>
      </w:pPr>
    </w:p>
    <w:p w14:paraId="689F507A" w14:textId="77777777" w:rsidR="008502BD" w:rsidRPr="00D63ED0" w:rsidRDefault="008502BD" w:rsidP="00B95E11">
      <w:pPr>
        <w:rPr>
          <w:rFonts w:ascii="Arial" w:hAnsi="Arial" w:cs="Arial"/>
          <w:color w:val="002060"/>
        </w:rPr>
      </w:pPr>
      <w:r w:rsidRPr="00D63ED0">
        <w:rPr>
          <w:rFonts w:ascii="Arial" w:hAnsi="Arial" w:cs="Arial"/>
          <w:color w:val="002060"/>
        </w:rPr>
        <w:t xml:space="preserve">The GDC issues </w:t>
      </w:r>
      <w:r w:rsidRPr="00D63ED0">
        <w:rPr>
          <w:rFonts w:ascii="Arial" w:hAnsi="Arial" w:cs="Arial"/>
          <w:b/>
          <w:bCs/>
          <w:color w:val="002060"/>
        </w:rPr>
        <w:t>Full Registration</w:t>
      </w:r>
      <w:r w:rsidRPr="00D63ED0">
        <w:rPr>
          <w:rFonts w:ascii="Arial" w:hAnsi="Arial" w:cs="Arial"/>
          <w:color w:val="002060"/>
        </w:rPr>
        <w:t xml:space="preserve"> and </w:t>
      </w:r>
      <w:r w:rsidRPr="00D63ED0">
        <w:rPr>
          <w:rFonts w:ascii="Arial" w:hAnsi="Arial" w:cs="Arial"/>
          <w:b/>
          <w:bCs/>
          <w:color w:val="002060"/>
        </w:rPr>
        <w:t>Temporary Registration</w:t>
      </w:r>
      <w:r w:rsidRPr="00D63ED0">
        <w:rPr>
          <w:rFonts w:ascii="Arial" w:hAnsi="Arial" w:cs="Arial"/>
          <w:color w:val="002060"/>
        </w:rPr>
        <w:t>.</w:t>
      </w:r>
    </w:p>
    <w:p w14:paraId="42DF3D7A" w14:textId="77777777" w:rsidR="008502BD" w:rsidRPr="00D63ED0" w:rsidRDefault="008502BD" w:rsidP="00B95E11">
      <w:pPr>
        <w:rPr>
          <w:rFonts w:ascii="Arial" w:hAnsi="Arial" w:cs="Arial"/>
          <w:color w:val="002060"/>
        </w:rPr>
      </w:pPr>
    </w:p>
    <w:p w14:paraId="0946440B" w14:textId="77777777" w:rsidR="008502BD" w:rsidRPr="00D63ED0" w:rsidRDefault="008502BD" w:rsidP="00B95E11">
      <w:pPr>
        <w:pStyle w:val="ListParagraph"/>
        <w:widowControl/>
        <w:numPr>
          <w:ilvl w:val="0"/>
          <w:numId w:val="16"/>
        </w:numPr>
        <w:autoSpaceDE/>
        <w:autoSpaceDN/>
        <w:adjustRightInd/>
        <w:rPr>
          <w:rFonts w:cs="Arial"/>
          <w:color w:val="002060"/>
        </w:rPr>
      </w:pPr>
      <w:r w:rsidRPr="00D63ED0">
        <w:rPr>
          <w:rFonts w:cs="Arial"/>
          <w:color w:val="002060"/>
        </w:rPr>
        <w:t>Temporary registration can be issued to allow a dentist to practise dentistry only in selected supervised posts for training, teaching or research purposes.  Temporary registrations are granted for 6 months at a time, up to a maximum of 5 years.  </w:t>
      </w:r>
    </w:p>
    <w:p w14:paraId="67AD21DA" w14:textId="77777777" w:rsidR="008502BD" w:rsidRPr="00D63ED0" w:rsidRDefault="008502BD" w:rsidP="00B95E11">
      <w:pPr>
        <w:pStyle w:val="ListParagraph"/>
        <w:widowControl/>
        <w:numPr>
          <w:ilvl w:val="0"/>
          <w:numId w:val="16"/>
        </w:numPr>
        <w:autoSpaceDE/>
        <w:autoSpaceDN/>
        <w:adjustRightInd/>
        <w:rPr>
          <w:rFonts w:cs="Arial"/>
          <w:color w:val="002060"/>
        </w:rPr>
      </w:pPr>
      <w:r w:rsidRPr="00D63ED0">
        <w:rPr>
          <w:rFonts w:cs="Arial"/>
          <w:color w:val="002060"/>
        </w:rPr>
        <w:t>Full registration allows a dentist to practice dentistry in the UK without restriction.</w:t>
      </w:r>
    </w:p>
    <w:p w14:paraId="77F88973" w14:textId="77777777" w:rsidR="008502BD" w:rsidRPr="00D63ED0" w:rsidRDefault="008502BD" w:rsidP="00B95E11">
      <w:pPr>
        <w:rPr>
          <w:rFonts w:ascii="Arial" w:hAnsi="Arial" w:cs="Arial"/>
          <w:color w:val="002060"/>
        </w:rPr>
      </w:pPr>
    </w:p>
    <w:p w14:paraId="14BDF824" w14:textId="77777777" w:rsidR="008502BD" w:rsidRPr="00D63ED0" w:rsidRDefault="008502BD" w:rsidP="00B95E11">
      <w:pPr>
        <w:rPr>
          <w:rFonts w:ascii="Arial" w:hAnsi="Arial" w:cs="Arial"/>
          <w:b/>
          <w:bCs/>
          <w:color w:val="002060"/>
        </w:rPr>
      </w:pPr>
      <w:r w:rsidRPr="00D63ED0">
        <w:rPr>
          <w:rFonts w:ascii="Arial" w:hAnsi="Arial" w:cs="Arial"/>
          <w:color w:val="002060"/>
        </w:rPr>
        <w:t xml:space="preserve">In addition to full registration, dentists can also </w:t>
      </w:r>
      <w:r w:rsidRPr="00D63ED0">
        <w:rPr>
          <w:rFonts w:ascii="Arial" w:hAnsi="Arial" w:cs="Arial"/>
          <w:i/>
          <w:iCs/>
          <w:color w:val="002060"/>
          <w:u w:val="single"/>
        </w:rPr>
        <w:t>choose</w:t>
      </w:r>
      <w:r w:rsidRPr="00D63ED0">
        <w:rPr>
          <w:rFonts w:ascii="Arial" w:hAnsi="Arial" w:cs="Arial"/>
          <w:color w:val="002060"/>
        </w:rPr>
        <w:t xml:space="preserve"> to be included on the </w:t>
      </w:r>
      <w:r w:rsidRPr="00D63ED0">
        <w:rPr>
          <w:rFonts w:ascii="Arial" w:hAnsi="Arial" w:cs="Arial"/>
          <w:b/>
          <w:bCs/>
          <w:color w:val="002060"/>
        </w:rPr>
        <w:t>Specialist List.</w:t>
      </w:r>
    </w:p>
    <w:p w14:paraId="56E53E31" w14:textId="77777777" w:rsidR="008502BD" w:rsidRPr="00D63ED0" w:rsidRDefault="008502BD" w:rsidP="00B95E11">
      <w:pPr>
        <w:rPr>
          <w:rFonts w:ascii="Arial" w:hAnsi="Arial" w:cs="Arial"/>
          <w:color w:val="002060"/>
        </w:rPr>
      </w:pPr>
    </w:p>
    <w:p w14:paraId="338FB1B9" w14:textId="77777777" w:rsidR="008502BD" w:rsidRPr="00D63ED0" w:rsidRDefault="008502BD" w:rsidP="00067415">
      <w:pPr>
        <w:pStyle w:val="ListParagraph"/>
        <w:widowControl/>
        <w:numPr>
          <w:ilvl w:val="0"/>
          <w:numId w:val="17"/>
        </w:numPr>
        <w:autoSpaceDE/>
        <w:autoSpaceDN/>
        <w:adjustRightInd/>
        <w:jc w:val="both"/>
        <w:rPr>
          <w:rFonts w:cs="Arial"/>
          <w:b/>
          <w:color w:val="002060"/>
        </w:rPr>
      </w:pPr>
      <w:r w:rsidRPr="00D63ED0">
        <w:rPr>
          <w:rFonts w:cs="Arial"/>
          <w:color w:val="002060"/>
        </w:rPr>
        <w:t xml:space="preserve">The specialist lists are lists of registered dentists who meet certain conditions and are entitled to use a specialist title. They do not </w:t>
      </w:r>
      <w:r w:rsidRPr="00D63ED0">
        <w:rPr>
          <w:rFonts w:cs="Arial"/>
          <w:i/>
          <w:iCs/>
          <w:color w:val="002060"/>
          <w:u w:val="single"/>
        </w:rPr>
        <w:t>have</w:t>
      </w:r>
      <w:r w:rsidRPr="00D63ED0">
        <w:rPr>
          <w:rFonts w:cs="Arial"/>
          <w:color w:val="002060"/>
        </w:rPr>
        <w:t xml:space="preserve"> to join a specialist list to practise any particular specialty, but they can only use the title 'specialist' if they are on the list. For more information on please visit</w:t>
      </w:r>
      <w:r w:rsidRPr="00D63ED0">
        <w:rPr>
          <w:color w:val="002060"/>
        </w:rPr>
        <w:t xml:space="preserve">  </w:t>
      </w:r>
      <w:hyperlink r:id="rId27" w:history="1">
        <w:r w:rsidRPr="00D63ED0">
          <w:rPr>
            <w:rStyle w:val="Hyperlink"/>
            <w:rFonts w:cs="Arial"/>
            <w:b/>
            <w:color w:val="002060"/>
          </w:rPr>
          <w:t>https://www.gdc-uk.org/</w:t>
        </w:r>
      </w:hyperlink>
    </w:p>
    <w:p w14:paraId="2AA1CA78" w14:textId="77777777" w:rsidR="008502BD" w:rsidRPr="00D63ED0" w:rsidRDefault="008502BD" w:rsidP="00067415">
      <w:pPr>
        <w:spacing w:before="300" w:after="300"/>
        <w:jc w:val="both"/>
        <w:rPr>
          <w:rFonts w:ascii="Arial" w:hAnsi="Arial" w:cs="Arial"/>
          <w:color w:val="002060"/>
        </w:rPr>
      </w:pPr>
      <w:r w:rsidRPr="00D63ED0">
        <w:rPr>
          <w:rFonts w:ascii="Arial" w:hAnsi="Arial" w:cs="Arial"/>
          <w:b/>
          <w:color w:val="002060"/>
        </w:rPr>
        <w:t>UK Visas and Immigration:  Tier 2 Sponsorship</w:t>
      </w:r>
      <w:r w:rsidRPr="00D63ED0">
        <w:rPr>
          <w:rFonts w:ascii="Arial" w:hAnsi="Arial" w:cs="Arial"/>
          <w:color w:val="002060"/>
        </w:rPr>
        <w:t xml:space="preserve">:  Applications from job seekers who require Tier 2 sponsorship to work in the UK are welcome and will be considered alongside all other applications. However, non-EEA candidates may not be </w:t>
      </w:r>
      <w:r w:rsidRPr="00D63ED0">
        <w:rPr>
          <w:rStyle w:val="Emphasis"/>
          <w:rFonts w:ascii="Arial" w:hAnsi="Arial" w:cs="Arial"/>
          <w:color w:val="002060"/>
        </w:rPr>
        <w:t>appointed</w:t>
      </w:r>
      <w:r w:rsidRPr="00D63ED0">
        <w:rPr>
          <w:rFonts w:ascii="Arial" w:hAnsi="Arial" w:cs="Arial"/>
          <w:color w:val="002060"/>
        </w:rPr>
        <w:t xml:space="preserve"> to a post if a suitably qualified, experienced and skilled EU/EEA candidate is available to take up the post as NHS GGC as the employing body is unlikely, in these circumstances, to satisfy the Resident Labour Market Test. The UK Visas and Immigration department requires employers to complete this test to show that no suitably qualified EEA or EU worker can fill the post. For further information please visit the </w:t>
      </w:r>
      <w:hyperlink r:id="rId28" w:tgtFrame="_blank" w:tooltip="Home Office UK Visas and Immigration" w:history="1">
        <w:r w:rsidRPr="00D63ED0">
          <w:rPr>
            <w:rStyle w:val="Hyperlink"/>
            <w:rFonts w:ascii="Arial" w:hAnsi="Arial" w:cs="Arial"/>
            <w:b/>
            <w:color w:val="002060"/>
          </w:rPr>
          <w:t>UK Visas and Immigration website</w:t>
        </w:r>
      </w:hyperlink>
      <w:r w:rsidRPr="00D63ED0">
        <w:rPr>
          <w:rFonts w:ascii="Arial" w:hAnsi="Arial" w:cs="Arial"/>
          <w:b/>
          <w:color w:val="002060"/>
        </w:rPr>
        <w:t xml:space="preserve"> </w:t>
      </w:r>
      <w:hyperlink r:id="rId29" w:history="1">
        <w:r w:rsidRPr="00D63ED0">
          <w:rPr>
            <w:rStyle w:val="Hyperlink"/>
            <w:rFonts w:ascii="Arial" w:hAnsi="Arial" w:cs="Arial"/>
            <w:b/>
            <w:color w:val="002060"/>
          </w:rPr>
          <w:t>https://www.gov.uk/tier-2-general</w:t>
        </w:r>
      </w:hyperlink>
      <w:r w:rsidRPr="00D63ED0">
        <w:rPr>
          <w:rFonts w:ascii="Arial" w:hAnsi="Arial" w:cs="Arial"/>
          <w:b/>
          <w:color w:val="002060"/>
        </w:rPr>
        <w:t>.</w:t>
      </w:r>
      <w:r w:rsidRPr="00D63ED0">
        <w:rPr>
          <w:rFonts w:ascii="Arial" w:hAnsi="Arial" w:cs="Arial"/>
          <w:color w:val="002060"/>
        </w:rPr>
        <w:t xml:space="preserve"> </w:t>
      </w:r>
    </w:p>
    <w:p w14:paraId="1BE12348" w14:textId="77777777" w:rsidR="008502BD" w:rsidRPr="00D63ED0" w:rsidRDefault="008502BD" w:rsidP="00067415">
      <w:pPr>
        <w:tabs>
          <w:tab w:val="left" w:pos="0"/>
        </w:tabs>
        <w:autoSpaceDE w:val="0"/>
        <w:autoSpaceDN w:val="0"/>
        <w:adjustRightInd w:val="0"/>
        <w:jc w:val="both"/>
        <w:rPr>
          <w:rFonts w:ascii="Arial" w:hAnsi="Arial" w:cs="Arial"/>
          <w:color w:val="002060"/>
          <w:lang w:eastAsia="en-US"/>
        </w:rPr>
      </w:pPr>
      <w:r w:rsidRPr="00D63ED0">
        <w:rPr>
          <w:rFonts w:ascii="Arial" w:hAnsi="Arial" w:cs="Arial"/>
          <w:color w:val="002060"/>
          <w:lang w:eastAsia="en-US"/>
        </w:rPr>
        <w:t>Please note NHS Greater Glasgow and Clyde does not provide maintenance in relation to Visa applications.</w:t>
      </w:r>
    </w:p>
    <w:p w14:paraId="271331C9" w14:textId="77777777" w:rsidR="008502BD" w:rsidRPr="00D63ED0" w:rsidRDefault="008502BD" w:rsidP="00067415">
      <w:pPr>
        <w:tabs>
          <w:tab w:val="left" w:pos="0"/>
        </w:tabs>
        <w:autoSpaceDE w:val="0"/>
        <w:autoSpaceDN w:val="0"/>
        <w:adjustRightInd w:val="0"/>
        <w:jc w:val="both"/>
        <w:rPr>
          <w:rFonts w:ascii="Arial" w:hAnsi="Arial" w:cs="Arial"/>
          <w:color w:val="002060"/>
          <w:lang w:eastAsia="en-US"/>
        </w:rPr>
      </w:pPr>
    </w:p>
    <w:p w14:paraId="2669C171" w14:textId="77777777" w:rsidR="008502BD" w:rsidRPr="00D63ED0" w:rsidRDefault="00E30E13" w:rsidP="00B95E11">
      <w:pPr>
        <w:jc w:val="both"/>
        <w:rPr>
          <w:rFonts w:ascii="Arial" w:hAnsi="Arial" w:cs="Arial"/>
          <w:iCs/>
          <w:color w:val="002060"/>
        </w:rPr>
      </w:pPr>
      <w:r w:rsidRPr="00D63ED0">
        <w:rPr>
          <w:noProof/>
          <w:color w:val="002060"/>
        </w:rPr>
        <w:drawing>
          <wp:anchor distT="0" distB="0" distL="114300" distR="114300" simplePos="0" relativeHeight="251664384" behindDoc="1" locked="0" layoutInCell="1" allowOverlap="1" wp14:anchorId="65FD60DF" wp14:editId="04203919">
            <wp:simplePos x="0" y="0"/>
            <wp:positionH relativeFrom="column">
              <wp:posOffset>-623570</wp:posOffset>
            </wp:positionH>
            <wp:positionV relativeFrom="paragraph">
              <wp:posOffset>462280</wp:posOffset>
            </wp:positionV>
            <wp:extent cx="6943090" cy="2258060"/>
            <wp:effectExtent l="1905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D63ED0">
        <w:rPr>
          <w:rFonts w:ascii="Arial" w:hAnsi="Arial" w:cs="Arial"/>
          <w:iCs/>
          <w:color w:val="002060"/>
        </w:rPr>
        <w:t xml:space="preserve">In addition to the above, all appointments will be made subject to the receipt of satisfactory Pre Employment Checks including:  Disclosure Scotland Criminal Records Check  / Membership of the Protection of Vulnerable Groups ( PVG) &amp;where applicable </w:t>
      </w:r>
      <w:r w:rsidR="008502BD" w:rsidRPr="00D63ED0">
        <w:rPr>
          <w:rFonts w:ascii="Arial" w:hAnsi="Arial" w:cs="Arial"/>
          <w:color w:val="002060"/>
        </w:rPr>
        <w:t xml:space="preserve"> evidence of overseas criminal records check, Occupational Health Check, References (all jobs are only offered following receipt of satisfactory references, covering a minimum of a 3 year period), Qualifications, Identity and Right to Work in the UK checks, Fitness to Practice &amp; Revalidation.</w:t>
      </w:r>
    </w:p>
    <w:p w14:paraId="422EC239" w14:textId="77777777" w:rsidR="008502BD" w:rsidRPr="00D63ED0" w:rsidRDefault="008502BD" w:rsidP="00067415">
      <w:pPr>
        <w:tabs>
          <w:tab w:val="left" w:pos="0"/>
        </w:tabs>
        <w:autoSpaceDE w:val="0"/>
        <w:autoSpaceDN w:val="0"/>
        <w:adjustRightInd w:val="0"/>
        <w:jc w:val="both"/>
        <w:rPr>
          <w:rFonts w:ascii="Arial" w:hAnsi="Arial" w:cs="Arial"/>
          <w:iCs/>
          <w:color w:val="002060"/>
        </w:rPr>
      </w:pPr>
    </w:p>
    <w:p w14:paraId="16DDEB10" w14:textId="77777777" w:rsidR="008502BD" w:rsidRPr="00D63ED0" w:rsidRDefault="008502BD" w:rsidP="00067415">
      <w:pPr>
        <w:tabs>
          <w:tab w:val="left" w:pos="0"/>
        </w:tabs>
        <w:autoSpaceDE w:val="0"/>
        <w:autoSpaceDN w:val="0"/>
        <w:adjustRightInd w:val="0"/>
        <w:jc w:val="both"/>
        <w:rPr>
          <w:rFonts w:ascii="Arial" w:hAnsi="Arial" w:cs="Arial"/>
          <w:iCs/>
          <w:color w:val="002060"/>
        </w:rPr>
      </w:pPr>
    </w:p>
    <w:p w14:paraId="5A8F7CEF" w14:textId="77777777" w:rsidR="008502BD" w:rsidRPr="00D63ED0" w:rsidRDefault="008502BD" w:rsidP="00067415">
      <w:pPr>
        <w:tabs>
          <w:tab w:val="left" w:pos="0"/>
        </w:tabs>
        <w:autoSpaceDE w:val="0"/>
        <w:autoSpaceDN w:val="0"/>
        <w:adjustRightInd w:val="0"/>
        <w:jc w:val="both"/>
        <w:rPr>
          <w:rFonts w:ascii="Arial" w:hAnsi="Arial" w:cs="Arial"/>
          <w:b/>
          <w:iCs/>
          <w:color w:val="002060"/>
        </w:rPr>
      </w:pPr>
      <w:r w:rsidRPr="00D63ED0">
        <w:rPr>
          <w:rFonts w:ascii="Arial" w:hAnsi="Arial" w:cs="Arial"/>
          <w:b/>
          <w:iCs/>
          <w:color w:val="002060"/>
        </w:rPr>
        <w:t>Data Protection Legislation</w:t>
      </w:r>
    </w:p>
    <w:p w14:paraId="4DB8B889" w14:textId="77777777" w:rsidR="008502BD" w:rsidRPr="00D63ED0" w:rsidRDefault="008502BD" w:rsidP="00067415">
      <w:pPr>
        <w:tabs>
          <w:tab w:val="left" w:pos="0"/>
        </w:tabs>
        <w:autoSpaceDE w:val="0"/>
        <w:autoSpaceDN w:val="0"/>
        <w:adjustRightInd w:val="0"/>
        <w:jc w:val="both"/>
        <w:rPr>
          <w:rFonts w:ascii="Arial" w:hAnsi="Arial" w:cs="Arial"/>
          <w:iCs/>
          <w:color w:val="002060"/>
        </w:rPr>
      </w:pPr>
    </w:p>
    <w:p w14:paraId="428C4632" w14:textId="77777777" w:rsidR="008502BD" w:rsidRPr="00D63ED0" w:rsidRDefault="008502BD" w:rsidP="00067415">
      <w:pPr>
        <w:tabs>
          <w:tab w:val="left" w:pos="0"/>
        </w:tabs>
        <w:autoSpaceDE w:val="0"/>
        <w:autoSpaceDN w:val="0"/>
        <w:adjustRightInd w:val="0"/>
        <w:jc w:val="both"/>
        <w:rPr>
          <w:rFonts w:ascii="Arial" w:hAnsi="Arial" w:cs="Arial"/>
          <w:iCs/>
          <w:color w:val="002060"/>
        </w:rPr>
      </w:pPr>
      <w:r w:rsidRPr="00D63ED0">
        <w:rPr>
          <w:rFonts w:ascii="Arial" w:hAnsi="Arial" w:cs="Arial"/>
          <w:color w:val="002060"/>
        </w:rPr>
        <w:t xml:space="preserve">The information supplied by your application will only be processed by authorised NHS Greater Glasgow and Clyde personnel involved in relevant stages of the recruitment process. </w:t>
      </w:r>
      <w:r w:rsidRPr="00D63ED0">
        <w:rPr>
          <w:rStyle w:val="Emphasis"/>
          <w:rFonts w:ascii="Arial" w:hAnsi="Arial" w:cs="Arial"/>
          <w:color w:val="002060"/>
        </w:rPr>
        <w:t xml:space="preserve">Applications submitted via the online NHS Scotland Application form will be imported into the NHS Greater Glasgow and Clyde recruitment system. </w:t>
      </w:r>
      <w:r w:rsidRPr="00D63ED0">
        <w:rPr>
          <w:rFonts w:ascii="Arial" w:hAnsi="Arial" w:cs="Arial"/>
          <w:color w:val="002060"/>
        </w:rPr>
        <w:t>The information you provide will be retained by NHS Greater Glasgow and Clyde  and will be used for the purpose of  processing your application and for statistical and audit purposes.  NHS Greater Glasgow and Clyde will process the information for the stated purposes in regards your application for employment. If your application is unsuccessful your information will be retained securely for 12 months from the completion of the recruitment process and then confidentially destroyed.</w:t>
      </w:r>
    </w:p>
    <w:p w14:paraId="1A6DD19F" w14:textId="77777777" w:rsidR="008502BD" w:rsidRPr="00D63ED0" w:rsidRDefault="008502BD" w:rsidP="00067415">
      <w:pPr>
        <w:jc w:val="both"/>
        <w:rPr>
          <w:rFonts w:ascii="Arial" w:hAnsi="Arial" w:cs="Arial"/>
          <w:color w:val="002060"/>
        </w:rPr>
      </w:pPr>
    </w:p>
    <w:p w14:paraId="020F71FE" w14:textId="77777777" w:rsidR="008502BD" w:rsidRPr="00D63ED0" w:rsidRDefault="008502BD" w:rsidP="00067415">
      <w:pPr>
        <w:jc w:val="both"/>
        <w:rPr>
          <w:rFonts w:ascii="Arial" w:hAnsi="Arial" w:cs="Arial"/>
          <w:color w:val="002060"/>
        </w:rPr>
      </w:pPr>
      <w:r w:rsidRPr="00D63ED0">
        <w:rPr>
          <w:rFonts w:ascii="Arial" w:hAnsi="Arial" w:cs="Arial"/>
          <w:color w:val="002060"/>
        </w:rPr>
        <w:br w:type="page"/>
      </w:r>
    </w:p>
    <w:p w14:paraId="2594DDB7" w14:textId="4F66879D" w:rsidR="008502BD" w:rsidRPr="00D63ED0" w:rsidRDefault="00D63ED0" w:rsidP="00067415">
      <w:pPr>
        <w:kinsoku w:val="0"/>
        <w:overflowPunct w:val="0"/>
        <w:jc w:val="both"/>
        <w:rPr>
          <w:rFonts w:ascii="Arial" w:hAnsi="Arial" w:cs="Arial"/>
          <w:b/>
          <w:bCs/>
          <w:color w:val="002060"/>
          <w:sz w:val="32"/>
          <w:szCs w:val="32"/>
        </w:rPr>
      </w:pPr>
      <w:r w:rsidRPr="00D63ED0">
        <w:rPr>
          <w:rFonts w:ascii="Arial" w:hAnsi="Arial" w:cs="Arial"/>
          <w:b/>
          <w:bCs/>
          <w:color w:val="002060"/>
          <w:sz w:val="32"/>
          <w:szCs w:val="32"/>
        </w:rPr>
        <w:t>Section 5</w:t>
      </w:r>
      <w:r w:rsidR="008502BD" w:rsidRPr="00D63ED0">
        <w:rPr>
          <w:rFonts w:ascii="Arial" w:hAnsi="Arial" w:cs="Arial"/>
          <w:b/>
          <w:bCs/>
          <w:color w:val="002060"/>
          <w:sz w:val="32"/>
          <w:szCs w:val="32"/>
        </w:rPr>
        <w:t>:</w:t>
      </w:r>
      <w:r w:rsidR="008502BD" w:rsidRPr="00D63ED0">
        <w:rPr>
          <w:rFonts w:ascii="Arial" w:hAnsi="Arial" w:cs="Arial"/>
          <w:b/>
          <w:bCs/>
          <w:color w:val="002060"/>
          <w:sz w:val="32"/>
          <w:szCs w:val="32"/>
        </w:rPr>
        <w:tab/>
      </w:r>
    </w:p>
    <w:p w14:paraId="5B0A710D" w14:textId="77777777" w:rsidR="008502BD" w:rsidRPr="00D63ED0" w:rsidRDefault="008502BD" w:rsidP="00067415">
      <w:pPr>
        <w:kinsoku w:val="0"/>
        <w:overflowPunct w:val="0"/>
        <w:jc w:val="both"/>
        <w:rPr>
          <w:rFonts w:ascii="Arial" w:hAnsi="Arial" w:cs="Arial"/>
          <w:b/>
          <w:bCs/>
          <w:color w:val="002060"/>
          <w:sz w:val="32"/>
          <w:szCs w:val="32"/>
        </w:rPr>
      </w:pPr>
      <w:r w:rsidRPr="00D63ED0">
        <w:rPr>
          <w:rFonts w:ascii="Arial" w:hAnsi="Arial" w:cs="Arial"/>
          <w:b/>
          <w:bCs/>
          <w:color w:val="002060"/>
          <w:sz w:val="32"/>
          <w:szCs w:val="32"/>
        </w:rPr>
        <w:t>Consultant Appointment</w:t>
      </w:r>
    </w:p>
    <w:p w14:paraId="3A9FD9B6" w14:textId="77777777" w:rsidR="008502BD" w:rsidRPr="00D63ED0" w:rsidRDefault="008502BD" w:rsidP="00067415">
      <w:pPr>
        <w:kinsoku w:val="0"/>
        <w:overflowPunct w:val="0"/>
        <w:jc w:val="both"/>
        <w:rPr>
          <w:rFonts w:ascii="Arial" w:hAnsi="Arial" w:cs="Arial"/>
          <w:b/>
          <w:bCs/>
          <w:color w:val="002060"/>
          <w:sz w:val="32"/>
        </w:rPr>
      </w:pPr>
      <w:r w:rsidRPr="00D63ED0">
        <w:rPr>
          <w:rFonts w:ascii="Arial" w:hAnsi="Arial" w:cs="Arial"/>
          <w:b/>
          <w:bCs/>
          <w:color w:val="002060"/>
          <w:sz w:val="32"/>
          <w:szCs w:val="32"/>
        </w:rPr>
        <w:t>Terms and Conditions</w:t>
      </w:r>
    </w:p>
    <w:p w14:paraId="216FFABA" w14:textId="77777777" w:rsidR="008502BD" w:rsidRPr="00D63ED0" w:rsidRDefault="008502BD" w:rsidP="00067415">
      <w:pPr>
        <w:jc w:val="both"/>
        <w:rPr>
          <w:rFonts w:ascii="Arial" w:hAnsi="Arial" w:cs="Arial"/>
          <w:color w:val="002060"/>
        </w:rPr>
      </w:pPr>
    </w:p>
    <w:p w14:paraId="5FF282B7" w14:textId="77777777" w:rsidR="008502BD" w:rsidRPr="00D63ED0" w:rsidRDefault="00E30E13" w:rsidP="00067415">
      <w:pPr>
        <w:jc w:val="both"/>
        <w:rPr>
          <w:rFonts w:ascii="Arial" w:hAnsi="Arial" w:cs="Arial"/>
          <w:b/>
          <w:iCs/>
          <w:color w:val="002060"/>
        </w:rPr>
      </w:pPr>
      <w:r w:rsidRPr="00D63ED0">
        <w:rPr>
          <w:noProof/>
          <w:color w:val="002060"/>
        </w:rPr>
        <w:drawing>
          <wp:anchor distT="0" distB="0" distL="114300" distR="114300" simplePos="0" relativeHeight="251663360" behindDoc="1" locked="0" layoutInCell="1" allowOverlap="1" wp14:anchorId="1F9671D5" wp14:editId="633B248F">
            <wp:simplePos x="0" y="0"/>
            <wp:positionH relativeFrom="column">
              <wp:posOffset>-572770</wp:posOffset>
            </wp:positionH>
            <wp:positionV relativeFrom="paragraph">
              <wp:posOffset>3728720</wp:posOffset>
            </wp:positionV>
            <wp:extent cx="6943090" cy="2258060"/>
            <wp:effectExtent l="1905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D63ED0">
        <w:rPr>
          <w:rFonts w:ascii="Arial" w:hAnsi="Arial" w:cs="Arial"/>
          <w:color w:val="002060"/>
        </w:rPr>
        <w:t xml:space="preserve">Terms and Conditions of Service are those determined by the Terms and Conditions of the New Consultant Grade (Scotland) as amended from time to time. </w:t>
      </w:r>
      <w:r w:rsidR="008502BD" w:rsidRPr="00D63ED0">
        <w:rPr>
          <w:rFonts w:ascii="Arial" w:hAnsi="Arial" w:cs="Arial"/>
          <w:iCs/>
          <w:color w:val="002060"/>
        </w:rPr>
        <w:t>For an overview of the terms and conditions visit</w:t>
      </w:r>
      <w:r w:rsidR="008502BD" w:rsidRPr="00D63ED0">
        <w:rPr>
          <w:rFonts w:ascii="Arial" w:hAnsi="Arial" w:cs="Arial"/>
          <w:b/>
          <w:iCs/>
          <w:color w:val="002060"/>
        </w:rPr>
        <w:t xml:space="preserve"> </w:t>
      </w:r>
      <w:hyperlink r:id="rId30" w:history="1">
        <w:r w:rsidR="008502BD" w:rsidRPr="00D63ED0">
          <w:rPr>
            <w:rStyle w:val="Hyperlink"/>
            <w:rFonts w:ascii="Arial" w:hAnsi="Arial" w:cs="Arial"/>
            <w:b/>
            <w:iCs/>
            <w:color w:val="002060"/>
          </w:rPr>
          <w:t>http://www.msg.scot.nhs.uk/pay/medical</w:t>
        </w:r>
      </w:hyperlink>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D63ED0" w:rsidRPr="00D63ED0" w14:paraId="733A33C8" w14:textId="77777777" w:rsidTr="00067415">
        <w:tc>
          <w:tcPr>
            <w:tcW w:w="2880" w:type="dxa"/>
          </w:tcPr>
          <w:p w14:paraId="758D9BD1" w14:textId="77777777" w:rsidR="008502BD" w:rsidRPr="00D63ED0" w:rsidRDefault="008502BD" w:rsidP="00067415">
            <w:pPr>
              <w:rPr>
                <w:rFonts w:ascii="Arial" w:hAnsi="Arial" w:cs="Arial"/>
                <w:color w:val="002060"/>
              </w:rPr>
            </w:pPr>
          </w:p>
          <w:p w14:paraId="549F8BFF" w14:textId="77777777" w:rsidR="008502BD" w:rsidRPr="00D63ED0" w:rsidRDefault="008502BD" w:rsidP="00067415">
            <w:pPr>
              <w:rPr>
                <w:rFonts w:ascii="Arial" w:hAnsi="Arial" w:cs="Arial"/>
                <w:b/>
                <w:color w:val="002060"/>
              </w:rPr>
            </w:pPr>
            <w:r w:rsidRPr="00D63ED0">
              <w:rPr>
                <w:rFonts w:ascii="Arial" w:hAnsi="Arial" w:cs="Arial"/>
                <w:b/>
                <w:color w:val="002060"/>
              </w:rPr>
              <w:t>TYPE OF CONTRACT</w:t>
            </w:r>
          </w:p>
        </w:tc>
        <w:tc>
          <w:tcPr>
            <w:tcW w:w="7200" w:type="dxa"/>
          </w:tcPr>
          <w:p w14:paraId="07CAA535" w14:textId="77777777" w:rsidR="008502BD" w:rsidRPr="00D63ED0" w:rsidRDefault="008502BD" w:rsidP="00067415">
            <w:pPr>
              <w:rPr>
                <w:rFonts w:ascii="Arial" w:hAnsi="Arial" w:cs="Arial"/>
                <w:color w:val="002060"/>
              </w:rPr>
            </w:pPr>
          </w:p>
          <w:p w14:paraId="1FF2C07F" w14:textId="77777777" w:rsidR="008502BD" w:rsidRPr="00D63ED0" w:rsidRDefault="00D63ED0" w:rsidP="00D63ED0">
            <w:pPr>
              <w:rPr>
                <w:rFonts w:ascii="Arial" w:hAnsi="Arial" w:cs="Arial"/>
                <w:b/>
                <w:noProof/>
                <w:color w:val="002060"/>
              </w:rPr>
            </w:pPr>
            <w:r w:rsidRPr="00D63ED0">
              <w:rPr>
                <w:rFonts w:ascii="Arial" w:hAnsi="Arial" w:cs="Arial"/>
                <w:b/>
                <w:noProof/>
                <w:color w:val="002060"/>
              </w:rPr>
              <w:t xml:space="preserve">Locum </w:t>
            </w:r>
          </w:p>
          <w:p w14:paraId="599639F4" w14:textId="2B6D6CC6" w:rsidR="00D63ED0" w:rsidRPr="00D63ED0" w:rsidRDefault="00D63ED0" w:rsidP="00D63ED0">
            <w:pPr>
              <w:rPr>
                <w:rFonts w:ascii="Arial" w:hAnsi="Arial" w:cs="Arial"/>
                <w:color w:val="002060"/>
              </w:rPr>
            </w:pPr>
          </w:p>
        </w:tc>
      </w:tr>
      <w:tr w:rsidR="00D63ED0" w:rsidRPr="00D63ED0" w14:paraId="3280060B" w14:textId="77777777" w:rsidTr="00067415">
        <w:tc>
          <w:tcPr>
            <w:tcW w:w="2880" w:type="dxa"/>
          </w:tcPr>
          <w:p w14:paraId="1AE18050" w14:textId="3ECF9670" w:rsidR="008502BD" w:rsidRPr="00D63ED0" w:rsidRDefault="008502BD" w:rsidP="00067415">
            <w:pPr>
              <w:rPr>
                <w:rFonts w:ascii="Arial" w:hAnsi="Arial" w:cs="Arial"/>
                <w:color w:val="002060"/>
              </w:rPr>
            </w:pPr>
          </w:p>
          <w:p w14:paraId="58042BE4" w14:textId="77777777" w:rsidR="008502BD" w:rsidRPr="00D63ED0" w:rsidRDefault="008502BD" w:rsidP="00067415">
            <w:pPr>
              <w:rPr>
                <w:rFonts w:ascii="Arial" w:hAnsi="Arial" w:cs="Arial"/>
                <w:b/>
                <w:color w:val="002060"/>
              </w:rPr>
            </w:pPr>
            <w:r w:rsidRPr="00D63ED0">
              <w:rPr>
                <w:rFonts w:ascii="Arial" w:hAnsi="Arial" w:cs="Arial"/>
                <w:b/>
                <w:color w:val="002060"/>
              </w:rPr>
              <w:t>GRADE AND SALARY</w:t>
            </w:r>
          </w:p>
          <w:p w14:paraId="3314B7D3" w14:textId="77777777" w:rsidR="008502BD" w:rsidRPr="00D63ED0" w:rsidRDefault="008502BD" w:rsidP="00067415">
            <w:pPr>
              <w:rPr>
                <w:rFonts w:ascii="Arial" w:hAnsi="Arial" w:cs="Arial"/>
                <w:color w:val="002060"/>
              </w:rPr>
            </w:pPr>
          </w:p>
        </w:tc>
        <w:tc>
          <w:tcPr>
            <w:tcW w:w="7200" w:type="dxa"/>
          </w:tcPr>
          <w:p w14:paraId="3CDCE601" w14:textId="77777777" w:rsidR="008502BD" w:rsidRPr="00D63ED0" w:rsidRDefault="008502BD" w:rsidP="00067415">
            <w:pPr>
              <w:rPr>
                <w:rFonts w:ascii="Arial" w:hAnsi="Arial" w:cs="Arial"/>
                <w:color w:val="002060"/>
              </w:rPr>
            </w:pPr>
          </w:p>
          <w:p w14:paraId="017091BA" w14:textId="569A9900" w:rsidR="008502BD" w:rsidRPr="00D63ED0" w:rsidRDefault="00D63ED0" w:rsidP="00067415">
            <w:pPr>
              <w:rPr>
                <w:rFonts w:ascii="Arial" w:hAnsi="Arial" w:cs="Arial"/>
                <w:b/>
                <w:noProof/>
                <w:color w:val="002060"/>
              </w:rPr>
            </w:pPr>
            <w:r w:rsidRPr="00D63ED0">
              <w:rPr>
                <w:rFonts w:ascii="Arial" w:hAnsi="Arial" w:cs="Arial"/>
                <w:b/>
                <w:noProof/>
                <w:color w:val="002060"/>
              </w:rPr>
              <w:t xml:space="preserve">Locum </w:t>
            </w:r>
            <w:r w:rsidR="00855109" w:rsidRPr="00D63ED0">
              <w:rPr>
                <w:rFonts w:ascii="Arial" w:hAnsi="Arial" w:cs="Arial"/>
                <w:b/>
                <w:noProof/>
                <w:color w:val="002060"/>
              </w:rPr>
              <w:t xml:space="preserve">Consultant </w:t>
            </w:r>
          </w:p>
          <w:p w14:paraId="56934C7C" w14:textId="77777777" w:rsidR="00855109" w:rsidRPr="00D63ED0" w:rsidRDefault="00855109" w:rsidP="00067415">
            <w:pPr>
              <w:rPr>
                <w:rFonts w:ascii="Arial" w:hAnsi="Arial" w:cs="Arial"/>
                <w:noProof/>
                <w:color w:val="002060"/>
              </w:rPr>
            </w:pPr>
          </w:p>
          <w:p w14:paraId="6BEA0890" w14:textId="77777777" w:rsidR="008502BD" w:rsidRPr="00D63ED0" w:rsidRDefault="008502BD" w:rsidP="00067415">
            <w:pPr>
              <w:rPr>
                <w:rFonts w:ascii="Arial" w:hAnsi="Arial" w:cs="Arial"/>
                <w:color w:val="002060"/>
              </w:rPr>
            </w:pPr>
            <w:r w:rsidRPr="00D63ED0">
              <w:rPr>
                <w:rFonts w:ascii="Arial" w:hAnsi="Arial" w:cs="Arial"/>
                <w:color w:val="002060"/>
              </w:rPr>
              <w:t>The whole-time salary will be a starting salary of:-</w:t>
            </w:r>
          </w:p>
          <w:p w14:paraId="0C57679D" w14:textId="77777777" w:rsidR="008502BD" w:rsidRPr="00D63ED0" w:rsidRDefault="00687E37" w:rsidP="00067415">
            <w:pPr>
              <w:rPr>
                <w:rFonts w:ascii="Arial" w:hAnsi="Arial" w:cs="Arial"/>
                <w:color w:val="002060"/>
              </w:rPr>
            </w:pPr>
            <w:r w:rsidRPr="00D63ED0">
              <w:rPr>
                <w:rFonts w:ascii="Arial" w:hAnsi="Arial" w:cs="Arial"/>
                <w:color w:val="002060"/>
              </w:rPr>
              <w:t xml:space="preserve"> £84,984</w:t>
            </w:r>
            <w:r w:rsidRPr="00D63ED0">
              <w:rPr>
                <w:rFonts w:ascii="Arial" w:hAnsi="Arial" w:cs="Arial"/>
                <w:noProof/>
                <w:color w:val="002060"/>
              </w:rPr>
              <w:t xml:space="preserve">  to  £112,925</w:t>
            </w:r>
            <w:r w:rsidR="008502BD" w:rsidRPr="00D63ED0">
              <w:rPr>
                <w:rFonts w:ascii="Arial" w:hAnsi="Arial" w:cs="Arial"/>
                <w:noProof/>
                <w:color w:val="002060"/>
              </w:rPr>
              <w:t xml:space="preserve"> per</w:t>
            </w:r>
            <w:r w:rsidR="008502BD" w:rsidRPr="00D63ED0">
              <w:rPr>
                <w:rFonts w:ascii="Arial" w:hAnsi="Arial" w:cs="Arial"/>
                <w:color w:val="002060"/>
              </w:rPr>
              <w:t xml:space="preserve"> annum (pro rata if applicable) </w:t>
            </w:r>
          </w:p>
          <w:p w14:paraId="102EA9B6" w14:textId="77777777" w:rsidR="008502BD" w:rsidRPr="00D63ED0" w:rsidRDefault="008502BD" w:rsidP="00067415">
            <w:pPr>
              <w:rPr>
                <w:rFonts w:ascii="Arial" w:hAnsi="Arial" w:cs="Arial"/>
                <w:color w:val="002060"/>
              </w:rPr>
            </w:pPr>
          </w:p>
          <w:p w14:paraId="69315D04" w14:textId="77777777" w:rsidR="008502BD" w:rsidRPr="00D63ED0" w:rsidRDefault="008502BD" w:rsidP="00067415">
            <w:pPr>
              <w:rPr>
                <w:rFonts w:ascii="Arial" w:hAnsi="Arial" w:cs="Arial"/>
                <w:color w:val="002060"/>
              </w:rPr>
            </w:pPr>
            <w:r w:rsidRPr="00D63ED0">
              <w:rPr>
                <w:rFonts w:ascii="Arial" w:hAnsi="Arial" w:cs="Arial"/>
                <w:color w:val="002060"/>
              </w:rPr>
              <w:t xml:space="preserve">Progression of salary is related to experience.  </w:t>
            </w:r>
          </w:p>
          <w:p w14:paraId="25CA619C" w14:textId="77777777" w:rsidR="008502BD" w:rsidRPr="00D63ED0" w:rsidRDefault="008502BD" w:rsidP="00067415">
            <w:pPr>
              <w:rPr>
                <w:rFonts w:ascii="Arial" w:hAnsi="Arial" w:cs="Arial"/>
                <w:color w:val="002060"/>
              </w:rPr>
            </w:pPr>
          </w:p>
          <w:p w14:paraId="600F5A83" w14:textId="77777777" w:rsidR="008502BD" w:rsidRPr="00D63ED0" w:rsidRDefault="008502BD" w:rsidP="00067415">
            <w:pPr>
              <w:jc w:val="both"/>
              <w:rPr>
                <w:rFonts w:ascii="Arial" w:hAnsi="Arial" w:cs="Arial"/>
                <w:color w:val="002060"/>
              </w:rPr>
            </w:pPr>
            <w:r w:rsidRPr="00D63ED0">
              <w:rPr>
                <w:rFonts w:ascii="Arial" w:hAnsi="Arial" w:cs="Arial"/>
                <w:color w:val="002060"/>
              </w:rPr>
              <w:t>New Entrants to the NHS will normally commence on the minimum point of the salary scale, (dependent on qualifications and experience). Salary is paid monthly by Bank Credit Transfer.</w:t>
            </w:r>
          </w:p>
          <w:p w14:paraId="48104050" w14:textId="77777777" w:rsidR="008502BD" w:rsidRPr="00D63ED0" w:rsidRDefault="008502BD" w:rsidP="00067415">
            <w:pPr>
              <w:rPr>
                <w:rFonts w:ascii="Arial" w:hAnsi="Arial" w:cs="Arial"/>
                <w:color w:val="002060"/>
              </w:rPr>
            </w:pPr>
          </w:p>
        </w:tc>
      </w:tr>
      <w:tr w:rsidR="00D63ED0" w:rsidRPr="00D63ED0" w14:paraId="79B7120C" w14:textId="77777777" w:rsidTr="00067415">
        <w:tc>
          <w:tcPr>
            <w:tcW w:w="2880" w:type="dxa"/>
          </w:tcPr>
          <w:p w14:paraId="7474AAAF" w14:textId="77777777" w:rsidR="008502BD" w:rsidRPr="00D63ED0" w:rsidRDefault="008502BD" w:rsidP="00067415">
            <w:pPr>
              <w:rPr>
                <w:rFonts w:ascii="Arial" w:hAnsi="Arial" w:cs="Arial"/>
                <w:color w:val="002060"/>
              </w:rPr>
            </w:pPr>
          </w:p>
          <w:p w14:paraId="3AC501D9" w14:textId="77777777" w:rsidR="008502BD" w:rsidRPr="00D63ED0" w:rsidRDefault="008502BD" w:rsidP="00067415">
            <w:pPr>
              <w:rPr>
                <w:rFonts w:ascii="Arial" w:hAnsi="Arial" w:cs="Arial"/>
                <w:b/>
                <w:color w:val="002060"/>
              </w:rPr>
            </w:pPr>
            <w:r w:rsidRPr="00D63ED0">
              <w:rPr>
                <w:rFonts w:ascii="Arial" w:hAnsi="Arial" w:cs="Arial"/>
                <w:b/>
                <w:color w:val="002060"/>
              </w:rPr>
              <w:t xml:space="preserve">HOURS OF WORK </w:t>
            </w:r>
          </w:p>
        </w:tc>
        <w:tc>
          <w:tcPr>
            <w:tcW w:w="7200" w:type="dxa"/>
          </w:tcPr>
          <w:p w14:paraId="32E4A87E" w14:textId="77777777" w:rsidR="008502BD" w:rsidRPr="00D63ED0" w:rsidRDefault="008502BD" w:rsidP="00067415">
            <w:pPr>
              <w:jc w:val="both"/>
              <w:rPr>
                <w:rFonts w:ascii="Arial" w:hAnsi="Arial" w:cs="Arial"/>
                <w:color w:val="002060"/>
              </w:rPr>
            </w:pPr>
          </w:p>
          <w:p w14:paraId="0920A844" w14:textId="77777777" w:rsidR="008502BD" w:rsidRPr="00D63ED0" w:rsidRDefault="008502BD" w:rsidP="00067415">
            <w:pPr>
              <w:jc w:val="both"/>
              <w:rPr>
                <w:rFonts w:ascii="Arial" w:hAnsi="Arial" w:cs="Arial"/>
                <w:b/>
                <w:noProof/>
                <w:color w:val="002060"/>
              </w:rPr>
            </w:pPr>
            <w:r w:rsidRPr="00D63ED0">
              <w:rPr>
                <w:rFonts w:ascii="Arial" w:hAnsi="Arial" w:cs="Arial"/>
                <w:b/>
                <w:noProof/>
                <w:color w:val="002060"/>
              </w:rPr>
              <w:t xml:space="preserve">Full-Time </w:t>
            </w:r>
          </w:p>
          <w:p w14:paraId="44E3FEE9" w14:textId="77777777" w:rsidR="008502BD" w:rsidRPr="00D63ED0" w:rsidRDefault="008502BD" w:rsidP="00067415">
            <w:pPr>
              <w:jc w:val="both"/>
              <w:rPr>
                <w:rFonts w:ascii="Arial" w:hAnsi="Arial" w:cs="Arial"/>
                <w:color w:val="002060"/>
              </w:rPr>
            </w:pPr>
          </w:p>
        </w:tc>
      </w:tr>
      <w:tr w:rsidR="00D63ED0" w:rsidRPr="00D63ED0" w14:paraId="34F374DE" w14:textId="77777777" w:rsidTr="00067415">
        <w:tc>
          <w:tcPr>
            <w:tcW w:w="2880" w:type="dxa"/>
          </w:tcPr>
          <w:p w14:paraId="7F3C5BA7" w14:textId="77777777" w:rsidR="008502BD" w:rsidRPr="00D63ED0" w:rsidRDefault="008502BD" w:rsidP="00067415">
            <w:pPr>
              <w:rPr>
                <w:rFonts w:ascii="Arial" w:hAnsi="Arial" w:cs="Arial"/>
                <w:b/>
                <w:color w:val="002060"/>
              </w:rPr>
            </w:pPr>
          </w:p>
          <w:p w14:paraId="49951B44" w14:textId="77777777" w:rsidR="008502BD" w:rsidRPr="00D63ED0" w:rsidRDefault="008502BD" w:rsidP="00067415">
            <w:pPr>
              <w:rPr>
                <w:rFonts w:ascii="Arial" w:hAnsi="Arial" w:cs="Arial"/>
                <w:b/>
                <w:color w:val="002060"/>
              </w:rPr>
            </w:pPr>
            <w:r w:rsidRPr="00D63ED0">
              <w:rPr>
                <w:rFonts w:ascii="Arial" w:hAnsi="Arial" w:cs="Arial"/>
                <w:b/>
                <w:color w:val="002060"/>
              </w:rPr>
              <w:t>SUPERANNUATION</w:t>
            </w:r>
          </w:p>
          <w:p w14:paraId="7843D472" w14:textId="77777777" w:rsidR="008502BD" w:rsidRPr="00D63ED0" w:rsidRDefault="008502BD" w:rsidP="00067415">
            <w:pPr>
              <w:rPr>
                <w:rFonts w:ascii="Arial" w:hAnsi="Arial" w:cs="Arial"/>
                <w:b/>
                <w:color w:val="002060"/>
              </w:rPr>
            </w:pPr>
          </w:p>
        </w:tc>
        <w:tc>
          <w:tcPr>
            <w:tcW w:w="7200" w:type="dxa"/>
          </w:tcPr>
          <w:p w14:paraId="5D3A03F6" w14:textId="77777777" w:rsidR="008502BD" w:rsidRPr="00D63ED0" w:rsidRDefault="008502BD" w:rsidP="00067415">
            <w:pPr>
              <w:jc w:val="both"/>
              <w:rPr>
                <w:rFonts w:ascii="Arial" w:hAnsi="Arial" w:cs="Arial"/>
                <w:color w:val="002060"/>
              </w:rPr>
            </w:pPr>
          </w:p>
          <w:p w14:paraId="15B6D999" w14:textId="77777777" w:rsidR="008502BD" w:rsidRPr="00D63ED0" w:rsidRDefault="008502BD" w:rsidP="00067415">
            <w:pPr>
              <w:jc w:val="both"/>
              <w:rPr>
                <w:rFonts w:ascii="Arial" w:hAnsi="Arial" w:cs="Arial"/>
                <w:color w:val="002060"/>
              </w:rPr>
            </w:pPr>
            <w:r w:rsidRPr="00D63ED0">
              <w:rPr>
                <w:rFonts w:ascii="Arial" w:hAnsi="Arial" w:cs="Arial"/>
                <w:color w:val="002060"/>
              </w:rPr>
              <w:t xml:space="preserve">New entrants to NHS Greater Glasgow and Clyde who are aged sixteen but under seventy five will be enrolled automatically into membership of the NHS Pension Scheme.  Should you choose to "opt out" arrangements can be made to do this via: </w:t>
            </w:r>
            <w:hyperlink r:id="rId31" w:tooltip="http://www.sppa.gov.uk/" w:history="1">
              <w:r w:rsidRPr="00D63ED0">
                <w:rPr>
                  <w:rStyle w:val="Hyperlink"/>
                  <w:rFonts w:ascii="Arial" w:hAnsi="Arial" w:cs="Arial"/>
                  <w:color w:val="002060"/>
                </w:rPr>
                <w:t>www.sppa.gov.uk</w:t>
              </w:r>
            </w:hyperlink>
            <w:r w:rsidRPr="00D63ED0">
              <w:rPr>
                <w:rFonts w:ascii="Arial" w:hAnsi="Arial" w:cs="Arial"/>
                <w:color w:val="002060"/>
              </w:rPr>
              <w:t xml:space="preserve"> </w:t>
            </w:r>
          </w:p>
          <w:p w14:paraId="22C68545" w14:textId="77777777" w:rsidR="008502BD" w:rsidRPr="00D63ED0" w:rsidRDefault="008502BD" w:rsidP="00067415">
            <w:pPr>
              <w:jc w:val="both"/>
              <w:rPr>
                <w:rFonts w:ascii="Arial" w:hAnsi="Arial" w:cs="Arial"/>
                <w:color w:val="002060"/>
              </w:rPr>
            </w:pPr>
          </w:p>
        </w:tc>
      </w:tr>
      <w:tr w:rsidR="00D63ED0" w:rsidRPr="00D63ED0" w14:paraId="74F9BC2F" w14:textId="77777777" w:rsidTr="00067415">
        <w:tc>
          <w:tcPr>
            <w:tcW w:w="2880" w:type="dxa"/>
          </w:tcPr>
          <w:p w14:paraId="7AD74974" w14:textId="77777777" w:rsidR="008502BD" w:rsidRPr="00D63ED0" w:rsidRDefault="008502BD" w:rsidP="00067415">
            <w:pPr>
              <w:rPr>
                <w:rFonts w:ascii="Arial" w:hAnsi="Arial" w:cs="Arial"/>
                <w:color w:val="002060"/>
              </w:rPr>
            </w:pPr>
          </w:p>
          <w:p w14:paraId="3029DB0E" w14:textId="77777777" w:rsidR="008502BD" w:rsidRPr="00D63ED0" w:rsidRDefault="008502BD" w:rsidP="00067415">
            <w:pPr>
              <w:rPr>
                <w:rFonts w:ascii="Arial" w:hAnsi="Arial" w:cs="Arial"/>
                <w:b/>
                <w:color w:val="002060"/>
              </w:rPr>
            </w:pPr>
            <w:r w:rsidRPr="00D63ED0">
              <w:rPr>
                <w:rFonts w:ascii="Arial" w:hAnsi="Arial" w:cs="Arial"/>
                <w:b/>
                <w:color w:val="002060"/>
              </w:rPr>
              <w:t>REMOVAL EXPENSES</w:t>
            </w:r>
          </w:p>
          <w:p w14:paraId="50C581ED" w14:textId="77777777" w:rsidR="008502BD" w:rsidRPr="00D63ED0" w:rsidRDefault="008502BD" w:rsidP="00067415">
            <w:pPr>
              <w:rPr>
                <w:rFonts w:ascii="Arial" w:hAnsi="Arial" w:cs="Arial"/>
                <w:color w:val="002060"/>
              </w:rPr>
            </w:pPr>
          </w:p>
        </w:tc>
        <w:tc>
          <w:tcPr>
            <w:tcW w:w="7200" w:type="dxa"/>
          </w:tcPr>
          <w:p w14:paraId="441632C5" w14:textId="77777777" w:rsidR="008502BD" w:rsidRPr="00D63ED0" w:rsidRDefault="008502BD" w:rsidP="00067415">
            <w:pPr>
              <w:rPr>
                <w:rFonts w:ascii="Arial" w:hAnsi="Arial" w:cs="Arial"/>
                <w:color w:val="002060"/>
              </w:rPr>
            </w:pPr>
          </w:p>
          <w:p w14:paraId="22A688F5" w14:textId="77777777" w:rsidR="008502BD" w:rsidRPr="00D63ED0" w:rsidRDefault="008502BD" w:rsidP="00067415">
            <w:pPr>
              <w:jc w:val="both"/>
              <w:rPr>
                <w:rFonts w:ascii="Arial" w:hAnsi="Arial" w:cs="Arial"/>
                <w:color w:val="002060"/>
              </w:rPr>
            </w:pPr>
            <w:r w:rsidRPr="00D63ED0">
              <w:rPr>
                <w:rFonts w:ascii="Arial" w:hAnsi="Arial" w:cs="Arial"/>
                <w:color w:val="002060"/>
              </w:rPr>
              <w:t xml:space="preserve">Assistance with removal and associated expenses may be given and would be discussed and agreed prior to appointment.   </w:t>
            </w:r>
          </w:p>
          <w:p w14:paraId="69E0ED3A" w14:textId="77777777" w:rsidR="008502BD" w:rsidRPr="00D63ED0" w:rsidRDefault="008502BD" w:rsidP="00067415">
            <w:pPr>
              <w:rPr>
                <w:rFonts w:ascii="Arial" w:hAnsi="Arial" w:cs="Arial"/>
                <w:color w:val="002060"/>
              </w:rPr>
            </w:pPr>
          </w:p>
        </w:tc>
      </w:tr>
      <w:tr w:rsidR="00D63ED0" w:rsidRPr="00D63ED0" w14:paraId="5222E76B" w14:textId="77777777" w:rsidTr="00067415">
        <w:tc>
          <w:tcPr>
            <w:tcW w:w="2880" w:type="dxa"/>
          </w:tcPr>
          <w:p w14:paraId="2BB5496B" w14:textId="77777777" w:rsidR="008502BD" w:rsidRPr="00D63ED0" w:rsidRDefault="008502BD" w:rsidP="00067415">
            <w:pPr>
              <w:rPr>
                <w:rFonts w:ascii="Arial" w:hAnsi="Arial" w:cs="Arial"/>
                <w:color w:val="002060"/>
              </w:rPr>
            </w:pPr>
          </w:p>
          <w:p w14:paraId="64CE488A" w14:textId="77777777" w:rsidR="008502BD" w:rsidRPr="00D63ED0" w:rsidRDefault="008502BD" w:rsidP="00067415">
            <w:pPr>
              <w:rPr>
                <w:rFonts w:ascii="Arial" w:hAnsi="Arial" w:cs="Arial"/>
                <w:b/>
                <w:color w:val="002060"/>
              </w:rPr>
            </w:pPr>
            <w:r w:rsidRPr="00D63ED0">
              <w:rPr>
                <w:rFonts w:ascii="Arial" w:hAnsi="Arial" w:cs="Arial"/>
                <w:b/>
                <w:color w:val="002060"/>
              </w:rPr>
              <w:t>EXPENSES OF CANDIDATES FOR APPOINTMENT</w:t>
            </w:r>
          </w:p>
          <w:p w14:paraId="58C1B896" w14:textId="77777777" w:rsidR="008502BD" w:rsidRPr="00D63ED0" w:rsidRDefault="008502BD" w:rsidP="00067415">
            <w:pPr>
              <w:rPr>
                <w:rFonts w:ascii="Arial" w:hAnsi="Arial" w:cs="Arial"/>
                <w:b/>
                <w:color w:val="002060"/>
              </w:rPr>
            </w:pPr>
          </w:p>
        </w:tc>
        <w:tc>
          <w:tcPr>
            <w:tcW w:w="7200" w:type="dxa"/>
          </w:tcPr>
          <w:p w14:paraId="1AD34642" w14:textId="77777777" w:rsidR="008502BD" w:rsidRPr="00D63ED0" w:rsidRDefault="008502BD" w:rsidP="00067415">
            <w:pPr>
              <w:rPr>
                <w:rFonts w:ascii="Arial" w:hAnsi="Arial" w:cs="Arial"/>
                <w:color w:val="002060"/>
              </w:rPr>
            </w:pPr>
          </w:p>
          <w:p w14:paraId="363B1DCE" w14:textId="77777777" w:rsidR="008502BD" w:rsidRPr="00D63ED0" w:rsidRDefault="008502BD" w:rsidP="00067415">
            <w:pPr>
              <w:jc w:val="both"/>
              <w:rPr>
                <w:rFonts w:ascii="Arial" w:hAnsi="Arial" w:cs="Arial"/>
                <w:color w:val="002060"/>
              </w:rPr>
            </w:pPr>
            <w:r w:rsidRPr="00D63ED0">
              <w:rPr>
                <w:rFonts w:ascii="Arial" w:hAnsi="Arial" w:cs="Arial"/>
                <w:color w:val="002060"/>
              </w:rPr>
              <w:t>Candidates who are requested to attend an interview will be given assistance with appropriate travelling expenses. Re-imbursement shall not normally be made to employees who withdraw their application or refuse an offer of appointment.</w:t>
            </w:r>
          </w:p>
          <w:p w14:paraId="14F33AC9" w14:textId="77777777" w:rsidR="008502BD" w:rsidRPr="00D63ED0" w:rsidRDefault="008502BD" w:rsidP="00067415">
            <w:pPr>
              <w:rPr>
                <w:rFonts w:ascii="Arial" w:hAnsi="Arial" w:cs="Arial"/>
                <w:color w:val="002060"/>
              </w:rPr>
            </w:pPr>
          </w:p>
        </w:tc>
      </w:tr>
      <w:tr w:rsidR="00D63ED0" w:rsidRPr="00D63ED0" w14:paraId="350C8E7D" w14:textId="77777777" w:rsidTr="00067415">
        <w:tc>
          <w:tcPr>
            <w:tcW w:w="2880" w:type="dxa"/>
          </w:tcPr>
          <w:p w14:paraId="2014C8C4" w14:textId="77777777" w:rsidR="008502BD" w:rsidRPr="00D63ED0" w:rsidRDefault="008502BD" w:rsidP="00067415">
            <w:pPr>
              <w:rPr>
                <w:rFonts w:ascii="Arial" w:hAnsi="Arial" w:cs="Arial"/>
                <w:color w:val="002060"/>
              </w:rPr>
            </w:pPr>
          </w:p>
          <w:p w14:paraId="5866D953" w14:textId="77777777" w:rsidR="008502BD" w:rsidRPr="00D63ED0" w:rsidRDefault="008502BD" w:rsidP="00067415">
            <w:pPr>
              <w:rPr>
                <w:rFonts w:ascii="Arial" w:hAnsi="Arial" w:cs="Arial"/>
                <w:b/>
                <w:color w:val="002060"/>
              </w:rPr>
            </w:pPr>
            <w:r w:rsidRPr="00D63ED0">
              <w:rPr>
                <w:rFonts w:ascii="Arial" w:hAnsi="Arial" w:cs="Arial"/>
                <w:b/>
                <w:color w:val="002060"/>
              </w:rPr>
              <w:t>SMOKEFREE POLICY</w:t>
            </w:r>
          </w:p>
        </w:tc>
        <w:tc>
          <w:tcPr>
            <w:tcW w:w="7200" w:type="dxa"/>
          </w:tcPr>
          <w:p w14:paraId="7CAC21FC" w14:textId="77777777" w:rsidR="008502BD" w:rsidRPr="00D63ED0" w:rsidRDefault="008502BD" w:rsidP="00067415">
            <w:pPr>
              <w:rPr>
                <w:rFonts w:ascii="Arial" w:hAnsi="Arial" w:cs="Arial"/>
                <w:color w:val="002060"/>
              </w:rPr>
            </w:pPr>
          </w:p>
          <w:p w14:paraId="72A0C2C5" w14:textId="77777777" w:rsidR="008502BD" w:rsidRPr="00D63ED0" w:rsidRDefault="008502BD" w:rsidP="004C54E6">
            <w:pPr>
              <w:jc w:val="both"/>
              <w:rPr>
                <w:rFonts w:ascii="Arial" w:hAnsi="Arial" w:cs="Arial"/>
                <w:color w:val="002060"/>
              </w:rPr>
            </w:pPr>
            <w:r w:rsidRPr="00D63ED0">
              <w:rPr>
                <w:rFonts w:ascii="Arial" w:hAnsi="Arial" w:cs="Arial"/>
                <w:color w:val="002060"/>
              </w:rPr>
              <w:t>NHS Greater Glasgow and Clyde operate a No Smoking Policy in all premises and grounds.</w:t>
            </w:r>
          </w:p>
          <w:p w14:paraId="1C5CF415" w14:textId="77777777" w:rsidR="008502BD" w:rsidRPr="00D63ED0" w:rsidRDefault="008502BD" w:rsidP="00067415">
            <w:pPr>
              <w:rPr>
                <w:rFonts w:ascii="Arial" w:hAnsi="Arial" w:cs="Arial"/>
                <w:color w:val="002060"/>
              </w:rPr>
            </w:pPr>
          </w:p>
        </w:tc>
      </w:tr>
      <w:tr w:rsidR="00D63ED0" w:rsidRPr="00D63ED0" w14:paraId="10F8CC04" w14:textId="77777777" w:rsidTr="00067415">
        <w:tc>
          <w:tcPr>
            <w:tcW w:w="2880" w:type="dxa"/>
          </w:tcPr>
          <w:p w14:paraId="3DC3287A" w14:textId="77777777" w:rsidR="008502BD" w:rsidRPr="00D63ED0" w:rsidRDefault="008502BD" w:rsidP="00067415">
            <w:pPr>
              <w:rPr>
                <w:rFonts w:ascii="Arial" w:hAnsi="Arial" w:cs="Arial"/>
                <w:color w:val="002060"/>
              </w:rPr>
            </w:pPr>
          </w:p>
          <w:p w14:paraId="02F4ACB6" w14:textId="77777777" w:rsidR="008502BD" w:rsidRPr="00D63ED0" w:rsidRDefault="008502BD" w:rsidP="00067415">
            <w:pPr>
              <w:rPr>
                <w:rFonts w:ascii="Arial" w:hAnsi="Arial" w:cs="Arial"/>
                <w:color w:val="002060"/>
              </w:rPr>
            </w:pPr>
          </w:p>
          <w:p w14:paraId="7F92742A" w14:textId="77777777" w:rsidR="008502BD" w:rsidRPr="00D63ED0" w:rsidRDefault="008502BD" w:rsidP="00067415">
            <w:pPr>
              <w:rPr>
                <w:rFonts w:ascii="Arial" w:hAnsi="Arial" w:cs="Arial"/>
                <w:b/>
                <w:color w:val="002060"/>
              </w:rPr>
            </w:pPr>
            <w:r w:rsidRPr="00D63ED0">
              <w:rPr>
                <w:rFonts w:ascii="Arial" w:hAnsi="Arial" w:cs="Arial"/>
                <w:b/>
                <w:color w:val="002060"/>
              </w:rPr>
              <w:t>DISCLOSURE SCOTLAND</w:t>
            </w:r>
          </w:p>
        </w:tc>
        <w:tc>
          <w:tcPr>
            <w:tcW w:w="7200" w:type="dxa"/>
          </w:tcPr>
          <w:p w14:paraId="307F7C5A" w14:textId="77777777" w:rsidR="008502BD" w:rsidRPr="00D63ED0" w:rsidRDefault="008502BD" w:rsidP="00067415">
            <w:pPr>
              <w:rPr>
                <w:rFonts w:ascii="Arial" w:hAnsi="Arial" w:cs="Arial"/>
                <w:color w:val="002060"/>
              </w:rPr>
            </w:pPr>
          </w:p>
          <w:p w14:paraId="25D2544D" w14:textId="77777777" w:rsidR="008502BD" w:rsidRPr="00D63ED0" w:rsidRDefault="008502BD" w:rsidP="00656132">
            <w:pPr>
              <w:jc w:val="both"/>
              <w:rPr>
                <w:rFonts w:ascii="Arial" w:hAnsi="Arial" w:cs="Arial"/>
                <w:color w:val="002060"/>
              </w:rPr>
            </w:pPr>
            <w:r w:rsidRPr="00D63ED0">
              <w:rPr>
                <w:rFonts w:ascii="Arial" w:hAnsi="Arial" w:cs="Arial"/>
                <w:color w:val="002060"/>
              </w:rPr>
              <w:t>This post is considered to be in the category of “Regulated Work” and therefore requires a Disclosure Scotland Protection of Vulnerable Groups Scheme (PVG) Membership.</w:t>
            </w:r>
          </w:p>
        </w:tc>
      </w:tr>
      <w:tr w:rsidR="00D63ED0" w:rsidRPr="00D63ED0" w14:paraId="7E2CC6FE" w14:textId="77777777" w:rsidTr="00067415">
        <w:tc>
          <w:tcPr>
            <w:tcW w:w="2880" w:type="dxa"/>
          </w:tcPr>
          <w:p w14:paraId="33B77837" w14:textId="77777777" w:rsidR="008502BD" w:rsidRPr="00D63ED0" w:rsidRDefault="008502BD" w:rsidP="00067415">
            <w:pPr>
              <w:rPr>
                <w:rFonts w:ascii="Arial" w:hAnsi="Arial" w:cs="Arial"/>
                <w:color w:val="002060"/>
              </w:rPr>
            </w:pPr>
          </w:p>
          <w:p w14:paraId="208BA9C1" w14:textId="77777777" w:rsidR="008502BD" w:rsidRPr="00D63ED0" w:rsidRDefault="008502BD" w:rsidP="00067415">
            <w:pPr>
              <w:rPr>
                <w:rFonts w:ascii="Arial" w:hAnsi="Arial" w:cs="Arial"/>
                <w:b/>
                <w:color w:val="002060"/>
              </w:rPr>
            </w:pPr>
            <w:r w:rsidRPr="00D63ED0">
              <w:rPr>
                <w:rFonts w:ascii="Arial" w:hAnsi="Arial" w:cs="Arial"/>
                <w:b/>
                <w:color w:val="002060"/>
              </w:rPr>
              <w:t>CONFIRMATION OF ELIGIBILITY TO WORK IN THE UK</w:t>
            </w:r>
          </w:p>
          <w:p w14:paraId="28FC0770" w14:textId="77777777" w:rsidR="008502BD" w:rsidRPr="00D63ED0" w:rsidRDefault="008502BD" w:rsidP="00067415">
            <w:pPr>
              <w:rPr>
                <w:rFonts w:ascii="Arial" w:hAnsi="Arial" w:cs="Arial"/>
                <w:color w:val="002060"/>
              </w:rPr>
            </w:pPr>
          </w:p>
        </w:tc>
        <w:tc>
          <w:tcPr>
            <w:tcW w:w="7200" w:type="dxa"/>
          </w:tcPr>
          <w:p w14:paraId="67B6219C" w14:textId="77777777" w:rsidR="008502BD" w:rsidRPr="00D63ED0" w:rsidRDefault="008502BD" w:rsidP="00067415">
            <w:pPr>
              <w:rPr>
                <w:rFonts w:ascii="Arial" w:hAnsi="Arial" w:cs="Arial"/>
                <w:color w:val="002060"/>
              </w:rPr>
            </w:pPr>
          </w:p>
          <w:p w14:paraId="51345A47" w14:textId="77777777" w:rsidR="008502BD" w:rsidRPr="00D63ED0" w:rsidRDefault="008502BD" w:rsidP="00067415">
            <w:pPr>
              <w:jc w:val="both"/>
              <w:rPr>
                <w:rFonts w:ascii="Arial" w:hAnsi="Arial" w:cs="Arial"/>
                <w:color w:val="002060"/>
              </w:rPr>
            </w:pPr>
            <w:r w:rsidRPr="00D63ED0">
              <w:rPr>
                <w:rFonts w:ascii="Arial" w:hAnsi="Arial" w:cs="Arial"/>
                <w:color w:val="002060"/>
              </w:rPr>
              <w:t>NHS Greater Glasgow and Clyde (NHSGGC) has a legal obligation to ensure that it’s employees, both EEA and non EEA nationals are legally entitled to work in the United Kingdom.  Before any person can commence employment within NHSGGC 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work in the UK has been verified.. You will be required provide appropriate documentation prior to any appointment being made.</w:t>
            </w:r>
          </w:p>
          <w:p w14:paraId="60783241" w14:textId="77777777" w:rsidR="008502BD" w:rsidRPr="00D63ED0" w:rsidRDefault="008502BD" w:rsidP="00067415">
            <w:pPr>
              <w:jc w:val="both"/>
              <w:rPr>
                <w:rFonts w:ascii="Arial" w:hAnsi="Arial" w:cs="Arial"/>
                <w:color w:val="002060"/>
              </w:rPr>
            </w:pPr>
          </w:p>
        </w:tc>
      </w:tr>
      <w:tr w:rsidR="00D63ED0" w:rsidRPr="00D63ED0" w14:paraId="3D308BC9" w14:textId="77777777" w:rsidTr="00067415">
        <w:tc>
          <w:tcPr>
            <w:tcW w:w="2880" w:type="dxa"/>
          </w:tcPr>
          <w:p w14:paraId="16DB073F" w14:textId="77777777" w:rsidR="008502BD" w:rsidRPr="00D63ED0" w:rsidRDefault="008502BD" w:rsidP="00067415">
            <w:pPr>
              <w:rPr>
                <w:rFonts w:ascii="Arial" w:hAnsi="Arial" w:cs="Arial"/>
                <w:color w:val="002060"/>
              </w:rPr>
            </w:pPr>
          </w:p>
          <w:p w14:paraId="6BB1B0DC" w14:textId="77777777" w:rsidR="008502BD" w:rsidRPr="00D63ED0" w:rsidRDefault="008502BD" w:rsidP="00067415">
            <w:pPr>
              <w:rPr>
                <w:rFonts w:ascii="Arial" w:hAnsi="Arial" w:cs="Arial"/>
                <w:b/>
                <w:color w:val="002060"/>
              </w:rPr>
            </w:pPr>
            <w:r w:rsidRPr="00D63ED0">
              <w:rPr>
                <w:rFonts w:ascii="Arial" w:hAnsi="Arial" w:cs="Arial"/>
                <w:b/>
                <w:color w:val="002060"/>
              </w:rPr>
              <w:t>REHABILITATION OF OFFENDERS ACT 1974</w:t>
            </w:r>
          </w:p>
        </w:tc>
        <w:tc>
          <w:tcPr>
            <w:tcW w:w="7200" w:type="dxa"/>
          </w:tcPr>
          <w:p w14:paraId="1ADAD1E0" w14:textId="77777777" w:rsidR="008502BD" w:rsidRPr="00D63ED0" w:rsidRDefault="008502BD" w:rsidP="00067415">
            <w:pPr>
              <w:rPr>
                <w:rFonts w:ascii="Arial" w:hAnsi="Arial" w:cs="Arial"/>
                <w:color w:val="002060"/>
              </w:rPr>
            </w:pPr>
          </w:p>
          <w:p w14:paraId="57B22BDB" w14:textId="77777777" w:rsidR="008502BD" w:rsidRPr="00D63ED0" w:rsidRDefault="008502BD" w:rsidP="00067415">
            <w:pPr>
              <w:jc w:val="both"/>
              <w:rPr>
                <w:rFonts w:ascii="Arial" w:hAnsi="Arial" w:cs="Arial"/>
                <w:color w:val="002060"/>
              </w:rPr>
            </w:pPr>
            <w:r w:rsidRPr="00D63ED0">
              <w:rPr>
                <w:rFonts w:ascii="Arial" w:hAnsi="Arial" w:cs="Arial"/>
                <w:color w:val="002060"/>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Greater Glasgow and Clyde. Any information given will be completely confidential.</w:t>
            </w:r>
          </w:p>
          <w:p w14:paraId="69495436" w14:textId="77777777" w:rsidR="008502BD" w:rsidRPr="00D63ED0" w:rsidRDefault="008502BD" w:rsidP="00067415">
            <w:pPr>
              <w:rPr>
                <w:rFonts w:ascii="Arial" w:hAnsi="Arial" w:cs="Arial"/>
                <w:color w:val="002060"/>
              </w:rPr>
            </w:pPr>
          </w:p>
        </w:tc>
      </w:tr>
      <w:tr w:rsidR="00D63ED0" w:rsidRPr="00D63ED0" w14:paraId="423B1C2E" w14:textId="77777777" w:rsidTr="00067415">
        <w:tc>
          <w:tcPr>
            <w:tcW w:w="2880" w:type="dxa"/>
          </w:tcPr>
          <w:p w14:paraId="0A6F74A4" w14:textId="77777777" w:rsidR="008502BD" w:rsidRPr="00D63ED0" w:rsidRDefault="008502BD" w:rsidP="00067415">
            <w:pPr>
              <w:rPr>
                <w:rFonts w:ascii="Arial" w:hAnsi="Arial" w:cs="Arial"/>
                <w:color w:val="002060"/>
              </w:rPr>
            </w:pPr>
          </w:p>
          <w:p w14:paraId="70DA6A27" w14:textId="77777777" w:rsidR="008502BD" w:rsidRPr="00D63ED0" w:rsidRDefault="008502BD" w:rsidP="00067415">
            <w:pPr>
              <w:rPr>
                <w:rFonts w:ascii="Arial" w:hAnsi="Arial" w:cs="Arial"/>
                <w:b/>
                <w:color w:val="002060"/>
              </w:rPr>
            </w:pPr>
            <w:r w:rsidRPr="00D63ED0">
              <w:rPr>
                <w:rFonts w:ascii="Arial" w:hAnsi="Arial" w:cs="Arial"/>
                <w:b/>
                <w:color w:val="002060"/>
              </w:rPr>
              <w:t>DISABLED APPLICANTS</w:t>
            </w:r>
          </w:p>
          <w:p w14:paraId="06274B50" w14:textId="77777777" w:rsidR="008502BD" w:rsidRPr="00D63ED0" w:rsidRDefault="008502BD" w:rsidP="00067415">
            <w:pPr>
              <w:rPr>
                <w:rFonts w:ascii="Arial" w:hAnsi="Arial" w:cs="Arial"/>
                <w:color w:val="002060"/>
              </w:rPr>
            </w:pPr>
          </w:p>
        </w:tc>
        <w:tc>
          <w:tcPr>
            <w:tcW w:w="7200" w:type="dxa"/>
          </w:tcPr>
          <w:p w14:paraId="2C80FA54" w14:textId="77777777" w:rsidR="008502BD" w:rsidRPr="00D63ED0" w:rsidRDefault="008502BD" w:rsidP="00067415">
            <w:pPr>
              <w:rPr>
                <w:rFonts w:ascii="Arial" w:hAnsi="Arial" w:cs="Arial"/>
                <w:color w:val="002060"/>
              </w:rPr>
            </w:pPr>
          </w:p>
          <w:p w14:paraId="6B10402E" w14:textId="77777777" w:rsidR="008502BD" w:rsidRPr="00D63ED0" w:rsidRDefault="008502BD" w:rsidP="00067415">
            <w:pPr>
              <w:jc w:val="both"/>
              <w:rPr>
                <w:rFonts w:ascii="Arial" w:hAnsi="Arial" w:cs="Arial"/>
                <w:color w:val="002060"/>
                <w:u w:val="single"/>
              </w:rPr>
            </w:pPr>
            <w:r w:rsidRPr="00D63ED0">
              <w:rPr>
                <w:rFonts w:ascii="Arial" w:hAnsi="Arial" w:cs="Arial"/>
                <w:color w:val="002060"/>
                <w:u w:val="single"/>
              </w:rPr>
              <w:t xml:space="preserve">Job Interview Guarantee Scheme </w:t>
            </w:r>
          </w:p>
          <w:p w14:paraId="697B127B" w14:textId="77777777" w:rsidR="008502BD" w:rsidRPr="00D63ED0" w:rsidRDefault="008502BD" w:rsidP="00067415">
            <w:pPr>
              <w:jc w:val="both"/>
              <w:rPr>
                <w:rFonts w:ascii="Arial" w:hAnsi="Arial" w:cs="Arial"/>
                <w:color w:val="002060"/>
              </w:rPr>
            </w:pPr>
          </w:p>
          <w:p w14:paraId="3180D692" w14:textId="77777777" w:rsidR="008502BD" w:rsidRPr="00D63ED0" w:rsidRDefault="008502BD" w:rsidP="00067415">
            <w:pPr>
              <w:jc w:val="both"/>
              <w:rPr>
                <w:rFonts w:ascii="Arial" w:hAnsi="Arial" w:cs="Arial"/>
                <w:color w:val="002060"/>
              </w:rPr>
            </w:pPr>
            <w:r w:rsidRPr="00D63ED0">
              <w:rPr>
                <w:rFonts w:ascii="Arial" w:hAnsi="Arial" w:cs="Arial"/>
                <w:color w:val="002060"/>
              </w:rPr>
              <w:t>As a Disability Symbol user, we recognise the contribution all individuals can make to the organisation regardless of their abilities. As part of our ongoing commitment to extending employment opportunities, all applicants who are disabled and who meet the minimum criteria expressed in the job description will be guaranteed an interview. A disability or health problems does not preclude full consideration for the job and applications from people with disabilities are welcome.  All information will be treated as confidential.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p w14:paraId="36B4695E" w14:textId="77777777" w:rsidR="008502BD" w:rsidRPr="00D63ED0" w:rsidRDefault="008502BD" w:rsidP="00067415">
            <w:pPr>
              <w:rPr>
                <w:rFonts w:ascii="Arial" w:hAnsi="Arial" w:cs="Arial"/>
                <w:color w:val="002060"/>
              </w:rPr>
            </w:pPr>
          </w:p>
        </w:tc>
      </w:tr>
    </w:tbl>
    <w:p w14:paraId="70B4F32A" w14:textId="77777777" w:rsidR="008502BD" w:rsidRPr="00D63ED0" w:rsidRDefault="00E30E13" w:rsidP="00067415">
      <w:pPr>
        <w:spacing w:after="200" w:line="276" w:lineRule="auto"/>
        <w:rPr>
          <w:rFonts w:ascii="Arial" w:hAnsi="Arial" w:cs="Arial"/>
          <w:b/>
          <w:iCs/>
          <w:color w:val="002060"/>
        </w:rPr>
      </w:pPr>
      <w:r w:rsidRPr="00D63ED0">
        <w:rPr>
          <w:noProof/>
          <w:color w:val="002060"/>
        </w:rPr>
        <w:drawing>
          <wp:anchor distT="0" distB="0" distL="114300" distR="114300" simplePos="0" relativeHeight="251662336" behindDoc="1" locked="0" layoutInCell="1" allowOverlap="1" wp14:anchorId="48937486" wp14:editId="6EF66FCB">
            <wp:simplePos x="0" y="0"/>
            <wp:positionH relativeFrom="column">
              <wp:posOffset>-643890</wp:posOffset>
            </wp:positionH>
            <wp:positionV relativeFrom="paragraph">
              <wp:posOffset>1760220</wp:posOffset>
            </wp:positionV>
            <wp:extent cx="6943090" cy="2258060"/>
            <wp:effectExtent l="1905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68E18605" w14:textId="77777777" w:rsidR="008502BD" w:rsidRPr="00D63ED0" w:rsidRDefault="008502BD" w:rsidP="00067415">
      <w:pPr>
        <w:spacing w:after="200" w:line="276" w:lineRule="auto"/>
        <w:rPr>
          <w:rFonts w:ascii="Arial" w:hAnsi="Arial" w:cs="Arial"/>
          <w:b/>
          <w:iCs/>
          <w:color w:val="002060"/>
        </w:rPr>
      </w:pPr>
    </w:p>
    <w:p w14:paraId="2EDF6015" w14:textId="77777777" w:rsidR="008502BD" w:rsidRPr="00D63ED0" w:rsidRDefault="008502BD" w:rsidP="00067415">
      <w:pPr>
        <w:jc w:val="right"/>
        <w:rPr>
          <w:rFonts w:ascii="Arial" w:hAnsi="Arial" w:cs="Arial"/>
          <w:b/>
          <w:color w:val="002060"/>
        </w:rPr>
      </w:pPr>
      <w:r w:rsidRPr="00D63ED0">
        <w:rPr>
          <w:rFonts w:ascii="Arial" w:hAnsi="Arial" w:cs="Arial"/>
          <w:b/>
          <w:color w:val="002060"/>
        </w:rPr>
        <w:t>Contd../</w:t>
      </w: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D63ED0" w:rsidRPr="00D63ED0" w14:paraId="008E3A02" w14:textId="77777777" w:rsidTr="00E65521">
        <w:tc>
          <w:tcPr>
            <w:tcW w:w="2880" w:type="dxa"/>
          </w:tcPr>
          <w:p w14:paraId="4A75DF8B" w14:textId="77777777" w:rsidR="008502BD" w:rsidRPr="00D63ED0" w:rsidRDefault="008502BD" w:rsidP="00E65521">
            <w:pPr>
              <w:rPr>
                <w:rFonts w:ascii="Arial" w:hAnsi="Arial" w:cs="Arial"/>
                <w:color w:val="002060"/>
              </w:rPr>
            </w:pPr>
          </w:p>
          <w:p w14:paraId="270DB023" w14:textId="77777777" w:rsidR="008502BD" w:rsidRPr="00D63ED0" w:rsidRDefault="008502BD" w:rsidP="00E65521">
            <w:pPr>
              <w:rPr>
                <w:rFonts w:ascii="Arial" w:hAnsi="Arial" w:cs="Arial"/>
                <w:b/>
                <w:color w:val="002060"/>
              </w:rPr>
            </w:pPr>
            <w:r w:rsidRPr="00D63ED0">
              <w:rPr>
                <w:rFonts w:ascii="Arial" w:hAnsi="Arial" w:cs="Arial"/>
                <w:b/>
                <w:color w:val="002060"/>
              </w:rPr>
              <w:t xml:space="preserve">FLEXIBLE WORKING </w:t>
            </w:r>
          </w:p>
        </w:tc>
        <w:tc>
          <w:tcPr>
            <w:tcW w:w="7200" w:type="dxa"/>
          </w:tcPr>
          <w:p w14:paraId="532B03FB" w14:textId="77777777" w:rsidR="008502BD" w:rsidRPr="00D63ED0" w:rsidRDefault="008502BD" w:rsidP="00E65521">
            <w:pPr>
              <w:rPr>
                <w:rFonts w:ascii="Arial" w:hAnsi="Arial" w:cs="Arial"/>
                <w:color w:val="002060"/>
              </w:rPr>
            </w:pPr>
          </w:p>
          <w:p w14:paraId="3444A926" w14:textId="77777777" w:rsidR="008502BD" w:rsidRPr="00D63ED0" w:rsidRDefault="008502BD" w:rsidP="00E65521">
            <w:pPr>
              <w:jc w:val="both"/>
              <w:rPr>
                <w:rFonts w:ascii="Arial" w:hAnsi="Arial" w:cs="Arial"/>
                <w:color w:val="002060"/>
              </w:rPr>
            </w:pPr>
            <w:r w:rsidRPr="00D63ED0">
              <w:rPr>
                <w:rFonts w:ascii="Arial" w:hAnsi="Arial" w:cs="Arial"/>
                <w:color w:val="002060"/>
              </w:rPr>
              <w:t>NHS Greater Glasgow and Clyde operates flexible staffing arrangements whereby all appointments are to a grade within a department.  The duties of an officer may be varied from an initial set of duties to any other set, which are commensurate with the grade of the officer.  The enhanced experience resulting from this is considered to be in the best interest of both NHS Greater Glasgow and Clyde and the individual.</w:t>
            </w:r>
          </w:p>
          <w:p w14:paraId="4919DF09" w14:textId="77777777" w:rsidR="008502BD" w:rsidRPr="00D63ED0" w:rsidRDefault="008502BD" w:rsidP="00E65521">
            <w:pPr>
              <w:rPr>
                <w:rFonts w:ascii="Arial" w:hAnsi="Arial" w:cs="Arial"/>
                <w:color w:val="002060"/>
              </w:rPr>
            </w:pPr>
          </w:p>
        </w:tc>
      </w:tr>
      <w:tr w:rsidR="00D63ED0" w:rsidRPr="00D63ED0" w14:paraId="31A4A871" w14:textId="77777777" w:rsidTr="00E65521">
        <w:tc>
          <w:tcPr>
            <w:tcW w:w="2880" w:type="dxa"/>
          </w:tcPr>
          <w:p w14:paraId="6B541B1E" w14:textId="77777777" w:rsidR="008502BD" w:rsidRPr="00D63ED0" w:rsidRDefault="008502BD" w:rsidP="00E65521">
            <w:pPr>
              <w:rPr>
                <w:rFonts w:ascii="Arial" w:hAnsi="Arial" w:cs="Arial"/>
                <w:color w:val="002060"/>
              </w:rPr>
            </w:pPr>
          </w:p>
          <w:p w14:paraId="14A1372D" w14:textId="77777777" w:rsidR="008502BD" w:rsidRPr="00D63ED0" w:rsidRDefault="008502BD" w:rsidP="00E65521">
            <w:pPr>
              <w:rPr>
                <w:rFonts w:ascii="Arial" w:hAnsi="Arial" w:cs="Arial"/>
                <w:b/>
                <w:color w:val="002060"/>
              </w:rPr>
            </w:pPr>
            <w:r w:rsidRPr="00D63ED0">
              <w:rPr>
                <w:rFonts w:ascii="Arial" w:hAnsi="Arial" w:cs="Arial"/>
                <w:b/>
                <w:color w:val="002060"/>
              </w:rPr>
              <w:t>EQUAL OPPORTUNITIES</w:t>
            </w:r>
          </w:p>
        </w:tc>
        <w:tc>
          <w:tcPr>
            <w:tcW w:w="7200" w:type="dxa"/>
          </w:tcPr>
          <w:p w14:paraId="07CE804F" w14:textId="77777777" w:rsidR="008502BD" w:rsidRPr="00D63ED0" w:rsidRDefault="008502BD" w:rsidP="00E65521">
            <w:pPr>
              <w:rPr>
                <w:rFonts w:ascii="Arial" w:hAnsi="Arial" w:cs="Arial"/>
                <w:color w:val="002060"/>
              </w:rPr>
            </w:pPr>
          </w:p>
          <w:p w14:paraId="181D0AB4" w14:textId="77777777" w:rsidR="008502BD" w:rsidRPr="00D63ED0" w:rsidRDefault="008502BD" w:rsidP="00E65521">
            <w:pPr>
              <w:rPr>
                <w:rFonts w:ascii="Arial" w:hAnsi="Arial" w:cs="Arial"/>
                <w:color w:val="002060"/>
              </w:rPr>
            </w:pPr>
            <w:r w:rsidRPr="00D63ED0">
              <w:rPr>
                <w:rFonts w:ascii="Arial" w:hAnsi="Arial" w:cs="Arial"/>
                <w:color w:val="002060"/>
              </w:rPr>
              <w:t>The postholder will undertake their duties in strict accordance with NHS Greater Glasgow and Clyde’s Equal Opportunities Policy.</w:t>
            </w:r>
          </w:p>
          <w:p w14:paraId="2D30511E" w14:textId="77777777" w:rsidR="008502BD" w:rsidRPr="00D63ED0" w:rsidRDefault="008502BD" w:rsidP="00E65521">
            <w:pPr>
              <w:rPr>
                <w:rFonts w:ascii="Arial" w:hAnsi="Arial" w:cs="Arial"/>
                <w:color w:val="002060"/>
              </w:rPr>
            </w:pPr>
          </w:p>
        </w:tc>
      </w:tr>
      <w:tr w:rsidR="00D63ED0" w:rsidRPr="00D63ED0" w14:paraId="40136B4F" w14:textId="77777777" w:rsidTr="00E65521">
        <w:tc>
          <w:tcPr>
            <w:tcW w:w="2880" w:type="dxa"/>
          </w:tcPr>
          <w:p w14:paraId="14DEC7E7" w14:textId="77777777" w:rsidR="008502BD" w:rsidRPr="00D63ED0" w:rsidRDefault="008502BD" w:rsidP="00E65521">
            <w:pPr>
              <w:rPr>
                <w:rFonts w:ascii="Arial" w:hAnsi="Arial" w:cs="Arial"/>
                <w:color w:val="002060"/>
              </w:rPr>
            </w:pPr>
          </w:p>
          <w:p w14:paraId="41A79C05" w14:textId="77777777" w:rsidR="008502BD" w:rsidRPr="00D63ED0" w:rsidRDefault="008502BD" w:rsidP="00E65521">
            <w:pPr>
              <w:rPr>
                <w:rFonts w:ascii="Arial" w:hAnsi="Arial" w:cs="Arial"/>
                <w:b/>
                <w:color w:val="002060"/>
              </w:rPr>
            </w:pPr>
            <w:r w:rsidRPr="00D63ED0">
              <w:rPr>
                <w:rFonts w:ascii="Arial" w:hAnsi="Arial" w:cs="Arial"/>
                <w:b/>
                <w:color w:val="002060"/>
              </w:rPr>
              <w:t>NOTICE</w:t>
            </w:r>
          </w:p>
        </w:tc>
        <w:tc>
          <w:tcPr>
            <w:tcW w:w="7200" w:type="dxa"/>
          </w:tcPr>
          <w:p w14:paraId="56194102" w14:textId="77777777" w:rsidR="008502BD" w:rsidRPr="00D63ED0" w:rsidRDefault="008502BD" w:rsidP="00E65521">
            <w:pPr>
              <w:rPr>
                <w:rFonts w:ascii="Arial" w:hAnsi="Arial" w:cs="Arial"/>
                <w:color w:val="002060"/>
              </w:rPr>
            </w:pPr>
          </w:p>
          <w:p w14:paraId="21DFD7B9" w14:textId="218192FA" w:rsidR="008502BD" w:rsidRPr="00D63ED0" w:rsidRDefault="00D63ED0" w:rsidP="00855109">
            <w:pPr>
              <w:jc w:val="both"/>
              <w:rPr>
                <w:rFonts w:ascii="Arial" w:hAnsi="Arial" w:cs="Arial"/>
                <w:color w:val="002060"/>
              </w:rPr>
            </w:pPr>
            <w:r w:rsidRPr="00D63ED0">
              <w:rPr>
                <w:rFonts w:ascii="Arial" w:hAnsi="Arial" w:cs="Arial"/>
                <w:b/>
                <w:color w:val="002060"/>
              </w:rPr>
              <w:t>The employment is subject to one</w:t>
            </w:r>
            <w:r w:rsidR="008502BD" w:rsidRPr="00D63ED0">
              <w:rPr>
                <w:rFonts w:ascii="Arial" w:hAnsi="Arial" w:cs="Arial"/>
                <w:b/>
                <w:color w:val="002060"/>
              </w:rPr>
              <w:t xml:space="preserve"> months’ notice on either side, subject to appeal against dismissal.</w:t>
            </w:r>
          </w:p>
          <w:p w14:paraId="2363A090" w14:textId="77777777" w:rsidR="00855109" w:rsidRPr="00D63ED0" w:rsidRDefault="00855109" w:rsidP="00855109">
            <w:pPr>
              <w:jc w:val="both"/>
              <w:rPr>
                <w:rFonts w:ascii="Arial" w:hAnsi="Arial" w:cs="Arial"/>
                <w:color w:val="002060"/>
              </w:rPr>
            </w:pPr>
          </w:p>
        </w:tc>
      </w:tr>
      <w:tr w:rsidR="00D63ED0" w:rsidRPr="00D63ED0" w14:paraId="2ECD923C" w14:textId="77777777" w:rsidTr="00E65521">
        <w:tc>
          <w:tcPr>
            <w:tcW w:w="2880" w:type="dxa"/>
          </w:tcPr>
          <w:p w14:paraId="44089BFA" w14:textId="77777777" w:rsidR="008502BD" w:rsidRPr="00D63ED0" w:rsidRDefault="008502BD" w:rsidP="00E65521">
            <w:pPr>
              <w:rPr>
                <w:rFonts w:ascii="Arial" w:hAnsi="Arial" w:cs="Arial"/>
                <w:b/>
                <w:color w:val="002060"/>
              </w:rPr>
            </w:pPr>
          </w:p>
          <w:p w14:paraId="19549D57" w14:textId="77777777" w:rsidR="008502BD" w:rsidRPr="00D63ED0" w:rsidRDefault="008502BD" w:rsidP="00E65521">
            <w:pPr>
              <w:rPr>
                <w:rFonts w:ascii="Arial" w:hAnsi="Arial" w:cs="Arial"/>
                <w:color w:val="002060"/>
              </w:rPr>
            </w:pPr>
            <w:r w:rsidRPr="00D63ED0">
              <w:rPr>
                <w:rFonts w:ascii="Arial" w:hAnsi="Arial" w:cs="Arial"/>
                <w:b/>
                <w:color w:val="002060"/>
              </w:rPr>
              <w:t>MEDICAL NEGLIGENCE</w:t>
            </w:r>
          </w:p>
        </w:tc>
        <w:tc>
          <w:tcPr>
            <w:tcW w:w="7200" w:type="dxa"/>
          </w:tcPr>
          <w:p w14:paraId="5E24CC13" w14:textId="77777777" w:rsidR="008502BD" w:rsidRPr="00D63ED0" w:rsidRDefault="008502BD" w:rsidP="00E65521">
            <w:pPr>
              <w:rPr>
                <w:rFonts w:ascii="Arial" w:hAnsi="Arial" w:cs="Arial"/>
                <w:color w:val="002060"/>
              </w:rPr>
            </w:pPr>
          </w:p>
          <w:p w14:paraId="44B5DAF4" w14:textId="77777777" w:rsidR="008502BD" w:rsidRPr="00D63ED0" w:rsidRDefault="008502BD" w:rsidP="00E65521">
            <w:pPr>
              <w:jc w:val="both"/>
              <w:rPr>
                <w:rFonts w:ascii="Arial" w:hAnsi="Arial" w:cs="Arial"/>
                <w:color w:val="002060"/>
              </w:rPr>
            </w:pPr>
            <w:r w:rsidRPr="00D63ED0">
              <w:rPr>
                <w:rFonts w:ascii="Arial" w:hAnsi="Arial" w:cs="Arial"/>
                <w:color w:val="002060"/>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p w14:paraId="0F9DAB9E" w14:textId="77777777" w:rsidR="008502BD" w:rsidRPr="00D63ED0" w:rsidRDefault="008502BD" w:rsidP="00E65521">
            <w:pPr>
              <w:rPr>
                <w:rFonts w:ascii="Arial" w:hAnsi="Arial" w:cs="Arial"/>
                <w:color w:val="002060"/>
              </w:rPr>
            </w:pPr>
          </w:p>
        </w:tc>
      </w:tr>
    </w:tbl>
    <w:p w14:paraId="1F6FC65D" w14:textId="77777777" w:rsidR="008502BD" w:rsidRPr="00D63ED0" w:rsidRDefault="00E30E13" w:rsidP="00067415">
      <w:pPr>
        <w:kinsoku w:val="0"/>
        <w:overflowPunct w:val="0"/>
        <w:jc w:val="both"/>
        <w:rPr>
          <w:rFonts w:ascii="Arial" w:hAnsi="Arial" w:cs="Arial"/>
          <w:b/>
          <w:color w:val="002060"/>
          <w:sz w:val="20"/>
          <w:szCs w:val="20"/>
        </w:rPr>
      </w:pPr>
      <w:r w:rsidRPr="00D63ED0">
        <w:rPr>
          <w:noProof/>
          <w:color w:val="002060"/>
        </w:rPr>
        <w:drawing>
          <wp:anchor distT="0" distB="0" distL="114300" distR="114300" simplePos="0" relativeHeight="251661312" behindDoc="1" locked="0" layoutInCell="1" allowOverlap="1" wp14:anchorId="3B8AE45F" wp14:editId="7F2BA385">
            <wp:simplePos x="0" y="0"/>
            <wp:positionH relativeFrom="column">
              <wp:posOffset>-643890</wp:posOffset>
            </wp:positionH>
            <wp:positionV relativeFrom="paragraph">
              <wp:posOffset>3985260</wp:posOffset>
            </wp:positionV>
            <wp:extent cx="6943090" cy="2258060"/>
            <wp:effectExtent l="1905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D63ED0">
        <w:rPr>
          <w:rFonts w:ascii="Arial" w:hAnsi="Arial" w:cs="Arial"/>
          <w:b/>
          <w:color w:val="002060"/>
          <w:sz w:val="20"/>
          <w:szCs w:val="20"/>
        </w:rPr>
        <w:br w:type="page"/>
      </w:r>
    </w:p>
    <w:p w14:paraId="1E19AAF7" w14:textId="561B61DF" w:rsidR="008502BD" w:rsidRPr="00D63ED0" w:rsidRDefault="00D63ED0" w:rsidP="00067415">
      <w:pPr>
        <w:kinsoku w:val="0"/>
        <w:overflowPunct w:val="0"/>
        <w:jc w:val="both"/>
        <w:rPr>
          <w:rFonts w:ascii="Arial" w:hAnsi="Arial" w:cs="Arial"/>
          <w:b/>
          <w:bCs/>
          <w:color w:val="002060"/>
          <w:sz w:val="32"/>
          <w:szCs w:val="32"/>
        </w:rPr>
      </w:pPr>
      <w:r w:rsidRPr="00D63ED0">
        <w:rPr>
          <w:rFonts w:ascii="Arial" w:hAnsi="Arial" w:cs="Arial"/>
          <w:b/>
          <w:bCs/>
          <w:color w:val="002060"/>
          <w:sz w:val="32"/>
          <w:szCs w:val="32"/>
        </w:rPr>
        <w:t>Section 6</w:t>
      </w:r>
      <w:r w:rsidR="008502BD" w:rsidRPr="00D63ED0">
        <w:rPr>
          <w:rFonts w:ascii="Arial" w:hAnsi="Arial" w:cs="Arial"/>
          <w:b/>
          <w:bCs/>
          <w:color w:val="002060"/>
          <w:sz w:val="32"/>
          <w:szCs w:val="32"/>
        </w:rPr>
        <w:t>:</w:t>
      </w:r>
      <w:r w:rsidR="008502BD" w:rsidRPr="00D63ED0">
        <w:rPr>
          <w:rFonts w:ascii="Arial" w:hAnsi="Arial" w:cs="Arial"/>
          <w:b/>
          <w:bCs/>
          <w:color w:val="002060"/>
          <w:sz w:val="32"/>
          <w:szCs w:val="32"/>
        </w:rPr>
        <w:tab/>
      </w:r>
    </w:p>
    <w:p w14:paraId="59C07CA7" w14:textId="77777777" w:rsidR="008502BD" w:rsidRPr="00D63ED0" w:rsidRDefault="008502BD" w:rsidP="00067415">
      <w:pPr>
        <w:kinsoku w:val="0"/>
        <w:overflowPunct w:val="0"/>
        <w:jc w:val="both"/>
        <w:rPr>
          <w:rFonts w:ascii="Arial" w:hAnsi="Arial" w:cs="Arial"/>
          <w:b/>
          <w:bCs/>
          <w:color w:val="002060"/>
          <w:sz w:val="32"/>
        </w:rPr>
      </w:pPr>
      <w:r w:rsidRPr="00D63ED0">
        <w:rPr>
          <w:rFonts w:ascii="Arial" w:hAnsi="Arial" w:cs="Arial"/>
          <w:b/>
          <w:bCs/>
          <w:color w:val="002060"/>
          <w:sz w:val="32"/>
          <w:szCs w:val="32"/>
        </w:rPr>
        <w:t>Making your Application</w:t>
      </w:r>
    </w:p>
    <w:p w14:paraId="487AF1FA" w14:textId="77777777" w:rsidR="008502BD" w:rsidRPr="00D63ED0" w:rsidRDefault="008502BD" w:rsidP="00067415">
      <w:pPr>
        <w:jc w:val="both"/>
        <w:rPr>
          <w:rFonts w:ascii="Arial" w:hAnsi="Arial" w:cs="Arial"/>
          <w:iCs/>
          <w:color w:val="002060"/>
        </w:rPr>
      </w:pPr>
    </w:p>
    <w:p w14:paraId="2FA1DF75" w14:textId="77777777" w:rsidR="008502BD" w:rsidRPr="00D63ED0" w:rsidRDefault="008502BD" w:rsidP="00067415">
      <w:pPr>
        <w:jc w:val="both"/>
        <w:rPr>
          <w:rStyle w:val="Emphasis"/>
          <w:rFonts w:ascii="Arial" w:hAnsi="Arial" w:cs="Arial"/>
          <w:i w:val="0"/>
          <w:color w:val="002060"/>
        </w:rPr>
      </w:pPr>
      <w:r w:rsidRPr="00D63ED0">
        <w:rPr>
          <w:rFonts w:ascii="Arial" w:hAnsi="Arial" w:cs="Arial"/>
          <w:iCs/>
          <w:color w:val="002060"/>
        </w:rPr>
        <w:t>From the 3</w:t>
      </w:r>
      <w:r w:rsidRPr="00D63ED0">
        <w:rPr>
          <w:rFonts w:ascii="Arial" w:hAnsi="Arial" w:cs="Arial"/>
          <w:iCs/>
          <w:color w:val="002060"/>
          <w:vertAlign w:val="superscript"/>
        </w:rPr>
        <w:t>rd</w:t>
      </w:r>
      <w:r w:rsidRPr="00D63ED0">
        <w:rPr>
          <w:rFonts w:ascii="Arial" w:hAnsi="Arial" w:cs="Arial"/>
          <w:iCs/>
          <w:color w:val="002060"/>
        </w:rPr>
        <w:t xml:space="preserve"> of June 2019 candidate applications for Medical and Dental posts within NHS Greater Glasgow and Clyde (NHSGGC) will only be accepted via the c</w:t>
      </w:r>
      <w:r w:rsidRPr="00D63ED0">
        <w:rPr>
          <w:rFonts w:ascii="Arial" w:hAnsi="Arial" w:cs="Arial"/>
          <w:color w:val="002060"/>
        </w:rPr>
        <w:t xml:space="preserve">ompletion of an online application form. </w:t>
      </w:r>
      <w:r w:rsidRPr="00D63ED0">
        <w:rPr>
          <w:rStyle w:val="Emphasis"/>
          <w:rFonts w:ascii="Arial" w:hAnsi="Arial" w:cs="Arial"/>
          <w:i w:val="0"/>
          <w:color w:val="002060"/>
        </w:rPr>
        <w:t xml:space="preserve">NHSGGC utilise a third party recruitment system called JobTrain and when you complete and submit the online application form your submitted application will be imported into JobTrain and any emails will be sent via the JobTrain Recruitment System. </w:t>
      </w:r>
    </w:p>
    <w:p w14:paraId="70066AF6" w14:textId="77777777" w:rsidR="008502BD" w:rsidRPr="00D63ED0" w:rsidRDefault="008502BD" w:rsidP="00067415">
      <w:pPr>
        <w:jc w:val="both"/>
        <w:rPr>
          <w:rFonts w:ascii="Arial" w:hAnsi="Arial" w:cs="Arial"/>
          <w:color w:val="002060"/>
        </w:rPr>
      </w:pPr>
    </w:p>
    <w:p w14:paraId="414248F1" w14:textId="77777777" w:rsidR="008502BD" w:rsidRPr="00D63ED0" w:rsidRDefault="00E30E13" w:rsidP="00067415">
      <w:pPr>
        <w:pStyle w:val="BodyText"/>
        <w:spacing w:after="0" w:line="240" w:lineRule="auto"/>
        <w:ind w:right="-6"/>
        <w:jc w:val="both"/>
        <w:rPr>
          <w:rFonts w:ascii="Arial" w:hAnsi="Arial" w:cs="Arial"/>
          <w:color w:val="002060"/>
          <w:sz w:val="24"/>
          <w:szCs w:val="24"/>
        </w:rPr>
      </w:pPr>
      <w:r w:rsidRPr="00D63ED0">
        <w:rPr>
          <w:noProof/>
          <w:color w:val="002060"/>
          <w:lang w:val="en-GB" w:eastAsia="en-GB"/>
        </w:rPr>
        <w:drawing>
          <wp:anchor distT="0" distB="0" distL="114300" distR="114300" simplePos="0" relativeHeight="251660288" behindDoc="1" locked="0" layoutInCell="1" allowOverlap="1" wp14:anchorId="5F0696D5" wp14:editId="482D315B">
            <wp:simplePos x="0" y="0"/>
            <wp:positionH relativeFrom="column">
              <wp:posOffset>-577850</wp:posOffset>
            </wp:positionH>
            <wp:positionV relativeFrom="paragraph">
              <wp:posOffset>1414780</wp:posOffset>
            </wp:positionV>
            <wp:extent cx="6943090" cy="2258060"/>
            <wp:effectExtent l="1905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D63ED0">
        <w:rPr>
          <w:rFonts w:ascii="Arial" w:hAnsi="Arial" w:cs="Arial"/>
          <w:color w:val="002060"/>
          <w:sz w:val="24"/>
          <w:szCs w:val="24"/>
        </w:rPr>
        <w:t>If this is the first time you have applied for an  NHSGGC vacancy via our eRecruitment system (JobTrain), you will be asked to create an account. You can do this via an email address or social media account. Please make sure the email address submitted is correct as this will be our primary method of contact during each stage of the recruitment process. You will receive emails from our eRecruitment system throughout the process, you can reply to these and they will be received by our Medical Recruitment team member managing the vacancy. Please ensure you check the email account (including junk/spam boxes) from which you apply regularly as we will use this to contact you regarding your application.</w:t>
      </w:r>
    </w:p>
    <w:p w14:paraId="26F51CD8" w14:textId="77777777" w:rsidR="008502BD" w:rsidRPr="00D63ED0" w:rsidRDefault="008502BD" w:rsidP="00067415">
      <w:pPr>
        <w:pStyle w:val="BodyText"/>
        <w:spacing w:after="0" w:line="240" w:lineRule="auto"/>
        <w:ind w:right="-6"/>
        <w:jc w:val="both"/>
        <w:rPr>
          <w:rFonts w:ascii="Arial" w:hAnsi="Arial" w:cs="Arial"/>
          <w:color w:val="002060"/>
          <w:sz w:val="24"/>
          <w:szCs w:val="24"/>
        </w:rPr>
      </w:pPr>
    </w:p>
    <w:p w14:paraId="24605566" w14:textId="77777777" w:rsidR="008502BD" w:rsidRPr="00D63ED0" w:rsidRDefault="008502BD" w:rsidP="00067415">
      <w:pPr>
        <w:pStyle w:val="BodyText"/>
        <w:spacing w:after="0" w:line="240" w:lineRule="auto"/>
        <w:ind w:right="-6"/>
        <w:jc w:val="both"/>
        <w:rPr>
          <w:rFonts w:ascii="Arial" w:hAnsi="Arial" w:cs="Arial"/>
          <w:color w:val="002060"/>
          <w:sz w:val="24"/>
          <w:szCs w:val="24"/>
        </w:rPr>
      </w:pPr>
      <w:r w:rsidRPr="00D63ED0">
        <w:rPr>
          <w:rFonts w:ascii="Arial" w:hAnsi="Arial" w:cs="Arial"/>
          <w:color w:val="002060"/>
          <w:sz w:val="24"/>
          <w:szCs w:val="24"/>
        </w:rPr>
        <w:t xml:space="preserve">Please note if you are registering as a new candidate you will be able to upload your Curriculum Vitae (CV). This is used to help pre-populate some of the online application form </w:t>
      </w:r>
      <w:r w:rsidRPr="00D63ED0">
        <w:rPr>
          <w:rFonts w:ascii="Arial" w:hAnsi="Arial" w:cs="Arial"/>
          <w:b/>
          <w:color w:val="002060"/>
          <w:sz w:val="24"/>
          <w:szCs w:val="24"/>
          <w:u w:val="single"/>
        </w:rPr>
        <w:t>only</w:t>
      </w:r>
      <w:r w:rsidRPr="00D63ED0">
        <w:rPr>
          <w:rFonts w:ascii="Arial" w:hAnsi="Arial" w:cs="Arial"/>
          <w:color w:val="002060"/>
          <w:sz w:val="24"/>
          <w:szCs w:val="24"/>
        </w:rPr>
        <w:t xml:space="preserve">. NHS Scotland does not accept CV’s in addition to/instead of a completed application form. Your CV will not be provided to the interview panel for shortlisting. </w:t>
      </w:r>
    </w:p>
    <w:p w14:paraId="1EB8F61C" w14:textId="77777777" w:rsidR="008502BD" w:rsidRPr="00D63ED0" w:rsidRDefault="008502BD" w:rsidP="00067415">
      <w:pPr>
        <w:pStyle w:val="BodyText"/>
        <w:spacing w:after="0" w:line="240" w:lineRule="auto"/>
        <w:ind w:right="-6"/>
        <w:jc w:val="both"/>
        <w:rPr>
          <w:rFonts w:ascii="Arial" w:hAnsi="Arial" w:cs="Arial"/>
          <w:color w:val="002060"/>
          <w:sz w:val="24"/>
          <w:szCs w:val="24"/>
        </w:rPr>
      </w:pPr>
      <w:r w:rsidRPr="00D63ED0">
        <w:rPr>
          <w:rFonts w:ascii="Arial" w:hAnsi="Arial" w:cs="Arial"/>
          <w:color w:val="002060"/>
          <w:sz w:val="24"/>
          <w:szCs w:val="24"/>
        </w:rPr>
        <w:t xml:space="preserve"> </w:t>
      </w:r>
    </w:p>
    <w:p w14:paraId="38C651A9" w14:textId="77777777" w:rsidR="008502BD" w:rsidRPr="00D63ED0" w:rsidRDefault="008502BD" w:rsidP="00067415">
      <w:pPr>
        <w:pStyle w:val="BodyText"/>
        <w:spacing w:after="0" w:line="240" w:lineRule="auto"/>
        <w:ind w:right="-6"/>
        <w:jc w:val="both"/>
        <w:rPr>
          <w:rFonts w:ascii="Arial" w:hAnsi="Arial" w:cs="Arial"/>
          <w:color w:val="002060"/>
          <w:sz w:val="24"/>
          <w:szCs w:val="24"/>
        </w:rPr>
      </w:pPr>
      <w:r w:rsidRPr="00D63ED0">
        <w:rPr>
          <w:rFonts w:ascii="Arial" w:hAnsi="Arial" w:cs="Arial"/>
          <w:color w:val="002060"/>
          <w:sz w:val="24"/>
          <w:szCs w:val="24"/>
        </w:rPr>
        <w:t xml:space="preserve">Please remember when using the online application system you will time-out after 30 minutes of inactivity. Please regularly save your application. </w:t>
      </w:r>
    </w:p>
    <w:p w14:paraId="2B3790CB" w14:textId="77777777" w:rsidR="008502BD" w:rsidRPr="00D63ED0" w:rsidRDefault="008502BD" w:rsidP="00067415">
      <w:pPr>
        <w:pStyle w:val="BodyText"/>
        <w:spacing w:after="0" w:line="240" w:lineRule="auto"/>
        <w:ind w:right="-6"/>
        <w:jc w:val="both"/>
        <w:rPr>
          <w:rFonts w:ascii="Arial" w:hAnsi="Arial" w:cs="Arial"/>
          <w:color w:val="002060"/>
          <w:sz w:val="24"/>
          <w:szCs w:val="24"/>
        </w:rPr>
      </w:pPr>
    </w:p>
    <w:p w14:paraId="0DBA91C4" w14:textId="77777777" w:rsidR="008502BD" w:rsidRPr="00D63ED0" w:rsidRDefault="008502BD" w:rsidP="00067415">
      <w:pPr>
        <w:rPr>
          <w:rFonts w:ascii="Arial" w:hAnsi="Arial" w:cs="Arial"/>
          <w:color w:val="002060"/>
        </w:rPr>
      </w:pPr>
      <w:r w:rsidRPr="00D63ED0">
        <w:rPr>
          <w:rFonts w:ascii="Arial" w:hAnsi="Arial" w:cs="Arial"/>
          <w:color w:val="002060"/>
        </w:rPr>
        <w:t xml:space="preserve">NHS GGC is unable to accept written applications; all applications must be submitted via eRecruitment system, JobTrain. Please visit </w:t>
      </w:r>
      <w:hyperlink r:id="rId32" w:history="1">
        <w:r w:rsidRPr="00D63ED0">
          <w:rPr>
            <w:rStyle w:val="Hyperlink"/>
            <w:rFonts w:ascii="Arial" w:hAnsi="Arial" w:cs="Arial"/>
            <w:b/>
            <w:color w:val="002060"/>
          </w:rPr>
          <w:t>https://apply.jobs.scot.nhs.uk</w:t>
        </w:r>
      </w:hyperlink>
    </w:p>
    <w:p w14:paraId="4976D3C2" w14:textId="77777777" w:rsidR="008502BD" w:rsidRPr="00D63ED0" w:rsidRDefault="008502BD" w:rsidP="00067415">
      <w:pPr>
        <w:rPr>
          <w:rFonts w:ascii="Arial" w:hAnsi="Arial" w:cs="Arial"/>
          <w:b/>
          <w:color w:val="002060"/>
          <w:u w:val="single"/>
        </w:rPr>
      </w:pPr>
    </w:p>
    <w:p w14:paraId="6EA6A539" w14:textId="77777777" w:rsidR="008502BD" w:rsidRPr="00D63ED0" w:rsidRDefault="008502BD" w:rsidP="00067415">
      <w:pPr>
        <w:rPr>
          <w:rFonts w:ascii="Arial" w:hAnsi="Arial" w:cs="Arial"/>
          <w:b/>
          <w:color w:val="002060"/>
          <w:u w:val="single"/>
        </w:rPr>
      </w:pPr>
      <w:r w:rsidRPr="00D63ED0">
        <w:rPr>
          <w:rFonts w:ascii="Arial" w:hAnsi="Arial" w:cs="Arial"/>
          <w:b/>
          <w:color w:val="002060"/>
          <w:u w:val="single"/>
        </w:rPr>
        <w:t xml:space="preserve">Contact Us </w:t>
      </w:r>
    </w:p>
    <w:p w14:paraId="0A1D5D31" w14:textId="77777777" w:rsidR="008502BD" w:rsidRPr="00D63ED0" w:rsidRDefault="008502BD" w:rsidP="00067415">
      <w:pPr>
        <w:rPr>
          <w:rFonts w:ascii="Arial" w:hAnsi="Arial" w:cs="Arial"/>
          <w:b/>
          <w:color w:val="002060"/>
          <w:u w:val="single"/>
        </w:rPr>
      </w:pPr>
    </w:p>
    <w:p w14:paraId="238CE06B" w14:textId="77777777" w:rsidR="008502BD" w:rsidRPr="00D63ED0" w:rsidRDefault="008502BD" w:rsidP="00067415">
      <w:pPr>
        <w:jc w:val="both"/>
        <w:rPr>
          <w:rFonts w:ascii="Arial" w:hAnsi="Arial" w:cs="Arial"/>
          <w:color w:val="002060"/>
        </w:rPr>
      </w:pPr>
      <w:r w:rsidRPr="00D63ED0">
        <w:rPr>
          <w:rFonts w:ascii="Arial" w:hAnsi="Arial" w:cs="Arial"/>
          <w:color w:val="002060"/>
        </w:rPr>
        <w:t xml:space="preserve">For any additional information about this post, guidance in completing your application or if you have any personal requirements that will enable you to participate in our recruitment process please contact a member of our NHS Greater Glasgow and Clyde’s Medical and Dental Recruitment team via:            </w:t>
      </w:r>
    </w:p>
    <w:p w14:paraId="6E8A2483" w14:textId="77777777" w:rsidR="008502BD" w:rsidRPr="00D63ED0" w:rsidRDefault="008502BD" w:rsidP="00067415">
      <w:pPr>
        <w:rPr>
          <w:rFonts w:ascii="Arial" w:hAnsi="Arial" w:cs="Arial"/>
          <w:color w:val="002060"/>
        </w:rPr>
      </w:pPr>
      <w:r w:rsidRPr="00D63ED0">
        <w:rPr>
          <w:rFonts w:ascii="Arial" w:hAnsi="Arial" w:cs="Arial"/>
          <w:color w:val="002060"/>
        </w:rPr>
        <w:t xml:space="preserve">    </w:t>
      </w:r>
    </w:p>
    <w:p w14:paraId="44A7A5E8" w14:textId="77777777" w:rsidR="008502BD" w:rsidRPr="00D63ED0" w:rsidRDefault="008502BD" w:rsidP="00067415">
      <w:pPr>
        <w:pStyle w:val="Default"/>
        <w:rPr>
          <w:color w:val="002060"/>
        </w:rPr>
      </w:pPr>
      <w:r w:rsidRPr="00D63ED0">
        <w:rPr>
          <w:color w:val="002060"/>
        </w:rPr>
        <w:t xml:space="preserve">                            Tel: +44 (0)141 278 2700 and select Option 1 </w:t>
      </w:r>
    </w:p>
    <w:p w14:paraId="6E9499E8" w14:textId="11FCC03B" w:rsidR="008502BD" w:rsidRPr="00D63ED0" w:rsidRDefault="008502BD" w:rsidP="00067415">
      <w:pPr>
        <w:pStyle w:val="Default"/>
        <w:rPr>
          <w:color w:val="002060"/>
        </w:rPr>
      </w:pPr>
      <w:r w:rsidRPr="00D63ED0">
        <w:rPr>
          <w:color w:val="002060"/>
        </w:rPr>
        <w:t xml:space="preserve">                              Email: </w:t>
      </w:r>
      <w:r w:rsidRPr="00D63ED0">
        <w:rPr>
          <w:color w:val="002060"/>
          <w:u w:val="single"/>
        </w:rPr>
        <w:t>nhsggc</w:t>
      </w:r>
      <w:r w:rsidR="00837605" w:rsidRPr="00D63ED0">
        <w:rPr>
          <w:color w:val="002060"/>
          <w:u w:val="single"/>
        </w:rPr>
        <w:t>.</w:t>
      </w:r>
      <w:r w:rsidRPr="00D63ED0">
        <w:rPr>
          <w:color w:val="002060"/>
          <w:u w:val="single"/>
        </w:rPr>
        <w:t>recruitment@nhs.</w:t>
      </w:r>
      <w:r w:rsidR="00837605" w:rsidRPr="00D63ED0">
        <w:rPr>
          <w:color w:val="002060"/>
          <w:u w:val="single"/>
        </w:rPr>
        <w:t>scot</w:t>
      </w:r>
    </w:p>
    <w:p w14:paraId="55E1574F" w14:textId="1D792A23" w:rsidR="008502BD" w:rsidRPr="00D63ED0" w:rsidRDefault="00D63ED0" w:rsidP="00067415">
      <w:pPr>
        <w:rPr>
          <w:rFonts w:ascii="Arial" w:hAnsi="Arial" w:cs="Arial"/>
          <w:color w:val="002060"/>
        </w:rPr>
      </w:pPr>
      <w:r w:rsidRPr="00D63ED0">
        <w:rPr>
          <w:noProof/>
          <w:color w:val="002060"/>
        </w:rPr>
        <mc:AlternateContent>
          <mc:Choice Requires="wpg">
            <w:drawing>
              <wp:anchor distT="0" distB="0" distL="114300" distR="114300" simplePos="0" relativeHeight="251665920" behindDoc="1" locked="0" layoutInCell="0" allowOverlap="1" wp14:anchorId="04917539" wp14:editId="269E2EE1">
                <wp:simplePos x="0" y="0"/>
                <wp:positionH relativeFrom="page">
                  <wp:posOffset>285115</wp:posOffset>
                </wp:positionH>
                <wp:positionV relativeFrom="page">
                  <wp:posOffset>303530</wp:posOffset>
                </wp:positionV>
                <wp:extent cx="6991350" cy="10085705"/>
                <wp:effectExtent l="0" t="0" r="0" b="0"/>
                <wp:wrapNone/>
                <wp:docPr id="42"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43"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AC7C1E" id="Group 15" o:spid="_x0000_s1026" style="position:absolute;margin-left:22.45pt;margin-top:23.9pt;width:550.5pt;height:794.15pt;z-index:-251650560;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0CksQA&#10;AADbAAAADwAAAGRycy9kb3ducmV2LnhtbESPQWsCMRSE74X+h/AK3mq2VeyyGqVUhIK9uBa9PpLn&#10;7urmZU1S3f77piB4HGbmG2a26G0rLuRD41jByzADQaydabhS8L1dPecgQkQ22DomBb8UYDF/fJhh&#10;YdyVN3QpYyUShEOBCuoYu0LKoGuyGIauI07ewXmLMUlfSePxmuC2la9ZNpEWG04LNXb0UZM+lT9W&#10;wXJUaf913Mdzvpa7o9z5SanflBo89e9TEJH6eA/f2p9GwXgE/1/SD5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SNApLEAAAA2wAAAA8AAAAAAAAAAAAAAAAAmAIAAGRycy9k&#10;b3ducmV2LnhtbFBLBQYAAAAABAAEAPUAAACJAwAAAAA=&#10;" path="m,l10948,e" filled="f" strokeweight="1.2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QSKcEA&#10;AADbAAAADwAAAGRycy9kb3ducmV2LnhtbESPQYvCMBSE78L+h/AEL7KmLiJrNcqiLHg1uuz10Tzb&#10;YPNSmqjVX28EweMwM98wi1XnanGhNljPCsajDARx4Y3lUsFh//v5DSJEZIO1Z1JwowCr5Udvgbnx&#10;V97RRcdSJAiHHBVUMTa5lKGoyGEY+YY4eUffOoxJtqU0LV4T3NXyK8um0qHltFBhQ+uKipM+OwV/&#10;+l8P6WRn+ijvVm6Gs13cG6UG/e5nDiJSF9/hV3trFEwm8PySfoBc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W0EinBAAAA2wAAAA8AAAAAAAAAAAAAAAAAmAIAAGRycy9kb3du&#10;cmV2LnhtbFBLBQYAAAAABAAEAPUAAACGAwAAAAA=&#10;" path="m,l,15760e" filled="f" strokeweight="1.2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i3ssMA&#10;AADbAAAADwAAAGRycy9kb3ducmV2LnhtbESPQWsCMRSE70L/Q3gFL1KzLVrqdqMUS8Gr0dLrY/N2&#10;N7h5WTZR1/56Iwgeh5n5hilWg2vFifpgPSt4nWYgiEtvLNcK9ruflw8QISIbbD2TggsFWC2fRgXm&#10;xp95Sycda5EgHHJU0MTY5VKGsiGHYeo74uRVvncYk+xraXo8J7hr5VuWvUuHltNCgx2tGyoP+ugU&#10;/Oo/PaGDXehK/lv5PVls484oNX4evj5BRBriI3xvb4yC2RxuX9IPkM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vi3ssMAAADbAAAADwAAAAAAAAAAAAAAAACYAgAAZHJzL2Rv&#10;d25yZXYueG1sUEsFBgAAAAAEAAQA9QAAAIgDAAAAAA==&#10;" path="m,l,15760e" filled="f" strokeweight="1.2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qhCsQA&#10;AADbAAAADwAAAGRycy9kb3ducmV2LnhtbESPQWsCMRSE7wX/Q3hCbzVrW1ZZjSKKUGgvXUWvj+S5&#10;u7p52Sapbv99Uyh4HGbmG2a+7G0rruRD41jBeJSBINbONFwp2O+2T1MQISIbbB2Tgh8KsFwMHuZY&#10;GHfjT7qWsRIJwqFABXWMXSFl0DVZDCPXESfv5LzFmKSvpPF4S3Dbyucsy6XFhtNCjR2ta9KX8tsq&#10;2LxU2n+cj/Fr+i4PZ3nweaknSj0O+9UMRKQ+3sP/7Tej4DWHvy/pB8j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6oQrEAAAA2wAAAA8AAAAAAAAAAAAAAAAAmAIAAGRycy9k&#10;b3ducmV2LnhtbFBLBQYAAAAABAAEAPUAAACJAwAAAAA=&#10;" path="m,l10948,e" filled="f" strokeweight="1.2pt">
                  <v:path arrowok="t" o:connecttype="custom" o:connectlocs="0,0;10948,0" o:connectangles="0,0"/>
                </v:shape>
                <w10:wrap anchorx="page" anchory="page"/>
              </v:group>
            </w:pict>
          </mc:Fallback>
        </mc:AlternateContent>
      </w:r>
    </w:p>
    <w:p w14:paraId="40DF5F9F" w14:textId="77777777" w:rsidR="008502BD" w:rsidRPr="00D63ED0" w:rsidRDefault="008502BD" w:rsidP="00067415">
      <w:pPr>
        <w:rPr>
          <w:rFonts w:ascii="Arial" w:hAnsi="Arial" w:cs="Arial"/>
          <w:b/>
          <w:iCs/>
          <w:color w:val="002060"/>
        </w:rPr>
      </w:pPr>
      <w:r w:rsidRPr="00D63ED0">
        <w:rPr>
          <w:rFonts w:ascii="Arial" w:hAnsi="Arial" w:cs="Arial"/>
          <w:color w:val="002060"/>
        </w:rPr>
        <w:t xml:space="preserve">Thank you for your interest in NHS Greater Glasgow and Clyde, we look forward to receiving your application. </w:t>
      </w:r>
    </w:p>
    <w:p w14:paraId="54641C25" w14:textId="3C44FCF0" w:rsidR="008502BD" w:rsidRPr="00D63ED0" w:rsidRDefault="00D63ED0" w:rsidP="00067415">
      <w:pPr>
        <w:rPr>
          <w:rFonts w:ascii="Calibri" w:hAnsi="Calibri"/>
          <w:color w:val="002060"/>
        </w:rPr>
      </w:pPr>
      <w:r w:rsidRPr="00D63ED0">
        <w:rPr>
          <w:noProof/>
          <w:color w:val="002060"/>
        </w:rPr>
        <mc:AlternateContent>
          <mc:Choice Requires="wpg">
            <w:drawing>
              <wp:anchor distT="0" distB="0" distL="114300" distR="114300" simplePos="0" relativeHeight="251664896" behindDoc="1" locked="0" layoutInCell="0" allowOverlap="1" wp14:anchorId="5B4AC7B9" wp14:editId="2446695E">
                <wp:simplePos x="0" y="0"/>
                <wp:positionH relativeFrom="page">
                  <wp:posOffset>285115</wp:posOffset>
                </wp:positionH>
                <wp:positionV relativeFrom="page">
                  <wp:posOffset>303530</wp:posOffset>
                </wp:positionV>
                <wp:extent cx="6991350" cy="10085705"/>
                <wp:effectExtent l="0" t="0" r="0" b="0"/>
                <wp:wrapNone/>
                <wp:docPr id="2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38"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39BF76" id="Group 10" o:spid="_x0000_s1026" style="position:absolute;margin-left:22.45pt;margin-top:23.9pt;width:550.5pt;height:794.15pt;z-index:-251651584;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aIF78A&#10;AADbAAAADwAAAGRycy9kb3ducmV2LnhtbERPy4rCMBTdC/MP4QruNFXBcTpGGRQZd6J10eWluX1g&#10;c1OSqB2/3iyEWR7Oe7XpTSvu5HxjWcF0koAgLqxuuFJwyfbjJQgfkDW2lknBH3nYrD8GK0y1ffCJ&#10;7udQiRjCPkUFdQhdKqUvajLoJ7YjjlxpncEQoaukdviI4aaVsyRZSIMNx4YaO9rWVFzPN6Pg8+v4&#10;mz9zSWU2LaW7FRnmp51So2H/8w0iUB/+xW/3QSuYx7HxS/wBcv0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RogXvwAAANsAAAAPAAAAAAAAAAAAAAAAAJgCAABkcnMvZG93bnJl&#10;di54bWxQSwUGAAAAAAQABAD1AAAAhAM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M8ksQA&#10;AADbAAAADwAAAGRycy9kb3ducmV2LnhtbESP0WoCMRRE3wv+Q7iCbzWrwm7dGkULilBaUPsBt5vb&#10;ZHFzs2xSXf36plDo4zAzZ5jFqneNuFAXas8KJuMMBHHldc1Gwcdp+/gEIkRkjY1nUnCjAKvl4GGB&#10;pfZXPtDlGI1IEA4lKrAxtqWUobLkMIx9S5y8L985jEl2RuoOrwnuGjnNslw6rDktWGzpxVJ1Pn47&#10;BfmBpa5f399cUUzv5401u/3nWqnRsF8/g4jUx//wX3uvFczm8Psl/QC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GDPJLEAAAA2wAAAA8AAAAAAAAAAAAAAAAAmAIAAGRycy9k&#10;b3ducmV2LnhtbFBLBQYAAAAABAAEAPUAAACJAw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mcsEA&#10;AADbAAAADwAAAGRycy9kb3ducmV2LnhtbERP3WrCMBS+F3yHcAa703RltFKNpQ42hLGBugc4a45N&#10;sTkpTVarT79cDHb58f1vysl2YqTBt44VPC0TEMS10y03Cr5Or4sVCB+QNXaOScGNPJTb+WyDhXZX&#10;PtB4DI2IIewLVGBC6AspfW3Iol+6njhyZzdYDBEOjdQDXmO47WSaJJm02HJsMNjTi6H6cvyxCrID&#10;S92+f37YPE/vl51p3vbflVKPD1O1BhFoCv/iP/deK3iO6+OX+APk9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i/5nLBAAAA2wAAAA8AAAAAAAAAAAAAAAAAmAIAAGRycy9kb3du&#10;cmV2LnhtbFBLBQYAAAAABAAEAPUAAACGAw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pS98MA&#10;AADbAAAADwAAAGRycy9kb3ducmV2LnhtbESPT2sCMRTE7wW/Q3hCbzW7RayuRhGLtDfR9bDHx+bt&#10;H9y8LEnUbT99Iwg9DjPzG2a1GUwnbuR8a1lBOklAEJdWt1wrOOf7tzkIH5A1dpZJwQ952KxHLyvM&#10;tL3zkW6nUIsIYZ+hgiaEPpPSlw0Z9BPbE0evss5giNLVUju8R7jp5HuSzKTBluNCgz3tGiovp6tR&#10;8LE4fBW/haQqTyvprmWOxfFTqdfxsF2CCDSE//Cz/a0VTFN4fIk/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npS98MAAADbAAAADwAAAAAAAAAAAAAAAACYAgAAZHJzL2Rv&#10;d25yZXYueG1sUEsFBgAAAAAEAAQA9QAAAIgDAAAAAA==&#10;" path="m,l10948,e" filled="f" strokeweight=".5pt">
                  <v:path arrowok="t" o:connecttype="custom" o:connectlocs="0,0;10948,0" o:connectangles="0,0"/>
                </v:shape>
                <w10:wrap anchorx="page" anchory="page"/>
              </v:group>
            </w:pict>
          </mc:Fallback>
        </mc:AlternateContent>
      </w:r>
    </w:p>
    <w:p w14:paraId="1F9898ED" w14:textId="77777777" w:rsidR="008502BD" w:rsidRPr="00D63ED0" w:rsidRDefault="008502BD" w:rsidP="00067415">
      <w:pPr>
        <w:spacing w:after="200" w:line="276" w:lineRule="auto"/>
        <w:rPr>
          <w:rFonts w:ascii="Arial" w:hAnsi="Arial" w:cs="Arial"/>
          <w:b/>
          <w:iCs/>
          <w:color w:val="002060"/>
        </w:rPr>
      </w:pPr>
    </w:p>
    <w:p w14:paraId="3C2F7BA3" w14:textId="77777777" w:rsidR="008502BD" w:rsidRPr="00D63ED0" w:rsidRDefault="008502BD" w:rsidP="00067415">
      <w:pPr>
        <w:spacing w:after="200" w:line="276" w:lineRule="auto"/>
        <w:rPr>
          <w:rFonts w:ascii="Arial" w:hAnsi="Arial" w:cs="Arial"/>
          <w:b/>
          <w:iCs/>
          <w:color w:val="002060"/>
        </w:rPr>
      </w:pPr>
    </w:p>
    <w:p w14:paraId="04A6F742" w14:textId="77777777" w:rsidR="008502BD" w:rsidRPr="00D63ED0" w:rsidRDefault="008502BD" w:rsidP="00067415">
      <w:pPr>
        <w:spacing w:after="200" w:line="276" w:lineRule="auto"/>
        <w:rPr>
          <w:rFonts w:ascii="Arial" w:hAnsi="Arial" w:cs="Arial"/>
          <w:b/>
          <w:iCs/>
          <w:color w:val="002060"/>
        </w:rPr>
      </w:pPr>
    </w:p>
    <w:p w14:paraId="146846B1" w14:textId="77777777" w:rsidR="008502BD" w:rsidRPr="00D63ED0" w:rsidRDefault="008502BD" w:rsidP="00067415">
      <w:pPr>
        <w:spacing w:after="200" w:line="276" w:lineRule="auto"/>
        <w:rPr>
          <w:rFonts w:ascii="Arial" w:hAnsi="Arial" w:cs="Arial"/>
          <w:b/>
          <w:iCs/>
          <w:color w:val="002060"/>
        </w:rPr>
      </w:pPr>
    </w:p>
    <w:p w14:paraId="7F6CB21D" w14:textId="0D526CCB" w:rsidR="008502BD" w:rsidRPr="00D63ED0" w:rsidRDefault="00D63ED0" w:rsidP="00067415">
      <w:pPr>
        <w:kinsoku w:val="0"/>
        <w:overflowPunct w:val="0"/>
        <w:jc w:val="both"/>
        <w:rPr>
          <w:rFonts w:ascii="Arial" w:hAnsi="Arial" w:cs="Arial"/>
          <w:b/>
          <w:bCs/>
          <w:color w:val="002060"/>
          <w:sz w:val="32"/>
          <w:szCs w:val="32"/>
        </w:rPr>
      </w:pPr>
      <w:r w:rsidRPr="00D63ED0">
        <w:rPr>
          <w:rFonts w:ascii="Arial" w:hAnsi="Arial" w:cs="Arial"/>
          <w:b/>
          <w:bCs/>
          <w:color w:val="002060"/>
          <w:sz w:val="32"/>
          <w:szCs w:val="32"/>
        </w:rPr>
        <w:t>Section 7</w:t>
      </w:r>
      <w:r w:rsidR="008502BD" w:rsidRPr="00D63ED0">
        <w:rPr>
          <w:rFonts w:ascii="Arial" w:hAnsi="Arial" w:cs="Arial"/>
          <w:b/>
          <w:bCs/>
          <w:color w:val="002060"/>
          <w:sz w:val="32"/>
          <w:szCs w:val="32"/>
        </w:rPr>
        <w:t>:</w:t>
      </w:r>
      <w:r w:rsidR="008502BD" w:rsidRPr="00D63ED0">
        <w:rPr>
          <w:rFonts w:ascii="Arial" w:hAnsi="Arial" w:cs="Arial"/>
          <w:b/>
          <w:bCs/>
          <w:color w:val="002060"/>
          <w:sz w:val="32"/>
          <w:szCs w:val="32"/>
        </w:rPr>
        <w:tab/>
      </w:r>
    </w:p>
    <w:p w14:paraId="07F9FD1F" w14:textId="77777777" w:rsidR="008502BD" w:rsidRPr="00D63ED0" w:rsidRDefault="008502BD" w:rsidP="00067415">
      <w:pPr>
        <w:kinsoku w:val="0"/>
        <w:overflowPunct w:val="0"/>
        <w:jc w:val="both"/>
        <w:rPr>
          <w:rFonts w:ascii="Arial" w:hAnsi="Arial" w:cs="Arial"/>
          <w:b/>
          <w:bCs/>
          <w:color w:val="002060"/>
          <w:sz w:val="32"/>
        </w:rPr>
      </w:pPr>
      <w:r w:rsidRPr="00D63ED0">
        <w:rPr>
          <w:rFonts w:ascii="Arial" w:hAnsi="Arial" w:cs="Arial"/>
          <w:b/>
          <w:bCs/>
          <w:color w:val="002060"/>
          <w:sz w:val="32"/>
          <w:szCs w:val="32"/>
        </w:rPr>
        <w:t>About NHS Greater Glasgow and Clyde</w:t>
      </w:r>
    </w:p>
    <w:p w14:paraId="1C704809" w14:textId="77777777" w:rsidR="008502BD" w:rsidRPr="00D63ED0" w:rsidRDefault="008502BD" w:rsidP="00067415">
      <w:pPr>
        <w:rPr>
          <w:rFonts w:ascii="Arial" w:hAnsi="Arial" w:cs="Arial"/>
          <w:color w:val="002060"/>
        </w:rPr>
      </w:pPr>
    </w:p>
    <w:p w14:paraId="1A883679" w14:textId="34953348" w:rsidR="008502BD" w:rsidRPr="00D63ED0" w:rsidRDefault="008502BD" w:rsidP="00067415">
      <w:pPr>
        <w:jc w:val="both"/>
        <w:rPr>
          <w:rFonts w:ascii="Arial" w:hAnsi="Arial" w:cs="Arial"/>
          <w:color w:val="002060"/>
        </w:rPr>
      </w:pPr>
      <w:r w:rsidRPr="00D63ED0">
        <w:rPr>
          <w:rFonts w:ascii="Arial" w:hAnsi="Arial" w:cs="Arial"/>
          <w:color w:val="002060"/>
        </w:rPr>
        <w:t>NHS Greater Glasgow and Clyde is the largest health board and provider of healthcare in Scotland and one of the largest in the UK. Responsible for the provision and management of the whole range of health services in this area including hospitals and General Practice, NHS Greater Glasgow and Clyde works alongside partnership organisations including local authorities and the voluntary sector.</w:t>
      </w:r>
      <w:r w:rsidR="00D63ED0" w:rsidRPr="00D63ED0">
        <w:rPr>
          <w:noProof/>
          <w:color w:val="002060"/>
        </w:rPr>
        <mc:AlternateContent>
          <mc:Choice Requires="wpg">
            <w:drawing>
              <wp:anchor distT="0" distB="0" distL="114300" distR="114300" simplePos="0" relativeHeight="251666944" behindDoc="1" locked="0" layoutInCell="0" allowOverlap="1" wp14:anchorId="5EDCF100" wp14:editId="221FAF4F">
                <wp:simplePos x="0" y="0"/>
                <wp:positionH relativeFrom="page">
                  <wp:posOffset>285115</wp:posOffset>
                </wp:positionH>
                <wp:positionV relativeFrom="page">
                  <wp:posOffset>303530</wp:posOffset>
                </wp:positionV>
                <wp:extent cx="6991350" cy="10085705"/>
                <wp:effectExtent l="0" t="0" r="0" b="0"/>
                <wp:wrapNone/>
                <wp:docPr id="19"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20"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8BAC13" id="Group 174" o:spid="_x0000_s1026" style="position:absolute;margin-left:22.45pt;margin-top:23.9pt;width:550.5pt;height:794.15pt;z-index:-251649536;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kSzMAA&#10;AADbAAAADwAAAGRycy9kb3ducmV2LnhtbERPu27CMBTdK/EP1kXqVhwy0DZgEKKqYKsgHTJexTcP&#10;EV9HtvMoX18PlToenffuMJtOjOR8a1nBepWAIC6tbrlW8J1/vryB8AFZY2eZFPyQh8N+8bTDTNuJ&#10;rzTeQi1iCPsMFTQh9JmUvmzIoF/ZnjhylXUGQ4SultrhFMNNJ9Mk2UiDLceGBns6NVTeb4NR8Pr+&#10;dS4ehaQqX1fSDWWOxfVDqeflfNyCCDSHf/Gf+6IVpHF9/BJ/gN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OkSzMAAAADbAAAADwAAAAAAAAAAAAAAAACYAgAAZHJzL2Rvd25y&#10;ZXYueG1sUEsFBgAAAAAEAAQA9QAAAIUDA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ymScQA&#10;AADbAAAADwAAAGRycy9kb3ducmV2LnhtbESPwWrDMBBE74H+g9hAb4lsH+zgRglJocVQWojTD9ha&#10;W8vEWhlLTdx8fVQo5DjMzBtmvZ1sL840+s6xgnSZgCBunO64VfB5fFmsQPiArLF3TAp+ycN28zBb&#10;Y6ndhQ90rkMrIoR9iQpMCEMppW8MWfRLNxBH79uNFkOUYyv1iJcIt73MkiSXFjuOCwYHejbUnOof&#10;qyA/sNTd28e7LYrsetqb9rX62in1OJ92TyACTeEe/m9XWkGWwt+X+APk5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spknEAAAA2wAAAA8AAAAAAAAAAAAAAAAAmAIAAGRycy9k&#10;b3ducmV2LnhtbFBLBQYAAAAABAAEAPUAAACJAw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44PsIA&#10;AADbAAAADwAAAGRycy9kb3ducmV2LnhtbESP0YrCMBRE3wX/IVzBN03tgy7VKCooguyC1Q+4Ntem&#10;2NyUJmrdr98sLOzjMDNnmMWqs7V4Uusrxwom4wQEceF0xaWCy3k3+gDhA7LG2jEpeJOH1bLfW2Cm&#10;3YtP9MxDKSKEfYYKTAhNJqUvDFn0Y9cQR+/mWoshyraUusVXhNtapkkylRYrjgsGG9oaKu75wyqY&#10;nljq6vj1aWez9Pu+MeX+cF0rNRx06zmIQF34D/+1D1pBmsLvl/gD5P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jg+wgAAANsAAAAPAAAAAAAAAAAAAAAAAJgCAABkcnMvZG93&#10;bnJldi54bWxQSwUGAAAAAAQABAD1AAAAhwM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uMu8MA&#10;AADbAAAADwAAAGRycy9kb3ducmV2LnhtbESPT2sCMRTE7wW/Q3iCt5pVodXVKNIi9Sa6Hvb42Lz9&#10;g5uXJYm69tObgtDjMDO/YVab3rTiRs43lhVMxgkI4sLqhisF52z3PgfhA7LG1jIpeJCHzXrwtsJU&#10;2zsf6XYKlYgQ9ikqqEPoUil9UZNBP7YdcfRK6wyGKF0ltcN7hJtWTpPkQxpsOC7U2NFXTcXldDUK&#10;PheHn/w3l1Rmk1K6a5FhfvxWajTst0sQgfrwH36191rBdAZ/X+IPkO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uMu8MAAADbAAAADwAAAAAAAAAAAAAAAACYAgAAZHJzL2Rv&#10;d25yZXYueG1sUEsFBgAAAAAEAAQA9QAAAIgDAAAAAA==&#10;" path="m,l10948,e" filled="f" strokeweight=".5pt">
                  <v:path arrowok="t" o:connecttype="custom" o:connectlocs="0,0;10948,0" o:connectangles="0,0"/>
                </v:shape>
                <w10:wrap anchorx="page" anchory="page"/>
              </v:group>
            </w:pict>
          </mc:Fallback>
        </mc:AlternateContent>
      </w:r>
    </w:p>
    <w:p w14:paraId="769E7215" w14:textId="77777777" w:rsidR="008502BD" w:rsidRPr="00D63ED0" w:rsidRDefault="008502BD" w:rsidP="00067415">
      <w:pPr>
        <w:spacing w:before="300" w:after="300"/>
        <w:jc w:val="both"/>
        <w:rPr>
          <w:rFonts w:ascii="Arial" w:hAnsi="Arial" w:cs="Arial"/>
          <w:color w:val="002060"/>
        </w:rPr>
      </w:pPr>
      <w:r w:rsidRPr="00D63ED0">
        <w:rPr>
          <w:rFonts w:ascii="Arial" w:hAnsi="Arial" w:cs="Arial"/>
          <w:color w:val="002060"/>
        </w:rPr>
        <w:t>It serves a population of 1.15 million covering 6 local authority areas which include the city of Glasgow as well as incorporating both urban and rural areas. With a total budget of £3.2 billion and a workforce of around 39,369 staff, NHS Greater Glasgow and Clyde delivers local, regional and national services including acute hospital, primary, mental health and community services.</w:t>
      </w:r>
    </w:p>
    <w:p w14:paraId="378B7D53" w14:textId="77777777" w:rsidR="008502BD" w:rsidRPr="00D63ED0" w:rsidRDefault="008502BD" w:rsidP="00067415">
      <w:pPr>
        <w:pStyle w:val="Heading2"/>
        <w:ind w:left="0"/>
        <w:rPr>
          <w:color w:val="002060"/>
          <w:sz w:val="24"/>
          <w:szCs w:val="24"/>
        </w:rPr>
      </w:pPr>
      <w:r w:rsidRPr="00D63ED0">
        <w:rPr>
          <w:color w:val="002060"/>
          <w:sz w:val="24"/>
          <w:szCs w:val="24"/>
        </w:rPr>
        <w:t>Capital Building Modernisation Programme</w:t>
      </w:r>
    </w:p>
    <w:p w14:paraId="7D53AFFE" w14:textId="77777777" w:rsidR="008502BD" w:rsidRPr="00D63ED0" w:rsidRDefault="008502BD" w:rsidP="00067415">
      <w:pPr>
        <w:pStyle w:val="NormalWeb"/>
        <w:spacing w:after="0"/>
        <w:jc w:val="both"/>
        <w:rPr>
          <w:rFonts w:ascii="Arial" w:hAnsi="Arial" w:cs="Arial"/>
          <w:color w:val="002060"/>
        </w:rPr>
      </w:pPr>
      <w:r w:rsidRPr="00D63ED0">
        <w:rPr>
          <w:rFonts w:ascii="Arial" w:hAnsi="Arial" w:cs="Arial"/>
          <w:color w:val="002060"/>
        </w:rPr>
        <w:t>A major capital building programme of over £1 billion to modernise Glasgow’s acute hospitals has already seen the delivery of the new West of Scotland Cancer Centre, two Ambulatory Care Hospitals at Stobhill and the Victoria as well as a new Laboratory Facility providing Biochemistry, Haematology, Pathology, Genetics and citywide mortuary services based on the South Glasgow Hospitals Campus which was opened in 2012. </w:t>
      </w:r>
    </w:p>
    <w:p w14:paraId="0E93911F" w14:textId="77777777" w:rsidR="008502BD" w:rsidRPr="00D63ED0" w:rsidRDefault="008502BD" w:rsidP="00067415">
      <w:pPr>
        <w:pStyle w:val="NormalWeb"/>
        <w:spacing w:after="0"/>
        <w:jc w:val="both"/>
        <w:rPr>
          <w:rFonts w:ascii="Arial" w:hAnsi="Arial" w:cs="Arial"/>
          <w:color w:val="002060"/>
        </w:rPr>
      </w:pPr>
    </w:p>
    <w:p w14:paraId="4E3310D4" w14:textId="77777777" w:rsidR="008502BD" w:rsidRPr="00D63ED0" w:rsidRDefault="008502BD" w:rsidP="00067415">
      <w:pPr>
        <w:jc w:val="both"/>
        <w:rPr>
          <w:rFonts w:ascii="Arial" w:hAnsi="Arial" w:cs="Arial"/>
          <w:b/>
          <w:bCs/>
          <w:color w:val="002060"/>
        </w:rPr>
      </w:pPr>
      <w:r w:rsidRPr="00D63ED0">
        <w:rPr>
          <w:rFonts w:ascii="Arial" w:hAnsi="Arial" w:cs="Arial"/>
          <w:b/>
          <w:bCs/>
          <w:color w:val="002060"/>
        </w:rPr>
        <w:t>NHS Greater Glasgow and Clyde, Acute Services Division</w:t>
      </w:r>
    </w:p>
    <w:p w14:paraId="18196232" w14:textId="77777777" w:rsidR="008502BD" w:rsidRPr="00D63ED0" w:rsidRDefault="008502BD" w:rsidP="00067415">
      <w:pPr>
        <w:shd w:val="clear" w:color="auto" w:fill="FFFFFF"/>
        <w:jc w:val="both"/>
        <w:rPr>
          <w:rFonts w:ascii="Calibri" w:hAnsi="Calibri" w:cs="Arial"/>
          <w:bCs/>
          <w:color w:val="002060"/>
        </w:rPr>
      </w:pPr>
    </w:p>
    <w:p w14:paraId="20D8CF17" w14:textId="77777777" w:rsidR="008502BD" w:rsidRPr="00D63ED0" w:rsidRDefault="00E30E13" w:rsidP="00067415">
      <w:pPr>
        <w:shd w:val="clear" w:color="auto" w:fill="FFFFFF"/>
        <w:jc w:val="both"/>
        <w:rPr>
          <w:rFonts w:ascii="Arial" w:hAnsi="Arial" w:cs="Arial"/>
          <w:color w:val="002060"/>
        </w:rPr>
      </w:pPr>
      <w:r w:rsidRPr="00D63ED0">
        <w:rPr>
          <w:noProof/>
          <w:color w:val="002060"/>
        </w:rPr>
        <w:drawing>
          <wp:anchor distT="0" distB="0" distL="114300" distR="114300" simplePos="0" relativeHeight="251657216" behindDoc="1" locked="0" layoutInCell="1" allowOverlap="1" wp14:anchorId="5D16834F" wp14:editId="08CB5CA2">
            <wp:simplePos x="0" y="0"/>
            <wp:positionH relativeFrom="column">
              <wp:posOffset>-581025</wp:posOffset>
            </wp:positionH>
            <wp:positionV relativeFrom="paragraph">
              <wp:posOffset>35560</wp:posOffset>
            </wp:positionV>
            <wp:extent cx="6943090" cy="2258060"/>
            <wp:effectExtent l="1905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D63ED0">
        <w:rPr>
          <w:rFonts w:ascii="Arial" w:hAnsi="Arial" w:cs="Arial"/>
          <w:bCs/>
          <w:color w:val="002060"/>
        </w:rPr>
        <w:t>NHS Greater Glasgow and Clyde’s Acute Services are delivered currently from three Sectors covering North Glasgow, South Glasgow and Clyde and three Directorates with cross site responsibilities covering Women and Children’s Services, Regional Services and Diagnostics.</w:t>
      </w:r>
      <w:r w:rsidR="008502BD" w:rsidRPr="00D63ED0">
        <w:rPr>
          <w:rFonts w:ascii="Arial" w:hAnsi="Arial" w:cs="Arial"/>
          <w:color w:val="002060"/>
        </w:rPr>
        <w:t xml:space="preserve"> </w:t>
      </w:r>
    </w:p>
    <w:p w14:paraId="388D5E4D" w14:textId="77777777" w:rsidR="008502BD" w:rsidRPr="00D63ED0" w:rsidRDefault="008502BD" w:rsidP="00067415">
      <w:pPr>
        <w:shd w:val="clear" w:color="auto" w:fill="FFFFFF"/>
        <w:jc w:val="both"/>
        <w:rPr>
          <w:rFonts w:ascii="Arial" w:hAnsi="Arial" w:cs="Arial"/>
          <w:color w:val="002060"/>
        </w:rPr>
      </w:pPr>
    </w:p>
    <w:p w14:paraId="22678B9D" w14:textId="77777777" w:rsidR="008502BD" w:rsidRPr="00D63ED0" w:rsidRDefault="008502BD" w:rsidP="00067415">
      <w:pPr>
        <w:rPr>
          <w:rFonts w:ascii="Arial" w:hAnsi="Arial" w:cs="Arial"/>
          <w:color w:val="002060"/>
        </w:rPr>
      </w:pPr>
      <w:r w:rsidRPr="00D63ED0">
        <w:rPr>
          <w:rFonts w:ascii="Arial" w:hAnsi="Arial" w:cs="Arial"/>
          <w:color w:val="002060"/>
        </w:rPr>
        <w:t>The dimensions of the Directorates/Sectors are around:</w:t>
      </w:r>
    </w:p>
    <w:p w14:paraId="7963BF21" w14:textId="77777777" w:rsidR="008502BD" w:rsidRPr="00D63ED0" w:rsidRDefault="008502BD" w:rsidP="00067415">
      <w:pPr>
        <w:rPr>
          <w:rFonts w:ascii="Arial" w:hAnsi="Arial" w:cs="Arial"/>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1"/>
        <w:gridCol w:w="3104"/>
        <w:gridCol w:w="3118"/>
      </w:tblGrid>
      <w:tr w:rsidR="00D63ED0" w:rsidRPr="00D63ED0" w14:paraId="73A81134" w14:textId="77777777" w:rsidTr="00E65521">
        <w:tc>
          <w:tcPr>
            <w:tcW w:w="3319" w:type="dxa"/>
          </w:tcPr>
          <w:p w14:paraId="02A83E91" w14:textId="77777777" w:rsidR="008502BD" w:rsidRPr="00D63ED0" w:rsidRDefault="008502BD" w:rsidP="00067415">
            <w:pPr>
              <w:jc w:val="center"/>
              <w:rPr>
                <w:rFonts w:ascii="Arial" w:hAnsi="Arial" w:cs="Arial"/>
                <w:b/>
                <w:color w:val="002060"/>
              </w:rPr>
            </w:pPr>
            <w:r w:rsidRPr="00D63ED0">
              <w:rPr>
                <w:rFonts w:ascii="Arial" w:hAnsi="Arial" w:cs="Arial"/>
                <w:b/>
                <w:color w:val="002060"/>
              </w:rPr>
              <w:t>Sector/Directorate</w:t>
            </w:r>
          </w:p>
        </w:tc>
        <w:tc>
          <w:tcPr>
            <w:tcW w:w="3319" w:type="dxa"/>
          </w:tcPr>
          <w:p w14:paraId="0B74F19C" w14:textId="77777777" w:rsidR="008502BD" w:rsidRPr="00D63ED0" w:rsidRDefault="008502BD" w:rsidP="00067415">
            <w:pPr>
              <w:jc w:val="center"/>
              <w:rPr>
                <w:rFonts w:ascii="Arial" w:hAnsi="Arial" w:cs="Arial"/>
                <w:b/>
                <w:color w:val="002060"/>
              </w:rPr>
            </w:pPr>
            <w:r w:rsidRPr="00D63ED0">
              <w:rPr>
                <w:rFonts w:ascii="Arial" w:hAnsi="Arial" w:cs="Arial"/>
                <w:b/>
                <w:color w:val="002060"/>
              </w:rPr>
              <w:t>Budget (£m)</w:t>
            </w:r>
          </w:p>
        </w:tc>
        <w:tc>
          <w:tcPr>
            <w:tcW w:w="3319" w:type="dxa"/>
          </w:tcPr>
          <w:p w14:paraId="2065923E" w14:textId="77777777" w:rsidR="008502BD" w:rsidRPr="00D63ED0" w:rsidRDefault="008502BD" w:rsidP="00067415">
            <w:pPr>
              <w:jc w:val="center"/>
              <w:rPr>
                <w:rFonts w:ascii="Arial" w:hAnsi="Arial" w:cs="Arial"/>
                <w:b/>
                <w:color w:val="002060"/>
              </w:rPr>
            </w:pPr>
            <w:r w:rsidRPr="00D63ED0">
              <w:rPr>
                <w:rFonts w:ascii="Arial" w:hAnsi="Arial" w:cs="Arial"/>
                <w:b/>
                <w:color w:val="002060"/>
              </w:rPr>
              <w:t>Staff numbers</w:t>
            </w:r>
          </w:p>
        </w:tc>
      </w:tr>
      <w:tr w:rsidR="00D63ED0" w:rsidRPr="00D63ED0" w14:paraId="7DBAF521" w14:textId="77777777" w:rsidTr="00E65521">
        <w:tc>
          <w:tcPr>
            <w:tcW w:w="3319" w:type="dxa"/>
          </w:tcPr>
          <w:p w14:paraId="11A8EDCB" w14:textId="77777777" w:rsidR="008502BD" w:rsidRPr="00D63ED0" w:rsidRDefault="008502BD" w:rsidP="00067415">
            <w:pPr>
              <w:jc w:val="center"/>
              <w:rPr>
                <w:rFonts w:ascii="Arial" w:hAnsi="Arial" w:cs="Arial"/>
                <w:color w:val="002060"/>
              </w:rPr>
            </w:pPr>
            <w:r w:rsidRPr="00D63ED0">
              <w:rPr>
                <w:rFonts w:ascii="Arial" w:hAnsi="Arial" w:cs="Arial"/>
                <w:color w:val="002060"/>
              </w:rPr>
              <w:t>South</w:t>
            </w:r>
          </w:p>
        </w:tc>
        <w:tc>
          <w:tcPr>
            <w:tcW w:w="3319" w:type="dxa"/>
          </w:tcPr>
          <w:p w14:paraId="18B74437" w14:textId="77777777" w:rsidR="008502BD" w:rsidRPr="00D63ED0" w:rsidRDefault="008502BD" w:rsidP="00067415">
            <w:pPr>
              <w:jc w:val="center"/>
              <w:rPr>
                <w:rFonts w:ascii="Arial" w:hAnsi="Arial" w:cs="Arial"/>
                <w:color w:val="002060"/>
              </w:rPr>
            </w:pPr>
            <w:r w:rsidRPr="00D63ED0">
              <w:rPr>
                <w:rFonts w:ascii="Arial" w:hAnsi="Arial" w:cs="Arial"/>
                <w:color w:val="002060"/>
              </w:rPr>
              <w:t>£353m</w:t>
            </w:r>
          </w:p>
        </w:tc>
        <w:tc>
          <w:tcPr>
            <w:tcW w:w="3319" w:type="dxa"/>
          </w:tcPr>
          <w:p w14:paraId="49C09FB0" w14:textId="77777777" w:rsidR="008502BD" w:rsidRPr="00D63ED0" w:rsidRDefault="008502BD" w:rsidP="00067415">
            <w:pPr>
              <w:jc w:val="center"/>
              <w:rPr>
                <w:rFonts w:ascii="Arial" w:hAnsi="Arial" w:cs="Arial"/>
                <w:color w:val="002060"/>
              </w:rPr>
            </w:pPr>
            <w:r w:rsidRPr="00D63ED0">
              <w:rPr>
                <w:rFonts w:ascii="Arial" w:hAnsi="Arial" w:cs="Arial"/>
                <w:color w:val="002060"/>
              </w:rPr>
              <w:t>5,116</w:t>
            </w:r>
          </w:p>
        </w:tc>
      </w:tr>
      <w:tr w:rsidR="00D63ED0" w:rsidRPr="00D63ED0" w14:paraId="01FAEE87" w14:textId="77777777" w:rsidTr="00E65521">
        <w:tc>
          <w:tcPr>
            <w:tcW w:w="3319" w:type="dxa"/>
          </w:tcPr>
          <w:p w14:paraId="085AFD29" w14:textId="77777777" w:rsidR="008502BD" w:rsidRPr="00D63ED0" w:rsidRDefault="008502BD" w:rsidP="00067415">
            <w:pPr>
              <w:jc w:val="center"/>
              <w:rPr>
                <w:rFonts w:ascii="Arial" w:hAnsi="Arial" w:cs="Arial"/>
                <w:color w:val="002060"/>
              </w:rPr>
            </w:pPr>
            <w:r w:rsidRPr="00D63ED0">
              <w:rPr>
                <w:rFonts w:ascii="Arial" w:hAnsi="Arial" w:cs="Arial"/>
                <w:color w:val="002060"/>
              </w:rPr>
              <w:t>Regional</w:t>
            </w:r>
          </w:p>
        </w:tc>
        <w:tc>
          <w:tcPr>
            <w:tcW w:w="3319" w:type="dxa"/>
          </w:tcPr>
          <w:p w14:paraId="25AEBF46" w14:textId="77777777" w:rsidR="008502BD" w:rsidRPr="00D63ED0" w:rsidRDefault="008502BD" w:rsidP="00067415">
            <w:pPr>
              <w:jc w:val="center"/>
              <w:rPr>
                <w:rFonts w:ascii="Arial" w:hAnsi="Arial" w:cs="Arial"/>
                <w:color w:val="002060"/>
              </w:rPr>
            </w:pPr>
            <w:r w:rsidRPr="00D63ED0">
              <w:rPr>
                <w:rFonts w:ascii="Arial" w:hAnsi="Arial" w:cs="Arial"/>
                <w:color w:val="002060"/>
              </w:rPr>
              <w:t>£273m</w:t>
            </w:r>
          </w:p>
        </w:tc>
        <w:tc>
          <w:tcPr>
            <w:tcW w:w="3319" w:type="dxa"/>
          </w:tcPr>
          <w:p w14:paraId="3BECAECE" w14:textId="77777777" w:rsidR="008502BD" w:rsidRPr="00D63ED0" w:rsidRDefault="008502BD" w:rsidP="00067415">
            <w:pPr>
              <w:jc w:val="center"/>
              <w:rPr>
                <w:rFonts w:ascii="Arial" w:hAnsi="Arial" w:cs="Arial"/>
                <w:color w:val="002060"/>
              </w:rPr>
            </w:pPr>
            <w:r w:rsidRPr="00D63ED0">
              <w:rPr>
                <w:rFonts w:ascii="Arial" w:hAnsi="Arial" w:cs="Arial"/>
                <w:color w:val="002060"/>
              </w:rPr>
              <w:t>3,486</w:t>
            </w:r>
          </w:p>
        </w:tc>
      </w:tr>
      <w:tr w:rsidR="00D63ED0" w:rsidRPr="00D63ED0" w14:paraId="0E898E80" w14:textId="77777777" w:rsidTr="00E65521">
        <w:tc>
          <w:tcPr>
            <w:tcW w:w="3319" w:type="dxa"/>
          </w:tcPr>
          <w:p w14:paraId="129D74C8" w14:textId="77777777" w:rsidR="008502BD" w:rsidRPr="00D63ED0" w:rsidRDefault="008502BD" w:rsidP="00067415">
            <w:pPr>
              <w:jc w:val="center"/>
              <w:rPr>
                <w:rFonts w:ascii="Arial" w:hAnsi="Arial" w:cs="Arial"/>
                <w:color w:val="002060"/>
              </w:rPr>
            </w:pPr>
            <w:r w:rsidRPr="00D63ED0">
              <w:rPr>
                <w:rFonts w:ascii="Arial" w:hAnsi="Arial" w:cs="Arial"/>
                <w:color w:val="002060"/>
              </w:rPr>
              <w:t>North</w:t>
            </w:r>
          </w:p>
        </w:tc>
        <w:tc>
          <w:tcPr>
            <w:tcW w:w="3319" w:type="dxa"/>
          </w:tcPr>
          <w:p w14:paraId="3D95D7ED" w14:textId="77777777" w:rsidR="008502BD" w:rsidRPr="00D63ED0" w:rsidRDefault="008502BD" w:rsidP="00067415">
            <w:pPr>
              <w:jc w:val="center"/>
              <w:rPr>
                <w:rFonts w:ascii="Arial" w:hAnsi="Arial" w:cs="Arial"/>
                <w:color w:val="002060"/>
              </w:rPr>
            </w:pPr>
            <w:r w:rsidRPr="00D63ED0">
              <w:rPr>
                <w:rFonts w:ascii="Arial" w:hAnsi="Arial" w:cs="Arial"/>
                <w:color w:val="002060"/>
              </w:rPr>
              <w:t>£193m</w:t>
            </w:r>
          </w:p>
        </w:tc>
        <w:tc>
          <w:tcPr>
            <w:tcW w:w="3319" w:type="dxa"/>
          </w:tcPr>
          <w:p w14:paraId="38898394" w14:textId="77777777" w:rsidR="008502BD" w:rsidRPr="00D63ED0" w:rsidRDefault="008502BD" w:rsidP="00067415">
            <w:pPr>
              <w:jc w:val="center"/>
              <w:rPr>
                <w:rFonts w:ascii="Arial" w:hAnsi="Arial" w:cs="Arial"/>
                <w:color w:val="002060"/>
              </w:rPr>
            </w:pPr>
            <w:r w:rsidRPr="00D63ED0">
              <w:rPr>
                <w:rFonts w:ascii="Arial" w:hAnsi="Arial" w:cs="Arial"/>
                <w:color w:val="002060"/>
              </w:rPr>
              <w:t>3,397</w:t>
            </w:r>
          </w:p>
        </w:tc>
      </w:tr>
      <w:tr w:rsidR="00D63ED0" w:rsidRPr="00D63ED0" w14:paraId="754A47E7" w14:textId="77777777" w:rsidTr="00E65521">
        <w:tc>
          <w:tcPr>
            <w:tcW w:w="3319" w:type="dxa"/>
          </w:tcPr>
          <w:p w14:paraId="4E2C6DC9" w14:textId="77777777" w:rsidR="008502BD" w:rsidRPr="00D63ED0" w:rsidRDefault="008502BD" w:rsidP="00067415">
            <w:pPr>
              <w:jc w:val="center"/>
              <w:rPr>
                <w:rFonts w:ascii="Arial" w:hAnsi="Arial" w:cs="Arial"/>
                <w:color w:val="002060"/>
              </w:rPr>
            </w:pPr>
            <w:r w:rsidRPr="00D63ED0">
              <w:rPr>
                <w:rFonts w:ascii="Arial" w:hAnsi="Arial" w:cs="Arial"/>
                <w:color w:val="002060"/>
              </w:rPr>
              <w:t>W&amp;C</w:t>
            </w:r>
          </w:p>
        </w:tc>
        <w:tc>
          <w:tcPr>
            <w:tcW w:w="3319" w:type="dxa"/>
          </w:tcPr>
          <w:p w14:paraId="197C9515" w14:textId="77777777" w:rsidR="008502BD" w:rsidRPr="00D63ED0" w:rsidRDefault="008502BD" w:rsidP="00067415">
            <w:pPr>
              <w:jc w:val="center"/>
              <w:rPr>
                <w:rFonts w:ascii="Arial" w:hAnsi="Arial" w:cs="Arial"/>
                <w:color w:val="002060"/>
              </w:rPr>
            </w:pPr>
            <w:r w:rsidRPr="00D63ED0">
              <w:rPr>
                <w:rFonts w:ascii="Arial" w:hAnsi="Arial" w:cs="Arial"/>
                <w:color w:val="002060"/>
              </w:rPr>
              <w:t>£193m</w:t>
            </w:r>
          </w:p>
        </w:tc>
        <w:tc>
          <w:tcPr>
            <w:tcW w:w="3319" w:type="dxa"/>
          </w:tcPr>
          <w:p w14:paraId="5B701108" w14:textId="77777777" w:rsidR="008502BD" w:rsidRPr="00D63ED0" w:rsidRDefault="008502BD" w:rsidP="00067415">
            <w:pPr>
              <w:jc w:val="center"/>
              <w:rPr>
                <w:rFonts w:ascii="Arial" w:hAnsi="Arial" w:cs="Arial"/>
                <w:color w:val="002060"/>
              </w:rPr>
            </w:pPr>
            <w:r w:rsidRPr="00D63ED0">
              <w:rPr>
                <w:rFonts w:ascii="Arial" w:hAnsi="Arial" w:cs="Arial"/>
                <w:color w:val="002060"/>
              </w:rPr>
              <w:t>2,961</w:t>
            </w:r>
          </w:p>
        </w:tc>
      </w:tr>
      <w:tr w:rsidR="00D63ED0" w:rsidRPr="00D63ED0" w14:paraId="118EB76A" w14:textId="77777777" w:rsidTr="00E65521">
        <w:tc>
          <w:tcPr>
            <w:tcW w:w="3319" w:type="dxa"/>
          </w:tcPr>
          <w:p w14:paraId="3DB56D9E" w14:textId="77777777" w:rsidR="008502BD" w:rsidRPr="00D63ED0" w:rsidRDefault="008502BD" w:rsidP="00067415">
            <w:pPr>
              <w:jc w:val="center"/>
              <w:rPr>
                <w:rFonts w:ascii="Arial" w:hAnsi="Arial" w:cs="Arial"/>
                <w:color w:val="002060"/>
              </w:rPr>
            </w:pPr>
            <w:r w:rsidRPr="00D63ED0">
              <w:rPr>
                <w:rFonts w:ascii="Arial" w:hAnsi="Arial" w:cs="Arial"/>
                <w:color w:val="002060"/>
              </w:rPr>
              <w:t>Diagnostics</w:t>
            </w:r>
          </w:p>
        </w:tc>
        <w:tc>
          <w:tcPr>
            <w:tcW w:w="3319" w:type="dxa"/>
          </w:tcPr>
          <w:p w14:paraId="743B143F" w14:textId="77777777" w:rsidR="008502BD" w:rsidRPr="00D63ED0" w:rsidRDefault="008502BD" w:rsidP="00067415">
            <w:pPr>
              <w:jc w:val="center"/>
              <w:rPr>
                <w:rFonts w:ascii="Arial" w:hAnsi="Arial" w:cs="Arial"/>
                <w:color w:val="002060"/>
              </w:rPr>
            </w:pPr>
            <w:r w:rsidRPr="00D63ED0">
              <w:rPr>
                <w:rFonts w:ascii="Arial" w:hAnsi="Arial" w:cs="Arial"/>
                <w:color w:val="002060"/>
              </w:rPr>
              <w:t>£187m</w:t>
            </w:r>
          </w:p>
        </w:tc>
        <w:tc>
          <w:tcPr>
            <w:tcW w:w="3319" w:type="dxa"/>
          </w:tcPr>
          <w:p w14:paraId="1984AA87" w14:textId="77777777" w:rsidR="008502BD" w:rsidRPr="00D63ED0" w:rsidRDefault="008502BD" w:rsidP="00067415">
            <w:pPr>
              <w:jc w:val="center"/>
              <w:rPr>
                <w:rFonts w:ascii="Arial" w:hAnsi="Arial" w:cs="Arial"/>
                <w:color w:val="002060"/>
              </w:rPr>
            </w:pPr>
            <w:r w:rsidRPr="00D63ED0">
              <w:rPr>
                <w:rFonts w:ascii="Arial" w:hAnsi="Arial" w:cs="Arial"/>
                <w:color w:val="002060"/>
              </w:rPr>
              <w:t>2,765</w:t>
            </w:r>
          </w:p>
        </w:tc>
      </w:tr>
      <w:tr w:rsidR="00D63ED0" w:rsidRPr="00D63ED0" w14:paraId="0BC5543B" w14:textId="77777777" w:rsidTr="00E65521">
        <w:tc>
          <w:tcPr>
            <w:tcW w:w="3319" w:type="dxa"/>
          </w:tcPr>
          <w:p w14:paraId="2B1F2418" w14:textId="77777777" w:rsidR="008502BD" w:rsidRPr="00D63ED0" w:rsidRDefault="008502BD" w:rsidP="00067415">
            <w:pPr>
              <w:jc w:val="center"/>
              <w:rPr>
                <w:rFonts w:ascii="Arial" w:hAnsi="Arial" w:cs="Arial"/>
                <w:color w:val="002060"/>
              </w:rPr>
            </w:pPr>
            <w:r w:rsidRPr="00D63ED0">
              <w:rPr>
                <w:rFonts w:ascii="Arial" w:hAnsi="Arial" w:cs="Arial"/>
                <w:color w:val="002060"/>
              </w:rPr>
              <w:t>Clyde</w:t>
            </w:r>
          </w:p>
        </w:tc>
        <w:tc>
          <w:tcPr>
            <w:tcW w:w="3319" w:type="dxa"/>
          </w:tcPr>
          <w:p w14:paraId="64B8643D" w14:textId="77777777" w:rsidR="008502BD" w:rsidRPr="00D63ED0" w:rsidRDefault="008502BD" w:rsidP="00067415">
            <w:pPr>
              <w:jc w:val="center"/>
              <w:rPr>
                <w:rFonts w:ascii="Arial" w:hAnsi="Arial" w:cs="Arial"/>
                <w:color w:val="002060"/>
              </w:rPr>
            </w:pPr>
            <w:r w:rsidRPr="00D63ED0">
              <w:rPr>
                <w:rFonts w:ascii="Arial" w:hAnsi="Arial" w:cs="Arial"/>
                <w:color w:val="002060"/>
              </w:rPr>
              <w:t>£177m</w:t>
            </w:r>
          </w:p>
        </w:tc>
        <w:tc>
          <w:tcPr>
            <w:tcW w:w="3319" w:type="dxa"/>
          </w:tcPr>
          <w:p w14:paraId="10EA68DB" w14:textId="77777777" w:rsidR="008502BD" w:rsidRPr="00D63ED0" w:rsidRDefault="008502BD" w:rsidP="00067415">
            <w:pPr>
              <w:jc w:val="center"/>
              <w:rPr>
                <w:rFonts w:ascii="Arial" w:hAnsi="Arial" w:cs="Arial"/>
                <w:color w:val="002060"/>
              </w:rPr>
            </w:pPr>
            <w:r w:rsidRPr="00D63ED0">
              <w:rPr>
                <w:rFonts w:ascii="Arial" w:hAnsi="Arial" w:cs="Arial"/>
                <w:color w:val="002060"/>
              </w:rPr>
              <w:t>3,019</w:t>
            </w:r>
          </w:p>
        </w:tc>
      </w:tr>
      <w:tr w:rsidR="00D63ED0" w:rsidRPr="00D63ED0" w14:paraId="18579579" w14:textId="77777777" w:rsidTr="00E65521">
        <w:tc>
          <w:tcPr>
            <w:tcW w:w="3319" w:type="dxa"/>
          </w:tcPr>
          <w:p w14:paraId="2C3D1787" w14:textId="77777777" w:rsidR="008502BD" w:rsidRPr="00D63ED0" w:rsidRDefault="008502BD" w:rsidP="00067415">
            <w:pPr>
              <w:jc w:val="center"/>
              <w:rPr>
                <w:rFonts w:ascii="Arial" w:hAnsi="Arial" w:cs="Arial"/>
                <w:color w:val="002060"/>
              </w:rPr>
            </w:pPr>
            <w:r w:rsidRPr="00D63ED0">
              <w:rPr>
                <w:rFonts w:ascii="Arial" w:hAnsi="Arial" w:cs="Arial"/>
                <w:color w:val="002060"/>
              </w:rPr>
              <w:t>Acute corporate</w:t>
            </w:r>
          </w:p>
        </w:tc>
        <w:tc>
          <w:tcPr>
            <w:tcW w:w="3319" w:type="dxa"/>
          </w:tcPr>
          <w:p w14:paraId="3EBC6372" w14:textId="77777777" w:rsidR="008502BD" w:rsidRPr="00D63ED0" w:rsidRDefault="008502BD" w:rsidP="00067415">
            <w:pPr>
              <w:jc w:val="center"/>
              <w:rPr>
                <w:rFonts w:ascii="Arial" w:hAnsi="Arial" w:cs="Arial"/>
                <w:color w:val="002060"/>
              </w:rPr>
            </w:pPr>
            <w:r w:rsidRPr="00D63ED0">
              <w:rPr>
                <w:rFonts w:ascii="Arial" w:hAnsi="Arial" w:cs="Arial"/>
                <w:color w:val="002060"/>
              </w:rPr>
              <w:t>£24m</w:t>
            </w:r>
          </w:p>
        </w:tc>
        <w:tc>
          <w:tcPr>
            <w:tcW w:w="3319" w:type="dxa"/>
          </w:tcPr>
          <w:p w14:paraId="5C3FD83D" w14:textId="77777777" w:rsidR="008502BD" w:rsidRPr="00D63ED0" w:rsidRDefault="008502BD" w:rsidP="00067415">
            <w:pPr>
              <w:jc w:val="center"/>
              <w:rPr>
                <w:rFonts w:ascii="Arial" w:hAnsi="Arial" w:cs="Arial"/>
                <w:color w:val="002060"/>
              </w:rPr>
            </w:pPr>
            <w:r w:rsidRPr="00D63ED0">
              <w:rPr>
                <w:rFonts w:ascii="Arial" w:hAnsi="Arial" w:cs="Arial"/>
                <w:color w:val="002060"/>
              </w:rPr>
              <w:t>49</w:t>
            </w:r>
          </w:p>
        </w:tc>
      </w:tr>
      <w:tr w:rsidR="00D63ED0" w:rsidRPr="00D63ED0" w14:paraId="5019DB9F" w14:textId="77777777" w:rsidTr="00E65521">
        <w:tc>
          <w:tcPr>
            <w:tcW w:w="3319" w:type="dxa"/>
          </w:tcPr>
          <w:p w14:paraId="730DF95A" w14:textId="77777777" w:rsidR="008502BD" w:rsidRPr="00D63ED0" w:rsidRDefault="008502BD" w:rsidP="00067415">
            <w:pPr>
              <w:jc w:val="center"/>
              <w:rPr>
                <w:rFonts w:ascii="Arial" w:hAnsi="Arial" w:cs="Arial"/>
                <w:b/>
                <w:color w:val="002060"/>
              </w:rPr>
            </w:pPr>
            <w:r w:rsidRPr="00D63ED0">
              <w:rPr>
                <w:rFonts w:ascii="Arial" w:hAnsi="Arial" w:cs="Arial"/>
                <w:b/>
                <w:color w:val="002060"/>
              </w:rPr>
              <w:t>TOTAL</w:t>
            </w:r>
          </w:p>
        </w:tc>
        <w:tc>
          <w:tcPr>
            <w:tcW w:w="3319" w:type="dxa"/>
          </w:tcPr>
          <w:p w14:paraId="7A23ECF3" w14:textId="77777777" w:rsidR="008502BD" w:rsidRPr="00D63ED0" w:rsidRDefault="008502BD" w:rsidP="00067415">
            <w:pPr>
              <w:jc w:val="center"/>
              <w:rPr>
                <w:rFonts w:ascii="Arial" w:hAnsi="Arial" w:cs="Arial"/>
                <w:b/>
                <w:color w:val="002060"/>
              </w:rPr>
            </w:pPr>
            <w:r w:rsidRPr="00D63ED0">
              <w:rPr>
                <w:rFonts w:ascii="Arial" w:hAnsi="Arial" w:cs="Arial"/>
                <w:b/>
                <w:color w:val="002060"/>
              </w:rPr>
              <w:t>£1400M</w:t>
            </w:r>
          </w:p>
        </w:tc>
        <w:tc>
          <w:tcPr>
            <w:tcW w:w="3319" w:type="dxa"/>
          </w:tcPr>
          <w:p w14:paraId="4F461ED6" w14:textId="77777777" w:rsidR="008502BD" w:rsidRPr="00D63ED0" w:rsidRDefault="008502BD" w:rsidP="00067415">
            <w:pPr>
              <w:jc w:val="center"/>
              <w:rPr>
                <w:rFonts w:ascii="Arial" w:hAnsi="Arial" w:cs="Arial"/>
                <w:b/>
                <w:color w:val="002060"/>
              </w:rPr>
            </w:pPr>
            <w:r w:rsidRPr="00D63ED0">
              <w:rPr>
                <w:rFonts w:ascii="Arial" w:hAnsi="Arial" w:cs="Arial"/>
                <w:b/>
                <w:color w:val="002060"/>
              </w:rPr>
              <w:t>20,793</w:t>
            </w:r>
          </w:p>
        </w:tc>
      </w:tr>
    </w:tbl>
    <w:p w14:paraId="0B0B417A" w14:textId="77777777" w:rsidR="008502BD" w:rsidRPr="00D63ED0" w:rsidRDefault="008502BD" w:rsidP="00067415">
      <w:pPr>
        <w:pStyle w:val="BodyText"/>
        <w:ind w:right="121"/>
        <w:rPr>
          <w:rFonts w:ascii="Arial" w:hAnsi="Arial" w:cs="Arial"/>
          <w:color w:val="002060"/>
          <w:sz w:val="22"/>
          <w:szCs w:val="22"/>
        </w:rPr>
      </w:pPr>
    </w:p>
    <w:p w14:paraId="49DB8936" w14:textId="77777777" w:rsidR="008502BD" w:rsidRPr="00D63ED0" w:rsidRDefault="008502BD" w:rsidP="00067415">
      <w:pPr>
        <w:jc w:val="both"/>
        <w:rPr>
          <w:rFonts w:ascii="Arial" w:hAnsi="Arial" w:cs="Arial"/>
          <w:color w:val="002060"/>
        </w:rPr>
      </w:pPr>
      <w:r w:rsidRPr="00D63ED0">
        <w:rPr>
          <w:rFonts w:ascii="Arial" w:hAnsi="Arial" w:cs="Arial"/>
          <w:color w:val="002060"/>
        </w:rPr>
        <w:t>NHS Greater Glasgow and Clyde has the largest group of adult acute hospitals in Scotland offering many opportunities to ensure job satisfaction and career development. We provide a wide range of services from community-based care through to the full range of general and specialist hospital services. Close links are enjoyed with all universities in Glasgow and Clyde and our staff makes a significant contribution to both undergraduate and postgraduate teaching across the multidisciplinary spectrum.</w:t>
      </w:r>
    </w:p>
    <w:p w14:paraId="062BB6AF" w14:textId="77777777" w:rsidR="008502BD" w:rsidRPr="00D63ED0" w:rsidRDefault="008502BD" w:rsidP="00067415">
      <w:pPr>
        <w:jc w:val="both"/>
        <w:rPr>
          <w:rFonts w:ascii="Arial" w:hAnsi="Arial" w:cs="Arial"/>
          <w:color w:val="002060"/>
        </w:rPr>
      </w:pPr>
    </w:p>
    <w:p w14:paraId="560C17C9" w14:textId="77777777" w:rsidR="008502BD" w:rsidRPr="00D63ED0" w:rsidRDefault="008502BD" w:rsidP="00067415">
      <w:pPr>
        <w:jc w:val="both"/>
        <w:rPr>
          <w:rFonts w:ascii="Arial" w:hAnsi="Arial" w:cs="Arial"/>
          <w:color w:val="002060"/>
        </w:rPr>
      </w:pPr>
      <w:r w:rsidRPr="00D63ED0">
        <w:rPr>
          <w:rFonts w:ascii="Arial" w:hAnsi="Arial" w:cs="Arial"/>
          <w:color w:val="002060"/>
        </w:rPr>
        <w:t xml:space="preserve">In Glasgow north of the river Clyde, there are Glasgow Royal Infirmary, Stobhill Ambulatory Care Hospital, Gartnavel General Hospital (including the Beatson West of Scotland Cancer Centre) and Glasgow Dental Hospital &amp; School. In Glasgow south of the river, there are the Queen Elizabeth University Hospital, the Royal Hospital for Children, the Victoria Hospital Ambulatory Care Hospital and West Glasgow Ambulatory Care Hospital. And within the Clyde area are the Royal Alexandra Hospital in Paisley, Inverclyde Royal Hospital in Greenock and the Vale of Leven District General Hospital in Alexandria. </w:t>
      </w:r>
    </w:p>
    <w:p w14:paraId="28F96D69" w14:textId="77777777" w:rsidR="008502BD" w:rsidRPr="00D63ED0" w:rsidRDefault="008502BD" w:rsidP="00067415">
      <w:pPr>
        <w:pStyle w:val="Heading2"/>
        <w:ind w:left="0"/>
        <w:rPr>
          <w:b w:val="0"/>
          <w:bCs w:val="0"/>
          <w:color w:val="002060"/>
          <w:sz w:val="24"/>
          <w:szCs w:val="24"/>
        </w:rPr>
      </w:pPr>
    </w:p>
    <w:p w14:paraId="03E7247F" w14:textId="77777777" w:rsidR="008502BD" w:rsidRPr="00D63ED0" w:rsidRDefault="008502BD" w:rsidP="00067415">
      <w:pPr>
        <w:pStyle w:val="Heading2"/>
        <w:ind w:left="0"/>
        <w:rPr>
          <w:color w:val="002060"/>
          <w:sz w:val="24"/>
          <w:szCs w:val="24"/>
        </w:rPr>
      </w:pPr>
      <w:r w:rsidRPr="00D63ED0">
        <w:rPr>
          <w:color w:val="002060"/>
          <w:sz w:val="24"/>
          <w:szCs w:val="24"/>
        </w:rPr>
        <w:t>Queen Elizabeth University Hospital and Royal Hospital for Children</w:t>
      </w:r>
    </w:p>
    <w:p w14:paraId="556FDD53" w14:textId="77777777" w:rsidR="008502BD" w:rsidRPr="00D63ED0" w:rsidRDefault="008502BD" w:rsidP="00067415">
      <w:pPr>
        <w:jc w:val="both"/>
        <w:rPr>
          <w:rFonts w:ascii="Arial" w:hAnsi="Arial" w:cs="Arial"/>
          <w:color w:val="002060"/>
        </w:rPr>
      </w:pPr>
    </w:p>
    <w:p w14:paraId="3F8A940A" w14:textId="77777777" w:rsidR="008502BD" w:rsidRPr="00D63ED0" w:rsidRDefault="008502BD" w:rsidP="00067415">
      <w:pPr>
        <w:jc w:val="both"/>
        <w:rPr>
          <w:rFonts w:ascii="Arial" w:hAnsi="Arial" w:cs="Arial"/>
          <w:color w:val="002060"/>
        </w:rPr>
      </w:pPr>
      <w:r w:rsidRPr="00D63ED0">
        <w:rPr>
          <w:rFonts w:ascii="Arial" w:hAnsi="Arial" w:cs="Arial"/>
          <w:color w:val="002060"/>
        </w:rPr>
        <w:t>In 2015, the new Queen Elizabeth University Hospital (QEUH) opened at the old Southern General Hospital site. This is a flagship Scottish Government project and sees the amalgamation of services from the Victoria Infirmary, the Southern General Hospital, and the Western Infirmary.</w:t>
      </w:r>
    </w:p>
    <w:p w14:paraId="425E2A23" w14:textId="77777777" w:rsidR="008502BD" w:rsidRPr="00D63ED0" w:rsidRDefault="008502BD" w:rsidP="00067415">
      <w:pPr>
        <w:jc w:val="both"/>
        <w:rPr>
          <w:rFonts w:ascii="Arial" w:hAnsi="Arial" w:cs="Arial"/>
          <w:color w:val="002060"/>
        </w:rPr>
      </w:pPr>
    </w:p>
    <w:p w14:paraId="318346C6" w14:textId="77777777" w:rsidR="008502BD" w:rsidRPr="00D63ED0" w:rsidRDefault="008502BD" w:rsidP="00067415">
      <w:pPr>
        <w:jc w:val="both"/>
        <w:rPr>
          <w:rFonts w:ascii="Arial" w:hAnsi="Arial" w:cs="Arial"/>
          <w:color w:val="002060"/>
        </w:rPr>
      </w:pPr>
      <w:r w:rsidRPr="00D63ED0">
        <w:rPr>
          <w:rFonts w:ascii="Arial" w:hAnsi="Arial" w:cs="Arial"/>
          <w:color w:val="002060"/>
        </w:rPr>
        <w:t xml:space="preserve">The new hospital has 1109 patient rooms, a 20 bed Intensive Care Unit and a 39 bed High Dependency Unit. In addition, the new Glasgow paediatric hospital the Royal Hospital for Children is co-located on site and this facility works closely with the recently opened Maternity Hospital. </w:t>
      </w:r>
    </w:p>
    <w:p w14:paraId="143EED67" w14:textId="77777777" w:rsidR="008502BD" w:rsidRPr="00D63ED0" w:rsidRDefault="008502BD" w:rsidP="00067415">
      <w:pPr>
        <w:jc w:val="both"/>
        <w:rPr>
          <w:rFonts w:ascii="Arial" w:hAnsi="Arial" w:cs="Arial"/>
          <w:color w:val="002060"/>
        </w:rPr>
      </w:pPr>
    </w:p>
    <w:p w14:paraId="4D26493B" w14:textId="77777777" w:rsidR="008502BD" w:rsidRPr="00D63ED0" w:rsidRDefault="00E30E13" w:rsidP="00067415">
      <w:pPr>
        <w:jc w:val="both"/>
        <w:rPr>
          <w:rFonts w:ascii="Arial" w:hAnsi="Arial" w:cs="Arial"/>
          <w:b/>
          <w:color w:val="002060"/>
        </w:rPr>
      </w:pPr>
      <w:r w:rsidRPr="00D63ED0">
        <w:rPr>
          <w:noProof/>
          <w:color w:val="002060"/>
        </w:rPr>
        <w:drawing>
          <wp:anchor distT="0" distB="0" distL="114300" distR="114300" simplePos="0" relativeHeight="251656192" behindDoc="1" locked="0" layoutInCell="1" allowOverlap="1" wp14:anchorId="14463523" wp14:editId="7CAD6DE4">
            <wp:simplePos x="0" y="0"/>
            <wp:positionH relativeFrom="column">
              <wp:posOffset>-593090</wp:posOffset>
            </wp:positionH>
            <wp:positionV relativeFrom="paragraph">
              <wp:posOffset>528320</wp:posOffset>
            </wp:positionV>
            <wp:extent cx="6943090" cy="2258060"/>
            <wp:effectExtent l="1905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D63ED0">
        <w:rPr>
          <w:rFonts w:ascii="Arial" w:hAnsi="Arial" w:cs="Arial"/>
          <w:color w:val="002060"/>
          <w:shd w:val="clear" w:color="auto" w:fill="FFFFFF"/>
        </w:rPr>
        <w:t xml:space="preserve">The Queen Elizabeth Teaching and Learning Centre developed jointly by NHS Greater Glasgow and Clyde and The University of Glasgow, is an investment of £27 million to provide a training environment for the clinical years of the undergraduate medical degree (MBChB), and postgraduate training facilities for medical staff and a large variety of NHS professionals. Three floors of this purpose built centre are dedicated to teaching and learning and are connected to the main QEUH building by a link bridge. For more information visit </w:t>
      </w:r>
      <w:hyperlink r:id="rId33" w:history="1">
        <w:r w:rsidR="008502BD" w:rsidRPr="00D63ED0">
          <w:rPr>
            <w:rStyle w:val="Hyperlink"/>
            <w:rFonts w:ascii="Arial" w:hAnsi="Arial" w:cs="Arial"/>
            <w:b/>
            <w:color w:val="002060"/>
            <w:shd w:val="clear" w:color="auto" w:fill="FFFFFF"/>
          </w:rPr>
          <w:t>https://www.nhsggc.org.uk/patients-and-visitors/main-hospital-sites/queen-elizabeth-university-hospital-campus/teaching-and-learning-centre/about-the-centre/</w:t>
        </w:r>
      </w:hyperlink>
    </w:p>
    <w:p w14:paraId="50D43AD8" w14:textId="77777777" w:rsidR="008502BD" w:rsidRPr="00D63ED0" w:rsidRDefault="008502BD" w:rsidP="00067415">
      <w:pPr>
        <w:jc w:val="both"/>
        <w:rPr>
          <w:rFonts w:ascii="Arial" w:hAnsi="Arial" w:cs="Arial"/>
          <w:color w:val="002060"/>
        </w:rPr>
      </w:pPr>
    </w:p>
    <w:p w14:paraId="78E24536" w14:textId="77777777" w:rsidR="008502BD" w:rsidRPr="00D63ED0" w:rsidRDefault="008502BD" w:rsidP="00067415">
      <w:pPr>
        <w:jc w:val="both"/>
        <w:rPr>
          <w:rFonts w:ascii="Arial" w:hAnsi="Arial" w:cs="Arial"/>
          <w:color w:val="002060"/>
        </w:rPr>
      </w:pPr>
      <w:r w:rsidRPr="00D63ED0">
        <w:rPr>
          <w:rFonts w:ascii="Arial" w:hAnsi="Arial" w:cs="Arial"/>
          <w:color w:val="002060"/>
        </w:rPr>
        <w:t xml:space="preserve">The Queen Elizabeth University Hospital is not only the largest hospital campus in Glasgow but one of the most modern and cutting edge locations for medical care in Scotland. The QEUH is expected to be designated a Major Trauma Centre by 2020. </w:t>
      </w:r>
    </w:p>
    <w:p w14:paraId="1B86132B" w14:textId="77777777" w:rsidR="008502BD" w:rsidRPr="00D63ED0" w:rsidRDefault="008502BD" w:rsidP="00067415">
      <w:pPr>
        <w:jc w:val="both"/>
        <w:rPr>
          <w:rFonts w:ascii="Arial" w:hAnsi="Arial" w:cs="Arial"/>
          <w:b/>
          <w:bCs/>
          <w:color w:val="002060"/>
        </w:rPr>
      </w:pPr>
    </w:p>
    <w:p w14:paraId="019A177D" w14:textId="77777777" w:rsidR="008502BD" w:rsidRPr="00D63ED0" w:rsidRDefault="008502BD" w:rsidP="00067415">
      <w:pPr>
        <w:jc w:val="both"/>
        <w:rPr>
          <w:rFonts w:ascii="Arial" w:hAnsi="Arial" w:cs="Arial"/>
          <w:color w:val="002060"/>
        </w:rPr>
      </w:pPr>
      <w:r w:rsidRPr="00D63ED0">
        <w:rPr>
          <w:rFonts w:ascii="Arial" w:hAnsi="Arial" w:cs="Arial"/>
          <w:color w:val="002060"/>
        </w:rPr>
        <w:t xml:space="preserve">The Royal Hospital for Children (RHC) provides paediatric care for children up to the age of 16. This facility if conjoined with the QEUH. </w:t>
      </w:r>
    </w:p>
    <w:p w14:paraId="0F83D91A" w14:textId="77777777" w:rsidR="008502BD" w:rsidRPr="00D63ED0" w:rsidRDefault="008502BD" w:rsidP="00067415">
      <w:pPr>
        <w:jc w:val="both"/>
        <w:rPr>
          <w:rFonts w:ascii="Arial" w:hAnsi="Arial" w:cs="Arial"/>
          <w:color w:val="002060"/>
        </w:rPr>
      </w:pPr>
    </w:p>
    <w:p w14:paraId="502C60E2" w14:textId="77777777" w:rsidR="008502BD" w:rsidRPr="00D63ED0" w:rsidRDefault="008502BD" w:rsidP="00067415">
      <w:pPr>
        <w:jc w:val="both"/>
        <w:rPr>
          <w:rFonts w:ascii="Arial" w:hAnsi="Arial" w:cs="Arial"/>
          <w:color w:val="002060"/>
        </w:rPr>
      </w:pPr>
      <w:r w:rsidRPr="00D63ED0">
        <w:rPr>
          <w:rFonts w:ascii="Arial" w:hAnsi="Arial" w:cs="Arial"/>
          <w:color w:val="002060"/>
        </w:rPr>
        <w:t xml:space="preserve">The Institute of Neurological Sciences (INS). This provides Neurosurgical and Oral Maxillofacial Services, and is on the same campus as the QEUH connected by a link corridor.  </w:t>
      </w:r>
    </w:p>
    <w:p w14:paraId="518DAA69" w14:textId="77777777" w:rsidR="008502BD" w:rsidRPr="00D63ED0" w:rsidRDefault="008502BD" w:rsidP="00067415">
      <w:pPr>
        <w:jc w:val="both"/>
        <w:rPr>
          <w:rFonts w:ascii="Arial" w:hAnsi="Arial" w:cs="Arial"/>
          <w:color w:val="002060"/>
        </w:rPr>
      </w:pPr>
    </w:p>
    <w:p w14:paraId="42CF5A4E" w14:textId="77777777" w:rsidR="008502BD" w:rsidRPr="00D63ED0" w:rsidRDefault="008502BD" w:rsidP="00067415">
      <w:pPr>
        <w:jc w:val="both"/>
        <w:rPr>
          <w:rStyle w:val="Hyperlink"/>
          <w:rFonts w:ascii="Arial" w:hAnsi="Arial" w:cs="Arial"/>
          <w:b/>
          <w:color w:val="002060"/>
        </w:rPr>
      </w:pPr>
      <w:r w:rsidRPr="00D63ED0">
        <w:rPr>
          <w:rFonts w:ascii="Arial" w:hAnsi="Arial" w:cs="Arial"/>
          <w:color w:val="002060"/>
        </w:rPr>
        <w:t xml:space="preserve">Further information is available at </w:t>
      </w:r>
      <w:r w:rsidR="009563BF" w:rsidRPr="00D63ED0">
        <w:rPr>
          <w:rFonts w:ascii="Arial" w:hAnsi="Arial" w:cs="Arial"/>
          <w:b/>
          <w:color w:val="002060"/>
        </w:rPr>
        <w:fldChar w:fldCharType="begin"/>
      </w:r>
      <w:r w:rsidRPr="00D63ED0">
        <w:rPr>
          <w:rFonts w:ascii="Arial" w:hAnsi="Arial" w:cs="Arial"/>
          <w:b/>
          <w:color w:val="002060"/>
        </w:rPr>
        <w:instrText xml:space="preserve"> HYPERLINK ""  "https://www.nhsggc.org.uk/patients-and-visitors/main-hospital-sites/queen-elizabeth-university-hospital-campus/queen-elizabeth-university-hospital-glasgow/queen-elizabeth-university-hospital/" </w:instrText>
      </w:r>
      <w:r w:rsidR="009563BF" w:rsidRPr="00D63ED0">
        <w:rPr>
          <w:rFonts w:ascii="Arial" w:hAnsi="Arial" w:cs="Arial"/>
          <w:b/>
          <w:color w:val="002060"/>
        </w:rPr>
        <w:fldChar w:fldCharType="separate"/>
      </w:r>
      <w:r w:rsidRPr="00D63ED0">
        <w:rPr>
          <w:rStyle w:val="Hyperlink"/>
          <w:rFonts w:ascii="Arial" w:hAnsi="Arial" w:cs="Arial"/>
          <w:b/>
          <w:color w:val="002060"/>
        </w:rPr>
        <w:t>https://www.nhsggc.org.uk/patients-and-visitors/main-hospital-sites/queen-elizabeth-university-hospital-campus/queen-elizabeth-university-hospital-glasgow/queen-elizabeth-university-hospital/</w:t>
      </w:r>
    </w:p>
    <w:p w14:paraId="27C84C36" w14:textId="77777777" w:rsidR="008502BD" w:rsidRPr="00D63ED0" w:rsidRDefault="009563BF" w:rsidP="00067415">
      <w:pPr>
        <w:rPr>
          <w:color w:val="002060"/>
        </w:rPr>
      </w:pPr>
      <w:r w:rsidRPr="00D63ED0">
        <w:rPr>
          <w:rFonts w:ascii="Arial" w:hAnsi="Arial" w:cs="Arial"/>
          <w:b/>
          <w:color w:val="002060"/>
        </w:rPr>
        <w:fldChar w:fldCharType="end"/>
      </w:r>
    </w:p>
    <w:p w14:paraId="4A208058" w14:textId="77777777" w:rsidR="008502BD" w:rsidRPr="00D63ED0" w:rsidRDefault="008502BD" w:rsidP="00067415">
      <w:pPr>
        <w:pStyle w:val="Heading2"/>
        <w:ind w:left="0"/>
        <w:rPr>
          <w:color w:val="002060"/>
          <w:sz w:val="24"/>
          <w:szCs w:val="24"/>
        </w:rPr>
      </w:pPr>
      <w:r w:rsidRPr="00D63ED0">
        <w:rPr>
          <w:color w:val="002060"/>
          <w:sz w:val="24"/>
          <w:szCs w:val="24"/>
        </w:rPr>
        <w:t>Education and Research</w:t>
      </w:r>
    </w:p>
    <w:p w14:paraId="5BE889CE" w14:textId="77777777" w:rsidR="008502BD" w:rsidRPr="00D63ED0" w:rsidRDefault="008502BD" w:rsidP="00067415">
      <w:pPr>
        <w:rPr>
          <w:color w:val="002060"/>
        </w:rPr>
      </w:pPr>
    </w:p>
    <w:p w14:paraId="02FB9BE0" w14:textId="77777777" w:rsidR="008502BD" w:rsidRPr="00D63ED0" w:rsidRDefault="008502BD" w:rsidP="00067415">
      <w:pPr>
        <w:pStyle w:val="NormalWeb"/>
        <w:rPr>
          <w:rFonts w:ascii="Arial" w:hAnsi="Arial" w:cs="Arial"/>
          <w:color w:val="002060"/>
        </w:rPr>
      </w:pPr>
      <w:r w:rsidRPr="00D63ED0">
        <w:rPr>
          <w:rFonts w:ascii="Arial" w:hAnsi="Arial" w:cs="Arial"/>
          <w:color w:val="002060"/>
        </w:rPr>
        <w:t>In total there are 35 hospitals of different types including 6 teaching hospital sites with additional teaching and research facilities for Medical, Nursing and Allied Health Professionals across Acute Services, which have responsibility for ensuring effective partnerships with 4 universities and local colleges  who play a vital role in t</w:t>
      </w:r>
      <w:r w:rsidRPr="00D63ED0">
        <w:rPr>
          <w:rFonts w:ascii="Arial" w:hAnsi="Arial" w:cs="Arial"/>
          <w:color w:val="002060"/>
          <w:spacing w:val="1"/>
        </w:rPr>
        <w:t>h</w:t>
      </w:r>
      <w:r w:rsidRPr="00D63ED0">
        <w:rPr>
          <w:rFonts w:ascii="Arial" w:hAnsi="Arial" w:cs="Arial"/>
          <w:color w:val="002060"/>
        </w:rPr>
        <w:t>e</w:t>
      </w:r>
      <w:r w:rsidRPr="00D63ED0">
        <w:rPr>
          <w:rFonts w:ascii="Arial" w:hAnsi="Arial" w:cs="Arial"/>
          <w:color w:val="002060"/>
          <w:spacing w:val="39"/>
        </w:rPr>
        <w:t xml:space="preserve"> </w:t>
      </w:r>
      <w:r w:rsidRPr="00D63ED0">
        <w:rPr>
          <w:rFonts w:ascii="Arial" w:hAnsi="Arial" w:cs="Arial"/>
          <w:color w:val="002060"/>
        </w:rPr>
        <w:t>e</w:t>
      </w:r>
      <w:r w:rsidRPr="00D63ED0">
        <w:rPr>
          <w:rFonts w:ascii="Arial" w:hAnsi="Arial" w:cs="Arial"/>
          <w:color w:val="002060"/>
          <w:spacing w:val="-2"/>
        </w:rPr>
        <w:t>du</w:t>
      </w:r>
      <w:r w:rsidRPr="00D63ED0">
        <w:rPr>
          <w:rFonts w:ascii="Arial" w:hAnsi="Arial" w:cs="Arial"/>
          <w:color w:val="002060"/>
        </w:rPr>
        <w:t>cation</w:t>
      </w:r>
      <w:r w:rsidRPr="00D63ED0">
        <w:rPr>
          <w:rFonts w:ascii="Arial" w:hAnsi="Arial" w:cs="Arial"/>
          <w:color w:val="002060"/>
          <w:spacing w:val="40"/>
        </w:rPr>
        <w:t xml:space="preserve"> </w:t>
      </w:r>
      <w:r w:rsidRPr="00D63ED0">
        <w:rPr>
          <w:rFonts w:ascii="Arial" w:hAnsi="Arial" w:cs="Arial"/>
          <w:color w:val="002060"/>
          <w:spacing w:val="-2"/>
        </w:rPr>
        <w:t>a</w:t>
      </w:r>
      <w:r w:rsidRPr="00D63ED0">
        <w:rPr>
          <w:rFonts w:ascii="Arial" w:hAnsi="Arial" w:cs="Arial"/>
          <w:color w:val="002060"/>
        </w:rPr>
        <w:t>nd</w:t>
      </w:r>
      <w:r w:rsidRPr="00D63ED0">
        <w:rPr>
          <w:rFonts w:ascii="Arial" w:hAnsi="Arial" w:cs="Arial"/>
          <w:color w:val="002060"/>
          <w:spacing w:val="40"/>
        </w:rPr>
        <w:t xml:space="preserve"> </w:t>
      </w:r>
      <w:r w:rsidRPr="00D63ED0">
        <w:rPr>
          <w:rFonts w:ascii="Arial" w:hAnsi="Arial" w:cs="Arial"/>
          <w:color w:val="002060"/>
        </w:rPr>
        <w:t>tra</w:t>
      </w:r>
      <w:r w:rsidRPr="00D63ED0">
        <w:rPr>
          <w:rFonts w:ascii="Arial" w:hAnsi="Arial" w:cs="Arial"/>
          <w:color w:val="002060"/>
          <w:spacing w:val="-3"/>
        </w:rPr>
        <w:t>i</w:t>
      </w:r>
      <w:r w:rsidRPr="00D63ED0">
        <w:rPr>
          <w:rFonts w:ascii="Arial" w:hAnsi="Arial" w:cs="Arial"/>
          <w:color w:val="002060"/>
        </w:rPr>
        <w:t>ning of all our health care professionals   :</w:t>
      </w:r>
    </w:p>
    <w:p w14:paraId="09979368" w14:textId="77777777" w:rsidR="008502BD" w:rsidRPr="00D63ED0" w:rsidRDefault="008502BD" w:rsidP="00355A44">
      <w:pPr>
        <w:numPr>
          <w:ilvl w:val="0"/>
          <w:numId w:val="14"/>
        </w:numPr>
        <w:ind w:left="302"/>
        <w:rPr>
          <w:rFonts w:ascii="Arial" w:hAnsi="Arial" w:cs="Arial"/>
          <w:color w:val="002060"/>
        </w:rPr>
      </w:pPr>
      <w:r w:rsidRPr="00D63ED0">
        <w:rPr>
          <w:rFonts w:ascii="Arial" w:hAnsi="Arial" w:cs="Arial"/>
          <w:color w:val="002060"/>
        </w:rPr>
        <w:t>University of Glasgow</w:t>
      </w:r>
    </w:p>
    <w:p w14:paraId="16FEA4A6" w14:textId="77777777" w:rsidR="008502BD" w:rsidRPr="00D63ED0" w:rsidRDefault="008502BD" w:rsidP="00355A44">
      <w:pPr>
        <w:numPr>
          <w:ilvl w:val="0"/>
          <w:numId w:val="14"/>
        </w:numPr>
        <w:ind w:left="302"/>
        <w:rPr>
          <w:rFonts w:ascii="Arial" w:hAnsi="Arial" w:cs="Arial"/>
          <w:color w:val="002060"/>
        </w:rPr>
      </w:pPr>
      <w:r w:rsidRPr="00D63ED0">
        <w:rPr>
          <w:rFonts w:ascii="Arial" w:hAnsi="Arial" w:cs="Arial"/>
          <w:color w:val="002060"/>
        </w:rPr>
        <w:t>Glasgow Caledonian University</w:t>
      </w:r>
    </w:p>
    <w:p w14:paraId="41FF30B0" w14:textId="77777777" w:rsidR="008502BD" w:rsidRPr="00D63ED0" w:rsidRDefault="008502BD" w:rsidP="00355A44">
      <w:pPr>
        <w:numPr>
          <w:ilvl w:val="0"/>
          <w:numId w:val="14"/>
        </w:numPr>
        <w:ind w:left="302"/>
        <w:rPr>
          <w:rFonts w:ascii="Arial" w:hAnsi="Arial" w:cs="Arial"/>
          <w:color w:val="002060"/>
        </w:rPr>
      </w:pPr>
      <w:r w:rsidRPr="00D63ED0">
        <w:rPr>
          <w:rFonts w:ascii="Arial" w:hAnsi="Arial" w:cs="Arial"/>
          <w:color w:val="002060"/>
        </w:rPr>
        <w:t>University of Strathclyde</w:t>
      </w:r>
    </w:p>
    <w:p w14:paraId="75FBA9F6" w14:textId="77777777" w:rsidR="008502BD" w:rsidRPr="00D63ED0" w:rsidRDefault="008502BD" w:rsidP="00355A44">
      <w:pPr>
        <w:numPr>
          <w:ilvl w:val="0"/>
          <w:numId w:val="14"/>
        </w:numPr>
        <w:ind w:left="302"/>
        <w:rPr>
          <w:rFonts w:ascii="Arial" w:hAnsi="Arial" w:cs="Arial"/>
          <w:color w:val="002060"/>
        </w:rPr>
      </w:pPr>
      <w:r w:rsidRPr="00D63ED0">
        <w:rPr>
          <w:rFonts w:ascii="Arial" w:hAnsi="Arial" w:cs="Arial"/>
          <w:color w:val="002060"/>
        </w:rPr>
        <w:t>The University of the West of Scotland</w:t>
      </w:r>
    </w:p>
    <w:p w14:paraId="52B4389A" w14:textId="77777777" w:rsidR="008502BD" w:rsidRPr="00D63ED0" w:rsidRDefault="008502BD" w:rsidP="00067415">
      <w:pPr>
        <w:spacing w:before="300" w:after="300"/>
        <w:jc w:val="both"/>
        <w:rPr>
          <w:rFonts w:ascii="Arial" w:hAnsi="Arial" w:cs="Arial"/>
          <w:color w:val="002060"/>
        </w:rPr>
      </w:pPr>
      <w:r w:rsidRPr="00D63ED0">
        <w:rPr>
          <w:rFonts w:ascii="Arial" w:hAnsi="Arial" w:cs="Arial"/>
          <w:color w:val="002060"/>
        </w:rPr>
        <w:t xml:space="preserve">We have 35 hospitals of differing types providing a comprehensive range of Acute Hospital, Maternity, Mental Health and Community Care facilities. </w:t>
      </w:r>
    </w:p>
    <w:p w14:paraId="66EC5E0F" w14:textId="77777777" w:rsidR="008502BD" w:rsidRPr="00D63ED0" w:rsidRDefault="008502BD" w:rsidP="00067415">
      <w:pPr>
        <w:spacing w:before="300" w:after="300"/>
        <w:jc w:val="both"/>
        <w:rPr>
          <w:rFonts w:ascii="Arial" w:hAnsi="Arial" w:cs="Arial"/>
          <w:color w:val="002060"/>
        </w:rPr>
      </w:pPr>
      <w:r w:rsidRPr="00D63ED0">
        <w:rPr>
          <w:rFonts w:ascii="Arial" w:hAnsi="Arial" w:cs="Arial"/>
          <w:color w:val="002060"/>
        </w:rPr>
        <w:t xml:space="preserve">We work with our six Health and Social Care Partnerships covering Glasgow City, Renfrewshire, East Renfrewshire, Inverclyde, East Dunbartonshire and West Dunbartonshire .   </w:t>
      </w:r>
    </w:p>
    <w:p w14:paraId="14E157CB" w14:textId="77777777" w:rsidR="008502BD" w:rsidRPr="00D63ED0" w:rsidRDefault="008502BD" w:rsidP="00067415">
      <w:pPr>
        <w:spacing w:before="300" w:after="300"/>
        <w:jc w:val="both"/>
        <w:rPr>
          <w:rFonts w:ascii="Arial" w:hAnsi="Arial" w:cs="Arial"/>
          <w:color w:val="002060"/>
        </w:rPr>
      </w:pPr>
      <w:r w:rsidRPr="00D63ED0">
        <w:rPr>
          <w:rFonts w:ascii="Arial" w:hAnsi="Arial" w:cs="Arial"/>
          <w:color w:val="002060"/>
        </w:rPr>
        <w:t xml:space="preserve">In addition we are supported by our Board-wide Corporate service’s directorates including Public Health, Estates and Facilities, e-Health, as well as corporate teams in Finance, Planning and Human Resources and Organisational Development and other specialist services. </w:t>
      </w:r>
    </w:p>
    <w:p w14:paraId="23F1C144" w14:textId="77777777" w:rsidR="008502BD" w:rsidRPr="00D63ED0" w:rsidRDefault="008502BD" w:rsidP="00067415">
      <w:pPr>
        <w:pStyle w:val="BodyText"/>
        <w:ind w:right="121"/>
        <w:jc w:val="both"/>
        <w:rPr>
          <w:rFonts w:ascii="Arial" w:hAnsi="Arial" w:cs="Arial"/>
          <w:color w:val="002060"/>
          <w:sz w:val="24"/>
          <w:szCs w:val="24"/>
        </w:rPr>
      </w:pPr>
      <w:r w:rsidRPr="00D63ED0">
        <w:rPr>
          <w:rFonts w:ascii="Arial" w:hAnsi="Arial" w:cs="Arial"/>
          <w:color w:val="002060"/>
          <w:sz w:val="24"/>
          <w:szCs w:val="24"/>
        </w:rPr>
        <w:t xml:space="preserve">We are committed to delivering high quality, innovative health and social care that is person-centred. Our ambition is to be a quality-driven organisation that cares about people </w:t>
      </w:r>
      <w:r w:rsidRPr="00D63ED0">
        <w:rPr>
          <w:rFonts w:ascii="Arial" w:hAnsi="Arial" w:cs="Arial"/>
          <w:color w:val="002060"/>
          <w:sz w:val="24"/>
          <w:szCs w:val="24"/>
          <w:lang w:val="en-GB"/>
        </w:rPr>
        <w:t>-</w:t>
      </w:r>
      <w:r w:rsidRPr="00D63ED0">
        <w:rPr>
          <w:rFonts w:ascii="Arial" w:hAnsi="Arial" w:cs="Arial"/>
          <w:color w:val="002060"/>
          <w:sz w:val="24"/>
          <w:szCs w:val="24"/>
        </w:rPr>
        <w:t>patients, their relatives and carers and our staff</w:t>
      </w:r>
      <w:r w:rsidRPr="00D63ED0">
        <w:rPr>
          <w:rFonts w:ascii="Arial" w:hAnsi="Arial" w:cs="Arial"/>
          <w:color w:val="002060"/>
          <w:sz w:val="24"/>
          <w:szCs w:val="24"/>
          <w:lang w:val="en-GB"/>
        </w:rPr>
        <w:t xml:space="preserve"> </w:t>
      </w:r>
      <w:r w:rsidRPr="00D63ED0">
        <w:rPr>
          <w:rFonts w:ascii="Arial" w:hAnsi="Arial" w:cs="Arial"/>
          <w:color w:val="002060"/>
          <w:sz w:val="24"/>
          <w:szCs w:val="24"/>
        </w:rPr>
        <w:t>and is focussed on achieving a healthier life for all.</w:t>
      </w:r>
    </w:p>
    <w:p w14:paraId="0C90223A" w14:textId="77777777" w:rsidR="008502BD" w:rsidRPr="00D63ED0" w:rsidRDefault="00E30E13" w:rsidP="00067415">
      <w:pPr>
        <w:spacing w:before="300" w:after="300"/>
        <w:rPr>
          <w:rFonts w:ascii="Arial" w:hAnsi="Arial" w:cs="Arial"/>
          <w:color w:val="002060"/>
        </w:rPr>
      </w:pPr>
      <w:r w:rsidRPr="00D63ED0">
        <w:rPr>
          <w:noProof/>
          <w:color w:val="002060"/>
        </w:rPr>
        <w:drawing>
          <wp:anchor distT="0" distB="0" distL="114300" distR="114300" simplePos="0" relativeHeight="251655168" behindDoc="1" locked="0" layoutInCell="1" allowOverlap="1" wp14:anchorId="681E7571" wp14:editId="245DC921">
            <wp:simplePos x="0" y="0"/>
            <wp:positionH relativeFrom="column">
              <wp:posOffset>-619760</wp:posOffset>
            </wp:positionH>
            <wp:positionV relativeFrom="paragraph">
              <wp:posOffset>421640</wp:posOffset>
            </wp:positionV>
            <wp:extent cx="6943090" cy="2258060"/>
            <wp:effectExtent l="1905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D63ED0">
        <w:rPr>
          <w:rFonts w:ascii="Arial" w:hAnsi="Arial" w:cs="Arial"/>
          <w:color w:val="002060"/>
        </w:rPr>
        <w:t>NHS Greater Glasgow and Clyde provides services through 6000 beds across:</w:t>
      </w:r>
    </w:p>
    <w:p w14:paraId="107DBA5A" w14:textId="77777777" w:rsidR="008502BD" w:rsidRPr="00D63ED0" w:rsidRDefault="008502BD" w:rsidP="00355A44">
      <w:pPr>
        <w:numPr>
          <w:ilvl w:val="0"/>
          <w:numId w:val="9"/>
        </w:numPr>
        <w:ind w:left="490"/>
        <w:rPr>
          <w:rFonts w:ascii="Arial" w:hAnsi="Arial" w:cs="Arial"/>
          <w:color w:val="002060"/>
        </w:rPr>
      </w:pPr>
      <w:r w:rsidRPr="00D63ED0">
        <w:rPr>
          <w:rFonts w:ascii="Arial" w:hAnsi="Arial" w:cs="Arial"/>
          <w:color w:val="002060"/>
        </w:rPr>
        <w:t>9 acute inpatient sites</w:t>
      </w:r>
    </w:p>
    <w:p w14:paraId="4262D9C6" w14:textId="77777777" w:rsidR="008502BD" w:rsidRPr="00D63ED0" w:rsidRDefault="008502BD" w:rsidP="00355A44">
      <w:pPr>
        <w:numPr>
          <w:ilvl w:val="0"/>
          <w:numId w:val="9"/>
        </w:numPr>
        <w:ind w:left="490"/>
        <w:rPr>
          <w:rFonts w:ascii="Arial" w:hAnsi="Arial" w:cs="Arial"/>
          <w:color w:val="002060"/>
        </w:rPr>
      </w:pPr>
      <w:r w:rsidRPr="00D63ED0">
        <w:rPr>
          <w:rFonts w:ascii="Arial" w:hAnsi="Arial" w:cs="Arial"/>
          <w:color w:val="002060"/>
        </w:rPr>
        <w:t>The Beatson West of Scotland Cancer Centre</w:t>
      </w:r>
    </w:p>
    <w:p w14:paraId="65495AEB" w14:textId="77777777" w:rsidR="008502BD" w:rsidRPr="00D63ED0" w:rsidRDefault="008502BD" w:rsidP="00355A44">
      <w:pPr>
        <w:numPr>
          <w:ilvl w:val="0"/>
          <w:numId w:val="9"/>
        </w:numPr>
        <w:ind w:left="490"/>
        <w:rPr>
          <w:rFonts w:ascii="Arial" w:hAnsi="Arial" w:cs="Arial"/>
          <w:color w:val="002060"/>
        </w:rPr>
      </w:pPr>
      <w:r w:rsidRPr="00D63ED0">
        <w:rPr>
          <w:rFonts w:ascii="Arial" w:hAnsi="Arial" w:cs="Arial"/>
          <w:color w:val="002060"/>
        </w:rPr>
        <w:t>61 health centres and clinics</w:t>
      </w:r>
    </w:p>
    <w:p w14:paraId="4A31C8FB" w14:textId="77777777" w:rsidR="008502BD" w:rsidRPr="00D63ED0" w:rsidRDefault="008502BD" w:rsidP="00355A44">
      <w:pPr>
        <w:numPr>
          <w:ilvl w:val="0"/>
          <w:numId w:val="9"/>
        </w:numPr>
        <w:ind w:left="490"/>
        <w:rPr>
          <w:rFonts w:ascii="Arial" w:hAnsi="Arial" w:cs="Arial"/>
          <w:color w:val="002060"/>
        </w:rPr>
      </w:pPr>
      <w:r w:rsidRPr="00D63ED0">
        <w:rPr>
          <w:rFonts w:ascii="Arial" w:hAnsi="Arial" w:cs="Arial"/>
          <w:color w:val="002060"/>
        </w:rPr>
        <w:t>10 Mental Health Inpatient sites</w:t>
      </w:r>
    </w:p>
    <w:p w14:paraId="72F81654" w14:textId="77777777" w:rsidR="008502BD" w:rsidRPr="00D63ED0" w:rsidRDefault="008502BD" w:rsidP="00355A44">
      <w:pPr>
        <w:numPr>
          <w:ilvl w:val="0"/>
          <w:numId w:val="9"/>
        </w:numPr>
        <w:ind w:left="490"/>
        <w:rPr>
          <w:rFonts w:ascii="Arial" w:hAnsi="Arial" w:cs="Arial"/>
          <w:color w:val="002060"/>
        </w:rPr>
      </w:pPr>
      <w:r w:rsidRPr="00D63ED0">
        <w:rPr>
          <w:rFonts w:ascii="Arial" w:hAnsi="Arial" w:cs="Arial"/>
          <w:color w:val="002060"/>
        </w:rPr>
        <w:t>6 Mental health long stay rehabilitation sites</w:t>
      </w:r>
    </w:p>
    <w:p w14:paraId="327D89DB" w14:textId="77777777" w:rsidR="008502BD" w:rsidRPr="00D63ED0" w:rsidRDefault="008502BD" w:rsidP="00067415">
      <w:pPr>
        <w:spacing w:before="300" w:after="300"/>
        <w:rPr>
          <w:rFonts w:ascii="Arial" w:hAnsi="Arial" w:cs="Arial"/>
          <w:color w:val="002060"/>
        </w:rPr>
      </w:pPr>
      <w:r w:rsidRPr="00D63ED0">
        <w:rPr>
          <w:rFonts w:ascii="Arial" w:hAnsi="Arial" w:cs="Arial"/>
          <w:color w:val="002060"/>
        </w:rPr>
        <w:t xml:space="preserve">Our Acute care is provided across NHS Glasgow and Clyde on a range of main sites click here to find out more   </w:t>
      </w:r>
      <w:hyperlink r:id="rId34" w:history="1">
        <w:r w:rsidRPr="00D63ED0">
          <w:rPr>
            <w:rStyle w:val="Hyperlink"/>
            <w:rFonts w:ascii="Arial" w:hAnsi="Arial" w:cs="Arial"/>
            <w:b/>
            <w:color w:val="002060"/>
          </w:rPr>
          <w:t>https://www.nhsggc.org.uk/locations/hospitals/</w:t>
        </w:r>
      </w:hyperlink>
      <w:r w:rsidRPr="00D63ED0">
        <w:rPr>
          <w:rFonts w:ascii="Arial" w:hAnsi="Arial" w:cs="Arial"/>
          <w:b/>
          <w:color w:val="002060"/>
        </w:rPr>
        <w:t xml:space="preserve">  </w:t>
      </w:r>
    </w:p>
    <w:p w14:paraId="151E5B6C" w14:textId="77777777" w:rsidR="008502BD" w:rsidRPr="00D63ED0" w:rsidRDefault="00D63ED0" w:rsidP="00355A44">
      <w:pPr>
        <w:numPr>
          <w:ilvl w:val="0"/>
          <w:numId w:val="10"/>
        </w:numPr>
        <w:ind w:left="490"/>
        <w:rPr>
          <w:rFonts w:ascii="Arial" w:hAnsi="Arial" w:cs="Arial"/>
          <w:color w:val="002060"/>
        </w:rPr>
      </w:pPr>
      <w:hyperlink r:id="rId35" w:tooltip="Beatson West of Scotland Cancer Centre" w:history="1">
        <w:r w:rsidR="008502BD" w:rsidRPr="00D63ED0">
          <w:rPr>
            <w:rFonts w:ascii="Arial" w:hAnsi="Arial" w:cs="Arial"/>
            <w:bCs/>
            <w:color w:val="002060"/>
          </w:rPr>
          <w:t>Beatson West of Scotland Cancer Centre</w:t>
        </w:r>
      </w:hyperlink>
    </w:p>
    <w:p w14:paraId="48A5EEF0" w14:textId="77777777" w:rsidR="008502BD" w:rsidRPr="00D63ED0" w:rsidRDefault="00D63ED0" w:rsidP="00355A44">
      <w:pPr>
        <w:numPr>
          <w:ilvl w:val="0"/>
          <w:numId w:val="10"/>
        </w:numPr>
        <w:ind w:left="490"/>
        <w:rPr>
          <w:rFonts w:ascii="Arial" w:hAnsi="Arial" w:cs="Arial"/>
          <w:color w:val="002060"/>
        </w:rPr>
      </w:pPr>
      <w:hyperlink r:id="rId36" w:tooltip="Gartnavel General Hospital" w:history="1">
        <w:r w:rsidR="008502BD" w:rsidRPr="00D63ED0">
          <w:rPr>
            <w:rFonts w:ascii="Arial" w:hAnsi="Arial" w:cs="Arial"/>
            <w:bCs/>
            <w:color w:val="002060"/>
          </w:rPr>
          <w:t>Gartnavel General Hospital</w:t>
        </w:r>
      </w:hyperlink>
    </w:p>
    <w:p w14:paraId="20CC4994" w14:textId="77777777" w:rsidR="008502BD" w:rsidRPr="00D63ED0" w:rsidRDefault="00D63ED0" w:rsidP="00355A44">
      <w:pPr>
        <w:numPr>
          <w:ilvl w:val="0"/>
          <w:numId w:val="10"/>
        </w:numPr>
        <w:ind w:left="490"/>
        <w:rPr>
          <w:rFonts w:ascii="Arial" w:hAnsi="Arial" w:cs="Arial"/>
          <w:color w:val="002060"/>
        </w:rPr>
      </w:pPr>
      <w:hyperlink r:id="rId37" w:tooltip="Glasgow Royal Infirmary" w:history="1">
        <w:r w:rsidR="008502BD" w:rsidRPr="00D63ED0">
          <w:rPr>
            <w:rFonts w:ascii="Arial" w:hAnsi="Arial" w:cs="Arial"/>
            <w:bCs/>
            <w:color w:val="002060"/>
          </w:rPr>
          <w:t>Glasgow Royal Infirmary</w:t>
        </w:r>
      </w:hyperlink>
    </w:p>
    <w:p w14:paraId="582F64D1" w14:textId="77777777" w:rsidR="008502BD" w:rsidRPr="00D63ED0" w:rsidRDefault="00D63ED0" w:rsidP="00355A44">
      <w:pPr>
        <w:numPr>
          <w:ilvl w:val="0"/>
          <w:numId w:val="10"/>
        </w:numPr>
        <w:ind w:left="490"/>
        <w:rPr>
          <w:rFonts w:ascii="Arial" w:hAnsi="Arial" w:cs="Arial"/>
          <w:color w:val="002060"/>
        </w:rPr>
      </w:pPr>
      <w:hyperlink r:id="rId38" w:tooltip="Inverclyde Royal Hospital" w:history="1">
        <w:r w:rsidR="008502BD" w:rsidRPr="00D63ED0">
          <w:rPr>
            <w:rFonts w:ascii="Arial" w:hAnsi="Arial" w:cs="Arial"/>
            <w:bCs/>
            <w:color w:val="002060"/>
          </w:rPr>
          <w:t>Inverclyde Royal Hospital</w:t>
        </w:r>
      </w:hyperlink>
    </w:p>
    <w:p w14:paraId="2D3B8CA7" w14:textId="77777777" w:rsidR="008502BD" w:rsidRPr="00D63ED0" w:rsidRDefault="00D63ED0" w:rsidP="00355A44">
      <w:pPr>
        <w:numPr>
          <w:ilvl w:val="0"/>
          <w:numId w:val="10"/>
        </w:numPr>
        <w:ind w:left="490"/>
        <w:rPr>
          <w:rFonts w:ascii="Arial" w:hAnsi="Arial" w:cs="Arial"/>
          <w:color w:val="002060"/>
        </w:rPr>
      </w:pPr>
      <w:hyperlink r:id="rId39" w:tooltip="Lightburn Hospital" w:history="1">
        <w:r w:rsidR="008502BD" w:rsidRPr="00D63ED0">
          <w:rPr>
            <w:rFonts w:ascii="Arial" w:hAnsi="Arial" w:cs="Arial"/>
            <w:bCs/>
            <w:color w:val="002060"/>
          </w:rPr>
          <w:t>Lightburn Hospital</w:t>
        </w:r>
      </w:hyperlink>
    </w:p>
    <w:p w14:paraId="608FBDA1" w14:textId="77777777" w:rsidR="008502BD" w:rsidRPr="00D63ED0" w:rsidRDefault="00D63ED0" w:rsidP="00355A44">
      <w:pPr>
        <w:numPr>
          <w:ilvl w:val="0"/>
          <w:numId w:val="10"/>
        </w:numPr>
        <w:ind w:left="490"/>
        <w:rPr>
          <w:rFonts w:ascii="Arial" w:hAnsi="Arial" w:cs="Arial"/>
          <w:color w:val="002060"/>
        </w:rPr>
      </w:pPr>
      <w:hyperlink r:id="rId40" w:tooltip="Queen Elizabeth University Hospital" w:history="1">
        <w:r w:rsidR="008502BD" w:rsidRPr="00D63ED0">
          <w:rPr>
            <w:rFonts w:ascii="Arial" w:hAnsi="Arial" w:cs="Arial"/>
            <w:bCs/>
            <w:color w:val="002060"/>
          </w:rPr>
          <w:t>Queen Elizabeth University Hospital</w:t>
        </w:r>
      </w:hyperlink>
      <w:r w:rsidR="008502BD" w:rsidRPr="00D63ED0">
        <w:rPr>
          <w:rFonts w:ascii="Arial" w:hAnsi="Arial" w:cs="Arial"/>
          <w:color w:val="002060"/>
        </w:rPr>
        <w:t xml:space="preserve"> </w:t>
      </w:r>
    </w:p>
    <w:p w14:paraId="056AB6F6" w14:textId="77777777" w:rsidR="008502BD" w:rsidRPr="00D63ED0" w:rsidRDefault="00D63ED0" w:rsidP="00355A44">
      <w:pPr>
        <w:numPr>
          <w:ilvl w:val="0"/>
          <w:numId w:val="10"/>
        </w:numPr>
        <w:ind w:left="490"/>
        <w:rPr>
          <w:rFonts w:ascii="Arial" w:hAnsi="Arial" w:cs="Arial"/>
          <w:color w:val="002060"/>
        </w:rPr>
      </w:pPr>
      <w:hyperlink r:id="rId41" w:tooltip="Royal Hospital for Children" w:history="1">
        <w:r w:rsidR="008502BD" w:rsidRPr="00D63ED0">
          <w:rPr>
            <w:rFonts w:ascii="Arial" w:hAnsi="Arial" w:cs="Arial"/>
            <w:bCs/>
            <w:color w:val="002060"/>
          </w:rPr>
          <w:t xml:space="preserve">Royal Hospital for Children </w:t>
        </w:r>
      </w:hyperlink>
    </w:p>
    <w:p w14:paraId="69F9BD4D" w14:textId="77777777" w:rsidR="008502BD" w:rsidRPr="00D63ED0" w:rsidRDefault="008502BD" w:rsidP="00355A44">
      <w:pPr>
        <w:numPr>
          <w:ilvl w:val="0"/>
          <w:numId w:val="10"/>
        </w:numPr>
        <w:ind w:left="490"/>
        <w:rPr>
          <w:rFonts w:ascii="Arial" w:hAnsi="Arial" w:cs="Arial"/>
          <w:color w:val="002060"/>
        </w:rPr>
      </w:pPr>
      <w:r w:rsidRPr="00D63ED0">
        <w:rPr>
          <w:rFonts w:ascii="Arial" w:hAnsi="Arial" w:cs="Arial"/>
          <w:color w:val="002060"/>
        </w:rPr>
        <w:t xml:space="preserve">The Institute of Neurological Sciences </w:t>
      </w:r>
    </w:p>
    <w:p w14:paraId="2CE02D2F" w14:textId="77777777" w:rsidR="008502BD" w:rsidRPr="00D63ED0" w:rsidRDefault="008502BD" w:rsidP="00355A44">
      <w:pPr>
        <w:numPr>
          <w:ilvl w:val="0"/>
          <w:numId w:val="10"/>
        </w:numPr>
        <w:ind w:left="490"/>
        <w:rPr>
          <w:rFonts w:ascii="Arial" w:hAnsi="Arial" w:cs="Arial"/>
          <w:color w:val="002060"/>
        </w:rPr>
      </w:pPr>
      <w:r w:rsidRPr="00D63ED0">
        <w:rPr>
          <w:rFonts w:ascii="Arial" w:hAnsi="Arial" w:cs="Arial"/>
          <w:color w:val="002060"/>
        </w:rPr>
        <w:t xml:space="preserve">Princess Royal Maternity Hospital </w:t>
      </w:r>
    </w:p>
    <w:p w14:paraId="2F32215E" w14:textId="77777777" w:rsidR="008502BD" w:rsidRPr="00D63ED0" w:rsidRDefault="00D63ED0" w:rsidP="00355A44">
      <w:pPr>
        <w:numPr>
          <w:ilvl w:val="0"/>
          <w:numId w:val="10"/>
        </w:numPr>
        <w:ind w:left="490"/>
        <w:rPr>
          <w:rFonts w:ascii="Arial" w:hAnsi="Arial" w:cs="Arial"/>
          <w:color w:val="002060"/>
        </w:rPr>
      </w:pPr>
      <w:hyperlink r:id="rId42" w:tooltip="Royal Alexandra Hospital" w:history="1">
        <w:r w:rsidR="008502BD" w:rsidRPr="00D63ED0">
          <w:rPr>
            <w:rFonts w:ascii="Arial" w:hAnsi="Arial" w:cs="Arial"/>
            <w:bCs/>
            <w:color w:val="002060"/>
          </w:rPr>
          <w:t>Royal Alexandra Hospital</w:t>
        </w:r>
      </w:hyperlink>
    </w:p>
    <w:p w14:paraId="3136DCF4" w14:textId="77777777" w:rsidR="008502BD" w:rsidRPr="00D63ED0" w:rsidRDefault="00D63ED0" w:rsidP="00355A44">
      <w:pPr>
        <w:numPr>
          <w:ilvl w:val="0"/>
          <w:numId w:val="10"/>
        </w:numPr>
        <w:ind w:left="490"/>
        <w:rPr>
          <w:rFonts w:ascii="Arial" w:hAnsi="Arial" w:cs="Arial"/>
          <w:color w:val="002060"/>
        </w:rPr>
      </w:pPr>
      <w:hyperlink r:id="rId43" w:tooltip="Vale of Leven Hospital" w:history="1">
        <w:r w:rsidR="008502BD" w:rsidRPr="00D63ED0">
          <w:rPr>
            <w:rFonts w:ascii="Arial" w:hAnsi="Arial" w:cs="Arial"/>
            <w:bCs/>
            <w:color w:val="002060"/>
          </w:rPr>
          <w:t>Vale of Leven Hospital</w:t>
        </w:r>
      </w:hyperlink>
    </w:p>
    <w:p w14:paraId="20C75343" w14:textId="77777777" w:rsidR="008502BD" w:rsidRPr="00D63ED0" w:rsidRDefault="008502BD" w:rsidP="00067415">
      <w:pPr>
        <w:spacing w:before="300" w:after="300"/>
        <w:rPr>
          <w:rFonts w:ascii="Arial" w:hAnsi="Arial" w:cs="Arial"/>
          <w:color w:val="002060"/>
        </w:rPr>
      </w:pPr>
      <w:r w:rsidRPr="00D63ED0">
        <w:rPr>
          <w:rFonts w:ascii="Arial" w:hAnsi="Arial" w:cs="Arial"/>
          <w:color w:val="002060"/>
        </w:rPr>
        <w:t>3 Ambulatory care hospitals are located at:</w:t>
      </w:r>
    </w:p>
    <w:p w14:paraId="19D1E3EB" w14:textId="77777777" w:rsidR="008502BD" w:rsidRPr="00D63ED0" w:rsidRDefault="00D63ED0" w:rsidP="00067415">
      <w:pPr>
        <w:numPr>
          <w:ilvl w:val="0"/>
          <w:numId w:val="15"/>
        </w:numPr>
        <w:rPr>
          <w:rFonts w:ascii="Arial" w:hAnsi="Arial" w:cs="Arial"/>
          <w:color w:val="002060"/>
        </w:rPr>
      </w:pPr>
      <w:hyperlink r:id="rId44" w:tooltip="New Stobhill Hospital" w:history="1">
        <w:r w:rsidR="008502BD" w:rsidRPr="00D63ED0">
          <w:rPr>
            <w:rFonts w:ascii="Arial" w:hAnsi="Arial" w:cs="Arial"/>
            <w:bCs/>
            <w:color w:val="002060"/>
          </w:rPr>
          <w:t>New Stobhill Hospital</w:t>
        </w:r>
      </w:hyperlink>
    </w:p>
    <w:p w14:paraId="24217927" w14:textId="77777777" w:rsidR="008502BD" w:rsidRPr="00D63ED0" w:rsidRDefault="00D63ED0" w:rsidP="00067415">
      <w:pPr>
        <w:numPr>
          <w:ilvl w:val="0"/>
          <w:numId w:val="15"/>
        </w:numPr>
        <w:rPr>
          <w:rFonts w:ascii="Arial" w:hAnsi="Arial" w:cs="Arial"/>
          <w:color w:val="002060"/>
        </w:rPr>
      </w:pPr>
      <w:hyperlink r:id="rId45" w:tooltip="New Victoria Hospital" w:history="1">
        <w:r w:rsidR="008502BD" w:rsidRPr="00D63ED0">
          <w:rPr>
            <w:rFonts w:ascii="Arial" w:hAnsi="Arial" w:cs="Arial"/>
            <w:bCs/>
            <w:color w:val="002060"/>
          </w:rPr>
          <w:t xml:space="preserve">New Victoria Hospital </w:t>
        </w:r>
      </w:hyperlink>
    </w:p>
    <w:p w14:paraId="33318B49" w14:textId="77777777" w:rsidR="008502BD" w:rsidRPr="00D63ED0" w:rsidRDefault="00D63ED0" w:rsidP="00067415">
      <w:pPr>
        <w:numPr>
          <w:ilvl w:val="0"/>
          <w:numId w:val="15"/>
        </w:numPr>
        <w:rPr>
          <w:rFonts w:ascii="Arial" w:hAnsi="Arial" w:cs="Arial"/>
          <w:color w:val="002060"/>
        </w:rPr>
      </w:pPr>
      <w:hyperlink r:id="rId46" w:tgtFrame="_blank" w:tooltip="West Glasgow Ambulatory Care Hospital" w:history="1">
        <w:r w:rsidR="008502BD" w:rsidRPr="00D63ED0">
          <w:rPr>
            <w:rFonts w:ascii="Arial" w:hAnsi="Arial" w:cs="Arial"/>
            <w:bCs/>
            <w:color w:val="002060"/>
          </w:rPr>
          <w:t>West Glasgow Ambulatory Care Hospital</w:t>
        </w:r>
      </w:hyperlink>
    </w:p>
    <w:p w14:paraId="0EB93941" w14:textId="77777777" w:rsidR="008502BD" w:rsidRPr="00D63ED0" w:rsidRDefault="008502BD" w:rsidP="00067415">
      <w:pPr>
        <w:spacing w:before="300" w:beforeAutospacing="1" w:after="300"/>
        <w:jc w:val="both"/>
        <w:rPr>
          <w:rFonts w:ascii="Arial" w:hAnsi="Arial" w:cs="Arial"/>
          <w:color w:val="002060"/>
        </w:rPr>
      </w:pPr>
      <w:r w:rsidRPr="00D63ED0">
        <w:rPr>
          <w:rFonts w:ascii="Arial" w:hAnsi="Arial" w:cs="Arial"/>
          <w:color w:val="002060"/>
        </w:rPr>
        <w:t>Each year we deliver around 170,000 emergency medical and 62,000 emergency surgical episodes and 165,000 day cases. We continue to operate one of the busiest A&amp;E/minor injuries units in the UK with 455,000 attendances. We deliver 400,000 new outpatient attendances.</w:t>
      </w:r>
    </w:p>
    <w:p w14:paraId="72D61BE5" w14:textId="77777777" w:rsidR="008502BD" w:rsidRPr="00D63ED0" w:rsidRDefault="008502BD" w:rsidP="00067415">
      <w:pPr>
        <w:spacing w:before="300" w:after="300"/>
        <w:jc w:val="both"/>
        <w:rPr>
          <w:rFonts w:ascii="Arial" w:hAnsi="Arial" w:cs="Arial"/>
          <w:color w:val="002060"/>
        </w:rPr>
      </w:pPr>
      <w:r w:rsidRPr="00D63ED0">
        <w:rPr>
          <w:rFonts w:ascii="Arial" w:hAnsi="Arial" w:cs="Arial"/>
          <w:color w:val="002060"/>
        </w:rPr>
        <w:t>NHS Greater Glasgow and Clyde is responsible for improving the health of our local population and delivering the healthcare it requires. Our purpose is to provide strategic leadership and direction, and ensure the efficient, effective and accountable governance of the local NHS system.</w:t>
      </w:r>
    </w:p>
    <w:p w14:paraId="1AF9239E" w14:textId="77777777" w:rsidR="008502BD" w:rsidRPr="00D63ED0" w:rsidRDefault="008502BD" w:rsidP="00067415">
      <w:pPr>
        <w:spacing w:before="300" w:after="300"/>
        <w:rPr>
          <w:rFonts w:ascii="Arial" w:hAnsi="Arial" w:cs="Arial"/>
          <w:b/>
          <w:color w:val="002060"/>
        </w:rPr>
      </w:pPr>
      <w:r w:rsidRPr="00D63ED0">
        <w:rPr>
          <w:rFonts w:ascii="Arial" w:hAnsi="Arial" w:cs="Arial"/>
          <w:b/>
          <w:color w:val="002060"/>
        </w:rPr>
        <w:t xml:space="preserve">NHS Greater Glasgow and Clyde Medical Workforce Plans </w:t>
      </w:r>
    </w:p>
    <w:p w14:paraId="62D82EF3" w14:textId="77777777" w:rsidR="008502BD" w:rsidRPr="00D63ED0" w:rsidRDefault="00E30E13" w:rsidP="00067415">
      <w:pPr>
        <w:pStyle w:val="NormalWeb"/>
        <w:rPr>
          <w:rFonts w:ascii="Arial" w:hAnsi="Arial" w:cs="Arial"/>
          <w:b/>
          <w:color w:val="002060"/>
        </w:rPr>
      </w:pPr>
      <w:r w:rsidRPr="00D63ED0">
        <w:rPr>
          <w:noProof/>
          <w:color w:val="002060"/>
        </w:rPr>
        <w:drawing>
          <wp:anchor distT="0" distB="0" distL="114300" distR="114300" simplePos="0" relativeHeight="251654144" behindDoc="1" locked="0" layoutInCell="1" allowOverlap="1" wp14:anchorId="6B11FDEF" wp14:editId="3CF9AFDC">
            <wp:simplePos x="0" y="0"/>
            <wp:positionH relativeFrom="column">
              <wp:posOffset>-633730</wp:posOffset>
            </wp:positionH>
            <wp:positionV relativeFrom="paragraph">
              <wp:posOffset>911860</wp:posOffset>
            </wp:positionV>
            <wp:extent cx="6943090" cy="2258060"/>
            <wp:effectExtent l="1905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D63ED0">
        <w:rPr>
          <w:rFonts w:ascii="Arial" w:hAnsi="Arial" w:cs="Arial"/>
          <w:color w:val="002060"/>
        </w:rPr>
        <w:t xml:space="preserve">The three Workforce Plans focus on Medical and Dental workforce issues and will form part of an overarching plan which will include other elements of the Acute workforce including Nursing and Midwifery, Allied Health Professionals and all other NHS staff groups. For more information on the </w:t>
      </w:r>
      <w:hyperlink r:id="rId47" w:tooltip="NHSGGC Acute Medical Staff Workforce Plan.pdf" w:history="1">
        <w:r w:rsidR="008502BD" w:rsidRPr="00D63ED0">
          <w:rPr>
            <w:rStyle w:val="Strong"/>
            <w:rFonts w:ascii="Arial" w:hAnsi="Arial" w:cs="Arial"/>
            <w:color w:val="002060"/>
          </w:rPr>
          <w:t>Acute Services Medical Workforce Plan</w:t>
        </w:r>
      </w:hyperlink>
      <w:r w:rsidR="008502BD" w:rsidRPr="00D63ED0">
        <w:rPr>
          <w:rFonts w:ascii="Arial" w:hAnsi="Arial" w:cs="Arial"/>
          <w:color w:val="002060"/>
        </w:rPr>
        <w:t xml:space="preserve">, </w:t>
      </w:r>
      <w:hyperlink r:id="rId48" w:tooltip="Mental Health Services.docx" w:history="1">
        <w:r w:rsidR="008502BD" w:rsidRPr="00D63ED0">
          <w:rPr>
            <w:rStyle w:val="Strong"/>
            <w:rFonts w:ascii="Arial" w:hAnsi="Arial" w:cs="Arial"/>
            <w:color w:val="002060"/>
          </w:rPr>
          <w:t>Mental Health Services Medical Workforce Plan</w:t>
        </w:r>
      </w:hyperlink>
      <w:r w:rsidR="008502BD" w:rsidRPr="00D63ED0">
        <w:rPr>
          <w:rFonts w:ascii="Arial" w:hAnsi="Arial" w:cs="Arial"/>
          <w:color w:val="002060"/>
        </w:rPr>
        <w:t xml:space="preserve"> and  the </w:t>
      </w:r>
      <w:hyperlink r:id="rId49" w:tooltip="Oral Health Services.docx" w:history="1">
        <w:r w:rsidR="008502BD" w:rsidRPr="00D63ED0">
          <w:rPr>
            <w:rStyle w:val="Strong"/>
            <w:rFonts w:ascii="Arial" w:hAnsi="Arial" w:cs="Arial"/>
            <w:color w:val="002060"/>
          </w:rPr>
          <w:t>Oral Health (Dentist) Workforce Plan</w:t>
        </w:r>
      </w:hyperlink>
      <w:r w:rsidR="008502BD" w:rsidRPr="00D63ED0">
        <w:rPr>
          <w:rFonts w:ascii="Arial" w:hAnsi="Arial" w:cs="Arial"/>
          <w:color w:val="002060"/>
        </w:rPr>
        <w:t xml:space="preserve"> please visit </w:t>
      </w:r>
      <w:hyperlink r:id="rId50" w:history="1">
        <w:r w:rsidR="008502BD" w:rsidRPr="00D63ED0">
          <w:rPr>
            <w:rStyle w:val="Hyperlink"/>
            <w:rFonts w:ascii="Arial" w:hAnsi="Arial" w:cs="Arial"/>
            <w:b/>
            <w:color w:val="002060"/>
          </w:rPr>
          <w:t>https://www.nhsggc.org.uk/working-with-us/hr-connect/workforce-planning-and-analytics/workforce-planning/nhsggc-medical-workforce-plans/</w:t>
        </w:r>
      </w:hyperlink>
    </w:p>
    <w:p w14:paraId="1A8E1638" w14:textId="77777777" w:rsidR="008502BD" w:rsidRPr="00D63ED0" w:rsidRDefault="008502BD" w:rsidP="00067415">
      <w:pPr>
        <w:spacing w:before="300" w:after="300"/>
        <w:outlineLvl w:val="0"/>
        <w:rPr>
          <w:rFonts w:ascii="Arial" w:hAnsi="Arial" w:cs="Arial"/>
          <w:b/>
          <w:bCs/>
          <w:color w:val="002060"/>
          <w:kern w:val="36"/>
        </w:rPr>
      </w:pPr>
      <w:r w:rsidRPr="00D63ED0">
        <w:rPr>
          <w:rFonts w:ascii="Arial" w:hAnsi="Arial" w:cs="Arial"/>
          <w:b/>
          <w:bCs/>
          <w:color w:val="002060"/>
          <w:kern w:val="36"/>
        </w:rPr>
        <w:t>Our Culture and Values</w:t>
      </w:r>
    </w:p>
    <w:p w14:paraId="57F71212" w14:textId="77777777" w:rsidR="008502BD" w:rsidRPr="00D63ED0" w:rsidRDefault="008502BD" w:rsidP="00067415">
      <w:pPr>
        <w:spacing w:before="300" w:after="300"/>
        <w:outlineLvl w:val="0"/>
        <w:rPr>
          <w:rFonts w:ascii="Arial" w:hAnsi="Arial" w:cs="Arial"/>
          <w:bCs/>
          <w:i/>
          <w:color w:val="002060"/>
          <w:kern w:val="36"/>
        </w:rPr>
      </w:pPr>
      <w:r w:rsidRPr="00D63ED0">
        <w:rPr>
          <w:rFonts w:ascii="Arial" w:hAnsi="Arial" w:cs="Arial"/>
          <w:bCs/>
          <w:i/>
          <w:color w:val="002060"/>
          <w:kern w:val="36"/>
        </w:rPr>
        <w:t>Jane Grant, Chief Executive, NHS Greater Glasgow and Clyde</w:t>
      </w:r>
    </w:p>
    <w:p w14:paraId="3C7D316E" w14:textId="77777777" w:rsidR="008502BD" w:rsidRPr="00D63ED0" w:rsidRDefault="008502BD" w:rsidP="00067415">
      <w:pPr>
        <w:spacing w:before="300" w:after="300"/>
        <w:jc w:val="both"/>
        <w:rPr>
          <w:rFonts w:ascii="Arial" w:hAnsi="Arial" w:cs="Arial"/>
          <w:i/>
          <w:color w:val="002060"/>
        </w:rPr>
      </w:pPr>
      <w:r w:rsidRPr="00D63ED0">
        <w:rPr>
          <w:rFonts w:ascii="Arial" w:hAnsi="Arial" w:cs="Arial"/>
          <w:i/>
          <w:color w:val="002060"/>
        </w:rPr>
        <w:t>‘It is key that we are all committed to the core NHS values of: Care and Compassion – Dignity and Respect – Openness, Honesty, Responsibility, Quality and Teamwork – and we use these values to guide us in all that we do.</w:t>
      </w:r>
    </w:p>
    <w:p w14:paraId="29DE0A3A" w14:textId="77777777" w:rsidR="008502BD" w:rsidRPr="00D63ED0" w:rsidRDefault="008502BD" w:rsidP="00067415">
      <w:pPr>
        <w:spacing w:before="300" w:after="300"/>
        <w:jc w:val="both"/>
        <w:rPr>
          <w:rFonts w:ascii="Arial" w:hAnsi="Arial" w:cs="Arial"/>
          <w:i/>
          <w:color w:val="002060"/>
        </w:rPr>
      </w:pPr>
      <w:r w:rsidRPr="00D63ED0">
        <w:rPr>
          <w:rFonts w:ascii="Arial" w:hAnsi="Arial" w:cs="Arial"/>
          <w:i/>
          <w:color w:val="002060"/>
        </w:rPr>
        <w:t>NHS Greater Glasgow and Clyde is a great organisation with a huge pool of terrific talent. We are committed to equality and diversity – to a zero tolerance toward racism, sexism and homophobia. We have access to some of the finest facilities and resources in the country, but it is the values and attitudes we demonstrate as individuals that make the biggest difference to our patients and their families.</w:t>
      </w:r>
    </w:p>
    <w:p w14:paraId="463B0E90" w14:textId="77777777" w:rsidR="008502BD" w:rsidRPr="00D63ED0" w:rsidRDefault="008502BD" w:rsidP="00067415">
      <w:pPr>
        <w:spacing w:before="300" w:after="300"/>
        <w:jc w:val="both"/>
        <w:rPr>
          <w:rFonts w:ascii="Arial" w:hAnsi="Arial" w:cs="Arial"/>
          <w:i/>
          <w:color w:val="002060"/>
        </w:rPr>
      </w:pPr>
      <w:r w:rsidRPr="00D63ED0">
        <w:rPr>
          <w:rFonts w:ascii="Arial" w:hAnsi="Arial" w:cs="Arial"/>
          <w:i/>
          <w:color w:val="002060"/>
        </w:rPr>
        <w:t xml:space="preserve">These key messages are important for new colleagues joining our organisation – but I also believe it is important that we all remind ourselves of the opportunities we have to impact very positively on the lives of thousands of patients and their families no matter what job we do as part of NHS Greater Glasgow and Clyde’. </w:t>
      </w:r>
    </w:p>
    <w:p w14:paraId="62AA8CB1" w14:textId="77777777" w:rsidR="008502BD" w:rsidRPr="00D63ED0" w:rsidRDefault="00D63ED0" w:rsidP="00067415">
      <w:pPr>
        <w:spacing w:before="300" w:after="300"/>
        <w:outlineLvl w:val="0"/>
        <w:rPr>
          <w:rFonts w:ascii="Arial" w:hAnsi="Arial" w:cs="Arial"/>
          <w:b/>
          <w:bCs/>
          <w:color w:val="002060"/>
          <w:kern w:val="36"/>
        </w:rPr>
      </w:pPr>
      <w:hyperlink r:id="rId51" w:history="1">
        <w:r w:rsidR="008502BD" w:rsidRPr="00D63ED0">
          <w:rPr>
            <w:rStyle w:val="Hyperlink"/>
            <w:rFonts w:ascii="Arial" w:hAnsi="Arial" w:cs="Arial"/>
            <w:b/>
            <w:bCs/>
            <w:color w:val="002060"/>
            <w:kern w:val="36"/>
          </w:rPr>
          <w:t>https://www.nhsggc.org.uk/working-with-us/hr-connect/learning-education-and-training/induction-portal-welcome-to-nhs-greater-glasgow-and-clyde/</w:t>
        </w:r>
      </w:hyperlink>
    </w:p>
    <w:p w14:paraId="43E44F19" w14:textId="77777777" w:rsidR="008502BD" w:rsidRPr="00D63ED0" w:rsidRDefault="008502BD" w:rsidP="00067415">
      <w:pPr>
        <w:tabs>
          <w:tab w:val="left" w:pos="828"/>
        </w:tabs>
        <w:kinsoku w:val="0"/>
        <w:overflowPunct w:val="0"/>
        <w:adjustRightInd w:val="0"/>
        <w:rPr>
          <w:rFonts w:ascii="Arial" w:hAnsi="Arial" w:cs="Arial"/>
          <w:b/>
          <w:color w:val="002060"/>
        </w:rPr>
      </w:pPr>
      <w:r w:rsidRPr="00D63ED0">
        <w:rPr>
          <w:rFonts w:ascii="Arial" w:hAnsi="Arial" w:cs="Arial"/>
          <w:color w:val="002060"/>
          <w:spacing w:val="-1"/>
        </w:rPr>
        <w:t>For more information about NH</w:t>
      </w:r>
      <w:r w:rsidRPr="00D63ED0">
        <w:rPr>
          <w:rFonts w:ascii="Arial" w:hAnsi="Arial" w:cs="Arial"/>
          <w:color w:val="002060"/>
        </w:rPr>
        <w:t>S Grea</w:t>
      </w:r>
      <w:r w:rsidRPr="00D63ED0">
        <w:rPr>
          <w:rFonts w:ascii="Arial" w:hAnsi="Arial" w:cs="Arial"/>
          <w:color w:val="002060"/>
          <w:spacing w:val="-2"/>
        </w:rPr>
        <w:t>t</w:t>
      </w:r>
      <w:r w:rsidRPr="00D63ED0">
        <w:rPr>
          <w:rFonts w:ascii="Arial" w:hAnsi="Arial" w:cs="Arial"/>
          <w:color w:val="002060"/>
        </w:rPr>
        <w:t>er</w:t>
      </w:r>
      <w:r w:rsidRPr="00D63ED0">
        <w:rPr>
          <w:rFonts w:ascii="Arial" w:hAnsi="Arial" w:cs="Arial"/>
          <w:color w:val="002060"/>
          <w:spacing w:val="-2"/>
        </w:rPr>
        <w:t xml:space="preserve"> G</w:t>
      </w:r>
      <w:r w:rsidRPr="00D63ED0">
        <w:rPr>
          <w:rFonts w:ascii="Arial" w:hAnsi="Arial" w:cs="Arial"/>
          <w:color w:val="002060"/>
        </w:rPr>
        <w:t>la</w:t>
      </w:r>
      <w:r w:rsidRPr="00D63ED0">
        <w:rPr>
          <w:rFonts w:ascii="Arial" w:hAnsi="Arial" w:cs="Arial"/>
          <w:color w:val="002060"/>
          <w:spacing w:val="-1"/>
        </w:rPr>
        <w:t>s</w:t>
      </w:r>
      <w:r w:rsidRPr="00D63ED0">
        <w:rPr>
          <w:rFonts w:ascii="Arial" w:hAnsi="Arial" w:cs="Arial"/>
          <w:color w:val="002060"/>
        </w:rPr>
        <w:t>g</w:t>
      </w:r>
      <w:r w:rsidRPr="00D63ED0">
        <w:rPr>
          <w:rFonts w:ascii="Arial" w:hAnsi="Arial" w:cs="Arial"/>
          <w:color w:val="002060"/>
          <w:spacing w:val="-4"/>
        </w:rPr>
        <w:t>o</w:t>
      </w:r>
      <w:r w:rsidRPr="00D63ED0">
        <w:rPr>
          <w:rFonts w:ascii="Arial" w:hAnsi="Arial" w:cs="Arial"/>
          <w:color w:val="002060"/>
        </w:rPr>
        <w:t>w</w:t>
      </w:r>
      <w:r w:rsidRPr="00D63ED0">
        <w:rPr>
          <w:rFonts w:ascii="Arial" w:hAnsi="Arial" w:cs="Arial"/>
          <w:color w:val="002060"/>
          <w:spacing w:val="-1"/>
        </w:rPr>
        <w:t xml:space="preserve"> </w:t>
      </w:r>
      <w:r w:rsidRPr="00D63ED0">
        <w:rPr>
          <w:rFonts w:ascii="Arial" w:hAnsi="Arial" w:cs="Arial"/>
          <w:color w:val="002060"/>
        </w:rPr>
        <w:t>a</w:t>
      </w:r>
      <w:r w:rsidRPr="00D63ED0">
        <w:rPr>
          <w:rFonts w:ascii="Arial" w:hAnsi="Arial" w:cs="Arial"/>
          <w:color w:val="002060"/>
          <w:spacing w:val="-1"/>
        </w:rPr>
        <w:t>n</w:t>
      </w:r>
      <w:r w:rsidRPr="00D63ED0">
        <w:rPr>
          <w:rFonts w:ascii="Arial" w:hAnsi="Arial" w:cs="Arial"/>
          <w:color w:val="002060"/>
        </w:rPr>
        <w:t>d Cl</w:t>
      </w:r>
      <w:r w:rsidRPr="00D63ED0">
        <w:rPr>
          <w:rFonts w:ascii="Arial" w:hAnsi="Arial" w:cs="Arial"/>
          <w:color w:val="002060"/>
          <w:spacing w:val="-5"/>
        </w:rPr>
        <w:t>y</w:t>
      </w:r>
      <w:r w:rsidRPr="00D63ED0">
        <w:rPr>
          <w:rFonts w:ascii="Arial" w:hAnsi="Arial" w:cs="Arial"/>
          <w:color w:val="002060"/>
        </w:rPr>
        <w:t xml:space="preserve">de please visit: </w:t>
      </w:r>
      <w:hyperlink r:id="rId52" w:history="1">
        <w:r w:rsidRPr="00D63ED0">
          <w:rPr>
            <w:rStyle w:val="Hyperlink"/>
            <w:rFonts w:ascii="Arial" w:hAnsi="Arial" w:cs="Arial"/>
            <w:b/>
            <w:bCs/>
            <w:color w:val="002060"/>
          </w:rPr>
          <w:t>www.nhsggc.org.uk</w:t>
        </w:r>
      </w:hyperlink>
      <w:r w:rsidRPr="00D63ED0">
        <w:rPr>
          <w:rFonts w:ascii="Arial" w:hAnsi="Arial" w:cs="Arial"/>
          <w:b/>
          <w:color w:val="002060"/>
        </w:rPr>
        <w:t xml:space="preserve">.  </w:t>
      </w:r>
    </w:p>
    <w:p w14:paraId="28BB4208" w14:textId="77777777" w:rsidR="008502BD" w:rsidRPr="00D63ED0" w:rsidRDefault="008502BD" w:rsidP="00067415">
      <w:pPr>
        <w:tabs>
          <w:tab w:val="left" w:pos="828"/>
        </w:tabs>
        <w:kinsoku w:val="0"/>
        <w:overflowPunct w:val="0"/>
        <w:adjustRightInd w:val="0"/>
        <w:rPr>
          <w:rFonts w:ascii="Arial" w:hAnsi="Arial" w:cs="Arial"/>
          <w:b/>
          <w:color w:val="002060"/>
        </w:rPr>
      </w:pPr>
    </w:p>
    <w:p w14:paraId="32E0FF7A" w14:textId="77777777" w:rsidR="008502BD" w:rsidRPr="00D63ED0" w:rsidRDefault="008502BD" w:rsidP="00067415">
      <w:pPr>
        <w:tabs>
          <w:tab w:val="left" w:pos="828"/>
        </w:tabs>
        <w:kinsoku w:val="0"/>
        <w:overflowPunct w:val="0"/>
        <w:adjustRightInd w:val="0"/>
        <w:rPr>
          <w:rFonts w:ascii="Arial" w:hAnsi="Arial" w:cs="Arial"/>
          <w:b/>
          <w:color w:val="002060"/>
        </w:rPr>
      </w:pPr>
      <w:r w:rsidRPr="00D63ED0">
        <w:rPr>
          <w:rFonts w:ascii="Arial" w:hAnsi="Arial" w:cs="Arial"/>
          <w:color w:val="002060"/>
        </w:rPr>
        <w:t>Find out more about NHS Scotland, the biggest employer in the country, providing jobs to people in more than 70 different professions, and its workforce is its greatest asset.</w:t>
      </w:r>
      <w:r w:rsidRPr="00D63ED0">
        <w:rPr>
          <w:rFonts w:ascii="Arial" w:hAnsi="Arial" w:cs="Arial"/>
          <w:b/>
          <w:color w:val="002060"/>
        </w:rPr>
        <w:t xml:space="preserve"> </w:t>
      </w:r>
      <w:hyperlink r:id="rId53" w:history="1">
        <w:r w:rsidRPr="00D63ED0">
          <w:rPr>
            <w:rStyle w:val="Hyperlink"/>
            <w:rFonts w:ascii="Arial" w:hAnsi="Arial" w:cs="Arial"/>
            <w:b/>
            <w:color w:val="002060"/>
          </w:rPr>
          <w:t>https://www.scotland.org/work/career-opportunities/healthcare</w:t>
        </w:r>
      </w:hyperlink>
    </w:p>
    <w:p w14:paraId="7CB5CB9A" w14:textId="77777777" w:rsidR="008502BD" w:rsidRPr="00D63ED0" w:rsidRDefault="008502BD" w:rsidP="00067415">
      <w:pPr>
        <w:pStyle w:val="Default"/>
        <w:rPr>
          <w:b/>
          <w:color w:val="002060"/>
        </w:rPr>
      </w:pPr>
    </w:p>
    <w:p w14:paraId="6550BC71" w14:textId="77777777" w:rsidR="008502BD" w:rsidRPr="00D63ED0" w:rsidRDefault="008502BD" w:rsidP="00067415">
      <w:pPr>
        <w:pStyle w:val="Default"/>
        <w:rPr>
          <w:b/>
          <w:color w:val="002060"/>
        </w:rPr>
      </w:pPr>
    </w:p>
    <w:p w14:paraId="655A31A9" w14:textId="77777777" w:rsidR="008502BD" w:rsidRPr="00D63ED0" w:rsidRDefault="008502BD" w:rsidP="00067415">
      <w:pPr>
        <w:pStyle w:val="Default"/>
        <w:rPr>
          <w:b/>
          <w:color w:val="002060"/>
        </w:rPr>
      </w:pPr>
    </w:p>
    <w:p w14:paraId="50300ED7" w14:textId="428A79DD" w:rsidR="008502BD" w:rsidRPr="00D63ED0" w:rsidRDefault="00D63ED0" w:rsidP="00067415">
      <w:pPr>
        <w:kinsoku w:val="0"/>
        <w:overflowPunct w:val="0"/>
        <w:jc w:val="both"/>
        <w:rPr>
          <w:rFonts w:ascii="Arial" w:hAnsi="Arial" w:cs="Arial"/>
          <w:b/>
          <w:bCs/>
          <w:color w:val="002060"/>
          <w:sz w:val="32"/>
          <w:szCs w:val="32"/>
        </w:rPr>
      </w:pPr>
      <w:r w:rsidRPr="00D63ED0">
        <w:rPr>
          <w:rFonts w:ascii="Arial" w:hAnsi="Arial" w:cs="Arial"/>
          <w:b/>
          <w:bCs/>
          <w:color w:val="002060"/>
          <w:sz w:val="32"/>
          <w:szCs w:val="32"/>
        </w:rPr>
        <w:t>Section 8</w:t>
      </w:r>
      <w:r w:rsidR="008502BD" w:rsidRPr="00D63ED0">
        <w:rPr>
          <w:rFonts w:ascii="Arial" w:hAnsi="Arial" w:cs="Arial"/>
          <w:b/>
          <w:bCs/>
          <w:color w:val="002060"/>
          <w:sz w:val="32"/>
          <w:szCs w:val="32"/>
        </w:rPr>
        <w:t>:</w:t>
      </w:r>
      <w:r w:rsidR="008502BD" w:rsidRPr="00D63ED0">
        <w:rPr>
          <w:rFonts w:ascii="Arial" w:hAnsi="Arial" w:cs="Arial"/>
          <w:b/>
          <w:bCs/>
          <w:color w:val="002060"/>
          <w:sz w:val="32"/>
          <w:szCs w:val="32"/>
        </w:rPr>
        <w:tab/>
      </w:r>
    </w:p>
    <w:p w14:paraId="5EB61DE7" w14:textId="77777777" w:rsidR="008502BD" w:rsidRPr="00D63ED0" w:rsidRDefault="008502BD" w:rsidP="00067415">
      <w:pPr>
        <w:kinsoku w:val="0"/>
        <w:overflowPunct w:val="0"/>
        <w:jc w:val="both"/>
        <w:rPr>
          <w:rFonts w:ascii="Arial" w:hAnsi="Arial" w:cs="Arial"/>
          <w:b/>
          <w:bCs/>
          <w:color w:val="002060"/>
          <w:sz w:val="32"/>
        </w:rPr>
      </w:pPr>
      <w:r w:rsidRPr="00D63ED0">
        <w:rPr>
          <w:rFonts w:ascii="Arial" w:hAnsi="Arial" w:cs="Arial"/>
          <w:b/>
          <w:bCs/>
          <w:color w:val="002060"/>
          <w:sz w:val="32"/>
          <w:szCs w:val="32"/>
        </w:rPr>
        <w:t>Living and Working in the Greater Glasgow and Clyde area</w:t>
      </w:r>
    </w:p>
    <w:p w14:paraId="0BA611EB" w14:textId="77777777" w:rsidR="008502BD" w:rsidRPr="00D63ED0" w:rsidRDefault="008502BD" w:rsidP="00067415">
      <w:pPr>
        <w:jc w:val="both"/>
        <w:rPr>
          <w:rFonts w:ascii="Arial" w:hAnsi="Arial" w:cs="Arial"/>
          <w:iCs/>
          <w:color w:val="002060"/>
        </w:rPr>
      </w:pPr>
    </w:p>
    <w:p w14:paraId="7D0A2688" w14:textId="77777777" w:rsidR="008502BD" w:rsidRPr="00D63ED0" w:rsidRDefault="008502BD" w:rsidP="00067415">
      <w:pPr>
        <w:jc w:val="both"/>
        <w:rPr>
          <w:rFonts w:ascii="Arial" w:hAnsi="Arial" w:cs="Arial"/>
          <w:color w:val="002060"/>
        </w:rPr>
      </w:pPr>
      <w:r w:rsidRPr="00D63ED0">
        <w:rPr>
          <w:rFonts w:ascii="Arial" w:hAnsi="Arial" w:cs="Arial"/>
          <w:iCs/>
          <w:color w:val="002060"/>
        </w:rPr>
        <w:t>As a place to live, the Greater Glasgow and Clyde area has many attractions.</w:t>
      </w:r>
      <w:r w:rsidRPr="00D63ED0">
        <w:rPr>
          <w:rFonts w:ascii="Arial" w:hAnsi="Arial" w:cs="Arial"/>
          <w:i/>
          <w:iCs/>
          <w:color w:val="002060"/>
        </w:rPr>
        <w:t xml:space="preserve"> </w:t>
      </w:r>
      <w:r w:rsidRPr="00D63ED0">
        <w:rPr>
          <w:rFonts w:ascii="Arial" w:hAnsi="Arial" w:cs="Arial"/>
          <w:color w:val="002060"/>
        </w:rPr>
        <w:t>The West of Scotland combines cosmopolitan charm, lush countryside and soothing seaside. Culturally diverse, architecturally stunning and historically rich, this vibrant region is home to innovation, celebration and the largest city in Scotland – Glasgow.</w:t>
      </w:r>
    </w:p>
    <w:p w14:paraId="09751829" w14:textId="77777777" w:rsidR="008502BD" w:rsidRPr="00D63ED0" w:rsidRDefault="008502BD" w:rsidP="00067415">
      <w:pPr>
        <w:jc w:val="both"/>
        <w:rPr>
          <w:rFonts w:ascii="Arial" w:hAnsi="Arial" w:cs="Arial"/>
          <w:color w:val="002060"/>
        </w:rPr>
      </w:pPr>
    </w:p>
    <w:p w14:paraId="6C2C8DF8" w14:textId="77777777" w:rsidR="008502BD" w:rsidRPr="00D63ED0" w:rsidRDefault="008502BD" w:rsidP="00067415">
      <w:pPr>
        <w:jc w:val="both"/>
        <w:rPr>
          <w:rFonts w:ascii="Arial" w:hAnsi="Arial" w:cs="Arial"/>
          <w:color w:val="002060"/>
        </w:rPr>
      </w:pPr>
      <w:r w:rsidRPr="00D63ED0">
        <w:rPr>
          <w:rFonts w:ascii="Arial" w:hAnsi="Arial" w:cs="Arial"/>
          <w:color w:val="002060"/>
        </w:rPr>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14:paraId="044F6253" w14:textId="77777777" w:rsidR="008502BD" w:rsidRPr="00D63ED0" w:rsidRDefault="008502BD" w:rsidP="00067415">
      <w:pPr>
        <w:jc w:val="both"/>
        <w:rPr>
          <w:rFonts w:ascii="Arial" w:hAnsi="Arial" w:cs="Arial"/>
          <w:color w:val="002060"/>
        </w:rPr>
      </w:pPr>
    </w:p>
    <w:p w14:paraId="747BCE1C" w14:textId="77777777" w:rsidR="008502BD" w:rsidRPr="00D63ED0" w:rsidRDefault="008502BD" w:rsidP="00067415">
      <w:pPr>
        <w:jc w:val="both"/>
        <w:rPr>
          <w:rFonts w:ascii="Arial" w:hAnsi="Arial" w:cs="Arial"/>
          <w:color w:val="002060"/>
        </w:rPr>
      </w:pPr>
      <w:r w:rsidRPr="00D63ED0">
        <w:rPr>
          <w:rFonts w:ascii="Arial" w:hAnsi="Arial" w:cs="Arial"/>
          <w:color w:val="002060"/>
        </w:rPr>
        <w:t>This is a region of striking contrast. Larger areas like Glasgow are within easy reach of picturesque towns, villages and some of Scotland’s most scenic beaches, captivating wildlife and tranquil countryside.</w:t>
      </w:r>
    </w:p>
    <w:p w14:paraId="4C9EFEB5" w14:textId="77777777" w:rsidR="008502BD" w:rsidRPr="00D63ED0" w:rsidRDefault="00E30E13" w:rsidP="00067415">
      <w:pPr>
        <w:jc w:val="both"/>
        <w:rPr>
          <w:rFonts w:ascii="Arial" w:hAnsi="Arial" w:cs="Arial"/>
          <w:color w:val="002060"/>
        </w:rPr>
      </w:pPr>
      <w:r w:rsidRPr="00D63ED0">
        <w:rPr>
          <w:noProof/>
          <w:color w:val="002060"/>
        </w:rPr>
        <w:drawing>
          <wp:anchor distT="0" distB="0" distL="114300" distR="114300" simplePos="0" relativeHeight="251652096" behindDoc="0" locked="0" layoutInCell="1" allowOverlap="1" wp14:anchorId="538DD4C2" wp14:editId="51DC5F97">
            <wp:simplePos x="0" y="0"/>
            <wp:positionH relativeFrom="column">
              <wp:posOffset>1219200</wp:posOffset>
            </wp:positionH>
            <wp:positionV relativeFrom="paragraph">
              <wp:posOffset>125095</wp:posOffset>
            </wp:positionV>
            <wp:extent cx="2438400" cy="1628775"/>
            <wp:effectExtent l="19050" t="0" r="0" b="0"/>
            <wp:wrapSquare wrapText="bothSides"/>
            <wp:docPr id="26"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54"/>
                    <a:srcRect/>
                    <a:stretch>
                      <a:fillRect/>
                    </a:stretch>
                  </pic:blipFill>
                  <pic:spPr bwMode="auto">
                    <a:xfrm>
                      <a:off x="0" y="0"/>
                      <a:ext cx="2438400" cy="1628775"/>
                    </a:xfrm>
                    <a:prstGeom prst="rect">
                      <a:avLst/>
                    </a:prstGeom>
                    <a:noFill/>
                  </pic:spPr>
                </pic:pic>
              </a:graphicData>
            </a:graphic>
          </wp:anchor>
        </w:drawing>
      </w:r>
    </w:p>
    <w:p w14:paraId="0A9E4D62" w14:textId="77777777" w:rsidR="008502BD" w:rsidRPr="00D63ED0" w:rsidRDefault="008502BD" w:rsidP="00067415">
      <w:pPr>
        <w:outlineLvl w:val="3"/>
        <w:rPr>
          <w:rFonts w:ascii="Arial" w:hAnsi="Arial" w:cs="Arial"/>
          <w:b/>
          <w:color w:val="002060"/>
        </w:rPr>
      </w:pPr>
      <w:r w:rsidRPr="00D63ED0">
        <w:rPr>
          <w:rFonts w:ascii="Arial" w:hAnsi="Arial" w:cs="Arial"/>
          <w:b/>
          <w:color w:val="002060"/>
        </w:rPr>
        <w:t>Glasgow</w:t>
      </w:r>
    </w:p>
    <w:p w14:paraId="760B6417" w14:textId="77777777" w:rsidR="008502BD" w:rsidRPr="00D63ED0" w:rsidRDefault="008502BD" w:rsidP="00067415">
      <w:pPr>
        <w:outlineLvl w:val="3"/>
        <w:rPr>
          <w:rFonts w:ascii="Arial" w:hAnsi="Arial" w:cs="Arial"/>
          <w:b/>
          <w:color w:val="002060"/>
        </w:rPr>
      </w:pPr>
    </w:p>
    <w:p w14:paraId="2E0BCF1A" w14:textId="77777777" w:rsidR="008502BD" w:rsidRPr="00D63ED0" w:rsidRDefault="008502BD" w:rsidP="00067415">
      <w:pPr>
        <w:outlineLvl w:val="3"/>
        <w:rPr>
          <w:rFonts w:ascii="Arial" w:hAnsi="Arial" w:cs="Arial"/>
          <w:b/>
          <w:color w:val="002060"/>
        </w:rPr>
      </w:pPr>
    </w:p>
    <w:p w14:paraId="1614DEF5" w14:textId="77777777" w:rsidR="008502BD" w:rsidRPr="00D63ED0" w:rsidRDefault="008502BD" w:rsidP="00067415">
      <w:pPr>
        <w:outlineLvl w:val="3"/>
        <w:rPr>
          <w:rFonts w:ascii="Arial" w:hAnsi="Arial" w:cs="Arial"/>
          <w:color w:val="002060"/>
        </w:rPr>
      </w:pPr>
    </w:p>
    <w:p w14:paraId="39BA0D8F" w14:textId="77777777" w:rsidR="008502BD" w:rsidRPr="00D63ED0" w:rsidRDefault="008502BD" w:rsidP="00067415">
      <w:pPr>
        <w:outlineLvl w:val="3"/>
        <w:rPr>
          <w:rFonts w:ascii="Arial" w:hAnsi="Arial" w:cs="Arial"/>
          <w:color w:val="002060"/>
        </w:rPr>
      </w:pPr>
    </w:p>
    <w:p w14:paraId="31A6F566" w14:textId="77777777" w:rsidR="008502BD" w:rsidRPr="00D63ED0" w:rsidRDefault="00E30E13" w:rsidP="00067415">
      <w:pPr>
        <w:outlineLvl w:val="3"/>
        <w:rPr>
          <w:rFonts w:ascii="Arial" w:hAnsi="Arial" w:cs="Arial"/>
          <w:color w:val="002060"/>
        </w:rPr>
      </w:pPr>
      <w:r w:rsidRPr="00D63ED0">
        <w:rPr>
          <w:noProof/>
          <w:color w:val="002060"/>
        </w:rPr>
        <w:drawing>
          <wp:anchor distT="0" distB="0" distL="114300" distR="114300" simplePos="0" relativeHeight="251653120" behindDoc="1" locked="0" layoutInCell="1" allowOverlap="1" wp14:anchorId="30E46673" wp14:editId="0E4C0770">
            <wp:simplePos x="0" y="0"/>
            <wp:positionH relativeFrom="column">
              <wp:posOffset>-633730</wp:posOffset>
            </wp:positionH>
            <wp:positionV relativeFrom="paragraph">
              <wp:posOffset>94615</wp:posOffset>
            </wp:positionV>
            <wp:extent cx="6943090" cy="2258060"/>
            <wp:effectExtent l="19050" t="0" r="0" b="0"/>
            <wp:wrapNone/>
            <wp:docPr id="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6D212AB6" w14:textId="77777777" w:rsidR="008502BD" w:rsidRPr="00D63ED0" w:rsidRDefault="008502BD" w:rsidP="00067415">
      <w:pPr>
        <w:outlineLvl w:val="3"/>
        <w:rPr>
          <w:rFonts w:ascii="Arial" w:hAnsi="Arial" w:cs="Arial"/>
          <w:color w:val="002060"/>
        </w:rPr>
      </w:pPr>
    </w:p>
    <w:p w14:paraId="2C706E19" w14:textId="77777777" w:rsidR="008502BD" w:rsidRPr="00D63ED0" w:rsidRDefault="008502BD" w:rsidP="00067415">
      <w:pPr>
        <w:outlineLvl w:val="3"/>
        <w:rPr>
          <w:rFonts w:ascii="Arial" w:hAnsi="Arial" w:cs="Arial"/>
          <w:color w:val="002060"/>
        </w:rPr>
      </w:pPr>
    </w:p>
    <w:p w14:paraId="703C70CC" w14:textId="77777777" w:rsidR="008502BD" w:rsidRPr="00D63ED0" w:rsidRDefault="008502BD" w:rsidP="00067415">
      <w:pPr>
        <w:outlineLvl w:val="3"/>
        <w:rPr>
          <w:rFonts w:ascii="Arial" w:hAnsi="Arial" w:cs="Arial"/>
          <w:color w:val="002060"/>
        </w:rPr>
      </w:pPr>
    </w:p>
    <w:p w14:paraId="59C03965" w14:textId="77777777" w:rsidR="008502BD" w:rsidRPr="00D63ED0" w:rsidRDefault="008502BD" w:rsidP="00067415">
      <w:pPr>
        <w:outlineLvl w:val="3"/>
        <w:rPr>
          <w:rFonts w:ascii="Arial" w:hAnsi="Arial" w:cs="Arial"/>
          <w:color w:val="002060"/>
        </w:rPr>
      </w:pPr>
    </w:p>
    <w:p w14:paraId="3E66B820" w14:textId="77777777" w:rsidR="008502BD" w:rsidRPr="00D63ED0" w:rsidRDefault="008502BD" w:rsidP="00067415">
      <w:pPr>
        <w:jc w:val="both"/>
        <w:outlineLvl w:val="3"/>
        <w:rPr>
          <w:rFonts w:ascii="Arial" w:hAnsi="Arial" w:cs="Arial"/>
          <w:color w:val="002060"/>
        </w:rPr>
      </w:pPr>
      <w:r w:rsidRPr="00D63ED0">
        <w:rPr>
          <w:rFonts w:ascii="Arial" w:hAnsi="Arial" w:cs="Arial"/>
          <w:color w:val="002060"/>
        </w:rPr>
        <w:t>Multicultural, magnificent and brimming with personality, Scotland’s largest city is home to nearly 600,000 people. Discover rich history, stunning architecture and the best shopping in the UK outside London. Glasgow is one of the highest ranking cities in the UK for quality of life. (source: Mercer survey, 2012)</w:t>
      </w:r>
    </w:p>
    <w:p w14:paraId="05B274B4" w14:textId="77777777" w:rsidR="008502BD" w:rsidRPr="00D63ED0" w:rsidRDefault="008502BD" w:rsidP="00067415">
      <w:pPr>
        <w:jc w:val="both"/>
        <w:rPr>
          <w:rFonts w:ascii="Arial" w:hAnsi="Arial" w:cs="Arial"/>
          <w:color w:val="002060"/>
        </w:rPr>
      </w:pPr>
    </w:p>
    <w:p w14:paraId="2A33BF09" w14:textId="77777777" w:rsidR="008502BD" w:rsidRPr="00D63ED0" w:rsidRDefault="008502BD" w:rsidP="00067415">
      <w:pPr>
        <w:jc w:val="both"/>
        <w:rPr>
          <w:rFonts w:ascii="Arial" w:hAnsi="Arial" w:cs="Arial"/>
          <w:color w:val="002060"/>
        </w:rPr>
      </w:pPr>
      <w:r w:rsidRPr="00D63ED0">
        <w:rPr>
          <w:rFonts w:ascii="Arial" w:hAnsi="Arial" w:cs="Arial"/>
          <w:color w:val="002060"/>
        </w:rPr>
        <w:t>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14:paraId="1E34851A" w14:textId="77777777" w:rsidR="008502BD" w:rsidRPr="00D63ED0" w:rsidRDefault="008502BD" w:rsidP="00067415">
      <w:pPr>
        <w:jc w:val="both"/>
        <w:rPr>
          <w:rFonts w:ascii="Arial" w:hAnsi="Arial" w:cs="Arial"/>
          <w:color w:val="002060"/>
        </w:rPr>
      </w:pPr>
    </w:p>
    <w:p w14:paraId="5FE2FF33" w14:textId="77777777" w:rsidR="008502BD" w:rsidRPr="00D63ED0" w:rsidRDefault="008502BD" w:rsidP="00067415">
      <w:pPr>
        <w:jc w:val="both"/>
        <w:rPr>
          <w:rFonts w:ascii="Arial" w:hAnsi="Arial" w:cs="Arial"/>
          <w:color w:val="002060"/>
        </w:rPr>
      </w:pPr>
      <w:r w:rsidRPr="00D63ED0">
        <w:rPr>
          <w:rFonts w:ascii="Arial" w:hAnsi="Arial" w:cs="Arial"/>
          <w:color w:val="002060"/>
        </w:rPr>
        <w:t>Offering the best of both worlds, Glasgow is close to breathtaking countryside offering up nearby hill walking, sailing, and cycling. Some of the world’s greatest golf courses are all within an hour’s drive of the city. And this bustling city’s arts and culture, nightlife and food are hard to surpass.</w:t>
      </w:r>
    </w:p>
    <w:p w14:paraId="22652FAE" w14:textId="77777777" w:rsidR="008502BD" w:rsidRPr="00D63ED0" w:rsidRDefault="008502BD" w:rsidP="00067415">
      <w:pPr>
        <w:jc w:val="both"/>
        <w:rPr>
          <w:rFonts w:ascii="Arial" w:hAnsi="Arial" w:cs="Arial"/>
          <w:color w:val="002060"/>
        </w:rPr>
      </w:pPr>
    </w:p>
    <w:p w14:paraId="1EE2EC1F" w14:textId="77777777" w:rsidR="008502BD" w:rsidRPr="00D63ED0" w:rsidRDefault="008502BD" w:rsidP="00067415">
      <w:pPr>
        <w:jc w:val="both"/>
        <w:rPr>
          <w:rFonts w:ascii="Arial" w:hAnsi="Arial" w:cs="Arial"/>
          <w:color w:val="002060"/>
        </w:rPr>
      </w:pPr>
      <w:r w:rsidRPr="00D63ED0">
        <w:rPr>
          <w:rFonts w:ascii="Arial" w:hAnsi="Arial" w:cs="Arial"/>
          <w:color w:val="002060"/>
        </w:rPr>
        <w:t>Home to over 133,000 students from around the world, this vibrant city has five world-renowned universities and seven colleges.</w:t>
      </w:r>
    </w:p>
    <w:p w14:paraId="028926CD" w14:textId="77777777" w:rsidR="008502BD" w:rsidRPr="00D63ED0" w:rsidRDefault="008502BD" w:rsidP="00067415">
      <w:pPr>
        <w:jc w:val="both"/>
        <w:rPr>
          <w:rFonts w:ascii="Arial" w:hAnsi="Arial" w:cs="Arial"/>
          <w:color w:val="002060"/>
        </w:rPr>
      </w:pPr>
    </w:p>
    <w:p w14:paraId="62A2292A" w14:textId="77777777" w:rsidR="008502BD" w:rsidRPr="00D63ED0" w:rsidRDefault="008502BD" w:rsidP="00067415">
      <w:pPr>
        <w:outlineLvl w:val="3"/>
        <w:rPr>
          <w:rFonts w:ascii="Arial" w:hAnsi="Arial" w:cs="Arial"/>
          <w:b/>
          <w:color w:val="002060"/>
        </w:rPr>
      </w:pPr>
      <w:r w:rsidRPr="00D63ED0">
        <w:rPr>
          <w:rFonts w:ascii="Arial" w:hAnsi="Arial" w:cs="Arial"/>
          <w:b/>
          <w:color w:val="002060"/>
        </w:rPr>
        <w:t>Lots to see and do</w:t>
      </w:r>
    </w:p>
    <w:p w14:paraId="02120DED" w14:textId="77777777" w:rsidR="008502BD" w:rsidRPr="00D63ED0" w:rsidRDefault="008502BD" w:rsidP="00067415">
      <w:pPr>
        <w:outlineLvl w:val="3"/>
        <w:rPr>
          <w:rFonts w:ascii="Arial" w:hAnsi="Arial" w:cs="Arial"/>
          <w:b/>
          <w:color w:val="002060"/>
        </w:rPr>
      </w:pPr>
    </w:p>
    <w:p w14:paraId="09ACE32A" w14:textId="77777777" w:rsidR="008502BD" w:rsidRPr="00D63ED0" w:rsidRDefault="008502BD" w:rsidP="00067415">
      <w:pPr>
        <w:jc w:val="both"/>
        <w:rPr>
          <w:rFonts w:ascii="Arial" w:hAnsi="Arial" w:cs="Arial"/>
          <w:color w:val="002060"/>
        </w:rPr>
      </w:pPr>
      <w:r w:rsidRPr="00D63ED0">
        <w:rPr>
          <w:rFonts w:ascii="Arial" w:hAnsi="Arial" w:cs="Arial"/>
          <w:color w:val="002060"/>
        </w:rPr>
        <w:t>No matter what your age or interest, the West has something for you. Be dazzled by Charles Rennie Mackintosh’s iconic architecture in Glasgow or satisfy your appetite with mouth-watering produce at the farmers’ markets in Renfrewshire and Inverclyde. </w:t>
      </w:r>
    </w:p>
    <w:p w14:paraId="4893803A" w14:textId="77777777" w:rsidR="008502BD" w:rsidRPr="00D63ED0" w:rsidRDefault="008502BD" w:rsidP="00067415">
      <w:pPr>
        <w:jc w:val="both"/>
        <w:rPr>
          <w:rFonts w:ascii="Arial" w:hAnsi="Arial" w:cs="Arial"/>
          <w:color w:val="002060"/>
        </w:rPr>
      </w:pPr>
    </w:p>
    <w:p w14:paraId="5DAB03DB" w14:textId="77777777" w:rsidR="008502BD" w:rsidRPr="00D63ED0" w:rsidRDefault="008502BD" w:rsidP="00067415">
      <w:pPr>
        <w:jc w:val="both"/>
        <w:rPr>
          <w:rFonts w:ascii="Arial" w:hAnsi="Arial" w:cs="Arial"/>
          <w:color w:val="002060"/>
        </w:rPr>
      </w:pPr>
      <w:r w:rsidRPr="00D63ED0">
        <w:rPr>
          <w:rFonts w:ascii="Arial" w:hAnsi="Arial" w:cs="Arial"/>
          <w:color w:val="002060"/>
        </w:rPr>
        <w:t>You also have your choice of impressive year-round events and festivals, attractions or some of the best leisure facilities in the country. And as a UNESCO City of Music, Glasgow offers an impressive range of musical delights.</w:t>
      </w:r>
    </w:p>
    <w:p w14:paraId="04BFCE77" w14:textId="77777777" w:rsidR="008502BD" w:rsidRPr="00D63ED0" w:rsidRDefault="008502BD" w:rsidP="00067415">
      <w:pPr>
        <w:jc w:val="both"/>
        <w:rPr>
          <w:rFonts w:ascii="Arial" w:hAnsi="Arial" w:cs="Arial"/>
          <w:color w:val="002060"/>
        </w:rPr>
      </w:pPr>
    </w:p>
    <w:p w14:paraId="4D605FE8" w14:textId="77777777" w:rsidR="008502BD" w:rsidRPr="00D63ED0" w:rsidRDefault="008502BD" w:rsidP="00067415">
      <w:pPr>
        <w:jc w:val="both"/>
        <w:rPr>
          <w:rFonts w:ascii="Arial" w:hAnsi="Arial" w:cs="Arial"/>
          <w:color w:val="002060"/>
        </w:rPr>
      </w:pPr>
      <w:r w:rsidRPr="00D63ED0">
        <w:rPr>
          <w:rFonts w:ascii="Arial" w:hAnsi="Arial" w:cs="Arial"/>
          <w:color w:val="002060"/>
        </w:rPr>
        <w:t>Experience the award-winning wonder of Kelvingrove Art Gallery and Museum and the awe-inspiring Glasgow Science Centre, or enjoy international musicians, sporting events and more at the city’s last addition, the 12,000 seat SSE Hydro Arena.</w:t>
      </w:r>
    </w:p>
    <w:p w14:paraId="054C155C" w14:textId="77777777" w:rsidR="008502BD" w:rsidRPr="00D63ED0" w:rsidRDefault="008502BD" w:rsidP="00067415">
      <w:pPr>
        <w:jc w:val="both"/>
        <w:rPr>
          <w:rFonts w:ascii="Arial" w:hAnsi="Arial" w:cs="Arial"/>
          <w:color w:val="002060"/>
        </w:rPr>
      </w:pPr>
    </w:p>
    <w:p w14:paraId="52DC283D" w14:textId="77777777" w:rsidR="008502BD" w:rsidRPr="00D63ED0" w:rsidRDefault="008502BD" w:rsidP="00067415">
      <w:pPr>
        <w:jc w:val="both"/>
        <w:rPr>
          <w:rFonts w:ascii="Arial" w:hAnsi="Arial" w:cs="Arial"/>
          <w:color w:val="002060"/>
        </w:rPr>
      </w:pPr>
      <w:r w:rsidRPr="00D63ED0">
        <w:rPr>
          <w:rFonts w:ascii="Arial" w:hAnsi="Arial" w:cs="Arial"/>
          <w:color w:val="002060"/>
        </w:rPr>
        <w:t>This year’s Mercer’s Quality of Living survey sees Glasgow beat the likes of Rome, Prague, and Dubai to be </w:t>
      </w:r>
      <w:hyperlink r:id="rId55" w:history="1">
        <w:r w:rsidRPr="00D63ED0">
          <w:rPr>
            <w:rFonts w:ascii="Arial" w:hAnsi="Arial" w:cs="Arial"/>
            <w:color w:val="002060"/>
          </w:rPr>
          <w:t>named as one of the best cities in the world to live.</w:t>
        </w:r>
      </w:hyperlink>
    </w:p>
    <w:p w14:paraId="63008061" w14:textId="77777777" w:rsidR="008502BD" w:rsidRPr="00D63ED0" w:rsidRDefault="008502BD" w:rsidP="00067415">
      <w:pPr>
        <w:jc w:val="both"/>
        <w:rPr>
          <w:rFonts w:ascii="Arial" w:hAnsi="Arial" w:cs="Arial"/>
          <w:color w:val="002060"/>
        </w:rPr>
      </w:pPr>
    </w:p>
    <w:p w14:paraId="2549E960" w14:textId="77777777" w:rsidR="008502BD" w:rsidRPr="00D63ED0" w:rsidRDefault="008502BD" w:rsidP="00067415">
      <w:pPr>
        <w:jc w:val="both"/>
        <w:rPr>
          <w:rFonts w:ascii="Arial" w:hAnsi="Arial" w:cs="Arial"/>
          <w:color w:val="002060"/>
        </w:rPr>
      </w:pPr>
      <w:r w:rsidRPr="00D63ED0">
        <w:rPr>
          <w:rFonts w:ascii="Arial" w:hAnsi="Arial" w:cs="Arial"/>
          <w:color w:val="002060"/>
        </w:rPr>
        <w:t>The West loves its sports – evident in its numerous outstanding leisure centres and facilities. Glasgow is one of the world’s top 10 destinations for sports events and in 2014, Glasgow hosted the 20th Commonwealth Games. The newly built Commonwealth Arena and adjoining Sir Chris Hoy Velodrome in the East End of Glasgow hosted badminton and cycling events for the 2014 games.  </w:t>
      </w:r>
    </w:p>
    <w:p w14:paraId="1F8ABD14" w14:textId="77777777" w:rsidR="008502BD" w:rsidRPr="00D63ED0" w:rsidRDefault="008502BD" w:rsidP="00067415">
      <w:pPr>
        <w:jc w:val="both"/>
        <w:rPr>
          <w:rFonts w:ascii="Arial" w:hAnsi="Arial" w:cs="Arial"/>
          <w:color w:val="002060"/>
        </w:rPr>
      </w:pPr>
    </w:p>
    <w:p w14:paraId="28845A65" w14:textId="77777777" w:rsidR="008502BD" w:rsidRPr="00D63ED0" w:rsidRDefault="00E30E13" w:rsidP="00067415">
      <w:pPr>
        <w:jc w:val="both"/>
        <w:rPr>
          <w:rFonts w:ascii="Arial" w:hAnsi="Arial" w:cs="Arial"/>
          <w:color w:val="002060"/>
        </w:rPr>
      </w:pPr>
      <w:r w:rsidRPr="00D63ED0">
        <w:rPr>
          <w:noProof/>
          <w:color w:val="002060"/>
        </w:rPr>
        <w:drawing>
          <wp:anchor distT="0" distB="0" distL="114300" distR="114300" simplePos="0" relativeHeight="251651072" behindDoc="1" locked="0" layoutInCell="1" allowOverlap="1" wp14:anchorId="061D8C3F" wp14:editId="15C61687">
            <wp:simplePos x="0" y="0"/>
            <wp:positionH relativeFrom="column">
              <wp:posOffset>-655955</wp:posOffset>
            </wp:positionH>
            <wp:positionV relativeFrom="paragraph">
              <wp:posOffset>74295</wp:posOffset>
            </wp:positionV>
            <wp:extent cx="6943090" cy="2258060"/>
            <wp:effectExtent l="19050" t="0" r="0" b="0"/>
            <wp:wrapNone/>
            <wp:docPr id="2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D63ED0">
        <w:rPr>
          <w:rFonts w:ascii="Arial" w:hAnsi="Arial" w:cs="Arial"/>
          <w:color w:val="002060"/>
        </w:rPr>
        <w:t>In Ayrshire you can celebrate the national poet at the Burns and a' that Festival, admire the spectacular scenery at the Ayr Flower show or try your luck at the races at the Scottish Grand National.</w:t>
      </w:r>
    </w:p>
    <w:p w14:paraId="788C9C05" w14:textId="77777777" w:rsidR="008502BD" w:rsidRPr="00D63ED0" w:rsidRDefault="008502BD" w:rsidP="00067415">
      <w:pPr>
        <w:jc w:val="both"/>
        <w:rPr>
          <w:rFonts w:ascii="Arial" w:hAnsi="Arial" w:cs="Arial"/>
          <w:color w:val="002060"/>
        </w:rPr>
      </w:pPr>
    </w:p>
    <w:p w14:paraId="454A6906" w14:textId="77777777" w:rsidR="008502BD" w:rsidRPr="00D63ED0" w:rsidRDefault="008502BD" w:rsidP="00067415">
      <w:pPr>
        <w:outlineLvl w:val="3"/>
        <w:rPr>
          <w:rFonts w:ascii="Arial" w:hAnsi="Arial" w:cs="Arial"/>
          <w:b/>
          <w:color w:val="002060"/>
        </w:rPr>
      </w:pPr>
      <w:r w:rsidRPr="00D63ED0">
        <w:rPr>
          <w:rFonts w:ascii="Arial" w:hAnsi="Arial" w:cs="Arial"/>
          <w:b/>
          <w:color w:val="002060"/>
        </w:rPr>
        <w:t>Housing</w:t>
      </w:r>
    </w:p>
    <w:p w14:paraId="52ABD2BC" w14:textId="77777777" w:rsidR="008502BD" w:rsidRPr="00D63ED0" w:rsidRDefault="008502BD" w:rsidP="00067415">
      <w:pPr>
        <w:outlineLvl w:val="3"/>
        <w:rPr>
          <w:rFonts w:ascii="Arial" w:hAnsi="Arial" w:cs="Arial"/>
          <w:b/>
          <w:color w:val="002060"/>
        </w:rPr>
      </w:pPr>
    </w:p>
    <w:p w14:paraId="24C0620C" w14:textId="77777777" w:rsidR="008502BD" w:rsidRPr="00D63ED0" w:rsidRDefault="008502BD" w:rsidP="00067415">
      <w:pPr>
        <w:jc w:val="both"/>
        <w:rPr>
          <w:rFonts w:ascii="Arial" w:hAnsi="Arial" w:cs="Arial"/>
          <w:color w:val="002060"/>
        </w:rPr>
      </w:pPr>
      <w:r w:rsidRPr="00D63ED0">
        <w:rPr>
          <w:rFonts w:ascii="Arial" w:hAnsi="Arial" w:cs="Arial"/>
          <w:color w:val="002060"/>
        </w:rPr>
        <w:t>Whether you are renting or buying, Glasgow offers a superb selection of housing. Here you’ll have your choice of apartments on the River Clyde, spacious Victorian flats in the West End and family homes in leafy suburbs conveniently located near to schools.</w:t>
      </w:r>
    </w:p>
    <w:p w14:paraId="037E217B" w14:textId="77777777" w:rsidR="008502BD" w:rsidRPr="00D63ED0" w:rsidRDefault="008502BD" w:rsidP="00067415">
      <w:pPr>
        <w:outlineLvl w:val="3"/>
        <w:rPr>
          <w:rFonts w:ascii="Arial" w:hAnsi="Arial" w:cs="Arial"/>
          <w:color w:val="002060"/>
        </w:rPr>
      </w:pPr>
    </w:p>
    <w:p w14:paraId="18D72B3A" w14:textId="77777777" w:rsidR="008502BD" w:rsidRPr="00D63ED0" w:rsidRDefault="008502BD" w:rsidP="00067415">
      <w:pPr>
        <w:outlineLvl w:val="3"/>
        <w:rPr>
          <w:rFonts w:ascii="Arial" w:hAnsi="Arial" w:cs="Arial"/>
          <w:b/>
          <w:color w:val="002060"/>
        </w:rPr>
      </w:pPr>
    </w:p>
    <w:p w14:paraId="11A204C0" w14:textId="77777777" w:rsidR="008502BD" w:rsidRPr="00D63ED0" w:rsidRDefault="00E30E13" w:rsidP="00067415">
      <w:pPr>
        <w:outlineLvl w:val="3"/>
        <w:rPr>
          <w:rFonts w:ascii="Arial" w:hAnsi="Arial" w:cs="Arial"/>
          <w:b/>
          <w:color w:val="002060"/>
        </w:rPr>
      </w:pPr>
      <w:r w:rsidRPr="00D63ED0">
        <w:rPr>
          <w:rFonts w:ascii="Arial" w:hAnsi="Arial" w:cs="Arial"/>
          <w:b/>
          <w:noProof/>
          <w:color w:val="002060"/>
        </w:rPr>
        <w:drawing>
          <wp:inline distT="0" distB="0" distL="0" distR="0" wp14:anchorId="4AFBD941" wp14:editId="6B5AED6A">
            <wp:extent cx="5514975" cy="1924050"/>
            <wp:effectExtent l="19050" t="0" r="9525" b="0"/>
            <wp:docPr id="2"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56"/>
                    <a:srcRect/>
                    <a:stretch>
                      <a:fillRect/>
                    </a:stretch>
                  </pic:blipFill>
                  <pic:spPr bwMode="auto">
                    <a:xfrm>
                      <a:off x="0" y="0"/>
                      <a:ext cx="5514975" cy="1924050"/>
                    </a:xfrm>
                    <a:prstGeom prst="rect">
                      <a:avLst/>
                    </a:prstGeom>
                    <a:noFill/>
                    <a:ln w="9525">
                      <a:noFill/>
                      <a:miter lim="800000"/>
                      <a:headEnd/>
                      <a:tailEnd/>
                    </a:ln>
                  </pic:spPr>
                </pic:pic>
              </a:graphicData>
            </a:graphic>
          </wp:inline>
        </w:drawing>
      </w:r>
    </w:p>
    <w:p w14:paraId="0F9CE177" w14:textId="77777777" w:rsidR="008502BD" w:rsidRPr="00D63ED0" w:rsidRDefault="008502BD" w:rsidP="00067415">
      <w:pPr>
        <w:outlineLvl w:val="3"/>
        <w:rPr>
          <w:rFonts w:ascii="Arial" w:hAnsi="Arial" w:cs="Arial"/>
          <w:b/>
          <w:color w:val="002060"/>
        </w:rPr>
      </w:pPr>
    </w:p>
    <w:p w14:paraId="1082500D" w14:textId="77777777" w:rsidR="008502BD" w:rsidRPr="00D63ED0" w:rsidRDefault="008502BD" w:rsidP="00067415">
      <w:pPr>
        <w:outlineLvl w:val="3"/>
        <w:rPr>
          <w:rFonts w:ascii="Arial" w:hAnsi="Arial" w:cs="Arial"/>
          <w:b/>
          <w:color w:val="002060"/>
        </w:rPr>
      </w:pPr>
      <w:r w:rsidRPr="00D63ED0">
        <w:rPr>
          <w:rFonts w:ascii="Arial" w:hAnsi="Arial" w:cs="Arial"/>
          <w:b/>
          <w:color w:val="002060"/>
        </w:rPr>
        <w:t>Getting around</w:t>
      </w:r>
    </w:p>
    <w:p w14:paraId="7245B093" w14:textId="77777777" w:rsidR="008502BD" w:rsidRPr="00D63ED0" w:rsidRDefault="008502BD" w:rsidP="00067415">
      <w:pPr>
        <w:outlineLvl w:val="3"/>
        <w:rPr>
          <w:rFonts w:ascii="Arial" w:hAnsi="Arial" w:cs="Arial"/>
          <w:b/>
          <w:color w:val="002060"/>
        </w:rPr>
      </w:pPr>
    </w:p>
    <w:p w14:paraId="7693FDE5" w14:textId="77777777" w:rsidR="008502BD" w:rsidRPr="00D63ED0" w:rsidRDefault="008502BD" w:rsidP="00067415">
      <w:pPr>
        <w:jc w:val="both"/>
        <w:rPr>
          <w:rFonts w:ascii="Arial" w:hAnsi="Arial" w:cs="Arial"/>
          <w:color w:val="002060"/>
        </w:rPr>
      </w:pPr>
      <w:r w:rsidRPr="00D63ED0">
        <w:rPr>
          <w:rFonts w:ascii="Arial" w:hAnsi="Arial" w:cs="Arial"/>
          <w:color w:val="002060"/>
        </w:rPr>
        <w:t>The region’s excellent transport links mean you’re connected to the rest of the UK - and the world. </w:t>
      </w:r>
    </w:p>
    <w:p w14:paraId="26803C32" w14:textId="77777777" w:rsidR="008502BD" w:rsidRPr="00D63ED0" w:rsidRDefault="008502BD" w:rsidP="00067415">
      <w:pPr>
        <w:jc w:val="both"/>
        <w:rPr>
          <w:rFonts w:ascii="Arial" w:hAnsi="Arial" w:cs="Arial"/>
          <w:color w:val="002060"/>
        </w:rPr>
      </w:pPr>
    </w:p>
    <w:p w14:paraId="20920356" w14:textId="77777777" w:rsidR="008502BD" w:rsidRPr="00D63ED0" w:rsidRDefault="008502BD" w:rsidP="00067415">
      <w:pPr>
        <w:jc w:val="both"/>
        <w:rPr>
          <w:rFonts w:ascii="Arial" w:hAnsi="Arial" w:cs="Arial"/>
          <w:color w:val="002060"/>
        </w:rPr>
      </w:pPr>
      <w:r w:rsidRPr="00D63ED0">
        <w:rPr>
          <w:rFonts w:ascii="Arial" w:hAnsi="Arial" w:cs="Arial"/>
          <w:color w:val="002060"/>
        </w:rPr>
        <w:t>The M8 motorway connects the West with the rest of Scotland, taking just under an hour to drive between the country’s major cities Glasgow and Edinburgh, a well-used commuter’s route.</w:t>
      </w:r>
    </w:p>
    <w:p w14:paraId="1C96C46C" w14:textId="77777777" w:rsidR="008502BD" w:rsidRPr="00D63ED0" w:rsidRDefault="008502BD" w:rsidP="00067415">
      <w:pPr>
        <w:jc w:val="both"/>
        <w:rPr>
          <w:rFonts w:ascii="Arial" w:hAnsi="Arial" w:cs="Arial"/>
          <w:color w:val="002060"/>
        </w:rPr>
      </w:pPr>
    </w:p>
    <w:p w14:paraId="5EFA3654" w14:textId="77777777" w:rsidR="008502BD" w:rsidRPr="00D63ED0" w:rsidRDefault="008502BD" w:rsidP="00067415">
      <w:pPr>
        <w:jc w:val="both"/>
        <w:rPr>
          <w:rFonts w:ascii="Arial" w:hAnsi="Arial" w:cs="Arial"/>
          <w:color w:val="002060"/>
        </w:rPr>
      </w:pPr>
      <w:r w:rsidRPr="00D63ED0">
        <w:rPr>
          <w:rFonts w:ascii="Arial" w:hAnsi="Arial" w:cs="Arial"/>
          <w:color w:val="002060"/>
        </w:rPr>
        <w:t xml:space="preserve">The bus is an effortless way to get around because it’s inexpensive and widely available across the region – even in remote locations.   Glasgow has the UK’s largest suburban rail network outside London.  </w:t>
      </w:r>
    </w:p>
    <w:p w14:paraId="40031F37" w14:textId="77777777" w:rsidR="008502BD" w:rsidRPr="00D63ED0" w:rsidRDefault="008502BD" w:rsidP="00067415">
      <w:pPr>
        <w:jc w:val="both"/>
        <w:rPr>
          <w:rFonts w:ascii="Arial" w:hAnsi="Arial" w:cs="Arial"/>
          <w:color w:val="002060"/>
        </w:rPr>
      </w:pPr>
      <w:r w:rsidRPr="00D63ED0">
        <w:rPr>
          <w:rFonts w:ascii="Arial" w:hAnsi="Arial" w:cs="Arial"/>
          <w:color w:val="002060"/>
        </w:rPr>
        <w:t>An abundance of stations and travel times makes exploring the region by train an easy option. The rail network links both rural areas and cities with the rest of Scotland and the wider UK. </w:t>
      </w:r>
    </w:p>
    <w:p w14:paraId="52D14DA2" w14:textId="77777777" w:rsidR="008502BD" w:rsidRPr="00D63ED0" w:rsidRDefault="008502BD" w:rsidP="00067415">
      <w:pPr>
        <w:jc w:val="both"/>
        <w:rPr>
          <w:rFonts w:ascii="Arial" w:hAnsi="Arial" w:cs="Arial"/>
          <w:color w:val="002060"/>
        </w:rPr>
      </w:pPr>
    </w:p>
    <w:p w14:paraId="429C12B9" w14:textId="77777777" w:rsidR="008502BD" w:rsidRPr="00D63ED0" w:rsidRDefault="008502BD" w:rsidP="00067415">
      <w:pPr>
        <w:jc w:val="both"/>
        <w:rPr>
          <w:rFonts w:ascii="Arial" w:hAnsi="Arial" w:cs="Arial"/>
          <w:color w:val="002060"/>
        </w:rPr>
      </w:pPr>
      <w:r w:rsidRPr="00D63ED0">
        <w:rPr>
          <w:rFonts w:ascii="Arial" w:hAnsi="Arial" w:cs="Arial"/>
          <w:color w:val="002060"/>
        </w:rPr>
        <w:t>From Ardrossan, Gourock and Wemyss Bay you can also travel by ferry to many of Scotland’s islands, or further afield from one of the cruise ships that dock at Greenock harbour.</w:t>
      </w:r>
    </w:p>
    <w:p w14:paraId="788718FF" w14:textId="77777777" w:rsidR="008502BD" w:rsidRPr="00D63ED0" w:rsidRDefault="008502BD" w:rsidP="00067415">
      <w:pPr>
        <w:jc w:val="both"/>
        <w:rPr>
          <w:rFonts w:ascii="Arial" w:hAnsi="Arial" w:cs="Arial"/>
          <w:color w:val="002060"/>
        </w:rPr>
      </w:pPr>
    </w:p>
    <w:p w14:paraId="71D6EE03" w14:textId="77777777" w:rsidR="008502BD" w:rsidRPr="00D63ED0" w:rsidRDefault="008502BD" w:rsidP="00067415">
      <w:pPr>
        <w:jc w:val="both"/>
        <w:rPr>
          <w:rFonts w:ascii="Arial" w:hAnsi="Arial" w:cs="Arial"/>
          <w:color w:val="002060"/>
        </w:rPr>
      </w:pPr>
      <w:r w:rsidRPr="00D63ED0">
        <w:rPr>
          <w:rFonts w:ascii="Arial" w:hAnsi="Arial" w:cs="Arial"/>
          <w:color w:val="002060"/>
        </w:rPr>
        <w:t>Glasgow’s two international airports connect the region with the rest of the UK and beyond. There are approximately 200 flights per day from Glasgow international airport alone, ready to fly you to over 90 destinations like London, Dubai and New York.</w:t>
      </w:r>
    </w:p>
    <w:p w14:paraId="5D75E133" w14:textId="77777777" w:rsidR="008502BD" w:rsidRPr="00D63ED0" w:rsidRDefault="008502BD" w:rsidP="00067415">
      <w:pPr>
        <w:jc w:val="both"/>
        <w:rPr>
          <w:rFonts w:ascii="Arial" w:hAnsi="Arial" w:cs="Arial"/>
          <w:color w:val="002060"/>
        </w:rPr>
      </w:pPr>
    </w:p>
    <w:p w14:paraId="0E4D41F7" w14:textId="77777777" w:rsidR="008502BD" w:rsidRPr="00D63ED0" w:rsidRDefault="008502BD" w:rsidP="00067415">
      <w:pPr>
        <w:jc w:val="both"/>
        <w:rPr>
          <w:rFonts w:ascii="Arial" w:hAnsi="Arial" w:cs="Arial"/>
          <w:color w:val="002060"/>
        </w:rPr>
      </w:pPr>
      <w:r w:rsidRPr="00D63ED0">
        <w:rPr>
          <w:rFonts w:ascii="Arial" w:hAnsi="Arial" w:cs="Arial"/>
          <w:color w:val="002060"/>
        </w:rPr>
        <w:t>The best of the city-living, magnificent countryside and an opportunity to work in some of Scotland’s most exciting industries means this region is a hugely popular place to live, play and work.</w:t>
      </w:r>
    </w:p>
    <w:p w14:paraId="44E84B71" w14:textId="77777777" w:rsidR="008502BD" w:rsidRPr="00D63ED0" w:rsidRDefault="008502BD" w:rsidP="00067415">
      <w:pPr>
        <w:jc w:val="both"/>
        <w:rPr>
          <w:rFonts w:ascii="Arial" w:hAnsi="Arial" w:cs="Arial"/>
          <w:color w:val="002060"/>
        </w:rPr>
      </w:pPr>
    </w:p>
    <w:p w14:paraId="1EA2F60F" w14:textId="77777777" w:rsidR="008502BD" w:rsidRPr="00D63ED0" w:rsidRDefault="00E30E13" w:rsidP="00067415">
      <w:pPr>
        <w:pStyle w:val="Default"/>
        <w:rPr>
          <w:b/>
          <w:color w:val="002060"/>
        </w:rPr>
      </w:pPr>
      <w:r w:rsidRPr="00D63ED0">
        <w:rPr>
          <w:noProof/>
          <w:color w:val="002060"/>
        </w:rPr>
        <w:drawing>
          <wp:anchor distT="0" distB="0" distL="114300" distR="114300" simplePos="0" relativeHeight="251665408" behindDoc="1" locked="0" layoutInCell="1" allowOverlap="1" wp14:anchorId="0145401D" wp14:editId="1A52FA70">
            <wp:simplePos x="0" y="0"/>
            <wp:positionH relativeFrom="column">
              <wp:posOffset>-615315</wp:posOffset>
            </wp:positionH>
            <wp:positionV relativeFrom="paragraph">
              <wp:posOffset>26035</wp:posOffset>
            </wp:positionV>
            <wp:extent cx="6943090" cy="1924050"/>
            <wp:effectExtent l="1905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a:srcRect/>
                    <a:stretch>
                      <a:fillRect/>
                    </a:stretch>
                  </pic:blipFill>
                  <pic:spPr bwMode="auto">
                    <a:xfrm>
                      <a:off x="0" y="0"/>
                      <a:ext cx="6943090" cy="1924050"/>
                    </a:xfrm>
                    <a:prstGeom prst="rect">
                      <a:avLst/>
                    </a:prstGeom>
                    <a:noFill/>
                  </pic:spPr>
                </pic:pic>
              </a:graphicData>
            </a:graphic>
          </wp:anchor>
        </w:drawing>
      </w:r>
      <w:r w:rsidR="008502BD" w:rsidRPr="00D63ED0">
        <w:rPr>
          <w:b/>
          <w:color w:val="002060"/>
        </w:rPr>
        <w:t xml:space="preserve">To find more information about living and working in Scotland please visit:  </w:t>
      </w:r>
    </w:p>
    <w:p w14:paraId="6CC66647" w14:textId="77777777" w:rsidR="008502BD" w:rsidRPr="00D63ED0" w:rsidRDefault="008502BD" w:rsidP="00067415">
      <w:pPr>
        <w:pStyle w:val="Default"/>
        <w:rPr>
          <w:b/>
          <w:color w:val="002060"/>
        </w:rPr>
      </w:pPr>
    </w:p>
    <w:p w14:paraId="124EA0EA" w14:textId="77777777" w:rsidR="008502BD" w:rsidRPr="00D63ED0" w:rsidRDefault="00D63ED0" w:rsidP="00067415">
      <w:pPr>
        <w:pStyle w:val="Default"/>
        <w:rPr>
          <w:b/>
          <w:color w:val="002060"/>
        </w:rPr>
      </w:pPr>
      <w:hyperlink r:id="rId57" w:history="1">
        <w:r w:rsidR="008502BD" w:rsidRPr="00D63ED0">
          <w:rPr>
            <w:rStyle w:val="Hyperlink"/>
            <w:b/>
            <w:color w:val="002060"/>
          </w:rPr>
          <w:t>https://www.visitscotland.com/</w:t>
        </w:r>
      </w:hyperlink>
    </w:p>
    <w:p w14:paraId="6D7FF2DE" w14:textId="77777777" w:rsidR="008502BD" w:rsidRPr="00D63ED0" w:rsidRDefault="008502BD" w:rsidP="00067415">
      <w:pPr>
        <w:pStyle w:val="Default"/>
        <w:rPr>
          <w:b/>
          <w:color w:val="002060"/>
        </w:rPr>
      </w:pPr>
    </w:p>
    <w:p w14:paraId="609521E3" w14:textId="77777777" w:rsidR="008502BD" w:rsidRPr="00D63ED0" w:rsidRDefault="00D63ED0" w:rsidP="00067415">
      <w:pPr>
        <w:pStyle w:val="Default"/>
        <w:rPr>
          <w:b/>
          <w:color w:val="002060"/>
        </w:rPr>
      </w:pPr>
      <w:hyperlink r:id="rId58" w:history="1">
        <w:r w:rsidR="008502BD" w:rsidRPr="00D63ED0">
          <w:rPr>
            <w:rStyle w:val="Hyperlink"/>
            <w:b/>
            <w:color w:val="002060"/>
          </w:rPr>
          <w:t>https://www.scotland.org/</w:t>
        </w:r>
      </w:hyperlink>
    </w:p>
    <w:p w14:paraId="5441E964" w14:textId="77777777" w:rsidR="008502BD" w:rsidRPr="00D63ED0" w:rsidRDefault="009563BF" w:rsidP="00067415">
      <w:pPr>
        <w:pStyle w:val="Default"/>
        <w:rPr>
          <w:rStyle w:val="Hyperlink"/>
          <w:b/>
          <w:color w:val="002060"/>
        </w:rPr>
      </w:pPr>
      <w:r w:rsidRPr="00D63ED0">
        <w:rPr>
          <w:b/>
          <w:color w:val="002060"/>
        </w:rPr>
        <w:fldChar w:fldCharType="begin"/>
      </w:r>
      <w:r w:rsidR="008502BD" w:rsidRPr="00D63ED0">
        <w:rPr>
          <w:b/>
          <w:color w:val="002060"/>
        </w:rPr>
        <w:instrText xml:space="preserve"> HYPERLINK ""  "https://www.talentscotland.com/" </w:instrText>
      </w:r>
      <w:r w:rsidRPr="00D63ED0">
        <w:rPr>
          <w:b/>
          <w:color w:val="002060"/>
        </w:rPr>
        <w:fldChar w:fldCharType="separate"/>
      </w:r>
    </w:p>
    <w:p w14:paraId="7FA378B1" w14:textId="77777777" w:rsidR="008502BD" w:rsidRPr="00D63ED0" w:rsidRDefault="008502BD" w:rsidP="00067415">
      <w:pPr>
        <w:pStyle w:val="Default"/>
        <w:rPr>
          <w:b/>
          <w:color w:val="002060"/>
        </w:rPr>
      </w:pPr>
      <w:r w:rsidRPr="00D63ED0">
        <w:rPr>
          <w:rStyle w:val="Hyperlink"/>
          <w:b/>
          <w:color w:val="002060"/>
        </w:rPr>
        <w:t>https://www.talentscotland.com/</w:t>
      </w:r>
      <w:r w:rsidR="009563BF" w:rsidRPr="00D63ED0">
        <w:rPr>
          <w:b/>
          <w:color w:val="002060"/>
        </w:rPr>
        <w:fldChar w:fldCharType="end"/>
      </w:r>
    </w:p>
    <w:p w14:paraId="3D5A1690" w14:textId="77777777" w:rsidR="008502BD" w:rsidRPr="00D63ED0" w:rsidRDefault="008502BD" w:rsidP="00067415">
      <w:pPr>
        <w:pStyle w:val="Default"/>
        <w:rPr>
          <w:b/>
          <w:color w:val="002060"/>
        </w:rPr>
      </w:pPr>
    </w:p>
    <w:p w14:paraId="44205A52" w14:textId="77777777" w:rsidR="008502BD" w:rsidRPr="00D63ED0" w:rsidRDefault="00D63ED0" w:rsidP="00067415">
      <w:pPr>
        <w:pStyle w:val="Default"/>
        <w:rPr>
          <w:b/>
          <w:color w:val="002060"/>
        </w:rPr>
      </w:pPr>
      <w:hyperlink r:id="rId59" w:history="1">
        <w:r w:rsidR="008502BD" w:rsidRPr="00D63ED0">
          <w:rPr>
            <w:rStyle w:val="Hyperlink"/>
            <w:b/>
            <w:color w:val="002060"/>
          </w:rPr>
          <w:t>https://moverdb.com/moving-to-glasgow/</w:t>
        </w:r>
      </w:hyperlink>
    </w:p>
    <w:p w14:paraId="2835C49F" w14:textId="77777777" w:rsidR="008502BD" w:rsidRPr="00D63ED0" w:rsidRDefault="008502BD" w:rsidP="00067415">
      <w:pPr>
        <w:pStyle w:val="Default"/>
        <w:rPr>
          <w:b/>
          <w:color w:val="002060"/>
        </w:rPr>
      </w:pPr>
    </w:p>
    <w:p w14:paraId="31C4D085" w14:textId="77777777" w:rsidR="008502BD" w:rsidRPr="00D63ED0" w:rsidRDefault="008502BD" w:rsidP="00067415">
      <w:pPr>
        <w:pStyle w:val="Default"/>
        <w:rPr>
          <w:b/>
          <w:color w:val="002060"/>
        </w:rPr>
      </w:pPr>
    </w:p>
    <w:p w14:paraId="6680401A" w14:textId="77777777" w:rsidR="008502BD" w:rsidRPr="00D63ED0" w:rsidRDefault="008502BD" w:rsidP="00315293">
      <w:pPr>
        <w:ind w:left="284"/>
        <w:rPr>
          <w:rFonts w:cs="Arial"/>
          <w:color w:val="002060"/>
        </w:rPr>
      </w:pPr>
    </w:p>
    <w:p w14:paraId="612811B7" w14:textId="77777777" w:rsidR="008502BD" w:rsidRPr="00D63ED0" w:rsidRDefault="008502BD" w:rsidP="00315293">
      <w:pPr>
        <w:autoSpaceDE w:val="0"/>
        <w:autoSpaceDN w:val="0"/>
        <w:adjustRightInd w:val="0"/>
        <w:rPr>
          <w:rFonts w:ascii="Arial" w:hAnsi="Arial" w:cs="Arial"/>
          <w:color w:val="002060"/>
        </w:rPr>
      </w:pPr>
    </w:p>
    <w:p w14:paraId="593C8560" w14:textId="77777777" w:rsidR="008502BD" w:rsidRPr="00D63ED0" w:rsidRDefault="008502BD" w:rsidP="00315293">
      <w:pPr>
        <w:pStyle w:val="Default"/>
        <w:tabs>
          <w:tab w:val="left" w:pos="1843"/>
        </w:tabs>
        <w:jc w:val="both"/>
        <w:rPr>
          <w:b/>
          <w:bCs/>
          <w:color w:val="002060"/>
        </w:rPr>
      </w:pPr>
      <w:r w:rsidRPr="00D63ED0">
        <w:rPr>
          <w:b/>
          <w:bCs/>
          <w:color w:val="002060"/>
        </w:rPr>
        <w:t xml:space="preserve">                         </w:t>
      </w:r>
    </w:p>
    <w:p w14:paraId="01D5A34C" w14:textId="77777777" w:rsidR="008502BD" w:rsidRPr="00D63ED0" w:rsidRDefault="008502BD" w:rsidP="00EF6D04">
      <w:pPr>
        <w:pStyle w:val="Default"/>
        <w:rPr>
          <w:b/>
          <w:color w:val="002060"/>
        </w:rPr>
      </w:pPr>
    </w:p>
    <w:sectPr w:rsidR="008502BD" w:rsidRPr="00D63ED0" w:rsidSect="00EF6D04">
      <w:footerReference w:type="even" r:id="rId60"/>
      <w:footerReference w:type="default" r:id="rId61"/>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7569C1" w14:textId="77777777" w:rsidR="00CF03E9" w:rsidRDefault="00CF03E9">
      <w:r>
        <w:separator/>
      </w:r>
    </w:p>
  </w:endnote>
  <w:endnote w:type="continuationSeparator" w:id="0">
    <w:p w14:paraId="492D637C" w14:textId="77777777" w:rsidR="00CF03E9" w:rsidRDefault="00CF0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AFF" w:usb1="C0007841"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Bold">
    <w:panose1 w:val="020B0704020202020204"/>
    <w:charset w:val="00"/>
    <w:family w:val="swiss"/>
    <w:notTrueType/>
    <w:pitch w:val="variable"/>
    <w:sig w:usb0="00000003" w:usb1="00000000" w:usb2="00000000" w:usb3="00000000" w:csb0="00000001" w:csb1="00000000"/>
  </w:font>
  <w:font w:name="Roboto">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089970" w14:textId="77777777" w:rsidR="00C92639" w:rsidRDefault="009563BF" w:rsidP="00CC24F0">
    <w:pPr>
      <w:pStyle w:val="Footer"/>
      <w:framePr w:wrap="around" w:vAnchor="text" w:hAnchor="margin" w:xAlign="right" w:y="1"/>
      <w:rPr>
        <w:rStyle w:val="PageNumber"/>
      </w:rPr>
    </w:pPr>
    <w:r>
      <w:rPr>
        <w:rStyle w:val="PageNumber"/>
      </w:rPr>
      <w:fldChar w:fldCharType="begin"/>
    </w:r>
    <w:r w:rsidR="00C92639">
      <w:rPr>
        <w:rStyle w:val="PageNumber"/>
      </w:rPr>
      <w:instrText xml:space="preserve">PAGE  </w:instrText>
    </w:r>
    <w:r>
      <w:rPr>
        <w:rStyle w:val="PageNumber"/>
      </w:rPr>
      <w:fldChar w:fldCharType="separate"/>
    </w:r>
    <w:r w:rsidR="00C92639">
      <w:rPr>
        <w:rStyle w:val="PageNumber"/>
        <w:noProof/>
      </w:rPr>
      <w:t>22</w:t>
    </w:r>
    <w:r>
      <w:rPr>
        <w:rStyle w:val="PageNumber"/>
      </w:rPr>
      <w:fldChar w:fldCharType="end"/>
    </w:r>
  </w:p>
  <w:p w14:paraId="35F30BB2" w14:textId="77777777" w:rsidR="00C92639" w:rsidRDefault="00C92639" w:rsidP="002C56C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AD6D5" w14:textId="77777777" w:rsidR="00C92639" w:rsidRDefault="00C92639" w:rsidP="002C56CB">
    <w:pPr>
      <w:pStyle w:val="Footer"/>
      <w:ind w:left="-993" w:right="360"/>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6EC9D0" w14:textId="77777777" w:rsidR="00C92639" w:rsidRDefault="009563BF">
    <w:pPr>
      <w:pStyle w:val="Footer"/>
      <w:framePr w:wrap="around" w:vAnchor="text" w:hAnchor="margin" w:xAlign="right" w:y="1"/>
      <w:rPr>
        <w:rStyle w:val="PageNumber"/>
      </w:rPr>
    </w:pPr>
    <w:r>
      <w:rPr>
        <w:rStyle w:val="PageNumber"/>
      </w:rPr>
      <w:fldChar w:fldCharType="begin"/>
    </w:r>
    <w:r w:rsidR="00C92639">
      <w:rPr>
        <w:rStyle w:val="PageNumber"/>
      </w:rPr>
      <w:instrText xml:space="preserve">PAGE  </w:instrText>
    </w:r>
    <w:r>
      <w:rPr>
        <w:rStyle w:val="PageNumber"/>
      </w:rPr>
      <w:fldChar w:fldCharType="separate"/>
    </w:r>
    <w:r w:rsidR="00C92639">
      <w:rPr>
        <w:rStyle w:val="PageNumber"/>
        <w:noProof/>
      </w:rPr>
      <w:t>22</w:t>
    </w:r>
    <w:r>
      <w:rPr>
        <w:rStyle w:val="PageNumber"/>
      </w:rPr>
      <w:fldChar w:fldCharType="end"/>
    </w:r>
  </w:p>
  <w:p w14:paraId="0D411066" w14:textId="77777777" w:rsidR="00C92639" w:rsidRDefault="00C92639">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6DD9FF" w14:textId="77777777" w:rsidR="00C92639" w:rsidRPr="00067415" w:rsidRDefault="00C92639" w:rsidP="000674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005492" w14:textId="77777777" w:rsidR="00CF03E9" w:rsidRDefault="00CF03E9">
      <w:r>
        <w:separator/>
      </w:r>
    </w:p>
  </w:footnote>
  <w:footnote w:type="continuationSeparator" w:id="0">
    <w:p w14:paraId="6BC870C6" w14:textId="77777777" w:rsidR="00CF03E9" w:rsidRDefault="00CF03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9483BE" w14:textId="77777777" w:rsidR="00C92639" w:rsidRDefault="00D63ED0">
    <w:pPr>
      <w:pStyle w:val="Header"/>
    </w:pPr>
    <w:r>
      <w:rPr>
        <w:noProof/>
      </w:rPr>
      <w:pict w14:anchorId="3F2D22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2050" type="#_x0000_t75" style="position:absolute;margin-left:0;margin-top:0;width:450.55pt;height:146.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971377" w14:textId="77777777" w:rsidR="00C92639" w:rsidRDefault="00D63ED0">
    <w:pPr>
      <w:pStyle w:val="Header"/>
    </w:pPr>
    <w:r>
      <w:rPr>
        <w:noProof/>
      </w:rPr>
      <w:pict w14:anchorId="419FC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2051" type="#_x0000_t75" style="position:absolute;margin-left:0;margin-top:0;width:450.55pt;height:146.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FCE0D" w14:textId="77777777" w:rsidR="00C92639" w:rsidRDefault="00D63ED0">
    <w:pPr>
      <w:pStyle w:val="Header"/>
    </w:pPr>
    <w:r>
      <w:rPr>
        <w:noProof/>
      </w:rPr>
      <w:pict w14:anchorId="29E1DA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2049" type="#_x0000_t75" style="position:absolute;margin-left:0;margin-top:0;width:450.55pt;height:146.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
      </v:shape>
    </w:pict>
  </w:numPicBullet>
  <w:abstractNum w:abstractNumId="0" w15:restartNumberingAfterBreak="0">
    <w:nsid w:val="FFFFFF89"/>
    <w:multiLevelType w:val="singleLevel"/>
    <w:tmpl w:val="DCDA4FD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3A115E"/>
    <w:multiLevelType w:val="hybridMultilevel"/>
    <w:tmpl w:val="3E94015E"/>
    <w:lvl w:ilvl="0" w:tplc="08090005">
      <w:start w:val="1"/>
      <w:numFmt w:val="bullet"/>
      <w:lvlText w:val=""/>
      <w:lvlJc w:val="left"/>
      <w:pPr>
        <w:tabs>
          <w:tab w:val="num" w:pos="2160"/>
        </w:tabs>
        <w:ind w:left="2160" w:hanging="360"/>
      </w:pPr>
      <w:rPr>
        <w:rFonts w:ascii="Wingdings" w:hAnsi="Wingdings" w:hint="default"/>
      </w:rPr>
    </w:lvl>
    <w:lvl w:ilvl="1" w:tplc="87E28FD2">
      <w:numFmt w:val="bullet"/>
      <w:lvlText w:val=""/>
      <w:lvlJc w:val="left"/>
      <w:pPr>
        <w:tabs>
          <w:tab w:val="num" w:pos="3540"/>
        </w:tabs>
        <w:ind w:left="3540" w:hanging="1020"/>
      </w:pPr>
      <w:rPr>
        <w:rFonts w:ascii="Symbol" w:eastAsia="Times New Roman" w:hAnsi="Symbol"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11301662"/>
    <w:multiLevelType w:val="hybridMultilevel"/>
    <w:tmpl w:val="3A10CA16"/>
    <w:lvl w:ilvl="0" w:tplc="4E0A541C">
      <w:start w:val="1"/>
      <w:numFmt w:val="lowerRoman"/>
      <w:lvlText w:val="(%1)"/>
      <w:lvlJc w:val="left"/>
      <w:pPr>
        <w:tabs>
          <w:tab w:val="num" w:pos="1441"/>
        </w:tabs>
        <w:ind w:left="1441" w:hanging="732"/>
      </w:pPr>
      <w:rPr>
        <w:rFonts w:cs="Times New Roman" w:hint="default"/>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3" w15:restartNumberingAfterBreak="0">
    <w:nsid w:val="14C90C9F"/>
    <w:multiLevelType w:val="multilevel"/>
    <w:tmpl w:val="CAE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0B40C2"/>
    <w:multiLevelType w:val="hybridMultilevel"/>
    <w:tmpl w:val="1094642E"/>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7C51CB6"/>
    <w:multiLevelType w:val="hybridMultilevel"/>
    <w:tmpl w:val="730ADD6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21E17AD6"/>
    <w:multiLevelType w:val="hybridMultilevel"/>
    <w:tmpl w:val="86E6ACA0"/>
    <w:lvl w:ilvl="0" w:tplc="755A5C7A">
      <w:start w:val="4"/>
      <w:numFmt w:val="lowerRoman"/>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28B57434"/>
    <w:multiLevelType w:val="hybridMultilevel"/>
    <w:tmpl w:val="1CC2BBAC"/>
    <w:lvl w:ilvl="0" w:tplc="2D8A81C8">
      <w:start w:val="5"/>
      <w:numFmt w:val="decimal"/>
      <w:lvlText w:val="%1."/>
      <w:lvlJc w:val="left"/>
      <w:pPr>
        <w:tabs>
          <w:tab w:val="num" w:pos="720"/>
        </w:tabs>
        <w:ind w:left="720" w:hanging="360"/>
      </w:pPr>
      <w:rPr>
        <w:rFonts w:cs="Times New Roman" w:hint="default"/>
        <w:b w:val="0"/>
        <w:i w:val="0"/>
      </w:rPr>
    </w:lvl>
    <w:lvl w:ilvl="1" w:tplc="BD642710">
      <w:start w:val="1"/>
      <w:numFmt w:val="lowerRoman"/>
      <w:lvlText w:val="(%2)"/>
      <w:lvlJc w:val="left"/>
      <w:pPr>
        <w:tabs>
          <w:tab w:val="num" w:pos="1855"/>
        </w:tabs>
        <w:ind w:left="622" w:firstLine="513"/>
      </w:pPr>
      <w:rPr>
        <w:rFonts w:cs="Times New Roman" w:hint="default"/>
        <w:b w:val="0"/>
        <w:i/>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A536B79"/>
    <w:multiLevelType w:val="hybridMultilevel"/>
    <w:tmpl w:val="BA4A5764"/>
    <w:lvl w:ilvl="0" w:tplc="F9DE7AA2">
      <w:start w:val="1"/>
      <w:numFmt w:val="decimal"/>
      <w:lvlText w:val="%1."/>
      <w:lvlJc w:val="left"/>
      <w:pPr>
        <w:tabs>
          <w:tab w:val="num" w:pos="720"/>
        </w:tabs>
        <w:ind w:left="720" w:hanging="360"/>
      </w:pPr>
      <w:rPr>
        <w:rFonts w:cs="Times New Roman" w:hint="default"/>
        <w:b w:val="0"/>
        <w:i w:val="0"/>
      </w:rPr>
    </w:lvl>
    <w:lvl w:ilvl="1" w:tplc="B6C2DF58">
      <w:start w:val="1"/>
      <w:numFmt w:val="bullet"/>
      <w:lvlText w:val=""/>
      <w:lvlJc w:val="left"/>
      <w:pPr>
        <w:tabs>
          <w:tab w:val="num" w:pos="1440"/>
        </w:tabs>
        <w:ind w:left="1117" w:hanging="37"/>
      </w:pPr>
      <w:rPr>
        <w:rFonts w:ascii="Wingdings" w:hAnsi="Wingding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CC40940"/>
    <w:multiLevelType w:val="hybridMultilevel"/>
    <w:tmpl w:val="2A3A3CD6"/>
    <w:lvl w:ilvl="0" w:tplc="6C0C69AA">
      <w:start w:val="1"/>
      <w:numFmt w:val="lowerLetter"/>
      <w:lvlText w:val="(%1)"/>
      <w:lvlJc w:val="left"/>
      <w:pPr>
        <w:tabs>
          <w:tab w:val="num" w:pos="1080"/>
        </w:tabs>
        <w:ind w:left="1080" w:hanging="360"/>
      </w:pPr>
      <w:rPr>
        <w:rFonts w:cs="Times New Roman" w:hint="default"/>
        <w:b/>
        <w:i w:val="0"/>
        <w:color w:val="000000"/>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10" w15:restartNumberingAfterBreak="0">
    <w:nsid w:val="2D932171"/>
    <w:multiLevelType w:val="hybridMultilevel"/>
    <w:tmpl w:val="4C1E8D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568201C"/>
    <w:multiLevelType w:val="hybridMultilevel"/>
    <w:tmpl w:val="213C4F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446B66"/>
    <w:multiLevelType w:val="hybridMultilevel"/>
    <w:tmpl w:val="40FA45C4"/>
    <w:lvl w:ilvl="0" w:tplc="755A5C7A">
      <w:start w:val="4"/>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8584415"/>
    <w:multiLevelType w:val="hybridMultilevel"/>
    <w:tmpl w:val="D8FE1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4" w15:restartNumberingAfterBreak="0">
    <w:nsid w:val="38B11060"/>
    <w:multiLevelType w:val="hybridMultilevel"/>
    <w:tmpl w:val="EBEEC8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5" w15:restartNumberingAfterBreak="0">
    <w:nsid w:val="3C3E4C60"/>
    <w:multiLevelType w:val="singleLevel"/>
    <w:tmpl w:val="8A0C83F6"/>
    <w:lvl w:ilvl="0">
      <w:start w:val="1"/>
      <w:numFmt w:val="lowerLetter"/>
      <w:lvlText w:val="(%1)"/>
      <w:lvlJc w:val="left"/>
      <w:pPr>
        <w:tabs>
          <w:tab w:val="num" w:pos="720"/>
        </w:tabs>
        <w:ind w:left="720" w:hanging="720"/>
      </w:pPr>
      <w:rPr>
        <w:rFonts w:cs="Times New Roman" w:hint="default"/>
        <w:b/>
      </w:rPr>
    </w:lvl>
  </w:abstractNum>
  <w:abstractNum w:abstractNumId="16" w15:restartNumberingAfterBreak="0">
    <w:nsid w:val="4B653470"/>
    <w:multiLevelType w:val="hybridMultilevel"/>
    <w:tmpl w:val="B5226A04"/>
    <w:lvl w:ilvl="0" w:tplc="3FCCE0E8">
      <w:start w:val="1"/>
      <w:numFmt w:val="lowerRoman"/>
      <w:lvlText w:val="%1)"/>
      <w:lvlJc w:val="left"/>
      <w:pPr>
        <w:tabs>
          <w:tab w:val="num" w:pos="1080"/>
        </w:tabs>
        <w:ind w:left="1080" w:hanging="720"/>
      </w:pPr>
      <w:rPr>
        <w:rFonts w:cs="Times New Roman" w:hint="default"/>
        <w:b/>
        <w:u w:val="no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007714D"/>
    <w:multiLevelType w:val="hybridMultilevel"/>
    <w:tmpl w:val="86EA4C08"/>
    <w:lvl w:ilvl="0" w:tplc="0F465AE6">
      <w:start w:val="2"/>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507F6B1E"/>
    <w:multiLevelType w:val="hybridMultilevel"/>
    <w:tmpl w:val="9FBC7640"/>
    <w:lvl w:ilvl="0" w:tplc="08090001">
      <w:start w:val="1"/>
      <w:numFmt w:val="bullet"/>
      <w:lvlText w:val=""/>
      <w:lvlJc w:val="left"/>
      <w:pPr>
        <w:tabs>
          <w:tab w:val="num" w:pos="495"/>
        </w:tabs>
        <w:ind w:left="495" w:hanging="360"/>
      </w:pPr>
      <w:rPr>
        <w:rFonts w:ascii="Symbol" w:hAnsi="Symbol" w:hint="default"/>
      </w:rPr>
    </w:lvl>
    <w:lvl w:ilvl="1" w:tplc="08090003" w:tentative="1">
      <w:start w:val="1"/>
      <w:numFmt w:val="bullet"/>
      <w:lvlText w:val="o"/>
      <w:lvlJc w:val="left"/>
      <w:pPr>
        <w:tabs>
          <w:tab w:val="num" w:pos="1215"/>
        </w:tabs>
        <w:ind w:left="1215" w:hanging="360"/>
      </w:pPr>
      <w:rPr>
        <w:rFonts w:ascii="Courier New" w:hAnsi="Courier New" w:hint="default"/>
      </w:rPr>
    </w:lvl>
    <w:lvl w:ilvl="2" w:tplc="08090005" w:tentative="1">
      <w:start w:val="1"/>
      <w:numFmt w:val="bullet"/>
      <w:lvlText w:val=""/>
      <w:lvlJc w:val="left"/>
      <w:pPr>
        <w:tabs>
          <w:tab w:val="num" w:pos="1935"/>
        </w:tabs>
        <w:ind w:left="1935" w:hanging="360"/>
      </w:pPr>
      <w:rPr>
        <w:rFonts w:ascii="Wingdings" w:hAnsi="Wingdings" w:hint="default"/>
      </w:rPr>
    </w:lvl>
    <w:lvl w:ilvl="3" w:tplc="08090001" w:tentative="1">
      <w:start w:val="1"/>
      <w:numFmt w:val="bullet"/>
      <w:lvlText w:val=""/>
      <w:lvlJc w:val="left"/>
      <w:pPr>
        <w:tabs>
          <w:tab w:val="num" w:pos="2655"/>
        </w:tabs>
        <w:ind w:left="2655" w:hanging="360"/>
      </w:pPr>
      <w:rPr>
        <w:rFonts w:ascii="Symbol" w:hAnsi="Symbol" w:hint="default"/>
      </w:rPr>
    </w:lvl>
    <w:lvl w:ilvl="4" w:tplc="08090003" w:tentative="1">
      <w:start w:val="1"/>
      <w:numFmt w:val="bullet"/>
      <w:lvlText w:val="o"/>
      <w:lvlJc w:val="left"/>
      <w:pPr>
        <w:tabs>
          <w:tab w:val="num" w:pos="3375"/>
        </w:tabs>
        <w:ind w:left="3375" w:hanging="360"/>
      </w:pPr>
      <w:rPr>
        <w:rFonts w:ascii="Courier New" w:hAnsi="Courier New" w:hint="default"/>
      </w:rPr>
    </w:lvl>
    <w:lvl w:ilvl="5" w:tplc="08090005" w:tentative="1">
      <w:start w:val="1"/>
      <w:numFmt w:val="bullet"/>
      <w:lvlText w:val=""/>
      <w:lvlJc w:val="left"/>
      <w:pPr>
        <w:tabs>
          <w:tab w:val="num" w:pos="4095"/>
        </w:tabs>
        <w:ind w:left="4095" w:hanging="360"/>
      </w:pPr>
      <w:rPr>
        <w:rFonts w:ascii="Wingdings" w:hAnsi="Wingdings" w:hint="default"/>
      </w:rPr>
    </w:lvl>
    <w:lvl w:ilvl="6" w:tplc="08090001" w:tentative="1">
      <w:start w:val="1"/>
      <w:numFmt w:val="bullet"/>
      <w:lvlText w:val=""/>
      <w:lvlJc w:val="left"/>
      <w:pPr>
        <w:tabs>
          <w:tab w:val="num" w:pos="4815"/>
        </w:tabs>
        <w:ind w:left="4815" w:hanging="360"/>
      </w:pPr>
      <w:rPr>
        <w:rFonts w:ascii="Symbol" w:hAnsi="Symbol" w:hint="default"/>
      </w:rPr>
    </w:lvl>
    <w:lvl w:ilvl="7" w:tplc="08090003" w:tentative="1">
      <w:start w:val="1"/>
      <w:numFmt w:val="bullet"/>
      <w:lvlText w:val="o"/>
      <w:lvlJc w:val="left"/>
      <w:pPr>
        <w:tabs>
          <w:tab w:val="num" w:pos="5535"/>
        </w:tabs>
        <w:ind w:left="5535" w:hanging="360"/>
      </w:pPr>
      <w:rPr>
        <w:rFonts w:ascii="Courier New" w:hAnsi="Courier New" w:hint="default"/>
      </w:rPr>
    </w:lvl>
    <w:lvl w:ilvl="8" w:tplc="08090005" w:tentative="1">
      <w:start w:val="1"/>
      <w:numFmt w:val="bullet"/>
      <w:lvlText w:val=""/>
      <w:lvlJc w:val="left"/>
      <w:pPr>
        <w:tabs>
          <w:tab w:val="num" w:pos="6255"/>
        </w:tabs>
        <w:ind w:left="6255" w:hanging="360"/>
      </w:pPr>
      <w:rPr>
        <w:rFonts w:ascii="Wingdings" w:hAnsi="Wingdings" w:hint="default"/>
      </w:rPr>
    </w:lvl>
  </w:abstractNum>
  <w:abstractNum w:abstractNumId="19" w15:restartNumberingAfterBreak="0">
    <w:nsid w:val="511F4E93"/>
    <w:multiLevelType w:val="hybridMultilevel"/>
    <w:tmpl w:val="27D8D7DA"/>
    <w:lvl w:ilvl="0" w:tplc="D4E6F752">
      <w:start w:val="4"/>
      <w:numFmt w:val="lowerRoman"/>
      <w:lvlText w:val="(%1)"/>
      <w:lvlJc w:val="left"/>
      <w:pPr>
        <w:tabs>
          <w:tab w:val="num" w:pos="1800"/>
        </w:tabs>
        <w:ind w:left="567" w:firstLine="513"/>
      </w:pPr>
      <w:rPr>
        <w:rFonts w:cs="Times New Roman" w:hint="default"/>
        <w:b w:val="0"/>
        <w:i/>
      </w:rPr>
    </w:lvl>
    <w:lvl w:ilvl="1" w:tplc="0809000B">
      <w:start w:val="1"/>
      <w:numFmt w:val="bullet"/>
      <w:lvlText w:val=""/>
      <w:lvlJc w:val="left"/>
      <w:pPr>
        <w:tabs>
          <w:tab w:val="num" w:pos="1440"/>
        </w:tabs>
        <w:ind w:left="1440" w:hanging="360"/>
      </w:pPr>
      <w:rPr>
        <w:rFonts w:ascii="Wingdings" w:hAnsi="Wingdings" w:hint="default"/>
        <w:b w:val="0"/>
        <w:i/>
      </w:rPr>
    </w:lvl>
    <w:lvl w:ilvl="2" w:tplc="0809001B">
      <w:start w:val="1"/>
      <w:numFmt w:val="lowerRoman"/>
      <w:lvlText w:val="%3."/>
      <w:lvlJc w:val="right"/>
      <w:pPr>
        <w:tabs>
          <w:tab w:val="num" w:pos="2160"/>
        </w:tabs>
        <w:ind w:left="2160" w:hanging="180"/>
      </w:pPr>
      <w:rPr>
        <w:rFonts w:cs="Times New Roman"/>
      </w:rPr>
    </w:lvl>
    <w:lvl w:ilvl="3" w:tplc="3E720008">
      <w:start w:val="14"/>
      <w:numFmt w:val="decimal"/>
      <w:lvlText w:val="%4."/>
      <w:lvlJc w:val="left"/>
      <w:pPr>
        <w:tabs>
          <w:tab w:val="num" w:pos="600"/>
        </w:tabs>
        <w:ind w:left="600" w:hanging="600"/>
      </w:pPr>
      <w:rPr>
        <w:rFonts w:cs="Times New Roman" w:hint="default"/>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2D16F44"/>
    <w:multiLevelType w:val="hybridMultilevel"/>
    <w:tmpl w:val="A920D7D4"/>
    <w:lvl w:ilvl="0" w:tplc="87E86A8E">
      <w:start w:val="1"/>
      <w:numFmt w:val="bullet"/>
      <w:lvlText w:val=""/>
      <w:lvlPicBulletId w:val="0"/>
      <w:lvlJc w:val="left"/>
      <w:pPr>
        <w:tabs>
          <w:tab w:val="num" w:pos="1080"/>
        </w:tabs>
        <w:ind w:left="1080" w:hanging="360"/>
      </w:pPr>
      <w:rPr>
        <w:rFonts w:ascii="Symbol" w:hAnsi="Symbol" w:hint="default"/>
      </w:rPr>
    </w:lvl>
    <w:lvl w:ilvl="1" w:tplc="668A24DA" w:tentative="1">
      <w:start w:val="1"/>
      <w:numFmt w:val="bullet"/>
      <w:lvlText w:val=""/>
      <w:lvlJc w:val="left"/>
      <w:pPr>
        <w:tabs>
          <w:tab w:val="num" w:pos="1800"/>
        </w:tabs>
        <w:ind w:left="1800" w:hanging="360"/>
      </w:pPr>
      <w:rPr>
        <w:rFonts w:ascii="Symbol" w:hAnsi="Symbol" w:hint="default"/>
      </w:rPr>
    </w:lvl>
    <w:lvl w:ilvl="2" w:tplc="11BE28C8" w:tentative="1">
      <w:start w:val="1"/>
      <w:numFmt w:val="bullet"/>
      <w:lvlText w:val=""/>
      <w:lvlJc w:val="left"/>
      <w:pPr>
        <w:tabs>
          <w:tab w:val="num" w:pos="2520"/>
        </w:tabs>
        <w:ind w:left="2520" w:hanging="360"/>
      </w:pPr>
      <w:rPr>
        <w:rFonts w:ascii="Symbol" w:hAnsi="Symbol" w:hint="default"/>
      </w:rPr>
    </w:lvl>
    <w:lvl w:ilvl="3" w:tplc="FCE8D85E" w:tentative="1">
      <w:start w:val="1"/>
      <w:numFmt w:val="bullet"/>
      <w:lvlText w:val=""/>
      <w:lvlJc w:val="left"/>
      <w:pPr>
        <w:tabs>
          <w:tab w:val="num" w:pos="3240"/>
        </w:tabs>
        <w:ind w:left="3240" w:hanging="360"/>
      </w:pPr>
      <w:rPr>
        <w:rFonts w:ascii="Symbol" w:hAnsi="Symbol" w:hint="default"/>
      </w:rPr>
    </w:lvl>
    <w:lvl w:ilvl="4" w:tplc="1EE6A53A" w:tentative="1">
      <w:start w:val="1"/>
      <w:numFmt w:val="bullet"/>
      <w:lvlText w:val=""/>
      <w:lvlJc w:val="left"/>
      <w:pPr>
        <w:tabs>
          <w:tab w:val="num" w:pos="3960"/>
        </w:tabs>
        <w:ind w:left="3960" w:hanging="360"/>
      </w:pPr>
      <w:rPr>
        <w:rFonts w:ascii="Symbol" w:hAnsi="Symbol" w:hint="default"/>
      </w:rPr>
    </w:lvl>
    <w:lvl w:ilvl="5" w:tplc="379E278E" w:tentative="1">
      <w:start w:val="1"/>
      <w:numFmt w:val="bullet"/>
      <w:lvlText w:val=""/>
      <w:lvlJc w:val="left"/>
      <w:pPr>
        <w:tabs>
          <w:tab w:val="num" w:pos="4680"/>
        </w:tabs>
        <w:ind w:left="4680" w:hanging="360"/>
      </w:pPr>
      <w:rPr>
        <w:rFonts w:ascii="Symbol" w:hAnsi="Symbol" w:hint="default"/>
      </w:rPr>
    </w:lvl>
    <w:lvl w:ilvl="6" w:tplc="C446445C" w:tentative="1">
      <w:start w:val="1"/>
      <w:numFmt w:val="bullet"/>
      <w:lvlText w:val=""/>
      <w:lvlJc w:val="left"/>
      <w:pPr>
        <w:tabs>
          <w:tab w:val="num" w:pos="5400"/>
        </w:tabs>
        <w:ind w:left="5400" w:hanging="360"/>
      </w:pPr>
      <w:rPr>
        <w:rFonts w:ascii="Symbol" w:hAnsi="Symbol" w:hint="default"/>
      </w:rPr>
    </w:lvl>
    <w:lvl w:ilvl="7" w:tplc="E62A5808" w:tentative="1">
      <w:start w:val="1"/>
      <w:numFmt w:val="bullet"/>
      <w:lvlText w:val=""/>
      <w:lvlJc w:val="left"/>
      <w:pPr>
        <w:tabs>
          <w:tab w:val="num" w:pos="6120"/>
        </w:tabs>
        <w:ind w:left="6120" w:hanging="360"/>
      </w:pPr>
      <w:rPr>
        <w:rFonts w:ascii="Symbol" w:hAnsi="Symbol" w:hint="default"/>
      </w:rPr>
    </w:lvl>
    <w:lvl w:ilvl="8" w:tplc="83A26A50" w:tentative="1">
      <w:start w:val="1"/>
      <w:numFmt w:val="bullet"/>
      <w:lvlText w:val=""/>
      <w:lvlJc w:val="left"/>
      <w:pPr>
        <w:tabs>
          <w:tab w:val="num" w:pos="6840"/>
        </w:tabs>
        <w:ind w:left="6840" w:hanging="360"/>
      </w:pPr>
      <w:rPr>
        <w:rFonts w:ascii="Symbol" w:hAnsi="Symbol" w:hint="default"/>
      </w:rPr>
    </w:lvl>
  </w:abstractNum>
  <w:abstractNum w:abstractNumId="21" w15:restartNumberingAfterBreak="0">
    <w:nsid w:val="56781166"/>
    <w:multiLevelType w:val="multilevel"/>
    <w:tmpl w:val="77A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C50B62"/>
    <w:multiLevelType w:val="hybridMultilevel"/>
    <w:tmpl w:val="BD3AE16A"/>
    <w:lvl w:ilvl="0" w:tplc="7AB2780A">
      <w:start w:val="4"/>
      <w:numFmt w:val="lowerRoman"/>
      <w:lvlText w:val="(%1)"/>
      <w:lvlJc w:val="left"/>
      <w:pPr>
        <w:tabs>
          <w:tab w:val="num" w:pos="1489"/>
        </w:tabs>
        <w:ind w:left="1489" w:hanging="780"/>
      </w:pPr>
      <w:rPr>
        <w:rFonts w:cs="Times New Roman" w:hint="default"/>
        <w:u w:val="none"/>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23" w15:restartNumberingAfterBreak="0">
    <w:nsid w:val="5BF872DF"/>
    <w:multiLevelType w:val="hybridMultilevel"/>
    <w:tmpl w:val="D1F8CC88"/>
    <w:lvl w:ilvl="0" w:tplc="0809000F">
      <w:start w:val="1"/>
      <w:numFmt w:val="decimal"/>
      <w:lvlText w:val="%1."/>
      <w:lvlJc w:val="left"/>
      <w:pPr>
        <w:tabs>
          <w:tab w:val="num" w:pos="1429"/>
        </w:tabs>
        <w:ind w:left="1429" w:hanging="360"/>
      </w:pPr>
      <w:rPr>
        <w:rFonts w:cs="Times New Roman"/>
      </w:rPr>
    </w:lvl>
    <w:lvl w:ilvl="1" w:tplc="08090019" w:tentative="1">
      <w:start w:val="1"/>
      <w:numFmt w:val="lowerLetter"/>
      <w:lvlText w:val="%2."/>
      <w:lvlJc w:val="left"/>
      <w:pPr>
        <w:tabs>
          <w:tab w:val="num" w:pos="2149"/>
        </w:tabs>
        <w:ind w:left="2149" w:hanging="360"/>
      </w:pPr>
      <w:rPr>
        <w:rFonts w:cs="Times New Roman"/>
      </w:rPr>
    </w:lvl>
    <w:lvl w:ilvl="2" w:tplc="0809001B" w:tentative="1">
      <w:start w:val="1"/>
      <w:numFmt w:val="lowerRoman"/>
      <w:lvlText w:val="%3."/>
      <w:lvlJc w:val="right"/>
      <w:pPr>
        <w:tabs>
          <w:tab w:val="num" w:pos="2869"/>
        </w:tabs>
        <w:ind w:left="2869" w:hanging="180"/>
      </w:pPr>
      <w:rPr>
        <w:rFonts w:cs="Times New Roman"/>
      </w:rPr>
    </w:lvl>
    <w:lvl w:ilvl="3" w:tplc="0809000F" w:tentative="1">
      <w:start w:val="1"/>
      <w:numFmt w:val="decimal"/>
      <w:lvlText w:val="%4."/>
      <w:lvlJc w:val="left"/>
      <w:pPr>
        <w:tabs>
          <w:tab w:val="num" w:pos="3589"/>
        </w:tabs>
        <w:ind w:left="3589" w:hanging="360"/>
      </w:pPr>
      <w:rPr>
        <w:rFonts w:cs="Times New Roman"/>
      </w:rPr>
    </w:lvl>
    <w:lvl w:ilvl="4" w:tplc="08090019" w:tentative="1">
      <w:start w:val="1"/>
      <w:numFmt w:val="lowerLetter"/>
      <w:lvlText w:val="%5."/>
      <w:lvlJc w:val="left"/>
      <w:pPr>
        <w:tabs>
          <w:tab w:val="num" w:pos="4309"/>
        </w:tabs>
        <w:ind w:left="4309" w:hanging="360"/>
      </w:pPr>
      <w:rPr>
        <w:rFonts w:cs="Times New Roman"/>
      </w:rPr>
    </w:lvl>
    <w:lvl w:ilvl="5" w:tplc="0809001B" w:tentative="1">
      <w:start w:val="1"/>
      <w:numFmt w:val="lowerRoman"/>
      <w:lvlText w:val="%6."/>
      <w:lvlJc w:val="right"/>
      <w:pPr>
        <w:tabs>
          <w:tab w:val="num" w:pos="5029"/>
        </w:tabs>
        <w:ind w:left="5029" w:hanging="180"/>
      </w:pPr>
      <w:rPr>
        <w:rFonts w:cs="Times New Roman"/>
      </w:rPr>
    </w:lvl>
    <w:lvl w:ilvl="6" w:tplc="0809000F" w:tentative="1">
      <w:start w:val="1"/>
      <w:numFmt w:val="decimal"/>
      <w:lvlText w:val="%7."/>
      <w:lvlJc w:val="left"/>
      <w:pPr>
        <w:tabs>
          <w:tab w:val="num" w:pos="5749"/>
        </w:tabs>
        <w:ind w:left="5749" w:hanging="360"/>
      </w:pPr>
      <w:rPr>
        <w:rFonts w:cs="Times New Roman"/>
      </w:rPr>
    </w:lvl>
    <w:lvl w:ilvl="7" w:tplc="08090019" w:tentative="1">
      <w:start w:val="1"/>
      <w:numFmt w:val="lowerLetter"/>
      <w:lvlText w:val="%8."/>
      <w:lvlJc w:val="left"/>
      <w:pPr>
        <w:tabs>
          <w:tab w:val="num" w:pos="6469"/>
        </w:tabs>
        <w:ind w:left="6469" w:hanging="360"/>
      </w:pPr>
      <w:rPr>
        <w:rFonts w:cs="Times New Roman"/>
      </w:rPr>
    </w:lvl>
    <w:lvl w:ilvl="8" w:tplc="0809001B" w:tentative="1">
      <w:start w:val="1"/>
      <w:numFmt w:val="lowerRoman"/>
      <w:lvlText w:val="%9."/>
      <w:lvlJc w:val="right"/>
      <w:pPr>
        <w:tabs>
          <w:tab w:val="num" w:pos="7189"/>
        </w:tabs>
        <w:ind w:left="7189" w:hanging="180"/>
      </w:pPr>
      <w:rPr>
        <w:rFonts w:cs="Times New Roman"/>
      </w:rPr>
    </w:lvl>
  </w:abstractNum>
  <w:abstractNum w:abstractNumId="24" w15:restartNumberingAfterBreak="0">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D031D4"/>
    <w:multiLevelType w:val="hybridMultilevel"/>
    <w:tmpl w:val="9DA65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C164975"/>
    <w:multiLevelType w:val="hybridMultilevel"/>
    <w:tmpl w:val="F4588A74"/>
    <w:lvl w:ilvl="0" w:tplc="7E54BF64">
      <w:start w:val="1"/>
      <w:numFmt w:val="lowerRoman"/>
      <w:lvlText w:val="%1)"/>
      <w:lvlJc w:val="left"/>
      <w:pPr>
        <w:tabs>
          <w:tab w:val="num" w:pos="744"/>
        </w:tabs>
        <w:ind w:left="744" w:hanging="744"/>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713016F2"/>
    <w:multiLevelType w:val="hybridMultilevel"/>
    <w:tmpl w:val="0330B87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72F438FD"/>
    <w:multiLevelType w:val="singleLevel"/>
    <w:tmpl w:val="DE10C4D0"/>
    <w:lvl w:ilvl="0">
      <w:start w:val="3"/>
      <w:numFmt w:val="lowerLetter"/>
      <w:lvlText w:val="%1)"/>
      <w:lvlJc w:val="left"/>
      <w:pPr>
        <w:tabs>
          <w:tab w:val="num" w:pos="720"/>
        </w:tabs>
        <w:ind w:left="720" w:hanging="720"/>
      </w:pPr>
      <w:rPr>
        <w:rFonts w:cs="Times New Roman" w:hint="default"/>
      </w:rPr>
    </w:lvl>
  </w:abstractNum>
  <w:abstractNum w:abstractNumId="29" w15:restartNumberingAfterBreak="0">
    <w:nsid w:val="74C16D15"/>
    <w:multiLevelType w:val="hybridMultilevel"/>
    <w:tmpl w:val="F64A0F9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6AF7A92"/>
    <w:multiLevelType w:val="hybridMultilevel"/>
    <w:tmpl w:val="85209078"/>
    <w:lvl w:ilvl="0" w:tplc="086A1058">
      <w:start w:val="1"/>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1" w15:restartNumberingAfterBreak="0">
    <w:nsid w:val="78970880"/>
    <w:multiLevelType w:val="hybridMultilevel"/>
    <w:tmpl w:val="6AACE9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DE05954"/>
    <w:multiLevelType w:val="hybridMultilevel"/>
    <w:tmpl w:val="54EC6C06"/>
    <w:lvl w:ilvl="0" w:tplc="74C2CA54">
      <w:start w:val="1"/>
      <w:numFmt w:val="lowerRoman"/>
      <w:lvlText w:val="(%1)"/>
      <w:lvlJc w:val="left"/>
      <w:pPr>
        <w:tabs>
          <w:tab w:val="num" w:pos="1800"/>
        </w:tabs>
        <w:ind w:left="1800" w:hanging="720"/>
      </w:pPr>
      <w:rPr>
        <w:rFonts w:cs="Times New Roman" w:hint="default"/>
        <w:b w:val="0"/>
        <w:i/>
      </w:rPr>
    </w:lvl>
    <w:lvl w:ilvl="1" w:tplc="BD642710">
      <w:start w:val="1"/>
      <w:numFmt w:val="lowerRoman"/>
      <w:lvlText w:val="(%2)"/>
      <w:lvlJc w:val="left"/>
      <w:pPr>
        <w:tabs>
          <w:tab w:val="num" w:pos="2160"/>
        </w:tabs>
        <w:ind w:left="927" w:firstLine="513"/>
      </w:pPr>
      <w:rPr>
        <w:rFonts w:cs="Times New Roman" w:hint="default"/>
        <w:b w:val="0"/>
        <w:i/>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33" w15:restartNumberingAfterBreak="0">
    <w:nsid w:val="7EDF0110"/>
    <w:multiLevelType w:val="hybridMultilevel"/>
    <w:tmpl w:val="688412C0"/>
    <w:lvl w:ilvl="0" w:tplc="0BA2B8D2">
      <w:start w:val="1"/>
      <w:numFmt w:val="lowerLetter"/>
      <w:lvlText w:val="(%1)"/>
      <w:lvlJc w:val="left"/>
      <w:pPr>
        <w:tabs>
          <w:tab w:val="num" w:pos="1080"/>
        </w:tabs>
        <w:ind w:left="1080" w:hanging="360"/>
      </w:pPr>
      <w:rPr>
        <w:rFonts w:cs="Times New Roman" w:hint="default"/>
        <w:b w:val="0"/>
        <w:i w:val="0"/>
        <w:color w:val="000000"/>
      </w:rPr>
    </w:lvl>
    <w:lvl w:ilvl="1" w:tplc="BB6CB0EC">
      <w:start w:val="2"/>
      <w:numFmt w:val="lowerLetter"/>
      <w:lvlText w:val="(%2)"/>
      <w:lvlJc w:val="left"/>
      <w:pPr>
        <w:tabs>
          <w:tab w:val="num" w:pos="1080"/>
        </w:tabs>
        <w:ind w:left="1080" w:hanging="360"/>
      </w:pPr>
      <w:rPr>
        <w:rFonts w:ascii="Arial" w:hAnsi="Arial" w:cs="Times New Roman" w:hint="default"/>
        <w:b/>
        <w:i w:val="0"/>
        <w:color w:val="000000"/>
        <w:sz w:val="24"/>
        <w:szCs w:val="24"/>
      </w:rPr>
    </w:lvl>
    <w:lvl w:ilvl="2" w:tplc="C2909504">
      <w:start w:val="1"/>
      <w:numFmt w:val="bullet"/>
      <w:lvlText w:val=""/>
      <w:lvlJc w:val="left"/>
      <w:pPr>
        <w:tabs>
          <w:tab w:val="num" w:pos="2520"/>
        </w:tabs>
        <w:ind w:left="2520" w:hanging="360"/>
      </w:pPr>
      <w:rPr>
        <w:rFonts w:ascii="Wingdings" w:hAnsi="Wingdings" w:hint="default"/>
        <w:b w:val="0"/>
        <w:i w:val="0"/>
        <w:color w:val="000000"/>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34"/>
  </w:num>
  <w:num w:numId="9">
    <w:abstractNumId w:val="24"/>
  </w:num>
  <w:num w:numId="10">
    <w:abstractNumId w:val="3"/>
  </w:num>
  <w:num w:numId="11">
    <w:abstractNumId w:val="30"/>
  </w:num>
  <w:num w:numId="12">
    <w:abstractNumId w:val="26"/>
  </w:num>
  <w:num w:numId="13">
    <w:abstractNumId w:val="17"/>
  </w:num>
  <w:num w:numId="14">
    <w:abstractNumId w:val="21"/>
  </w:num>
  <w:num w:numId="15">
    <w:abstractNumId w:val="18"/>
  </w:num>
  <w:num w:numId="1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11"/>
  </w:num>
  <w:num w:numId="20">
    <w:abstractNumId w:val="31"/>
  </w:num>
  <w:num w:numId="21">
    <w:abstractNumId w:val="29"/>
  </w:num>
  <w:num w:numId="22">
    <w:abstractNumId w:val="27"/>
  </w:num>
  <w:num w:numId="23">
    <w:abstractNumId w:val="12"/>
  </w:num>
  <w:num w:numId="24">
    <w:abstractNumId w:val="6"/>
  </w:num>
  <w:num w:numId="25">
    <w:abstractNumId w:val="15"/>
  </w:num>
  <w:num w:numId="26">
    <w:abstractNumId w:val="10"/>
  </w:num>
  <w:num w:numId="27">
    <w:abstractNumId w:val="25"/>
  </w:num>
  <w:num w:numId="28">
    <w:abstractNumId w:val="23"/>
  </w:num>
  <w:num w:numId="29">
    <w:abstractNumId w:val="2"/>
  </w:num>
  <w:num w:numId="30">
    <w:abstractNumId w:val="20"/>
  </w:num>
  <w:num w:numId="31">
    <w:abstractNumId w:val="28"/>
  </w:num>
  <w:num w:numId="32">
    <w:abstractNumId w:val="22"/>
  </w:num>
  <w:num w:numId="33">
    <w:abstractNumId w:val="5"/>
  </w:num>
  <w:num w:numId="34">
    <w:abstractNumId w:val="8"/>
  </w:num>
  <w:num w:numId="35">
    <w:abstractNumId w:val="7"/>
  </w:num>
  <w:num w:numId="36">
    <w:abstractNumId w:val="33"/>
  </w:num>
  <w:num w:numId="37">
    <w:abstractNumId w:val="9"/>
  </w:num>
  <w:num w:numId="38">
    <w:abstractNumId w:val="32"/>
  </w:num>
  <w:num w:numId="39">
    <w:abstractNumId w:val="19"/>
  </w:num>
  <w:num w:numId="40">
    <w:abstractNumId w:val="1"/>
  </w:num>
  <w:num w:numId="41">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E32"/>
    <w:rsid w:val="00012E0C"/>
    <w:rsid w:val="000616F8"/>
    <w:rsid w:val="00063121"/>
    <w:rsid w:val="00063BB4"/>
    <w:rsid w:val="00067415"/>
    <w:rsid w:val="0007000F"/>
    <w:rsid w:val="000709B0"/>
    <w:rsid w:val="00071ADB"/>
    <w:rsid w:val="00075D2F"/>
    <w:rsid w:val="000A08DE"/>
    <w:rsid w:val="000A398A"/>
    <w:rsid w:val="000B5B32"/>
    <w:rsid w:val="000B609B"/>
    <w:rsid w:val="000E6D46"/>
    <w:rsid w:val="000F2483"/>
    <w:rsid w:val="000F352E"/>
    <w:rsid w:val="0010070D"/>
    <w:rsid w:val="00102976"/>
    <w:rsid w:val="00131CCA"/>
    <w:rsid w:val="001476F3"/>
    <w:rsid w:val="00150877"/>
    <w:rsid w:val="001526E5"/>
    <w:rsid w:val="001574BE"/>
    <w:rsid w:val="00157B00"/>
    <w:rsid w:val="00174E91"/>
    <w:rsid w:val="00180643"/>
    <w:rsid w:val="001907B7"/>
    <w:rsid w:val="001A715F"/>
    <w:rsid w:val="001B0351"/>
    <w:rsid w:val="001D1DEB"/>
    <w:rsid w:val="001D679F"/>
    <w:rsid w:val="00203D0E"/>
    <w:rsid w:val="00224253"/>
    <w:rsid w:val="0023385E"/>
    <w:rsid w:val="002364D7"/>
    <w:rsid w:val="00241FE5"/>
    <w:rsid w:val="00242F91"/>
    <w:rsid w:val="00262695"/>
    <w:rsid w:val="002628DD"/>
    <w:rsid w:val="002655C3"/>
    <w:rsid w:val="00267087"/>
    <w:rsid w:val="00272E8B"/>
    <w:rsid w:val="00274748"/>
    <w:rsid w:val="0027626C"/>
    <w:rsid w:val="0029696F"/>
    <w:rsid w:val="002976EA"/>
    <w:rsid w:val="002A20F0"/>
    <w:rsid w:val="002B1836"/>
    <w:rsid w:val="002B4216"/>
    <w:rsid w:val="002C3049"/>
    <w:rsid w:val="002C51DE"/>
    <w:rsid w:val="002C56CB"/>
    <w:rsid w:val="002D5D7B"/>
    <w:rsid w:val="002D6684"/>
    <w:rsid w:val="002E0D3F"/>
    <w:rsid w:val="002E5EF9"/>
    <w:rsid w:val="002E6623"/>
    <w:rsid w:val="002E7AC9"/>
    <w:rsid w:val="00303F71"/>
    <w:rsid w:val="00313DC0"/>
    <w:rsid w:val="00315293"/>
    <w:rsid w:val="00321629"/>
    <w:rsid w:val="00322A39"/>
    <w:rsid w:val="00324232"/>
    <w:rsid w:val="00324ADF"/>
    <w:rsid w:val="0032579C"/>
    <w:rsid w:val="00331D27"/>
    <w:rsid w:val="003420E8"/>
    <w:rsid w:val="00351AD7"/>
    <w:rsid w:val="00353418"/>
    <w:rsid w:val="00355A44"/>
    <w:rsid w:val="00366BEC"/>
    <w:rsid w:val="00382D70"/>
    <w:rsid w:val="003A5B2C"/>
    <w:rsid w:val="003B099D"/>
    <w:rsid w:val="003F294C"/>
    <w:rsid w:val="003F7832"/>
    <w:rsid w:val="00403830"/>
    <w:rsid w:val="00410E99"/>
    <w:rsid w:val="00412B06"/>
    <w:rsid w:val="0041359E"/>
    <w:rsid w:val="00414728"/>
    <w:rsid w:val="00422029"/>
    <w:rsid w:val="004332E9"/>
    <w:rsid w:val="00437654"/>
    <w:rsid w:val="00437D0D"/>
    <w:rsid w:val="00437FFE"/>
    <w:rsid w:val="004412BB"/>
    <w:rsid w:val="00442A2D"/>
    <w:rsid w:val="00465016"/>
    <w:rsid w:val="00466320"/>
    <w:rsid w:val="00466E89"/>
    <w:rsid w:val="004720E4"/>
    <w:rsid w:val="004747B5"/>
    <w:rsid w:val="00487B8C"/>
    <w:rsid w:val="00490D80"/>
    <w:rsid w:val="004966C6"/>
    <w:rsid w:val="004A4075"/>
    <w:rsid w:val="004A6EFA"/>
    <w:rsid w:val="004B08FE"/>
    <w:rsid w:val="004C54E6"/>
    <w:rsid w:val="004C5931"/>
    <w:rsid w:val="004D04BC"/>
    <w:rsid w:val="004D38F9"/>
    <w:rsid w:val="004D3CD8"/>
    <w:rsid w:val="004D4398"/>
    <w:rsid w:val="004D4DA0"/>
    <w:rsid w:val="004D6036"/>
    <w:rsid w:val="004E25D6"/>
    <w:rsid w:val="004E3797"/>
    <w:rsid w:val="005016B8"/>
    <w:rsid w:val="005047F0"/>
    <w:rsid w:val="0051273F"/>
    <w:rsid w:val="00512ECB"/>
    <w:rsid w:val="0051538A"/>
    <w:rsid w:val="00516F07"/>
    <w:rsid w:val="00527443"/>
    <w:rsid w:val="005306CD"/>
    <w:rsid w:val="00540AD8"/>
    <w:rsid w:val="005462E9"/>
    <w:rsid w:val="00550AC3"/>
    <w:rsid w:val="00557A24"/>
    <w:rsid w:val="0057444C"/>
    <w:rsid w:val="00574673"/>
    <w:rsid w:val="00593E41"/>
    <w:rsid w:val="005A0033"/>
    <w:rsid w:val="005A5472"/>
    <w:rsid w:val="005B331B"/>
    <w:rsid w:val="005D04EF"/>
    <w:rsid w:val="005E153A"/>
    <w:rsid w:val="005E34E4"/>
    <w:rsid w:val="005E3CC4"/>
    <w:rsid w:val="005E6E44"/>
    <w:rsid w:val="005F02DF"/>
    <w:rsid w:val="005F4A9F"/>
    <w:rsid w:val="00602F92"/>
    <w:rsid w:val="0061006B"/>
    <w:rsid w:val="006106E5"/>
    <w:rsid w:val="00611320"/>
    <w:rsid w:val="00632B3F"/>
    <w:rsid w:val="00632E1C"/>
    <w:rsid w:val="00641F26"/>
    <w:rsid w:val="0064491D"/>
    <w:rsid w:val="0064545D"/>
    <w:rsid w:val="00656132"/>
    <w:rsid w:val="00666CBF"/>
    <w:rsid w:val="00672DAB"/>
    <w:rsid w:val="00672F8B"/>
    <w:rsid w:val="00673C20"/>
    <w:rsid w:val="0068007C"/>
    <w:rsid w:val="00687E37"/>
    <w:rsid w:val="0069203E"/>
    <w:rsid w:val="00695B07"/>
    <w:rsid w:val="006B4422"/>
    <w:rsid w:val="006B699A"/>
    <w:rsid w:val="006B7AFB"/>
    <w:rsid w:val="006D60BC"/>
    <w:rsid w:val="006E79E0"/>
    <w:rsid w:val="006F7E88"/>
    <w:rsid w:val="0070212A"/>
    <w:rsid w:val="007065EB"/>
    <w:rsid w:val="007107BA"/>
    <w:rsid w:val="00715711"/>
    <w:rsid w:val="00717D23"/>
    <w:rsid w:val="00721CE2"/>
    <w:rsid w:val="007250CE"/>
    <w:rsid w:val="0073293F"/>
    <w:rsid w:val="007331FD"/>
    <w:rsid w:val="00740D8E"/>
    <w:rsid w:val="00755A0B"/>
    <w:rsid w:val="0077280E"/>
    <w:rsid w:val="007768B7"/>
    <w:rsid w:val="007771BB"/>
    <w:rsid w:val="00777F70"/>
    <w:rsid w:val="0078312F"/>
    <w:rsid w:val="00785472"/>
    <w:rsid w:val="00791731"/>
    <w:rsid w:val="00791C81"/>
    <w:rsid w:val="00794B3E"/>
    <w:rsid w:val="0079613F"/>
    <w:rsid w:val="007A1876"/>
    <w:rsid w:val="007A4C5C"/>
    <w:rsid w:val="007B0DCA"/>
    <w:rsid w:val="00800538"/>
    <w:rsid w:val="00812C5D"/>
    <w:rsid w:val="008175A2"/>
    <w:rsid w:val="0082340F"/>
    <w:rsid w:val="00824BF6"/>
    <w:rsid w:val="008252D2"/>
    <w:rsid w:val="00837605"/>
    <w:rsid w:val="0083795F"/>
    <w:rsid w:val="008431E8"/>
    <w:rsid w:val="00847DA3"/>
    <w:rsid w:val="008501E8"/>
    <w:rsid w:val="008502BD"/>
    <w:rsid w:val="00855109"/>
    <w:rsid w:val="0085603A"/>
    <w:rsid w:val="00875391"/>
    <w:rsid w:val="00886A7B"/>
    <w:rsid w:val="008A52ED"/>
    <w:rsid w:val="008B14B0"/>
    <w:rsid w:val="008B7793"/>
    <w:rsid w:val="008C083D"/>
    <w:rsid w:val="008C09E1"/>
    <w:rsid w:val="008D7665"/>
    <w:rsid w:val="008F3FB3"/>
    <w:rsid w:val="008F5400"/>
    <w:rsid w:val="00901C9E"/>
    <w:rsid w:val="00911CF7"/>
    <w:rsid w:val="009140FF"/>
    <w:rsid w:val="00923B8B"/>
    <w:rsid w:val="009241F2"/>
    <w:rsid w:val="009349FB"/>
    <w:rsid w:val="00945D6F"/>
    <w:rsid w:val="00951270"/>
    <w:rsid w:val="009544FB"/>
    <w:rsid w:val="009563BF"/>
    <w:rsid w:val="0097736F"/>
    <w:rsid w:val="009779F2"/>
    <w:rsid w:val="00987835"/>
    <w:rsid w:val="00992FD1"/>
    <w:rsid w:val="00996D2E"/>
    <w:rsid w:val="009C1ACF"/>
    <w:rsid w:val="009C530F"/>
    <w:rsid w:val="009D00B7"/>
    <w:rsid w:val="009D0586"/>
    <w:rsid w:val="009E3BAC"/>
    <w:rsid w:val="009E76DE"/>
    <w:rsid w:val="009F1718"/>
    <w:rsid w:val="00A07A59"/>
    <w:rsid w:val="00A23EAC"/>
    <w:rsid w:val="00A258E5"/>
    <w:rsid w:val="00A52B61"/>
    <w:rsid w:val="00A7438B"/>
    <w:rsid w:val="00A75DD5"/>
    <w:rsid w:val="00A9006B"/>
    <w:rsid w:val="00A9457B"/>
    <w:rsid w:val="00AD128C"/>
    <w:rsid w:val="00AF655F"/>
    <w:rsid w:val="00AF6C74"/>
    <w:rsid w:val="00B1135D"/>
    <w:rsid w:val="00B1141B"/>
    <w:rsid w:val="00B134A8"/>
    <w:rsid w:val="00B13979"/>
    <w:rsid w:val="00B15639"/>
    <w:rsid w:val="00B365D6"/>
    <w:rsid w:val="00B40B80"/>
    <w:rsid w:val="00B46CD0"/>
    <w:rsid w:val="00B53A7E"/>
    <w:rsid w:val="00B6559E"/>
    <w:rsid w:val="00B655F0"/>
    <w:rsid w:val="00B66977"/>
    <w:rsid w:val="00B753B7"/>
    <w:rsid w:val="00B8424B"/>
    <w:rsid w:val="00B8758A"/>
    <w:rsid w:val="00B91914"/>
    <w:rsid w:val="00B95E11"/>
    <w:rsid w:val="00BA102F"/>
    <w:rsid w:val="00BA222F"/>
    <w:rsid w:val="00BB2CBC"/>
    <w:rsid w:val="00BB334A"/>
    <w:rsid w:val="00BC3D7F"/>
    <w:rsid w:val="00BC65C0"/>
    <w:rsid w:val="00BE30DF"/>
    <w:rsid w:val="00BE70B2"/>
    <w:rsid w:val="00BF1770"/>
    <w:rsid w:val="00BF34E9"/>
    <w:rsid w:val="00C11121"/>
    <w:rsid w:val="00C155EB"/>
    <w:rsid w:val="00C15A26"/>
    <w:rsid w:val="00C345F9"/>
    <w:rsid w:val="00C452C6"/>
    <w:rsid w:val="00C462BF"/>
    <w:rsid w:val="00C573A2"/>
    <w:rsid w:val="00C713FE"/>
    <w:rsid w:val="00C743C7"/>
    <w:rsid w:val="00C922ED"/>
    <w:rsid w:val="00C92639"/>
    <w:rsid w:val="00C9523C"/>
    <w:rsid w:val="00C95E6E"/>
    <w:rsid w:val="00C97964"/>
    <w:rsid w:val="00CB1B6C"/>
    <w:rsid w:val="00CB60E8"/>
    <w:rsid w:val="00CB74E3"/>
    <w:rsid w:val="00CC19C9"/>
    <w:rsid w:val="00CC24F0"/>
    <w:rsid w:val="00CC55AC"/>
    <w:rsid w:val="00CE1FF8"/>
    <w:rsid w:val="00CE342A"/>
    <w:rsid w:val="00CE5B3F"/>
    <w:rsid w:val="00CF03E9"/>
    <w:rsid w:val="00D014EF"/>
    <w:rsid w:val="00D043A6"/>
    <w:rsid w:val="00D12079"/>
    <w:rsid w:val="00D146D8"/>
    <w:rsid w:val="00D173D5"/>
    <w:rsid w:val="00D2415E"/>
    <w:rsid w:val="00D30951"/>
    <w:rsid w:val="00D37A70"/>
    <w:rsid w:val="00D463F9"/>
    <w:rsid w:val="00D47A48"/>
    <w:rsid w:val="00D509A2"/>
    <w:rsid w:val="00D52253"/>
    <w:rsid w:val="00D57B4C"/>
    <w:rsid w:val="00D57E63"/>
    <w:rsid w:val="00D63ED0"/>
    <w:rsid w:val="00D66838"/>
    <w:rsid w:val="00D768C6"/>
    <w:rsid w:val="00D83864"/>
    <w:rsid w:val="00D84750"/>
    <w:rsid w:val="00D8789F"/>
    <w:rsid w:val="00D93448"/>
    <w:rsid w:val="00DA0634"/>
    <w:rsid w:val="00DA5F66"/>
    <w:rsid w:val="00DB3E91"/>
    <w:rsid w:val="00DB513E"/>
    <w:rsid w:val="00DC2610"/>
    <w:rsid w:val="00DC4CC0"/>
    <w:rsid w:val="00DC7E4B"/>
    <w:rsid w:val="00DD139B"/>
    <w:rsid w:val="00DD2D33"/>
    <w:rsid w:val="00DD4B00"/>
    <w:rsid w:val="00DD4F68"/>
    <w:rsid w:val="00DD62F3"/>
    <w:rsid w:val="00DE74C3"/>
    <w:rsid w:val="00DF059B"/>
    <w:rsid w:val="00DF4CCD"/>
    <w:rsid w:val="00DF5862"/>
    <w:rsid w:val="00E004FC"/>
    <w:rsid w:val="00E00AB1"/>
    <w:rsid w:val="00E01A52"/>
    <w:rsid w:val="00E0455F"/>
    <w:rsid w:val="00E04CCB"/>
    <w:rsid w:val="00E14798"/>
    <w:rsid w:val="00E166E7"/>
    <w:rsid w:val="00E23061"/>
    <w:rsid w:val="00E2329B"/>
    <w:rsid w:val="00E25927"/>
    <w:rsid w:val="00E30E13"/>
    <w:rsid w:val="00E34E57"/>
    <w:rsid w:val="00E45D39"/>
    <w:rsid w:val="00E5389C"/>
    <w:rsid w:val="00E54315"/>
    <w:rsid w:val="00E65521"/>
    <w:rsid w:val="00E9528D"/>
    <w:rsid w:val="00E95D02"/>
    <w:rsid w:val="00EA2B6C"/>
    <w:rsid w:val="00EA4CBA"/>
    <w:rsid w:val="00EA5E61"/>
    <w:rsid w:val="00EA7D58"/>
    <w:rsid w:val="00EC2D1A"/>
    <w:rsid w:val="00EC62DA"/>
    <w:rsid w:val="00ED3F0D"/>
    <w:rsid w:val="00ED748C"/>
    <w:rsid w:val="00EF1A96"/>
    <w:rsid w:val="00EF63EB"/>
    <w:rsid w:val="00EF6D04"/>
    <w:rsid w:val="00F03679"/>
    <w:rsid w:val="00F03F20"/>
    <w:rsid w:val="00F059C8"/>
    <w:rsid w:val="00F165DB"/>
    <w:rsid w:val="00F23D6C"/>
    <w:rsid w:val="00F50D06"/>
    <w:rsid w:val="00F526BA"/>
    <w:rsid w:val="00F6132B"/>
    <w:rsid w:val="00F65C57"/>
    <w:rsid w:val="00F72CE0"/>
    <w:rsid w:val="00F81E32"/>
    <w:rsid w:val="00F83168"/>
    <w:rsid w:val="00F85B5A"/>
    <w:rsid w:val="00FA0348"/>
    <w:rsid w:val="00FA431F"/>
    <w:rsid w:val="00FA6065"/>
    <w:rsid w:val="00FB56F4"/>
    <w:rsid w:val="00FC68CD"/>
    <w:rsid w:val="00FD1521"/>
    <w:rsid w:val="00FD1664"/>
    <w:rsid w:val="00FE3CC3"/>
    <w:rsid w:val="00FE5B59"/>
    <w:rsid w:val="00FE7C57"/>
    <w:rsid w:val="00FF0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286A7701"/>
  <w15:docId w15:val="{F214C505-32F1-4BF0-ABCF-D5BC9CD80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E32"/>
    <w:rPr>
      <w:sz w:val="24"/>
      <w:szCs w:val="24"/>
    </w:rPr>
  </w:style>
  <w:style w:type="paragraph" w:styleId="Heading1">
    <w:name w:val="heading 1"/>
    <w:aliases w:val="Outline1"/>
    <w:basedOn w:val="Normal"/>
    <w:next w:val="Normal"/>
    <w:link w:val="Heading1Char2"/>
    <w:uiPriority w:val="99"/>
    <w:qFormat/>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2"/>
    <w:uiPriority w:val="99"/>
    <w:qFormat/>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1"/>
    <w:uiPriority w:val="99"/>
    <w:qFormat/>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paragraph" w:styleId="Heading4">
    <w:name w:val="heading 4"/>
    <w:basedOn w:val="Normal"/>
    <w:next w:val="Normal"/>
    <w:link w:val="Heading4Char"/>
    <w:uiPriority w:val="99"/>
    <w:qFormat/>
    <w:locked/>
    <w:rsid w:val="000F2483"/>
    <w:pPr>
      <w:keepNext/>
      <w:spacing w:before="240" w:after="60"/>
      <w:outlineLvl w:val="3"/>
    </w:pPr>
    <w:rPr>
      <w:b/>
      <w:bCs/>
      <w:sz w:val="28"/>
      <w:szCs w:val="28"/>
    </w:rPr>
  </w:style>
  <w:style w:type="paragraph" w:styleId="Heading5">
    <w:name w:val="heading 5"/>
    <w:basedOn w:val="Normal"/>
    <w:next w:val="Normal"/>
    <w:link w:val="Heading5Char"/>
    <w:qFormat/>
    <w:locked/>
    <w:rsid w:val="00D63ED0"/>
    <w:pPr>
      <w:spacing w:before="240" w:after="60"/>
      <w:outlineLvl w:val="4"/>
    </w:pPr>
    <w:rPr>
      <w:b/>
      <w:bCs/>
      <w:i/>
      <w:iCs/>
      <w:sz w:val="26"/>
      <w:szCs w:val="26"/>
    </w:rPr>
  </w:style>
  <w:style w:type="paragraph" w:styleId="Heading6">
    <w:name w:val="heading 6"/>
    <w:basedOn w:val="Normal"/>
    <w:next w:val="Normal"/>
    <w:link w:val="Heading6Char"/>
    <w:uiPriority w:val="99"/>
    <w:qFormat/>
    <w:locked/>
    <w:rsid w:val="000F2483"/>
    <w:pPr>
      <w:spacing w:before="240" w:after="60"/>
      <w:outlineLvl w:val="5"/>
    </w:pPr>
    <w:rPr>
      <w:b/>
      <w:bCs/>
      <w:sz w:val="22"/>
      <w:szCs w:val="22"/>
    </w:rPr>
  </w:style>
  <w:style w:type="paragraph" w:styleId="Heading9">
    <w:name w:val="heading 9"/>
    <w:basedOn w:val="Normal"/>
    <w:next w:val="Normal"/>
    <w:link w:val="Heading9Char"/>
    <w:qFormat/>
    <w:locked/>
    <w:rsid w:val="00D63ED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uiPriority w:val="99"/>
    <w:locked/>
    <w:rsid w:val="004332E9"/>
    <w:rPr>
      <w:rFonts w:ascii="Cambria" w:hAnsi="Cambria" w:cs="Times New Roman"/>
      <w:b/>
      <w:bCs/>
      <w:kern w:val="32"/>
      <w:sz w:val="32"/>
      <w:szCs w:val="32"/>
      <w:lang w:eastAsia="en-US"/>
    </w:rPr>
  </w:style>
  <w:style w:type="character" w:customStyle="1" w:styleId="Heading2Char">
    <w:name w:val="Heading 2 Char"/>
    <w:aliases w:val="Outline2 Char"/>
    <w:basedOn w:val="DefaultParagraphFont"/>
    <w:uiPriority w:val="99"/>
    <w:semiHidden/>
    <w:locked/>
    <w:rsid w:val="00351AD7"/>
    <w:rPr>
      <w:rFonts w:ascii="Cambria" w:hAnsi="Cambria" w:cs="Times New Roman"/>
      <w:b/>
      <w:bCs/>
      <w:i/>
      <w:iCs/>
      <w:sz w:val="28"/>
      <w:szCs w:val="28"/>
    </w:rPr>
  </w:style>
  <w:style w:type="character" w:customStyle="1" w:styleId="Heading3Char">
    <w:name w:val="Heading 3 Char"/>
    <w:aliases w:val="Outline3 Char"/>
    <w:basedOn w:val="DefaultParagraphFont"/>
    <w:uiPriority w:val="99"/>
    <w:semiHidden/>
    <w:locked/>
    <w:rsid w:val="00351AD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42F91"/>
    <w:rPr>
      <w:rFonts w:ascii="Calibri" w:hAnsi="Calibri" w:cs="Times New Roman"/>
      <w:b/>
      <w:bCs/>
      <w:sz w:val="28"/>
      <w:szCs w:val="28"/>
    </w:rPr>
  </w:style>
  <w:style w:type="character" w:customStyle="1" w:styleId="Heading6Char">
    <w:name w:val="Heading 6 Char"/>
    <w:basedOn w:val="DefaultParagraphFont"/>
    <w:link w:val="Heading6"/>
    <w:uiPriority w:val="99"/>
    <w:semiHidden/>
    <w:locked/>
    <w:rsid w:val="00242F91"/>
    <w:rPr>
      <w:rFonts w:ascii="Calibri" w:hAnsi="Calibri" w:cs="Times New Roman"/>
      <w:b/>
      <w:bCs/>
    </w:rPr>
  </w:style>
  <w:style w:type="character" w:customStyle="1" w:styleId="Heading1Char2">
    <w:name w:val="Heading 1 Char2"/>
    <w:aliases w:val="Outline1 Char2"/>
    <w:basedOn w:val="DefaultParagraphFont"/>
    <w:link w:val="Heading1"/>
    <w:uiPriority w:val="99"/>
    <w:locked/>
    <w:rsid w:val="004332E9"/>
    <w:rPr>
      <w:rFonts w:ascii="Arial" w:hAnsi="Arial" w:cs="Arial"/>
      <w:b/>
      <w:bCs/>
      <w:sz w:val="24"/>
      <w:szCs w:val="24"/>
      <w:lang w:val="en-GB" w:eastAsia="en-GB" w:bidi="ar-SA"/>
    </w:rPr>
  </w:style>
  <w:style w:type="character" w:customStyle="1" w:styleId="Heading2Char2">
    <w:name w:val="Heading 2 Char2"/>
    <w:aliases w:val="Outline2 Char2"/>
    <w:basedOn w:val="DefaultParagraphFont"/>
    <w:link w:val="Heading2"/>
    <w:uiPriority w:val="99"/>
    <w:locked/>
    <w:rsid w:val="004332E9"/>
    <w:rPr>
      <w:rFonts w:ascii="Arial" w:hAnsi="Arial" w:cs="Arial"/>
      <w:b/>
      <w:bCs/>
      <w:sz w:val="22"/>
      <w:szCs w:val="22"/>
      <w:lang w:val="en-GB" w:eastAsia="en-GB" w:bidi="ar-SA"/>
    </w:rPr>
  </w:style>
  <w:style w:type="character" w:customStyle="1" w:styleId="Heading3Char1">
    <w:name w:val="Heading 3 Char1"/>
    <w:aliases w:val="Outline3 Char1"/>
    <w:basedOn w:val="DefaultParagraphFont"/>
    <w:link w:val="Heading3"/>
    <w:uiPriority w:val="99"/>
    <w:semiHidden/>
    <w:locked/>
    <w:rsid w:val="004332E9"/>
    <w:rPr>
      <w:rFonts w:ascii="Cambria" w:hAnsi="Cambria" w:cs="Cambria"/>
      <w:b/>
      <w:bCs/>
      <w:sz w:val="26"/>
      <w:szCs w:val="26"/>
      <w:lang w:val="en-GB" w:eastAsia="en-US" w:bidi="ar-SA"/>
    </w:rPr>
  </w:style>
  <w:style w:type="character" w:styleId="CommentReference">
    <w:name w:val="annotation reference"/>
    <w:basedOn w:val="DefaultParagraphFont"/>
    <w:uiPriority w:val="99"/>
    <w:semiHidden/>
    <w:rsid w:val="00B40B80"/>
    <w:rPr>
      <w:rFonts w:cs="Times New Roman"/>
      <w:sz w:val="16"/>
      <w:szCs w:val="16"/>
    </w:rPr>
  </w:style>
  <w:style w:type="paragraph" w:styleId="CommentText">
    <w:name w:val="annotation text"/>
    <w:basedOn w:val="Normal"/>
    <w:link w:val="CommentTextChar1"/>
    <w:uiPriority w:val="99"/>
    <w:semiHidden/>
    <w:rsid w:val="00B40B80"/>
    <w:pPr>
      <w:spacing w:after="200"/>
    </w:pPr>
    <w:rPr>
      <w:rFonts w:ascii="Calibri" w:hAnsi="Calibri"/>
      <w:sz w:val="20"/>
      <w:szCs w:val="20"/>
      <w:lang w:eastAsia="en-US"/>
    </w:rPr>
  </w:style>
  <w:style w:type="character" w:customStyle="1" w:styleId="CommentTextChar">
    <w:name w:val="Comment Text Char"/>
    <w:basedOn w:val="DefaultParagraphFont"/>
    <w:uiPriority w:val="99"/>
    <w:semiHidden/>
    <w:locked/>
    <w:rsid w:val="00351AD7"/>
    <w:rPr>
      <w:rFonts w:cs="Times New Roman"/>
      <w:sz w:val="20"/>
      <w:szCs w:val="20"/>
    </w:rPr>
  </w:style>
  <w:style w:type="character" w:customStyle="1" w:styleId="CommentTextChar1">
    <w:name w:val="Comment Text Char1"/>
    <w:basedOn w:val="DefaultParagraphFont"/>
    <w:link w:val="CommentText"/>
    <w:uiPriority w:val="99"/>
    <w:semiHidden/>
    <w:locked/>
    <w:rsid w:val="00B40B80"/>
    <w:rPr>
      <w:rFonts w:ascii="Calibri" w:hAnsi="Calibri" w:cs="Times New Roman"/>
      <w:lang w:val="en-GB" w:eastAsia="en-US" w:bidi="ar-SA"/>
    </w:rPr>
  </w:style>
  <w:style w:type="paragraph" w:styleId="BalloonText">
    <w:name w:val="Balloon Text"/>
    <w:basedOn w:val="Normal"/>
    <w:link w:val="BalloonTextChar1"/>
    <w:uiPriority w:val="99"/>
    <w:semiHidden/>
    <w:rsid w:val="00B40B80"/>
    <w:rPr>
      <w:rFonts w:ascii="Tahoma" w:hAnsi="Tahoma" w:cs="Tahoma"/>
      <w:sz w:val="16"/>
      <w:szCs w:val="16"/>
    </w:rPr>
  </w:style>
  <w:style w:type="character" w:customStyle="1" w:styleId="BalloonTextChar">
    <w:name w:val="Balloon Text Char"/>
    <w:basedOn w:val="DefaultParagraphFont"/>
    <w:uiPriority w:val="99"/>
    <w:semiHidden/>
    <w:locked/>
    <w:rsid w:val="00351AD7"/>
    <w:rPr>
      <w:rFonts w:cs="Times New Roman"/>
      <w:sz w:val="2"/>
    </w:rPr>
  </w:style>
  <w:style w:type="character" w:customStyle="1" w:styleId="BalloonTextChar1">
    <w:name w:val="Balloon Text Char1"/>
    <w:basedOn w:val="DefaultParagraphFont"/>
    <w:link w:val="BalloonText"/>
    <w:uiPriority w:val="99"/>
    <w:semiHidden/>
    <w:locked/>
    <w:rsid w:val="004332E9"/>
    <w:rPr>
      <w:rFonts w:ascii="Tahoma" w:hAnsi="Tahoma" w:cs="Tahoma"/>
      <w:sz w:val="16"/>
      <w:szCs w:val="16"/>
      <w:lang w:val="en-GB" w:eastAsia="en-GB" w:bidi="ar-SA"/>
    </w:rPr>
  </w:style>
  <w:style w:type="paragraph" w:styleId="BodyText">
    <w:name w:val="Body Text"/>
    <w:basedOn w:val="Normal"/>
    <w:link w:val="BodyTextChar2"/>
    <w:uiPriority w:val="99"/>
    <w:rsid w:val="00641F26"/>
    <w:pPr>
      <w:spacing w:after="120" w:line="240" w:lineRule="atLeast"/>
    </w:pPr>
    <w:rPr>
      <w:rFonts w:ascii="Segoe UI Light" w:hAnsi="Segoe UI Light"/>
      <w:sz w:val="20"/>
      <w:szCs w:val="20"/>
      <w:lang w:val="en-US" w:eastAsia="en-US"/>
    </w:rPr>
  </w:style>
  <w:style w:type="character" w:customStyle="1" w:styleId="BodyTextChar">
    <w:name w:val="Body Text Char"/>
    <w:basedOn w:val="DefaultParagraphFont"/>
    <w:uiPriority w:val="99"/>
    <w:semiHidden/>
    <w:locked/>
    <w:rsid w:val="00351AD7"/>
    <w:rPr>
      <w:rFonts w:cs="Times New Roman"/>
      <w:sz w:val="24"/>
      <w:szCs w:val="24"/>
    </w:rPr>
  </w:style>
  <w:style w:type="character" w:customStyle="1" w:styleId="BodyTextChar2">
    <w:name w:val="Body Text Char2"/>
    <w:basedOn w:val="DefaultParagraphFont"/>
    <w:link w:val="BodyText"/>
    <w:uiPriority w:val="99"/>
    <w:locked/>
    <w:rsid w:val="00641F26"/>
    <w:rPr>
      <w:rFonts w:ascii="Segoe UI Light" w:hAnsi="Segoe UI Light" w:cs="Times New Roman"/>
      <w:lang w:val="en-US" w:eastAsia="en-US"/>
    </w:rPr>
  </w:style>
  <w:style w:type="paragraph" w:customStyle="1" w:styleId="Default">
    <w:name w:val="Default"/>
    <w:uiPriority w:val="99"/>
    <w:rsid w:val="00E5431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512ECB"/>
    <w:rPr>
      <w:rFonts w:cs="Times New Roman"/>
      <w:color w:val="0000FF"/>
      <w:u w:val="single"/>
    </w:rPr>
  </w:style>
  <w:style w:type="paragraph" w:styleId="Title">
    <w:name w:val="Title"/>
    <w:basedOn w:val="Normal"/>
    <w:link w:val="TitleChar"/>
    <w:uiPriority w:val="99"/>
    <w:qFormat/>
    <w:rsid w:val="00272E8B"/>
    <w:pPr>
      <w:jc w:val="center"/>
    </w:pPr>
    <w:rPr>
      <w:rFonts w:ascii="Arial" w:hAnsi="Arial"/>
      <w:b/>
      <w:sz w:val="20"/>
      <w:szCs w:val="20"/>
      <w:lang w:eastAsia="en-US"/>
    </w:rPr>
  </w:style>
  <w:style w:type="character" w:customStyle="1" w:styleId="TitleChar">
    <w:name w:val="Title Char"/>
    <w:basedOn w:val="DefaultParagraphFont"/>
    <w:link w:val="Title"/>
    <w:uiPriority w:val="99"/>
    <w:locked/>
    <w:rsid w:val="004332E9"/>
    <w:rPr>
      <w:rFonts w:cs="Times New Roman"/>
      <w:b/>
      <w:bCs/>
      <w:sz w:val="24"/>
      <w:szCs w:val="24"/>
      <w:lang w:val="en-GB" w:eastAsia="en-US" w:bidi="ar-SA"/>
    </w:rPr>
  </w:style>
  <w:style w:type="paragraph" w:styleId="Footer">
    <w:name w:val="footer"/>
    <w:basedOn w:val="Normal"/>
    <w:link w:val="FooterChar2"/>
    <w:uiPriority w:val="99"/>
    <w:rsid w:val="00272E8B"/>
    <w:pPr>
      <w:tabs>
        <w:tab w:val="center" w:pos="4320"/>
        <w:tab w:val="right" w:pos="8640"/>
      </w:tabs>
    </w:pPr>
    <w:rPr>
      <w:lang w:eastAsia="en-US"/>
    </w:rPr>
  </w:style>
  <w:style w:type="character" w:customStyle="1" w:styleId="FooterChar">
    <w:name w:val="Footer Char"/>
    <w:basedOn w:val="DefaultParagraphFont"/>
    <w:uiPriority w:val="99"/>
    <w:locked/>
    <w:rsid w:val="004332E9"/>
    <w:rPr>
      <w:rFonts w:cs="Times New Roman"/>
      <w:sz w:val="24"/>
      <w:szCs w:val="24"/>
      <w:lang w:val="en-GB" w:eastAsia="en-GB" w:bidi="ar-SA"/>
    </w:rPr>
  </w:style>
  <w:style w:type="character" w:customStyle="1" w:styleId="FooterChar2">
    <w:name w:val="Footer Char2"/>
    <w:basedOn w:val="DefaultParagraphFont"/>
    <w:link w:val="Footer"/>
    <w:uiPriority w:val="99"/>
    <w:locked/>
    <w:rsid w:val="004332E9"/>
    <w:rPr>
      <w:rFonts w:cs="Times New Roman"/>
      <w:sz w:val="24"/>
      <w:szCs w:val="24"/>
      <w:lang w:val="en-GB" w:eastAsia="en-US" w:bidi="ar-SA"/>
    </w:rPr>
  </w:style>
  <w:style w:type="paragraph" w:styleId="Subtitle">
    <w:name w:val="Subtitle"/>
    <w:basedOn w:val="Normal"/>
    <w:link w:val="SubtitleChar"/>
    <w:uiPriority w:val="99"/>
    <w:qFormat/>
    <w:rsid w:val="00272E8B"/>
    <w:pPr>
      <w:jc w:val="center"/>
      <w:outlineLvl w:val="0"/>
    </w:pPr>
    <w:rPr>
      <w:rFonts w:ascii="Arial" w:hAnsi="Arial"/>
      <w:b/>
      <w:u w:val="single"/>
      <w:lang w:eastAsia="en-US"/>
    </w:rPr>
  </w:style>
  <w:style w:type="character" w:customStyle="1" w:styleId="SubtitleChar">
    <w:name w:val="Subtitle Char"/>
    <w:basedOn w:val="DefaultParagraphFont"/>
    <w:link w:val="Subtitle"/>
    <w:uiPriority w:val="99"/>
    <w:locked/>
    <w:rsid w:val="00351AD7"/>
    <w:rPr>
      <w:rFonts w:ascii="Cambria" w:hAnsi="Cambria" w:cs="Times New Roman"/>
      <w:sz w:val="24"/>
      <w:szCs w:val="24"/>
    </w:rPr>
  </w:style>
  <w:style w:type="table" w:styleId="TableGrid">
    <w:name w:val="Table Grid"/>
    <w:basedOn w:val="TableNormal"/>
    <w:uiPriority w:val="99"/>
    <w:rsid w:val="00272E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72E8B"/>
    <w:pPr>
      <w:spacing w:after="160"/>
    </w:pPr>
  </w:style>
  <w:style w:type="paragraph" w:customStyle="1" w:styleId="TableParagraph">
    <w:name w:val="Table Paragraph"/>
    <w:basedOn w:val="Normal"/>
    <w:uiPriority w:val="99"/>
    <w:rsid w:val="004332E9"/>
    <w:pPr>
      <w:widowControl w:val="0"/>
      <w:autoSpaceDE w:val="0"/>
      <w:autoSpaceDN w:val="0"/>
      <w:ind w:left="103"/>
    </w:pPr>
    <w:rPr>
      <w:rFonts w:ascii="Arial" w:hAnsi="Arial" w:cs="Arial"/>
      <w:sz w:val="22"/>
      <w:szCs w:val="22"/>
      <w:lang w:val="en-US" w:eastAsia="en-US"/>
    </w:rPr>
  </w:style>
  <w:style w:type="paragraph" w:styleId="ListParagraph">
    <w:name w:val="List Paragraph"/>
    <w:basedOn w:val="Normal"/>
    <w:uiPriority w:val="99"/>
    <w:qFormat/>
    <w:rsid w:val="004332E9"/>
    <w:pPr>
      <w:widowControl w:val="0"/>
      <w:autoSpaceDE w:val="0"/>
      <w:autoSpaceDN w:val="0"/>
      <w:adjustRightInd w:val="0"/>
    </w:pPr>
    <w:rPr>
      <w:rFonts w:ascii="Arial" w:hAnsi="Arial"/>
    </w:rPr>
  </w:style>
  <w:style w:type="paragraph" w:styleId="Header">
    <w:name w:val="header"/>
    <w:basedOn w:val="Normal"/>
    <w:link w:val="HeaderChar1"/>
    <w:rsid w:val="004332E9"/>
    <w:pPr>
      <w:tabs>
        <w:tab w:val="center" w:pos="4153"/>
        <w:tab w:val="right" w:pos="8306"/>
      </w:tabs>
    </w:pPr>
    <w:rPr>
      <w:rFonts w:ascii="Calibri" w:hAnsi="Calibri" w:cs="Calibri"/>
      <w:sz w:val="22"/>
      <w:szCs w:val="22"/>
    </w:rPr>
  </w:style>
  <w:style w:type="character" w:customStyle="1" w:styleId="HeaderChar">
    <w:name w:val="Header Char"/>
    <w:basedOn w:val="DefaultParagraphFont"/>
    <w:locked/>
    <w:rsid w:val="00351AD7"/>
    <w:rPr>
      <w:rFonts w:cs="Times New Roman"/>
      <w:sz w:val="24"/>
      <w:szCs w:val="24"/>
    </w:rPr>
  </w:style>
  <w:style w:type="character" w:customStyle="1" w:styleId="HeaderChar1">
    <w:name w:val="Header Char1"/>
    <w:basedOn w:val="DefaultParagraphFont"/>
    <w:link w:val="Header"/>
    <w:uiPriority w:val="99"/>
    <w:locked/>
    <w:rsid w:val="004332E9"/>
    <w:rPr>
      <w:rFonts w:ascii="Calibri" w:hAnsi="Calibri" w:cs="Calibri"/>
      <w:sz w:val="22"/>
      <w:szCs w:val="22"/>
      <w:lang w:val="en-GB" w:eastAsia="en-GB" w:bidi="ar-SA"/>
    </w:rPr>
  </w:style>
  <w:style w:type="character" w:customStyle="1" w:styleId="CharChar4">
    <w:name w:val="Char Char4"/>
    <w:basedOn w:val="DefaultParagraphFont"/>
    <w:uiPriority w:val="99"/>
    <w:locked/>
    <w:rsid w:val="004332E9"/>
    <w:rPr>
      <w:rFonts w:cs="Times New Roman"/>
      <w:lang w:val="en-GB" w:eastAsia="en-GB"/>
    </w:rPr>
  </w:style>
  <w:style w:type="paragraph" w:styleId="CommentSubject">
    <w:name w:val="annotation subject"/>
    <w:basedOn w:val="CommentText"/>
    <w:next w:val="CommentText"/>
    <w:link w:val="CommentSubjectChar1"/>
    <w:uiPriority w:val="99"/>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basedOn w:val="CommentTextChar1"/>
    <w:uiPriority w:val="99"/>
    <w:semiHidden/>
    <w:locked/>
    <w:rsid w:val="00351AD7"/>
    <w:rPr>
      <w:rFonts w:ascii="Calibri" w:hAnsi="Calibri" w:cs="Times New Roman"/>
      <w:b/>
      <w:bCs/>
      <w:sz w:val="20"/>
      <w:szCs w:val="20"/>
      <w:lang w:val="en-GB" w:eastAsia="en-US" w:bidi="ar-SA"/>
    </w:rPr>
  </w:style>
  <w:style w:type="character" w:customStyle="1" w:styleId="CommentSubjectChar1">
    <w:name w:val="Comment Subject Char1"/>
    <w:basedOn w:val="CharChar4"/>
    <w:link w:val="CommentSubject"/>
    <w:uiPriority w:val="99"/>
    <w:semiHidden/>
    <w:locked/>
    <w:rsid w:val="004332E9"/>
    <w:rPr>
      <w:rFonts w:ascii="Arial" w:hAnsi="Arial" w:cs="Times New Roman"/>
      <w:b/>
      <w:bCs/>
      <w:lang w:val="en-GB" w:eastAsia="en-GB" w:bidi="ar-SA"/>
    </w:rPr>
  </w:style>
  <w:style w:type="character" w:customStyle="1" w:styleId="Heading1Char1">
    <w:name w:val="Heading 1 Char1"/>
    <w:aliases w:val="Outline1 Char1"/>
    <w:basedOn w:val="DefaultParagraphFont"/>
    <w:uiPriority w:val="99"/>
    <w:locked/>
    <w:rsid w:val="004332E9"/>
    <w:rPr>
      <w:rFonts w:ascii="Cambria" w:hAnsi="Cambria" w:cs="Cambria"/>
      <w:b/>
      <w:bCs/>
      <w:kern w:val="32"/>
      <w:sz w:val="32"/>
      <w:szCs w:val="32"/>
      <w:lang w:val="en-GB" w:eastAsia="en-US"/>
    </w:rPr>
  </w:style>
  <w:style w:type="character" w:customStyle="1" w:styleId="Heading2Char1">
    <w:name w:val="Heading 2 Char1"/>
    <w:aliases w:val="Outline2 Char1"/>
    <w:basedOn w:val="DefaultParagraphFont"/>
    <w:uiPriority w:val="99"/>
    <w:locked/>
    <w:rsid w:val="004332E9"/>
    <w:rPr>
      <w:rFonts w:ascii="Cambria" w:hAnsi="Cambria" w:cs="Cambria"/>
      <w:b/>
      <w:bCs/>
      <w:i/>
      <w:iCs/>
      <w:sz w:val="28"/>
      <w:szCs w:val="28"/>
      <w:lang w:val="en-GB" w:eastAsia="en-US"/>
    </w:rPr>
  </w:style>
  <w:style w:type="character" w:customStyle="1" w:styleId="FooterChar1">
    <w:name w:val="Footer Char1"/>
    <w:basedOn w:val="DefaultParagraphFont"/>
    <w:uiPriority w:val="99"/>
    <w:locked/>
    <w:rsid w:val="004332E9"/>
    <w:rPr>
      <w:rFonts w:ascii="Calibri" w:hAnsi="Calibri" w:cs="Calibri"/>
      <w:sz w:val="22"/>
      <w:szCs w:val="22"/>
      <w:lang w:val="en-GB" w:eastAsia="en-US"/>
    </w:rPr>
  </w:style>
  <w:style w:type="paragraph" w:styleId="NoSpacing">
    <w:name w:val="No Spacing"/>
    <w:uiPriority w:val="99"/>
    <w:qFormat/>
    <w:rsid w:val="004332E9"/>
    <w:rPr>
      <w:rFonts w:ascii="Calibri" w:hAnsi="Calibri" w:cs="Calibri"/>
      <w:lang w:eastAsia="en-US"/>
    </w:rPr>
  </w:style>
  <w:style w:type="character" w:customStyle="1" w:styleId="BodyTextChar1">
    <w:name w:val="Body Text Char1"/>
    <w:basedOn w:val="DefaultParagraphFont"/>
    <w:uiPriority w:val="99"/>
    <w:locked/>
    <w:rsid w:val="004332E9"/>
    <w:rPr>
      <w:rFonts w:cs="Times New Roman"/>
      <w:sz w:val="24"/>
      <w:szCs w:val="24"/>
    </w:rPr>
  </w:style>
  <w:style w:type="paragraph" w:customStyle="1" w:styleId="Style1">
    <w:name w:val="Style1"/>
    <w:basedOn w:val="Normal"/>
    <w:uiPriority w:val="99"/>
    <w:rsid w:val="004332E9"/>
    <w:rPr>
      <w:rFonts w:ascii="Tahoma" w:hAnsi="Tahoma" w:cs="Tahoma"/>
      <w:sz w:val="22"/>
      <w:szCs w:val="22"/>
      <w:lang w:eastAsia="en-US"/>
    </w:rPr>
  </w:style>
  <w:style w:type="paragraph" w:styleId="BodyText3">
    <w:name w:val="Body Text 3"/>
    <w:basedOn w:val="Normal"/>
    <w:link w:val="BodyText3Char"/>
    <w:uiPriority w:val="99"/>
    <w:rsid w:val="004332E9"/>
    <w:pPr>
      <w:spacing w:after="120"/>
    </w:pPr>
    <w:rPr>
      <w:rFonts w:ascii="Arial" w:hAnsi="Arial"/>
      <w:sz w:val="16"/>
      <w:szCs w:val="16"/>
    </w:rPr>
  </w:style>
  <w:style w:type="character" w:customStyle="1" w:styleId="BodyText3Char">
    <w:name w:val="Body Text 3 Char"/>
    <w:basedOn w:val="DefaultParagraphFont"/>
    <w:link w:val="BodyText3"/>
    <w:uiPriority w:val="99"/>
    <w:semiHidden/>
    <w:locked/>
    <w:rsid w:val="00351AD7"/>
    <w:rPr>
      <w:rFonts w:cs="Times New Roman"/>
      <w:sz w:val="16"/>
      <w:szCs w:val="16"/>
    </w:rPr>
  </w:style>
  <w:style w:type="character" w:styleId="Strong">
    <w:name w:val="Strong"/>
    <w:basedOn w:val="DefaultParagraphFont"/>
    <w:uiPriority w:val="99"/>
    <w:qFormat/>
    <w:rsid w:val="004332E9"/>
    <w:rPr>
      <w:rFonts w:cs="Times New Roman"/>
      <w:b/>
      <w:bCs/>
    </w:rPr>
  </w:style>
  <w:style w:type="character" w:customStyle="1" w:styleId="CharChar41">
    <w:name w:val="Char Char41"/>
    <w:uiPriority w:val="99"/>
    <w:locked/>
    <w:rsid w:val="004332E9"/>
    <w:rPr>
      <w:rFonts w:ascii="Arial" w:hAnsi="Arial"/>
      <w:sz w:val="22"/>
      <w:lang w:eastAsia="en-US"/>
    </w:rPr>
  </w:style>
  <w:style w:type="character" w:styleId="Emphasis">
    <w:name w:val="Emphasis"/>
    <w:basedOn w:val="DefaultParagraphFont"/>
    <w:uiPriority w:val="99"/>
    <w:qFormat/>
    <w:rsid w:val="004332E9"/>
    <w:rPr>
      <w:rFonts w:cs="Times New Roman"/>
      <w:i/>
      <w:iCs/>
    </w:rPr>
  </w:style>
  <w:style w:type="paragraph" w:styleId="BodyText2">
    <w:name w:val="Body Text 2"/>
    <w:basedOn w:val="Normal"/>
    <w:link w:val="BodyText2Char1"/>
    <w:uiPriority w:val="99"/>
    <w:rsid w:val="004332E9"/>
    <w:pPr>
      <w:spacing w:after="120" w:line="480" w:lineRule="auto"/>
    </w:pPr>
    <w:rPr>
      <w:szCs w:val="20"/>
      <w:lang w:eastAsia="en-US"/>
    </w:rPr>
  </w:style>
  <w:style w:type="character" w:customStyle="1" w:styleId="BodyText2Char">
    <w:name w:val="Body Text 2 Char"/>
    <w:basedOn w:val="DefaultParagraphFont"/>
    <w:uiPriority w:val="99"/>
    <w:semiHidden/>
    <w:locked/>
    <w:rsid w:val="00351AD7"/>
    <w:rPr>
      <w:rFonts w:cs="Times New Roman"/>
      <w:sz w:val="24"/>
      <w:szCs w:val="24"/>
    </w:rPr>
  </w:style>
  <w:style w:type="character" w:customStyle="1" w:styleId="BodyText2Char1">
    <w:name w:val="Body Text 2 Char1"/>
    <w:basedOn w:val="DefaultParagraphFont"/>
    <w:link w:val="BodyText2"/>
    <w:uiPriority w:val="99"/>
    <w:semiHidden/>
    <w:locked/>
    <w:rsid w:val="004332E9"/>
    <w:rPr>
      <w:rFonts w:cs="Times New Roman"/>
      <w:sz w:val="24"/>
      <w:lang w:val="en-GB" w:eastAsia="en-US" w:bidi="ar-SA"/>
    </w:rPr>
  </w:style>
  <w:style w:type="character" w:customStyle="1" w:styleId="TitleChar1">
    <w:name w:val="Title Char1"/>
    <w:basedOn w:val="DefaultParagraphFont"/>
    <w:uiPriority w:val="99"/>
    <w:locked/>
    <w:rsid w:val="004332E9"/>
    <w:rPr>
      <w:rFonts w:cs="Times New Roman"/>
      <w:b/>
      <w:sz w:val="22"/>
      <w:lang w:val="en-GB" w:eastAsia="en-US" w:bidi="ar-SA"/>
    </w:rPr>
  </w:style>
  <w:style w:type="paragraph" w:customStyle="1" w:styleId="Frontpage-Documentname">
    <w:name w:val="Frontpage - Document name"/>
    <w:basedOn w:val="Normal"/>
    <w:uiPriority w:val="99"/>
    <w:rsid w:val="00951270"/>
    <w:pPr>
      <w:spacing w:line="640" w:lineRule="atLeast"/>
    </w:pPr>
    <w:rPr>
      <w:rFonts w:ascii="Palatino Linotype" w:hAnsi="Palatino Linotype"/>
      <w:color w:val="A7A8AA"/>
      <w:sz w:val="56"/>
      <w:szCs w:val="20"/>
      <w:lang w:eastAsia="en-US"/>
    </w:rPr>
  </w:style>
  <w:style w:type="paragraph" w:styleId="ListBullet">
    <w:name w:val="List Bullet"/>
    <w:basedOn w:val="Normal"/>
    <w:uiPriority w:val="99"/>
    <w:rsid w:val="00414728"/>
    <w:pPr>
      <w:numPr>
        <w:numId w:val="8"/>
      </w:numPr>
      <w:spacing w:after="120" w:line="240" w:lineRule="atLeast"/>
    </w:pPr>
    <w:rPr>
      <w:rFonts w:ascii="Segoe UI Light" w:hAnsi="Segoe UI Light"/>
      <w:sz w:val="20"/>
      <w:szCs w:val="20"/>
      <w:lang w:eastAsia="en-US"/>
    </w:rPr>
  </w:style>
  <w:style w:type="character" w:styleId="PageNumber">
    <w:name w:val="page number"/>
    <w:basedOn w:val="DefaultParagraphFont"/>
    <w:uiPriority w:val="99"/>
    <w:rsid w:val="002C56CB"/>
    <w:rPr>
      <w:rFonts w:cs="Times New Roman"/>
    </w:rPr>
  </w:style>
  <w:style w:type="paragraph" w:customStyle="1" w:styleId="Normal1">
    <w:name w:val="Normal1"/>
    <w:basedOn w:val="Normal"/>
    <w:uiPriority w:val="99"/>
    <w:rsid w:val="00067415"/>
    <w:rPr>
      <w:sz w:val="20"/>
      <w:szCs w:val="20"/>
      <w:lang w:val="en-US" w:eastAsia="en-US"/>
    </w:rPr>
  </w:style>
  <w:style w:type="character" w:customStyle="1" w:styleId="BodyTextIndentChar">
    <w:name w:val="Body Text Indent Char"/>
    <w:basedOn w:val="DefaultParagraphFont"/>
    <w:link w:val="BodyTextIndent"/>
    <w:uiPriority w:val="99"/>
    <w:semiHidden/>
    <w:locked/>
    <w:rsid w:val="000F2483"/>
    <w:rPr>
      <w:rFonts w:cs="Times New Roman"/>
      <w:sz w:val="24"/>
      <w:szCs w:val="24"/>
      <w:lang w:val="en-GB" w:eastAsia="en-US" w:bidi="ar-SA"/>
    </w:rPr>
  </w:style>
  <w:style w:type="paragraph" w:styleId="BodyTextIndent">
    <w:name w:val="Body Text Indent"/>
    <w:basedOn w:val="Normal"/>
    <w:link w:val="BodyTextIndentChar"/>
    <w:uiPriority w:val="99"/>
    <w:rsid w:val="000F2483"/>
    <w:pPr>
      <w:spacing w:after="120"/>
      <w:ind w:left="283"/>
    </w:pPr>
    <w:rPr>
      <w:lang w:eastAsia="en-US"/>
    </w:rPr>
  </w:style>
  <w:style w:type="character" w:customStyle="1" w:styleId="BodyTextIndentChar1">
    <w:name w:val="Body Text Indent Char1"/>
    <w:basedOn w:val="DefaultParagraphFont"/>
    <w:uiPriority w:val="99"/>
    <w:semiHidden/>
    <w:locked/>
    <w:rsid w:val="00242F91"/>
    <w:rPr>
      <w:rFonts w:cs="Times New Roman"/>
      <w:sz w:val="24"/>
      <w:szCs w:val="24"/>
    </w:rPr>
  </w:style>
  <w:style w:type="character" w:customStyle="1" w:styleId="apple-tab-span">
    <w:name w:val="apple-tab-span"/>
    <w:basedOn w:val="DefaultParagraphFont"/>
    <w:uiPriority w:val="99"/>
    <w:rsid w:val="000F2483"/>
    <w:rPr>
      <w:rFonts w:cs="Times New Roman"/>
    </w:rPr>
  </w:style>
  <w:style w:type="paragraph" w:styleId="BodyTextIndent2">
    <w:name w:val="Body Text Indent 2"/>
    <w:basedOn w:val="Normal"/>
    <w:link w:val="BodyTextIndent2Char"/>
    <w:uiPriority w:val="99"/>
    <w:rsid w:val="000F248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242F91"/>
    <w:rPr>
      <w:rFonts w:cs="Times New Roman"/>
      <w:sz w:val="24"/>
      <w:szCs w:val="24"/>
    </w:rPr>
  </w:style>
  <w:style w:type="paragraph" w:customStyle="1" w:styleId="p1">
    <w:name w:val="p1"/>
    <w:basedOn w:val="Normal"/>
    <w:uiPriority w:val="99"/>
    <w:rsid w:val="000F2483"/>
    <w:pPr>
      <w:tabs>
        <w:tab w:val="left" w:pos="720"/>
      </w:tabs>
      <w:spacing w:line="240" w:lineRule="atLeast"/>
    </w:pPr>
    <w:rPr>
      <w:rFonts w:ascii="Times" w:hAnsi="Times"/>
      <w:szCs w:val="20"/>
      <w:lang w:eastAsia="en-US"/>
    </w:rPr>
  </w:style>
  <w:style w:type="paragraph" w:customStyle="1" w:styleId="BodyText1">
    <w:name w:val="Body Text1"/>
    <w:uiPriority w:val="99"/>
    <w:rsid w:val="00C92639"/>
    <w:pPr>
      <w:autoSpaceDE w:val="0"/>
      <w:autoSpaceDN w:val="0"/>
      <w:adjustRightInd w:val="0"/>
      <w:spacing w:after="113" w:line="330" w:lineRule="atLeast"/>
      <w:jc w:val="both"/>
    </w:pPr>
    <w:rPr>
      <w:color w:val="000000"/>
      <w:lang w:val="en-US" w:eastAsia="en-US"/>
    </w:rPr>
  </w:style>
  <w:style w:type="paragraph" w:customStyle="1" w:styleId="Subhead2">
    <w:name w:val="Subhead 2"/>
    <w:basedOn w:val="Normal"/>
    <w:uiPriority w:val="99"/>
    <w:rsid w:val="00C92639"/>
    <w:pPr>
      <w:autoSpaceDE w:val="0"/>
      <w:autoSpaceDN w:val="0"/>
      <w:adjustRightInd w:val="0"/>
      <w:spacing w:after="113"/>
    </w:pPr>
    <w:rPr>
      <w:rFonts w:ascii="StoneSans" w:hAnsi="StoneSans"/>
      <w:sz w:val="32"/>
      <w:szCs w:val="32"/>
      <w:lang w:val="en-US" w:eastAsia="en-US"/>
    </w:rPr>
  </w:style>
  <w:style w:type="character" w:customStyle="1" w:styleId="Heading5Char">
    <w:name w:val="Heading 5 Char"/>
    <w:basedOn w:val="DefaultParagraphFont"/>
    <w:link w:val="Heading5"/>
    <w:rsid w:val="00D63ED0"/>
    <w:rPr>
      <w:b/>
      <w:bCs/>
      <w:i/>
      <w:iCs/>
      <w:sz w:val="26"/>
      <w:szCs w:val="26"/>
    </w:rPr>
  </w:style>
  <w:style w:type="character" w:customStyle="1" w:styleId="Heading9Char">
    <w:name w:val="Heading 9 Char"/>
    <w:basedOn w:val="DefaultParagraphFont"/>
    <w:link w:val="Heading9"/>
    <w:rsid w:val="00D63ED0"/>
    <w:rPr>
      <w:rFonts w:ascii="Arial" w:hAnsi="Arial" w:cs="Arial"/>
    </w:rPr>
  </w:style>
  <w:style w:type="paragraph" w:customStyle="1" w:styleId="Bodytext0">
    <w:name w:val="Body text"/>
    <w:rsid w:val="00D63ED0"/>
    <w:pPr>
      <w:autoSpaceDE w:val="0"/>
      <w:autoSpaceDN w:val="0"/>
      <w:adjustRightInd w:val="0"/>
      <w:spacing w:after="113" w:line="330" w:lineRule="atLeast"/>
      <w:jc w:val="both"/>
    </w:pPr>
    <w:rPr>
      <w:color w:val="000000"/>
      <w:lang w:val="en-US" w:eastAsia="en-US"/>
    </w:rPr>
  </w:style>
  <w:style w:type="paragraph" w:customStyle="1" w:styleId="Body">
    <w:name w:val="Body"/>
    <w:rsid w:val="00D63ED0"/>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hAnsi="Arial Unicode M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032715">
      <w:marLeft w:val="0"/>
      <w:marRight w:val="0"/>
      <w:marTop w:val="0"/>
      <w:marBottom w:val="0"/>
      <w:divBdr>
        <w:top w:val="none" w:sz="0" w:space="0" w:color="auto"/>
        <w:left w:val="none" w:sz="0" w:space="0" w:color="auto"/>
        <w:bottom w:val="none" w:sz="0" w:space="0" w:color="auto"/>
        <w:right w:val="none" w:sz="0" w:space="0" w:color="auto"/>
      </w:divBdr>
    </w:div>
    <w:div w:id="21353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
<Relationships xmlns="http://schemas.openxmlformats.org/package/2006/relationships"><Relationship Id="rId13" Type="http://schemas.openxmlformats.org/officeDocument/2006/relationships/image" Target="media/image4.jpeg" /><Relationship Id="rId18" Type="http://schemas.openxmlformats.org/officeDocument/2006/relationships/hyperlink" Target="#" TargetMode="External" /><Relationship Id="rId26" Type="http://schemas.openxmlformats.org/officeDocument/2006/relationships/hyperlink" Target="#" TargetMode="External" /><Relationship Id="rId39" Type="http://schemas.openxmlformats.org/officeDocument/2006/relationships/hyperlink" Target="#" TargetMode="External" /><Relationship Id="rId21" Type="http://schemas.openxmlformats.org/officeDocument/2006/relationships/hyperlink" Target="#" TargetMode="External" /><Relationship Id="rId34" Type="http://schemas.openxmlformats.org/officeDocument/2006/relationships/hyperlink" Target="#" TargetMode="External" /><Relationship Id="rId42" Type="http://schemas.openxmlformats.org/officeDocument/2006/relationships/hyperlink" Target="#" TargetMode="External" /><Relationship Id="rId47" Type="http://schemas.openxmlformats.org/officeDocument/2006/relationships/hyperlink" Target="#" TargetMode="External" /><Relationship Id="rId50" Type="http://schemas.openxmlformats.org/officeDocument/2006/relationships/hyperlink" Target="#" TargetMode="External" /><Relationship Id="rId55" Type="http://schemas.openxmlformats.org/officeDocument/2006/relationships/hyperlink" Target="#" TargetMode="External" /><Relationship Id="rId63" Type="http://schemas.openxmlformats.org/officeDocument/2006/relationships/theme" Target="theme/theme1.xml" /><Relationship Id="rId7" Type="http://schemas.openxmlformats.org/officeDocument/2006/relationships/image" Target="media/image2.jpeg" /><Relationship Id="rId2" Type="http://schemas.openxmlformats.org/officeDocument/2006/relationships/styles" Target="styles.xml" /><Relationship Id="rId16" Type="http://schemas.openxmlformats.org/officeDocument/2006/relationships/hyperlink" Target="#" TargetMode="External" /><Relationship Id="rId20" Type="http://schemas.openxmlformats.org/officeDocument/2006/relationships/hyperlink" Target="#" TargetMode="External" /><Relationship Id="rId29" Type="http://schemas.openxmlformats.org/officeDocument/2006/relationships/hyperlink" Target="#" TargetMode="External" /><Relationship Id="rId41" Type="http://schemas.openxmlformats.org/officeDocument/2006/relationships/hyperlink" Target="#" TargetMode="External" /><Relationship Id="rId54" Type="http://schemas.openxmlformats.org/officeDocument/2006/relationships/image" Target="media/image7.jpeg" /><Relationship Id="rId62" Type="http://schemas.openxmlformats.org/officeDocument/2006/relationships/fontTable" Target="fontTable.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24" Type="http://schemas.openxmlformats.org/officeDocument/2006/relationships/image" Target="media/image6.png" /><Relationship Id="rId32" Type="http://schemas.openxmlformats.org/officeDocument/2006/relationships/hyperlink" Target="#" TargetMode="External" /><Relationship Id="rId37" Type="http://schemas.openxmlformats.org/officeDocument/2006/relationships/hyperlink" Target="#" TargetMode="External" /><Relationship Id="rId40" Type="http://schemas.openxmlformats.org/officeDocument/2006/relationships/hyperlink" Target="#" TargetMode="External" /><Relationship Id="rId45" Type="http://schemas.openxmlformats.org/officeDocument/2006/relationships/hyperlink" Target="#" TargetMode="External" /><Relationship Id="rId53" Type="http://schemas.openxmlformats.org/officeDocument/2006/relationships/hyperlink" Target="#" TargetMode="External" /><Relationship Id="rId58" Type="http://schemas.openxmlformats.org/officeDocument/2006/relationships/hyperlink" Target="#" TargetMode="External" /><Relationship Id="rId5" Type="http://schemas.openxmlformats.org/officeDocument/2006/relationships/footnotes" Target="footnotes.xml" /><Relationship Id="rId15" Type="http://schemas.openxmlformats.org/officeDocument/2006/relationships/hyperlink" Target="#" TargetMode="External" /><Relationship Id="rId23" Type="http://schemas.openxmlformats.org/officeDocument/2006/relationships/hyperlink" Target="#" TargetMode="External" /><Relationship Id="rId28" Type="http://schemas.openxmlformats.org/officeDocument/2006/relationships/hyperlink" Target="#" TargetMode="External" /><Relationship Id="rId36" Type="http://schemas.openxmlformats.org/officeDocument/2006/relationships/hyperlink" Target="#" TargetMode="External" /><Relationship Id="rId49" Type="http://schemas.openxmlformats.org/officeDocument/2006/relationships/hyperlink" Target="#" TargetMode="External" /><Relationship Id="rId57" Type="http://schemas.openxmlformats.org/officeDocument/2006/relationships/hyperlink" Target="#" TargetMode="External" /><Relationship Id="rId61" Type="http://schemas.openxmlformats.org/officeDocument/2006/relationships/footer" Target="footer4.xml" /><Relationship Id="rId10" Type="http://schemas.openxmlformats.org/officeDocument/2006/relationships/footer" Target="footer1.xml" /><Relationship Id="rId19" Type="http://schemas.openxmlformats.org/officeDocument/2006/relationships/hyperlink" Target="#" TargetMode="External" /><Relationship Id="rId31" Type="http://schemas.openxmlformats.org/officeDocument/2006/relationships/hyperlink" Target="#" TargetMode="External" /><Relationship Id="rId44" Type="http://schemas.openxmlformats.org/officeDocument/2006/relationships/hyperlink" Target="#" TargetMode="External" /><Relationship Id="rId52" Type="http://schemas.openxmlformats.org/officeDocument/2006/relationships/hyperlink" Target="#" TargetMode="External" /><Relationship Id="rId60" Type="http://schemas.openxmlformats.org/officeDocument/2006/relationships/footer" Target="footer3.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image" Target="media/image5.jpeg" /><Relationship Id="rId22" Type="http://schemas.openxmlformats.org/officeDocument/2006/relationships/hyperlink" Target="#" TargetMode="External" /><Relationship Id="rId27" Type="http://schemas.openxmlformats.org/officeDocument/2006/relationships/hyperlink" Target="#" TargetMode="External" /><Relationship Id="rId30" Type="http://schemas.openxmlformats.org/officeDocument/2006/relationships/hyperlink" Target="#" TargetMode="External" /><Relationship Id="rId35" Type="http://schemas.openxmlformats.org/officeDocument/2006/relationships/hyperlink" Target="#" TargetMode="External" /><Relationship Id="rId43" Type="http://schemas.openxmlformats.org/officeDocument/2006/relationships/hyperlink" Target="#" TargetMode="External" /><Relationship Id="rId48" Type="http://schemas.openxmlformats.org/officeDocument/2006/relationships/hyperlink" Target="#" TargetMode="External" /><Relationship Id="rId56" Type="http://schemas.openxmlformats.org/officeDocument/2006/relationships/image" Target="media/image8.png" /><Relationship Id="rId8" Type="http://schemas.openxmlformats.org/officeDocument/2006/relationships/header" Target="header1.xml" /><Relationship Id="rId51" Type="http://schemas.openxmlformats.org/officeDocument/2006/relationships/hyperlink" Target="#" TargetMode="External" /><Relationship Id="rId3" Type="http://schemas.openxmlformats.org/officeDocument/2006/relationships/settings" Target="settings.xml" /><Relationship Id="rId12" Type="http://schemas.openxmlformats.org/officeDocument/2006/relationships/header" Target="header3.xml" /><Relationship Id="rId17" Type="http://schemas.openxmlformats.org/officeDocument/2006/relationships/hyperlink" Target="#" TargetMode="External" /><Relationship Id="rId25" Type="http://schemas.openxmlformats.org/officeDocument/2006/relationships/hyperlink" Target="#" TargetMode="External" /><Relationship Id="rId33" Type="http://schemas.openxmlformats.org/officeDocument/2006/relationships/hyperlink" Target="#" TargetMode="External" /><Relationship Id="rId38" Type="http://schemas.openxmlformats.org/officeDocument/2006/relationships/hyperlink" Target="#" TargetMode="External" /><Relationship Id="rId46" Type="http://schemas.openxmlformats.org/officeDocument/2006/relationships/hyperlink" Target="#" TargetMode="External" /><Relationship Id="rId59" Type="http://schemas.openxmlformats.org/officeDocument/2006/relationships/hyperlink" Target="#" TargetMode="External" />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8474</Words>
  <Characters>48302</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Welcome from Jane Grant, Chief Executive,</vt:lpstr>
    </vt:vector>
  </TitlesOfParts>
  <Company>NHSGGC</Company>
  <LinksUpToDate>false</LinksUpToDate>
  <CharactersWithSpaces>56663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creator>chishsu932</dc:creator>
  <cp:lastModifiedBy>O'Rourke, Scott</cp:lastModifiedBy>
  <cp:revision>2</cp:revision>
  <cp:lastPrinted>2019-06-19T09:28:00Z</cp:lastPrinted>
  <dcterms:created xsi:type="dcterms:W3CDTF">2021-06-10T11:16:00Z</dcterms:created>
  <dcterms:modified xsi:type="dcterms:W3CDTF">2021-06-10T11:16:00Z</dcterms:modified>
</cp:coreProperties>
</file>