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004" w:rsidRPr="00532004" w:rsidRDefault="006B745B" w:rsidP="00532004">
      <w:pPr>
        <w:pStyle w:val="BodyText"/>
        <w:jc w:val="center"/>
        <w:rPr>
          <w:rFonts w:ascii="Garamond" w:hAnsi="Garamond"/>
          <w:sz w:val="24"/>
          <w:szCs w:val="24"/>
        </w:rPr>
      </w:pPr>
      <w:r>
        <w:rPr>
          <w:rFonts w:ascii="Garamond" w:hAnsi="Garamond"/>
          <w:sz w:val="24"/>
          <w:szCs w:val="24"/>
        </w:rPr>
        <w:t xml:space="preserve"> </w:t>
      </w:r>
      <w:r w:rsidR="00532004" w:rsidRPr="00A1639E">
        <w:rPr>
          <w:rFonts w:ascii="Garamond" w:hAnsi="Garamond"/>
          <w:b/>
          <w:bCs/>
          <w:iCs/>
          <w:noProof/>
        </w:rPr>
        <w:drawing>
          <wp:anchor distT="0" distB="0" distL="114300" distR="114300" simplePos="0" relativeHeight="251659264" behindDoc="0" locked="0" layoutInCell="1" allowOverlap="1">
            <wp:simplePos x="0" y="0"/>
            <wp:positionH relativeFrom="column">
              <wp:posOffset>5105400</wp:posOffset>
            </wp:positionH>
            <wp:positionV relativeFrom="paragraph">
              <wp:posOffset>88265</wp:posOffset>
            </wp:positionV>
            <wp:extent cx="1189355" cy="9525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189355" cy="952500"/>
                    </a:xfrm>
                    <a:prstGeom prst="rect">
                      <a:avLst/>
                    </a:prstGeom>
                    <a:noFill/>
                    <a:ln w="9525">
                      <a:noFill/>
                      <a:miter lim="800000"/>
                      <a:headEnd/>
                      <a:tailEnd/>
                    </a:ln>
                  </pic:spPr>
                </pic:pic>
              </a:graphicData>
            </a:graphic>
          </wp:anchor>
        </w:drawing>
      </w: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Pr="00BF3464" w:rsidRDefault="00532004" w:rsidP="00532004">
      <w:pPr>
        <w:jc w:val="center"/>
        <w:rPr>
          <w:rFonts w:ascii="Garamond" w:hAnsi="Garamond"/>
          <w:b/>
          <w:sz w:val="80"/>
          <w:szCs w:val="80"/>
        </w:rPr>
      </w:pPr>
      <w:r w:rsidRPr="00BF3464">
        <w:rPr>
          <w:rFonts w:ascii="Garamond" w:hAnsi="Garamond"/>
          <w:b/>
          <w:sz w:val="80"/>
          <w:szCs w:val="80"/>
        </w:rPr>
        <w:t>NHS Lanarkshire</w:t>
      </w:r>
      <w:r w:rsidR="00AE2383">
        <w:rPr>
          <w:rFonts w:ascii="Garamond" w:hAnsi="Garamond"/>
          <w:b/>
          <w:sz w:val="80"/>
          <w:szCs w:val="80"/>
        </w:rPr>
        <w:t xml:space="preserve"> –</w:t>
      </w:r>
      <w:r w:rsidR="004808FD">
        <w:rPr>
          <w:rFonts w:ascii="Garamond" w:hAnsi="Garamond"/>
          <w:b/>
          <w:sz w:val="80"/>
          <w:szCs w:val="80"/>
        </w:rPr>
        <w:t xml:space="preserve"> Clerical Officer </w:t>
      </w:r>
      <w:r w:rsidR="00AE2383">
        <w:rPr>
          <w:rFonts w:ascii="Garamond" w:hAnsi="Garamond"/>
          <w:b/>
          <w:sz w:val="80"/>
          <w:szCs w:val="80"/>
        </w:rPr>
        <w:t>–</w:t>
      </w:r>
      <w:r w:rsidR="004808FD">
        <w:rPr>
          <w:rFonts w:ascii="Garamond" w:hAnsi="Garamond"/>
          <w:b/>
          <w:sz w:val="80"/>
          <w:szCs w:val="80"/>
        </w:rPr>
        <w:t xml:space="preserve"> </w:t>
      </w:r>
      <w:r w:rsidR="00BC4E03">
        <w:rPr>
          <w:rFonts w:ascii="Garamond" w:hAnsi="Garamond"/>
          <w:b/>
          <w:sz w:val="80"/>
          <w:szCs w:val="80"/>
        </w:rPr>
        <w:t>Oncology Day Units across UHH, UHW and UHM</w:t>
      </w:r>
      <w:r w:rsidR="004808FD">
        <w:rPr>
          <w:rFonts w:ascii="Garamond" w:hAnsi="Garamond"/>
          <w:b/>
          <w:sz w:val="80"/>
          <w:szCs w:val="80"/>
        </w:rPr>
        <w:t xml:space="preserve"> -</w:t>
      </w:r>
      <w:r w:rsidR="00AE2383">
        <w:rPr>
          <w:rFonts w:ascii="Garamond" w:hAnsi="Garamond"/>
          <w:b/>
          <w:sz w:val="80"/>
          <w:szCs w:val="80"/>
        </w:rPr>
        <w:t xml:space="preserve"> Job Pack </w:t>
      </w:r>
    </w:p>
    <w:p w:rsidR="0072662E" w:rsidRDefault="0072662E" w:rsidP="0072662E">
      <w:pPr>
        <w:pStyle w:val="PlainText"/>
        <w:rPr>
          <w:rFonts w:ascii="Garamond" w:hAnsi="Garamond" w:cs="Arial"/>
          <w:sz w:val="24"/>
          <w:szCs w:val="24"/>
        </w:rPr>
      </w:pPr>
    </w:p>
    <w:p w:rsidR="00083A93" w:rsidRPr="00AE7336" w:rsidRDefault="00083A93" w:rsidP="0072662E">
      <w:pPr>
        <w:pStyle w:val="PlainText"/>
        <w:rPr>
          <w:rFonts w:ascii="Garamond" w:hAnsi="Garamond" w:cs="Arial"/>
          <w:sz w:val="24"/>
          <w:szCs w:val="24"/>
        </w:rPr>
      </w:pPr>
    </w:p>
    <w:p w:rsidR="00D819EF" w:rsidRPr="00C26082" w:rsidRDefault="00D819EF" w:rsidP="00D819EF">
      <w:pPr>
        <w:rPr>
          <w:rFonts w:ascii="Garamond" w:hAnsi="Garamond"/>
          <w:b/>
          <w:u w:val="single"/>
        </w:rPr>
      </w:pPr>
    </w:p>
    <w:p w:rsidR="00532004" w:rsidRDefault="00532004" w:rsidP="00D819EF">
      <w:pPr>
        <w:rPr>
          <w:rFonts w:ascii="Garamond" w:hAnsi="Garamond"/>
          <w:b/>
          <w:u w:val="single"/>
        </w:rPr>
      </w:pPr>
    </w:p>
    <w:p w:rsidR="00532004" w:rsidRDefault="00532004" w:rsidP="00D819EF">
      <w:pPr>
        <w:rPr>
          <w:rFonts w:ascii="Garamond" w:hAnsi="Garamond"/>
          <w:b/>
          <w:u w:val="single"/>
        </w:rPr>
      </w:pPr>
    </w:p>
    <w:p w:rsidR="00532004" w:rsidRDefault="00532004" w:rsidP="00D819EF">
      <w:pPr>
        <w:rPr>
          <w:rFonts w:ascii="Garamond" w:hAnsi="Garamond"/>
          <w:b/>
          <w:u w:val="single"/>
        </w:rPr>
      </w:pPr>
    </w:p>
    <w:p w:rsidR="00335A14" w:rsidRDefault="00335A14" w:rsidP="00335A14">
      <w:pPr>
        <w:pStyle w:val="Heading1"/>
        <w:jc w:val="right"/>
        <w:rPr>
          <w:rFonts w:ascii="Garamond" w:hAnsi="Garamond"/>
          <w:szCs w:val="24"/>
        </w:rPr>
      </w:pPr>
    </w:p>
    <w:p w:rsidR="00335A14" w:rsidRDefault="00335A14" w:rsidP="00335A14">
      <w:pPr>
        <w:pStyle w:val="Heading1"/>
        <w:jc w:val="right"/>
        <w:rPr>
          <w:rFonts w:ascii="Garamond" w:hAnsi="Garamond"/>
          <w:szCs w:val="24"/>
        </w:rPr>
      </w:pPr>
    </w:p>
    <w:p w:rsidR="00426C6F" w:rsidRDefault="00426C6F" w:rsidP="00426C6F"/>
    <w:p w:rsidR="00426C6F" w:rsidRDefault="00426C6F" w:rsidP="00426C6F"/>
    <w:p w:rsidR="00426C6F" w:rsidRDefault="00426C6F" w:rsidP="00426C6F"/>
    <w:p w:rsidR="00AE2383" w:rsidRDefault="00AE2383" w:rsidP="00426C6F">
      <w:pPr>
        <w:rPr>
          <w:sz w:val="36"/>
          <w:u w:val="single"/>
        </w:rPr>
      </w:pPr>
    </w:p>
    <w:p w:rsidR="00AE2383" w:rsidRDefault="00AE2383" w:rsidP="00426C6F">
      <w:pPr>
        <w:rPr>
          <w:sz w:val="36"/>
          <w:u w:val="single"/>
        </w:rPr>
      </w:pPr>
    </w:p>
    <w:p w:rsidR="00AE2383" w:rsidRDefault="00AE2383" w:rsidP="00426C6F">
      <w:pPr>
        <w:rPr>
          <w:sz w:val="36"/>
          <w:u w:val="single"/>
        </w:rPr>
      </w:pPr>
    </w:p>
    <w:bookmarkStart w:id="0" w:name="_MON_1073731641"/>
    <w:bookmarkStart w:id="1" w:name="_MON_1073731654"/>
    <w:bookmarkEnd w:id="0"/>
    <w:bookmarkEnd w:id="1"/>
    <w:p w:rsidR="00246E01" w:rsidRPr="008E608B" w:rsidRDefault="00246E01" w:rsidP="00246E01">
      <w:pPr>
        <w:pStyle w:val="Heading1"/>
        <w:jc w:val="right"/>
        <w:rPr>
          <w:rFonts w:ascii="Garamond" w:hAnsi="Garamond" w:cs="Arial"/>
          <w:szCs w:val="24"/>
        </w:rPr>
      </w:pPr>
      <w:r w:rsidRPr="008E608B">
        <w:rPr>
          <w:rFonts w:ascii="Garamond" w:hAnsi="Garamond" w:cs="Arial"/>
          <w:szCs w:val="24"/>
        </w:rPr>
        <w:object w:dxaOrig="2865" w:dyaOrig="2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94.5pt" o:ole="" fillcolor="window">
            <v:imagedata r:id="rId8" o:title=""/>
          </v:shape>
          <o:OLEObject Type="Embed" ProgID="Word.Picture.8" ShapeID="_x0000_i1025" DrawAspect="Content" ObjectID="_1628319116" r:id="rId9"/>
        </w:object>
      </w:r>
    </w:p>
    <w:p w:rsidR="00246E01" w:rsidRPr="008E608B" w:rsidRDefault="00246E01" w:rsidP="00246E01">
      <w:pPr>
        <w:pStyle w:val="Heading1"/>
        <w:rPr>
          <w:rFonts w:ascii="Garamond" w:hAnsi="Garamond" w:cs="Arial"/>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246E01" w:rsidRPr="008E608B" w:rsidTr="00EA74C7">
        <w:tblPrEx>
          <w:tblCellMar>
            <w:top w:w="0" w:type="dxa"/>
            <w:bottom w:w="0" w:type="dxa"/>
          </w:tblCellMar>
        </w:tblPrEx>
        <w:trPr>
          <w:cantSplit/>
        </w:trPr>
        <w:tc>
          <w:tcPr>
            <w:tcW w:w="10456" w:type="dxa"/>
          </w:tcPr>
          <w:p w:rsidR="00246E01" w:rsidRPr="008E608B" w:rsidRDefault="00246E01" w:rsidP="00246E01">
            <w:pPr>
              <w:pStyle w:val="Heading1"/>
              <w:numPr>
                <w:ilvl w:val="0"/>
                <w:numId w:val="19"/>
              </w:numPr>
              <w:jc w:val="both"/>
              <w:rPr>
                <w:rFonts w:ascii="Garamond" w:hAnsi="Garamond" w:cs="Arial"/>
                <w:szCs w:val="24"/>
              </w:rPr>
            </w:pPr>
            <w:r w:rsidRPr="008E608B">
              <w:rPr>
                <w:rFonts w:ascii="Garamond" w:hAnsi="Garamond" w:cs="Arial"/>
                <w:szCs w:val="24"/>
              </w:rPr>
              <w:t>JOB DESCRIPTION</w:t>
            </w:r>
          </w:p>
          <w:p w:rsidR="00246E01" w:rsidRPr="008E608B" w:rsidRDefault="00246E01" w:rsidP="00EA74C7">
            <w:pPr>
              <w:rPr>
                <w:rFonts w:ascii="Garamond" w:hAnsi="Garamond" w:cs="Arial"/>
              </w:rPr>
            </w:pPr>
          </w:p>
          <w:p w:rsidR="00246E01" w:rsidRPr="008E608B" w:rsidRDefault="00246E01" w:rsidP="00EA74C7">
            <w:pPr>
              <w:pStyle w:val="Heading2"/>
              <w:tabs>
                <w:tab w:val="left" w:pos="2385"/>
              </w:tabs>
              <w:rPr>
                <w:rFonts w:ascii="Garamond" w:hAnsi="Garamond" w:cs="Arial"/>
                <w:b w:val="0"/>
                <w:bCs w:val="0"/>
              </w:rPr>
            </w:pPr>
            <w:r w:rsidRPr="008E608B">
              <w:rPr>
                <w:rFonts w:ascii="Garamond" w:hAnsi="Garamond" w:cs="Arial"/>
              </w:rPr>
              <w:t xml:space="preserve">Job Title:   </w:t>
            </w:r>
            <w:r w:rsidRPr="008E608B">
              <w:rPr>
                <w:rFonts w:ascii="Garamond" w:hAnsi="Garamond" w:cs="Arial"/>
              </w:rPr>
              <w:tab/>
              <w:t>Clerical Officer</w:t>
            </w:r>
          </w:p>
          <w:p w:rsidR="00246E01" w:rsidRPr="008E608B" w:rsidRDefault="00246E01" w:rsidP="00EA74C7">
            <w:pPr>
              <w:rPr>
                <w:rFonts w:ascii="Garamond" w:hAnsi="Garamond" w:cs="Arial"/>
                <w:b/>
              </w:rPr>
            </w:pPr>
          </w:p>
          <w:p w:rsidR="00246E01" w:rsidRPr="008E608B" w:rsidRDefault="00246E01" w:rsidP="00EA74C7">
            <w:pPr>
              <w:rPr>
                <w:rFonts w:ascii="Garamond" w:hAnsi="Garamond" w:cs="Arial"/>
                <w:b/>
              </w:rPr>
            </w:pPr>
            <w:r w:rsidRPr="008E608B">
              <w:rPr>
                <w:rFonts w:ascii="Garamond" w:hAnsi="Garamond" w:cs="Arial"/>
                <w:b/>
              </w:rPr>
              <w:t>Department(s)</w:t>
            </w:r>
            <w:r w:rsidRPr="008E608B">
              <w:rPr>
                <w:rFonts w:ascii="Garamond" w:hAnsi="Garamond" w:cs="Arial"/>
              </w:rPr>
              <w:t>:</w:t>
            </w:r>
          </w:p>
          <w:p w:rsidR="00246E01" w:rsidRPr="008E608B" w:rsidRDefault="00246E01" w:rsidP="00EA74C7">
            <w:pPr>
              <w:rPr>
                <w:rFonts w:ascii="Garamond" w:hAnsi="Garamond" w:cs="Arial"/>
                <w:b/>
              </w:rPr>
            </w:pPr>
          </w:p>
          <w:p w:rsidR="00246E01" w:rsidRPr="008E608B" w:rsidRDefault="00246E01" w:rsidP="00EA74C7">
            <w:pPr>
              <w:pStyle w:val="Heading2"/>
              <w:rPr>
                <w:rFonts w:ascii="Garamond" w:hAnsi="Garamond" w:cs="Arial"/>
              </w:rPr>
            </w:pPr>
            <w:r>
              <w:rPr>
                <w:rFonts w:ascii="Garamond" w:hAnsi="Garamond" w:cs="Arial"/>
              </w:rPr>
              <w:t>CAJE ID</w:t>
            </w:r>
            <w:r w:rsidRPr="008E608B">
              <w:rPr>
                <w:rFonts w:ascii="Garamond" w:hAnsi="Garamond" w:cs="Arial"/>
              </w:rPr>
              <w:t>:</w:t>
            </w:r>
            <w:r>
              <w:rPr>
                <w:rFonts w:ascii="Garamond" w:hAnsi="Garamond" w:cs="Arial"/>
              </w:rPr>
              <w:t xml:space="preserve"> </w:t>
            </w:r>
            <w:r w:rsidRPr="008E608B">
              <w:rPr>
                <w:rFonts w:ascii="Garamond" w:hAnsi="Garamond" w:cs="Arial"/>
              </w:rPr>
              <w:t xml:space="preserve"> </w:t>
            </w:r>
            <w:r>
              <w:rPr>
                <w:rFonts w:ascii="Garamond" w:hAnsi="Garamond" w:cs="Arial"/>
              </w:rPr>
              <w:t xml:space="preserve">                      </w:t>
            </w:r>
            <w:r w:rsidRPr="008E608B">
              <w:rPr>
                <w:rFonts w:ascii="Garamond" w:hAnsi="Garamond" w:cs="Arial"/>
              </w:rPr>
              <w:t>AS.0099</w:t>
            </w:r>
          </w:p>
          <w:p w:rsidR="00246E01" w:rsidRPr="008E608B" w:rsidRDefault="00246E01" w:rsidP="00EA74C7">
            <w:pPr>
              <w:rPr>
                <w:rFonts w:ascii="Garamond" w:hAnsi="Garamond" w:cs="Arial"/>
                <w:b/>
              </w:rPr>
            </w:pPr>
          </w:p>
          <w:p w:rsidR="00246E01" w:rsidRPr="008E608B" w:rsidRDefault="00246E01" w:rsidP="00EA74C7">
            <w:pPr>
              <w:rPr>
                <w:rFonts w:ascii="Garamond" w:hAnsi="Garamond" w:cs="Arial"/>
                <w:b/>
              </w:rPr>
            </w:pPr>
            <w:r w:rsidRPr="008E608B">
              <w:rPr>
                <w:rFonts w:ascii="Garamond" w:hAnsi="Garamond" w:cs="Arial"/>
                <w:b/>
              </w:rPr>
              <w:t>No of Job Holders:</w:t>
            </w:r>
          </w:p>
          <w:p w:rsidR="00246E01" w:rsidRPr="008E608B" w:rsidRDefault="00246E01" w:rsidP="00EA74C7">
            <w:pPr>
              <w:rPr>
                <w:rFonts w:ascii="Garamond" w:hAnsi="Garamond" w:cs="Arial"/>
              </w:rPr>
            </w:pPr>
          </w:p>
        </w:tc>
      </w:tr>
    </w:tbl>
    <w:p w:rsidR="00246E01" w:rsidRPr="008E608B" w:rsidRDefault="00246E01" w:rsidP="00246E01">
      <w:pPr>
        <w:rPr>
          <w:rFonts w:ascii="Garamond" w:hAnsi="Garamond"/>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246E01" w:rsidRPr="008E608B" w:rsidTr="00EA74C7">
        <w:tblPrEx>
          <w:tblCellMar>
            <w:top w:w="0" w:type="dxa"/>
            <w:bottom w:w="0" w:type="dxa"/>
          </w:tblCellMar>
        </w:tblPrEx>
        <w:trPr>
          <w:cantSplit/>
        </w:trPr>
        <w:tc>
          <w:tcPr>
            <w:tcW w:w="10456" w:type="dxa"/>
          </w:tcPr>
          <w:p w:rsidR="00246E01" w:rsidRPr="008E608B" w:rsidRDefault="00246E01" w:rsidP="00246E01">
            <w:pPr>
              <w:numPr>
                <w:ilvl w:val="0"/>
                <w:numId w:val="19"/>
              </w:numPr>
              <w:jc w:val="both"/>
              <w:rPr>
                <w:rFonts w:ascii="Garamond" w:hAnsi="Garamond" w:cs="Arial"/>
                <w:b/>
                <w:iCs/>
              </w:rPr>
            </w:pPr>
            <w:r w:rsidRPr="008E608B">
              <w:rPr>
                <w:rFonts w:ascii="Garamond" w:hAnsi="Garamond" w:cs="Arial"/>
                <w:b/>
                <w:bCs/>
              </w:rPr>
              <w:t>JOB PURPOSE</w:t>
            </w:r>
          </w:p>
          <w:p w:rsidR="00246E01" w:rsidRPr="008E608B" w:rsidRDefault="00246E01" w:rsidP="00EA74C7">
            <w:pPr>
              <w:jc w:val="both"/>
              <w:rPr>
                <w:rFonts w:ascii="Garamond" w:hAnsi="Garamond" w:cs="Arial"/>
                <w:iCs/>
              </w:rPr>
            </w:pPr>
          </w:p>
          <w:p w:rsidR="00246E01" w:rsidRPr="008E608B" w:rsidRDefault="00246E01" w:rsidP="00EA74C7">
            <w:pPr>
              <w:rPr>
                <w:rFonts w:ascii="Garamond" w:hAnsi="Garamond" w:cs="Arial"/>
              </w:rPr>
            </w:pPr>
            <w:r w:rsidRPr="008E608B">
              <w:rPr>
                <w:rFonts w:ascii="Garamond" w:hAnsi="Garamond" w:cs="Arial"/>
              </w:rPr>
              <w:t>To provide  a comprehensive  administrative  service to the  medical  and nursing teams within the ward environment</w:t>
            </w:r>
          </w:p>
          <w:p w:rsidR="00246E01" w:rsidRPr="008E608B" w:rsidRDefault="00246E01" w:rsidP="00EA74C7">
            <w:pPr>
              <w:jc w:val="both"/>
              <w:rPr>
                <w:rFonts w:ascii="Garamond" w:hAnsi="Garamond" w:cs="Arial"/>
                <w:b/>
              </w:rPr>
            </w:pPr>
          </w:p>
        </w:tc>
      </w:tr>
    </w:tbl>
    <w:p w:rsidR="00246E01" w:rsidRPr="008E608B" w:rsidRDefault="00246E01" w:rsidP="00246E01">
      <w:pPr>
        <w:jc w:val="both"/>
        <w:rPr>
          <w:rFonts w:ascii="Garamond" w:hAnsi="Garamond"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246E01" w:rsidRPr="008E608B" w:rsidTr="00EA74C7">
        <w:tblPrEx>
          <w:tblCellMar>
            <w:top w:w="0" w:type="dxa"/>
            <w:bottom w:w="0" w:type="dxa"/>
          </w:tblCellMar>
        </w:tblPrEx>
        <w:trPr>
          <w:cantSplit/>
          <w:trHeight w:val="4760"/>
        </w:trPr>
        <w:tc>
          <w:tcPr>
            <w:tcW w:w="10456" w:type="dxa"/>
          </w:tcPr>
          <w:p w:rsidR="00246E01" w:rsidRPr="008E608B" w:rsidRDefault="00246E01" w:rsidP="00246E01">
            <w:pPr>
              <w:pStyle w:val="Heading5"/>
              <w:numPr>
                <w:ilvl w:val="0"/>
                <w:numId w:val="19"/>
              </w:numPr>
              <w:jc w:val="both"/>
              <w:rPr>
                <w:rFonts w:ascii="Garamond" w:hAnsi="Garamond" w:cs="Arial"/>
                <w:sz w:val="24"/>
              </w:rPr>
            </w:pPr>
            <w:r w:rsidRPr="008E608B">
              <w:rPr>
                <w:rFonts w:ascii="Garamond" w:hAnsi="Garamond" w:cs="Arial"/>
                <w:sz w:val="24"/>
              </w:rPr>
              <w:t xml:space="preserve">ORGANISATIONAL POSITION </w:t>
            </w:r>
          </w:p>
          <w:p w:rsidR="00246E01" w:rsidRPr="008E608B" w:rsidRDefault="00246E01" w:rsidP="00EA74C7">
            <w:pPr>
              <w:rPr>
                <w:rFonts w:ascii="Garamond" w:hAnsi="Garamond"/>
              </w:rPr>
            </w:pPr>
          </w:p>
          <w:p w:rsidR="00246E01" w:rsidRPr="008E608B" w:rsidRDefault="00246E01" w:rsidP="00EA74C7">
            <w:pPr>
              <w:rPr>
                <w:rFonts w:ascii="Garamond" w:hAnsi="Garamond"/>
              </w:rPr>
            </w:pPr>
            <w:r w:rsidRPr="008E608B">
              <w:rPr>
                <w:rFonts w:ascii="Garamond" w:hAnsi="Garamond" w:cs="Arial"/>
                <w:noProof/>
              </w:rPr>
              <mc:AlternateContent>
                <mc:Choice Requires="wpg">
                  <w:drawing>
                    <wp:anchor distT="0" distB="0" distL="114300" distR="114300" simplePos="0" relativeHeight="251661312" behindDoc="0" locked="0" layoutInCell="1" allowOverlap="1">
                      <wp:simplePos x="0" y="0"/>
                      <wp:positionH relativeFrom="column">
                        <wp:posOffset>511175</wp:posOffset>
                      </wp:positionH>
                      <wp:positionV relativeFrom="paragraph">
                        <wp:posOffset>5080</wp:posOffset>
                      </wp:positionV>
                      <wp:extent cx="3024505" cy="2463800"/>
                      <wp:effectExtent l="9525" t="5080" r="13970" b="762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4505" cy="2463800"/>
                                <a:chOff x="2594" y="7673"/>
                                <a:chExt cx="4227" cy="3520"/>
                              </a:xfrm>
                            </wpg:grpSpPr>
                            <wps:wsp>
                              <wps:cNvPr id="5" name="Rectangle 3"/>
                              <wps:cNvSpPr>
                                <a:spLocks noChangeArrowheads="1"/>
                              </wps:cNvSpPr>
                              <wps:spPr bwMode="auto">
                                <a:xfrm>
                                  <a:off x="2594" y="9433"/>
                                  <a:ext cx="1721" cy="640"/>
                                </a:xfrm>
                                <a:prstGeom prst="rect">
                                  <a:avLst/>
                                </a:prstGeom>
                                <a:solidFill>
                                  <a:srgbClr val="FFFFFF"/>
                                </a:solidFill>
                                <a:ln w="9525">
                                  <a:solidFill>
                                    <a:srgbClr val="000000"/>
                                  </a:solidFill>
                                  <a:miter lim="800000"/>
                                  <a:headEnd/>
                                  <a:tailEnd/>
                                </a:ln>
                              </wps:spPr>
                              <wps:txbx>
                                <w:txbxContent>
                                  <w:p w:rsidR="00246E01" w:rsidRPr="00F33575" w:rsidRDefault="00246E01" w:rsidP="00246E01">
                                    <w:pPr>
                                      <w:jc w:val="center"/>
                                      <w:rPr>
                                        <w:rFonts w:ascii="Garamond" w:hAnsi="Garamond" w:cs="Arial"/>
                                      </w:rPr>
                                    </w:pPr>
                                    <w:r w:rsidRPr="00F33575">
                                      <w:rPr>
                                        <w:rFonts w:ascii="Garamond" w:hAnsi="Garamond" w:cs="Arial"/>
                                      </w:rPr>
                                      <w:t>Ward Manager</w:t>
                                    </w:r>
                                  </w:p>
                                </w:txbxContent>
                              </wps:txbx>
                              <wps:bodyPr rot="0" vert="horz" wrap="square" lIns="91440" tIns="45720" rIns="91440" bIns="45720" anchor="t" anchorCtr="0" upright="1">
                                <a:noAutofit/>
                              </wps:bodyPr>
                            </wps:wsp>
                            <wpg:grpSp>
                              <wpg:cNvPr id="6" name="Group 4"/>
                              <wpg:cNvGrpSpPr>
                                <a:grpSpLocks/>
                              </wpg:cNvGrpSpPr>
                              <wpg:grpSpPr bwMode="auto">
                                <a:xfrm>
                                  <a:off x="5098" y="7673"/>
                                  <a:ext cx="1723" cy="3520"/>
                                  <a:chOff x="5098" y="7673"/>
                                  <a:chExt cx="1723" cy="3520"/>
                                </a:xfrm>
                              </wpg:grpSpPr>
                              <wps:wsp>
                                <wps:cNvPr id="8" name="Rectangle 5"/>
                                <wps:cNvSpPr>
                                  <a:spLocks noChangeArrowheads="1"/>
                                </wps:cNvSpPr>
                                <wps:spPr bwMode="auto">
                                  <a:xfrm>
                                    <a:off x="5098" y="7673"/>
                                    <a:ext cx="1722" cy="640"/>
                                  </a:xfrm>
                                  <a:prstGeom prst="rect">
                                    <a:avLst/>
                                  </a:prstGeom>
                                  <a:solidFill>
                                    <a:srgbClr val="FFFFFF"/>
                                  </a:solidFill>
                                  <a:ln w="9525">
                                    <a:solidFill>
                                      <a:srgbClr val="000000"/>
                                    </a:solidFill>
                                    <a:miter lim="800000"/>
                                    <a:headEnd/>
                                    <a:tailEnd/>
                                  </a:ln>
                                </wps:spPr>
                                <wps:txbx>
                                  <w:txbxContent>
                                    <w:p w:rsidR="00246E01" w:rsidRPr="00F33575" w:rsidRDefault="00246E01" w:rsidP="00246E01">
                                      <w:pPr>
                                        <w:jc w:val="center"/>
                                        <w:rPr>
                                          <w:rFonts w:ascii="Garamond" w:hAnsi="Garamond" w:cs="Arial"/>
                                        </w:rPr>
                                      </w:pPr>
                                      <w:r w:rsidRPr="00F33575">
                                        <w:rPr>
                                          <w:rFonts w:ascii="Garamond" w:hAnsi="Garamond" w:cs="Arial"/>
                                        </w:rPr>
                                        <w:t>Service Manager</w:t>
                                      </w:r>
                                    </w:p>
                                  </w:txbxContent>
                                </wps:txbx>
                                <wps:bodyPr rot="0" vert="horz" wrap="square" lIns="91440" tIns="45720" rIns="91440" bIns="45720" anchor="t" anchorCtr="0" upright="1">
                                  <a:noAutofit/>
                                </wps:bodyPr>
                              </wps:wsp>
                              <wpg:grpSp>
                                <wpg:cNvPr id="9" name="Group 6"/>
                                <wpg:cNvGrpSpPr>
                                  <a:grpSpLocks/>
                                </wpg:cNvGrpSpPr>
                                <wpg:grpSpPr bwMode="auto">
                                  <a:xfrm>
                                    <a:off x="5098" y="8633"/>
                                    <a:ext cx="1723" cy="2560"/>
                                    <a:chOff x="5098" y="8633"/>
                                    <a:chExt cx="1723" cy="2560"/>
                                  </a:xfrm>
                                </wpg:grpSpPr>
                                <wps:wsp>
                                  <wps:cNvPr id="10" name="Rectangle 7"/>
                                  <wps:cNvSpPr>
                                    <a:spLocks noChangeArrowheads="1"/>
                                  </wps:cNvSpPr>
                                  <wps:spPr bwMode="auto">
                                    <a:xfrm>
                                      <a:off x="5098" y="9593"/>
                                      <a:ext cx="1722" cy="640"/>
                                    </a:xfrm>
                                    <a:prstGeom prst="rect">
                                      <a:avLst/>
                                    </a:prstGeom>
                                    <a:solidFill>
                                      <a:srgbClr val="FFFFFF"/>
                                    </a:solidFill>
                                    <a:ln w="9525">
                                      <a:solidFill>
                                        <a:srgbClr val="000000"/>
                                      </a:solidFill>
                                      <a:miter lim="800000"/>
                                      <a:headEnd/>
                                      <a:tailEnd/>
                                    </a:ln>
                                  </wps:spPr>
                                  <wps:txbx>
                                    <w:txbxContent>
                                      <w:p w:rsidR="00246E01" w:rsidRPr="00F33575" w:rsidRDefault="00246E01" w:rsidP="00246E01">
                                        <w:pPr>
                                          <w:jc w:val="center"/>
                                          <w:rPr>
                                            <w:rFonts w:ascii="Garamond" w:hAnsi="Garamond" w:cs="Tahoma"/>
                                          </w:rPr>
                                        </w:pPr>
                                        <w:r w:rsidRPr="00F33575">
                                          <w:rPr>
                                            <w:rFonts w:ascii="Garamond" w:hAnsi="Garamond" w:cs="Tahoma"/>
                                          </w:rPr>
                                          <w:t>Directorate</w:t>
                                        </w:r>
                                      </w:p>
                                      <w:p w:rsidR="00246E01" w:rsidRPr="00F33575" w:rsidRDefault="00246E01" w:rsidP="00246E01">
                                        <w:pPr>
                                          <w:jc w:val="center"/>
                                          <w:rPr>
                                            <w:rFonts w:ascii="Garamond" w:hAnsi="Garamond" w:cs="Tahoma"/>
                                          </w:rPr>
                                        </w:pPr>
                                        <w:r w:rsidRPr="00F33575">
                                          <w:rPr>
                                            <w:rFonts w:ascii="Garamond" w:hAnsi="Garamond" w:cs="Tahoma"/>
                                          </w:rPr>
                                          <w:t>Co-ordinator</w:t>
                                        </w:r>
                                      </w:p>
                                    </w:txbxContent>
                                  </wps:txbx>
                                  <wps:bodyPr rot="0" vert="horz" wrap="square" lIns="91440" tIns="45720" rIns="91440" bIns="45720" anchor="t" anchorCtr="0" upright="1">
                                    <a:noAutofit/>
                                  </wps:bodyPr>
                                </wps:wsp>
                                <wps:wsp>
                                  <wps:cNvPr id="11" name="Rectangle 8"/>
                                  <wps:cNvSpPr>
                                    <a:spLocks noChangeArrowheads="1"/>
                                  </wps:cNvSpPr>
                                  <wps:spPr bwMode="auto">
                                    <a:xfrm>
                                      <a:off x="5098" y="8633"/>
                                      <a:ext cx="1722" cy="640"/>
                                    </a:xfrm>
                                    <a:prstGeom prst="rect">
                                      <a:avLst/>
                                    </a:prstGeom>
                                    <a:solidFill>
                                      <a:srgbClr val="FFFFFF"/>
                                    </a:solidFill>
                                    <a:ln w="9525">
                                      <a:solidFill>
                                        <a:srgbClr val="000000"/>
                                      </a:solidFill>
                                      <a:miter lim="800000"/>
                                      <a:headEnd/>
                                      <a:tailEnd/>
                                    </a:ln>
                                  </wps:spPr>
                                  <wps:txbx>
                                    <w:txbxContent>
                                      <w:p w:rsidR="00246E01" w:rsidRPr="00F33575" w:rsidRDefault="00246E01" w:rsidP="00246E01">
                                        <w:pPr>
                                          <w:jc w:val="center"/>
                                          <w:rPr>
                                            <w:rFonts w:ascii="Garamond" w:hAnsi="Garamond" w:cs="Arial"/>
                                          </w:rPr>
                                        </w:pPr>
                                        <w:r w:rsidRPr="00F33575">
                                          <w:rPr>
                                            <w:rFonts w:ascii="Garamond" w:hAnsi="Garamond" w:cs="Arial"/>
                                          </w:rPr>
                                          <w:t>Support Service Manager</w:t>
                                        </w:r>
                                      </w:p>
                                    </w:txbxContent>
                                  </wps:txbx>
                                  <wps:bodyPr rot="0" vert="horz" wrap="square" lIns="91440" tIns="45720" rIns="91440" bIns="45720" anchor="t" anchorCtr="0" upright="1">
                                    <a:noAutofit/>
                                  </wps:bodyPr>
                                </wps:wsp>
                                <wps:wsp>
                                  <wps:cNvPr id="12" name="Line 9"/>
                                  <wps:cNvCnPr>
                                    <a:cxnSpLocks noChangeShapeType="1"/>
                                  </wps:cNvCnPr>
                                  <wps:spPr bwMode="auto">
                                    <a:xfrm>
                                      <a:off x="5881" y="9273"/>
                                      <a:ext cx="1" cy="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 name="Group 10"/>
                                  <wpg:cNvGrpSpPr>
                                    <a:grpSpLocks/>
                                  </wpg:cNvGrpSpPr>
                                  <wpg:grpSpPr bwMode="auto">
                                    <a:xfrm>
                                      <a:off x="5098" y="10233"/>
                                      <a:ext cx="1723" cy="960"/>
                                      <a:chOff x="5098" y="10233"/>
                                      <a:chExt cx="1723" cy="960"/>
                                    </a:xfrm>
                                  </wpg:grpSpPr>
                                  <wps:wsp>
                                    <wps:cNvPr id="14" name="Rectangle 11"/>
                                    <wps:cNvSpPr>
                                      <a:spLocks noChangeArrowheads="1"/>
                                    </wps:cNvSpPr>
                                    <wps:spPr bwMode="auto">
                                      <a:xfrm>
                                        <a:off x="5098" y="10553"/>
                                        <a:ext cx="1723" cy="640"/>
                                      </a:xfrm>
                                      <a:prstGeom prst="rect">
                                        <a:avLst/>
                                      </a:prstGeom>
                                      <a:solidFill>
                                        <a:srgbClr val="FFFFFF"/>
                                      </a:solidFill>
                                      <a:ln w="9525">
                                        <a:solidFill>
                                          <a:srgbClr val="000000"/>
                                        </a:solidFill>
                                        <a:miter lim="800000"/>
                                        <a:headEnd/>
                                        <a:tailEnd/>
                                      </a:ln>
                                    </wps:spPr>
                                    <wps:txbx>
                                      <w:txbxContent>
                                        <w:p w:rsidR="00246E01" w:rsidRPr="00F33575" w:rsidRDefault="00246E01" w:rsidP="00246E01">
                                          <w:pPr>
                                            <w:jc w:val="center"/>
                                            <w:rPr>
                                              <w:rFonts w:ascii="Garamond" w:hAnsi="Garamond" w:cs="Arial"/>
                                            </w:rPr>
                                          </w:pPr>
                                          <w:proofErr w:type="spellStart"/>
                                          <w:r w:rsidRPr="00F33575">
                                            <w:rPr>
                                              <w:rFonts w:ascii="Garamond" w:hAnsi="Garamond" w:cs="Arial"/>
                                            </w:rPr>
                                            <w:t>Postholder</w:t>
                                          </w:r>
                                          <w:proofErr w:type="spellEnd"/>
                                        </w:p>
                                      </w:txbxContent>
                                    </wps:txbx>
                                    <wps:bodyPr rot="0" vert="horz" wrap="square" lIns="91440" tIns="45720" rIns="91440" bIns="45720" anchor="t" anchorCtr="0" upright="1">
                                      <a:noAutofit/>
                                    </wps:bodyPr>
                                  </wps:wsp>
                                  <wps:wsp>
                                    <wps:cNvPr id="15" name="Line 12"/>
                                    <wps:cNvCnPr>
                                      <a:cxnSpLocks noChangeShapeType="1"/>
                                    </wps:cNvCnPr>
                                    <wps:spPr bwMode="auto">
                                      <a:xfrm>
                                        <a:off x="5881" y="10233"/>
                                        <a:ext cx="1" cy="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6" name="Line 13"/>
                                <wps:cNvCnPr>
                                  <a:cxnSpLocks noChangeShapeType="1"/>
                                </wps:cNvCnPr>
                                <wps:spPr bwMode="auto">
                                  <a:xfrm>
                                    <a:off x="5881" y="8313"/>
                                    <a:ext cx="0" cy="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 name="Line 14"/>
                              <wps:cNvCnPr>
                                <a:cxnSpLocks noChangeShapeType="1"/>
                              </wps:cNvCnPr>
                              <wps:spPr bwMode="auto">
                                <a:xfrm>
                                  <a:off x="3846" y="10073"/>
                                  <a:ext cx="1252"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40.25pt;margin-top:.4pt;width:238.15pt;height:194pt;z-index:251661312" coordorigin="2594,7673" coordsize="4227,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">
                      <v:rect id="Rectangle 3" o:spid="_x0000_s1027" style="position:absolute;left:2594;top:9433;width:1721;height: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246E01" w:rsidRPr="00F33575" w:rsidRDefault="00246E01" w:rsidP="00246E01">
                              <w:pPr>
                                <w:jc w:val="center"/>
                                <w:rPr>
                                  <w:rFonts w:ascii="Garamond" w:hAnsi="Garamond" w:cs="Arial"/>
                                </w:rPr>
                              </w:pPr>
                              <w:r w:rsidRPr="00F33575">
                                <w:rPr>
                                  <w:rFonts w:ascii="Garamond" w:hAnsi="Garamond" w:cs="Arial"/>
                                </w:rPr>
                                <w:t>Ward Manager</w:t>
                              </w:r>
                            </w:p>
                          </w:txbxContent>
                        </v:textbox>
                      </v:rect>
                      <v:group id="Group 4" o:spid="_x0000_s1028" style="position:absolute;left:5098;top:7673;width:1723;height:3520" coordorigin="5098,7673" coordsize="1723,3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5" o:spid="_x0000_s1029" style="position:absolute;left:5098;top:7673;width:1722;height: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246E01" w:rsidRPr="00F33575" w:rsidRDefault="00246E01" w:rsidP="00246E01">
                                <w:pPr>
                                  <w:jc w:val="center"/>
                                  <w:rPr>
                                    <w:rFonts w:ascii="Garamond" w:hAnsi="Garamond" w:cs="Arial"/>
                                  </w:rPr>
                                </w:pPr>
                                <w:r w:rsidRPr="00F33575">
                                  <w:rPr>
                                    <w:rFonts w:ascii="Garamond" w:hAnsi="Garamond" w:cs="Arial"/>
                                  </w:rPr>
                                  <w:t>Service Manager</w:t>
                                </w:r>
                              </w:p>
                            </w:txbxContent>
                          </v:textbox>
                        </v:rect>
                        <v:group id="Group 6" o:spid="_x0000_s1030" style="position:absolute;left:5098;top:8633;width:1723;height:2560" coordorigin="5098,8633" coordsize="1723,2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7" o:spid="_x0000_s1031" style="position:absolute;left:5098;top:9593;width:1722;height: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246E01" w:rsidRPr="00F33575" w:rsidRDefault="00246E01" w:rsidP="00246E01">
                                  <w:pPr>
                                    <w:jc w:val="center"/>
                                    <w:rPr>
                                      <w:rFonts w:ascii="Garamond" w:hAnsi="Garamond" w:cs="Tahoma"/>
                                    </w:rPr>
                                  </w:pPr>
                                  <w:r w:rsidRPr="00F33575">
                                    <w:rPr>
                                      <w:rFonts w:ascii="Garamond" w:hAnsi="Garamond" w:cs="Tahoma"/>
                                    </w:rPr>
                                    <w:t>Directorate</w:t>
                                  </w:r>
                                </w:p>
                                <w:p w:rsidR="00246E01" w:rsidRPr="00F33575" w:rsidRDefault="00246E01" w:rsidP="00246E01">
                                  <w:pPr>
                                    <w:jc w:val="center"/>
                                    <w:rPr>
                                      <w:rFonts w:ascii="Garamond" w:hAnsi="Garamond" w:cs="Tahoma"/>
                                    </w:rPr>
                                  </w:pPr>
                                  <w:r w:rsidRPr="00F33575">
                                    <w:rPr>
                                      <w:rFonts w:ascii="Garamond" w:hAnsi="Garamond" w:cs="Tahoma"/>
                                    </w:rPr>
                                    <w:t>Co-ordinator</w:t>
                                  </w:r>
                                </w:p>
                              </w:txbxContent>
                            </v:textbox>
                          </v:rect>
                          <v:rect id="Rectangle 8" o:spid="_x0000_s1032" style="position:absolute;left:5098;top:8633;width:1722;height: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246E01" w:rsidRPr="00F33575" w:rsidRDefault="00246E01" w:rsidP="00246E01">
                                  <w:pPr>
                                    <w:jc w:val="center"/>
                                    <w:rPr>
                                      <w:rFonts w:ascii="Garamond" w:hAnsi="Garamond" w:cs="Arial"/>
                                    </w:rPr>
                                  </w:pPr>
                                  <w:r w:rsidRPr="00F33575">
                                    <w:rPr>
                                      <w:rFonts w:ascii="Garamond" w:hAnsi="Garamond" w:cs="Arial"/>
                                    </w:rPr>
                                    <w:t>Support Service Manager</w:t>
                                  </w:r>
                                </w:p>
                              </w:txbxContent>
                            </v:textbox>
                          </v:rect>
                          <v:line id="Line 9" o:spid="_x0000_s1033" style="position:absolute;visibility:visible;mso-wrap-style:square" from="5881,9273" to="5882,9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group id="Group 10" o:spid="_x0000_s1034" style="position:absolute;left:5098;top:10233;width:1723;height:960" coordorigin="5098,10233" coordsize="1723,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1" o:spid="_x0000_s1035" style="position:absolute;left:5098;top:10553;width:1723;height: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246E01" w:rsidRPr="00F33575" w:rsidRDefault="00246E01" w:rsidP="00246E01">
                                    <w:pPr>
                                      <w:jc w:val="center"/>
                                      <w:rPr>
                                        <w:rFonts w:ascii="Garamond" w:hAnsi="Garamond" w:cs="Arial"/>
                                      </w:rPr>
                                    </w:pPr>
                                    <w:proofErr w:type="spellStart"/>
                                    <w:r w:rsidRPr="00F33575">
                                      <w:rPr>
                                        <w:rFonts w:ascii="Garamond" w:hAnsi="Garamond" w:cs="Arial"/>
                                      </w:rPr>
                                      <w:t>Postholder</w:t>
                                    </w:r>
                                    <w:proofErr w:type="spellEnd"/>
                                  </w:p>
                                </w:txbxContent>
                              </v:textbox>
                            </v:rect>
                            <v:line id="Line 12" o:spid="_x0000_s1036" style="position:absolute;visibility:visible;mso-wrap-style:square" from="5881,10233" to="5882,10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group>
                        </v:group>
                        <v:line id="Line 13" o:spid="_x0000_s1037" style="position:absolute;visibility:visible;mso-wrap-style:square" from="5881,8313" to="5881,8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group>
                      <v:line id="Line 14" o:spid="_x0000_s1038" style="position:absolute;visibility:visible;mso-wrap-style:square" from="3846,10073" to="5098,10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group>
                  </w:pict>
                </mc:Fallback>
              </mc:AlternateContent>
            </w:r>
          </w:p>
          <w:p w:rsidR="00246E01" w:rsidRPr="008E608B" w:rsidRDefault="00246E01" w:rsidP="00EA74C7">
            <w:pPr>
              <w:pStyle w:val="Heading5"/>
              <w:rPr>
                <w:rFonts w:ascii="Garamond" w:hAnsi="Garamond"/>
                <w:sz w:val="24"/>
              </w:rPr>
            </w:pPr>
          </w:p>
          <w:p w:rsidR="00246E01" w:rsidRPr="008E608B" w:rsidRDefault="00246E01" w:rsidP="00EA74C7">
            <w:pPr>
              <w:pStyle w:val="Heading5"/>
              <w:rPr>
                <w:rFonts w:ascii="Garamond" w:hAnsi="Garamond" w:cs="Arial"/>
                <w:sz w:val="24"/>
              </w:rPr>
            </w:pPr>
          </w:p>
          <w:p w:rsidR="00246E01" w:rsidRPr="008E608B" w:rsidRDefault="00246E01" w:rsidP="00EA74C7">
            <w:pPr>
              <w:rPr>
                <w:rFonts w:ascii="Garamond" w:hAnsi="Garamond"/>
              </w:rPr>
            </w:pPr>
          </w:p>
          <w:p w:rsidR="00246E01" w:rsidRPr="008E608B" w:rsidRDefault="00246E01" w:rsidP="00EA74C7">
            <w:pPr>
              <w:rPr>
                <w:rFonts w:ascii="Garamond" w:hAnsi="Garamond"/>
              </w:rPr>
            </w:pPr>
          </w:p>
          <w:p w:rsidR="00246E01" w:rsidRPr="008E608B" w:rsidRDefault="00246E01" w:rsidP="00EA74C7">
            <w:pPr>
              <w:rPr>
                <w:rFonts w:ascii="Garamond" w:hAnsi="Garamond"/>
              </w:rPr>
            </w:pPr>
          </w:p>
          <w:p w:rsidR="00246E01" w:rsidRPr="008E608B" w:rsidRDefault="00246E01" w:rsidP="00EA74C7">
            <w:pPr>
              <w:rPr>
                <w:rFonts w:ascii="Garamond" w:hAnsi="Garamond"/>
              </w:rPr>
            </w:pPr>
          </w:p>
          <w:p w:rsidR="00246E01" w:rsidRPr="008E608B" w:rsidRDefault="00246E01" w:rsidP="00EA74C7">
            <w:pPr>
              <w:rPr>
                <w:rFonts w:ascii="Garamond" w:hAnsi="Garamond"/>
              </w:rPr>
            </w:pPr>
          </w:p>
          <w:p w:rsidR="00246E01" w:rsidRPr="008E608B" w:rsidRDefault="00246E01" w:rsidP="00EA74C7">
            <w:pPr>
              <w:rPr>
                <w:rFonts w:ascii="Garamond" w:hAnsi="Garamond"/>
              </w:rPr>
            </w:pPr>
          </w:p>
          <w:p w:rsidR="00246E01" w:rsidRPr="008E608B" w:rsidRDefault="00246E01" w:rsidP="00EA74C7">
            <w:pPr>
              <w:rPr>
                <w:rFonts w:ascii="Garamond" w:hAnsi="Garamond"/>
              </w:rPr>
            </w:pPr>
          </w:p>
          <w:p w:rsidR="00246E01" w:rsidRPr="008E608B" w:rsidRDefault="00246E01" w:rsidP="00EA74C7">
            <w:pPr>
              <w:rPr>
                <w:rFonts w:ascii="Garamond" w:hAnsi="Garamond"/>
              </w:rPr>
            </w:pPr>
          </w:p>
          <w:p w:rsidR="00246E01" w:rsidRPr="008E608B" w:rsidRDefault="00246E01" w:rsidP="00EA74C7">
            <w:pPr>
              <w:rPr>
                <w:rFonts w:ascii="Garamond" w:hAnsi="Garamond"/>
              </w:rPr>
            </w:pPr>
          </w:p>
          <w:p w:rsidR="00246E01" w:rsidRPr="008E608B" w:rsidRDefault="00246E01" w:rsidP="00EA74C7">
            <w:pPr>
              <w:rPr>
                <w:rFonts w:ascii="Garamond" w:hAnsi="Garamond"/>
              </w:rPr>
            </w:pPr>
          </w:p>
          <w:p w:rsidR="00246E01" w:rsidRPr="008E608B" w:rsidRDefault="00246E01" w:rsidP="00EA74C7">
            <w:pPr>
              <w:rPr>
                <w:rFonts w:ascii="Garamond" w:hAnsi="Garamond"/>
              </w:rPr>
            </w:pPr>
          </w:p>
          <w:p w:rsidR="00246E01" w:rsidRPr="008E608B" w:rsidRDefault="00246E01" w:rsidP="00EA74C7">
            <w:pPr>
              <w:rPr>
                <w:rFonts w:ascii="Garamond" w:hAnsi="Garamond"/>
              </w:rPr>
            </w:pPr>
          </w:p>
          <w:p w:rsidR="00246E01" w:rsidRPr="008E608B" w:rsidRDefault="00246E01" w:rsidP="00EA74C7">
            <w:pPr>
              <w:jc w:val="both"/>
              <w:rPr>
                <w:rFonts w:ascii="Garamond" w:hAnsi="Garamond" w:cs="Arial"/>
                <w:b/>
              </w:rPr>
            </w:pPr>
          </w:p>
        </w:tc>
      </w:tr>
    </w:tbl>
    <w:p w:rsidR="00246E01" w:rsidRDefault="00246E01" w:rsidP="00246E01">
      <w:pPr>
        <w:jc w:val="both"/>
        <w:rPr>
          <w:rFonts w:ascii="Garamond" w:hAnsi="Garamond"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246E01" w:rsidRPr="008E608B" w:rsidTr="00EA74C7">
        <w:tblPrEx>
          <w:tblCellMar>
            <w:top w:w="0" w:type="dxa"/>
            <w:bottom w:w="0" w:type="dxa"/>
          </w:tblCellMar>
        </w:tblPrEx>
        <w:trPr>
          <w:cantSplit/>
        </w:trPr>
        <w:tc>
          <w:tcPr>
            <w:tcW w:w="10456" w:type="dxa"/>
          </w:tcPr>
          <w:p w:rsidR="00246E01" w:rsidRPr="008E608B" w:rsidRDefault="00246E01" w:rsidP="00246E01">
            <w:pPr>
              <w:numPr>
                <w:ilvl w:val="0"/>
                <w:numId w:val="19"/>
              </w:numPr>
              <w:jc w:val="both"/>
              <w:rPr>
                <w:rFonts w:ascii="Garamond" w:hAnsi="Garamond" w:cs="Arial"/>
                <w:b/>
                <w:bCs/>
              </w:rPr>
            </w:pPr>
            <w:r w:rsidRPr="008E608B">
              <w:rPr>
                <w:rFonts w:ascii="Garamond" w:hAnsi="Garamond" w:cs="Arial"/>
                <w:b/>
              </w:rPr>
              <w:t>SCOPE AND RANGE</w:t>
            </w:r>
          </w:p>
          <w:p w:rsidR="00246E01" w:rsidRPr="008E608B" w:rsidRDefault="00246E01" w:rsidP="00EA74C7">
            <w:pPr>
              <w:jc w:val="both"/>
              <w:rPr>
                <w:rFonts w:ascii="Garamond" w:hAnsi="Garamond" w:cs="Arial"/>
                <w:b/>
              </w:rPr>
            </w:pPr>
          </w:p>
          <w:p w:rsidR="00246E01" w:rsidRPr="008E608B" w:rsidRDefault="00246E01" w:rsidP="00EA74C7">
            <w:pPr>
              <w:rPr>
                <w:rFonts w:ascii="Garamond" w:hAnsi="Garamond" w:cs="Arial"/>
              </w:rPr>
            </w:pPr>
            <w:r w:rsidRPr="008E608B">
              <w:rPr>
                <w:rFonts w:ascii="Garamond" w:hAnsi="Garamond" w:cs="Arial"/>
              </w:rPr>
              <w:t>To provide a high quality administrative service for medical and nursing staff. Exchange information with patients and staff on the admission, transfer and discharge of patients both verbally and in written format.</w:t>
            </w:r>
          </w:p>
          <w:p w:rsidR="00246E01" w:rsidRPr="008E608B" w:rsidRDefault="00246E01" w:rsidP="00EA74C7">
            <w:pPr>
              <w:jc w:val="both"/>
              <w:rPr>
                <w:rFonts w:ascii="Garamond" w:hAnsi="Garamond" w:cs="Arial"/>
                <w:b/>
              </w:rPr>
            </w:pPr>
          </w:p>
        </w:tc>
      </w:tr>
    </w:tbl>
    <w:p w:rsidR="00246E01" w:rsidRDefault="00246E01" w:rsidP="00246E01">
      <w: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246E01" w:rsidRPr="008E608B" w:rsidTr="00EA74C7">
        <w:tblPrEx>
          <w:tblCellMar>
            <w:top w:w="0" w:type="dxa"/>
            <w:bottom w:w="0" w:type="dxa"/>
          </w:tblCellMar>
        </w:tblPrEx>
        <w:tc>
          <w:tcPr>
            <w:tcW w:w="10456" w:type="dxa"/>
          </w:tcPr>
          <w:p w:rsidR="00246E01" w:rsidRPr="008E608B" w:rsidRDefault="00246E01" w:rsidP="00246E01">
            <w:pPr>
              <w:numPr>
                <w:ilvl w:val="0"/>
                <w:numId w:val="19"/>
              </w:numPr>
              <w:jc w:val="both"/>
              <w:rPr>
                <w:rFonts w:ascii="Garamond" w:hAnsi="Garamond" w:cs="Arial"/>
                <w:b/>
                <w:bCs/>
              </w:rPr>
            </w:pPr>
            <w:r w:rsidRPr="008E608B">
              <w:rPr>
                <w:rFonts w:ascii="Garamond" w:hAnsi="Garamond" w:cs="Arial"/>
                <w:b/>
                <w:bCs/>
              </w:rPr>
              <w:lastRenderedPageBreak/>
              <w:t>MAIN DUTIES/RESPONSIBILITIES</w:t>
            </w:r>
          </w:p>
          <w:p w:rsidR="00246E01" w:rsidRPr="008E608B" w:rsidRDefault="00246E01" w:rsidP="00EA74C7">
            <w:pPr>
              <w:rPr>
                <w:rFonts w:ascii="Garamond" w:hAnsi="Garamond" w:cs="Arial"/>
                <w:b/>
              </w:rPr>
            </w:pPr>
          </w:p>
          <w:p w:rsidR="00246E01" w:rsidRPr="008E608B" w:rsidRDefault="00246E01" w:rsidP="00246E01">
            <w:pPr>
              <w:numPr>
                <w:ilvl w:val="0"/>
                <w:numId w:val="20"/>
              </w:numPr>
              <w:rPr>
                <w:rFonts w:ascii="Garamond" w:hAnsi="Garamond" w:cs="Arial"/>
              </w:rPr>
            </w:pPr>
            <w:r w:rsidRPr="008E608B">
              <w:rPr>
                <w:rFonts w:ascii="Garamond" w:hAnsi="Garamond" w:cs="Arial"/>
              </w:rPr>
              <w:t>Provide a high quality administrative service for the medical and nursing staff to ensure efficiency in patient care.</w:t>
            </w:r>
          </w:p>
          <w:p w:rsidR="00246E01" w:rsidRPr="008E608B" w:rsidRDefault="00246E01" w:rsidP="00EA74C7">
            <w:pPr>
              <w:rPr>
                <w:rFonts w:ascii="Garamond" w:hAnsi="Garamond" w:cs="Arial"/>
              </w:rPr>
            </w:pPr>
          </w:p>
          <w:p w:rsidR="00246E01" w:rsidRPr="008E608B" w:rsidRDefault="00246E01" w:rsidP="00246E01">
            <w:pPr>
              <w:numPr>
                <w:ilvl w:val="0"/>
                <w:numId w:val="20"/>
              </w:numPr>
              <w:rPr>
                <w:rFonts w:ascii="Garamond" w:hAnsi="Garamond" w:cs="Arial"/>
              </w:rPr>
            </w:pPr>
            <w:r w:rsidRPr="008E608B">
              <w:rPr>
                <w:rFonts w:ascii="Garamond" w:hAnsi="Garamond" w:cs="Arial"/>
              </w:rPr>
              <w:t>Ensure availability of case notes at the time of patient admission, which may involve liaising with other hospitals.</w:t>
            </w:r>
          </w:p>
          <w:p w:rsidR="00246E01" w:rsidRPr="008E608B" w:rsidRDefault="00246E01" w:rsidP="00EA74C7">
            <w:pPr>
              <w:rPr>
                <w:rFonts w:ascii="Garamond" w:hAnsi="Garamond" w:cs="Arial"/>
              </w:rPr>
            </w:pPr>
          </w:p>
          <w:p w:rsidR="00246E01" w:rsidRPr="008E608B" w:rsidRDefault="00246E01" w:rsidP="00246E01">
            <w:pPr>
              <w:numPr>
                <w:ilvl w:val="0"/>
                <w:numId w:val="20"/>
              </w:numPr>
              <w:rPr>
                <w:rFonts w:ascii="Garamond" w:hAnsi="Garamond" w:cs="Arial"/>
              </w:rPr>
            </w:pPr>
            <w:r w:rsidRPr="008E608B">
              <w:rPr>
                <w:rFonts w:ascii="Garamond" w:hAnsi="Garamond" w:cs="Arial"/>
              </w:rPr>
              <w:t>Deal with telephone and face-to-face enquiries from all staff groups, patients, relatives, carers providing information directly and prioritising queries as appropriate ensuring efficiency and effectiveness of service delivery.</w:t>
            </w:r>
          </w:p>
          <w:p w:rsidR="00246E01" w:rsidRPr="008E608B" w:rsidRDefault="00246E01" w:rsidP="00EA74C7">
            <w:pPr>
              <w:rPr>
                <w:rFonts w:ascii="Garamond" w:hAnsi="Garamond" w:cs="Arial"/>
              </w:rPr>
            </w:pPr>
          </w:p>
          <w:p w:rsidR="00246E01" w:rsidRPr="008E608B" w:rsidRDefault="00246E01" w:rsidP="00246E01">
            <w:pPr>
              <w:numPr>
                <w:ilvl w:val="0"/>
                <w:numId w:val="20"/>
              </w:numPr>
              <w:rPr>
                <w:rFonts w:ascii="Garamond" w:hAnsi="Garamond" w:cs="Arial"/>
              </w:rPr>
            </w:pPr>
            <w:r w:rsidRPr="008E608B">
              <w:rPr>
                <w:rFonts w:ascii="Garamond" w:hAnsi="Garamond" w:cs="Arial"/>
              </w:rPr>
              <w:t>Responsible for arranging review appointments for the appropriate clinic and arranging transport to facilitate the patient journey.</w:t>
            </w:r>
          </w:p>
          <w:p w:rsidR="00246E01" w:rsidRPr="008E608B" w:rsidRDefault="00246E01" w:rsidP="00EA74C7">
            <w:pPr>
              <w:rPr>
                <w:rFonts w:ascii="Garamond" w:hAnsi="Garamond" w:cs="Arial"/>
              </w:rPr>
            </w:pPr>
          </w:p>
          <w:p w:rsidR="00246E01" w:rsidRPr="008E608B" w:rsidRDefault="00246E01" w:rsidP="00246E01">
            <w:pPr>
              <w:numPr>
                <w:ilvl w:val="0"/>
                <w:numId w:val="20"/>
              </w:numPr>
              <w:rPr>
                <w:rFonts w:ascii="Garamond" w:hAnsi="Garamond" w:cs="Arial"/>
              </w:rPr>
            </w:pPr>
            <w:r w:rsidRPr="008E608B">
              <w:rPr>
                <w:rFonts w:ascii="Garamond" w:hAnsi="Garamond" w:cs="Arial"/>
              </w:rPr>
              <w:t xml:space="preserve">Responsible for ensuring all blood reports. X-ray reports, nursing </w:t>
            </w:r>
            <w:proofErr w:type="spellStart"/>
            <w:r w:rsidRPr="008E608B">
              <w:rPr>
                <w:rFonts w:ascii="Garamond" w:hAnsi="Garamond" w:cs="Arial"/>
              </w:rPr>
              <w:t>kardex</w:t>
            </w:r>
            <w:proofErr w:type="spellEnd"/>
            <w:r w:rsidRPr="008E608B">
              <w:rPr>
                <w:rFonts w:ascii="Garamond" w:hAnsi="Garamond" w:cs="Arial"/>
              </w:rPr>
              <w:t xml:space="preserve"> and all relevant correspondence are filed in case notes after being signed by a doctor.</w:t>
            </w:r>
          </w:p>
          <w:p w:rsidR="00246E01" w:rsidRPr="008E608B" w:rsidRDefault="00246E01" w:rsidP="00EA74C7">
            <w:pPr>
              <w:rPr>
                <w:rFonts w:ascii="Garamond" w:hAnsi="Garamond" w:cs="Arial"/>
              </w:rPr>
            </w:pPr>
          </w:p>
          <w:p w:rsidR="00246E01" w:rsidRPr="008E608B" w:rsidRDefault="00246E01" w:rsidP="00246E01">
            <w:pPr>
              <w:numPr>
                <w:ilvl w:val="0"/>
                <w:numId w:val="20"/>
              </w:numPr>
              <w:rPr>
                <w:rFonts w:ascii="Garamond" w:hAnsi="Garamond" w:cs="Arial"/>
              </w:rPr>
            </w:pPr>
            <w:r w:rsidRPr="008E608B">
              <w:rPr>
                <w:rFonts w:ascii="Garamond" w:hAnsi="Garamond" w:cs="Arial"/>
              </w:rPr>
              <w:t>Responsible for ordering stationery to ensure adequate resources are available for the team.</w:t>
            </w:r>
          </w:p>
          <w:p w:rsidR="00246E01" w:rsidRPr="008E608B" w:rsidRDefault="00246E01" w:rsidP="00EA74C7">
            <w:pPr>
              <w:rPr>
                <w:rFonts w:ascii="Garamond" w:hAnsi="Garamond" w:cs="Arial"/>
              </w:rPr>
            </w:pPr>
          </w:p>
          <w:p w:rsidR="00246E01" w:rsidRPr="008E608B" w:rsidRDefault="00246E01" w:rsidP="00246E01">
            <w:pPr>
              <w:numPr>
                <w:ilvl w:val="0"/>
                <w:numId w:val="20"/>
              </w:numPr>
              <w:rPr>
                <w:rFonts w:ascii="Garamond" w:hAnsi="Garamond" w:cs="Arial"/>
              </w:rPr>
            </w:pPr>
            <w:r w:rsidRPr="008E608B">
              <w:rPr>
                <w:rFonts w:ascii="Garamond" w:hAnsi="Garamond" w:cs="Arial"/>
              </w:rPr>
              <w:t>Maintaining patient files ensuring information is accurate and up to date. Provide data entry service for nursing staff as and when required.</w:t>
            </w:r>
          </w:p>
          <w:p w:rsidR="00246E01" w:rsidRPr="008E608B" w:rsidRDefault="00246E01" w:rsidP="00EA74C7">
            <w:pPr>
              <w:rPr>
                <w:rFonts w:ascii="Garamond" w:hAnsi="Garamond" w:cs="Arial"/>
              </w:rPr>
            </w:pPr>
          </w:p>
          <w:p w:rsidR="00246E01" w:rsidRPr="008E608B" w:rsidRDefault="00246E01" w:rsidP="00246E01">
            <w:pPr>
              <w:numPr>
                <w:ilvl w:val="0"/>
                <w:numId w:val="20"/>
              </w:numPr>
              <w:rPr>
                <w:rFonts w:ascii="Garamond" w:hAnsi="Garamond" w:cs="Arial"/>
              </w:rPr>
            </w:pPr>
            <w:r w:rsidRPr="008E608B">
              <w:rPr>
                <w:rFonts w:ascii="Garamond" w:hAnsi="Garamond" w:cs="Arial"/>
              </w:rPr>
              <w:t>Manage all ward mail, responding where appropriate and directing/prioritising to assist in the efficiency of the service delivery</w:t>
            </w:r>
          </w:p>
          <w:p w:rsidR="00246E01" w:rsidRPr="008E608B" w:rsidRDefault="00246E01" w:rsidP="00EA74C7">
            <w:pPr>
              <w:rPr>
                <w:rFonts w:ascii="Garamond" w:hAnsi="Garamond" w:cs="Arial"/>
              </w:rPr>
            </w:pPr>
          </w:p>
          <w:p w:rsidR="00246E01" w:rsidRPr="008E608B" w:rsidRDefault="00246E01" w:rsidP="00246E01">
            <w:pPr>
              <w:numPr>
                <w:ilvl w:val="0"/>
                <w:numId w:val="20"/>
              </w:numPr>
              <w:rPr>
                <w:rFonts w:ascii="Garamond" w:hAnsi="Garamond" w:cs="Arial"/>
              </w:rPr>
            </w:pPr>
            <w:r w:rsidRPr="008E608B">
              <w:rPr>
                <w:rFonts w:ascii="Garamond" w:hAnsi="Garamond" w:cs="Arial"/>
              </w:rPr>
              <w:t>Ensure discharge letters are completed and coded timeously. Provide information and advice to patients and relatives regarding admissions and appointments.</w:t>
            </w:r>
          </w:p>
          <w:p w:rsidR="00246E01" w:rsidRPr="008E608B" w:rsidRDefault="00246E01" w:rsidP="00EA74C7">
            <w:pPr>
              <w:rPr>
                <w:rFonts w:ascii="Garamond" w:hAnsi="Garamond" w:cs="Arial"/>
              </w:rPr>
            </w:pPr>
          </w:p>
          <w:p w:rsidR="00246E01" w:rsidRPr="008E608B" w:rsidRDefault="00246E01" w:rsidP="00246E01">
            <w:pPr>
              <w:numPr>
                <w:ilvl w:val="0"/>
                <w:numId w:val="20"/>
              </w:numPr>
              <w:rPr>
                <w:rFonts w:ascii="Garamond" w:hAnsi="Garamond" w:cs="Arial"/>
              </w:rPr>
            </w:pPr>
            <w:r w:rsidRPr="008E608B">
              <w:rPr>
                <w:rFonts w:ascii="Garamond" w:hAnsi="Garamond" w:cs="Arial"/>
              </w:rPr>
              <w:t>Ensure patient management system is maintained on a real time basis.</w:t>
            </w:r>
          </w:p>
          <w:p w:rsidR="00246E01" w:rsidRPr="008E608B" w:rsidRDefault="00246E01" w:rsidP="00EA74C7">
            <w:pPr>
              <w:rPr>
                <w:rFonts w:ascii="Garamond" w:hAnsi="Garamond" w:cs="Arial"/>
                <w:b/>
                <w:bCs/>
              </w:rPr>
            </w:pPr>
          </w:p>
        </w:tc>
      </w:tr>
    </w:tbl>
    <w:p w:rsidR="00246E01" w:rsidRPr="008E608B" w:rsidRDefault="00246E01" w:rsidP="00246E01">
      <w:pPr>
        <w:rPr>
          <w:rFonts w:ascii="Garamond" w:hAnsi="Garamond"/>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246E01" w:rsidRPr="008E608B" w:rsidTr="00EA74C7">
        <w:tblPrEx>
          <w:tblCellMar>
            <w:top w:w="0" w:type="dxa"/>
            <w:bottom w:w="0" w:type="dxa"/>
          </w:tblCellMar>
        </w:tblPrEx>
        <w:trPr>
          <w:cantSplit/>
        </w:trPr>
        <w:tc>
          <w:tcPr>
            <w:tcW w:w="10456" w:type="dxa"/>
          </w:tcPr>
          <w:p w:rsidR="00246E01" w:rsidRPr="008E608B" w:rsidRDefault="00246E01" w:rsidP="00246E01">
            <w:pPr>
              <w:numPr>
                <w:ilvl w:val="0"/>
                <w:numId w:val="19"/>
              </w:numPr>
              <w:rPr>
                <w:rFonts w:ascii="Garamond" w:hAnsi="Garamond" w:cs="Arial"/>
                <w:b/>
                <w:bCs/>
                <w:u w:val="single"/>
              </w:rPr>
            </w:pPr>
            <w:r w:rsidRPr="008E608B">
              <w:rPr>
                <w:rFonts w:ascii="Garamond" w:hAnsi="Garamond" w:cs="Arial"/>
                <w:b/>
                <w:bCs/>
              </w:rPr>
              <w:t>EQUIPMENT &amp; MACHINERY</w:t>
            </w:r>
          </w:p>
          <w:p w:rsidR="00246E01" w:rsidRPr="008E608B" w:rsidRDefault="00246E01" w:rsidP="00EA74C7">
            <w:pPr>
              <w:rPr>
                <w:rFonts w:ascii="Garamond" w:hAnsi="Garamond" w:cs="Arial"/>
                <w:b/>
                <w:bCs/>
                <w:u w:val="single"/>
              </w:rPr>
            </w:pPr>
          </w:p>
          <w:p w:rsidR="00246E01" w:rsidRPr="008E608B" w:rsidRDefault="00246E01" w:rsidP="00EA74C7">
            <w:pPr>
              <w:rPr>
                <w:rFonts w:ascii="Garamond" w:hAnsi="Garamond" w:cs="Arial"/>
              </w:rPr>
            </w:pPr>
            <w:r w:rsidRPr="008E608B">
              <w:rPr>
                <w:rFonts w:ascii="Garamond" w:hAnsi="Garamond" w:cs="Arial"/>
              </w:rPr>
              <w:t xml:space="preserve">Personal computer </w:t>
            </w:r>
          </w:p>
          <w:p w:rsidR="00246E01" w:rsidRPr="008E608B" w:rsidRDefault="00246E01" w:rsidP="00EA74C7">
            <w:pPr>
              <w:rPr>
                <w:rFonts w:ascii="Garamond" w:hAnsi="Garamond" w:cs="Arial"/>
              </w:rPr>
            </w:pPr>
            <w:r w:rsidRPr="008E608B">
              <w:rPr>
                <w:rFonts w:ascii="Garamond" w:hAnsi="Garamond" w:cs="Arial"/>
              </w:rPr>
              <w:t>Photocopier, Fax, Printers</w:t>
            </w:r>
          </w:p>
          <w:p w:rsidR="00246E01" w:rsidRPr="008E608B" w:rsidRDefault="00246E01" w:rsidP="00EA74C7">
            <w:pPr>
              <w:rPr>
                <w:rFonts w:ascii="Garamond" w:hAnsi="Garamond" w:cs="Arial"/>
              </w:rPr>
            </w:pPr>
            <w:r w:rsidRPr="008E608B">
              <w:rPr>
                <w:rFonts w:ascii="Garamond" w:hAnsi="Garamond" w:cs="Arial"/>
              </w:rPr>
              <w:t>Bar Code Scanners</w:t>
            </w:r>
          </w:p>
          <w:p w:rsidR="00246E01" w:rsidRPr="008E608B" w:rsidRDefault="00246E01" w:rsidP="00EA74C7">
            <w:pPr>
              <w:rPr>
                <w:rFonts w:ascii="Garamond" w:hAnsi="Garamond" w:cs="Arial"/>
                <w:bCs/>
              </w:rPr>
            </w:pPr>
            <w:r w:rsidRPr="008E608B">
              <w:rPr>
                <w:rFonts w:ascii="Garamond" w:hAnsi="Garamond" w:cs="Arial"/>
              </w:rPr>
              <w:t>Office Equipment including telephones.</w:t>
            </w:r>
          </w:p>
          <w:p w:rsidR="00246E01" w:rsidRPr="008E608B" w:rsidRDefault="00246E01" w:rsidP="00EA74C7">
            <w:pPr>
              <w:rPr>
                <w:rFonts w:ascii="Garamond" w:hAnsi="Garamond" w:cs="Arial"/>
                <w:b/>
                <w:bCs/>
              </w:rPr>
            </w:pPr>
          </w:p>
        </w:tc>
      </w:tr>
    </w:tbl>
    <w:p w:rsidR="00246E01" w:rsidRPr="008E608B" w:rsidRDefault="00246E01" w:rsidP="00246E01">
      <w:pPr>
        <w:rPr>
          <w:rFonts w:ascii="Garamond" w:hAnsi="Garamond"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246E01" w:rsidRPr="008E608B" w:rsidTr="00EA74C7">
        <w:tblPrEx>
          <w:tblCellMar>
            <w:top w:w="0" w:type="dxa"/>
            <w:bottom w:w="0" w:type="dxa"/>
          </w:tblCellMar>
        </w:tblPrEx>
        <w:trPr>
          <w:cantSplit/>
        </w:trPr>
        <w:tc>
          <w:tcPr>
            <w:tcW w:w="10456" w:type="dxa"/>
          </w:tcPr>
          <w:p w:rsidR="00246E01" w:rsidRPr="008E608B" w:rsidRDefault="00246E01" w:rsidP="00246E01">
            <w:pPr>
              <w:numPr>
                <w:ilvl w:val="0"/>
                <w:numId w:val="19"/>
              </w:numPr>
              <w:rPr>
                <w:rFonts w:ascii="Garamond" w:hAnsi="Garamond" w:cs="Arial"/>
                <w:b/>
                <w:bCs/>
                <w:u w:val="single"/>
              </w:rPr>
            </w:pPr>
            <w:r w:rsidRPr="008E608B">
              <w:rPr>
                <w:rFonts w:ascii="Garamond" w:hAnsi="Garamond" w:cs="Arial"/>
                <w:b/>
              </w:rPr>
              <w:t>SYSTEMS</w:t>
            </w:r>
          </w:p>
          <w:p w:rsidR="00246E01" w:rsidRPr="008E608B" w:rsidRDefault="00246E01" w:rsidP="00EA74C7">
            <w:pPr>
              <w:widowControl w:val="0"/>
              <w:autoSpaceDE w:val="0"/>
              <w:autoSpaceDN w:val="0"/>
              <w:adjustRightInd w:val="0"/>
              <w:spacing w:line="237" w:lineRule="auto"/>
              <w:ind w:left="396" w:right="5328"/>
              <w:rPr>
                <w:rFonts w:ascii="Garamond" w:hAnsi="Garamond" w:cs="Arial"/>
                <w:w w:val="99"/>
              </w:rPr>
            </w:pPr>
          </w:p>
          <w:p w:rsidR="00246E01" w:rsidRPr="008E608B" w:rsidRDefault="00246E01" w:rsidP="00EA74C7">
            <w:pPr>
              <w:rPr>
                <w:rFonts w:ascii="Garamond" w:hAnsi="Garamond" w:cs="Arial"/>
              </w:rPr>
            </w:pPr>
            <w:r w:rsidRPr="008E608B">
              <w:rPr>
                <w:rFonts w:ascii="Garamond" w:hAnsi="Garamond" w:cs="Arial"/>
              </w:rPr>
              <w:t xml:space="preserve">Patient Management System </w:t>
            </w:r>
          </w:p>
          <w:p w:rsidR="00246E01" w:rsidRPr="008E608B" w:rsidRDefault="00246E01" w:rsidP="00EA74C7">
            <w:pPr>
              <w:rPr>
                <w:rFonts w:ascii="Garamond" w:hAnsi="Garamond" w:cs="Arial"/>
              </w:rPr>
            </w:pPr>
            <w:r w:rsidRPr="008E608B">
              <w:rPr>
                <w:rFonts w:ascii="Garamond" w:hAnsi="Garamond" w:cs="Arial"/>
              </w:rPr>
              <w:t xml:space="preserve">Laboratory Result System </w:t>
            </w:r>
          </w:p>
          <w:p w:rsidR="00246E01" w:rsidRPr="008E608B" w:rsidRDefault="00246E01" w:rsidP="00EA74C7">
            <w:pPr>
              <w:rPr>
                <w:rFonts w:ascii="Garamond" w:hAnsi="Garamond" w:cs="Arial"/>
              </w:rPr>
            </w:pPr>
            <w:r w:rsidRPr="008E608B">
              <w:rPr>
                <w:rFonts w:ascii="Garamond" w:hAnsi="Garamond" w:cs="Arial"/>
              </w:rPr>
              <w:t>Microsoft Outlook</w:t>
            </w:r>
          </w:p>
          <w:p w:rsidR="00246E01" w:rsidRPr="008E608B" w:rsidRDefault="00246E01" w:rsidP="00EA74C7">
            <w:pPr>
              <w:rPr>
                <w:rFonts w:ascii="Garamond" w:hAnsi="Garamond" w:cs="Arial"/>
              </w:rPr>
            </w:pPr>
            <w:r w:rsidRPr="008E608B">
              <w:rPr>
                <w:rFonts w:ascii="Garamond" w:hAnsi="Garamond" w:cs="Arial"/>
              </w:rPr>
              <w:t>Microsoft Office</w:t>
            </w:r>
          </w:p>
          <w:p w:rsidR="00246E01" w:rsidRPr="008E608B" w:rsidRDefault="00246E01" w:rsidP="00EA74C7">
            <w:pPr>
              <w:rPr>
                <w:rFonts w:ascii="Garamond" w:hAnsi="Garamond" w:cs="Arial"/>
                <w:b/>
              </w:rPr>
            </w:pPr>
          </w:p>
        </w:tc>
      </w:tr>
    </w:tbl>
    <w:p w:rsidR="00246E01" w:rsidRPr="008E608B" w:rsidRDefault="00246E01" w:rsidP="00246E01">
      <w:pPr>
        <w:rPr>
          <w:rFonts w:ascii="Garamond" w:hAnsi="Garamond" w:cs="Arial"/>
          <w:b/>
        </w:rPr>
      </w:pPr>
    </w:p>
    <w:p w:rsidR="00246E01" w:rsidRPr="008E608B" w:rsidRDefault="00246E01" w:rsidP="00246E01">
      <w:pPr>
        <w:rPr>
          <w:rFonts w:ascii="Garamond" w:hAnsi="Garamond"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246E01" w:rsidRPr="008E608B" w:rsidTr="00EA74C7">
        <w:tblPrEx>
          <w:tblCellMar>
            <w:top w:w="0" w:type="dxa"/>
            <w:bottom w:w="0" w:type="dxa"/>
          </w:tblCellMar>
        </w:tblPrEx>
        <w:trPr>
          <w:cantSplit/>
        </w:trPr>
        <w:tc>
          <w:tcPr>
            <w:tcW w:w="10456" w:type="dxa"/>
          </w:tcPr>
          <w:p w:rsidR="00246E01" w:rsidRPr="008E608B" w:rsidRDefault="00246E01" w:rsidP="00246E01">
            <w:pPr>
              <w:numPr>
                <w:ilvl w:val="0"/>
                <w:numId w:val="19"/>
              </w:numPr>
              <w:rPr>
                <w:rFonts w:ascii="Garamond" w:hAnsi="Garamond" w:cs="Arial"/>
                <w:b/>
              </w:rPr>
            </w:pPr>
            <w:r w:rsidRPr="008E608B">
              <w:rPr>
                <w:rFonts w:ascii="Garamond" w:hAnsi="Garamond" w:cs="Arial"/>
                <w:b/>
              </w:rPr>
              <w:lastRenderedPageBreak/>
              <w:t>DECISIONS &amp; JUDGEMENTS</w:t>
            </w:r>
          </w:p>
          <w:p w:rsidR="00246E01" w:rsidRPr="008E608B" w:rsidRDefault="00246E01" w:rsidP="00EA74C7">
            <w:pPr>
              <w:rPr>
                <w:rFonts w:ascii="Garamond" w:hAnsi="Garamond" w:cs="Arial"/>
              </w:rPr>
            </w:pPr>
          </w:p>
          <w:p w:rsidR="00246E01" w:rsidRPr="008E608B" w:rsidRDefault="00246E01" w:rsidP="00EA74C7">
            <w:pPr>
              <w:rPr>
                <w:rFonts w:ascii="Garamond" w:hAnsi="Garamond" w:cs="Arial"/>
              </w:rPr>
            </w:pPr>
            <w:r w:rsidRPr="008E608B">
              <w:rPr>
                <w:rFonts w:ascii="Garamond" w:hAnsi="Garamond" w:cs="Arial"/>
              </w:rPr>
              <w:t>The post holder is not directly supervised and uses own initiative to make basic decisions regarding workload priorities and patient enquiries.</w:t>
            </w:r>
          </w:p>
          <w:p w:rsidR="00246E01" w:rsidRPr="008E608B" w:rsidRDefault="00246E01" w:rsidP="00EA74C7">
            <w:pPr>
              <w:rPr>
                <w:rFonts w:ascii="Garamond" w:hAnsi="Garamond" w:cs="Arial"/>
              </w:rPr>
            </w:pPr>
          </w:p>
          <w:p w:rsidR="00246E01" w:rsidRPr="008E608B" w:rsidRDefault="00246E01" w:rsidP="00EA74C7">
            <w:pPr>
              <w:rPr>
                <w:rFonts w:ascii="Garamond" w:hAnsi="Garamond" w:cs="Arial"/>
              </w:rPr>
            </w:pPr>
            <w:r w:rsidRPr="008E608B">
              <w:rPr>
                <w:rFonts w:ascii="Garamond" w:hAnsi="Garamond" w:cs="Arial"/>
              </w:rPr>
              <w:t xml:space="preserve">The Directorate Co-ordinator is available to </w:t>
            </w:r>
            <w:proofErr w:type="gramStart"/>
            <w:r w:rsidRPr="008E608B">
              <w:rPr>
                <w:rFonts w:ascii="Garamond" w:hAnsi="Garamond" w:cs="Arial"/>
              </w:rPr>
              <w:t>advise</w:t>
            </w:r>
            <w:proofErr w:type="gramEnd"/>
            <w:r w:rsidRPr="008E608B">
              <w:rPr>
                <w:rFonts w:ascii="Garamond" w:hAnsi="Garamond" w:cs="Arial"/>
              </w:rPr>
              <w:t xml:space="preserve"> on more complex matters.</w:t>
            </w:r>
          </w:p>
          <w:p w:rsidR="00246E01" w:rsidRPr="008E608B" w:rsidRDefault="00246E01" w:rsidP="00EA74C7">
            <w:pPr>
              <w:rPr>
                <w:rFonts w:ascii="Garamond" w:hAnsi="Garamond" w:cs="Arial"/>
                <w:b/>
                <w:bCs/>
              </w:rPr>
            </w:pPr>
          </w:p>
        </w:tc>
      </w:tr>
    </w:tbl>
    <w:p w:rsidR="00246E01" w:rsidRPr="008E608B" w:rsidRDefault="00246E01" w:rsidP="00246E01">
      <w:pPr>
        <w:rPr>
          <w:rFonts w:ascii="Garamond" w:hAnsi="Garamond"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246E01" w:rsidRPr="008E608B" w:rsidTr="00EA74C7">
        <w:tblPrEx>
          <w:tblCellMar>
            <w:top w:w="0" w:type="dxa"/>
            <w:bottom w:w="0" w:type="dxa"/>
          </w:tblCellMar>
        </w:tblPrEx>
        <w:trPr>
          <w:cantSplit/>
        </w:trPr>
        <w:tc>
          <w:tcPr>
            <w:tcW w:w="10456" w:type="dxa"/>
          </w:tcPr>
          <w:p w:rsidR="00246E01" w:rsidRPr="008E608B" w:rsidRDefault="00246E01" w:rsidP="00246E01">
            <w:pPr>
              <w:numPr>
                <w:ilvl w:val="0"/>
                <w:numId w:val="19"/>
              </w:numPr>
              <w:rPr>
                <w:rFonts w:ascii="Garamond" w:hAnsi="Garamond" w:cs="Arial"/>
                <w:b/>
              </w:rPr>
            </w:pPr>
            <w:r w:rsidRPr="008E608B">
              <w:rPr>
                <w:rFonts w:ascii="Garamond" w:hAnsi="Garamond" w:cs="Arial"/>
                <w:b/>
              </w:rPr>
              <w:t>COMMUNICATIONS &amp; RELATIONSHIPS</w:t>
            </w:r>
          </w:p>
          <w:p w:rsidR="00246E01" w:rsidRPr="008E608B" w:rsidRDefault="00246E01" w:rsidP="00EA74C7">
            <w:pPr>
              <w:rPr>
                <w:rFonts w:ascii="Garamond" w:hAnsi="Garamond" w:cs="Arial"/>
                <w:b/>
              </w:rPr>
            </w:pPr>
          </w:p>
          <w:p w:rsidR="00246E01" w:rsidRPr="008E608B" w:rsidRDefault="00246E01" w:rsidP="00EA74C7">
            <w:pPr>
              <w:rPr>
                <w:rFonts w:ascii="Garamond" w:hAnsi="Garamond" w:cs="Arial"/>
              </w:rPr>
            </w:pPr>
            <w:r w:rsidRPr="008E608B">
              <w:rPr>
                <w:rFonts w:ascii="Garamond" w:hAnsi="Garamond" w:cs="Arial"/>
              </w:rPr>
              <w:t>Communicates with external agencies, staff, patients, relatives and carers, both verbally and in writing regarding admissions and appointments. The post holder must acknowledge the sensitive nature of the topics discussed and use skills of tact and diplomacy, maintaining patient confidentiality at all times.</w:t>
            </w:r>
          </w:p>
          <w:p w:rsidR="00246E01" w:rsidRPr="008E608B" w:rsidRDefault="00246E01" w:rsidP="00EA74C7">
            <w:pPr>
              <w:rPr>
                <w:rFonts w:ascii="Garamond" w:hAnsi="Garamond" w:cs="Arial"/>
              </w:rPr>
            </w:pPr>
          </w:p>
        </w:tc>
      </w:tr>
    </w:tbl>
    <w:p w:rsidR="00246E01" w:rsidRPr="008E608B" w:rsidRDefault="00246E01" w:rsidP="00246E01">
      <w:pPr>
        <w:rPr>
          <w:rFonts w:ascii="Garamond" w:hAnsi="Garamond"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246E01" w:rsidRPr="008E608B" w:rsidTr="00EA74C7">
        <w:tblPrEx>
          <w:tblCellMar>
            <w:top w:w="0" w:type="dxa"/>
            <w:bottom w:w="0" w:type="dxa"/>
          </w:tblCellMar>
        </w:tblPrEx>
        <w:trPr>
          <w:cantSplit/>
        </w:trPr>
        <w:tc>
          <w:tcPr>
            <w:tcW w:w="10456" w:type="dxa"/>
          </w:tcPr>
          <w:p w:rsidR="00246E01" w:rsidRPr="008E608B" w:rsidRDefault="00246E01" w:rsidP="00246E01">
            <w:pPr>
              <w:numPr>
                <w:ilvl w:val="0"/>
                <w:numId w:val="19"/>
              </w:numPr>
              <w:rPr>
                <w:rFonts w:ascii="Garamond" w:hAnsi="Garamond" w:cs="Arial"/>
                <w:b/>
              </w:rPr>
            </w:pPr>
            <w:r w:rsidRPr="008E608B">
              <w:rPr>
                <w:rFonts w:ascii="Garamond" w:hAnsi="Garamond" w:cs="Arial"/>
                <w:b/>
              </w:rPr>
              <w:t>DEMANDS OF THE JOB (physical, mental, emotional)</w:t>
            </w:r>
          </w:p>
          <w:p w:rsidR="00246E01" w:rsidRPr="008E608B" w:rsidRDefault="00246E01" w:rsidP="00EA74C7">
            <w:pPr>
              <w:rPr>
                <w:rFonts w:ascii="Garamond" w:hAnsi="Garamond" w:cs="Arial"/>
                <w:b/>
              </w:rPr>
            </w:pPr>
          </w:p>
          <w:p w:rsidR="00246E01" w:rsidRPr="008E608B" w:rsidRDefault="00246E01" w:rsidP="00EA74C7">
            <w:pPr>
              <w:rPr>
                <w:rFonts w:ascii="Garamond" w:hAnsi="Garamond" w:cs="Arial"/>
              </w:rPr>
            </w:pPr>
            <w:r w:rsidRPr="008E608B">
              <w:rPr>
                <w:rFonts w:ascii="Garamond" w:hAnsi="Garamond" w:cs="Arial"/>
              </w:rPr>
              <w:t>Managing computerised patient management system</w:t>
            </w:r>
          </w:p>
          <w:p w:rsidR="00246E01" w:rsidRPr="008E608B" w:rsidRDefault="00246E01" w:rsidP="00EA74C7">
            <w:pPr>
              <w:rPr>
                <w:rFonts w:ascii="Garamond" w:hAnsi="Garamond" w:cs="Arial"/>
              </w:rPr>
            </w:pPr>
          </w:p>
          <w:p w:rsidR="00246E01" w:rsidRPr="008E608B" w:rsidRDefault="00246E01" w:rsidP="00EA74C7">
            <w:pPr>
              <w:rPr>
                <w:rFonts w:ascii="Garamond" w:hAnsi="Garamond" w:cs="Arial"/>
              </w:rPr>
            </w:pPr>
            <w:r w:rsidRPr="008E608B">
              <w:rPr>
                <w:rFonts w:ascii="Garamond" w:hAnsi="Garamond" w:cs="Arial"/>
              </w:rPr>
              <w:t>Combination of sitting and standing frequent requirement to walk to answer ward telephones, distribute mail and retrieve case notes from other areas.</w:t>
            </w:r>
          </w:p>
          <w:p w:rsidR="00246E01" w:rsidRPr="008E608B" w:rsidRDefault="00246E01" w:rsidP="00EA74C7">
            <w:pPr>
              <w:rPr>
                <w:rFonts w:ascii="Garamond" w:hAnsi="Garamond" w:cs="Arial"/>
              </w:rPr>
            </w:pPr>
          </w:p>
          <w:p w:rsidR="00246E01" w:rsidRPr="008E608B" w:rsidRDefault="00246E01" w:rsidP="00EA74C7">
            <w:pPr>
              <w:rPr>
                <w:rFonts w:ascii="Garamond" w:hAnsi="Garamond" w:cs="Arial"/>
              </w:rPr>
            </w:pPr>
            <w:r w:rsidRPr="008E608B">
              <w:rPr>
                <w:rFonts w:ascii="Garamond" w:hAnsi="Garamond" w:cs="Arial"/>
              </w:rPr>
              <w:t>High degree of concentration is required due to the frequency of interruptions that can cause change of tasks.</w:t>
            </w:r>
          </w:p>
          <w:p w:rsidR="00246E01" w:rsidRPr="008E608B" w:rsidRDefault="00246E01" w:rsidP="00EA74C7">
            <w:pPr>
              <w:rPr>
                <w:rFonts w:ascii="Garamond" w:hAnsi="Garamond" w:cs="Arial"/>
              </w:rPr>
            </w:pPr>
          </w:p>
          <w:p w:rsidR="00246E01" w:rsidRPr="008E608B" w:rsidRDefault="00246E01" w:rsidP="00EA74C7">
            <w:pPr>
              <w:rPr>
                <w:rFonts w:ascii="Garamond" w:hAnsi="Garamond" w:cs="Arial"/>
              </w:rPr>
            </w:pPr>
            <w:r w:rsidRPr="008E608B">
              <w:rPr>
                <w:rFonts w:ascii="Garamond" w:hAnsi="Garamond" w:cs="Arial"/>
              </w:rPr>
              <w:t>Exposure to clinical information and bereaved relatives can at times be distressing.</w:t>
            </w:r>
          </w:p>
          <w:p w:rsidR="00246E01" w:rsidRPr="008E608B" w:rsidRDefault="00246E01" w:rsidP="00EA74C7">
            <w:pPr>
              <w:rPr>
                <w:rFonts w:ascii="Garamond" w:hAnsi="Garamond" w:cs="Arial"/>
              </w:rPr>
            </w:pPr>
          </w:p>
          <w:p w:rsidR="00246E01" w:rsidRPr="008E608B" w:rsidRDefault="00246E01" w:rsidP="00EA74C7">
            <w:pPr>
              <w:rPr>
                <w:rFonts w:ascii="Garamond" w:hAnsi="Garamond" w:cs="Arial"/>
              </w:rPr>
            </w:pPr>
            <w:r w:rsidRPr="008E608B">
              <w:rPr>
                <w:rFonts w:ascii="Garamond" w:hAnsi="Garamond" w:cs="Arial"/>
              </w:rPr>
              <w:t>More or less continuous use of VDU and exposure to ward odours and fluids.</w:t>
            </w:r>
          </w:p>
          <w:p w:rsidR="00246E01" w:rsidRPr="008E608B" w:rsidRDefault="00246E01" w:rsidP="00EA74C7">
            <w:pPr>
              <w:rPr>
                <w:rFonts w:ascii="Garamond" w:hAnsi="Garamond" w:cs="Arial"/>
                <w:b/>
              </w:rPr>
            </w:pPr>
          </w:p>
          <w:p w:rsidR="00246E01" w:rsidRPr="008E608B" w:rsidRDefault="00246E01" w:rsidP="00EA74C7">
            <w:pPr>
              <w:rPr>
                <w:rFonts w:ascii="Garamond" w:hAnsi="Garamond" w:cs="Arial"/>
                <w:b/>
              </w:rPr>
            </w:pPr>
          </w:p>
        </w:tc>
      </w:tr>
    </w:tbl>
    <w:p w:rsidR="00246E01" w:rsidRPr="008E608B" w:rsidRDefault="00246E01" w:rsidP="00246E01">
      <w:pPr>
        <w:rPr>
          <w:rFonts w:ascii="Garamond" w:hAnsi="Garamond"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246E01" w:rsidRPr="008E608B" w:rsidTr="00EA74C7">
        <w:tblPrEx>
          <w:tblCellMar>
            <w:top w:w="0" w:type="dxa"/>
            <w:bottom w:w="0" w:type="dxa"/>
          </w:tblCellMar>
        </w:tblPrEx>
        <w:trPr>
          <w:cantSplit/>
        </w:trPr>
        <w:tc>
          <w:tcPr>
            <w:tcW w:w="10456" w:type="dxa"/>
          </w:tcPr>
          <w:p w:rsidR="00246E01" w:rsidRPr="008E608B" w:rsidRDefault="00246E01" w:rsidP="00246E01">
            <w:pPr>
              <w:numPr>
                <w:ilvl w:val="0"/>
                <w:numId w:val="19"/>
              </w:numPr>
              <w:rPr>
                <w:rFonts w:ascii="Garamond" w:hAnsi="Garamond" w:cs="Arial"/>
                <w:b/>
                <w:u w:val="single"/>
              </w:rPr>
            </w:pPr>
            <w:r w:rsidRPr="008E608B">
              <w:rPr>
                <w:rFonts w:ascii="Garamond" w:hAnsi="Garamond" w:cs="Arial"/>
                <w:b/>
              </w:rPr>
              <w:t>MOST CHALLENGING/DIFFICULT PARTS OF THE JOB</w:t>
            </w:r>
          </w:p>
          <w:p w:rsidR="00246E01" w:rsidRPr="008E608B" w:rsidRDefault="00246E01" w:rsidP="00EA74C7">
            <w:pPr>
              <w:rPr>
                <w:rFonts w:ascii="Garamond" w:hAnsi="Garamond" w:cs="Arial"/>
                <w:b/>
                <w:u w:val="single"/>
              </w:rPr>
            </w:pPr>
          </w:p>
          <w:p w:rsidR="00246E01" w:rsidRPr="008E608B" w:rsidRDefault="00246E01" w:rsidP="00EA74C7">
            <w:pPr>
              <w:rPr>
                <w:rFonts w:ascii="Garamond" w:hAnsi="Garamond" w:cs="Arial"/>
              </w:rPr>
            </w:pPr>
            <w:r w:rsidRPr="008E608B">
              <w:rPr>
                <w:rFonts w:ascii="Garamond" w:hAnsi="Garamond" w:cs="Arial"/>
              </w:rPr>
              <w:t>Managing time effectively, prioritising work to meet competing demands. Dealing with distressed relatives and patients.</w:t>
            </w:r>
          </w:p>
          <w:p w:rsidR="00246E01" w:rsidRPr="008E608B" w:rsidRDefault="00246E01" w:rsidP="00EA74C7">
            <w:pPr>
              <w:rPr>
                <w:rFonts w:ascii="Garamond" w:hAnsi="Garamond" w:cs="Arial"/>
              </w:rPr>
            </w:pPr>
          </w:p>
        </w:tc>
      </w:tr>
    </w:tbl>
    <w:p w:rsidR="00246E01" w:rsidRPr="008E608B" w:rsidRDefault="00246E01" w:rsidP="00246E01">
      <w:pPr>
        <w:rPr>
          <w:rFonts w:ascii="Garamond" w:hAnsi="Garamond"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246E01" w:rsidRPr="008E608B" w:rsidTr="00EA74C7">
        <w:tblPrEx>
          <w:tblCellMar>
            <w:top w:w="0" w:type="dxa"/>
            <w:bottom w:w="0" w:type="dxa"/>
          </w:tblCellMar>
        </w:tblPrEx>
        <w:trPr>
          <w:cantSplit/>
        </w:trPr>
        <w:tc>
          <w:tcPr>
            <w:tcW w:w="10456" w:type="dxa"/>
          </w:tcPr>
          <w:p w:rsidR="00246E01" w:rsidRPr="008E608B" w:rsidRDefault="00246E01" w:rsidP="00246E01">
            <w:pPr>
              <w:numPr>
                <w:ilvl w:val="0"/>
                <w:numId w:val="19"/>
              </w:numPr>
              <w:rPr>
                <w:rFonts w:ascii="Garamond" w:hAnsi="Garamond" w:cs="Arial"/>
                <w:b/>
                <w:bCs/>
              </w:rPr>
            </w:pPr>
            <w:r w:rsidRPr="008E608B">
              <w:rPr>
                <w:rFonts w:ascii="Garamond" w:hAnsi="Garamond" w:cs="Arial"/>
                <w:b/>
              </w:rPr>
              <w:t>KNOWLEDGE, TRAINING AND/OR EXPERIENCE REQUIRED TO DO THE JOB</w:t>
            </w:r>
          </w:p>
          <w:p w:rsidR="00246E01" w:rsidRPr="008E608B" w:rsidRDefault="00246E01" w:rsidP="00EA74C7">
            <w:pPr>
              <w:rPr>
                <w:rFonts w:ascii="Garamond" w:hAnsi="Garamond" w:cs="Arial"/>
                <w:b/>
              </w:rPr>
            </w:pPr>
          </w:p>
          <w:p w:rsidR="00246E01" w:rsidRPr="008E608B" w:rsidRDefault="00246E01" w:rsidP="00EA74C7">
            <w:pPr>
              <w:rPr>
                <w:rFonts w:ascii="Garamond" w:hAnsi="Garamond" w:cs="Arial"/>
              </w:rPr>
            </w:pPr>
            <w:r w:rsidRPr="008E608B">
              <w:rPr>
                <w:rFonts w:ascii="Garamond" w:hAnsi="Garamond" w:cs="Arial"/>
              </w:rPr>
              <w:t>Good basic education.</w:t>
            </w:r>
          </w:p>
          <w:p w:rsidR="00246E01" w:rsidRPr="008E608B" w:rsidRDefault="00246E01" w:rsidP="00EA74C7">
            <w:pPr>
              <w:rPr>
                <w:rFonts w:ascii="Garamond" w:hAnsi="Garamond" w:cs="Arial"/>
              </w:rPr>
            </w:pPr>
            <w:r w:rsidRPr="008E608B">
              <w:rPr>
                <w:rFonts w:ascii="Garamond" w:hAnsi="Garamond" w:cs="Arial"/>
              </w:rPr>
              <w:t xml:space="preserve"> </w:t>
            </w:r>
          </w:p>
          <w:p w:rsidR="00246E01" w:rsidRPr="008E608B" w:rsidRDefault="00246E01" w:rsidP="00EA74C7">
            <w:pPr>
              <w:rPr>
                <w:rFonts w:ascii="Garamond" w:hAnsi="Garamond" w:cs="Arial"/>
              </w:rPr>
            </w:pPr>
            <w:r w:rsidRPr="008E608B">
              <w:rPr>
                <w:rFonts w:ascii="Garamond" w:hAnsi="Garamond" w:cs="Arial"/>
              </w:rPr>
              <w:t>Basic understanding of office procedures.</w:t>
            </w:r>
          </w:p>
          <w:p w:rsidR="00246E01" w:rsidRPr="008E608B" w:rsidRDefault="00246E01" w:rsidP="00EA74C7">
            <w:pPr>
              <w:rPr>
                <w:rFonts w:ascii="Garamond" w:hAnsi="Garamond" w:cs="Arial"/>
              </w:rPr>
            </w:pPr>
          </w:p>
          <w:p w:rsidR="00246E01" w:rsidRPr="008E608B" w:rsidRDefault="00246E01" w:rsidP="00EA74C7">
            <w:pPr>
              <w:rPr>
                <w:rFonts w:ascii="Garamond" w:hAnsi="Garamond" w:cs="Arial"/>
              </w:rPr>
            </w:pPr>
            <w:r w:rsidRPr="008E608B">
              <w:rPr>
                <w:rFonts w:ascii="Garamond" w:hAnsi="Garamond" w:cs="Arial"/>
              </w:rPr>
              <w:t>Proficient in use of Software systems.</w:t>
            </w:r>
          </w:p>
          <w:p w:rsidR="00246E01" w:rsidRPr="008E608B" w:rsidRDefault="00246E01" w:rsidP="00EA74C7">
            <w:pPr>
              <w:rPr>
                <w:rFonts w:ascii="Garamond" w:hAnsi="Garamond" w:cs="Arial"/>
              </w:rPr>
            </w:pPr>
          </w:p>
          <w:p w:rsidR="00246E01" w:rsidRPr="008E608B" w:rsidRDefault="00246E01" w:rsidP="00EA74C7">
            <w:pPr>
              <w:rPr>
                <w:rFonts w:ascii="Garamond" w:hAnsi="Garamond" w:cs="Arial"/>
              </w:rPr>
            </w:pPr>
            <w:r w:rsidRPr="008E608B">
              <w:rPr>
                <w:rFonts w:ascii="Garamond" w:hAnsi="Garamond" w:cs="Arial"/>
              </w:rPr>
              <w:t>Good organisational and communication skills.</w:t>
            </w:r>
          </w:p>
          <w:p w:rsidR="00246E01" w:rsidRPr="008E608B" w:rsidRDefault="00246E01" w:rsidP="00EA74C7">
            <w:pPr>
              <w:rPr>
                <w:rFonts w:ascii="Garamond" w:hAnsi="Garamond" w:cs="Arial"/>
                <w:b/>
              </w:rPr>
            </w:pPr>
          </w:p>
        </w:tc>
      </w:tr>
    </w:tbl>
    <w:p w:rsidR="00246E01" w:rsidRPr="008E608B" w:rsidRDefault="00246E01" w:rsidP="00246E01">
      <w:pPr>
        <w:rPr>
          <w:rFonts w:ascii="Garamond" w:hAnsi="Garamond" w:cs="Arial"/>
          <w:b/>
        </w:rPr>
      </w:pPr>
    </w:p>
    <w:p w:rsidR="00246E01" w:rsidRPr="008E608B" w:rsidRDefault="00246E01" w:rsidP="00246E01">
      <w:pPr>
        <w:rPr>
          <w:rFonts w:ascii="Garamond" w:hAnsi="Garamond"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246E01" w:rsidRPr="008E608B" w:rsidTr="00EA74C7">
        <w:tblPrEx>
          <w:tblCellMar>
            <w:top w:w="0" w:type="dxa"/>
            <w:bottom w:w="0" w:type="dxa"/>
          </w:tblCellMar>
        </w:tblPrEx>
        <w:trPr>
          <w:cantSplit/>
        </w:trPr>
        <w:tc>
          <w:tcPr>
            <w:tcW w:w="10456" w:type="dxa"/>
          </w:tcPr>
          <w:p w:rsidR="00246E01" w:rsidRPr="00F33575" w:rsidRDefault="00246E01" w:rsidP="00EA74C7">
            <w:pPr>
              <w:rPr>
                <w:rFonts w:ascii="Garamond" w:hAnsi="Garamond" w:cs="Arial"/>
                <w:b/>
                <w:u w:val="single"/>
              </w:rPr>
            </w:pPr>
            <w:r w:rsidRPr="00F33575">
              <w:rPr>
                <w:rFonts w:ascii="Garamond" w:hAnsi="Garamond" w:cs="Arial"/>
                <w:b/>
                <w:u w:val="single"/>
              </w:rPr>
              <w:lastRenderedPageBreak/>
              <w:t>Job Description Agreement</w:t>
            </w:r>
          </w:p>
          <w:p w:rsidR="00246E01" w:rsidRPr="008E608B" w:rsidRDefault="00246E01" w:rsidP="00EA74C7">
            <w:pPr>
              <w:rPr>
                <w:rFonts w:ascii="Garamond" w:hAnsi="Garamond" w:cs="Arial"/>
                <w:b/>
              </w:rPr>
            </w:pPr>
          </w:p>
          <w:p w:rsidR="00246E01" w:rsidRPr="008E608B" w:rsidRDefault="00246E01" w:rsidP="00EA74C7">
            <w:pPr>
              <w:rPr>
                <w:rFonts w:ascii="Garamond" w:hAnsi="Garamond" w:cs="Arial"/>
                <w:b/>
              </w:rPr>
            </w:pPr>
          </w:p>
          <w:p w:rsidR="00246E01" w:rsidRPr="008E608B" w:rsidRDefault="00246E01" w:rsidP="00EA74C7">
            <w:pPr>
              <w:rPr>
                <w:rFonts w:ascii="Garamond" w:hAnsi="Garamond" w:cs="Arial"/>
                <w:b/>
              </w:rPr>
            </w:pPr>
          </w:p>
          <w:p w:rsidR="00246E01" w:rsidRPr="008E608B" w:rsidRDefault="00246E01" w:rsidP="00EA74C7">
            <w:pPr>
              <w:rPr>
                <w:rFonts w:ascii="Garamond" w:hAnsi="Garamond" w:cs="Arial"/>
                <w:b/>
              </w:rPr>
            </w:pPr>
            <w:r w:rsidRPr="008E608B">
              <w:rPr>
                <w:rFonts w:ascii="Garamond" w:hAnsi="Garamond" w:cs="Arial"/>
                <w:b/>
              </w:rPr>
              <w:t>Job Holder’s Signature</w:t>
            </w:r>
            <w:r w:rsidRPr="008E608B">
              <w:rPr>
                <w:rFonts w:ascii="Garamond" w:hAnsi="Garamond" w:cs="Arial"/>
                <w:b/>
              </w:rPr>
              <w:tab/>
            </w:r>
          </w:p>
          <w:p w:rsidR="00246E01" w:rsidRPr="008E608B" w:rsidRDefault="00246E01" w:rsidP="00EA74C7">
            <w:pPr>
              <w:rPr>
                <w:rFonts w:ascii="Garamond" w:hAnsi="Garamond" w:cs="Arial"/>
                <w:b/>
              </w:rPr>
            </w:pPr>
          </w:p>
          <w:p w:rsidR="00246E01" w:rsidRPr="008E608B" w:rsidRDefault="00246E01" w:rsidP="00EA74C7">
            <w:pPr>
              <w:rPr>
                <w:rFonts w:ascii="Garamond" w:hAnsi="Garamond" w:cs="Arial"/>
                <w:b/>
              </w:rPr>
            </w:pPr>
            <w:r w:rsidRPr="008E608B">
              <w:rPr>
                <w:rFonts w:ascii="Garamond" w:hAnsi="Garamond" w:cs="Arial"/>
                <w:b/>
              </w:rPr>
              <w:t xml:space="preserve">Print Name                                                 </w:t>
            </w:r>
          </w:p>
          <w:p w:rsidR="00246E01" w:rsidRPr="008E608B" w:rsidRDefault="00246E01" w:rsidP="00EA74C7">
            <w:pPr>
              <w:rPr>
                <w:rFonts w:ascii="Garamond" w:hAnsi="Garamond" w:cs="Arial"/>
                <w:b/>
              </w:rPr>
            </w:pPr>
          </w:p>
          <w:p w:rsidR="00246E01" w:rsidRPr="008E608B" w:rsidRDefault="00246E01" w:rsidP="00EA74C7">
            <w:pPr>
              <w:rPr>
                <w:rFonts w:ascii="Garamond" w:hAnsi="Garamond" w:cs="Arial"/>
                <w:b/>
              </w:rPr>
            </w:pPr>
            <w:r w:rsidRPr="008E608B">
              <w:rPr>
                <w:rFonts w:ascii="Garamond" w:hAnsi="Garamond" w:cs="Arial"/>
                <w:b/>
              </w:rPr>
              <w:t>Date</w:t>
            </w:r>
          </w:p>
          <w:p w:rsidR="00246E01" w:rsidRPr="008E608B" w:rsidRDefault="00246E01" w:rsidP="00EA74C7">
            <w:pPr>
              <w:rPr>
                <w:rFonts w:ascii="Garamond" w:hAnsi="Garamond" w:cs="Arial"/>
                <w:b/>
              </w:rPr>
            </w:pPr>
          </w:p>
          <w:p w:rsidR="00246E01" w:rsidRPr="008E608B" w:rsidRDefault="00246E01" w:rsidP="00EA74C7">
            <w:pPr>
              <w:rPr>
                <w:rFonts w:ascii="Garamond" w:hAnsi="Garamond" w:cs="Arial"/>
                <w:b/>
              </w:rPr>
            </w:pPr>
          </w:p>
          <w:p w:rsidR="00246E01" w:rsidRPr="008E608B" w:rsidRDefault="00246E01" w:rsidP="00EA74C7">
            <w:pPr>
              <w:rPr>
                <w:rFonts w:ascii="Garamond" w:hAnsi="Garamond" w:cs="Arial"/>
                <w:b/>
              </w:rPr>
            </w:pPr>
            <w:r w:rsidRPr="008E608B">
              <w:rPr>
                <w:rFonts w:ascii="Garamond" w:hAnsi="Garamond" w:cs="Arial"/>
                <w:b/>
              </w:rPr>
              <w:t>Head of Department Signature</w:t>
            </w:r>
            <w:r w:rsidRPr="008E608B">
              <w:rPr>
                <w:rFonts w:ascii="Garamond" w:hAnsi="Garamond" w:cs="Arial"/>
                <w:b/>
              </w:rPr>
              <w:tab/>
            </w:r>
          </w:p>
          <w:p w:rsidR="00246E01" w:rsidRPr="008E608B" w:rsidRDefault="00246E01" w:rsidP="00EA74C7">
            <w:pPr>
              <w:rPr>
                <w:rFonts w:ascii="Garamond" w:hAnsi="Garamond" w:cs="Arial"/>
                <w:b/>
              </w:rPr>
            </w:pPr>
          </w:p>
          <w:p w:rsidR="00246E01" w:rsidRPr="008E608B" w:rsidRDefault="00246E01" w:rsidP="00EA74C7">
            <w:pPr>
              <w:rPr>
                <w:rFonts w:ascii="Garamond" w:hAnsi="Garamond" w:cs="Arial"/>
                <w:b/>
              </w:rPr>
            </w:pPr>
            <w:r w:rsidRPr="008E608B">
              <w:rPr>
                <w:rFonts w:ascii="Garamond" w:hAnsi="Garamond" w:cs="Arial"/>
                <w:b/>
              </w:rPr>
              <w:t xml:space="preserve">Print Name                                                     </w:t>
            </w:r>
          </w:p>
          <w:p w:rsidR="00246E01" w:rsidRPr="008E608B" w:rsidRDefault="00246E01" w:rsidP="00EA74C7">
            <w:pPr>
              <w:rPr>
                <w:rFonts w:ascii="Garamond" w:hAnsi="Garamond" w:cs="Arial"/>
                <w:b/>
              </w:rPr>
            </w:pPr>
          </w:p>
          <w:p w:rsidR="00246E01" w:rsidRPr="008E608B" w:rsidRDefault="00246E01" w:rsidP="00EA74C7">
            <w:pPr>
              <w:rPr>
                <w:rFonts w:ascii="Garamond" w:hAnsi="Garamond" w:cs="Arial"/>
                <w:b/>
              </w:rPr>
            </w:pPr>
            <w:r w:rsidRPr="008E608B">
              <w:rPr>
                <w:rFonts w:ascii="Garamond" w:hAnsi="Garamond" w:cs="Arial"/>
                <w:b/>
              </w:rPr>
              <w:t>Date</w:t>
            </w:r>
          </w:p>
          <w:p w:rsidR="00246E01" w:rsidRPr="008E608B" w:rsidRDefault="00246E01" w:rsidP="00EA74C7">
            <w:pPr>
              <w:rPr>
                <w:rFonts w:ascii="Garamond" w:hAnsi="Garamond" w:cs="Arial"/>
                <w:b/>
              </w:rPr>
            </w:pPr>
          </w:p>
          <w:p w:rsidR="00246E01" w:rsidRPr="008E608B" w:rsidRDefault="00246E01" w:rsidP="00EA74C7">
            <w:pPr>
              <w:rPr>
                <w:rFonts w:ascii="Garamond" w:hAnsi="Garamond" w:cs="Arial"/>
                <w:b/>
              </w:rPr>
            </w:pPr>
          </w:p>
        </w:tc>
      </w:tr>
    </w:tbl>
    <w:p w:rsidR="00246E01" w:rsidRPr="008E608B" w:rsidRDefault="00246E01" w:rsidP="00246E01">
      <w:pPr>
        <w:rPr>
          <w:rFonts w:ascii="Garamond" w:hAnsi="Garamond" w:cs="Arial"/>
          <w:b/>
        </w:rPr>
      </w:pPr>
    </w:p>
    <w:p w:rsidR="00246E01" w:rsidRPr="008E608B" w:rsidRDefault="00246E01" w:rsidP="00246E01">
      <w:pPr>
        <w:rPr>
          <w:rFonts w:ascii="Garamond" w:hAnsi="Garamond" w:cs="Arial"/>
          <w:b/>
        </w:rPr>
      </w:pPr>
    </w:p>
    <w:p w:rsidR="00246E01" w:rsidRDefault="00246E01" w:rsidP="00246E01">
      <w:pPr>
        <w:rPr>
          <w:rFonts w:ascii="Garamond" w:hAnsi="Garamond" w:cs="Arial"/>
          <w:b/>
        </w:rPr>
      </w:pPr>
    </w:p>
    <w:p w:rsidR="00246E01" w:rsidRDefault="00246E01" w:rsidP="00246E01">
      <w:pPr>
        <w:rPr>
          <w:rFonts w:ascii="Garamond" w:hAnsi="Garamond" w:cs="Arial"/>
          <w:b/>
        </w:rPr>
      </w:pPr>
    </w:p>
    <w:p w:rsidR="00246E01" w:rsidRDefault="00246E01" w:rsidP="00246E01">
      <w:pPr>
        <w:rPr>
          <w:rFonts w:ascii="Garamond" w:hAnsi="Garamond" w:cs="Arial"/>
          <w:b/>
        </w:rPr>
      </w:pPr>
    </w:p>
    <w:p w:rsidR="00246E01" w:rsidRDefault="00246E01" w:rsidP="00246E01">
      <w:pPr>
        <w:rPr>
          <w:rFonts w:ascii="Garamond" w:hAnsi="Garamond" w:cs="Arial"/>
          <w:b/>
        </w:rPr>
      </w:pPr>
    </w:p>
    <w:p w:rsidR="00246E01" w:rsidRDefault="00246E01" w:rsidP="00246E01">
      <w:pPr>
        <w:rPr>
          <w:rFonts w:ascii="Garamond" w:hAnsi="Garamond" w:cs="Arial"/>
          <w:b/>
        </w:rPr>
      </w:pPr>
    </w:p>
    <w:p w:rsidR="00246E01" w:rsidRDefault="00246E01" w:rsidP="00246E01">
      <w:pPr>
        <w:rPr>
          <w:rFonts w:ascii="Garamond" w:hAnsi="Garamond" w:cs="Arial"/>
          <w:b/>
        </w:rPr>
      </w:pPr>
    </w:p>
    <w:p w:rsidR="00246E01" w:rsidRDefault="00246E01" w:rsidP="00246E01">
      <w:pPr>
        <w:rPr>
          <w:rFonts w:ascii="Garamond" w:hAnsi="Garamond" w:cs="Arial"/>
          <w:b/>
        </w:rPr>
      </w:pPr>
    </w:p>
    <w:p w:rsidR="00246E01" w:rsidRDefault="00246E01" w:rsidP="00246E01">
      <w:pPr>
        <w:rPr>
          <w:rFonts w:ascii="Garamond" w:hAnsi="Garamond" w:cs="Arial"/>
          <w:b/>
        </w:rPr>
      </w:pPr>
    </w:p>
    <w:p w:rsidR="00246E01" w:rsidRDefault="00246E01" w:rsidP="00246E01">
      <w:pPr>
        <w:rPr>
          <w:rFonts w:ascii="Garamond" w:hAnsi="Garamond" w:cs="Arial"/>
          <w:b/>
        </w:rPr>
      </w:pPr>
    </w:p>
    <w:p w:rsidR="00246E01" w:rsidRDefault="00246E01" w:rsidP="00246E01">
      <w:pPr>
        <w:rPr>
          <w:rFonts w:ascii="Garamond" w:hAnsi="Garamond" w:cs="Arial"/>
          <w:b/>
        </w:rPr>
      </w:pPr>
    </w:p>
    <w:p w:rsidR="00246E01" w:rsidRDefault="00246E01" w:rsidP="00246E01">
      <w:pPr>
        <w:rPr>
          <w:rFonts w:ascii="Garamond" w:hAnsi="Garamond" w:cs="Arial"/>
          <w:b/>
        </w:rPr>
      </w:pPr>
    </w:p>
    <w:p w:rsidR="00246E01" w:rsidRDefault="00246E01" w:rsidP="00246E01">
      <w:pPr>
        <w:rPr>
          <w:rFonts w:ascii="Garamond" w:hAnsi="Garamond" w:cs="Arial"/>
          <w:b/>
        </w:rPr>
      </w:pPr>
    </w:p>
    <w:p w:rsidR="00246E01" w:rsidRDefault="00246E01" w:rsidP="00246E01">
      <w:pPr>
        <w:rPr>
          <w:rFonts w:ascii="Garamond" w:hAnsi="Garamond" w:cs="Arial"/>
          <w:b/>
        </w:rPr>
      </w:pPr>
    </w:p>
    <w:p w:rsidR="00246E01" w:rsidRDefault="00246E01" w:rsidP="00246E01">
      <w:pPr>
        <w:rPr>
          <w:rFonts w:ascii="Garamond" w:hAnsi="Garamond" w:cs="Arial"/>
          <w:b/>
        </w:rPr>
      </w:pPr>
    </w:p>
    <w:p w:rsidR="00246E01" w:rsidRDefault="00246E01" w:rsidP="00246E01">
      <w:pPr>
        <w:rPr>
          <w:rFonts w:ascii="Garamond" w:hAnsi="Garamond" w:cs="Arial"/>
          <w:b/>
        </w:rPr>
      </w:pPr>
    </w:p>
    <w:p w:rsidR="00246E01" w:rsidRDefault="00246E01" w:rsidP="00246E01">
      <w:pPr>
        <w:rPr>
          <w:rFonts w:ascii="Garamond" w:hAnsi="Garamond" w:cs="Arial"/>
          <w:b/>
        </w:rPr>
      </w:pPr>
    </w:p>
    <w:p w:rsidR="00246E01" w:rsidRDefault="00246E01" w:rsidP="00246E01">
      <w:pPr>
        <w:rPr>
          <w:rFonts w:ascii="Garamond" w:hAnsi="Garamond" w:cs="Arial"/>
          <w:b/>
        </w:rPr>
      </w:pPr>
    </w:p>
    <w:p w:rsidR="00246E01" w:rsidRDefault="00246E01" w:rsidP="00246E01">
      <w:pPr>
        <w:rPr>
          <w:rFonts w:ascii="Garamond" w:hAnsi="Garamond" w:cs="Arial"/>
          <w:b/>
        </w:rPr>
      </w:pPr>
    </w:p>
    <w:p w:rsidR="00246E01" w:rsidRDefault="00246E01" w:rsidP="00246E01">
      <w:pPr>
        <w:rPr>
          <w:rFonts w:ascii="Garamond" w:hAnsi="Garamond" w:cs="Arial"/>
          <w:b/>
        </w:rPr>
      </w:pPr>
    </w:p>
    <w:p w:rsidR="00246E01" w:rsidRDefault="00246E01" w:rsidP="00246E01">
      <w:pPr>
        <w:rPr>
          <w:rFonts w:ascii="Garamond" w:hAnsi="Garamond" w:cs="Arial"/>
          <w:b/>
        </w:rPr>
      </w:pPr>
    </w:p>
    <w:p w:rsidR="00246E01" w:rsidRDefault="00246E01" w:rsidP="00246E01">
      <w:pPr>
        <w:rPr>
          <w:rFonts w:ascii="Garamond" w:hAnsi="Garamond" w:cs="Arial"/>
          <w:b/>
        </w:rPr>
      </w:pPr>
    </w:p>
    <w:p w:rsidR="00246E01" w:rsidRDefault="00246E01" w:rsidP="00246E01">
      <w:pPr>
        <w:rPr>
          <w:rFonts w:ascii="Garamond" w:hAnsi="Garamond" w:cs="Arial"/>
          <w:b/>
        </w:rPr>
      </w:pPr>
    </w:p>
    <w:p w:rsidR="00246E01" w:rsidRDefault="00246E01" w:rsidP="00246E01">
      <w:pPr>
        <w:rPr>
          <w:rFonts w:ascii="Garamond" w:hAnsi="Garamond" w:cs="Arial"/>
          <w:b/>
        </w:rPr>
      </w:pPr>
    </w:p>
    <w:p w:rsidR="00246E01" w:rsidRDefault="00246E01" w:rsidP="00246E01">
      <w:pPr>
        <w:rPr>
          <w:rFonts w:ascii="Garamond" w:hAnsi="Garamond" w:cs="Arial"/>
          <w:b/>
        </w:rPr>
      </w:pPr>
    </w:p>
    <w:p w:rsidR="00246E01" w:rsidRDefault="00246E01" w:rsidP="00246E01">
      <w:pPr>
        <w:rPr>
          <w:rFonts w:ascii="Garamond" w:hAnsi="Garamond" w:cs="Arial"/>
          <w:b/>
        </w:rPr>
      </w:pPr>
    </w:p>
    <w:p w:rsidR="00246E01" w:rsidRDefault="00246E01" w:rsidP="00246E01">
      <w:pPr>
        <w:rPr>
          <w:rFonts w:ascii="Garamond" w:hAnsi="Garamond" w:cs="Arial"/>
          <w:b/>
        </w:rPr>
      </w:pPr>
    </w:p>
    <w:p w:rsidR="00246E01" w:rsidRDefault="00246E01" w:rsidP="00246E01">
      <w:pPr>
        <w:rPr>
          <w:rFonts w:ascii="Garamond" w:hAnsi="Garamond" w:cs="Arial"/>
          <w:b/>
        </w:rPr>
      </w:pPr>
    </w:p>
    <w:p w:rsidR="00246E01" w:rsidRDefault="00246E01" w:rsidP="00246E01">
      <w:pPr>
        <w:rPr>
          <w:rFonts w:ascii="Garamond" w:hAnsi="Garamond" w:cs="Arial"/>
          <w:b/>
        </w:rPr>
      </w:pPr>
    </w:p>
    <w:p w:rsidR="00246E01" w:rsidRPr="008E608B" w:rsidRDefault="00246E01" w:rsidP="00246E01">
      <w:pPr>
        <w:rPr>
          <w:rFonts w:ascii="Garamond" w:hAnsi="Garamond" w:cs="Arial"/>
          <w:b/>
        </w:rPr>
      </w:pPr>
    </w:p>
    <w:p w:rsidR="00246E01" w:rsidRPr="008E608B" w:rsidRDefault="00246E01" w:rsidP="00246E01">
      <w:pPr>
        <w:rPr>
          <w:rFonts w:ascii="Garamond" w:hAnsi="Garamond"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309"/>
        <w:gridCol w:w="2376"/>
        <w:gridCol w:w="3261"/>
      </w:tblGrid>
      <w:tr w:rsidR="00246E01" w:rsidRPr="00B10FED" w:rsidTr="00EA74C7">
        <w:tblPrEx>
          <w:tblCellMar>
            <w:top w:w="0" w:type="dxa"/>
            <w:bottom w:w="0" w:type="dxa"/>
          </w:tblCellMar>
        </w:tblPrEx>
        <w:trPr>
          <w:trHeight w:val="400"/>
        </w:trPr>
        <w:tc>
          <w:tcPr>
            <w:tcW w:w="10173" w:type="dxa"/>
            <w:gridSpan w:val="4"/>
            <w:shd w:val="clear" w:color="auto" w:fill="F2F2F2"/>
            <w:vAlign w:val="center"/>
          </w:tcPr>
          <w:p w:rsidR="00246E01" w:rsidRDefault="00246E01" w:rsidP="00EA74C7">
            <w:pPr>
              <w:pStyle w:val="Title"/>
              <w:spacing w:line="360" w:lineRule="auto"/>
              <w:rPr>
                <w:rFonts w:ascii="Garamond" w:hAnsi="Garamond"/>
              </w:rPr>
            </w:pPr>
            <w:bookmarkStart w:id="2" w:name="OLE_LINK1"/>
            <w:bookmarkStart w:id="3" w:name="OLE_LINK2"/>
            <w:r>
              <w:rPr>
                <w:rFonts w:ascii="Garamond" w:hAnsi="Garamond"/>
              </w:rPr>
              <w:lastRenderedPageBreak/>
              <w:t>NHS LANARKSHIRE</w:t>
            </w:r>
          </w:p>
          <w:p w:rsidR="00246E01" w:rsidRDefault="00246E01" w:rsidP="00EA74C7">
            <w:pPr>
              <w:pStyle w:val="Title"/>
              <w:spacing w:line="360" w:lineRule="auto"/>
              <w:rPr>
                <w:rFonts w:ascii="Garamond" w:hAnsi="Garamond"/>
              </w:rPr>
            </w:pPr>
            <w:r>
              <w:rPr>
                <w:rFonts w:ascii="Garamond" w:hAnsi="Garamond"/>
              </w:rPr>
              <w:t>PERSON SPECIFICATION</w:t>
            </w:r>
          </w:p>
          <w:p w:rsidR="00246E01" w:rsidRPr="00B10FED" w:rsidRDefault="00246E01" w:rsidP="00EA74C7">
            <w:pPr>
              <w:pStyle w:val="Title"/>
              <w:spacing w:line="360" w:lineRule="auto"/>
              <w:rPr>
                <w:rFonts w:ascii="Garamond" w:hAnsi="Garamond"/>
              </w:rPr>
            </w:pPr>
            <w:r>
              <w:rPr>
                <w:rFonts w:ascii="Garamond" w:hAnsi="Garamond"/>
              </w:rPr>
              <w:t>Clerical Officer - Band 2 - AS.0099</w:t>
            </w:r>
          </w:p>
        </w:tc>
      </w:tr>
      <w:tr w:rsidR="00246E01" w:rsidRPr="00B10FED" w:rsidTr="00EA74C7">
        <w:tblPrEx>
          <w:tblCellMar>
            <w:top w:w="0" w:type="dxa"/>
            <w:bottom w:w="0" w:type="dxa"/>
          </w:tblCellMar>
        </w:tblPrEx>
        <w:trPr>
          <w:trHeight w:val="400"/>
        </w:trPr>
        <w:tc>
          <w:tcPr>
            <w:tcW w:w="3227" w:type="dxa"/>
            <w:vAlign w:val="center"/>
          </w:tcPr>
          <w:p w:rsidR="00246E01" w:rsidRPr="00B10FED" w:rsidRDefault="00246E01" w:rsidP="00EA74C7">
            <w:pPr>
              <w:pStyle w:val="Title"/>
              <w:jc w:val="left"/>
              <w:rPr>
                <w:rFonts w:ascii="Garamond" w:hAnsi="Garamond"/>
              </w:rPr>
            </w:pPr>
            <w:r w:rsidRPr="00B10FED">
              <w:rPr>
                <w:rFonts w:ascii="Garamond" w:hAnsi="Garamond"/>
              </w:rPr>
              <w:t>Criteria</w:t>
            </w:r>
          </w:p>
        </w:tc>
        <w:tc>
          <w:tcPr>
            <w:tcW w:w="3685" w:type="dxa"/>
            <w:gridSpan w:val="2"/>
            <w:vAlign w:val="center"/>
          </w:tcPr>
          <w:p w:rsidR="00246E01" w:rsidRPr="00B10FED" w:rsidRDefault="00246E01" w:rsidP="00EA74C7">
            <w:pPr>
              <w:pStyle w:val="Title"/>
              <w:rPr>
                <w:rFonts w:ascii="Garamond" w:hAnsi="Garamond"/>
              </w:rPr>
            </w:pPr>
            <w:r w:rsidRPr="00B10FED">
              <w:rPr>
                <w:rFonts w:ascii="Garamond" w:hAnsi="Garamond"/>
              </w:rPr>
              <w:t>Essential</w:t>
            </w:r>
          </w:p>
        </w:tc>
        <w:tc>
          <w:tcPr>
            <w:tcW w:w="3261" w:type="dxa"/>
            <w:vAlign w:val="center"/>
          </w:tcPr>
          <w:p w:rsidR="00246E01" w:rsidRPr="00B10FED" w:rsidRDefault="00246E01" w:rsidP="00EA74C7">
            <w:pPr>
              <w:pStyle w:val="Title"/>
              <w:rPr>
                <w:rFonts w:ascii="Garamond" w:hAnsi="Garamond"/>
              </w:rPr>
            </w:pPr>
            <w:r w:rsidRPr="00B10FED">
              <w:rPr>
                <w:rFonts w:ascii="Garamond" w:hAnsi="Garamond"/>
              </w:rPr>
              <w:t>Desirable</w:t>
            </w:r>
          </w:p>
        </w:tc>
      </w:tr>
      <w:tr w:rsidR="00246E01" w:rsidRPr="00B10FED" w:rsidTr="00EA74C7">
        <w:tblPrEx>
          <w:tblCellMar>
            <w:top w:w="0" w:type="dxa"/>
            <w:bottom w:w="0" w:type="dxa"/>
          </w:tblCellMar>
        </w:tblPrEx>
        <w:tc>
          <w:tcPr>
            <w:tcW w:w="3227" w:type="dxa"/>
          </w:tcPr>
          <w:p w:rsidR="00246E01" w:rsidRPr="00B10FED" w:rsidRDefault="00246E01" w:rsidP="00EA74C7">
            <w:pPr>
              <w:pStyle w:val="Title"/>
              <w:jc w:val="left"/>
              <w:rPr>
                <w:rFonts w:ascii="Garamond" w:hAnsi="Garamond"/>
              </w:rPr>
            </w:pPr>
            <w:r w:rsidRPr="00B10FED">
              <w:rPr>
                <w:rFonts w:ascii="Garamond" w:hAnsi="Garamond"/>
              </w:rPr>
              <w:t>Qualifications &amp; Training</w:t>
            </w:r>
          </w:p>
          <w:p w:rsidR="00246E01" w:rsidRDefault="00246E01" w:rsidP="00EA74C7">
            <w:pPr>
              <w:pStyle w:val="Title"/>
              <w:jc w:val="left"/>
              <w:rPr>
                <w:rFonts w:ascii="Garamond" w:hAnsi="Garamond"/>
                <w:b w:val="0"/>
              </w:rPr>
            </w:pPr>
            <w:r w:rsidRPr="00B10FED">
              <w:rPr>
                <w:rFonts w:ascii="Garamond" w:hAnsi="Garamond"/>
                <w:b w:val="0"/>
              </w:rPr>
              <w:t>Level of education, professional qualifications, training and learning programmes/courses</w:t>
            </w:r>
          </w:p>
          <w:p w:rsidR="00246E01" w:rsidRDefault="00246E01" w:rsidP="00EA74C7">
            <w:pPr>
              <w:pStyle w:val="Title"/>
              <w:jc w:val="left"/>
              <w:rPr>
                <w:rFonts w:ascii="Garamond" w:hAnsi="Garamond"/>
                <w:b w:val="0"/>
              </w:rPr>
            </w:pPr>
          </w:p>
          <w:p w:rsidR="00246E01" w:rsidRPr="00B10FED" w:rsidRDefault="00246E01" w:rsidP="00EA74C7">
            <w:pPr>
              <w:pStyle w:val="Title"/>
              <w:jc w:val="left"/>
              <w:rPr>
                <w:rFonts w:ascii="Garamond" w:hAnsi="Garamond"/>
                <w:b w:val="0"/>
              </w:rPr>
            </w:pPr>
          </w:p>
          <w:p w:rsidR="00246E01" w:rsidRPr="00B10FED" w:rsidRDefault="00246E01" w:rsidP="00EA74C7">
            <w:pPr>
              <w:pStyle w:val="Title"/>
              <w:jc w:val="left"/>
              <w:rPr>
                <w:rFonts w:ascii="Garamond" w:hAnsi="Garamond"/>
                <w:b w:val="0"/>
              </w:rPr>
            </w:pPr>
          </w:p>
        </w:tc>
        <w:tc>
          <w:tcPr>
            <w:tcW w:w="3685" w:type="dxa"/>
            <w:gridSpan w:val="2"/>
          </w:tcPr>
          <w:p w:rsidR="00246E01" w:rsidRPr="00B10FED" w:rsidRDefault="00246E01" w:rsidP="00EA74C7">
            <w:pPr>
              <w:pStyle w:val="BodyTextIndent"/>
              <w:rPr>
                <w:rFonts w:ascii="Garamond" w:hAnsi="Garamond"/>
              </w:rPr>
            </w:pPr>
            <w:r>
              <w:rPr>
                <w:rFonts w:ascii="Garamond" w:hAnsi="Garamond"/>
              </w:rPr>
              <w:t>Good basic education</w:t>
            </w:r>
          </w:p>
        </w:tc>
        <w:tc>
          <w:tcPr>
            <w:tcW w:w="3261" w:type="dxa"/>
          </w:tcPr>
          <w:p w:rsidR="00246E01" w:rsidRPr="00B10FED" w:rsidRDefault="00246E01" w:rsidP="00EA74C7">
            <w:pPr>
              <w:pStyle w:val="Title"/>
              <w:jc w:val="left"/>
              <w:rPr>
                <w:rFonts w:ascii="Garamond" w:hAnsi="Garamond"/>
                <w:b w:val="0"/>
              </w:rPr>
            </w:pPr>
          </w:p>
        </w:tc>
      </w:tr>
      <w:tr w:rsidR="00246E01" w:rsidRPr="00B10FED" w:rsidTr="00EA74C7">
        <w:tblPrEx>
          <w:tblCellMar>
            <w:top w:w="0" w:type="dxa"/>
            <w:bottom w:w="0" w:type="dxa"/>
          </w:tblCellMar>
        </w:tblPrEx>
        <w:trPr>
          <w:trHeight w:val="1413"/>
        </w:trPr>
        <w:tc>
          <w:tcPr>
            <w:tcW w:w="3227" w:type="dxa"/>
          </w:tcPr>
          <w:p w:rsidR="00246E01" w:rsidRPr="00B10FED" w:rsidRDefault="00246E01" w:rsidP="00EA74C7">
            <w:pPr>
              <w:pStyle w:val="Title"/>
              <w:jc w:val="left"/>
              <w:rPr>
                <w:rFonts w:ascii="Garamond" w:hAnsi="Garamond"/>
                <w:b w:val="0"/>
              </w:rPr>
            </w:pPr>
            <w:r w:rsidRPr="00B10FED">
              <w:rPr>
                <w:rFonts w:ascii="Garamond" w:hAnsi="Garamond"/>
              </w:rPr>
              <w:t>Experience</w:t>
            </w:r>
          </w:p>
          <w:p w:rsidR="00246E01" w:rsidRPr="00B10FED" w:rsidRDefault="00246E01" w:rsidP="00EA74C7">
            <w:pPr>
              <w:pStyle w:val="Title"/>
              <w:jc w:val="left"/>
              <w:rPr>
                <w:rFonts w:ascii="Garamond" w:hAnsi="Garamond"/>
                <w:b w:val="0"/>
              </w:rPr>
            </w:pPr>
            <w:r w:rsidRPr="00B10FED">
              <w:rPr>
                <w:rFonts w:ascii="Garamond" w:hAnsi="Garamond"/>
                <w:b w:val="0"/>
              </w:rPr>
              <w:t>Length and type of experience, level at which experience gained</w:t>
            </w:r>
          </w:p>
          <w:p w:rsidR="00246E01" w:rsidRPr="00B10FED" w:rsidRDefault="00246E01" w:rsidP="00EA74C7">
            <w:pPr>
              <w:pStyle w:val="Title"/>
              <w:jc w:val="left"/>
              <w:rPr>
                <w:rFonts w:ascii="Garamond" w:hAnsi="Garamond"/>
                <w:b w:val="0"/>
              </w:rPr>
            </w:pPr>
          </w:p>
        </w:tc>
        <w:tc>
          <w:tcPr>
            <w:tcW w:w="3685" w:type="dxa"/>
            <w:gridSpan w:val="2"/>
          </w:tcPr>
          <w:p w:rsidR="00246E01" w:rsidRPr="00B10FED" w:rsidRDefault="00246E01" w:rsidP="00EA74C7">
            <w:pPr>
              <w:pStyle w:val="BodyTextIndent"/>
              <w:rPr>
                <w:rFonts w:ascii="Garamond" w:hAnsi="Garamond"/>
              </w:rPr>
            </w:pPr>
          </w:p>
        </w:tc>
        <w:tc>
          <w:tcPr>
            <w:tcW w:w="3261" w:type="dxa"/>
          </w:tcPr>
          <w:p w:rsidR="00246E01" w:rsidRPr="00B10FED" w:rsidRDefault="00246E01" w:rsidP="00EA74C7">
            <w:pPr>
              <w:pStyle w:val="Title"/>
              <w:jc w:val="left"/>
              <w:rPr>
                <w:rFonts w:ascii="Garamond" w:hAnsi="Garamond"/>
                <w:b w:val="0"/>
              </w:rPr>
            </w:pPr>
          </w:p>
        </w:tc>
      </w:tr>
      <w:tr w:rsidR="00246E01" w:rsidRPr="00B10FED" w:rsidTr="00EA74C7">
        <w:tblPrEx>
          <w:tblCellMar>
            <w:top w:w="0" w:type="dxa"/>
            <w:bottom w:w="0" w:type="dxa"/>
          </w:tblCellMar>
        </w:tblPrEx>
        <w:trPr>
          <w:trHeight w:val="1121"/>
        </w:trPr>
        <w:tc>
          <w:tcPr>
            <w:tcW w:w="3227" w:type="dxa"/>
          </w:tcPr>
          <w:p w:rsidR="00246E01" w:rsidRPr="00B10FED" w:rsidRDefault="00246E01" w:rsidP="00EA74C7">
            <w:pPr>
              <w:pStyle w:val="Title"/>
              <w:jc w:val="left"/>
              <w:rPr>
                <w:rFonts w:ascii="Garamond" w:hAnsi="Garamond"/>
                <w:b w:val="0"/>
              </w:rPr>
            </w:pPr>
            <w:r w:rsidRPr="00B10FED">
              <w:rPr>
                <w:rFonts w:ascii="Garamond" w:hAnsi="Garamond"/>
              </w:rPr>
              <w:t>Knowledge</w:t>
            </w:r>
          </w:p>
          <w:p w:rsidR="00246E01" w:rsidRPr="00B10FED" w:rsidRDefault="00246E01" w:rsidP="00EA74C7">
            <w:pPr>
              <w:pStyle w:val="Title"/>
              <w:jc w:val="left"/>
              <w:rPr>
                <w:rFonts w:ascii="Garamond" w:hAnsi="Garamond"/>
                <w:b w:val="0"/>
              </w:rPr>
            </w:pPr>
            <w:r w:rsidRPr="00B10FED">
              <w:rPr>
                <w:rFonts w:ascii="Garamond" w:hAnsi="Garamond"/>
                <w:b w:val="0"/>
              </w:rPr>
              <w:t>Depth and extent of knowledge</w:t>
            </w:r>
          </w:p>
          <w:p w:rsidR="00246E01" w:rsidRDefault="00246E01" w:rsidP="00EA74C7">
            <w:pPr>
              <w:pStyle w:val="Title"/>
              <w:jc w:val="left"/>
              <w:rPr>
                <w:rFonts w:ascii="Garamond" w:hAnsi="Garamond"/>
                <w:b w:val="0"/>
              </w:rPr>
            </w:pPr>
          </w:p>
          <w:p w:rsidR="00246E01" w:rsidRDefault="00246E01" w:rsidP="00EA74C7">
            <w:pPr>
              <w:pStyle w:val="Title"/>
              <w:jc w:val="left"/>
              <w:rPr>
                <w:rFonts w:ascii="Garamond" w:hAnsi="Garamond"/>
                <w:b w:val="0"/>
              </w:rPr>
            </w:pPr>
          </w:p>
          <w:p w:rsidR="00246E01" w:rsidRDefault="00246E01" w:rsidP="00EA74C7">
            <w:pPr>
              <w:pStyle w:val="Title"/>
              <w:jc w:val="left"/>
              <w:rPr>
                <w:rFonts w:ascii="Garamond" w:hAnsi="Garamond"/>
                <w:b w:val="0"/>
              </w:rPr>
            </w:pPr>
          </w:p>
          <w:p w:rsidR="00246E01" w:rsidRDefault="00246E01" w:rsidP="00EA74C7">
            <w:pPr>
              <w:pStyle w:val="Title"/>
              <w:jc w:val="left"/>
              <w:rPr>
                <w:rFonts w:ascii="Garamond" w:hAnsi="Garamond"/>
                <w:b w:val="0"/>
              </w:rPr>
            </w:pPr>
          </w:p>
          <w:p w:rsidR="00246E01" w:rsidRDefault="00246E01" w:rsidP="00EA74C7">
            <w:pPr>
              <w:pStyle w:val="Title"/>
              <w:jc w:val="left"/>
              <w:rPr>
                <w:rFonts w:ascii="Garamond" w:hAnsi="Garamond"/>
                <w:b w:val="0"/>
              </w:rPr>
            </w:pPr>
          </w:p>
          <w:p w:rsidR="00246E01" w:rsidRPr="00B10FED" w:rsidRDefault="00246E01" w:rsidP="00EA74C7">
            <w:pPr>
              <w:pStyle w:val="Title"/>
              <w:jc w:val="left"/>
              <w:rPr>
                <w:rFonts w:ascii="Garamond" w:hAnsi="Garamond"/>
                <w:b w:val="0"/>
              </w:rPr>
            </w:pPr>
          </w:p>
        </w:tc>
        <w:tc>
          <w:tcPr>
            <w:tcW w:w="3685" w:type="dxa"/>
            <w:gridSpan w:val="2"/>
          </w:tcPr>
          <w:p w:rsidR="00246E01" w:rsidRDefault="00246E01" w:rsidP="00EA74C7">
            <w:pPr>
              <w:pStyle w:val="BodyTextIndent"/>
              <w:rPr>
                <w:rFonts w:ascii="Garamond" w:hAnsi="Garamond"/>
              </w:rPr>
            </w:pPr>
            <w:r>
              <w:rPr>
                <w:rFonts w:ascii="Garamond" w:hAnsi="Garamond"/>
              </w:rPr>
              <w:t>Basic understanding of office procedures</w:t>
            </w:r>
          </w:p>
          <w:p w:rsidR="00246E01" w:rsidRDefault="00246E01" w:rsidP="00EA74C7">
            <w:pPr>
              <w:pStyle w:val="BodyTextIndent"/>
              <w:rPr>
                <w:rFonts w:ascii="Garamond" w:hAnsi="Garamond"/>
              </w:rPr>
            </w:pPr>
          </w:p>
          <w:p w:rsidR="00246E01" w:rsidRDefault="00246E01" w:rsidP="00EA74C7">
            <w:pPr>
              <w:pStyle w:val="BodyTextIndent"/>
              <w:rPr>
                <w:rFonts w:ascii="Garamond" w:hAnsi="Garamond"/>
              </w:rPr>
            </w:pPr>
          </w:p>
          <w:p w:rsidR="00246E01" w:rsidRDefault="00246E01" w:rsidP="00EA74C7">
            <w:pPr>
              <w:pStyle w:val="BodyTextIndent"/>
              <w:rPr>
                <w:rFonts w:ascii="Garamond" w:hAnsi="Garamond"/>
              </w:rPr>
            </w:pPr>
          </w:p>
          <w:p w:rsidR="00246E01" w:rsidRPr="00B10FED" w:rsidRDefault="00246E01" w:rsidP="00EA74C7">
            <w:pPr>
              <w:pStyle w:val="BodyTextIndent"/>
              <w:rPr>
                <w:rFonts w:ascii="Garamond" w:hAnsi="Garamond"/>
              </w:rPr>
            </w:pPr>
          </w:p>
        </w:tc>
        <w:tc>
          <w:tcPr>
            <w:tcW w:w="3261" w:type="dxa"/>
          </w:tcPr>
          <w:p w:rsidR="00246E01" w:rsidRPr="00B10FED" w:rsidRDefault="00246E01" w:rsidP="00EA74C7">
            <w:pPr>
              <w:pStyle w:val="Title"/>
              <w:jc w:val="left"/>
              <w:rPr>
                <w:rFonts w:ascii="Garamond" w:hAnsi="Garamond"/>
                <w:b w:val="0"/>
              </w:rPr>
            </w:pPr>
          </w:p>
        </w:tc>
      </w:tr>
      <w:tr w:rsidR="00246E01" w:rsidRPr="00B10FED" w:rsidTr="00EA74C7">
        <w:tblPrEx>
          <w:tblCellMar>
            <w:top w:w="0" w:type="dxa"/>
            <w:bottom w:w="0" w:type="dxa"/>
          </w:tblCellMar>
        </w:tblPrEx>
        <w:trPr>
          <w:trHeight w:val="1960"/>
        </w:trPr>
        <w:tc>
          <w:tcPr>
            <w:tcW w:w="3227" w:type="dxa"/>
          </w:tcPr>
          <w:p w:rsidR="00246E01" w:rsidRPr="00B10FED" w:rsidRDefault="00246E01" w:rsidP="00EA74C7">
            <w:pPr>
              <w:pStyle w:val="Title"/>
              <w:jc w:val="left"/>
              <w:rPr>
                <w:rFonts w:ascii="Garamond" w:hAnsi="Garamond"/>
              </w:rPr>
            </w:pPr>
            <w:r w:rsidRPr="00B10FED">
              <w:rPr>
                <w:rFonts w:ascii="Garamond" w:hAnsi="Garamond"/>
              </w:rPr>
              <w:t>Skills/Abilities</w:t>
            </w:r>
          </w:p>
          <w:p w:rsidR="00246E01" w:rsidRPr="00B10FED" w:rsidRDefault="00246E01" w:rsidP="00EA74C7">
            <w:pPr>
              <w:pStyle w:val="Title"/>
              <w:jc w:val="left"/>
              <w:rPr>
                <w:rFonts w:ascii="Garamond" w:hAnsi="Garamond"/>
                <w:b w:val="0"/>
              </w:rPr>
            </w:pPr>
            <w:r w:rsidRPr="00B10FED">
              <w:rPr>
                <w:rFonts w:ascii="Garamond" w:hAnsi="Garamond"/>
                <w:b w:val="0"/>
              </w:rPr>
              <w:t>Range and level of skills</w:t>
            </w:r>
          </w:p>
          <w:p w:rsidR="00246E01" w:rsidRPr="00B10FED" w:rsidRDefault="00246E01" w:rsidP="00EA74C7">
            <w:pPr>
              <w:pStyle w:val="Title"/>
              <w:jc w:val="left"/>
              <w:rPr>
                <w:rFonts w:ascii="Garamond" w:hAnsi="Garamond"/>
                <w:b w:val="0"/>
              </w:rPr>
            </w:pPr>
            <w:proofErr w:type="gramStart"/>
            <w:r w:rsidRPr="00B10FED">
              <w:rPr>
                <w:rFonts w:ascii="Garamond" w:hAnsi="Garamond"/>
                <w:b w:val="0"/>
              </w:rPr>
              <w:t>i.e</w:t>
            </w:r>
            <w:proofErr w:type="gramEnd"/>
            <w:r w:rsidRPr="00B10FED">
              <w:rPr>
                <w:rFonts w:ascii="Garamond" w:hAnsi="Garamond"/>
                <w:b w:val="0"/>
              </w:rPr>
              <w:t>. communication (oral, written, presentation),</w:t>
            </w:r>
          </w:p>
          <w:p w:rsidR="00246E01" w:rsidRPr="00B10FED" w:rsidRDefault="00246E01" w:rsidP="00EA74C7">
            <w:pPr>
              <w:pStyle w:val="Title"/>
              <w:jc w:val="left"/>
              <w:rPr>
                <w:rFonts w:ascii="Garamond" w:hAnsi="Garamond"/>
                <w:b w:val="0"/>
              </w:rPr>
            </w:pPr>
            <w:proofErr w:type="gramStart"/>
            <w:r w:rsidRPr="00B10FED">
              <w:rPr>
                <w:rFonts w:ascii="Garamond" w:hAnsi="Garamond"/>
                <w:b w:val="0"/>
              </w:rPr>
              <w:t>planning/</w:t>
            </w:r>
            <w:proofErr w:type="gramEnd"/>
            <w:r w:rsidRPr="00B10FED">
              <w:rPr>
                <w:rFonts w:ascii="Garamond" w:hAnsi="Garamond"/>
                <w:b w:val="0"/>
              </w:rPr>
              <w:t>organisation,</w:t>
            </w:r>
          </w:p>
          <w:p w:rsidR="00246E01" w:rsidRPr="00B10FED" w:rsidRDefault="00246E01" w:rsidP="00EA74C7">
            <w:pPr>
              <w:pStyle w:val="Title"/>
              <w:jc w:val="left"/>
              <w:rPr>
                <w:rFonts w:ascii="Garamond" w:hAnsi="Garamond"/>
                <w:b w:val="0"/>
              </w:rPr>
            </w:pPr>
            <w:proofErr w:type="gramStart"/>
            <w:r w:rsidRPr="00B10FED">
              <w:rPr>
                <w:rFonts w:ascii="Garamond" w:hAnsi="Garamond"/>
                <w:b w:val="0"/>
              </w:rPr>
              <w:t>numeracy</w:t>
            </w:r>
            <w:proofErr w:type="gramEnd"/>
            <w:r w:rsidRPr="00B10FED">
              <w:rPr>
                <w:rFonts w:ascii="Garamond" w:hAnsi="Garamond"/>
                <w:b w:val="0"/>
              </w:rPr>
              <w:t xml:space="preserve">, leadership </w:t>
            </w:r>
            <w:proofErr w:type="spellStart"/>
            <w:r w:rsidRPr="00B10FED">
              <w:rPr>
                <w:rFonts w:ascii="Garamond" w:hAnsi="Garamond"/>
                <w:b w:val="0"/>
              </w:rPr>
              <w:t>etc</w:t>
            </w:r>
            <w:proofErr w:type="spellEnd"/>
          </w:p>
          <w:p w:rsidR="00246E01" w:rsidRDefault="00246E01" w:rsidP="00EA74C7">
            <w:pPr>
              <w:pStyle w:val="Title"/>
              <w:jc w:val="left"/>
              <w:rPr>
                <w:rFonts w:ascii="Garamond" w:hAnsi="Garamond"/>
                <w:b w:val="0"/>
              </w:rPr>
            </w:pPr>
          </w:p>
          <w:p w:rsidR="00246E01" w:rsidRDefault="00246E01" w:rsidP="00EA74C7">
            <w:pPr>
              <w:pStyle w:val="Title"/>
              <w:jc w:val="left"/>
              <w:rPr>
                <w:rFonts w:ascii="Garamond" w:hAnsi="Garamond"/>
                <w:b w:val="0"/>
              </w:rPr>
            </w:pPr>
          </w:p>
          <w:p w:rsidR="00246E01" w:rsidRDefault="00246E01" w:rsidP="00EA74C7">
            <w:pPr>
              <w:pStyle w:val="Title"/>
              <w:jc w:val="left"/>
              <w:rPr>
                <w:rFonts w:ascii="Garamond" w:hAnsi="Garamond"/>
                <w:b w:val="0"/>
              </w:rPr>
            </w:pPr>
          </w:p>
          <w:p w:rsidR="00246E01" w:rsidRPr="00B10FED" w:rsidRDefault="00246E01" w:rsidP="00EA74C7">
            <w:pPr>
              <w:pStyle w:val="Title"/>
              <w:jc w:val="left"/>
              <w:rPr>
                <w:rFonts w:ascii="Garamond" w:hAnsi="Garamond"/>
                <w:b w:val="0"/>
              </w:rPr>
            </w:pPr>
          </w:p>
        </w:tc>
        <w:tc>
          <w:tcPr>
            <w:tcW w:w="3685" w:type="dxa"/>
            <w:gridSpan w:val="2"/>
          </w:tcPr>
          <w:p w:rsidR="00246E01" w:rsidRDefault="00246E01" w:rsidP="00EA74C7">
            <w:pPr>
              <w:pStyle w:val="Title"/>
              <w:jc w:val="left"/>
              <w:rPr>
                <w:rFonts w:ascii="Garamond" w:hAnsi="Garamond"/>
                <w:b w:val="0"/>
              </w:rPr>
            </w:pPr>
            <w:r>
              <w:rPr>
                <w:rFonts w:ascii="Garamond" w:hAnsi="Garamond"/>
                <w:b w:val="0"/>
              </w:rPr>
              <w:t>Proficient in use of software systems</w:t>
            </w:r>
          </w:p>
          <w:p w:rsidR="00246E01" w:rsidRDefault="00246E01" w:rsidP="00EA74C7">
            <w:pPr>
              <w:pStyle w:val="Title"/>
              <w:jc w:val="left"/>
              <w:rPr>
                <w:rFonts w:ascii="Garamond" w:hAnsi="Garamond"/>
                <w:b w:val="0"/>
              </w:rPr>
            </w:pPr>
          </w:p>
          <w:p w:rsidR="00246E01" w:rsidRDefault="00246E01" w:rsidP="00EA74C7">
            <w:pPr>
              <w:pStyle w:val="Title"/>
              <w:jc w:val="left"/>
              <w:rPr>
                <w:rFonts w:ascii="Garamond" w:hAnsi="Garamond"/>
                <w:b w:val="0"/>
              </w:rPr>
            </w:pPr>
            <w:r>
              <w:rPr>
                <w:rFonts w:ascii="Garamond" w:hAnsi="Garamond"/>
                <w:b w:val="0"/>
              </w:rPr>
              <w:t>Keyboard skills</w:t>
            </w:r>
          </w:p>
          <w:p w:rsidR="00246E01" w:rsidRDefault="00246E01" w:rsidP="00EA74C7">
            <w:pPr>
              <w:pStyle w:val="Title"/>
              <w:jc w:val="left"/>
              <w:rPr>
                <w:rFonts w:ascii="Garamond" w:hAnsi="Garamond"/>
                <w:b w:val="0"/>
              </w:rPr>
            </w:pPr>
          </w:p>
          <w:p w:rsidR="00246E01" w:rsidRDefault="00246E01" w:rsidP="00EA74C7">
            <w:pPr>
              <w:pStyle w:val="Title"/>
              <w:jc w:val="left"/>
              <w:rPr>
                <w:rFonts w:ascii="Garamond" w:hAnsi="Garamond"/>
                <w:b w:val="0"/>
              </w:rPr>
            </w:pPr>
            <w:r>
              <w:rPr>
                <w:rFonts w:ascii="Garamond" w:hAnsi="Garamond"/>
                <w:b w:val="0"/>
              </w:rPr>
              <w:t>Good organisational skills</w:t>
            </w:r>
          </w:p>
          <w:p w:rsidR="00246E01" w:rsidRDefault="00246E01" w:rsidP="00EA74C7">
            <w:pPr>
              <w:pStyle w:val="Title"/>
              <w:jc w:val="left"/>
              <w:rPr>
                <w:rFonts w:ascii="Garamond" w:hAnsi="Garamond"/>
                <w:b w:val="0"/>
              </w:rPr>
            </w:pPr>
          </w:p>
          <w:p w:rsidR="00246E01" w:rsidRDefault="00246E01" w:rsidP="00EA74C7">
            <w:pPr>
              <w:pStyle w:val="Title"/>
              <w:jc w:val="left"/>
              <w:rPr>
                <w:rFonts w:ascii="Garamond" w:hAnsi="Garamond"/>
                <w:b w:val="0"/>
              </w:rPr>
            </w:pPr>
            <w:r>
              <w:rPr>
                <w:rFonts w:ascii="Garamond" w:hAnsi="Garamond"/>
                <w:b w:val="0"/>
              </w:rPr>
              <w:t>Good communication skills</w:t>
            </w:r>
          </w:p>
          <w:p w:rsidR="00246E01" w:rsidRDefault="00246E01" w:rsidP="00EA74C7">
            <w:pPr>
              <w:pStyle w:val="Title"/>
              <w:jc w:val="left"/>
              <w:rPr>
                <w:rFonts w:ascii="Garamond" w:hAnsi="Garamond"/>
                <w:b w:val="0"/>
              </w:rPr>
            </w:pPr>
          </w:p>
          <w:p w:rsidR="00246E01" w:rsidRPr="00B10FED" w:rsidRDefault="00246E01" w:rsidP="00EA74C7">
            <w:pPr>
              <w:pStyle w:val="Title"/>
              <w:jc w:val="left"/>
              <w:rPr>
                <w:rFonts w:ascii="Garamond" w:hAnsi="Garamond"/>
                <w:b w:val="0"/>
              </w:rPr>
            </w:pPr>
          </w:p>
        </w:tc>
        <w:tc>
          <w:tcPr>
            <w:tcW w:w="3261" w:type="dxa"/>
          </w:tcPr>
          <w:p w:rsidR="00246E01" w:rsidRPr="00B10FED" w:rsidRDefault="00246E01" w:rsidP="00EA74C7">
            <w:pPr>
              <w:pStyle w:val="Title"/>
              <w:tabs>
                <w:tab w:val="left" w:pos="175"/>
              </w:tabs>
              <w:jc w:val="left"/>
              <w:rPr>
                <w:rFonts w:ascii="Garamond" w:hAnsi="Garamond"/>
                <w:b w:val="0"/>
              </w:rPr>
            </w:pPr>
          </w:p>
        </w:tc>
      </w:tr>
      <w:tr w:rsidR="00246E01" w:rsidRPr="00B10FED" w:rsidTr="00EA74C7">
        <w:tblPrEx>
          <w:tblCellMar>
            <w:top w:w="0" w:type="dxa"/>
            <w:bottom w:w="0" w:type="dxa"/>
          </w:tblCellMar>
        </w:tblPrEx>
        <w:trPr>
          <w:trHeight w:val="860"/>
        </w:trPr>
        <w:tc>
          <w:tcPr>
            <w:tcW w:w="3227" w:type="dxa"/>
          </w:tcPr>
          <w:p w:rsidR="00246E01" w:rsidRPr="00B10FED" w:rsidRDefault="00246E01" w:rsidP="00EA74C7">
            <w:pPr>
              <w:pStyle w:val="Title"/>
              <w:jc w:val="left"/>
              <w:rPr>
                <w:rFonts w:ascii="Garamond" w:hAnsi="Garamond"/>
                <w:b w:val="0"/>
              </w:rPr>
            </w:pPr>
            <w:r w:rsidRPr="00B10FED">
              <w:rPr>
                <w:rFonts w:ascii="Garamond" w:hAnsi="Garamond"/>
              </w:rPr>
              <w:t>Specific Job Requirements</w:t>
            </w:r>
          </w:p>
          <w:p w:rsidR="00246E01" w:rsidRDefault="00246E01" w:rsidP="00EA74C7">
            <w:pPr>
              <w:pStyle w:val="Title"/>
              <w:jc w:val="left"/>
              <w:rPr>
                <w:rFonts w:ascii="Garamond" w:hAnsi="Garamond"/>
                <w:b w:val="0"/>
              </w:rPr>
            </w:pPr>
            <w:r w:rsidRPr="00B10FED">
              <w:rPr>
                <w:rFonts w:ascii="Garamond" w:hAnsi="Garamond"/>
                <w:b w:val="0"/>
              </w:rPr>
              <w:t xml:space="preserve">Environmental conditions, unsociable hours, car driver </w:t>
            </w:r>
            <w:proofErr w:type="spellStart"/>
            <w:r w:rsidRPr="00B10FED">
              <w:rPr>
                <w:rFonts w:ascii="Garamond" w:hAnsi="Garamond"/>
                <w:b w:val="0"/>
              </w:rPr>
              <w:t>etc</w:t>
            </w:r>
            <w:proofErr w:type="spellEnd"/>
          </w:p>
          <w:p w:rsidR="00246E01" w:rsidRDefault="00246E01" w:rsidP="00EA74C7">
            <w:pPr>
              <w:pStyle w:val="Title"/>
              <w:jc w:val="left"/>
              <w:rPr>
                <w:rFonts w:ascii="Garamond" w:hAnsi="Garamond"/>
                <w:b w:val="0"/>
              </w:rPr>
            </w:pPr>
          </w:p>
          <w:p w:rsidR="00246E01" w:rsidRDefault="00246E01" w:rsidP="00EA74C7">
            <w:pPr>
              <w:pStyle w:val="Title"/>
              <w:jc w:val="left"/>
              <w:rPr>
                <w:rFonts w:ascii="Garamond" w:hAnsi="Garamond"/>
                <w:b w:val="0"/>
              </w:rPr>
            </w:pPr>
          </w:p>
          <w:p w:rsidR="00246E01" w:rsidRDefault="00246E01" w:rsidP="00EA74C7">
            <w:pPr>
              <w:pStyle w:val="Title"/>
              <w:jc w:val="left"/>
              <w:rPr>
                <w:rFonts w:ascii="Garamond" w:hAnsi="Garamond"/>
                <w:b w:val="0"/>
              </w:rPr>
            </w:pPr>
          </w:p>
          <w:p w:rsidR="00246E01" w:rsidRDefault="00246E01" w:rsidP="00EA74C7">
            <w:pPr>
              <w:pStyle w:val="Title"/>
              <w:jc w:val="left"/>
              <w:rPr>
                <w:rFonts w:ascii="Garamond" w:hAnsi="Garamond"/>
                <w:b w:val="0"/>
              </w:rPr>
            </w:pPr>
          </w:p>
          <w:p w:rsidR="00246E01" w:rsidRDefault="00246E01" w:rsidP="00EA74C7">
            <w:pPr>
              <w:pStyle w:val="Title"/>
              <w:jc w:val="left"/>
              <w:rPr>
                <w:rFonts w:ascii="Garamond" w:hAnsi="Garamond"/>
                <w:b w:val="0"/>
              </w:rPr>
            </w:pPr>
          </w:p>
          <w:p w:rsidR="00246E01" w:rsidRPr="00B10FED" w:rsidRDefault="00246E01" w:rsidP="00EA74C7">
            <w:pPr>
              <w:pStyle w:val="Title"/>
              <w:jc w:val="left"/>
              <w:rPr>
                <w:rFonts w:ascii="Garamond" w:hAnsi="Garamond"/>
                <w:b w:val="0"/>
              </w:rPr>
            </w:pPr>
          </w:p>
        </w:tc>
        <w:tc>
          <w:tcPr>
            <w:tcW w:w="3685" w:type="dxa"/>
            <w:gridSpan w:val="2"/>
          </w:tcPr>
          <w:p w:rsidR="00246E01" w:rsidRPr="00B10FED" w:rsidRDefault="00246E01" w:rsidP="00EA74C7">
            <w:pPr>
              <w:pStyle w:val="Title"/>
              <w:jc w:val="left"/>
              <w:rPr>
                <w:rFonts w:ascii="Garamond" w:hAnsi="Garamond"/>
                <w:b w:val="0"/>
              </w:rPr>
            </w:pPr>
          </w:p>
        </w:tc>
        <w:tc>
          <w:tcPr>
            <w:tcW w:w="3261" w:type="dxa"/>
          </w:tcPr>
          <w:p w:rsidR="00246E01" w:rsidRPr="00B10FED" w:rsidRDefault="00246E01" w:rsidP="00EA74C7">
            <w:pPr>
              <w:pStyle w:val="Title"/>
              <w:jc w:val="left"/>
              <w:rPr>
                <w:rFonts w:ascii="Garamond" w:hAnsi="Garamond"/>
                <w:b w:val="0"/>
              </w:rPr>
            </w:pPr>
          </w:p>
        </w:tc>
      </w:tr>
      <w:tr w:rsidR="00246E01" w:rsidRPr="00B10FED" w:rsidTr="00EA74C7">
        <w:tblPrEx>
          <w:tblCellMar>
            <w:top w:w="0" w:type="dxa"/>
            <w:bottom w:w="0" w:type="dxa"/>
          </w:tblCellMar>
        </w:tblPrEx>
        <w:trPr>
          <w:trHeight w:val="440"/>
        </w:trPr>
        <w:tc>
          <w:tcPr>
            <w:tcW w:w="6912" w:type="dxa"/>
            <w:gridSpan w:val="3"/>
            <w:vAlign w:val="center"/>
          </w:tcPr>
          <w:p w:rsidR="00246E01" w:rsidRPr="00B10FED" w:rsidRDefault="00246E01" w:rsidP="00EA74C7">
            <w:pPr>
              <w:rPr>
                <w:rFonts w:ascii="Garamond" w:hAnsi="Garamond"/>
              </w:rPr>
            </w:pPr>
            <w:r w:rsidRPr="00B10FED">
              <w:rPr>
                <w:rFonts w:ascii="Garamond" w:hAnsi="Garamond"/>
              </w:rPr>
              <w:t xml:space="preserve">Signed: </w:t>
            </w:r>
          </w:p>
        </w:tc>
        <w:tc>
          <w:tcPr>
            <w:tcW w:w="3261" w:type="dxa"/>
            <w:vAlign w:val="center"/>
          </w:tcPr>
          <w:p w:rsidR="00246E01" w:rsidRPr="00B10FED" w:rsidRDefault="00246E01" w:rsidP="00EA74C7">
            <w:pPr>
              <w:rPr>
                <w:rFonts w:ascii="Garamond" w:hAnsi="Garamond"/>
              </w:rPr>
            </w:pPr>
            <w:r w:rsidRPr="00B10FED">
              <w:rPr>
                <w:rFonts w:ascii="Garamond" w:hAnsi="Garamond"/>
              </w:rPr>
              <w:t xml:space="preserve">Date: </w:t>
            </w:r>
          </w:p>
        </w:tc>
      </w:tr>
      <w:tr w:rsidR="00246E01" w:rsidRPr="00B10FED" w:rsidTr="00EA74C7">
        <w:tblPrEx>
          <w:tblCellMar>
            <w:top w:w="0" w:type="dxa"/>
            <w:bottom w:w="0" w:type="dxa"/>
          </w:tblCellMar>
        </w:tblPrEx>
        <w:trPr>
          <w:trHeight w:val="440"/>
        </w:trPr>
        <w:tc>
          <w:tcPr>
            <w:tcW w:w="4536" w:type="dxa"/>
            <w:gridSpan w:val="2"/>
            <w:vAlign w:val="center"/>
          </w:tcPr>
          <w:p w:rsidR="00246E01" w:rsidRPr="00B10FED" w:rsidRDefault="00246E01" w:rsidP="00EA74C7">
            <w:pPr>
              <w:rPr>
                <w:rFonts w:ascii="Garamond" w:hAnsi="Garamond"/>
              </w:rPr>
            </w:pPr>
            <w:r w:rsidRPr="00B10FED">
              <w:rPr>
                <w:rFonts w:ascii="Garamond" w:hAnsi="Garamond"/>
              </w:rPr>
              <w:t xml:space="preserve">PRINT NAME:  </w:t>
            </w:r>
          </w:p>
        </w:tc>
        <w:tc>
          <w:tcPr>
            <w:tcW w:w="5637" w:type="dxa"/>
            <w:gridSpan w:val="2"/>
            <w:vAlign w:val="center"/>
          </w:tcPr>
          <w:p w:rsidR="00246E01" w:rsidRPr="00B10FED" w:rsidRDefault="00246E01" w:rsidP="00EA74C7">
            <w:pPr>
              <w:rPr>
                <w:rFonts w:ascii="Garamond" w:hAnsi="Garamond"/>
              </w:rPr>
            </w:pPr>
            <w:r w:rsidRPr="00B10FED">
              <w:rPr>
                <w:rFonts w:ascii="Garamond" w:hAnsi="Garamond"/>
              </w:rPr>
              <w:t xml:space="preserve">Designation: </w:t>
            </w:r>
          </w:p>
        </w:tc>
      </w:tr>
    </w:tbl>
    <w:p w:rsidR="00246E01" w:rsidRDefault="00246E01" w:rsidP="00426C6F">
      <w:pPr>
        <w:rPr>
          <w:sz w:val="36"/>
          <w:u w:val="single"/>
        </w:rPr>
      </w:pPr>
      <w:bookmarkStart w:id="4" w:name="_GoBack"/>
      <w:bookmarkEnd w:id="2"/>
      <w:bookmarkEnd w:id="3"/>
      <w:bookmarkEnd w:id="4"/>
    </w:p>
    <w:p w:rsidR="00246E01" w:rsidRDefault="00246E01" w:rsidP="00426C6F">
      <w:pPr>
        <w:rPr>
          <w:sz w:val="36"/>
          <w:u w:val="single"/>
        </w:rPr>
      </w:pPr>
    </w:p>
    <w:p w:rsidR="00AE2383" w:rsidRPr="00AE2383" w:rsidRDefault="00AE2383" w:rsidP="00426C6F">
      <w:pPr>
        <w:rPr>
          <w:u w:val="single"/>
        </w:rPr>
      </w:pPr>
    </w:p>
    <w:p w:rsidR="00426C6F" w:rsidRPr="00426C6F" w:rsidRDefault="00426C6F" w:rsidP="00426C6F"/>
    <w:p w:rsidR="00D819EF" w:rsidRPr="00AE7336" w:rsidRDefault="00D819EF" w:rsidP="00D819EF">
      <w:pPr>
        <w:pStyle w:val="Title"/>
        <w:pBdr>
          <w:top w:val="single" w:sz="4" w:space="1" w:color="auto"/>
          <w:left w:val="single" w:sz="4" w:space="4" w:color="auto"/>
          <w:bottom w:val="single" w:sz="4" w:space="1" w:color="auto"/>
          <w:right w:val="single" w:sz="4" w:space="4" w:color="auto"/>
        </w:pBdr>
        <w:shd w:val="pct5" w:color="auto" w:fill="FFFFFF"/>
        <w:spacing w:line="360" w:lineRule="auto"/>
        <w:ind w:right="98"/>
        <w:rPr>
          <w:rFonts w:ascii="Garamond" w:hAnsi="Garamond"/>
        </w:rPr>
      </w:pPr>
      <w:r w:rsidRPr="00AE7336">
        <w:rPr>
          <w:rFonts w:ascii="Garamond" w:hAnsi="Garamond"/>
        </w:rPr>
        <w:t>NHS LANARKSHIRE INFORMATION FOR CANDIDATES/CONDITIONS OF SERVICE</w:t>
      </w:r>
    </w:p>
    <w:p w:rsidR="00D819EF" w:rsidRPr="00AE7336" w:rsidRDefault="00D819EF" w:rsidP="00D819EF">
      <w:pPr>
        <w:pStyle w:val="Header"/>
        <w:tabs>
          <w:tab w:val="clear" w:pos="4153"/>
          <w:tab w:val="clear" w:pos="8306"/>
        </w:tabs>
        <w:rPr>
          <w:rFonts w:ascii="Garamond" w:hAnsi="Garamond"/>
        </w:rPr>
      </w:pPr>
    </w:p>
    <w:tbl>
      <w:tblPr>
        <w:tblW w:w="4987" w:type="pct"/>
        <w:shd w:val="clear" w:color="auto" w:fill="FFFFFF"/>
        <w:tblLayout w:type="fixed"/>
        <w:tblLook w:val="0000" w:firstRow="0" w:lastRow="0" w:firstColumn="0" w:lastColumn="0" w:noHBand="0" w:noVBand="0"/>
      </w:tblPr>
      <w:tblGrid>
        <w:gridCol w:w="2571"/>
        <w:gridCol w:w="171"/>
        <w:gridCol w:w="6871"/>
      </w:tblGrid>
      <w:tr w:rsidR="00D819EF" w:rsidRPr="00AE7336" w:rsidTr="00D75220">
        <w:trPr>
          <w:cantSplit/>
          <w:trHeight w:val="400"/>
        </w:trPr>
        <w:tc>
          <w:tcPr>
            <w:tcW w:w="1337" w:type="pct"/>
            <w:shd w:val="clear" w:color="auto" w:fill="FFFFFF"/>
          </w:tcPr>
          <w:p w:rsidR="00D819EF" w:rsidRPr="00C45B43" w:rsidRDefault="00D819EF" w:rsidP="00D75220">
            <w:pPr>
              <w:rPr>
                <w:rFonts w:ascii="Garamond" w:hAnsi="Garamond"/>
                <w:u w:val="single"/>
              </w:rPr>
            </w:pPr>
            <w:r w:rsidRPr="00C45B43">
              <w:rPr>
                <w:rFonts w:ascii="Garamond" w:hAnsi="Garamond"/>
                <w:b/>
                <w:u w:val="single"/>
              </w:rPr>
              <w:t>JOB TITLE:</w:t>
            </w:r>
          </w:p>
        </w:tc>
        <w:tc>
          <w:tcPr>
            <w:tcW w:w="3663" w:type="pct"/>
            <w:gridSpan w:val="2"/>
            <w:shd w:val="clear" w:color="auto" w:fill="FFFFFF"/>
          </w:tcPr>
          <w:p w:rsidR="00D819EF" w:rsidRPr="00687CB7" w:rsidRDefault="00C45B43" w:rsidP="00D75220">
            <w:pPr>
              <w:ind w:left="256" w:right="288"/>
              <w:rPr>
                <w:rFonts w:ascii="Garamond" w:hAnsi="Garamond"/>
              </w:rPr>
            </w:pPr>
            <w:r>
              <w:rPr>
                <w:rFonts w:ascii="Garamond" w:hAnsi="Garamond"/>
              </w:rPr>
              <w:t xml:space="preserve">Clerical Officer </w:t>
            </w:r>
          </w:p>
        </w:tc>
      </w:tr>
      <w:tr w:rsidR="00D819EF" w:rsidRPr="00AE7336" w:rsidTr="00D75220">
        <w:trPr>
          <w:cantSplit/>
          <w:trHeight w:val="120"/>
        </w:trPr>
        <w:tc>
          <w:tcPr>
            <w:tcW w:w="1337" w:type="pct"/>
            <w:shd w:val="clear" w:color="auto" w:fill="FFFFFF"/>
          </w:tcPr>
          <w:p w:rsidR="00D819EF" w:rsidRPr="00C45B43"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right="288"/>
              <w:rPr>
                <w:rFonts w:ascii="Garamond" w:hAnsi="Garamond"/>
              </w:rPr>
            </w:pPr>
          </w:p>
        </w:tc>
      </w:tr>
      <w:tr w:rsidR="00D819EF" w:rsidRPr="00AE7336" w:rsidTr="00D75220">
        <w:trPr>
          <w:cantSplit/>
          <w:trHeight w:val="400"/>
        </w:trPr>
        <w:tc>
          <w:tcPr>
            <w:tcW w:w="1337" w:type="pct"/>
            <w:shd w:val="clear" w:color="auto" w:fill="FFFFFF"/>
          </w:tcPr>
          <w:p w:rsidR="00D819EF" w:rsidRPr="00C45B43" w:rsidRDefault="00D819EF" w:rsidP="00D75220">
            <w:pPr>
              <w:rPr>
                <w:rFonts w:ascii="Garamond" w:hAnsi="Garamond"/>
                <w:u w:val="single"/>
              </w:rPr>
            </w:pPr>
            <w:r w:rsidRPr="00C45B43">
              <w:rPr>
                <w:rFonts w:ascii="Garamond" w:hAnsi="Garamond"/>
                <w:b/>
                <w:u w:val="single"/>
              </w:rPr>
              <w:t>GRADE:</w:t>
            </w:r>
          </w:p>
        </w:tc>
        <w:tc>
          <w:tcPr>
            <w:tcW w:w="3663" w:type="pct"/>
            <w:gridSpan w:val="2"/>
            <w:shd w:val="clear" w:color="auto" w:fill="FFFFFF"/>
          </w:tcPr>
          <w:p w:rsidR="00D819EF" w:rsidRPr="00687CB7" w:rsidRDefault="00C45B43" w:rsidP="00D75220">
            <w:pPr>
              <w:ind w:left="288" w:right="288"/>
              <w:rPr>
                <w:rFonts w:ascii="Garamond" w:hAnsi="Garamond"/>
              </w:rPr>
            </w:pPr>
            <w:r>
              <w:rPr>
                <w:rFonts w:ascii="Garamond" w:hAnsi="Garamond"/>
              </w:rPr>
              <w:t>Band 2</w:t>
            </w:r>
          </w:p>
        </w:tc>
      </w:tr>
      <w:tr w:rsidR="00D819EF" w:rsidRPr="00AE7336" w:rsidTr="00D75220">
        <w:trPr>
          <w:cantSplit/>
          <w:trHeight w:val="120"/>
        </w:trPr>
        <w:tc>
          <w:tcPr>
            <w:tcW w:w="1337" w:type="pct"/>
            <w:shd w:val="clear" w:color="auto" w:fill="FFFFFF"/>
          </w:tcPr>
          <w:p w:rsidR="00D819EF" w:rsidRPr="00C45B43"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C45B43" w:rsidRDefault="00D819EF" w:rsidP="00D75220">
            <w:pPr>
              <w:rPr>
                <w:rFonts w:ascii="Garamond" w:hAnsi="Garamond"/>
                <w:u w:val="single"/>
              </w:rPr>
            </w:pPr>
            <w:r w:rsidRPr="00C45B43">
              <w:rPr>
                <w:rFonts w:ascii="Garamond" w:hAnsi="Garamond"/>
                <w:b/>
                <w:u w:val="single"/>
              </w:rPr>
              <w:t>SALARY SCALE:</w:t>
            </w:r>
            <w:r w:rsidRPr="00C45B43">
              <w:rPr>
                <w:rFonts w:ascii="Garamond" w:hAnsi="Garamond"/>
                <w:u w:val="single"/>
              </w:rPr>
              <w:t xml:space="preserve"> </w:t>
            </w:r>
          </w:p>
          <w:p w:rsidR="00D819EF" w:rsidRPr="00C45B43" w:rsidRDefault="00D819EF" w:rsidP="00D75220">
            <w:pPr>
              <w:rPr>
                <w:rFonts w:ascii="Garamond" w:hAnsi="Garamond"/>
                <w:u w:val="single"/>
              </w:rPr>
            </w:pPr>
          </w:p>
          <w:p w:rsidR="00D819EF" w:rsidRPr="00C45B43" w:rsidRDefault="00D819EF" w:rsidP="00D75220">
            <w:pPr>
              <w:rPr>
                <w:rFonts w:ascii="Garamond" w:hAnsi="Garamond"/>
                <w:u w:val="single"/>
              </w:rPr>
            </w:pPr>
          </w:p>
          <w:p w:rsidR="00D819EF" w:rsidRPr="00C45B43" w:rsidRDefault="00D819EF" w:rsidP="00D75220">
            <w:pPr>
              <w:rPr>
                <w:rFonts w:ascii="Garamond" w:hAnsi="Garamond"/>
                <w:u w:val="single"/>
              </w:rPr>
            </w:pPr>
          </w:p>
          <w:p w:rsidR="00D819EF" w:rsidRPr="00C45B43" w:rsidRDefault="00D819EF" w:rsidP="00D75220">
            <w:pPr>
              <w:rPr>
                <w:rFonts w:ascii="Garamond" w:hAnsi="Garamond"/>
                <w:u w:val="single"/>
              </w:rPr>
            </w:pPr>
          </w:p>
          <w:p w:rsidR="00D819EF" w:rsidRPr="00C45B43"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w:t>
            </w:r>
            <w:r w:rsidR="00C45B43">
              <w:rPr>
                <w:rFonts w:ascii="Garamond" w:hAnsi="Garamond"/>
              </w:rPr>
              <w:t>18,383</w:t>
            </w:r>
            <w:r>
              <w:rPr>
                <w:rFonts w:ascii="Garamond" w:hAnsi="Garamond"/>
              </w:rPr>
              <w:t xml:space="preserve"> -</w:t>
            </w:r>
            <w:r w:rsidR="00AE2383">
              <w:rPr>
                <w:rFonts w:ascii="Garamond" w:hAnsi="Garamond"/>
              </w:rPr>
              <w:t xml:space="preserve"> £</w:t>
            </w:r>
            <w:r w:rsidR="00C45B43">
              <w:rPr>
                <w:rFonts w:ascii="Garamond" w:hAnsi="Garamond"/>
              </w:rPr>
              <w:t>20,015</w:t>
            </w:r>
            <w:r>
              <w:rPr>
                <w:rFonts w:ascii="Garamond" w:hAnsi="Garamond"/>
              </w:rPr>
              <w:t xml:space="preserve"> </w:t>
            </w:r>
            <w:r w:rsidR="00D26701">
              <w:rPr>
                <w:rFonts w:ascii="Garamond" w:hAnsi="Garamond"/>
              </w:rPr>
              <w:t>per annum</w:t>
            </w:r>
            <w:r w:rsidRPr="001E1D78">
              <w:rPr>
                <w:rFonts w:ascii="Garamond" w:hAnsi="Garamond" w:cs="Arial"/>
              </w:rPr>
              <w:t xml:space="preserve">. </w:t>
            </w:r>
            <w:r w:rsidRPr="00AE7336">
              <w:rPr>
                <w:rFonts w:ascii="Garamond" w:hAnsi="Garamond"/>
              </w:rPr>
              <w:t xml:space="preserve"> Movement in the salary scale is subject to NHS Lanarkshire Pay Determination.</w:t>
            </w:r>
            <w:r w:rsidR="008D23ED" w:rsidRPr="00AE7336">
              <w:rPr>
                <w:rFonts w:ascii="Garamond" w:hAnsi="Garamond"/>
              </w:rPr>
              <w:fldChar w:fldCharType="begin"/>
            </w:r>
            <w:r w:rsidRPr="00AE7336">
              <w:rPr>
                <w:rFonts w:ascii="Garamond" w:hAnsi="Garamond"/>
              </w:rPr>
              <w:instrText xml:space="preserve">  </w:instrText>
            </w:r>
            <w:r w:rsidR="008D23ED" w:rsidRPr="00AE7336">
              <w:rPr>
                <w:rFonts w:ascii="Garamond" w:hAnsi="Garamond"/>
              </w:rPr>
              <w:fldChar w:fldCharType="end"/>
            </w:r>
            <w:r w:rsidR="008D23ED" w:rsidRPr="00AE7336">
              <w:rPr>
                <w:rFonts w:ascii="Garamond" w:hAnsi="Garamond"/>
              </w:rPr>
              <w:fldChar w:fldCharType="begin"/>
            </w:r>
            <w:r w:rsidR="008D23ED" w:rsidRPr="00AE7336">
              <w:rPr>
                <w:rFonts w:ascii="Garamond" w:hAnsi="Garamond"/>
              </w:rPr>
              <w:fldChar w:fldCharType="end"/>
            </w:r>
          </w:p>
          <w:p w:rsidR="00D819EF" w:rsidRPr="00AE7336" w:rsidRDefault="00D819EF" w:rsidP="00D75220">
            <w:pPr>
              <w:ind w:left="288" w:right="288"/>
              <w:rPr>
                <w:rFonts w:ascii="Garamond" w:hAnsi="Garamond"/>
              </w:rPr>
            </w:pPr>
          </w:p>
          <w:p w:rsidR="00D819EF" w:rsidRDefault="00D819EF" w:rsidP="00D75220">
            <w:pPr>
              <w:ind w:left="288" w:right="288"/>
              <w:rPr>
                <w:rFonts w:ascii="Garamond" w:hAnsi="Garamond"/>
              </w:rPr>
            </w:pPr>
            <w:r w:rsidRPr="00AE7336">
              <w:rPr>
                <w:rFonts w:ascii="Garamond" w:hAnsi="Garamond"/>
              </w:rPr>
              <w:t>Salary will be paid monthly by Bankers Automated Clearing System direct to a nominated Bank Account.</w:t>
            </w:r>
          </w:p>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C45B43"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56" w:right="288"/>
              <w:rPr>
                <w:rFonts w:ascii="Garamond" w:hAnsi="Garamond"/>
              </w:rPr>
            </w:pPr>
          </w:p>
        </w:tc>
      </w:tr>
      <w:tr w:rsidR="00D819EF" w:rsidRPr="00AE7336" w:rsidTr="00D75220">
        <w:trPr>
          <w:cantSplit/>
        </w:trPr>
        <w:tc>
          <w:tcPr>
            <w:tcW w:w="1337" w:type="pct"/>
            <w:shd w:val="clear" w:color="auto" w:fill="FFFFFF"/>
          </w:tcPr>
          <w:p w:rsidR="00D819EF" w:rsidRPr="00C45B43"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56" w:right="288"/>
              <w:rPr>
                <w:rFonts w:ascii="Garamond" w:hAnsi="Garamond"/>
              </w:rPr>
            </w:pPr>
          </w:p>
        </w:tc>
      </w:tr>
      <w:tr w:rsidR="00D819EF" w:rsidRPr="00AE7336" w:rsidTr="00D75220">
        <w:trPr>
          <w:cantSplit/>
        </w:trPr>
        <w:tc>
          <w:tcPr>
            <w:tcW w:w="1337" w:type="pct"/>
            <w:shd w:val="clear" w:color="auto" w:fill="FFFFFF"/>
          </w:tcPr>
          <w:p w:rsidR="00D819EF" w:rsidRPr="00C45B43" w:rsidRDefault="00D819EF" w:rsidP="00D75220">
            <w:pPr>
              <w:rPr>
                <w:rFonts w:ascii="Garamond" w:hAnsi="Garamond"/>
                <w:u w:val="single"/>
              </w:rPr>
            </w:pPr>
            <w:r w:rsidRPr="00C45B43">
              <w:rPr>
                <w:rFonts w:ascii="Garamond" w:hAnsi="Garamond"/>
                <w:b/>
                <w:u w:val="single"/>
              </w:rPr>
              <w:t>LOCATION:</w:t>
            </w:r>
          </w:p>
        </w:tc>
        <w:tc>
          <w:tcPr>
            <w:tcW w:w="3663" w:type="pct"/>
            <w:gridSpan w:val="2"/>
            <w:shd w:val="clear" w:color="auto" w:fill="FFFFFF"/>
          </w:tcPr>
          <w:p w:rsidR="00D819EF" w:rsidRPr="00805E4D" w:rsidRDefault="00C45B43" w:rsidP="00D75220">
            <w:pPr>
              <w:ind w:left="256" w:right="288"/>
              <w:rPr>
                <w:rFonts w:ascii="Garamond" w:hAnsi="Garamond"/>
              </w:rPr>
            </w:pPr>
            <w:r>
              <w:rPr>
                <w:rFonts w:ascii="Garamond" w:hAnsi="Garamond"/>
              </w:rPr>
              <w:t>Oncology Day Units across NHSL, UHH, UHW and UHM.</w:t>
            </w:r>
            <w:r w:rsidR="008D23ED" w:rsidRPr="00805E4D">
              <w:rPr>
                <w:rFonts w:ascii="Garamond" w:hAnsi="Garamond"/>
              </w:rPr>
              <w:fldChar w:fldCharType="begin"/>
            </w:r>
            <w:r w:rsidR="00D819EF" w:rsidRPr="00805E4D">
              <w:rPr>
                <w:rFonts w:ascii="Garamond" w:hAnsi="Garamond"/>
              </w:rPr>
              <w:instrText xml:space="preserve">  </w:instrText>
            </w:r>
            <w:r w:rsidR="008D23ED" w:rsidRPr="00805E4D">
              <w:rPr>
                <w:rFonts w:ascii="Garamond" w:hAnsi="Garamond"/>
              </w:rPr>
              <w:fldChar w:fldCharType="end"/>
            </w:r>
            <w:r w:rsidR="008D23ED" w:rsidRPr="00805E4D">
              <w:rPr>
                <w:rFonts w:ascii="Garamond" w:hAnsi="Garamond"/>
              </w:rPr>
              <w:fldChar w:fldCharType="begin"/>
            </w:r>
            <w:r w:rsidR="008D23ED" w:rsidRPr="00805E4D">
              <w:rPr>
                <w:rFonts w:ascii="Garamond" w:hAnsi="Garamond"/>
              </w:rPr>
              <w:fldChar w:fldCharType="end"/>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CONDITIONS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The Conditions of Service are those approved and amended from time to time by the National Agenda for Change Terms and Conditions Agreement.</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HOURS OF WORK:</w:t>
            </w:r>
          </w:p>
        </w:tc>
        <w:tc>
          <w:tcPr>
            <w:tcW w:w="3663" w:type="pct"/>
            <w:gridSpan w:val="2"/>
            <w:shd w:val="clear" w:color="auto" w:fill="FFFFFF"/>
          </w:tcPr>
          <w:p w:rsidR="00D819EF" w:rsidRPr="003664C8" w:rsidRDefault="00D819EF" w:rsidP="00AE2383">
            <w:pPr>
              <w:ind w:right="288"/>
              <w:rPr>
                <w:rFonts w:ascii="Garamond" w:hAnsi="Garamond"/>
                <w:b/>
              </w:rPr>
            </w:pPr>
            <w:r>
              <w:rPr>
                <w:rFonts w:ascii="Garamond" w:hAnsi="Garamond"/>
              </w:rPr>
              <w:t xml:space="preserve">    </w:t>
            </w:r>
            <w:r w:rsidR="00246E01">
              <w:rPr>
                <w:rFonts w:ascii="Garamond" w:hAnsi="Garamond"/>
              </w:rPr>
              <w:t>37.5</w:t>
            </w:r>
            <w:r w:rsidR="008D23ED" w:rsidRPr="003664C8">
              <w:rPr>
                <w:rFonts w:ascii="Garamond" w:hAnsi="Garamond"/>
                <w:b/>
              </w:rPr>
              <w:fldChar w:fldCharType="begin"/>
            </w:r>
            <w:r w:rsidR="008D23ED" w:rsidRPr="003664C8">
              <w:rPr>
                <w:rFonts w:ascii="Garamond" w:hAnsi="Garamond"/>
                <w:b/>
              </w:rPr>
              <w:fldChar w:fldCharType="end"/>
            </w:r>
          </w:p>
        </w:tc>
      </w:tr>
      <w:tr w:rsidR="00D819EF" w:rsidRPr="001E1D78" w:rsidTr="00D75220">
        <w:trPr>
          <w:cantSplit/>
        </w:trPr>
        <w:tc>
          <w:tcPr>
            <w:tcW w:w="1337" w:type="pct"/>
            <w:shd w:val="clear" w:color="auto" w:fill="FFFFFF"/>
          </w:tcPr>
          <w:p w:rsidR="00D819EF" w:rsidRPr="001E1D78" w:rsidRDefault="00D819EF" w:rsidP="00D75220">
            <w:pPr>
              <w:rPr>
                <w:rFonts w:ascii="Garamond" w:hAnsi="Garamond" w:cs="Arial"/>
                <w:b/>
                <w:u w:val="single"/>
              </w:rPr>
            </w:pPr>
          </w:p>
        </w:tc>
        <w:tc>
          <w:tcPr>
            <w:tcW w:w="3663" w:type="pct"/>
            <w:gridSpan w:val="2"/>
            <w:shd w:val="clear" w:color="auto" w:fill="FFFFFF"/>
          </w:tcPr>
          <w:p w:rsidR="00D819EF" w:rsidRPr="001E1D78" w:rsidRDefault="00D819EF" w:rsidP="00D75220">
            <w:pPr>
              <w:ind w:left="256" w:right="288"/>
              <w:rPr>
                <w:rFonts w:ascii="Garamond" w:hAnsi="Garamond"/>
              </w:rPr>
            </w:pPr>
          </w:p>
        </w:tc>
      </w:tr>
      <w:tr w:rsidR="00D819EF" w:rsidRPr="001E1D78" w:rsidTr="00D75220">
        <w:trPr>
          <w:cantSplit/>
        </w:trPr>
        <w:tc>
          <w:tcPr>
            <w:tcW w:w="1337" w:type="pct"/>
            <w:shd w:val="clear" w:color="auto" w:fill="FFFFFF"/>
          </w:tcPr>
          <w:p w:rsidR="00D819EF" w:rsidRPr="001E1D78" w:rsidRDefault="00D819EF" w:rsidP="00D75220">
            <w:pPr>
              <w:rPr>
                <w:rFonts w:ascii="Garamond" w:hAnsi="Garamond" w:cs="Arial"/>
                <w:b/>
                <w:u w:val="single"/>
              </w:rPr>
            </w:pPr>
            <w:r w:rsidRPr="001E1D78">
              <w:rPr>
                <w:rFonts w:ascii="Garamond" w:hAnsi="Garamond" w:cs="Arial"/>
                <w:b/>
                <w:u w:val="single"/>
              </w:rPr>
              <w:t>H.C.S.W</w:t>
            </w:r>
          </w:p>
          <w:p w:rsidR="00D819EF" w:rsidRPr="00335A14" w:rsidRDefault="00D819EF" w:rsidP="00D75220">
            <w:pPr>
              <w:rPr>
                <w:rFonts w:ascii="Garamond" w:hAnsi="Garamond" w:cs="Arial"/>
                <w:b/>
                <w:u w:val="single"/>
              </w:rPr>
            </w:pPr>
            <w:r w:rsidRPr="001E1D78">
              <w:rPr>
                <w:rFonts w:ascii="Garamond" w:hAnsi="Garamond" w:cs="Arial"/>
                <w:b/>
                <w:u w:val="single"/>
              </w:rPr>
              <w:t>MANDATORY INDUCTION STANDARDS:</w:t>
            </w:r>
          </w:p>
        </w:tc>
        <w:tc>
          <w:tcPr>
            <w:tcW w:w="3663" w:type="pct"/>
            <w:gridSpan w:val="2"/>
            <w:shd w:val="clear" w:color="auto" w:fill="FFFFFF"/>
          </w:tcPr>
          <w:p w:rsidR="00D819EF" w:rsidRPr="001E1D78" w:rsidRDefault="00D819EF" w:rsidP="00D75220">
            <w:pPr>
              <w:ind w:left="256" w:right="288"/>
              <w:rPr>
                <w:rFonts w:ascii="Garamond" w:hAnsi="Garamond"/>
              </w:rPr>
            </w:pPr>
            <w:r w:rsidRPr="001E1D78">
              <w:rPr>
                <w:rFonts w:ascii="Garamond" w:hAnsi="Garamond"/>
              </w:rPr>
              <w:t xml:space="preserve">Your performance must comply with the “Mandatory Induction Standards for Healthcare Support Workers in </w:t>
            </w:r>
            <w:smartTag w:uri="urn:schemas-microsoft-com:office:smarttags" w:element="place">
              <w:smartTag w:uri="urn:schemas-microsoft-com:office:smarttags" w:element="country-region">
                <w:r w:rsidRPr="001E1D78">
                  <w:rPr>
                    <w:rFonts w:ascii="Garamond" w:hAnsi="Garamond"/>
                  </w:rPr>
                  <w:t>Scotland</w:t>
                </w:r>
              </w:smartTag>
            </w:smartTag>
            <w:r w:rsidRPr="001E1D78">
              <w:rPr>
                <w:rFonts w:ascii="Garamond" w:hAnsi="Garamond"/>
              </w:rPr>
              <w:t xml:space="preserve">” 2009; and with the Code of Conduct for Healthcare Support Workers, both as amended from time to time.  These documents can be found at </w:t>
            </w:r>
            <w:hyperlink r:id="rId10" w:history="1">
              <w:r w:rsidR="0043070A" w:rsidRPr="002F7EE6">
                <w:rPr>
                  <w:rStyle w:val="Hyperlink"/>
                  <w:rFonts w:ascii="Garamond" w:hAnsi="Garamond"/>
                </w:rPr>
                <w:t>www.workinginhealth.com/standards/healthcaresupportworkers</w:t>
              </w:r>
            </w:hyperlink>
            <w:r w:rsidRPr="001E1D78">
              <w:rPr>
                <w:rFonts w:ascii="Garamond" w:hAnsi="Garamond"/>
              </w:rPr>
              <w:t xml:space="preserve"> </w:t>
            </w:r>
          </w:p>
          <w:p w:rsidR="00D819EF" w:rsidRPr="001E1D78" w:rsidRDefault="00D819EF" w:rsidP="00D75220">
            <w:pPr>
              <w:ind w:left="256" w:right="288"/>
              <w:rPr>
                <w:rFonts w:ascii="Garamond" w:hAnsi="Garamond"/>
              </w:rPr>
            </w:pPr>
          </w:p>
          <w:p w:rsidR="00D819EF" w:rsidRPr="001E1D78" w:rsidRDefault="00D819EF" w:rsidP="00D75220">
            <w:pPr>
              <w:ind w:left="256" w:right="288"/>
              <w:rPr>
                <w:rFonts w:ascii="Garamond" w:hAnsi="Garamond"/>
              </w:rPr>
            </w:pPr>
            <w:r w:rsidRPr="001E1D78">
              <w:rPr>
                <w:rFonts w:ascii="Garamond" w:hAnsi="Garamond"/>
              </w:rPr>
              <w:t>Failure to adhere to the standards or to comply with the code may result in poor performance measures or disciplinary action and could lead to dismissal.</w:t>
            </w:r>
          </w:p>
          <w:p w:rsidR="00D819EF" w:rsidRPr="001E1D78" w:rsidRDefault="00D819EF" w:rsidP="00D75220">
            <w:pPr>
              <w:ind w:left="256" w:right="288"/>
              <w:rPr>
                <w:rFonts w:ascii="Garamond" w:hAnsi="Garamond"/>
              </w:rPr>
            </w:pPr>
          </w:p>
          <w:p w:rsidR="00D819EF" w:rsidRPr="001E1D78" w:rsidRDefault="00D819EF" w:rsidP="00D75220">
            <w:pPr>
              <w:ind w:left="318" w:right="288"/>
              <w:rPr>
                <w:rFonts w:ascii="Garamond" w:hAnsi="Garamond" w:cs="Arial"/>
              </w:rPr>
            </w:pPr>
            <w:r w:rsidRPr="001E1D78">
              <w:rPr>
                <w:rFonts w:ascii="Garamond" w:hAnsi="Garamond"/>
              </w:rPr>
              <w:t>A training plan will be developed to give you every opportunity to achieve these standards.  Your Line Manager will discuss this with you.</w:t>
            </w:r>
            <w:r w:rsidR="008D23ED" w:rsidRPr="001E1D78">
              <w:rPr>
                <w:rFonts w:ascii="Garamond" w:hAnsi="Garamond" w:cs="Arial"/>
              </w:rPr>
              <w:fldChar w:fldCharType="begin"/>
            </w:r>
            <w:r w:rsidR="008D23ED" w:rsidRPr="001E1D78">
              <w:rPr>
                <w:rFonts w:ascii="Garamond" w:hAnsi="Garamond" w:cs="Arial"/>
              </w:rPr>
              <w:fldChar w:fldCharType="end"/>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ANNUAL LEAVE:</w:t>
            </w:r>
          </w:p>
        </w:tc>
        <w:tc>
          <w:tcPr>
            <w:tcW w:w="3663" w:type="pct"/>
            <w:gridSpan w:val="2"/>
            <w:shd w:val="clear" w:color="auto" w:fill="FFFFFF"/>
          </w:tcPr>
          <w:p w:rsidR="00D819EF" w:rsidRPr="00F016DF" w:rsidRDefault="00D819EF" w:rsidP="00D75220">
            <w:pPr>
              <w:ind w:left="288" w:right="288"/>
              <w:rPr>
                <w:rFonts w:ascii="Garamond" w:hAnsi="Garamond"/>
                <w:color w:val="000000"/>
              </w:rPr>
            </w:pPr>
            <w:r w:rsidRPr="00F016DF">
              <w:rPr>
                <w:rFonts w:ascii="Garamond" w:hAnsi="Garamond"/>
                <w:color w:val="000000"/>
              </w:rPr>
              <w:t xml:space="preserve">The annual leave entitlement is 27 working days, rising to 29 working days after 5 </w:t>
            </w:r>
            <w:proofErr w:type="spellStart"/>
            <w:r w:rsidRPr="00F016DF">
              <w:rPr>
                <w:rFonts w:ascii="Garamond" w:hAnsi="Garamond"/>
                <w:color w:val="000000"/>
              </w:rPr>
              <w:t>years service</w:t>
            </w:r>
            <w:proofErr w:type="spellEnd"/>
            <w:r w:rsidRPr="00F016DF">
              <w:rPr>
                <w:rFonts w:ascii="Garamond" w:hAnsi="Garamond"/>
                <w:color w:val="000000"/>
              </w:rPr>
              <w:t xml:space="preserve"> and 33 days after 10 </w:t>
            </w:r>
            <w:proofErr w:type="spellStart"/>
            <w:r w:rsidRPr="00F016DF">
              <w:rPr>
                <w:rFonts w:ascii="Garamond" w:hAnsi="Garamond"/>
                <w:color w:val="000000"/>
              </w:rPr>
              <w:t>years service</w:t>
            </w:r>
            <w:proofErr w:type="spellEnd"/>
            <w:r w:rsidRPr="00F016DF">
              <w:rPr>
                <w:rFonts w:ascii="Garamond" w:hAnsi="Garamond"/>
                <w:color w:val="000000"/>
              </w:rPr>
              <w:t>.  In addition to this you are entitled to 8 statutory holidays per annum to be taken between the period 1 April to 31 March each year.  It is the practice of NHS Lanarkshire to calculate annual leave in hours.</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F016DF" w:rsidRDefault="00D819EF" w:rsidP="00D75220">
            <w:pPr>
              <w:ind w:left="288" w:right="288"/>
              <w:rPr>
                <w:rFonts w:ascii="Garamond" w:hAnsi="Garamond"/>
                <w:color w:val="000000"/>
              </w:rPr>
            </w:pPr>
          </w:p>
        </w:tc>
      </w:tr>
      <w:tr w:rsidR="00D819EF" w:rsidRPr="00AE7336" w:rsidTr="00D75220">
        <w:trPr>
          <w:cantSplit/>
        </w:trPr>
        <w:tc>
          <w:tcPr>
            <w:tcW w:w="1337" w:type="pct"/>
            <w:shd w:val="clear" w:color="auto" w:fill="FFFFFF"/>
          </w:tcPr>
          <w:p w:rsidR="00D819EF" w:rsidRPr="00F016DF" w:rsidRDefault="00D819EF" w:rsidP="00D75220">
            <w:pPr>
              <w:rPr>
                <w:rFonts w:ascii="Garamond" w:hAnsi="Garamond"/>
                <w:b/>
                <w:color w:val="000000"/>
                <w:u w:val="single"/>
              </w:rPr>
            </w:pPr>
            <w:r w:rsidRPr="00F016DF">
              <w:rPr>
                <w:rFonts w:ascii="Garamond" w:hAnsi="Garamond"/>
                <w:b/>
                <w:color w:val="000000"/>
                <w:u w:val="single"/>
              </w:rPr>
              <w:lastRenderedPageBreak/>
              <w:t>SUPERANNUATION</w:t>
            </w:r>
          </w:p>
          <w:p w:rsidR="00D819EF" w:rsidRPr="00F016DF" w:rsidRDefault="00D819EF" w:rsidP="00D75220">
            <w:pPr>
              <w:rPr>
                <w:rFonts w:ascii="Garamond" w:hAnsi="Garamond"/>
                <w:b/>
                <w:color w:val="000000"/>
              </w:rPr>
            </w:pPr>
            <w:r w:rsidRPr="00F016DF">
              <w:rPr>
                <w:rFonts w:ascii="Garamond" w:hAnsi="Garamond"/>
                <w:b/>
                <w:color w:val="000000"/>
              </w:rPr>
              <w:t>(PENSION)</w:t>
            </w:r>
          </w:p>
        </w:tc>
        <w:tc>
          <w:tcPr>
            <w:tcW w:w="3663" w:type="pct"/>
            <w:gridSpan w:val="2"/>
            <w:shd w:val="clear" w:color="auto" w:fill="FFFFFF"/>
          </w:tcPr>
          <w:p w:rsidR="00D819EF" w:rsidRPr="00F016DF" w:rsidRDefault="00D819EF" w:rsidP="00D75220">
            <w:pPr>
              <w:ind w:left="288" w:right="288"/>
              <w:rPr>
                <w:rFonts w:ascii="Garamond" w:hAnsi="Garamond"/>
                <w:color w:val="000000"/>
              </w:rPr>
            </w:pPr>
            <w:r w:rsidRPr="00F016DF">
              <w:rPr>
                <w:rFonts w:ascii="Garamond" w:hAnsi="Garamond"/>
                <w:color w:val="000000"/>
              </w:rPr>
              <w:t>From 1 March 2013 new employees will automatically be enrolled in the NHS (</w:t>
            </w:r>
            <w:smartTag w:uri="urn:schemas-microsoft-com:office:smarttags" w:element="place">
              <w:smartTag w:uri="urn:schemas-microsoft-com:office:smarttags" w:element="country-region">
                <w:r w:rsidRPr="00F016DF">
                  <w:rPr>
                    <w:rFonts w:ascii="Garamond" w:hAnsi="Garamond"/>
                    <w:color w:val="000000"/>
                  </w:rPr>
                  <w:t>Scotland</w:t>
                </w:r>
              </w:smartTag>
            </w:smartTag>
            <w:r w:rsidRPr="00F016DF">
              <w:rPr>
                <w:rFonts w:ascii="Garamond" w:hAnsi="Garamond"/>
                <w:color w:val="000000"/>
              </w:rPr>
              <w:t>) Superannuation Scheme, or if you are an existing member your membership will continue.</w:t>
            </w:r>
          </w:p>
          <w:p w:rsidR="00D819EF" w:rsidRPr="00F016DF" w:rsidRDefault="00D819EF" w:rsidP="00D75220">
            <w:pPr>
              <w:ind w:left="288" w:right="288"/>
              <w:rPr>
                <w:rFonts w:ascii="Garamond" w:hAnsi="Garamond"/>
                <w:color w:val="000000"/>
              </w:rPr>
            </w:pPr>
            <w:r w:rsidRPr="00F016DF">
              <w:rPr>
                <w:rFonts w:ascii="Garamond" w:hAnsi="Garamond" w:cs="Arial"/>
                <w:color w:val="000000"/>
              </w:rPr>
              <w:t xml:space="preserve">Further information on the benefits of the scheme, can be found  </w:t>
            </w:r>
            <w:hyperlink r:id="rId11" w:history="1">
              <w:r w:rsidRPr="00F016DF">
                <w:rPr>
                  <w:rStyle w:val="Hyperlink"/>
                  <w:rFonts w:ascii="Garamond" w:hAnsi="Garamond" w:cs="Arial"/>
                  <w:color w:val="000000"/>
                </w:rPr>
                <w:t>www.sppa.gov.uk</w:t>
              </w:r>
            </w:hyperlink>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color w:val="000000"/>
              </w:rPr>
            </w:pP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t xml:space="preserve">RIGHT TO WORK IN THE </w:t>
            </w:r>
            <w:smartTag w:uri="urn:schemas-microsoft-com:office:smarttags" w:element="place">
              <w:smartTag w:uri="urn:schemas-microsoft-com:office:smarttags" w:element="country-region">
                <w:r w:rsidRPr="00AE7336">
                  <w:rPr>
                    <w:rFonts w:ascii="Garamond" w:hAnsi="Garamond"/>
                    <w:b/>
                    <w:u w:val="single"/>
                  </w:rPr>
                  <w:t>UK</w:t>
                </w:r>
              </w:smartTag>
            </w:smartTag>
          </w:p>
        </w:tc>
        <w:tc>
          <w:tcPr>
            <w:tcW w:w="3663" w:type="pct"/>
            <w:gridSpan w:val="2"/>
            <w:shd w:val="clear" w:color="auto" w:fill="FFFFFF"/>
          </w:tcPr>
          <w:p w:rsidR="00D819EF" w:rsidRPr="00AE7336" w:rsidRDefault="00D819EF" w:rsidP="00D75220">
            <w:pPr>
              <w:ind w:left="288" w:right="288"/>
              <w:rPr>
                <w:rFonts w:ascii="Garamond" w:hAnsi="Garamond"/>
                <w:color w:val="000000"/>
              </w:rPr>
            </w:pPr>
            <w:r w:rsidRPr="00AE7336">
              <w:rPr>
                <w:rFonts w:ascii="Garamond" w:hAnsi="Garamond"/>
                <w:color w:val="000000"/>
              </w:rPr>
              <w:t xml:space="preserve">NHS Lanarkshire has a legal obligation to ensure that it does not employ any worker who has not been granted the relevant permission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This permission is without exception granted by the UK Border Agency.  We are required to check the entitlement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of all prospective employees, regardless of nationality or job category.  </w:t>
            </w:r>
          </w:p>
          <w:p w:rsidR="00D819EF" w:rsidRPr="00AE7336" w:rsidRDefault="00D819EF" w:rsidP="00D75220">
            <w:pPr>
              <w:ind w:left="289" w:right="289"/>
              <w:rPr>
                <w:rFonts w:ascii="Garamond" w:hAnsi="Garamond"/>
                <w:color w:val="000000"/>
              </w:rPr>
            </w:pPr>
          </w:p>
          <w:p w:rsidR="00D819EF" w:rsidRPr="00AE7336" w:rsidRDefault="00D819EF" w:rsidP="00D75220">
            <w:pPr>
              <w:ind w:left="289"/>
              <w:rPr>
                <w:rFonts w:ascii="Garamond" w:hAnsi="Garamond"/>
                <w:color w:val="000000"/>
              </w:rPr>
            </w:pPr>
            <w:r w:rsidRPr="00AE7336">
              <w:rPr>
                <w:rFonts w:ascii="Garamond" w:hAnsi="Garamond"/>
                <w:color w:val="000000"/>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or EEA national is identified for this post.  For further information on the UK Border Agency’s new points based System which now governs the way individuals from outside the EEA can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please visit </w:t>
            </w:r>
            <w:hyperlink r:id="rId12" w:history="1">
              <w:r w:rsidRPr="00AE7336">
                <w:rPr>
                  <w:rStyle w:val="Hyperlink"/>
                  <w:rFonts w:ascii="Garamond" w:hAnsi="Garamond"/>
                  <w:color w:val="000000"/>
                </w:rPr>
                <w:t>www.bia.homeoffice.gov.uk</w:t>
              </w:r>
            </w:hyperlink>
            <w:r w:rsidRPr="00AE7336">
              <w:rPr>
                <w:rFonts w:ascii="Garamond" w:hAnsi="Garamond"/>
                <w:color w:val="000000"/>
              </w:rPr>
              <w:t>.</w:t>
            </w:r>
          </w:p>
          <w:p w:rsidR="00D819EF" w:rsidRPr="00AE7336" w:rsidRDefault="00D819EF" w:rsidP="00D75220">
            <w:pPr>
              <w:ind w:right="288"/>
              <w:rPr>
                <w:rFonts w:ascii="Garamond" w:hAnsi="Garamond"/>
              </w:rPr>
            </w:pPr>
          </w:p>
        </w:tc>
      </w:tr>
      <w:tr w:rsidR="00D819EF" w:rsidRPr="00AE7336" w:rsidTr="00D75220">
        <w:trPr>
          <w:cantSplit/>
          <w:trHeight w:val="400"/>
        </w:trPr>
        <w:tc>
          <w:tcPr>
            <w:tcW w:w="1337" w:type="pct"/>
            <w:shd w:val="clear" w:color="auto" w:fill="FFFFFF"/>
          </w:tcPr>
          <w:p w:rsidR="00D819EF" w:rsidRPr="00AE7336" w:rsidRDefault="00D819EF" w:rsidP="00D75220">
            <w:pPr>
              <w:rPr>
                <w:rFonts w:ascii="Garamond" w:hAnsi="Garamond"/>
              </w:rPr>
            </w:pPr>
            <w:r w:rsidRPr="00AE7336">
              <w:rPr>
                <w:rFonts w:ascii="Garamond" w:hAnsi="Garamond"/>
                <w:b/>
                <w:u w:val="single"/>
              </w:rPr>
              <w:t>SICK PAY:</w:t>
            </w: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first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One months' full pay and two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second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Two months' full pay and two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third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Four months' full pay and four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fourth and fifth years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Five months' full pay and five months' half pay.</w:t>
            </w:r>
          </w:p>
        </w:tc>
      </w:tr>
      <w:tr w:rsidR="00D819EF" w:rsidRPr="00AE7336" w:rsidTr="00D75220">
        <w:trPr>
          <w:cantSplit/>
        </w:trPr>
        <w:tc>
          <w:tcPr>
            <w:tcW w:w="1337" w:type="pct"/>
            <w:shd w:val="clear" w:color="auto" w:fill="FFFFFF"/>
          </w:tcPr>
          <w:p w:rsidR="00D819EF" w:rsidRPr="00AE7336" w:rsidRDefault="00D819EF" w:rsidP="00D75220">
            <w:pPr>
              <w:pStyle w:val="Header"/>
              <w:tabs>
                <w:tab w:val="clear" w:pos="4153"/>
                <w:tab w:val="clear" w:pos="8306"/>
              </w:tabs>
              <w:rPr>
                <w:rFonts w:ascii="Garamond" w:hAnsi="Garamond"/>
              </w:rPr>
            </w:pPr>
            <w:r w:rsidRPr="00AE7336">
              <w:rPr>
                <w:rFonts w:ascii="Garamond" w:hAnsi="Garamond"/>
              </w:rPr>
              <w:t>After completing five years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Six months' full pay and six months' half pay.</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MEDICAL EXAMINATION:</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New entrants to NHS Lanarkshire are required to pass a pre</w:t>
            </w:r>
            <w:r w:rsidRPr="00AE7336">
              <w:rPr>
                <w:rFonts w:ascii="Garamond" w:hAnsi="Garamond"/>
              </w:rPr>
              <w:noBreakHyphen/>
              <w:t>employment medical screen.  The right is reserved to require the successful candidate to undergo a medical examination and/or x-ray at any time if it is considered necessary.</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color w:val="000000"/>
                <w:u w:val="single"/>
              </w:rPr>
            </w:pPr>
            <w:r w:rsidRPr="00AE7336">
              <w:rPr>
                <w:rFonts w:ascii="Garamond" w:hAnsi="Garamond"/>
                <w:b/>
                <w:color w:val="000000"/>
                <w:u w:val="single"/>
              </w:rPr>
              <w:lastRenderedPageBreak/>
              <w:t>IMMUNISATION REQUIREMENTS,</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B</w:t>
            </w:r>
          </w:p>
          <w:p w:rsidR="00D819EF" w:rsidRPr="00AE7336" w:rsidRDefault="00D819EF" w:rsidP="00D75220">
            <w:pPr>
              <w:pStyle w:val="Heading2"/>
              <w:jc w:val="left"/>
              <w:rPr>
                <w:rFonts w:ascii="Garamond" w:hAnsi="Garamond"/>
              </w:rPr>
            </w:pPr>
            <w:r w:rsidRPr="00AE7336">
              <w:rPr>
                <w:rFonts w:ascii="Garamond" w:hAnsi="Garamond"/>
              </w:rPr>
              <w:t>AND</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C STATUS</w:t>
            </w:r>
          </w:p>
          <w:p w:rsidR="00D819EF" w:rsidRPr="00AE7336" w:rsidRDefault="00D819EF" w:rsidP="00D75220">
            <w:pPr>
              <w:rPr>
                <w:rFonts w:ascii="Garamond" w:hAnsi="Garamond"/>
                <w:b/>
                <w:color w:val="000000"/>
                <w:u w:val="single"/>
              </w:rPr>
            </w:pPr>
          </w:p>
          <w:p w:rsidR="00D819EF" w:rsidRPr="00AE7336" w:rsidRDefault="00D819EF" w:rsidP="00D75220">
            <w:pPr>
              <w:rPr>
                <w:rFonts w:ascii="Garamond" w:hAnsi="Garamond"/>
                <w:color w:val="000000"/>
                <w:u w:val="single"/>
              </w:rPr>
            </w:pPr>
          </w:p>
        </w:tc>
        <w:tc>
          <w:tcPr>
            <w:tcW w:w="3663" w:type="pct"/>
            <w:gridSpan w:val="2"/>
            <w:shd w:val="clear" w:color="auto" w:fill="FFFFFF"/>
          </w:tcPr>
          <w:p w:rsidR="00D819EF" w:rsidRPr="002916A6" w:rsidRDefault="00D819EF" w:rsidP="00D75220">
            <w:pPr>
              <w:rPr>
                <w:rFonts w:ascii="Garamond" w:hAnsi="Garamond"/>
                <w:color w:val="000000"/>
              </w:rPr>
            </w:pPr>
            <w:r w:rsidRPr="002916A6">
              <w:rPr>
                <w:rFonts w:ascii="Garamond" w:hAnsi="Garamond"/>
                <w:color w:val="000000"/>
              </w:rPr>
              <w:t xml:space="preserve">In order to protect patients, healthcare workers who carry out Exposure </w:t>
            </w:r>
            <w:r>
              <w:rPr>
                <w:rFonts w:ascii="Garamond" w:hAnsi="Garamond"/>
                <w:color w:val="000000"/>
              </w:rPr>
              <w:t xml:space="preserve">   </w:t>
            </w:r>
            <w:r w:rsidRPr="002916A6">
              <w:rPr>
                <w:rFonts w:ascii="Garamond" w:hAnsi="Garamond"/>
                <w:color w:val="000000"/>
              </w:rPr>
              <w:t>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D819EF" w:rsidRPr="002916A6" w:rsidRDefault="00D819EF" w:rsidP="00D75220">
            <w:pPr>
              <w:rPr>
                <w:rFonts w:ascii="Garamond" w:hAnsi="Garamond"/>
                <w:color w:val="000000"/>
              </w:rPr>
            </w:pPr>
            <w:r w:rsidRPr="002916A6">
              <w:rPr>
                <w:rFonts w:ascii="Garamond" w:hAnsi="Garamond"/>
                <w:color w:val="000000"/>
              </w:rPr>
              <w:t>In some cases, it is possible for healthcare workers who have a blood borne virus, to carry out a range of EPP work.  This will be assessed and monitored by an Occupational Health Consultant and the healthcare workers’ treating physician.  </w:t>
            </w:r>
          </w:p>
          <w:p w:rsidR="00D819EF" w:rsidRPr="002916A6" w:rsidRDefault="00D819EF" w:rsidP="00D75220">
            <w:pPr>
              <w:rPr>
                <w:rFonts w:ascii="Garamond" w:hAnsi="Garamond"/>
                <w:color w:val="000000"/>
              </w:rPr>
            </w:pPr>
          </w:p>
          <w:p w:rsidR="00D819EF" w:rsidRPr="002916A6" w:rsidRDefault="00D819EF" w:rsidP="00D75220">
            <w:pPr>
              <w:rPr>
                <w:rFonts w:ascii="Garamond" w:hAnsi="Garamond"/>
                <w:color w:val="000000"/>
              </w:rPr>
            </w:pPr>
            <w:r w:rsidRPr="002916A6">
              <w:rPr>
                <w:rFonts w:ascii="Garamond" w:hAnsi="Garamond"/>
                <w:color w:val="000000"/>
              </w:rPr>
              <w:t xml:space="preserve">Healthcare workers who perform EPPs have a professional, ethical and legal duty to protect their patients and inform occupational health if they know (or suspect) that they are infected with a blood borne virus (hepatitis B, hepatitis C or HIV) now </w:t>
            </w:r>
            <w:r w:rsidRPr="002916A6">
              <w:rPr>
                <w:rFonts w:ascii="Garamond" w:hAnsi="Garamond"/>
                <w:color w:val="000000"/>
                <w:u w:val="single"/>
              </w:rPr>
              <w:t>or at any time in the future</w:t>
            </w:r>
            <w:r w:rsidRPr="002916A6">
              <w:rPr>
                <w:rFonts w:ascii="Garamond" w:hAnsi="Garamond"/>
                <w:color w:val="000000"/>
              </w:rPr>
              <w:t xml:space="preserve">. Further guidance is given by the relevant Regulatory Bodies. </w:t>
            </w:r>
          </w:p>
          <w:p w:rsidR="00D819EF" w:rsidRPr="00AE7336" w:rsidRDefault="00D819EF" w:rsidP="00D75220">
            <w:pPr>
              <w:ind w:left="288" w:right="288"/>
              <w:rPr>
                <w:rFonts w:ascii="Garamond" w:hAnsi="Garamond"/>
                <w:color w:val="000000"/>
              </w:rPr>
            </w:pPr>
          </w:p>
        </w:tc>
      </w:tr>
      <w:tr w:rsidR="00D819EF" w:rsidRPr="001E1D78" w:rsidTr="00D75220">
        <w:trPr>
          <w:cantSplit/>
          <w:trHeight w:val="923"/>
        </w:trPr>
        <w:tc>
          <w:tcPr>
            <w:tcW w:w="1337" w:type="pct"/>
            <w:shd w:val="clear" w:color="auto" w:fill="FFFFFF"/>
          </w:tcPr>
          <w:p w:rsidR="00D819EF" w:rsidRPr="001E1D78" w:rsidRDefault="00D819EF" w:rsidP="00D75220">
            <w:pPr>
              <w:rPr>
                <w:rFonts w:ascii="Garamond" w:hAnsi="Garamond" w:cs="Arial"/>
                <w:b/>
                <w:u w:val="single"/>
              </w:rPr>
            </w:pPr>
          </w:p>
        </w:tc>
        <w:tc>
          <w:tcPr>
            <w:tcW w:w="3663" w:type="pct"/>
            <w:gridSpan w:val="2"/>
            <w:shd w:val="clear" w:color="auto" w:fill="FFFFFF"/>
          </w:tcPr>
          <w:p w:rsidR="00D819EF" w:rsidRPr="001E1D78" w:rsidRDefault="00D819EF" w:rsidP="003664C8">
            <w:pPr>
              <w:ind w:right="288"/>
              <w:rPr>
                <w:rFonts w:ascii="Garamond" w:hAnsi="Garamond"/>
                <w:color w:val="000000"/>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color w:val="000000"/>
                <w:u w:val="single"/>
              </w:rPr>
            </w:pPr>
          </w:p>
        </w:tc>
        <w:tc>
          <w:tcPr>
            <w:tcW w:w="3663" w:type="pct"/>
            <w:gridSpan w:val="2"/>
            <w:shd w:val="clear" w:color="auto" w:fill="FFFFFF"/>
          </w:tcPr>
          <w:p w:rsidR="00D819EF" w:rsidRPr="00AE7336" w:rsidRDefault="00D819EF" w:rsidP="00D75220">
            <w:pPr>
              <w:ind w:left="288" w:right="288"/>
              <w:rPr>
                <w:rFonts w:ascii="Garamond" w:hAnsi="Garamond"/>
                <w:color w:val="000000"/>
              </w:rPr>
            </w:pPr>
          </w:p>
        </w:tc>
      </w:tr>
      <w:tr w:rsidR="00D819EF" w:rsidRPr="00AE7336" w:rsidTr="003664C8">
        <w:trPr>
          <w:cantSplit/>
        </w:trPr>
        <w:tc>
          <w:tcPr>
            <w:tcW w:w="1426" w:type="pct"/>
            <w:gridSpan w:val="2"/>
            <w:shd w:val="clear" w:color="auto" w:fill="FFFFFF"/>
          </w:tcPr>
          <w:p w:rsidR="00D819EF" w:rsidRPr="00335A14" w:rsidRDefault="00D819EF" w:rsidP="00D75220">
            <w:pPr>
              <w:rPr>
                <w:rFonts w:ascii="Garamond" w:hAnsi="Garamond"/>
                <w:b/>
                <w:color w:val="000000"/>
                <w:u w:val="single"/>
              </w:rPr>
            </w:pPr>
            <w:r w:rsidRPr="00335A14">
              <w:rPr>
                <w:rFonts w:ascii="Garamond" w:hAnsi="Garamond"/>
                <w:b/>
                <w:color w:val="000000"/>
                <w:u w:val="single"/>
              </w:rPr>
              <w:t>NHS KNOWLEDGE AND SKILLS FRAMEWORK</w:t>
            </w:r>
          </w:p>
        </w:tc>
        <w:tc>
          <w:tcPr>
            <w:tcW w:w="3574" w:type="pct"/>
            <w:shd w:val="clear" w:color="auto" w:fill="FFFFFF"/>
          </w:tcPr>
          <w:p w:rsidR="00D819EF" w:rsidRPr="00335A14" w:rsidRDefault="00D819EF" w:rsidP="003664C8">
            <w:pPr>
              <w:ind w:right="288"/>
              <w:rPr>
                <w:rFonts w:ascii="Garamond" w:hAnsi="Garamond"/>
                <w:color w:val="000000"/>
              </w:rPr>
            </w:pPr>
            <w:r w:rsidRPr="00335A14">
              <w:rPr>
                <w:rFonts w:ascii="Garamond" w:hAnsi="Garamond"/>
                <w:color w:val="000000"/>
              </w:rPr>
              <w:t>The NHS Knowledge and Skills Framework (KSF) defines and also describes the knowledge and skills that NHS employees need to apply in their work in order to deliver quality services.  It provides a single, consistent, and comprehensive framework on which to base review and development for all employees.</w:t>
            </w:r>
          </w:p>
          <w:p w:rsidR="00D819EF" w:rsidRPr="00335A14" w:rsidRDefault="00D819EF" w:rsidP="00D75220">
            <w:pPr>
              <w:ind w:left="288" w:right="288"/>
              <w:rPr>
                <w:rFonts w:ascii="Garamond" w:hAnsi="Garamond"/>
                <w:color w:val="000000"/>
              </w:rPr>
            </w:pPr>
          </w:p>
          <w:p w:rsidR="00D819EF" w:rsidRPr="00335A14" w:rsidRDefault="00D819EF" w:rsidP="003664C8">
            <w:pPr>
              <w:ind w:right="288"/>
              <w:rPr>
                <w:rFonts w:ascii="Garamond" w:hAnsi="Garamond"/>
                <w:color w:val="000000"/>
              </w:rPr>
            </w:pPr>
            <w:r w:rsidRPr="00335A14">
              <w:rPr>
                <w:rFonts w:ascii="Garamond" w:hAnsi="Garamond"/>
                <w:color w:val="000000"/>
              </w:rPr>
              <w:t>KSF will apply to all NHS employees except doctors, dentists and senior and executive level managers.  The purpose of the NHS KSF is:</w:t>
            </w:r>
          </w:p>
          <w:p w:rsidR="00D819EF" w:rsidRPr="00335A14" w:rsidRDefault="00D819EF" w:rsidP="00CE463B">
            <w:pPr>
              <w:numPr>
                <w:ilvl w:val="0"/>
                <w:numId w:val="8"/>
              </w:numPr>
              <w:ind w:right="288"/>
              <w:rPr>
                <w:rFonts w:ascii="Garamond" w:hAnsi="Garamond"/>
                <w:color w:val="000000"/>
              </w:rPr>
            </w:pPr>
            <w:r w:rsidRPr="00335A14">
              <w:rPr>
                <w:rFonts w:ascii="Garamond" w:hAnsi="Garamond"/>
                <w:color w:val="000000"/>
              </w:rPr>
              <w:t>To support the effective learning and development of all staff, providing the resources to do so.</w:t>
            </w:r>
          </w:p>
          <w:p w:rsidR="00D819EF" w:rsidRPr="00335A14" w:rsidRDefault="00D819EF" w:rsidP="00CE463B">
            <w:pPr>
              <w:numPr>
                <w:ilvl w:val="0"/>
                <w:numId w:val="8"/>
              </w:numPr>
              <w:ind w:right="288"/>
              <w:rPr>
                <w:rFonts w:ascii="Garamond" w:hAnsi="Garamond"/>
                <w:color w:val="000000"/>
              </w:rPr>
            </w:pPr>
            <w:r w:rsidRPr="00335A14">
              <w:rPr>
                <w:rFonts w:ascii="Garamond" w:hAnsi="Garamond"/>
                <w:color w:val="000000"/>
              </w:rPr>
              <w:t>To support the development of individuals in the post to which they are employed, so that they are effective at work and are clear about what is required of them.</w:t>
            </w:r>
          </w:p>
          <w:p w:rsidR="00D819EF" w:rsidRPr="00335A14" w:rsidRDefault="00D819EF" w:rsidP="00CE463B">
            <w:pPr>
              <w:numPr>
                <w:ilvl w:val="0"/>
                <w:numId w:val="8"/>
              </w:numPr>
              <w:ind w:right="288"/>
              <w:rPr>
                <w:rFonts w:ascii="Garamond" w:hAnsi="Garamond"/>
                <w:color w:val="000000"/>
              </w:rPr>
            </w:pPr>
            <w:r w:rsidRPr="00335A14">
              <w:rPr>
                <w:rFonts w:ascii="Garamond" w:hAnsi="Garamond"/>
                <w:color w:val="000000"/>
              </w:rPr>
              <w:t xml:space="preserve">To promote equality and diversity. </w:t>
            </w:r>
          </w:p>
          <w:p w:rsidR="00D819EF" w:rsidRPr="00335A14" w:rsidRDefault="00D819EF" w:rsidP="00D75220">
            <w:pPr>
              <w:ind w:left="288" w:right="288"/>
              <w:rPr>
                <w:rFonts w:ascii="Garamond" w:hAnsi="Garamond"/>
                <w:color w:val="000000"/>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IDENTIFICATION BADGES:</w:t>
            </w:r>
          </w:p>
        </w:tc>
        <w:tc>
          <w:tcPr>
            <w:tcW w:w="3663" w:type="pct"/>
            <w:gridSpan w:val="2"/>
            <w:shd w:val="clear" w:color="auto" w:fill="FFFFFF"/>
          </w:tcPr>
          <w:p w:rsidR="00D819EF" w:rsidRPr="00AE7336" w:rsidRDefault="00D819EF" w:rsidP="003664C8">
            <w:pPr>
              <w:ind w:right="288"/>
              <w:rPr>
                <w:rFonts w:ascii="Garamond" w:hAnsi="Garamond"/>
              </w:rPr>
            </w:pPr>
            <w:r w:rsidRPr="00AE7336">
              <w:rPr>
                <w:rFonts w:ascii="Garamond" w:hAnsi="Garamond"/>
              </w:rPr>
              <w:t>Identification badges will be provided by NHS Lanarkshire to the successful candidate on the commencement of employment.</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lastRenderedPageBreak/>
              <w:t>CARE AND COMPASSION</w:t>
            </w:r>
          </w:p>
        </w:tc>
        <w:tc>
          <w:tcPr>
            <w:tcW w:w="3663" w:type="pct"/>
            <w:gridSpan w:val="2"/>
            <w:shd w:val="clear" w:color="auto" w:fill="FFFFFF"/>
          </w:tcPr>
          <w:p w:rsidR="00D819EF" w:rsidRPr="00AE7336" w:rsidRDefault="00D819EF" w:rsidP="003664C8">
            <w:pPr>
              <w:tabs>
                <w:tab w:val="left" w:pos="193"/>
              </w:tabs>
              <w:jc w:val="both"/>
              <w:rPr>
                <w:rFonts w:ascii="Garamond" w:hAnsi="Garamond" w:cs="Arial"/>
              </w:rPr>
            </w:pPr>
            <w:r w:rsidRPr="00AE7336">
              <w:rPr>
                <w:rFonts w:ascii="Garamond" w:hAnsi="Garamond" w:cs="Arial"/>
              </w:rPr>
              <w:t>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w:t>
            </w:r>
          </w:p>
          <w:p w:rsidR="00D819EF" w:rsidRPr="00AE7336" w:rsidRDefault="00D819EF" w:rsidP="00D75220">
            <w:pPr>
              <w:tabs>
                <w:tab w:val="left" w:pos="193"/>
              </w:tabs>
              <w:ind w:left="334"/>
              <w:jc w:val="both"/>
              <w:rPr>
                <w:rFonts w:ascii="Garamond" w:hAnsi="Garamond" w:cs="Arial"/>
              </w:rPr>
            </w:pPr>
          </w:p>
          <w:p w:rsidR="00D819EF" w:rsidRPr="00AE7336" w:rsidRDefault="00D819EF" w:rsidP="003664C8">
            <w:pPr>
              <w:tabs>
                <w:tab w:val="left" w:pos="193"/>
              </w:tabs>
              <w:jc w:val="both"/>
              <w:rPr>
                <w:rFonts w:ascii="Garamond" w:hAnsi="Garamond" w:cs="Arial"/>
              </w:rPr>
            </w:pPr>
            <w:r w:rsidRPr="00AE7336">
              <w:rPr>
                <w:rFonts w:ascii="Garamond" w:hAnsi="Garamond" w:cs="Arial"/>
              </w:rPr>
              <w:t xml:space="preserve">The basis of a good therapeutic relationship starts with being clear about people’s expectations.  </w:t>
            </w:r>
          </w:p>
          <w:p w:rsidR="00D819EF" w:rsidRPr="00AE7336" w:rsidRDefault="00D819EF" w:rsidP="00D75220">
            <w:pPr>
              <w:tabs>
                <w:tab w:val="left" w:pos="193"/>
              </w:tabs>
              <w:ind w:left="334"/>
              <w:jc w:val="both"/>
              <w:rPr>
                <w:rFonts w:ascii="Garamond" w:hAnsi="Garamond" w:cs="Arial"/>
              </w:rPr>
            </w:pPr>
          </w:p>
          <w:p w:rsidR="00D819EF" w:rsidRPr="00AE7336" w:rsidRDefault="00D819EF" w:rsidP="003664C8">
            <w:pPr>
              <w:tabs>
                <w:tab w:val="left" w:pos="193"/>
              </w:tabs>
              <w:jc w:val="both"/>
              <w:rPr>
                <w:rFonts w:ascii="Garamond" w:hAnsi="Garamond" w:cs="Arial"/>
              </w:rPr>
            </w:pPr>
            <w:r w:rsidRPr="00AE7336">
              <w:rPr>
                <w:rFonts w:ascii="Garamond" w:hAnsi="Garamond" w:cs="Arial"/>
              </w:rPr>
              <w:t xml:space="preserve">Please go to the following link to find out more details on what the expectations people have of Nurses, Midwives, Allied Health Professionals and their Support Workers in NHS Lanarkshire.   </w:t>
            </w:r>
          </w:p>
          <w:p w:rsidR="00D819EF" w:rsidRDefault="00D819EF" w:rsidP="00D75220">
            <w:pPr>
              <w:rPr>
                <w:color w:val="1F497D"/>
              </w:rPr>
            </w:pPr>
            <w:r w:rsidRPr="00AE7336">
              <w:rPr>
                <w:rFonts w:ascii="Garamond" w:hAnsi="Garamond" w:cs="Arial"/>
              </w:rPr>
              <w:t xml:space="preserve">  </w:t>
            </w:r>
            <w:hyperlink r:id="rId13" w:history="1">
              <w:r>
                <w:rPr>
                  <w:rStyle w:val="Hyperlink"/>
                </w:rPr>
                <w:t>http://www.lanpdc.scot.nhs.uk/Resources/Lists/Publications/Attachments/24/CC_Guidance%202013.pdf</w:t>
              </w:r>
            </w:hyperlink>
          </w:p>
          <w:p w:rsidR="00D819EF" w:rsidRPr="00AE7336" w:rsidRDefault="00D819EF" w:rsidP="00D75220">
            <w:pPr>
              <w:rPr>
                <w:rFonts w:ascii="Garamond" w:hAnsi="Garamond"/>
              </w:rPr>
            </w:pPr>
          </w:p>
        </w:tc>
      </w:tr>
      <w:tr w:rsidR="00D819EF" w:rsidRPr="00AE7336" w:rsidTr="00D75220">
        <w:trPr>
          <w:cantSplit/>
          <w:trHeight w:val="923"/>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SMOKING:</w:t>
            </w: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3664C8">
            <w:pPr>
              <w:ind w:right="288"/>
              <w:rPr>
                <w:rFonts w:ascii="Garamond" w:hAnsi="Garamond"/>
              </w:rPr>
            </w:pPr>
            <w:r w:rsidRPr="00AE7336">
              <w:rPr>
                <w:rFonts w:ascii="Garamond" w:hAnsi="Garamond"/>
              </w:rPr>
              <w:t>Staff are not allowed to smoke in:</w:t>
            </w:r>
          </w:p>
          <w:p w:rsidR="00D819EF" w:rsidRPr="00AE7336" w:rsidRDefault="00D819EF" w:rsidP="00CE463B">
            <w:pPr>
              <w:numPr>
                <w:ilvl w:val="0"/>
                <w:numId w:val="4"/>
              </w:numPr>
              <w:ind w:right="288"/>
              <w:rPr>
                <w:rFonts w:ascii="Garamond" w:hAnsi="Garamond"/>
              </w:rPr>
            </w:pPr>
            <w:r w:rsidRPr="00AE7336">
              <w:rPr>
                <w:rFonts w:ascii="Garamond" w:hAnsi="Garamond"/>
              </w:rPr>
              <w:t>The building and grounds of all premises from which NHS Lanarkshire services are delivered, all premises owned or occupied by NHS Lanarkshire and all vehicles parked on these premises</w:t>
            </w:r>
          </w:p>
          <w:p w:rsidR="00D819EF" w:rsidRPr="00AE7336" w:rsidRDefault="00D819EF" w:rsidP="00CE463B">
            <w:pPr>
              <w:numPr>
                <w:ilvl w:val="0"/>
                <w:numId w:val="4"/>
              </w:numPr>
              <w:ind w:right="288"/>
              <w:rPr>
                <w:rFonts w:ascii="Garamond" w:hAnsi="Garamond"/>
              </w:rPr>
            </w:pPr>
            <w:r w:rsidRPr="00AE7336">
              <w:rPr>
                <w:rFonts w:ascii="Garamond" w:hAnsi="Garamond"/>
              </w:rPr>
              <w:t>NHS Lanarkshire vehicles and pool cars at all times</w:t>
            </w:r>
          </w:p>
          <w:p w:rsidR="00D819EF" w:rsidRPr="00AE7336" w:rsidRDefault="00D819EF" w:rsidP="00CE463B">
            <w:pPr>
              <w:numPr>
                <w:ilvl w:val="0"/>
                <w:numId w:val="4"/>
              </w:numPr>
              <w:ind w:right="288"/>
              <w:rPr>
                <w:rFonts w:ascii="Garamond" w:hAnsi="Garamond"/>
              </w:rPr>
            </w:pPr>
            <w:r w:rsidRPr="00AE7336">
              <w:rPr>
                <w:rFonts w:ascii="Garamond" w:hAnsi="Garamond"/>
              </w:rPr>
              <w:t>Leased cars and personal vehicles when transporting other staff or patients within working hours and/or when on authorised business.</w:t>
            </w:r>
          </w:p>
          <w:p w:rsidR="00D819EF" w:rsidRPr="00AE7336" w:rsidRDefault="00D819EF" w:rsidP="003664C8">
            <w:pPr>
              <w:ind w:right="288"/>
              <w:rPr>
                <w:rFonts w:ascii="Garamond" w:hAnsi="Garamond"/>
              </w:rPr>
            </w:pPr>
            <w:r w:rsidRPr="00AE7336">
              <w:rPr>
                <w:rFonts w:ascii="Garamond" w:hAnsi="Garamond"/>
              </w:rPr>
              <w:t>Staff may smoke only during unpaid official breaks (normally lunchtimes) and only in line with the paragraph above.</w:t>
            </w:r>
          </w:p>
          <w:p w:rsidR="00D819EF" w:rsidRPr="00AE7336" w:rsidRDefault="00D819EF" w:rsidP="00D75220">
            <w:pPr>
              <w:ind w:left="373"/>
              <w:jc w:val="both"/>
              <w:rPr>
                <w:rFonts w:ascii="Garamond" w:hAnsi="Garamond"/>
              </w:rPr>
            </w:pPr>
          </w:p>
        </w:tc>
      </w:tr>
      <w:tr w:rsidR="00D819EF" w:rsidRPr="00AE7336" w:rsidTr="00D75220">
        <w:trPr>
          <w:cantSplit/>
          <w:trHeight w:val="325"/>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bl>
    <w:p w:rsidR="00D819EF" w:rsidRPr="00AE7336" w:rsidRDefault="00D819EF" w:rsidP="00D819EF">
      <w:pPr>
        <w:pStyle w:val="Header"/>
        <w:tabs>
          <w:tab w:val="clear" w:pos="4153"/>
          <w:tab w:val="clear" w:pos="8306"/>
        </w:tabs>
        <w:ind w:right="420"/>
        <w:jc w:val="center"/>
        <w:rPr>
          <w:rFonts w:ascii="Garamond" w:hAnsi="Garamond"/>
          <w:b/>
        </w:rPr>
      </w:pPr>
    </w:p>
    <w:p w:rsidR="00D819EF" w:rsidRPr="00AE7336" w:rsidRDefault="00D819EF" w:rsidP="00D819EF">
      <w:pPr>
        <w:rPr>
          <w:rFonts w:ascii="Garamond" w:hAnsi="Garamond"/>
          <w:b/>
        </w:rPr>
      </w:pPr>
    </w:p>
    <w:sectPr w:rsidR="00D819EF" w:rsidRPr="00AE7336" w:rsidSect="00870575">
      <w:footerReference w:type="default" r:id="rId14"/>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4C8" w:rsidRDefault="003664C8">
      <w:r>
        <w:separator/>
      </w:r>
    </w:p>
  </w:endnote>
  <w:endnote w:type="continuationSeparator" w:id="0">
    <w:p w:rsidR="003664C8" w:rsidRDefault="0036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4C8" w:rsidRDefault="00426C6F" w:rsidP="003664C8">
    <w:pPr>
      <w:pStyle w:val="Footer"/>
      <w:tabs>
        <w:tab w:val="left" w:pos="9000"/>
      </w:tabs>
      <w:rPr>
        <w:noProof/>
      </w:rPr>
    </w:pPr>
    <w:r>
      <w:rPr>
        <w:noProof/>
      </w:rPr>
      <w:drawing>
        <wp:inline distT="0" distB="0" distL="0" distR="0">
          <wp:extent cx="1087755" cy="567690"/>
          <wp:effectExtent l="0" t="0" r="0" b="3810"/>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567690"/>
                  </a:xfrm>
                  <a:prstGeom prst="rect">
                    <a:avLst/>
                  </a:prstGeom>
                  <a:noFill/>
                  <a:ln>
                    <a:noFill/>
                  </a:ln>
                </pic:spPr>
              </pic:pic>
            </a:graphicData>
          </a:graphic>
        </wp:inline>
      </w:drawing>
    </w:r>
    <w:r w:rsidR="008D64E1">
      <w:rPr>
        <w:noProof/>
      </w:rPr>
      <w:t xml:space="preserve">   </w:t>
    </w:r>
    <w:r w:rsidR="00532004" w:rsidRPr="00532004">
      <w:rPr>
        <w:noProof/>
      </w:rPr>
      <w:drawing>
        <wp:inline distT="0" distB="0" distL="0" distR="0">
          <wp:extent cx="1551838" cy="666115"/>
          <wp:effectExtent l="0" t="0" r="0" b="635"/>
          <wp:docPr id="4" name="Picture 1" descr="C:\Users\whitejo\AppData\Local\Microsoft\Windows\INetCache\Content.Word\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itejo\AppData\Local\Microsoft\Windows\INetCache\Content.Word\LW_logo_employer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38633" cy="703371"/>
                  </a:xfrm>
                  <a:prstGeom prst="rect">
                    <a:avLst/>
                  </a:prstGeom>
                  <a:noFill/>
                  <a:ln>
                    <a:noFill/>
                  </a:ln>
                </pic:spPr>
              </pic:pic>
            </a:graphicData>
          </a:graphic>
        </wp:inline>
      </w:drawing>
    </w:r>
    <w:r w:rsidR="008D64E1">
      <w:rPr>
        <w:noProof/>
      </w:rPr>
      <w:t xml:space="preserve"> </w:t>
    </w:r>
    <w:r w:rsidR="008D64E1">
      <w:rPr>
        <w:noProof/>
      </w:rPr>
      <w:drawing>
        <wp:inline distT="0" distB="0" distL="0" distR="0">
          <wp:extent cx="1381125" cy="745808"/>
          <wp:effectExtent l="19050" t="0" r="9525" b="0"/>
          <wp:docPr id="1" name="Picture 0" descr="Carer Positive LEVELS LOGOS CMYK_engaged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r Positive LEVELS LOGOS CMYK_engaged_linear.jpg"/>
                  <pic:cNvPicPr/>
                </pic:nvPicPr>
                <pic:blipFill>
                  <a:blip r:embed="rId3"/>
                  <a:stretch>
                    <a:fillRect/>
                  </a:stretch>
                </pic:blipFill>
                <pic:spPr>
                  <a:xfrm>
                    <a:off x="0" y="0"/>
                    <a:ext cx="1381125" cy="745808"/>
                  </a:xfrm>
                  <a:prstGeom prst="rect">
                    <a:avLst/>
                  </a:prstGeom>
                </pic:spPr>
              </pic:pic>
            </a:graphicData>
          </a:graphic>
        </wp:inline>
      </w:drawing>
    </w:r>
  </w:p>
  <w:p w:rsidR="008D64E1" w:rsidRDefault="008D64E1" w:rsidP="003664C8">
    <w:pPr>
      <w:pStyle w:val="Footer"/>
      <w:tabs>
        <w:tab w:val="lef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4C8" w:rsidRDefault="003664C8">
      <w:r>
        <w:separator/>
      </w:r>
    </w:p>
  </w:footnote>
  <w:footnote w:type="continuationSeparator" w:id="0">
    <w:p w:rsidR="003664C8" w:rsidRDefault="003664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063CB"/>
    <w:multiLevelType w:val="hybridMultilevel"/>
    <w:tmpl w:val="66CC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8D7858"/>
    <w:multiLevelType w:val="hybridMultilevel"/>
    <w:tmpl w:val="E3F235D2"/>
    <w:lvl w:ilvl="0" w:tplc="04090001">
      <w:start w:val="1"/>
      <w:numFmt w:val="bullet"/>
      <w:pStyle w:val="Bullet4"/>
      <w:lvlText w:val="―"/>
      <w:lvlJc w:val="left"/>
      <w:pPr>
        <w:tabs>
          <w:tab w:val="num" w:pos="360"/>
        </w:tabs>
        <w:ind w:left="360" w:hanging="360"/>
      </w:pPr>
      <w:rPr>
        <w:rFonts w:ascii="Palatino Linotype" w:hAnsi="Palatino Linotype"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41D54BA"/>
    <w:multiLevelType w:val="hybridMultilevel"/>
    <w:tmpl w:val="4C329634"/>
    <w:lvl w:ilvl="0" w:tplc="5A2A99A0">
      <w:start w:val="1"/>
      <w:numFmt w:val="bullet"/>
      <w:lvlText w:val=""/>
      <w:lvlJc w:val="left"/>
      <w:pPr>
        <w:tabs>
          <w:tab w:val="num" w:pos="720"/>
        </w:tabs>
        <w:ind w:left="720" w:hanging="360"/>
      </w:pPr>
      <w:rPr>
        <w:rFonts w:ascii="Symbol" w:hAnsi="Symbol" w:hint="default"/>
      </w:rPr>
    </w:lvl>
    <w:lvl w:ilvl="1" w:tplc="AD24CF9E"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
    <w:nsid w:val="227A5882"/>
    <w:multiLevelType w:val="multilevel"/>
    <w:tmpl w:val="C8C4BB08"/>
    <w:lvl w:ilvl="0">
      <w:start w:val="1"/>
      <w:numFmt w:val="bullet"/>
      <w:pStyle w:val="BULLET1"/>
      <w:lvlText w:val=""/>
      <w:lvlJc w:val="left"/>
      <w:pPr>
        <w:tabs>
          <w:tab w:val="num" w:pos="18"/>
        </w:tabs>
        <w:ind w:left="18" w:hanging="360"/>
      </w:pPr>
      <w:rPr>
        <w:rFonts w:ascii="Symbol" w:hAnsi="Symbol" w:hint="default"/>
      </w:rPr>
    </w:lvl>
    <w:lvl w:ilvl="1">
      <w:start w:val="1"/>
      <w:numFmt w:val="bullet"/>
      <w:lvlText w:val="―"/>
      <w:lvlJc w:val="left"/>
      <w:pPr>
        <w:tabs>
          <w:tab w:val="num" w:pos="738"/>
        </w:tabs>
        <w:ind w:left="738" w:hanging="360"/>
      </w:pPr>
      <w:rPr>
        <w:rFonts w:ascii="Palatino Linotype" w:hAnsi="Palatino Linotype" w:hint="default"/>
        <w:sz w:val="24"/>
      </w:rPr>
    </w:lvl>
    <w:lvl w:ilvl="2">
      <w:start w:val="1"/>
      <w:numFmt w:val="bullet"/>
      <w:lvlText w:val=""/>
      <w:lvlJc w:val="left"/>
      <w:pPr>
        <w:tabs>
          <w:tab w:val="num" w:pos="1458"/>
        </w:tabs>
        <w:ind w:left="1458" w:hanging="360"/>
      </w:pPr>
      <w:rPr>
        <w:rFonts w:ascii="Wingdings" w:hAnsi="Wingdings" w:hint="default"/>
      </w:rPr>
    </w:lvl>
    <w:lvl w:ilvl="3">
      <w:start w:val="1"/>
      <w:numFmt w:val="bullet"/>
      <w:lvlText w:val=""/>
      <w:lvlJc w:val="left"/>
      <w:pPr>
        <w:tabs>
          <w:tab w:val="num" w:pos="2178"/>
        </w:tabs>
        <w:ind w:left="2178" w:hanging="360"/>
      </w:pPr>
      <w:rPr>
        <w:rFonts w:ascii="Symbol" w:hAnsi="Symbol" w:hint="default"/>
      </w:rPr>
    </w:lvl>
    <w:lvl w:ilvl="4">
      <w:start w:val="1"/>
      <w:numFmt w:val="bullet"/>
      <w:lvlText w:val="o"/>
      <w:lvlJc w:val="left"/>
      <w:pPr>
        <w:tabs>
          <w:tab w:val="num" w:pos="2898"/>
        </w:tabs>
        <w:ind w:left="2898" w:hanging="360"/>
      </w:pPr>
      <w:rPr>
        <w:rFonts w:ascii="Courier New" w:hAnsi="Courier New" w:hint="default"/>
      </w:rPr>
    </w:lvl>
    <w:lvl w:ilvl="5">
      <w:start w:val="1"/>
      <w:numFmt w:val="bullet"/>
      <w:lvlText w:val=""/>
      <w:lvlJc w:val="left"/>
      <w:pPr>
        <w:tabs>
          <w:tab w:val="num" w:pos="3618"/>
        </w:tabs>
        <w:ind w:left="3618" w:hanging="360"/>
      </w:pPr>
      <w:rPr>
        <w:rFonts w:ascii="Wingdings" w:hAnsi="Wingdings" w:hint="default"/>
      </w:rPr>
    </w:lvl>
    <w:lvl w:ilvl="6">
      <w:start w:val="1"/>
      <w:numFmt w:val="bullet"/>
      <w:lvlText w:val=""/>
      <w:lvlJc w:val="left"/>
      <w:pPr>
        <w:tabs>
          <w:tab w:val="num" w:pos="4338"/>
        </w:tabs>
        <w:ind w:left="4338" w:hanging="360"/>
      </w:pPr>
      <w:rPr>
        <w:rFonts w:ascii="Symbol" w:hAnsi="Symbol" w:hint="default"/>
      </w:rPr>
    </w:lvl>
    <w:lvl w:ilvl="7">
      <w:start w:val="1"/>
      <w:numFmt w:val="bullet"/>
      <w:lvlText w:val="o"/>
      <w:lvlJc w:val="left"/>
      <w:pPr>
        <w:tabs>
          <w:tab w:val="num" w:pos="5058"/>
        </w:tabs>
        <w:ind w:left="5058" w:hanging="360"/>
      </w:pPr>
      <w:rPr>
        <w:rFonts w:ascii="Courier New" w:hAnsi="Courier New" w:hint="default"/>
      </w:rPr>
    </w:lvl>
    <w:lvl w:ilvl="8">
      <w:start w:val="1"/>
      <w:numFmt w:val="bullet"/>
      <w:lvlText w:val=""/>
      <w:lvlJc w:val="left"/>
      <w:pPr>
        <w:tabs>
          <w:tab w:val="num" w:pos="5778"/>
        </w:tabs>
        <w:ind w:left="5778" w:hanging="360"/>
      </w:pPr>
      <w:rPr>
        <w:rFonts w:ascii="Wingdings" w:hAnsi="Wingdings" w:hint="default"/>
      </w:rPr>
    </w:lvl>
  </w:abstractNum>
  <w:abstractNum w:abstractNumId="4">
    <w:nsid w:val="27CC7BB3"/>
    <w:multiLevelType w:val="hybridMultilevel"/>
    <w:tmpl w:val="B1E2A93E"/>
    <w:lvl w:ilvl="0" w:tplc="48B6E40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5">
    <w:nsid w:val="29D4662B"/>
    <w:multiLevelType w:val="hybridMultilevel"/>
    <w:tmpl w:val="18CE0E0A"/>
    <w:lvl w:ilvl="0" w:tplc="08090001">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386532E"/>
    <w:multiLevelType w:val="hybridMultilevel"/>
    <w:tmpl w:val="04FEE568"/>
    <w:lvl w:ilvl="0" w:tplc="04090001">
      <w:start w:val="1"/>
      <w:numFmt w:val="bullet"/>
      <w:lvlText w:val=""/>
      <w:lvlJc w:val="left"/>
      <w:pPr>
        <w:tabs>
          <w:tab w:val="num" w:pos="530"/>
        </w:tabs>
        <w:ind w:left="53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7D22E5F"/>
    <w:multiLevelType w:val="hybridMultilevel"/>
    <w:tmpl w:val="8B2E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EA73AE3"/>
    <w:multiLevelType w:val="hybridMultilevel"/>
    <w:tmpl w:val="D40416DE"/>
    <w:lvl w:ilvl="0" w:tplc="79E85812">
      <w:start w:val="1"/>
      <w:numFmt w:val="decimal"/>
      <w:lvlText w:val="%1."/>
      <w:lvlJc w:val="left"/>
      <w:pPr>
        <w:tabs>
          <w:tab w:val="num" w:pos="720"/>
        </w:tabs>
        <w:ind w:left="720" w:hanging="360"/>
      </w:pPr>
      <w:rPr>
        <w:rFonts w:hint="default"/>
      </w:rPr>
    </w:lvl>
    <w:lvl w:ilvl="1" w:tplc="50FC3ACC"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9">
    <w:nsid w:val="41D13FD3"/>
    <w:multiLevelType w:val="hybridMultilevel"/>
    <w:tmpl w:val="747057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B3733C8"/>
    <w:multiLevelType w:val="hybridMultilevel"/>
    <w:tmpl w:val="6980E738"/>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1">
    <w:nsid w:val="510D1B79"/>
    <w:multiLevelType w:val="hybridMultilevel"/>
    <w:tmpl w:val="55028EB4"/>
    <w:lvl w:ilvl="0" w:tplc="79E85812">
      <w:start w:val="1"/>
      <w:numFmt w:val="bullet"/>
      <w:lvlText w:val=""/>
      <w:lvlJc w:val="left"/>
      <w:pPr>
        <w:tabs>
          <w:tab w:val="num" w:pos="720"/>
        </w:tabs>
        <w:ind w:left="720" w:hanging="360"/>
      </w:pPr>
      <w:rPr>
        <w:rFonts w:ascii="Wingdings" w:hAnsi="Wingdings" w:hint="default"/>
      </w:rPr>
    </w:lvl>
    <w:lvl w:ilvl="1" w:tplc="4C34DB72"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3AB1955"/>
    <w:multiLevelType w:val="hybridMultilevel"/>
    <w:tmpl w:val="1E60A88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D764644"/>
    <w:multiLevelType w:val="hybridMultilevel"/>
    <w:tmpl w:val="48BA6D34"/>
    <w:lvl w:ilvl="0" w:tplc="5E36C2A2">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2AE7572"/>
    <w:multiLevelType w:val="hybridMultilevel"/>
    <w:tmpl w:val="B05C6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abstractNum w:abstractNumId="16">
    <w:nsid w:val="67F204F8"/>
    <w:multiLevelType w:val="hybridMultilevel"/>
    <w:tmpl w:val="B0ECDD8E"/>
    <w:lvl w:ilvl="0" w:tplc="0409000F">
      <w:start w:val="1"/>
      <w:numFmt w:val="decimal"/>
      <w:lvlText w:val="%1."/>
      <w:lvlJc w:val="left"/>
      <w:pPr>
        <w:tabs>
          <w:tab w:val="num" w:pos="360"/>
        </w:tabs>
        <w:ind w:left="360" w:hanging="360"/>
      </w:pPr>
    </w:lvl>
    <w:lvl w:ilvl="1" w:tplc="0EF42906">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06052F5"/>
    <w:multiLevelType w:val="hybridMultilevel"/>
    <w:tmpl w:val="A82058EC"/>
    <w:lvl w:ilvl="0" w:tplc="0409000F">
      <w:start w:val="1"/>
      <w:numFmt w:val="bullet"/>
      <w:lvlText w:val=""/>
      <w:lvlJc w:val="left"/>
      <w:pPr>
        <w:tabs>
          <w:tab w:val="num" w:pos="1008"/>
        </w:tabs>
        <w:ind w:left="1008" w:hanging="360"/>
      </w:pPr>
      <w:rPr>
        <w:rFonts w:ascii="Wingdings" w:hAnsi="Wingdings" w:hint="default"/>
      </w:rPr>
    </w:lvl>
    <w:lvl w:ilvl="1" w:tplc="0EF42906" w:tentative="1">
      <w:start w:val="1"/>
      <w:numFmt w:val="bullet"/>
      <w:lvlText w:val="o"/>
      <w:lvlJc w:val="left"/>
      <w:pPr>
        <w:tabs>
          <w:tab w:val="num" w:pos="1728"/>
        </w:tabs>
        <w:ind w:left="1728" w:hanging="360"/>
      </w:pPr>
      <w:rPr>
        <w:rFonts w:ascii="Courier New" w:hAnsi="Courier New" w:cs="Courier New" w:hint="default"/>
      </w:rPr>
    </w:lvl>
    <w:lvl w:ilvl="2" w:tplc="0409001B" w:tentative="1">
      <w:start w:val="1"/>
      <w:numFmt w:val="bullet"/>
      <w:lvlText w:val=""/>
      <w:lvlJc w:val="left"/>
      <w:pPr>
        <w:tabs>
          <w:tab w:val="num" w:pos="2448"/>
        </w:tabs>
        <w:ind w:left="2448" w:hanging="360"/>
      </w:pPr>
      <w:rPr>
        <w:rFonts w:ascii="Wingdings" w:hAnsi="Wingdings" w:hint="default"/>
      </w:rPr>
    </w:lvl>
    <w:lvl w:ilvl="3" w:tplc="0409000F" w:tentative="1">
      <w:start w:val="1"/>
      <w:numFmt w:val="bullet"/>
      <w:lvlText w:val=""/>
      <w:lvlJc w:val="left"/>
      <w:pPr>
        <w:tabs>
          <w:tab w:val="num" w:pos="3168"/>
        </w:tabs>
        <w:ind w:left="3168" w:hanging="360"/>
      </w:pPr>
      <w:rPr>
        <w:rFonts w:ascii="Symbol" w:hAnsi="Symbol" w:hint="default"/>
      </w:rPr>
    </w:lvl>
    <w:lvl w:ilvl="4" w:tplc="04090019" w:tentative="1">
      <w:start w:val="1"/>
      <w:numFmt w:val="bullet"/>
      <w:lvlText w:val="o"/>
      <w:lvlJc w:val="left"/>
      <w:pPr>
        <w:tabs>
          <w:tab w:val="num" w:pos="3888"/>
        </w:tabs>
        <w:ind w:left="3888" w:hanging="360"/>
      </w:pPr>
      <w:rPr>
        <w:rFonts w:ascii="Courier New" w:hAnsi="Courier New" w:cs="Courier New" w:hint="default"/>
      </w:rPr>
    </w:lvl>
    <w:lvl w:ilvl="5" w:tplc="0409001B" w:tentative="1">
      <w:start w:val="1"/>
      <w:numFmt w:val="bullet"/>
      <w:lvlText w:val=""/>
      <w:lvlJc w:val="left"/>
      <w:pPr>
        <w:tabs>
          <w:tab w:val="num" w:pos="4608"/>
        </w:tabs>
        <w:ind w:left="4608" w:hanging="360"/>
      </w:pPr>
      <w:rPr>
        <w:rFonts w:ascii="Wingdings" w:hAnsi="Wingdings" w:hint="default"/>
      </w:rPr>
    </w:lvl>
    <w:lvl w:ilvl="6" w:tplc="0409000F" w:tentative="1">
      <w:start w:val="1"/>
      <w:numFmt w:val="bullet"/>
      <w:lvlText w:val=""/>
      <w:lvlJc w:val="left"/>
      <w:pPr>
        <w:tabs>
          <w:tab w:val="num" w:pos="5328"/>
        </w:tabs>
        <w:ind w:left="5328" w:hanging="360"/>
      </w:pPr>
      <w:rPr>
        <w:rFonts w:ascii="Symbol" w:hAnsi="Symbol" w:hint="default"/>
      </w:rPr>
    </w:lvl>
    <w:lvl w:ilvl="7" w:tplc="04090019" w:tentative="1">
      <w:start w:val="1"/>
      <w:numFmt w:val="bullet"/>
      <w:lvlText w:val="o"/>
      <w:lvlJc w:val="left"/>
      <w:pPr>
        <w:tabs>
          <w:tab w:val="num" w:pos="6048"/>
        </w:tabs>
        <w:ind w:left="6048" w:hanging="360"/>
      </w:pPr>
      <w:rPr>
        <w:rFonts w:ascii="Courier New" w:hAnsi="Courier New" w:cs="Courier New" w:hint="default"/>
      </w:rPr>
    </w:lvl>
    <w:lvl w:ilvl="8" w:tplc="0409001B" w:tentative="1">
      <w:start w:val="1"/>
      <w:numFmt w:val="bullet"/>
      <w:lvlText w:val=""/>
      <w:lvlJc w:val="left"/>
      <w:pPr>
        <w:tabs>
          <w:tab w:val="num" w:pos="6768"/>
        </w:tabs>
        <w:ind w:left="6768" w:hanging="360"/>
      </w:pPr>
      <w:rPr>
        <w:rFonts w:ascii="Wingdings" w:hAnsi="Wingdings" w:hint="default"/>
      </w:rPr>
    </w:lvl>
  </w:abstractNum>
  <w:abstractNum w:abstractNumId="18">
    <w:nsid w:val="78760C83"/>
    <w:multiLevelType w:val="singleLevel"/>
    <w:tmpl w:val="0809000F"/>
    <w:lvl w:ilvl="0">
      <w:start w:val="1"/>
      <w:numFmt w:val="decimal"/>
      <w:lvlText w:val="%1."/>
      <w:lvlJc w:val="left"/>
      <w:pPr>
        <w:tabs>
          <w:tab w:val="num" w:pos="360"/>
        </w:tabs>
        <w:ind w:left="360" w:hanging="360"/>
      </w:pPr>
    </w:lvl>
  </w:abstractNum>
  <w:abstractNum w:abstractNumId="19">
    <w:nsid w:val="79726BCD"/>
    <w:multiLevelType w:val="hybridMultilevel"/>
    <w:tmpl w:val="B0DA0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5"/>
  </w:num>
  <w:num w:numId="4">
    <w:abstractNumId w:val="17"/>
  </w:num>
  <w:num w:numId="5">
    <w:abstractNumId w:val="2"/>
  </w:num>
  <w:num w:numId="6">
    <w:abstractNumId w:val="1"/>
  </w:num>
  <w:num w:numId="7">
    <w:abstractNumId w:val="3"/>
  </w:num>
  <w:num w:numId="8">
    <w:abstractNumId w:val="10"/>
  </w:num>
  <w:num w:numId="9">
    <w:abstractNumId w:val="15"/>
  </w:num>
  <w:num w:numId="10">
    <w:abstractNumId w:val="8"/>
  </w:num>
  <w:num w:numId="11">
    <w:abstractNumId w:val="0"/>
  </w:num>
  <w:num w:numId="12">
    <w:abstractNumId w:val="7"/>
  </w:num>
  <w:num w:numId="13">
    <w:abstractNumId w:val="13"/>
  </w:num>
  <w:num w:numId="14">
    <w:abstractNumId w:val="18"/>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9"/>
  </w:num>
  <w:num w:numId="18">
    <w:abstractNumId w:val="14"/>
  </w:num>
  <w:num w:numId="19">
    <w:abstractNumId w:val="16"/>
  </w:num>
  <w:num w:numId="2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81"/>
    <w:rsid w:val="000047DB"/>
    <w:rsid w:val="000138C0"/>
    <w:rsid w:val="00027EF7"/>
    <w:rsid w:val="00035ED0"/>
    <w:rsid w:val="00042590"/>
    <w:rsid w:val="00055297"/>
    <w:rsid w:val="000768AE"/>
    <w:rsid w:val="00083A93"/>
    <w:rsid w:val="0009183A"/>
    <w:rsid w:val="000A07FF"/>
    <w:rsid w:val="000B1C82"/>
    <w:rsid w:val="000B4738"/>
    <w:rsid w:val="000B4CC8"/>
    <w:rsid w:val="000D290D"/>
    <w:rsid w:val="000E18D3"/>
    <w:rsid w:val="000E588B"/>
    <w:rsid w:val="000E776D"/>
    <w:rsid w:val="000F16D8"/>
    <w:rsid w:val="000F54D9"/>
    <w:rsid w:val="00100444"/>
    <w:rsid w:val="001135E6"/>
    <w:rsid w:val="00113A41"/>
    <w:rsid w:val="00121468"/>
    <w:rsid w:val="001339BB"/>
    <w:rsid w:val="00143345"/>
    <w:rsid w:val="00152315"/>
    <w:rsid w:val="00154C33"/>
    <w:rsid w:val="001561FF"/>
    <w:rsid w:val="00161C6D"/>
    <w:rsid w:val="0018002D"/>
    <w:rsid w:val="001810EF"/>
    <w:rsid w:val="001817FF"/>
    <w:rsid w:val="001818F6"/>
    <w:rsid w:val="00182491"/>
    <w:rsid w:val="00190787"/>
    <w:rsid w:val="001948CF"/>
    <w:rsid w:val="0019623D"/>
    <w:rsid w:val="001A3049"/>
    <w:rsid w:val="001B0FBF"/>
    <w:rsid w:val="001B4882"/>
    <w:rsid w:val="001C3DD3"/>
    <w:rsid w:val="001C401D"/>
    <w:rsid w:val="001D228A"/>
    <w:rsid w:val="001D592B"/>
    <w:rsid w:val="001E12E2"/>
    <w:rsid w:val="001E1801"/>
    <w:rsid w:val="001E1D78"/>
    <w:rsid w:val="001E5836"/>
    <w:rsid w:val="001F0B20"/>
    <w:rsid w:val="001F3191"/>
    <w:rsid w:val="0020443E"/>
    <w:rsid w:val="002205B0"/>
    <w:rsid w:val="00221807"/>
    <w:rsid w:val="00246E01"/>
    <w:rsid w:val="00247C8D"/>
    <w:rsid w:val="00254D77"/>
    <w:rsid w:val="002736B9"/>
    <w:rsid w:val="00277BAA"/>
    <w:rsid w:val="00284C96"/>
    <w:rsid w:val="00297317"/>
    <w:rsid w:val="002A16DB"/>
    <w:rsid w:val="002A303F"/>
    <w:rsid w:val="002A7A43"/>
    <w:rsid w:val="002B62A6"/>
    <w:rsid w:val="002C703E"/>
    <w:rsid w:val="002D6B51"/>
    <w:rsid w:val="002E2C52"/>
    <w:rsid w:val="003250A6"/>
    <w:rsid w:val="003259B5"/>
    <w:rsid w:val="00335A14"/>
    <w:rsid w:val="00335C12"/>
    <w:rsid w:val="0034383B"/>
    <w:rsid w:val="00347242"/>
    <w:rsid w:val="00357A39"/>
    <w:rsid w:val="003655C4"/>
    <w:rsid w:val="003664C8"/>
    <w:rsid w:val="00376542"/>
    <w:rsid w:val="003826F8"/>
    <w:rsid w:val="00394B9A"/>
    <w:rsid w:val="00397523"/>
    <w:rsid w:val="003B361B"/>
    <w:rsid w:val="003B4181"/>
    <w:rsid w:val="003B4DCD"/>
    <w:rsid w:val="003C0EB1"/>
    <w:rsid w:val="003D435B"/>
    <w:rsid w:val="003E2F66"/>
    <w:rsid w:val="003E45D4"/>
    <w:rsid w:val="00411B12"/>
    <w:rsid w:val="0042048D"/>
    <w:rsid w:val="00426C6F"/>
    <w:rsid w:val="00427565"/>
    <w:rsid w:val="0043070A"/>
    <w:rsid w:val="00445D05"/>
    <w:rsid w:val="0045647A"/>
    <w:rsid w:val="00457E30"/>
    <w:rsid w:val="004674ED"/>
    <w:rsid w:val="00470569"/>
    <w:rsid w:val="00475E40"/>
    <w:rsid w:val="004808FD"/>
    <w:rsid w:val="00486C74"/>
    <w:rsid w:val="004A6527"/>
    <w:rsid w:val="004B7DF3"/>
    <w:rsid w:val="004C0601"/>
    <w:rsid w:val="004C3E54"/>
    <w:rsid w:val="004C66C7"/>
    <w:rsid w:val="004C6DD7"/>
    <w:rsid w:val="004D654A"/>
    <w:rsid w:val="004D6B9F"/>
    <w:rsid w:val="004D7D92"/>
    <w:rsid w:val="004E21BA"/>
    <w:rsid w:val="004E4075"/>
    <w:rsid w:val="004F472B"/>
    <w:rsid w:val="004F4B81"/>
    <w:rsid w:val="00500444"/>
    <w:rsid w:val="00500A14"/>
    <w:rsid w:val="005011FC"/>
    <w:rsid w:val="005024E2"/>
    <w:rsid w:val="00502511"/>
    <w:rsid w:val="00513493"/>
    <w:rsid w:val="00515EFE"/>
    <w:rsid w:val="005302AD"/>
    <w:rsid w:val="00532004"/>
    <w:rsid w:val="0054608B"/>
    <w:rsid w:val="00555ECE"/>
    <w:rsid w:val="005645B4"/>
    <w:rsid w:val="005652D6"/>
    <w:rsid w:val="0057195D"/>
    <w:rsid w:val="005938DA"/>
    <w:rsid w:val="005943BE"/>
    <w:rsid w:val="005A1DDC"/>
    <w:rsid w:val="005C0D22"/>
    <w:rsid w:val="005C59C6"/>
    <w:rsid w:val="005C7687"/>
    <w:rsid w:val="005D3144"/>
    <w:rsid w:val="005F6017"/>
    <w:rsid w:val="005F6BFD"/>
    <w:rsid w:val="006018BC"/>
    <w:rsid w:val="00602714"/>
    <w:rsid w:val="00611C30"/>
    <w:rsid w:val="006417A5"/>
    <w:rsid w:val="00651D7F"/>
    <w:rsid w:val="00670BBE"/>
    <w:rsid w:val="00672B0A"/>
    <w:rsid w:val="00680631"/>
    <w:rsid w:val="00682A80"/>
    <w:rsid w:val="00684316"/>
    <w:rsid w:val="006911A1"/>
    <w:rsid w:val="00693FC5"/>
    <w:rsid w:val="00694940"/>
    <w:rsid w:val="006954F3"/>
    <w:rsid w:val="00695A01"/>
    <w:rsid w:val="00697ADD"/>
    <w:rsid w:val="006A4C53"/>
    <w:rsid w:val="006B37D0"/>
    <w:rsid w:val="006B4679"/>
    <w:rsid w:val="006B745B"/>
    <w:rsid w:val="006B76E0"/>
    <w:rsid w:val="006C46C1"/>
    <w:rsid w:val="006E367B"/>
    <w:rsid w:val="007150F4"/>
    <w:rsid w:val="0072662E"/>
    <w:rsid w:val="00732311"/>
    <w:rsid w:val="00734D84"/>
    <w:rsid w:val="007442EE"/>
    <w:rsid w:val="007475AA"/>
    <w:rsid w:val="00753C89"/>
    <w:rsid w:val="007569EE"/>
    <w:rsid w:val="00771D9B"/>
    <w:rsid w:val="007725DC"/>
    <w:rsid w:val="00774005"/>
    <w:rsid w:val="00774812"/>
    <w:rsid w:val="00774CA9"/>
    <w:rsid w:val="0077506A"/>
    <w:rsid w:val="00780BC3"/>
    <w:rsid w:val="0078310A"/>
    <w:rsid w:val="00790DAD"/>
    <w:rsid w:val="007A0036"/>
    <w:rsid w:val="007A5F8C"/>
    <w:rsid w:val="007B11A4"/>
    <w:rsid w:val="007B1535"/>
    <w:rsid w:val="007E185D"/>
    <w:rsid w:val="007F3FB5"/>
    <w:rsid w:val="007F7B1A"/>
    <w:rsid w:val="008008BE"/>
    <w:rsid w:val="00805E4D"/>
    <w:rsid w:val="00807A11"/>
    <w:rsid w:val="00810A4D"/>
    <w:rsid w:val="0081389C"/>
    <w:rsid w:val="00821D1A"/>
    <w:rsid w:val="00834A8C"/>
    <w:rsid w:val="008357F1"/>
    <w:rsid w:val="00862D38"/>
    <w:rsid w:val="00863D44"/>
    <w:rsid w:val="00870575"/>
    <w:rsid w:val="00870842"/>
    <w:rsid w:val="00886493"/>
    <w:rsid w:val="008928DC"/>
    <w:rsid w:val="008B0DD2"/>
    <w:rsid w:val="008B46CE"/>
    <w:rsid w:val="008B7DBE"/>
    <w:rsid w:val="008C065D"/>
    <w:rsid w:val="008C4DA8"/>
    <w:rsid w:val="008C5129"/>
    <w:rsid w:val="008C6955"/>
    <w:rsid w:val="008D0C49"/>
    <w:rsid w:val="008D23ED"/>
    <w:rsid w:val="008D5B1E"/>
    <w:rsid w:val="008D64E1"/>
    <w:rsid w:val="008F1A56"/>
    <w:rsid w:val="009023D6"/>
    <w:rsid w:val="009032E5"/>
    <w:rsid w:val="00906AC7"/>
    <w:rsid w:val="00906ECD"/>
    <w:rsid w:val="0091657D"/>
    <w:rsid w:val="00925FF0"/>
    <w:rsid w:val="00926758"/>
    <w:rsid w:val="00931725"/>
    <w:rsid w:val="00943622"/>
    <w:rsid w:val="00943C8A"/>
    <w:rsid w:val="009572DC"/>
    <w:rsid w:val="00963206"/>
    <w:rsid w:val="0097040E"/>
    <w:rsid w:val="009815FC"/>
    <w:rsid w:val="00981CB3"/>
    <w:rsid w:val="009824B0"/>
    <w:rsid w:val="00986CF7"/>
    <w:rsid w:val="00991131"/>
    <w:rsid w:val="009A0C19"/>
    <w:rsid w:val="009D07E0"/>
    <w:rsid w:val="009D12A5"/>
    <w:rsid w:val="009D185D"/>
    <w:rsid w:val="009D2B47"/>
    <w:rsid w:val="009F1F22"/>
    <w:rsid w:val="009F45B3"/>
    <w:rsid w:val="009F4FCC"/>
    <w:rsid w:val="009F6A19"/>
    <w:rsid w:val="00A00221"/>
    <w:rsid w:val="00A00493"/>
    <w:rsid w:val="00A006C6"/>
    <w:rsid w:val="00A02BA9"/>
    <w:rsid w:val="00A07FFC"/>
    <w:rsid w:val="00A15016"/>
    <w:rsid w:val="00A17982"/>
    <w:rsid w:val="00A33B9B"/>
    <w:rsid w:val="00A4248F"/>
    <w:rsid w:val="00A4279B"/>
    <w:rsid w:val="00A44A83"/>
    <w:rsid w:val="00A50C6C"/>
    <w:rsid w:val="00A57F69"/>
    <w:rsid w:val="00A70878"/>
    <w:rsid w:val="00AA6F1E"/>
    <w:rsid w:val="00AA6F2C"/>
    <w:rsid w:val="00AA73C2"/>
    <w:rsid w:val="00AB0D50"/>
    <w:rsid w:val="00AB5F5E"/>
    <w:rsid w:val="00AB67F5"/>
    <w:rsid w:val="00AC0A33"/>
    <w:rsid w:val="00AC68DB"/>
    <w:rsid w:val="00AD42EE"/>
    <w:rsid w:val="00AE2383"/>
    <w:rsid w:val="00AE50B1"/>
    <w:rsid w:val="00AE6E7E"/>
    <w:rsid w:val="00AE7336"/>
    <w:rsid w:val="00B006F6"/>
    <w:rsid w:val="00B05A4C"/>
    <w:rsid w:val="00B079E9"/>
    <w:rsid w:val="00B10D86"/>
    <w:rsid w:val="00B22B31"/>
    <w:rsid w:val="00B3033A"/>
    <w:rsid w:val="00B43A77"/>
    <w:rsid w:val="00B564C9"/>
    <w:rsid w:val="00B57F6B"/>
    <w:rsid w:val="00B6015E"/>
    <w:rsid w:val="00B67069"/>
    <w:rsid w:val="00B7280A"/>
    <w:rsid w:val="00B8151D"/>
    <w:rsid w:val="00B82301"/>
    <w:rsid w:val="00B838B7"/>
    <w:rsid w:val="00B90217"/>
    <w:rsid w:val="00BB4561"/>
    <w:rsid w:val="00BB4C61"/>
    <w:rsid w:val="00BC4E03"/>
    <w:rsid w:val="00BC5359"/>
    <w:rsid w:val="00BC5876"/>
    <w:rsid w:val="00BE2BF9"/>
    <w:rsid w:val="00BF0CE1"/>
    <w:rsid w:val="00BF29E4"/>
    <w:rsid w:val="00BF4C57"/>
    <w:rsid w:val="00C03105"/>
    <w:rsid w:val="00C23B75"/>
    <w:rsid w:val="00C25D89"/>
    <w:rsid w:val="00C26082"/>
    <w:rsid w:val="00C263CA"/>
    <w:rsid w:val="00C27521"/>
    <w:rsid w:val="00C27B7B"/>
    <w:rsid w:val="00C375E2"/>
    <w:rsid w:val="00C436B3"/>
    <w:rsid w:val="00C45B43"/>
    <w:rsid w:val="00C5484B"/>
    <w:rsid w:val="00C80B49"/>
    <w:rsid w:val="00C87183"/>
    <w:rsid w:val="00C87442"/>
    <w:rsid w:val="00C91788"/>
    <w:rsid w:val="00C97C78"/>
    <w:rsid w:val="00CA0845"/>
    <w:rsid w:val="00CA3604"/>
    <w:rsid w:val="00CC0832"/>
    <w:rsid w:val="00CC5419"/>
    <w:rsid w:val="00CD1904"/>
    <w:rsid w:val="00CE103E"/>
    <w:rsid w:val="00CE463B"/>
    <w:rsid w:val="00CE5BC4"/>
    <w:rsid w:val="00CF23C7"/>
    <w:rsid w:val="00CF58F2"/>
    <w:rsid w:val="00CF78B7"/>
    <w:rsid w:val="00D00765"/>
    <w:rsid w:val="00D00FB2"/>
    <w:rsid w:val="00D07251"/>
    <w:rsid w:val="00D12A3A"/>
    <w:rsid w:val="00D137F3"/>
    <w:rsid w:val="00D22292"/>
    <w:rsid w:val="00D258AA"/>
    <w:rsid w:val="00D26701"/>
    <w:rsid w:val="00D271BB"/>
    <w:rsid w:val="00D33A1D"/>
    <w:rsid w:val="00D35DD9"/>
    <w:rsid w:val="00D376A9"/>
    <w:rsid w:val="00D379D6"/>
    <w:rsid w:val="00D541A0"/>
    <w:rsid w:val="00D75220"/>
    <w:rsid w:val="00D819EF"/>
    <w:rsid w:val="00D8311E"/>
    <w:rsid w:val="00D8474F"/>
    <w:rsid w:val="00D855A3"/>
    <w:rsid w:val="00D86B0E"/>
    <w:rsid w:val="00D96CE8"/>
    <w:rsid w:val="00DA06E1"/>
    <w:rsid w:val="00DC56E9"/>
    <w:rsid w:val="00DD6BAD"/>
    <w:rsid w:val="00DF08AF"/>
    <w:rsid w:val="00DF7E9D"/>
    <w:rsid w:val="00E020A2"/>
    <w:rsid w:val="00E21945"/>
    <w:rsid w:val="00E22A06"/>
    <w:rsid w:val="00E2673A"/>
    <w:rsid w:val="00E26C4B"/>
    <w:rsid w:val="00E549FF"/>
    <w:rsid w:val="00E7030A"/>
    <w:rsid w:val="00E74AD4"/>
    <w:rsid w:val="00E8001B"/>
    <w:rsid w:val="00E842B7"/>
    <w:rsid w:val="00E90FCC"/>
    <w:rsid w:val="00E9364A"/>
    <w:rsid w:val="00EC0BCF"/>
    <w:rsid w:val="00EC349B"/>
    <w:rsid w:val="00EC794C"/>
    <w:rsid w:val="00EE4A83"/>
    <w:rsid w:val="00EE4B86"/>
    <w:rsid w:val="00F016DF"/>
    <w:rsid w:val="00F3432E"/>
    <w:rsid w:val="00F36128"/>
    <w:rsid w:val="00F42C75"/>
    <w:rsid w:val="00F46D9B"/>
    <w:rsid w:val="00F500A1"/>
    <w:rsid w:val="00F5078E"/>
    <w:rsid w:val="00F52CCD"/>
    <w:rsid w:val="00F66D3D"/>
    <w:rsid w:val="00F830AF"/>
    <w:rsid w:val="00F92F80"/>
    <w:rsid w:val="00FA4AF4"/>
    <w:rsid w:val="00FA4B77"/>
    <w:rsid w:val="00FA6B6A"/>
    <w:rsid w:val="00FB1051"/>
    <w:rsid w:val="00FE4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5601"/>
    <o:shapelayout v:ext="edit">
      <o:idmap v:ext="edit" data="1"/>
    </o:shapelayout>
  </w:shapeDefaults>
  <w:decimalSymbol w:val="."/>
  <w:listSeparator w:val=","/>
  <w15:docId w15:val="{B3617131-200D-4B14-91F9-60E7C511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88B"/>
    <w:rPr>
      <w:sz w:val="24"/>
      <w:szCs w:val="24"/>
    </w:rPr>
  </w:style>
  <w:style w:type="paragraph" w:styleId="Heading1">
    <w:name w:val="heading 1"/>
    <w:aliases w:val="Outline1"/>
    <w:basedOn w:val="Normal"/>
    <w:next w:val="Normal"/>
    <w:qFormat/>
    <w:rsid w:val="000E588B"/>
    <w:pPr>
      <w:keepNext/>
      <w:jc w:val="center"/>
      <w:outlineLvl w:val="0"/>
    </w:pPr>
    <w:rPr>
      <w:sz w:val="32"/>
      <w:szCs w:val="32"/>
    </w:rPr>
  </w:style>
  <w:style w:type="paragraph" w:styleId="Heading2">
    <w:name w:val="heading 2"/>
    <w:aliases w:val="Outline2"/>
    <w:basedOn w:val="Normal"/>
    <w:next w:val="Normal"/>
    <w:qFormat/>
    <w:rsid w:val="000E588B"/>
    <w:pPr>
      <w:keepNext/>
      <w:jc w:val="center"/>
      <w:outlineLvl w:val="1"/>
    </w:pPr>
    <w:rPr>
      <w:b/>
      <w:bCs/>
      <w:u w:val="single"/>
      <w:lang w:eastAsia="en-US"/>
    </w:rPr>
  </w:style>
  <w:style w:type="paragraph" w:styleId="Heading3">
    <w:name w:val="heading 3"/>
    <w:aliases w:val="Outline3"/>
    <w:basedOn w:val="Normal"/>
    <w:next w:val="Normal"/>
    <w:qFormat/>
    <w:rsid w:val="000E588B"/>
    <w:pPr>
      <w:keepNext/>
      <w:jc w:val="both"/>
      <w:outlineLvl w:val="2"/>
    </w:pPr>
    <w:rPr>
      <w:b/>
      <w:sz w:val="20"/>
      <w:lang w:eastAsia="en-US"/>
    </w:rPr>
  </w:style>
  <w:style w:type="paragraph" w:styleId="Heading4">
    <w:name w:val="heading 4"/>
    <w:basedOn w:val="Normal"/>
    <w:next w:val="Normal"/>
    <w:link w:val="Heading4Char"/>
    <w:qFormat/>
    <w:rsid w:val="000E588B"/>
    <w:pPr>
      <w:keepNext/>
      <w:outlineLvl w:val="3"/>
    </w:pPr>
    <w:rPr>
      <w:b/>
      <w:bCs/>
      <w:lang w:eastAsia="en-US"/>
    </w:rPr>
  </w:style>
  <w:style w:type="paragraph" w:styleId="Heading5">
    <w:name w:val="heading 5"/>
    <w:basedOn w:val="Normal"/>
    <w:next w:val="Normal"/>
    <w:qFormat/>
    <w:rsid w:val="000E588B"/>
    <w:pPr>
      <w:keepNext/>
      <w:jc w:val="center"/>
      <w:outlineLvl w:val="4"/>
    </w:pPr>
    <w:rPr>
      <w:b/>
      <w:bCs/>
      <w:sz w:val="48"/>
    </w:rPr>
  </w:style>
  <w:style w:type="paragraph" w:styleId="Heading6">
    <w:name w:val="heading 6"/>
    <w:basedOn w:val="Normal"/>
    <w:next w:val="Normal"/>
    <w:qFormat/>
    <w:rsid w:val="000E588B"/>
    <w:pPr>
      <w:keepNext/>
      <w:spacing w:line="480" w:lineRule="auto"/>
      <w:jc w:val="center"/>
      <w:outlineLvl w:val="5"/>
    </w:pPr>
    <w:rPr>
      <w:rFonts w:ascii="Arial" w:hAnsi="Arial" w:cs="Arial"/>
      <w:b/>
      <w:sz w:val="28"/>
      <w:szCs w:val="32"/>
    </w:rPr>
  </w:style>
  <w:style w:type="paragraph" w:styleId="Heading7">
    <w:name w:val="heading 7"/>
    <w:basedOn w:val="Normal"/>
    <w:next w:val="Normal"/>
    <w:qFormat/>
    <w:rsid w:val="000E588B"/>
    <w:pPr>
      <w:keepNext/>
      <w:ind w:left="360"/>
      <w:jc w:val="both"/>
      <w:outlineLvl w:val="6"/>
    </w:pPr>
    <w:rPr>
      <w:rFonts w:ascii="Arial" w:hAnsi="Arial" w:cs="Arial"/>
      <w:b/>
      <w:bCs/>
      <w:sz w:val="22"/>
      <w:lang w:eastAsia="en-US"/>
    </w:rPr>
  </w:style>
  <w:style w:type="paragraph" w:styleId="Heading8">
    <w:name w:val="heading 8"/>
    <w:basedOn w:val="Normal"/>
    <w:next w:val="Normal"/>
    <w:qFormat/>
    <w:rsid w:val="000047D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E588B"/>
    <w:rPr>
      <w:sz w:val="28"/>
      <w:szCs w:val="32"/>
    </w:rPr>
  </w:style>
  <w:style w:type="paragraph" w:styleId="Header">
    <w:name w:val="header"/>
    <w:basedOn w:val="Normal"/>
    <w:rsid w:val="000E588B"/>
    <w:pPr>
      <w:tabs>
        <w:tab w:val="center" w:pos="4153"/>
        <w:tab w:val="right" w:pos="8306"/>
      </w:tabs>
    </w:pPr>
  </w:style>
  <w:style w:type="paragraph" w:styleId="Footer">
    <w:name w:val="footer"/>
    <w:basedOn w:val="Normal"/>
    <w:rsid w:val="000E588B"/>
    <w:pPr>
      <w:tabs>
        <w:tab w:val="center" w:pos="4153"/>
        <w:tab w:val="right" w:pos="8306"/>
      </w:tabs>
    </w:pPr>
  </w:style>
  <w:style w:type="paragraph" w:styleId="BodyTextIndent3">
    <w:name w:val="Body Text Indent 3"/>
    <w:basedOn w:val="Normal"/>
    <w:rsid w:val="000E588B"/>
    <w:pPr>
      <w:ind w:firstLine="720"/>
      <w:jc w:val="both"/>
    </w:pPr>
    <w:rPr>
      <w:rFonts w:ascii="Arial" w:hAnsi="Arial"/>
      <w:bCs/>
      <w:sz w:val="20"/>
      <w:lang w:eastAsia="en-US"/>
    </w:rPr>
  </w:style>
  <w:style w:type="character" w:styleId="Hyperlink">
    <w:name w:val="Hyperlink"/>
    <w:uiPriority w:val="99"/>
    <w:rsid w:val="000E588B"/>
    <w:rPr>
      <w:color w:val="0000FF"/>
      <w:u w:val="single"/>
    </w:rPr>
  </w:style>
  <w:style w:type="paragraph" w:styleId="BodyText3">
    <w:name w:val="Body Text 3"/>
    <w:basedOn w:val="Normal"/>
    <w:rsid w:val="000E588B"/>
    <w:pPr>
      <w:jc w:val="both"/>
    </w:pPr>
    <w:rPr>
      <w:rFonts w:ascii="Arial" w:hAnsi="Arial"/>
      <w:bCs/>
      <w:sz w:val="20"/>
      <w:lang w:eastAsia="en-US"/>
    </w:rPr>
  </w:style>
  <w:style w:type="paragraph" w:styleId="BodyTextIndent2">
    <w:name w:val="Body Text Indent 2"/>
    <w:basedOn w:val="Normal"/>
    <w:rsid w:val="000E588B"/>
    <w:pPr>
      <w:ind w:left="720"/>
      <w:jc w:val="both"/>
    </w:pPr>
    <w:rPr>
      <w:rFonts w:ascii="Comic Sans MS" w:hAnsi="Comic Sans MS"/>
      <w:sz w:val="20"/>
      <w:szCs w:val="20"/>
      <w:lang w:eastAsia="en-US"/>
    </w:rPr>
  </w:style>
  <w:style w:type="paragraph" w:styleId="BodyTextIndent">
    <w:name w:val="Body Text Indent"/>
    <w:basedOn w:val="Normal"/>
    <w:rsid w:val="000E588B"/>
    <w:pPr>
      <w:ind w:firstLine="360"/>
      <w:jc w:val="both"/>
    </w:pPr>
    <w:rPr>
      <w:rFonts w:ascii="Arial" w:hAnsi="Arial"/>
      <w:sz w:val="20"/>
      <w:lang w:eastAsia="en-US"/>
    </w:rPr>
  </w:style>
  <w:style w:type="paragraph" w:styleId="BodyText2">
    <w:name w:val="Body Text 2"/>
    <w:basedOn w:val="Normal"/>
    <w:rsid w:val="000E588B"/>
    <w:rPr>
      <w:b/>
      <w:bCs/>
      <w:sz w:val="20"/>
    </w:rPr>
  </w:style>
  <w:style w:type="character" w:styleId="FollowedHyperlink">
    <w:name w:val="FollowedHyperlink"/>
    <w:rsid w:val="000E588B"/>
    <w:rPr>
      <w:color w:val="800080"/>
      <w:u w:val="single"/>
    </w:rPr>
  </w:style>
  <w:style w:type="character" w:styleId="Strong">
    <w:name w:val="Strong"/>
    <w:qFormat/>
    <w:rsid w:val="000E588B"/>
    <w:rPr>
      <w:b/>
      <w:bCs/>
    </w:rPr>
  </w:style>
  <w:style w:type="paragraph" w:styleId="PlainText">
    <w:name w:val="Plain Text"/>
    <w:basedOn w:val="Normal"/>
    <w:link w:val="PlainTextChar"/>
    <w:rsid w:val="000E588B"/>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paragraph" w:styleId="Title">
    <w:name w:val="Title"/>
    <w:basedOn w:val="Normal"/>
    <w:link w:val="TitleChar"/>
    <w:qFormat/>
    <w:rsid w:val="000E588B"/>
    <w:pPr>
      <w:ind w:right="-360"/>
      <w:jc w:val="center"/>
    </w:pPr>
    <w:rPr>
      <w:rFonts w:ascii="Arial" w:hAnsi="Arial" w:cs="Arial"/>
      <w:b/>
      <w:bCs/>
      <w:iCs/>
      <w:lang w:eastAsia="en-US"/>
    </w:rPr>
  </w:style>
  <w:style w:type="paragraph" w:styleId="BlockText">
    <w:name w:val="Block Text"/>
    <w:basedOn w:val="Normal"/>
    <w:rsid w:val="000E588B"/>
    <w:pPr>
      <w:ind w:left="432" w:right="612" w:hanging="432"/>
      <w:jc w:val="both"/>
    </w:pPr>
    <w:rPr>
      <w:rFonts w:ascii="Arial" w:hAnsi="Arial" w:cs="Arial"/>
      <w:lang w:eastAsia="en-US"/>
    </w:rPr>
  </w:style>
  <w:style w:type="paragraph" w:styleId="Subtitle">
    <w:name w:val="Subtitle"/>
    <w:basedOn w:val="Normal"/>
    <w:qFormat/>
    <w:rsid w:val="000E588B"/>
    <w:pPr>
      <w:pBdr>
        <w:top w:val="single" w:sz="4" w:space="1" w:color="auto"/>
        <w:left w:val="single" w:sz="4" w:space="4" w:color="auto"/>
        <w:bottom w:val="single" w:sz="4" w:space="1" w:color="auto"/>
        <w:right w:val="single" w:sz="4" w:space="0" w:color="auto"/>
      </w:pBdr>
      <w:shd w:val="pct5" w:color="auto" w:fill="FFFFFF"/>
      <w:spacing w:line="360" w:lineRule="auto"/>
      <w:jc w:val="center"/>
    </w:pPr>
    <w:rPr>
      <w:b/>
      <w:szCs w:val="20"/>
      <w:lang w:eastAsia="en-US"/>
    </w:rPr>
  </w:style>
  <w:style w:type="table" w:styleId="TableGrid">
    <w:name w:val="Table Grid"/>
    <w:basedOn w:val="TableNormal"/>
    <w:rsid w:val="0027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list">
    <w:name w:val="numberlist"/>
    <w:basedOn w:val="Normal"/>
    <w:rsid w:val="008008BE"/>
    <w:pPr>
      <w:jc w:val="both"/>
    </w:pPr>
    <w:rPr>
      <w:lang w:eastAsia="en-US"/>
    </w:rPr>
  </w:style>
  <w:style w:type="paragraph" w:customStyle="1" w:styleId="BULLET1">
    <w:name w:val="BULLET 1"/>
    <w:basedOn w:val="Normal"/>
    <w:rsid w:val="008008BE"/>
    <w:pPr>
      <w:numPr>
        <w:numId w:val="7"/>
      </w:numPr>
      <w:ind w:left="714" w:right="249" w:hanging="357"/>
      <w:jc w:val="both"/>
    </w:pPr>
    <w:rPr>
      <w:sz w:val="22"/>
      <w:lang w:eastAsia="en-US"/>
    </w:rPr>
  </w:style>
  <w:style w:type="paragraph" w:customStyle="1" w:styleId="Bullet4">
    <w:name w:val="Bullet 4"/>
    <w:basedOn w:val="Normal"/>
    <w:rsid w:val="008008BE"/>
    <w:pPr>
      <w:numPr>
        <w:numId w:val="6"/>
      </w:numPr>
      <w:ind w:right="249"/>
      <w:jc w:val="both"/>
    </w:pPr>
    <w:rPr>
      <w:b/>
      <w:i/>
      <w:color w:val="000000"/>
      <w:sz w:val="22"/>
      <w:lang w:eastAsia="en-US"/>
    </w:rPr>
  </w:style>
  <w:style w:type="paragraph" w:customStyle="1" w:styleId="Bullet5">
    <w:name w:val="Bullet 5"/>
    <w:basedOn w:val="Bullet4"/>
    <w:rsid w:val="008008BE"/>
    <w:rPr>
      <w:b w:val="0"/>
      <w:i w:val="0"/>
    </w:rPr>
  </w:style>
  <w:style w:type="paragraph" w:styleId="TOC4">
    <w:name w:val="toc 4"/>
    <w:basedOn w:val="Normal"/>
    <w:next w:val="Normal"/>
    <w:autoRedefine/>
    <w:semiHidden/>
    <w:rsid w:val="008008BE"/>
    <w:pPr>
      <w:ind w:left="720"/>
      <w:jc w:val="both"/>
    </w:pPr>
    <w:rPr>
      <w:lang w:eastAsia="en-US"/>
    </w:rPr>
  </w:style>
  <w:style w:type="paragraph" w:customStyle="1" w:styleId="Bulletted">
    <w:name w:val="Bulletted"/>
    <w:basedOn w:val="Normal"/>
    <w:next w:val="Normal"/>
    <w:rsid w:val="0072662E"/>
    <w:pPr>
      <w:numPr>
        <w:numId w:val="9"/>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Verdana" w:hAnsi="Verdana" w:cs="Verdana"/>
      <w:lang w:eastAsia="en-US"/>
    </w:rPr>
  </w:style>
  <w:style w:type="paragraph" w:customStyle="1" w:styleId="Outline4">
    <w:name w:val="Outline4"/>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2160"/>
      <w:jc w:val="both"/>
    </w:pPr>
    <w:rPr>
      <w:rFonts w:ascii="Verdana" w:hAnsi="Verdana" w:cs="Verdana"/>
      <w:kern w:val="24"/>
      <w:lang w:eastAsia="en-US"/>
    </w:rPr>
  </w:style>
  <w:style w:type="paragraph" w:customStyle="1" w:styleId="Outline5">
    <w:name w:val="Outline5"/>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720"/>
      <w:jc w:val="both"/>
    </w:pPr>
    <w:rPr>
      <w:rFonts w:ascii="Verdana" w:hAnsi="Verdana" w:cs="Verdana"/>
      <w:kern w:val="24"/>
      <w:lang w:eastAsia="en-US"/>
    </w:rPr>
  </w:style>
  <w:style w:type="paragraph" w:customStyle="1" w:styleId="Outline6">
    <w:name w:val="Outline6"/>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2160"/>
      <w:jc w:val="both"/>
    </w:pPr>
    <w:rPr>
      <w:rFonts w:ascii="Verdana" w:hAnsi="Verdana" w:cs="Verdana"/>
      <w:kern w:val="24"/>
      <w:lang w:eastAsia="en-US"/>
    </w:rPr>
  </w:style>
  <w:style w:type="paragraph" w:customStyle="1" w:styleId="Outline7">
    <w:name w:val="Outline7"/>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720"/>
      <w:jc w:val="both"/>
    </w:pPr>
    <w:rPr>
      <w:rFonts w:ascii="Verdana" w:hAnsi="Verdana" w:cs="Verdana"/>
      <w:kern w:val="24"/>
      <w:lang w:eastAsia="en-US"/>
    </w:rPr>
  </w:style>
  <w:style w:type="character" w:styleId="PageNumber">
    <w:name w:val="page number"/>
    <w:basedOn w:val="DefaultParagraphFont"/>
    <w:rsid w:val="0072662E"/>
  </w:style>
  <w:style w:type="paragraph" w:styleId="DocumentMap">
    <w:name w:val="Document Map"/>
    <w:basedOn w:val="Normal"/>
    <w:semiHidden/>
    <w:rsid w:val="00555ECE"/>
    <w:pPr>
      <w:shd w:val="clear" w:color="auto" w:fill="000080"/>
    </w:pPr>
    <w:rPr>
      <w:rFonts w:ascii="Tahoma" w:hAnsi="Tahoma" w:cs="Tahoma"/>
      <w:sz w:val="20"/>
      <w:szCs w:val="20"/>
    </w:rPr>
  </w:style>
  <w:style w:type="character" w:customStyle="1" w:styleId="EmailStyle431">
    <w:name w:val="EmailStyle431"/>
    <w:semiHidden/>
    <w:rsid w:val="00B43A77"/>
    <w:rPr>
      <w:rFonts w:ascii="Arial" w:hAnsi="Arial" w:cs="Arial" w:hint="default"/>
      <w:b w:val="0"/>
      <w:bCs w:val="0"/>
      <w:i w:val="0"/>
      <w:iCs w:val="0"/>
      <w:strike w:val="0"/>
      <w:dstrike w:val="0"/>
      <w:color w:val="auto"/>
      <w:sz w:val="24"/>
      <w:szCs w:val="24"/>
      <w:u w:val="none"/>
      <w:effect w:val="none"/>
    </w:rPr>
  </w:style>
  <w:style w:type="paragraph" w:customStyle="1" w:styleId="nhsrecipient">
    <w:name w:val="nhs_recipient"/>
    <w:basedOn w:val="Normal"/>
    <w:rsid w:val="000047DB"/>
    <w:rPr>
      <w:kern w:val="16"/>
      <w:szCs w:val="20"/>
      <w:lang w:eastAsia="en-US"/>
    </w:rPr>
  </w:style>
  <w:style w:type="paragraph" w:styleId="NormalWeb">
    <w:name w:val="Normal (Web)"/>
    <w:basedOn w:val="Normal"/>
    <w:unhideWhenUsed/>
    <w:rsid w:val="00FB1051"/>
    <w:pPr>
      <w:spacing w:before="100" w:beforeAutospacing="1" w:after="100" w:afterAutospacing="1"/>
    </w:pPr>
    <w:rPr>
      <w:rFonts w:eastAsia="Calibri"/>
    </w:rPr>
  </w:style>
  <w:style w:type="paragraph" w:styleId="ListParagraph">
    <w:name w:val="List Paragraph"/>
    <w:basedOn w:val="Normal"/>
    <w:uiPriority w:val="34"/>
    <w:qFormat/>
    <w:rsid w:val="00863D44"/>
    <w:pPr>
      <w:ind w:left="720"/>
    </w:pPr>
  </w:style>
  <w:style w:type="paragraph" w:styleId="BalloonText">
    <w:name w:val="Balloon Text"/>
    <w:basedOn w:val="Normal"/>
    <w:link w:val="BalloonTextChar"/>
    <w:rsid w:val="00083A93"/>
    <w:pPr>
      <w:tabs>
        <w:tab w:val="left" w:pos="720"/>
        <w:tab w:val="left" w:pos="1440"/>
        <w:tab w:val="left" w:pos="2160"/>
        <w:tab w:val="left" w:pos="2880"/>
        <w:tab w:val="left" w:pos="4680"/>
        <w:tab w:val="left" w:pos="5400"/>
        <w:tab w:val="right" w:pos="9000"/>
      </w:tabs>
      <w:spacing w:line="240" w:lineRule="atLeast"/>
      <w:jc w:val="both"/>
    </w:pPr>
    <w:rPr>
      <w:rFonts w:ascii="Tahoma" w:hAnsi="Tahoma" w:cs="Tahoma"/>
      <w:sz w:val="16"/>
      <w:szCs w:val="16"/>
      <w:lang w:eastAsia="en-US"/>
    </w:rPr>
  </w:style>
  <w:style w:type="character" w:customStyle="1" w:styleId="BalloonTextChar">
    <w:name w:val="Balloon Text Char"/>
    <w:basedOn w:val="DefaultParagraphFont"/>
    <w:link w:val="BalloonText"/>
    <w:rsid w:val="00083A93"/>
    <w:rPr>
      <w:rFonts w:ascii="Tahoma" w:hAnsi="Tahoma" w:cs="Tahoma"/>
      <w:sz w:val="16"/>
      <w:szCs w:val="16"/>
      <w:lang w:eastAsia="en-US"/>
    </w:rPr>
  </w:style>
  <w:style w:type="paragraph" w:customStyle="1" w:styleId="Default">
    <w:name w:val="Default"/>
    <w:rsid w:val="00083A93"/>
    <w:pPr>
      <w:autoSpaceDE w:val="0"/>
      <w:autoSpaceDN w:val="0"/>
      <w:adjustRightInd w:val="0"/>
    </w:pPr>
    <w:rPr>
      <w:rFonts w:ascii="Arial" w:eastAsia="Calibri" w:hAnsi="Arial" w:cs="Arial"/>
      <w:color w:val="000000"/>
      <w:sz w:val="24"/>
      <w:szCs w:val="24"/>
      <w:lang w:eastAsia="en-US"/>
    </w:rPr>
  </w:style>
  <w:style w:type="character" w:customStyle="1" w:styleId="PlainTextChar">
    <w:name w:val="Plain Text Char"/>
    <w:basedOn w:val="DefaultParagraphFont"/>
    <w:link w:val="PlainText"/>
    <w:rsid w:val="00083A93"/>
    <w:rPr>
      <w:rFonts w:ascii="Courier New" w:hAnsi="Courier New" w:cs="Courier New"/>
      <w:lang w:eastAsia="en-US"/>
    </w:rPr>
  </w:style>
  <w:style w:type="character" w:customStyle="1" w:styleId="Heading4Char">
    <w:name w:val="Heading 4 Char"/>
    <w:basedOn w:val="DefaultParagraphFont"/>
    <w:link w:val="Heading4"/>
    <w:rsid w:val="00083A93"/>
    <w:rPr>
      <w:b/>
      <w:bCs/>
      <w:sz w:val="24"/>
      <w:szCs w:val="24"/>
      <w:lang w:eastAsia="en-US"/>
    </w:rPr>
  </w:style>
  <w:style w:type="character" w:customStyle="1" w:styleId="TitleChar">
    <w:name w:val="Title Char"/>
    <w:basedOn w:val="DefaultParagraphFont"/>
    <w:link w:val="Title"/>
    <w:rsid w:val="00246E01"/>
    <w:rPr>
      <w:rFonts w:ascii="Arial" w:hAnsi="Arial" w:cs="Arial"/>
      <w:b/>
      <w:bCs/>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4634">
      <w:bodyDiv w:val="1"/>
      <w:marLeft w:val="0"/>
      <w:marRight w:val="0"/>
      <w:marTop w:val="0"/>
      <w:marBottom w:val="0"/>
      <w:divBdr>
        <w:top w:val="none" w:sz="0" w:space="0" w:color="auto"/>
        <w:left w:val="none" w:sz="0" w:space="0" w:color="auto"/>
        <w:bottom w:val="none" w:sz="0" w:space="0" w:color="auto"/>
        <w:right w:val="none" w:sz="0" w:space="0" w:color="auto"/>
      </w:divBdr>
    </w:div>
    <w:div w:id="263347396">
      <w:bodyDiv w:val="1"/>
      <w:marLeft w:val="0"/>
      <w:marRight w:val="0"/>
      <w:marTop w:val="0"/>
      <w:marBottom w:val="0"/>
      <w:divBdr>
        <w:top w:val="none" w:sz="0" w:space="0" w:color="auto"/>
        <w:left w:val="none" w:sz="0" w:space="0" w:color="auto"/>
        <w:bottom w:val="none" w:sz="0" w:space="0" w:color="auto"/>
        <w:right w:val="none" w:sz="0" w:space="0" w:color="auto"/>
      </w:divBdr>
    </w:div>
    <w:div w:id="925721945">
      <w:bodyDiv w:val="1"/>
      <w:marLeft w:val="0"/>
      <w:marRight w:val="0"/>
      <w:marTop w:val="0"/>
      <w:marBottom w:val="0"/>
      <w:divBdr>
        <w:top w:val="none" w:sz="0" w:space="0" w:color="auto"/>
        <w:left w:val="none" w:sz="0" w:space="0" w:color="auto"/>
        <w:bottom w:val="none" w:sz="0" w:space="0" w:color="auto"/>
        <w:right w:val="none" w:sz="0" w:space="0" w:color="auto"/>
      </w:divBdr>
    </w:div>
    <w:div w:id="1326125771">
      <w:bodyDiv w:val="1"/>
      <w:marLeft w:val="0"/>
      <w:marRight w:val="0"/>
      <w:marTop w:val="0"/>
      <w:marBottom w:val="0"/>
      <w:divBdr>
        <w:top w:val="none" w:sz="0" w:space="0" w:color="auto"/>
        <w:left w:val="none" w:sz="0" w:space="0" w:color="auto"/>
        <w:bottom w:val="none" w:sz="0" w:space="0" w:color="auto"/>
        <w:right w:val="none" w:sz="0" w:space="0" w:color="auto"/>
      </w:divBdr>
    </w:div>
    <w:div w:id="1517648442">
      <w:bodyDiv w:val="1"/>
      <w:marLeft w:val="0"/>
      <w:marRight w:val="0"/>
      <w:marTop w:val="0"/>
      <w:marBottom w:val="0"/>
      <w:divBdr>
        <w:top w:val="none" w:sz="0" w:space="0" w:color="auto"/>
        <w:left w:val="none" w:sz="0" w:space="0" w:color="auto"/>
        <w:bottom w:val="none" w:sz="0" w:space="0" w:color="auto"/>
        <w:right w:val="none" w:sz="0" w:space="0" w:color="auto"/>
      </w:divBdr>
    </w:div>
    <w:div w:id="1683162405">
      <w:bodyDiv w:val="1"/>
      <w:marLeft w:val="0"/>
      <w:marRight w:val="0"/>
      <w:marTop w:val="0"/>
      <w:marBottom w:val="0"/>
      <w:divBdr>
        <w:top w:val="none" w:sz="0" w:space="0" w:color="auto"/>
        <w:left w:val="none" w:sz="0" w:space="0" w:color="auto"/>
        <w:bottom w:val="none" w:sz="0" w:space="0" w:color="auto"/>
        <w:right w:val="none" w:sz="0" w:space="0" w:color="auto"/>
      </w:divBdr>
      <w:divsChild>
        <w:div w:id="210045517">
          <w:marLeft w:val="0"/>
          <w:marRight w:val="0"/>
          <w:marTop w:val="0"/>
          <w:marBottom w:val="0"/>
          <w:divBdr>
            <w:top w:val="none" w:sz="0" w:space="0" w:color="auto"/>
            <w:left w:val="none" w:sz="0" w:space="0" w:color="auto"/>
            <w:bottom w:val="none" w:sz="0" w:space="0" w:color="auto"/>
            <w:right w:val="none" w:sz="0" w:space="0" w:color="auto"/>
          </w:divBdr>
        </w:div>
        <w:div w:id="875312572">
          <w:marLeft w:val="0"/>
          <w:marRight w:val="0"/>
          <w:marTop w:val="0"/>
          <w:marBottom w:val="0"/>
          <w:divBdr>
            <w:top w:val="none" w:sz="0" w:space="0" w:color="auto"/>
            <w:left w:val="none" w:sz="0" w:space="0" w:color="auto"/>
            <w:bottom w:val="none" w:sz="0" w:space="0" w:color="auto"/>
            <w:right w:val="none" w:sz="0" w:space="0" w:color="auto"/>
          </w:divBdr>
        </w:div>
        <w:div w:id="2052680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
<Relationships xmlns="http://schemas.openxmlformats.org/package/2006/relationships"><Relationship Id="rId8" Type="http://schemas.openxmlformats.org/officeDocument/2006/relationships/image" Target="media/image2.png" /><Relationship Id="rId13" Type="http://schemas.openxmlformats.org/officeDocument/2006/relationships/hyperlink" Target="#" TargetMode="Externa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oleObject" Target="embeddings/oleObject1.bin" /><Relationship Id="rId14" Type="http://schemas.openxmlformats.org/officeDocument/2006/relationships/footer" Target="footer1.xml" /> </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NHS PRIMARY &amp; COMMUNITY DIVISION</vt:lpstr>
    </vt:vector>
  </TitlesOfParts>
  <Company>Lothian Primary Health Care Trust</Company>
  <LinksUpToDate>false</LinksUpToDate>
  <CharactersWithSpaces>12435</CharactersWithSpaces>
  <SharedDoc>false</SharedDoc>
  <HLinks>
    <vt:vector size="108" baseType="variant">
      <vt:variant>
        <vt:i4>7012363</vt:i4>
      </vt:variant>
      <vt:variant>
        <vt:i4>630</vt:i4>
      </vt:variant>
      <vt:variant>
        <vt:i4>0</vt:i4>
      </vt:variant>
      <vt:variant>
        <vt:i4>5</vt:i4>
      </vt:variant>
      <vt:variant>
        <vt:lpwstr>mailto:recruitment.lanarkshire@nhs.net</vt:lpwstr>
      </vt:variant>
      <vt:variant>
        <vt:lpwstr/>
      </vt:variant>
      <vt:variant>
        <vt:i4>6291487</vt:i4>
      </vt:variant>
      <vt:variant>
        <vt:i4>627</vt:i4>
      </vt:variant>
      <vt:variant>
        <vt:i4>0</vt:i4>
      </vt:variant>
      <vt:variant>
        <vt:i4>5</vt:i4>
      </vt:variant>
      <vt:variant>
        <vt:lpwstr>http://www.lanpdc.scot.nhs.uk/Resources/Lists/Publications/Attachments/24/CC_Guidance 2013.pdf</vt:lpwstr>
      </vt:variant>
      <vt:variant>
        <vt:lpwstr/>
      </vt:variant>
      <vt:variant>
        <vt:i4>5505041</vt:i4>
      </vt:variant>
      <vt:variant>
        <vt:i4>624</vt:i4>
      </vt:variant>
      <vt:variant>
        <vt:i4>0</vt:i4>
      </vt:variant>
      <vt:variant>
        <vt:i4>5</vt:i4>
      </vt:variant>
      <vt:variant>
        <vt:lpwstr>http://www.disclosurescotland.co.uk/</vt:lpwstr>
      </vt:variant>
      <vt:variant>
        <vt:lpwstr/>
      </vt:variant>
      <vt:variant>
        <vt:i4>4390931</vt:i4>
      </vt:variant>
      <vt:variant>
        <vt:i4>621</vt:i4>
      </vt:variant>
      <vt:variant>
        <vt:i4>0</vt:i4>
      </vt:variant>
      <vt:variant>
        <vt:i4>5</vt:i4>
      </vt:variant>
      <vt:variant>
        <vt:lpwstr>http://www.bia.homeoffice.gov.uk/</vt:lpwstr>
      </vt:variant>
      <vt:variant>
        <vt:lpwstr/>
      </vt:variant>
      <vt:variant>
        <vt:i4>2883621</vt:i4>
      </vt:variant>
      <vt:variant>
        <vt:i4>618</vt:i4>
      </vt:variant>
      <vt:variant>
        <vt:i4>0</vt:i4>
      </vt:variant>
      <vt:variant>
        <vt:i4>5</vt:i4>
      </vt:variant>
      <vt:variant>
        <vt:lpwstr>http://www.sppa.gov.uk/</vt:lpwstr>
      </vt:variant>
      <vt:variant>
        <vt:lpwstr/>
      </vt:variant>
      <vt:variant>
        <vt:i4>5505026</vt:i4>
      </vt:variant>
      <vt:variant>
        <vt:i4>613</vt:i4>
      </vt:variant>
      <vt:variant>
        <vt:i4>0</vt:i4>
      </vt:variant>
      <vt:variant>
        <vt:i4>5</vt:i4>
      </vt:variant>
      <vt:variant>
        <vt:lpwstr>http://www.workinginhealth.com/standards/healthcaresupportworkers</vt:lpwstr>
      </vt:variant>
      <vt:variant>
        <vt:lpwstr/>
      </vt:variant>
      <vt:variant>
        <vt:i4>4390931</vt:i4>
      </vt:variant>
      <vt:variant>
        <vt:i4>600</vt:i4>
      </vt:variant>
      <vt:variant>
        <vt:i4>0</vt:i4>
      </vt:variant>
      <vt:variant>
        <vt:i4>5</vt:i4>
      </vt:variant>
      <vt:variant>
        <vt:lpwstr>http://www.bia.homeoffice.gov.uk/</vt:lpwstr>
      </vt:variant>
      <vt:variant>
        <vt:lpwstr/>
      </vt:variant>
      <vt:variant>
        <vt:i4>4718658</vt:i4>
      </vt:variant>
      <vt:variant>
        <vt:i4>102</vt:i4>
      </vt:variant>
      <vt:variant>
        <vt:i4>0</vt:i4>
      </vt:variant>
      <vt:variant>
        <vt:i4>5</vt:i4>
      </vt:variant>
      <vt:variant>
        <vt:lpwstr>https://www.mygov.scot/disclosure-types/?via=http://www.disclosurescotland.co.uk/documents/HigherLevelDisclosure--revisedRulesList--8February2016.pdf</vt:lpwstr>
      </vt:variant>
      <vt:variant>
        <vt:lpwstr/>
      </vt:variant>
      <vt:variant>
        <vt:i4>3211321</vt:i4>
      </vt:variant>
      <vt:variant>
        <vt:i4>99</vt:i4>
      </vt:variant>
      <vt:variant>
        <vt:i4>0</vt:i4>
      </vt:variant>
      <vt:variant>
        <vt:i4>5</vt:i4>
      </vt:variant>
      <vt:variant>
        <vt:lpwstr>https://www.mygov.scot/disclosure-types/?via=http://www.disclosurescotland.co.uk/documents/HigherLevelDisclsoure--revisedAlwaysDiscloseList--8February2016.pdf</vt:lpwstr>
      </vt:variant>
      <vt:variant>
        <vt:lpwstr/>
      </vt:variant>
      <vt:variant>
        <vt:i4>7012407</vt:i4>
      </vt:variant>
      <vt:variant>
        <vt:i4>96</vt:i4>
      </vt:variant>
      <vt:variant>
        <vt:i4>0</vt:i4>
      </vt:variant>
      <vt:variant>
        <vt:i4>5</vt:i4>
      </vt:variant>
      <vt:variant>
        <vt:lpwstr>https://www.mygov.scot/convictions-higher-disclosures/?via=http://www.disclosurescotland.co.uk/SummaryoftheChanges.htm</vt:lpwstr>
      </vt:variant>
      <vt:variant>
        <vt:lpwstr/>
      </vt:variant>
      <vt:variant>
        <vt:i4>7012363</vt:i4>
      </vt:variant>
      <vt:variant>
        <vt:i4>18</vt:i4>
      </vt:variant>
      <vt:variant>
        <vt:i4>0</vt:i4>
      </vt:variant>
      <vt:variant>
        <vt:i4>5</vt:i4>
      </vt:variant>
      <vt:variant>
        <vt:lpwstr>mailto:recruitment.lanarkshire@nhs.net</vt:lpwstr>
      </vt:variant>
      <vt:variant>
        <vt:lpwstr/>
      </vt:variant>
      <vt:variant>
        <vt:i4>2228321</vt:i4>
      </vt:variant>
      <vt:variant>
        <vt:i4>15</vt:i4>
      </vt:variant>
      <vt:variant>
        <vt:i4>0</vt:i4>
      </vt:variant>
      <vt:variant>
        <vt:i4>5</vt:i4>
      </vt:variant>
      <vt:variant>
        <vt:lpwstr>http://www.disclosurescotland.co.uk/pvg</vt:lpwstr>
      </vt:variant>
      <vt:variant>
        <vt:lpwstr/>
      </vt:variant>
      <vt:variant>
        <vt:i4>4194320</vt:i4>
      </vt:variant>
      <vt:variant>
        <vt:i4>12</vt:i4>
      </vt:variant>
      <vt:variant>
        <vt:i4>0</vt:i4>
      </vt:variant>
      <vt:variant>
        <vt:i4>5</vt:i4>
      </vt:variant>
      <vt:variant>
        <vt:lpwstr>http://ukba.homeoffice.gov.uk/workingintheuk/</vt:lpwstr>
      </vt:variant>
      <vt:variant>
        <vt:lpwstr/>
      </vt:variant>
      <vt:variant>
        <vt:i4>4849739</vt:i4>
      </vt:variant>
      <vt:variant>
        <vt:i4>9</vt:i4>
      </vt:variant>
      <vt:variant>
        <vt:i4>0</vt:i4>
      </vt:variant>
      <vt:variant>
        <vt:i4>5</vt:i4>
      </vt:variant>
      <vt:variant>
        <vt:lpwstr>http://www.audit-scotland.gov.uk/work/nfi.php</vt:lpwstr>
      </vt:variant>
      <vt:variant>
        <vt:lpwstr/>
      </vt:variant>
      <vt:variant>
        <vt:i4>4390931</vt:i4>
      </vt:variant>
      <vt:variant>
        <vt:i4>6</vt:i4>
      </vt:variant>
      <vt:variant>
        <vt:i4>0</vt:i4>
      </vt:variant>
      <vt:variant>
        <vt:i4>5</vt:i4>
      </vt:variant>
      <vt:variant>
        <vt:lpwstr>http://www.bia.homeoffice.gov.uk/</vt:lpwstr>
      </vt:variant>
      <vt:variant>
        <vt:lpwstr/>
      </vt:variant>
      <vt:variant>
        <vt:i4>7012363</vt:i4>
      </vt:variant>
      <vt:variant>
        <vt:i4>3</vt:i4>
      </vt:variant>
      <vt:variant>
        <vt:i4>0</vt:i4>
      </vt:variant>
      <vt:variant>
        <vt:i4>5</vt:i4>
      </vt:variant>
      <vt:variant>
        <vt:lpwstr>mailto:recruitment.lanarkshire@nhs.net</vt:lpwstr>
      </vt:variant>
      <vt:variant>
        <vt:lpwstr/>
      </vt:variant>
      <vt:variant>
        <vt:i4>3276899</vt:i4>
      </vt:variant>
      <vt:variant>
        <vt:i4>0</vt:i4>
      </vt:variant>
      <vt:variant>
        <vt:i4>0</vt:i4>
      </vt:variant>
      <vt:variant>
        <vt:i4>5</vt:i4>
      </vt:variant>
      <vt:variant>
        <vt:lpwstr>http://www.nhslanarkshire.org.uk/Careers/Pages/values-competency-based-interviews.aspx</vt:lpwstr>
      </vt:variant>
      <vt:variant>
        <vt:lpwstr/>
      </vt:variant>
      <vt:variant>
        <vt:i4>7012363</vt:i4>
      </vt:variant>
      <vt:variant>
        <vt:i4>0</vt:i4>
      </vt:variant>
      <vt:variant>
        <vt:i4>0</vt:i4>
      </vt:variant>
      <vt:variant>
        <vt:i4>5</vt:i4>
      </vt:variant>
      <vt:variant>
        <vt:lpwstr>mailto:RECRUITMENT.LANARKSHIRE@NHS.NET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PRIMARY &amp; COMMUNITY DIVISION</dc:title>
  <dc:creator>GMorrison</dc:creator>
  <cp:lastModifiedBy>Nicholson, Rachel</cp:lastModifiedBy>
  <cp:revision>5</cp:revision>
  <cp:lastPrinted>2013-11-27T08:51:00Z</cp:lastPrinted>
  <dcterms:created xsi:type="dcterms:W3CDTF">2019-08-26T09:00:00Z</dcterms:created>
  <dcterms:modified xsi:type="dcterms:W3CDTF">2019-08-26T09:06:00Z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2098401722</vt:i4>
  </property>
</Properties>
</file>