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FB8" w:rsidRDefault="00793F5F">
      <w:pPr>
        <w:pStyle w:val="Body"/>
      </w:pPr>
      <w:r>
        <w:pict>
          <v:rect id="_x0000_s1026" style="position:absolute;margin-left:3pt;margin-top:699pt;width:357pt;height:64pt;z-index:251664384;visibility:visible;mso-wrap-distance-left:0;mso-wrap-distance-right:0;mso-position-vertical-relative:line" filled="f" stroked="f" strokeweight="1pt">
            <v:stroke miterlimit="4"/>
            <v:textbox>
              <w:txbxContent>
                <w:p w:rsidR="00AF7FB8" w:rsidRDefault="00E81911">
                  <w:pPr>
                    <w:pStyle w:val="Body"/>
                  </w:pPr>
                  <w:r>
                    <w:rPr>
                      <w:rFonts w:ascii="Arial"/>
                      <w:color w:val="FFFFFF"/>
                      <w:sz w:val="32"/>
                      <w:szCs w:val="32"/>
                      <w:u w:color="FFFFFF"/>
                      <w:lang w:val="en-US"/>
                    </w:rPr>
                    <w:t>www.medicaljobs.scot.nhs.uk</w:t>
                  </w:r>
                  <w:r>
                    <w:rPr>
                      <w:rFonts w:ascii="Arial" w:eastAsia="Arial" w:hAnsi="Arial" w:cs="Arial"/>
                      <w:color w:val="FFFFFF"/>
                      <w:sz w:val="32"/>
                      <w:szCs w:val="32"/>
                      <w:u w:color="FFFFFF"/>
                      <w:lang w:val="en-US"/>
                    </w:rPr>
                    <w:br/>
                  </w:r>
                  <w:hyperlink r:id="rId6" w:history="1">
                    <w:r>
                      <w:rPr>
                        <w:rStyle w:val="Hyperlink0"/>
                      </w:rPr>
                      <w:t>www.nhsfife.org</w:t>
                    </w:r>
                  </w:hyperlink>
                  <w:r>
                    <w:rPr>
                      <w:rFonts w:ascii="Arial"/>
                      <w:color w:val="FFFFFF"/>
                      <w:sz w:val="32"/>
                      <w:szCs w:val="32"/>
                      <w:u w:color="FFFFFF"/>
                      <w:lang w:val="en-US"/>
                    </w:rPr>
                    <w:t xml:space="preserve"> </w:t>
                  </w:r>
                </w:p>
              </w:txbxContent>
            </v:textbox>
          </v:rect>
        </w:pict>
      </w:r>
      <w:r>
        <w:pict>
          <v:rect id="_x0000_s1027" style="position:absolute;margin-left:3pt;margin-top:-538.9pt;width:444pt;height:454pt;z-index:251663360;visibility:visible;mso-wrap-distance-left:0;mso-wrap-distance-right:0;mso-position-vertical-relative:line" filled="f" stroked="f" strokeweight="1pt">
            <v:stroke miterlimit="4"/>
            <v:textbox>
              <w:txbxContent>
                <w:p w:rsidR="00AF7FB8" w:rsidRDefault="00E81911">
                  <w:pPr>
                    <w:pStyle w:val="Body"/>
                  </w:pPr>
                  <w:r>
                    <w:t>CONSULTANT IN</w:t>
                  </w:r>
                  <w:r>
                    <w:br/>
                    <w:t>PAEDIATRIC INTENSIVE</w:t>
                  </w:r>
                  <w:r>
                    <w:br/>
                    <w:t>CARE</w:t>
                  </w:r>
                </w:p>
                <w:p w:rsidR="00AF7FB8" w:rsidRDefault="00AF7FB8">
                  <w:pPr>
                    <w:pStyle w:val="Body"/>
                  </w:pPr>
                </w:p>
                <w:p w:rsidR="00AF7FB8" w:rsidRDefault="00E81911">
                  <w:pPr>
                    <w:pStyle w:val="Body"/>
                  </w:pPr>
                  <w:r>
                    <w:t>ROYAL HOSPITAL FOR</w:t>
                  </w:r>
                  <w:r>
                    <w:br/>
                    <w:t>SICK CHILDREN</w:t>
                  </w:r>
                  <w:r>
                    <w:br/>
                  </w:r>
                </w:p>
                <w:p w:rsidR="00AF7FB8" w:rsidRDefault="00E81911">
                  <w:pPr>
                    <w:pStyle w:val="Body"/>
                  </w:pPr>
                  <w:r>
                    <w:br/>
                    <w:t>INFORMATION PACK</w:t>
                  </w:r>
                </w:p>
                <w:p w:rsidR="00AF7FB8" w:rsidRDefault="00AF7FB8">
                  <w:pPr>
                    <w:pStyle w:val="Body"/>
                  </w:pPr>
                </w:p>
              </w:txbxContent>
            </v:textbox>
          </v:rect>
        </w:pict>
      </w:r>
      <w:r>
        <w:pict>
          <v:rect id="_x0000_s1028" style="position:absolute;margin-left:3pt;margin-top:699pt;width:357pt;height:64pt;z-index:251662336;visibility:visible;mso-wrap-distance-left:0;mso-wrap-distance-right:0;mso-position-vertical-relative:line" filled="f" stroked="f" strokeweight="1pt">
            <v:stroke miterlimit="4"/>
            <v:textbox>
              <w:txbxContent>
                <w:p w:rsidR="00AF7FB8" w:rsidRDefault="00E81911">
                  <w:pPr>
                    <w:pStyle w:val="Body"/>
                  </w:pPr>
                  <w:r>
                    <w:rPr>
                      <w:rFonts w:ascii="Arial"/>
                      <w:color w:val="FFFFFF"/>
                      <w:sz w:val="32"/>
                      <w:szCs w:val="32"/>
                      <w:u w:color="FFFFFF"/>
                      <w:lang w:val="en-US"/>
                    </w:rPr>
                    <w:t>www.medicaljobs.scot.nhs.uk</w:t>
                  </w:r>
                  <w:r>
                    <w:rPr>
                      <w:rFonts w:ascii="Arial" w:eastAsia="Arial" w:hAnsi="Arial" w:cs="Arial"/>
                      <w:color w:val="FFFFFF"/>
                      <w:sz w:val="32"/>
                      <w:szCs w:val="32"/>
                      <w:u w:color="FFFFFF"/>
                      <w:lang w:val="en-US"/>
                    </w:rPr>
                    <w:br/>
                  </w:r>
                  <w:hyperlink r:id="rId7" w:history="1">
                    <w:r>
                      <w:rPr>
                        <w:rStyle w:val="Hyperlink0"/>
                      </w:rPr>
                      <w:t>www.nhsfife.org</w:t>
                    </w:r>
                  </w:hyperlink>
                  <w:r>
                    <w:rPr>
                      <w:rFonts w:ascii="Arial"/>
                      <w:color w:val="FFFFFF"/>
                      <w:sz w:val="32"/>
                      <w:szCs w:val="32"/>
                      <w:u w:color="FFFFFF"/>
                      <w:lang w:val="en-US"/>
                    </w:rPr>
                    <w:t xml:space="preserve"> </w:t>
                  </w:r>
                </w:p>
              </w:txbxContent>
            </v:textbox>
          </v:rect>
        </w:pict>
      </w:r>
      <w:r>
        <w:pict>
          <v:rect id="_x0000_s1029" style="position:absolute;margin-left:3pt;margin-top:-538.9pt;width:444pt;height:454pt;z-index:251660288;visibility:visible;mso-wrap-distance-left:0;mso-wrap-distance-right:0;mso-position-vertical-relative:line" filled="f" stroked="f" strokeweight="1pt">
            <v:stroke miterlimit="4"/>
            <v:textbox>
              <w:txbxContent>
                <w:p w:rsidR="00AF7FB8" w:rsidRDefault="00E81911">
                  <w:pPr>
                    <w:pStyle w:val="Body"/>
                  </w:pPr>
                  <w:r>
                    <w:t>CONSULTANT IN</w:t>
                  </w:r>
                  <w:r>
                    <w:br/>
                    <w:t>PAEDIATRIC INTENSIVE</w:t>
                  </w:r>
                  <w:r>
                    <w:br/>
                    <w:t>CARE</w:t>
                  </w:r>
                </w:p>
                <w:p w:rsidR="00AF7FB8" w:rsidRDefault="00AF7FB8">
                  <w:pPr>
                    <w:pStyle w:val="Body"/>
                  </w:pPr>
                </w:p>
                <w:p w:rsidR="00AF7FB8" w:rsidRDefault="00E81911">
                  <w:pPr>
                    <w:pStyle w:val="Body"/>
                  </w:pPr>
                  <w:r>
                    <w:t>ROYAL HOSPITAL FOR</w:t>
                  </w:r>
                  <w:r>
                    <w:br/>
                    <w:t>SICK CHILDREN</w:t>
                  </w:r>
                  <w:r>
                    <w:br/>
                  </w:r>
                </w:p>
                <w:p w:rsidR="00AF7FB8" w:rsidRDefault="00E81911">
                  <w:pPr>
                    <w:pStyle w:val="Body"/>
                  </w:pPr>
                  <w:r>
                    <w:br/>
                    <w:t>INFORMATION PACK</w:t>
                  </w:r>
                </w:p>
                <w:p w:rsidR="00AF7FB8" w:rsidRDefault="00AF7FB8">
                  <w:pPr>
                    <w:pStyle w:val="Body"/>
                  </w:pPr>
                </w:p>
              </w:txbxContent>
            </v:textbox>
          </v:rect>
        </w:pict>
      </w:r>
      <w:r w:rsidR="00E81911">
        <w:rPr>
          <w:noProof/>
        </w:rPr>
        <w:drawing>
          <wp:anchor distT="57150" distB="57150" distL="57150" distR="57150" simplePos="0" relativeHeight="251659264" behindDoc="0" locked="0" layoutInCell="1" allowOverlap="1">
            <wp:simplePos x="0" y="0"/>
            <wp:positionH relativeFrom="page">
              <wp:posOffset>0</wp:posOffset>
            </wp:positionH>
            <wp:positionV relativeFrom="page">
              <wp:posOffset>-114300</wp:posOffset>
            </wp:positionV>
            <wp:extent cx="7559041" cy="10744200"/>
            <wp:effectExtent l="0" t="0" r="0" b="0"/>
            <wp:wrapNone/>
            <wp:docPr id="1073741829" name="officeArt object" descr="medicaljobs"/>
            <wp:cNvGraphicFramePr/>
            <a:graphic xmlns:a="http://schemas.openxmlformats.org/drawingml/2006/main">
              <a:graphicData uri="http://schemas.openxmlformats.org/drawingml/2006/picture">
                <pic:pic xmlns:pic="http://schemas.openxmlformats.org/drawingml/2006/picture">
                  <pic:nvPicPr>
                    <pic:cNvPr id="1073741829" name="image1.jpg" descr="medicaljobs"/>
                    <pic:cNvPicPr/>
                  </pic:nvPicPr>
                  <pic:blipFill>
                    <a:blip r:embed="rId8" cstate="print">
                      <a:extLst/>
                    </a:blip>
                    <a:stretch>
                      <a:fillRect/>
                    </a:stretch>
                  </pic:blipFill>
                  <pic:spPr>
                    <a:xfrm>
                      <a:off x="0" y="0"/>
                      <a:ext cx="7559041" cy="10744200"/>
                    </a:xfrm>
                    <a:prstGeom prst="rect">
                      <a:avLst/>
                    </a:prstGeom>
                    <a:ln w="12700" cap="flat">
                      <a:noFill/>
                      <a:miter lim="400000"/>
                    </a:ln>
                    <a:effectLst/>
                  </pic:spPr>
                </pic:pic>
              </a:graphicData>
            </a:graphic>
          </wp:anchor>
        </w:drawing>
      </w:r>
    </w:p>
    <w:p w:rsidR="00AF7FB8" w:rsidRDefault="00AF7FB8">
      <w:pPr>
        <w:pStyle w:val="Body"/>
      </w:pPr>
    </w:p>
    <w:p w:rsidR="00AF7FB8" w:rsidRDefault="00AF7FB8">
      <w:pPr>
        <w:pStyle w:val="Body"/>
      </w:pPr>
    </w:p>
    <w:p w:rsidR="00AF7FB8" w:rsidRDefault="00AF7FB8">
      <w:pPr>
        <w:pStyle w:val="Body"/>
      </w:pPr>
    </w:p>
    <w:p w:rsidR="00AF7FB8" w:rsidRDefault="00793F5F">
      <w:pPr>
        <w:pStyle w:val="Body"/>
        <w:spacing w:after="0"/>
      </w:pPr>
      <w:r>
        <w:pict>
          <v:rect id="_x0000_s1030" style="position:absolute;margin-left:-36pt;margin-top:87.2pt;width:531pt;height:413.1pt;z-index:251661312;visibility:visible;mso-wrap-distance-left:0;mso-wrap-distance-right:0;mso-position-vertical-relative:line" filled="f" stroked="f" strokeweight="1pt">
            <v:stroke miterlimit="4"/>
            <v:textbox>
              <w:txbxContent>
                <w:p w:rsidR="00AF7FB8" w:rsidRDefault="00E81911">
                  <w:pPr>
                    <w:pStyle w:val="Body"/>
                    <w:jc w:val="center"/>
                    <w:rPr>
                      <w:rFonts w:ascii="Arial" w:eastAsia="Arial" w:hAnsi="Arial" w:cs="Arial"/>
                      <w:b/>
                      <w:bCs/>
                      <w:color w:val="FFFFFF"/>
                      <w:sz w:val="72"/>
                      <w:szCs w:val="72"/>
                      <w:u w:color="FFFFFF"/>
                    </w:rPr>
                  </w:pPr>
                  <w:r>
                    <w:rPr>
                      <w:rFonts w:ascii="Arial"/>
                      <w:b/>
                      <w:bCs/>
                      <w:color w:val="FFFFFF"/>
                      <w:sz w:val="72"/>
                      <w:szCs w:val="72"/>
                      <w:u w:color="FFFFFF"/>
                    </w:rPr>
                    <w:t xml:space="preserve">CONSULTANT IN </w:t>
                  </w:r>
                </w:p>
                <w:p w:rsidR="00AF7FB8" w:rsidRDefault="00E81911">
                  <w:pPr>
                    <w:pStyle w:val="Body"/>
                    <w:jc w:val="center"/>
                    <w:rPr>
                      <w:rFonts w:ascii="Arial" w:eastAsia="Arial" w:hAnsi="Arial" w:cs="Arial"/>
                      <w:b/>
                      <w:bCs/>
                      <w:color w:val="FFFFFF"/>
                      <w:sz w:val="72"/>
                      <w:szCs w:val="72"/>
                      <w:u w:color="FFFFFF"/>
                    </w:rPr>
                  </w:pPr>
                  <w:r>
                    <w:rPr>
                      <w:rFonts w:ascii="Arial"/>
                      <w:b/>
                      <w:bCs/>
                      <w:color w:val="FFFFFF"/>
                      <w:sz w:val="72"/>
                      <w:szCs w:val="72"/>
                      <w:u w:color="FFFFFF"/>
                    </w:rPr>
                    <w:t>RENAL MEDICINE</w:t>
                  </w:r>
                </w:p>
                <w:p w:rsidR="00AF7FB8" w:rsidRDefault="00AF7FB8">
                  <w:pPr>
                    <w:pStyle w:val="Body"/>
                    <w:jc w:val="center"/>
                    <w:rPr>
                      <w:rFonts w:ascii="Arial" w:eastAsia="Arial" w:hAnsi="Arial" w:cs="Arial"/>
                      <w:b/>
                      <w:bCs/>
                      <w:color w:val="FFFFFF"/>
                      <w:sz w:val="72"/>
                      <w:szCs w:val="72"/>
                      <w:u w:color="FFFFFF"/>
                    </w:rPr>
                  </w:pPr>
                </w:p>
                <w:p w:rsidR="00AF7FB8" w:rsidRDefault="00E81911">
                  <w:pPr>
                    <w:pStyle w:val="Body"/>
                    <w:jc w:val="center"/>
                    <w:rPr>
                      <w:rFonts w:ascii="Arial" w:eastAsia="Arial" w:hAnsi="Arial" w:cs="Arial"/>
                      <w:b/>
                      <w:bCs/>
                      <w:color w:val="FFFFFF"/>
                      <w:sz w:val="56"/>
                      <w:szCs w:val="56"/>
                      <w:u w:color="FFFFFF"/>
                    </w:rPr>
                  </w:pPr>
                  <w:r>
                    <w:rPr>
                      <w:rFonts w:ascii="Arial"/>
                      <w:b/>
                      <w:bCs/>
                      <w:color w:val="FFFFFF"/>
                      <w:sz w:val="56"/>
                      <w:szCs w:val="56"/>
                      <w:u w:color="FFFFFF"/>
                    </w:rPr>
                    <w:t>ACUTE SERVICES DIVISION</w:t>
                  </w:r>
                </w:p>
                <w:p w:rsidR="00AF7FB8" w:rsidRDefault="00E81911">
                  <w:pPr>
                    <w:pStyle w:val="Body"/>
                    <w:jc w:val="center"/>
                    <w:rPr>
                      <w:rFonts w:ascii="Arial" w:eastAsia="Arial" w:hAnsi="Arial" w:cs="Arial"/>
                      <w:b/>
                      <w:bCs/>
                      <w:color w:val="FFFFFF"/>
                      <w:sz w:val="56"/>
                      <w:szCs w:val="56"/>
                      <w:u w:color="FFFFFF"/>
                    </w:rPr>
                  </w:pPr>
                  <w:r>
                    <w:rPr>
                      <w:rFonts w:ascii="Arial"/>
                      <w:b/>
                      <w:bCs/>
                      <w:color w:val="FFFFFF"/>
                      <w:sz w:val="56"/>
                      <w:szCs w:val="56"/>
                      <w:u w:color="FFFFFF"/>
                    </w:rPr>
                    <w:t>NHS FIFE</w:t>
                  </w:r>
                </w:p>
                <w:p w:rsidR="00AF7FB8" w:rsidRDefault="00AF7FB8">
                  <w:pPr>
                    <w:pStyle w:val="Body"/>
                    <w:jc w:val="center"/>
                    <w:rPr>
                      <w:rFonts w:ascii="Arial" w:eastAsia="Arial" w:hAnsi="Arial" w:cs="Arial"/>
                      <w:b/>
                      <w:bCs/>
                      <w:color w:val="FFFFFF"/>
                      <w:sz w:val="72"/>
                      <w:szCs w:val="72"/>
                      <w:u w:color="FFFFFF"/>
                    </w:rPr>
                  </w:pPr>
                </w:p>
                <w:p w:rsidR="00AF7FB8" w:rsidRDefault="00E81911">
                  <w:pPr>
                    <w:pStyle w:val="Body"/>
                    <w:jc w:val="center"/>
                    <w:rPr>
                      <w:rFonts w:ascii="Arial" w:eastAsia="Arial" w:hAnsi="Arial" w:cs="Arial"/>
                      <w:b/>
                      <w:bCs/>
                      <w:color w:val="FFFFFF"/>
                      <w:sz w:val="56"/>
                      <w:szCs w:val="56"/>
                      <w:u w:color="FFFFFF"/>
                    </w:rPr>
                  </w:pPr>
                  <w:r>
                    <w:rPr>
                      <w:rFonts w:ascii="Arial"/>
                      <w:b/>
                      <w:bCs/>
                      <w:color w:val="FFFFFF"/>
                      <w:sz w:val="56"/>
                      <w:szCs w:val="56"/>
                      <w:u w:color="FFFFFF"/>
                    </w:rPr>
                    <w:t>INFORMATION PACK</w:t>
                  </w:r>
                </w:p>
                <w:p w:rsidR="00AF7FB8" w:rsidRDefault="00AF7FB8">
                  <w:pPr>
                    <w:pStyle w:val="Body"/>
                    <w:rPr>
                      <w:rFonts w:ascii="Arial" w:eastAsia="Arial" w:hAnsi="Arial" w:cs="Arial"/>
                      <w:color w:val="FFFFFF"/>
                      <w:sz w:val="72"/>
                      <w:szCs w:val="72"/>
                      <w:u w:color="FFFFFF"/>
                    </w:rPr>
                  </w:pPr>
                </w:p>
                <w:p w:rsidR="00AF7FB8" w:rsidRDefault="00E81911">
                  <w:pPr>
                    <w:pStyle w:val="Body"/>
                  </w:pPr>
                  <w:r>
                    <w:rPr>
                      <w:rFonts w:ascii="Arial"/>
                      <w:color w:val="FFFFFF"/>
                      <w:sz w:val="32"/>
                      <w:szCs w:val="32"/>
                      <w:u w:color="FFFFFF"/>
                    </w:rPr>
                    <w:t xml:space="preserve">CLOSING DATE:  </w:t>
                  </w:r>
                </w:p>
              </w:txbxContent>
            </v:textbox>
          </v:rect>
        </w:pict>
      </w:r>
      <w:r w:rsidR="00E81911">
        <w:br w:type="page"/>
      </w:r>
    </w:p>
    <w:p w:rsidR="00AF7FB8" w:rsidRDefault="00E81911">
      <w:pPr>
        <w:pStyle w:val="Body"/>
        <w:spacing w:after="0"/>
        <w:rPr>
          <w:rFonts w:ascii="Arial" w:eastAsia="Arial" w:hAnsi="Arial" w:cs="Arial"/>
          <w:b/>
          <w:bCs/>
        </w:rPr>
      </w:pPr>
      <w:r>
        <w:rPr>
          <w:rFonts w:ascii="Arial"/>
          <w:b/>
          <w:bCs/>
          <w:lang w:val="en-US"/>
        </w:rPr>
        <w:lastRenderedPageBreak/>
        <w:t>Information for Candidates</w:t>
      </w:r>
    </w:p>
    <w:p w:rsidR="00AF7FB8" w:rsidRDefault="00AF7FB8">
      <w:pPr>
        <w:pStyle w:val="Body"/>
        <w:spacing w:after="0"/>
        <w:rPr>
          <w:rFonts w:ascii="Arial" w:eastAsia="Arial" w:hAnsi="Arial" w:cs="Arial"/>
          <w:b/>
          <w:bCs/>
        </w:rPr>
      </w:pPr>
    </w:p>
    <w:p w:rsidR="00AF7FB8" w:rsidRDefault="00AF7FB8">
      <w:pPr>
        <w:pStyle w:val="Heading"/>
        <w:rPr>
          <w:rFonts w:ascii="Arial" w:eastAsia="Arial" w:hAnsi="Arial" w:cs="Arial"/>
          <w:sz w:val="22"/>
          <w:szCs w:val="22"/>
        </w:rPr>
      </w:pPr>
    </w:p>
    <w:p w:rsidR="00AF7FB8" w:rsidRDefault="00E81911">
      <w:pPr>
        <w:pStyle w:val="Heading"/>
        <w:rPr>
          <w:rFonts w:ascii="Arial" w:eastAsia="Arial" w:hAnsi="Arial" w:cs="Arial"/>
          <w:sz w:val="22"/>
          <w:szCs w:val="22"/>
        </w:rPr>
      </w:pPr>
      <w:r>
        <w:rPr>
          <w:rFonts w:ascii="Arial"/>
          <w:sz w:val="22"/>
          <w:szCs w:val="22"/>
        </w:rPr>
        <w:t>CONTENTS</w:t>
      </w:r>
    </w:p>
    <w:p w:rsidR="00AF7FB8" w:rsidRDefault="00AF7FB8">
      <w:pPr>
        <w:pStyle w:val="Body"/>
        <w:widowControl w:val="0"/>
        <w:spacing w:after="0"/>
        <w:jc w:val="both"/>
        <w:rPr>
          <w:rFonts w:ascii="Arial" w:eastAsia="Arial" w:hAnsi="Arial" w:cs="Arial"/>
        </w:rPr>
      </w:pPr>
    </w:p>
    <w:tbl>
      <w:tblPr>
        <w:tblW w:w="80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8028"/>
      </w:tblGrid>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 xml:space="preserve">Summary Information </w:t>
            </w:r>
          </w:p>
        </w:tc>
      </w:tr>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Post Description</w:t>
            </w:r>
          </w:p>
        </w:tc>
      </w:tr>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Duties &amp; Responsibilities</w:t>
            </w:r>
          </w:p>
        </w:tc>
      </w:tr>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Job Planning</w:t>
            </w:r>
          </w:p>
        </w:tc>
      </w:tr>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Person specification</w:t>
            </w:r>
          </w:p>
        </w:tc>
      </w:tr>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Terms and Conditions of Service</w:t>
            </w:r>
          </w:p>
        </w:tc>
      </w:tr>
      <w:tr w:rsidR="00260FE8" w:rsidTr="00260FE8">
        <w:trPr>
          <w:trHeight w:val="508"/>
        </w:trPr>
        <w:tc>
          <w:tcPr>
            <w:tcW w:w="8028" w:type="dxa"/>
            <w:tcBorders>
              <w:top w:val="nil"/>
              <w:left w:val="nil"/>
              <w:bottom w:val="nil"/>
              <w:right w:val="nil"/>
            </w:tcBorders>
            <w:shd w:val="clear" w:color="auto" w:fill="auto"/>
            <w:tcMar>
              <w:top w:w="80" w:type="dxa"/>
              <w:left w:w="80" w:type="dxa"/>
              <w:bottom w:w="80" w:type="dxa"/>
              <w:right w:w="80" w:type="dxa"/>
            </w:tcMar>
          </w:tcPr>
          <w:p w:rsidR="00260FE8" w:rsidRDefault="00260FE8">
            <w:pPr>
              <w:pStyle w:val="Body"/>
              <w:spacing w:after="0"/>
              <w:jc w:val="both"/>
              <w:rPr>
                <w:rFonts w:ascii="Arial" w:eastAsia="Arial" w:hAnsi="Arial" w:cs="Arial"/>
                <w:lang w:val="en-US"/>
              </w:rPr>
            </w:pPr>
            <w:r>
              <w:rPr>
                <w:rFonts w:ascii="Arial"/>
                <w:lang w:val="en-US"/>
              </w:rPr>
              <w:t>Fife Region</w:t>
            </w:r>
          </w:p>
        </w:tc>
      </w:tr>
    </w:tbl>
    <w:p w:rsidR="00AF7FB8" w:rsidRDefault="00AF7FB8">
      <w:pPr>
        <w:pStyle w:val="Body"/>
        <w:widowControl w:val="0"/>
        <w:spacing w:after="0" w:line="240" w:lineRule="auto"/>
        <w:jc w:val="both"/>
        <w:rPr>
          <w:rFonts w:ascii="Arial" w:eastAsia="Arial" w:hAnsi="Arial" w:cs="Arial"/>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AF7FB8" w:rsidRDefault="00AF7FB8">
      <w:pPr>
        <w:pStyle w:val="Body"/>
        <w:spacing w:after="0" w:line="240" w:lineRule="auto"/>
        <w:jc w:val="both"/>
        <w:rPr>
          <w:rFonts w:ascii="Arial" w:eastAsia="Arial" w:hAnsi="Arial" w:cs="Arial"/>
          <w:b/>
          <w:bCs/>
        </w:rPr>
      </w:pPr>
    </w:p>
    <w:p w:rsidR="00E86717" w:rsidRDefault="00E86717">
      <w:pPr>
        <w:pStyle w:val="Body"/>
        <w:spacing w:after="0" w:line="240" w:lineRule="auto"/>
        <w:jc w:val="both"/>
        <w:rPr>
          <w:rFonts w:ascii="Arial"/>
          <w:b/>
          <w:bCs/>
        </w:rPr>
      </w:pPr>
    </w:p>
    <w:p w:rsidR="00E86717" w:rsidRPr="00E86717" w:rsidRDefault="00E86717" w:rsidP="0017404B">
      <w:pPr>
        <w:pStyle w:val="Body"/>
        <w:spacing w:after="0" w:line="240" w:lineRule="auto"/>
        <w:rPr>
          <w:rFonts w:ascii="Arial" w:hAnsi="Arial" w:cs="Arial"/>
          <w:b/>
          <w:bCs/>
          <w:sz w:val="24"/>
          <w:szCs w:val="24"/>
        </w:rPr>
      </w:pPr>
      <w:r w:rsidRPr="00E86717">
        <w:rPr>
          <w:rFonts w:ascii="Arial" w:hAnsi="Arial" w:cs="Arial"/>
          <w:b/>
          <w:bCs/>
          <w:sz w:val="24"/>
          <w:szCs w:val="24"/>
        </w:rPr>
        <w:lastRenderedPageBreak/>
        <w:t xml:space="preserve">SUMMARY INFORMATION </w:t>
      </w:r>
    </w:p>
    <w:p w:rsidR="0017404B" w:rsidRDefault="0017404B" w:rsidP="0017404B">
      <w:pPr>
        <w:pStyle w:val="Body"/>
        <w:spacing w:before="240" w:after="0" w:line="240" w:lineRule="auto"/>
        <w:rPr>
          <w:rFonts w:ascii="Arial" w:hAnsi="Arial" w:cs="Arial"/>
          <w:b/>
          <w:bCs/>
          <w:sz w:val="24"/>
          <w:szCs w:val="24"/>
        </w:rPr>
      </w:pPr>
    </w:p>
    <w:p w:rsidR="003255A1" w:rsidRDefault="0017404B" w:rsidP="0017404B">
      <w:pPr>
        <w:pStyle w:val="Body"/>
        <w:spacing w:line="240" w:lineRule="auto"/>
        <w:rPr>
          <w:rFonts w:ascii="Arial" w:hAnsi="Arial" w:cs="Arial"/>
          <w:b/>
          <w:bCs/>
          <w:sz w:val="24"/>
          <w:szCs w:val="24"/>
        </w:rPr>
      </w:pPr>
      <w:r>
        <w:rPr>
          <w:rFonts w:ascii="Arial" w:hAnsi="Arial" w:cs="Arial"/>
          <w:b/>
          <w:bCs/>
          <w:sz w:val="24"/>
          <w:szCs w:val="24"/>
        </w:rPr>
        <w:t xml:space="preserve">POST:  </w:t>
      </w:r>
      <w:r>
        <w:rPr>
          <w:rFonts w:ascii="Arial" w:hAnsi="Arial" w:cs="Arial"/>
          <w:b/>
          <w:bCs/>
          <w:sz w:val="24"/>
          <w:szCs w:val="24"/>
        </w:rPr>
        <w:tab/>
      </w:r>
      <w:r w:rsidR="00E86717" w:rsidRPr="00E86717">
        <w:rPr>
          <w:rFonts w:ascii="Arial" w:hAnsi="Arial" w:cs="Arial"/>
          <w:b/>
          <w:bCs/>
          <w:sz w:val="24"/>
          <w:szCs w:val="24"/>
        </w:rPr>
        <w:t xml:space="preserve">CONSULTANT IN RENAL MEDICINE </w:t>
      </w:r>
    </w:p>
    <w:p w:rsidR="0017404B" w:rsidRPr="0017404B" w:rsidRDefault="0017404B" w:rsidP="0017404B">
      <w:pPr>
        <w:jc w:val="both"/>
        <w:rPr>
          <w:rFonts w:ascii="Arial" w:hAnsi="Arial" w:cs="Arial"/>
          <w:b/>
        </w:rPr>
      </w:pPr>
      <w:r w:rsidRPr="0017404B">
        <w:rPr>
          <w:rFonts w:ascii="Arial" w:hAnsi="Arial" w:cs="Arial"/>
          <w:b/>
          <w:caps/>
        </w:rPr>
        <w:t>Base:</w:t>
      </w:r>
      <w:r w:rsidRPr="0017404B">
        <w:rPr>
          <w:rFonts w:ascii="Arial" w:hAnsi="Arial" w:cs="Arial"/>
          <w:b/>
          <w:caps/>
        </w:rPr>
        <w:tab/>
        <w:t xml:space="preserve"> </w:t>
      </w:r>
      <w:r w:rsidRPr="0017404B">
        <w:rPr>
          <w:rFonts w:ascii="Arial" w:hAnsi="Arial" w:cs="Arial"/>
          <w:b/>
        </w:rPr>
        <w:t>Victoria Hospital, Kirkcaldy</w:t>
      </w:r>
    </w:p>
    <w:p w:rsidR="0017404B" w:rsidRPr="0017404B" w:rsidRDefault="0017404B" w:rsidP="0017404B">
      <w:pPr>
        <w:jc w:val="both"/>
        <w:rPr>
          <w:rFonts w:ascii="Arial" w:hAnsi="Arial" w:cs="Arial"/>
          <w:b/>
        </w:rPr>
      </w:pPr>
    </w:p>
    <w:p w:rsidR="0017404B" w:rsidRPr="0017404B" w:rsidRDefault="0017404B" w:rsidP="0017404B">
      <w:pPr>
        <w:pStyle w:val="Body"/>
        <w:spacing w:line="240" w:lineRule="auto"/>
        <w:rPr>
          <w:rFonts w:ascii="Arial" w:hAnsi="Arial" w:cs="Arial"/>
          <w:b/>
          <w:bCs/>
          <w:sz w:val="24"/>
          <w:szCs w:val="24"/>
        </w:rPr>
      </w:pPr>
      <w:r w:rsidRPr="0017404B">
        <w:rPr>
          <w:rFonts w:ascii="Arial" w:hAnsi="Arial" w:cs="Arial"/>
          <w:b/>
        </w:rPr>
        <w:t>WTE:</w:t>
      </w:r>
      <w:r w:rsidRPr="0017404B">
        <w:rPr>
          <w:rFonts w:ascii="Arial" w:hAnsi="Arial" w:cs="Arial"/>
          <w:b/>
        </w:rPr>
        <w:tab/>
      </w:r>
      <w:r w:rsidRPr="0017404B">
        <w:rPr>
          <w:rFonts w:ascii="Arial" w:hAnsi="Arial" w:cs="Arial"/>
          <w:b/>
        </w:rPr>
        <w:tab/>
        <w:t xml:space="preserve">10 </w:t>
      </w:r>
      <w:proofErr w:type="gramStart"/>
      <w:r w:rsidRPr="0017404B">
        <w:rPr>
          <w:rFonts w:ascii="Arial" w:hAnsi="Arial" w:cs="Arial"/>
          <w:b/>
        </w:rPr>
        <w:t>P</w:t>
      </w:r>
      <w:r w:rsidR="005B2823" w:rsidRPr="0017404B">
        <w:rPr>
          <w:rFonts w:ascii="Arial" w:hAnsi="Arial" w:cs="Arial"/>
          <w:b/>
        </w:rPr>
        <w:t>a</w:t>
      </w:r>
      <w:r w:rsidRPr="0017404B">
        <w:rPr>
          <w:rFonts w:ascii="Arial" w:hAnsi="Arial" w:cs="Arial"/>
          <w:b/>
        </w:rPr>
        <w:t>s</w:t>
      </w:r>
      <w:r w:rsidR="005B2823">
        <w:rPr>
          <w:rFonts w:ascii="Arial" w:hAnsi="Arial" w:cs="Arial"/>
          <w:b/>
        </w:rPr>
        <w:t xml:space="preserve">  (</w:t>
      </w:r>
      <w:proofErr w:type="gramEnd"/>
      <w:r w:rsidR="005B2823">
        <w:rPr>
          <w:rFonts w:ascii="Arial" w:hAnsi="Arial" w:cs="Arial"/>
          <w:b/>
        </w:rPr>
        <w:t>8 DCC, 2 SPA)</w:t>
      </w:r>
    </w:p>
    <w:p w:rsidR="0017404B" w:rsidRDefault="0017404B" w:rsidP="00E86717">
      <w:pPr>
        <w:pStyle w:val="Body"/>
        <w:spacing w:line="240" w:lineRule="auto"/>
        <w:rPr>
          <w:rFonts w:ascii="Arial" w:hAnsi="Arial" w:cs="Arial"/>
          <w:b/>
          <w:bCs/>
          <w:sz w:val="24"/>
          <w:szCs w:val="24"/>
        </w:rPr>
      </w:pPr>
    </w:p>
    <w:p w:rsidR="00E86717" w:rsidRPr="00E86717" w:rsidRDefault="00E86717" w:rsidP="00E86717">
      <w:pPr>
        <w:pStyle w:val="Body"/>
        <w:spacing w:line="240" w:lineRule="auto"/>
        <w:rPr>
          <w:rFonts w:ascii="Arial" w:hAnsi="Arial" w:cs="Arial"/>
        </w:rPr>
      </w:pPr>
      <w:r w:rsidRPr="00E86717">
        <w:rPr>
          <w:rFonts w:ascii="Arial" w:hAnsi="Arial" w:cs="Arial"/>
        </w:rPr>
        <w:t xml:space="preserve">An exciting opportunity has arisen for </w:t>
      </w:r>
      <w:r w:rsidR="003255A1">
        <w:rPr>
          <w:rFonts w:ascii="Arial" w:hAnsi="Arial" w:cs="Arial"/>
        </w:rPr>
        <w:t>a</w:t>
      </w:r>
      <w:r w:rsidRPr="00E86717">
        <w:rPr>
          <w:rFonts w:ascii="Arial" w:hAnsi="Arial" w:cs="Arial"/>
        </w:rPr>
        <w:t xml:space="preserve"> R</w:t>
      </w:r>
      <w:r w:rsidR="00851064">
        <w:rPr>
          <w:rFonts w:ascii="Arial" w:hAnsi="Arial" w:cs="Arial"/>
        </w:rPr>
        <w:t>enal Medicine Consultant to expand</w:t>
      </w:r>
      <w:r w:rsidRPr="00E86717">
        <w:rPr>
          <w:rFonts w:ascii="Arial" w:hAnsi="Arial" w:cs="Arial"/>
        </w:rPr>
        <w:t xml:space="preserve"> our existing team within Fife.  You will be responsible for delivering a high quality Renal Medicine service to the Acute Services Division and for providing support to the Acute Medicine team within the Emergency Care Directorate.  The development of sub-specialist interests is encouraged and supported.  Details of the posts available follow below:-</w:t>
      </w:r>
    </w:p>
    <w:p w:rsidR="00E86717" w:rsidRPr="00E86717" w:rsidRDefault="00E86717" w:rsidP="00E86717">
      <w:pPr>
        <w:pStyle w:val="Body"/>
        <w:spacing w:line="240" w:lineRule="auto"/>
        <w:rPr>
          <w:rFonts w:ascii="Arial" w:eastAsia="Arial" w:hAnsi="Arial" w:cs="Arial"/>
        </w:rPr>
      </w:pPr>
      <w:r w:rsidRPr="00E86717">
        <w:rPr>
          <w:rFonts w:ascii="Arial" w:hAnsi="Arial" w:cs="Arial"/>
        </w:rPr>
        <w:t>You must be on the Specialist Register or within 6 months of entry at the date of interview.</w:t>
      </w:r>
    </w:p>
    <w:p w:rsidR="00E86717" w:rsidRPr="00E86717" w:rsidRDefault="00E86717" w:rsidP="00E86717">
      <w:pPr>
        <w:pStyle w:val="Body"/>
        <w:spacing w:line="240" w:lineRule="auto"/>
        <w:rPr>
          <w:rFonts w:ascii="Arial" w:eastAsia="Arial" w:hAnsi="Arial" w:cs="Arial"/>
        </w:rPr>
      </w:pPr>
      <w:r w:rsidRPr="00E86717">
        <w:rPr>
          <w:rFonts w:ascii="Arial" w:hAnsi="Arial" w:cs="Arial"/>
        </w:rPr>
        <w:t>For an informal discussion or to arrange a visit please contact Dr Kate Buck</w:t>
      </w:r>
      <w:r w:rsidRPr="00E86717">
        <w:rPr>
          <w:rFonts w:ascii="Arial" w:hAnsi="Arial" w:cs="Arial"/>
          <w:lang w:val="fr-FR"/>
        </w:rPr>
        <w:t xml:space="preserve"> (Consultant Nephrologist &amp; </w:t>
      </w:r>
      <w:r w:rsidRPr="00E86717">
        <w:rPr>
          <w:rFonts w:ascii="Arial" w:hAnsi="Arial" w:cs="Arial"/>
        </w:rPr>
        <w:t>Clinical Lead) or Dr Annette Alfonzo (Consultant Nephrologist &amp; Clinical Director) on 01592 643355 Extension 29619 (Dr Buck) or 21139 (Dr Alfonzo).</w:t>
      </w:r>
    </w:p>
    <w:p w:rsidR="00E86717" w:rsidRPr="00E86717" w:rsidRDefault="00E86717" w:rsidP="00E86717">
      <w:pPr>
        <w:pStyle w:val="Body"/>
        <w:spacing w:line="240" w:lineRule="auto"/>
        <w:rPr>
          <w:rFonts w:ascii="Arial" w:eastAsia="Arial" w:hAnsi="Arial" w:cs="Arial"/>
          <w:bCs/>
        </w:rPr>
      </w:pPr>
      <w:r w:rsidRPr="00E86717">
        <w:rPr>
          <w:rFonts w:ascii="Arial" w:eastAsia="Arial" w:hAnsi="Arial" w:cs="Arial"/>
          <w:bCs/>
        </w:rPr>
        <w:t>Interview date will be confirmed in due course</w:t>
      </w:r>
      <w:r w:rsidR="0017404B">
        <w:rPr>
          <w:rFonts w:ascii="Arial" w:eastAsia="Arial" w:hAnsi="Arial" w:cs="Arial"/>
          <w:bCs/>
        </w:rPr>
        <w:t>.</w:t>
      </w:r>
    </w:p>
    <w:p w:rsidR="00AF7FB8" w:rsidRDefault="00AF7FB8">
      <w:pPr>
        <w:pStyle w:val="Body"/>
        <w:spacing w:after="0"/>
        <w:jc w:val="both"/>
        <w:rPr>
          <w:rFonts w:ascii="Arial" w:eastAsia="Arial" w:hAnsi="Arial" w:cs="Arial"/>
          <w:b/>
          <w:bCs/>
        </w:rPr>
      </w:pPr>
    </w:p>
    <w:p w:rsidR="00AF7FB8" w:rsidRDefault="00E81911">
      <w:pPr>
        <w:pStyle w:val="Heading"/>
      </w:pPr>
      <w:r>
        <w:rPr>
          <w:rFonts w:ascii="Arial" w:eastAsia="Arial" w:hAnsi="Arial" w:cs="Arial"/>
          <w:b w:val="0"/>
          <w:bCs w:val="0"/>
        </w:rPr>
        <w:br w:type="page"/>
      </w:r>
    </w:p>
    <w:p w:rsidR="00AF7FB8" w:rsidRDefault="00AF7FB8">
      <w:pPr>
        <w:pStyle w:val="Heading"/>
        <w:rPr>
          <w:rFonts w:ascii="Arial" w:eastAsia="Arial" w:hAnsi="Arial" w:cs="Arial"/>
          <w:sz w:val="22"/>
          <w:szCs w:val="22"/>
        </w:rPr>
      </w:pPr>
    </w:p>
    <w:p w:rsidR="00AF7FB8" w:rsidRDefault="00E81911">
      <w:pPr>
        <w:pStyle w:val="Body"/>
        <w:spacing w:after="0"/>
        <w:ind w:right="113"/>
        <w:jc w:val="both"/>
        <w:rPr>
          <w:rFonts w:ascii="Arial" w:eastAsia="Arial" w:hAnsi="Arial" w:cs="Arial"/>
          <w:b/>
          <w:bCs/>
        </w:rPr>
      </w:pPr>
      <w:r>
        <w:rPr>
          <w:rFonts w:ascii="Arial"/>
          <w:b/>
          <w:bCs/>
        </w:rPr>
        <w:t>POST DESCRIPTION</w:t>
      </w:r>
    </w:p>
    <w:p w:rsidR="00AF7FB8" w:rsidRDefault="00AF7FB8">
      <w:pPr>
        <w:pStyle w:val="Heading"/>
        <w:spacing w:line="276" w:lineRule="auto"/>
        <w:ind w:right="113"/>
        <w:rPr>
          <w:rFonts w:ascii="Arial" w:eastAsia="Arial" w:hAnsi="Arial" w:cs="Arial"/>
          <w:sz w:val="22"/>
          <w:szCs w:val="22"/>
        </w:rPr>
      </w:pPr>
    </w:p>
    <w:p w:rsidR="00AF7FB8" w:rsidRDefault="00E81911">
      <w:pPr>
        <w:pStyle w:val="Body"/>
        <w:spacing w:after="0"/>
        <w:ind w:right="113"/>
        <w:jc w:val="both"/>
        <w:rPr>
          <w:rFonts w:ascii="Arial" w:eastAsia="Arial" w:hAnsi="Arial" w:cs="Arial"/>
          <w:b/>
          <w:bCs/>
        </w:rPr>
      </w:pPr>
      <w:r>
        <w:rPr>
          <w:rFonts w:ascii="Arial"/>
          <w:b/>
          <w:bCs/>
          <w:lang w:val="en-US"/>
        </w:rPr>
        <w:t>Renal Service in Fife</w:t>
      </w:r>
    </w:p>
    <w:p w:rsidR="00AF7FB8" w:rsidRDefault="00AF7FB8">
      <w:pPr>
        <w:pStyle w:val="Body"/>
        <w:spacing w:after="0"/>
        <w:ind w:right="113"/>
        <w:jc w:val="both"/>
        <w:rPr>
          <w:rFonts w:ascii="Arial" w:eastAsia="Arial" w:hAnsi="Arial" w:cs="Arial"/>
          <w:b/>
          <w:bCs/>
        </w:rPr>
      </w:pPr>
    </w:p>
    <w:p w:rsidR="00AF7FB8" w:rsidRDefault="00E81911">
      <w:pPr>
        <w:pStyle w:val="Body"/>
        <w:jc w:val="both"/>
        <w:rPr>
          <w:rFonts w:ascii="Arial" w:eastAsia="Arial" w:hAnsi="Arial" w:cs="Arial"/>
        </w:rPr>
      </w:pPr>
      <w:r>
        <w:rPr>
          <w:rFonts w:ascii="Arial"/>
          <w:lang w:val="en-US"/>
        </w:rPr>
        <w:t xml:space="preserve">The Fife renal department provides full services for the investigation and treatment of acute and chronic kidney disease for the majority of the Fife population. </w:t>
      </w:r>
    </w:p>
    <w:p w:rsidR="00AF7FB8" w:rsidRDefault="00E81911">
      <w:pPr>
        <w:pStyle w:val="Body"/>
        <w:jc w:val="both"/>
        <w:rPr>
          <w:rFonts w:ascii="Arial" w:eastAsia="Arial" w:hAnsi="Arial" w:cs="Arial"/>
          <w:b/>
          <w:bCs/>
        </w:rPr>
      </w:pPr>
      <w:r>
        <w:rPr>
          <w:rFonts w:ascii="Arial"/>
          <w:b/>
          <w:bCs/>
        </w:rPr>
        <w:t>Renal Ward</w:t>
      </w:r>
    </w:p>
    <w:p w:rsidR="00AF7FB8" w:rsidRDefault="00E81911">
      <w:pPr>
        <w:pStyle w:val="Body"/>
        <w:jc w:val="both"/>
        <w:rPr>
          <w:rFonts w:ascii="Arial" w:eastAsia="Arial" w:hAnsi="Arial" w:cs="Arial"/>
        </w:rPr>
      </w:pPr>
      <w:r>
        <w:rPr>
          <w:rFonts w:ascii="Arial"/>
          <w:lang w:val="en-US"/>
        </w:rPr>
        <w:t>In-patient services are base</w:t>
      </w:r>
      <w:r w:rsidR="005B2823">
        <w:rPr>
          <w:rFonts w:ascii="Arial"/>
          <w:lang w:val="en-US"/>
        </w:rPr>
        <w:t xml:space="preserve">d at the VHK where there is a 20-bedded ward </w:t>
      </w:r>
      <w:r w:rsidR="00851064">
        <w:rPr>
          <w:rFonts w:ascii="Arial"/>
          <w:lang w:val="en-US"/>
        </w:rPr>
        <w:t xml:space="preserve">including a </w:t>
      </w:r>
      <w:r w:rsidR="00BE6664" w:rsidRPr="005B2823">
        <w:rPr>
          <w:rFonts w:ascii="Arial"/>
          <w:color w:val="auto"/>
          <w:lang w:val="en-US"/>
        </w:rPr>
        <w:t>3</w:t>
      </w:r>
      <w:r w:rsidR="005B2823">
        <w:rPr>
          <w:rFonts w:ascii="Arial"/>
          <w:lang w:val="en-US"/>
        </w:rPr>
        <w:t>-bedded renal HDU</w:t>
      </w:r>
      <w:r>
        <w:rPr>
          <w:rFonts w:ascii="Arial"/>
          <w:lang w:val="en-US"/>
        </w:rPr>
        <w:t>. Haemodialysis can be provided at every bed space within the renal ward.  The junior medical team consists of a</w:t>
      </w:r>
      <w:r w:rsidR="00C22112">
        <w:rPr>
          <w:rFonts w:ascii="Arial"/>
          <w:lang w:val="en-US"/>
        </w:rPr>
        <w:t xml:space="preserve">n FY1, and </w:t>
      </w:r>
      <w:proofErr w:type="gramStart"/>
      <w:r w:rsidR="00C22112">
        <w:rPr>
          <w:rFonts w:ascii="Arial"/>
          <w:lang w:val="en-US"/>
        </w:rPr>
        <w:t>a</w:t>
      </w:r>
      <w:proofErr w:type="gramEnd"/>
      <w:r w:rsidR="00C22112">
        <w:rPr>
          <w:rFonts w:ascii="Arial"/>
          <w:lang w:val="en-US"/>
        </w:rPr>
        <w:t xml:space="preserve"> IM</w:t>
      </w:r>
      <w:r>
        <w:rPr>
          <w:rFonts w:ascii="Arial"/>
          <w:lang w:val="en-US"/>
        </w:rPr>
        <w:t xml:space="preserve">T2/ ST3 or above doctor.  The ward is supported by a Senior Charge Nurse, an Advanced Nurse and 2 WTE Band 6 nursing staff.  There is also support from renal dieticians and </w:t>
      </w:r>
      <w:r w:rsidR="00851064">
        <w:rPr>
          <w:rFonts w:ascii="Arial"/>
          <w:lang w:val="en-US"/>
        </w:rPr>
        <w:t>a specialist pharmacist</w:t>
      </w:r>
      <w:r>
        <w:rPr>
          <w:rFonts w:ascii="Arial"/>
          <w:lang w:val="en-US"/>
        </w:rPr>
        <w:t>.  Consultant-led ward roun</w:t>
      </w:r>
      <w:r w:rsidR="00851064">
        <w:rPr>
          <w:rFonts w:ascii="Arial"/>
          <w:lang w:val="en-US"/>
        </w:rPr>
        <w:t>ds take place 3 times per week, with daily input to the ward.</w:t>
      </w:r>
      <w:r>
        <w:rPr>
          <w:rFonts w:ascii="Arial"/>
          <w:lang w:val="en-US"/>
        </w:rPr>
        <w:t xml:space="preserve"> There is a weekly multi-disciplinary team (MDT) meeting for in-patients and a weekly microbiology meeting.</w:t>
      </w:r>
    </w:p>
    <w:p w:rsidR="00AF7FB8" w:rsidRDefault="00E81911">
      <w:pPr>
        <w:pStyle w:val="Body"/>
        <w:jc w:val="both"/>
        <w:rPr>
          <w:rFonts w:ascii="Arial" w:eastAsia="Arial" w:hAnsi="Arial" w:cs="Arial"/>
          <w:b/>
          <w:bCs/>
        </w:rPr>
      </w:pPr>
      <w:r>
        <w:rPr>
          <w:rFonts w:ascii="Arial"/>
          <w:b/>
          <w:bCs/>
          <w:lang w:val="en-US"/>
        </w:rPr>
        <w:t>Dialysis Facilities</w:t>
      </w:r>
    </w:p>
    <w:p w:rsidR="00AF7FB8" w:rsidRDefault="00E81911">
      <w:pPr>
        <w:pStyle w:val="Body"/>
        <w:jc w:val="both"/>
        <w:rPr>
          <w:rFonts w:ascii="Arial" w:eastAsia="Arial" w:hAnsi="Arial" w:cs="Arial"/>
        </w:rPr>
      </w:pPr>
      <w:r>
        <w:rPr>
          <w:rFonts w:ascii="Arial"/>
          <w:lang w:val="en-US"/>
        </w:rPr>
        <w:t xml:space="preserve">Out-patient dialysis facilities are situated at three sites across Fife.  The main unit is located at VHK consisting of 18 stations including a 4-bedded isolation room and 2 single rooms. There are two satellite dialysis units based at the Queen Margaret </w:t>
      </w:r>
      <w:r w:rsidR="00851064">
        <w:rPr>
          <w:rFonts w:ascii="Arial"/>
          <w:lang w:val="en-US"/>
        </w:rPr>
        <w:t xml:space="preserve">Hospital (QMH) in </w:t>
      </w:r>
      <w:proofErr w:type="spellStart"/>
      <w:r w:rsidR="00851064">
        <w:rPr>
          <w:rFonts w:ascii="Arial"/>
          <w:lang w:val="en-US"/>
        </w:rPr>
        <w:t>Dunfermline</w:t>
      </w:r>
      <w:proofErr w:type="spellEnd"/>
      <w:r w:rsidR="00851064">
        <w:rPr>
          <w:rFonts w:ascii="Arial"/>
          <w:lang w:val="en-US"/>
        </w:rPr>
        <w:t xml:space="preserve"> (12</w:t>
      </w:r>
      <w:r>
        <w:rPr>
          <w:rFonts w:ascii="Arial"/>
          <w:lang w:val="en-US"/>
        </w:rPr>
        <w:t xml:space="preserve"> chairs) and in St Andrews Community Hospital (9 chairs currently only operating at 50% capacit</w:t>
      </w:r>
      <w:r w:rsidR="00851064">
        <w:rPr>
          <w:rFonts w:ascii="Arial"/>
          <w:lang w:val="en-US"/>
        </w:rPr>
        <w:t>y). There are currently about 15</w:t>
      </w:r>
      <w:r>
        <w:rPr>
          <w:rFonts w:ascii="Arial"/>
          <w:lang w:val="en-US"/>
        </w:rPr>
        <w:t>0 patients on hospital haemodialysis. The peritoneal dialy</w:t>
      </w:r>
      <w:r w:rsidR="00851064">
        <w:rPr>
          <w:rFonts w:ascii="Arial"/>
          <w:lang w:val="en-US"/>
        </w:rPr>
        <w:t>sis program has approximately 10</w:t>
      </w:r>
      <w:r>
        <w:rPr>
          <w:rFonts w:ascii="Arial"/>
          <w:lang w:val="en-US"/>
        </w:rPr>
        <w:t xml:space="preserve"> patients and is run by two community dialysis nurses. There is an active conservative care program led by an experienced Specialist Renal Nurse.  A non-consultant grade doctor and ANP contribute to the medical cover in the dialysis unit.  Monthly dialysis MDT meetings are consultant-led.</w:t>
      </w:r>
    </w:p>
    <w:p w:rsidR="0017404B" w:rsidRDefault="00E81911">
      <w:pPr>
        <w:pStyle w:val="Body"/>
        <w:jc w:val="both"/>
        <w:rPr>
          <w:rFonts w:ascii="Arial"/>
          <w:lang w:val="en-US"/>
        </w:rPr>
      </w:pPr>
      <w:r>
        <w:rPr>
          <w:rFonts w:ascii="Arial"/>
          <w:lang w:val="en-US"/>
        </w:rPr>
        <w:t>Facilities are also available for haemodialysis within the Intensive Care Unit and Medical High Dependency Unit.</w:t>
      </w:r>
      <w:r>
        <w:rPr>
          <w:rFonts w:ascii="Trebuchet MS"/>
        </w:rPr>
        <w:t xml:space="preserve"> </w:t>
      </w:r>
      <w:r>
        <w:rPr>
          <w:rFonts w:ascii="Arial"/>
          <w:lang w:val="en-US"/>
        </w:rPr>
        <w:t xml:space="preserve">The intensive care unit in VHK is a regional service and the renal </w:t>
      </w:r>
      <w:proofErr w:type="gramStart"/>
      <w:r>
        <w:rPr>
          <w:rFonts w:ascii="Arial"/>
          <w:lang w:val="en-US"/>
        </w:rPr>
        <w:t>team provide</w:t>
      </w:r>
      <w:proofErr w:type="gramEnd"/>
      <w:r>
        <w:rPr>
          <w:rFonts w:ascii="Arial"/>
          <w:lang w:val="en-US"/>
        </w:rPr>
        <w:t xml:space="preserve"> consults for acute kidney injury and ongoing renal replacement therapy after step-down.</w:t>
      </w:r>
    </w:p>
    <w:p w:rsidR="0017404B" w:rsidRDefault="0017404B" w:rsidP="0017404B">
      <w:pPr>
        <w:pStyle w:val="Body"/>
        <w:jc w:val="both"/>
        <w:rPr>
          <w:rFonts w:ascii="Arial" w:eastAsia="Arial" w:hAnsi="Arial" w:cs="Arial"/>
          <w:b/>
          <w:bCs/>
        </w:rPr>
      </w:pPr>
      <w:r>
        <w:rPr>
          <w:rFonts w:ascii="Arial"/>
          <w:b/>
          <w:bCs/>
          <w:lang w:val="fr-FR"/>
        </w:rPr>
        <w:t>Renal Transplant Service</w:t>
      </w:r>
    </w:p>
    <w:p w:rsidR="0017404B" w:rsidRDefault="0017404B" w:rsidP="0017404B">
      <w:pPr>
        <w:pStyle w:val="Body"/>
        <w:spacing w:before="120"/>
        <w:jc w:val="both"/>
        <w:rPr>
          <w:rFonts w:ascii="Arial" w:eastAsia="Arial" w:hAnsi="Arial" w:cs="Arial"/>
        </w:rPr>
      </w:pPr>
      <w:r>
        <w:rPr>
          <w:rFonts w:ascii="Arial"/>
          <w:lang w:val="en-US"/>
        </w:rPr>
        <w:t xml:space="preserve">The renal transplant service in Fife has developed considerably in the last two years since the employment of a local transplant recipient coordinator.  Renal transplant assessment is supported by a monthly surgical/ nephrology clinic in Fife. A monthly MDT meeting follows each clinic. Transplant listing is now carried out directly from Fife.  </w:t>
      </w:r>
    </w:p>
    <w:p w:rsidR="0017404B" w:rsidRDefault="0017404B" w:rsidP="0017404B">
      <w:pPr>
        <w:pStyle w:val="Body"/>
        <w:spacing w:before="120"/>
        <w:jc w:val="both"/>
        <w:rPr>
          <w:rFonts w:ascii="Arial" w:eastAsia="Arial" w:hAnsi="Arial" w:cs="Arial"/>
        </w:rPr>
      </w:pPr>
      <w:r>
        <w:rPr>
          <w:rFonts w:ascii="Arial"/>
          <w:lang w:val="en-US"/>
        </w:rPr>
        <w:t xml:space="preserve">Transplant surgery is performed in Edinburgh and patients, in the aftermath of the </w:t>
      </w:r>
      <w:proofErr w:type="spellStart"/>
      <w:r>
        <w:rPr>
          <w:rFonts w:ascii="Arial"/>
          <w:lang w:val="en-US"/>
        </w:rPr>
        <w:t>Coronavirus</w:t>
      </w:r>
      <w:proofErr w:type="spellEnd"/>
      <w:r>
        <w:rPr>
          <w:rFonts w:ascii="Arial"/>
          <w:lang w:val="en-US"/>
        </w:rPr>
        <w:t xml:space="preserve"> pandemic, return to Fife for follow-up approximately 1 week post transplantation. The number of renal transplant patients (approximately 180) now exceeds the number of dialysis patients in Fife for the first time since the unit opened. Further development is required to expand the out-patient service to meet the increasing demand and to develop live donor work-up which is currently undertaken in Edinburgh.  </w:t>
      </w:r>
    </w:p>
    <w:p w:rsidR="0017404B" w:rsidRDefault="0017404B" w:rsidP="0017404B">
      <w:pPr>
        <w:pStyle w:val="Body"/>
        <w:spacing w:before="120"/>
        <w:jc w:val="both"/>
        <w:rPr>
          <w:rFonts w:ascii="Arial" w:eastAsia="Arial" w:hAnsi="Arial" w:cs="Arial"/>
        </w:rPr>
      </w:pPr>
      <w:r>
        <w:rPr>
          <w:rFonts w:ascii="Arial"/>
          <w:lang w:val="en-US"/>
        </w:rPr>
        <w:t xml:space="preserve">The renal </w:t>
      </w:r>
      <w:proofErr w:type="gramStart"/>
      <w:r>
        <w:rPr>
          <w:rFonts w:ascii="Arial"/>
          <w:lang w:val="en-US"/>
        </w:rPr>
        <w:t>team in Fife collaborate</w:t>
      </w:r>
      <w:proofErr w:type="gramEnd"/>
      <w:r>
        <w:rPr>
          <w:rFonts w:ascii="Arial"/>
          <w:lang w:val="en-US"/>
        </w:rPr>
        <w:t xml:space="preserve"> closely with colleagues in Edinburgh and other units.  Fife is represented at the annual Scotland-wide Transplant meetings and the National Live Donor Group.  The Fife team also participates in transplant related audit and clinical trials.  </w:t>
      </w:r>
    </w:p>
    <w:p w:rsidR="0017404B" w:rsidRDefault="0017404B" w:rsidP="0017404B">
      <w:pPr>
        <w:pStyle w:val="Body"/>
        <w:jc w:val="both"/>
        <w:rPr>
          <w:rFonts w:ascii="Arial"/>
          <w:b/>
          <w:bCs/>
        </w:rPr>
      </w:pPr>
    </w:p>
    <w:p w:rsidR="0017404B" w:rsidRDefault="0017404B" w:rsidP="0017404B">
      <w:pPr>
        <w:pStyle w:val="Body"/>
        <w:jc w:val="both"/>
        <w:rPr>
          <w:rFonts w:ascii="Arial" w:eastAsia="Arial" w:hAnsi="Arial" w:cs="Arial"/>
          <w:b/>
          <w:bCs/>
        </w:rPr>
      </w:pPr>
      <w:r>
        <w:rPr>
          <w:rFonts w:ascii="Arial"/>
          <w:b/>
          <w:bCs/>
        </w:rPr>
        <w:lastRenderedPageBreak/>
        <w:t>Renal Biopsies</w:t>
      </w:r>
    </w:p>
    <w:p w:rsidR="0017404B" w:rsidRDefault="0017404B" w:rsidP="0017404B">
      <w:pPr>
        <w:pStyle w:val="Body"/>
        <w:jc w:val="both"/>
        <w:rPr>
          <w:rFonts w:ascii="Arial" w:eastAsia="Arial" w:hAnsi="Arial" w:cs="Arial"/>
        </w:rPr>
      </w:pPr>
      <w:r>
        <w:rPr>
          <w:rFonts w:ascii="Arial"/>
          <w:lang w:val="en-US"/>
        </w:rPr>
        <w:t xml:space="preserve">Native and transplant renal biopsies are generally performed by the nephrologists on a </w:t>
      </w:r>
      <w:proofErr w:type="spellStart"/>
      <w:r>
        <w:rPr>
          <w:rFonts w:ascii="Arial"/>
          <w:lang w:val="en-US"/>
        </w:rPr>
        <w:t>rota</w:t>
      </w:r>
      <w:proofErr w:type="spellEnd"/>
      <w:r>
        <w:rPr>
          <w:rFonts w:ascii="Arial"/>
          <w:lang w:val="en-US"/>
        </w:rPr>
        <w:t>-basis.     Reporting is performed in Lothian in liaison with the Royal Infirmary of Edinburgh Pathology Department.  A renal biopsy meeting takes place via Video Conferencing with the Edinburgh pathologists and renal team approximately every two months.  Fife contributes to the annual Scottish Renal Biopsy Registry.</w:t>
      </w:r>
    </w:p>
    <w:p w:rsidR="00AF7FB8" w:rsidRPr="0017404B" w:rsidRDefault="00E81911">
      <w:pPr>
        <w:pStyle w:val="Body"/>
        <w:jc w:val="both"/>
      </w:pPr>
      <w:r>
        <w:rPr>
          <w:rFonts w:ascii="Arial"/>
          <w:b/>
          <w:bCs/>
          <w:lang w:val="en-US"/>
        </w:rPr>
        <w:t>Vascular and Interventional Radiology Service</w:t>
      </w:r>
    </w:p>
    <w:p w:rsidR="00AF7FB8" w:rsidRDefault="00E81911">
      <w:pPr>
        <w:pStyle w:val="Body"/>
        <w:jc w:val="both"/>
        <w:rPr>
          <w:rFonts w:ascii="Arial" w:eastAsia="Arial" w:hAnsi="Arial" w:cs="Arial"/>
        </w:rPr>
      </w:pPr>
      <w:r>
        <w:rPr>
          <w:rFonts w:ascii="Arial"/>
          <w:lang w:val="en-US"/>
        </w:rPr>
        <w:t>There are facilities for interventional radiology with radiologists who have a major interest in vascular access. The vascular surgical service in VHK provides dialysis access surgery and PD catheter placement.  There is a monthly MDT with the renal and interventional radiology teams.</w:t>
      </w:r>
    </w:p>
    <w:p w:rsidR="00AF7FB8" w:rsidRDefault="00E81911">
      <w:pPr>
        <w:pStyle w:val="Body"/>
        <w:spacing w:before="120"/>
        <w:jc w:val="both"/>
        <w:rPr>
          <w:rFonts w:ascii="Arial" w:eastAsia="Arial" w:hAnsi="Arial" w:cs="Arial"/>
          <w:b/>
          <w:bCs/>
        </w:rPr>
      </w:pPr>
      <w:r>
        <w:rPr>
          <w:rFonts w:ascii="Arial"/>
          <w:b/>
          <w:bCs/>
          <w:lang w:val="fr-FR"/>
        </w:rPr>
        <w:t>Renal Out-patient Service</w:t>
      </w:r>
    </w:p>
    <w:p w:rsidR="00AF7FB8" w:rsidRDefault="00E81911">
      <w:pPr>
        <w:pStyle w:val="Body"/>
        <w:spacing w:before="120"/>
        <w:jc w:val="both"/>
        <w:rPr>
          <w:rFonts w:ascii="Arial" w:eastAsia="Arial" w:hAnsi="Arial" w:cs="Arial"/>
        </w:rPr>
      </w:pPr>
      <w:r>
        <w:rPr>
          <w:rFonts w:ascii="Arial"/>
          <w:lang w:val="en-US"/>
        </w:rPr>
        <w:t>The renal team provide out-patient clinics for General Nephrology, CKD and Transplant at the Victoria Hospital and Queen Margaret Hospital.   A combined clinic (general/ CKD) is also provided at the St An</w:t>
      </w:r>
      <w:r w:rsidR="00851064">
        <w:rPr>
          <w:rFonts w:ascii="Arial"/>
          <w:lang w:val="en-US"/>
        </w:rPr>
        <w:t>drews Community Hospital.  A Hot</w:t>
      </w:r>
      <w:r>
        <w:rPr>
          <w:rFonts w:ascii="Arial"/>
          <w:lang w:val="en-US"/>
        </w:rPr>
        <w:t xml:space="preserve"> clinic</w:t>
      </w:r>
      <w:r w:rsidR="00851064">
        <w:rPr>
          <w:rFonts w:ascii="Arial"/>
          <w:lang w:val="en-US"/>
        </w:rPr>
        <w:t>, with a dedicated US slot,</w:t>
      </w:r>
      <w:r>
        <w:rPr>
          <w:rFonts w:ascii="Arial"/>
          <w:lang w:val="en-US"/>
        </w:rPr>
        <w:t xml:space="preserve"> is delivered weekly at the VHK to facilitate urgent reviews.</w:t>
      </w:r>
    </w:p>
    <w:p w:rsidR="00851064" w:rsidRDefault="00E81911">
      <w:pPr>
        <w:pStyle w:val="Body"/>
        <w:spacing w:before="120"/>
        <w:jc w:val="both"/>
        <w:rPr>
          <w:rFonts w:ascii="Arial"/>
          <w:lang w:val="en-US"/>
        </w:rPr>
      </w:pPr>
      <w:r>
        <w:rPr>
          <w:rFonts w:ascii="Arial"/>
          <w:lang w:val="en-US"/>
        </w:rPr>
        <w:t>There are a variety of Nurse-led clinics including contributions to the management of anaemia, CKD and polycystic kidney disease.  There are also wee</w:t>
      </w:r>
      <w:r w:rsidR="00851064">
        <w:rPr>
          <w:rFonts w:ascii="Arial"/>
          <w:lang w:val="en-US"/>
        </w:rPr>
        <w:t>kly ward-based Nurse-led clinic</w:t>
      </w:r>
      <w:r>
        <w:rPr>
          <w:rFonts w:ascii="Arial"/>
          <w:lang w:val="en-US"/>
        </w:rPr>
        <w:t xml:space="preserve"> at QMH to facilitate blood monitoring, intraven</w:t>
      </w:r>
      <w:r w:rsidR="00851064">
        <w:rPr>
          <w:rFonts w:ascii="Arial"/>
          <w:lang w:val="en-US"/>
        </w:rPr>
        <w:t xml:space="preserve">ous iron and blood transfusion and the delivery of </w:t>
      </w:r>
      <w:proofErr w:type="spellStart"/>
      <w:r w:rsidR="00851064">
        <w:rPr>
          <w:rFonts w:ascii="Arial"/>
          <w:lang w:val="en-US"/>
        </w:rPr>
        <w:t>cytotoxic</w:t>
      </w:r>
      <w:proofErr w:type="spellEnd"/>
      <w:r w:rsidR="00851064">
        <w:rPr>
          <w:rFonts w:ascii="Arial"/>
          <w:lang w:val="en-US"/>
        </w:rPr>
        <w:t xml:space="preserve"> drugs as part of the </w:t>
      </w:r>
      <w:proofErr w:type="spellStart"/>
      <w:r>
        <w:rPr>
          <w:rFonts w:ascii="Arial"/>
          <w:lang w:val="en-US"/>
        </w:rPr>
        <w:t>Vasculitis</w:t>
      </w:r>
      <w:proofErr w:type="spellEnd"/>
      <w:r>
        <w:rPr>
          <w:rFonts w:ascii="Arial"/>
          <w:lang w:val="en-US"/>
        </w:rPr>
        <w:t xml:space="preserve"> </w:t>
      </w:r>
      <w:r w:rsidR="00851064">
        <w:rPr>
          <w:rFonts w:ascii="Arial"/>
          <w:lang w:val="en-US"/>
        </w:rPr>
        <w:t>s</w:t>
      </w:r>
      <w:r>
        <w:rPr>
          <w:rFonts w:ascii="Arial"/>
          <w:lang w:val="en-US"/>
        </w:rPr>
        <w:t xml:space="preserve">ervice </w:t>
      </w:r>
    </w:p>
    <w:p w:rsidR="00AF7FB8" w:rsidRDefault="00E81911">
      <w:pPr>
        <w:pStyle w:val="Body"/>
        <w:spacing w:before="120"/>
        <w:jc w:val="both"/>
        <w:rPr>
          <w:rFonts w:ascii="Arial" w:eastAsia="Arial" w:hAnsi="Arial" w:cs="Arial"/>
          <w:b/>
          <w:bCs/>
        </w:rPr>
      </w:pPr>
      <w:r>
        <w:rPr>
          <w:rFonts w:ascii="Arial"/>
          <w:b/>
          <w:bCs/>
          <w:lang w:val="en-US"/>
        </w:rPr>
        <w:t>Education Program</w:t>
      </w:r>
    </w:p>
    <w:p w:rsidR="00AF7FB8" w:rsidRDefault="00E81911">
      <w:pPr>
        <w:pStyle w:val="Body"/>
        <w:spacing w:before="120"/>
        <w:jc w:val="both"/>
        <w:rPr>
          <w:rFonts w:ascii="Arial" w:eastAsia="Arial" w:hAnsi="Arial" w:cs="Arial"/>
        </w:rPr>
      </w:pPr>
      <w:r>
        <w:rPr>
          <w:rFonts w:ascii="Arial"/>
          <w:lang w:val="en-US"/>
        </w:rPr>
        <w:t xml:space="preserve">The renal team has a Renal Nurse Educator who contributes to the </w:t>
      </w:r>
      <w:proofErr w:type="spellStart"/>
      <w:r w:rsidR="00C22112">
        <w:rPr>
          <w:rFonts w:ascii="Arial"/>
          <w:lang w:val="en-US"/>
        </w:rPr>
        <w:t>organisation</w:t>
      </w:r>
      <w:proofErr w:type="spellEnd"/>
      <w:r>
        <w:rPr>
          <w:rFonts w:ascii="Arial"/>
          <w:lang w:val="en-US"/>
        </w:rPr>
        <w:t xml:space="preserve"> of weekly Administrative/ Education meetings.  The regular administrative/ governance meetings including Vascular Access, Renal Biopsy (video conference with </w:t>
      </w:r>
      <w:r w:rsidR="00C22112">
        <w:rPr>
          <w:rFonts w:ascii="Arial"/>
          <w:lang w:val="en-US"/>
        </w:rPr>
        <w:t>Edinburgh</w:t>
      </w:r>
      <w:r>
        <w:rPr>
          <w:rFonts w:ascii="Arial"/>
          <w:lang w:val="en-US"/>
        </w:rPr>
        <w:t>), Transplant, Mortality, Infection/ Line Surveillance and quarterly senior team meetings.  The program includes education with local and invited guest speakers.</w:t>
      </w:r>
    </w:p>
    <w:p w:rsidR="00AF7FB8" w:rsidRDefault="00E81911">
      <w:pPr>
        <w:pStyle w:val="Body"/>
        <w:spacing w:after="0"/>
        <w:ind w:right="113"/>
        <w:jc w:val="both"/>
        <w:rPr>
          <w:rFonts w:ascii="Arial" w:eastAsia="Arial" w:hAnsi="Arial" w:cs="Arial"/>
          <w:b/>
          <w:bCs/>
        </w:rPr>
      </w:pPr>
      <w:r>
        <w:rPr>
          <w:rFonts w:ascii="Arial"/>
          <w:b/>
          <w:bCs/>
          <w:lang w:val="en-US"/>
        </w:rPr>
        <w:t>Acute Medicine Service in Fife</w:t>
      </w:r>
    </w:p>
    <w:p w:rsidR="00AF7FB8" w:rsidRDefault="00E81911" w:rsidP="0017404B">
      <w:pPr>
        <w:pStyle w:val="Body"/>
        <w:tabs>
          <w:tab w:val="left" w:pos="284"/>
        </w:tabs>
        <w:spacing w:before="240"/>
        <w:jc w:val="both"/>
        <w:rPr>
          <w:rFonts w:ascii="Arial" w:eastAsia="Arial" w:hAnsi="Arial" w:cs="Arial"/>
        </w:rPr>
      </w:pPr>
      <w:r>
        <w:rPr>
          <w:rFonts w:ascii="Arial"/>
          <w:lang w:val="en-US"/>
        </w:rPr>
        <w:t>The post holder will contribute to the care of acute medical patients admitted to the Renal Ward and in other ward areas.  The renal team may also be responsible for the care of patients in other wards including the Medical High Dependency Unit.  There is a day-time renal on-call rota for advic</w:t>
      </w:r>
      <w:r w:rsidR="00C22112">
        <w:rPr>
          <w:rFonts w:ascii="Arial"/>
          <w:lang w:val="en-US"/>
        </w:rPr>
        <w:t xml:space="preserve">e and specialist review daily, led by a ST3 trainee and a </w:t>
      </w:r>
      <w:r w:rsidR="00C22112" w:rsidRPr="00BE6664">
        <w:rPr>
          <w:rFonts w:ascii="Arial"/>
          <w:color w:val="000000" w:themeColor="text1"/>
          <w:lang w:val="en-US"/>
        </w:rPr>
        <w:t>renal specialty doctor.</w:t>
      </w:r>
      <w:r w:rsidR="00C22112">
        <w:rPr>
          <w:rFonts w:ascii="Arial"/>
          <w:lang w:val="en-US"/>
        </w:rPr>
        <w:t xml:space="preserve"> The re</w:t>
      </w:r>
      <w:r w:rsidR="00851064">
        <w:rPr>
          <w:rFonts w:ascii="Arial"/>
          <w:lang w:val="en-US"/>
        </w:rPr>
        <w:t>nal consultants provide back up and direct advice for GPs.</w:t>
      </w:r>
    </w:p>
    <w:p w:rsidR="00AF7FB8" w:rsidRDefault="00E81911">
      <w:pPr>
        <w:pStyle w:val="Body"/>
        <w:tabs>
          <w:tab w:val="left" w:pos="284"/>
        </w:tabs>
        <w:jc w:val="both"/>
        <w:rPr>
          <w:rFonts w:ascii="Arial" w:eastAsia="Arial" w:hAnsi="Arial" w:cs="Arial"/>
        </w:rPr>
      </w:pPr>
      <w:r>
        <w:rPr>
          <w:rFonts w:ascii="Arial"/>
          <w:lang w:val="en-US"/>
        </w:rPr>
        <w:t xml:space="preserve">The renal consultants contribute to acute medical receiving.  </w:t>
      </w:r>
      <w:r w:rsidR="00C22112">
        <w:rPr>
          <w:rFonts w:ascii="Arial"/>
          <w:lang w:val="en-US"/>
        </w:rPr>
        <w:t xml:space="preserve">Currently there are </w:t>
      </w:r>
      <w:r w:rsidR="00C22112">
        <w:rPr>
          <w:rFonts w:ascii="Arial"/>
          <w:lang w:val="en-US"/>
        </w:rPr>
        <w:t>‘</w:t>
      </w:r>
      <w:r w:rsidR="00C22112">
        <w:rPr>
          <w:rFonts w:ascii="Arial"/>
          <w:lang w:val="en-US"/>
        </w:rPr>
        <w:t>red</w:t>
      </w:r>
      <w:r w:rsidR="00C22112">
        <w:rPr>
          <w:rFonts w:ascii="Arial"/>
          <w:lang w:val="en-US"/>
        </w:rPr>
        <w:t>’</w:t>
      </w:r>
      <w:r w:rsidR="00C22112">
        <w:rPr>
          <w:rFonts w:ascii="Arial"/>
          <w:lang w:val="en-US"/>
        </w:rPr>
        <w:t xml:space="preserve"> and </w:t>
      </w:r>
      <w:r w:rsidR="00C22112">
        <w:rPr>
          <w:rFonts w:ascii="Arial"/>
          <w:lang w:val="en-US"/>
        </w:rPr>
        <w:t>‘</w:t>
      </w:r>
      <w:r w:rsidR="00851064">
        <w:rPr>
          <w:rFonts w:ascii="Arial"/>
          <w:lang w:val="en-US"/>
        </w:rPr>
        <w:t>amber</w:t>
      </w:r>
      <w:r w:rsidR="00C22112">
        <w:rPr>
          <w:rFonts w:ascii="Arial"/>
          <w:lang w:val="en-US"/>
        </w:rPr>
        <w:t>’</w:t>
      </w:r>
      <w:r w:rsidR="00C22112">
        <w:rPr>
          <w:rFonts w:ascii="Arial"/>
          <w:lang w:val="en-US"/>
        </w:rPr>
        <w:t xml:space="preserve"> admitting pathways, each staffed by a team (consultant and 3 trainees). The teams work from 08.00 till 20.30. An additional consultant starts work at 14.00, supporting patient review and works </w:t>
      </w:r>
      <w:proofErr w:type="spellStart"/>
      <w:r w:rsidR="00851064">
        <w:rPr>
          <w:rFonts w:ascii="Arial"/>
          <w:lang w:val="en-US"/>
        </w:rPr>
        <w:t>un</w:t>
      </w:r>
      <w:r w:rsidR="00C22112">
        <w:rPr>
          <w:rFonts w:ascii="Arial"/>
          <w:lang w:val="en-US"/>
        </w:rPr>
        <w:t>till</w:t>
      </w:r>
      <w:proofErr w:type="spellEnd"/>
      <w:r w:rsidR="00C22112">
        <w:rPr>
          <w:rFonts w:ascii="Arial"/>
          <w:lang w:val="en-US"/>
        </w:rPr>
        <w:t xml:space="preserve"> 22.00 and then</w:t>
      </w:r>
      <w:r>
        <w:rPr>
          <w:rFonts w:ascii="Arial"/>
          <w:lang w:val="en-US"/>
        </w:rPr>
        <w:t xml:space="preserve"> remains on-call from home until 08</w:t>
      </w:r>
      <w:r w:rsidR="00C22112">
        <w:rPr>
          <w:rFonts w:ascii="Arial"/>
          <w:lang w:val="en-US"/>
        </w:rPr>
        <w:t>.</w:t>
      </w:r>
      <w:r>
        <w:rPr>
          <w:rFonts w:ascii="Arial"/>
          <w:lang w:val="en-US"/>
        </w:rPr>
        <w:t xml:space="preserve">00 the following morning. </w:t>
      </w:r>
      <w:r w:rsidR="00851064">
        <w:rPr>
          <w:rFonts w:ascii="Arial"/>
          <w:lang w:val="en-US"/>
        </w:rPr>
        <w:t xml:space="preserve">(The Renal consultants do not currently take part in over-night acute </w:t>
      </w:r>
      <w:proofErr w:type="spellStart"/>
      <w:r w:rsidR="00851064">
        <w:rPr>
          <w:rFonts w:ascii="Arial"/>
          <w:lang w:val="en-US"/>
        </w:rPr>
        <w:t>rota</w:t>
      </w:r>
      <w:proofErr w:type="spellEnd"/>
      <w:r w:rsidR="00851064">
        <w:rPr>
          <w:rFonts w:ascii="Arial"/>
          <w:lang w:val="en-US"/>
        </w:rPr>
        <w:t xml:space="preserve">.) </w:t>
      </w:r>
      <w:r w:rsidR="00C22112">
        <w:rPr>
          <w:rFonts w:ascii="Arial"/>
          <w:lang w:val="en-US"/>
        </w:rPr>
        <w:t xml:space="preserve">The green team is </w:t>
      </w:r>
      <w:r>
        <w:rPr>
          <w:rFonts w:ascii="Arial"/>
          <w:lang w:val="en-US"/>
        </w:rPr>
        <w:t xml:space="preserve">supported by additional daily consultant-led ward rounds from the </w:t>
      </w:r>
      <w:r w:rsidR="00851064">
        <w:rPr>
          <w:rFonts w:ascii="Arial"/>
          <w:lang w:val="en-US"/>
        </w:rPr>
        <w:t>Frailty team and by two</w:t>
      </w:r>
      <w:r w:rsidR="00C22112">
        <w:rPr>
          <w:rFonts w:ascii="Arial"/>
          <w:lang w:val="en-US"/>
        </w:rPr>
        <w:t xml:space="preserve"> Advanced Nurse Practitioners. There has been considerable and rapid change during the pandemic and it is likely that there will be further changes as services are remobilized.</w:t>
      </w:r>
    </w:p>
    <w:p w:rsidR="0017404B" w:rsidRDefault="0017404B">
      <w:pPr>
        <w:pStyle w:val="Body"/>
        <w:jc w:val="both"/>
        <w:rPr>
          <w:rFonts w:ascii="Arial"/>
          <w:b/>
          <w:bCs/>
          <w:lang w:val="en-US"/>
        </w:rPr>
      </w:pPr>
    </w:p>
    <w:p w:rsidR="00AF7FB8" w:rsidRDefault="00E81911">
      <w:pPr>
        <w:pStyle w:val="Body"/>
        <w:jc w:val="both"/>
        <w:rPr>
          <w:rFonts w:ascii="Arial" w:eastAsia="Arial" w:hAnsi="Arial" w:cs="Arial"/>
          <w:b/>
          <w:bCs/>
        </w:rPr>
      </w:pPr>
      <w:r>
        <w:rPr>
          <w:rFonts w:ascii="Arial"/>
          <w:b/>
          <w:bCs/>
          <w:lang w:val="en-US"/>
        </w:rPr>
        <w:lastRenderedPageBreak/>
        <w:t xml:space="preserve">On-call Duties </w:t>
      </w:r>
    </w:p>
    <w:p w:rsidR="00AF7FB8" w:rsidRDefault="00E81911">
      <w:pPr>
        <w:pStyle w:val="Body"/>
        <w:jc w:val="both"/>
        <w:rPr>
          <w:rFonts w:ascii="Arial" w:eastAsia="Arial" w:hAnsi="Arial" w:cs="Arial"/>
        </w:rPr>
      </w:pPr>
      <w:r>
        <w:rPr>
          <w:rFonts w:ascii="Arial"/>
          <w:lang w:val="en-US"/>
        </w:rPr>
        <w:t>The post holder will contribute to on-call for Renal and General Medicine.</w:t>
      </w:r>
    </w:p>
    <w:p w:rsidR="00851064" w:rsidRDefault="00E81911">
      <w:pPr>
        <w:pStyle w:val="Body"/>
        <w:jc w:val="both"/>
        <w:rPr>
          <w:rFonts w:ascii="Arial"/>
          <w:lang w:val="en-US"/>
        </w:rPr>
      </w:pPr>
      <w:r>
        <w:rPr>
          <w:rFonts w:ascii="Arial"/>
        </w:rPr>
        <w:t xml:space="preserve">Renal </w:t>
      </w:r>
      <w:r>
        <w:rPr>
          <w:rFonts w:hAnsi="Arial"/>
          <w:lang w:val="en-US"/>
        </w:rPr>
        <w:t>–</w:t>
      </w:r>
      <w:r>
        <w:rPr>
          <w:rFonts w:hAnsi="Arial"/>
          <w:lang w:val="en-US"/>
        </w:rPr>
        <w:t xml:space="preserve"> </w:t>
      </w:r>
      <w:r>
        <w:rPr>
          <w:rFonts w:ascii="Arial"/>
          <w:lang w:val="en-US"/>
        </w:rPr>
        <w:t xml:space="preserve">the on-call commitment for Nephrology will </w:t>
      </w:r>
      <w:r w:rsidR="00C22112">
        <w:rPr>
          <w:rFonts w:ascii="Arial"/>
          <w:lang w:val="en-US"/>
        </w:rPr>
        <w:t xml:space="preserve">be 1 in </w:t>
      </w:r>
      <w:r w:rsidR="00851064">
        <w:rPr>
          <w:rFonts w:ascii="Arial"/>
          <w:lang w:val="en-US"/>
        </w:rPr>
        <w:t>6</w:t>
      </w:r>
      <w:r>
        <w:rPr>
          <w:rFonts w:ascii="Arial"/>
          <w:lang w:val="en-US"/>
        </w:rPr>
        <w:t xml:space="preserve"> weekdays and weekends.  </w:t>
      </w:r>
    </w:p>
    <w:p w:rsidR="00AF7FB8" w:rsidRDefault="00E81911">
      <w:pPr>
        <w:pStyle w:val="Body"/>
        <w:jc w:val="both"/>
        <w:rPr>
          <w:rFonts w:ascii="Arial" w:eastAsia="Arial" w:hAnsi="Arial" w:cs="Arial"/>
        </w:rPr>
      </w:pPr>
      <w:r>
        <w:rPr>
          <w:rFonts w:ascii="Arial"/>
        </w:rPr>
        <w:t xml:space="preserve">Medicine </w:t>
      </w:r>
      <w:r>
        <w:rPr>
          <w:rFonts w:hAnsi="Arial"/>
          <w:lang w:val="en-US"/>
        </w:rPr>
        <w:t>–</w:t>
      </w:r>
      <w:r>
        <w:rPr>
          <w:rFonts w:ascii="Arial"/>
          <w:lang w:val="en-US"/>
        </w:rPr>
        <w:t xml:space="preserve">The renal team </w:t>
      </w:r>
      <w:r w:rsidR="00851064">
        <w:rPr>
          <w:rFonts w:ascii="Arial"/>
          <w:lang w:val="en-US"/>
        </w:rPr>
        <w:t xml:space="preserve">currently </w:t>
      </w:r>
      <w:r>
        <w:rPr>
          <w:rFonts w:ascii="Arial"/>
          <w:lang w:val="en-US"/>
        </w:rPr>
        <w:t xml:space="preserve">share </w:t>
      </w:r>
      <w:r w:rsidR="00C22112">
        <w:rPr>
          <w:rFonts w:ascii="Arial"/>
          <w:lang w:val="en-US"/>
        </w:rPr>
        <w:t xml:space="preserve">approximately </w:t>
      </w:r>
      <w:r w:rsidR="00851064">
        <w:rPr>
          <w:rFonts w:ascii="Arial"/>
          <w:lang w:val="en-US"/>
        </w:rPr>
        <w:t>2.5</w:t>
      </w:r>
      <w:r>
        <w:rPr>
          <w:rFonts w:ascii="Arial"/>
          <w:lang w:val="en-US"/>
        </w:rPr>
        <w:t xml:space="preserve"> WTE i</w:t>
      </w:r>
      <w:r w:rsidR="00851064">
        <w:rPr>
          <w:rFonts w:ascii="Arial"/>
          <w:lang w:val="en-US"/>
        </w:rPr>
        <w:t>n the General Medical rota (1:26</w:t>
      </w:r>
      <w:r>
        <w:rPr>
          <w:rFonts w:ascii="Arial"/>
          <w:lang w:val="en-US"/>
        </w:rPr>
        <w:t>) on Monday</w:t>
      </w:r>
      <w:r w:rsidR="00851064">
        <w:rPr>
          <w:rFonts w:ascii="Arial"/>
          <w:lang w:val="en-US"/>
        </w:rPr>
        <w:t>s</w:t>
      </w:r>
      <w:r>
        <w:rPr>
          <w:rFonts w:ascii="Arial"/>
          <w:lang w:val="en-US"/>
        </w:rPr>
        <w:t xml:space="preserve"> to Friday</w:t>
      </w:r>
      <w:r w:rsidR="00851064">
        <w:rPr>
          <w:rFonts w:ascii="Arial"/>
          <w:lang w:val="en-US"/>
        </w:rPr>
        <w:t>s</w:t>
      </w:r>
      <w:r>
        <w:rPr>
          <w:rFonts w:ascii="Arial"/>
          <w:lang w:val="en-US"/>
        </w:rPr>
        <w:t xml:space="preserve"> only.  T</w:t>
      </w:r>
      <w:r w:rsidR="00C22112">
        <w:rPr>
          <w:rFonts w:ascii="Arial"/>
          <w:lang w:val="en-US"/>
        </w:rPr>
        <w:t>his works out at approximately 4</w:t>
      </w:r>
      <w:r>
        <w:rPr>
          <w:rFonts w:ascii="Arial"/>
          <w:lang w:val="en-US"/>
        </w:rPr>
        <w:t xml:space="preserve"> on-call days per month shared amongst the renal team </w:t>
      </w:r>
      <w:r w:rsidR="00851064">
        <w:rPr>
          <w:rFonts w:ascii="Arial"/>
          <w:lang w:val="en-US"/>
        </w:rPr>
        <w:t>and you will likely do one sixth</w:t>
      </w:r>
      <w:r>
        <w:rPr>
          <w:rFonts w:ascii="Arial"/>
          <w:lang w:val="en-US"/>
        </w:rPr>
        <w:t xml:space="preserve"> of these days.   </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b/>
          <w:bCs/>
        </w:rPr>
      </w:pPr>
      <w:r>
        <w:rPr>
          <w:rFonts w:ascii="Arial"/>
          <w:b/>
          <w:bCs/>
          <w:lang w:val="en-US"/>
        </w:rPr>
        <w:t>Supervision of Junior Medical Staff</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rPr>
      </w:pPr>
      <w:r>
        <w:rPr>
          <w:rFonts w:ascii="Arial"/>
          <w:lang w:val="en-US"/>
        </w:rPr>
        <w:t xml:space="preserve">The post entails that you provide professional supervision and management of junior staff within the department who are placed here as part of the South East Scotland regional programmes. </w:t>
      </w:r>
    </w:p>
    <w:p w:rsidR="00AF7FB8" w:rsidRDefault="00E81911">
      <w:pPr>
        <w:pStyle w:val="Body"/>
        <w:spacing w:before="120" w:after="0"/>
        <w:jc w:val="both"/>
        <w:rPr>
          <w:rFonts w:ascii="Arial" w:eastAsia="Arial" w:hAnsi="Arial" w:cs="Arial"/>
        </w:rPr>
      </w:pPr>
      <w:r w:rsidRPr="001D702F">
        <w:rPr>
          <w:rFonts w:ascii="Arial"/>
          <w:lang w:val="en-US"/>
        </w:rPr>
        <w:t>There is excellent opportunity to become involved in Postgraduate Training includi</w:t>
      </w:r>
      <w:r w:rsidR="00C22112" w:rsidRPr="001D702F">
        <w:rPr>
          <w:rFonts w:ascii="Arial"/>
          <w:lang w:val="en-US"/>
        </w:rPr>
        <w:t>ng Educational Supervision. Internal</w:t>
      </w:r>
      <w:r w:rsidRPr="001D702F">
        <w:rPr>
          <w:rFonts w:ascii="Arial"/>
          <w:lang w:val="en-US"/>
        </w:rPr>
        <w:t xml:space="preserve"> Medical Training in South East Scotland has been </w:t>
      </w:r>
      <w:r w:rsidR="001D702F">
        <w:rPr>
          <w:rFonts w:ascii="Arial"/>
          <w:lang w:val="en-US"/>
        </w:rPr>
        <w:t xml:space="preserve">highly rated </w:t>
      </w:r>
      <w:r w:rsidR="001D702F" w:rsidRPr="001D702F">
        <w:rPr>
          <w:rFonts w:ascii="Arial"/>
          <w:lang w:val="en-US"/>
        </w:rPr>
        <w:t xml:space="preserve">in </w:t>
      </w:r>
      <w:r w:rsidR="001D702F">
        <w:rPr>
          <w:rFonts w:ascii="Arial"/>
          <w:lang w:val="en-US"/>
        </w:rPr>
        <w:t xml:space="preserve">surveys of trainee satisfaction </w:t>
      </w:r>
      <w:r w:rsidRPr="001D702F">
        <w:rPr>
          <w:rFonts w:ascii="Arial"/>
          <w:lang w:val="en-US"/>
        </w:rPr>
        <w:t xml:space="preserve">in </w:t>
      </w:r>
      <w:r w:rsidR="001D702F">
        <w:rPr>
          <w:rFonts w:ascii="Arial"/>
          <w:lang w:val="en-US"/>
        </w:rPr>
        <w:t xml:space="preserve">recent years </w:t>
      </w:r>
      <w:r w:rsidR="001D702F" w:rsidRPr="001D702F">
        <w:rPr>
          <w:rFonts w:ascii="Arial"/>
          <w:lang w:val="en-US"/>
        </w:rPr>
        <w:t>(GMC NTS).</w:t>
      </w:r>
      <w:r w:rsidRPr="001D702F">
        <w:rPr>
          <w:rFonts w:ascii="Arial"/>
          <w:lang w:val="en-US"/>
        </w:rPr>
        <w:t xml:space="preserve"> We are also uniquely partnered with three Scottish Universities for provision of undergraduate training to senior medical students from the Universities of Dundee, Edinburgh and St Andrews.</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b/>
          <w:bCs/>
          <w:lang w:val="en-US"/>
        </w:rPr>
        <w:t>Medical Education</w:t>
      </w:r>
    </w:p>
    <w:p w:rsidR="00AF7FB8" w:rsidRDefault="00AF7FB8">
      <w:pPr>
        <w:pStyle w:val="Body"/>
        <w:spacing w:after="0"/>
        <w:jc w:val="both"/>
        <w:rPr>
          <w:rFonts w:ascii="Arial" w:eastAsia="Arial" w:hAnsi="Arial" w:cs="Arial"/>
          <w:u w:val="single"/>
        </w:rPr>
      </w:pPr>
    </w:p>
    <w:p w:rsidR="00AF7FB8" w:rsidRDefault="00E81911">
      <w:pPr>
        <w:pStyle w:val="Body"/>
        <w:spacing w:after="0"/>
        <w:rPr>
          <w:rFonts w:ascii="Arial" w:eastAsia="Arial" w:hAnsi="Arial" w:cs="Arial"/>
        </w:rPr>
      </w:pPr>
      <w:r>
        <w:rPr>
          <w:rFonts w:ascii="Arial"/>
          <w:lang w:val="en-US"/>
        </w:rPr>
        <w:t xml:space="preserve">The Renal department actively contributes to medical education and participation in the renal teaching program is encouraged.  </w:t>
      </w:r>
    </w:p>
    <w:p w:rsidR="00AF7FB8" w:rsidRDefault="00E81911">
      <w:pPr>
        <w:pStyle w:val="Body"/>
        <w:spacing w:before="120" w:after="0"/>
        <w:rPr>
          <w:rFonts w:ascii="Arial" w:eastAsia="Arial" w:hAnsi="Arial" w:cs="Arial"/>
        </w:rPr>
      </w:pPr>
      <w:r>
        <w:rPr>
          <w:rFonts w:ascii="Arial"/>
          <w:lang w:val="en-US"/>
        </w:rPr>
        <w:t>There is opportunity for further contributions to medical education and this would be acknowledged in the job plan.</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b/>
          <w:bCs/>
        </w:rPr>
      </w:pPr>
      <w:r>
        <w:rPr>
          <w:rFonts w:ascii="Arial"/>
          <w:b/>
          <w:bCs/>
          <w:lang w:val="en-US"/>
        </w:rPr>
        <w:t xml:space="preserve">Audit/ Research </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 xml:space="preserve">You will be expected to contribute to regular audit within the department and will be provided with the appropriate computer hardware/ software and support from our Renal IT manager.  </w:t>
      </w:r>
    </w:p>
    <w:p w:rsidR="00AF7FB8" w:rsidRDefault="00E81911">
      <w:pPr>
        <w:pStyle w:val="Body"/>
        <w:spacing w:before="120" w:after="0"/>
        <w:jc w:val="both"/>
        <w:rPr>
          <w:rFonts w:ascii="Arial" w:eastAsia="Arial" w:hAnsi="Arial" w:cs="Arial"/>
        </w:rPr>
      </w:pPr>
      <w:r>
        <w:rPr>
          <w:rFonts w:ascii="Arial"/>
          <w:lang w:val="en-US"/>
        </w:rPr>
        <w:t xml:space="preserve">The Renal team also participate in several clinical research projects supported by a renal research nurse.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b/>
          <w:bCs/>
        </w:rPr>
      </w:pPr>
      <w:r>
        <w:rPr>
          <w:rFonts w:ascii="Arial"/>
          <w:b/>
          <w:bCs/>
          <w:lang w:val="en-US"/>
        </w:rPr>
        <w:t xml:space="preserve">Managerial/Administrative Responsibilities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 xml:space="preserve">You are encouraged to attend relevant meetings of the Division of Medicine.   You may also be required to attend the committees at the behest of the Operational Division of NHS Fife or Royal Colleges or National Committees.   The Operational Division of NHS Fife accepts that your commitment to undertake such duties may involve cancellation or alteration of your fixed commitments, as well as expenses. </w:t>
      </w:r>
    </w:p>
    <w:p w:rsidR="00AF7FB8" w:rsidRDefault="00AF7FB8">
      <w:pPr>
        <w:pStyle w:val="Body"/>
        <w:spacing w:after="0"/>
        <w:jc w:val="both"/>
        <w:rPr>
          <w:rFonts w:ascii="Arial" w:eastAsia="Arial" w:hAnsi="Arial" w:cs="Arial"/>
        </w:rPr>
      </w:pPr>
    </w:p>
    <w:p w:rsidR="00AF7FB8" w:rsidRDefault="00E81911">
      <w:pPr>
        <w:pStyle w:val="Body"/>
        <w:jc w:val="both"/>
        <w:rPr>
          <w:rFonts w:ascii="Arial" w:eastAsia="Arial" w:hAnsi="Arial" w:cs="Arial"/>
          <w:b/>
          <w:bCs/>
        </w:rPr>
      </w:pPr>
      <w:r>
        <w:rPr>
          <w:rFonts w:ascii="Arial"/>
          <w:b/>
          <w:bCs/>
          <w:lang w:val="en-US"/>
        </w:rPr>
        <w:t xml:space="preserve">Other Duties </w:t>
      </w:r>
    </w:p>
    <w:p w:rsidR="00AF7FB8" w:rsidRDefault="00E81911">
      <w:pPr>
        <w:pStyle w:val="Body"/>
        <w:jc w:val="both"/>
        <w:rPr>
          <w:rFonts w:ascii="Arial" w:eastAsia="Arial" w:hAnsi="Arial" w:cs="Arial"/>
        </w:rPr>
      </w:pPr>
      <w:r>
        <w:rPr>
          <w:rFonts w:ascii="Arial"/>
          <w:lang w:val="en-US"/>
        </w:rPr>
        <w:t>You will be expected to work with local managers and professional colleagues in the efficient running of services and will share with consultant colleagues in the medical contribution to management.</w:t>
      </w:r>
    </w:p>
    <w:p w:rsidR="00AF7FB8" w:rsidRDefault="00E81911">
      <w:pPr>
        <w:pStyle w:val="Body"/>
        <w:jc w:val="both"/>
        <w:rPr>
          <w:rFonts w:ascii="Arial" w:eastAsia="Arial" w:hAnsi="Arial" w:cs="Arial"/>
        </w:rPr>
      </w:pPr>
      <w:r>
        <w:rPr>
          <w:rFonts w:ascii="Arial"/>
          <w:lang w:val="en-US"/>
        </w:rPr>
        <w:lastRenderedPageBreak/>
        <w:t>Subject to the provisions of the Terms and Conditions of Service you are expected to observe NHS Fife</w:t>
      </w:r>
      <w:r>
        <w:rPr>
          <w:rFonts w:hAnsi="Arial"/>
          <w:lang w:val="en-US"/>
        </w:rPr>
        <w:t>’</w:t>
      </w:r>
      <w:r>
        <w:rPr>
          <w:rFonts w:ascii="Arial"/>
          <w:lang w:val="en-US"/>
        </w:rPr>
        <w:t>s agreed policies and procedures, drawn up in consultation with the profession on clinical matters and follow the standing orders and financial instructions of NHS Fife all of which are readily available on NHS Fife</w:t>
      </w:r>
      <w:r>
        <w:rPr>
          <w:rFonts w:hAnsi="Arial"/>
          <w:lang w:val="en-US"/>
        </w:rPr>
        <w:t>’</w:t>
      </w:r>
      <w:r>
        <w:rPr>
          <w:rFonts w:ascii="Arial"/>
          <w:lang w:val="en-US"/>
        </w:rPr>
        <w:t>s Intranet site to which all consultant staff have access.</w:t>
      </w:r>
    </w:p>
    <w:p w:rsidR="00AF7FB8" w:rsidRDefault="00E81911">
      <w:pPr>
        <w:pStyle w:val="Body"/>
        <w:jc w:val="both"/>
        <w:rPr>
          <w:rFonts w:ascii="Arial" w:eastAsia="Arial" w:hAnsi="Arial" w:cs="Arial"/>
        </w:rPr>
      </w:pPr>
      <w:r>
        <w:rPr>
          <w:rFonts w:ascii="Arial"/>
          <w:lang w:val="en-US"/>
        </w:rPr>
        <w:t>In particular where you formally manage employees of NHS Fife you will be expected to follow the local and national employment and HR policies and procedures.   You will be expected to make sure that there are adequate arrangements for hospital staff involved in the care of your patients to be able to contact you when necessary.</w:t>
      </w:r>
    </w:p>
    <w:p w:rsidR="00AF7FB8" w:rsidRDefault="00E81911">
      <w:pPr>
        <w:pStyle w:val="Body"/>
        <w:jc w:val="both"/>
        <w:rPr>
          <w:rFonts w:ascii="Arial" w:eastAsia="Arial" w:hAnsi="Arial" w:cs="Arial"/>
        </w:rPr>
      </w:pPr>
      <w:r>
        <w:rPr>
          <w:rFonts w:ascii="Arial"/>
          <w:lang w:val="en-US"/>
        </w:rPr>
        <w:t>You are required to comply with NHS Fife</w:t>
      </w:r>
      <w:r>
        <w:rPr>
          <w:rFonts w:hAnsi="Arial"/>
          <w:lang w:val="en-US"/>
        </w:rPr>
        <w:t>’</w:t>
      </w:r>
      <w:r>
        <w:rPr>
          <w:rFonts w:ascii="Arial"/>
          <w:lang w:val="en-US"/>
        </w:rPr>
        <w:t>s Health &amp; Safety Policies.</w:t>
      </w:r>
    </w:p>
    <w:p w:rsidR="00AF7FB8" w:rsidRDefault="00AF7FB8">
      <w:pPr>
        <w:pStyle w:val="Body"/>
        <w:spacing w:after="0"/>
        <w:ind w:right="113"/>
        <w:jc w:val="both"/>
        <w:rPr>
          <w:rFonts w:ascii="Arial" w:eastAsia="Arial" w:hAnsi="Arial" w:cs="Arial"/>
          <w:u w:val="single"/>
        </w:rPr>
      </w:pPr>
    </w:p>
    <w:p w:rsidR="00AF7FB8" w:rsidRDefault="00E81911">
      <w:pPr>
        <w:pStyle w:val="Body"/>
        <w:spacing w:after="0"/>
        <w:ind w:right="113"/>
        <w:jc w:val="both"/>
        <w:rPr>
          <w:rFonts w:ascii="Arial" w:eastAsia="Arial" w:hAnsi="Arial" w:cs="Arial"/>
          <w:b/>
          <w:bCs/>
        </w:rPr>
      </w:pPr>
      <w:r>
        <w:rPr>
          <w:rFonts w:ascii="Arial"/>
          <w:b/>
          <w:bCs/>
          <w:lang w:val="en-US"/>
        </w:rPr>
        <w:t>Relationships</w:t>
      </w:r>
    </w:p>
    <w:p w:rsidR="00AF7FB8" w:rsidRDefault="00AF7FB8">
      <w:pPr>
        <w:pStyle w:val="Body"/>
        <w:spacing w:after="0"/>
        <w:ind w:right="113"/>
        <w:jc w:val="both"/>
        <w:rPr>
          <w:rFonts w:ascii="Arial" w:eastAsia="Arial" w:hAnsi="Arial" w:cs="Arial"/>
          <w:b/>
          <w:bCs/>
        </w:rPr>
      </w:pPr>
    </w:p>
    <w:p w:rsidR="00AF7FB8" w:rsidRDefault="00E81911">
      <w:pPr>
        <w:pStyle w:val="Body"/>
        <w:spacing w:after="0"/>
        <w:ind w:right="113"/>
        <w:jc w:val="both"/>
        <w:rPr>
          <w:rFonts w:ascii="Arial" w:eastAsia="Arial" w:hAnsi="Arial" w:cs="Arial"/>
        </w:rPr>
      </w:pPr>
      <w:r>
        <w:rPr>
          <w:rFonts w:ascii="Arial"/>
          <w:lang w:val="en-US"/>
        </w:rPr>
        <w:t>The postholder will work closely with both Renal and Acute Medicine teams.</w:t>
      </w:r>
    </w:p>
    <w:p w:rsidR="00AF7FB8" w:rsidRDefault="00E81911">
      <w:pPr>
        <w:pStyle w:val="Heading9"/>
        <w:jc w:val="both"/>
        <w:rPr>
          <w:rFonts w:ascii="Arial" w:eastAsia="Arial" w:hAnsi="Arial" w:cs="Arial"/>
          <w:b/>
          <w:bCs/>
          <w:i w:val="0"/>
          <w:iCs w:val="0"/>
          <w:sz w:val="22"/>
          <w:szCs w:val="22"/>
        </w:rPr>
      </w:pPr>
      <w:r>
        <w:rPr>
          <w:rFonts w:ascii="Arial"/>
          <w:b/>
          <w:bCs/>
          <w:i w:val="0"/>
          <w:iCs w:val="0"/>
          <w:sz w:val="22"/>
          <w:szCs w:val="22"/>
        </w:rPr>
        <w:t>Renal Medicine</w:t>
      </w:r>
      <w:r>
        <w:rPr>
          <w:rFonts w:ascii="Arial"/>
          <w:b/>
          <w:bCs/>
          <w:i w:val="0"/>
          <w:iCs w:val="0"/>
          <w:sz w:val="22"/>
          <w:szCs w:val="22"/>
        </w:rPr>
        <w:tab/>
      </w:r>
      <w:r>
        <w:rPr>
          <w:rFonts w:ascii="Arial"/>
          <w:b/>
          <w:bCs/>
          <w:i w:val="0"/>
          <w:iCs w:val="0"/>
          <w:sz w:val="22"/>
          <w:szCs w:val="22"/>
        </w:rPr>
        <w:tab/>
      </w:r>
      <w:r>
        <w:rPr>
          <w:rFonts w:ascii="Arial"/>
          <w:b/>
          <w:bCs/>
          <w:i w:val="0"/>
          <w:iCs w:val="0"/>
          <w:sz w:val="22"/>
          <w:szCs w:val="22"/>
        </w:rPr>
        <w:tab/>
        <w:t xml:space="preserve">            Role</w:t>
      </w:r>
    </w:p>
    <w:p w:rsidR="00AF7FB8" w:rsidRDefault="00E81911" w:rsidP="00B46210">
      <w:pPr>
        <w:pStyle w:val="Body"/>
        <w:spacing w:before="120" w:after="0"/>
        <w:ind w:right="113"/>
        <w:jc w:val="both"/>
        <w:rPr>
          <w:rFonts w:ascii="Arial" w:eastAsia="Arial" w:hAnsi="Arial" w:cs="Arial"/>
        </w:rPr>
      </w:pPr>
      <w:r>
        <w:rPr>
          <w:rFonts w:ascii="Arial"/>
          <w:lang w:val="en-US"/>
        </w:rPr>
        <w:t>Dr Kate Buck</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lang w:val="fr-FR"/>
        </w:rPr>
        <w:t>Consultant Nephrologist</w:t>
      </w:r>
    </w:p>
    <w:p w:rsidR="00AF7FB8" w:rsidRDefault="00E81911">
      <w:pPr>
        <w:pStyle w:val="Body"/>
        <w:spacing w:after="0"/>
        <w:ind w:right="113"/>
        <w:jc w:val="both"/>
        <w:rPr>
          <w:rFonts w:ascii="Arial" w:eastAsia="Arial" w:hAnsi="Arial" w:cs="Arial"/>
        </w:rPr>
      </w:pPr>
      <w:r>
        <w:rPr>
          <w:rFonts w:ascii="Arial"/>
          <w:i/>
          <w:iCs/>
          <w:lang w:val="en-US"/>
        </w:rPr>
        <w:t>Key contact for applicants</w:t>
      </w:r>
      <w:r>
        <w:rPr>
          <w:rFonts w:ascii="Arial" w:eastAsia="Arial" w:hAnsi="Arial" w:cs="Arial"/>
        </w:rPr>
        <w:tab/>
      </w:r>
      <w:r>
        <w:rPr>
          <w:rFonts w:ascii="Arial" w:eastAsia="Arial" w:hAnsi="Arial" w:cs="Arial"/>
        </w:rPr>
        <w:tab/>
      </w:r>
      <w:r>
        <w:rPr>
          <w:rFonts w:ascii="Arial" w:eastAsia="Arial" w:hAnsi="Arial" w:cs="Arial"/>
        </w:rPr>
        <w:tab/>
      </w:r>
      <w:r>
        <w:rPr>
          <w:rFonts w:ascii="Arial"/>
          <w:lang w:val="en-US"/>
        </w:rPr>
        <w:t>Clinical Lead for Nephrology</w:t>
      </w:r>
    </w:p>
    <w:p w:rsidR="00AF7FB8" w:rsidRDefault="00E81911">
      <w:pPr>
        <w:pStyle w:val="Body"/>
        <w:spacing w:after="0"/>
        <w:ind w:right="113"/>
        <w:jc w:val="both"/>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 xml:space="preserve"> </w:t>
      </w:r>
    </w:p>
    <w:p w:rsidR="00AF7FB8" w:rsidRDefault="00E81911">
      <w:pPr>
        <w:pStyle w:val="Body"/>
        <w:spacing w:after="0"/>
        <w:ind w:right="113"/>
        <w:jc w:val="both"/>
        <w:rPr>
          <w:rFonts w:ascii="Arial" w:eastAsia="Arial" w:hAnsi="Arial" w:cs="Arial"/>
        </w:rPr>
      </w:pPr>
      <w:r>
        <w:rPr>
          <w:rFonts w:ascii="Arial"/>
          <w:lang w:val="fr-FR"/>
        </w:rPr>
        <w:t>Dr Annette Alfonzo</w:t>
      </w:r>
      <w:r>
        <w:rPr>
          <w:rFonts w:ascii="Arial"/>
          <w:lang w:val="fr-FR"/>
        </w:rPr>
        <w:tab/>
      </w:r>
      <w:r>
        <w:rPr>
          <w:rFonts w:ascii="Arial"/>
          <w:lang w:val="fr-FR"/>
        </w:rPr>
        <w:tab/>
      </w:r>
      <w:r>
        <w:rPr>
          <w:rFonts w:ascii="Arial"/>
          <w:lang w:val="fr-FR"/>
        </w:rPr>
        <w:tab/>
      </w:r>
      <w:r>
        <w:rPr>
          <w:rFonts w:ascii="Arial"/>
          <w:lang w:val="fr-FR"/>
        </w:rPr>
        <w:tab/>
        <w:t>Consultant Nephrologist</w:t>
      </w:r>
    </w:p>
    <w:p w:rsidR="00AF7FB8" w:rsidRDefault="00E81911">
      <w:pPr>
        <w:pStyle w:val="Body"/>
        <w:spacing w:after="0"/>
        <w:ind w:right="113"/>
        <w:jc w:val="both"/>
        <w:rPr>
          <w:rFonts w:ascii="Arial" w:eastAsia="Arial" w:hAnsi="Arial" w:cs="Arial"/>
        </w:rPr>
      </w:pPr>
      <w:r>
        <w:rPr>
          <w:rFonts w:ascii="Arial"/>
          <w:i/>
          <w:iCs/>
          <w:lang w:val="en-US"/>
        </w:rPr>
        <w:t>Key contact for applicants</w:t>
      </w:r>
      <w:r>
        <w:rPr>
          <w:rFonts w:ascii="Arial"/>
          <w:i/>
          <w:iCs/>
          <w:lang w:val="en-US"/>
        </w:rPr>
        <w:tab/>
      </w:r>
      <w:r>
        <w:rPr>
          <w:rFonts w:ascii="Arial" w:eastAsia="Arial" w:hAnsi="Arial" w:cs="Arial"/>
          <w:lang w:val="en-US"/>
        </w:rPr>
        <w:tab/>
      </w:r>
      <w:r>
        <w:rPr>
          <w:rFonts w:ascii="Arial" w:eastAsia="Arial" w:hAnsi="Arial" w:cs="Arial"/>
          <w:lang w:val="en-US"/>
        </w:rPr>
        <w:tab/>
        <w:t>Clinical Director for Emergency Care Directorate</w:t>
      </w:r>
    </w:p>
    <w:p w:rsidR="00AF7FB8" w:rsidRDefault="00AF7FB8">
      <w:pPr>
        <w:pStyle w:val="Body"/>
        <w:spacing w:after="0"/>
        <w:ind w:right="113"/>
        <w:jc w:val="both"/>
        <w:rPr>
          <w:rFonts w:ascii="Arial" w:eastAsia="Arial" w:hAnsi="Arial" w:cs="Arial"/>
        </w:rPr>
      </w:pPr>
    </w:p>
    <w:p w:rsidR="00B46210" w:rsidRDefault="00B46210" w:rsidP="00B46210">
      <w:pPr>
        <w:pStyle w:val="Body"/>
        <w:spacing w:after="0"/>
        <w:ind w:right="113"/>
        <w:jc w:val="both"/>
        <w:rPr>
          <w:rFonts w:ascii="Arial" w:eastAsia="Arial" w:hAnsi="Arial" w:cs="Arial"/>
        </w:rPr>
      </w:pPr>
      <w:proofErr w:type="spellStart"/>
      <w:r>
        <w:rPr>
          <w:rFonts w:ascii="Arial"/>
          <w:lang w:val="fr-FR"/>
        </w:rPr>
        <w:t>Professor</w:t>
      </w:r>
      <w:proofErr w:type="spellEnd"/>
      <w:r>
        <w:rPr>
          <w:rFonts w:ascii="Arial"/>
          <w:lang w:val="fr-FR"/>
        </w:rPr>
        <w:t xml:space="preserve"> Morwenna Wood</w:t>
      </w:r>
      <w:r>
        <w:rPr>
          <w:rFonts w:ascii="Arial"/>
          <w:lang w:val="fr-FR"/>
        </w:rPr>
        <w:tab/>
      </w:r>
      <w:r>
        <w:rPr>
          <w:rFonts w:ascii="Arial"/>
          <w:lang w:val="fr-FR"/>
        </w:rPr>
        <w:tab/>
      </w:r>
      <w:r>
        <w:rPr>
          <w:rFonts w:ascii="Arial"/>
          <w:lang w:val="fr-FR"/>
        </w:rPr>
        <w:tab/>
        <w:t>Consultant Nephrologist</w:t>
      </w:r>
    </w:p>
    <w:p w:rsidR="00B46210" w:rsidRDefault="00B46210">
      <w:pPr>
        <w:pStyle w:val="Body"/>
        <w:spacing w:after="0"/>
        <w:ind w:right="113"/>
        <w:jc w:val="both"/>
        <w:rPr>
          <w:rFonts w:ascii="Arial"/>
          <w:lang w:val="fr-FR"/>
        </w:rPr>
      </w:pPr>
      <w:r>
        <w:rPr>
          <w:rFonts w:ascii="Arial"/>
          <w:lang w:val="fr-FR"/>
        </w:rPr>
        <w:tab/>
      </w:r>
      <w:r>
        <w:rPr>
          <w:rFonts w:ascii="Arial"/>
          <w:lang w:val="fr-FR"/>
        </w:rPr>
        <w:tab/>
      </w:r>
      <w:r>
        <w:rPr>
          <w:rFonts w:ascii="Arial"/>
          <w:lang w:val="fr-FR"/>
        </w:rPr>
        <w:tab/>
      </w:r>
      <w:r>
        <w:rPr>
          <w:rFonts w:ascii="Arial"/>
          <w:lang w:val="fr-FR"/>
        </w:rPr>
        <w:tab/>
      </w:r>
      <w:r>
        <w:rPr>
          <w:rFonts w:ascii="Arial"/>
          <w:lang w:val="fr-FR"/>
        </w:rPr>
        <w:tab/>
      </w:r>
      <w:r>
        <w:rPr>
          <w:rFonts w:ascii="Arial"/>
          <w:lang w:val="fr-FR"/>
        </w:rPr>
        <w:tab/>
      </w:r>
      <w:proofErr w:type="spellStart"/>
      <w:r>
        <w:rPr>
          <w:rFonts w:ascii="Arial"/>
          <w:lang w:val="fr-FR"/>
        </w:rPr>
        <w:t>Director</w:t>
      </w:r>
      <w:proofErr w:type="spellEnd"/>
      <w:r>
        <w:rPr>
          <w:rFonts w:ascii="Arial"/>
          <w:lang w:val="fr-FR"/>
        </w:rPr>
        <w:t xml:space="preserve"> of Medical Education</w:t>
      </w:r>
    </w:p>
    <w:p w:rsidR="00B46210" w:rsidRDefault="00B46210">
      <w:pPr>
        <w:pStyle w:val="Body"/>
        <w:spacing w:after="0"/>
        <w:ind w:right="113"/>
        <w:jc w:val="both"/>
        <w:rPr>
          <w:rFonts w:ascii="Arial"/>
          <w:lang w:val="fr-FR"/>
        </w:rPr>
      </w:pPr>
    </w:p>
    <w:p w:rsidR="00AF7FB8" w:rsidRDefault="00E81911">
      <w:pPr>
        <w:pStyle w:val="Body"/>
        <w:spacing w:after="0"/>
        <w:ind w:right="113"/>
        <w:jc w:val="both"/>
        <w:rPr>
          <w:rFonts w:ascii="Arial" w:eastAsia="Arial" w:hAnsi="Arial" w:cs="Arial"/>
        </w:rPr>
      </w:pPr>
      <w:r>
        <w:rPr>
          <w:rFonts w:ascii="Arial"/>
          <w:lang w:val="fr-FR"/>
        </w:rPr>
        <w:t xml:space="preserve">Dr Kate </w:t>
      </w:r>
      <w:proofErr w:type="spellStart"/>
      <w:r>
        <w:rPr>
          <w:rFonts w:ascii="Arial"/>
          <w:lang w:val="fr-FR"/>
        </w:rPr>
        <w:t>Shiell</w:t>
      </w:r>
      <w:proofErr w:type="spellEnd"/>
      <w:r>
        <w:rPr>
          <w:rFonts w:ascii="Arial"/>
          <w:lang w:val="fr-FR"/>
        </w:rPr>
        <w:tab/>
      </w:r>
      <w:r>
        <w:rPr>
          <w:rFonts w:ascii="Arial"/>
          <w:lang w:val="fr-FR"/>
        </w:rPr>
        <w:tab/>
      </w:r>
      <w:r>
        <w:rPr>
          <w:rFonts w:ascii="Arial"/>
          <w:lang w:val="fr-FR"/>
        </w:rPr>
        <w:tab/>
      </w:r>
      <w:r>
        <w:rPr>
          <w:rFonts w:ascii="Arial"/>
          <w:lang w:val="fr-FR"/>
        </w:rPr>
        <w:tab/>
      </w:r>
      <w:r>
        <w:rPr>
          <w:rFonts w:ascii="Arial"/>
          <w:lang w:val="fr-FR"/>
        </w:rPr>
        <w:tab/>
        <w:t xml:space="preserve">Consultant </w:t>
      </w:r>
      <w:proofErr w:type="spellStart"/>
      <w:r>
        <w:rPr>
          <w:rFonts w:ascii="Arial"/>
          <w:lang w:val="fr-FR"/>
        </w:rPr>
        <w:t>Nephrologist</w:t>
      </w:r>
      <w:proofErr w:type="spellEnd"/>
    </w:p>
    <w:p w:rsidR="00AF7FB8" w:rsidRDefault="00E81911">
      <w:pPr>
        <w:pStyle w:val="Body"/>
        <w:spacing w:after="0"/>
        <w:ind w:right="113"/>
        <w:jc w:val="both"/>
        <w:rPr>
          <w:rFonts w:ascii="Arial" w:eastAsia="Arial" w:hAnsi="Arial" w:cs="Arial"/>
          <w:lang w:val="en-US"/>
        </w:rPr>
      </w:pP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r>
      <w:r>
        <w:rPr>
          <w:rFonts w:ascii="Arial" w:eastAsia="Arial" w:hAnsi="Arial" w:cs="Arial"/>
          <w:lang w:val="en-US"/>
        </w:rPr>
        <w:tab/>
        <w:t>Renal S</w:t>
      </w:r>
      <w:r w:rsidR="00BE6664">
        <w:rPr>
          <w:rFonts w:ascii="Arial" w:eastAsia="Arial" w:hAnsi="Arial" w:cs="Arial"/>
          <w:lang w:val="en-US"/>
        </w:rPr>
        <w:t>cot</w:t>
      </w:r>
      <w:r>
        <w:rPr>
          <w:rFonts w:ascii="Arial" w:eastAsia="Arial" w:hAnsi="Arial" w:cs="Arial"/>
          <w:lang w:val="en-US"/>
        </w:rPr>
        <w:t>GEM Lead</w:t>
      </w:r>
    </w:p>
    <w:p w:rsidR="00B46210" w:rsidRDefault="00B46210">
      <w:pPr>
        <w:pStyle w:val="Body"/>
        <w:spacing w:after="0"/>
        <w:ind w:right="113"/>
        <w:jc w:val="both"/>
        <w:rPr>
          <w:rFonts w:ascii="Arial" w:eastAsia="Arial" w:hAnsi="Arial" w:cs="Arial"/>
          <w:lang w:val="en-US"/>
        </w:rPr>
      </w:pPr>
    </w:p>
    <w:p w:rsidR="00B46210" w:rsidRDefault="00B46210" w:rsidP="00B46210">
      <w:pPr>
        <w:pStyle w:val="Body"/>
        <w:spacing w:after="0"/>
        <w:ind w:right="113"/>
        <w:jc w:val="both"/>
        <w:rPr>
          <w:rFonts w:ascii="Arial" w:eastAsia="Arial" w:hAnsi="Arial" w:cs="Arial"/>
        </w:rPr>
      </w:pPr>
      <w:r w:rsidRPr="00B46210">
        <w:rPr>
          <w:rFonts w:ascii="Arial" w:eastAsia="Arial" w:hAnsi="Arial" w:cs="Arial"/>
          <w:lang w:val="en-US"/>
        </w:rPr>
        <w:t xml:space="preserve">Dr </w:t>
      </w:r>
      <w:proofErr w:type="spellStart"/>
      <w:r w:rsidRPr="00B46210">
        <w:rPr>
          <w:rFonts w:ascii="Arial" w:hAnsi="Arial" w:cs="Arial"/>
          <w:color w:val="323130"/>
          <w:shd w:val="clear" w:color="auto" w:fill="FFFFFF"/>
        </w:rPr>
        <w:t>Kiruthikka</w:t>
      </w:r>
      <w:proofErr w:type="spellEnd"/>
      <w:r w:rsidRPr="00B46210">
        <w:rPr>
          <w:rFonts w:ascii="Arial" w:hAnsi="Arial" w:cs="Arial"/>
          <w:color w:val="323130"/>
          <w:shd w:val="clear" w:color="auto" w:fill="FFFFFF"/>
        </w:rPr>
        <w:t xml:space="preserve"> </w:t>
      </w:r>
      <w:proofErr w:type="spellStart"/>
      <w:r w:rsidRPr="00B46210">
        <w:rPr>
          <w:rFonts w:ascii="Arial" w:hAnsi="Arial" w:cs="Arial"/>
          <w:color w:val="323130"/>
          <w:shd w:val="clear" w:color="auto" w:fill="FFFFFF"/>
        </w:rPr>
        <w:t>Murugan</w:t>
      </w:r>
      <w:proofErr w:type="spellEnd"/>
      <w:r>
        <w:rPr>
          <w:rFonts w:ascii="Arial" w:hAnsi="Arial" w:cs="Arial"/>
          <w:color w:val="323130"/>
          <w:shd w:val="clear" w:color="auto" w:fill="FFFFFF"/>
        </w:rPr>
        <w:tab/>
      </w:r>
      <w:r>
        <w:rPr>
          <w:rFonts w:ascii="Arial" w:hAnsi="Arial" w:cs="Arial"/>
          <w:color w:val="323130"/>
          <w:shd w:val="clear" w:color="auto" w:fill="FFFFFF"/>
        </w:rPr>
        <w:tab/>
      </w:r>
      <w:r>
        <w:rPr>
          <w:rFonts w:ascii="Arial" w:hAnsi="Arial" w:cs="Arial"/>
          <w:color w:val="323130"/>
          <w:shd w:val="clear" w:color="auto" w:fill="FFFFFF"/>
        </w:rPr>
        <w:tab/>
      </w:r>
      <w:r>
        <w:rPr>
          <w:rFonts w:ascii="Arial"/>
          <w:lang w:val="fr-FR"/>
        </w:rPr>
        <w:t xml:space="preserve">Consultant </w:t>
      </w:r>
      <w:proofErr w:type="spellStart"/>
      <w:r>
        <w:rPr>
          <w:rFonts w:ascii="Arial"/>
          <w:lang w:val="fr-FR"/>
        </w:rPr>
        <w:t>Nephrologist</w:t>
      </w:r>
      <w:proofErr w:type="spellEnd"/>
    </w:p>
    <w:p w:rsidR="00B46210" w:rsidRDefault="00B46210">
      <w:pPr>
        <w:pStyle w:val="Body"/>
        <w:spacing w:after="0"/>
        <w:ind w:right="113"/>
        <w:jc w:val="both"/>
        <w:rPr>
          <w:rFonts w:ascii="Arial" w:eastAsia="Arial" w:hAnsi="Arial" w:cs="Arial"/>
        </w:rPr>
      </w:pPr>
    </w:p>
    <w:p w:rsidR="00B46210" w:rsidRPr="00B46210" w:rsidRDefault="00B46210">
      <w:pPr>
        <w:pStyle w:val="Body"/>
        <w:spacing w:after="0"/>
        <w:ind w:right="113"/>
        <w:jc w:val="both"/>
        <w:rPr>
          <w:rFonts w:ascii="Arial" w:eastAsia="Arial" w:hAnsi="Arial" w:cs="Arial"/>
        </w:rPr>
      </w:pPr>
      <w:r>
        <w:rPr>
          <w:rFonts w:ascii="Arial" w:eastAsia="Arial" w:hAnsi="Arial" w:cs="Arial"/>
        </w:rPr>
        <w:t xml:space="preserve">Dr Maria </w:t>
      </w:r>
      <w:proofErr w:type="spellStart"/>
      <w:r>
        <w:rPr>
          <w:rFonts w:ascii="Arial" w:eastAsia="Arial" w:hAnsi="Arial" w:cs="Arial"/>
        </w:rPr>
        <w:t>Tersi</w:t>
      </w:r>
      <w:proofErr w:type="spellEnd"/>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Associate Specialist in Renal Medicine</w:t>
      </w:r>
    </w:p>
    <w:p w:rsidR="00AF7FB8" w:rsidRDefault="00E81911">
      <w:pPr>
        <w:pStyle w:val="Body"/>
        <w:spacing w:after="0"/>
        <w:ind w:right="113"/>
        <w:jc w:val="both"/>
      </w:pPr>
      <w:r>
        <w:rPr>
          <w:rFonts w:ascii="Arial" w:eastAsia="Arial" w:hAnsi="Arial" w:cs="Arial"/>
        </w:rPr>
        <w:br w:type="page"/>
      </w:r>
    </w:p>
    <w:p w:rsidR="00AF7FB8" w:rsidRDefault="00E81911">
      <w:pPr>
        <w:pStyle w:val="Body"/>
        <w:spacing w:after="0"/>
        <w:jc w:val="both"/>
        <w:rPr>
          <w:rFonts w:ascii="Arial" w:eastAsia="Arial" w:hAnsi="Arial" w:cs="Arial"/>
          <w:b/>
          <w:bCs/>
        </w:rPr>
      </w:pPr>
      <w:r>
        <w:rPr>
          <w:rFonts w:ascii="Arial"/>
          <w:b/>
          <w:bCs/>
          <w:lang w:val="en-US"/>
        </w:rPr>
        <w:lastRenderedPageBreak/>
        <w:t>Information for Candidates</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b/>
          <w:bCs/>
        </w:rPr>
      </w:pPr>
      <w:r>
        <w:rPr>
          <w:rFonts w:ascii="Arial"/>
          <w:b/>
          <w:bCs/>
        </w:rPr>
        <w:t>PROVISIONAL JOB PLAN</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b/>
          <w:bCs/>
        </w:rPr>
      </w:pPr>
      <w:r>
        <w:rPr>
          <w:rFonts w:ascii="Arial"/>
          <w:b/>
          <w:bCs/>
          <w:lang w:val="en-US"/>
        </w:rPr>
        <w:t xml:space="preserve">Sample timetable of Fixed Commitments </w:t>
      </w:r>
    </w:p>
    <w:p w:rsidR="00AF7FB8" w:rsidRDefault="00AF7FB8">
      <w:pPr>
        <w:pStyle w:val="Body"/>
        <w:spacing w:after="0"/>
        <w:jc w:val="both"/>
        <w:rPr>
          <w:rFonts w:ascii="Arial" w:eastAsia="Arial" w:hAnsi="Arial" w:cs="Arial"/>
        </w:rPr>
      </w:pPr>
    </w:p>
    <w:tbl>
      <w:tblPr>
        <w:tblW w:w="94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661"/>
        <w:gridCol w:w="1134"/>
        <w:gridCol w:w="5103"/>
        <w:gridCol w:w="1530"/>
      </w:tblGrid>
      <w:tr w:rsidR="00AF7FB8" w:rsidRPr="00B46210">
        <w:trPr>
          <w:trHeight w:val="526"/>
        </w:trPr>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b/>
                <w:bCs/>
                <w:lang w:val="en-US"/>
              </w:rPr>
              <w:t>Day</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b/>
                <w:bCs/>
                <w:lang w:val="en-US"/>
              </w:rPr>
              <w:t>Hospital/ Location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b/>
                <w:bCs/>
                <w:lang w:val="en-US"/>
              </w:rPr>
              <w:t>Type of Work</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b/>
                <w:bCs/>
                <w:lang w:val="en-US"/>
              </w:rPr>
              <w:t>PA’S</w:t>
            </w:r>
          </w:p>
        </w:tc>
      </w:tr>
      <w:tr w:rsidR="00AF7FB8" w:rsidRPr="00B46210">
        <w:trPr>
          <w:trHeight w:val="646"/>
        </w:trPr>
        <w:tc>
          <w:tcPr>
            <w:tcW w:w="1661"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C69F2" w:rsidRDefault="00E81911" w:rsidP="00842AFA">
            <w:pPr>
              <w:pStyle w:val="Body"/>
              <w:spacing w:before="120" w:after="0"/>
              <w:jc w:val="both"/>
              <w:rPr>
                <w:rFonts w:ascii="Arial" w:hAnsi="Arial" w:cs="Arial"/>
                <w:lang w:val="en-US"/>
              </w:rPr>
            </w:pPr>
            <w:r w:rsidRPr="00B46210">
              <w:rPr>
                <w:rFonts w:ascii="Arial" w:hAnsi="Arial" w:cs="Arial"/>
                <w:lang w:val="en-US"/>
              </w:rPr>
              <w:t xml:space="preserve">Monday   </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am</w:t>
            </w:r>
          </w:p>
        </w:tc>
        <w:tc>
          <w:tcPr>
            <w:tcW w:w="1134"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lang w:val="en-US"/>
              </w:rPr>
              <w:t>VHK</w:t>
            </w:r>
          </w:p>
        </w:tc>
        <w:tc>
          <w:tcPr>
            <w:tcW w:w="5103"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lang w:val="en-US"/>
              </w:rPr>
            </w:pPr>
            <w:r w:rsidRPr="00B46210">
              <w:rPr>
                <w:rFonts w:ascii="Arial" w:hAnsi="Arial" w:cs="Arial"/>
                <w:lang w:val="en-US"/>
              </w:rPr>
              <w:t>Renal Ward Round (1 weeks in 5</w:t>
            </w:r>
            <w:r w:rsidR="00E81911" w:rsidRPr="00B46210">
              <w:rPr>
                <w:rFonts w:ascii="Arial" w:hAnsi="Arial" w:cs="Arial"/>
                <w:lang w:val="en-US"/>
              </w:rPr>
              <w:t>)</w:t>
            </w:r>
            <w:r w:rsidRPr="00B46210">
              <w:rPr>
                <w:rFonts w:ascii="Arial" w:hAnsi="Arial" w:cs="Arial"/>
                <w:lang w:val="en-US"/>
              </w:rPr>
              <w:t xml:space="preserve"> or</w:t>
            </w:r>
          </w:p>
          <w:p w:rsidR="00AF7FB8" w:rsidRPr="00B46210" w:rsidRDefault="001D702F" w:rsidP="00842AFA">
            <w:pPr>
              <w:pStyle w:val="Body"/>
              <w:spacing w:before="120" w:after="0"/>
              <w:jc w:val="both"/>
              <w:rPr>
                <w:rFonts w:ascii="Arial" w:hAnsi="Arial" w:cs="Arial"/>
              </w:rPr>
            </w:pPr>
            <w:r w:rsidRPr="00B46210">
              <w:rPr>
                <w:rFonts w:ascii="Arial" w:hAnsi="Arial" w:cs="Arial"/>
                <w:lang w:val="en-US"/>
              </w:rPr>
              <w:t>Referrals  support (1 weeks in 5</w:t>
            </w:r>
            <w:r w:rsidR="00E81911" w:rsidRPr="00B46210">
              <w:rPr>
                <w:rFonts w:ascii="Arial" w:hAnsi="Arial" w:cs="Arial"/>
                <w:lang w:val="en-US"/>
              </w:rPr>
              <w:t>)</w:t>
            </w:r>
          </w:p>
        </w:tc>
        <w:tc>
          <w:tcPr>
            <w:tcW w:w="1530"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b/>
                <w:bCs/>
                <w:lang w:val="en-US"/>
              </w:rPr>
              <w:t>DCC (4hrs)</w:t>
            </w:r>
          </w:p>
        </w:tc>
      </w:tr>
      <w:tr w:rsidR="00AF7FB8" w:rsidRPr="00B46210">
        <w:trPr>
          <w:trHeight w:val="646"/>
        </w:trPr>
        <w:tc>
          <w:tcPr>
            <w:tcW w:w="1661"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69F2" w:rsidRDefault="00AC69F2" w:rsidP="00842AFA">
            <w:pPr>
              <w:pStyle w:val="Body"/>
              <w:spacing w:before="120" w:after="0"/>
              <w:jc w:val="both"/>
              <w:rPr>
                <w:rFonts w:ascii="Arial" w:hAnsi="Arial" w:cs="Arial"/>
                <w:lang w:val="en-US"/>
              </w:rPr>
            </w:pPr>
            <w:r>
              <w:rPr>
                <w:rFonts w:ascii="Arial" w:hAnsi="Arial" w:cs="Arial"/>
                <w:lang w:val="en-US"/>
              </w:rPr>
              <w:t xml:space="preserve">Monday  </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pm</w:t>
            </w:r>
          </w:p>
        </w:tc>
        <w:tc>
          <w:tcPr>
            <w:tcW w:w="1134"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lang w:val="en-US"/>
              </w:rPr>
            </w:pPr>
            <w:r w:rsidRPr="00B46210">
              <w:rPr>
                <w:rFonts w:ascii="Arial" w:hAnsi="Arial" w:cs="Arial"/>
                <w:lang w:val="en-US"/>
              </w:rPr>
              <w:t>VHK</w:t>
            </w:r>
          </w:p>
          <w:p w:rsidR="00AF7FB8" w:rsidRPr="00B46210" w:rsidRDefault="00E81911" w:rsidP="00842AFA">
            <w:pPr>
              <w:pStyle w:val="Body"/>
              <w:spacing w:before="120" w:after="0"/>
              <w:jc w:val="center"/>
              <w:rPr>
                <w:rFonts w:ascii="Arial" w:hAnsi="Arial" w:cs="Arial"/>
              </w:rPr>
            </w:pPr>
            <w:r w:rsidRPr="00B46210">
              <w:rPr>
                <w:rFonts w:ascii="Arial" w:hAnsi="Arial" w:cs="Arial"/>
                <w:lang w:val="en-US"/>
              </w:rPr>
              <w:t>VHK</w:t>
            </w:r>
          </w:p>
        </w:tc>
        <w:tc>
          <w:tcPr>
            <w:tcW w:w="5103"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lang w:val="en-US"/>
              </w:rPr>
            </w:pPr>
            <w:r w:rsidRPr="00B46210">
              <w:rPr>
                <w:rFonts w:ascii="Arial" w:hAnsi="Arial" w:cs="Arial"/>
                <w:lang w:val="en-US"/>
              </w:rPr>
              <w:t xml:space="preserve">Renal Education Meeting </w:t>
            </w:r>
            <w:r w:rsidR="001D702F" w:rsidRPr="00B46210">
              <w:rPr>
                <w:rFonts w:ascii="Arial" w:hAnsi="Arial" w:cs="Arial"/>
                <w:lang w:val="en-US"/>
              </w:rPr>
              <w:t xml:space="preserve"> or</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 xml:space="preserve">Renal Admin Meetings </w:t>
            </w:r>
          </w:p>
        </w:tc>
        <w:tc>
          <w:tcPr>
            <w:tcW w:w="1530"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b/>
                <w:bCs/>
                <w:lang w:val="en-US"/>
              </w:rPr>
            </w:pPr>
            <w:r w:rsidRPr="00B46210">
              <w:rPr>
                <w:rFonts w:ascii="Arial" w:hAnsi="Arial" w:cs="Arial"/>
                <w:b/>
                <w:bCs/>
                <w:lang w:val="en-US"/>
              </w:rPr>
              <w:t>SPA (1hr)</w:t>
            </w:r>
          </w:p>
          <w:p w:rsidR="00AF7FB8" w:rsidRPr="00B46210" w:rsidRDefault="00E81911" w:rsidP="00842AFA">
            <w:pPr>
              <w:pStyle w:val="Body"/>
              <w:spacing w:before="120" w:after="0"/>
              <w:jc w:val="both"/>
              <w:rPr>
                <w:rFonts w:ascii="Arial" w:hAnsi="Arial" w:cs="Arial"/>
              </w:rPr>
            </w:pPr>
            <w:r w:rsidRPr="00B46210">
              <w:rPr>
                <w:rFonts w:ascii="Arial" w:hAnsi="Arial" w:cs="Arial"/>
                <w:b/>
                <w:bCs/>
                <w:lang w:val="en-US"/>
              </w:rPr>
              <w:t>DCC (2hrs)</w:t>
            </w:r>
          </w:p>
        </w:tc>
      </w:tr>
      <w:tr w:rsidR="00AF7FB8" w:rsidRPr="00B46210">
        <w:trPr>
          <w:trHeight w:val="526"/>
        </w:trPr>
        <w:tc>
          <w:tcPr>
            <w:tcW w:w="1661"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C69F2" w:rsidRDefault="00AC69F2" w:rsidP="00842AFA">
            <w:pPr>
              <w:pStyle w:val="Body"/>
              <w:spacing w:before="120" w:after="0"/>
              <w:jc w:val="both"/>
              <w:rPr>
                <w:rFonts w:ascii="Arial" w:hAnsi="Arial" w:cs="Arial"/>
                <w:lang w:val="en-US"/>
              </w:rPr>
            </w:pPr>
            <w:r>
              <w:rPr>
                <w:rFonts w:ascii="Arial" w:hAnsi="Arial" w:cs="Arial"/>
                <w:lang w:val="en-US"/>
              </w:rPr>
              <w:t xml:space="preserve">Tuesday  </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am</w:t>
            </w:r>
          </w:p>
        </w:tc>
        <w:tc>
          <w:tcPr>
            <w:tcW w:w="1134"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center"/>
              <w:rPr>
                <w:rFonts w:ascii="Arial" w:hAnsi="Arial" w:cs="Arial"/>
              </w:rPr>
            </w:pPr>
            <w:r w:rsidRPr="00B46210">
              <w:rPr>
                <w:rFonts w:ascii="Arial" w:hAnsi="Arial" w:cs="Arial"/>
                <w:lang w:val="en-US"/>
              </w:rPr>
              <w:t>QMH</w:t>
            </w:r>
          </w:p>
        </w:tc>
        <w:tc>
          <w:tcPr>
            <w:tcW w:w="5103"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Transplant</w:t>
            </w:r>
            <w:r w:rsidR="00C22112" w:rsidRPr="00B46210">
              <w:rPr>
                <w:rFonts w:ascii="Arial" w:hAnsi="Arial" w:cs="Arial"/>
                <w:lang w:val="en-US"/>
              </w:rPr>
              <w:t xml:space="preserve"> Clinic (3</w:t>
            </w:r>
            <w:r w:rsidRPr="00B46210">
              <w:rPr>
                <w:rFonts w:ascii="Arial" w:hAnsi="Arial" w:cs="Arial"/>
                <w:lang w:val="en-US"/>
              </w:rPr>
              <w:t xml:space="preserve"> </w:t>
            </w:r>
            <w:r w:rsidR="00C22112" w:rsidRPr="00B46210">
              <w:rPr>
                <w:rFonts w:ascii="Arial" w:hAnsi="Arial" w:cs="Arial"/>
                <w:lang w:val="en-US"/>
              </w:rPr>
              <w:t>weeks in 6</w:t>
            </w:r>
            <w:r w:rsidRPr="00B46210">
              <w:rPr>
                <w:rFonts w:ascii="Arial" w:hAnsi="Arial" w:cs="Arial"/>
                <w:lang w:val="en-US"/>
              </w:rPr>
              <w:t>)</w:t>
            </w:r>
          </w:p>
        </w:tc>
        <w:tc>
          <w:tcPr>
            <w:tcW w:w="1530"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rPr>
            </w:pPr>
            <w:r w:rsidRPr="00B46210">
              <w:rPr>
                <w:rFonts w:ascii="Arial" w:hAnsi="Arial" w:cs="Arial"/>
                <w:b/>
                <w:bCs/>
                <w:lang w:val="en-US"/>
              </w:rPr>
              <w:t xml:space="preserve">DCC (8 </w:t>
            </w:r>
            <w:r w:rsidR="00E81911" w:rsidRPr="00B46210">
              <w:rPr>
                <w:rFonts w:ascii="Arial" w:hAnsi="Arial" w:cs="Arial"/>
                <w:b/>
                <w:bCs/>
                <w:lang w:val="en-US"/>
              </w:rPr>
              <w:t>hrs)</w:t>
            </w:r>
          </w:p>
        </w:tc>
      </w:tr>
      <w:tr w:rsidR="00AF7FB8" w:rsidRPr="00B46210" w:rsidTr="001D702F">
        <w:trPr>
          <w:trHeight w:val="526"/>
        </w:trPr>
        <w:tc>
          <w:tcPr>
            <w:tcW w:w="1661"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69F2" w:rsidRDefault="00AC69F2" w:rsidP="00842AFA">
            <w:pPr>
              <w:pStyle w:val="Body"/>
              <w:spacing w:before="120" w:after="0"/>
              <w:rPr>
                <w:rFonts w:ascii="Arial" w:hAnsi="Arial" w:cs="Arial"/>
                <w:lang w:val="en-US"/>
              </w:rPr>
            </w:pPr>
            <w:r>
              <w:rPr>
                <w:rFonts w:ascii="Arial" w:hAnsi="Arial" w:cs="Arial"/>
                <w:lang w:val="en-US"/>
              </w:rPr>
              <w:t xml:space="preserve">Tuesday   </w:t>
            </w:r>
          </w:p>
          <w:p w:rsidR="00AF7FB8" w:rsidRPr="00B46210" w:rsidRDefault="00E81911" w:rsidP="00842AFA">
            <w:pPr>
              <w:pStyle w:val="Body"/>
              <w:spacing w:before="120" w:after="0"/>
              <w:rPr>
                <w:rFonts w:ascii="Arial" w:hAnsi="Arial" w:cs="Arial"/>
              </w:rPr>
            </w:pPr>
            <w:r w:rsidRPr="00B46210">
              <w:rPr>
                <w:rFonts w:ascii="Arial" w:hAnsi="Arial" w:cs="Arial"/>
                <w:lang w:val="en-US"/>
              </w:rPr>
              <w:t>pm</w:t>
            </w:r>
          </w:p>
        </w:tc>
        <w:tc>
          <w:tcPr>
            <w:tcW w:w="1134"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F7FB8" w:rsidRPr="00B46210" w:rsidRDefault="001D702F" w:rsidP="00842AFA">
            <w:pPr>
              <w:spacing w:before="120" w:line="276" w:lineRule="auto"/>
              <w:jc w:val="center"/>
              <w:rPr>
                <w:rFonts w:ascii="Arial" w:hAnsi="Arial" w:cs="Arial"/>
                <w:sz w:val="22"/>
              </w:rPr>
            </w:pPr>
            <w:r w:rsidRPr="00B46210">
              <w:rPr>
                <w:rFonts w:ascii="Arial" w:hAnsi="Arial" w:cs="Arial"/>
                <w:sz w:val="22"/>
              </w:rPr>
              <w:t>QMH</w:t>
            </w:r>
          </w:p>
        </w:tc>
        <w:tc>
          <w:tcPr>
            <w:tcW w:w="5103"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rPr>
            </w:pPr>
            <w:r w:rsidRPr="00B46210">
              <w:rPr>
                <w:rFonts w:ascii="Arial" w:hAnsi="Arial" w:cs="Arial"/>
                <w:lang w:val="en-US"/>
              </w:rPr>
              <w:t xml:space="preserve">CKD clinic </w:t>
            </w:r>
          </w:p>
        </w:tc>
        <w:tc>
          <w:tcPr>
            <w:tcW w:w="1530"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rPr>
            </w:pPr>
            <w:r w:rsidRPr="00B46210">
              <w:rPr>
                <w:rFonts w:ascii="Arial" w:hAnsi="Arial" w:cs="Arial"/>
                <w:b/>
                <w:bCs/>
                <w:lang w:val="en-US"/>
              </w:rPr>
              <w:t>DCC (8</w:t>
            </w:r>
            <w:r w:rsidR="00E81911" w:rsidRPr="00B46210">
              <w:rPr>
                <w:rFonts w:ascii="Arial" w:hAnsi="Arial" w:cs="Arial"/>
                <w:b/>
                <w:bCs/>
                <w:lang w:val="en-US"/>
              </w:rPr>
              <w:t xml:space="preserve"> hrs)</w:t>
            </w:r>
          </w:p>
        </w:tc>
      </w:tr>
      <w:tr w:rsidR="00AF7FB8" w:rsidRPr="00B46210">
        <w:trPr>
          <w:trHeight w:val="1042"/>
        </w:trPr>
        <w:tc>
          <w:tcPr>
            <w:tcW w:w="1661"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 xml:space="preserve">Wednesday  am         </w:t>
            </w:r>
          </w:p>
        </w:tc>
        <w:tc>
          <w:tcPr>
            <w:tcW w:w="1134"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lang w:val="en-US"/>
              </w:rPr>
              <w:t>VHK</w:t>
            </w:r>
          </w:p>
        </w:tc>
        <w:tc>
          <w:tcPr>
            <w:tcW w:w="5103"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lang w:val="en-US"/>
              </w:rPr>
            </w:pPr>
            <w:r w:rsidRPr="00B46210">
              <w:rPr>
                <w:rFonts w:ascii="Arial" w:hAnsi="Arial" w:cs="Arial"/>
                <w:lang w:val="en-US"/>
              </w:rPr>
              <w:t>Renal Ward Round (1 weeks in 5</w:t>
            </w:r>
            <w:r w:rsidR="00E81911" w:rsidRPr="00B46210">
              <w:rPr>
                <w:rFonts w:ascii="Arial" w:hAnsi="Arial" w:cs="Arial"/>
                <w:lang w:val="en-US"/>
              </w:rPr>
              <w:t>)</w:t>
            </w:r>
          </w:p>
          <w:p w:rsidR="00AF7FB8" w:rsidRPr="00B46210" w:rsidRDefault="00C22112" w:rsidP="00842AFA">
            <w:pPr>
              <w:pStyle w:val="Body"/>
              <w:spacing w:before="120" w:after="0"/>
              <w:jc w:val="both"/>
              <w:rPr>
                <w:rFonts w:ascii="Arial" w:hAnsi="Arial" w:cs="Arial"/>
                <w:lang w:val="en-US"/>
              </w:rPr>
            </w:pPr>
            <w:r w:rsidRPr="00B46210">
              <w:rPr>
                <w:rFonts w:ascii="Arial" w:hAnsi="Arial" w:cs="Arial"/>
                <w:lang w:val="en-US"/>
              </w:rPr>
              <w:t xml:space="preserve">Referrals support </w:t>
            </w:r>
            <w:r w:rsidR="001D702F" w:rsidRPr="00B46210">
              <w:rPr>
                <w:rFonts w:ascii="Arial" w:hAnsi="Arial" w:cs="Arial"/>
                <w:lang w:val="en-US"/>
              </w:rPr>
              <w:t>(1 weeks in 5</w:t>
            </w:r>
            <w:r w:rsidR="00E81911" w:rsidRPr="00B46210">
              <w:rPr>
                <w:rFonts w:ascii="Arial" w:hAnsi="Arial" w:cs="Arial"/>
                <w:lang w:val="en-US"/>
              </w:rPr>
              <w:t>)</w:t>
            </w:r>
          </w:p>
          <w:p w:rsidR="00AF7FB8" w:rsidRPr="00B46210" w:rsidRDefault="001D702F" w:rsidP="00842AFA">
            <w:pPr>
              <w:pStyle w:val="Body"/>
              <w:spacing w:before="120" w:after="0"/>
              <w:jc w:val="both"/>
              <w:rPr>
                <w:rFonts w:ascii="Arial" w:hAnsi="Arial" w:cs="Arial"/>
              </w:rPr>
            </w:pPr>
            <w:r w:rsidRPr="00B46210">
              <w:rPr>
                <w:rFonts w:ascii="Arial" w:hAnsi="Arial" w:cs="Arial"/>
                <w:lang w:val="en-US"/>
              </w:rPr>
              <w:t>Renal biopsy list (1 week in 10</w:t>
            </w:r>
            <w:r w:rsidR="00E81911" w:rsidRPr="00B46210">
              <w:rPr>
                <w:rFonts w:ascii="Arial" w:hAnsi="Arial" w:cs="Arial"/>
                <w:lang w:val="en-US"/>
              </w:rPr>
              <w:t>)</w:t>
            </w:r>
          </w:p>
        </w:tc>
        <w:tc>
          <w:tcPr>
            <w:tcW w:w="1530"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b/>
                <w:bCs/>
                <w:lang w:val="en-US"/>
              </w:rPr>
            </w:pPr>
            <w:r w:rsidRPr="00B46210">
              <w:rPr>
                <w:rFonts w:ascii="Arial" w:hAnsi="Arial" w:cs="Arial"/>
                <w:b/>
                <w:bCs/>
                <w:lang w:val="en-US"/>
              </w:rPr>
              <w:t>DCC (4 hrs)</w:t>
            </w:r>
          </w:p>
        </w:tc>
      </w:tr>
      <w:tr w:rsidR="00AF7FB8" w:rsidRPr="00B46210">
        <w:trPr>
          <w:trHeight w:val="646"/>
        </w:trPr>
        <w:tc>
          <w:tcPr>
            <w:tcW w:w="1661"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Wednesday  pm</w:t>
            </w:r>
          </w:p>
        </w:tc>
        <w:tc>
          <w:tcPr>
            <w:tcW w:w="1134"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center"/>
              <w:rPr>
                <w:rFonts w:ascii="Arial" w:hAnsi="Arial" w:cs="Arial"/>
                <w:lang w:val="en-US"/>
              </w:rPr>
            </w:pPr>
            <w:r w:rsidRPr="00B46210">
              <w:rPr>
                <w:rFonts w:ascii="Arial" w:hAnsi="Arial" w:cs="Arial"/>
                <w:lang w:val="en-US"/>
              </w:rPr>
              <w:t>On-line</w:t>
            </w:r>
          </w:p>
          <w:p w:rsidR="001D702F" w:rsidRPr="00B46210" w:rsidRDefault="001D702F" w:rsidP="00842AFA">
            <w:pPr>
              <w:pStyle w:val="Body"/>
              <w:spacing w:before="120" w:after="0"/>
              <w:jc w:val="center"/>
              <w:rPr>
                <w:rFonts w:ascii="Arial" w:hAnsi="Arial" w:cs="Arial"/>
              </w:rPr>
            </w:pPr>
            <w:r w:rsidRPr="00B46210">
              <w:rPr>
                <w:rFonts w:ascii="Arial" w:hAnsi="Arial" w:cs="Arial"/>
                <w:lang w:val="en-US"/>
              </w:rPr>
              <w:t>QMH</w:t>
            </w:r>
          </w:p>
        </w:tc>
        <w:tc>
          <w:tcPr>
            <w:tcW w:w="5103"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lang w:val="en-US"/>
              </w:rPr>
            </w:pPr>
            <w:r w:rsidRPr="00B46210">
              <w:rPr>
                <w:rFonts w:ascii="Arial" w:hAnsi="Arial" w:cs="Arial"/>
                <w:lang w:val="en-US"/>
              </w:rPr>
              <w:t>Postgraduate meeting</w:t>
            </w:r>
          </w:p>
          <w:p w:rsidR="00AF7FB8" w:rsidRPr="00B46210" w:rsidRDefault="001D702F" w:rsidP="00842AFA">
            <w:pPr>
              <w:pStyle w:val="Body"/>
              <w:spacing w:before="120" w:after="0"/>
              <w:jc w:val="both"/>
              <w:rPr>
                <w:rFonts w:ascii="Arial" w:hAnsi="Arial" w:cs="Arial"/>
              </w:rPr>
            </w:pPr>
            <w:r w:rsidRPr="00B46210">
              <w:rPr>
                <w:rFonts w:ascii="Arial" w:hAnsi="Arial" w:cs="Arial"/>
                <w:lang w:val="en-US"/>
              </w:rPr>
              <w:t>General nephrology Clinic (QMH)</w:t>
            </w:r>
          </w:p>
        </w:tc>
        <w:tc>
          <w:tcPr>
            <w:tcW w:w="1530"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b/>
                <w:bCs/>
                <w:lang w:val="en-US"/>
              </w:rPr>
            </w:pPr>
            <w:r w:rsidRPr="00B46210">
              <w:rPr>
                <w:rFonts w:ascii="Arial" w:hAnsi="Arial" w:cs="Arial"/>
                <w:b/>
                <w:bCs/>
                <w:lang w:val="en-US"/>
              </w:rPr>
              <w:t>SPA (1 hr)</w:t>
            </w:r>
          </w:p>
          <w:p w:rsidR="00AF7FB8" w:rsidRPr="00B46210" w:rsidRDefault="001D702F" w:rsidP="00842AFA">
            <w:pPr>
              <w:pStyle w:val="Body"/>
              <w:spacing w:before="120" w:after="0"/>
              <w:jc w:val="both"/>
              <w:rPr>
                <w:rFonts w:ascii="Arial" w:hAnsi="Arial" w:cs="Arial"/>
              </w:rPr>
            </w:pPr>
            <w:r w:rsidRPr="00B46210">
              <w:rPr>
                <w:rFonts w:ascii="Arial" w:hAnsi="Arial" w:cs="Arial"/>
                <w:b/>
                <w:bCs/>
                <w:lang w:val="en-US"/>
              </w:rPr>
              <w:t xml:space="preserve">DCC (6 </w:t>
            </w:r>
            <w:r w:rsidR="00E81911" w:rsidRPr="00B46210">
              <w:rPr>
                <w:rFonts w:ascii="Arial" w:hAnsi="Arial" w:cs="Arial"/>
                <w:b/>
                <w:bCs/>
                <w:lang w:val="en-US"/>
              </w:rPr>
              <w:t>hrs)</w:t>
            </w:r>
          </w:p>
        </w:tc>
      </w:tr>
      <w:tr w:rsidR="00AF7FB8" w:rsidRPr="00B46210">
        <w:trPr>
          <w:trHeight w:val="526"/>
        </w:trPr>
        <w:tc>
          <w:tcPr>
            <w:tcW w:w="1661"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Thursday     am</w:t>
            </w:r>
          </w:p>
        </w:tc>
        <w:tc>
          <w:tcPr>
            <w:tcW w:w="1134"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lang w:val="en-US"/>
              </w:rPr>
              <w:t>VHK</w:t>
            </w:r>
          </w:p>
        </w:tc>
        <w:tc>
          <w:tcPr>
            <w:tcW w:w="5103"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rPr>
            </w:pPr>
            <w:r w:rsidRPr="00B46210">
              <w:rPr>
                <w:rFonts w:ascii="Arial" w:hAnsi="Arial" w:cs="Arial"/>
                <w:lang w:val="en-US"/>
              </w:rPr>
              <w:t>New Transplant Clinic (2</w:t>
            </w:r>
            <w:r w:rsidR="00C22112" w:rsidRPr="00B46210">
              <w:rPr>
                <w:rFonts w:ascii="Arial" w:hAnsi="Arial" w:cs="Arial"/>
                <w:lang w:val="en-US"/>
              </w:rPr>
              <w:t xml:space="preserve"> weeks in 6</w:t>
            </w:r>
            <w:r w:rsidR="00E81911" w:rsidRPr="00B46210">
              <w:rPr>
                <w:rFonts w:ascii="Arial" w:hAnsi="Arial" w:cs="Arial"/>
                <w:lang w:val="en-US"/>
              </w:rPr>
              <w:t>)</w:t>
            </w:r>
          </w:p>
        </w:tc>
        <w:tc>
          <w:tcPr>
            <w:tcW w:w="1530"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rPr>
            </w:pPr>
            <w:r w:rsidRPr="00B46210">
              <w:rPr>
                <w:rFonts w:ascii="Arial" w:hAnsi="Arial" w:cs="Arial"/>
                <w:b/>
                <w:bCs/>
                <w:lang w:val="en-US"/>
              </w:rPr>
              <w:t xml:space="preserve">DCC (2 </w:t>
            </w:r>
            <w:r w:rsidR="00E81911" w:rsidRPr="00B46210">
              <w:rPr>
                <w:rFonts w:ascii="Arial" w:hAnsi="Arial" w:cs="Arial"/>
                <w:b/>
                <w:bCs/>
                <w:lang w:val="en-US"/>
              </w:rPr>
              <w:t>hrs)</w:t>
            </w:r>
          </w:p>
        </w:tc>
      </w:tr>
      <w:tr w:rsidR="00AF7FB8" w:rsidRPr="00B46210">
        <w:trPr>
          <w:trHeight w:val="646"/>
        </w:trPr>
        <w:tc>
          <w:tcPr>
            <w:tcW w:w="1661"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Thursday     pm</w:t>
            </w:r>
          </w:p>
        </w:tc>
        <w:tc>
          <w:tcPr>
            <w:tcW w:w="1134"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AF7FB8" w:rsidP="00842AFA">
            <w:pPr>
              <w:spacing w:before="120" w:line="276" w:lineRule="auto"/>
              <w:jc w:val="center"/>
              <w:rPr>
                <w:rFonts w:ascii="Arial" w:hAnsi="Arial" w:cs="Arial"/>
              </w:rPr>
            </w:pPr>
          </w:p>
        </w:tc>
        <w:tc>
          <w:tcPr>
            <w:tcW w:w="5103"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lang w:val="en-US"/>
              </w:rPr>
            </w:pPr>
            <w:r w:rsidRPr="00B46210">
              <w:rPr>
                <w:rFonts w:ascii="Arial" w:hAnsi="Arial" w:cs="Arial"/>
                <w:lang w:val="en-US"/>
              </w:rPr>
              <w:t>Clinical Admin</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Teaching/ Audit</w:t>
            </w:r>
          </w:p>
        </w:tc>
        <w:tc>
          <w:tcPr>
            <w:tcW w:w="1530" w:type="dxa"/>
            <w:tcBorders>
              <w:top w:val="single" w:sz="4" w:space="0" w:color="C0C0C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b/>
                <w:bCs/>
                <w:lang w:val="en-US"/>
              </w:rPr>
            </w:pPr>
            <w:r w:rsidRPr="00B46210">
              <w:rPr>
                <w:rFonts w:ascii="Arial" w:hAnsi="Arial" w:cs="Arial"/>
                <w:b/>
                <w:bCs/>
                <w:lang w:val="en-US"/>
              </w:rPr>
              <w:t>DCC (2hrs)</w:t>
            </w:r>
          </w:p>
          <w:p w:rsidR="00AF7FB8" w:rsidRPr="00B46210" w:rsidRDefault="00E81911" w:rsidP="00842AFA">
            <w:pPr>
              <w:pStyle w:val="Body"/>
              <w:spacing w:before="120" w:after="0"/>
              <w:jc w:val="both"/>
              <w:rPr>
                <w:rFonts w:ascii="Arial" w:hAnsi="Arial" w:cs="Arial"/>
              </w:rPr>
            </w:pPr>
            <w:r w:rsidRPr="00B46210">
              <w:rPr>
                <w:rFonts w:ascii="Arial" w:hAnsi="Arial" w:cs="Arial"/>
                <w:b/>
                <w:bCs/>
                <w:lang w:val="en-US"/>
              </w:rPr>
              <w:t>SPA  (2 hrs)</w:t>
            </w:r>
          </w:p>
        </w:tc>
      </w:tr>
      <w:tr w:rsidR="00AF7FB8" w:rsidRPr="00B46210">
        <w:trPr>
          <w:trHeight w:val="646"/>
        </w:trPr>
        <w:tc>
          <w:tcPr>
            <w:tcW w:w="1661"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C69F2" w:rsidRDefault="00E81911" w:rsidP="00842AFA">
            <w:pPr>
              <w:pStyle w:val="Body"/>
              <w:spacing w:before="120" w:after="0"/>
              <w:jc w:val="both"/>
              <w:rPr>
                <w:rFonts w:ascii="Arial" w:hAnsi="Arial" w:cs="Arial"/>
                <w:lang w:val="en-US"/>
              </w:rPr>
            </w:pPr>
            <w:r w:rsidRPr="00B46210">
              <w:rPr>
                <w:rFonts w:ascii="Arial" w:hAnsi="Arial" w:cs="Arial"/>
                <w:lang w:val="en-US"/>
              </w:rPr>
              <w:t xml:space="preserve">Friday         </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am</w:t>
            </w:r>
          </w:p>
        </w:tc>
        <w:tc>
          <w:tcPr>
            <w:tcW w:w="1134"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center"/>
              <w:rPr>
                <w:rFonts w:ascii="Arial" w:hAnsi="Arial" w:cs="Arial"/>
              </w:rPr>
            </w:pPr>
            <w:r w:rsidRPr="00B46210">
              <w:rPr>
                <w:rFonts w:ascii="Arial" w:hAnsi="Arial" w:cs="Arial"/>
                <w:lang w:val="en-US"/>
              </w:rPr>
              <w:t>VHK</w:t>
            </w:r>
          </w:p>
        </w:tc>
        <w:tc>
          <w:tcPr>
            <w:tcW w:w="5103"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1D702F" w:rsidP="00842AFA">
            <w:pPr>
              <w:pStyle w:val="Body"/>
              <w:spacing w:before="120" w:after="0"/>
              <w:jc w:val="both"/>
              <w:rPr>
                <w:rFonts w:ascii="Arial" w:hAnsi="Arial" w:cs="Arial"/>
                <w:lang w:val="en-US"/>
              </w:rPr>
            </w:pPr>
            <w:r w:rsidRPr="00B46210">
              <w:rPr>
                <w:rFonts w:ascii="Arial" w:hAnsi="Arial" w:cs="Arial"/>
                <w:lang w:val="en-US"/>
              </w:rPr>
              <w:t>Renal Ward Round (1 weeks in 5</w:t>
            </w:r>
            <w:r w:rsidR="00E81911" w:rsidRPr="00B46210">
              <w:rPr>
                <w:rFonts w:ascii="Arial" w:hAnsi="Arial" w:cs="Arial"/>
                <w:lang w:val="en-US"/>
              </w:rPr>
              <w:t>)</w:t>
            </w:r>
          </w:p>
          <w:p w:rsidR="00AF7FB8" w:rsidRPr="00B46210" w:rsidRDefault="00C22112" w:rsidP="00842AFA">
            <w:pPr>
              <w:pStyle w:val="Body"/>
              <w:spacing w:before="120" w:after="0"/>
              <w:jc w:val="both"/>
              <w:rPr>
                <w:rFonts w:ascii="Arial" w:hAnsi="Arial" w:cs="Arial"/>
              </w:rPr>
            </w:pPr>
            <w:r w:rsidRPr="00B46210">
              <w:rPr>
                <w:rFonts w:ascii="Arial" w:hAnsi="Arial" w:cs="Arial"/>
                <w:lang w:val="en-US"/>
              </w:rPr>
              <w:t>R</w:t>
            </w:r>
            <w:r w:rsidR="001D702F" w:rsidRPr="00B46210">
              <w:rPr>
                <w:rFonts w:ascii="Arial" w:hAnsi="Arial" w:cs="Arial"/>
                <w:lang w:val="en-US"/>
              </w:rPr>
              <w:t>eferrals support  ( 1 weeks in 5</w:t>
            </w:r>
            <w:r w:rsidR="00E81911" w:rsidRPr="00B46210">
              <w:rPr>
                <w:rFonts w:ascii="Arial" w:hAnsi="Arial" w:cs="Arial"/>
                <w:lang w:val="en-US"/>
              </w:rPr>
              <w:t>)</w:t>
            </w:r>
          </w:p>
        </w:tc>
        <w:tc>
          <w:tcPr>
            <w:tcW w:w="1530" w:type="dxa"/>
            <w:tcBorders>
              <w:top w:val="single" w:sz="4" w:space="0" w:color="000000"/>
              <w:left w:val="single" w:sz="4" w:space="0" w:color="000000"/>
              <w:bottom w:val="single" w:sz="4" w:space="0" w:color="C0C0C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b/>
                <w:bCs/>
                <w:lang w:val="en-US"/>
              </w:rPr>
            </w:pPr>
            <w:r w:rsidRPr="00B46210">
              <w:rPr>
                <w:rFonts w:ascii="Arial" w:hAnsi="Arial" w:cs="Arial"/>
                <w:b/>
                <w:bCs/>
                <w:lang w:val="en-US"/>
              </w:rPr>
              <w:t>DCC (4hrs)</w:t>
            </w:r>
          </w:p>
        </w:tc>
      </w:tr>
      <w:tr w:rsidR="00AF7FB8" w:rsidRPr="00B46210">
        <w:trPr>
          <w:trHeight w:val="536"/>
        </w:trPr>
        <w:tc>
          <w:tcPr>
            <w:tcW w:w="1661" w:type="dxa"/>
            <w:tcBorders>
              <w:top w:val="single" w:sz="4" w:space="0" w:color="C0C0C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C69F2" w:rsidRDefault="00E81911" w:rsidP="00842AFA">
            <w:pPr>
              <w:pStyle w:val="Body"/>
              <w:spacing w:before="120" w:after="0"/>
              <w:jc w:val="both"/>
              <w:rPr>
                <w:rFonts w:ascii="Arial" w:hAnsi="Arial" w:cs="Arial"/>
                <w:lang w:val="en-US"/>
              </w:rPr>
            </w:pPr>
            <w:r w:rsidRPr="00B46210">
              <w:rPr>
                <w:rFonts w:ascii="Arial" w:hAnsi="Arial" w:cs="Arial"/>
                <w:lang w:val="en-US"/>
              </w:rPr>
              <w:t xml:space="preserve">Friday        </w:t>
            </w:r>
          </w:p>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 xml:space="preserve"> pm</w:t>
            </w:r>
          </w:p>
        </w:tc>
        <w:tc>
          <w:tcPr>
            <w:tcW w:w="1134" w:type="dxa"/>
            <w:tcBorders>
              <w:top w:val="single" w:sz="4" w:space="0" w:color="C0C0C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F7FB8" w:rsidRPr="00B46210" w:rsidRDefault="00AF7FB8" w:rsidP="00842AFA">
            <w:pPr>
              <w:spacing w:before="120" w:line="276" w:lineRule="auto"/>
              <w:jc w:val="center"/>
              <w:rPr>
                <w:rFonts w:ascii="Arial" w:hAnsi="Arial" w:cs="Arial"/>
              </w:rPr>
            </w:pPr>
          </w:p>
        </w:tc>
        <w:tc>
          <w:tcPr>
            <w:tcW w:w="5103" w:type="dxa"/>
            <w:tcBorders>
              <w:top w:val="single" w:sz="4" w:space="0" w:color="C0C0C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lang w:val="en-US"/>
              </w:rPr>
              <w:t xml:space="preserve"> SPA</w:t>
            </w:r>
            <w:r w:rsidR="006C42CF">
              <w:rPr>
                <w:rFonts w:ascii="Arial" w:hAnsi="Arial" w:cs="Arial"/>
                <w:lang w:val="en-US"/>
              </w:rPr>
              <w:t xml:space="preserve"> (flexible)</w:t>
            </w:r>
          </w:p>
        </w:tc>
        <w:tc>
          <w:tcPr>
            <w:tcW w:w="1530" w:type="dxa"/>
            <w:tcBorders>
              <w:top w:val="single" w:sz="4" w:space="0" w:color="C0C0C0"/>
              <w:left w:val="single" w:sz="4" w:space="0" w:color="000000"/>
              <w:bottom w:val="single" w:sz="12" w:space="0" w:color="000000"/>
              <w:right w:val="single" w:sz="4" w:space="0" w:color="000000"/>
            </w:tcBorders>
            <w:shd w:val="clear" w:color="auto" w:fill="auto"/>
            <w:tcMar>
              <w:top w:w="80" w:type="dxa"/>
              <w:left w:w="80" w:type="dxa"/>
              <w:bottom w:w="80" w:type="dxa"/>
              <w:right w:w="80" w:type="dxa"/>
            </w:tcMar>
          </w:tcPr>
          <w:p w:rsidR="00AF7FB8" w:rsidRPr="00B46210" w:rsidRDefault="00E81911" w:rsidP="00842AFA">
            <w:pPr>
              <w:pStyle w:val="Body"/>
              <w:spacing w:before="120" w:after="0"/>
              <w:jc w:val="both"/>
              <w:rPr>
                <w:rFonts w:ascii="Arial" w:hAnsi="Arial" w:cs="Arial"/>
              </w:rPr>
            </w:pPr>
            <w:r w:rsidRPr="00B46210">
              <w:rPr>
                <w:rFonts w:ascii="Arial" w:hAnsi="Arial" w:cs="Arial"/>
                <w:b/>
                <w:bCs/>
                <w:lang w:val="en-US"/>
              </w:rPr>
              <w:t xml:space="preserve"> SPA 4 hrs</w:t>
            </w:r>
          </w:p>
        </w:tc>
      </w:tr>
    </w:tbl>
    <w:p w:rsidR="00AF7FB8" w:rsidRDefault="00AF7FB8">
      <w:pPr>
        <w:pStyle w:val="Body"/>
        <w:widowControl w:val="0"/>
        <w:spacing w:after="0" w:line="240" w:lineRule="auto"/>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 Each fixed session equates to a 4.0 hour Direct Clinical Care Session as defined by the new consultant contract</w:t>
      </w:r>
    </w:p>
    <w:p w:rsidR="00AF7FB8" w:rsidRDefault="00AF7FB8">
      <w:pPr>
        <w:pStyle w:val="Body"/>
        <w:spacing w:after="0"/>
        <w:jc w:val="both"/>
        <w:rPr>
          <w:rFonts w:ascii="Arial" w:eastAsia="Arial" w:hAnsi="Arial" w:cs="Arial"/>
          <w:b/>
          <w:bCs/>
        </w:rPr>
      </w:pPr>
    </w:p>
    <w:p w:rsidR="00AF7FB8" w:rsidRPr="00B46210" w:rsidRDefault="00E81911" w:rsidP="00B46210">
      <w:pPr>
        <w:pStyle w:val="Body"/>
        <w:spacing w:after="0" w:line="240" w:lineRule="auto"/>
      </w:pPr>
      <w:r>
        <w:rPr>
          <w:rFonts w:ascii="Arial"/>
          <w:b/>
          <w:bCs/>
        </w:rPr>
        <w:lastRenderedPageBreak/>
        <w:t>Job Plan</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lang w:val="en-US"/>
        </w:rPr>
      </w:pPr>
      <w:r>
        <w:rPr>
          <w:rFonts w:ascii="Arial"/>
          <w:lang w:val="en-US"/>
        </w:rPr>
        <w:t>This is a provisional job plan and the final version will depend on the new appointee</w:t>
      </w:r>
      <w:r>
        <w:rPr>
          <w:rFonts w:hAnsi="Arial"/>
          <w:lang w:val="en-US"/>
        </w:rPr>
        <w:t>’</w:t>
      </w:r>
      <w:r>
        <w:rPr>
          <w:rFonts w:ascii="Arial"/>
          <w:lang w:val="en-US"/>
        </w:rPr>
        <w:t>s interests and negotiations with the existing consultants.  The advertised post is for 10 programmed activities</w:t>
      </w:r>
      <w:r w:rsidR="001D702F">
        <w:rPr>
          <w:rFonts w:ascii="Arial"/>
          <w:lang w:val="en-US"/>
        </w:rPr>
        <w:t xml:space="preserve"> (PAs)</w:t>
      </w:r>
      <w:r w:rsidR="006C42CF">
        <w:rPr>
          <w:rFonts w:ascii="Arial"/>
          <w:lang w:val="en-US"/>
        </w:rPr>
        <w:t xml:space="preserve"> and includes 2 PAs for on-call and one day off per week (ideally not Fridays). </w:t>
      </w:r>
      <w:r>
        <w:rPr>
          <w:rFonts w:ascii="Arial"/>
          <w:lang w:val="en-US"/>
        </w:rPr>
        <w:t xml:space="preserve"> The contents of programmed activities will be subject to discussion but is expected to be similar to those of current post holders. The successful candidate will be </w:t>
      </w:r>
      <w:r w:rsidR="001D702F">
        <w:rPr>
          <w:rFonts w:ascii="Arial"/>
          <w:lang w:val="en-US"/>
        </w:rPr>
        <w:t>expected</w:t>
      </w:r>
      <w:r>
        <w:rPr>
          <w:rFonts w:ascii="Arial"/>
          <w:lang w:val="en-US"/>
        </w:rPr>
        <w:t xml:space="preserve"> to contribute to the renal and acute medical on-call </w:t>
      </w:r>
      <w:proofErr w:type="spellStart"/>
      <w:r>
        <w:rPr>
          <w:rFonts w:ascii="Arial"/>
          <w:lang w:val="en-US"/>
        </w:rPr>
        <w:t>rota</w:t>
      </w:r>
      <w:proofErr w:type="spellEnd"/>
      <w:r>
        <w:rPr>
          <w:rFonts w:ascii="Arial"/>
          <w:lang w:val="en-US"/>
        </w:rPr>
        <w:t xml:space="preserve"> for </w:t>
      </w:r>
      <w:r w:rsidR="001D702F">
        <w:rPr>
          <w:rFonts w:ascii="Arial"/>
          <w:lang w:val="en-US"/>
        </w:rPr>
        <w:t>which an on call supplement is</w:t>
      </w:r>
      <w:r>
        <w:rPr>
          <w:rFonts w:ascii="Arial"/>
          <w:lang w:val="en-US"/>
        </w:rPr>
        <w:t xml:space="preserve"> available. </w:t>
      </w:r>
    </w:p>
    <w:p w:rsidR="001D702F" w:rsidRDefault="001D702F">
      <w:pPr>
        <w:pStyle w:val="Body"/>
        <w:spacing w:after="0"/>
        <w:jc w:val="both"/>
        <w:rPr>
          <w:rFonts w:ascii="Arial" w:eastAsia="Arial" w:hAnsi="Arial" w:cs="Arial"/>
        </w:rPr>
      </w:pPr>
    </w:p>
    <w:p w:rsidR="00B46210" w:rsidRDefault="00B46210">
      <w:pPr>
        <w:pStyle w:val="Body"/>
        <w:spacing w:after="0"/>
        <w:jc w:val="both"/>
        <w:rPr>
          <w:rFonts w:ascii="Arial"/>
          <w:b/>
          <w:bCs/>
          <w:lang w:val="en-US"/>
        </w:rPr>
      </w:pPr>
    </w:p>
    <w:p w:rsidR="00AF7FB8" w:rsidRDefault="00E81911">
      <w:pPr>
        <w:pStyle w:val="Body"/>
        <w:spacing w:after="0"/>
        <w:jc w:val="both"/>
        <w:rPr>
          <w:rFonts w:ascii="Arial" w:eastAsia="Arial" w:hAnsi="Arial" w:cs="Arial"/>
          <w:b/>
          <w:bCs/>
        </w:rPr>
      </w:pPr>
      <w:r>
        <w:rPr>
          <w:rFonts w:ascii="Arial"/>
          <w:b/>
          <w:bCs/>
          <w:lang w:val="en-US"/>
        </w:rPr>
        <w:t>Review of Job Plan</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 xml:space="preserve">Your job plan will be subject to review once a year by you and the Lead Clinician/Clinical Director, as laid out in the terms &amp; conditions of the new consultant contract. In the event of any significant changes in the circumstances affecting this job plan, it is agreed that it will be renegotiated in collaboration with consultant colleagues.  </w:t>
      </w:r>
    </w:p>
    <w:p w:rsidR="00AF7FB8" w:rsidRDefault="00AF7FB8">
      <w:pPr>
        <w:pStyle w:val="Body"/>
        <w:spacing w:after="0"/>
        <w:rPr>
          <w:rFonts w:ascii="Arial" w:eastAsia="Arial" w:hAnsi="Arial" w:cs="Arial"/>
          <w:b/>
          <w:bCs/>
        </w:rPr>
      </w:pPr>
    </w:p>
    <w:p w:rsidR="00B46210" w:rsidRDefault="00B46210">
      <w:pPr>
        <w:pStyle w:val="Body"/>
        <w:spacing w:after="0"/>
        <w:rPr>
          <w:rFonts w:ascii="Arial"/>
          <w:b/>
          <w:bCs/>
          <w:lang w:val="en-US"/>
        </w:rPr>
      </w:pPr>
    </w:p>
    <w:p w:rsidR="00AF7FB8" w:rsidRDefault="00E81911">
      <w:pPr>
        <w:pStyle w:val="Body"/>
        <w:spacing w:after="0"/>
        <w:rPr>
          <w:rFonts w:ascii="Arial" w:eastAsia="Arial" w:hAnsi="Arial" w:cs="Arial"/>
          <w:b/>
          <w:bCs/>
        </w:rPr>
      </w:pPr>
      <w:r>
        <w:rPr>
          <w:rFonts w:ascii="Arial"/>
          <w:b/>
          <w:bCs/>
          <w:lang w:val="en-US"/>
        </w:rPr>
        <w:t>Continuing Medical Education</w:t>
      </w:r>
    </w:p>
    <w:p w:rsidR="00AF7FB8" w:rsidRDefault="00E81911">
      <w:pPr>
        <w:pStyle w:val="Body"/>
        <w:spacing w:after="0"/>
        <w:rPr>
          <w:rFonts w:ascii="Arial" w:eastAsia="Arial" w:hAnsi="Arial" w:cs="Arial"/>
        </w:rPr>
      </w:pPr>
      <w:r>
        <w:rPr>
          <w:rFonts w:ascii="Arial"/>
          <w:lang w:val="en-US"/>
        </w:rPr>
        <w:t>The Board supports and will require you to participate in continuing medical education (CME).  You are entitled to 30 days paid study leave within any 3-year period, with expenses for the purposes of CME.</w:t>
      </w:r>
    </w:p>
    <w:p w:rsidR="00AF7FB8" w:rsidRDefault="00AF7FB8">
      <w:pPr>
        <w:pStyle w:val="Body"/>
        <w:spacing w:after="0"/>
        <w:rPr>
          <w:rFonts w:ascii="Arial" w:eastAsia="Arial" w:hAnsi="Arial" w:cs="Arial"/>
          <w:b/>
          <w:bCs/>
        </w:rPr>
      </w:pPr>
    </w:p>
    <w:p w:rsidR="00B46210" w:rsidRDefault="00B46210">
      <w:pPr>
        <w:pStyle w:val="Body"/>
        <w:spacing w:after="0"/>
        <w:rPr>
          <w:rFonts w:ascii="Arial"/>
          <w:b/>
          <w:bCs/>
          <w:lang w:val="da-DK"/>
        </w:rPr>
      </w:pPr>
    </w:p>
    <w:p w:rsidR="00AF7FB8" w:rsidRDefault="00E81911">
      <w:pPr>
        <w:pStyle w:val="Body"/>
        <w:spacing w:after="0"/>
        <w:rPr>
          <w:rFonts w:ascii="Arial" w:eastAsia="Arial" w:hAnsi="Arial" w:cs="Arial"/>
          <w:b/>
          <w:bCs/>
        </w:rPr>
      </w:pPr>
      <w:r>
        <w:rPr>
          <w:rFonts w:ascii="Arial"/>
          <w:b/>
          <w:bCs/>
          <w:lang w:val="da-DK"/>
        </w:rPr>
        <w:t>Cover for Consultant Colleagues</w:t>
      </w:r>
    </w:p>
    <w:p w:rsidR="0017404B" w:rsidRDefault="00E81911" w:rsidP="0017404B">
      <w:pPr>
        <w:pStyle w:val="Body"/>
        <w:spacing w:after="0"/>
        <w:rPr>
          <w:rFonts w:ascii="Arial"/>
          <w:lang w:val="en-US"/>
        </w:rPr>
      </w:pPr>
      <w:r>
        <w:rPr>
          <w:rFonts w:ascii="Arial"/>
          <w:lang w:val="en-US"/>
        </w:rPr>
        <w:t xml:space="preserve">Annual/Study Leave - You will be required to provide emergency cover for consultant colleagues during absence on annual or study leave.   If for any reason such deputising is not practicable, the Acute Services Division of NHS Fife undertakes to authorise immediate consultant locum cover.  </w:t>
      </w:r>
    </w:p>
    <w:p w:rsidR="00AF7FB8" w:rsidRPr="00AC69F2" w:rsidRDefault="00E81911" w:rsidP="0017404B">
      <w:pPr>
        <w:pStyle w:val="Body"/>
        <w:spacing w:after="0"/>
        <w:jc w:val="center"/>
      </w:pPr>
      <w:r>
        <w:rPr>
          <w:rFonts w:ascii="Arial"/>
          <w:lang w:val="en-US"/>
        </w:rPr>
        <w:br w:type="page"/>
      </w:r>
      <w:r>
        <w:rPr>
          <w:rFonts w:ascii="Arial" w:eastAsia="Arial" w:hAnsi="Arial" w:cs="Arial"/>
          <w:b/>
          <w:bCs/>
          <w:noProof/>
        </w:rPr>
        <w:lastRenderedPageBreak/>
        <w:drawing>
          <wp:anchor distT="57150" distB="57150" distL="57150" distR="57150" simplePos="0" relativeHeight="251665408" behindDoc="0" locked="0" layoutInCell="1" allowOverlap="1">
            <wp:simplePos x="0" y="0"/>
            <wp:positionH relativeFrom="page">
              <wp:posOffset>6549390</wp:posOffset>
            </wp:positionH>
            <wp:positionV relativeFrom="page">
              <wp:posOffset>262890</wp:posOffset>
            </wp:positionV>
            <wp:extent cx="800100" cy="711200"/>
            <wp:effectExtent l="0" t="0" r="0" b="0"/>
            <wp:wrapTopAndBottom distT="57150" distB="57150"/>
            <wp:docPr id="1073741831" name="officeArt object" descr="NHS_Fife_faxlogo"/>
            <wp:cNvGraphicFramePr/>
            <a:graphic xmlns:a="http://schemas.openxmlformats.org/drawingml/2006/main">
              <a:graphicData uri="http://schemas.openxmlformats.org/drawingml/2006/picture">
                <pic:pic xmlns:pic="http://schemas.openxmlformats.org/drawingml/2006/picture">
                  <pic:nvPicPr>
                    <pic:cNvPr id="1073741831" name="image2.png" descr="NHS_Fife_faxlogo"/>
                    <pic:cNvPicPr/>
                  </pic:nvPicPr>
                  <pic:blipFill>
                    <a:blip r:embed="rId9" cstate="print">
                      <a:extLst/>
                    </a:blip>
                    <a:stretch>
                      <a:fillRect/>
                    </a:stretch>
                  </pic:blipFill>
                  <pic:spPr>
                    <a:xfrm>
                      <a:off x="0" y="0"/>
                      <a:ext cx="800100" cy="711200"/>
                    </a:xfrm>
                    <a:prstGeom prst="rect">
                      <a:avLst/>
                    </a:prstGeom>
                    <a:ln w="12700" cap="flat">
                      <a:noFill/>
                      <a:miter lim="400000"/>
                    </a:ln>
                    <a:effectLst/>
                  </pic:spPr>
                </pic:pic>
              </a:graphicData>
            </a:graphic>
          </wp:anchor>
        </w:drawing>
      </w:r>
      <w:r>
        <w:rPr>
          <w:rFonts w:ascii="Arial"/>
          <w:b/>
          <w:bCs/>
        </w:rPr>
        <w:t>CONSULTANT IN RENAL/ ACUTE MEDICINE</w:t>
      </w:r>
    </w:p>
    <w:p w:rsidR="00AF7FB8" w:rsidRDefault="00AF7FB8">
      <w:pPr>
        <w:pStyle w:val="Body"/>
        <w:spacing w:after="0" w:line="240" w:lineRule="auto"/>
        <w:jc w:val="center"/>
        <w:rPr>
          <w:rFonts w:ascii="Arial" w:eastAsia="Arial" w:hAnsi="Arial" w:cs="Arial"/>
          <w:b/>
          <w:bCs/>
        </w:rPr>
      </w:pPr>
    </w:p>
    <w:p w:rsidR="00AF7FB8" w:rsidRDefault="00E81911">
      <w:pPr>
        <w:pStyle w:val="Body"/>
        <w:spacing w:after="0" w:line="240" w:lineRule="auto"/>
        <w:jc w:val="center"/>
        <w:rPr>
          <w:rFonts w:ascii="Arial" w:eastAsia="Arial" w:hAnsi="Arial" w:cs="Arial"/>
          <w:b/>
          <w:bCs/>
        </w:rPr>
      </w:pPr>
      <w:r>
        <w:rPr>
          <w:rFonts w:ascii="Arial"/>
          <w:b/>
          <w:bCs/>
        </w:rPr>
        <w:t>PERSON SPECIFICATION</w:t>
      </w:r>
    </w:p>
    <w:p w:rsidR="00AF7FB8" w:rsidRDefault="00AF7FB8">
      <w:pPr>
        <w:pStyle w:val="Body"/>
        <w:spacing w:after="0" w:line="240" w:lineRule="auto"/>
        <w:jc w:val="center"/>
        <w:rPr>
          <w:rFonts w:ascii="Arial" w:eastAsia="Arial" w:hAnsi="Arial" w:cs="Arial"/>
          <w:b/>
          <w:bCs/>
        </w:rPr>
      </w:pPr>
    </w:p>
    <w:p w:rsidR="00AF7FB8" w:rsidRDefault="00AF7FB8">
      <w:pPr>
        <w:pStyle w:val="Body"/>
        <w:spacing w:after="0" w:line="240" w:lineRule="auto"/>
        <w:rPr>
          <w:rFonts w:ascii="Arial" w:eastAsia="Arial" w:hAnsi="Arial" w:cs="Arial"/>
          <w:b/>
          <w:bCs/>
        </w:rPr>
      </w:pPr>
    </w:p>
    <w:tbl>
      <w:tblPr>
        <w:tblW w:w="10314" w:type="dxa"/>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7"/>
        <w:gridCol w:w="4244"/>
        <w:gridCol w:w="4093"/>
      </w:tblGrid>
      <w:tr w:rsidR="00AC69F2" w:rsidTr="00AC69F2">
        <w:trPr>
          <w:trHeight w:val="305"/>
        </w:trPr>
        <w:tc>
          <w:tcPr>
            <w:tcW w:w="1951" w:type="dxa"/>
            <w:shd w:val="clear" w:color="auto" w:fill="B6D6E9" w:themeFill="accent1" w:themeFillTint="66"/>
          </w:tcPr>
          <w:p w:rsidR="00AC69F2" w:rsidRPr="00AC69F2" w:rsidRDefault="00AC69F2" w:rsidP="00AC69F2">
            <w:pPr>
              <w:spacing w:line="360" w:lineRule="auto"/>
              <w:rPr>
                <w:rFonts w:ascii="Arial" w:hAnsi="Arial" w:cs="Arial"/>
                <w:b/>
              </w:rPr>
            </w:pPr>
            <w:r w:rsidRPr="00AC69F2">
              <w:rPr>
                <w:rFonts w:ascii="Arial" w:hAnsi="Arial" w:cs="Arial"/>
                <w:b/>
              </w:rPr>
              <w:t xml:space="preserve">Attributes </w:t>
            </w:r>
          </w:p>
        </w:tc>
        <w:tc>
          <w:tcPr>
            <w:tcW w:w="4253" w:type="dxa"/>
            <w:shd w:val="clear" w:color="auto" w:fill="B6D6E9" w:themeFill="accent1" w:themeFillTint="66"/>
          </w:tcPr>
          <w:p w:rsidR="00AC69F2" w:rsidRPr="00AC69F2" w:rsidRDefault="00AC69F2" w:rsidP="00AC69F2">
            <w:pPr>
              <w:spacing w:line="360" w:lineRule="auto"/>
              <w:jc w:val="both"/>
              <w:rPr>
                <w:rFonts w:ascii="Arial" w:hAnsi="Arial" w:cs="Arial"/>
                <w:b/>
                <w:color w:val="000000"/>
              </w:rPr>
            </w:pPr>
            <w:r w:rsidRPr="00AC69F2">
              <w:rPr>
                <w:rFonts w:ascii="Arial" w:hAnsi="Arial" w:cs="Arial"/>
                <w:b/>
                <w:color w:val="000000"/>
              </w:rPr>
              <w:t xml:space="preserve">Essential </w:t>
            </w:r>
          </w:p>
        </w:tc>
        <w:tc>
          <w:tcPr>
            <w:tcW w:w="4110" w:type="dxa"/>
            <w:shd w:val="clear" w:color="auto" w:fill="B6D6E9" w:themeFill="accent1" w:themeFillTint="66"/>
          </w:tcPr>
          <w:p w:rsidR="00AC69F2" w:rsidRPr="00AC69F2" w:rsidRDefault="00AC69F2" w:rsidP="00AC69F2">
            <w:pPr>
              <w:spacing w:line="360" w:lineRule="auto"/>
              <w:jc w:val="both"/>
              <w:rPr>
                <w:rFonts w:ascii="Arial" w:hAnsi="Arial" w:cs="Arial"/>
                <w:b/>
                <w:color w:val="000000"/>
              </w:rPr>
            </w:pPr>
            <w:r>
              <w:rPr>
                <w:rFonts w:ascii="Arial" w:hAnsi="Arial" w:cs="Arial"/>
                <w:b/>
                <w:color w:val="000000"/>
              </w:rPr>
              <w:t>Desirable</w:t>
            </w:r>
            <w:r w:rsidRPr="00AC69F2">
              <w:rPr>
                <w:rFonts w:ascii="Arial" w:hAnsi="Arial" w:cs="Arial"/>
                <w:b/>
                <w:color w:val="000000"/>
              </w:rPr>
              <w:t xml:space="preserve"> </w:t>
            </w: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Qualifications</w:t>
            </w:r>
          </w:p>
        </w:tc>
        <w:tc>
          <w:tcPr>
            <w:tcW w:w="4253" w:type="dxa"/>
          </w:tcPr>
          <w:p w:rsidR="00AC69F2" w:rsidRDefault="00AC69F2" w:rsidP="00AC69F2">
            <w:pPr>
              <w:spacing w:before="120"/>
              <w:rPr>
                <w:rFonts w:ascii="Arial" w:hAnsi="Arial" w:cs="Arial"/>
              </w:rPr>
            </w:pPr>
            <w:proofErr w:type="spellStart"/>
            <w:r>
              <w:rPr>
                <w:rFonts w:ascii="Arial" w:hAnsi="Arial" w:cs="Arial"/>
              </w:rPr>
              <w:t>MBChB</w:t>
            </w:r>
            <w:proofErr w:type="spellEnd"/>
            <w:r w:rsidRPr="00011C83">
              <w:rPr>
                <w:rFonts w:ascii="Arial" w:hAnsi="Arial" w:cs="Arial"/>
              </w:rPr>
              <w:t xml:space="preserve"> or equivalent.</w:t>
            </w:r>
          </w:p>
          <w:p w:rsidR="00AC69F2" w:rsidRDefault="00AC69F2" w:rsidP="00AC69F2">
            <w:pPr>
              <w:spacing w:before="120"/>
              <w:rPr>
                <w:rFonts w:ascii="Arial" w:hAnsi="Arial" w:cs="Arial"/>
              </w:rPr>
            </w:pPr>
            <w:r w:rsidRPr="00A73A4C">
              <w:rPr>
                <w:rFonts w:ascii="Arial" w:hAnsi="Arial" w:cs="Arial"/>
              </w:rPr>
              <w:t>MRCP</w:t>
            </w:r>
            <w:r w:rsidRPr="00011C83">
              <w:rPr>
                <w:rFonts w:ascii="Arial" w:hAnsi="Arial" w:cs="Arial"/>
              </w:rPr>
              <w:t xml:space="preserve"> (or equivalent).</w:t>
            </w:r>
          </w:p>
          <w:p w:rsidR="00AC69F2" w:rsidRPr="00011C83" w:rsidRDefault="00AC69F2" w:rsidP="00AC69F2">
            <w:pPr>
              <w:spacing w:before="120"/>
              <w:rPr>
                <w:rFonts w:ascii="Arial" w:hAnsi="Arial" w:cs="Arial"/>
              </w:rPr>
            </w:pPr>
            <w:r>
              <w:rPr>
                <w:rFonts w:ascii="Arial" w:hAnsi="Arial" w:cs="Arial"/>
              </w:rPr>
              <w:t>Renal specialty exam.</w:t>
            </w:r>
          </w:p>
          <w:p w:rsidR="00AC69F2" w:rsidRPr="00011C83" w:rsidRDefault="00AC69F2" w:rsidP="00AC69F2">
            <w:pPr>
              <w:spacing w:before="120"/>
              <w:rPr>
                <w:rFonts w:ascii="Arial" w:hAnsi="Arial" w:cs="Arial"/>
              </w:rPr>
            </w:pPr>
            <w:r w:rsidRPr="00011C83">
              <w:rPr>
                <w:rFonts w:ascii="Arial" w:hAnsi="Arial" w:cs="Arial"/>
              </w:rPr>
              <w:t>Current full registration with GMC with a license to practice.</w:t>
            </w:r>
          </w:p>
          <w:p w:rsidR="00AC69F2" w:rsidRDefault="00AC69F2" w:rsidP="00AC69F2">
            <w:pPr>
              <w:spacing w:before="120"/>
              <w:rPr>
                <w:rFonts w:ascii="Arial" w:hAnsi="Arial" w:cs="Arial"/>
              </w:rPr>
            </w:pPr>
            <w:r w:rsidRPr="00011C83">
              <w:rPr>
                <w:rFonts w:ascii="Arial" w:hAnsi="Arial" w:cs="Arial"/>
              </w:rPr>
              <w:t xml:space="preserve">Inclusion on GMC’s Specialist Register </w:t>
            </w:r>
            <w:r>
              <w:rPr>
                <w:rFonts w:ascii="Arial" w:hAnsi="Arial" w:cs="Arial"/>
              </w:rPr>
              <w:t>in Renal Medicine or within 6</w:t>
            </w:r>
            <w:r w:rsidRPr="00011C83">
              <w:rPr>
                <w:rFonts w:ascii="Arial" w:hAnsi="Arial" w:cs="Arial"/>
              </w:rPr>
              <w:t xml:space="preserve"> months of CCT or CESR (CP) at interview.</w:t>
            </w:r>
          </w:p>
          <w:p w:rsidR="00AC69F2" w:rsidRPr="00011C83" w:rsidRDefault="00AC69F2" w:rsidP="00AC69F2">
            <w:pPr>
              <w:spacing w:before="120"/>
              <w:rPr>
                <w:rFonts w:ascii="Arial" w:hAnsi="Arial" w:cs="Arial"/>
                <w:color w:val="000000"/>
              </w:rPr>
            </w:pPr>
          </w:p>
        </w:tc>
        <w:tc>
          <w:tcPr>
            <w:tcW w:w="4110" w:type="dxa"/>
          </w:tcPr>
          <w:p w:rsidR="00AC69F2" w:rsidRPr="00426E74" w:rsidRDefault="00AC69F2" w:rsidP="00AC69F2">
            <w:pPr>
              <w:pStyle w:val="Body"/>
              <w:spacing w:before="120" w:after="0" w:line="240" w:lineRule="auto"/>
              <w:rPr>
                <w:rFonts w:ascii="Arial" w:eastAsia="Arial" w:hAnsi="Arial" w:cs="Arial"/>
                <w:sz w:val="24"/>
              </w:rPr>
            </w:pPr>
            <w:r w:rsidRPr="00426E74">
              <w:rPr>
                <w:rFonts w:ascii="Arial"/>
                <w:sz w:val="24"/>
                <w:lang w:val="en-US"/>
              </w:rPr>
              <w:t>Specialist registration in General Internal medicine</w:t>
            </w:r>
          </w:p>
          <w:p w:rsidR="00AC69F2" w:rsidRPr="00011C83" w:rsidRDefault="00AC69F2" w:rsidP="00AC69F2">
            <w:pPr>
              <w:spacing w:before="120"/>
              <w:rPr>
                <w:rFonts w:ascii="Arial" w:hAnsi="Arial" w:cs="Arial"/>
              </w:rPr>
            </w:pPr>
            <w:r>
              <w:rPr>
                <w:rFonts w:ascii="Arial"/>
              </w:rPr>
              <w:t>Diploma or other further studies in Medical Education or Leadership,</w:t>
            </w:r>
            <w:r>
              <w:rPr>
                <w:rFonts w:ascii="Arial" w:hAnsi="Arial" w:cs="Arial"/>
              </w:rPr>
              <w:t xml:space="preserve"> Higher degree or other d</w:t>
            </w:r>
            <w:r w:rsidRPr="00011C83">
              <w:rPr>
                <w:rFonts w:ascii="Arial" w:hAnsi="Arial" w:cs="Arial"/>
              </w:rPr>
              <w:t xml:space="preserve">iploma. </w:t>
            </w:r>
          </w:p>
          <w:p w:rsidR="00AC69F2" w:rsidRPr="00011C83" w:rsidRDefault="00AC69F2" w:rsidP="00AC69F2">
            <w:pPr>
              <w:spacing w:before="120"/>
              <w:rPr>
                <w:rFonts w:ascii="Arial" w:hAnsi="Arial" w:cs="Arial"/>
              </w:rPr>
            </w:pPr>
          </w:p>
          <w:p w:rsidR="00AC69F2" w:rsidRDefault="00AC69F2" w:rsidP="00AC69F2">
            <w:pPr>
              <w:spacing w:before="120"/>
              <w:rPr>
                <w:rFonts w:ascii="Arial" w:hAnsi="Arial" w:cs="Arial"/>
                <w:highlight w:val="yellow"/>
              </w:rPr>
            </w:pPr>
          </w:p>
          <w:p w:rsidR="00AC69F2" w:rsidRDefault="00AC69F2" w:rsidP="00AC69F2">
            <w:pPr>
              <w:spacing w:before="120"/>
              <w:rPr>
                <w:rFonts w:ascii="Arial" w:hAnsi="Arial" w:cs="Arial"/>
                <w:color w:val="000000"/>
              </w:rPr>
            </w:pPr>
          </w:p>
          <w:p w:rsidR="00AC69F2" w:rsidRPr="00011C83" w:rsidRDefault="00AC69F2" w:rsidP="00AC69F2">
            <w:pPr>
              <w:spacing w:before="120"/>
              <w:rPr>
                <w:rFonts w:ascii="Arial" w:hAnsi="Arial" w:cs="Arial"/>
                <w:color w:val="000000"/>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Training</w:t>
            </w:r>
          </w:p>
        </w:tc>
        <w:tc>
          <w:tcPr>
            <w:tcW w:w="4253" w:type="dxa"/>
          </w:tcPr>
          <w:p w:rsidR="00AC69F2" w:rsidRPr="00011C83" w:rsidRDefault="00AC69F2" w:rsidP="00AC69F2">
            <w:pPr>
              <w:spacing w:before="120"/>
              <w:rPr>
                <w:rFonts w:ascii="Arial" w:hAnsi="Arial" w:cs="Arial"/>
                <w:color w:val="000000"/>
              </w:rPr>
            </w:pPr>
            <w:r w:rsidRPr="00011C83">
              <w:rPr>
                <w:rFonts w:ascii="Arial" w:hAnsi="Arial" w:cs="Arial"/>
                <w:color w:val="000000"/>
              </w:rPr>
              <w:t>In possession of CCT or CESR at the time of interview or in an established t</w:t>
            </w:r>
            <w:r>
              <w:rPr>
                <w:rFonts w:ascii="Arial" w:hAnsi="Arial" w:cs="Arial"/>
                <w:color w:val="000000"/>
              </w:rPr>
              <w:t xml:space="preserve">raining </w:t>
            </w:r>
            <w:proofErr w:type="spellStart"/>
            <w:r>
              <w:rPr>
                <w:rFonts w:ascii="Arial" w:hAnsi="Arial" w:cs="Arial"/>
                <w:color w:val="000000"/>
              </w:rPr>
              <w:t>programme</w:t>
            </w:r>
            <w:proofErr w:type="spellEnd"/>
            <w:r>
              <w:rPr>
                <w:rFonts w:ascii="Arial" w:hAnsi="Arial" w:cs="Arial"/>
                <w:color w:val="000000"/>
              </w:rPr>
              <w:t xml:space="preserve"> and within six</w:t>
            </w:r>
            <w:r w:rsidRPr="00011C83">
              <w:rPr>
                <w:rFonts w:ascii="Arial" w:hAnsi="Arial" w:cs="Arial"/>
                <w:color w:val="000000"/>
              </w:rPr>
              <w:t xml:space="preserve"> months of CCT</w:t>
            </w:r>
            <w:r>
              <w:rPr>
                <w:rFonts w:ascii="Arial" w:hAnsi="Arial" w:cs="Arial"/>
                <w:color w:val="000000"/>
              </w:rPr>
              <w:t>.</w:t>
            </w:r>
          </w:p>
        </w:tc>
        <w:tc>
          <w:tcPr>
            <w:tcW w:w="4110" w:type="dxa"/>
          </w:tcPr>
          <w:p w:rsidR="00AC69F2" w:rsidRPr="00011C83" w:rsidRDefault="00AC69F2" w:rsidP="00AC69F2">
            <w:pPr>
              <w:spacing w:before="120"/>
              <w:rPr>
                <w:rFonts w:ascii="Arial" w:hAnsi="Arial" w:cs="Arial"/>
              </w:rPr>
            </w:pPr>
            <w:r>
              <w:rPr>
                <w:rFonts w:ascii="Arial" w:hAnsi="Arial" w:cs="Arial"/>
              </w:rPr>
              <w:t>Training at ST/</w:t>
            </w:r>
            <w:proofErr w:type="spellStart"/>
            <w:r>
              <w:rPr>
                <w:rFonts w:ascii="Arial" w:hAnsi="Arial" w:cs="Arial"/>
              </w:rPr>
              <w:t>Sp</w:t>
            </w:r>
            <w:r w:rsidRPr="00011C83">
              <w:rPr>
                <w:rFonts w:ascii="Arial" w:hAnsi="Arial" w:cs="Arial"/>
              </w:rPr>
              <w:t>R</w:t>
            </w:r>
            <w:proofErr w:type="spellEnd"/>
            <w:r w:rsidRPr="00011C83">
              <w:rPr>
                <w:rFonts w:ascii="Arial" w:hAnsi="Arial" w:cs="Arial"/>
              </w:rPr>
              <w:t xml:space="preserve"> level in communication, teaching or management.</w:t>
            </w:r>
          </w:p>
          <w:p w:rsidR="00AC69F2" w:rsidRPr="00011C83" w:rsidRDefault="00AC69F2" w:rsidP="00AC69F2">
            <w:pPr>
              <w:spacing w:before="120"/>
              <w:rPr>
                <w:rFonts w:ascii="Arial" w:hAnsi="Arial" w:cs="Arial"/>
              </w:rPr>
            </w:pPr>
            <w:r w:rsidRPr="00011C83">
              <w:rPr>
                <w:rFonts w:ascii="Arial" w:hAnsi="Arial" w:cs="Arial"/>
              </w:rPr>
              <w:t>Experience within UK training establishments</w:t>
            </w:r>
          </w:p>
          <w:p w:rsidR="00AC69F2" w:rsidRPr="00011C83" w:rsidRDefault="00AC69F2" w:rsidP="00AC69F2">
            <w:pPr>
              <w:spacing w:before="120"/>
              <w:rPr>
                <w:rFonts w:ascii="Arial" w:hAnsi="Arial" w:cs="Arial"/>
                <w:color w:val="000000"/>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Experience</w:t>
            </w:r>
          </w:p>
        </w:tc>
        <w:tc>
          <w:tcPr>
            <w:tcW w:w="4253" w:type="dxa"/>
          </w:tcPr>
          <w:p w:rsidR="00AC69F2" w:rsidRDefault="00AC69F2" w:rsidP="00AC69F2">
            <w:pPr>
              <w:spacing w:before="120"/>
              <w:rPr>
                <w:rFonts w:ascii="Arial" w:hAnsi="Arial" w:cs="Arial"/>
                <w:color w:val="000000"/>
              </w:rPr>
            </w:pPr>
            <w:r w:rsidRPr="00011C83">
              <w:rPr>
                <w:rFonts w:ascii="Arial" w:hAnsi="Arial" w:cs="Arial"/>
                <w:color w:val="000000"/>
              </w:rPr>
              <w:t xml:space="preserve">Recent and relevant clinical experience and competency in </w:t>
            </w:r>
            <w:r>
              <w:rPr>
                <w:rFonts w:ascii="Arial" w:hAnsi="Arial" w:cs="Arial"/>
                <w:color w:val="000000"/>
              </w:rPr>
              <w:t>renal medicine including the care of patients with acute and chronic renal disease, preparation for dialysis and transplantation and the care of patients after renal transplantation.</w:t>
            </w:r>
          </w:p>
          <w:p w:rsidR="00AC69F2" w:rsidRPr="00011C83" w:rsidRDefault="00AC69F2" w:rsidP="00AC69F2">
            <w:pPr>
              <w:spacing w:before="120"/>
              <w:rPr>
                <w:rFonts w:ascii="Arial" w:hAnsi="Arial" w:cs="Arial"/>
              </w:rPr>
            </w:pPr>
            <w:r>
              <w:rPr>
                <w:rFonts w:ascii="Arial" w:hAnsi="Arial" w:cs="Arial"/>
                <w:color w:val="000000"/>
              </w:rPr>
              <w:t xml:space="preserve">Recent and relevant wide-ranging clinical experience in general medicine </w:t>
            </w:r>
            <w:r w:rsidRPr="00011C83">
              <w:rPr>
                <w:rFonts w:ascii="Arial" w:hAnsi="Arial" w:cs="Arial"/>
              </w:rPr>
              <w:t xml:space="preserve">including in </w:t>
            </w:r>
            <w:r>
              <w:rPr>
                <w:rFonts w:ascii="Arial" w:hAnsi="Arial" w:cs="Arial"/>
              </w:rPr>
              <w:t>acute unselected take.</w:t>
            </w:r>
          </w:p>
          <w:p w:rsidR="00AC69F2" w:rsidRPr="00011C83" w:rsidRDefault="00AC69F2" w:rsidP="00AC69F2">
            <w:pPr>
              <w:spacing w:before="120"/>
              <w:rPr>
                <w:rFonts w:ascii="Arial" w:hAnsi="Arial" w:cs="Arial"/>
                <w:color w:val="000000"/>
              </w:rPr>
            </w:pPr>
            <w:r w:rsidRPr="00011C83">
              <w:rPr>
                <w:rFonts w:ascii="Arial" w:hAnsi="Arial" w:cs="Arial"/>
                <w:color w:val="000000"/>
              </w:rPr>
              <w:t xml:space="preserve">Recent and relevant experience and personal qualities to work in a busy unit dealing with the high turnover of planned and unscheduled admissions. </w:t>
            </w:r>
          </w:p>
          <w:p w:rsidR="00AC69F2" w:rsidRPr="00011C83" w:rsidRDefault="00AC69F2" w:rsidP="00AC69F2">
            <w:pPr>
              <w:spacing w:before="120"/>
              <w:rPr>
                <w:rFonts w:ascii="Arial" w:hAnsi="Arial" w:cs="Arial"/>
                <w:color w:val="000000"/>
              </w:rPr>
            </w:pPr>
            <w:r w:rsidRPr="00011C83">
              <w:rPr>
                <w:rFonts w:ascii="Arial" w:hAnsi="Arial" w:cs="Arial"/>
                <w:color w:val="000000"/>
              </w:rPr>
              <w:t xml:space="preserve">Ability to supervise the clinical work of doctors in training and relevant staff in other disciplines. </w:t>
            </w:r>
          </w:p>
          <w:p w:rsidR="00AC69F2" w:rsidRPr="00011C83" w:rsidRDefault="00AC69F2" w:rsidP="00AC69F2">
            <w:pPr>
              <w:spacing w:before="120" w:after="240"/>
              <w:rPr>
                <w:rFonts w:ascii="Arial" w:hAnsi="Arial" w:cs="Arial"/>
                <w:color w:val="000000"/>
              </w:rPr>
            </w:pPr>
            <w:r w:rsidRPr="00011C83">
              <w:rPr>
                <w:rFonts w:ascii="Arial" w:hAnsi="Arial" w:cs="Arial"/>
                <w:color w:val="000000"/>
              </w:rPr>
              <w:t>Confident with indirect supervision of varying grades of doctors in training.</w:t>
            </w:r>
          </w:p>
        </w:tc>
        <w:tc>
          <w:tcPr>
            <w:tcW w:w="4110" w:type="dxa"/>
          </w:tcPr>
          <w:p w:rsidR="00AC69F2" w:rsidRPr="00011C83" w:rsidRDefault="00AC69F2" w:rsidP="00AC69F2">
            <w:pPr>
              <w:spacing w:before="120"/>
              <w:rPr>
                <w:rFonts w:ascii="Arial" w:hAnsi="Arial" w:cs="Arial"/>
              </w:rPr>
            </w:pPr>
            <w:r>
              <w:rPr>
                <w:rFonts w:ascii="Arial" w:hAnsi="Arial" w:cs="Arial"/>
              </w:rPr>
              <w:t xml:space="preserve">Well </w:t>
            </w:r>
            <w:r w:rsidRPr="00011C83">
              <w:rPr>
                <w:rFonts w:ascii="Arial" w:hAnsi="Arial" w:cs="Arial"/>
              </w:rPr>
              <w:t xml:space="preserve">developed </w:t>
            </w:r>
            <w:r w:rsidRPr="00011C83">
              <w:rPr>
                <w:rFonts w:ascii="Arial" w:hAnsi="Arial" w:cs="Arial"/>
                <w:color w:val="000000"/>
              </w:rPr>
              <w:t>subspecialty interest.</w:t>
            </w:r>
          </w:p>
          <w:p w:rsidR="00AC69F2" w:rsidRPr="00011C83" w:rsidRDefault="00AC69F2" w:rsidP="00AC69F2">
            <w:pPr>
              <w:spacing w:before="120"/>
              <w:rPr>
                <w:rFonts w:ascii="Arial" w:hAnsi="Arial" w:cs="Arial"/>
              </w:rPr>
            </w:pPr>
            <w:r>
              <w:rPr>
                <w:rFonts w:ascii="Arial" w:hAnsi="Arial" w:cs="Arial"/>
                <w:color w:val="000000"/>
              </w:rPr>
              <w:t>Administrative / m</w:t>
            </w:r>
            <w:r w:rsidRPr="00011C83">
              <w:rPr>
                <w:rFonts w:ascii="Arial" w:hAnsi="Arial" w:cs="Arial"/>
                <w:color w:val="000000"/>
              </w:rPr>
              <w:t>anagement experience.</w:t>
            </w:r>
          </w:p>
          <w:p w:rsidR="00AC69F2" w:rsidRDefault="00AC69F2" w:rsidP="00AC69F2">
            <w:pPr>
              <w:spacing w:before="120"/>
              <w:rPr>
                <w:rFonts w:ascii="Arial" w:hAnsi="Arial" w:cs="Arial"/>
              </w:rPr>
            </w:pPr>
            <w:r w:rsidRPr="00011C83">
              <w:rPr>
                <w:rFonts w:ascii="Arial" w:hAnsi="Arial" w:cs="Arial"/>
              </w:rPr>
              <w:t xml:space="preserve">Previous experience in </w:t>
            </w:r>
            <w:proofErr w:type="spellStart"/>
            <w:r w:rsidRPr="00011C83">
              <w:rPr>
                <w:rFonts w:ascii="Arial" w:hAnsi="Arial" w:cs="Arial"/>
              </w:rPr>
              <w:t>organising</w:t>
            </w:r>
            <w:proofErr w:type="spellEnd"/>
            <w:r w:rsidRPr="00011C83">
              <w:rPr>
                <w:rFonts w:ascii="Arial" w:hAnsi="Arial" w:cs="Arial"/>
              </w:rPr>
              <w:t xml:space="preserve"> NHS Services or equivalent.</w:t>
            </w:r>
          </w:p>
          <w:p w:rsidR="00AC69F2" w:rsidRPr="00011C83" w:rsidRDefault="00AC69F2" w:rsidP="00AC69F2">
            <w:pPr>
              <w:spacing w:before="120"/>
              <w:rPr>
                <w:rFonts w:ascii="Arial" w:hAnsi="Arial" w:cs="Arial"/>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lastRenderedPageBreak/>
              <w:t xml:space="preserve">Audit/Research </w:t>
            </w:r>
          </w:p>
        </w:tc>
        <w:tc>
          <w:tcPr>
            <w:tcW w:w="4253" w:type="dxa"/>
          </w:tcPr>
          <w:p w:rsidR="00AC69F2" w:rsidRPr="00011C83" w:rsidRDefault="00AC69F2" w:rsidP="00AC69F2">
            <w:pPr>
              <w:spacing w:before="120"/>
              <w:rPr>
                <w:rFonts w:ascii="Arial" w:hAnsi="Arial" w:cs="Arial"/>
                <w:color w:val="000000"/>
              </w:rPr>
            </w:pPr>
            <w:r w:rsidRPr="00011C83">
              <w:rPr>
                <w:rFonts w:ascii="Arial" w:hAnsi="Arial" w:cs="Arial"/>
                <w:color w:val="000000"/>
              </w:rPr>
              <w:t>Understanding of the principles of medical audit.</w:t>
            </w:r>
          </w:p>
          <w:p w:rsidR="00AC69F2" w:rsidRPr="00011C83" w:rsidRDefault="00AC69F2" w:rsidP="00AC69F2">
            <w:pPr>
              <w:spacing w:before="120"/>
              <w:rPr>
                <w:rFonts w:ascii="Arial" w:hAnsi="Arial" w:cs="Arial"/>
              </w:rPr>
            </w:pPr>
            <w:r w:rsidRPr="00011C83">
              <w:rPr>
                <w:rFonts w:ascii="Arial" w:hAnsi="Arial" w:cs="Arial"/>
              </w:rPr>
              <w:t xml:space="preserve">Evidence of contribution to audit at least at local level. </w:t>
            </w:r>
          </w:p>
          <w:p w:rsidR="00AC69F2" w:rsidRDefault="00AC69F2" w:rsidP="00AC69F2">
            <w:pPr>
              <w:spacing w:before="120"/>
              <w:rPr>
                <w:rFonts w:ascii="Arial" w:hAnsi="Arial" w:cs="Arial"/>
              </w:rPr>
            </w:pPr>
            <w:r w:rsidRPr="00011C83">
              <w:rPr>
                <w:rFonts w:ascii="Arial" w:hAnsi="Arial" w:cs="Arial"/>
              </w:rPr>
              <w:t xml:space="preserve">Awareness of principles of research with an ability to critically </w:t>
            </w:r>
            <w:proofErr w:type="spellStart"/>
            <w:r>
              <w:rPr>
                <w:rFonts w:ascii="Arial" w:hAnsi="Arial" w:cs="Arial"/>
              </w:rPr>
              <w:t>analys</w:t>
            </w:r>
            <w:r w:rsidRPr="00011C83">
              <w:rPr>
                <w:rFonts w:ascii="Arial" w:hAnsi="Arial" w:cs="Arial"/>
              </w:rPr>
              <w:t>e</w:t>
            </w:r>
            <w:proofErr w:type="spellEnd"/>
            <w:r w:rsidRPr="00011C83">
              <w:rPr>
                <w:rFonts w:ascii="Arial" w:hAnsi="Arial" w:cs="Arial"/>
              </w:rPr>
              <w:t xml:space="preserve"> medical literature.</w:t>
            </w:r>
          </w:p>
          <w:p w:rsidR="00AC69F2" w:rsidRPr="00011C83" w:rsidRDefault="00AC69F2" w:rsidP="00AC69F2">
            <w:pPr>
              <w:spacing w:before="120"/>
              <w:rPr>
                <w:rFonts w:ascii="Arial" w:hAnsi="Arial" w:cs="Arial"/>
                <w:color w:val="000000"/>
              </w:rPr>
            </w:pPr>
          </w:p>
        </w:tc>
        <w:tc>
          <w:tcPr>
            <w:tcW w:w="4110" w:type="dxa"/>
          </w:tcPr>
          <w:p w:rsidR="00AC69F2" w:rsidRDefault="00AC69F2" w:rsidP="00AC69F2">
            <w:pPr>
              <w:spacing w:before="120"/>
              <w:rPr>
                <w:rFonts w:ascii="Arial" w:hAnsi="Arial" w:cs="Arial"/>
              </w:rPr>
            </w:pPr>
            <w:r>
              <w:rPr>
                <w:rFonts w:ascii="Arial" w:hAnsi="Arial" w:cs="Arial"/>
              </w:rPr>
              <w:t>Knowledge of and interest in Scottish Renal Registry audits.</w:t>
            </w:r>
          </w:p>
          <w:p w:rsidR="00AC69F2" w:rsidRPr="00011C83" w:rsidRDefault="00AC69F2" w:rsidP="00AC69F2">
            <w:pPr>
              <w:spacing w:before="120"/>
              <w:rPr>
                <w:rFonts w:ascii="Arial" w:hAnsi="Arial" w:cs="Arial"/>
              </w:rPr>
            </w:pPr>
            <w:r>
              <w:rPr>
                <w:rFonts w:ascii="Arial" w:hAnsi="Arial" w:cs="Arial"/>
              </w:rPr>
              <w:t>Experience and interest in a</w:t>
            </w:r>
            <w:r w:rsidRPr="00011C83">
              <w:rPr>
                <w:rFonts w:ascii="Arial" w:hAnsi="Arial" w:cs="Arial"/>
              </w:rPr>
              <w:t>udit and experience of design of audit</w:t>
            </w:r>
            <w:r>
              <w:rPr>
                <w:rFonts w:ascii="Arial" w:hAnsi="Arial" w:cs="Arial"/>
              </w:rPr>
              <w:t>.</w:t>
            </w:r>
          </w:p>
          <w:p w:rsidR="00AC69F2" w:rsidRPr="00011C83" w:rsidRDefault="00AC69F2" w:rsidP="00AC69F2">
            <w:pPr>
              <w:spacing w:before="120"/>
              <w:rPr>
                <w:rFonts w:ascii="Arial" w:hAnsi="Arial" w:cs="Arial"/>
              </w:rPr>
            </w:pPr>
            <w:r>
              <w:rPr>
                <w:rFonts w:ascii="Arial" w:hAnsi="Arial" w:cs="Arial"/>
              </w:rPr>
              <w:t>Research.</w:t>
            </w:r>
          </w:p>
          <w:p w:rsidR="00AC69F2" w:rsidRPr="00011C83" w:rsidRDefault="00AC69F2" w:rsidP="00AC69F2">
            <w:pPr>
              <w:spacing w:before="120"/>
              <w:rPr>
                <w:rFonts w:ascii="Arial" w:hAnsi="Arial" w:cs="Arial"/>
              </w:rPr>
            </w:pPr>
            <w:r>
              <w:rPr>
                <w:rFonts w:ascii="Arial" w:hAnsi="Arial" w:cs="Arial"/>
              </w:rPr>
              <w:t>Involved in design of research.</w:t>
            </w:r>
          </w:p>
          <w:p w:rsidR="00AC69F2" w:rsidRPr="00011C83" w:rsidRDefault="00AC69F2" w:rsidP="00AC69F2">
            <w:pPr>
              <w:spacing w:before="120"/>
              <w:rPr>
                <w:rFonts w:ascii="Arial" w:hAnsi="Arial" w:cs="Arial"/>
                <w:color w:val="000000"/>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Publications</w:t>
            </w:r>
          </w:p>
        </w:tc>
        <w:tc>
          <w:tcPr>
            <w:tcW w:w="4253" w:type="dxa"/>
          </w:tcPr>
          <w:p w:rsidR="00AC69F2" w:rsidRPr="00011C83" w:rsidRDefault="00AC69F2" w:rsidP="00AC69F2">
            <w:pPr>
              <w:spacing w:before="120"/>
              <w:rPr>
                <w:rFonts w:ascii="Arial" w:hAnsi="Arial" w:cs="Arial"/>
              </w:rPr>
            </w:pPr>
            <w:r w:rsidRPr="00011C83">
              <w:rPr>
                <w:rFonts w:ascii="Arial" w:hAnsi="Arial" w:cs="Arial"/>
              </w:rPr>
              <w:t>Presentations</w:t>
            </w:r>
            <w:r>
              <w:rPr>
                <w:rFonts w:ascii="Arial" w:hAnsi="Arial" w:cs="Arial"/>
              </w:rPr>
              <w:t>/publications relevant to the practice.</w:t>
            </w:r>
          </w:p>
          <w:p w:rsidR="00AC69F2" w:rsidRPr="00011C83" w:rsidRDefault="00AC69F2" w:rsidP="00AC69F2">
            <w:pPr>
              <w:spacing w:before="120"/>
              <w:rPr>
                <w:rFonts w:ascii="Arial" w:hAnsi="Arial" w:cs="Arial"/>
                <w:color w:val="000000"/>
              </w:rPr>
            </w:pPr>
          </w:p>
        </w:tc>
        <w:tc>
          <w:tcPr>
            <w:tcW w:w="4110" w:type="dxa"/>
          </w:tcPr>
          <w:p w:rsidR="00AC69F2" w:rsidRPr="00011C83" w:rsidRDefault="00AC69F2" w:rsidP="00AC69F2">
            <w:pPr>
              <w:spacing w:before="120"/>
              <w:rPr>
                <w:rFonts w:ascii="Arial" w:hAnsi="Arial" w:cs="Arial"/>
              </w:rPr>
            </w:pPr>
            <w:r w:rsidRPr="00011C83">
              <w:rPr>
                <w:rFonts w:ascii="Arial" w:hAnsi="Arial" w:cs="Arial"/>
              </w:rPr>
              <w:t xml:space="preserve">Previous publications relevant to the practice of </w:t>
            </w:r>
            <w:r>
              <w:rPr>
                <w:rFonts w:ascii="Arial" w:hAnsi="Arial" w:cs="Arial"/>
              </w:rPr>
              <w:t>renal medicine.</w:t>
            </w:r>
          </w:p>
          <w:p w:rsidR="00AC69F2" w:rsidRPr="00011C83" w:rsidRDefault="00AC69F2" w:rsidP="00AC69F2">
            <w:pPr>
              <w:spacing w:before="120"/>
              <w:rPr>
                <w:rFonts w:ascii="Arial" w:hAnsi="Arial" w:cs="Arial"/>
                <w:color w:val="000000"/>
              </w:rPr>
            </w:pPr>
            <w:r w:rsidRPr="00011C83">
              <w:rPr>
                <w:rFonts w:ascii="Arial" w:hAnsi="Arial" w:cs="Arial"/>
              </w:rPr>
              <w:t xml:space="preserve">Presentations at national meetings relevant to the practice of </w:t>
            </w:r>
            <w:r>
              <w:rPr>
                <w:rFonts w:ascii="Arial" w:hAnsi="Arial" w:cs="Arial"/>
              </w:rPr>
              <w:t>renal medicine</w:t>
            </w: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 xml:space="preserve">Teaching </w:t>
            </w:r>
          </w:p>
        </w:tc>
        <w:tc>
          <w:tcPr>
            <w:tcW w:w="4253" w:type="dxa"/>
          </w:tcPr>
          <w:p w:rsidR="00AC69F2" w:rsidRDefault="00AC69F2" w:rsidP="00AC69F2">
            <w:pPr>
              <w:spacing w:before="120"/>
              <w:rPr>
                <w:rFonts w:ascii="Arial" w:hAnsi="Arial" w:cs="Arial"/>
              </w:rPr>
            </w:pPr>
            <w:r>
              <w:rPr>
                <w:rFonts w:ascii="Arial"/>
              </w:rPr>
              <w:t>Evidence of formal or informal teaching and training of junior medical staff, medical students and other clinical staff.</w:t>
            </w:r>
          </w:p>
          <w:p w:rsidR="00AC69F2" w:rsidRDefault="00AC69F2" w:rsidP="00AC69F2">
            <w:pPr>
              <w:spacing w:before="120"/>
              <w:rPr>
                <w:rFonts w:ascii="Arial" w:hAnsi="Arial" w:cs="Arial"/>
              </w:rPr>
            </w:pPr>
          </w:p>
          <w:p w:rsidR="00AC69F2" w:rsidRPr="00011C83" w:rsidRDefault="00AC69F2" w:rsidP="00AC69F2">
            <w:pPr>
              <w:spacing w:before="120"/>
              <w:rPr>
                <w:rFonts w:ascii="Arial" w:hAnsi="Arial" w:cs="Arial"/>
                <w:color w:val="000000"/>
              </w:rPr>
            </w:pPr>
            <w:r w:rsidRPr="00011C83">
              <w:rPr>
                <w:rFonts w:ascii="Arial" w:hAnsi="Arial" w:cs="Arial"/>
              </w:rPr>
              <w:t>Experience of providing supervision and or mentorship</w:t>
            </w:r>
            <w:r>
              <w:rPr>
                <w:rFonts w:ascii="Arial" w:hAnsi="Arial" w:cs="Arial"/>
              </w:rPr>
              <w:t>.</w:t>
            </w:r>
          </w:p>
        </w:tc>
        <w:tc>
          <w:tcPr>
            <w:tcW w:w="4110" w:type="dxa"/>
          </w:tcPr>
          <w:p w:rsidR="00AC69F2" w:rsidRPr="00011C83" w:rsidRDefault="00AC69F2" w:rsidP="00AC69F2">
            <w:pPr>
              <w:spacing w:before="120"/>
              <w:rPr>
                <w:rFonts w:ascii="Arial" w:hAnsi="Arial" w:cs="Arial"/>
              </w:rPr>
            </w:pPr>
            <w:r w:rsidRPr="00011C83">
              <w:rPr>
                <w:rFonts w:ascii="Arial" w:hAnsi="Arial" w:cs="Arial"/>
              </w:rPr>
              <w:t>Interest in and commitment to teaching and training.</w:t>
            </w:r>
          </w:p>
          <w:p w:rsidR="00AC69F2" w:rsidRPr="00011C83" w:rsidRDefault="00AC69F2" w:rsidP="00AC69F2">
            <w:pPr>
              <w:spacing w:before="120"/>
              <w:rPr>
                <w:rFonts w:ascii="Arial" w:hAnsi="Arial" w:cs="Arial"/>
              </w:rPr>
            </w:pPr>
            <w:r w:rsidRPr="00011C83">
              <w:rPr>
                <w:rFonts w:ascii="Arial" w:hAnsi="Arial" w:cs="Arial"/>
              </w:rPr>
              <w:t>Experience of providing problem-based teaching.</w:t>
            </w:r>
          </w:p>
          <w:p w:rsidR="00AC69F2" w:rsidRPr="00011C83" w:rsidRDefault="00AC69F2" w:rsidP="00AC69F2">
            <w:pPr>
              <w:spacing w:before="120"/>
              <w:rPr>
                <w:rFonts w:ascii="Arial" w:hAnsi="Arial" w:cs="Arial"/>
                <w:color w:val="000000"/>
              </w:rPr>
            </w:pPr>
            <w:r w:rsidRPr="00011C83">
              <w:rPr>
                <w:rFonts w:ascii="Arial" w:hAnsi="Arial" w:cs="Arial"/>
                <w:color w:val="000000"/>
              </w:rPr>
              <w:t xml:space="preserve">Experience of </w:t>
            </w:r>
            <w:proofErr w:type="spellStart"/>
            <w:r w:rsidRPr="00011C83">
              <w:rPr>
                <w:rFonts w:ascii="Arial" w:hAnsi="Arial" w:cs="Arial"/>
                <w:color w:val="000000"/>
              </w:rPr>
              <w:t>organising</w:t>
            </w:r>
            <w:proofErr w:type="spellEnd"/>
            <w:r w:rsidRPr="00011C83">
              <w:rPr>
                <w:rFonts w:ascii="Arial" w:hAnsi="Arial" w:cs="Arial"/>
                <w:color w:val="000000"/>
              </w:rPr>
              <w:t xml:space="preserve"> teaching </w:t>
            </w:r>
            <w:proofErr w:type="spellStart"/>
            <w:r w:rsidRPr="00011C83">
              <w:rPr>
                <w:rFonts w:ascii="Arial" w:hAnsi="Arial" w:cs="Arial"/>
                <w:color w:val="000000"/>
              </w:rPr>
              <w:t>programmes</w:t>
            </w:r>
            <w:proofErr w:type="spellEnd"/>
            <w:r w:rsidRPr="00011C83">
              <w:rPr>
                <w:rFonts w:ascii="Arial" w:hAnsi="Arial" w:cs="Arial"/>
                <w:color w:val="000000"/>
              </w:rPr>
              <w:t>.</w:t>
            </w:r>
          </w:p>
          <w:p w:rsidR="00AC69F2" w:rsidRDefault="00AC69F2" w:rsidP="00AC69F2">
            <w:pPr>
              <w:spacing w:before="120"/>
              <w:rPr>
                <w:rFonts w:ascii="Arial" w:hAnsi="Arial" w:cs="Arial"/>
                <w:color w:val="000000"/>
              </w:rPr>
            </w:pPr>
            <w:r w:rsidRPr="00011C83">
              <w:rPr>
                <w:rFonts w:ascii="Arial" w:hAnsi="Arial" w:cs="Arial"/>
                <w:color w:val="000000"/>
              </w:rPr>
              <w:t>Formal training in ed</w:t>
            </w:r>
            <w:r>
              <w:rPr>
                <w:rFonts w:ascii="Arial" w:hAnsi="Arial" w:cs="Arial"/>
                <w:color w:val="000000"/>
              </w:rPr>
              <w:t xml:space="preserve">ucational / clinical supervision and Level 2 (or above) award in Clinical Educator </w:t>
            </w:r>
            <w:proofErr w:type="spellStart"/>
            <w:r>
              <w:rPr>
                <w:rFonts w:ascii="Arial" w:hAnsi="Arial" w:cs="Arial"/>
                <w:color w:val="000000"/>
              </w:rPr>
              <w:t>Programme</w:t>
            </w:r>
            <w:proofErr w:type="spellEnd"/>
          </w:p>
          <w:p w:rsidR="00AC69F2" w:rsidRPr="00011C83" w:rsidRDefault="00AC69F2" w:rsidP="00AC69F2">
            <w:pPr>
              <w:spacing w:before="120"/>
              <w:rPr>
                <w:rFonts w:ascii="Arial" w:hAnsi="Arial" w:cs="Arial"/>
                <w:color w:val="000000"/>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 xml:space="preserve">Knowledge and </w:t>
            </w:r>
          </w:p>
          <w:p w:rsidR="00AC69F2" w:rsidRPr="00AC69F2" w:rsidRDefault="00AC69F2" w:rsidP="00AC69F2">
            <w:pPr>
              <w:spacing w:before="120"/>
              <w:jc w:val="both"/>
              <w:rPr>
                <w:rFonts w:ascii="Arial" w:hAnsi="Arial" w:cs="Arial"/>
                <w:b/>
              </w:rPr>
            </w:pPr>
            <w:r w:rsidRPr="00AC69F2">
              <w:rPr>
                <w:rFonts w:ascii="Arial" w:hAnsi="Arial" w:cs="Arial"/>
                <w:b/>
              </w:rPr>
              <w:t>Skills</w:t>
            </w:r>
          </w:p>
        </w:tc>
        <w:tc>
          <w:tcPr>
            <w:tcW w:w="4253" w:type="dxa"/>
          </w:tcPr>
          <w:p w:rsidR="00AC69F2" w:rsidRPr="00011C83" w:rsidRDefault="00AC69F2" w:rsidP="00AC69F2">
            <w:pPr>
              <w:spacing w:before="120"/>
              <w:rPr>
                <w:rFonts w:ascii="Arial" w:hAnsi="Arial" w:cs="Arial"/>
              </w:rPr>
            </w:pPr>
            <w:r w:rsidRPr="00011C83">
              <w:rPr>
                <w:rFonts w:ascii="Arial" w:hAnsi="Arial" w:cs="Arial"/>
              </w:rPr>
              <w:t xml:space="preserve">Broad based </w:t>
            </w:r>
            <w:r w:rsidRPr="00011C83">
              <w:rPr>
                <w:rFonts w:ascii="Arial" w:hAnsi="Arial" w:cs="Arial"/>
                <w:color w:val="000000"/>
              </w:rPr>
              <w:t>knowledge and skills in diagnosis an</w:t>
            </w:r>
            <w:r>
              <w:rPr>
                <w:rFonts w:ascii="Arial" w:hAnsi="Arial" w:cs="Arial"/>
                <w:color w:val="000000"/>
              </w:rPr>
              <w:t>d clinical management within Renal Medicine</w:t>
            </w:r>
            <w:r w:rsidRPr="00011C83">
              <w:rPr>
                <w:rFonts w:ascii="Arial" w:hAnsi="Arial" w:cs="Arial"/>
                <w:color w:val="000000"/>
              </w:rPr>
              <w:t xml:space="preserve"> and </w:t>
            </w:r>
            <w:r w:rsidRPr="00011C83">
              <w:rPr>
                <w:rFonts w:ascii="Arial" w:hAnsi="Arial" w:cs="Arial"/>
              </w:rPr>
              <w:t>enc</w:t>
            </w:r>
            <w:r>
              <w:rPr>
                <w:rFonts w:ascii="Arial" w:hAnsi="Arial" w:cs="Arial"/>
              </w:rPr>
              <w:t>ompassing most sub-disciplines and General Internal Medicine.</w:t>
            </w:r>
            <w:r w:rsidRPr="00011C83">
              <w:rPr>
                <w:rFonts w:ascii="Arial" w:hAnsi="Arial" w:cs="Arial"/>
              </w:rPr>
              <w:t xml:space="preserve">  </w:t>
            </w:r>
          </w:p>
          <w:p w:rsidR="00AC69F2" w:rsidRPr="00011C83" w:rsidRDefault="00AC69F2" w:rsidP="00AC69F2">
            <w:pPr>
              <w:spacing w:before="120"/>
              <w:rPr>
                <w:rFonts w:ascii="Arial" w:hAnsi="Arial" w:cs="Arial"/>
                <w:color w:val="000000"/>
              </w:rPr>
            </w:pPr>
            <w:r w:rsidRPr="00011C83">
              <w:rPr>
                <w:rFonts w:ascii="Arial" w:hAnsi="Arial" w:cs="Arial"/>
              </w:rPr>
              <w:t xml:space="preserve">            </w:t>
            </w:r>
          </w:p>
        </w:tc>
        <w:tc>
          <w:tcPr>
            <w:tcW w:w="4110" w:type="dxa"/>
          </w:tcPr>
          <w:p w:rsidR="00AC69F2" w:rsidRDefault="00AC69F2" w:rsidP="00AC69F2">
            <w:pPr>
              <w:spacing w:before="120"/>
              <w:rPr>
                <w:rFonts w:ascii="Arial" w:hAnsi="Arial" w:cs="Arial"/>
              </w:rPr>
            </w:pPr>
            <w:r w:rsidRPr="00011C83">
              <w:rPr>
                <w:rFonts w:ascii="Arial" w:hAnsi="Arial" w:cs="Arial"/>
              </w:rPr>
              <w:t xml:space="preserve">Further educational certificates, diploma’s, etc </w:t>
            </w:r>
          </w:p>
          <w:p w:rsidR="00AC69F2" w:rsidRPr="00011C83" w:rsidRDefault="00AC69F2" w:rsidP="00AC69F2">
            <w:pPr>
              <w:spacing w:before="120"/>
              <w:rPr>
                <w:rFonts w:ascii="Arial" w:hAnsi="Arial" w:cs="Arial"/>
              </w:rPr>
            </w:pPr>
            <w:r>
              <w:rPr>
                <w:rFonts w:ascii="Arial" w:hAnsi="Arial" w:cs="Arial"/>
              </w:rPr>
              <w:t>Good IT skills</w:t>
            </w:r>
          </w:p>
          <w:p w:rsidR="00AC69F2" w:rsidRPr="00011C83" w:rsidRDefault="00AC69F2" w:rsidP="00AC69F2">
            <w:pPr>
              <w:spacing w:before="120"/>
              <w:rPr>
                <w:rFonts w:ascii="Arial" w:hAnsi="Arial" w:cs="Arial"/>
                <w:color w:val="000000"/>
              </w:rPr>
            </w:pPr>
          </w:p>
          <w:p w:rsidR="00AC69F2" w:rsidRPr="00011C83" w:rsidRDefault="00AC69F2" w:rsidP="00AC69F2">
            <w:pPr>
              <w:spacing w:before="120"/>
              <w:rPr>
                <w:rFonts w:ascii="Arial" w:hAnsi="Arial" w:cs="Arial"/>
                <w:color w:val="000000"/>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b/>
              </w:rPr>
              <w:br w:type="page"/>
            </w:r>
            <w:r w:rsidRPr="00AC69F2">
              <w:rPr>
                <w:rFonts w:ascii="Arial" w:hAnsi="Arial" w:cs="Arial"/>
                <w:b/>
              </w:rPr>
              <w:t xml:space="preserve">Managerial </w:t>
            </w:r>
          </w:p>
        </w:tc>
        <w:tc>
          <w:tcPr>
            <w:tcW w:w="4253" w:type="dxa"/>
          </w:tcPr>
          <w:p w:rsidR="00AC69F2" w:rsidRPr="00011C83" w:rsidRDefault="00AC69F2" w:rsidP="00AC69F2">
            <w:pPr>
              <w:spacing w:before="120"/>
              <w:rPr>
                <w:rFonts w:ascii="Arial" w:hAnsi="Arial" w:cs="Arial"/>
              </w:rPr>
            </w:pPr>
            <w:r w:rsidRPr="00011C83">
              <w:rPr>
                <w:rFonts w:ascii="Arial" w:hAnsi="Arial" w:cs="Arial"/>
              </w:rPr>
              <w:t xml:space="preserve">Knowledge of service provision at a local level. </w:t>
            </w:r>
          </w:p>
          <w:p w:rsidR="00AC69F2" w:rsidRPr="00011C83" w:rsidRDefault="00AC69F2" w:rsidP="00AC69F2">
            <w:pPr>
              <w:spacing w:before="120"/>
              <w:rPr>
                <w:rFonts w:ascii="Arial" w:hAnsi="Arial" w:cs="Arial"/>
              </w:rPr>
            </w:pPr>
            <w:r w:rsidRPr="00011C83">
              <w:rPr>
                <w:rFonts w:ascii="Arial" w:hAnsi="Arial" w:cs="Arial"/>
              </w:rPr>
              <w:t>Awareness of the principles and core practices involved in service management, project management and effective meetings.</w:t>
            </w:r>
          </w:p>
          <w:p w:rsidR="00AC69F2" w:rsidRPr="00011C83" w:rsidRDefault="00AC69F2" w:rsidP="00AC69F2">
            <w:pPr>
              <w:spacing w:before="120"/>
              <w:rPr>
                <w:rFonts w:ascii="Arial" w:hAnsi="Arial" w:cs="Arial"/>
                <w:color w:val="000000"/>
              </w:rPr>
            </w:pPr>
          </w:p>
        </w:tc>
        <w:tc>
          <w:tcPr>
            <w:tcW w:w="4110" w:type="dxa"/>
          </w:tcPr>
          <w:p w:rsidR="00AC69F2" w:rsidRPr="00011C83" w:rsidRDefault="00AC69F2" w:rsidP="00AC69F2">
            <w:pPr>
              <w:spacing w:before="120"/>
              <w:rPr>
                <w:rFonts w:ascii="Arial" w:hAnsi="Arial" w:cs="Arial"/>
                <w:color w:val="000000"/>
              </w:rPr>
            </w:pPr>
            <w:proofErr w:type="gramStart"/>
            <w:r w:rsidRPr="00011C83">
              <w:rPr>
                <w:rFonts w:ascii="Arial" w:hAnsi="Arial" w:cs="Arial"/>
                <w:color w:val="000000"/>
              </w:rPr>
              <w:t>Involvement in service re-design</w:t>
            </w:r>
            <w:proofErr w:type="gramEnd"/>
            <w:r w:rsidRPr="00011C83">
              <w:rPr>
                <w:rFonts w:ascii="Arial" w:hAnsi="Arial" w:cs="Arial"/>
                <w:color w:val="000000"/>
              </w:rPr>
              <w:t>.</w:t>
            </w:r>
          </w:p>
          <w:p w:rsidR="00AC69F2" w:rsidRPr="00011C83" w:rsidRDefault="00AC69F2" w:rsidP="00AC69F2">
            <w:pPr>
              <w:spacing w:before="120"/>
              <w:rPr>
                <w:rFonts w:ascii="Arial" w:hAnsi="Arial" w:cs="Arial"/>
                <w:color w:val="000000"/>
              </w:rPr>
            </w:pPr>
            <w:r w:rsidRPr="00011C83">
              <w:rPr>
                <w:rFonts w:ascii="Arial" w:hAnsi="Arial" w:cs="Arial"/>
                <w:color w:val="000000"/>
              </w:rPr>
              <w:t>Involvement in project delivery.</w:t>
            </w:r>
          </w:p>
          <w:p w:rsidR="00AC69F2" w:rsidRDefault="00AC69F2" w:rsidP="00AC69F2">
            <w:pPr>
              <w:spacing w:before="120"/>
              <w:rPr>
                <w:rFonts w:ascii="Arial" w:hAnsi="Arial" w:cs="Arial"/>
                <w:color w:val="000000"/>
              </w:rPr>
            </w:pPr>
            <w:r w:rsidRPr="00011C83">
              <w:rPr>
                <w:rFonts w:ascii="Arial" w:hAnsi="Arial" w:cs="Arial"/>
                <w:color w:val="000000"/>
              </w:rPr>
              <w:t>Involvement in NHS-related meetings.</w:t>
            </w:r>
          </w:p>
          <w:p w:rsidR="00AC69F2" w:rsidRPr="00011C83" w:rsidRDefault="00AC69F2" w:rsidP="00AC69F2">
            <w:pPr>
              <w:spacing w:before="120"/>
              <w:rPr>
                <w:rFonts w:ascii="Arial" w:hAnsi="Arial" w:cs="Arial"/>
                <w:color w:val="000000"/>
              </w:rPr>
            </w:pPr>
          </w:p>
        </w:tc>
      </w:tr>
      <w:tr w:rsidR="00AC69F2" w:rsidTr="00AC69F2">
        <w:trPr>
          <w:trHeight w:val="161"/>
        </w:trPr>
        <w:tc>
          <w:tcPr>
            <w:tcW w:w="1951" w:type="dxa"/>
            <w:shd w:val="clear" w:color="auto" w:fill="EBF4F9"/>
          </w:tcPr>
          <w:p w:rsidR="00AC69F2" w:rsidRPr="00AC69F2" w:rsidRDefault="00AC69F2" w:rsidP="00AC69F2">
            <w:pPr>
              <w:spacing w:before="120"/>
              <w:jc w:val="both"/>
              <w:rPr>
                <w:rFonts w:ascii="Arial" w:hAnsi="Arial" w:cs="Arial"/>
                <w:b/>
              </w:rPr>
            </w:pPr>
            <w:r w:rsidRPr="00AC69F2">
              <w:rPr>
                <w:rFonts w:ascii="Arial" w:hAnsi="Arial" w:cs="Arial"/>
                <w:b/>
              </w:rPr>
              <w:t>General Attributes</w:t>
            </w:r>
          </w:p>
        </w:tc>
        <w:tc>
          <w:tcPr>
            <w:tcW w:w="4253" w:type="dxa"/>
          </w:tcPr>
          <w:p w:rsidR="00AC69F2" w:rsidRDefault="00AC69F2" w:rsidP="00AC69F2">
            <w:pPr>
              <w:spacing w:before="120"/>
              <w:rPr>
                <w:rFonts w:asciiTheme="minorHAnsi" w:hAnsiTheme="minorHAnsi" w:cs="Arial"/>
              </w:rPr>
            </w:pPr>
            <w:r w:rsidRPr="002069ED">
              <w:rPr>
                <w:rFonts w:asciiTheme="minorHAnsi" w:hAnsiTheme="minorHAnsi" w:cs="Arial"/>
              </w:rPr>
              <w:t>Able to organize time efficiently and effectively.</w:t>
            </w:r>
          </w:p>
          <w:p w:rsidR="00AC69F2" w:rsidRDefault="00AC69F2" w:rsidP="00AC69F2">
            <w:pPr>
              <w:spacing w:before="120"/>
              <w:rPr>
                <w:rFonts w:asciiTheme="minorHAnsi" w:hAnsiTheme="minorHAnsi" w:cs="Arial"/>
              </w:rPr>
            </w:pPr>
            <w:r w:rsidRPr="002069ED">
              <w:rPr>
                <w:rFonts w:asciiTheme="minorHAnsi" w:hAnsiTheme="minorHAnsi" w:cs="Arial"/>
              </w:rPr>
              <w:t>Good communication skills.</w:t>
            </w:r>
          </w:p>
          <w:p w:rsidR="00AC69F2" w:rsidRPr="002069ED" w:rsidRDefault="00AC69F2" w:rsidP="00AC69F2">
            <w:pPr>
              <w:spacing w:before="120"/>
              <w:rPr>
                <w:rFonts w:asciiTheme="minorHAnsi" w:hAnsiTheme="minorHAnsi" w:cs="Arial"/>
              </w:rPr>
            </w:pPr>
            <w:r w:rsidRPr="002069ED">
              <w:rPr>
                <w:rFonts w:asciiTheme="minorHAnsi" w:hAnsiTheme="minorHAnsi" w:cs="Arial"/>
              </w:rPr>
              <w:t>Adaptable and open to new ideas.</w:t>
            </w:r>
          </w:p>
          <w:p w:rsidR="00AC69F2" w:rsidRPr="00011C83" w:rsidRDefault="00AC69F2" w:rsidP="00AC69F2">
            <w:pPr>
              <w:spacing w:before="120"/>
              <w:rPr>
                <w:rFonts w:ascii="Arial" w:hAnsi="Arial" w:cs="Arial"/>
              </w:rPr>
            </w:pPr>
            <w:r w:rsidRPr="002069ED">
              <w:rPr>
                <w:rFonts w:asciiTheme="minorHAnsi" w:hAnsiTheme="minorHAnsi" w:cs="Arial"/>
              </w:rPr>
              <w:t>Complement the existing team of Consultants.</w:t>
            </w:r>
          </w:p>
        </w:tc>
        <w:tc>
          <w:tcPr>
            <w:tcW w:w="4110" w:type="dxa"/>
          </w:tcPr>
          <w:p w:rsidR="00AC69F2" w:rsidRPr="00011C83" w:rsidRDefault="00AC69F2" w:rsidP="00AC69F2">
            <w:pPr>
              <w:spacing w:before="120"/>
              <w:rPr>
                <w:rFonts w:ascii="Arial" w:hAnsi="Arial" w:cs="Arial"/>
                <w:color w:val="000000"/>
              </w:rPr>
            </w:pPr>
          </w:p>
        </w:tc>
      </w:tr>
    </w:tbl>
    <w:p w:rsidR="00AF7FB8" w:rsidRPr="00AC69F2" w:rsidRDefault="00E81911" w:rsidP="00AC69F2">
      <w:pPr>
        <w:rPr>
          <w:rFonts w:ascii="Arial" w:eastAsia="Calibri" w:hAnsi="Calibri" w:cs="Calibri"/>
          <w:b/>
          <w:bCs/>
          <w:color w:val="000000"/>
          <w:sz w:val="22"/>
          <w:szCs w:val="22"/>
          <w:u w:color="000000"/>
          <w:lang w:val="en-GB" w:eastAsia="en-GB"/>
        </w:rPr>
      </w:pPr>
      <w:r>
        <w:rPr>
          <w:rFonts w:ascii="Arial"/>
          <w:b/>
          <w:bCs/>
        </w:rPr>
        <w:lastRenderedPageBreak/>
        <w:t>TERMS AND CONDITIONS OF SERVICE</w:t>
      </w:r>
    </w:p>
    <w:p w:rsidR="00AF7FB8" w:rsidRDefault="00AF7FB8">
      <w:pPr>
        <w:pStyle w:val="Body"/>
        <w:spacing w:after="0" w:line="240" w:lineRule="auto"/>
        <w:rPr>
          <w:rFonts w:ascii="Arial" w:eastAsia="Arial" w:hAnsi="Arial" w:cs="Arial"/>
          <w:b/>
          <w:bCs/>
        </w:rPr>
      </w:pPr>
    </w:p>
    <w:p w:rsidR="00AF7FB8" w:rsidRDefault="00E81911">
      <w:pPr>
        <w:pStyle w:val="Body"/>
        <w:spacing w:after="0"/>
        <w:jc w:val="both"/>
        <w:rPr>
          <w:rFonts w:ascii="Arial" w:eastAsia="Arial" w:hAnsi="Arial" w:cs="Arial"/>
        </w:rPr>
      </w:pPr>
      <w:r>
        <w:rPr>
          <w:rFonts w:ascii="Arial"/>
          <w:lang w:val="en-US"/>
        </w:rPr>
        <w:t>The post is covered by the Hospital Medical and Dental Staff and Doctors in Public Health and The Community Health Service (Scotland), Consultant Grade, Terms and Conditions of Service.</w:t>
      </w:r>
    </w:p>
    <w:p w:rsidR="00AF7FB8" w:rsidRDefault="00AF7FB8">
      <w:pPr>
        <w:pStyle w:val="Body"/>
        <w:widowControl w:val="0"/>
        <w:spacing w:after="0"/>
        <w:jc w:val="both"/>
        <w:rPr>
          <w:rFonts w:ascii="Arial" w:eastAsia="Arial" w:hAnsi="Arial" w:cs="Arial"/>
          <w:sz w:val="20"/>
          <w:szCs w:val="20"/>
        </w:rPr>
      </w:pPr>
    </w:p>
    <w:tbl>
      <w:tblPr>
        <w:tblW w:w="98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2880"/>
        <w:gridCol w:w="6948"/>
      </w:tblGrid>
      <w:tr w:rsidR="00AF7FB8" w:rsidTr="00AC69F2">
        <w:trPr>
          <w:trHeight w:val="70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b/>
                <w:bCs/>
                <w:sz w:val="20"/>
                <w:szCs w:val="20"/>
                <w:lang w:val="en-US"/>
              </w:rPr>
            </w:pPr>
          </w:p>
          <w:p w:rsidR="00AF7FB8" w:rsidRDefault="00E81911">
            <w:pPr>
              <w:pStyle w:val="Body"/>
              <w:spacing w:after="0" w:line="240" w:lineRule="auto"/>
            </w:pPr>
            <w:r>
              <w:rPr>
                <w:rFonts w:ascii="Arial"/>
                <w:b/>
                <w:bCs/>
                <w:lang w:val="en-US"/>
              </w:rPr>
              <w:t>TYPE OF CONTRACT</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rPr>
            </w:pPr>
          </w:p>
          <w:p w:rsidR="00AF7FB8" w:rsidRDefault="00E81911">
            <w:pPr>
              <w:pStyle w:val="Body"/>
              <w:spacing w:after="0" w:line="240" w:lineRule="auto"/>
              <w:rPr>
                <w:rFonts w:ascii="Arial" w:eastAsia="Arial" w:hAnsi="Arial" w:cs="Arial"/>
              </w:rPr>
            </w:pPr>
            <w:r>
              <w:rPr>
                <w:rFonts w:ascii="Arial"/>
                <w:lang w:val="fr-FR"/>
              </w:rPr>
              <w:t xml:space="preserve">Permanent </w:t>
            </w:r>
          </w:p>
        </w:tc>
      </w:tr>
      <w:tr w:rsidR="00AF7FB8" w:rsidTr="00AC69F2">
        <w:trPr>
          <w:trHeight w:val="168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rPr>
                <w:rFonts w:ascii="Arial" w:eastAsia="Arial" w:hAnsi="Arial" w:cs="Arial"/>
                <w:b/>
                <w:bCs/>
                <w:lang w:val="en-US"/>
              </w:rPr>
            </w:pPr>
            <w:r>
              <w:rPr>
                <w:rFonts w:ascii="Arial"/>
                <w:b/>
                <w:bCs/>
                <w:lang w:val="en-US"/>
              </w:rPr>
              <w:t>GRADE AND SALARY</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Pr="00E81911" w:rsidRDefault="00AF7FB8">
            <w:pPr>
              <w:pStyle w:val="Body"/>
              <w:spacing w:after="0" w:line="240" w:lineRule="auto"/>
              <w:rPr>
                <w:rFonts w:ascii="Arial" w:eastAsia="Arial" w:hAnsi="Arial" w:cs="Arial"/>
                <w:sz w:val="24"/>
                <w:szCs w:val="24"/>
                <w:lang w:val="en-US"/>
              </w:rPr>
            </w:pPr>
          </w:p>
          <w:p w:rsidR="00B46210" w:rsidRPr="002069ED" w:rsidRDefault="00B46210" w:rsidP="00B46210">
            <w:pPr>
              <w:jc w:val="both"/>
              <w:rPr>
                <w:rFonts w:asciiTheme="minorHAnsi" w:hAnsiTheme="minorHAnsi" w:cs="Arial"/>
                <w:noProof/>
              </w:rPr>
            </w:pPr>
            <w:r w:rsidRPr="002069ED">
              <w:rPr>
                <w:rFonts w:asciiTheme="minorHAnsi" w:hAnsiTheme="minorHAnsi" w:cs="Arial"/>
                <w:noProof/>
              </w:rPr>
              <w:t>Consultant</w:t>
            </w:r>
            <w:r>
              <w:rPr>
                <w:rFonts w:asciiTheme="minorHAnsi" w:hAnsiTheme="minorHAnsi" w:cs="Arial"/>
                <w:noProof/>
              </w:rPr>
              <w:t xml:space="preserve">  </w:t>
            </w:r>
            <w:r w:rsidR="006F1FC9">
              <w:rPr>
                <w:rFonts w:asciiTheme="minorHAnsi" w:hAnsiTheme="minorHAnsi" w:cs="Arial"/>
              </w:rPr>
              <w:t>£</w:t>
            </w:r>
            <w:r w:rsidR="006F1FC9">
              <w:rPr>
                <w:rFonts w:asciiTheme="minorHAnsi" w:hAnsiTheme="minorHAnsi" w:cstheme="minorHAnsi"/>
              </w:rPr>
              <w:t>84,984</w:t>
            </w:r>
            <w:r w:rsidRPr="002069ED">
              <w:rPr>
                <w:rFonts w:asciiTheme="minorHAnsi" w:hAnsiTheme="minorHAnsi" w:cs="Arial"/>
              </w:rPr>
              <w:t xml:space="preserve"> -  </w:t>
            </w:r>
            <w:r w:rsidR="006F1FC9">
              <w:rPr>
                <w:rFonts w:asciiTheme="minorHAnsi" w:hAnsiTheme="minorHAnsi" w:cs="Arial"/>
                <w:noProof/>
              </w:rPr>
              <w:t xml:space="preserve"> £112,925</w:t>
            </w:r>
            <w:r w:rsidRPr="002069ED">
              <w:rPr>
                <w:rFonts w:asciiTheme="minorHAnsi" w:hAnsiTheme="minorHAnsi" w:cs="Arial"/>
                <w:noProof/>
              </w:rPr>
              <w:t xml:space="preserve">  </w:t>
            </w:r>
            <w:r w:rsidRPr="002069ED">
              <w:rPr>
                <w:rFonts w:asciiTheme="minorHAnsi" w:hAnsiTheme="minorHAnsi" w:cs="Arial"/>
              </w:rPr>
              <w:t>per annum (pro rata</w:t>
            </w:r>
            <w:r w:rsidR="006F1FC9">
              <w:rPr>
                <w:rFonts w:asciiTheme="minorHAnsi" w:hAnsiTheme="minorHAnsi" w:cs="Arial"/>
              </w:rPr>
              <w:t xml:space="preserve"> for part time staff</w:t>
            </w:r>
            <w:r w:rsidRPr="002069ED">
              <w:rPr>
                <w:rFonts w:asciiTheme="minorHAnsi" w:hAnsiTheme="minorHAnsi" w:cs="Arial"/>
              </w:rPr>
              <w:t>)</w:t>
            </w:r>
          </w:p>
          <w:p w:rsidR="00B46210" w:rsidRPr="002069ED" w:rsidRDefault="00B46210" w:rsidP="00B46210">
            <w:pPr>
              <w:jc w:val="both"/>
              <w:rPr>
                <w:rFonts w:asciiTheme="minorHAnsi" w:hAnsiTheme="minorHAnsi" w:cs="Arial"/>
              </w:rPr>
            </w:pPr>
            <w:r w:rsidRPr="002069ED">
              <w:rPr>
                <w:rFonts w:asciiTheme="minorHAnsi" w:hAnsiTheme="minorHAnsi" w:cs="Arial"/>
              </w:rPr>
              <w:t>New Entrants to the NHS will normally commence on the minimum point of the salary scale, (dependent on qualifications and experience). Salary is paid monthly by Bank Credit Transfer.</w:t>
            </w:r>
          </w:p>
          <w:p w:rsidR="00AF7FB8" w:rsidRPr="00E81911" w:rsidRDefault="00AF7FB8">
            <w:pPr>
              <w:pStyle w:val="Body"/>
              <w:spacing w:after="0" w:line="240" w:lineRule="auto"/>
              <w:jc w:val="both"/>
              <w:rPr>
                <w:rFonts w:ascii="Arial" w:eastAsia="Arial" w:hAnsi="Arial" w:cs="Arial"/>
                <w:sz w:val="24"/>
                <w:szCs w:val="24"/>
                <w:lang w:val="en-US"/>
              </w:rPr>
            </w:pPr>
          </w:p>
        </w:tc>
      </w:tr>
      <w:tr w:rsidR="00AF7FB8" w:rsidTr="00AC69F2">
        <w:trPr>
          <w:trHeight w:val="70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pPr>
            <w:r>
              <w:rPr>
                <w:rFonts w:ascii="Arial"/>
                <w:b/>
                <w:bCs/>
                <w:lang w:val="en-US"/>
              </w:rPr>
              <w:t>HOURS OF DUTY</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jc w:val="both"/>
              <w:rPr>
                <w:rFonts w:ascii="Arial" w:eastAsia="Arial" w:hAnsi="Arial" w:cs="Arial"/>
                <w:sz w:val="20"/>
                <w:szCs w:val="20"/>
                <w:lang w:val="en-US"/>
              </w:rPr>
            </w:pPr>
          </w:p>
          <w:p w:rsidR="00AF7FB8" w:rsidRDefault="00E81911">
            <w:pPr>
              <w:pStyle w:val="Body"/>
              <w:spacing w:after="0" w:line="240" w:lineRule="auto"/>
              <w:jc w:val="both"/>
              <w:rPr>
                <w:rFonts w:ascii="Arial" w:eastAsia="Arial" w:hAnsi="Arial" w:cs="Arial"/>
              </w:rPr>
            </w:pPr>
            <w:r>
              <w:rPr>
                <w:rFonts w:ascii="Arial"/>
                <w:lang w:val="en-US"/>
              </w:rPr>
              <w:t>Full Time 40 hours per week /pro rata to 40 hours for part time staff</w:t>
            </w:r>
          </w:p>
        </w:tc>
      </w:tr>
      <w:tr w:rsidR="00AF7FB8" w:rsidTr="00AC69F2">
        <w:trPr>
          <w:trHeight w:val="144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b/>
                <w:bCs/>
                <w:lang w:val="en-US"/>
              </w:rPr>
            </w:pPr>
          </w:p>
          <w:p w:rsidR="00AF7FB8" w:rsidRDefault="00E81911">
            <w:pPr>
              <w:pStyle w:val="Body"/>
              <w:spacing w:after="0" w:line="240" w:lineRule="auto"/>
              <w:rPr>
                <w:rFonts w:ascii="Arial" w:eastAsia="Arial" w:hAnsi="Arial" w:cs="Arial"/>
                <w:b/>
                <w:bCs/>
                <w:lang w:val="en-US"/>
              </w:rPr>
            </w:pPr>
            <w:r>
              <w:rPr>
                <w:rFonts w:ascii="Arial"/>
                <w:b/>
                <w:bCs/>
                <w:lang w:val="en-US"/>
              </w:rPr>
              <w:t>SUPERANNUATION</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jc w:val="both"/>
              <w:rPr>
                <w:rFonts w:ascii="Arial" w:eastAsia="Arial" w:hAnsi="Arial" w:cs="Arial"/>
                <w:lang w:val="en-US"/>
              </w:rPr>
            </w:pPr>
          </w:p>
          <w:p w:rsidR="00AF7FB8" w:rsidRDefault="00E81911">
            <w:pPr>
              <w:pStyle w:val="Body"/>
              <w:spacing w:after="0" w:line="240" w:lineRule="auto"/>
              <w:jc w:val="both"/>
              <w:rPr>
                <w:rFonts w:ascii="Arial" w:eastAsia="Arial" w:hAnsi="Arial" w:cs="Arial"/>
                <w:lang w:val="en-US"/>
              </w:rPr>
            </w:pPr>
            <w:r>
              <w:rPr>
                <w:rFonts w:ascii="Arial"/>
                <w:lang w:val="en-US"/>
              </w:rPr>
              <w:t>New entrants to NHS Fife who are aged sixteen but under seventy five will be enrolled automatically into membership of the NHS Pension Scheme.</w:t>
            </w:r>
            <w:r>
              <w:rPr>
                <w:rFonts w:hAnsi="Arial"/>
                <w:lang w:val="en-US"/>
              </w:rPr>
              <w:t> </w:t>
            </w:r>
            <w:r>
              <w:rPr>
                <w:rFonts w:hAnsi="Arial"/>
                <w:lang w:val="en-US"/>
              </w:rPr>
              <w:t xml:space="preserve"> </w:t>
            </w:r>
            <w:r>
              <w:rPr>
                <w:rFonts w:ascii="Arial"/>
                <w:lang w:val="en-US"/>
              </w:rPr>
              <w:t>Should you choose to "opt out" arrangements can be made to do this via:</w:t>
            </w:r>
            <w:r>
              <w:rPr>
                <w:rFonts w:ascii="Arial"/>
                <w:color w:val="000080"/>
                <w:u w:color="000080"/>
                <w:lang w:val="en-US"/>
              </w:rPr>
              <w:t xml:space="preserve"> </w:t>
            </w:r>
            <w:hyperlink r:id="rId10" w:history="1">
              <w:r>
                <w:rPr>
                  <w:rStyle w:val="Hyperlink1"/>
                </w:rPr>
                <w:t>www.sppa.gov.uk</w:t>
              </w:r>
            </w:hyperlink>
            <w:r>
              <w:rPr>
                <w:rFonts w:ascii="Arial"/>
                <w:lang w:val="en-US"/>
              </w:rPr>
              <w:t xml:space="preserve"> </w:t>
            </w:r>
          </w:p>
        </w:tc>
      </w:tr>
      <w:tr w:rsidR="00AF7FB8" w:rsidTr="00AC69F2">
        <w:trPr>
          <w:trHeight w:val="94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pPr>
            <w:r>
              <w:rPr>
                <w:rFonts w:ascii="Arial"/>
                <w:b/>
                <w:bCs/>
                <w:lang w:val="en-US"/>
              </w:rPr>
              <w:t>REMOVAL EXPENSES</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jc w:val="both"/>
              <w:rPr>
                <w:rFonts w:ascii="Arial" w:eastAsia="Arial" w:hAnsi="Arial" w:cs="Arial"/>
                <w:lang w:val="en-US"/>
              </w:rPr>
            </w:pPr>
            <w:r>
              <w:rPr>
                <w:rFonts w:ascii="Arial"/>
                <w:lang w:val="en-US"/>
              </w:rPr>
              <w:t xml:space="preserve">Assistance with removal and associated expenses may be given and would be discussed and agreed prior to appointment.   </w:t>
            </w:r>
          </w:p>
        </w:tc>
      </w:tr>
      <w:tr w:rsidR="00AF7FB8" w:rsidTr="00AC69F2">
        <w:trPr>
          <w:trHeight w:val="142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pPr>
            <w:r>
              <w:rPr>
                <w:rFonts w:ascii="Arial"/>
                <w:b/>
                <w:bCs/>
                <w:lang w:val="en-US"/>
              </w:rPr>
              <w:t>EXPENSES OF CANDIDATES FOR APPOINTMENT</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jc w:val="both"/>
              <w:rPr>
                <w:rFonts w:ascii="Arial" w:eastAsia="Arial" w:hAnsi="Arial" w:cs="Arial"/>
                <w:lang w:val="en-US"/>
              </w:rPr>
            </w:pPr>
            <w:r>
              <w:rPr>
                <w:rFonts w:ascii="Arial"/>
                <w:lang w:val="en-US"/>
              </w:rPr>
              <w:t>Candidates who are requested to attend an interview will be given assistance with appropriate travelling expenses. Re-imbursement shall not normally be made to employees who withdraw their application or refuse an offer of appointment.</w:t>
            </w:r>
          </w:p>
        </w:tc>
      </w:tr>
      <w:tr w:rsidR="00AF7FB8" w:rsidTr="00AC69F2">
        <w:trPr>
          <w:trHeight w:val="94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pPr>
            <w:r>
              <w:rPr>
                <w:rFonts w:ascii="Arial"/>
                <w:b/>
                <w:bCs/>
                <w:lang w:val="en-US"/>
              </w:rPr>
              <w:t>SMOKING POLICY</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jc w:val="both"/>
              <w:rPr>
                <w:rFonts w:ascii="Arial" w:eastAsia="Arial" w:hAnsi="Arial" w:cs="Arial"/>
                <w:lang w:val="en-US"/>
              </w:rPr>
            </w:pPr>
            <w:r>
              <w:rPr>
                <w:rFonts w:ascii="Arial"/>
                <w:lang w:val="en-US"/>
              </w:rPr>
              <w:t>NHS Fife operates a No Smoking Policy in all premises and grounds.</w:t>
            </w:r>
          </w:p>
        </w:tc>
      </w:tr>
      <w:tr w:rsidR="00AF7FB8" w:rsidTr="00AC69F2">
        <w:trPr>
          <w:trHeight w:val="118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pPr>
            <w:r>
              <w:rPr>
                <w:rFonts w:ascii="Arial"/>
                <w:b/>
                <w:bCs/>
                <w:lang w:val="en-US"/>
              </w:rPr>
              <w:t>DISCLOSURE SCOTLAND</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jc w:val="both"/>
              <w:rPr>
                <w:rFonts w:ascii="Arial" w:eastAsia="Arial" w:hAnsi="Arial" w:cs="Arial"/>
                <w:lang w:val="en-US"/>
              </w:rPr>
            </w:pPr>
            <w:r>
              <w:rPr>
                <w:rFonts w:ascii="Arial"/>
                <w:lang w:val="en-US"/>
              </w:rPr>
              <w:t xml:space="preserve">This post is considered to be in the category of </w:t>
            </w:r>
            <w:r>
              <w:rPr>
                <w:rFonts w:hAnsi="Arial"/>
                <w:lang w:val="en-US"/>
              </w:rPr>
              <w:t>“</w:t>
            </w:r>
            <w:r>
              <w:rPr>
                <w:rFonts w:ascii="Arial"/>
                <w:lang w:val="en-US"/>
              </w:rPr>
              <w:t>Regulated Work</w:t>
            </w:r>
            <w:r>
              <w:rPr>
                <w:rFonts w:hAnsi="Arial"/>
                <w:lang w:val="en-US"/>
              </w:rPr>
              <w:t>”</w:t>
            </w:r>
            <w:r>
              <w:rPr>
                <w:rFonts w:hAnsi="Arial"/>
                <w:lang w:val="en-US"/>
              </w:rPr>
              <w:t xml:space="preserve"> </w:t>
            </w:r>
            <w:r>
              <w:rPr>
                <w:rFonts w:ascii="Arial"/>
                <w:lang w:val="en-US"/>
              </w:rPr>
              <w:t>and therefore requires a Disclosure Scotland Protection of Vulnerable Groups Scheme (PVG) Membership.</w:t>
            </w:r>
          </w:p>
        </w:tc>
      </w:tr>
      <w:tr w:rsidR="00AF7FB8" w:rsidTr="00AC69F2">
        <w:trPr>
          <w:trHeight w:val="382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rPr>
                <w:rFonts w:ascii="Arial"/>
                <w:b/>
                <w:bCs/>
                <w:lang w:val="en-US"/>
              </w:rPr>
            </w:pPr>
            <w:r>
              <w:rPr>
                <w:rFonts w:ascii="Arial"/>
                <w:b/>
                <w:bCs/>
                <w:lang w:val="en-US"/>
              </w:rPr>
              <w:t>CONFIRMATION OF ELIGIBILITY TO WORK IN THE UK</w:t>
            </w:r>
          </w:p>
          <w:p w:rsidR="001D702F" w:rsidRPr="00B46210" w:rsidRDefault="001D702F">
            <w:pPr>
              <w:pStyle w:val="Body"/>
              <w:spacing w:after="0" w:line="240" w:lineRule="auto"/>
              <w:rPr>
                <w:rFonts w:ascii="Arial" w:eastAsia="Arial" w:hAnsi="Arial" w:cs="Arial"/>
                <w:bCs/>
                <w:lang w:val="en-US"/>
              </w:rPr>
            </w:pP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sz w:val="20"/>
                <w:szCs w:val="20"/>
                <w:lang w:val="en-US"/>
              </w:rPr>
            </w:pPr>
          </w:p>
          <w:p w:rsidR="00AF7FB8" w:rsidRDefault="00E81911">
            <w:pPr>
              <w:pStyle w:val="Body"/>
              <w:spacing w:after="0" w:line="240" w:lineRule="auto"/>
              <w:jc w:val="both"/>
              <w:rPr>
                <w:rFonts w:ascii="Arial" w:eastAsia="Arial" w:hAnsi="Arial" w:cs="Arial"/>
                <w:lang w:val="en-US"/>
              </w:rPr>
            </w:pPr>
            <w:r>
              <w:rPr>
                <w:rFonts w:ascii="Arial"/>
                <w:lang w:val="en-US"/>
              </w:rPr>
              <w:t>NHS Fife has a legal obligation to ensure that it</w:t>
            </w:r>
            <w:r>
              <w:rPr>
                <w:rFonts w:hAnsi="Arial"/>
                <w:lang w:val="en-US"/>
              </w:rPr>
              <w:t>’</w:t>
            </w:r>
            <w:r>
              <w:rPr>
                <w:rFonts w:ascii="Arial"/>
                <w:lang w:val="en-US"/>
              </w:rPr>
              <w:t>s employees, both EEA and non EEA nationals, are legally entitled to work in the United Kingdom.  Before any person can commence employment within NHS Fife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ALL applicants regardless of nationality must complete and return the Confirmation of Eligibility to Work in the UK Statement with their completed application form. You will be required provide appropriate documentation prior to any appointment being made.</w:t>
            </w:r>
          </w:p>
        </w:tc>
      </w:tr>
      <w:tr w:rsidR="00AF7FB8" w:rsidTr="00AC69F2">
        <w:trPr>
          <w:trHeight w:val="336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lang w:val="en-US"/>
              </w:rPr>
            </w:pPr>
          </w:p>
          <w:p w:rsidR="00AF7FB8" w:rsidRDefault="00E81911">
            <w:pPr>
              <w:pStyle w:val="Body"/>
              <w:spacing w:after="0" w:line="240" w:lineRule="auto"/>
            </w:pPr>
            <w:r>
              <w:rPr>
                <w:rFonts w:ascii="Arial"/>
                <w:b/>
                <w:bCs/>
                <w:lang w:val="en-US"/>
              </w:rPr>
              <w:t>REHABILITATION OF OFFENDERS ACT 1974</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lang w:val="en-US"/>
              </w:rPr>
            </w:pPr>
          </w:p>
          <w:p w:rsidR="00AF7FB8" w:rsidRDefault="00E81911">
            <w:pPr>
              <w:pStyle w:val="Body"/>
              <w:spacing w:after="0" w:line="240" w:lineRule="auto"/>
              <w:rPr>
                <w:rFonts w:ascii="Arial" w:eastAsia="Arial" w:hAnsi="Arial" w:cs="Arial"/>
                <w:lang w:val="en-US"/>
              </w:rPr>
            </w:pPr>
            <w:r>
              <w:rPr>
                <w:rFonts w:ascii="Arial"/>
                <w:lang w:val="en-US"/>
              </w:rPr>
              <w:t xml:space="preserve">The rehabilitation of Offenders act 1974 allows people who have been convicted of certain criminal offences to regard their convictions as </w:t>
            </w:r>
            <w:r>
              <w:rPr>
                <w:rFonts w:hAnsi="Arial"/>
                <w:lang w:val="en-US"/>
              </w:rPr>
              <w:t>“</w:t>
            </w:r>
            <w:r>
              <w:rPr>
                <w:rFonts w:ascii="Arial"/>
                <w:lang w:val="en-US"/>
              </w:rPr>
              <w:t>spent</w:t>
            </w:r>
            <w:r>
              <w:rPr>
                <w:rFonts w:hAnsi="Arial"/>
                <w:lang w:val="en-US"/>
              </w:rPr>
              <w:t>”</w:t>
            </w:r>
            <w:r>
              <w:rPr>
                <w:rFonts w:hAnsi="Arial"/>
                <w:lang w:val="en-US"/>
              </w:rPr>
              <w:t xml:space="preserve"> </w:t>
            </w:r>
            <w:r>
              <w:rPr>
                <w:rFonts w:ascii="Arial"/>
                <w:lang w:val="en-US"/>
              </w:rPr>
              <w:t xml:space="preserve">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w:t>
            </w:r>
            <w:r>
              <w:rPr>
                <w:rFonts w:hAnsi="Arial"/>
                <w:lang w:val="en-US"/>
              </w:rPr>
              <w:t>“</w:t>
            </w:r>
            <w:r>
              <w:rPr>
                <w:rFonts w:ascii="Arial"/>
                <w:lang w:val="en-US"/>
              </w:rPr>
              <w:t>spent</w:t>
            </w:r>
            <w:r>
              <w:rPr>
                <w:rFonts w:hAnsi="Arial"/>
                <w:lang w:val="en-US"/>
              </w:rPr>
              <w:t>”</w:t>
            </w:r>
            <w:r>
              <w:rPr>
                <w:rFonts w:hAnsi="Arial"/>
                <w:lang w:val="en-US"/>
              </w:rPr>
              <w:t xml:space="preserve"> </w:t>
            </w:r>
            <w:r>
              <w:rPr>
                <w:rFonts w:ascii="Arial"/>
                <w:lang w:val="en-US"/>
              </w:rPr>
              <w:t>under the provision of the act in the event of employment, failure to disclose such convictions could result in dismissal or disciplinary action by NHS Fife.  Any information given will be completely confidential.</w:t>
            </w:r>
          </w:p>
        </w:tc>
      </w:tr>
      <w:tr w:rsidR="00AF7FB8" w:rsidTr="00AC69F2">
        <w:trPr>
          <w:trHeight w:val="288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b/>
                <w:bCs/>
                <w:lang w:val="en-US"/>
              </w:rPr>
            </w:pPr>
          </w:p>
          <w:p w:rsidR="00AF7FB8" w:rsidRDefault="00E81911">
            <w:pPr>
              <w:pStyle w:val="Body"/>
              <w:spacing w:after="0" w:line="240" w:lineRule="auto"/>
              <w:rPr>
                <w:rFonts w:ascii="Arial" w:eastAsia="Arial" w:hAnsi="Arial" w:cs="Arial"/>
                <w:b/>
                <w:bCs/>
                <w:lang w:val="en-US"/>
              </w:rPr>
            </w:pPr>
            <w:r>
              <w:rPr>
                <w:rFonts w:ascii="Arial"/>
                <w:b/>
                <w:bCs/>
                <w:lang w:val="en-US"/>
              </w:rPr>
              <w:t>DISABLED APPLICANTS</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lang w:val="en-US"/>
              </w:rPr>
            </w:pPr>
          </w:p>
          <w:p w:rsidR="00AF7FB8" w:rsidRDefault="00E81911">
            <w:pPr>
              <w:pStyle w:val="Body"/>
              <w:spacing w:after="0" w:line="240" w:lineRule="auto"/>
              <w:rPr>
                <w:rFonts w:ascii="Arial" w:eastAsia="Arial" w:hAnsi="Arial" w:cs="Arial"/>
                <w:lang w:val="en-US"/>
              </w:rPr>
            </w:pPr>
            <w:r>
              <w:rPr>
                <w:rFonts w:ascii="Arial"/>
                <w:lang w:val="en-US"/>
              </w:rPr>
              <w:t>A disability or health problems does not preclude full consideration for the job and applications from people with disabilities are welcome.  All information will be treated as confidential.   NHS Fife guarantees to interview all applicants with disabilities who meet the minimum criteria for the post.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tc>
      </w:tr>
      <w:tr w:rsidR="00AF7FB8" w:rsidTr="00AC69F2">
        <w:trPr>
          <w:trHeight w:val="96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b/>
                <w:bCs/>
                <w:lang w:val="en-US"/>
              </w:rPr>
            </w:pPr>
          </w:p>
          <w:p w:rsidR="00AF7FB8" w:rsidRDefault="00E81911">
            <w:pPr>
              <w:pStyle w:val="Body"/>
              <w:spacing w:after="0" w:line="240" w:lineRule="auto"/>
            </w:pPr>
            <w:r>
              <w:rPr>
                <w:rFonts w:ascii="Arial"/>
                <w:b/>
                <w:bCs/>
                <w:lang w:val="en-US"/>
              </w:rPr>
              <w:t>EQUAL OPPORTUNITIES</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lang w:val="en-US"/>
              </w:rPr>
            </w:pPr>
          </w:p>
          <w:p w:rsidR="00AF7FB8" w:rsidRDefault="00E81911">
            <w:pPr>
              <w:pStyle w:val="Body"/>
              <w:spacing w:after="0" w:line="240" w:lineRule="auto"/>
              <w:rPr>
                <w:rFonts w:ascii="Arial" w:eastAsia="Arial" w:hAnsi="Arial" w:cs="Arial"/>
                <w:lang w:val="en-US"/>
              </w:rPr>
            </w:pPr>
            <w:r>
              <w:rPr>
                <w:rFonts w:ascii="Arial"/>
                <w:lang w:val="en-US"/>
              </w:rPr>
              <w:t>The post holder will undertake their duties in strict accordance with NHS Fife</w:t>
            </w:r>
            <w:r>
              <w:rPr>
                <w:rFonts w:hAnsi="Arial"/>
                <w:lang w:val="en-US"/>
              </w:rPr>
              <w:t>’</w:t>
            </w:r>
            <w:r>
              <w:rPr>
                <w:rFonts w:ascii="Arial"/>
                <w:lang w:val="en-US"/>
              </w:rPr>
              <w:t>s Equality Diversity and Human Rights Policy.</w:t>
            </w:r>
          </w:p>
        </w:tc>
      </w:tr>
      <w:tr w:rsidR="00AF7FB8" w:rsidTr="00AC69F2">
        <w:trPr>
          <w:trHeight w:val="96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b/>
                <w:bCs/>
                <w:lang w:val="en-US"/>
              </w:rPr>
            </w:pPr>
          </w:p>
          <w:p w:rsidR="00AF7FB8" w:rsidRDefault="00E81911">
            <w:pPr>
              <w:pStyle w:val="Body"/>
              <w:spacing w:after="0" w:line="240" w:lineRule="auto"/>
            </w:pPr>
            <w:r>
              <w:rPr>
                <w:rFonts w:ascii="Arial"/>
                <w:b/>
                <w:bCs/>
                <w:lang w:val="en-US"/>
              </w:rPr>
              <w:t>NOTICE</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lang w:val="en-US"/>
              </w:rPr>
            </w:pPr>
          </w:p>
          <w:p w:rsidR="00AF7FB8" w:rsidRDefault="00E81911">
            <w:pPr>
              <w:pStyle w:val="Body"/>
              <w:spacing w:after="0" w:line="240" w:lineRule="auto"/>
              <w:rPr>
                <w:rFonts w:ascii="Arial" w:eastAsia="Arial" w:hAnsi="Arial" w:cs="Arial"/>
                <w:lang w:val="en-US"/>
              </w:rPr>
            </w:pPr>
            <w:r>
              <w:rPr>
                <w:rFonts w:ascii="Arial"/>
                <w:lang w:val="en-US"/>
              </w:rPr>
              <w:t>The employment is subject to three months</w:t>
            </w:r>
            <w:r>
              <w:rPr>
                <w:rFonts w:hAnsi="Arial"/>
                <w:lang w:val="en-US"/>
              </w:rPr>
              <w:t>’</w:t>
            </w:r>
            <w:r>
              <w:rPr>
                <w:rFonts w:hAnsi="Arial"/>
                <w:lang w:val="en-US"/>
              </w:rPr>
              <w:t xml:space="preserve"> </w:t>
            </w:r>
            <w:r>
              <w:rPr>
                <w:rFonts w:ascii="Arial"/>
                <w:lang w:val="en-US"/>
              </w:rPr>
              <w:t>notice on either side, subject to appeal against dismissal.</w:t>
            </w:r>
          </w:p>
        </w:tc>
      </w:tr>
      <w:tr w:rsidR="00AF7FB8" w:rsidTr="00AC69F2">
        <w:trPr>
          <w:trHeight w:val="2163"/>
        </w:trPr>
        <w:tc>
          <w:tcPr>
            <w:tcW w:w="2880" w:type="dxa"/>
            <w:tcBorders>
              <w:top w:val="single" w:sz="4" w:space="0" w:color="000000"/>
              <w:left w:val="single" w:sz="4" w:space="0" w:color="000000"/>
              <w:bottom w:val="single" w:sz="4" w:space="0" w:color="000000"/>
              <w:right w:val="single" w:sz="4" w:space="0" w:color="000000"/>
            </w:tcBorders>
            <w:shd w:val="clear" w:color="auto" w:fill="EBF4F9"/>
            <w:tcMar>
              <w:top w:w="80" w:type="dxa"/>
              <w:left w:w="80" w:type="dxa"/>
              <w:bottom w:w="80" w:type="dxa"/>
              <w:right w:w="80" w:type="dxa"/>
            </w:tcMar>
          </w:tcPr>
          <w:p w:rsidR="00AF7FB8" w:rsidRDefault="00AF7FB8">
            <w:pPr>
              <w:pStyle w:val="Body"/>
              <w:spacing w:after="0" w:line="240" w:lineRule="auto"/>
              <w:rPr>
                <w:rFonts w:ascii="Arial" w:eastAsia="Arial" w:hAnsi="Arial" w:cs="Arial"/>
                <w:b/>
                <w:bCs/>
                <w:lang w:val="en-US"/>
              </w:rPr>
            </w:pPr>
          </w:p>
          <w:p w:rsidR="00AF7FB8" w:rsidRDefault="00E81911">
            <w:pPr>
              <w:pStyle w:val="Body"/>
              <w:spacing w:after="0" w:line="240" w:lineRule="auto"/>
            </w:pPr>
            <w:r>
              <w:rPr>
                <w:rFonts w:ascii="Arial"/>
                <w:b/>
                <w:bCs/>
                <w:lang w:val="en-US"/>
              </w:rPr>
              <w:t>MEDICAL NEGLIGENCE</w:t>
            </w:r>
          </w:p>
        </w:tc>
        <w:tc>
          <w:tcPr>
            <w:tcW w:w="69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F7FB8" w:rsidRDefault="00AF7FB8">
            <w:pPr>
              <w:pStyle w:val="Body"/>
              <w:spacing w:after="0" w:line="240" w:lineRule="auto"/>
              <w:rPr>
                <w:rFonts w:ascii="Arial" w:eastAsia="Arial" w:hAnsi="Arial" w:cs="Arial"/>
                <w:lang w:val="en-US"/>
              </w:rPr>
            </w:pPr>
          </w:p>
          <w:p w:rsidR="00AF7FB8" w:rsidRDefault="00E81911">
            <w:pPr>
              <w:pStyle w:val="Body"/>
              <w:spacing w:after="0" w:line="240" w:lineRule="auto"/>
              <w:rPr>
                <w:rFonts w:ascii="Arial" w:eastAsia="Arial" w:hAnsi="Arial" w:cs="Arial"/>
                <w:lang w:val="en-US"/>
              </w:rPr>
            </w:pPr>
            <w:r>
              <w:rPr>
                <w:rFonts w:ascii="Arial"/>
                <w:lang w:val="en-US"/>
              </w:rPr>
              <w:t>In terms of NHS Circular 1989 (PCS) 32 dealing with Medical Negligence the Health Board does not require you to subscribe to a Medical Defence Organisation.  Health Board indemnity will cover only the post holder</w:t>
            </w:r>
            <w:r>
              <w:rPr>
                <w:rFonts w:hAnsi="Arial"/>
                <w:lang w:val="en-US"/>
              </w:rPr>
              <w:t>’</w:t>
            </w:r>
            <w:r>
              <w:rPr>
                <w:rFonts w:ascii="Arial"/>
                <w:lang w:val="en-US"/>
              </w:rPr>
              <w:t>s Health Board responsibilities.  It may, however, be in your interest to subscribe to a defence organisation in order to ensure you are covered for any work, which does not fall within the scope of the indemnity scheme.</w:t>
            </w:r>
          </w:p>
        </w:tc>
      </w:tr>
    </w:tbl>
    <w:p w:rsidR="00AF7FB8" w:rsidRDefault="00AF7FB8">
      <w:pPr>
        <w:pStyle w:val="Body"/>
        <w:widowControl w:val="0"/>
        <w:spacing w:after="0" w:line="240" w:lineRule="auto"/>
        <w:jc w:val="both"/>
        <w:rPr>
          <w:rFonts w:ascii="Arial" w:eastAsia="Arial" w:hAnsi="Arial" w:cs="Arial"/>
          <w:sz w:val="20"/>
          <w:szCs w:val="20"/>
        </w:rPr>
      </w:pPr>
    </w:p>
    <w:p w:rsidR="00AF7FB8" w:rsidRDefault="00AF7FB8">
      <w:pPr>
        <w:pStyle w:val="Body"/>
        <w:spacing w:after="0" w:line="240" w:lineRule="auto"/>
        <w:rPr>
          <w:rFonts w:ascii="Arial" w:eastAsia="Arial" w:hAnsi="Arial" w:cs="Arial"/>
          <w:b/>
          <w:bCs/>
        </w:rPr>
      </w:pPr>
    </w:p>
    <w:p w:rsidR="00AF7FB8" w:rsidRDefault="00AF7FB8">
      <w:pPr>
        <w:pStyle w:val="Body"/>
        <w:spacing w:after="0" w:line="240" w:lineRule="auto"/>
        <w:rPr>
          <w:rFonts w:ascii="Arial" w:eastAsia="Arial" w:hAnsi="Arial" w:cs="Arial"/>
          <w:b/>
          <w:bCs/>
        </w:rPr>
      </w:pPr>
    </w:p>
    <w:p w:rsidR="00AF7FB8" w:rsidRDefault="00AF7FB8">
      <w:pPr>
        <w:pStyle w:val="Body"/>
        <w:spacing w:after="0" w:line="240" w:lineRule="auto"/>
        <w:rPr>
          <w:rFonts w:ascii="Arial" w:eastAsia="Arial" w:hAnsi="Arial" w:cs="Arial"/>
          <w:b/>
          <w:bCs/>
        </w:rPr>
      </w:pPr>
    </w:p>
    <w:p w:rsidR="00AF7FB8" w:rsidRDefault="00E81911">
      <w:pPr>
        <w:pStyle w:val="Body"/>
        <w:spacing w:after="0" w:line="240" w:lineRule="auto"/>
        <w:jc w:val="both"/>
        <w:rPr>
          <w:rFonts w:ascii="Arial" w:eastAsia="Arial" w:hAnsi="Arial" w:cs="Arial"/>
          <w:b/>
          <w:bCs/>
        </w:rPr>
      </w:pPr>
      <w:r>
        <w:rPr>
          <w:rFonts w:ascii="Arial"/>
          <w:b/>
          <w:bCs/>
          <w:lang w:val="en-US"/>
        </w:rPr>
        <w:t xml:space="preserve">Additional Information for Candidates </w:t>
      </w:r>
    </w:p>
    <w:p w:rsidR="00AF7FB8" w:rsidRDefault="00AF7FB8">
      <w:pPr>
        <w:pStyle w:val="Body"/>
        <w:spacing w:after="0" w:line="240" w:lineRule="auto"/>
        <w:jc w:val="both"/>
        <w:rPr>
          <w:rFonts w:ascii="Arial" w:eastAsia="Arial" w:hAnsi="Arial" w:cs="Arial"/>
          <w:b/>
          <w:bCs/>
        </w:rPr>
      </w:pPr>
    </w:p>
    <w:p w:rsidR="00AF7FB8" w:rsidRDefault="00E81911">
      <w:pPr>
        <w:pStyle w:val="Heading"/>
        <w:rPr>
          <w:rFonts w:ascii="Arial" w:eastAsia="Arial" w:hAnsi="Arial" w:cs="Arial"/>
          <w:sz w:val="22"/>
          <w:szCs w:val="22"/>
        </w:rPr>
      </w:pPr>
      <w:r>
        <w:rPr>
          <w:rFonts w:ascii="Arial"/>
          <w:sz w:val="22"/>
          <w:szCs w:val="22"/>
        </w:rPr>
        <w:t>FIFE REGION</w:t>
      </w:r>
    </w:p>
    <w:p w:rsidR="00AF7FB8" w:rsidRDefault="00AF7FB8">
      <w:pPr>
        <w:pStyle w:val="Body"/>
        <w:spacing w:after="0" w:line="240" w:lineRule="auto"/>
        <w:jc w:val="both"/>
        <w:rPr>
          <w:rFonts w:ascii="Arial" w:eastAsia="Arial" w:hAnsi="Arial" w:cs="Arial"/>
        </w:rPr>
      </w:pPr>
    </w:p>
    <w:p w:rsidR="00B46210" w:rsidRPr="002069ED" w:rsidRDefault="00B46210" w:rsidP="00B46210">
      <w:pPr>
        <w:jc w:val="both"/>
        <w:rPr>
          <w:rFonts w:asciiTheme="minorHAnsi" w:hAnsiTheme="minorHAnsi" w:cs="Arial"/>
        </w:rPr>
      </w:pPr>
      <w:r w:rsidRPr="002069ED">
        <w:rPr>
          <w:rFonts w:asciiTheme="minorHAnsi" w:hAnsiTheme="minorHAnsi" w:cs="Arial"/>
        </w:rPr>
        <w:t xml:space="preserve">The Region of Fife is bounded in the north by the Firth of </w:t>
      </w:r>
      <w:proofErr w:type="spellStart"/>
      <w:r w:rsidRPr="002069ED">
        <w:rPr>
          <w:rFonts w:asciiTheme="minorHAnsi" w:hAnsiTheme="minorHAnsi" w:cs="Arial"/>
        </w:rPr>
        <w:t>Tay</w:t>
      </w:r>
      <w:proofErr w:type="spellEnd"/>
      <w:r w:rsidRPr="002069ED">
        <w:rPr>
          <w:rFonts w:asciiTheme="minorHAnsi" w:hAnsiTheme="minorHAnsi" w:cs="Arial"/>
        </w:rPr>
        <w:t xml:space="preserve">, in the east by the North Sea and in the south by the Firth of Forth.  The Region spans an area of 130,700 hectares and has a population of 360,000.  The population served by NHS Fife is currently around 280,000. There is a highly developed agricultural area in east and north-east Fife, and in the west there is an extensive cross-section of highly skilled and scientifically orientated industry.  The largest towns are </w:t>
      </w:r>
      <w:proofErr w:type="spellStart"/>
      <w:r w:rsidRPr="002069ED">
        <w:rPr>
          <w:rFonts w:asciiTheme="minorHAnsi" w:hAnsiTheme="minorHAnsi" w:cs="Arial"/>
        </w:rPr>
        <w:t>Dunfermline</w:t>
      </w:r>
      <w:proofErr w:type="spellEnd"/>
      <w:r w:rsidRPr="002069ED">
        <w:rPr>
          <w:rFonts w:asciiTheme="minorHAnsi" w:hAnsiTheme="minorHAnsi" w:cs="Arial"/>
        </w:rPr>
        <w:t xml:space="preserve">, Kirkcaldy and </w:t>
      </w:r>
      <w:proofErr w:type="spellStart"/>
      <w:r w:rsidRPr="002069ED">
        <w:rPr>
          <w:rFonts w:asciiTheme="minorHAnsi" w:hAnsiTheme="minorHAnsi" w:cs="Arial"/>
        </w:rPr>
        <w:t>Glenrothes</w:t>
      </w:r>
      <w:proofErr w:type="spellEnd"/>
      <w:r w:rsidRPr="002069ED">
        <w:rPr>
          <w:rFonts w:asciiTheme="minorHAnsi" w:hAnsiTheme="minorHAnsi" w:cs="Arial"/>
        </w:rPr>
        <w:t>.  The cathedral city of St Andrews is the seat of Scotland’s oldest and the UK’s second oldest university.</w:t>
      </w:r>
    </w:p>
    <w:p w:rsidR="00B46210" w:rsidRPr="002069ED" w:rsidRDefault="00B46210" w:rsidP="00B46210">
      <w:pPr>
        <w:jc w:val="both"/>
        <w:rPr>
          <w:rFonts w:asciiTheme="minorHAnsi" w:hAnsiTheme="minorHAnsi" w:cs="Arial"/>
        </w:rPr>
      </w:pPr>
    </w:p>
    <w:p w:rsidR="00B46210" w:rsidRPr="002069ED" w:rsidRDefault="00B46210" w:rsidP="00B46210">
      <w:pPr>
        <w:jc w:val="both"/>
        <w:rPr>
          <w:rFonts w:asciiTheme="minorHAnsi" w:hAnsiTheme="minorHAnsi" w:cs="Arial"/>
        </w:rPr>
      </w:pPr>
      <w:r w:rsidRPr="002069ED">
        <w:rPr>
          <w:rFonts w:asciiTheme="minorHAnsi" w:hAnsiTheme="minorHAnsi" w:cs="Arial"/>
        </w:rPr>
        <w:t>Fife is an area of considerable scenic and historical interest.  The usual range of sporting facilities are available locally including golf, swimming, fishing, curling, soccer, rugby, cricket, sailing, motor sport and gliding.  The Cairngorm Mountains are within easy reach providing access to skiing, mountaineering, orienteering,</w:t>
      </w:r>
      <w:r>
        <w:rPr>
          <w:rFonts w:asciiTheme="minorHAnsi" w:hAnsiTheme="minorHAnsi" w:cs="Arial"/>
        </w:rPr>
        <w:t xml:space="preserve"> stalking and salmon fishing.  A wide range</w:t>
      </w:r>
      <w:r w:rsidRPr="002069ED">
        <w:rPr>
          <w:rFonts w:asciiTheme="minorHAnsi" w:hAnsiTheme="minorHAnsi" w:cs="Arial"/>
        </w:rPr>
        <w:t xml:space="preserve"> of cultural activities are available in Fife, and in the cultural </w:t>
      </w:r>
      <w:proofErr w:type="spellStart"/>
      <w:r w:rsidRPr="002069ED">
        <w:rPr>
          <w:rFonts w:asciiTheme="minorHAnsi" w:hAnsiTheme="minorHAnsi" w:cs="Arial"/>
        </w:rPr>
        <w:t>centres</w:t>
      </w:r>
      <w:proofErr w:type="spellEnd"/>
      <w:r w:rsidRPr="002069ED">
        <w:rPr>
          <w:rFonts w:asciiTheme="minorHAnsi" w:hAnsiTheme="minorHAnsi" w:cs="Arial"/>
        </w:rPr>
        <w:t xml:space="preserve"> of Edinburgh and Glasgow</w:t>
      </w:r>
      <w:r>
        <w:rPr>
          <w:rFonts w:asciiTheme="minorHAnsi" w:hAnsiTheme="minorHAnsi" w:cs="Arial"/>
        </w:rPr>
        <w:t>, with good proximity to the Edinburgh Festival, theatres, restaurants etc</w:t>
      </w:r>
      <w:r w:rsidRPr="002069ED">
        <w:rPr>
          <w:rFonts w:asciiTheme="minorHAnsi" w:hAnsiTheme="minorHAnsi" w:cs="Arial"/>
        </w:rPr>
        <w:t xml:space="preserve">.  The main urban and leisure </w:t>
      </w:r>
      <w:proofErr w:type="spellStart"/>
      <w:r w:rsidRPr="002069ED">
        <w:rPr>
          <w:rFonts w:asciiTheme="minorHAnsi" w:hAnsiTheme="minorHAnsi" w:cs="Arial"/>
        </w:rPr>
        <w:t>centres</w:t>
      </w:r>
      <w:proofErr w:type="spellEnd"/>
      <w:r w:rsidRPr="002069ED">
        <w:rPr>
          <w:rFonts w:asciiTheme="minorHAnsi" w:hAnsiTheme="minorHAnsi" w:cs="Arial"/>
        </w:rPr>
        <w:t xml:space="preserve"> of central Scotland are within easy reach and there are excellent air, rail and motorway links to the rest of the UK.  Edinburgh &amp; Glasgow Airports are within easy reach by road.</w:t>
      </w:r>
    </w:p>
    <w:p w:rsidR="00AF7FB8" w:rsidRDefault="00AF7FB8">
      <w:pPr>
        <w:pStyle w:val="Body"/>
        <w:spacing w:after="0" w:line="240" w:lineRule="auto"/>
        <w:jc w:val="both"/>
        <w:rPr>
          <w:rFonts w:ascii="Arial" w:eastAsia="Arial" w:hAnsi="Arial" w:cs="Arial"/>
        </w:rPr>
      </w:pPr>
    </w:p>
    <w:p w:rsidR="00AF7FB8" w:rsidRDefault="00E81911">
      <w:pPr>
        <w:pStyle w:val="Body"/>
        <w:spacing w:after="0" w:line="240" w:lineRule="auto"/>
        <w:jc w:val="both"/>
        <w:rPr>
          <w:rFonts w:ascii="Arial" w:eastAsia="Arial" w:hAnsi="Arial" w:cs="Arial"/>
          <w:b/>
          <w:bCs/>
        </w:rPr>
      </w:pPr>
      <w:r>
        <w:rPr>
          <w:rFonts w:ascii="Arial"/>
          <w:b/>
          <w:bCs/>
        </w:rPr>
        <w:t>HEALTH CARE IN FIFE</w:t>
      </w:r>
    </w:p>
    <w:p w:rsidR="00AF7FB8" w:rsidRDefault="00AF7FB8">
      <w:pPr>
        <w:pStyle w:val="Body"/>
        <w:spacing w:after="0" w:line="240" w:lineRule="auto"/>
        <w:jc w:val="both"/>
        <w:rPr>
          <w:rFonts w:ascii="Arial" w:eastAsia="Arial" w:hAnsi="Arial" w:cs="Arial"/>
        </w:rPr>
      </w:pPr>
    </w:p>
    <w:p w:rsidR="00AF7FB8" w:rsidRDefault="00E81911">
      <w:pPr>
        <w:pStyle w:val="Body"/>
        <w:spacing w:after="0" w:line="240" w:lineRule="auto"/>
        <w:jc w:val="both"/>
        <w:rPr>
          <w:rFonts w:ascii="Arial" w:eastAsia="Arial" w:hAnsi="Arial" w:cs="Arial"/>
        </w:rPr>
      </w:pPr>
      <w:r>
        <w:rPr>
          <w:rFonts w:ascii="Arial"/>
          <w:lang w:val="en-US"/>
        </w:rPr>
        <w:t xml:space="preserve">Health care in Fife is provided by an Acute Services Division and the Joint Board of the Health and Social Care Partnership.  </w:t>
      </w:r>
    </w:p>
    <w:p w:rsidR="00AF7FB8" w:rsidRDefault="00AF7FB8">
      <w:pPr>
        <w:pStyle w:val="Body"/>
        <w:spacing w:after="0" w:line="240" w:lineRule="auto"/>
        <w:jc w:val="both"/>
        <w:rPr>
          <w:rFonts w:ascii="Arial" w:eastAsia="Arial" w:hAnsi="Arial" w:cs="Arial"/>
        </w:rPr>
      </w:pPr>
    </w:p>
    <w:p w:rsidR="00AF7FB8" w:rsidRDefault="00E81911">
      <w:pPr>
        <w:pStyle w:val="Body"/>
        <w:spacing w:after="0" w:line="240" w:lineRule="auto"/>
        <w:jc w:val="both"/>
        <w:rPr>
          <w:rFonts w:ascii="Arial" w:eastAsia="Arial" w:hAnsi="Arial" w:cs="Arial"/>
        </w:rPr>
      </w:pPr>
      <w:r>
        <w:rPr>
          <w:rFonts w:ascii="Arial"/>
          <w:lang w:val="en-US"/>
        </w:rPr>
        <w:t>Corporate Services are based at the Board</w:t>
      </w:r>
      <w:r>
        <w:rPr>
          <w:rFonts w:hAnsi="Arial"/>
          <w:lang w:val="en-US"/>
        </w:rPr>
        <w:t>’</w:t>
      </w:r>
      <w:r>
        <w:rPr>
          <w:rFonts w:ascii="Arial"/>
          <w:lang w:val="en-US"/>
        </w:rPr>
        <w:t>s Headquarters, Hayfield House, adjacent to Victoria Hospital, Kirkcaldy.</w:t>
      </w:r>
    </w:p>
    <w:p w:rsidR="00AF7FB8" w:rsidRDefault="00AF7FB8">
      <w:pPr>
        <w:pStyle w:val="Body"/>
        <w:spacing w:after="0" w:line="240" w:lineRule="auto"/>
        <w:jc w:val="both"/>
        <w:rPr>
          <w:rFonts w:ascii="Arial" w:eastAsia="Arial" w:hAnsi="Arial" w:cs="Arial"/>
        </w:rPr>
      </w:pPr>
    </w:p>
    <w:p w:rsidR="00AF7FB8" w:rsidRDefault="00E81911">
      <w:pPr>
        <w:pStyle w:val="Body"/>
        <w:spacing w:after="0" w:line="240" w:lineRule="auto"/>
        <w:rPr>
          <w:rFonts w:ascii="Arial" w:eastAsia="Arial" w:hAnsi="Arial" w:cs="Arial"/>
          <w:b/>
          <w:bCs/>
        </w:rPr>
      </w:pPr>
      <w:r>
        <w:rPr>
          <w:rFonts w:ascii="Arial"/>
          <w:b/>
          <w:bCs/>
        </w:rPr>
        <w:t>FIFE COUNCIL</w:t>
      </w:r>
    </w:p>
    <w:p w:rsidR="00AF7FB8" w:rsidRDefault="00AF7FB8">
      <w:pPr>
        <w:pStyle w:val="Body"/>
        <w:spacing w:after="0" w:line="240" w:lineRule="auto"/>
        <w:rPr>
          <w:rFonts w:ascii="Arial" w:eastAsia="Arial" w:hAnsi="Arial" w:cs="Arial"/>
          <w:b/>
          <w:bCs/>
        </w:rPr>
      </w:pPr>
    </w:p>
    <w:p w:rsidR="00AF7FB8" w:rsidRDefault="00E81911">
      <w:pPr>
        <w:pStyle w:val="Body"/>
        <w:spacing w:after="0" w:line="240" w:lineRule="auto"/>
        <w:rPr>
          <w:rFonts w:ascii="Arial" w:eastAsia="Arial" w:hAnsi="Arial" w:cs="Arial"/>
        </w:rPr>
      </w:pPr>
      <w:r>
        <w:rPr>
          <w:rFonts w:ascii="Arial"/>
        </w:rPr>
        <w:t>www.fifedirect.org.uk</w:t>
      </w:r>
    </w:p>
    <w:p w:rsidR="00AF7FB8" w:rsidRDefault="00AF7FB8">
      <w:pPr>
        <w:pStyle w:val="Body"/>
        <w:spacing w:after="0" w:line="240" w:lineRule="auto"/>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b/>
          <w:bCs/>
          <w:lang w:val="en-US"/>
        </w:rPr>
        <w:t xml:space="preserve">Postgraduate Medical Education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There is a Fife Area Postgraduate Medical Education Committee with an Associate Director of Medical Education, Professor Morwenna Wood, in post. Postgraduate Medical Centres are located at Victoria Hospital, Kirkcaldy and Queen Margaret Hospital, Dunfermline; both offer study and library facilities.  There is an extensive programme of postgraduate courses, lectures and clinical meetings.</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Further library facilities are provided in other hospitals and there is ready access to library facilities and postgraduate activities in Edinburgh. Many units maintain links with the University of Edinburgh and are involved in the Rotations Training Schemes at Edinburgh University, Vocational Training Scheme for General Practitioners and Rotational Training Scheme for Specialist Registrars (with NHS Lothian University Hospitals).</w:t>
      </w:r>
    </w:p>
    <w:p w:rsidR="00AF7FB8" w:rsidRDefault="00AF7FB8">
      <w:pPr>
        <w:pStyle w:val="Body"/>
        <w:spacing w:after="0"/>
        <w:jc w:val="both"/>
        <w:rPr>
          <w:rFonts w:ascii="Arial" w:eastAsia="Arial" w:hAnsi="Arial" w:cs="Arial"/>
        </w:rPr>
      </w:pPr>
    </w:p>
    <w:p w:rsidR="00AF7FB8" w:rsidRDefault="00E81911">
      <w:pPr>
        <w:pStyle w:val="Body"/>
        <w:spacing w:after="0"/>
        <w:rPr>
          <w:rFonts w:ascii="Arial" w:eastAsia="Arial" w:hAnsi="Arial" w:cs="Arial"/>
          <w:b/>
          <w:bCs/>
        </w:rPr>
      </w:pPr>
      <w:r>
        <w:rPr>
          <w:rFonts w:ascii="Arial"/>
          <w:b/>
          <w:bCs/>
        </w:rPr>
        <w:t>HOSPITALS</w:t>
      </w:r>
    </w:p>
    <w:p w:rsidR="00AF7FB8" w:rsidRDefault="00AF7FB8">
      <w:pPr>
        <w:pStyle w:val="Body"/>
        <w:spacing w:after="0"/>
        <w:jc w:val="both"/>
        <w:rPr>
          <w:rFonts w:ascii="Arial" w:eastAsia="Arial" w:hAnsi="Arial" w:cs="Arial"/>
          <w:b/>
          <w:bCs/>
          <w:u w:val="single"/>
        </w:rPr>
      </w:pPr>
    </w:p>
    <w:p w:rsidR="00AF7FB8" w:rsidRDefault="00E81911">
      <w:pPr>
        <w:pStyle w:val="Body"/>
        <w:spacing w:after="0"/>
        <w:jc w:val="both"/>
        <w:rPr>
          <w:rFonts w:ascii="Arial" w:eastAsia="Arial" w:hAnsi="Arial" w:cs="Arial"/>
          <w:b/>
          <w:bCs/>
        </w:rPr>
      </w:pPr>
      <w:r>
        <w:rPr>
          <w:rFonts w:ascii="Arial"/>
          <w:b/>
          <w:bCs/>
          <w:lang w:val="en-US"/>
        </w:rPr>
        <w:t>The Area</w:t>
      </w:r>
    </w:p>
    <w:p w:rsidR="00AF7FB8" w:rsidRDefault="00AF7FB8">
      <w:pPr>
        <w:pStyle w:val="Body"/>
        <w:spacing w:after="0"/>
        <w:jc w:val="both"/>
        <w:rPr>
          <w:rFonts w:ascii="Arial" w:eastAsia="Arial" w:hAnsi="Arial" w:cs="Arial"/>
          <w:b/>
          <w:bCs/>
          <w:u w:val="single"/>
        </w:rPr>
      </w:pPr>
    </w:p>
    <w:p w:rsidR="00AF7FB8" w:rsidRDefault="00E81911">
      <w:pPr>
        <w:pStyle w:val="Body"/>
        <w:spacing w:after="0"/>
        <w:jc w:val="both"/>
        <w:rPr>
          <w:rFonts w:ascii="Arial" w:eastAsia="Arial" w:hAnsi="Arial" w:cs="Arial"/>
        </w:rPr>
      </w:pPr>
      <w:r>
        <w:rPr>
          <w:rFonts w:ascii="Arial"/>
          <w:lang w:val="en-US"/>
        </w:rPr>
        <w:t xml:space="preserve">Fife Hospitals serve a population of approximately </w:t>
      </w:r>
      <w:r w:rsidR="00B46210" w:rsidRPr="002069ED">
        <w:rPr>
          <w:rFonts w:asciiTheme="minorHAnsi" w:hAnsiTheme="minorHAnsi" w:cs="Arial"/>
        </w:rPr>
        <w:t xml:space="preserve">280,000. </w:t>
      </w:r>
      <w:r w:rsidR="00B46210">
        <w:rPr>
          <w:rFonts w:ascii="Arial"/>
          <w:lang w:val="en-US"/>
        </w:rPr>
        <w:t xml:space="preserve"> </w:t>
      </w:r>
      <w:r>
        <w:rPr>
          <w:rFonts w:ascii="Arial"/>
          <w:lang w:val="en-US"/>
        </w:rPr>
        <w:t>District General Hospital Services are provided at Dunfermline (Queen Margaret Hospital) and Kirkcaldy (Victoria Hospital).  All acute inpatient services are provided on one site, the Victoria Hospital in Kirkcaldy.  Queen Margaret Hospital, (QMH), is a dedicated Day Surgery and ambulatory care centre (diagnostic and treatment centre), along with day hospital, in-patient rehabilitation, intermediate care and continuing care beds.</w:t>
      </w:r>
      <w:r>
        <w:rPr>
          <w:rFonts w:ascii="Arial"/>
          <w:b/>
          <w:bCs/>
        </w:rPr>
        <w:t xml:space="preserve"> </w:t>
      </w:r>
      <w:r>
        <w:rPr>
          <w:rFonts w:ascii="Arial"/>
          <w:lang w:val="en-US"/>
        </w:rPr>
        <w:t xml:space="preserve">The nearest teaching hospitals providing regional services are in Edinburgh (Western General Hospital and Royal Infirmary) and Dundee (Ninewells Hospital).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Victoria Hospital (VHK) is a large fully equipped District General Hospital with a major new build which opened in January 2012.</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 xml:space="preserve">The hospital provides a full range of general hospital services to the residents of Fife. There is a critical care area consisting of an Intensive Care Unit and both Medical and Surgical High Dependency Units. The hospital includes the regional Obstetric Unit for the whole of Fife with a small midwife led unit at QMH.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The Dermatology unit in the Victoria houses dedicated outpatient consulting, phototherapy, skin surgery and treatment facilities. Adult Dermatology inpatients are admitted to a dedicated acute medical ward with shared medical care.</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b/>
          <w:bCs/>
        </w:rPr>
      </w:pPr>
      <w:r>
        <w:rPr>
          <w:rFonts w:ascii="Arial"/>
          <w:b/>
          <w:bCs/>
        </w:rPr>
        <w:t>Victoria Hospital, Kirkcaldy</w:t>
      </w: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rPr>
      </w:pPr>
      <w:r>
        <w:rPr>
          <w:rFonts w:ascii="Arial"/>
          <w:lang w:val="en-US"/>
        </w:rPr>
        <w:t>Specialties provided within the Victoria Hospital, Kirkcaldy:</w:t>
      </w:r>
    </w:p>
    <w:p w:rsidR="00AF7FB8" w:rsidRDefault="00AF7FB8">
      <w:pPr>
        <w:pStyle w:val="Body"/>
        <w:spacing w:after="0"/>
        <w:jc w:val="both"/>
        <w:rPr>
          <w:rFonts w:ascii="Arial" w:eastAsia="Arial" w:hAnsi="Arial" w:cs="Arial"/>
          <w:b/>
          <w:bCs/>
          <w:u w:val="single"/>
        </w:rPr>
      </w:pPr>
    </w:p>
    <w:p w:rsidR="00AF7FB8" w:rsidRDefault="00E81911">
      <w:pPr>
        <w:pStyle w:val="Body"/>
        <w:spacing w:after="0"/>
        <w:jc w:val="both"/>
        <w:rPr>
          <w:rFonts w:ascii="Arial" w:eastAsia="Arial" w:hAnsi="Arial" w:cs="Arial"/>
          <w:u w:val="single"/>
        </w:rPr>
      </w:pPr>
      <w:r>
        <w:rPr>
          <w:rFonts w:ascii="Arial"/>
          <w:b/>
          <w:bCs/>
          <w:u w:val="single"/>
          <w:lang w:val="fr-FR"/>
        </w:rPr>
        <w:t>In-patient services</w:t>
      </w:r>
      <w:r>
        <w:rPr>
          <w:rFonts w:ascii="Arial"/>
          <w:u w:val="single"/>
        </w:rPr>
        <w:t>:</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General Medicine/AMAU/MHDU</w:t>
      </w:r>
      <w:r>
        <w:rPr>
          <w:rFonts w:ascii="Arial"/>
          <w:lang w:val="en-US"/>
        </w:rPr>
        <w:tab/>
      </w:r>
      <w:r>
        <w:rPr>
          <w:rFonts w:ascii="Arial"/>
          <w:lang w:val="en-US"/>
        </w:rPr>
        <w:tab/>
        <w:t xml:space="preserve">Anaesthetics/ICU/SHDU </w:t>
      </w:r>
    </w:p>
    <w:p w:rsidR="00AF7FB8" w:rsidRDefault="00E81911">
      <w:pPr>
        <w:pStyle w:val="Body"/>
        <w:spacing w:after="0"/>
        <w:jc w:val="both"/>
        <w:rPr>
          <w:rFonts w:ascii="Arial" w:eastAsia="Arial" w:hAnsi="Arial" w:cs="Arial"/>
        </w:rPr>
      </w:pPr>
      <w:r>
        <w:rPr>
          <w:rFonts w:ascii="Arial"/>
          <w:lang w:val="nl-NL"/>
        </w:rPr>
        <w:t>Elderly Medicine</w:t>
      </w:r>
      <w:r>
        <w:rPr>
          <w:rFonts w:ascii="Arial"/>
          <w:lang w:val="nl-NL"/>
        </w:rPr>
        <w:tab/>
      </w:r>
      <w:r>
        <w:rPr>
          <w:rFonts w:ascii="Arial"/>
          <w:lang w:val="nl-NL"/>
        </w:rPr>
        <w:tab/>
      </w:r>
      <w:r>
        <w:rPr>
          <w:rFonts w:ascii="Arial"/>
          <w:lang w:val="nl-NL"/>
        </w:rPr>
        <w:tab/>
      </w:r>
      <w:r>
        <w:rPr>
          <w:rFonts w:ascii="Arial"/>
          <w:lang w:val="nl-NL"/>
        </w:rPr>
        <w:tab/>
        <w:t>General Surgery</w:t>
      </w:r>
      <w:r>
        <w:rPr>
          <w:rFonts w:ascii="Arial"/>
          <w:lang w:val="nl-NL"/>
        </w:rPr>
        <w:tab/>
      </w:r>
      <w:r>
        <w:rPr>
          <w:rFonts w:ascii="Arial"/>
          <w:lang w:val="nl-NL"/>
        </w:rPr>
        <w:tab/>
      </w:r>
      <w:r>
        <w:rPr>
          <w:rFonts w:ascii="Arial"/>
          <w:lang w:val="nl-NL"/>
        </w:rPr>
        <w:tab/>
      </w:r>
      <w:r>
        <w:rPr>
          <w:rFonts w:ascii="Arial"/>
          <w:lang w:val="nl-NL"/>
        </w:rPr>
        <w:tab/>
      </w:r>
    </w:p>
    <w:p w:rsidR="00AF7FB8" w:rsidRDefault="00E81911">
      <w:pPr>
        <w:pStyle w:val="Body"/>
        <w:spacing w:after="0"/>
        <w:jc w:val="both"/>
        <w:rPr>
          <w:rFonts w:ascii="Arial" w:eastAsia="Arial" w:hAnsi="Arial" w:cs="Arial"/>
        </w:rPr>
      </w:pPr>
      <w:r>
        <w:rPr>
          <w:rFonts w:ascii="Arial"/>
          <w:lang w:val="en-US"/>
        </w:rPr>
        <w:t>Cardiology/CCU</w:t>
      </w:r>
      <w:r>
        <w:rPr>
          <w:rFonts w:ascii="Arial"/>
          <w:lang w:val="en-US"/>
        </w:rPr>
        <w:tab/>
      </w:r>
      <w:r>
        <w:rPr>
          <w:rFonts w:ascii="Arial"/>
          <w:lang w:val="en-US"/>
        </w:rPr>
        <w:tab/>
      </w:r>
      <w:r>
        <w:rPr>
          <w:rFonts w:ascii="Arial"/>
          <w:lang w:val="en-US"/>
        </w:rPr>
        <w:tab/>
      </w:r>
      <w:r>
        <w:rPr>
          <w:rFonts w:ascii="Arial"/>
          <w:lang w:val="en-US"/>
        </w:rPr>
        <w:tab/>
        <w:t>Vascular Surgery</w:t>
      </w:r>
    </w:p>
    <w:p w:rsidR="00AF7FB8" w:rsidRDefault="00E81911">
      <w:pPr>
        <w:pStyle w:val="Body"/>
        <w:spacing w:after="0"/>
        <w:jc w:val="both"/>
        <w:rPr>
          <w:rFonts w:ascii="Arial" w:eastAsia="Arial" w:hAnsi="Arial" w:cs="Arial"/>
        </w:rPr>
      </w:pPr>
      <w:r>
        <w:rPr>
          <w:rFonts w:ascii="Arial"/>
          <w:lang w:val="en-US"/>
        </w:rPr>
        <w:t>Nephrology</w:t>
      </w:r>
      <w:r>
        <w:rPr>
          <w:rFonts w:ascii="Arial"/>
          <w:lang w:val="en-US"/>
        </w:rPr>
        <w:tab/>
      </w:r>
      <w:r>
        <w:rPr>
          <w:rFonts w:ascii="Arial"/>
          <w:lang w:val="en-US"/>
        </w:rPr>
        <w:tab/>
      </w:r>
      <w:r>
        <w:rPr>
          <w:rFonts w:ascii="Arial"/>
          <w:lang w:val="en-US"/>
        </w:rPr>
        <w:tab/>
      </w:r>
      <w:r>
        <w:rPr>
          <w:rFonts w:ascii="Arial"/>
          <w:lang w:val="en-US"/>
        </w:rPr>
        <w:tab/>
      </w:r>
      <w:r>
        <w:rPr>
          <w:rFonts w:ascii="Arial"/>
          <w:lang w:val="en-US"/>
        </w:rPr>
        <w:tab/>
        <w:t>Orthopaedics/Trauma</w:t>
      </w:r>
    </w:p>
    <w:p w:rsidR="00AF7FB8" w:rsidRDefault="00E81911">
      <w:pPr>
        <w:pStyle w:val="Body"/>
        <w:spacing w:after="0"/>
        <w:jc w:val="both"/>
        <w:rPr>
          <w:rFonts w:ascii="Arial" w:eastAsia="Arial" w:hAnsi="Arial" w:cs="Arial"/>
        </w:rPr>
      </w:pPr>
      <w:r>
        <w:rPr>
          <w:rFonts w:ascii="Arial"/>
          <w:lang w:val="en-US"/>
        </w:rPr>
        <w:t>Respiratory Medicine</w:t>
      </w:r>
      <w:r>
        <w:rPr>
          <w:rFonts w:ascii="Arial"/>
          <w:lang w:val="en-US"/>
        </w:rPr>
        <w:tab/>
      </w:r>
      <w:r>
        <w:rPr>
          <w:rFonts w:ascii="Arial"/>
          <w:lang w:val="en-US"/>
        </w:rPr>
        <w:tab/>
      </w:r>
      <w:r>
        <w:rPr>
          <w:rFonts w:ascii="Arial"/>
          <w:lang w:val="en-US"/>
        </w:rPr>
        <w:tab/>
      </w:r>
      <w:r>
        <w:rPr>
          <w:rFonts w:ascii="Arial"/>
          <w:lang w:val="en-US"/>
        </w:rPr>
        <w:tab/>
        <w:t>Elective orthopaedics</w:t>
      </w:r>
    </w:p>
    <w:p w:rsidR="00AF7FB8" w:rsidRDefault="00E81911">
      <w:pPr>
        <w:pStyle w:val="Body"/>
        <w:spacing w:after="0"/>
        <w:jc w:val="both"/>
        <w:rPr>
          <w:rFonts w:ascii="Arial" w:eastAsia="Arial" w:hAnsi="Arial" w:cs="Arial"/>
        </w:rPr>
      </w:pPr>
      <w:r>
        <w:rPr>
          <w:rFonts w:ascii="Arial"/>
          <w:lang w:val="es-ES_tradnl"/>
        </w:rPr>
        <w:t>Gastroenterology</w:t>
      </w:r>
      <w:r>
        <w:rPr>
          <w:rFonts w:ascii="Arial"/>
          <w:lang w:val="es-ES_tradnl"/>
        </w:rPr>
        <w:tab/>
      </w:r>
      <w:r>
        <w:rPr>
          <w:rFonts w:ascii="Arial"/>
          <w:lang w:val="es-ES_tradnl"/>
        </w:rPr>
        <w:tab/>
      </w:r>
      <w:r>
        <w:rPr>
          <w:rFonts w:ascii="Arial"/>
          <w:lang w:val="es-ES_tradnl"/>
        </w:rPr>
        <w:tab/>
      </w:r>
      <w:r>
        <w:rPr>
          <w:rFonts w:ascii="Arial"/>
          <w:lang w:val="es-ES_tradnl"/>
        </w:rPr>
        <w:tab/>
        <w:t>Maxillo/facial surgery</w:t>
      </w:r>
    </w:p>
    <w:p w:rsidR="00AF7FB8" w:rsidRDefault="00E81911">
      <w:pPr>
        <w:pStyle w:val="Body"/>
        <w:spacing w:after="0"/>
        <w:jc w:val="both"/>
        <w:rPr>
          <w:rFonts w:ascii="Arial" w:eastAsia="Arial" w:hAnsi="Arial" w:cs="Arial"/>
        </w:rPr>
      </w:pPr>
      <w:r>
        <w:rPr>
          <w:rFonts w:ascii="Arial"/>
          <w:lang w:val="en-US"/>
        </w:rPr>
        <w:t>Diabetes/endocrinology</w:t>
      </w:r>
      <w:r>
        <w:rPr>
          <w:rFonts w:ascii="Arial"/>
          <w:lang w:val="en-US"/>
        </w:rPr>
        <w:tab/>
      </w:r>
      <w:r>
        <w:rPr>
          <w:rFonts w:ascii="Arial"/>
          <w:lang w:val="en-US"/>
        </w:rPr>
        <w:tab/>
      </w:r>
      <w:r>
        <w:rPr>
          <w:rFonts w:ascii="Arial"/>
          <w:lang w:val="en-US"/>
        </w:rPr>
        <w:tab/>
        <w:t>Urology</w:t>
      </w:r>
    </w:p>
    <w:p w:rsidR="00AF7FB8" w:rsidRDefault="00E81911">
      <w:pPr>
        <w:pStyle w:val="Body"/>
        <w:spacing w:after="0"/>
        <w:jc w:val="both"/>
        <w:rPr>
          <w:rFonts w:ascii="Arial" w:eastAsia="Arial" w:hAnsi="Arial" w:cs="Arial"/>
        </w:rPr>
      </w:pPr>
      <w:r>
        <w:rPr>
          <w:rFonts w:ascii="Arial"/>
          <w:lang w:val="en-US"/>
        </w:rPr>
        <w:t>Stroke medicine</w:t>
      </w:r>
      <w:r>
        <w:rPr>
          <w:rFonts w:ascii="Arial"/>
          <w:lang w:val="en-US"/>
        </w:rPr>
        <w:tab/>
      </w:r>
      <w:r>
        <w:rPr>
          <w:rFonts w:ascii="Arial"/>
          <w:lang w:val="en-US"/>
        </w:rPr>
        <w:tab/>
      </w:r>
      <w:r>
        <w:rPr>
          <w:rFonts w:ascii="Arial"/>
          <w:lang w:val="en-US"/>
        </w:rPr>
        <w:tab/>
      </w:r>
      <w:r>
        <w:rPr>
          <w:rFonts w:ascii="Arial"/>
          <w:lang w:val="en-US"/>
        </w:rPr>
        <w:tab/>
        <w:t>Ophthalmology</w:t>
      </w:r>
    </w:p>
    <w:p w:rsidR="00AF7FB8" w:rsidRDefault="00E81911">
      <w:pPr>
        <w:pStyle w:val="Body"/>
        <w:spacing w:after="0"/>
        <w:jc w:val="both"/>
        <w:rPr>
          <w:rFonts w:ascii="Arial" w:eastAsia="Arial" w:hAnsi="Arial" w:cs="Arial"/>
        </w:rPr>
      </w:pPr>
      <w:r>
        <w:rPr>
          <w:rFonts w:ascii="Arial"/>
          <w:lang w:val="en-US"/>
        </w:rPr>
        <w:t>Infectious Diseases</w:t>
      </w:r>
      <w:r>
        <w:rPr>
          <w:rFonts w:ascii="Arial"/>
          <w:lang w:val="en-US"/>
        </w:rPr>
        <w:tab/>
      </w:r>
      <w:r>
        <w:rPr>
          <w:rFonts w:ascii="Arial"/>
          <w:lang w:val="en-US"/>
        </w:rPr>
        <w:tab/>
      </w:r>
      <w:r>
        <w:rPr>
          <w:rFonts w:ascii="Arial"/>
          <w:lang w:val="en-US"/>
        </w:rPr>
        <w:tab/>
      </w:r>
      <w:r>
        <w:rPr>
          <w:rFonts w:ascii="Arial"/>
          <w:lang w:val="en-US"/>
        </w:rPr>
        <w:tab/>
        <w:t>ENT</w:t>
      </w:r>
    </w:p>
    <w:p w:rsidR="00AF7FB8" w:rsidRDefault="00E81911">
      <w:pPr>
        <w:pStyle w:val="Body"/>
        <w:spacing w:after="0"/>
        <w:jc w:val="both"/>
        <w:rPr>
          <w:rFonts w:ascii="Arial" w:eastAsia="Arial" w:hAnsi="Arial" w:cs="Arial"/>
        </w:rPr>
      </w:pPr>
      <w:r>
        <w:rPr>
          <w:rFonts w:ascii="Arial"/>
          <w:lang w:val="en-US"/>
        </w:rPr>
        <w:t>Palliative care/Hospice</w:t>
      </w:r>
      <w:r>
        <w:rPr>
          <w:rFonts w:ascii="Arial"/>
          <w:lang w:val="en-US"/>
        </w:rPr>
        <w:tab/>
      </w:r>
      <w:r>
        <w:rPr>
          <w:rFonts w:ascii="Arial"/>
          <w:lang w:val="en-US"/>
        </w:rPr>
        <w:tab/>
      </w:r>
      <w:r>
        <w:rPr>
          <w:rFonts w:ascii="Arial"/>
          <w:lang w:val="en-US"/>
        </w:rPr>
        <w:tab/>
        <w:t>Obstetrics and Gynaecology</w:t>
      </w:r>
    </w:p>
    <w:p w:rsidR="00AF7FB8" w:rsidRDefault="00E81911">
      <w:pPr>
        <w:pStyle w:val="Body"/>
        <w:spacing w:after="0"/>
        <w:jc w:val="both"/>
        <w:rPr>
          <w:rFonts w:ascii="Arial" w:eastAsia="Arial" w:hAnsi="Arial" w:cs="Arial"/>
        </w:rPr>
      </w:pPr>
      <w:r>
        <w:rPr>
          <w:rFonts w:ascii="Arial"/>
          <w:lang w:val="en-US"/>
        </w:rPr>
        <w:t>Haematology</w:t>
      </w:r>
      <w:r>
        <w:rPr>
          <w:rFonts w:ascii="Arial"/>
          <w:lang w:val="en-US"/>
        </w:rPr>
        <w:tab/>
      </w:r>
      <w:r>
        <w:rPr>
          <w:rFonts w:ascii="Arial"/>
          <w:lang w:val="en-US"/>
        </w:rPr>
        <w:tab/>
      </w:r>
      <w:r>
        <w:rPr>
          <w:rFonts w:ascii="Arial"/>
          <w:lang w:val="en-US"/>
        </w:rPr>
        <w:tab/>
      </w:r>
      <w:r>
        <w:rPr>
          <w:rFonts w:ascii="Arial"/>
          <w:lang w:val="en-US"/>
        </w:rPr>
        <w:tab/>
      </w:r>
      <w:r>
        <w:rPr>
          <w:rFonts w:ascii="Arial"/>
          <w:lang w:val="en-US"/>
        </w:rPr>
        <w:tab/>
        <w:t>Psychiatry</w:t>
      </w:r>
      <w:r>
        <w:rPr>
          <w:rFonts w:ascii="Arial"/>
          <w:lang w:val="en-US"/>
        </w:rPr>
        <w:tab/>
      </w:r>
      <w:r>
        <w:rPr>
          <w:rFonts w:ascii="Arial"/>
          <w:lang w:val="en-US"/>
        </w:rPr>
        <w:tab/>
      </w:r>
      <w:r>
        <w:rPr>
          <w:rFonts w:ascii="Arial"/>
          <w:lang w:val="en-US"/>
        </w:rPr>
        <w:tab/>
      </w:r>
      <w:r>
        <w:rPr>
          <w:rFonts w:ascii="Arial"/>
          <w:lang w:val="en-US"/>
        </w:rPr>
        <w:tab/>
      </w:r>
    </w:p>
    <w:p w:rsidR="00AF7FB8" w:rsidRDefault="00E81911">
      <w:pPr>
        <w:pStyle w:val="Body"/>
        <w:spacing w:after="0"/>
        <w:jc w:val="both"/>
        <w:rPr>
          <w:rFonts w:ascii="Arial" w:eastAsia="Arial" w:hAnsi="Arial" w:cs="Arial"/>
        </w:rPr>
      </w:pPr>
      <w:r>
        <w:rPr>
          <w:rFonts w:ascii="Arial"/>
          <w:lang w:val="en-US"/>
        </w:rPr>
        <w:t>Medical and Surgical Paediatrics</w:t>
      </w:r>
    </w:p>
    <w:p w:rsidR="00AF7FB8" w:rsidRDefault="00E81911">
      <w:pPr>
        <w:pStyle w:val="Body"/>
        <w:spacing w:after="0"/>
        <w:jc w:val="both"/>
        <w:rPr>
          <w:rFonts w:ascii="Arial" w:eastAsia="Arial" w:hAnsi="Arial" w:cs="Arial"/>
          <w:b/>
          <w:bCs/>
          <w:u w:val="single"/>
        </w:rPr>
      </w:pPr>
      <w:r>
        <w:rPr>
          <w:rFonts w:ascii="Arial"/>
          <w:b/>
          <w:bCs/>
          <w:u w:val="single"/>
          <w:lang w:val="fr-FR"/>
        </w:rPr>
        <w:lastRenderedPageBreak/>
        <w:t xml:space="preserve">Out-Patient Services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In addition to the above specialties the following clinics are provided:</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Dermatology</w:t>
      </w:r>
      <w:r>
        <w:rPr>
          <w:rFonts w:ascii="Arial"/>
          <w:lang w:val="en-US"/>
        </w:rPr>
        <w:tab/>
      </w:r>
      <w:r>
        <w:rPr>
          <w:rFonts w:ascii="Arial"/>
          <w:lang w:val="en-US"/>
        </w:rPr>
        <w:tab/>
      </w:r>
      <w:r>
        <w:rPr>
          <w:rFonts w:ascii="Arial"/>
          <w:lang w:val="en-US"/>
        </w:rPr>
        <w:tab/>
      </w:r>
      <w:r>
        <w:rPr>
          <w:rFonts w:ascii="Arial"/>
          <w:lang w:val="en-US"/>
        </w:rPr>
        <w:tab/>
        <w:t xml:space="preserve">Plastic Surgery </w:t>
      </w:r>
      <w:r>
        <w:rPr>
          <w:rFonts w:ascii="Arial"/>
          <w:lang w:val="en-US"/>
        </w:rPr>
        <w:tab/>
      </w:r>
    </w:p>
    <w:p w:rsidR="00AF7FB8" w:rsidRDefault="00E81911">
      <w:pPr>
        <w:pStyle w:val="Body"/>
        <w:spacing w:after="0"/>
        <w:jc w:val="both"/>
        <w:rPr>
          <w:rFonts w:ascii="Arial" w:eastAsia="Arial" w:hAnsi="Arial" w:cs="Arial"/>
        </w:rPr>
      </w:pPr>
      <w:r>
        <w:rPr>
          <w:rFonts w:ascii="Arial"/>
          <w:lang w:val="en-US"/>
        </w:rPr>
        <w:t>Radiation Oncology</w:t>
      </w:r>
      <w:r>
        <w:rPr>
          <w:rFonts w:ascii="Arial"/>
          <w:lang w:val="en-US"/>
        </w:rPr>
        <w:tab/>
      </w:r>
      <w:r>
        <w:rPr>
          <w:rFonts w:ascii="Arial"/>
          <w:lang w:val="en-US"/>
        </w:rPr>
        <w:tab/>
      </w:r>
      <w:r>
        <w:rPr>
          <w:rFonts w:ascii="Arial"/>
          <w:lang w:val="en-US"/>
        </w:rPr>
        <w:tab/>
        <w:t>Rheumatology</w:t>
      </w:r>
    </w:p>
    <w:p w:rsidR="00AF7FB8" w:rsidRDefault="00E81911">
      <w:pPr>
        <w:pStyle w:val="Body"/>
        <w:spacing w:after="0"/>
        <w:jc w:val="both"/>
        <w:rPr>
          <w:rFonts w:ascii="Arial" w:eastAsia="Arial" w:hAnsi="Arial" w:cs="Arial"/>
        </w:rPr>
      </w:pPr>
      <w:r>
        <w:rPr>
          <w:rFonts w:ascii="Arial"/>
          <w:lang w:val="en-US"/>
        </w:rPr>
        <w:t>Medical Oncology</w:t>
      </w:r>
      <w:r>
        <w:rPr>
          <w:rFonts w:ascii="Arial"/>
          <w:lang w:val="en-US"/>
        </w:rPr>
        <w:tab/>
      </w:r>
      <w:r>
        <w:rPr>
          <w:rFonts w:ascii="Arial"/>
          <w:lang w:val="en-US"/>
        </w:rPr>
        <w:tab/>
      </w:r>
      <w:r>
        <w:rPr>
          <w:rFonts w:ascii="Arial"/>
          <w:lang w:val="en-US"/>
        </w:rPr>
        <w:tab/>
        <w:t>Rapid Access TIA clinic</w:t>
      </w:r>
    </w:p>
    <w:p w:rsidR="00AF7FB8" w:rsidRDefault="00E81911">
      <w:pPr>
        <w:pStyle w:val="Body"/>
        <w:spacing w:after="0"/>
        <w:jc w:val="both"/>
        <w:rPr>
          <w:rFonts w:ascii="Arial" w:eastAsia="Arial" w:hAnsi="Arial" w:cs="Arial"/>
        </w:rPr>
      </w:pPr>
      <w:r>
        <w:rPr>
          <w:rFonts w:ascii="Arial"/>
          <w:lang w:val="en-US"/>
        </w:rPr>
        <w:t xml:space="preserve">Neurology </w:t>
      </w:r>
      <w:r>
        <w:rPr>
          <w:rFonts w:ascii="Arial"/>
          <w:lang w:val="en-US"/>
        </w:rPr>
        <w:tab/>
      </w:r>
      <w:r>
        <w:rPr>
          <w:rFonts w:ascii="Arial"/>
          <w:lang w:val="en-US"/>
        </w:rPr>
        <w:tab/>
      </w:r>
      <w:r>
        <w:rPr>
          <w:rFonts w:ascii="Arial"/>
          <w:lang w:val="en-US"/>
        </w:rPr>
        <w:tab/>
      </w:r>
      <w:r>
        <w:rPr>
          <w:rFonts w:ascii="Arial"/>
          <w:lang w:val="en-US"/>
        </w:rPr>
        <w:tab/>
        <w:t>Thoracic Surgery</w:t>
      </w:r>
    </w:p>
    <w:p w:rsidR="00AF7FB8" w:rsidRDefault="00E81911">
      <w:pPr>
        <w:pStyle w:val="Body"/>
        <w:spacing w:after="0"/>
        <w:jc w:val="both"/>
        <w:rPr>
          <w:rFonts w:ascii="Arial" w:eastAsia="Arial" w:hAnsi="Arial" w:cs="Arial"/>
        </w:rPr>
      </w:pPr>
      <w:r>
        <w:rPr>
          <w:rFonts w:ascii="Arial"/>
          <w:lang w:val="fr-FR"/>
        </w:rPr>
        <w:t>GU Medicine</w:t>
      </w:r>
      <w:r>
        <w:rPr>
          <w:rFonts w:ascii="Arial"/>
          <w:lang w:val="fr-FR"/>
        </w:rPr>
        <w:tab/>
      </w:r>
      <w:r>
        <w:rPr>
          <w:rFonts w:ascii="Arial"/>
          <w:lang w:val="fr-FR"/>
        </w:rPr>
        <w:tab/>
      </w:r>
      <w:r>
        <w:rPr>
          <w:rFonts w:ascii="Arial"/>
          <w:lang w:val="fr-FR"/>
        </w:rPr>
        <w:tab/>
      </w:r>
      <w:r>
        <w:rPr>
          <w:rFonts w:ascii="Arial"/>
          <w:lang w:val="fr-FR"/>
        </w:rPr>
        <w:tab/>
        <w:t>Movement Disorders</w:t>
      </w:r>
    </w:p>
    <w:p w:rsidR="00AF7FB8" w:rsidRDefault="00AF7FB8">
      <w:pPr>
        <w:pStyle w:val="Heading8"/>
        <w:spacing w:before="0" w:after="0"/>
        <w:rPr>
          <w:rFonts w:ascii="Arial" w:eastAsia="Arial" w:hAnsi="Arial" w:cs="Arial"/>
          <w:sz w:val="22"/>
          <w:szCs w:val="22"/>
        </w:rPr>
      </w:pPr>
    </w:p>
    <w:p w:rsidR="00AF7FB8" w:rsidRDefault="00E81911">
      <w:pPr>
        <w:pStyle w:val="Heading8"/>
        <w:spacing w:before="0" w:after="0"/>
        <w:rPr>
          <w:rFonts w:ascii="Arial" w:eastAsia="Arial" w:hAnsi="Arial" w:cs="Arial"/>
          <w:b/>
          <w:bCs/>
          <w:i w:val="0"/>
          <w:iCs w:val="0"/>
          <w:sz w:val="22"/>
          <w:szCs w:val="22"/>
          <w:u w:val="single"/>
        </w:rPr>
      </w:pPr>
      <w:r>
        <w:rPr>
          <w:rFonts w:ascii="Arial"/>
          <w:b/>
          <w:bCs/>
          <w:i w:val="0"/>
          <w:iCs w:val="0"/>
          <w:sz w:val="22"/>
          <w:szCs w:val="22"/>
          <w:u w:val="single"/>
        </w:rPr>
        <w:t>Radiology</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There is an excellent Radiology Service.  In addition to general radiology there are facilities for digital screening, ultrasound, radioisotope scanning and DEXA scanning.   Specialist Vascular Interventional Radiologists for nephrostomies, angiography and embolisation are available. New spiral CT and MRI scanners have recently been installed.</w:t>
      </w:r>
    </w:p>
    <w:p w:rsidR="00AF7FB8" w:rsidRDefault="00AF7FB8">
      <w:pPr>
        <w:pStyle w:val="Body"/>
        <w:spacing w:after="0"/>
        <w:jc w:val="both"/>
        <w:rPr>
          <w:rFonts w:ascii="Arial" w:eastAsia="Arial" w:hAnsi="Arial" w:cs="Arial"/>
          <w:b/>
          <w:bCs/>
          <w:u w:val="single"/>
        </w:rPr>
      </w:pPr>
    </w:p>
    <w:p w:rsidR="00AF7FB8" w:rsidRDefault="00E81911">
      <w:pPr>
        <w:pStyle w:val="Body"/>
        <w:spacing w:after="0" w:line="240" w:lineRule="auto"/>
        <w:rPr>
          <w:rFonts w:ascii="Arial" w:eastAsia="Arial" w:hAnsi="Arial" w:cs="Arial"/>
          <w:b/>
          <w:bCs/>
          <w:u w:val="single"/>
        </w:rPr>
      </w:pPr>
      <w:r>
        <w:rPr>
          <w:rFonts w:ascii="Arial"/>
          <w:b/>
          <w:bCs/>
          <w:u w:val="single"/>
          <w:lang w:val="en-US"/>
        </w:rPr>
        <w:t>Radiotherapy/Oncology</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Oncology services are provided from the Western General Hospital (WGH), Edinburgh. The Clinical Oncologist with special interest in melanoma holds a weekly clinic in the WGH and participates in the fortnightly SE Scotland Cancer Network (SCAN) MDM for Melanoma with Dermatology and Plastic Surgery Colleagues.</w:t>
      </w:r>
    </w:p>
    <w:p w:rsidR="00AF7FB8" w:rsidRDefault="00AF7FB8">
      <w:pPr>
        <w:pStyle w:val="Body"/>
        <w:spacing w:after="0"/>
        <w:jc w:val="both"/>
        <w:rPr>
          <w:rFonts w:ascii="Arial" w:eastAsia="Arial" w:hAnsi="Arial" w:cs="Arial"/>
        </w:rPr>
      </w:pPr>
    </w:p>
    <w:p w:rsidR="00AF7FB8" w:rsidRDefault="00E81911">
      <w:pPr>
        <w:pStyle w:val="BodyTextIndent"/>
        <w:ind w:left="0"/>
        <w:rPr>
          <w:rFonts w:ascii="Arial" w:eastAsia="Arial" w:hAnsi="Arial" w:cs="Arial"/>
          <w:b/>
          <w:bCs/>
          <w:sz w:val="22"/>
          <w:szCs w:val="22"/>
          <w:u w:val="single"/>
        </w:rPr>
      </w:pPr>
      <w:r>
        <w:rPr>
          <w:rFonts w:ascii="Arial"/>
          <w:b/>
          <w:bCs/>
          <w:sz w:val="22"/>
          <w:szCs w:val="22"/>
          <w:u w:val="single"/>
        </w:rPr>
        <w:t>Theatres</w:t>
      </w:r>
    </w:p>
    <w:p w:rsidR="00AF7FB8" w:rsidRDefault="00AF7FB8">
      <w:pPr>
        <w:pStyle w:val="BodyTextIndent"/>
        <w:ind w:left="0"/>
        <w:rPr>
          <w:rFonts w:ascii="Arial" w:eastAsia="Arial" w:hAnsi="Arial" w:cs="Arial"/>
          <w:sz w:val="22"/>
          <w:szCs w:val="22"/>
        </w:rPr>
      </w:pPr>
    </w:p>
    <w:p w:rsidR="00AF7FB8" w:rsidRDefault="00E81911">
      <w:pPr>
        <w:pStyle w:val="BodyTextIndent"/>
        <w:ind w:left="0"/>
        <w:rPr>
          <w:rFonts w:ascii="Arial" w:eastAsia="Arial" w:hAnsi="Arial" w:cs="Arial"/>
          <w:sz w:val="22"/>
          <w:szCs w:val="22"/>
        </w:rPr>
      </w:pPr>
      <w:r>
        <w:rPr>
          <w:rFonts w:ascii="Arial"/>
          <w:sz w:val="22"/>
          <w:szCs w:val="22"/>
        </w:rPr>
        <w:t xml:space="preserve">There are 8 main theatre suites within the new build, including a dedicated fully staffed 24 hour emergency theatre. </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b/>
          <w:bCs/>
          <w:u w:val="single"/>
        </w:rPr>
      </w:pPr>
      <w:r>
        <w:rPr>
          <w:rFonts w:ascii="Arial"/>
          <w:b/>
          <w:bCs/>
          <w:u w:val="single"/>
          <w:lang w:val="en-US"/>
        </w:rPr>
        <w:t>Library</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There is a well equipped library with CD ROM databases (Medline 1966-data, Cinahl, Best Evidence, National Research Register, HEBS on CD).  There is access to the Internet and Word Processing (Word 97, PowerPoint version 97 and Excel version 97).  Training in the use of CD-ROM and Internet is available from the Librarian.  Interlibrary loans and photocopying is available.</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b/>
          <w:bCs/>
          <w:u w:val="single"/>
        </w:rPr>
      </w:pPr>
      <w:r>
        <w:rPr>
          <w:rFonts w:ascii="Arial"/>
          <w:b/>
          <w:bCs/>
          <w:u w:val="single"/>
          <w:lang w:val="en-US"/>
        </w:rPr>
        <w:t>Regional Laboratory Service</w:t>
      </w:r>
    </w:p>
    <w:p w:rsidR="00AF7FB8" w:rsidRDefault="00AF7FB8">
      <w:pPr>
        <w:pStyle w:val="Body"/>
        <w:spacing w:after="0"/>
        <w:jc w:val="both"/>
        <w:rPr>
          <w:rFonts w:ascii="Arial" w:eastAsia="Arial" w:hAnsi="Arial" w:cs="Arial"/>
          <w:u w:val="single"/>
        </w:rPr>
      </w:pPr>
    </w:p>
    <w:p w:rsidR="00AF7FB8" w:rsidRDefault="00E81911">
      <w:pPr>
        <w:pStyle w:val="Body"/>
        <w:spacing w:after="0"/>
        <w:jc w:val="both"/>
        <w:rPr>
          <w:rFonts w:ascii="Arial" w:eastAsia="Arial" w:hAnsi="Arial" w:cs="Arial"/>
        </w:rPr>
      </w:pPr>
      <w:r>
        <w:rPr>
          <w:rFonts w:ascii="Arial"/>
          <w:lang w:val="en-US"/>
        </w:rPr>
        <w:t>The Regional Laboratory is on site.  The department provides a comprehensive service in haematology, immunology, histopathology, cytology, microbiology and clinical chemistry on a Fife-wide basis.  The Microbiology Department provides an overall microbiological surveillance system throughout the region.</w:t>
      </w:r>
      <w:r>
        <w:rPr>
          <w:rFonts w:ascii="Arial"/>
          <w:lang w:val="en-US"/>
        </w:rPr>
        <w:tab/>
      </w:r>
    </w:p>
    <w:p w:rsidR="00AF7FB8" w:rsidRDefault="00AF7FB8">
      <w:pPr>
        <w:pStyle w:val="Body"/>
        <w:shd w:val="clear" w:color="auto" w:fill="FFFFFF"/>
        <w:spacing w:after="0"/>
        <w:jc w:val="both"/>
        <w:rPr>
          <w:rFonts w:ascii="Arial" w:eastAsia="Arial" w:hAnsi="Arial" w:cs="Arial"/>
        </w:rPr>
      </w:pPr>
    </w:p>
    <w:p w:rsidR="00AF7FB8" w:rsidRDefault="00AF7FB8">
      <w:pPr>
        <w:pStyle w:val="Body"/>
        <w:shd w:val="clear" w:color="auto" w:fill="FFFFFF"/>
        <w:spacing w:after="0"/>
        <w:jc w:val="both"/>
        <w:rPr>
          <w:rFonts w:ascii="Arial" w:eastAsia="Arial" w:hAnsi="Arial" w:cs="Arial"/>
          <w:b/>
          <w:bCs/>
        </w:rPr>
      </w:pPr>
    </w:p>
    <w:p w:rsidR="00AF7FB8" w:rsidRDefault="00E81911">
      <w:pPr>
        <w:pStyle w:val="Body"/>
        <w:shd w:val="clear" w:color="auto" w:fill="FFFFFF"/>
        <w:spacing w:after="0"/>
        <w:jc w:val="both"/>
        <w:rPr>
          <w:rFonts w:ascii="Arial" w:eastAsia="Arial" w:hAnsi="Arial" w:cs="Arial"/>
          <w:b/>
          <w:bCs/>
        </w:rPr>
      </w:pPr>
      <w:r>
        <w:rPr>
          <w:rFonts w:ascii="Arial"/>
          <w:b/>
          <w:bCs/>
        </w:rPr>
        <w:t>Queen Margaret Hospital</w:t>
      </w:r>
    </w:p>
    <w:p w:rsidR="00AF7FB8" w:rsidRDefault="00AF7FB8">
      <w:pPr>
        <w:pStyle w:val="Body"/>
        <w:shd w:val="clear" w:color="auto" w:fill="FFFFFF"/>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The hospital is now a fully equipped ambulatory and day care centre providing day surgery services for the whole of Fife. The Dermatology unit in Queen Margaret houses dedicated outpatient consulting, phototherapy, skin surgery and treatment facilities.</w:t>
      </w:r>
      <w:r>
        <w:rPr>
          <w:rFonts w:ascii="Trebuchet MS"/>
        </w:rPr>
        <w:t xml:space="preserve"> </w:t>
      </w:r>
      <w:r>
        <w:rPr>
          <w:rFonts w:ascii="Arial"/>
          <w:lang w:val="en-US"/>
        </w:rPr>
        <w:t xml:space="preserve">There is a full range of </w:t>
      </w:r>
      <w:r>
        <w:rPr>
          <w:rFonts w:ascii="Arial"/>
          <w:lang w:val="en-US"/>
        </w:rPr>
        <w:lastRenderedPageBreak/>
        <w:t>radiology services available, including a spiral 64 slice CT scanner and a recently opened MRI suite. Mammography and ultrasound scanning are also on site.</w:t>
      </w:r>
    </w:p>
    <w:p w:rsidR="00AF7FB8" w:rsidRDefault="00AF7FB8">
      <w:pPr>
        <w:pStyle w:val="Body"/>
        <w:spacing w:after="0"/>
        <w:jc w:val="both"/>
        <w:rPr>
          <w:rFonts w:ascii="Arial" w:eastAsia="Arial" w:hAnsi="Arial" w:cs="Arial"/>
        </w:rPr>
      </w:pPr>
    </w:p>
    <w:p w:rsidR="00AF7FB8" w:rsidRDefault="00E81911">
      <w:pPr>
        <w:pStyle w:val="Body"/>
        <w:shd w:val="clear" w:color="auto" w:fill="FFFFFF"/>
        <w:spacing w:after="0"/>
        <w:jc w:val="both"/>
        <w:rPr>
          <w:rFonts w:ascii="Arial" w:eastAsia="Arial" w:hAnsi="Arial" w:cs="Arial"/>
        </w:rPr>
      </w:pPr>
      <w:r>
        <w:rPr>
          <w:rFonts w:ascii="Arial"/>
          <w:lang w:val="en-US"/>
        </w:rPr>
        <w:t>A full range of other out-patient clinics are also provided for the residents of West Fife. In addition there are a range of elderly medicine services including a 30 place day hospital (supporting rapid community assessment, specialist clinics, early supported discharge and rehabilitation), a 60 bed assessment and rehabilitation unit, continuing care beds and a Palliative Care ward.</w:t>
      </w:r>
    </w:p>
    <w:p w:rsidR="00AF7FB8" w:rsidRDefault="00AF7FB8">
      <w:pPr>
        <w:pStyle w:val="Body"/>
        <w:spacing w:after="0"/>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b/>
          <w:bCs/>
        </w:rPr>
      </w:pPr>
      <w:r>
        <w:rPr>
          <w:rFonts w:ascii="Arial"/>
          <w:b/>
          <w:bCs/>
        </w:rPr>
        <w:t>St Andrews Hospital</w:t>
      </w:r>
    </w:p>
    <w:p w:rsidR="00AF7FB8" w:rsidRDefault="00AF7FB8">
      <w:pPr>
        <w:pStyle w:val="Body"/>
        <w:spacing w:after="0"/>
        <w:jc w:val="both"/>
        <w:rPr>
          <w:rFonts w:ascii="Arial" w:eastAsia="Arial" w:hAnsi="Arial" w:cs="Arial"/>
          <w:b/>
          <w:bCs/>
          <w:u w:val="single"/>
        </w:rPr>
      </w:pPr>
    </w:p>
    <w:p w:rsidR="00AF7FB8" w:rsidRDefault="00E81911">
      <w:pPr>
        <w:pStyle w:val="Body"/>
        <w:spacing w:after="0"/>
        <w:jc w:val="both"/>
        <w:rPr>
          <w:rFonts w:ascii="Arial" w:eastAsia="Arial" w:hAnsi="Arial" w:cs="Arial"/>
        </w:rPr>
      </w:pPr>
      <w:r>
        <w:rPr>
          <w:rFonts w:ascii="Arial"/>
          <w:lang w:val="en-US"/>
        </w:rPr>
        <w:t>This local hospital provides rehabilitation, transitional and long term care beds and outpatient facilities for North East Fife.   Clinics provided are:</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rPr>
        <w:t>Renal Medicine</w:t>
      </w:r>
      <w:r>
        <w:rPr>
          <w:rFonts w:ascii="Trebuchet MS"/>
        </w:rPr>
        <w:t xml:space="preserve"> </w:t>
      </w:r>
      <w:r>
        <w:rPr>
          <w:rFonts w:ascii="Trebuchet MS"/>
        </w:rPr>
        <w:tab/>
      </w:r>
      <w:r>
        <w:rPr>
          <w:rFonts w:ascii="Trebuchet MS"/>
        </w:rPr>
        <w:tab/>
      </w:r>
      <w:r>
        <w:rPr>
          <w:rFonts w:ascii="Arial"/>
        </w:rPr>
        <w:t>Parkinson</w:t>
      </w:r>
      <w:r>
        <w:rPr>
          <w:rFonts w:hAnsi="Arial"/>
          <w:lang w:val="en-US"/>
        </w:rPr>
        <w:t>’</w:t>
      </w:r>
      <w:r>
        <w:rPr>
          <w:rFonts w:ascii="Arial"/>
          <w:lang w:val="en-US"/>
        </w:rPr>
        <w:t>s Disease</w:t>
      </w:r>
      <w:r>
        <w:rPr>
          <w:rFonts w:ascii="Arial"/>
          <w:lang w:val="en-US"/>
        </w:rPr>
        <w:tab/>
      </w:r>
      <w:r>
        <w:rPr>
          <w:rFonts w:ascii="Arial"/>
          <w:lang w:val="en-US"/>
        </w:rPr>
        <w:tab/>
        <w:t>Geriatric Medicine</w:t>
      </w:r>
    </w:p>
    <w:p w:rsidR="00AF7FB8" w:rsidRDefault="00E81911">
      <w:pPr>
        <w:pStyle w:val="Body"/>
        <w:spacing w:after="0"/>
        <w:jc w:val="both"/>
        <w:rPr>
          <w:rFonts w:ascii="Arial" w:eastAsia="Arial" w:hAnsi="Arial" w:cs="Arial"/>
        </w:rPr>
      </w:pPr>
      <w:r>
        <w:rPr>
          <w:rFonts w:ascii="Arial"/>
          <w:lang w:val="nl-NL"/>
        </w:rPr>
        <w:t>Urology</w:t>
      </w:r>
      <w:r>
        <w:rPr>
          <w:rFonts w:ascii="Arial"/>
          <w:lang w:val="nl-NL"/>
        </w:rPr>
        <w:tab/>
      </w:r>
      <w:r>
        <w:rPr>
          <w:rFonts w:ascii="Arial"/>
          <w:lang w:val="nl-NL"/>
        </w:rPr>
        <w:tab/>
      </w:r>
      <w:r>
        <w:rPr>
          <w:rFonts w:ascii="Arial"/>
          <w:lang w:val="nl-NL"/>
        </w:rPr>
        <w:tab/>
        <w:t>General Surgery</w:t>
      </w:r>
      <w:r>
        <w:rPr>
          <w:rFonts w:ascii="Trebuchet MS"/>
        </w:rPr>
        <w:t xml:space="preserve"> </w:t>
      </w:r>
      <w:r>
        <w:rPr>
          <w:rFonts w:ascii="Trebuchet MS"/>
        </w:rPr>
        <w:tab/>
      </w:r>
      <w:r>
        <w:rPr>
          <w:rFonts w:ascii="Trebuchet MS"/>
        </w:rPr>
        <w:tab/>
      </w:r>
      <w:r>
        <w:rPr>
          <w:rFonts w:ascii="Arial"/>
          <w:lang w:val="en-US"/>
        </w:rPr>
        <w:t>Respiratory Medicine</w:t>
      </w:r>
    </w:p>
    <w:p w:rsidR="00AF7FB8" w:rsidRDefault="00E81911">
      <w:pPr>
        <w:pStyle w:val="Body"/>
        <w:spacing w:after="0"/>
        <w:jc w:val="both"/>
        <w:rPr>
          <w:rFonts w:ascii="Arial" w:eastAsia="Arial" w:hAnsi="Arial" w:cs="Arial"/>
        </w:rPr>
      </w:pPr>
      <w:r>
        <w:rPr>
          <w:rFonts w:ascii="Arial"/>
          <w:lang w:val="en-US"/>
        </w:rPr>
        <w:t>Orthopaedics</w:t>
      </w:r>
      <w:r>
        <w:rPr>
          <w:rFonts w:ascii="Arial"/>
          <w:lang w:val="en-US"/>
        </w:rPr>
        <w:tab/>
      </w:r>
      <w:r>
        <w:rPr>
          <w:rFonts w:ascii="Arial"/>
          <w:lang w:val="en-US"/>
        </w:rPr>
        <w:tab/>
      </w:r>
      <w:r>
        <w:rPr>
          <w:rFonts w:ascii="Arial"/>
          <w:lang w:val="en-US"/>
        </w:rPr>
        <w:tab/>
        <w:t>Gynaecology</w:t>
      </w:r>
      <w:r>
        <w:rPr>
          <w:rFonts w:ascii="Arial"/>
          <w:lang w:val="en-US"/>
        </w:rPr>
        <w:tab/>
      </w:r>
      <w:r>
        <w:rPr>
          <w:rFonts w:ascii="Arial"/>
          <w:lang w:val="en-US"/>
        </w:rPr>
        <w:tab/>
      </w:r>
      <w:r>
        <w:rPr>
          <w:rFonts w:ascii="Arial"/>
          <w:lang w:val="en-US"/>
        </w:rPr>
        <w:tab/>
        <w:t>Cardiology</w:t>
      </w:r>
    </w:p>
    <w:p w:rsidR="00AF7FB8" w:rsidRDefault="00E81911">
      <w:pPr>
        <w:pStyle w:val="Body"/>
        <w:spacing w:after="0"/>
        <w:jc w:val="both"/>
        <w:rPr>
          <w:rFonts w:ascii="Arial" w:eastAsia="Arial" w:hAnsi="Arial" w:cs="Arial"/>
        </w:rPr>
      </w:pPr>
      <w:r>
        <w:rPr>
          <w:rFonts w:ascii="Arial"/>
          <w:lang w:val="en-US"/>
        </w:rPr>
        <w:t>ENT</w:t>
      </w:r>
      <w:r>
        <w:rPr>
          <w:rFonts w:ascii="Arial"/>
          <w:lang w:val="en-US"/>
        </w:rPr>
        <w:tab/>
      </w:r>
      <w:r>
        <w:rPr>
          <w:rFonts w:ascii="Arial"/>
          <w:lang w:val="en-US"/>
        </w:rPr>
        <w:tab/>
      </w:r>
      <w:r>
        <w:rPr>
          <w:rFonts w:ascii="Arial"/>
          <w:lang w:val="en-US"/>
        </w:rPr>
        <w:tab/>
      </w:r>
      <w:r>
        <w:rPr>
          <w:rFonts w:ascii="Arial"/>
          <w:lang w:val="en-US"/>
        </w:rPr>
        <w:tab/>
        <w:t>Gastroenterology</w:t>
      </w:r>
      <w:r>
        <w:rPr>
          <w:rFonts w:ascii="Arial"/>
          <w:lang w:val="en-US"/>
        </w:rPr>
        <w:tab/>
      </w:r>
    </w:p>
    <w:p w:rsidR="00AF7FB8" w:rsidRDefault="00E81911">
      <w:pPr>
        <w:pStyle w:val="Body"/>
        <w:spacing w:after="0"/>
        <w:jc w:val="both"/>
        <w:rPr>
          <w:rFonts w:ascii="Arial" w:eastAsia="Arial" w:hAnsi="Arial" w:cs="Arial"/>
        </w:rPr>
      </w:pPr>
      <w:r>
        <w:rPr>
          <w:rFonts w:ascii="Arial" w:eastAsia="Arial" w:hAnsi="Arial" w:cs="Arial"/>
        </w:rPr>
        <w:tab/>
      </w:r>
      <w:r>
        <w:rPr>
          <w:rFonts w:ascii="Arial" w:eastAsia="Arial" w:hAnsi="Arial" w:cs="Arial"/>
        </w:rPr>
        <w:tab/>
      </w:r>
    </w:p>
    <w:p w:rsidR="00AF7FB8" w:rsidRDefault="00E81911">
      <w:pPr>
        <w:pStyle w:val="Body"/>
        <w:spacing w:after="0"/>
        <w:jc w:val="both"/>
        <w:rPr>
          <w:rFonts w:ascii="Arial" w:eastAsia="Arial" w:hAnsi="Arial" w:cs="Arial"/>
        </w:rPr>
      </w:pPr>
      <w:r>
        <w:rPr>
          <w:rFonts w:ascii="Arial" w:eastAsia="Arial" w:hAnsi="Arial" w:cs="Arial"/>
        </w:rPr>
        <w:tab/>
      </w:r>
    </w:p>
    <w:p w:rsidR="00AF7FB8" w:rsidRDefault="00E81911">
      <w:pPr>
        <w:pStyle w:val="Body"/>
        <w:spacing w:after="0"/>
        <w:jc w:val="both"/>
        <w:rPr>
          <w:rFonts w:ascii="Arial" w:eastAsia="Arial" w:hAnsi="Arial" w:cs="Arial"/>
        </w:rPr>
      </w:pPr>
      <w:r>
        <w:rPr>
          <w:rFonts w:ascii="Arial"/>
          <w:b/>
          <w:bCs/>
        </w:rPr>
        <w:t>Adamson Hospital, Cupar</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This small friendly local hospital provides a range of surgical outpatient and day care services, as well as community GP and NHS long term care beds. The hospital is currently undergoing renovation and the new build will have better inpatient and diagnostic facilities.</w:t>
      </w:r>
    </w:p>
    <w:p w:rsidR="00AF7FB8" w:rsidRDefault="00E81911">
      <w:pPr>
        <w:pStyle w:val="Body"/>
        <w:spacing w:after="0"/>
        <w:jc w:val="both"/>
        <w:rPr>
          <w:rFonts w:ascii="Arial" w:eastAsia="Arial" w:hAnsi="Arial" w:cs="Arial"/>
        </w:rPr>
      </w:pPr>
      <w:r>
        <w:rPr>
          <w:rFonts w:ascii="Arial"/>
          <w:lang w:val="en-US"/>
        </w:rPr>
        <w:t>St Andrews Community Hospital and Adamson Hospital have an outpatient dermatology service provided by NHS Tayside.</w:t>
      </w:r>
    </w:p>
    <w:p w:rsidR="00AF7FB8" w:rsidRDefault="00AF7FB8">
      <w:pPr>
        <w:pStyle w:val="Body"/>
        <w:spacing w:after="0"/>
        <w:jc w:val="both"/>
        <w:rPr>
          <w:rFonts w:ascii="Arial" w:eastAsia="Arial" w:hAnsi="Arial" w:cs="Arial"/>
          <w:b/>
          <w:bCs/>
        </w:rPr>
      </w:pP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b/>
          <w:bCs/>
        </w:rPr>
      </w:pPr>
      <w:r>
        <w:rPr>
          <w:rFonts w:ascii="Arial"/>
          <w:b/>
          <w:bCs/>
          <w:lang w:val="es-ES_tradnl"/>
        </w:rPr>
        <w:t>Cameron Hospital, Windygates</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 xml:space="preserve">This hospital is situated at Windygates, approximately 5 miles from VHK. The Sir George Sharp Unit houses the Fife Rehabilitation Service, which provides specialist rehabilitation for under 65s. There is a 12-bedded stroke rehabilitation unit, along with beds for both elderly general rehabilitation and interim care. </w:t>
      </w:r>
    </w:p>
    <w:p w:rsidR="00AF7FB8" w:rsidRDefault="00AF7FB8">
      <w:pPr>
        <w:pStyle w:val="Body"/>
        <w:spacing w:after="0"/>
        <w:jc w:val="both"/>
        <w:rPr>
          <w:rFonts w:ascii="Arial" w:eastAsia="Arial" w:hAnsi="Arial" w:cs="Arial"/>
          <w:b/>
          <w:bCs/>
        </w:rPr>
      </w:pPr>
    </w:p>
    <w:p w:rsidR="00AF7FB8" w:rsidRDefault="00AF7FB8">
      <w:pPr>
        <w:pStyle w:val="Body"/>
        <w:spacing w:after="0"/>
        <w:jc w:val="both"/>
        <w:rPr>
          <w:rFonts w:ascii="Arial" w:eastAsia="Arial" w:hAnsi="Arial" w:cs="Arial"/>
          <w:b/>
          <w:bCs/>
        </w:rPr>
      </w:pPr>
    </w:p>
    <w:p w:rsidR="00AF7FB8" w:rsidRDefault="00E81911">
      <w:pPr>
        <w:pStyle w:val="Body"/>
        <w:spacing w:after="0"/>
        <w:jc w:val="both"/>
        <w:rPr>
          <w:rFonts w:ascii="Arial" w:eastAsia="Arial" w:hAnsi="Arial" w:cs="Arial"/>
          <w:b/>
          <w:bCs/>
        </w:rPr>
      </w:pPr>
      <w:r>
        <w:rPr>
          <w:rFonts w:ascii="Arial"/>
          <w:b/>
          <w:bCs/>
          <w:lang w:val="en-US"/>
        </w:rPr>
        <w:t>Other Hospitals</w:t>
      </w:r>
    </w:p>
    <w:p w:rsidR="00AF7FB8" w:rsidRDefault="00AF7FB8">
      <w:pPr>
        <w:pStyle w:val="Body"/>
        <w:spacing w:after="0"/>
        <w:jc w:val="both"/>
        <w:rPr>
          <w:rFonts w:ascii="Arial" w:eastAsia="Arial" w:hAnsi="Arial" w:cs="Arial"/>
        </w:rPr>
      </w:pPr>
    </w:p>
    <w:p w:rsidR="00AF7FB8" w:rsidRDefault="00E81911">
      <w:pPr>
        <w:pStyle w:val="Body"/>
        <w:spacing w:after="0"/>
        <w:jc w:val="both"/>
        <w:rPr>
          <w:rFonts w:ascii="Arial" w:eastAsia="Arial" w:hAnsi="Arial" w:cs="Arial"/>
        </w:rPr>
      </w:pPr>
      <w:r>
        <w:rPr>
          <w:rFonts w:ascii="Arial"/>
          <w:lang w:val="en-US"/>
        </w:rPr>
        <w:t>Other hospitals include Stratheden Hospital, near Cupar and Whyteman</w:t>
      </w:r>
      <w:r>
        <w:rPr>
          <w:rFonts w:hAnsi="Arial"/>
          <w:lang w:val="en-US"/>
        </w:rPr>
        <w:t>’</w:t>
      </w:r>
      <w:r>
        <w:rPr>
          <w:rFonts w:ascii="Arial"/>
          <w:lang w:val="en-US"/>
        </w:rPr>
        <w:t xml:space="preserve">s Brae Hospital, Kirkcaldy, which provide mental health services. Randolph Wemyss Memorial Hospital provides day hospital facilities, as well as community based rehabilitation and 16 NHS long term beds. There are also GP beds at Glenrothes Hospital. </w:t>
      </w:r>
    </w:p>
    <w:p w:rsidR="00AF7FB8" w:rsidRDefault="00AF7FB8">
      <w:pPr>
        <w:pStyle w:val="Body"/>
        <w:spacing w:after="0" w:line="240" w:lineRule="auto"/>
        <w:jc w:val="both"/>
        <w:rPr>
          <w:rFonts w:ascii="Arial" w:eastAsia="Arial" w:hAnsi="Arial" w:cs="Arial"/>
          <w:b/>
          <w:bCs/>
        </w:rPr>
      </w:pPr>
    </w:p>
    <w:p w:rsidR="00AF7FB8" w:rsidRDefault="00E81911">
      <w:pPr>
        <w:pStyle w:val="Body"/>
        <w:spacing w:after="0" w:line="240" w:lineRule="auto"/>
      </w:pPr>
      <w:r>
        <w:rPr>
          <w:rFonts w:ascii="Arial" w:eastAsia="Arial" w:hAnsi="Arial" w:cs="Arial"/>
          <w:b/>
          <w:bCs/>
        </w:rPr>
        <w:br w:type="page"/>
      </w:r>
    </w:p>
    <w:p w:rsidR="00AF7FB8" w:rsidRDefault="00AF7FB8">
      <w:pPr>
        <w:pStyle w:val="Body"/>
        <w:spacing w:after="0" w:line="240" w:lineRule="auto"/>
        <w:rPr>
          <w:rFonts w:ascii="Arial" w:eastAsia="Arial" w:hAnsi="Arial" w:cs="Arial"/>
          <w:b/>
          <w:bCs/>
        </w:rPr>
      </w:pPr>
    </w:p>
    <w:p w:rsidR="00AF7FB8" w:rsidRDefault="00E81911">
      <w:pPr>
        <w:pStyle w:val="Body"/>
        <w:spacing w:after="0"/>
        <w:jc w:val="both"/>
        <w:rPr>
          <w:rFonts w:ascii="Arial" w:eastAsia="Arial" w:hAnsi="Arial" w:cs="Arial"/>
        </w:rPr>
      </w:pPr>
      <w:r>
        <w:rPr>
          <w:rFonts w:ascii="Arial"/>
          <w:lang w:val="en-US"/>
        </w:rPr>
        <w:t>Prospective applicants wishing to visit the Department or who would like further information should contact either of the below. We look forwards to meeting you!</w:t>
      </w:r>
    </w:p>
    <w:p w:rsidR="00AF7FB8" w:rsidRDefault="00AF7FB8">
      <w:pPr>
        <w:pStyle w:val="Body"/>
        <w:spacing w:after="0"/>
        <w:jc w:val="both"/>
        <w:rPr>
          <w:rFonts w:ascii="Arial" w:eastAsia="Arial" w:hAnsi="Arial" w:cs="Arial"/>
        </w:rPr>
      </w:pPr>
    </w:p>
    <w:p w:rsidR="00AF7FB8" w:rsidRDefault="00AF7FB8">
      <w:pPr>
        <w:pStyle w:val="Body"/>
        <w:widowControl w:val="0"/>
        <w:spacing w:after="0"/>
        <w:jc w:val="both"/>
        <w:rPr>
          <w:rFonts w:ascii="Arial" w:eastAsia="Arial" w:hAnsi="Arial" w:cs="Arial"/>
        </w:rPr>
      </w:pPr>
    </w:p>
    <w:tbl>
      <w:tblPr>
        <w:tblW w:w="835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4106"/>
        <w:gridCol w:w="4253"/>
      </w:tblGrid>
      <w:tr w:rsidR="00AF7FB8">
        <w:trPr>
          <w:trHeight w:val="3542"/>
        </w:trPr>
        <w:tc>
          <w:tcPr>
            <w:tcW w:w="410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AF7FB8" w:rsidRDefault="00E81911">
            <w:pPr>
              <w:pStyle w:val="Body"/>
              <w:spacing w:after="0"/>
              <w:jc w:val="both"/>
              <w:rPr>
                <w:rFonts w:ascii="Arial" w:eastAsia="Arial" w:hAnsi="Arial" w:cs="Arial"/>
                <w:lang w:val="en-US"/>
              </w:rPr>
            </w:pPr>
            <w:r>
              <w:rPr>
                <w:rFonts w:ascii="Arial"/>
                <w:lang w:val="en-US"/>
              </w:rPr>
              <w:t xml:space="preserve">           </w:t>
            </w:r>
          </w:p>
          <w:p w:rsidR="00AF7FB8" w:rsidRDefault="00E81911">
            <w:pPr>
              <w:pStyle w:val="Body"/>
              <w:spacing w:after="0"/>
              <w:jc w:val="both"/>
              <w:rPr>
                <w:rFonts w:ascii="Arial" w:eastAsia="Arial" w:hAnsi="Arial" w:cs="Arial"/>
                <w:b/>
                <w:bCs/>
                <w:u w:val="single"/>
                <w:lang w:val="en-US"/>
              </w:rPr>
            </w:pPr>
            <w:r>
              <w:rPr>
                <w:rFonts w:ascii="Arial"/>
                <w:b/>
                <w:bCs/>
                <w:u w:val="single"/>
                <w:lang w:val="en-US"/>
              </w:rPr>
              <w:t>Dr Kate Buck</w:t>
            </w:r>
          </w:p>
          <w:p w:rsidR="00AF7FB8" w:rsidRDefault="00AF7FB8">
            <w:pPr>
              <w:pStyle w:val="Body"/>
              <w:spacing w:after="0"/>
              <w:jc w:val="both"/>
              <w:rPr>
                <w:rFonts w:ascii="Arial" w:eastAsia="Arial" w:hAnsi="Arial" w:cs="Arial"/>
                <w:b/>
                <w:bCs/>
                <w:u w:val="single"/>
                <w:lang w:val="en-US"/>
              </w:rPr>
            </w:pPr>
          </w:p>
          <w:p w:rsidR="00AF7FB8" w:rsidRDefault="00E81911">
            <w:pPr>
              <w:pStyle w:val="Body"/>
              <w:spacing w:after="0"/>
              <w:jc w:val="both"/>
              <w:rPr>
                <w:rFonts w:ascii="Arial" w:eastAsia="Arial" w:hAnsi="Arial" w:cs="Arial"/>
                <w:lang w:val="en-US"/>
              </w:rPr>
            </w:pPr>
            <w:r>
              <w:rPr>
                <w:rFonts w:ascii="Arial"/>
                <w:lang w:val="en-US"/>
              </w:rPr>
              <w:t>Consultant Nephrologist</w:t>
            </w:r>
          </w:p>
          <w:p w:rsidR="00AF7FB8" w:rsidRDefault="00E81911">
            <w:pPr>
              <w:pStyle w:val="Body"/>
              <w:spacing w:after="0"/>
              <w:jc w:val="both"/>
              <w:rPr>
                <w:rFonts w:ascii="Arial" w:eastAsia="Arial" w:hAnsi="Arial" w:cs="Arial"/>
                <w:b/>
                <w:bCs/>
                <w:u w:val="single"/>
                <w:lang w:val="en-US"/>
              </w:rPr>
            </w:pPr>
            <w:r>
              <w:rPr>
                <w:rFonts w:ascii="Arial"/>
                <w:lang w:val="en-US"/>
              </w:rPr>
              <w:t>Clinical Lead</w:t>
            </w:r>
          </w:p>
          <w:p w:rsidR="00AF7FB8" w:rsidRDefault="00E81911">
            <w:pPr>
              <w:pStyle w:val="Body"/>
              <w:spacing w:after="0"/>
              <w:jc w:val="both"/>
              <w:rPr>
                <w:rFonts w:ascii="Arial" w:eastAsia="Arial" w:hAnsi="Arial" w:cs="Arial"/>
                <w:lang w:val="en-US"/>
              </w:rPr>
            </w:pPr>
            <w:r>
              <w:rPr>
                <w:rFonts w:ascii="Arial"/>
                <w:lang w:val="en-US"/>
              </w:rPr>
              <w:t>Victoria Hospital</w:t>
            </w:r>
          </w:p>
          <w:p w:rsidR="00AF7FB8" w:rsidRDefault="00E81911">
            <w:pPr>
              <w:pStyle w:val="Body"/>
              <w:spacing w:after="0"/>
              <w:jc w:val="both"/>
              <w:rPr>
                <w:rFonts w:ascii="Arial" w:eastAsia="Arial" w:hAnsi="Arial" w:cs="Arial"/>
                <w:lang w:val="en-US"/>
              </w:rPr>
            </w:pPr>
            <w:r>
              <w:rPr>
                <w:rFonts w:ascii="Arial"/>
                <w:lang w:val="en-US"/>
              </w:rPr>
              <w:t>Hayfield Road</w:t>
            </w:r>
          </w:p>
          <w:p w:rsidR="00AF7FB8" w:rsidRDefault="00E81911">
            <w:pPr>
              <w:pStyle w:val="Body"/>
              <w:spacing w:after="0"/>
              <w:jc w:val="both"/>
              <w:rPr>
                <w:rFonts w:ascii="Arial" w:eastAsia="Arial" w:hAnsi="Arial" w:cs="Arial"/>
                <w:lang w:val="en-US"/>
              </w:rPr>
            </w:pPr>
            <w:r>
              <w:rPr>
                <w:rFonts w:ascii="Arial"/>
                <w:lang w:val="en-US"/>
              </w:rPr>
              <w:t>Kirkcaldy</w:t>
            </w:r>
          </w:p>
          <w:p w:rsidR="00AF7FB8" w:rsidRDefault="00E81911">
            <w:pPr>
              <w:pStyle w:val="Body"/>
              <w:spacing w:after="0"/>
              <w:jc w:val="both"/>
              <w:rPr>
                <w:rFonts w:ascii="Arial" w:eastAsia="Arial" w:hAnsi="Arial" w:cs="Arial"/>
                <w:lang w:val="en-US"/>
              </w:rPr>
            </w:pPr>
            <w:r>
              <w:rPr>
                <w:rFonts w:ascii="Arial"/>
                <w:lang w:val="en-US"/>
              </w:rPr>
              <w:t>Fife KY2 5AH</w:t>
            </w:r>
          </w:p>
          <w:p w:rsidR="00AF7FB8" w:rsidRDefault="00AF7FB8">
            <w:pPr>
              <w:pStyle w:val="Body"/>
              <w:spacing w:after="0"/>
              <w:jc w:val="both"/>
              <w:rPr>
                <w:rFonts w:ascii="Arial" w:eastAsia="Arial" w:hAnsi="Arial" w:cs="Arial"/>
                <w:lang w:val="en-US"/>
              </w:rPr>
            </w:pPr>
          </w:p>
          <w:p w:rsidR="00AF7FB8" w:rsidRDefault="00E81911">
            <w:pPr>
              <w:pStyle w:val="Body"/>
              <w:spacing w:after="0"/>
              <w:jc w:val="both"/>
              <w:rPr>
                <w:rFonts w:ascii="Arial" w:eastAsia="Arial" w:hAnsi="Arial" w:cs="Arial"/>
                <w:lang w:val="en-US"/>
              </w:rPr>
            </w:pPr>
            <w:r>
              <w:rPr>
                <w:rFonts w:ascii="Arial"/>
                <w:lang w:val="en-US"/>
              </w:rPr>
              <w:t>Tel: (01592) 643355 ext 29619</w:t>
            </w:r>
          </w:p>
          <w:p w:rsidR="00AF7FB8" w:rsidRPr="00B46210" w:rsidRDefault="00E81911">
            <w:pPr>
              <w:pStyle w:val="Body"/>
              <w:spacing w:after="0"/>
              <w:jc w:val="both"/>
              <w:rPr>
                <w:rFonts w:ascii="Arial"/>
                <w:color w:val="3333FF"/>
                <w:lang w:val="en-US"/>
              </w:rPr>
            </w:pPr>
            <w:r>
              <w:rPr>
                <w:rFonts w:ascii="Arial"/>
                <w:lang w:val="en-US"/>
              </w:rPr>
              <w:t xml:space="preserve">E-mail: </w:t>
            </w:r>
            <w:hyperlink r:id="rId11" w:history="1">
              <w:r w:rsidR="00B46210" w:rsidRPr="00B46210">
                <w:rPr>
                  <w:rStyle w:val="Hyperlink"/>
                  <w:rFonts w:ascii="Arial"/>
                  <w:color w:val="3333FF"/>
                  <w:lang w:val="en-US"/>
                </w:rPr>
                <w:t>katharine.buck@nhs.scot</w:t>
              </w:r>
            </w:hyperlink>
          </w:p>
          <w:p w:rsidR="00B46210" w:rsidRDefault="00B46210">
            <w:pPr>
              <w:pStyle w:val="Body"/>
              <w:spacing w:after="0"/>
              <w:jc w:val="both"/>
              <w:rPr>
                <w:rFonts w:ascii="Arial" w:eastAsia="Arial" w:hAnsi="Arial" w:cs="Arial"/>
                <w:lang w:val="en-US"/>
              </w:rPr>
            </w:pPr>
          </w:p>
          <w:p w:rsidR="00AF7FB8" w:rsidRDefault="00E81911">
            <w:pPr>
              <w:pStyle w:val="Body"/>
              <w:spacing w:after="0"/>
              <w:jc w:val="both"/>
            </w:pPr>
            <w:r>
              <w:rPr>
                <w:rFonts w:ascii="Arial"/>
                <w:b/>
                <w:bCs/>
                <w:lang w:val="en-US"/>
              </w:rPr>
              <w:t xml:space="preserve">         </w:t>
            </w:r>
          </w:p>
        </w:tc>
        <w:tc>
          <w:tcPr>
            <w:tcW w:w="42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AF7FB8" w:rsidRDefault="00E81911">
            <w:pPr>
              <w:pStyle w:val="Body"/>
              <w:spacing w:after="0"/>
              <w:jc w:val="both"/>
              <w:rPr>
                <w:rFonts w:ascii="Arial" w:eastAsia="Arial" w:hAnsi="Arial" w:cs="Arial"/>
                <w:lang w:val="en-US"/>
              </w:rPr>
            </w:pPr>
            <w:r>
              <w:rPr>
                <w:rFonts w:ascii="Arial"/>
                <w:lang w:val="en-US"/>
              </w:rPr>
              <w:t xml:space="preserve"> </w:t>
            </w:r>
          </w:p>
          <w:p w:rsidR="00AF7FB8" w:rsidRDefault="00E81911">
            <w:pPr>
              <w:pStyle w:val="Body"/>
              <w:spacing w:after="0"/>
              <w:jc w:val="both"/>
              <w:rPr>
                <w:rFonts w:ascii="Arial" w:eastAsia="Arial" w:hAnsi="Arial" w:cs="Arial"/>
                <w:b/>
                <w:bCs/>
                <w:u w:val="single"/>
                <w:lang w:val="en-US"/>
              </w:rPr>
            </w:pPr>
            <w:r>
              <w:rPr>
                <w:rFonts w:ascii="Arial"/>
                <w:b/>
                <w:bCs/>
                <w:u w:val="single"/>
                <w:lang w:val="en-US"/>
              </w:rPr>
              <w:t xml:space="preserve">Dr Annette Alfonzo </w:t>
            </w:r>
          </w:p>
          <w:p w:rsidR="00AF7FB8" w:rsidRDefault="00AF7FB8">
            <w:pPr>
              <w:pStyle w:val="Body"/>
              <w:spacing w:after="0"/>
              <w:jc w:val="both"/>
              <w:rPr>
                <w:rFonts w:ascii="Arial" w:eastAsia="Arial" w:hAnsi="Arial" w:cs="Arial"/>
                <w:b/>
                <w:bCs/>
                <w:u w:val="single"/>
                <w:lang w:val="en-US"/>
              </w:rPr>
            </w:pPr>
          </w:p>
          <w:p w:rsidR="00AF7FB8" w:rsidRDefault="00E81911">
            <w:pPr>
              <w:pStyle w:val="Body"/>
              <w:spacing w:after="0"/>
              <w:jc w:val="both"/>
              <w:rPr>
                <w:rFonts w:ascii="Arial" w:eastAsia="Arial" w:hAnsi="Arial" w:cs="Arial"/>
                <w:lang w:val="en-US"/>
              </w:rPr>
            </w:pPr>
            <w:r>
              <w:rPr>
                <w:rFonts w:ascii="Arial"/>
                <w:lang w:val="en-US"/>
              </w:rPr>
              <w:t>Consultant Nephrologist</w:t>
            </w:r>
          </w:p>
          <w:p w:rsidR="00AF7FB8" w:rsidRDefault="00E81911">
            <w:pPr>
              <w:pStyle w:val="Body"/>
              <w:spacing w:after="0"/>
              <w:jc w:val="both"/>
              <w:rPr>
                <w:rFonts w:ascii="Arial" w:eastAsia="Arial" w:hAnsi="Arial" w:cs="Arial"/>
                <w:lang w:val="en-US"/>
              </w:rPr>
            </w:pPr>
            <w:r>
              <w:rPr>
                <w:rFonts w:ascii="Arial"/>
                <w:lang w:val="en-US"/>
              </w:rPr>
              <w:t>Clinical Director for Emergency Care</w:t>
            </w:r>
          </w:p>
          <w:p w:rsidR="00AF7FB8" w:rsidRDefault="00E81911">
            <w:pPr>
              <w:pStyle w:val="Body"/>
              <w:spacing w:after="0"/>
              <w:jc w:val="both"/>
              <w:rPr>
                <w:rFonts w:ascii="Arial" w:eastAsia="Arial" w:hAnsi="Arial" w:cs="Arial"/>
                <w:lang w:val="en-US"/>
              </w:rPr>
            </w:pPr>
            <w:r>
              <w:rPr>
                <w:rFonts w:ascii="Arial"/>
                <w:lang w:val="en-US"/>
              </w:rPr>
              <w:t>Victoria Hospital</w:t>
            </w:r>
          </w:p>
          <w:p w:rsidR="00AF7FB8" w:rsidRDefault="00E81911">
            <w:pPr>
              <w:pStyle w:val="Body"/>
              <w:spacing w:after="0"/>
              <w:jc w:val="both"/>
              <w:rPr>
                <w:rFonts w:ascii="Arial" w:eastAsia="Arial" w:hAnsi="Arial" w:cs="Arial"/>
                <w:lang w:val="en-US"/>
              </w:rPr>
            </w:pPr>
            <w:r>
              <w:rPr>
                <w:rFonts w:ascii="Arial"/>
                <w:lang w:val="en-US"/>
              </w:rPr>
              <w:t>Hayfield Road</w:t>
            </w:r>
          </w:p>
          <w:p w:rsidR="00AF7FB8" w:rsidRDefault="00E81911">
            <w:pPr>
              <w:pStyle w:val="Body"/>
              <w:spacing w:after="0"/>
              <w:jc w:val="both"/>
              <w:rPr>
                <w:rFonts w:ascii="Arial" w:eastAsia="Arial" w:hAnsi="Arial" w:cs="Arial"/>
                <w:lang w:val="en-US"/>
              </w:rPr>
            </w:pPr>
            <w:r>
              <w:rPr>
                <w:rFonts w:ascii="Arial"/>
                <w:lang w:val="en-US"/>
              </w:rPr>
              <w:t xml:space="preserve">Kirkcaldy </w:t>
            </w:r>
          </w:p>
          <w:p w:rsidR="00AF7FB8" w:rsidRDefault="00E81911">
            <w:pPr>
              <w:pStyle w:val="Body"/>
              <w:spacing w:after="0"/>
              <w:jc w:val="both"/>
              <w:rPr>
                <w:rFonts w:ascii="Arial" w:eastAsia="Arial" w:hAnsi="Arial" w:cs="Arial"/>
                <w:lang w:val="en-US"/>
              </w:rPr>
            </w:pPr>
            <w:r>
              <w:rPr>
                <w:rFonts w:ascii="Arial"/>
                <w:lang w:val="en-US"/>
              </w:rPr>
              <w:t>Fife KY2 5AH</w:t>
            </w:r>
          </w:p>
          <w:p w:rsidR="00AF7FB8" w:rsidRDefault="00E81911">
            <w:pPr>
              <w:pStyle w:val="Body"/>
              <w:spacing w:after="0"/>
              <w:jc w:val="both"/>
              <w:rPr>
                <w:rFonts w:ascii="Arial" w:eastAsia="Arial" w:hAnsi="Arial" w:cs="Arial"/>
                <w:lang w:val="en-US"/>
              </w:rPr>
            </w:pPr>
            <w:r>
              <w:rPr>
                <w:rFonts w:hAnsi="Arial"/>
                <w:lang w:val="en-US"/>
              </w:rPr>
              <w:t> </w:t>
            </w:r>
          </w:p>
          <w:p w:rsidR="00AF7FB8" w:rsidRDefault="00E81911">
            <w:pPr>
              <w:pStyle w:val="Body"/>
              <w:spacing w:after="0"/>
              <w:jc w:val="both"/>
              <w:rPr>
                <w:rFonts w:ascii="Arial" w:eastAsia="Arial" w:hAnsi="Arial" w:cs="Arial"/>
                <w:lang w:val="en-US"/>
              </w:rPr>
            </w:pPr>
            <w:r>
              <w:rPr>
                <w:rFonts w:ascii="Arial"/>
                <w:lang w:val="en-US"/>
              </w:rPr>
              <w:t>Tel: (01592) 643355 ext 21139</w:t>
            </w:r>
          </w:p>
          <w:p w:rsidR="00AF7FB8" w:rsidRDefault="00E81911">
            <w:pPr>
              <w:pStyle w:val="Body"/>
              <w:spacing w:after="0"/>
              <w:jc w:val="both"/>
            </w:pPr>
            <w:r>
              <w:rPr>
                <w:rFonts w:ascii="Arial"/>
                <w:lang w:val="en-US"/>
              </w:rPr>
              <w:t xml:space="preserve"> E-mail: </w:t>
            </w:r>
            <w:r>
              <w:rPr>
                <w:rStyle w:val="Hyperlink1"/>
              </w:rPr>
              <w:t>annette.alfonzo@nhs.</w:t>
            </w:r>
            <w:r w:rsidR="001D702F">
              <w:rPr>
                <w:rStyle w:val="Hyperlink1"/>
              </w:rPr>
              <w:t>scot</w:t>
            </w:r>
          </w:p>
        </w:tc>
      </w:tr>
    </w:tbl>
    <w:p w:rsidR="00AF7FB8" w:rsidRDefault="00AF7FB8">
      <w:pPr>
        <w:pStyle w:val="Body"/>
        <w:widowControl w:val="0"/>
        <w:spacing w:after="0" w:line="240" w:lineRule="auto"/>
        <w:jc w:val="both"/>
        <w:rPr>
          <w:rFonts w:ascii="Arial" w:eastAsia="Arial" w:hAnsi="Arial" w:cs="Arial"/>
        </w:rPr>
      </w:pPr>
    </w:p>
    <w:p w:rsidR="00AF7FB8" w:rsidRDefault="00AF7FB8">
      <w:pPr>
        <w:pStyle w:val="Body"/>
        <w:spacing w:after="0"/>
        <w:jc w:val="both"/>
        <w:rPr>
          <w:rFonts w:ascii="Arial" w:eastAsia="Arial" w:hAnsi="Arial" w:cs="Arial"/>
        </w:rPr>
      </w:pPr>
    </w:p>
    <w:p w:rsidR="006F1FC9" w:rsidRPr="00A12E25" w:rsidRDefault="006F1FC9" w:rsidP="006F1FC9">
      <w:pPr>
        <w:jc w:val="both"/>
        <w:rPr>
          <w:rFonts w:ascii="Arial" w:hAnsi="Arial" w:cs="Arial"/>
        </w:rPr>
      </w:pPr>
      <w:r w:rsidRPr="00A12E25">
        <w:rPr>
          <w:rFonts w:ascii="Arial" w:hAnsi="Arial" w:cs="Arial"/>
          <w:b/>
          <w:bCs/>
          <w:i/>
          <w:iCs/>
        </w:rPr>
        <w:t xml:space="preserve">Details of all NHS Scotland Medical Vacancies can be found at </w:t>
      </w:r>
      <w:hyperlink r:id="rId12" w:history="1">
        <w:r w:rsidRPr="00A12E25">
          <w:rPr>
            <w:rStyle w:val="Hyperlink"/>
            <w:i/>
            <w:iCs/>
          </w:rPr>
          <w:t>www.medicaljobs.scot.nhs.uk</w:t>
        </w:r>
      </w:hyperlink>
    </w:p>
    <w:p w:rsidR="00AF7FB8" w:rsidRDefault="00AF7FB8">
      <w:pPr>
        <w:pStyle w:val="Body"/>
        <w:spacing w:after="0"/>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AF7FB8">
      <w:pPr>
        <w:pStyle w:val="Body"/>
        <w:spacing w:after="0"/>
        <w:jc w:val="both"/>
        <w:rPr>
          <w:rFonts w:ascii="Arial" w:eastAsia="Arial" w:hAnsi="Arial" w:cs="Arial"/>
        </w:rPr>
      </w:pPr>
    </w:p>
    <w:p w:rsidR="00AF7FB8" w:rsidRDefault="00AF7FB8">
      <w:pPr>
        <w:pStyle w:val="Body"/>
        <w:spacing w:after="0"/>
        <w:jc w:val="both"/>
      </w:pPr>
    </w:p>
    <w:sectPr w:rsidR="00AF7FB8" w:rsidSect="00AF7FB8">
      <w:footerReference w:type="default" r:id="rId13"/>
      <w:pgSz w:w="11900" w:h="16840"/>
      <w:pgMar w:top="1134" w:right="1134" w:bottom="1134" w:left="1134" w:header="567"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765" w:rsidRDefault="00130765" w:rsidP="00AF7FB8">
      <w:r>
        <w:separator/>
      </w:r>
    </w:p>
  </w:endnote>
  <w:endnote w:type="continuationSeparator" w:id="0">
    <w:p w:rsidR="00130765" w:rsidRDefault="00130765" w:rsidP="00AF7F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B8" w:rsidRDefault="00793F5F">
    <w:pPr>
      <w:pStyle w:val="Footer"/>
      <w:jc w:val="center"/>
    </w:pPr>
    <w:r>
      <w:fldChar w:fldCharType="begin"/>
    </w:r>
    <w:r w:rsidR="00E81911">
      <w:instrText xml:space="preserve"> PAGE </w:instrText>
    </w:r>
    <w:r>
      <w:fldChar w:fldCharType="separate"/>
    </w:r>
    <w:r w:rsidR="006F1FC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765" w:rsidRDefault="00130765" w:rsidP="00AF7FB8">
      <w:r>
        <w:separator/>
      </w:r>
    </w:p>
  </w:footnote>
  <w:footnote w:type="continuationSeparator" w:id="0">
    <w:p w:rsidR="00130765" w:rsidRDefault="00130765" w:rsidP="00AF7F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7FB8"/>
    <w:rsid w:val="000575F9"/>
    <w:rsid w:val="000C4542"/>
    <w:rsid w:val="00113C56"/>
    <w:rsid w:val="00130765"/>
    <w:rsid w:val="0017404B"/>
    <w:rsid w:val="001D702F"/>
    <w:rsid w:val="001F2D0C"/>
    <w:rsid w:val="00260FE8"/>
    <w:rsid w:val="003255A1"/>
    <w:rsid w:val="004B2FE0"/>
    <w:rsid w:val="004E5D40"/>
    <w:rsid w:val="005B2823"/>
    <w:rsid w:val="00681EC6"/>
    <w:rsid w:val="006C42CF"/>
    <w:rsid w:val="006F1FC9"/>
    <w:rsid w:val="00793F5F"/>
    <w:rsid w:val="007F2C71"/>
    <w:rsid w:val="00842AFA"/>
    <w:rsid w:val="00851064"/>
    <w:rsid w:val="008B36F3"/>
    <w:rsid w:val="009C7E84"/>
    <w:rsid w:val="00AA1159"/>
    <w:rsid w:val="00AC69F2"/>
    <w:rsid w:val="00AF7FB8"/>
    <w:rsid w:val="00B46210"/>
    <w:rsid w:val="00BC63A7"/>
    <w:rsid w:val="00BE6664"/>
    <w:rsid w:val="00C22112"/>
    <w:rsid w:val="00DF5A0B"/>
    <w:rsid w:val="00E81911"/>
    <w:rsid w:val="00E8671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F7FB8"/>
    <w:rPr>
      <w:sz w:val="24"/>
      <w:szCs w:val="24"/>
      <w:lang w:val="en-US" w:eastAsia="en-US"/>
    </w:rPr>
  </w:style>
  <w:style w:type="paragraph" w:styleId="Heading1">
    <w:name w:val="heading 1"/>
    <w:basedOn w:val="Normal"/>
    <w:next w:val="Normal"/>
    <w:link w:val="Heading1Char"/>
    <w:uiPriority w:val="9"/>
    <w:qFormat/>
    <w:rsid w:val="0017404B"/>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next w:val="Body"/>
    <w:rsid w:val="00AF7FB8"/>
    <w:pPr>
      <w:keepNext/>
      <w:jc w:val="center"/>
      <w:outlineLvl w:val="1"/>
    </w:pPr>
    <w:rPr>
      <w:rFonts w:hAnsi="Arial Unicode MS" w:cs="Arial Unicode MS"/>
      <w:color w:val="000000"/>
      <w:sz w:val="24"/>
      <w:szCs w:val="24"/>
      <w:u w:val="single" w:color="000000"/>
      <w:lang w:val="en-US"/>
    </w:rPr>
  </w:style>
  <w:style w:type="paragraph" w:styleId="Heading3">
    <w:name w:val="heading 3"/>
    <w:next w:val="Body"/>
    <w:rsid w:val="00AF7FB8"/>
    <w:pPr>
      <w:keepNext/>
      <w:jc w:val="both"/>
      <w:outlineLvl w:val="2"/>
    </w:pPr>
    <w:rPr>
      <w:rFonts w:hAnsi="Arial Unicode MS" w:cs="Arial Unicode MS"/>
      <w:b/>
      <w:bCs/>
      <w:color w:val="000000"/>
      <w:sz w:val="24"/>
      <w:szCs w:val="24"/>
      <w:u w:color="000000"/>
    </w:rPr>
  </w:style>
  <w:style w:type="paragraph" w:styleId="Heading8">
    <w:name w:val="heading 8"/>
    <w:next w:val="Body"/>
    <w:rsid w:val="00AF7FB8"/>
    <w:pPr>
      <w:spacing w:before="240" w:after="60" w:line="276" w:lineRule="auto"/>
      <w:outlineLvl w:val="7"/>
    </w:pPr>
    <w:rPr>
      <w:rFonts w:ascii="Calibri" w:eastAsia="Calibri" w:hAnsi="Calibri" w:cs="Calibri"/>
      <w:i/>
      <w:iCs/>
      <w:color w:val="000000"/>
      <w:sz w:val="24"/>
      <w:szCs w:val="24"/>
      <w:u w:color="000000"/>
      <w:lang w:val="en-US"/>
    </w:rPr>
  </w:style>
  <w:style w:type="paragraph" w:styleId="Heading9">
    <w:name w:val="heading 9"/>
    <w:next w:val="Body"/>
    <w:rsid w:val="00AF7FB8"/>
    <w:pPr>
      <w:keepNext/>
      <w:keepLines/>
      <w:spacing w:before="200" w:line="276" w:lineRule="auto"/>
      <w:outlineLvl w:val="8"/>
    </w:pPr>
    <w:rPr>
      <w:rFonts w:ascii="Cambria" w:eastAsia="Cambria" w:hAnsi="Cambria" w:cs="Cambria"/>
      <w:i/>
      <w:iCs/>
      <w:color w:val="404040"/>
      <w:u w:color="4040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F7FB8"/>
    <w:rPr>
      <w:u w:val="single"/>
    </w:rPr>
  </w:style>
  <w:style w:type="paragraph" w:customStyle="1" w:styleId="HeaderFooter">
    <w:name w:val="Header &amp; Footer"/>
    <w:rsid w:val="00AF7FB8"/>
    <w:pPr>
      <w:tabs>
        <w:tab w:val="right" w:pos="9020"/>
      </w:tabs>
    </w:pPr>
    <w:rPr>
      <w:rFonts w:ascii="Helvetica" w:hAnsi="Arial Unicode MS" w:cs="Arial Unicode MS"/>
      <w:color w:val="000000"/>
      <w:sz w:val="24"/>
      <w:szCs w:val="24"/>
    </w:rPr>
  </w:style>
  <w:style w:type="paragraph" w:styleId="Footer">
    <w:name w:val="footer"/>
    <w:rsid w:val="00AF7FB8"/>
    <w:pPr>
      <w:tabs>
        <w:tab w:val="center" w:pos="4513"/>
        <w:tab w:val="right" w:pos="9026"/>
      </w:tabs>
      <w:spacing w:after="200" w:line="276" w:lineRule="auto"/>
    </w:pPr>
    <w:rPr>
      <w:rFonts w:ascii="Calibri" w:eastAsia="Calibri" w:hAnsi="Calibri" w:cs="Calibri"/>
      <w:color w:val="000000"/>
      <w:sz w:val="22"/>
      <w:szCs w:val="22"/>
      <w:u w:color="000000"/>
      <w:lang w:val="en-US"/>
    </w:rPr>
  </w:style>
  <w:style w:type="paragraph" w:customStyle="1" w:styleId="Body">
    <w:name w:val="Body"/>
    <w:rsid w:val="00AF7FB8"/>
    <w:pPr>
      <w:spacing w:after="200" w:line="276" w:lineRule="auto"/>
    </w:pPr>
    <w:rPr>
      <w:rFonts w:ascii="Calibri" w:eastAsia="Calibri" w:hAnsi="Calibri" w:cs="Calibri"/>
      <w:color w:val="000000"/>
      <w:sz w:val="22"/>
      <w:szCs w:val="22"/>
      <w:u w:color="000000"/>
    </w:rPr>
  </w:style>
  <w:style w:type="character" w:customStyle="1" w:styleId="Link">
    <w:name w:val="Link"/>
    <w:rsid w:val="00AF7FB8"/>
    <w:rPr>
      <w:color w:val="0000FF"/>
      <w:u w:val="single" w:color="0000FF"/>
    </w:rPr>
  </w:style>
  <w:style w:type="character" w:customStyle="1" w:styleId="Hyperlink0">
    <w:name w:val="Hyperlink.0"/>
    <w:basedOn w:val="Link"/>
    <w:rsid w:val="00AF7FB8"/>
    <w:rPr>
      <w:rFonts w:ascii="Arial" w:eastAsia="Arial" w:hAnsi="Arial" w:cs="Arial"/>
      <w:color w:val="FFFFFF"/>
      <w:sz w:val="32"/>
      <w:szCs w:val="32"/>
      <w:u w:val="none" w:color="FFFFFF"/>
      <w:lang w:val="en-US"/>
    </w:rPr>
  </w:style>
  <w:style w:type="paragraph" w:customStyle="1" w:styleId="Heading">
    <w:name w:val="Heading"/>
    <w:next w:val="Body"/>
    <w:rsid w:val="00AF7FB8"/>
    <w:pPr>
      <w:keepNext/>
      <w:jc w:val="both"/>
      <w:outlineLvl w:val="0"/>
    </w:pPr>
    <w:rPr>
      <w:rFonts w:eastAsia="Times New Roman"/>
      <w:b/>
      <w:bCs/>
      <w:color w:val="000000"/>
      <w:sz w:val="36"/>
      <w:szCs w:val="36"/>
      <w:u w:color="000000"/>
    </w:rPr>
  </w:style>
  <w:style w:type="paragraph" w:styleId="BodyText">
    <w:name w:val="Body Text"/>
    <w:rsid w:val="00AF7FB8"/>
    <w:pPr>
      <w:spacing w:after="120" w:line="276" w:lineRule="auto"/>
    </w:pPr>
    <w:rPr>
      <w:rFonts w:ascii="Calibri" w:eastAsia="Calibri" w:hAnsi="Calibri" w:cs="Calibri"/>
      <w:color w:val="000000"/>
      <w:sz w:val="22"/>
      <w:szCs w:val="22"/>
      <w:u w:color="000000"/>
      <w:lang w:val="en-US"/>
    </w:rPr>
  </w:style>
  <w:style w:type="character" w:customStyle="1" w:styleId="Hyperlink1">
    <w:name w:val="Hyperlink.1"/>
    <w:basedOn w:val="Link"/>
    <w:rsid w:val="00AF7FB8"/>
    <w:rPr>
      <w:rFonts w:ascii="Arial" w:eastAsia="Arial" w:hAnsi="Arial" w:cs="Arial"/>
      <w:caps w:val="0"/>
      <w:smallCaps w:val="0"/>
      <w:strike w:val="0"/>
      <w:dstrike w:val="0"/>
      <w:outline w:val="0"/>
      <w:spacing w:val="0"/>
      <w:kern w:val="0"/>
      <w:position w:val="0"/>
      <w:sz w:val="22"/>
      <w:szCs w:val="22"/>
      <w:vertAlign w:val="baseline"/>
      <w:lang w:val="en-US"/>
    </w:rPr>
  </w:style>
  <w:style w:type="paragraph" w:styleId="BodyTextIndent">
    <w:name w:val="Body Text Indent"/>
    <w:rsid w:val="00AF7FB8"/>
    <w:pPr>
      <w:ind w:left="720"/>
      <w:jc w:val="both"/>
    </w:pPr>
    <w:rPr>
      <w:rFonts w:hAnsi="Arial Unicode MS" w:cs="Arial Unicode MS"/>
      <w:color w:val="000000"/>
      <w:sz w:val="24"/>
      <w:szCs w:val="24"/>
      <w:u w:color="000000"/>
      <w:lang w:val="en-US"/>
    </w:rPr>
  </w:style>
  <w:style w:type="character" w:customStyle="1" w:styleId="Hyperlink2">
    <w:name w:val="Hyperlink.2"/>
    <w:basedOn w:val="Link"/>
    <w:rsid w:val="00AF7FB8"/>
    <w:rPr>
      <w:rFonts w:ascii="Arial" w:eastAsia="Arial" w:hAnsi="Arial" w:cs="Arial"/>
    </w:rPr>
  </w:style>
  <w:style w:type="character" w:customStyle="1" w:styleId="Heading1Char">
    <w:name w:val="Heading 1 Char"/>
    <w:basedOn w:val="DefaultParagraphFont"/>
    <w:link w:val="Heading1"/>
    <w:rsid w:val="0017404B"/>
    <w:rPr>
      <w:rFonts w:asciiTheme="majorHAnsi" w:eastAsiaTheme="majorEastAsia" w:hAnsiTheme="majorHAnsi" w:cstheme="majorBidi"/>
      <w:b/>
      <w:bCs/>
      <w:color w:val="2F759E" w:themeColor="accent1" w:themeShade="BF"/>
      <w:sz w:val="28"/>
      <w:szCs w:val="28"/>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3" Type="http://schemas.openxmlformats.org/officeDocument/2006/relationships/webSettings" Target="webSettings.xml" /><Relationship Id="rId7" Type="http://schemas.openxmlformats.org/officeDocument/2006/relationships/hyperlink" Target="#" TargetMode="External" /><Relationship Id="rId12" Type="http://schemas.openxmlformats.org/officeDocument/2006/relationships/hyperlink" Target="#"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11" Type="http://schemas.openxmlformats.org/officeDocument/2006/relationships/hyperlink" Target="#" TargetMode="Externa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hyperlink" Target="#" TargetMode="External" /><Relationship Id="rId4" Type="http://schemas.openxmlformats.org/officeDocument/2006/relationships/footnotes" Target="footnotes.xml" /><Relationship Id="rId9" Type="http://schemas.openxmlformats.org/officeDocument/2006/relationships/image" Target="media/image2.png" /><Relationship Id="rId14" Type="http://schemas.openxmlformats.org/officeDocument/2006/relationships/fontTable" Target="fontTable.xml" /> </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4660</Words>
  <Characters>26563</Characters>
  <Application>Microsoft Office Word</Application>
  <DocSecurity>0</DocSecurity>
  <Lines>221</Lines>
  <Paragraphs>62</Paragraphs>
  <ScaleCrop>false</ScaleCrop>
  <Company>NHS FIFE</Company>
  <LinksUpToDate>false</LinksUpToDate>
  <CharactersWithSpaces>31161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Hamilton, Anne</dc:creator>
  <cp:lastModifiedBy>mainsn</cp:lastModifiedBy>
  <cp:revision>3</cp:revision>
  <dcterms:created xsi:type="dcterms:W3CDTF">2021-06-29T16:04:00Z</dcterms:created>
  <dcterms:modified xsi:type="dcterms:W3CDTF">2021-06-30T07:53:00Z</dcterms:modified>
</cp:coreProperties>
</file>