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5BE" w:rsidRPr="004E7A91" w:rsidRDefault="003C05BE">
      <w:pPr>
        <w:pStyle w:val="Heading4"/>
        <w:jc w:val="center"/>
        <w:rPr>
          <w:rFonts w:ascii="Arial" w:hAnsi="Arial" w:cs="Arial"/>
          <w:b/>
        </w:rPr>
      </w:pPr>
      <w:r w:rsidRPr="004E7A91">
        <w:rPr>
          <w:rFonts w:ascii="Arial" w:hAnsi="Arial" w:cs="Arial"/>
          <w:b/>
        </w:rPr>
        <w:t xml:space="preserve">JOB DESCRIPTION </w:t>
      </w:r>
    </w:p>
    <w:p w:rsidR="003C05BE" w:rsidRPr="004E7A91" w:rsidRDefault="003C05BE">
      <w:pPr>
        <w:rPr>
          <w:rFonts w:ascii="Arial" w:hAnsi="Arial" w:cs="Arial"/>
        </w:rPr>
      </w:pPr>
    </w:p>
    <w:p w:rsidR="003C05BE" w:rsidRPr="004E7A91" w:rsidRDefault="003C05BE">
      <w:pPr>
        <w:jc w:val="both"/>
      </w:pPr>
    </w:p>
    <w:p w:rsidR="003C05BE" w:rsidRPr="004E7A91" w:rsidRDefault="003C05BE">
      <w:pPr>
        <w:jc w:val="both"/>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3C05BE" w:rsidRPr="004E7A91">
        <w:tc>
          <w:tcPr>
            <w:tcW w:w="10440" w:type="dxa"/>
          </w:tcPr>
          <w:p w:rsidR="003C05BE" w:rsidRPr="004E7A91" w:rsidRDefault="003C05BE">
            <w:pPr>
              <w:pStyle w:val="Heading3"/>
              <w:numPr>
                <w:ilvl w:val="0"/>
                <w:numId w:val="1"/>
              </w:numPr>
              <w:spacing w:before="120" w:after="120"/>
            </w:pPr>
            <w:r w:rsidRPr="004E7A91">
              <w:t>JOB IDENTIFICATION</w:t>
            </w:r>
          </w:p>
        </w:tc>
      </w:tr>
      <w:tr w:rsidR="003C05BE" w:rsidRPr="004E7A91">
        <w:tc>
          <w:tcPr>
            <w:tcW w:w="10440" w:type="dxa"/>
          </w:tcPr>
          <w:p w:rsidR="003C05BE" w:rsidRPr="004E7A91" w:rsidRDefault="003C05BE">
            <w:pPr>
              <w:pStyle w:val="BodyText"/>
              <w:rPr>
                <w:rFonts w:cs="Arial"/>
                <w:sz w:val="24"/>
              </w:rPr>
            </w:pPr>
            <w:r w:rsidRPr="004E7A91">
              <w:rPr>
                <w:rFonts w:cs="Arial"/>
                <w:sz w:val="24"/>
              </w:rPr>
              <w:t xml:space="preserve"> </w:t>
            </w:r>
          </w:p>
          <w:p w:rsidR="003C05BE" w:rsidRPr="004E7A91" w:rsidRDefault="003C05BE">
            <w:pPr>
              <w:jc w:val="both"/>
              <w:rPr>
                <w:rFonts w:ascii="Arial" w:hAnsi="Arial" w:cs="Arial"/>
              </w:rPr>
            </w:pPr>
            <w:r w:rsidRPr="004E7A91">
              <w:rPr>
                <w:rFonts w:ascii="Arial" w:hAnsi="Arial" w:cs="Arial"/>
              </w:rPr>
              <w:t xml:space="preserve">Job Title: </w:t>
            </w:r>
            <w:r w:rsidR="00FB45A4" w:rsidRPr="004E7A91">
              <w:rPr>
                <w:rFonts w:ascii="Arial" w:hAnsi="Arial" w:cs="Arial"/>
                <w:b/>
              </w:rPr>
              <w:t xml:space="preserve">Assistant </w:t>
            </w:r>
            <w:r w:rsidR="00A96630" w:rsidRPr="004E7A91">
              <w:rPr>
                <w:rFonts w:ascii="Arial" w:hAnsi="Arial" w:cs="Arial"/>
                <w:b/>
              </w:rPr>
              <w:t>Accountant</w:t>
            </w:r>
            <w:r w:rsidRPr="004E7A91">
              <w:rPr>
                <w:rFonts w:ascii="Arial" w:hAnsi="Arial" w:cs="Arial"/>
              </w:rPr>
              <w:t xml:space="preserve"> </w:t>
            </w:r>
          </w:p>
          <w:p w:rsidR="003C05BE" w:rsidRPr="004E7A91" w:rsidRDefault="003C05BE">
            <w:pPr>
              <w:jc w:val="both"/>
              <w:rPr>
                <w:rFonts w:ascii="Arial" w:hAnsi="Arial" w:cs="Arial"/>
              </w:rPr>
            </w:pPr>
          </w:p>
          <w:p w:rsidR="003C05BE" w:rsidRPr="004E7A91" w:rsidRDefault="003C05BE">
            <w:pPr>
              <w:jc w:val="both"/>
              <w:rPr>
                <w:rFonts w:ascii="Arial" w:hAnsi="Arial" w:cs="Arial"/>
              </w:rPr>
            </w:pPr>
            <w:r w:rsidRPr="004E7A91">
              <w:rPr>
                <w:rFonts w:ascii="Arial" w:hAnsi="Arial" w:cs="Arial"/>
              </w:rPr>
              <w:t xml:space="preserve">Responsible to (insert job title):  </w:t>
            </w:r>
            <w:r w:rsidR="00B215C1" w:rsidRPr="004E7A91">
              <w:rPr>
                <w:rFonts w:ascii="Arial" w:hAnsi="Arial" w:cs="Arial"/>
              </w:rPr>
              <w:t>(Snr)/</w:t>
            </w:r>
            <w:r w:rsidR="00FB45A4" w:rsidRPr="004E7A91">
              <w:rPr>
                <w:rFonts w:ascii="Arial" w:hAnsi="Arial" w:cs="Arial"/>
              </w:rPr>
              <w:t>Management Accountant</w:t>
            </w:r>
            <w:r w:rsidR="00EF02F6">
              <w:rPr>
                <w:rFonts w:ascii="Arial" w:hAnsi="Arial" w:cs="Arial"/>
              </w:rPr>
              <w:t xml:space="preserve"> / Business Partner</w:t>
            </w:r>
          </w:p>
          <w:p w:rsidR="003C05BE" w:rsidRPr="004E7A91" w:rsidRDefault="003C05BE">
            <w:pPr>
              <w:jc w:val="both"/>
              <w:rPr>
                <w:rFonts w:ascii="Arial" w:hAnsi="Arial" w:cs="Arial"/>
              </w:rPr>
            </w:pPr>
          </w:p>
          <w:p w:rsidR="003C05BE" w:rsidRPr="004E7A91" w:rsidRDefault="00FB45A4">
            <w:pPr>
              <w:jc w:val="both"/>
              <w:rPr>
                <w:rFonts w:ascii="Arial" w:hAnsi="Arial" w:cs="Arial"/>
              </w:rPr>
            </w:pPr>
            <w:r w:rsidRPr="004E7A91">
              <w:rPr>
                <w:rFonts w:ascii="Arial" w:hAnsi="Arial" w:cs="Arial"/>
              </w:rPr>
              <w:t xml:space="preserve">Department(s): Operational Services </w:t>
            </w:r>
            <w:r w:rsidR="003C05BE" w:rsidRPr="004E7A91">
              <w:rPr>
                <w:rFonts w:ascii="Arial" w:hAnsi="Arial" w:cs="Arial"/>
              </w:rPr>
              <w:t>Finance</w:t>
            </w:r>
          </w:p>
          <w:p w:rsidR="003C05BE" w:rsidRPr="004E7A91" w:rsidRDefault="003C05BE">
            <w:pPr>
              <w:jc w:val="both"/>
              <w:rPr>
                <w:rFonts w:ascii="Arial" w:hAnsi="Arial" w:cs="Arial"/>
              </w:rPr>
            </w:pPr>
          </w:p>
          <w:p w:rsidR="003C05BE" w:rsidRPr="004E7A91" w:rsidRDefault="003C05BE">
            <w:pPr>
              <w:jc w:val="both"/>
              <w:rPr>
                <w:rFonts w:ascii="Arial" w:hAnsi="Arial" w:cs="Arial"/>
              </w:rPr>
            </w:pPr>
            <w:r w:rsidRPr="004E7A91">
              <w:rPr>
                <w:rFonts w:ascii="Arial" w:hAnsi="Arial" w:cs="Arial"/>
              </w:rPr>
              <w:t>Directorate: Finance</w:t>
            </w:r>
          </w:p>
          <w:p w:rsidR="003C05BE" w:rsidRPr="004E7A91" w:rsidRDefault="003C05BE">
            <w:pPr>
              <w:jc w:val="both"/>
              <w:rPr>
                <w:rFonts w:ascii="Arial" w:hAnsi="Arial" w:cs="Arial"/>
              </w:rPr>
            </w:pPr>
          </w:p>
          <w:p w:rsidR="003C05BE" w:rsidRPr="004E7A91" w:rsidRDefault="003C05BE">
            <w:pPr>
              <w:jc w:val="both"/>
              <w:rPr>
                <w:rFonts w:ascii="Arial" w:hAnsi="Arial" w:cs="Arial"/>
              </w:rPr>
            </w:pPr>
            <w:r w:rsidRPr="004E7A91">
              <w:rPr>
                <w:rFonts w:ascii="Arial" w:hAnsi="Arial" w:cs="Arial"/>
              </w:rPr>
              <w:t xml:space="preserve">Operating Division: </w:t>
            </w:r>
          </w:p>
          <w:p w:rsidR="003C05BE" w:rsidRPr="004E7A91" w:rsidRDefault="003C05BE">
            <w:pPr>
              <w:jc w:val="both"/>
              <w:rPr>
                <w:rFonts w:ascii="Arial" w:hAnsi="Arial" w:cs="Arial"/>
              </w:rPr>
            </w:pPr>
          </w:p>
          <w:p w:rsidR="003C05BE" w:rsidRPr="004E7A91" w:rsidRDefault="003C05BE">
            <w:pPr>
              <w:jc w:val="both"/>
              <w:rPr>
                <w:rFonts w:ascii="Arial" w:hAnsi="Arial" w:cs="Arial"/>
              </w:rPr>
            </w:pPr>
            <w:r w:rsidRPr="004E7A91">
              <w:rPr>
                <w:rFonts w:ascii="Arial" w:hAnsi="Arial" w:cs="Arial"/>
              </w:rPr>
              <w:t>Job Reference:</w:t>
            </w:r>
          </w:p>
          <w:p w:rsidR="003C05BE" w:rsidRPr="004E7A91" w:rsidRDefault="003C05BE">
            <w:pPr>
              <w:jc w:val="both"/>
              <w:rPr>
                <w:rFonts w:ascii="Arial" w:hAnsi="Arial" w:cs="Arial"/>
              </w:rPr>
            </w:pPr>
          </w:p>
          <w:p w:rsidR="003C05BE" w:rsidRPr="004E7A91" w:rsidRDefault="00FB45A4">
            <w:pPr>
              <w:jc w:val="both"/>
              <w:rPr>
                <w:rFonts w:ascii="Arial" w:hAnsi="Arial" w:cs="Arial"/>
              </w:rPr>
            </w:pPr>
            <w:r w:rsidRPr="004E7A91">
              <w:rPr>
                <w:rFonts w:ascii="Arial" w:hAnsi="Arial" w:cs="Arial"/>
              </w:rPr>
              <w:t xml:space="preserve">No of Job Holders: </w:t>
            </w:r>
            <w:r w:rsidR="005919E3">
              <w:rPr>
                <w:rFonts w:ascii="Arial" w:hAnsi="Arial" w:cs="Arial"/>
              </w:rPr>
              <w:t>to be updated</w:t>
            </w:r>
          </w:p>
          <w:p w:rsidR="003C05BE" w:rsidRPr="004E7A91" w:rsidRDefault="003C05BE">
            <w:pPr>
              <w:jc w:val="both"/>
              <w:rPr>
                <w:rFonts w:ascii="Arial" w:hAnsi="Arial" w:cs="Arial"/>
              </w:rPr>
            </w:pPr>
          </w:p>
          <w:p w:rsidR="003C05BE" w:rsidRPr="004E7A91" w:rsidRDefault="003C05BE">
            <w:pPr>
              <w:jc w:val="both"/>
              <w:rPr>
                <w:rFonts w:ascii="Arial" w:hAnsi="Arial" w:cs="Arial"/>
              </w:rPr>
            </w:pPr>
            <w:r w:rsidRPr="004E7A91">
              <w:rPr>
                <w:rFonts w:ascii="Arial" w:hAnsi="Arial" w:cs="Arial"/>
              </w:rPr>
              <w:t>Last Update (insert date):</w:t>
            </w:r>
            <w:r w:rsidR="00AA11E5">
              <w:rPr>
                <w:rFonts w:ascii="Arial" w:hAnsi="Arial" w:cs="Arial"/>
              </w:rPr>
              <w:t xml:space="preserve"> November 201</w:t>
            </w:r>
            <w:r w:rsidR="005919E3">
              <w:rPr>
                <w:rFonts w:ascii="Arial" w:hAnsi="Arial" w:cs="Arial"/>
              </w:rPr>
              <w:t>9</w:t>
            </w:r>
          </w:p>
          <w:p w:rsidR="003C05BE" w:rsidRPr="004E7A91" w:rsidRDefault="003C05BE">
            <w:pPr>
              <w:jc w:val="both"/>
              <w:rPr>
                <w:rFonts w:ascii="Arial" w:hAnsi="Arial" w:cs="Arial"/>
              </w:rPr>
            </w:pPr>
          </w:p>
        </w:tc>
      </w:tr>
      <w:tr w:rsidR="003C05BE" w:rsidRPr="004E7A91">
        <w:tc>
          <w:tcPr>
            <w:tcW w:w="10440" w:type="dxa"/>
          </w:tcPr>
          <w:p w:rsidR="003C05BE" w:rsidRPr="004E7A91" w:rsidRDefault="003C05BE">
            <w:pPr>
              <w:pStyle w:val="BodyText"/>
              <w:rPr>
                <w:rFonts w:cs="Arial"/>
                <w:sz w:val="24"/>
              </w:rPr>
            </w:pPr>
          </w:p>
        </w:tc>
      </w:tr>
    </w:tbl>
    <w:p w:rsidR="003C05BE" w:rsidRPr="004E7A91" w:rsidRDefault="003C05BE">
      <w:pPr>
        <w:ind w:left="-360" w:firstLine="360"/>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05BE" w:rsidRPr="004E7A91">
        <w:tc>
          <w:tcPr>
            <w:tcW w:w="10440" w:type="dxa"/>
          </w:tcPr>
          <w:p w:rsidR="003C05BE" w:rsidRPr="004E7A91" w:rsidRDefault="003C05BE">
            <w:pPr>
              <w:pStyle w:val="Heading3"/>
              <w:spacing w:before="120" w:after="120"/>
            </w:pPr>
            <w:r w:rsidRPr="004E7A91">
              <w:t>2.  JOB PURPOSE</w:t>
            </w:r>
          </w:p>
        </w:tc>
      </w:tr>
      <w:tr w:rsidR="003C05BE" w:rsidRPr="004E7A91">
        <w:trPr>
          <w:trHeight w:val="1813"/>
        </w:trPr>
        <w:tc>
          <w:tcPr>
            <w:tcW w:w="10440" w:type="dxa"/>
          </w:tcPr>
          <w:p w:rsidR="003C05BE" w:rsidRPr="004E7A91" w:rsidRDefault="003C05BE">
            <w:pPr>
              <w:spacing w:before="120"/>
              <w:jc w:val="both"/>
              <w:rPr>
                <w:rFonts w:ascii="Arial" w:hAnsi="Arial" w:cs="Arial"/>
              </w:rPr>
            </w:pPr>
            <w:r w:rsidRPr="004E7A91">
              <w:rPr>
                <w:rFonts w:ascii="Arial" w:hAnsi="Arial" w:cs="Arial"/>
              </w:rPr>
              <w:t xml:space="preserve">To provide direct support </w:t>
            </w:r>
            <w:r w:rsidR="00607959" w:rsidRPr="004E7A91">
              <w:rPr>
                <w:rFonts w:ascii="Arial" w:hAnsi="Arial" w:cs="Arial"/>
              </w:rPr>
              <w:t xml:space="preserve">to the </w:t>
            </w:r>
            <w:r w:rsidR="0009127C" w:rsidRPr="004E7A91">
              <w:rPr>
                <w:rFonts w:ascii="Arial" w:hAnsi="Arial" w:cs="Arial"/>
              </w:rPr>
              <w:t xml:space="preserve">Management Accountant </w:t>
            </w:r>
            <w:r w:rsidR="00FB45A4" w:rsidRPr="004E7A91">
              <w:rPr>
                <w:rFonts w:ascii="Arial" w:hAnsi="Arial" w:cs="Arial"/>
              </w:rPr>
              <w:t xml:space="preserve">or </w:t>
            </w:r>
            <w:r w:rsidR="0009127C" w:rsidRPr="004E7A91">
              <w:rPr>
                <w:rFonts w:ascii="Arial" w:hAnsi="Arial" w:cs="Arial"/>
              </w:rPr>
              <w:t xml:space="preserve">Snr </w:t>
            </w:r>
            <w:r w:rsidR="005919E3">
              <w:rPr>
                <w:rFonts w:ascii="Arial" w:hAnsi="Arial" w:cs="Arial"/>
              </w:rPr>
              <w:t>Management</w:t>
            </w:r>
            <w:r w:rsidR="005919E3" w:rsidRPr="004E7A91">
              <w:rPr>
                <w:rFonts w:ascii="Arial" w:hAnsi="Arial" w:cs="Arial"/>
              </w:rPr>
              <w:t xml:space="preserve"> </w:t>
            </w:r>
            <w:r w:rsidR="0009127C" w:rsidRPr="004E7A91">
              <w:rPr>
                <w:rFonts w:ascii="Arial" w:hAnsi="Arial" w:cs="Arial"/>
              </w:rPr>
              <w:t xml:space="preserve">Accountant </w:t>
            </w:r>
            <w:r w:rsidR="005919E3">
              <w:rPr>
                <w:rFonts w:ascii="Arial" w:hAnsi="Arial" w:cs="Arial"/>
              </w:rPr>
              <w:t xml:space="preserve">or Business Partner </w:t>
            </w:r>
            <w:r w:rsidR="00B215C1" w:rsidRPr="004E7A91">
              <w:rPr>
                <w:rFonts w:ascii="Arial" w:hAnsi="Arial" w:cs="Arial"/>
              </w:rPr>
              <w:t xml:space="preserve">and budget managers </w:t>
            </w:r>
            <w:r w:rsidRPr="004E7A91">
              <w:rPr>
                <w:rFonts w:ascii="Arial" w:hAnsi="Arial" w:cs="Arial"/>
              </w:rPr>
              <w:t>through the provision of fin</w:t>
            </w:r>
            <w:r w:rsidR="00607959" w:rsidRPr="004E7A91">
              <w:rPr>
                <w:rFonts w:ascii="Arial" w:hAnsi="Arial" w:cs="Arial"/>
              </w:rPr>
              <w:t>ancial management information</w:t>
            </w:r>
            <w:r w:rsidR="006C466F" w:rsidRPr="004E7A91">
              <w:rPr>
                <w:rFonts w:ascii="Arial" w:hAnsi="Arial" w:cs="Arial"/>
              </w:rPr>
              <w:t xml:space="preserve"> and </w:t>
            </w:r>
            <w:r w:rsidRPr="004E7A91">
              <w:rPr>
                <w:rFonts w:ascii="Arial" w:hAnsi="Arial" w:cs="Arial"/>
              </w:rPr>
              <w:t xml:space="preserve">budgetary reports </w:t>
            </w:r>
            <w:r w:rsidR="00FB45A4" w:rsidRPr="004E7A91">
              <w:rPr>
                <w:rFonts w:ascii="Arial" w:hAnsi="Arial" w:cs="Arial"/>
              </w:rPr>
              <w:t xml:space="preserve">for specified clinical or corporate service areas or </w:t>
            </w:r>
            <w:r w:rsidR="005919E3">
              <w:rPr>
                <w:rFonts w:ascii="Arial" w:hAnsi="Arial" w:cs="Arial"/>
              </w:rPr>
              <w:t>provision of ad hoc activity, financial or benchmarking information</w:t>
            </w:r>
            <w:r w:rsidR="00607959" w:rsidRPr="004E7A91">
              <w:rPr>
                <w:rFonts w:ascii="Arial" w:hAnsi="Arial" w:cs="Arial"/>
              </w:rPr>
              <w:t xml:space="preserve">. </w:t>
            </w:r>
            <w:r w:rsidRPr="004E7A91">
              <w:rPr>
                <w:rFonts w:ascii="Arial" w:hAnsi="Arial" w:cs="Arial"/>
              </w:rPr>
              <w:t xml:space="preserve"> </w:t>
            </w:r>
            <w:r w:rsidRPr="004E7A91">
              <w:rPr>
                <w:rFonts w:ascii="Arial" w:hAnsi="Arial" w:cs="Arial"/>
                <w:sz w:val="20"/>
              </w:rPr>
              <w:t xml:space="preserve"> </w:t>
            </w:r>
            <w:r w:rsidRPr="004E7A91">
              <w:rPr>
                <w:rFonts w:ascii="Arial" w:hAnsi="Arial" w:cs="Arial"/>
              </w:rPr>
              <w:t xml:space="preserve">This range of </w:t>
            </w:r>
            <w:r w:rsidR="006B08C7" w:rsidRPr="004E7A91">
              <w:rPr>
                <w:rFonts w:ascii="Arial" w:hAnsi="Arial" w:cs="Arial"/>
              </w:rPr>
              <w:t xml:space="preserve">management accounting support </w:t>
            </w:r>
            <w:r w:rsidRPr="004E7A91">
              <w:rPr>
                <w:rFonts w:ascii="Arial" w:hAnsi="Arial" w:cs="Arial"/>
              </w:rPr>
              <w:t xml:space="preserve">aids the department in </w:t>
            </w:r>
            <w:r w:rsidR="00404C2F" w:rsidRPr="004E7A91">
              <w:rPr>
                <w:rFonts w:ascii="Arial" w:hAnsi="Arial" w:cs="Arial"/>
              </w:rPr>
              <w:t xml:space="preserve">supporting </w:t>
            </w:r>
            <w:r w:rsidR="005919E3">
              <w:rPr>
                <w:rFonts w:ascii="Arial" w:hAnsi="Arial" w:cs="Arial"/>
              </w:rPr>
              <w:t>clinicians,</w:t>
            </w:r>
            <w:r w:rsidR="005919E3" w:rsidRPr="004E7A91">
              <w:rPr>
                <w:rFonts w:ascii="Arial" w:hAnsi="Arial" w:cs="Arial"/>
              </w:rPr>
              <w:t xml:space="preserve"> </w:t>
            </w:r>
            <w:r w:rsidR="00404C2F" w:rsidRPr="004E7A91">
              <w:rPr>
                <w:rFonts w:ascii="Arial" w:hAnsi="Arial" w:cs="Arial"/>
              </w:rPr>
              <w:t>directors and other aligned managers in the delivery of all financial targets and otherwise in the effective strategic and operational financial management of the organisation</w:t>
            </w:r>
            <w:r w:rsidR="006B08C7" w:rsidRPr="004E7A91">
              <w:rPr>
                <w:rFonts w:ascii="Arial" w:hAnsi="Arial" w:cs="Arial"/>
              </w:rPr>
              <w:t xml:space="preserve">. </w:t>
            </w:r>
          </w:p>
          <w:p w:rsidR="008D01D2" w:rsidRPr="004E7A91" w:rsidRDefault="008D01D2">
            <w:pPr>
              <w:spacing w:before="120"/>
              <w:jc w:val="both"/>
              <w:rPr>
                <w:rFonts w:ascii="Arial" w:hAnsi="Arial" w:cs="Arial"/>
                <w:b/>
              </w:rPr>
            </w:pPr>
          </w:p>
        </w:tc>
      </w:tr>
    </w:tbl>
    <w:p w:rsidR="003C05BE" w:rsidRPr="004E7A91" w:rsidRDefault="003C05BE"/>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05BE" w:rsidRPr="004E7A91">
        <w:tc>
          <w:tcPr>
            <w:tcW w:w="10440" w:type="dxa"/>
          </w:tcPr>
          <w:p w:rsidR="003C05BE" w:rsidRPr="004E7A91" w:rsidRDefault="003C05BE">
            <w:pPr>
              <w:spacing w:before="120" w:after="120"/>
              <w:jc w:val="both"/>
              <w:rPr>
                <w:rFonts w:ascii="Arial" w:hAnsi="Arial" w:cs="Arial"/>
                <w:b/>
              </w:rPr>
            </w:pPr>
            <w:r w:rsidRPr="004E7A91">
              <w:rPr>
                <w:rFonts w:ascii="Arial" w:hAnsi="Arial" w:cs="Arial"/>
                <w:b/>
              </w:rPr>
              <w:t>3. DIMENSIONS</w:t>
            </w:r>
          </w:p>
        </w:tc>
      </w:tr>
      <w:tr w:rsidR="003C05BE" w:rsidRPr="004E7A91">
        <w:trPr>
          <w:trHeight w:val="2060"/>
        </w:trPr>
        <w:tc>
          <w:tcPr>
            <w:tcW w:w="10440" w:type="dxa"/>
          </w:tcPr>
          <w:p w:rsidR="003C05BE" w:rsidRPr="004E7A91" w:rsidRDefault="00787942" w:rsidP="00B215C1">
            <w:pPr>
              <w:numPr>
                <w:ilvl w:val="12"/>
                <w:numId w:val="0"/>
              </w:numPr>
              <w:spacing w:before="120"/>
              <w:jc w:val="both"/>
              <w:rPr>
                <w:rFonts w:ascii="Arial" w:hAnsi="Arial" w:cs="Arial"/>
              </w:rPr>
            </w:pPr>
            <w:r w:rsidRPr="004E7A91">
              <w:rPr>
                <w:rFonts w:ascii="Arial" w:hAnsi="Arial" w:cs="Arial"/>
              </w:rPr>
              <w:t>The post will be responsible for the provision of management accounting information for a number of clinical and/or non-clinical service budget areas totalling u</w:t>
            </w:r>
            <w:r w:rsidR="002F7A7E" w:rsidRPr="004E7A91">
              <w:rPr>
                <w:rFonts w:ascii="Arial" w:hAnsi="Arial" w:cs="Arial"/>
              </w:rPr>
              <w:t>p to £4</w:t>
            </w:r>
            <w:r w:rsidRPr="004E7A91">
              <w:rPr>
                <w:rFonts w:ascii="Arial" w:hAnsi="Arial" w:cs="Arial"/>
              </w:rPr>
              <w:t xml:space="preserve">0M in value. This will include reviewing and providing information for both staffing and supplies budgets and the distribution of monthly budget reports to a range of budget managers. </w:t>
            </w:r>
            <w:r w:rsidR="009305B0">
              <w:rPr>
                <w:rFonts w:ascii="Arial" w:hAnsi="Arial" w:cs="Arial"/>
              </w:rPr>
              <w:t xml:space="preserve"> The provision of ad hoc analysis information may be sourced from finance, or operational systems as well as national systems such as Discovery or national cost book.</w:t>
            </w:r>
          </w:p>
        </w:tc>
      </w:tr>
    </w:tbl>
    <w:p w:rsidR="003C05BE" w:rsidRPr="004E7A91" w:rsidRDefault="003C05BE"/>
    <w:p w:rsidR="003C05BE" w:rsidRPr="004E7A91" w:rsidRDefault="003C05BE"/>
    <w:p w:rsidR="003C05BE" w:rsidRPr="004E7A91" w:rsidRDefault="003C05BE"/>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05BE" w:rsidRPr="004E7A91">
        <w:trPr>
          <w:trHeight w:val="161"/>
        </w:trPr>
        <w:tc>
          <w:tcPr>
            <w:tcW w:w="10440" w:type="dxa"/>
          </w:tcPr>
          <w:p w:rsidR="003C05BE" w:rsidRPr="004E7A91" w:rsidRDefault="003C05BE">
            <w:pPr>
              <w:pStyle w:val="Heading3"/>
              <w:spacing w:before="120" w:after="120"/>
            </w:pPr>
            <w:r w:rsidRPr="004E7A91">
              <w:t>4.  ORGANISATIONAL POSITION</w:t>
            </w:r>
          </w:p>
        </w:tc>
      </w:tr>
      <w:tr w:rsidR="00ED4BB1" w:rsidRPr="004E7A91" w:rsidTr="00936586">
        <w:trPr>
          <w:trHeight w:val="4583"/>
        </w:trPr>
        <w:tc>
          <w:tcPr>
            <w:tcW w:w="10440" w:type="dxa"/>
          </w:tcPr>
          <w:p w:rsidR="00ED4BB1" w:rsidRPr="004E7A91" w:rsidRDefault="00EF01C2" w:rsidP="00936586">
            <w:pPr>
              <w:pStyle w:val="BodyText"/>
              <w:tabs>
                <w:tab w:val="left" w:pos="0"/>
              </w:tabs>
              <w:rPr>
                <w:rFonts w:cs="Arial"/>
                <w:sz w:val="24"/>
                <w:szCs w:val="24"/>
              </w:rPr>
            </w:pPr>
            <w:r w:rsidRPr="00EF01C2">
              <w:rPr>
                <w:rFonts w:cs="Arial"/>
                <w:noProof/>
                <w:sz w:val="24"/>
                <w:szCs w:val="24"/>
                <w:lang w:eastAsia="en-GB"/>
              </w:rPr>
              <w:drawing>
                <wp:inline distT="0" distB="0" distL="0" distR="0">
                  <wp:extent cx="6484620" cy="3580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4620" cy="3580130"/>
                          </a:xfrm>
                          <a:prstGeom prst="rect">
                            <a:avLst/>
                          </a:prstGeom>
                          <a:noFill/>
                          <a:ln>
                            <a:noFill/>
                          </a:ln>
                        </pic:spPr>
                      </pic:pic>
                    </a:graphicData>
                  </a:graphic>
                </wp:inline>
              </w:drawing>
            </w:r>
          </w:p>
          <w:p w:rsidR="00936586" w:rsidRPr="004E7A91" w:rsidRDefault="00936586" w:rsidP="00FD17E1">
            <w:pPr>
              <w:pStyle w:val="BodyText"/>
              <w:tabs>
                <w:tab w:val="left" w:pos="-648"/>
              </w:tabs>
              <w:ind w:left="792"/>
              <w:rPr>
                <w:rFonts w:cs="Arial"/>
              </w:rPr>
            </w:pPr>
          </w:p>
          <w:p w:rsidR="00ED4BB1" w:rsidRPr="004E7A91" w:rsidRDefault="00ED4BB1" w:rsidP="00936586">
            <w:pPr>
              <w:pStyle w:val="BodyText"/>
              <w:tabs>
                <w:tab w:val="left" w:pos="0"/>
              </w:tabs>
              <w:rPr>
                <w:rFonts w:cs="Arial"/>
                <w:sz w:val="24"/>
                <w:szCs w:val="24"/>
              </w:rPr>
            </w:pPr>
          </w:p>
        </w:tc>
      </w:tr>
    </w:tbl>
    <w:p w:rsidR="00E82087" w:rsidRPr="004E7A91" w:rsidRDefault="00E82087"/>
    <w:p w:rsidR="00E82087" w:rsidRPr="004E7A91" w:rsidRDefault="00E82087"/>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4E7A91">
        <w:tc>
          <w:tcPr>
            <w:tcW w:w="10440" w:type="dxa"/>
            <w:tcBorders>
              <w:top w:val="single" w:sz="6" w:space="0" w:color="auto"/>
              <w:left w:val="single" w:sz="4" w:space="0" w:color="auto"/>
              <w:bottom w:val="single" w:sz="6" w:space="0" w:color="auto"/>
              <w:right w:val="single" w:sz="4" w:space="0" w:color="auto"/>
            </w:tcBorders>
          </w:tcPr>
          <w:p w:rsidR="003C05BE" w:rsidRPr="004E7A91" w:rsidRDefault="003C05BE">
            <w:pPr>
              <w:pStyle w:val="Heading3"/>
              <w:spacing w:before="120" w:after="120"/>
            </w:pPr>
            <w:r w:rsidRPr="004E7A91">
              <w:t xml:space="preserve">5.   ROLE OF DEPARTMENT  </w:t>
            </w:r>
          </w:p>
        </w:tc>
      </w:tr>
      <w:tr w:rsidR="003C05BE" w:rsidRPr="004E7A91">
        <w:tc>
          <w:tcPr>
            <w:tcW w:w="10440" w:type="dxa"/>
            <w:tcBorders>
              <w:top w:val="single" w:sz="6" w:space="0" w:color="auto"/>
              <w:left w:val="single" w:sz="4" w:space="0" w:color="auto"/>
              <w:bottom w:val="single" w:sz="6" w:space="0" w:color="auto"/>
              <w:right w:val="single" w:sz="4" w:space="0" w:color="auto"/>
            </w:tcBorders>
          </w:tcPr>
          <w:p w:rsidR="005D2A81" w:rsidRPr="005D2A81" w:rsidRDefault="005D2A81" w:rsidP="005D2A81">
            <w:pPr>
              <w:jc w:val="both"/>
              <w:rPr>
                <w:rFonts w:ascii="Arial" w:hAnsi="Arial" w:cs="Arial"/>
                <w:szCs w:val="20"/>
              </w:rPr>
            </w:pPr>
            <w:r w:rsidRPr="005D2A81">
              <w:rPr>
                <w:rFonts w:ascii="Arial" w:hAnsi="Arial" w:cs="Arial"/>
                <w:szCs w:val="20"/>
              </w:rPr>
              <w:t>The Department ensures that NHS Ayrshire &amp; Arran fulfils its statutory financial and governance obligations, supported by robust systems and high quality professional advice.  The complex financial challenges facing the health service require innovative solutions as well as timeous and accurate financial information to support the planning and performance monitoring functions.  The strategic finance function therefore focuses on the following areas:</w:t>
            </w:r>
          </w:p>
          <w:p w:rsidR="005D2A81" w:rsidRPr="005D2A81" w:rsidRDefault="005D2A81" w:rsidP="005D2A81">
            <w:pPr>
              <w:jc w:val="both"/>
              <w:rPr>
                <w:rFonts w:ascii="Arial" w:hAnsi="Arial" w:cs="Arial"/>
                <w:szCs w:val="20"/>
              </w:rPr>
            </w:pPr>
          </w:p>
          <w:p w:rsidR="005D2A81" w:rsidRPr="005D2A81" w:rsidRDefault="005D2A81" w:rsidP="005D2A81">
            <w:pPr>
              <w:numPr>
                <w:ilvl w:val="0"/>
                <w:numId w:val="2"/>
              </w:numPr>
              <w:spacing w:after="120"/>
              <w:rPr>
                <w:rFonts w:ascii="Arial" w:hAnsi="Arial" w:cs="Arial"/>
                <w:szCs w:val="20"/>
                <w:lang w:eastAsia="en-GB"/>
              </w:rPr>
            </w:pPr>
            <w:r w:rsidRPr="005D2A81">
              <w:rPr>
                <w:rFonts w:ascii="Arial" w:hAnsi="Arial" w:cs="Arial"/>
                <w:szCs w:val="20"/>
                <w:lang w:eastAsia="en-GB"/>
              </w:rPr>
              <w:t>Financial Strategy based upon the Local Health Plan, horizon scanning of future financial pressures, quantifying the impact of circulars and guidance and consolidating operational division plans into 5 year projections</w:t>
            </w:r>
          </w:p>
          <w:p w:rsidR="005D2A81" w:rsidRPr="005D2A81" w:rsidRDefault="005D2A81" w:rsidP="005D2A81">
            <w:pPr>
              <w:numPr>
                <w:ilvl w:val="0"/>
                <w:numId w:val="2"/>
              </w:numPr>
              <w:spacing w:after="240"/>
              <w:rPr>
                <w:rFonts w:ascii="Arial" w:hAnsi="Arial" w:cs="Arial"/>
                <w:szCs w:val="20"/>
                <w:lang w:eastAsia="en-GB"/>
              </w:rPr>
            </w:pPr>
            <w:r w:rsidRPr="005D2A81">
              <w:rPr>
                <w:rFonts w:ascii="Arial" w:hAnsi="Arial" w:cs="Arial"/>
                <w:szCs w:val="20"/>
                <w:lang w:eastAsia="en-GB"/>
              </w:rPr>
              <w:t>Capital planning including approval of business cases and incorporating revenue consequences into strategic plans</w:t>
            </w:r>
          </w:p>
          <w:p w:rsidR="005D2A81" w:rsidRPr="005D2A81" w:rsidRDefault="005D2A81" w:rsidP="005D2A81">
            <w:pPr>
              <w:numPr>
                <w:ilvl w:val="0"/>
                <w:numId w:val="2"/>
              </w:numPr>
              <w:spacing w:after="120"/>
              <w:rPr>
                <w:rFonts w:ascii="Arial" w:hAnsi="Arial" w:cs="Arial"/>
                <w:szCs w:val="20"/>
                <w:lang w:eastAsia="en-GB"/>
              </w:rPr>
            </w:pPr>
            <w:r w:rsidRPr="005D2A81">
              <w:rPr>
                <w:rFonts w:ascii="Arial" w:hAnsi="Arial" w:cs="Arial"/>
                <w:szCs w:val="20"/>
                <w:lang w:eastAsia="en-GB"/>
              </w:rPr>
              <w:t>Supporting regional and national planning including service level agreements with external providers and supporting consortia with other West of Scotland NHS Boards</w:t>
            </w:r>
          </w:p>
          <w:p w:rsidR="005D2A81" w:rsidRPr="005D2A81" w:rsidRDefault="005D2A81" w:rsidP="005D2A81">
            <w:pPr>
              <w:numPr>
                <w:ilvl w:val="0"/>
                <w:numId w:val="2"/>
              </w:numPr>
              <w:spacing w:after="120"/>
              <w:rPr>
                <w:rFonts w:ascii="Arial" w:hAnsi="Arial" w:cs="Arial"/>
                <w:szCs w:val="20"/>
                <w:lang w:eastAsia="en-GB"/>
              </w:rPr>
            </w:pPr>
            <w:r w:rsidRPr="005D2A81">
              <w:rPr>
                <w:rFonts w:ascii="Arial" w:hAnsi="Arial" w:cs="Arial"/>
                <w:szCs w:val="20"/>
                <w:lang w:eastAsia="en-GB"/>
              </w:rPr>
              <w:t>Ensuring governance and performance management aspects of Service Level Agreements with other NHS organisations, Local Authorities, Hospice, Voluntary Organisations etc.</w:t>
            </w:r>
          </w:p>
          <w:p w:rsidR="005D2A81" w:rsidRPr="005D2A81" w:rsidRDefault="005D2A81" w:rsidP="005D2A81">
            <w:pPr>
              <w:numPr>
                <w:ilvl w:val="0"/>
                <w:numId w:val="2"/>
              </w:numPr>
              <w:spacing w:after="120"/>
              <w:rPr>
                <w:rFonts w:ascii="Arial" w:hAnsi="Arial" w:cs="Arial"/>
                <w:szCs w:val="20"/>
                <w:lang w:eastAsia="en-GB"/>
              </w:rPr>
            </w:pPr>
            <w:r w:rsidRPr="005D2A81">
              <w:rPr>
                <w:rFonts w:ascii="Arial" w:hAnsi="Arial" w:cs="Arial"/>
                <w:szCs w:val="20"/>
                <w:lang w:eastAsia="en-GB"/>
              </w:rPr>
              <w:t>Supporting Board Committees (Audit Committee, Finance Committee, etc)</w:t>
            </w:r>
          </w:p>
          <w:p w:rsidR="005D2A81" w:rsidRPr="005D2A81" w:rsidRDefault="005D2A81" w:rsidP="005D2A81">
            <w:pPr>
              <w:numPr>
                <w:ilvl w:val="0"/>
                <w:numId w:val="2"/>
              </w:numPr>
              <w:spacing w:after="120"/>
              <w:rPr>
                <w:rFonts w:ascii="Arial" w:hAnsi="Arial" w:cs="Arial"/>
                <w:szCs w:val="20"/>
                <w:lang w:eastAsia="en-GB"/>
              </w:rPr>
            </w:pPr>
            <w:r w:rsidRPr="005D2A81">
              <w:rPr>
                <w:rFonts w:ascii="Arial" w:hAnsi="Arial" w:cs="Arial"/>
                <w:szCs w:val="20"/>
                <w:lang w:eastAsia="en-GB"/>
              </w:rPr>
              <w:t>Consolidated financial reporting to the Scottish Executive Health Department and NHS Board to fulfil governance requirements and as part of performance management function</w:t>
            </w:r>
          </w:p>
          <w:p w:rsidR="005D2A81" w:rsidRPr="005D2A81" w:rsidRDefault="005D2A81" w:rsidP="005D2A81">
            <w:pPr>
              <w:numPr>
                <w:ilvl w:val="0"/>
                <w:numId w:val="2"/>
              </w:numPr>
              <w:spacing w:after="120"/>
              <w:rPr>
                <w:rFonts w:ascii="Arial" w:hAnsi="Arial" w:cs="Arial"/>
                <w:szCs w:val="20"/>
                <w:lang w:eastAsia="en-GB"/>
              </w:rPr>
            </w:pPr>
            <w:r w:rsidRPr="005D2A81">
              <w:rPr>
                <w:rFonts w:ascii="Arial" w:hAnsi="Arial" w:cs="Arial"/>
                <w:szCs w:val="20"/>
                <w:lang w:eastAsia="en-GB"/>
              </w:rPr>
              <w:t>Co-ordinating Joint Future Agenda to ensure governance and consistency</w:t>
            </w:r>
          </w:p>
          <w:p w:rsidR="005D2A81" w:rsidRPr="005D2A81" w:rsidRDefault="005D2A81" w:rsidP="005D2A81">
            <w:pPr>
              <w:numPr>
                <w:ilvl w:val="0"/>
                <w:numId w:val="2"/>
              </w:numPr>
              <w:spacing w:after="120"/>
              <w:rPr>
                <w:rFonts w:ascii="Arial" w:hAnsi="Arial" w:cs="Arial"/>
                <w:szCs w:val="20"/>
                <w:lang w:eastAsia="en-GB"/>
              </w:rPr>
            </w:pPr>
            <w:r w:rsidRPr="005D2A81">
              <w:rPr>
                <w:rFonts w:ascii="Arial" w:hAnsi="Arial" w:cs="Arial"/>
                <w:szCs w:val="20"/>
                <w:lang w:eastAsia="en-GB"/>
              </w:rPr>
              <w:t>Support Joint Planning and Resource Transfer arrangements with local authority partners</w:t>
            </w:r>
          </w:p>
          <w:p w:rsidR="005D2A81" w:rsidRPr="005D2A81" w:rsidRDefault="005D2A81" w:rsidP="005D2A81">
            <w:pPr>
              <w:numPr>
                <w:ilvl w:val="0"/>
                <w:numId w:val="2"/>
              </w:numPr>
              <w:spacing w:after="120"/>
              <w:rPr>
                <w:rFonts w:ascii="Arial" w:hAnsi="Arial" w:cs="Arial"/>
                <w:szCs w:val="20"/>
                <w:lang w:eastAsia="en-GB"/>
              </w:rPr>
            </w:pPr>
            <w:r w:rsidRPr="005D2A81">
              <w:rPr>
                <w:rFonts w:ascii="Arial" w:hAnsi="Arial" w:cs="Arial"/>
                <w:szCs w:val="20"/>
                <w:lang w:eastAsia="en-GB"/>
              </w:rPr>
              <w:t>Strategic Risk Management and co-ordination across NHS Ayrshire and Arran</w:t>
            </w:r>
          </w:p>
          <w:p w:rsidR="005D2A81" w:rsidRPr="005D2A81" w:rsidRDefault="005D2A81" w:rsidP="005D2A81">
            <w:pPr>
              <w:numPr>
                <w:ilvl w:val="0"/>
                <w:numId w:val="2"/>
              </w:numPr>
              <w:spacing w:after="120"/>
              <w:rPr>
                <w:rFonts w:ascii="Arial" w:hAnsi="Arial" w:cs="Arial"/>
                <w:szCs w:val="20"/>
                <w:lang w:eastAsia="en-GB"/>
              </w:rPr>
            </w:pPr>
            <w:r w:rsidRPr="005D2A81">
              <w:rPr>
                <w:rFonts w:ascii="Arial" w:hAnsi="Arial" w:cs="Arial"/>
                <w:szCs w:val="20"/>
                <w:lang w:eastAsia="en-GB"/>
              </w:rPr>
              <w:t>Strategic Resource Allocation in line with care programmes and Arbuthnot</w:t>
            </w:r>
          </w:p>
          <w:p w:rsidR="005D2A81" w:rsidRPr="00DF59BE" w:rsidRDefault="005D2A81" w:rsidP="005D2A81">
            <w:pPr>
              <w:numPr>
                <w:ilvl w:val="0"/>
                <w:numId w:val="3"/>
              </w:numPr>
              <w:tabs>
                <w:tab w:val="clear" w:pos="720"/>
                <w:tab w:val="num" w:pos="360"/>
              </w:tabs>
              <w:ind w:left="360"/>
              <w:jc w:val="both"/>
              <w:rPr>
                <w:rFonts w:ascii="Arial" w:hAnsi="Arial" w:cs="Arial"/>
                <w:szCs w:val="20"/>
              </w:rPr>
            </w:pPr>
            <w:r w:rsidRPr="00DF59BE">
              <w:rPr>
                <w:rFonts w:ascii="Arial" w:hAnsi="Arial" w:cs="Arial"/>
                <w:szCs w:val="20"/>
              </w:rPr>
              <w:t>Management accounting support for budget holders and corporate functions</w:t>
            </w:r>
          </w:p>
          <w:p w:rsidR="005D2A81" w:rsidRPr="00D10503" w:rsidRDefault="005D2A81" w:rsidP="005D2A81">
            <w:pPr>
              <w:jc w:val="both"/>
              <w:rPr>
                <w:rFonts w:ascii="Arial" w:hAnsi="Arial" w:cs="Arial"/>
                <w:szCs w:val="20"/>
              </w:rPr>
            </w:pPr>
          </w:p>
          <w:p w:rsidR="00AC66B0" w:rsidRPr="004E7A91" w:rsidRDefault="005D2A81">
            <w:pPr>
              <w:rPr>
                <w:rFonts w:ascii="Arial" w:hAnsi="Arial" w:cs="Arial"/>
              </w:rPr>
            </w:pPr>
            <w:r w:rsidRPr="00C414A0">
              <w:rPr>
                <w:rFonts w:ascii="Arial" w:hAnsi="Arial" w:cs="Arial"/>
                <w:szCs w:val="20"/>
                <w:lang w:eastAsia="en-GB"/>
              </w:rPr>
              <w:t>The Department works closely with colleagues in the other Departments and external stakeholders to improve health and healthcare for the population of Ayrshire &amp; Arran, and to ensure alignment of local and regional financial, health service, workforce and capital plans.  This is achieved in an open and facilitative way to secure their trust and support.</w:t>
            </w:r>
          </w:p>
        </w:tc>
      </w:tr>
    </w:tbl>
    <w:p w:rsidR="003C05BE" w:rsidRPr="004E7A91"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4E7A91">
        <w:tc>
          <w:tcPr>
            <w:tcW w:w="10440" w:type="dxa"/>
            <w:tcBorders>
              <w:top w:val="single" w:sz="6" w:space="0" w:color="auto"/>
              <w:left w:val="single" w:sz="4" w:space="0" w:color="auto"/>
              <w:bottom w:val="single" w:sz="6" w:space="0" w:color="auto"/>
              <w:right w:val="single" w:sz="4" w:space="0" w:color="auto"/>
            </w:tcBorders>
          </w:tcPr>
          <w:p w:rsidR="003C05BE" w:rsidRPr="004E7A91" w:rsidRDefault="003C05BE">
            <w:pPr>
              <w:pStyle w:val="Heading3"/>
              <w:spacing w:before="120" w:after="120"/>
              <w:rPr>
                <w:b w:val="0"/>
              </w:rPr>
            </w:pPr>
            <w:r w:rsidRPr="004E7A91">
              <w:t>6.  KEY RESULT AREAS</w:t>
            </w:r>
          </w:p>
        </w:tc>
      </w:tr>
      <w:tr w:rsidR="003C05BE" w:rsidRPr="004E7A91">
        <w:trPr>
          <w:trHeight w:val="2684"/>
        </w:trPr>
        <w:tc>
          <w:tcPr>
            <w:tcW w:w="10440" w:type="dxa"/>
            <w:tcBorders>
              <w:top w:val="single" w:sz="6" w:space="0" w:color="auto"/>
              <w:left w:val="single" w:sz="4" w:space="0" w:color="auto"/>
              <w:bottom w:val="single" w:sz="6" w:space="0" w:color="auto"/>
              <w:right w:val="single" w:sz="4" w:space="0" w:color="auto"/>
            </w:tcBorders>
          </w:tcPr>
          <w:p w:rsidR="003C05BE" w:rsidRPr="004E7A91" w:rsidRDefault="003C05BE">
            <w:pPr>
              <w:rPr>
                <w:rFonts w:ascii="Arial" w:hAnsi="Arial" w:cs="Arial"/>
                <w:b/>
              </w:rPr>
            </w:pPr>
          </w:p>
          <w:p w:rsidR="00D466A2" w:rsidRPr="004E7A91" w:rsidRDefault="00D466A2" w:rsidP="00A652E1">
            <w:pPr>
              <w:numPr>
                <w:ilvl w:val="0"/>
                <w:numId w:val="16"/>
              </w:numPr>
              <w:tabs>
                <w:tab w:val="clear" w:pos="720"/>
                <w:tab w:val="num" w:pos="-648"/>
              </w:tabs>
              <w:ind w:left="432"/>
              <w:rPr>
                <w:rFonts w:ascii="Arial" w:hAnsi="Arial" w:cs="Arial"/>
              </w:rPr>
            </w:pPr>
            <w:r w:rsidRPr="004E7A91">
              <w:rPr>
                <w:rFonts w:ascii="Arial" w:hAnsi="Arial" w:cs="Arial"/>
              </w:rPr>
              <w:t>Preparation of accurate and timely monthly financial monitoring reports for a specified range of budgets to budget managers, to enable resources to be controlled and corrective action initiated where variances arise.  Assist budget managers in achieving budgetary control by issuing budget allocation letters and assessing financial implications in order to remain within the agreed budget.</w:t>
            </w:r>
          </w:p>
          <w:p w:rsidR="003C05BE" w:rsidRPr="004E7A91" w:rsidRDefault="003C05BE" w:rsidP="00A652E1">
            <w:pPr>
              <w:tabs>
                <w:tab w:val="num" w:pos="-648"/>
              </w:tabs>
              <w:ind w:left="432" w:firstLine="63"/>
              <w:jc w:val="both"/>
              <w:rPr>
                <w:rFonts w:ascii="Arial" w:hAnsi="Arial" w:cs="Arial"/>
              </w:rPr>
            </w:pPr>
          </w:p>
          <w:p w:rsidR="00D466A2" w:rsidRDefault="00D466A2" w:rsidP="00A652E1">
            <w:pPr>
              <w:numPr>
                <w:ilvl w:val="0"/>
                <w:numId w:val="16"/>
              </w:numPr>
              <w:tabs>
                <w:tab w:val="clear" w:pos="720"/>
                <w:tab w:val="num" w:pos="-648"/>
              </w:tabs>
              <w:ind w:left="432"/>
              <w:rPr>
                <w:rFonts w:ascii="Arial" w:hAnsi="Arial" w:cs="Arial"/>
              </w:rPr>
            </w:pPr>
            <w:r w:rsidRPr="004E7A91">
              <w:rPr>
                <w:rFonts w:ascii="Arial" w:hAnsi="Arial" w:cs="Arial"/>
              </w:rPr>
              <w:t>Investigate and report on expenditure detail/patterns and variances, both on a regular basis and as and whe</w:t>
            </w:r>
            <w:r w:rsidR="00077DC5" w:rsidRPr="004E7A91">
              <w:rPr>
                <w:rFonts w:ascii="Arial" w:hAnsi="Arial" w:cs="Arial"/>
              </w:rPr>
              <w:t xml:space="preserve">n required by budget managers and/or the </w:t>
            </w:r>
            <w:r w:rsidR="00A11804" w:rsidRPr="004E7A91">
              <w:rPr>
                <w:rFonts w:ascii="Arial" w:hAnsi="Arial" w:cs="Arial"/>
              </w:rPr>
              <w:t>line manager/supervisor</w:t>
            </w:r>
            <w:r w:rsidRPr="004E7A91">
              <w:rPr>
                <w:rFonts w:ascii="Arial" w:hAnsi="Arial" w:cs="Arial"/>
              </w:rPr>
              <w:t xml:space="preserve">.  Support and advise budget managers on financial issues by way of written reports and face to face meetings.  </w:t>
            </w:r>
          </w:p>
          <w:p w:rsidR="0094620D" w:rsidRDefault="0094620D" w:rsidP="00E255ED">
            <w:pPr>
              <w:pStyle w:val="ListParagraph"/>
              <w:rPr>
                <w:rFonts w:ascii="Arial" w:hAnsi="Arial" w:cs="Arial"/>
              </w:rPr>
            </w:pPr>
          </w:p>
          <w:p w:rsidR="0094620D" w:rsidRPr="004E7A91" w:rsidRDefault="007053C4" w:rsidP="00A652E1">
            <w:pPr>
              <w:numPr>
                <w:ilvl w:val="0"/>
                <w:numId w:val="16"/>
              </w:numPr>
              <w:tabs>
                <w:tab w:val="clear" w:pos="720"/>
                <w:tab w:val="num" w:pos="-648"/>
              </w:tabs>
              <w:ind w:left="432"/>
              <w:rPr>
                <w:rFonts w:ascii="Arial" w:hAnsi="Arial" w:cs="Arial"/>
              </w:rPr>
            </w:pPr>
            <w:r>
              <w:rPr>
                <w:rFonts w:ascii="Arial" w:hAnsi="Arial" w:cs="Arial"/>
              </w:rPr>
              <w:t>Respond</w:t>
            </w:r>
            <w:r w:rsidR="0094620D">
              <w:rPr>
                <w:rFonts w:ascii="Arial" w:hAnsi="Arial" w:cs="Arial"/>
              </w:rPr>
              <w:t xml:space="preserve"> to ad hoc requests for financial, activity and benchmarking information.  Combine relevant data to provide insightful information.</w:t>
            </w:r>
          </w:p>
          <w:p w:rsidR="00A87DC6" w:rsidRPr="004E7A91" w:rsidRDefault="00A87DC6" w:rsidP="00A652E1">
            <w:pPr>
              <w:tabs>
                <w:tab w:val="num" w:pos="-648"/>
              </w:tabs>
              <w:ind w:left="432" w:hanging="372"/>
              <w:jc w:val="both"/>
              <w:rPr>
                <w:rFonts w:ascii="Arial" w:hAnsi="Arial" w:cs="Arial"/>
              </w:rPr>
            </w:pPr>
          </w:p>
          <w:p w:rsidR="006B2387" w:rsidRPr="004E7A91" w:rsidRDefault="006B2387" w:rsidP="006B2387">
            <w:pPr>
              <w:numPr>
                <w:ilvl w:val="0"/>
                <w:numId w:val="16"/>
              </w:numPr>
              <w:tabs>
                <w:tab w:val="clear" w:pos="720"/>
                <w:tab w:val="num" w:pos="-648"/>
              </w:tabs>
              <w:ind w:left="432"/>
              <w:rPr>
                <w:rFonts w:ascii="Arial" w:hAnsi="Arial" w:cs="Arial"/>
              </w:rPr>
            </w:pPr>
            <w:r w:rsidRPr="004E7A91">
              <w:rPr>
                <w:rFonts w:ascii="Arial" w:hAnsi="Arial" w:cs="Arial"/>
              </w:rPr>
              <w:t xml:space="preserve">Undertake detailed computation of core annual budgets and input those budgets into the financial system using coding and allocation methodology. Maintain a comprehensive record/database of all budget/resource allocations made to service areas throughout the year. This will include reconciling budget/resource allocations received to the general ledger position and differentiating between recurring and non-recurring investment, to enable forward planning of budget/resource allocation in future years. </w:t>
            </w:r>
          </w:p>
          <w:p w:rsidR="00B70E14" w:rsidRPr="004E7A91" w:rsidRDefault="00B70E14" w:rsidP="00A652E1">
            <w:pPr>
              <w:tabs>
                <w:tab w:val="num" w:pos="-648"/>
              </w:tabs>
              <w:ind w:left="432" w:firstLine="63"/>
              <w:jc w:val="both"/>
              <w:rPr>
                <w:rFonts w:ascii="Arial" w:hAnsi="Arial" w:cs="Arial"/>
              </w:rPr>
            </w:pPr>
          </w:p>
          <w:p w:rsidR="00077DC5" w:rsidRPr="004E7A91" w:rsidRDefault="00105D63" w:rsidP="00A652E1">
            <w:pPr>
              <w:numPr>
                <w:ilvl w:val="0"/>
                <w:numId w:val="16"/>
              </w:numPr>
              <w:tabs>
                <w:tab w:val="clear" w:pos="720"/>
                <w:tab w:val="num" w:pos="-648"/>
              </w:tabs>
              <w:ind w:left="432"/>
              <w:rPr>
                <w:rFonts w:ascii="Arial" w:hAnsi="Arial" w:cs="Arial"/>
              </w:rPr>
            </w:pPr>
            <w:r w:rsidRPr="004E7A91">
              <w:rPr>
                <w:rFonts w:ascii="Arial" w:hAnsi="Arial" w:cs="Arial"/>
              </w:rPr>
              <w:t>Work</w:t>
            </w:r>
            <w:r w:rsidR="00077DC5" w:rsidRPr="004E7A91">
              <w:rPr>
                <w:rFonts w:ascii="Arial" w:hAnsi="Arial" w:cs="Arial"/>
              </w:rPr>
              <w:t xml:space="preserve"> in conjunction with budget managers and the Snr/Management Accountant </w:t>
            </w:r>
            <w:r w:rsidR="00926F82" w:rsidRPr="004E7A91">
              <w:rPr>
                <w:rFonts w:ascii="Arial" w:hAnsi="Arial" w:cs="Arial"/>
              </w:rPr>
              <w:t>to determine</w:t>
            </w:r>
            <w:r w:rsidR="00077DC5" w:rsidRPr="004E7A91">
              <w:rPr>
                <w:rFonts w:ascii="Arial" w:hAnsi="Arial" w:cs="Arial"/>
              </w:rPr>
              <w:t xml:space="preserve"> year-end forecast positions for each budget area in order to ensure that overall financial targets are achieved</w:t>
            </w:r>
            <w:r w:rsidR="00E741EA">
              <w:rPr>
                <w:rFonts w:ascii="Arial" w:hAnsi="Arial" w:cs="Arial"/>
                <w:color w:val="FF0000"/>
              </w:rPr>
              <w:t>.</w:t>
            </w:r>
          </w:p>
          <w:p w:rsidR="006D28E1" w:rsidRPr="004E7A91" w:rsidRDefault="006D28E1" w:rsidP="00A652E1">
            <w:pPr>
              <w:tabs>
                <w:tab w:val="num" w:pos="-648"/>
              </w:tabs>
              <w:ind w:left="432" w:firstLine="63"/>
              <w:jc w:val="both"/>
              <w:rPr>
                <w:rFonts w:ascii="Arial" w:hAnsi="Arial" w:cs="Arial"/>
              </w:rPr>
            </w:pPr>
          </w:p>
          <w:p w:rsidR="006D28E1" w:rsidRPr="004E7A91" w:rsidRDefault="00C15857" w:rsidP="00926F82">
            <w:pPr>
              <w:numPr>
                <w:ilvl w:val="0"/>
                <w:numId w:val="16"/>
              </w:numPr>
              <w:tabs>
                <w:tab w:val="clear" w:pos="720"/>
                <w:tab w:val="num" w:pos="-648"/>
              </w:tabs>
              <w:ind w:left="432"/>
              <w:rPr>
                <w:rFonts w:ascii="Arial" w:hAnsi="Arial" w:cs="Arial"/>
              </w:rPr>
            </w:pPr>
            <w:r w:rsidRPr="004E7A91">
              <w:rPr>
                <w:rFonts w:ascii="Arial" w:hAnsi="Arial" w:cs="Arial"/>
              </w:rPr>
              <w:t xml:space="preserve">Maintain and update report specifications from the financial ledger timeously to take account of new developments/reporting requirements.  Review the quality of financial information provided for specified budget areas on an on-going basis, identifying improvements that could be made and how these could be introduced. </w:t>
            </w:r>
          </w:p>
          <w:p w:rsidR="00926F82" w:rsidRPr="004E7A91" w:rsidRDefault="00926F82" w:rsidP="00926F82">
            <w:pPr>
              <w:rPr>
                <w:rFonts w:ascii="Arial" w:hAnsi="Arial" w:cs="Arial"/>
              </w:rPr>
            </w:pPr>
          </w:p>
          <w:p w:rsidR="00C15857" w:rsidRPr="004E7A91" w:rsidRDefault="00C15857" w:rsidP="00A652E1">
            <w:pPr>
              <w:numPr>
                <w:ilvl w:val="0"/>
                <w:numId w:val="16"/>
              </w:numPr>
              <w:tabs>
                <w:tab w:val="clear" w:pos="720"/>
                <w:tab w:val="num" w:pos="-648"/>
              </w:tabs>
              <w:ind w:left="432"/>
              <w:jc w:val="both"/>
              <w:rPr>
                <w:rFonts w:ascii="Arial" w:hAnsi="Arial" w:cs="Arial"/>
              </w:rPr>
            </w:pPr>
            <w:r w:rsidRPr="004E7A91">
              <w:rPr>
                <w:rFonts w:ascii="Arial" w:hAnsi="Arial" w:cs="Arial"/>
              </w:rPr>
              <w:lastRenderedPageBreak/>
              <w:t>Provide relevant financial information</w:t>
            </w:r>
            <w:r w:rsidR="00504774" w:rsidRPr="004E7A91">
              <w:rPr>
                <w:rFonts w:ascii="Arial" w:hAnsi="Arial" w:cs="Arial"/>
              </w:rPr>
              <w:t>, analysis</w:t>
            </w:r>
            <w:r w:rsidRPr="004E7A91">
              <w:rPr>
                <w:rFonts w:ascii="Arial" w:hAnsi="Arial" w:cs="Arial"/>
              </w:rPr>
              <w:t xml:space="preserve"> and costings to allow budget managers to assess the financial implications of service change, service re-design or service developments.</w:t>
            </w:r>
            <w:r w:rsidR="00AA50DC" w:rsidRPr="004E7A91">
              <w:rPr>
                <w:rFonts w:ascii="Arial" w:hAnsi="Arial" w:cs="Arial"/>
              </w:rPr>
              <w:t xml:space="preserve"> </w:t>
            </w:r>
          </w:p>
          <w:p w:rsidR="00553089" w:rsidRPr="004E7A91" w:rsidRDefault="00553089" w:rsidP="00A652E1">
            <w:pPr>
              <w:tabs>
                <w:tab w:val="num" w:pos="-648"/>
              </w:tabs>
              <w:ind w:left="432" w:firstLine="3"/>
              <w:jc w:val="both"/>
              <w:rPr>
                <w:rFonts w:ascii="Arial" w:hAnsi="Arial" w:cs="Arial"/>
              </w:rPr>
            </w:pPr>
          </w:p>
          <w:p w:rsidR="00504774" w:rsidRDefault="00504774" w:rsidP="00A652E1">
            <w:pPr>
              <w:numPr>
                <w:ilvl w:val="0"/>
                <w:numId w:val="16"/>
              </w:numPr>
              <w:tabs>
                <w:tab w:val="clear" w:pos="720"/>
                <w:tab w:val="num" w:pos="-648"/>
              </w:tabs>
              <w:ind w:left="432"/>
              <w:rPr>
                <w:rFonts w:ascii="Arial" w:hAnsi="Arial" w:cs="Arial"/>
              </w:rPr>
            </w:pPr>
            <w:r w:rsidRPr="004E7A91">
              <w:rPr>
                <w:rFonts w:ascii="Arial" w:hAnsi="Arial" w:cs="Arial"/>
              </w:rPr>
              <w:t>Explain complex financial information to clinical and non-clinical personnel to ensure they are able to understand</w:t>
            </w:r>
            <w:r w:rsidRPr="004E7A91">
              <w:rPr>
                <w:rFonts w:ascii="Arial" w:hAnsi="Arial" w:cs="Arial"/>
                <w:color w:val="FF0000"/>
              </w:rPr>
              <w:t xml:space="preserve"> </w:t>
            </w:r>
            <w:r w:rsidRPr="004E7A91">
              <w:rPr>
                <w:rFonts w:ascii="Arial" w:hAnsi="Arial" w:cs="Arial"/>
              </w:rPr>
              <w:t>their</w:t>
            </w:r>
            <w:r w:rsidRPr="004E7A91">
              <w:rPr>
                <w:rFonts w:ascii="Arial" w:hAnsi="Arial" w:cs="Arial"/>
                <w:color w:val="FF0000"/>
              </w:rPr>
              <w:t xml:space="preserve"> </w:t>
            </w:r>
            <w:r w:rsidRPr="004E7A91">
              <w:rPr>
                <w:rFonts w:ascii="Arial" w:hAnsi="Arial" w:cs="Arial"/>
              </w:rPr>
              <w:t>budgetary responsibility and interpret their financial reports. This is supported through the regular preparation of financial spreadsheets and reports which graph key spend areas e.g. cost pressures, bank, agency, overtime and excess part time hours.</w:t>
            </w:r>
          </w:p>
          <w:p w:rsidR="00B10A2C" w:rsidRDefault="00B10A2C">
            <w:pPr>
              <w:pStyle w:val="ListParagraph"/>
              <w:rPr>
                <w:rFonts w:ascii="Arial" w:hAnsi="Arial" w:cs="Arial"/>
              </w:rPr>
            </w:pPr>
          </w:p>
          <w:p w:rsidR="00E741EA" w:rsidRPr="004E7A91" w:rsidRDefault="00E741EA" w:rsidP="00A652E1">
            <w:pPr>
              <w:numPr>
                <w:ilvl w:val="0"/>
                <w:numId w:val="16"/>
              </w:numPr>
              <w:tabs>
                <w:tab w:val="clear" w:pos="720"/>
                <w:tab w:val="num" w:pos="-648"/>
              </w:tabs>
              <w:ind w:left="432"/>
              <w:rPr>
                <w:rFonts w:ascii="Arial" w:hAnsi="Arial" w:cs="Arial"/>
              </w:rPr>
            </w:pPr>
            <w:r>
              <w:rPr>
                <w:rFonts w:ascii="Arial" w:hAnsi="Arial" w:cs="Arial"/>
              </w:rPr>
              <w:t xml:space="preserve">Prepare financial </w:t>
            </w:r>
            <w:r w:rsidRPr="004E7A91">
              <w:rPr>
                <w:rFonts w:ascii="Arial" w:hAnsi="Arial" w:cs="Arial"/>
              </w:rPr>
              <w:t xml:space="preserve">year-end cost re-allocations in conjunction with budget managers and the Snr/Management Accountant and </w:t>
            </w:r>
            <w:r>
              <w:rPr>
                <w:rFonts w:ascii="Arial" w:hAnsi="Arial" w:cs="Arial"/>
              </w:rPr>
              <w:t xml:space="preserve">complete small hospital </w:t>
            </w:r>
            <w:r w:rsidRPr="004E7A91">
              <w:rPr>
                <w:rFonts w:ascii="Arial" w:hAnsi="Arial" w:cs="Arial"/>
              </w:rPr>
              <w:t>Scottish Health Service Costing Returns for publication by the Information and Statistics Division.</w:t>
            </w:r>
          </w:p>
          <w:p w:rsidR="00926F82" w:rsidRPr="004E7A91" w:rsidRDefault="00926F82" w:rsidP="00926F82">
            <w:pPr>
              <w:rPr>
                <w:rFonts w:ascii="Arial" w:hAnsi="Arial" w:cs="Arial"/>
              </w:rPr>
            </w:pPr>
          </w:p>
          <w:p w:rsidR="00926F82" w:rsidRDefault="00504774" w:rsidP="00731C8C">
            <w:pPr>
              <w:numPr>
                <w:ilvl w:val="0"/>
                <w:numId w:val="16"/>
              </w:numPr>
              <w:tabs>
                <w:tab w:val="clear" w:pos="720"/>
                <w:tab w:val="num" w:pos="-648"/>
              </w:tabs>
              <w:ind w:left="432"/>
              <w:rPr>
                <w:rFonts w:ascii="Arial" w:hAnsi="Arial" w:cs="Arial"/>
              </w:rPr>
            </w:pPr>
            <w:r w:rsidRPr="004E7A91">
              <w:rPr>
                <w:rFonts w:ascii="Arial" w:hAnsi="Arial" w:cs="Arial"/>
              </w:rPr>
              <w:t>Take responsibility for specific tasks required across the department  e</w:t>
            </w:r>
            <w:r w:rsidR="00B215C1" w:rsidRPr="004E7A91">
              <w:rPr>
                <w:rFonts w:ascii="Arial" w:hAnsi="Arial" w:cs="Arial"/>
              </w:rPr>
              <w:t>.</w:t>
            </w:r>
            <w:r w:rsidRPr="004E7A91">
              <w:rPr>
                <w:rFonts w:ascii="Arial" w:hAnsi="Arial" w:cs="Arial"/>
              </w:rPr>
              <w:t>g</w:t>
            </w:r>
            <w:r w:rsidR="006D7E03">
              <w:rPr>
                <w:rFonts w:ascii="Arial" w:hAnsi="Arial" w:cs="Arial"/>
              </w:rPr>
              <w:t xml:space="preserve">. reconciliation of control accounts; input of general budgets; analysis of bank nursing costs; participation in stock-taking processes; </w:t>
            </w:r>
            <w:r w:rsidR="00B215C1" w:rsidRPr="004E7A91">
              <w:rPr>
                <w:rFonts w:ascii="Arial" w:hAnsi="Arial" w:cs="Arial"/>
              </w:rPr>
              <w:t>e</w:t>
            </w:r>
            <w:r w:rsidRPr="004E7A91">
              <w:rPr>
                <w:rFonts w:ascii="Arial" w:hAnsi="Arial" w:cs="Arial"/>
              </w:rPr>
              <w:t>nsuring Standing Financial Instructions (SFI’s) and operating procedures are complied with.</w:t>
            </w:r>
            <w:r w:rsidR="005B1147" w:rsidRPr="004E7A91">
              <w:rPr>
                <w:rFonts w:ascii="Arial" w:hAnsi="Arial" w:cs="Arial"/>
              </w:rPr>
              <w:t xml:space="preserve"> </w:t>
            </w:r>
          </w:p>
          <w:p w:rsidR="0094620D" w:rsidRDefault="0094620D" w:rsidP="00E255ED">
            <w:pPr>
              <w:pStyle w:val="ListParagraph"/>
              <w:rPr>
                <w:rFonts w:ascii="Arial" w:hAnsi="Arial" w:cs="Arial"/>
              </w:rPr>
            </w:pPr>
          </w:p>
          <w:p w:rsidR="0094620D" w:rsidRPr="004E7A91" w:rsidRDefault="0094620D" w:rsidP="00731C8C">
            <w:pPr>
              <w:numPr>
                <w:ilvl w:val="0"/>
                <w:numId w:val="16"/>
              </w:numPr>
              <w:tabs>
                <w:tab w:val="clear" w:pos="720"/>
                <w:tab w:val="num" w:pos="-648"/>
              </w:tabs>
              <w:ind w:left="432"/>
              <w:rPr>
                <w:rFonts w:ascii="Arial" w:hAnsi="Arial" w:cs="Arial"/>
              </w:rPr>
            </w:pPr>
            <w:r>
              <w:rPr>
                <w:rFonts w:ascii="Arial" w:hAnsi="Arial" w:cs="Arial"/>
              </w:rPr>
              <w:t xml:space="preserve">Analysis to support financial flows </w:t>
            </w:r>
            <w:r w:rsidRPr="0094620D">
              <w:rPr>
                <w:rFonts w:ascii="Arial" w:hAnsi="Arial" w:cs="Arial"/>
              </w:rPr>
              <w:t xml:space="preserve">between </w:t>
            </w:r>
            <w:r w:rsidRPr="00E255ED">
              <w:rPr>
                <w:rFonts w:ascii="Arial" w:hAnsi="Arial" w:cs="Arial"/>
              </w:rPr>
              <w:t>Integration Joint Boards</w:t>
            </w:r>
            <w:r w:rsidR="00462BA5">
              <w:rPr>
                <w:rFonts w:ascii="Arial" w:hAnsi="Arial" w:cs="Arial"/>
              </w:rPr>
              <w:t xml:space="preserve"> and other operational and national systems.</w:t>
            </w:r>
          </w:p>
          <w:p w:rsidR="00926F82" w:rsidRPr="004E7A91" w:rsidRDefault="00926F82" w:rsidP="00926F82">
            <w:pPr>
              <w:rPr>
                <w:rFonts w:ascii="Arial" w:hAnsi="Arial" w:cs="Arial"/>
              </w:rPr>
            </w:pPr>
          </w:p>
        </w:tc>
      </w:tr>
    </w:tbl>
    <w:p w:rsidR="003C05BE" w:rsidRPr="004E7A91" w:rsidRDefault="003C05BE">
      <w:pPr>
        <w:ind w:right="-270"/>
        <w:jc w:val="both"/>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4E7A91">
        <w:tc>
          <w:tcPr>
            <w:tcW w:w="10440" w:type="dxa"/>
            <w:tcBorders>
              <w:top w:val="single" w:sz="4" w:space="0" w:color="auto"/>
              <w:left w:val="single" w:sz="4" w:space="0" w:color="auto"/>
              <w:bottom w:val="single" w:sz="4" w:space="0" w:color="auto"/>
              <w:right w:val="single" w:sz="4" w:space="0" w:color="auto"/>
            </w:tcBorders>
          </w:tcPr>
          <w:p w:rsidR="003C05BE" w:rsidRPr="004E7A91" w:rsidRDefault="003C05BE">
            <w:pPr>
              <w:pStyle w:val="Heading3"/>
              <w:spacing w:before="120" w:after="120"/>
            </w:pPr>
            <w:r w:rsidRPr="004E7A91">
              <w:t>7a. EQUIPMENT AND MACHINERY</w:t>
            </w:r>
          </w:p>
        </w:tc>
      </w:tr>
      <w:tr w:rsidR="003C05BE" w:rsidRPr="004E7A91">
        <w:tc>
          <w:tcPr>
            <w:tcW w:w="10440" w:type="dxa"/>
            <w:tcBorders>
              <w:top w:val="single" w:sz="4" w:space="0" w:color="auto"/>
              <w:left w:val="single" w:sz="4" w:space="0" w:color="auto"/>
              <w:bottom w:val="single" w:sz="4" w:space="0" w:color="auto"/>
              <w:right w:val="single" w:sz="4" w:space="0" w:color="auto"/>
            </w:tcBorders>
          </w:tcPr>
          <w:p w:rsidR="003C05BE" w:rsidRPr="004E7A91" w:rsidRDefault="003C05BE">
            <w:pPr>
              <w:spacing w:before="120"/>
              <w:ind w:right="72"/>
              <w:jc w:val="both"/>
              <w:rPr>
                <w:rFonts w:ascii="Arial" w:hAnsi="Arial" w:cs="Arial"/>
              </w:rPr>
            </w:pPr>
            <w:r w:rsidRPr="004E7A91">
              <w:rPr>
                <w:rFonts w:ascii="Arial" w:hAnsi="Arial" w:cs="Arial"/>
              </w:rPr>
              <w:t xml:space="preserve">The main piece of equipment used is a personal computer. The PC is used both as a terminal to access and input to the online financial general ledger system and as a desktop computer to operate spreadsheet and database software for the recording of financial information and production of budget reports and analyses. Through the use of e-mail software and systems, the PC is also used as a key communication tool. </w:t>
            </w:r>
          </w:p>
          <w:p w:rsidR="00AC66B0" w:rsidRPr="004E7A91" w:rsidRDefault="00AC66B0" w:rsidP="00AC66B0">
            <w:pPr>
              <w:spacing w:before="120"/>
              <w:ind w:right="72"/>
              <w:jc w:val="both"/>
              <w:rPr>
                <w:rFonts w:ascii="Arial" w:hAnsi="Arial" w:cs="Arial"/>
              </w:rPr>
            </w:pPr>
          </w:p>
        </w:tc>
      </w:tr>
      <w:tr w:rsidR="003C05BE" w:rsidRPr="004E7A91">
        <w:tc>
          <w:tcPr>
            <w:tcW w:w="10440" w:type="dxa"/>
            <w:tcBorders>
              <w:top w:val="single" w:sz="4" w:space="0" w:color="auto"/>
              <w:left w:val="single" w:sz="4" w:space="0" w:color="auto"/>
              <w:bottom w:val="single" w:sz="4" w:space="0" w:color="auto"/>
              <w:right w:val="single" w:sz="4" w:space="0" w:color="auto"/>
            </w:tcBorders>
          </w:tcPr>
          <w:p w:rsidR="003C05BE" w:rsidRPr="004E7A91" w:rsidRDefault="003C05BE">
            <w:pPr>
              <w:spacing w:before="120" w:after="120"/>
              <w:ind w:right="72"/>
              <w:jc w:val="both"/>
              <w:rPr>
                <w:rFonts w:ascii="Arial" w:hAnsi="Arial" w:cs="Arial"/>
                <w:b/>
              </w:rPr>
            </w:pPr>
            <w:r w:rsidRPr="004E7A91">
              <w:rPr>
                <w:rFonts w:ascii="Arial" w:hAnsi="Arial" w:cs="Arial"/>
                <w:b/>
              </w:rPr>
              <w:t>7b.  SYSTEMS</w:t>
            </w:r>
          </w:p>
        </w:tc>
      </w:tr>
      <w:tr w:rsidR="003C05BE" w:rsidRPr="004E7A91">
        <w:tc>
          <w:tcPr>
            <w:tcW w:w="10440" w:type="dxa"/>
            <w:tcBorders>
              <w:top w:val="single" w:sz="4" w:space="0" w:color="auto"/>
              <w:left w:val="single" w:sz="4" w:space="0" w:color="auto"/>
              <w:bottom w:val="single" w:sz="4" w:space="0" w:color="auto"/>
              <w:right w:val="single" w:sz="4" w:space="0" w:color="auto"/>
            </w:tcBorders>
          </w:tcPr>
          <w:p w:rsidR="003C05BE" w:rsidRPr="004E7A91" w:rsidRDefault="003C05BE">
            <w:pPr>
              <w:spacing w:before="120"/>
              <w:ind w:right="72"/>
              <w:jc w:val="both"/>
              <w:rPr>
                <w:rFonts w:ascii="Arial" w:hAnsi="Arial" w:cs="Arial"/>
              </w:rPr>
            </w:pPr>
            <w:r w:rsidRPr="004E7A91">
              <w:rPr>
                <w:rFonts w:ascii="Arial" w:hAnsi="Arial" w:cs="Arial"/>
              </w:rPr>
              <w:t xml:space="preserve">The postholder will make regular use on a daily basis of the computerised </w:t>
            </w:r>
            <w:r w:rsidR="00F52F55" w:rsidRPr="004E7A91">
              <w:rPr>
                <w:rFonts w:ascii="Arial" w:hAnsi="Arial" w:cs="Arial"/>
              </w:rPr>
              <w:t xml:space="preserve">general ledger system – </w:t>
            </w:r>
            <w:r w:rsidRPr="004E7A91">
              <w:rPr>
                <w:rFonts w:ascii="Arial" w:hAnsi="Arial" w:cs="Arial"/>
              </w:rPr>
              <w:t xml:space="preserve">E-financials. This involves interrogating the system to gain financial details and information in response to queries, analysis and for reporting purposes; inputting journal entries, budgets and accrual entries as part of the maintenance of the system; creating and generating routine and ad-hoc financial reports from the system as part of the department’s financial reporting responsibilities. </w:t>
            </w:r>
          </w:p>
          <w:p w:rsidR="00F52F55" w:rsidRPr="004E7A91" w:rsidRDefault="00F52F55" w:rsidP="00F52F55">
            <w:pPr>
              <w:ind w:right="74"/>
              <w:jc w:val="both"/>
              <w:rPr>
                <w:rFonts w:ascii="Arial" w:hAnsi="Arial" w:cs="Arial"/>
              </w:rPr>
            </w:pPr>
          </w:p>
          <w:p w:rsidR="003C05BE" w:rsidRPr="004E7A91" w:rsidRDefault="003C05BE" w:rsidP="00F52F55">
            <w:pPr>
              <w:ind w:right="74"/>
              <w:jc w:val="both"/>
              <w:rPr>
                <w:rFonts w:ascii="Arial" w:hAnsi="Arial" w:cs="Arial"/>
              </w:rPr>
            </w:pPr>
            <w:r w:rsidRPr="004E7A91">
              <w:rPr>
                <w:rFonts w:ascii="Arial" w:hAnsi="Arial" w:cs="Arial"/>
              </w:rPr>
              <w:t xml:space="preserve">The postholder will </w:t>
            </w:r>
            <w:r w:rsidR="00AC66B0" w:rsidRPr="004E7A91">
              <w:rPr>
                <w:rFonts w:ascii="Arial" w:hAnsi="Arial" w:cs="Arial"/>
              </w:rPr>
              <w:t>utilise Business Objects reporting software</w:t>
            </w:r>
            <w:r w:rsidRPr="004E7A91">
              <w:rPr>
                <w:rFonts w:ascii="Arial" w:hAnsi="Arial" w:cs="Arial"/>
              </w:rPr>
              <w:t xml:space="preserve"> to produce a range of output reports</w:t>
            </w:r>
            <w:r w:rsidR="00AC66B0" w:rsidRPr="004E7A91">
              <w:rPr>
                <w:rFonts w:ascii="Arial" w:hAnsi="Arial" w:cs="Arial"/>
              </w:rPr>
              <w:t xml:space="preserve"> from general ledger databases</w:t>
            </w:r>
            <w:r w:rsidRPr="004E7A91">
              <w:rPr>
                <w:rFonts w:ascii="Arial" w:hAnsi="Arial" w:cs="Arial"/>
              </w:rPr>
              <w:t xml:space="preserve">. This information is utilised by the </w:t>
            </w:r>
            <w:r w:rsidR="00651E60" w:rsidRPr="004E7A91">
              <w:rPr>
                <w:rFonts w:ascii="Arial" w:hAnsi="Arial" w:cs="Arial"/>
              </w:rPr>
              <w:t>Snr/</w:t>
            </w:r>
            <w:r w:rsidR="00AC66B0" w:rsidRPr="004E7A91">
              <w:rPr>
                <w:rFonts w:ascii="Arial" w:hAnsi="Arial" w:cs="Arial"/>
              </w:rPr>
              <w:t>Management Accountant</w:t>
            </w:r>
            <w:r w:rsidRPr="004E7A91">
              <w:rPr>
                <w:rFonts w:ascii="Arial" w:hAnsi="Arial" w:cs="Arial"/>
              </w:rPr>
              <w:t xml:space="preserve"> </w:t>
            </w:r>
            <w:r w:rsidR="00651E60" w:rsidRPr="004E7A91">
              <w:rPr>
                <w:rFonts w:ascii="Arial" w:hAnsi="Arial" w:cs="Arial"/>
              </w:rPr>
              <w:t>in</w:t>
            </w:r>
            <w:r w:rsidRPr="004E7A91">
              <w:rPr>
                <w:rFonts w:ascii="Arial" w:hAnsi="Arial" w:cs="Arial"/>
              </w:rPr>
              <w:t xml:space="preserve"> the production of </w:t>
            </w:r>
            <w:r w:rsidR="00651E60" w:rsidRPr="004E7A91">
              <w:rPr>
                <w:rFonts w:ascii="Arial" w:hAnsi="Arial" w:cs="Arial"/>
              </w:rPr>
              <w:t>budget reports and in responding to queries and by budget managers to aid in the management and interrogation of their budget.</w:t>
            </w:r>
            <w:r w:rsidR="001A7A0D">
              <w:rPr>
                <w:rFonts w:ascii="Arial" w:hAnsi="Arial" w:cs="Arial"/>
              </w:rPr>
              <w:t xml:space="preserve">  Other systems such as Qli</w:t>
            </w:r>
            <w:r w:rsidR="00462BA5">
              <w:rPr>
                <w:rFonts w:ascii="Arial" w:hAnsi="Arial" w:cs="Arial"/>
              </w:rPr>
              <w:t>k</w:t>
            </w:r>
            <w:r w:rsidR="001A7A0D">
              <w:rPr>
                <w:rFonts w:ascii="Arial" w:hAnsi="Arial" w:cs="Arial"/>
              </w:rPr>
              <w:t>V</w:t>
            </w:r>
            <w:r w:rsidR="00462BA5">
              <w:rPr>
                <w:rFonts w:ascii="Arial" w:hAnsi="Arial" w:cs="Arial"/>
              </w:rPr>
              <w:t>iew may be</w:t>
            </w:r>
            <w:r w:rsidR="00957341">
              <w:rPr>
                <w:rFonts w:ascii="Arial" w:hAnsi="Arial" w:cs="Arial"/>
              </w:rPr>
              <w:t xml:space="preserve"> </w:t>
            </w:r>
            <w:r w:rsidR="00462BA5">
              <w:rPr>
                <w:rFonts w:ascii="Arial" w:hAnsi="Arial" w:cs="Arial"/>
              </w:rPr>
              <w:t xml:space="preserve">used to source </w:t>
            </w:r>
            <w:r w:rsidR="00B66585">
              <w:rPr>
                <w:rFonts w:ascii="Arial" w:hAnsi="Arial" w:cs="Arial"/>
              </w:rPr>
              <w:t>activity information.</w:t>
            </w:r>
            <w:r w:rsidRPr="004E7A91">
              <w:rPr>
                <w:rFonts w:ascii="Arial" w:hAnsi="Arial" w:cs="Arial"/>
              </w:rPr>
              <w:t xml:space="preserve"> </w:t>
            </w:r>
          </w:p>
          <w:p w:rsidR="00651E60" w:rsidRPr="004E7A91" w:rsidRDefault="00651E60" w:rsidP="00651E60">
            <w:pPr>
              <w:pStyle w:val="BodyText3"/>
            </w:pPr>
          </w:p>
          <w:p w:rsidR="00651E60" w:rsidRPr="004E7A91" w:rsidRDefault="00651E60" w:rsidP="00651E60">
            <w:pPr>
              <w:pStyle w:val="BodyText3"/>
              <w:ind w:right="0"/>
            </w:pPr>
            <w:r w:rsidRPr="004E7A91">
              <w:t xml:space="preserve">Advanced use of Microsoft Excel is required in the manipulation and analysing of financial data to produce sometimes complex spreadsheets that contain financial </w:t>
            </w:r>
            <w:r w:rsidR="00F52F55" w:rsidRPr="004E7A91">
              <w:t xml:space="preserve">analysis and </w:t>
            </w:r>
            <w:r w:rsidRPr="004E7A91">
              <w:t>statistics to meet reporting requirements.</w:t>
            </w:r>
          </w:p>
          <w:p w:rsidR="00651E60" w:rsidRPr="004E7A91" w:rsidRDefault="00651E60" w:rsidP="00651E60">
            <w:pPr>
              <w:pStyle w:val="BodyText3"/>
              <w:ind w:right="0"/>
            </w:pPr>
          </w:p>
          <w:p w:rsidR="005B042D" w:rsidRPr="004E7A91" w:rsidRDefault="00651E60" w:rsidP="00651E60">
            <w:pPr>
              <w:pStyle w:val="BodyText3"/>
            </w:pPr>
            <w:r w:rsidRPr="004E7A91">
              <w:t>Daily use of Microsoft Outlook for communicating with budget managers and providing reports.</w:t>
            </w:r>
          </w:p>
          <w:p w:rsidR="00651E60" w:rsidRPr="004E7A91" w:rsidRDefault="00651E60" w:rsidP="00651E60">
            <w:pPr>
              <w:pStyle w:val="BodyText3"/>
            </w:pPr>
          </w:p>
        </w:tc>
      </w:tr>
    </w:tbl>
    <w:p w:rsidR="003C05BE" w:rsidRPr="004E7A91"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4E7A91">
        <w:tc>
          <w:tcPr>
            <w:tcW w:w="10440" w:type="dxa"/>
            <w:tcBorders>
              <w:top w:val="single" w:sz="4" w:space="0" w:color="auto"/>
              <w:left w:val="single" w:sz="4" w:space="0" w:color="auto"/>
              <w:bottom w:val="single" w:sz="4" w:space="0" w:color="auto"/>
              <w:right w:val="single" w:sz="4" w:space="0" w:color="auto"/>
            </w:tcBorders>
          </w:tcPr>
          <w:p w:rsidR="003C05BE" w:rsidRPr="004E7A91" w:rsidRDefault="003C05BE">
            <w:pPr>
              <w:pStyle w:val="Heading3"/>
              <w:spacing w:before="120" w:after="120"/>
            </w:pPr>
            <w:r w:rsidRPr="004E7A91">
              <w:t>8. ASSIGNMENT AND REVIEW OF WORK</w:t>
            </w:r>
          </w:p>
        </w:tc>
      </w:tr>
      <w:tr w:rsidR="003C05BE" w:rsidRPr="004E7A91">
        <w:tc>
          <w:tcPr>
            <w:tcW w:w="10440" w:type="dxa"/>
            <w:tcBorders>
              <w:top w:val="single" w:sz="4" w:space="0" w:color="auto"/>
              <w:left w:val="single" w:sz="4" w:space="0" w:color="auto"/>
              <w:bottom w:val="single" w:sz="4" w:space="0" w:color="auto"/>
              <w:right w:val="single" w:sz="4" w:space="0" w:color="auto"/>
            </w:tcBorders>
          </w:tcPr>
          <w:p w:rsidR="00C462A0" w:rsidRPr="004E7A91" w:rsidRDefault="003C05BE" w:rsidP="00F52F55">
            <w:pPr>
              <w:spacing w:before="120"/>
              <w:jc w:val="both"/>
              <w:rPr>
                <w:rFonts w:ascii="Arial" w:hAnsi="Arial" w:cs="Arial"/>
                <w:color w:val="FF0000"/>
              </w:rPr>
            </w:pPr>
            <w:r w:rsidRPr="004E7A91">
              <w:rPr>
                <w:rFonts w:ascii="Arial" w:hAnsi="Arial" w:cs="Arial"/>
              </w:rPr>
              <w:t xml:space="preserve">The post-holder receives direction from the </w:t>
            </w:r>
            <w:r w:rsidR="00C462A0" w:rsidRPr="004E7A91">
              <w:rPr>
                <w:rFonts w:ascii="Arial" w:hAnsi="Arial" w:cs="Arial"/>
              </w:rPr>
              <w:t xml:space="preserve">Management Accountant/Snr </w:t>
            </w:r>
            <w:r w:rsidR="008F1D20">
              <w:rPr>
                <w:rFonts w:ascii="Arial" w:hAnsi="Arial" w:cs="Arial"/>
              </w:rPr>
              <w:t>Management</w:t>
            </w:r>
            <w:r w:rsidR="008F1D20" w:rsidRPr="004E7A91">
              <w:rPr>
                <w:rFonts w:ascii="Arial" w:hAnsi="Arial" w:cs="Arial"/>
              </w:rPr>
              <w:t xml:space="preserve"> </w:t>
            </w:r>
            <w:r w:rsidR="00C462A0" w:rsidRPr="004E7A91">
              <w:rPr>
                <w:rFonts w:ascii="Arial" w:hAnsi="Arial" w:cs="Arial"/>
              </w:rPr>
              <w:t>Accountant</w:t>
            </w:r>
            <w:r w:rsidR="008F1D20">
              <w:rPr>
                <w:rFonts w:ascii="Arial" w:hAnsi="Arial" w:cs="Arial"/>
              </w:rPr>
              <w:t xml:space="preserve"> / Business Partner</w:t>
            </w:r>
            <w:r w:rsidR="00C462A0" w:rsidRPr="004E7A91">
              <w:rPr>
                <w:rFonts w:ascii="Arial" w:hAnsi="Arial" w:cs="Arial"/>
              </w:rPr>
              <w:t xml:space="preserve"> and is expected to use </w:t>
            </w:r>
            <w:r w:rsidRPr="004E7A91">
              <w:rPr>
                <w:rFonts w:ascii="Arial" w:hAnsi="Arial" w:cs="Arial"/>
              </w:rPr>
              <w:t xml:space="preserve">personal initiative and be largely self directed in the organisation of their day to day work. The post-holder is expected to manage their workload within agreed policies and to specific timescales set by the </w:t>
            </w:r>
            <w:r w:rsidR="00C462A0" w:rsidRPr="004E7A91">
              <w:rPr>
                <w:rFonts w:ascii="Arial" w:hAnsi="Arial" w:cs="Arial"/>
              </w:rPr>
              <w:t>Snr Management Accountant/Management Accountant</w:t>
            </w:r>
            <w:r w:rsidR="008F1D20">
              <w:rPr>
                <w:rFonts w:ascii="Arial" w:hAnsi="Arial" w:cs="Arial"/>
              </w:rPr>
              <w:t xml:space="preserve"> / Business Partner</w:t>
            </w:r>
            <w:r w:rsidRPr="004E7A91">
              <w:rPr>
                <w:rFonts w:ascii="Arial" w:hAnsi="Arial" w:cs="Arial"/>
              </w:rPr>
              <w:t xml:space="preserve"> as well as NHS Board financial reporting deadlines.</w:t>
            </w:r>
            <w:r w:rsidR="00C462A0" w:rsidRPr="004E7A91">
              <w:rPr>
                <w:rFonts w:ascii="Arial" w:hAnsi="Arial" w:cs="Arial"/>
              </w:rPr>
              <w:t xml:space="preserve"> This will require the post holder to plan and prioritise their workload taking into account elements that have regular weekly, monthly and annual timetable demands.</w:t>
            </w:r>
          </w:p>
          <w:p w:rsidR="003C05BE" w:rsidRPr="004E7A91" w:rsidRDefault="003C05BE">
            <w:pPr>
              <w:pStyle w:val="BodyText2"/>
            </w:pPr>
            <w:r w:rsidRPr="004E7A91">
              <w:t xml:space="preserve"> </w:t>
            </w:r>
          </w:p>
          <w:p w:rsidR="00C462A0" w:rsidRPr="004E7A91" w:rsidRDefault="00C462A0" w:rsidP="00F52F55">
            <w:pPr>
              <w:jc w:val="both"/>
              <w:rPr>
                <w:rFonts w:ascii="Arial" w:hAnsi="Arial" w:cs="Arial"/>
              </w:rPr>
            </w:pPr>
            <w:r w:rsidRPr="004E7A91">
              <w:rPr>
                <w:rFonts w:ascii="Arial" w:hAnsi="Arial" w:cs="Arial"/>
              </w:rPr>
              <w:t xml:space="preserve">The postholder has delegated responsibility for ensuring that specified </w:t>
            </w:r>
            <w:r w:rsidR="00C1473A">
              <w:rPr>
                <w:rFonts w:ascii="Arial" w:hAnsi="Arial" w:cs="Arial"/>
              </w:rPr>
              <w:t xml:space="preserve">routine </w:t>
            </w:r>
            <w:r w:rsidRPr="004E7A91">
              <w:rPr>
                <w:rFonts w:ascii="Arial" w:hAnsi="Arial" w:cs="Arial"/>
              </w:rPr>
              <w:t xml:space="preserve">monthly budget reports are accurately and timeously completed and distributed.  Investigations are undertaken by personal initiative, direct request from </w:t>
            </w:r>
            <w:r w:rsidR="00060B80" w:rsidRPr="004E7A91">
              <w:rPr>
                <w:rFonts w:ascii="Arial" w:hAnsi="Arial" w:cs="Arial"/>
              </w:rPr>
              <w:t>line manager/supervisor</w:t>
            </w:r>
            <w:r w:rsidRPr="004E7A91">
              <w:rPr>
                <w:rFonts w:ascii="Arial" w:hAnsi="Arial" w:cs="Arial"/>
              </w:rPr>
              <w:t xml:space="preserve"> or by budget managers requiring advice and information with regards to their budgets and monthly reports.</w:t>
            </w:r>
          </w:p>
          <w:p w:rsidR="00C462A0" w:rsidRPr="004E7A91" w:rsidRDefault="00C462A0">
            <w:pPr>
              <w:pStyle w:val="BodyText2"/>
            </w:pPr>
          </w:p>
          <w:p w:rsidR="00F52F55" w:rsidRPr="004E7A91" w:rsidRDefault="006278A8">
            <w:pPr>
              <w:pStyle w:val="BodyText2"/>
            </w:pPr>
            <w:r>
              <w:t>The line manager may request ad hoc analysis of financial, activity or other information and set required timescale for response.</w:t>
            </w:r>
          </w:p>
          <w:p w:rsidR="00F52F55" w:rsidRPr="004E7A91" w:rsidRDefault="00F52F55">
            <w:pPr>
              <w:pStyle w:val="BodyText2"/>
            </w:pPr>
          </w:p>
          <w:p w:rsidR="003C05BE" w:rsidRPr="004E7A91" w:rsidRDefault="003C05BE">
            <w:pPr>
              <w:pStyle w:val="BodyText2"/>
            </w:pPr>
            <w:r w:rsidRPr="004E7A91">
              <w:lastRenderedPageBreak/>
              <w:t xml:space="preserve">The post-holder will liaise directly with </w:t>
            </w:r>
            <w:r w:rsidR="007A1704" w:rsidRPr="004E7A91">
              <w:t xml:space="preserve">budget managers in </w:t>
            </w:r>
            <w:r w:rsidR="00A032AE" w:rsidRPr="004E7A91">
              <w:t xml:space="preserve">the </w:t>
            </w:r>
            <w:r w:rsidRPr="004E7A91">
              <w:t>provision of routine</w:t>
            </w:r>
            <w:r w:rsidR="007A1704" w:rsidRPr="004E7A91">
              <w:t xml:space="preserve"> budget and financial management</w:t>
            </w:r>
            <w:r w:rsidRPr="004E7A91">
              <w:t xml:space="preserve"> reports and associated advice and information. </w:t>
            </w:r>
            <w:r w:rsidR="007A1704" w:rsidRPr="004E7A91">
              <w:t>Budget managers</w:t>
            </w:r>
            <w:r w:rsidRPr="004E7A91">
              <w:t xml:space="preserve"> will also contact the postholder d</w:t>
            </w:r>
            <w:r w:rsidR="007A1704" w:rsidRPr="004E7A91">
              <w:t xml:space="preserve">irectly for a range of </w:t>
            </w:r>
            <w:r w:rsidRPr="004E7A91">
              <w:t xml:space="preserve">enquiries, which can be resolved without recourse to the </w:t>
            </w:r>
            <w:r w:rsidR="00DE5B4C" w:rsidRPr="004E7A91">
              <w:t>line manager/supervisor</w:t>
            </w:r>
            <w:r w:rsidRPr="004E7A91">
              <w:t xml:space="preserve">. </w:t>
            </w:r>
          </w:p>
          <w:p w:rsidR="003C05BE" w:rsidRPr="004E7A91" w:rsidRDefault="003C05BE">
            <w:pPr>
              <w:pStyle w:val="BodyText2"/>
            </w:pPr>
          </w:p>
          <w:p w:rsidR="00CE4D38" w:rsidRPr="004E7A91" w:rsidRDefault="003C05BE">
            <w:pPr>
              <w:ind w:right="72"/>
              <w:jc w:val="both"/>
              <w:rPr>
                <w:rFonts w:ascii="Arial" w:hAnsi="Arial" w:cs="Arial"/>
              </w:rPr>
            </w:pPr>
            <w:r w:rsidRPr="004E7A91">
              <w:rPr>
                <w:rFonts w:ascii="Arial" w:hAnsi="Arial" w:cs="Arial"/>
              </w:rPr>
              <w:t xml:space="preserve">The postholder </w:t>
            </w:r>
            <w:r w:rsidR="00A6346B" w:rsidRPr="004E7A91">
              <w:rPr>
                <w:rFonts w:ascii="Arial" w:hAnsi="Arial" w:cs="Arial"/>
              </w:rPr>
              <w:t>is supervised by</w:t>
            </w:r>
            <w:r w:rsidRPr="004E7A91">
              <w:rPr>
                <w:rFonts w:ascii="Arial" w:hAnsi="Arial" w:cs="Arial"/>
              </w:rPr>
              <w:t xml:space="preserve"> the </w:t>
            </w:r>
            <w:r w:rsidR="007A1704" w:rsidRPr="004E7A91">
              <w:rPr>
                <w:rFonts w:ascii="Arial" w:hAnsi="Arial" w:cs="Arial"/>
              </w:rPr>
              <w:t xml:space="preserve">Management Accountant/Snr </w:t>
            </w:r>
            <w:r w:rsidR="006278A8">
              <w:rPr>
                <w:rFonts w:ascii="Arial" w:hAnsi="Arial" w:cs="Arial"/>
              </w:rPr>
              <w:t>Management</w:t>
            </w:r>
            <w:r w:rsidR="006278A8" w:rsidRPr="004E7A91">
              <w:rPr>
                <w:rFonts w:ascii="Arial" w:hAnsi="Arial" w:cs="Arial"/>
              </w:rPr>
              <w:t xml:space="preserve"> </w:t>
            </w:r>
            <w:r w:rsidR="007A1704" w:rsidRPr="004E7A91">
              <w:rPr>
                <w:rFonts w:ascii="Arial" w:hAnsi="Arial" w:cs="Arial"/>
              </w:rPr>
              <w:t xml:space="preserve">Accountant </w:t>
            </w:r>
            <w:r w:rsidR="006278A8">
              <w:rPr>
                <w:rFonts w:ascii="Arial" w:hAnsi="Arial" w:cs="Arial"/>
              </w:rPr>
              <w:t xml:space="preserve">/ Business Partner </w:t>
            </w:r>
            <w:r w:rsidR="00CE4D38" w:rsidRPr="004E7A91">
              <w:rPr>
                <w:rFonts w:ascii="Arial" w:hAnsi="Arial" w:cs="Arial"/>
              </w:rPr>
              <w:t xml:space="preserve">and will meet them </w:t>
            </w:r>
            <w:r w:rsidRPr="004E7A91">
              <w:rPr>
                <w:rFonts w:ascii="Arial" w:hAnsi="Arial" w:cs="Arial"/>
              </w:rPr>
              <w:t xml:space="preserve">on a regular basis, giving verbal, written or spreadsheet reports. </w:t>
            </w:r>
          </w:p>
          <w:p w:rsidR="00CE4D38" w:rsidRPr="004E7A91" w:rsidRDefault="00CE4D38">
            <w:pPr>
              <w:ind w:right="72"/>
              <w:jc w:val="both"/>
              <w:rPr>
                <w:rFonts w:ascii="Arial" w:hAnsi="Arial" w:cs="Arial"/>
              </w:rPr>
            </w:pPr>
          </w:p>
          <w:p w:rsidR="003C05BE" w:rsidRPr="004E7A91" w:rsidRDefault="003C05BE" w:rsidP="00F52F55">
            <w:pPr>
              <w:ind w:right="72"/>
              <w:rPr>
                <w:rFonts w:ascii="Arial" w:hAnsi="Arial" w:cs="Arial"/>
              </w:rPr>
            </w:pPr>
            <w:r w:rsidRPr="004E7A91">
              <w:rPr>
                <w:rFonts w:ascii="Arial" w:hAnsi="Arial" w:cs="Arial"/>
              </w:rPr>
              <w:t xml:space="preserve">Annual performance objectives will be agreed with the </w:t>
            </w:r>
            <w:r w:rsidR="007A1704" w:rsidRPr="004E7A91">
              <w:rPr>
                <w:rFonts w:ascii="Arial" w:hAnsi="Arial" w:cs="Arial"/>
              </w:rPr>
              <w:t>Snr Management Accountant/</w:t>
            </w:r>
            <w:r w:rsidR="00F52F55" w:rsidRPr="004E7A91">
              <w:rPr>
                <w:rFonts w:ascii="Arial" w:hAnsi="Arial" w:cs="Arial"/>
              </w:rPr>
              <w:t xml:space="preserve"> </w:t>
            </w:r>
            <w:r w:rsidR="007A1704" w:rsidRPr="004E7A91">
              <w:rPr>
                <w:rFonts w:ascii="Arial" w:hAnsi="Arial" w:cs="Arial"/>
              </w:rPr>
              <w:t>Management Accountant</w:t>
            </w:r>
            <w:r w:rsidR="006278A8">
              <w:rPr>
                <w:rFonts w:ascii="Arial" w:hAnsi="Arial" w:cs="Arial"/>
              </w:rPr>
              <w:t>/Business Partner</w:t>
            </w:r>
            <w:r w:rsidR="007A1704" w:rsidRPr="004E7A91">
              <w:rPr>
                <w:rFonts w:ascii="Arial" w:hAnsi="Arial" w:cs="Arial"/>
              </w:rPr>
              <w:t xml:space="preserve"> </w:t>
            </w:r>
            <w:r w:rsidRPr="004E7A91">
              <w:rPr>
                <w:rFonts w:ascii="Arial" w:hAnsi="Arial" w:cs="Arial"/>
              </w:rPr>
              <w:t>and progress against these will b</w:t>
            </w:r>
            <w:r w:rsidR="00A032AE" w:rsidRPr="004E7A91">
              <w:rPr>
                <w:rFonts w:ascii="Arial" w:hAnsi="Arial" w:cs="Arial"/>
              </w:rPr>
              <w:t>e reviewed on a bi-annual</w:t>
            </w:r>
            <w:r w:rsidRPr="004E7A91">
              <w:rPr>
                <w:rFonts w:ascii="Arial" w:hAnsi="Arial" w:cs="Arial"/>
              </w:rPr>
              <w:t xml:space="preserve"> basis.</w:t>
            </w:r>
          </w:p>
          <w:p w:rsidR="007A1704" w:rsidRPr="004E7A91" w:rsidRDefault="007A1704">
            <w:pPr>
              <w:rPr>
                <w:rFonts w:ascii="Arial" w:hAnsi="Arial" w:cs="Arial"/>
              </w:rPr>
            </w:pPr>
          </w:p>
        </w:tc>
      </w:tr>
    </w:tbl>
    <w:p w:rsidR="003C05BE" w:rsidRPr="004E7A91"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4E7A91">
        <w:tc>
          <w:tcPr>
            <w:tcW w:w="10440" w:type="dxa"/>
            <w:tcBorders>
              <w:top w:val="single" w:sz="4" w:space="0" w:color="auto"/>
              <w:left w:val="single" w:sz="4" w:space="0" w:color="auto"/>
              <w:bottom w:val="single" w:sz="4" w:space="0" w:color="auto"/>
              <w:right w:val="single" w:sz="4" w:space="0" w:color="auto"/>
            </w:tcBorders>
          </w:tcPr>
          <w:p w:rsidR="003C05BE" w:rsidRPr="004E7A91" w:rsidRDefault="003C05BE">
            <w:pPr>
              <w:spacing w:before="120" w:after="120"/>
              <w:ind w:right="-274"/>
              <w:jc w:val="both"/>
              <w:rPr>
                <w:rFonts w:ascii="Arial" w:hAnsi="Arial" w:cs="Arial"/>
                <w:b/>
              </w:rPr>
            </w:pPr>
            <w:r w:rsidRPr="004E7A91">
              <w:rPr>
                <w:rFonts w:ascii="Arial" w:hAnsi="Arial" w:cs="Arial"/>
                <w:b/>
              </w:rPr>
              <w:t>9.  DECISIONS AND JUDGEMENTS</w:t>
            </w:r>
          </w:p>
        </w:tc>
      </w:tr>
      <w:tr w:rsidR="003C05BE" w:rsidRPr="004E7A91">
        <w:tc>
          <w:tcPr>
            <w:tcW w:w="10440" w:type="dxa"/>
            <w:tcBorders>
              <w:top w:val="single" w:sz="4" w:space="0" w:color="auto"/>
              <w:left w:val="single" w:sz="4" w:space="0" w:color="auto"/>
              <w:bottom w:val="single" w:sz="4" w:space="0" w:color="auto"/>
              <w:right w:val="single" w:sz="4" w:space="0" w:color="auto"/>
            </w:tcBorders>
          </w:tcPr>
          <w:p w:rsidR="003C05BE" w:rsidRPr="004E7A91" w:rsidRDefault="003C05BE">
            <w:pPr>
              <w:pStyle w:val="BodyText2"/>
              <w:rPr>
                <w:sz w:val="16"/>
              </w:rPr>
            </w:pPr>
          </w:p>
          <w:p w:rsidR="009350D1" w:rsidRPr="004E7A91" w:rsidRDefault="009350D1" w:rsidP="009350D1">
            <w:pPr>
              <w:pStyle w:val="BodyText2"/>
            </w:pPr>
            <w:r w:rsidRPr="004E7A91">
              <w:t>The post</w:t>
            </w:r>
            <w:r w:rsidR="00520DAF" w:rsidRPr="004E7A91">
              <w:t>-</w:t>
            </w:r>
            <w:r w:rsidRPr="004E7A91">
              <w:t>holder has discretion to determine the order in which tasks will be completed to ensure that all relevant reporting and submission deadlines are met.</w:t>
            </w:r>
          </w:p>
          <w:p w:rsidR="00BD3387" w:rsidRPr="004E7A91" w:rsidRDefault="00BD3387" w:rsidP="009350D1">
            <w:pPr>
              <w:pStyle w:val="BodyText2"/>
            </w:pPr>
          </w:p>
          <w:p w:rsidR="00BD3387" w:rsidRPr="004E7A91" w:rsidRDefault="002645AC">
            <w:pPr>
              <w:pStyle w:val="BodyText2"/>
            </w:pPr>
            <w:r w:rsidRPr="004E7A91">
              <w:t xml:space="preserve">The post holder will identify problems and resolve them in a professional manner </w:t>
            </w:r>
            <w:r w:rsidR="00CE4D38" w:rsidRPr="004E7A91">
              <w:t xml:space="preserve">where possible, </w:t>
            </w:r>
            <w:r w:rsidRPr="004E7A91">
              <w:t xml:space="preserve">without recourse to the </w:t>
            </w:r>
            <w:r w:rsidR="00DE5B4C" w:rsidRPr="004E7A91">
              <w:t xml:space="preserve">Snr/Management Accountant or </w:t>
            </w:r>
            <w:r w:rsidR="006278A8">
              <w:t>Business Partner</w:t>
            </w:r>
            <w:r w:rsidRPr="004E7A91">
              <w:t xml:space="preserve">. </w:t>
            </w:r>
            <w:r w:rsidR="003C05BE" w:rsidRPr="004E7A91">
              <w:t xml:space="preserve">The post holder will routinely make a range of decisions and judgements in relation </w:t>
            </w:r>
            <w:r w:rsidR="00370EFC" w:rsidRPr="004E7A91">
              <w:t xml:space="preserve">to </w:t>
            </w:r>
            <w:r w:rsidR="00B72C67" w:rsidRPr="004E7A91">
              <w:t xml:space="preserve">the </w:t>
            </w:r>
            <w:r w:rsidR="00370EFC" w:rsidRPr="004E7A91">
              <w:t>financial ledge</w:t>
            </w:r>
            <w:r w:rsidR="00B72C67" w:rsidRPr="004E7A91">
              <w:t>r position</w:t>
            </w:r>
            <w:r w:rsidR="00553089" w:rsidRPr="004E7A91">
              <w:t xml:space="preserve">, dealing mainly with expenditure </w:t>
            </w:r>
            <w:r w:rsidR="00BD3387" w:rsidRPr="004E7A91">
              <w:t xml:space="preserve">and income </w:t>
            </w:r>
            <w:r w:rsidR="00553089" w:rsidRPr="004E7A91">
              <w:t>adjustments</w:t>
            </w:r>
            <w:r w:rsidR="00CE4D38" w:rsidRPr="004E7A91">
              <w:t xml:space="preserve"> and discrepancies</w:t>
            </w:r>
            <w:r w:rsidR="00BD3387" w:rsidRPr="004E7A91">
              <w:t>. This will include identifying and actioning relevant accruals and pre-payments, budget virement</w:t>
            </w:r>
            <w:r w:rsidR="00553089" w:rsidRPr="004E7A91">
              <w:t xml:space="preserve"> and </w:t>
            </w:r>
            <w:r w:rsidR="00B72C67" w:rsidRPr="004E7A91">
              <w:t>corrective journals. The post-holder will also respond</w:t>
            </w:r>
            <w:r w:rsidR="003C05BE" w:rsidRPr="004E7A91">
              <w:t xml:space="preserve"> to financial information requests and enquiries from </w:t>
            </w:r>
            <w:r w:rsidR="00CE4D38" w:rsidRPr="004E7A91">
              <w:t>budget managers</w:t>
            </w:r>
            <w:r w:rsidR="003C05BE" w:rsidRPr="004E7A91">
              <w:t xml:space="preserve"> and finance colleagues</w:t>
            </w:r>
            <w:r w:rsidR="006250EA">
              <w:t xml:space="preserve"> including the Finance Business Partner</w:t>
            </w:r>
            <w:r w:rsidR="003C05BE" w:rsidRPr="004E7A91">
              <w:t>.</w:t>
            </w:r>
            <w:r w:rsidR="00B72C67" w:rsidRPr="004E7A91">
              <w:t xml:space="preserve"> </w:t>
            </w:r>
          </w:p>
          <w:p w:rsidR="00B163AF" w:rsidRPr="004E7A91" w:rsidRDefault="00B163AF">
            <w:pPr>
              <w:pStyle w:val="BodyText2"/>
            </w:pPr>
          </w:p>
          <w:p w:rsidR="00B163AF" w:rsidRPr="004E7A91" w:rsidRDefault="00CE4D38">
            <w:pPr>
              <w:pStyle w:val="BodyText2"/>
            </w:pPr>
            <w:r w:rsidRPr="004E7A91">
              <w:t xml:space="preserve">The postholder will advise budget holders on the financial implications of their decisions within the frameworks established.  Affordability of different options of delivering service will also be provided and assessed.  </w:t>
            </w:r>
          </w:p>
          <w:p w:rsidR="00D510F2" w:rsidRPr="004E7A91" w:rsidRDefault="00D510F2" w:rsidP="00A31B31">
            <w:pPr>
              <w:pStyle w:val="BodyText2"/>
            </w:pPr>
          </w:p>
        </w:tc>
      </w:tr>
    </w:tbl>
    <w:p w:rsidR="003C05BE" w:rsidRPr="004E7A91"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4E7A91">
        <w:tc>
          <w:tcPr>
            <w:tcW w:w="10440" w:type="dxa"/>
            <w:tcBorders>
              <w:top w:val="single" w:sz="4" w:space="0" w:color="auto"/>
              <w:left w:val="single" w:sz="4" w:space="0" w:color="auto"/>
              <w:bottom w:val="single" w:sz="4" w:space="0" w:color="auto"/>
              <w:right w:val="single" w:sz="4" w:space="0" w:color="auto"/>
            </w:tcBorders>
          </w:tcPr>
          <w:p w:rsidR="003C05BE" w:rsidRPr="004E7A91" w:rsidRDefault="003C05BE">
            <w:pPr>
              <w:pStyle w:val="Heading3"/>
              <w:spacing w:before="120" w:after="120"/>
            </w:pPr>
            <w:r w:rsidRPr="004E7A91">
              <w:t>10.  MOST CHALLENGING/DIFFICULT PARTS OF THE JOB</w:t>
            </w:r>
          </w:p>
        </w:tc>
      </w:tr>
      <w:tr w:rsidR="003C05BE" w:rsidRPr="004E7A91">
        <w:tc>
          <w:tcPr>
            <w:tcW w:w="10440" w:type="dxa"/>
            <w:tcBorders>
              <w:top w:val="single" w:sz="4" w:space="0" w:color="auto"/>
              <w:left w:val="single" w:sz="4" w:space="0" w:color="auto"/>
              <w:bottom w:val="single" w:sz="4" w:space="0" w:color="auto"/>
              <w:right w:val="single" w:sz="4" w:space="0" w:color="auto"/>
            </w:tcBorders>
          </w:tcPr>
          <w:p w:rsidR="00C419F2" w:rsidRPr="004E7A91" w:rsidRDefault="00C419F2" w:rsidP="00F52F55">
            <w:pPr>
              <w:spacing w:before="120"/>
              <w:jc w:val="both"/>
              <w:rPr>
                <w:rFonts w:ascii="Arial" w:hAnsi="Arial" w:cs="Arial"/>
              </w:rPr>
            </w:pPr>
            <w:r w:rsidRPr="004E7A91">
              <w:rPr>
                <w:rFonts w:ascii="Arial" w:hAnsi="Arial" w:cs="Arial"/>
              </w:rPr>
              <w:t xml:space="preserve">The postholder is required to prioritise, schedule and complete their workload against a tight timeframe. The breadth and complexity of the financial areas for which they have responsibility requires a significant effort to maintain a high quality of accurate financial information within these timeframes. </w:t>
            </w:r>
          </w:p>
          <w:p w:rsidR="006250EA" w:rsidRDefault="006250EA" w:rsidP="00C419F2">
            <w:pPr>
              <w:pStyle w:val="BodyText2"/>
            </w:pPr>
          </w:p>
          <w:p w:rsidR="00C419F2" w:rsidRPr="004E7A91" w:rsidRDefault="006250EA" w:rsidP="00C419F2">
            <w:pPr>
              <w:pStyle w:val="BodyText2"/>
            </w:pPr>
            <w:r>
              <w:t>Sourcing and combining</w:t>
            </w:r>
            <w:r w:rsidR="00CB2313">
              <w:t xml:space="preserve"> the appropriate data from various systems to provide insightful information.</w:t>
            </w:r>
          </w:p>
          <w:p w:rsidR="00F52F55" w:rsidRPr="004E7A91" w:rsidRDefault="00F52F55" w:rsidP="00C419F2">
            <w:pPr>
              <w:pStyle w:val="BodyText2"/>
            </w:pPr>
          </w:p>
          <w:p w:rsidR="00BA35F5" w:rsidRPr="004E7A91" w:rsidRDefault="00BA35F5" w:rsidP="00C419F2">
            <w:pPr>
              <w:pStyle w:val="BodyText2"/>
            </w:pPr>
          </w:p>
        </w:tc>
      </w:tr>
    </w:tbl>
    <w:p w:rsidR="00D510F2" w:rsidRPr="004E7A91" w:rsidRDefault="00D510F2"/>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4E7A91">
        <w:tc>
          <w:tcPr>
            <w:tcW w:w="10440" w:type="dxa"/>
            <w:tcBorders>
              <w:top w:val="single" w:sz="4" w:space="0" w:color="auto"/>
              <w:left w:val="single" w:sz="4" w:space="0" w:color="auto"/>
              <w:bottom w:val="single" w:sz="4" w:space="0" w:color="auto"/>
              <w:right w:val="single" w:sz="4" w:space="0" w:color="auto"/>
            </w:tcBorders>
          </w:tcPr>
          <w:p w:rsidR="003C05BE" w:rsidRPr="004E7A91" w:rsidRDefault="003C05BE">
            <w:pPr>
              <w:spacing w:before="120" w:after="120"/>
              <w:ind w:right="-274"/>
              <w:jc w:val="both"/>
              <w:rPr>
                <w:rFonts w:ascii="Arial" w:hAnsi="Arial" w:cs="Arial"/>
                <w:b/>
              </w:rPr>
            </w:pPr>
            <w:r w:rsidRPr="004E7A91">
              <w:rPr>
                <w:rFonts w:ascii="Arial" w:hAnsi="Arial" w:cs="Arial"/>
                <w:b/>
              </w:rPr>
              <w:t>11.  COMMUNICATIONS AND RELATIONSHIPS</w:t>
            </w:r>
          </w:p>
        </w:tc>
      </w:tr>
      <w:tr w:rsidR="003C05BE" w:rsidRPr="004E7A91">
        <w:tc>
          <w:tcPr>
            <w:tcW w:w="10440" w:type="dxa"/>
            <w:tcBorders>
              <w:top w:val="single" w:sz="4" w:space="0" w:color="auto"/>
              <w:left w:val="single" w:sz="4" w:space="0" w:color="auto"/>
              <w:bottom w:val="single" w:sz="4" w:space="0" w:color="auto"/>
              <w:right w:val="single" w:sz="4" w:space="0" w:color="auto"/>
            </w:tcBorders>
          </w:tcPr>
          <w:p w:rsidR="003C05BE" w:rsidRPr="004E7A91" w:rsidRDefault="003C05BE">
            <w:pPr>
              <w:pStyle w:val="BodyText"/>
              <w:spacing w:line="264" w:lineRule="auto"/>
              <w:rPr>
                <w:rFonts w:cs="Arial"/>
                <w:sz w:val="24"/>
              </w:rPr>
            </w:pPr>
          </w:p>
          <w:p w:rsidR="003C05BE" w:rsidRPr="004E7A91" w:rsidRDefault="003C05BE">
            <w:pPr>
              <w:rPr>
                <w:rFonts w:ascii="Arial" w:hAnsi="Arial" w:cs="Arial"/>
              </w:rPr>
            </w:pPr>
            <w:r w:rsidRPr="004E7A91">
              <w:rPr>
                <w:rFonts w:ascii="Arial" w:hAnsi="Arial" w:cs="Arial"/>
              </w:rPr>
              <w:t xml:space="preserve">The main </w:t>
            </w:r>
            <w:r w:rsidRPr="004E7A91">
              <w:rPr>
                <w:rFonts w:ascii="Arial" w:hAnsi="Arial" w:cs="Arial"/>
                <w:b/>
              </w:rPr>
              <w:t>internal</w:t>
            </w:r>
            <w:r w:rsidRPr="004E7A91">
              <w:rPr>
                <w:rFonts w:ascii="Arial" w:hAnsi="Arial" w:cs="Arial"/>
              </w:rPr>
              <w:t xml:space="preserve"> contacts for the postholder out-with the Department are:</w:t>
            </w:r>
          </w:p>
          <w:p w:rsidR="003C05BE" w:rsidRPr="004E7A91" w:rsidRDefault="003C05BE">
            <w:pPr>
              <w:rPr>
                <w:rFonts w:ascii="Arial" w:hAnsi="Arial" w:cs="Arial"/>
              </w:rPr>
            </w:pPr>
          </w:p>
          <w:p w:rsidR="00F0175B" w:rsidRPr="004E7A91" w:rsidRDefault="00F0175B" w:rsidP="00F0175B">
            <w:pPr>
              <w:pStyle w:val="BodyTextIndent"/>
              <w:numPr>
                <w:ilvl w:val="0"/>
                <w:numId w:val="4"/>
              </w:numPr>
              <w:rPr>
                <w:rFonts w:ascii="Arial" w:hAnsi="Arial" w:cs="Arial"/>
              </w:rPr>
            </w:pPr>
            <w:r w:rsidRPr="004E7A91">
              <w:rPr>
                <w:rFonts w:ascii="Arial" w:hAnsi="Arial" w:cs="Arial"/>
              </w:rPr>
              <w:t>Budget managers to provide financial information, analyses and advice in respect of monthly budget reports and funding arrangements, overcoming communication barrier</w:t>
            </w:r>
            <w:r w:rsidR="00F52F55" w:rsidRPr="004E7A91">
              <w:rPr>
                <w:rFonts w:ascii="Arial" w:hAnsi="Arial" w:cs="Arial"/>
              </w:rPr>
              <w:t>s through interpretation of financial</w:t>
            </w:r>
            <w:r w:rsidRPr="004E7A91">
              <w:rPr>
                <w:rFonts w:ascii="Arial" w:hAnsi="Arial" w:cs="Arial"/>
              </w:rPr>
              <w:t xml:space="preserve"> issues with both financial and non-financial managers.</w:t>
            </w:r>
          </w:p>
          <w:p w:rsidR="00CC6666" w:rsidRPr="004E7A91" w:rsidRDefault="00CC6666" w:rsidP="00CC6666">
            <w:pPr>
              <w:pStyle w:val="BodyTextIndent"/>
              <w:ind w:left="0" w:firstLine="0"/>
              <w:rPr>
                <w:rFonts w:ascii="Arial" w:hAnsi="Arial" w:cs="Arial"/>
              </w:rPr>
            </w:pPr>
          </w:p>
          <w:p w:rsidR="00F0175B" w:rsidRPr="004E7A91" w:rsidRDefault="00F62CA4" w:rsidP="00F0175B">
            <w:pPr>
              <w:pStyle w:val="BodyText"/>
              <w:numPr>
                <w:ilvl w:val="0"/>
                <w:numId w:val="4"/>
              </w:numPr>
              <w:spacing w:after="120" w:line="264" w:lineRule="auto"/>
              <w:rPr>
                <w:rFonts w:cs="Arial"/>
                <w:sz w:val="24"/>
              </w:rPr>
            </w:pPr>
            <w:r w:rsidRPr="004E7A91">
              <w:rPr>
                <w:rFonts w:cs="Arial"/>
                <w:sz w:val="24"/>
              </w:rPr>
              <w:t>Financial Services</w:t>
            </w:r>
            <w:r w:rsidR="00F0175B" w:rsidRPr="004E7A91">
              <w:rPr>
                <w:rFonts w:cs="Arial"/>
                <w:sz w:val="24"/>
              </w:rPr>
              <w:t xml:space="preserve"> staff on an ongoing basis regarding the processing and reporting of financial data.</w:t>
            </w:r>
          </w:p>
          <w:p w:rsidR="00A5699F" w:rsidRPr="004E7A91" w:rsidRDefault="00A5699F">
            <w:pPr>
              <w:rPr>
                <w:rFonts w:ascii="Arial" w:hAnsi="Arial" w:cs="Arial"/>
                <w:szCs w:val="20"/>
              </w:rPr>
            </w:pPr>
          </w:p>
          <w:p w:rsidR="003C05BE" w:rsidRPr="004E7A91" w:rsidRDefault="003C05BE">
            <w:pPr>
              <w:rPr>
                <w:rFonts w:ascii="Arial" w:hAnsi="Arial" w:cs="Arial"/>
              </w:rPr>
            </w:pPr>
            <w:r w:rsidRPr="004E7A91">
              <w:rPr>
                <w:rFonts w:ascii="Arial" w:hAnsi="Arial" w:cs="Arial"/>
              </w:rPr>
              <w:t xml:space="preserve">The main </w:t>
            </w:r>
            <w:r w:rsidRPr="004E7A91">
              <w:rPr>
                <w:rFonts w:ascii="Arial" w:hAnsi="Arial" w:cs="Arial"/>
                <w:b/>
              </w:rPr>
              <w:t>external</w:t>
            </w:r>
            <w:r w:rsidRPr="004E7A91">
              <w:rPr>
                <w:rFonts w:ascii="Arial" w:hAnsi="Arial" w:cs="Arial"/>
              </w:rPr>
              <w:t xml:space="preserve"> contacts for the postholder are:</w:t>
            </w:r>
          </w:p>
          <w:p w:rsidR="00A5699F" w:rsidRPr="004E7A91" w:rsidRDefault="00A5699F" w:rsidP="00A5699F">
            <w:pPr>
              <w:rPr>
                <w:rFonts w:ascii="Arial" w:hAnsi="Arial" w:cs="Arial"/>
              </w:rPr>
            </w:pPr>
          </w:p>
          <w:p w:rsidR="00CC6666" w:rsidRPr="004E7A91" w:rsidRDefault="007053C4" w:rsidP="00CC6666">
            <w:pPr>
              <w:numPr>
                <w:ilvl w:val="0"/>
                <w:numId w:val="9"/>
              </w:numPr>
              <w:tabs>
                <w:tab w:val="clear" w:pos="720"/>
                <w:tab w:val="num" w:pos="-468"/>
              </w:tabs>
              <w:ind w:left="432"/>
              <w:rPr>
                <w:rFonts w:ascii="Arial" w:hAnsi="Arial" w:cs="Arial"/>
              </w:rPr>
            </w:pPr>
            <w:r>
              <w:rPr>
                <w:rFonts w:ascii="Arial" w:hAnsi="Arial" w:cs="Arial"/>
              </w:rPr>
              <w:t>Sourcing</w:t>
            </w:r>
            <w:r w:rsidR="00B61A1B">
              <w:rPr>
                <w:rFonts w:ascii="Arial" w:hAnsi="Arial" w:cs="Arial"/>
              </w:rPr>
              <w:t xml:space="preserve"> national healthcare information from Information Services Division or Local Authority colleagues.</w:t>
            </w:r>
          </w:p>
          <w:p w:rsidR="00CC6666" w:rsidRPr="004E7A91" w:rsidRDefault="00CC6666" w:rsidP="00CC6666">
            <w:pPr>
              <w:rPr>
                <w:rFonts w:ascii="Arial" w:hAnsi="Arial" w:cs="Arial"/>
              </w:rPr>
            </w:pPr>
          </w:p>
          <w:p w:rsidR="00CC6666" w:rsidRPr="004E7A91" w:rsidRDefault="00BA35F5" w:rsidP="00CC6666">
            <w:pPr>
              <w:numPr>
                <w:ilvl w:val="0"/>
                <w:numId w:val="9"/>
              </w:numPr>
              <w:tabs>
                <w:tab w:val="clear" w:pos="720"/>
                <w:tab w:val="num" w:pos="-648"/>
              </w:tabs>
              <w:ind w:left="432"/>
              <w:rPr>
                <w:rFonts w:ascii="Arial" w:hAnsi="Arial" w:cs="Arial"/>
              </w:rPr>
            </w:pPr>
            <w:r w:rsidRPr="004E7A91">
              <w:rPr>
                <w:rFonts w:ascii="Arial" w:hAnsi="Arial" w:cs="Arial"/>
              </w:rPr>
              <w:t>Provide information and reports to internal and external auditors and advise on working practices as required</w:t>
            </w:r>
            <w:r w:rsidR="00CC6666" w:rsidRPr="004E7A91">
              <w:rPr>
                <w:rFonts w:ascii="Arial" w:hAnsi="Arial" w:cs="Arial"/>
              </w:rPr>
              <w:t>.</w:t>
            </w:r>
          </w:p>
          <w:p w:rsidR="00770250" w:rsidRPr="004E7A91" w:rsidRDefault="00770250">
            <w:pPr>
              <w:pStyle w:val="BodyText"/>
              <w:spacing w:line="264" w:lineRule="auto"/>
              <w:rPr>
                <w:rFonts w:cs="Arial"/>
                <w:sz w:val="16"/>
              </w:rPr>
            </w:pPr>
          </w:p>
        </w:tc>
      </w:tr>
    </w:tbl>
    <w:p w:rsidR="003C05BE" w:rsidRPr="004E7A91"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4E7A91">
        <w:tc>
          <w:tcPr>
            <w:tcW w:w="10440" w:type="dxa"/>
            <w:tcBorders>
              <w:top w:val="single" w:sz="4" w:space="0" w:color="auto"/>
              <w:left w:val="single" w:sz="4" w:space="0" w:color="auto"/>
              <w:bottom w:val="single" w:sz="4" w:space="0" w:color="auto"/>
              <w:right w:val="single" w:sz="4" w:space="0" w:color="auto"/>
            </w:tcBorders>
          </w:tcPr>
          <w:p w:rsidR="003C05BE" w:rsidRPr="004E7A91" w:rsidRDefault="003C05BE">
            <w:pPr>
              <w:spacing w:before="120" w:after="120"/>
              <w:ind w:right="-274"/>
              <w:jc w:val="both"/>
              <w:rPr>
                <w:rFonts w:ascii="Arial" w:hAnsi="Arial" w:cs="Arial"/>
                <w:b/>
              </w:rPr>
            </w:pPr>
            <w:r w:rsidRPr="004E7A91">
              <w:rPr>
                <w:rFonts w:ascii="Arial" w:hAnsi="Arial" w:cs="Arial"/>
                <w:b/>
              </w:rPr>
              <w:t>12. PHYSICAL, MENTAL, EMOTIONAL AND ENVIRONMENTAL DEMANDS OF THE JOB</w:t>
            </w:r>
          </w:p>
        </w:tc>
      </w:tr>
      <w:tr w:rsidR="003C05BE" w:rsidRPr="004E7A91">
        <w:tc>
          <w:tcPr>
            <w:tcW w:w="10440" w:type="dxa"/>
            <w:tcBorders>
              <w:top w:val="single" w:sz="4" w:space="0" w:color="auto"/>
              <w:left w:val="single" w:sz="4" w:space="0" w:color="auto"/>
              <w:bottom w:val="single" w:sz="4" w:space="0" w:color="auto"/>
              <w:right w:val="single" w:sz="4" w:space="0" w:color="auto"/>
            </w:tcBorders>
          </w:tcPr>
          <w:p w:rsidR="003C05BE" w:rsidRPr="004E7A91" w:rsidRDefault="003C05BE">
            <w:pPr>
              <w:pStyle w:val="BodyText"/>
              <w:spacing w:line="264" w:lineRule="auto"/>
              <w:ind w:left="360"/>
              <w:rPr>
                <w:rFonts w:cs="Arial"/>
                <w:sz w:val="16"/>
              </w:rPr>
            </w:pPr>
          </w:p>
          <w:p w:rsidR="003C05BE" w:rsidRPr="004E7A91" w:rsidRDefault="003C05BE" w:rsidP="008D01D2">
            <w:pPr>
              <w:pStyle w:val="BodyText"/>
              <w:spacing w:line="264" w:lineRule="auto"/>
              <w:ind w:left="72"/>
              <w:rPr>
                <w:rFonts w:cs="Arial"/>
                <w:sz w:val="24"/>
              </w:rPr>
            </w:pPr>
            <w:r w:rsidRPr="004E7A91">
              <w:rPr>
                <w:rFonts w:cs="Arial"/>
                <w:b/>
                <w:sz w:val="24"/>
              </w:rPr>
              <w:t>PHYSICAL EFFORT/SKILLS</w:t>
            </w:r>
          </w:p>
          <w:p w:rsidR="003C05BE" w:rsidRPr="004E7A91" w:rsidRDefault="003C05BE" w:rsidP="008D01D2">
            <w:pPr>
              <w:pStyle w:val="BodyText"/>
              <w:spacing w:line="264" w:lineRule="auto"/>
              <w:ind w:left="72"/>
              <w:rPr>
                <w:rFonts w:cs="Arial"/>
                <w:sz w:val="24"/>
              </w:rPr>
            </w:pPr>
            <w:r w:rsidRPr="004E7A91">
              <w:rPr>
                <w:rFonts w:cs="Arial"/>
                <w:sz w:val="24"/>
              </w:rPr>
              <w:t xml:space="preserve">A high level of speed and accuracy and advanced key board skills are necessary to enable the post holder to operate the range of computerised systems utilised within the Department. This involves inputting large volumes of data to and extracting information </w:t>
            </w:r>
            <w:r w:rsidRPr="004E7A91">
              <w:rPr>
                <w:rFonts w:cs="Arial"/>
                <w:sz w:val="24"/>
              </w:rPr>
              <w:lastRenderedPageBreak/>
              <w:t>and reports from the systems. High volume data input will include monthly budget adju</w:t>
            </w:r>
            <w:r w:rsidR="00770250" w:rsidRPr="004E7A91">
              <w:rPr>
                <w:rFonts w:cs="Arial"/>
                <w:sz w:val="24"/>
              </w:rPr>
              <w:t>stments and journal entries</w:t>
            </w:r>
            <w:r w:rsidR="00CC6666" w:rsidRPr="004E7A91">
              <w:rPr>
                <w:rFonts w:cs="Arial"/>
                <w:sz w:val="24"/>
              </w:rPr>
              <w:t xml:space="preserve">. </w:t>
            </w:r>
          </w:p>
          <w:p w:rsidR="00CC6666" w:rsidRPr="004E7A91" w:rsidRDefault="00CC6666" w:rsidP="008D01D2">
            <w:pPr>
              <w:pStyle w:val="BodyText"/>
              <w:spacing w:line="264" w:lineRule="auto"/>
              <w:ind w:left="72"/>
              <w:rPr>
                <w:rFonts w:cs="Arial"/>
              </w:rPr>
            </w:pPr>
          </w:p>
          <w:p w:rsidR="003C05BE" w:rsidRPr="004E7A91" w:rsidRDefault="003C05BE" w:rsidP="008D01D2">
            <w:pPr>
              <w:pStyle w:val="BodyText"/>
              <w:spacing w:line="264" w:lineRule="auto"/>
              <w:ind w:left="72"/>
              <w:rPr>
                <w:rFonts w:cs="Arial"/>
                <w:sz w:val="24"/>
              </w:rPr>
            </w:pPr>
            <w:r w:rsidRPr="004E7A91">
              <w:rPr>
                <w:rFonts w:cs="Arial"/>
                <w:b/>
                <w:sz w:val="24"/>
              </w:rPr>
              <w:t>MENTAL EFFORT/SKILLS</w:t>
            </w:r>
          </w:p>
          <w:p w:rsidR="003C05BE" w:rsidRPr="004E7A91" w:rsidRDefault="003C05BE" w:rsidP="008D01D2">
            <w:pPr>
              <w:pStyle w:val="BodyText"/>
              <w:spacing w:line="264" w:lineRule="auto"/>
              <w:ind w:left="72"/>
              <w:rPr>
                <w:rFonts w:cs="Arial"/>
                <w:sz w:val="24"/>
              </w:rPr>
            </w:pPr>
            <w:r w:rsidRPr="004E7A91">
              <w:rPr>
                <w:rFonts w:cs="Arial"/>
                <w:sz w:val="24"/>
              </w:rPr>
              <w:t>Periods of intense concentration are required by the post holder to enable them to input and extract data accurately, analyse complex financial information</w:t>
            </w:r>
            <w:r w:rsidR="00770250" w:rsidRPr="004E7A91">
              <w:rPr>
                <w:rFonts w:cs="Arial"/>
                <w:sz w:val="24"/>
              </w:rPr>
              <w:t xml:space="preserve"> </w:t>
            </w:r>
            <w:r w:rsidR="00B93992" w:rsidRPr="004E7A91">
              <w:rPr>
                <w:rFonts w:cs="Arial"/>
                <w:sz w:val="24"/>
              </w:rPr>
              <w:t xml:space="preserve">and to </w:t>
            </w:r>
            <w:r w:rsidR="00770250" w:rsidRPr="004E7A91">
              <w:rPr>
                <w:rFonts w:cs="Arial"/>
                <w:sz w:val="24"/>
              </w:rPr>
              <w:t xml:space="preserve">calculate </w:t>
            </w:r>
            <w:r w:rsidR="008D6CEC" w:rsidRPr="004E7A91">
              <w:rPr>
                <w:rFonts w:cs="Arial"/>
                <w:sz w:val="24"/>
              </w:rPr>
              <w:t>budget costings</w:t>
            </w:r>
            <w:r w:rsidRPr="004E7A91">
              <w:rPr>
                <w:rFonts w:cs="Arial"/>
                <w:sz w:val="24"/>
              </w:rPr>
              <w:t xml:space="preserve">, often working to tight deadlines. Periods of concentration will range from a period of one hour when inputting journals and adjustments to the financial ledger; up to 3 hours at a time when preparing and checking calculations and periods of over 3 hours at a time when undertaking budget report variance analysis and financial reconciliations. </w:t>
            </w:r>
          </w:p>
          <w:p w:rsidR="008D6CEC" w:rsidRPr="004E7A91" w:rsidRDefault="008D6CEC" w:rsidP="008D01D2">
            <w:pPr>
              <w:pStyle w:val="BodyText"/>
              <w:spacing w:line="264" w:lineRule="auto"/>
              <w:ind w:left="72"/>
              <w:rPr>
                <w:rFonts w:cs="Arial"/>
                <w:sz w:val="24"/>
              </w:rPr>
            </w:pPr>
          </w:p>
          <w:p w:rsidR="00FE528C" w:rsidRPr="004E7A91" w:rsidRDefault="003C05BE" w:rsidP="008D01D2">
            <w:pPr>
              <w:pStyle w:val="BodyText"/>
              <w:spacing w:line="264" w:lineRule="auto"/>
              <w:ind w:left="72"/>
              <w:rPr>
                <w:rFonts w:cs="Arial"/>
                <w:sz w:val="24"/>
              </w:rPr>
            </w:pPr>
            <w:r w:rsidRPr="004E7A91">
              <w:rPr>
                <w:rFonts w:cs="Arial"/>
                <w:sz w:val="24"/>
              </w:rPr>
              <w:t xml:space="preserve">The post holder will frequently receive </w:t>
            </w:r>
            <w:r w:rsidR="00B6117F">
              <w:rPr>
                <w:rFonts w:cs="Arial"/>
                <w:sz w:val="24"/>
              </w:rPr>
              <w:t>ad hoc</w:t>
            </w:r>
            <w:r w:rsidR="00B6117F" w:rsidRPr="004E7A91">
              <w:rPr>
                <w:rFonts w:cs="Arial"/>
                <w:sz w:val="24"/>
              </w:rPr>
              <w:t xml:space="preserve"> </w:t>
            </w:r>
            <w:r w:rsidRPr="004E7A91">
              <w:rPr>
                <w:rFonts w:cs="Arial"/>
                <w:sz w:val="24"/>
              </w:rPr>
              <w:t xml:space="preserve">requests from managers </w:t>
            </w:r>
            <w:r w:rsidR="00B6117F">
              <w:rPr>
                <w:rFonts w:cs="Arial"/>
                <w:sz w:val="24"/>
              </w:rPr>
              <w:t xml:space="preserve">or the Finance Business Partner </w:t>
            </w:r>
            <w:r w:rsidRPr="004E7A91">
              <w:rPr>
                <w:rFonts w:cs="Arial"/>
                <w:sz w:val="24"/>
              </w:rPr>
              <w:t xml:space="preserve">to provide urgent information and advice, particularly in relation to </w:t>
            </w:r>
            <w:r w:rsidR="008D6CEC" w:rsidRPr="004E7A91">
              <w:rPr>
                <w:rFonts w:cs="Arial"/>
                <w:sz w:val="24"/>
              </w:rPr>
              <w:t>budget reports</w:t>
            </w:r>
            <w:r w:rsidRPr="004E7A91">
              <w:rPr>
                <w:rFonts w:cs="Arial"/>
                <w:sz w:val="24"/>
              </w:rPr>
              <w:t xml:space="preserve"> </w:t>
            </w:r>
            <w:r w:rsidRPr="004E7A91">
              <w:rPr>
                <w:rFonts w:cs="Arial"/>
                <w:i/>
                <w:sz w:val="20"/>
              </w:rPr>
              <w:t>(daily requests)</w:t>
            </w:r>
            <w:r w:rsidRPr="004E7A91">
              <w:rPr>
                <w:rFonts w:cs="Arial"/>
                <w:sz w:val="24"/>
              </w:rPr>
              <w:t xml:space="preserve">, </w:t>
            </w:r>
            <w:r w:rsidR="008D6CEC" w:rsidRPr="004E7A91">
              <w:rPr>
                <w:rFonts w:cs="Arial"/>
                <w:sz w:val="24"/>
              </w:rPr>
              <w:t xml:space="preserve">funding/payment details </w:t>
            </w:r>
            <w:r w:rsidR="008D6CEC" w:rsidRPr="004E7A91">
              <w:rPr>
                <w:rFonts w:cs="Arial"/>
                <w:i/>
                <w:sz w:val="20"/>
              </w:rPr>
              <w:t>(weekly requests</w:t>
            </w:r>
            <w:r w:rsidR="008D6CEC" w:rsidRPr="004E7A91">
              <w:rPr>
                <w:rFonts w:cs="Arial"/>
                <w:sz w:val="24"/>
              </w:rPr>
              <w:t xml:space="preserve">) and </w:t>
            </w:r>
            <w:r w:rsidRPr="004E7A91">
              <w:rPr>
                <w:rFonts w:cs="Arial"/>
                <w:sz w:val="24"/>
              </w:rPr>
              <w:t xml:space="preserve">responses to queries from stakeholders </w:t>
            </w:r>
            <w:r w:rsidR="008D6CEC" w:rsidRPr="004E7A91">
              <w:rPr>
                <w:rFonts w:cs="Arial"/>
                <w:i/>
                <w:sz w:val="20"/>
              </w:rPr>
              <w:t>(monthly</w:t>
            </w:r>
            <w:r w:rsidRPr="004E7A91">
              <w:rPr>
                <w:rFonts w:cs="Arial"/>
                <w:i/>
                <w:sz w:val="20"/>
              </w:rPr>
              <w:t xml:space="preserve"> requests)</w:t>
            </w:r>
            <w:r w:rsidR="008D6CEC" w:rsidRPr="004E7A91">
              <w:rPr>
                <w:rFonts w:cs="Arial"/>
                <w:sz w:val="24"/>
              </w:rPr>
              <w:t xml:space="preserve">. </w:t>
            </w:r>
          </w:p>
          <w:p w:rsidR="008D01D2" w:rsidRPr="004E7A91" w:rsidRDefault="008D01D2" w:rsidP="00FE528C">
            <w:pPr>
              <w:pStyle w:val="BodyText"/>
              <w:spacing w:line="264" w:lineRule="auto"/>
              <w:ind w:left="72"/>
              <w:rPr>
                <w:rFonts w:cs="Arial"/>
                <w:sz w:val="24"/>
              </w:rPr>
            </w:pPr>
          </w:p>
          <w:p w:rsidR="003C05BE" w:rsidRPr="004E7A91" w:rsidRDefault="003C05BE" w:rsidP="008D01D2">
            <w:pPr>
              <w:pStyle w:val="BodyText"/>
              <w:spacing w:line="264" w:lineRule="auto"/>
              <w:ind w:left="72"/>
              <w:rPr>
                <w:rFonts w:cs="Arial"/>
                <w:sz w:val="24"/>
              </w:rPr>
            </w:pPr>
            <w:r w:rsidRPr="004E7A91">
              <w:rPr>
                <w:rFonts w:cs="Arial"/>
                <w:sz w:val="24"/>
              </w:rPr>
              <w:t xml:space="preserve">In addition to the above, the post holder will be the </w:t>
            </w:r>
            <w:r w:rsidR="008D6CEC" w:rsidRPr="004E7A91">
              <w:rPr>
                <w:rFonts w:cs="Arial"/>
                <w:sz w:val="24"/>
              </w:rPr>
              <w:t>day to day point of contact for</w:t>
            </w:r>
            <w:r w:rsidRPr="004E7A91">
              <w:rPr>
                <w:rFonts w:cs="Arial"/>
                <w:sz w:val="24"/>
              </w:rPr>
              <w:t xml:space="preserve"> enquiries</w:t>
            </w:r>
            <w:r w:rsidR="008D6CEC" w:rsidRPr="004E7A91">
              <w:rPr>
                <w:rFonts w:cs="Arial"/>
                <w:sz w:val="24"/>
              </w:rPr>
              <w:t xml:space="preserve"> on budget reports from frontline budget managers</w:t>
            </w:r>
            <w:r w:rsidRPr="004E7A91">
              <w:rPr>
                <w:rFonts w:cs="Arial"/>
                <w:sz w:val="24"/>
              </w:rPr>
              <w:t>. This largely involves contact by telephone where the postholder will receive and respond to telephone calls and enquiries on a daily basis.</w:t>
            </w:r>
          </w:p>
          <w:p w:rsidR="003C05BE" w:rsidRPr="004E7A91" w:rsidRDefault="003C05BE" w:rsidP="008D01D2">
            <w:pPr>
              <w:pStyle w:val="BodyText"/>
              <w:spacing w:line="264" w:lineRule="auto"/>
              <w:ind w:left="72"/>
              <w:rPr>
                <w:rFonts w:cs="Arial"/>
                <w:sz w:val="24"/>
              </w:rPr>
            </w:pPr>
          </w:p>
          <w:p w:rsidR="003C05BE" w:rsidRPr="004E7A91" w:rsidRDefault="003C05BE" w:rsidP="008D01D2">
            <w:pPr>
              <w:pStyle w:val="BodyText"/>
              <w:spacing w:line="264" w:lineRule="auto"/>
              <w:ind w:left="72"/>
              <w:rPr>
                <w:rFonts w:cs="Arial"/>
                <w:sz w:val="24"/>
              </w:rPr>
            </w:pPr>
            <w:r w:rsidRPr="004E7A91">
              <w:rPr>
                <w:rFonts w:cs="Arial"/>
                <w:sz w:val="24"/>
              </w:rPr>
              <w:t xml:space="preserve">Workflows are therefore interrupted on a regular basis through both telephone contact and responding to unplanned requests, which will necessitate the post holder to switch between tasks. </w:t>
            </w:r>
          </w:p>
          <w:p w:rsidR="003C05BE" w:rsidRPr="004E7A91" w:rsidRDefault="003C05BE" w:rsidP="008D01D2">
            <w:pPr>
              <w:pStyle w:val="BodyText"/>
              <w:spacing w:line="264" w:lineRule="auto"/>
              <w:ind w:left="72"/>
              <w:rPr>
                <w:rFonts w:cs="Arial"/>
                <w:sz w:val="24"/>
              </w:rPr>
            </w:pPr>
          </w:p>
          <w:p w:rsidR="003C05BE" w:rsidRPr="004E7A91" w:rsidRDefault="003C05BE" w:rsidP="008D01D2">
            <w:pPr>
              <w:pStyle w:val="BodyText"/>
              <w:spacing w:line="264" w:lineRule="auto"/>
              <w:ind w:left="72"/>
              <w:rPr>
                <w:rFonts w:cs="Arial"/>
                <w:b/>
                <w:sz w:val="24"/>
              </w:rPr>
            </w:pPr>
            <w:r w:rsidRPr="004E7A91">
              <w:rPr>
                <w:rFonts w:cs="Arial"/>
                <w:b/>
                <w:sz w:val="24"/>
              </w:rPr>
              <w:t>EMOTIONAL EFFORT/SKILLS</w:t>
            </w:r>
          </w:p>
          <w:p w:rsidR="00185F0B" w:rsidRPr="004E7A91" w:rsidRDefault="00185F0B" w:rsidP="008D01D2">
            <w:pPr>
              <w:ind w:left="72"/>
              <w:jc w:val="both"/>
              <w:rPr>
                <w:rFonts w:ascii="Arial" w:hAnsi="Arial" w:cs="Arial"/>
              </w:rPr>
            </w:pPr>
            <w:r w:rsidRPr="004E7A91">
              <w:rPr>
                <w:rFonts w:ascii="Arial" w:hAnsi="Arial" w:cs="Arial"/>
              </w:rPr>
              <w:t xml:space="preserve">Persuading busy clinical staff to spare time to review and analyse financial data. This involves a considerable amount of negotiation skills and the ability to be able to explain finance issues to non-financial managers. The </w:t>
            </w:r>
            <w:r w:rsidR="00853AC6" w:rsidRPr="004E7A91">
              <w:rPr>
                <w:rFonts w:ascii="Arial" w:hAnsi="Arial" w:cs="Arial"/>
              </w:rPr>
              <w:t xml:space="preserve">postholder will also require to </w:t>
            </w:r>
            <w:r w:rsidRPr="004E7A91">
              <w:rPr>
                <w:rFonts w:ascii="Arial" w:hAnsi="Arial" w:cs="Arial"/>
              </w:rPr>
              <w:t>be flexible as to when this work can take place.</w:t>
            </w:r>
          </w:p>
          <w:p w:rsidR="00185F0B" w:rsidRPr="004E7A91" w:rsidRDefault="00185F0B" w:rsidP="008D01D2">
            <w:pPr>
              <w:ind w:left="72"/>
              <w:jc w:val="both"/>
              <w:rPr>
                <w:rFonts w:ascii="Arial" w:hAnsi="Arial" w:cs="Arial"/>
              </w:rPr>
            </w:pPr>
          </w:p>
          <w:p w:rsidR="00185F0B" w:rsidRPr="004E7A91" w:rsidRDefault="00185F0B" w:rsidP="008D01D2">
            <w:pPr>
              <w:ind w:left="72"/>
              <w:rPr>
                <w:rFonts w:ascii="Arial" w:hAnsi="Arial" w:cs="Arial"/>
              </w:rPr>
            </w:pPr>
            <w:r w:rsidRPr="004E7A91">
              <w:rPr>
                <w:rFonts w:ascii="Arial" w:hAnsi="Arial" w:cs="Arial"/>
              </w:rPr>
              <w:t>Dealing with frustration of managers over funding issues.</w:t>
            </w:r>
          </w:p>
          <w:p w:rsidR="00185F0B" w:rsidRPr="004E7A91" w:rsidRDefault="00185F0B" w:rsidP="008D01D2">
            <w:pPr>
              <w:ind w:left="72"/>
              <w:jc w:val="both"/>
              <w:rPr>
                <w:rFonts w:ascii="Arial" w:hAnsi="Arial" w:cs="Arial"/>
              </w:rPr>
            </w:pPr>
            <w:r w:rsidRPr="004E7A91">
              <w:rPr>
                <w:rFonts w:ascii="Arial" w:hAnsi="Arial" w:cs="Arial"/>
              </w:rPr>
              <w:t xml:space="preserve">  </w:t>
            </w:r>
          </w:p>
          <w:p w:rsidR="003C05BE" w:rsidRPr="004E7A91" w:rsidRDefault="003C05BE" w:rsidP="008D01D2">
            <w:pPr>
              <w:ind w:left="72"/>
              <w:jc w:val="both"/>
              <w:rPr>
                <w:rFonts w:ascii="Arial" w:hAnsi="Arial" w:cs="Arial"/>
                <w:b/>
              </w:rPr>
            </w:pPr>
            <w:r w:rsidRPr="004E7A91">
              <w:rPr>
                <w:rFonts w:ascii="Arial" w:hAnsi="Arial" w:cs="Arial"/>
                <w:b/>
              </w:rPr>
              <w:t>WORKING CONDITIONS</w:t>
            </w:r>
          </w:p>
          <w:p w:rsidR="003C05BE" w:rsidRPr="004E7A91" w:rsidRDefault="003C05BE" w:rsidP="008D01D2">
            <w:pPr>
              <w:pStyle w:val="BodyText"/>
              <w:spacing w:line="264" w:lineRule="auto"/>
              <w:ind w:left="72"/>
              <w:rPr>
                <w:rFonts w:cs="Arial"/>
              </w:rPr>
            </w:pPr>
            <w:r w:rsidRPr="004E7A91">
              <w:rPr>
                <w:rFonts w:cs="Arial"/>
                <w:sz w:val="24"/>
              </w:rPr>
              <w:t xml:space="preserve">The post holder will spend the majority of their working day operating a computer thereby involving regular and continued use of a keyboard and exposure to VDU equipment. </w:t>
            </w:r>
          </w:p>
          <w:p w:rsidR="003C05BE" w:rsidRPr="004E7A91" w:rsidRDefault="003C05BE">
            <w:pPr>
              <w:pStyle w:val="BodyText"/>
              <w:spacing w:line="264" w:lineRule="auto"/>
              <w:rPr>
                <w:rFonts w:cs="Arial"/>
              </w:rPr>
            </w:pPr>
          </w:p>
          <w:p w:rsidR="003C05BE" w:rsidRPr="004E7A91" w:rsidRDefault="003C05BE">
            <w:pPr>
              <w:pStyle w:val="BodyText"/>
              <w:spacing w:line="264" w:lineRule="auto"/>
              <w:rPr>
                <w:rFonts w:cs="Arial"/>
              </w:rPr>
            </w:pPr>
          </w:p>
        </w:tc>
      </w:tr>
    </w:tbl>
    <w:p w:rsidR="003C05BE" w:rsidRPr="004E7A91"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4E7A91">
        <w:tc>
          <w:tcPr>
            <w:tcW w:w="10440" w:type="dxa"/>
            <w:tcBorders>
              <w:top w:val="single" w:sz="4" w:space="0" w:color="auto"/>
              <w:left w:val="single" w:sz="4" w:space="0" w:color="auto"/>
              <w:bottom w:val="single" w:sz="4" w:space="0" w:color="auto"/>
              <w:right w:val="single" w:sz="4" w:space="0" w:color="auto"/>
            </w:tcBorders>
          </w:tcPr>
          <w:p w:rsidR="003C05BE" w:rsidRPr="004E7A91" w:rsidRDefault="003C05BE">
            <w:pPr>
              <w:pStyle w:val="Heading3"/>
              <w:spacing w:before="120" w:after="120"/>
            </w:pPr>
            <w:r w:rsidRPr="004E7A91">
              <w:t>13.  KNOWLEDGE, TRAINING AND EXPERIENCE REQUIRED TO DO THE JOB</w:t>
            </w:r>
          </w:p>
        </w:tc>
      </w:tr>
      <w:tr w:rsidR="003C05BE" w:rsidRPr="004E7A91">
        <w:tc>
          <w:tcPr>
            <w:tcW w:w="10440" w:type="dxa"/>
            <w:tcBorders>
              <w:top w:val="single" w:sz="4" w:space="0" w:color="auto"/>
              <w:left w:val="single" w:sz="4" w:space="0" w:color="auto"/>
              <w:bottom w:val="single" w:sz="4" w:space="0" w:color="auto"/>
              <w:right w:val="single" w:sz="4" w:space="0" w:color="auto"/>
            </w:tcBorders>
          </w:tcPr>
          <w:p w:rsidR="00646400" w:rsidRPr="004E7A91" w:rsidRDefault="00646400" w:rsidP="00DB41E0">
            <w:pPr>
              <w:spacing w:before="120"/>
              <w:jc w:val="both"/>
              <w:rPr>
                <w:rFonts w:ascii="Arial" w:hAnsi="Arial" w:cs="Arial"/>
              </w:rPr>
            </w:pPr>
            <w:r w:rsidRPr="004E7A91">
              <w:rPr>
                <w:rFonts w:ascii="Arial" w:hAnsi="Arial" w:cs="Arial"/>
              </w:rPr>
              <w:t xml:space="preserve">Working within the primary area of management accounting, the post requires practical knowledge, skills and experience in management accounting and reporting and a clear knowledge and understanding of such tools and concepts as costing and variance analysis. </w:t>
            </w:r>
            <w:r w:rsidR="00926FEE" w:rsidRPr="004E7A91">
              <w:rPr>
                <w:rFonts w:ascii="Arial" w:hAnsi="Arial" w:cs="Arial"/>
              </w:rPr>
              <w:t xml:space="preserve">This should be underpinned with practical knowledge and skills in financial accounting including a sound understanding of accounting procedures and principles (reconciliations, VAT and payroll), financial ledgers, finance computer systems and financial coding structures. </w:t>
            </w:r>
            <w:r w:rsidRPr="004E7A91">
              <w:rPr>
                <w:rFonts w:ascii="Arial" w:hAnsi="Arial" w:cs="Arial"/>
              </w:rPr>
              <w:t>The technical skills and knowledge required will usually be obtained by h</w:t>
            </w:r>
            <w:r w:rsidR="00926FEE" w:rsidRPr="004E7A91">
              <w:rPr>
                <w:rFonts w:ascii="Arial" w:hAnsi="Arial" w:cs="Arial"/>
              </w:rPr>
              <w:t>olding a Higher National Certificate</w:t>
            </w:r>
            <w:r w:rsidRPr="004E7A91">
              <w:rPr>
                <w:rFonts w:ascii="Arial" w:hAnsi="Arial" w:cs="Arial"/>
              </w:rPr>
              <w:t xml:space="preserve"> qualification </w:t>
            </w:r>
            <w:r w:rsidR="00926FEE" w:rsidRPr="004E7A91">
              <w:rPr>
                <w:rFonts w:ascii="Arial" w:hAnsi="Arial" w:cs="Arial"/>
              </w:rPr>
              <w:t xml:space="preserve">(or equivalent) </w:t>
            </w:r>
            <w:r w:rsidRPr="004E7A91">
              <w:rPr>
                <w:rFonts w:ascii="Arial" w:hAnsi="Arial" w:cs="Arial"/>
              </w:rPr>
              <w:t>in Accountancy.  Practical knowledge and skills will include developed knowledge of management accounting and variance analysis together with experience of management reporting a</w:t>
            </w:r>
            <w:r w:rsidR="00926FEE" w:rsidRPr="004E7A91">
              <w:rPr>
                <w:rFonts w:ascii="Arial" w:hAnsi="Arial" w:cs="Arial"/>
              </w:rPr>
              <w:t xml:space="preserve">nd presenting reports to </w:t>
            </w:r>
            <w:r w:rsidRPr="004E7A91">
              <w:rPr>
                <w:rFonts w:ascii="Arial" w:hAnsi="Arial" w:cs="Arial"/>
              </w:rPr>
              <w:t>non-finance staff. This sho</w:t>
            </w:r>
            <w:r w:rsidR="00926FEE" w:rsidRPr="004E7A91">
              <w:rPr>
                <w:rFonts w:ascii="Arial" w:hAnsi="Arial" w:cs="Arial"/>
              </w:rPr>
              <w:t xml:space="preserve">uld be underpinned by </w:t>
            </w:r>
            <w:r w:rsidRPr="004E7A91">
              <w:rPr>
                <w:rFonts w:ascii="Arial" w:hAnsi="Arial" w:cs="Arial"/>
              </w:rPr>
              <w:t>knowledge and experience of computerised ledger systems</w:t>
            </w:r>
            <w:r w:rsidR="007053C4" w:rsidRPr="004E7A91">
              <w:rPr>
                <w:rFonts w:ascii="Arial" w:hAnsi="Arial" w:cs="Arial"/>
              </w:rPr>
              <w:t xml:space="preserve">, </w:t>
            </w:r>
            <w:r w:rsidR="007053C4">
              <w:rPr>
                <w:rFonts w:ascii="Arial" w:hAnsi="Arial" w:cs="Arial"/>
              </w:rPr>
              <w:t>and</w:t>
            </w:r>
            <w:r w:rsidR="006D3D4D">
              <w:rPr>
                <w:rFonts w:ascii="Arial" w:hAnsi="Arial" w:cs="Arial"/>
              </w:rPr>
              <w:t xml:space="preserve"> internet based data sources such as Discovery.</w:t>
            </w:r>
            <w:r w:rsidR="00FE528C">
              <w:rPr>
                <w:rFonts w:ascii="Arial" w:hAnsi="Arial" w:cs="Arial"/>
              </w:rPr>
              <w:t xml:space="preserve">  </w:t>
            </w:r>
            <w:r w:rsidRPr="004E7A91">
              <w:rPr>
                <w:rFonts w:ascii="Arial" w:hAnsi="Arial" w:cs="Arial"/>
              </w:rPr>
              <w:t xml:space="preserve">Proficiency in a range of computer applications, particularly spreadsheets and databases is also required.  Practical knowledge, skills and experience will normally be obtained through </w:t>
            </w:r>
            <w:r w:rsidR="00AA11E5">
              <w:rPr>
                <w:rFonts w:ascii="Arial" w:hAnsi="Arial" w:cs="Arial"/>
              </w:rPr>
              <w:t>proven relevant</w:t>
            </w:r>
            <w:r w:rsidRPr="004E7A91">
              <w:rPr>
                <w:rFonts w:ascii="Arial" w:hAnsi="Arial" w:cs="Arial"/>
              </w:rPr>
              <w:t xml:space="preserve"> experience of public sector finance </w:t>
            </w:r>
            <w:r w:rsidR="00926FEE" w:rsidRPr="004E7A91">
              <w:rPr>
                <w:rFonts w:ascii="Arial" w:hAnsi="Arial" w:cs="Arial"/>
              </w:rPr>
              <w:t>in the field</w:t>
            </w:r>
            <w:r w:rsidRPr="004E7A91">
              <w:rPr>
                <w:rFonts w:ascii="Arial" w:hAnsi="Arial" w:cs="Arial"/>
              </w:rPr>
              <w:t xml:space="preserve"> of management accounting in a finance role(s) within a major public sector body. </w:t>
            </w:r>
          </w:p>
          <w:p w:rsidR="00DB41E0" w:rsidRPr="004E7A91" w:rsidRDefault="00DB41E0" w:rsidP="003E02A4">
            <w:pPr>
              <w:spacing w:after="120"/>
              <w:rPr>
                <w:rFonts w:ascii="Arial" w:hAnsi="Arial" w:cs="Arial"/>
              </w:rPr>
            </w:pPr>
          </w:p>
        </w:tc>
      </w:tr>
    </w:tbl>
    <w:p w:rsidR="003C05BE" w:rsidRPr="004E7A91" w:rsidRDefault="003C05BE"/>
    <w:p w:rsidR="003C05BE" w:rsidRDefault="003C05BE">
      <w:pPr>
        <w:jc w:val="both"/>
      </w:pPr>
      <w:bookmarkStart w:id="0" w:name="_GoBack"/>
      <w:bookmarkEnd w:id="0"/>
    </w:p>
    <w:sectPr w:rsidR="003C05BE" w:rsidSect="006D7E03">
      <w:pgSz w:w="12240" w:h="15840"/>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8F1369E"/>
    <w:multiLevelType w:val="hybridMultilevel"/>
    <w:tmpl w:val="6BEE202E"/>
    <w:lvl w:ilvl="0" w:tplc="92647724">
      <w:start w:val="1"/>
      <w:numFmt w:val="decimal"/>
      <w:lvlText w:val="%1."/>
      <w:lvlJc w:val="left"/>
      <w:pPr>
        <w:tabs>
          <w:tab w:val="num" w:pos="360"/>
        </w:tabs>
        <w:ind w:left="360" w:hanging="360"/>
      </w:pPr>
    </w:lvl>
    <w:lvl w:ilvl="1" w:tplc="373C6494" w:tentative="1">
      <w:start w:val="1"/>
      <w:numFmt w:val="lowerLetter"/>
      <w:lvlText w:val="%2."/>
      <w:lvlJc w:val="left"/>
      <w:pPr>
        <w:tabs>
          <w:tab w:val="num" w:pos="1080"/>
        </w:tabs>
        <w:ind w:left="1080" w:hanging="360"/>
      </w:pPr>
    </w:lvl>
    <w:lvl w:ilvl="2" w:tplc="E71475AC" w:tentative="1">
      <w:start w:val="1"/>
      <w:numFmt w:val="lowerRoman"/>
      <w:lvlText w:val="%3."/>
      <w:lvlJc w:val="right"/>
      <w:pPr>
        <w:tabs>
          <w:tab w:val="num" w:pos="1800"/>
        </w:tabs>
        <w:ind w:left="1800" w:hanging="180"/>
      </w:pPr>
    </w:lvl>
    <w:lvl w:ilvl="3" w:tplc="A4420C1A" w:tentative="1">
      <w:start w:val="1"/>
      <w:numFmt w:val="decimal"/>
      <w:lvlText w:val="%4."/>
      <w:lvlJc w:val="left"/>
      <w:pPr>
        <w:tabs>
          <w:tab w:val="num" w:pos="2520"/>
        </w:tabs>
        <w:ind w:left="2520" w:hanging="360"/>
      </w:pPr>
    </w:lvl>
    <w:lvl w:ilvl="4" w:tplc="902A1110" w:tentative="1">
      <w:start w:val="1"/>
      <w:numFmt w:val="lowerLetter"/>
      <w:lvlText w:val="%5."/>
      <w:lvlJc w:val="left"/>
      <w:pPr>
        <w:tabs>
          <w:tab w:val="num" w:pos="3240"/>
        </w:tabs>
        <w:ind w:left="3240" w:hanging="360"/>
      </w:pPr>
    </w:lvl>
    <w:lvl w:ilvl="5" w:tplc="07B61EF4" w:tentative="1">
      <w:start w:val="1"/>
      <w:numFmt w:val="lowerRoman"/>
      <w:lvlText w:val="%6."/>
      <w:lvlJc w:val="right"/>
      <w:pPr>
        <w:tabs>
          <w:tab w:val="num" w:pos="3960"/>
        </w:tabs>
        <w:ind w:left="3960" w:hanging="180"/>
      </w:pPr>
    </w:lvl>
    <w:lvl w:ilvl="6" w:tplc="D548E7AA" w:tentative="1">
      <w:start w:val="1"/>
      <w:numFmt w:val="decimal"/>
      <w:lvlText w:val="%7."/>
      <w:lvlJc w:val="left"/>
      <w:pPr>
        <w:tabs>
          <w:tab w:val="num" w:pos="4680"/>
        </w:tabs>
        <w:ind w:left="4680" w:hanging="360"/>
      </w:pPr>
    </w:lvl>
    <w:lvl w:ilvl="7" w:tplc="F30C94AE" w:tentative="1">
      <w:start w:val="1"/>
      <w:numFmt w:val="lowerLetter"/>
      <w:lvlText w:val="%8."/>
      <w:lvlJc w:val="left"/>
      <w:pPr>
        <w:tabs>
          <w:tab w:val="num" w:pos="5400"/>
        </w:tabs>
        <w:ind w:left="5400" w:hanging="360"/>
      </w:pPr>
    </w:lvl>
    <w:lvl w:ilvl="8" w:tplc="77A0D1EA" w:tentative="1">
      <w:start w:val="1"/>
      <w:numFmt w:val="lowerRoman"/>
      <w:lvlText w:val="%9."/>
      <w:lvlJc w:val="right"/>
      <w:pPr>
        <w:tabs>
          <w:tab w:val="num" w:pos="6120"/>
        </w:tabs>
        <w:ind w:left="6120" w:hanging="180"/>
      </w:pPr>
    </w:lvl>
  </w:abstractNum>
  <w:abstractNum w:abstractNumId="2" w15:restartNumberingAfterBreak="0">
    <w:nsid w:val="0A355678"/>
    <w:multiLevelType w:val="hybridMultilevel"/>
    <w:tmpl w:val="DF38FAB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A11D2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AC412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99158B"/>
    <w:multiLevelType w:val="singleLevel"/>
    <w:tmpl w:val="1B5AAE4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681415"/>
    <w:multiLevelType w:val="hybridMultilevel"/>
    <w:tmpl w:val="946C9FE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815143"/>
    <w:multiLevelType w:val="hybridMultilevel"/>
    <w:tmpl w:val="988EF040"/>
    <w:lvl w:ilvl="0" w:tplc="E430A87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4B15C0"/>
    <w:multiLevelType w:val="hybridMultilevel"/>
    <w:tmpl w:val="4F5CDE32"/>
    <w:lvl w:ilvl="0" w:tplc="08090005">
      <w:start w:val="1"/>
      <w:numFmt w:val="bullet"/>
      <w:lvlText w:val=""/>
      <w:lvlJc w:val="left"/>
      <w:pPr>
        <w:tabs>
          <w:tab w:val="num" w:pos="420"/>
        </w:tabs>
        <w:ind w:left="420" w:hanging="360"/>
      </w:pPr>
      <w:rPr>
        <w:rFonts w:ascii="Wingdings" w:hAnsi="Wingdings"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40C17DD3"/>
    <w:multiLevelType w:val="hybridMultilevel"/>
    <w:tmpl w:val="DB303A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E317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7E625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11308F6"/>
    <w:multiLevelType w:val="hybridMultilevel"/>
    <w:tmpl w:val="F8149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B10014"/>
    <w:multiLevelType w:val="hybridMultilevel"/>
    <w:tmpl w:val="54A4A3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FB90DF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25F15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210E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C8168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0101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A6D7131"/>
    <w:multiLevelType w:val="singleLevel"/>
    <w:tmpl w:val="08090005"/>
    <w:lvl w:ilvl="0">
      <w:start w:val="1"/>
      <w:numFmt w:val="bullet"/>
      <w:lvlText w:val=""/>
      <w:lvlJc w:val="left"/>
      <w:pPr>
        <w:tabs>
          <w:tab w:val="num" w:pos="720"/>
        </w:tabs>
        <w:ind w:left="720" w:hanging="360"/>
      </w:pPr>
      <w:rPr>
        <w:rFonts w:ascii="Wingdings" w:hAnsi="Wingdings" w:hint="default"/>
      </w:rPr>
    </w:lvl>
  </w:abstractNum>
  <w:num w:numId="1">
    <w:abstractNumId w:val="1"/>
  </w:num>
  <w:num w:numId="2">
    <w:abstractNumId w:val="14"/>
  </w:num>
  <w:num w:numId="3">
    <w:abstractNumId w:val="19"/>
  </w:num>
  <w:num w:numId="4">
    <w:abstractNumId w:val="11"/>
  </w:num>
  <w:num w:numId="5">
    <w:abstractNumId w:val="3"/>
  </w:num>
  <w:num w:numId="6">
    <w:abstractNumId w:val="0"/>
  </w:num>
  <w:num w:numId="7">
    <w:abstractNumId w:val="16"/>
  </w:num>
  <w:num w:numId="8">
    <w:abstractNumId w:val="7"/>
  </w:num>
  <w:num w:numId="9">
    <w:abstractNumId w:val="6"/>
  </w:num>
  <w:num w:numId="10">
    <w:abstractNumId w:val="18"/>
  </w:num>
  <w:num w:numId="11">
    <w:abstractNumId w:val="17"/>
  </w:num>
  <w:num w:numId="12">
    <w:abstractNumId w:val="4"/>
  </w:num>
  <w:num w:numId="13">
    <w:abstractNumId w:val="10"/>
  </w:num>
  <w:num w:numId="14">
    <w:abstractNumId w:val="15"/>
  </w:num>
  <w:num w:numId="15">
    <w:abstractNumId w:val="5"/>
  </w:num>
  <w:num w:numId="16">
    <w:abstractNumId w:val="2"/>
  </w:num>
  <w:num w:numId="17">
    <w:abstractNumId w:val="12"/>
  </w:num>
  <w:num w:numId="18">
    <w:abstractNumId w:val="9"/>
  </w:num>
  <w:num w:numId="19">
    <w:abstractNumId w:val="8"/>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30"/>
    <w:rsid w:val="00060B80"/>
    <w:rsid w:val="00077DC5"/>
    <w:rsid w:val="0009127C"/>
    <w:rsid w:val="000921E0"/>
    <w:rsid w:val="000D4C15"/>
    <w:rsid w:val="00105D63"/>
    <w:rsid w:val="00125622"/>
    <w:rsid w:val="00126FD5"/>
    <w:rsid w:val="00185F0B"/>
    <w:rsid w:val="001A7A0D"/>
    <w:rsid w:val="001D3BF4"/>
    <w:rsid w:val="00220D25"/>
    <w:rsid w:val="002610A1"/>
    <w:rsid w:val="002645AC"/>
    <w:rsid w:val="002D555C"/>
    <w:rsid w:val="002F7A7E"/>
    <w:rsid w:val="00321CA8"/>
    <w:rsid w:val="00370EFC"/>
    <w:rsid w:val="0037659B"/>
    <w:rsid w:val="003B4F12"/>
    <w:rsid w:val="003C05BE"/>
    <w:rsid w:val="003E02A4"/>
    <w:rsid w:val="003F2A3E"/>
    <w:rsid w:val="00404C2F"/>
    <w:rsid w:val="00462BA5"/>
    <w:rsid w:val="004C3C2C"/>
    <w:rsid w:val="004D2B36"/>
    <w:rsid w:val="004E5247"/>
    <w:rsid w:val="004E7A91"/>
    <w:rsid w:val="00504774"/>
    <w:rsid w:val="00520DAF"/>
    <w:rsid w:val="00553089"/>
    <w:rsid w:val="005919E3"/>
    <w:rsid w:val="005B042D"/>
    <w:rsid w:val="005B1147"/>
    <w:rsid w:val="005C70FB"/>
    <w:rsid w:val="005D2A81"/>
    <w:rsid w:val="005E54CA"/>
    <w:rsid w:val="005F10A9"/>
    <w:rsid w:val="00607959"/>
    <w:rsid w:val="006250EA"/>
    <w:rsid w:val="006278A8"/>
    <w:rsid w:val="00646400"/>
    <w:rsid w:val="00647B06"/>
    <w:rsid w:val="00651E60"/>
    <w:rsid w:val="006A506F"/>
    <w:rsid w:val="006B08C7"/>
    <w:rsid w:val="006B2387"/>
    <w:rsid w:val="006C466F"/>
    <w:rsid w:val="006D28E1"/>
    <w:rsid w:val="006D3D4D"/>
    <w:rsid w:val="006D7E03"/>
    <w:rsid w:val="007053C4"/>
    <w:rsid w:val="00720322"/>
    <w:rsid w:val="00731C8C"/>
    <w:rsid w:val="007539AA"/>
    <w:rsid w:val="00770250"/>
    <w:rsid w:val="0078627E"/>
    <w:rsid w:val="00787942"/>
    <w:rsid w:val="007A1704"/>
    <w:rsid w:val="007F0633"/>
    <w:rsid w:val="008103A4"/>
    <w:rsid w:val="00810947"/>
    <w:rsid w:val="00813AEC"/>
    <w:rsid w:val="00853AC6"/>
    <w:rsid w:val="00855186"/>
    <w:rsid w:val="00865760"/>
    <w:rsid w:val="008970CD"/>
    <w:rsid w:val="008C1385"/>
    <w:rsid w:val="008D01D2"/>
    <w:rsid w:val="008D6CEC"/>
    <w:rsid w:val="008F08D6"/>
    <w:rsid w:val="008F1D20"/>
    <w:rsid w:val="00921CD8"/>
    <w:rsid w:val="00924588"/>
    <w:rsid w:val="00926F82"/>
    <w:rsid w:val="00926FEE"/>
    <w:rsid w:val="009305B0"/>
    <w:rsid w:val="009350D1"/>
    <w:rsid w:val="00936586"/>
    <w:rsid w:val="0094620D"/>
    <w:rsid w:val="00957341"/>
    <w:rsid w:val="00A032AE"/>
    <w:rsid w:val="00A11804"/>
    <w:rsid w:val="00A31B31"/>
    <w:rsid w:val="00A5699F"/>
    <w:rsid w:val="00A6346B"/>
    <w:rsid w:val="00A652E1"/>
    <w:rsid w:val="00A65A49"/>
    <w:rsid w:val="00A87DC6"/>
    <w:rsid w:val="00A96630"/>
    <w:rsid w:val="00AA11E5"/>
    <w:rsid w:val="00AA50DC"/>
    <w:rsid w:val="00AC66B0"/>
    <w:rsid w:val="00AE2665"/>
    <w:rsid w:val="00AE2A9E"/>
    <w:rsid w:val="00AF3119"/>
    <w:rsid w:val="00B05423"/>
    <w:rsid w:val="00B10A2C"/>
    <w:rsid w:val="00B14181"/>
    <w:rsid w:val="00B163AF"/>
    <w:rsid w:val="00B215C1"/>
    <w:rsid w:val="00B5327C"/>
    <w:rsid w:val="00B6117F"/>
    <w:rsid w:val="00B61A1B"/>
    <w:rsid w:val="00B66585"/>
    <w:rsid w:val="00B70E14"/>
    <w:rsid w:val="00B72C67"/>
    <w:rsid w:val="00B93992"/>
    <w:rsid w:val="00BA35F5"/>
    <w:rsid w:val="00BB00AF"/>
    <w:rsid w:val="00BB2CBB"/>
    <w:rsid w:val="00BB34F2"/>
    <w:rsid w:val="00BD3387"/>
    <w:rsid w:val="00BE32C1"/>
    <w:rsid w:val="00BE4A01"/>
    <w:rsid w:val="00C1473A"/>
    <w:rsid w:val="00C15857"/>
    <w:rsid w:val="00C23C89"/>
    <w:rsid w:val="00C414A0"/>
    <w:rsid w:val="00C419F2"/>
    <w:rsid w:val="00C462A0"/>
    <w:rsid w:val="00CB2313"/>
    <w:rsid w:val="00CC6666"/>
    <w:rsid w:val="00CE4D38"/>
    <w:rsid w:val="00D03D81"/>
    <w:rsid w:val="00D10503"/>
    <w:rsid w:val="00D466A2"/>
    <w:rsid w:val="00D510F2"/>
    <w:rsid w:val="00DA3A43"/>
    <w:rsid w:val="00DA66A7"/>
    <w:rsid w:val="00DB41E0"/>
    <w:rsid w:val="00DE5B4C"/>
    <w:rsid w:val="00DF334B"/>
    <w:rsid w:val="00DF59BE"/>
    <w:rsid w:val="00E255ED"/>
    <w:rsid w:val="00E41D21"/>
    <w:rsid w:val="00E741EA"/>
    <w:rsid w:val="00E82087"/>
    <w:rsid w:val="00EC08E9"/>
    <w:rsid w:val="00EC7248"/>
    <w:rsid w:val="00ED23FE"/>
    <w:rsid w:val="00ED4BB1"/>
    <w:rsid w:val="00EF01C2"/>
    <w:rsid w:val="00EF02F6"/>
    <w:rsid w:val="00F0175B"/>
    <w:rsid w:val="00F52F55"/>
    <w:rsid w:val="00F62CA4"/>
    <w:rsid w:val="00FB45A4"/>
    <w:rsid w:val="00FD17E1"/>
    <w:rsid w:val="00FE1EF0"/>
    <w:rsid w:val="00FE5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BCF6E6-D93A-4E31-BD0B-B39764A0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947"/>
    <w:rPr>
      <w:sz w:val="24"/>
      <w:szCs w:val="24"/>
      <w:lang w:eastAsia="en-US"/>
    </w:rPr>
  </w:style>
  <w:style w:type="paragraph" w:styleId="Heading1">
    <w:name w:val="heading 1"/>
    <w:basedOn w:val="Normal"/>
    <w:next w:val="Normal"/>
    <w:qFormat/>
    <w:rsid w:val="006D7E03"/>
    <w:pPr>
      <w:keepNext/>
      <w:ind w:right="-360"/>
      <w:outlineLvl w:val="0"/>
    </w:pPr>
    <w:rPr>
      <w:rFonts w:ascii="Arial" w:hAnsi="Arial" w:cs="Arial"/>
      <w:b/>
      <w:bCs/>
    </w:rPr>
  </w:style>
  <w:style w:type="paragraph" w:styleId="Heading2">
    <w:name w:val="heading 2"/>
    <w:basedOn w:val="Normal"/>
    <w:next w:val="Normal"/>
    <w:qFormat/>
    <w:rsid w:val="006D7E03"/>
    <w:pPr>
      <w:keepNext/>
      <w:jc w:val="both"/>
      <w:outlineLvl w:val="1"/>
    </w:pPr>
    <w:rPr>
      <w:rFonts w:ascii="Arial" w:hAnsi="Arial" w:cs="Arial"/>
      <w:b/>
      <w:bCs/>
    </w:rPr>
  </w:style>
  <w:style w:type="paragraph" w:styleId="Heading3">
    <w:name w:val="heading 3"/>
    <w:basedOn w:val="Normal"/>
    <w:next w:val="Normal"/>
    <w:qFormat/>
    <w:rsid w:val="006D7E03"/>
    <w:pPr>
      <w:keepNext/>
      <w:jc w:val="both"/>
      <w:outlineLvl w:val="2"/>
    </w:pPr>
    <w:rPr>
      <w:rFonts w:ascii="Arial" w:hAnsi="Arial" w:cs="Arial"/>
      <w:b/>
      <w:bCs/>
    </w:rPr>
  </w:style>
  <w:style w:type="paragraph" w:styleId="Heading4">
    <w:name w:val="heading 4"/>
    <w:basedOn w:val="Normal"/>
    <w:next w:val="Normal"/>
    <w:qFormat/>
    <w:rsid w:val="006D7E03"/>
    <w:pPr>
      <w:keepNext/>
      <w:outlineLvl w:val="3"/>
    </w:pPr>
    <w:rPr>
      <w:sz w:val="32"/>
    </w:rPr>
  </w:style>
  <w:style w:type="paragraph" w:styleId="Heading6">
    <w:name w:val="heading 6"/>
    <w:basedOn w:val="Normal"/>
    <w:next w:val="Normal"/>
    <w:qFormat/>
    <w:rsid w:val="006D7E03"/>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7E03"/>
    <w:pPr>
      <w:jc w:val="both"/>
    </w:pPr>
    <w:rPr>
      <w:rFonts w:ascii="Arial" w:hAnsi="Arial"/>
      <w:sz w:val="22"/>
      <w:szCs w:val="20"/>
    </w:rPr>
  </w:style>
  <w:style w:type="paragraph" w:styleId="BodyText2">
    <w:name w:val="Body Text 2"/>
    <w:basedOn w:val="Normal"/>
    <w:rsid w:val="006D7E03"/>
    <w:pPr>
      <w:jc w:val="both"/>
    </w:pPr>
    <w:rPr>
      <w:rFonts w:ascii="Arial" w:hAnsi="Arial" w:cs="Arial"/>
    </w:rPr>
  </w:style>
  <w:style w:type="paragraph" w:styleId="BodyText3">
    <w:name w:val="Body Text 3"/>
    <w:basedOn w:val="Normal"/>
    <w:rsid w:val="006D7E03"/>
    <w:pPr>
      <w:ind w:right="-270"/>
      <w:jc w:val="both"/>
    </w:pPr>
    <w:rPr>
      <w:rFonts w:ascii="Arial" w:hAnsi="Arial" w:cs="Arial"/>
    </w:rPr>
  </w:style>
  <w:style w:type="paragraph" w:styleId="Header">
    <w:name w:val="header"/>
    <w:basedOn w:val="Normal"/>
    <w:rsid w:val="006D7E03"/>
    <w:pPr>
      <w:tabs>
        <w:tab w:val="center" w:pos="4153"/>
        <w:tab w:val="right" w:pos="8306"/>
      </w:tabs>
    </w:pPr>
    <w:rPr>
      <w:sz w:val="20"/>
    </w:rPr>
  </w:style>
  <w:style w:type="paragraph" w:styleId="BodyTextIndent">
    <w:name w:val="Body Text Indent"/>
    <w:basedOn w:val="Normal"/>
    <w:rsid w:val="006D7E03"/>
    <w:pPr>
      <w:ind w:left="600" w:hanging="567"/>
      <w:jc w:val="both"/>
    </w:pPr>
  </w:style>
  <w:style w:type="paragraph" w:styleId="BalloonText">
    <w:name w:val="Balloon Text"/>
    <w:basedOn w:val="Normal"/>
    <w:semiHidden/>
    <w:rsid w:val="00BE4A01"/>
    <w:rPr>
      <w:rFonts w:ascii="Tahoma" w:hAnsi="Tahoma" w:cs="Tahoma"/>
      <w:sz w:val="16"/>
      <w:szCs w:val="16"/>
    </w:rPr>
  </w:style>
  <w:style w:type="paragraph" w:styleId="ListParagraph">
    <w:name w:val="List Paragraph"/>
    <w:basedOn w:val="Normal"/>
    <w:uiPriority w:val="34"/>
    <w:qFormat/>
    <w:rsid w:val="00E741EA"/>
    <w:pPr>
      <w:ind w:left="720"/>
      <w:contextualSpacing/>
    </w:pPr>
  </w:style>
  <w:style w:type="paragraph" w:styleId="Caption">
    <w:name w:val="caption"/>
    <w:basedOn w:val="Normal"/>
    <w:next w:val="Normal"/>
    <w:semiHidden/>
    <w:unhideWhenUsed/>
    <w:qFormat/>
    <w:rsid w:val="005D2A8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emf"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9F54D-C983-4257-A0B4-3A32E8B2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2452</Words>
  <Characters>13979</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Assistant Accountant - Generic</vt:lpstr>
    </vt:vector>
  </TitlesOfParts>
  <Company>NHS Highland</Company>
  <LinksUpToDate>false</LinksUpToDate>
  <CharactersWithSpaces>16399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Accountant - Generic</dc:title>
  <dc:subject/>
  <dc:creator>hrja01</dc:creator>
  <cp:keywords/>
  <cp:lastModifiedBy>Black, Deborah</cp:lastModifiedBy>
  <cp:revision>2</cp:revision>
  <cp:lastPrinted>2009-08-21T10:40:00Z</cp:lastPrinted>
  <dcterms:created xsi:type="dcterms:W3CDTF">2021-08-10T10:19:00Z</dcterms:created>
  <dcterms:modified xsi:type="dcterms:W3CDTF">2021-08-10T10:19:00Z</dcterms:modified>
</cp:coreProperties>
</file>