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FD6" w:rsidRDefault="003E5FD6" w:rsidP="003E5FD6">
      <w:pPr>
        <w:pStyle w:val="Heading4"/>
        <w:jc w:val="center"/>
        <w:rPr>
          <w:rFonts w:ascii="Arial" w:hAnsi="Arial"/>
          <w:b/>
          <w:sz w:val="22"/>
        </w:rPr>
      </w:pPr>
      <w:r>
        <w:rPr>
          <w:rFonts w:ascii="Arial" w:hAnsi="Arial"/>
          <w:b/>
          <w:sz w:val="22"/>
        </w:rPr>
        <w:t xml:space="preserve">JOB DESCRIPTION </w:t>
      </w:r>
    </w:p>
    <w:p w:rsidR="003E5FD6" w:rsidRDefault="003E5FD6" w:rsidP="003E5FD6">
      <w:pPr>
        <w:jc w:val="both"/>
        <w:rPr>
          <w:rFonts w:ascii="Arial" w:hAnsi="Arial"/>
          <w:sz w:val="22"/>
        </w:rPr>
      </w:pPr>
    </w:p>
    <w:p w:rsidR="003E5FD6" w:rsidRDefault="003E5FD6" w:rsidP="003E5FD6">
      <w:pPr>
        <w:jc w:val="both"/>
        <w:rPr>
          <w:rFonts w:ascii="Arial" w:hAnsi="Arial"/>
          <w:sz w:val="22"/>
        </w:rPr>
      </w:pPr>
    </w:p>
    <w:p w:rsidR="003E5FD6" w:rsidRDefault="003E5FD6" w:rsidP="003E5FD6">
      <w:pPr>
        <w:jc w:val="both"/>
        <w:rPr>
          <w:rFonts w:ascii="Arial" w:hAnsi="Arial"/>
          <w:sz w:val="22"/>
        </w:rPr>
      </w:pPr>
    </w:p>
    <w:tbl>
      <w:tblPr>
        <w:tblW w:w="0" w:type="auto"/>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0440"/>
      </w:tblGrid>
      <w:tr w:rsidR="003E5FD6" w:rsidTr="00771BDB">
        <w:tc>
          <w:tcPr>
            <w:tcW w:w="10440" w:type="dxa"/>
          </w:tcPr>
          <w:p w:rsidR="003E5FD6" w:rsidRDefault="003E5FD6" w:rsidP="00771BDB">
            <w:pPr>
              <w:pStyle w:val="Heading3"/>
              <w:numPr>
                <w:ilvl w:val="0"/>
                <w:numId w:val="1"/>
              </w:numPr>
              <w:spacing w:before="120" w:after="120"/>
            </w:pPr>
            <w:r>
              <w:rPr>
                <w:sz w:val="22"/>
              </w:rPr>
              <w:t>JOB IDENTIFICATION</w:t>
            </w:r>
          </w:p>
        </w:tc>
      </w:tr>
      <w:tr w:rsidR="003E5FD6" w:rsidTr="00771BDB">
        <w:tc>
          <w:tcPr>
            <w:tcW w:w="10440" w:type="dxa"/>
          </w:tcPr>
          <w:p w:rsidR="003E5FD6" w:rsidRDefault="003E5FD6" w:rsidP="00771BDB">
            <w:pPr>
              <w:pStyle w:val="BodyText"/>
            </w:pPr>
            <w:r>
              <w:t xml:space="preserve"> </w:t>
            </w:r>
          </w:p>
          <w:p w:rsidR="003E5FD6" w:rsidRDefault="003E5FD6" w:rsidP="00771BDB">
            <w:pPr>
              <w:jc w:val="both"/>
              <w:rPr>
                <w:rFonts w:ascii="Arial" w:hAnsi="Arial"/>
              </w:rPr>
            </w:pPr>
            <w:r>
              <w:rPr>
                <w:rFonts w:ascii="Arial" w:hAnsi="Arial"/>
                <w:sz w:val="22"/>
              </w:rPr>
              <w:t>Job Title:                     Band 5 Physiotherapist  - Respiratory</w:t>
            </w:r>
          </w:p>
          <w:p w:rsidR="003E5FD6" w:rsidRDefault="003E5FD6" w:rsidP="00771BDB">
            <w:pPr>
              <w:jc w:val="both"/>
              <w:rPr>
                <w:rFonts w:ascii="Arial" w:hAnsi="Arial"/>
              </w:rPr>
            </w:pPr>
          </w:p>
          <w:p w:rsidR="003E5FD6" w:rsidRDefault="003E5FD6" w:rsidP="00771BDB">
            <w:pPr>
              <w:tabs>
                <w:tab w:val="num" w:pos="0"/>
                <w:tab w:val="left" w:pos="360"/>
                <w:tab w:val="left" w:pos="2160"/>
                <w:tab w:val="left" w:pos="2340"/>
                <w:tab w:val="left" w:pos="5040"/>
                <w:tab w:val="left" w:pos="6660"/>
                <w:tab w:val="left" w:pos="6840"/>
              </w:tabs>
              <w:jc w:val="both"/>
              <w:rPr>
                <w:rFonts w:ascii="Arial" w:hAnsi="Arial"/>
              </w:rPr>
            </w:pPr>
            <w:r>
              <w:rPr>
                <w:rFonts w:ascii="Arial" w:hAnsi="Arial"/>
                <w:sz w:val="22"/>
              </w:rPr>
              <w:t>Responsible to:</w:t>
            </w:r>
            <w:r>
              <w:rPr>
                <w:rFonts w:ascii="Arial" w:hAnsi="Arial"/>
                <w:sz w:val="22"/>
              </w:rPr>
              <w:tab/>
              <w:t>Team Lead Physiotherapist</w:t>
            </w:r>
          </w:p>
          <w:p w:rsidR="003E5FD6" w:rsidRDefault="003E5FD6" w:rsidP="00771BDB">
            <w:pPr>
              <w:tabs>
                <w:tab w:val="num" w:pos="0"/>
                <w:tab w:val="left" w:pos="360"/>
                <w:tab w:val="left" w:pos="2160"/>
                <w:tab w:val="left" w:pos="2340"/>
                <w:tab w:val="left" w:pos="5040"/>
                <w:tab w:val="left" w:pos="6660"/>
                <w:tab w:val="left" w:pos="6840"/>
              </w:tabs>
              <w:jc w:val="both"/>
              <w:rPr>
                <w:rFonts w:ascii="Arial" w:hAnsi="Arial"/>
              </w:rPr>
            </w:pPr>
          </w:p>
          <w:p w:rsidR="003E5FD6" w:rsidRDefault="003E5FD6" w:rsidP="00771BDB">
            <w:pPr>
              <w:tabs>
                <w:tab w:val="num" w:pos="0"/>
                <w:tab w:val="left" w:pos="360"/>
                <w:tab w:val="left" w:pos="2160"/>
                <w:tab w:val="left" w:pos="2340"/>
                <w:tab w:val="left" w:pos="5040"/>
                <w:tab w:val="left" w:pos="6660"/>
                <w:tab w:val="left" w:pos="6840"/>
              </w:tabs>
              <w:jc w:val="both"/>
              <w:rPr>
                <w:rFonts w:ascii="Arial" w:hAnsi="Arial"/>
              </w:rPr>
            </w:pPr>
            <w:r>
              <w:rPr>
                <w:rFonts w:ascii="Arial" w:hAnsi="Arial"/>
                <w:sz w:val="22"/>
              </w:rPr>
              <w:t>Accountable to:           Lead</w:t>
            </w:r>
            <w:r w:rsidRPr="00D028D3">
              <w:rPr>
                <w:rFonts w:ascii="Arial" w:hAnsi="Arial"/>
                <w:sz w:val="22"/>
              </w:rPr>
              <w:t xml:space="preserve"> Physiotherapist</w:t>
            </w:r>
            <w:r>
              <w:rPr>
                <w:rFonts w:ascii="Arial" w:hAnsi="Arial"/>
                <w:sz w:val="22"/>
              </w:rPr>
              <w:t xml:space="preserve"> </w:t>
            </w:r>
          </w:p>
          <w:p w:rsidR="003E5FD6" w:rsidRDefault="003E5FD6" w:rsidP="00771BDB">
            <w:pPr>
              <w:jc w:val="both"/>
              <w:rPr>
                <w:rFonts w:ascii="Arial" w:hAnsi="Arial"/>
              </w:rPr>
            </w:pPr>
          </w:p>
          <w:p w:rsidR="003E5FD6" w:rsidRDefault="003E5FD6" w:rsidP="00771BDB">
            <w:pPr>
              <w:pStyle w:val="BodyTextIndent"/>
              <w:tabs>
                <w:tab w:val="clear" w:pos="360"/>
                <w:tab w:val="clear" w:pos="1620"/>
                <w:tab w:val="clear" w:pos="3960"/>
                <w:tab w:val="clear" w:pos="6120"/>
                <w:tab w:val="clear" w:pos="6840"/>
                <w:tab w:val="left" w:pos="0"/>
                <w:tab w:val="left" w:pos="2160"/>
                <w:tab w:val="left" w:pos="6660"/>
              </w:tabs>
              <w:ind w:left="0"/>
              <w:jc w:val="both"/>
              <w:rPr>
                <w:rFonts w:ascii="Arial" w:hAnsi="Arial"/>
                <w:b w:val="0"/>
              </w:rPr>
            </w:pPr>
            <w:r>
              <w:rPr>
                <w:rFonts w:ascii="Arial" w:hAnsi="Arial"/>
                <w:b w:val="0"/>
                <w:sz w:val="22"/>
              </w:rPr>
              <w:t xml:space="preserve">Department(s):           Physiotherapy </w:t>
            </w:r>
          </w:p>
          <w:p w:rsidR="003E5FD6" w:rsidRDefault="003E5FD6" w:rsidP="00771BDB">
            <w:pPr>
              <w:jc w:val="both"/>
              <w:rPr>
                <w:rFonts w:ascii="Arial" w:hAnsi="Arial"/>
              </w:rPr>
            </w:pPr>
          </w:p>
          <w:p w:rsidR="003E5FD6" w:rsidRDefault="003E5FD6" w:rsidP="00771BDB">
            <w:pPr>
              <w:jc w:val="both"/>
              <w:rPr>
                <w:rFonts w:ascii="Arial" w:hAnsi="Arial"/>
              </w:rPr>
            </w:pPr>
            <w:r>
              <w:rPr>
                <w:rFonts w:ascii="Arial" w:hAnsi="Arial"/>
                <w:sz w:val="22"/>
              </w:rPr>
              <w:t>Directorate:                  NHS Fife</w:t>
            </w:r>
          </w:p>
          <w:p w:rsidR="003E5FD6" w:rsidRDefault="003E5FD6" w:rsidP="00771BDB">
            <w:pPr>
              <w:jc w:val="both"/>
              <w:rPr>
                <w:rFonts w:ascii="Arial" w:hAnsi="Arial"/>
              </w:rPr>
            </w:pPr>
          </w:p>
          <w:p w:rsidR="003E5FD6" w:rsidRDefault="003E5FD6" w:rsidP="00771BDB">
            <w:pPr>
              <w:jc w:val="both"/>
              <w:rPr>
                <w:rFonts w:ascii="Arial" w:hAnsi="Arial"/>
              </w:rPr>
            </w:pPr>
            <w:r>
              <w:rPr>
                <w:rFonts w:ascii="Arial" w:hAnsi="Arial"/>
                <w:sz w:val="22"/>
              </w:rPr>
              <w:t>Operating Division:      Acute Services</w:t>
            </w:r>
          </w:p>
          <w:p w:rsidR="003E5FD6" w:rsidRDefault="003E5FD6" w:rsidP="00771BDB">
            <w:pPr>
              <w:jc w:val="both"/>
              <w:rPr>
                <w:rFonts w:ascii="Arial" w:hAnsi="Arial"/>
              </w:rPr>
            </w:pPr>
          </w:p>
          <w:p w:rsidR="003E5FD6" w:rsidRDefault="003E5FD6" w:rsidP="00771BDB">
            <w:pPr>
              <w:jc w:val="both"/>
              <w:rPr>
                <w:rFonts w:ascii="Arial" w:hAnsi="Arial"/>
              </w:rPr>
            </w:pPr>
            <w:r>
              <w:rPr>
                <w:rFonts w:ascii="Arial" w:hAnsi="Arial"/>
                <w:sz w:val="22"/>
              </w:rPr>
              <w:t>No of Job Holders:       1</w:t>
            </w:r>
          </w:p>
          <w:p w:rsidR="003E5FD6" w:rsidRDefault="003E5FD6" w:rsidP="00771BDB">
            <w:pPr>
              <w:jc w:val="both"/>
              <w:rPr>
                <w:rFonts w:ascii="Arial" w:hAnsi="Arial"/>
              </w:rPr>
            </w:pPr>
          </w:p>
          <w:p w:rsidR="003E5FD6" w:rsidRDefault="003E5FD6" w:rsidP="00771BDB">
            <w:pPr>
              <w:jc w:val="both"/>
              <w:rPr>
                <w:rFonts w:ascii="Arial" w:hAnsi="Arial"/>
              </w:rPr>
            </w:pPr>
            <w:r>
              <w:rPr>
                <w:rFonts w:ascii="Arial" w:hAnsi="Arial"/>
                <w:sz w:val="22"/>
              </w:rPr>
              <w:t>Last Update:                 August 2021</w:t>
            </w:r>
          </w:p>
          <w:p w:rsidR="003E5FD6" w:rsidRDefault="003E5FD6" w:rsidP="00771BDB">
            <w:pPr>
              <w:jc w:val="both"/>
              <w:rPr>
                <w:rFonts w:ascii="Arial" w:hAnsi="Arial"/>
              </w:rPr>
            </w:pPr>
          </w:p>
        </w:tc>
      </w:tr>
      <w:tr w:rsidR="003E5FD6" w:rsidTr="00771BDB">
        <w:tc>
          <w:tcPr>
            <w:tcW w:w="10440" w:type="dxa"/>
          </w:tcPr>
          <w:p w:rsidR="003E5FD6" w:rsidRDefault="003E5FD6" w:rsidP="00771BDB">
            <w:pPr>
              <w:pStyle w:val="BodyText"/>
            </w:pPr>
          </w:p>
        </w:tc>
      </w:tr>
    </w:tbl>
    <w:p w:rsidR="003E5FD6" w:rsidRDefault="003E5FD6" w:rsidP="003E5FD6">
      <w:pPr>
        <w:ind w:left="-360" w:firstLine="360"/>
        <w:jc w:val="both"/>
        <w:rPr>
          <w:rFonts w:ascii="Arial" w:hAnsi="Arial"/>
          <w:sz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rsidR="003E5FD6" w:rsidTr="00771BDB">
        <w:tc>
          <w:tcPr>
            <w:tcW w:w="10440" w:type="dxa"/>
          </w:tcPr>
          <w:p w:rsidR="003E5FD6" w:rsidRDefault="003E5FD6" w:rsidP="00771BDB">
            <w:pPr>
              <w:pStyle w:val="Heading3"/>
              <w:spacing w:before="120" w:after="120"/>
            </w:pPr>
            <w:r>
              <w:rPr>
                <w:sz w:val="22"/>
              </w:rPr>
              <w:t>2.  JOB PURPOSE</w:t>
            </w:r>
          </w:p>
        </w:tc>
      </w:tr>
      <w:tr w:rsidR="003E5FD6" w:rsidTr="00771BDB">
        <w:trPr>
          <w:trHeight w:val="795"/>
        </w:trPr>
        <w:tc>
          <w:tcPr>
            <w:tcW w:w="10440" w:type="dxa"/>
          </w:tcPr>
          <w:p w:rsidR="003E5FD6" w:rsidRPr="00D028D3" w:rsidRDefault="003E5FD6" w:rsidP="00771BDB">
            <w:pPr>
              <w:pStyle w:val="BodyTextIndent2"/>
              <w:tabs>
                <w:tab w:val="clear" w:pos="360"/>
              </w:tabs>
              <w:ind w:left="0"/>
              <w:rPr>
                <w:sz w:val="22"/>
              </w:rPr>
            </w:pPr>
          </w:p>
          <w:p w:rsidR="003E5FD6" w:rsidRDefault="003E5FD6" w:rsidP="00771BDB">
            <w:pPr>
              <w:pStyle w:val="BodyTextIndent2"/>
              <w:numPr>
                <w:ilvl w:val="0"/>
                <w:numId w:val="17"/>
              </w:numPr>
              <w:jc w:val="both"/>
              <w:rPr>
                <w:rFonts w:ascii="Arial" w:hAnsi="Arial"/>
                <w:sz w:val="22"/>
              </w:rPr>
            </w:pPr>
            <w:r>
              <w:rPr>
                <w:rFonts w:ascii="Arial" w:hAnsi="Arial"/>
                <w:sz w:val="22"/>
              </w:rPr>
              <w:t xml:space="preserve">To provide direct clinical care, </w:t>
            </w:r>
            <w:proofErr w:type="gramStart"/>
            <w:r>
              <w:rPr>
                <w:rFonts w:ascii="Arial" w:hAnsi="Arial"/>
                <w:sz w:val="22"/>
              </w:rPr>
              <w:t>which encompasses physiotherapy assessment, clinical diagnosis, treatment and management of patients within NHS Fife.</w:t>
            </w:r>
            <w:proofErr w:type="gramEnd"/>
          </w:p>
          <w:p w:rsidR="003E5FD6" w:rsidRPr="005B7CD6" w:rsidRDefault="003E5FD6" w:rsidP="00771BDB">
            <w:pPr>
              <w:pStyle w:val="BodyTextIndent2"/>
              <w:numPr>
                <w:ilvl w:val="0"/>
                <w:numId w:val="17"/>
              </w:numPr>
              <w:jc w:val="both"/>
              <w:rPr>
                <w:rFonts w:ascii="Arial" w:hAnsi="Arial"/>
                <w:sz w:val="22"/>
              </w:rPr>
            </w:pPr>
            <w:r>
              <w:rPr>
                <w:rFonts w:ascii="Arial" w:hAnsi="Arial"/>
                <w:sz w:val="22"/>
              </w:rPr>
              <w:t>To undertake CPD and participate in departmental audit and research</w:t>
            </w:r>
          </w:p>
          <w:p w:rsidR="003E5FD6" w:rsidRPr="00BA497C" w:rsidRDefault="003E5FD6" w:rsidP="00771BDB">
            <w:pPr>
              <w:pStyle w:val="BodyTextIndent2"/>
              <w:numPr>
                <w:ilvl w:val="0"/>
                <w:numId w:val="17"/>
              </w:numPr>
              <w:jc w:val="both"/>
              <w:rPr>
                <w:rFonts w:ascii="Arial" w:hAnsi="Arial"/>
                <w:b/>
                <w:sz w:val="22"/>
              </w:rPr>
            </w:pPr>
            <w:r>
              <w:rPr>
                <w:rFonts w:ascii="Arial" w:hAnsi="Arial" w:cs="Arial"/>
                <w:sz w:val="22"/>
              </w:rPr>
              <w:t>To work as a member of the MDT to provide a quality and holistic service</w:t>
            </w:r>
          </w:p>
          <w:p w:rsidR="003E5FD6" w:rsidRPr="005B71A3" w:rsidRDefault="003E5FD6" w:rsidP="00771BDB">
            <w:pPr>
              <w:pStyle w:val="BodyTextIndent2"/>
              <w:numPr>
                <w:ilvl w:val="0"/>
                <w:numId w:val="17"/>
              </w:numPr>
              <w:jc w:val="both"/>
              <w:rPr>
                <w:rFonts w:ascii="Arial" w:hAnsi="Arial"/>
                <w:b/>
                <w:sz w:val="22"/>
              </w:rPr>
            </w:pPr>
            <w:r>
              <w:rPr>
                <w:rFonts w:ascii="Arial" w:hAnsi="Arial" w:cs="Arial"/>
                <w:sz w:val="22"/>
              </w:rPr>
              <w:t>To contribute to the supervision of healthcare support workers and undergraduates.</w:t>
            </w:r>
          </w:p>
        </w:tc>
      </w:tr>
    </w:tbl>
    <w:p w:rsidR="003E5FD6" w:rsidRDefault="003E5FD6" w:rsidP="003E5FD6">
      <w:pPr>
        <w:jc w:val="both"/>
        <w:rPr>
          <w:rFonts w:ascii="Arial" w:hAnsi="Arial"/>
          <w:sz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rsidR="003E5FD6" w:rsidTr="00771BDB">
        <w:tc>
          <w:tcPr>
            <w:tcW w:w="10440" w:type="dxa"/>
          </w:tcPr>
          <w:p w:rsidR="003E5FD6" w:rsidRDefault="003E5FD6" w:rsidP="00771BDB">
            <w:pPr>
              <w:spacing w:before="120" w:after="120"/>
              <w:jc w:val="both"/>
              <w:rPr>
                <w:rFonts w:ascii="Arial" w:hAnsi="Arial"/>
                <w:b/>
              </w:rPr>
            </w:pPr>
            <w:r>
              <w:rPr>
                <w:rFonts w:ascii="Arial" w:hAnsi="Arial"/>
                <w:b/>
                <w:sz w:val="22"/>
              </w:rPr>
              <w:t>3. DIMENSIONS</w:t>
            </w:r>
          </w:p>
        </w:tc>
      </w:tr>
      <w:tr w:rsidR="003E5FD6" w:rsidTr="00771BDB">
        <w:trPr>
          <w:trHeight w:val="2060"/>
        </w:trPr>
        <w:tc>
          <w:tcPr>
            <w:tcW w:w="10440" w:type="dxa"/>
          </w:tcPr>
          <w:p w:rsidR="003E5FD6" w:rsidRDefault="003E5FD6" w:rsidP="00771BDB">
            <w:pPr>
              <w:rPr>
                <w:rFonts w:ascii="Arial" w:hAnsi="Arial" w:cs="Arial"/>
                <w:bCs/>
              </w:rPr>
            </w:pPr>
          </w:p>
          <w:p w:rsidR="003E5FD6" w:rsidRPr="00D028D3" w:rsidRDefault="003E5FD6" w:rsidP="00771BDB">
            <w:pPr>
              <w:numPr>
                <w:ilvl w:val="0"/>
                <w:numId w:val="6"/>
              </w:numPr>
              <w:rPr>
                <w:rFonts w:ascii="Arial" w:hAnsi="Arial" w:cs="Arial"/>
                <w:b/>
              </w:rPr>
            </w:pPr>
            <w:r w:rsidRPr="00D028D3">
              <w:rPr>
                <w:rFonts w:ascii="Arial" w:hAnsi="Arial" w:cs="Arial"/>
                <w:sz w:val="22"/>
                <w:szCs w:val="22"/>
              </w:rPr>
              <w:t xml:space="preserve">Provide assessment and treatment to </w:t>
            </w:r>
            <w:r>
              <w:rPr>
                <w:rFonts w:ascii="Arial" w:hAnsi="Arial" w:cs="Arial"/>
                <w:sz w:val="22"/>
                <w:szCs w:val="22"/>
              </w:rPr>
              <w:t>patients within the various Physiotherapy settings across NHS Fife Surgical / Respiratory services; inpatient ward &amp; critical care and outpatients.</w:t>
            </w:r>
          </w:p>
          <w:p w:rsidR="003E5FD6" w:rsidRPr="005B71A3" w:rsidRDefault="003E5FD6" w:rsidP="00771BDB">
            <w:pPr>
              <w:numPr>
                <w:ilvl w:val="0"/>
                <w:numId w:val="6"/>
              </w:numPr>
              <w:rPr>
                <w:rFonts w:ascii="Arial" w:hAnsi="Arial" w:cs="Arial"/>
              </w:rPr>
            </w:pPr>
            <w:r>
              <w:rPr>
                <w:rFonts w:ascii="Arial" w:hAnsi="Arial" w:cs="Arial"/>
                <w:sz w:val="22"/>
                <w:szCs w:val="22"/>
              </w:rPr>
              <w:t>Working 5 days out of 7, will</w:t>
            </w:r>
            <w:r w:rsidRPr="005B71A3">
              <w:rPr>
                <w:rFonts w:ascii="Arial" w:hAnsi="Arial" w:cs="Arial"/>
                <w:sz w:val="22"/>
                <w:szCs w:val="22"/>
              </w:rPr>
              <w:t xml:space="preserve"> require flexible working</w:t>
            </w:r>
            <w:r>
              <w:rPr>
                <w:rFonts w:ascii="Arial" w:hAnsi="Arial" w:cs="Arial"/>
                <w:sz w:val="22"/>
                <w:szCs w:val="22"/>
              </w:rPr>
              <w:t xml:space="preserve"> e.g. 9 day fortnight,</w:t>
            </w:r>
          </w:p>
          <w:p w:rsidR="003E5FD6" w:rsidRDefault="003E5FD6" w:rsidP="00771BDB">
            <w:pPr>
              <w:numPr>
                <w:ilvl w:val="0"/>
                <w:numId w:val="6"/>
              </w:numPr>
              <w:rPr>
                <w:rFonts w:ascii="Arial" w:hAnsi="Arial" w:cs="Arial"/>
              </w:rPr>
            </w:pPr>
            <w:r>
              <w:rPr>
                <w:rFonts w:ascii="Arial" w:hAnsi="Arial" w:cs="Arial"/>
                <w:sz w:val="22"/>
                <w:szCs w:val="22"/>
              </w:rPr>
              <w:t>Participate in the Fife Hospitals Physiotherapy respiratory on-call service</w:t>
            </w:r>
          </w:p>
          <w:p w:rsidR="003E5FD6" w:rsidRDefault="003E5FD6" w:rsidP="00771BDB">
            <w:pPr>
              <w:numPr>
                <w:ilvl w:val="0"/>
                <w:numId w:val="6"/>
              </w:numPr>
              <w:rPr>
                <w:rFonts w:ascii="Arial" w:hAnsi="Arial" w:cs="Arial"/>
              </w:rPr>
            </w:pPr>
            <w:r>
              <w:rPr>
                <w:rFonts w:ascii="Arial" w:hAnsi="Arial" w:cs="Arial"/>
                <w:sz w:val="22"/>
                <w:szCs w:val="22"/>
              </w:rPr>
              <w:t>Participate in the inpatient physiotherapy service cover on</w:t>
            </w:r>
            <w:r w:rsidRPr="000419F9">
              <w:rPr>
                <w:rFonts w:ascii="Arial" w:hAnsi="Arial" w:cs="Arial"/>
                <w:sz w:val="22"/>
                <w:szCs w:val="22"/>
              </w:rPr>
              <w:t xml:space="preserve"> </w:t>
            </w:r>
            <w:r>
              <w:rPr>
                <w:rFonts w:ascii="Arial" w:hAnsi="Arial" w:cs="Arial"/>
                <w:sz w:val="22"/>
                <w:szCs w:val="22"/>
              </w:rPr>
              <w:t xml:space="preserve">public holidays </w:t>
            </w:r>
          </w:p>
          <w:p w:rsidR="003E5FD6" w:rsidRDefault="003E5FD6" w:rsidP="00771BDB">
            <w:pPr>
              <w:ind w:left="284"/>
              <w:rPr>
                <w:rFonts w:ascii="Arial" w:hAnsi="Arial"/>
              </w:rPr>
            </w:pPr>
          </w:p>
        </w:tc>
      </w:tr>
    </w:tbl>
    <w:p w:rsidR="003E5FD6" w:rsidRDefault="003E5FD6" w:rsidP="003E5FD6">
      <w:pPr>
        <w:jc w:val="both"/>
        <w:rPr>
          <w:rFonts w:ascii="Arial" w:hAnsi="Arial"/>
          <w:sz w:val="22"/>
        </w:rPr>
      </w:pPr>
    </w:p>
    <w:p w:rsidR="003E5FD6" w:rsidRDefault="003E5FD6" w:rsidP="003E5FD6">
      <w:pPr>
        <w:jc w:val="both"/>
        <w:rPr>
          <w:rFonts w:ascii="Arial" w:hAnsi="Arial"/>
          <w:sz w:val="22"/>
        </w:rPr>
      </w:pPr>
    </w:p>
    <w:p w:rsidR="003E5FD6" w:rsidRDefault="003E5FD6" w:rsidP="003E5FD6">
      <w:pPr>
        <w:jc w:val="center"/>
        <w:rPr>
          <w:b/>
        </w:rPr>
      </w:pPr>
    </w:p>
    <w:p w:rsidR="003E5FD6" w:rsidRDefault="003E5FD6" w:rsidP="003E5FD6">
      <w:pPr>
        <w:jc w:val="both"/>
        <w:rPr>
          <w:rFonts w:ascii="Arial" w:hAnsi="Arial"/>
          <w:sz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rsidR="003E5FD6" w:rsidTr="00771BDB">
        <w:trPr>
          <w:trHeight w:val="6972"/>
        </w:trPr>
        <w:tc>
          <w:tcPr>
            <w:tcW w:w="10440" w:type="dxa"/>
          </w:tcPr>
          <w:p w:rsidR="003E5FD6" w:rsidRDefault="003E5FD6" w:rsidP="00771BDB">
            <w:pPr>
              <w:ind w:left="99"/>
              <w:rPr>
                <w:b/>
              </w:rPr>
            </w:pPr>
          </w:p>
          <w:p w:rsidR="003E5FD6" w:rsidRDefault="003E5FD6" w:rsidP="00771BDB">
            <w:pPr>
              <w:numPr>
                <w:ilvl w:val="0"/>
                <w:numId w:val="19"/>
              </w:numPr>
              <w:rPr>
                <w:b/>
              </w:rPr>
            </w:pPr>
            <w:r w:rsidRPr="00D664DC">
              <w:rPr>
                <w:b/>
                <w:noProof/>
                <w:sz w:val="20"/>
                <w:lang w:val="en-US"/>
              </w:rPr>
              <w:pict>
                <v:shapetype id="_x0000_t202" coordsize="21600,21600" o:spt="202" path="m,l,21600r21600,l21600,xe">
                  <v:stroke joinstyle="miter"/>
                  <v:path gradientshapeok="t" o:connecttype="rect"/>
                </v:shapetype>
                <v:shape id="_x0000_s1026" type="#_x0000_t202" style="position:absolute;left:0;text-align:left;margin-left:153.1pt;margin-top:11.35pt;width:147.5pt;height:18.15pt;z-index:251658240">
                  <v:textbox>
                    <w:txbxContent>
                      <w:p w:rsidR="003E5FD6" w:rsidRDefault="003E5FD6" w:rsidP="003E5FD6">
                        <w:pPr>
                          <w:rPr>
                            <w:rFonts w:ascii="Arial" w:hAnsi="Arial" w:cs="Arial"/>
                            <w:sz w:val="20"/>
                          </w:rPr>
                        </w:pPr>
                        <w:r w:rsidRPr="00E65862">
                          <w:rPr>
                            <w:rFonts w:ascii="Arial" w:hAnsi="Arial" w:cs="Arial"/>
                            <w:sz w:val="16"/>
                            <w:szCs w:val="16"/>
                          </w:rPr>
                          <w:t>Physiotherapy AHP Service</w:t>
                        </w:r>
                        <w:r>
                          <w:rPr>
                            <w:rFonts w:ascii="Arial" w:hAnsi="Arial" w:cs="Arial"/>
                            <w:sz w:val="20"/>
                          </w:rPr>
                          <w:t xml:space="preserve"> </w:t>
                        </w:r>
                        <w:r w:rsidRPr="00E65862">
                          <w:rPr>
                            <w:rFonts w:ascii="Arial" w:hAnsi="Arial" w:cs="Arial"/>
                            <w:sz w:val="16"/>
                            <w:szCs w:val="16"/>
                          </w:rPr>
                          <w:t>Lead</w:t>
                        </w:r>
                      </w:p>
                    </w:txbxContent>
                  </v:textbox>
                </v:shape>
              </w:pict>
            </w:r>
            <w:r>
              <w:rPr>
                <w:b/>
              </w:rPr>
              <w:t xml:space="preserve"> Organisational Position:</w:t>
            </w:r>
          </w:p>
          <w:p w:rsidR="003E5FD6" w:rsidRDefault="003E5FD6" w:rsidP="00771BDB">
            <w:pPr>
              <w:jc w:val="center"/>
              <w:rPr>
                <w:b/>
              </w:rPr>
            </w:pPr>
          </w:p>
          <w:p w:rsidR="003E5FD6" w:rsidRDefault="003E5FD6" w:rsidP="00771BDB">
            <w:pPr>
              <w:ind w:left="99"/>
              <w:rPr>
                <w:b/>
              </w:rPr>
            </w:pPr>
            <w:r w:rsidRPr="00D664DC">
              <w:rPr>
                <w:b/>
                <w:noProof/>
                <w:sz w:val="20"/>
                <w:lang w:val="en-US"/>
              </w:rPr>
              <w:pict>
                <v:line id="_x0000_s1039" style="position:absolute;left:0;text-align:left;z-index:251658240" from="225.1pt,1.75pt" to="225.1pt,28.75pt" strokeweight="2.25pt"/>
              </w:pict>
            </w:r>
          </w:p>
          <w:p w:rsidR="003E5FD6" w:rsidRDefault="003E5FD6" w:rsidP="00771BDB">
            <w:pPr>
              <w:ind w:left="99"/>
              <w:rPr>
                <w:b/>
              </w:rPr>
            </w:pPr>
          </w:p>
          <w:p w:rsidR="003E5FD6" w:rsidRDefault="003E5FD6" w:rsidP="00771BDB">
            <w:pPr>
              <w:ind w:left="99"/>
              <w:rPr>
                <w:b/>
              </w:rPr>
            </w:pPr>
            <w:r w:rsidRPr="00D664DC">
              <w:rPr>
                <w:noProof/>
                <w:sz w:val="20"/>
                <w:lang w:val="en-US"/>
              </w:rPr>
              <w:pict>
                <v:shape id="_x0000_s1027" type="#_x0000_t202" style="position:absolute;left:0;text-align:left;margin-left:156.6pt;margin-top:1.3pt;width:2in;height:18pt;z-index:251658240">
                  <v:textbox style="mso-next-textbox:#_x0000_s1027">
                    <w:txbxContent>
                      <w:p w:rsidR="003E5FD6" w:rsidRPr="00E65862" w:rsidRDefault="003E5FD6" w:rsidP="003E5FD6">
                        <w:pPr>
                          <w:rPr>
                            <w:rFonts w:ascii="Arial" w:hAnsi="Arial" w:cs="Arial"/>
                            <w:sz w:val="16"/>
                            <w:szCs w:val="16"/>
                          </w:rPr>
                        </w:pPr>
                        <w:r w:rsidRPr="00E65862">
                          <w:rPr>
                            <w:rFonts w:ascii="Arial" w:hAnsi="Arial" w:cs="Arial"/>
                            <w:sz w:val="16"/>
                            <w:szCs w:val="16"/>
                          </w:rPr>
                          <w:t xml:space="preserve">Physiotherapy </w:t>
                        </w:r>
                        <w:proofErr w:type="gramStart"/>
                        <w:r>
                          <w:rPr>
                            <w:rFonts w:ascii="Arial" w:hAnsi="Arial" w:cs="Arial"/>
                            <w:sz w:val="16"/>
                            <w:szCs w:val="16"/>
                          </w:rPr>
                          <w:t xml:space="preserve">Operational </w:t>
                        </w:r>
                        <w:r w:rsidRPr="00E65862">
                          <w:rPr>
                            <w:rFonts w:ascii="Arial" w:hAnsi="Arial" w:cs="Arial"/>
                            <w:sz w:val="16"/>
                            <w:szCs w:val="16"/>
                          </w:rPr>
                          <w:t xml:space="preserve"> Lead</w:t>
                        </w:r>
                        <w:proofErr w:type="gramEnd"/>
                      </w:p>
                    </w:txbxContent>
                  </v:textbox>
                </v:shape>
              </w:pict>
            </w:r>
          </w:p>
          <w:p w:rsidR="003E5FD6" w:rsidRDefault="003E5FD6" w:rsidP="00771BDB">
            <w:pPr>
              <w:ind w:left="99"/>
              <w:jc w:val="center"/>
            </w:pPr>
            <w:r w:rsidRPr="00D664DC">
              <w:rPr>
                <w:b/>
                <w:noProof/>
                <w:sz w:val="20"/>
                <w:lang w:val="en-US"/>
              </w:rPr>
              <w:pict>
                <v:line id="_x0000_s1033" style="position:absolute;left:0;text-align:left;z-index:251658240" from="225.1pt,5.35pt" to="225.1pt,50.35pt" strokeweight="2.25pt"/>
              </w:pict>
            </w:r>
          </w:p>
          <w:p w:rsidR="003E5FD6" w:rsidRDefault="003E5FD6" w:rsidP="00771BDB">
            <w:pPr>
              <w:ind w:left="99"/>
              <w:jc w:val="center"/>
              <w:rPr>
                <w:b/>
              </w:rPr>
            </w:pPr>
          </w:p>
          <w:p w:rsidR="003E5FD6" w:rsidRDefault="003E5FD6" w:rsidP="00771BDB">
            <w:pPr>
              <w:ind w:left="99"/>
              <w:jc w:val="center"/>
              <w:rPr>
                <w:b/>
              </w:rPr>
            </w:pPr>
          </w:p>
          <w:p w:rsidR="003E5FD6" w:rsidRDefault="003E5FD6" w:rsidP="00771BDB">
            <w:pPr>
              <w:ind w:left="99"/>
              <w:jc w:val="center"/>
              <w:rPr>
                <w:b/>
              </w:rPr>
            </w:pPr>
            <w:r w:rsidRPr="00D664DC">
              <w:rPr>
                <w:b/>
                <w:noProof/>
                <w:sz w:val="20"/>
                <w:lang w:val="en-US"/>
              </w:rPr>
              <w:pict>
                <v:polyline id="_x0000_s1037" style="position:absolute;left:0;text-align:left;z-index:251658240;mso-position-horizontal:absolute;mso-position-vertical:absolute" points="318.6pt,10.3pt,318.95pt,171.55pt" coordsize="7,3225" filled="f" strokeweight="2.25pt">
                  <v:path arrowok="t"/>
                </v:polyline>
              </w:pict>
            </w:r>
            <w:r w:rsidRPr="00D664DC">
              <w:rPr>
                <w:b/>
                <w:noProof/>
                <w:sz w:val="20"/>
                <w:lang w:val="en-US"/>
              </w:rPr>
              <w:pict>
                <v:polyline id="_x0000_s1051" style="position:absolute;left:0;text-align:left;z-index:251658240" points="296.55pt,9.1pt,296.45pt,143.8pt" coordsize="2,2694" filled="f" strokeweight="2.25pt">
                  <v:path arrowok="t"/>
                </v:polyline>
              </w:pict>
            </w:r>
            <w:r w:rsidRPr="00D664DC">
              <w:rPr>
                <w:b/>
                <w:noProof/>
                <w:sz w:val="20"/>
                <w:lang w:val="en-US"/>
              </w:rPr>
              <w:pict>
                <v:polyline id="_x0000_s1050" style="position:absolute;left:0;text-align:left;z-index:251658240;mso-position-horizontal:absolute;mso-position-vertical:absolute" points="251.55pt,9.1pt,252.2pt,117.55pt" coordsize="13,2169" filled="f" strokeweight="2.25pt">
                  <v:path arrowok="t"/>
                </v:polyline>
              </w:pict>
            </w:r>
            <w:r w:rsidRPr="00D664DC">
              <w:rPr>
                <w:b/>
                <w:noProof/>
                <w:sz w:val="20"/>
                <w:lang w:val="en-US"/>
              </w:rPr>
              <w:pict>
                <v:polyline id="_x0000_s1034" style="position:absolute;left:0;text-align:left;z-index:251658240" points="165.6pt,11.5pt,363.2pt,9.55pt" coordsize="3952,39" filled="f" strokeweight="2.25pt">
                  <v:path arrowok="t"/>
                </v:polyline>
              </w:pict>
            </w:r>
            <w:r w:rsidRPr="00D664DC">
              <w:rPr>
                <w:b/>
                <w:noProof/>
                <w:sz w:val="20"/>
                <w:lang w:val="en-US"/>
              </w:rPr>
              <w:pict>
                <v:polyline id="_x0000_s1038" style="position:absolute;left:0;text-align:left;z-index:251658240;mso-position-horizontal:absolute;mso-position-vertical:absolute" points="363.2pt,11.05pt,363.95pt,199.3pt" coordsize="15,3765" filled="f" strokeweight="2.25pt">
                  <v:path arrowok="t"/>
                </v:polyline>
              </w:pict>
            </w:r>
            <w:r w:rsidRPr="00D664DC">
              <w:rPr>
                <w:b/>
                <w:noProof/>
                <w:sz w:val="20"/>
                <w:lang w:val="en-US"/>
              </w:rPr>
              <w:pict>
                <v:line id="_x0000_s1036" style="position:absolute;left:0;text-align:left;z-index:251658240" from="171.1pt,8.95pt" to="171.65pt,35.8pt" strokeweight="2.25pt"/>
              </w:pict>
            </w:r>
            <w:r w:rsidRPr="00D664DC">
              <w:rPr>
                <w:b/>
                <w:noProof/>
                <w:sz w:val="20"/>
                <w:lang w:val="en-US"/>
              </w:rPr>
              <w:pict>
                <v:line id="_x0000_s1035" style="position:absolute;left:0;text-align:left;z-index:251658240" from="207.1pt,8.95pt" to="207.1pt,62.95pt" strokeweight="2.25pt"/>
              </w:pict>
            </w:r>
          </w:p>
          <w:p w:rsidR="003E5FD6" w:rsidRDefault="003E5FD6" w:rsidP="00771BDB">
            <w:pPr>
              <w:ind w:left="99"/>
              <w:jc w:val="center"/>
              <w:rPr>
                <w:b/>
              </w:rPr>
            </w:pPr>
          </w:p>
          <w:p w:rsidR="003E5FD6" w:rsidRDefault="003E5FD6" w:rsidP="00771BDB">
            <w:pPr>
              <w:ind w:left="99"/>
              <w:jc w:val="center"/>
              <w:rPr>
                <w:b/>
              </w:rPr>
            </w:pPr>
            <w:r w:rsidRPr="00D664DC">
              <w:rPr>
                <w:b/>
                <w:noProof/>
                <w:sz w:val="20"/>
                <w:lang w:val="en-US"/>
              </w:rPr>
              <w:pict>
                <v:shape id="_x0000_s1028" type="#_x0000_t202" style="position:absolute;left:0;text-align:left;margin-left:3.6pt;margin-top:8.35pt;width:194.5pt;height:18pt;z-index:251658240">
                  <v:textbox>
                    <w:txbxContent>
                      <w:p w:rsidR="003E5FD6" w:rsidRDefault="003E5FD6" w:rsidP="003E5FD6">
                        <w:pPr>
                          <w:rPr>
                            <w:rFonts w:ascii="Arial" w:hAnsi="Arial" w:cs="Arial"/>
                            <w:sz w:val="20"/>
                          </w:rPr>
                        </w:pPr>
                        <w:r>
                          <w:rPr>
                            <w:rFonts w:ascii="Arial" w:hAnsi="Arial" w:cs="Arial"/>
                            <w:sz w:val="20"/>
                          </w:rPr>
                          <w:t>Physiotherapist Band 7 Team Lead</w:t>
                        </w:r>
                      </w:p>
                    </w:txbxContent>
                  </v:textbox>
                </v:shape>
              </w:pict>
            </w:r>
          </w:p>
          <w:p w:rsidR="003E5FD6" w:rsidRDefault="003E5FD6" w:rsidP="00771BDB">
            <w:pPr>
              <w:ind w:left="99"/>
              <w:jc w:val="center"/>
              <w:rPr>
                <w:b/>
              </w:rPr>
            </w:pPr>
            <w:r w:rsidRPr="00D664DC">
              <w:rPr>
                <w:b/>
                <w:noProof/>
                <w:sz w:val="20"/>
                <w:lang w:val="en-US"/>
              </w:rPr>
              <w:pict>
                <v:polyline id="_x0000_s1042" style="position:absolute;left:0;text-align:left;z-index:251658240;mso-position-horizontal:absolute;mso-position-vertical:absolute" points="274.6pt,5.05pt,273.85pt,102.4pt" coordsize="15,1947" filled="f">
                  <v:stroke dashstyle="1 1"/>
                  <v:path arrowok="t"/>
                </v:polyline>
              </w:pict>
            </w:r>
            <w:r w:rsidRPr="00D664DC">
              <w:rPr>
                <w:b/>
                <w:noProof/>
                <w:sz w:val="20"/>
                <w:lang w:val="en-US"/>
              </w:rPr>
              <w:pict>
                <v:polyline id="_x0000_s1043" style="position:absolute;left:0;text-align:left;z-index:251658240" points="333.1pt,3.55pt,332.45pt,157.9pt" coordsize="13,3087" filled="f">
                  <v:stroke dashstyle="1 1"/>
                  <v:path arrowok="t"/>
                </v:polyline>
              </w:pict>
            </w:r>
            <w:r w:rsidRPr="00D664DC">
              <w:rPr>
                <w:b/>
                <w:noProof/>
                <w:sz w:val="20"/>
                <w:lang w:val="en-US"/>
              </w:rPr>
              <w:pict>
                <v:polyline id="_x0000_s1041" style="position:absolute;left:0;text-align:left;z-index:251658240;mso-position-horizontal:absolute;mso-position-vertical:absolute" points="237.7pt,4.9pt,237.2pt,76.15pt" coordsize="10,1425" filled="f">
                  <v:stroke dashstyle="1 1"/>
                  <v:path arrowok="t"/>
                </v:polyline>
              </w:pict>
            </w:r>
            <w:r w:rsidRPr="00D664DC">
              <w:rPr>
                <w:b/>
                <w:noProof/>
                <w:sz w:val="20"/>
                <w:lang w:val="en-US"/>
              </w:rPr>
              <w:pict>
                <v:line id="_x0000_s1052" style="position:absolute;left:0;text-align:left;z-index:251658240" from="215.55pt,3.7pt" to="215.55pt,21.7pt">
                  <v:stroke dashstyle="1 1" endcap="round"/>
                </v:line>
              </w:pict>
            </w:r>
            <w:r w:rsidRPr="00D664DC">
              <w:rPr>
                <w:b/>
                <w:noProof/>
                <w:sz w:val="20"/>
                <w:lang w:val="en-US"/>
              </w:rPr>
              <w:pict>
                <v:line id="_x0000_s1040" style="position:absolute;left:0;text-align:left;flip:y;z-index:251658240" from="197.55pt,3.55pt" to="333.1pt,3.7pt">
                  <v:stroke dashstyle="1 1"/>
                </v:line>
              </w:pict>
            </w:r>
          </w:p>
          <w:p w:rsidR="003E5FD6" w:rsidRDefault="003E5FD6" w:rsidP="00771BDB">
            <w:pPr>
              <w:ind w:left="99"/>
              <w:jc w:val="center"/>
              <w:rPr>
                <w:b/>
              </w:rPr>
            </w:pPr>
            <w:r w:rsidRPr="00D664DC">
              <w:rPr>
                <w:b/>
                <w:noProof/>
                <w:sz w:val="20"/>
                <w:lang w:val="en-US"/>
              </w:rPr>
              <w:pict>
                <v:shape id="_x0000_s1049" type="#_x0000_t202" style="position:absolute;left:0;text-align:left;margin-left:48.6pt;margin-top:7.9pt;width:175.95pt;height:18pt;z-index:251658240">
                  <v:textbox style="mso-next-textbox:#_x0000_s1049">
                    <w:txbxContent>
                      <w:p w:rsidR="003E5FD6" w:rsidRPr="00BF5758" w:rsidRDefault="003E5FD6" w:rsidP="003E5FD6">
                        <w:pPr>
                          <w:rPr>
                            <w:rFonts w:ascii="Arial" w:hAnsi="Arial" w:cs="Arial"/>
                            <w:sz w:val="20"/>
                          </w:rPr>
                        </w:pPr>
                        <w:r w:rsidRPr="00BF5758">
                          <w:rPr>
                            <w:rFonts w:ascii="Arial" w:hAnsi="Arial" w:cs="Arial"/>
                            <w:sz w:val="20"/>
                          </w:rPr>
                          <w:t>Physiotherapist</w:t>
                        </w:r>
                        <w:r>
                          <w:rPr>
                            <w:rFonts w:ascii="Arial" w:hAnsi="Arial" w:cs="Arial"/>
                            <w:sz w:val="20"/>
                          </w:rPr>
                          <w:t xml:space="preserve"> – Band 6</w:t>
                        </w:r>
                      </w:p>
                    </w:txbxContent>
                  </v:textbox>
                </v:shape>
              </w:pict>
            </w:r>
          </w:p>
          <w:p w:rsidR="003E5FD6" w:rsidRDefault="003E5FD6" w:rsidP="00771BDB">
            <w:pPr>
              <w:ind w:left="99"/>
              <w:jc w:val="center"/>
              <w:rPr>
                <w:b/>
              </w:rPr>
            </w:pPr>
            <w:r w:rsidRPr="00D664DC">
              <w:rPr>
                <w:b/>
                <w:noProof/>
                <w:sz w:val="20"/>
                <w:lang w:val="en-US"/>
              </w:rPr>
              <w:pict>
                <v:polyline id="_x0000_s1045" style="position:absolute;left:0;text-align:left;z-index:251658240" points="342.6pt,3.25pt,342.95pt,130.3pt" coordsize="7,2541" filled="f">
                  <v:stroke dashstyle="dashDot"/>
                  <v:path arrowok="t"/>
                </v:polyline>
              </w:pict>
            </w:r>
            <w:r w:rsidRPr="00D664DC">
              <w:rPr>
                <w:b/>
                <w:noProof/>
                <w:sz w:val="20"/>
                <w:lang w:val="en-US"/>
              </w:rPr>
              <w:pict>
                <v:line id="_x0000_s1046" style="position:absolute;left:0;text-align:left;flip:x;z-index:251658240" from="309.6pt,4.45pt" to="310.4pt,103.3pt">
                  <v:stroke dashstyle="dashDot"/>
                </v:line>
              </w:pict>
            </w:r>
            <w:r w:rsidRPr="00D664DC">
              <w:rPr>
                <w:b/>
                <w:noProof/>
                <w:sz w:val="20"/>
                <w:lang w:val="en-US"/>
              </w:rPr>
              <w:pict>
                <v:line id="_x0000_s1044" style="position:absolute;left:0;text-align:left;flip:y;z-index:251658240" from="225.1pt,2.95pt" to="342.1pt,2.95pt">
                  <v:stroke dashstyle="dashDot"/>
                </v:line>
              </w:pict>
            </w:r>
          </w:p>
          <w:p w:rsidR="003E5FD6" w:rsidRDefault="003E5FD6" w:rsidP="00771BDB">
            <w:pPr>
              <w:ind w:left="99"/>
              <w:jc w:val="center"/>
              <w:rPr>
                <w:b/>
              </w:rPr>
            </w:pPr>
          </w:p>
          <w:p w:rsidR="003E5FD6" w:rsidRDefault="003E5FD6" w:rsidP="00771BDB">
            <w:pPr>
              <w:ind w:left="99"/>
              <w:jc w:val="center"/>
              <w:rPr>
                <w:b/>
              </w:rPr>
            </w:pPr>
          </w:p>
          <w:p w:rsidR="003E5FD6" w:rsidRDefault="003E5FD6" w:rsidP="00771BDB">
            <w:pPr>
              <w:ind w:left="99"/>
              <w:jc w:val="center"/>
              <w:rPr>
                <w:b/>
              </w:rPr>
            </w:pPr>
            <w:r w:rsidRPr="00D664DC">
              <w:rPr>
                <w:b/>
                <w:noProof/>
                <w:sz w:val="20"/>
                <w:lang w:val="en-US"/>
              </w:rPr>
              <w:pict>
                <v:shape id="_x0000_s1029" type="#_x0000_t202" style="position:absolute;left:0;text-align:left;margin-left:93.85pt;margin-top:8.05pt;width:168.05pt;height:18pt;z-index:251658240">
                  <v:textbox style="mso-next-textbox:#_x0000_s1029">
                    <w:txbxContent>
                      <w:p w:rsidR="003E5FD6" w:rsidRPr="00BF5758" w:rsidRDefault="003E5FD6" w:rsidP="003E5FD6">
                        <w:pPr>
                          <w:rPr>
                            <w:rFonts w:ascii="Arial" w:hAnsi="Arial" w:cs="Arial"/>
                            <w:b/>
                            <w:sz w:val="20"/>
                          </w:rPr>
                        </w:pPr>
                        <w:r w:rsidRPr="00BF5758">
                          <w:rPr>
                            <w:rFonts w:ascii="Arial" w:hAnsi="Arial" w:cs="Arial"/>
                            <w:b/>
                            <w:sz w:val="20"/>
                          </w:rPr>
                          <w:t>Physiotherapist</w:t>
                        </w:r>
                        <w:r>
                          <w:rPr>
                            <w:rFonts w:ascii="Arial" w:hAnsi="Arial" w:cs="Arial"/>
                            <w:b/>
                            <w:sz w:val="20"/>
                          </w:rPr>
                          <w:t xml:space="preserve"> – Band 5</w:t>
                        </w:r>
                      </w:p>
                    </w:txbxContent>
                  </v:textbox>
                </v:shape>
              </w:pict>
            </w:r>
          </w:p>
          <w:p w:rsidR="003E5FD6" w:rsidRDefault="003E5FD6" w:rsidP="00771BDB">
            <w:pPr>
              <w:ind w:left="99"/>
              <w:jc w:val="center"/>
              <w:rPr>
                <w:b/>
              </w:rPr>
            </w:pPr>
            <w:r w:rsidRPr="00D664DC">
              <w:rPr>
                <w:b/>
                <w:noProof/>
                <w:sz w:val="20"/>
                <w:lang w:val="en-US"/>
              </w:rPr>
              <w:pict>
                <v:line id="_x0000_s1056" style="position:absolute;left:0;text-align:left;z-index:251691008" from="282.6pt,3.1pt" to="282.6pt,21.1pt">
                  <v:stroke dashstyle="dash"/>
                </v:line>
              </w:pict>
            </w:r>
            <w:r w:rsidRPr="00D664DC">
              <w:rPr>
                <w:b/>
                <w:noProof/>
                <w:sz w:val="20"/>
                <w:lang w:val="en-US"/>
              </w:rPr>
              <w:pict>
                <v:polyline id="_x0000_s1055" style="position:absolute;left:0;text-align:left;z-index:251689984" points="327.95pt,3.85pt,327.65pt,48.1pt" coordsize="6,885" filled="f">
                  <v:stroke dashstyle="dash"/>
                  <v:path arrowok="t"/>
                </v:polyline>
              </w:pict>
            </w:r>
            <w:r w:rsidRPr="00D664DC">
              <w:rPr>
                <w:b/>
                <w:noProof/>
                <w:lang w:val="en-US"/>
              </w:rPr>
              <w:pict>
                <v:line id="_x0000_s1054" style="position:absolute;left:0;text-align:left;z-index:251688960" from="354.6pt,3.1pt" to="354.6pt,75.1pt" strokeweight="1pt">
                  <v:stroke dashstyle="dash"/>
                </v:line>
              </w:pict>
            </w:r>
            <w:r w:rsidRPr="00D664DC">
              <w:rPr>
                <w:b/>
                <w:noProof/>
                <w:lang w:val="en-US"/>
              </w:rPr>
              <w:pict>
                <v:polyline id="_x0000_s1053" style="position:absolute;left:0;text-align:left;z-index:251687936" points="262.7pt,3.1pt,354.6pt,3.15pt" coordsize="1838,1" filled="f" strokeweight="1pt">
                  <v:stroke dashstyle="dash"/>
                  <v:path arrowok="t"/>
                </v:polyline>
              </w:pict>
            </w:r>
          </w:p>
          <w:p w:rsidR="003E5FD6" w:rsidRDefault="003E5FD6" w:rsidP="00771BDB">
            <w:pPr>
              <w:ind w:left="99"/>
              <w:jc w:val="center"/>
              <w:rPr>
                <w:b/>
              </w:rPr>
            </w:pPr>
            <w:r w:rsidRPr="00D664DC">
              <w:rPr>
                <w:b/>
                <w:noProof/>
                <w:sz w:val="20"/>
                <w:lang w:val="en-US"/>
              </w:rPr>
              <w:pict>
                <v:shape id="_x0000_s1030" type="#_x0000_t202" style="position:absolute;left:0;text-align:left;margin-left:156.85pt;margin-top:7.45pt;width:148.95pt;height:18pt;z-index:251658240">
                  <v:textbox style="mso-next-textbox:#_x0000_s1030">
                    <w:txbxContent>
                      <w:p w:rsidR="003E5FD6" w:rsidRPr="0030709F" w:rsidRDefault="003E5FD6" w:rsidP="003E5FD6">
                        <w:pPr>
                          <w:rPr>
                            <w:rFonts w:ascii="Arial" w:hAnsi="Arial" w:cs="Arial"/>
                            <w:bCs/>
                            <w:sz w:val="20"/>
                          </w:rPr>
                        </w:pPr>
                        <w:r>
                          <w:rPr>
                            <w:rFonts w:ascii="Arial" w:hAnsi="Arial" w:cs="Arial"/>
                            <w:bCs/>
                            <w:sz w:val="20"/>
                          </w:rPr>
                          <w:t>HCSW – Band 4</w:t>
                        </w:r>
                      </w:p>
                    </w:txbxContent>
                  </v:textbox>
                </v:shape>
              </w:pict>
            </w:r>
          </w:p>
          <w:p w:rsidR="003E5FD6" w:rsidRDefault="003E5FD6" w:rsidP="00771BDB">
            <w:pPr>
              <w:ind w:left="99"/>
              <w:jc w:val="center"/>
              <w:rPr>
                <w:b/>
              </w:rPr>
            </w:pPr>
            <w:r w:rsidRPr="00D664DC">
              <w:rPr>
                <w:b/>
                <w:noProof/>
                <w:sz w:val="20"/>
                <w:lang w:val="en-US"/>
              </w:rPr>
              <w:pict>
                <v:shape id="_x0000_s1031" type="#_x0000_t202" style="position:absolute;left:0;text-align:left;margin-left:174.85pt;margin-top:20.65pt;width:152.75pt;height:18pt;z-index:251658240">
                  <v:textbox style="mso-next-textbox:#_x0000_s1031">
                    <w:txbxContent>
                      <w:p w:rsidR="003E5FD6" w:rsidRDefault="003E5FD6" w:rsidP="003E5FD6">
                        <w:pPr>
                          <w:rPr>
                            <w:rFonts w:ascii="Arial" w:hAnsi="Arial" w:cs="Arial"/>
                            <w:sz w:val="20"/>
                          </w:rPr>
                        </w:pPr>
                        <w:r>
                          <w:rPr>
                            <w:rFonts w:ascii="Arial" w:hAnsi="Arial" w:cs="Arial"/>
                            <w:sz w:val="20"/>
                          </w:rPr>
                          <w:t>HCSW – Band 3</w:t>
                        </w:r>
                      </w:p>
                    </w:txbxContent>
                  </v:textbox>
                </v:shape>
              </w:pict>
            </w:r>
            <w:r w:rsidRPr="00D664DC">
              <w:rPr>
                <w:b/>
                <w:noProof/>
                <w:sz w:val="20"/>
                <w:lang w:val="en-US"/>
              </w:rPr>
              <w:pict>
                <v:polyline id="_x0000_s1047" style="position:absolute;left:0;text-align:left;z-index:251658240;mso-position-horizontal:absolute;mso-position-vertical:absolute" points="306.95pt,3.25pt,372.85pt,2.7pt" coordsize="1318,11" filled="f" strokeweight="3pt">
                  <v:stroke linestyle="thinThin"/>
                  <v:path arrowok="t"/>
                </v:polyline>
              </w:pict>
            </w:r>
            <w:r w:rsidRPr="00D664DC">
              <w:rPr>
                <w:b/>
                <w:noProof/>
                <w:sz w:val="20"/>
                <w:lang w:val="en-US"/>
              </w:rPr>
              <w:pict>
                <v:polyline id="_x0000_s1048" style="position:absolute;left:0;text-align:left;z-index:251658240;mso-position-horizontal:absolute;mso-position-vertical:absolute" points="372.95pt,2.5pt,373.4pt,47.45pt" coordsize="9,899" filled="f" strokeweight="3pt">
                  <v:stroke linestyle="thinThin"/>
                  <v:path arrowok="t"/>
                </v:polyline>
              </w:pict>
            </w:r>
            <w:r w:rsidRPr="00D664DC">
              <w:rPr>
                <w:b/>
                <w:noProof/>
                <w:sz w:val="20"/>
                <w:lang w:val="en-US"/>
              </w:rPr>
              <w:pict>
                <v:shape id="_x0000_s1032" type="#_x0000_t202" style="position:absolute;left:0;text-align:left;margin-left:228.6pt;margin-top:47.5pt;width:176.75pt;height:18pt;z-index:251658240">
                  <v:textbox style="mso-next-textbox:#_x0000_s1032">
                    <w:txbxContent>
                      <w:p w:rsidR="003E5FD6" w:rsidRDefault="003E5FD6" w:rsidP="003E5FD6">
                        <w:pPr>
                          <w:rPr>
                            <w:rFonts w:ascii="Arial" w:hAnsi="Arial" w:cs="Arial"/>
                            <w:sz w:val="20"/>
                          </w:rPr>
                        </w:pPr>
                        <w:r>
                          <w:rPr>
                            <w:rFonts w:ascii="Arial" w:hAnsi="Arial" w:cs="Arial"/>
                            <w:sz w:val="20"/>
                          </w:rPr>
                          <w:t>HCSW – Band 2</w:t>
                        </w:r>
                      </w:p>
                    </w:txbxContent>
                  </v:textbox>
                </v:shape>
              </w:pict>
            </w:r>
          </w:p>
        </w:tc>
      </w:tr>
    </w:tbl>
    <w:p w:rsidR="003E5FD6" w:rsidRDefault="003E5FD6" w:rsidP="003E5FD6">
      <w:pPr>
        <w:jc w:val="center"/>
        <w:rPr>
          <w:b/>
        </w:rPr>
      </w:pPr>
    </w:p>
    <w:p w:rsidR="003E5FD6" w:rsidRDefault="003E5FD6" w:rsidP="003E5FD6">
      <w:pPr>
        <w:jc w:val="both"/>
        <w:rPr>
          <w:rFonts w:ascii="Arial" w:hAnsi="Arial"/>
          <w:sz w:val="22"/>
        </w:rPr>
      </w:pPr>
    </w:p>
    <w:tbl>
      <w:tblPr>
        <w:tblW w:w="0" w:type="auto"/>
        <w:tblInd w:w="-252" w:type="dxa"/>
        <w:tblBorders>
          <w:insideV w:val="single" w:sz="4" w:space="0" w:color="auto"/>
        </w:tblBorders>
        <w:tblLayout w:type="fixed"/>
        <w:tblLook w:val="0000"/>
      </w:tblPr>
      <w:tblGrid>
        <w:gridCol w:w="10440"/>
      </w:tblGrid>
      <w:tr w:rsidR="003E5FD6" w:rsidTr="00771BDB">
        <w:tc>
          <w:tcPr>
            <w:tcW w:w="10440" w:type="dxa"/>
            <w:tcBorders>
              <w:top w:val="single" w:sz="6" w:space="0" w:color="auto"/>
              <w:left w:val="single" w:sz="4" w:space="0" w:color="auto"/>
              <w:bottom w:val="single" w:sz="6" w:space="0" w:color="auto"/>
              <w:right w:val="single" w:sz="4" w:space="0" w:color="auto"/>
            </w:tcBorders>
          </w:tcPr>
          <w:p w:rsidR="003E5FD6" w:rsidRDefault="003E5FD6" w:rsidP="00771BDB">
            <w:pPr>
              <w:pStyle w:val="Heading3"/>
              <w:spacing w:before="120" w:after="120"/>
            </w:pPr>
            <w:r>
              <w:rPr>
                <w:sz w:val="22"/>
              </w:rPr>
              <w:t>5.   ROLE OF PHYSIOTHERAPY SERVICE</w:t>
            </w:r>
          </w:p>
        </w:tc>
      </w:tr>
      <w:tr w:rsidR="003E5FD6" w:rsidTr="00771BDB">
        <w:tc>
          <w:tcPr>
            <w:tcW w:w="10440" w:type="dxa"/>
            <w:tcBorders>
              <w:top w:val="single" w:sz="6" w:space="0" w:color="auto"/>
              <w:left w:val="single" w:sz="4" w:space="0" w:color="auto"/>
              <w:bottom w:val="single" w:sz="6" w:space="0" w:color="auto"/>
              <w:right w:val="single" w:sz="4" w:space="0" w:color="auto"/>
            </w:tcBorders>
          </w:tcPr>
          <w:p w:rsidR="003E5FD6" w:rsidRDefault="003E5FD6" w:rsidP="00771BDB">
            <w:pPr>
              <w:pStyle w:val="BodyTextIndent2"/>
              <w:tabs>
                <w:tab w:val="left" w:pos="720"/>
              </w:tabs>
              <w:ind w:left="252"/>
              <w:jc w:val="both"/>
              <w:rPr>
                <w:rFonts w:ascii="Arial" w:hAnsi="Arial" w:cs="Arial"/>
                <w:sz w:val="22"/>
              </w:rPr>
            </w:pPr>
          </w:p>
          <w:p w:rsidR="003E5FD6" w:rsidRPr="003E5FD6" w:rsidRDefault="003E5FD6" w:rsidP="003E5FD6">
            <w:pPr>
              <w:numPr>
                <w:ilvl w:val="12"/>
                <w:numId w:val="0"/>
              </w:numPr>
              <w:rPr>
                <w:rFonts w:ascii="Arial" w:hAnsi="Arial" w:cs="Arial"/>
                <w:sz w:val="22"/>
                <w:szCs w:val="22"/>
              </w:rPr>
            </w:pPr>
            <w:r w:rsidRPr="003E5FD6">
              <w:rPr>
                <w:rFonts w:ascii="Arial" w:hAnsi="Arial" w:cs="Arial"/>
                <w:sz w:val="22"/>
                <w:szCs w:val="22"/>
              </w:rPr>
              <w:t xml:space="preserve">The Fife Acute Physiotherapy Service sits with other Allied Health Professional Services in the </w:t>
            </w:r>
            <w:r>
              <w:rPr>
                <w:rFonts w:ascii="Arial" w:hAnsi="Arial" w:cs="Arial"/>
                <w:sz w:val="22"/>
                <w:szCs w:val="22"/>
              </w:rPr>
              <w:t>Women</w:t>
            </w:r>
            <w:r w:rsidRPr="003E5FD6">
              <w:rPr>
                <w:rFonts w:ascii="Arial" w:hAnsi="Arial" w:cs="Arial"/>
                <w:sz w:val="22"/>
                <w:szCs w:val="22"/>
              </w:rPr>
              <w:t xml:space="preserve"> Children</w:t>
            </w:r>
            <w:r>
              <w:rPr>
                <w:rFonts w:ascii="Arial" w:hAnsi="Arial" w:cs="Arial"/>
                <w:sz w:val="22"/>
                <w:szCs w:val="22"/>
              </w:rPr>
              <w:t>’</w:t>
            </w:r>
            <w:r w:rsidRPr="003E5FD6">
              <w:rPr>
                <w:rFonts w:ascii="Arial" w:hAnsi="Arial" w:cs="Arial"/>
                <w:sz w:val="22"/>
                <w:szCs w:val="22"/>
              </w:rPr>
              <w:t xml:space="preserve">s &amp; Clinical Support Services Directorate within Fife Acute Services and operates across the Victoria Hospital in Kirkcaldy and Queen Margaret Hospital in Dunfermline. It supports Primary Care activity and integrated working and outreach services. </w:t>
            </w:r>
          </w:p>
          <w:p w:rsidR="003E5FD6" w:rsidRPr="003E5FD6" w:rsidRDefault="003E5FD6" w:rsidP="003E5FD6">
            <w:pPr>
              <w:numPr>
                <w:ilvl w:val="12"/>
                <w:numId w:val="0"/>
              </w:numPr>
              <w:jc w:val="center"/>
              <w:rPr>
                <w:rFonts w:ascii="Arial" w:hAnsi="Arial" w:cs="Arial"/>
                <w:sz w:val="22"/>
                <w:szCs w:val="22"/>
              </w:rPr>
            </w:pPr>
          </w:p>
          <w:p w:rsidR="003E5FD6" w:rsidRPr="003E5FD6" w:rsidRDefault="003E5FD6" w:rsidP="003E5FD6">
            <w:pPr>
              <w:numPr>
                <w:ilvl w:val="12"/>
                <w:numId w:val="0"/>
              </w:numPr>
              <w:rPr>
                <w:rFonts w:ascii="Arial" w:hAnsi="Arial" w:cs="Arial"/>
                <w:sz w:val="22"/>
                <w:szCs w:val="22"/>
              </w:rPr>
            </w:pPr>
            <w:r w:rsidRPr="003E5FD6">
              <w:rPr>
                <w:rFonts w:ascii="Arial" w:hAnsi="Arial" w:cs="Arial"/>
                <w:sz w:val="22"/>
                <w:szCs w:val="22"/>
              </w:rPr>
              <w:t>Key Responsibilities of the service are:</w:t>
            </w:r>
          </w:p>
          <w:p w:rsidR="003E5FD6" w:rsidRPr="003E5FD6" w:rsidRDefault="003E5FD6" w:rsidP="003E5FD6">
            <w:pPr>
              <w:numPr>
                <w:ilvl w:val="0"/>
                <w:numId w:val="26"/>
              </w:numPr>
              <w:overflowPunct w:val="0"/>
              <w:autoSpaceDE w:val="0"/>
              <w:autoSpaceDN w:val="0"/>
              <w:adjustRightInd w:val="0"/>
              <w:textAlignment w:val="baseline"/>
              <w:rPr>
                <w:rFonts w:ascii="Arial" w:hAnsi="Arial" w:cs="Arial"/>
                <w:sz w:val="22"/>
                <w:szCs w:val="22"/>
              </w:rPr>
            </w:pPr>
            <w:r w:rsidRPr="003E5FD6">
              <w:rPr>
                <w:rFonts w:ascii="Arial" w:hAnsi="Arial" w:cs="Arial"/>
                <w:sz w:val="22"/>
                <w:szCs w:val="22"/>
              </w:rPr>
              <w:t>Provision of physiotherapy care to a diverse range of clinical conditions and patient types in a variety of environments across acute and primary care settings.</w:t>
            </w:r>
          </w:p>
          <w:p w:rsidR="003E5FD6" w:rsidRPr="003E5FD6" w:rsidRDefault="003E5FD6" w:rsidP="003E5FD6">
            <w:pPr>
              <w:numPr>
                <w:ilvl w:val="0"/>
                <w:numId w:val="26"/>
              </w:numPr>
              <w:overflowPunct w:val="0"/>
              <w:autoSpaceDE w:val="0"/>
              <w:autoSpaceDN w:val="0"/>
              <w:adjustRightInd w:val="0"/>
              <w:textAlignment w:val="baseline"/>
              <w:rPr>
                <w:rFonts w:ascii="Arial" w:hAnsi="Arial" w:cs="Arial"/>
                <w:sz w:val="22"/>
                <w:szCs w:val="22"/>
              </w:rPr>
            </w:pPr>
            <w:r w:rsidRPr="003E5FD6">
              <w:rPr>
                <w:rFonts w:ascii="Arial" w:hAnsi="Arial" w:cs="Arial"/>
                <w:sz w:val="22"/>
                <w:szCs w:val="22"/>
              </w:rPr>
              <w:t>Service management, planning and development within a defined budget and a multidisciplinary framework.</w:t>
            </w:r>
          </w:p>
          <w:p w:rsidR="003E5FD6" w:rsidRPr="003E5FD6" w:rsidRDefault="003E5FD6" w:rsidP="003E5FD6">
            <w:pPr>
              <w:numPr>
                <w:ilvl w:val="0"/>
                <w:numId w:val="26"/>
              </w:numPr>
              <w:overflowPunct w:val="0"/>
              <w:autoSpaceDE w:val="0"/>
              <w:autoSpaceDN w:val="0"/>
              <w:adjustRightInd w:val="0"/>
              <w:textAlignment w:val="baseline"/>
              <w:rPr>
                <w:rFonts w:ascii="Arial" w:hAnsi="Arial" w:cs="Arial"/>
                <w:sz w:val="22"/>
                <w:szCs w:val="22"/>
              </w:rPr>
            </w:pPr>
            <w:r w:rsidRPr="003E5FD6">
              <w:rPr>
                <w:rFonts w:ascii="Arial" w:hAnsi="Arial" w:cs="Arial"/>
                <w:sz w:val="22"/>
                <w:szCs w:val="22"/>
              </w:rPr>
              <w:t>Continuous implementation, management and review of a Clinical Governance Strategy.</w:t>
            </w:r>
          </w:p>
          <w:p w:rsidR="003E5FD6" w:rsidRPr="003E5FD6" w:rsidRDefault="003E5FD6" w:rsidP="003E5FD6">
            <w:pPr>
              <w:rPr>
                <w:rFonts w:ascii="Arial" w:hAnsi="Arial" w:cs="Arial"/>
                <w:b/>
                <w:sz w:val="22"/>
                <w:szCs w:val="22"/>
              </w:rPr>
            </w:pPr>
          </w:p>
          <w:p w:rsidR="003E5FD6" w:rsidRPr="003E5FD6" w:rsidRDefault="003E5FD6" w:rsidP="00771BDB">
            <w:pPr>
              <w:pStyle w:val="BodyTextIndent2"/>
              <w:tabs>
                <w:tab w:val="left" w:pos="720"/>
              </w:tabs>
              <w:ind w:left="252"/>
              <w:jc w:val="both"/>
              <w:rPr>
                <w:rFonts w:ascii="Arial" w:hAnsi="Arial" w:cs="Arial"/>
                <w:sz w:val="22"/>
                <w:szCs w:val="22"/>
              </w:rPr>
            </w:pPr>
          </w:p>
          <w:p w:rsidR="003E5FD6" w:rsidRPr="003E5FD6" w:rsidRDefault="003E5FD6" w:rsidP="00771BDB">
            <w:pPr>
              <w:pStyle w:val="BodyTextIndent2"/>
              <w:tabs>
                <w:tab w:val="left" w:pos="720"/>
              </w:tabs>
              <w:ind w:left="252" w:hanging="252"/>
              <w:jc w:val="both"/>
              <w:rPr>
                <w:rFonts w:ascii="Arial" w:hAnsi="Arial" w:cs="Arial"/>
                <w:sz w:val="22"/>
                <w:szCs w:val="22"/>
              </w:rPr>
            </w:pPr>
            <w:r w:rsidRPr="003E5FD6">
              <w:rPr>
                <w:rFonts w:ascii="Arial" w:hAnsi="Arial" w:cs="Arial"/>
                <w:sz w:val="22"/>
                <w:szCs w:val="22"/>
              </w:rPr>
              <w:t xml:space="preserve">     All staff within the Physiotherapy Service must comply with Organisational standards and policies in addition to complying with Chartered Society of Physiotherapy Professional Standards and Rules of Professional Conduct</w:t>
            </w:r>
          </w:p>
          <w:p w:rsidR="003E5FD6" w:rsidRDefault="003E5FD6" w:rsidP="00771BDB">
            <w:pPr>
              <w:ind w:left="1080"/>
              <w:jc w:val="both"/>
              <w:rPr>
                <w:rFonts w:ascii="Arial" w:hAnsi="Arial"/>
              </w:rPr>
            </w:pPr>
          </w:p>
        </w:tc>
      </w:tr>
      <w:tr w:rsidR="003E5FD6" w:rsidTr="00771BDB">
        <w:tc>
          <w:tcPr>
            <w:tcW w:w="10440" w:type="dxa"/>
            <w:tcBorders>
              <w:top w:val="single" w:sz="6" w:space="0" w:color="auto"/>
              <w:left w:val="single" w:sz="4" w:space="0" w:color="auto"/>
              <w:bottom w:val="single" w:sz="6" w:space="0" w:color="auto"/>
              <w:right w:val="single" w:sz="4" w:space="0" w:color="auto"/>
            </w:tcBorders>
          </w:tcPr>
          <w:p w:rsidR="003E5FD6" w:rsidRDefault="003E5FD6" w:rsidP="00771BDB">
            <w:pPr>
              <w:pStyle w:val="BodyTextIndent2"/>
              <w:tabs>
                <w:tab w:val="left" w:pos="720"/>
              </w:tabs>
              <w:ind w:left="0"/>
              <w:jc w:val="both"/>
              <w:rPr>
                <w:rFonts w:ascii="Arial" w:hAnsi="Arial" w:cs="Arial"/>
                <w:sz w:val="22"/>
              </w:rPr>
            </w:pPr>
          </w:p>
        </w:tc>
      </w:tr>
    </w:tbl>
    <w:p w:rsidR="003E5FD6" w:rsidRDefault="003E5FD6" w:rsidP="003E5FD6">
      <w:pPr>
        <w:jc w:val="both"/>
        <w:rPr>
          <w:rFonts w:ascii="Arial" w:hAnsi="Arial"/>
          <w:sz w:val="22"/>
        </w:rPr>
      </w:pPr>
    </w:p>
    <w:tbl>
      <w:tblPr>
        <w:tblW w:w="0" w:type="auto"/>
        <w:tblInd w:w="-252" w:type="dxa"/>
        <w:tblBorders>
          <w:insideV w:val="single" w:sz="4" w:space="0" w:color="auto"/>
        </w:tblBorders>
        <w:tblLayout w:type="fixed"/>
        <w:tblLook w:val="0000"/>
      </w:tblPr>
      <w:tblGrid>
        <w:gridCol w:w="10440"/>
      </w:tblGrid>
      <w:tr w:rsidR="003E5FD6" w:rsidTr="00771BDB">
        <w:tc>
          <w:tcPr>
            <w:tcW w:w="10440" w:type="dxa"/>
            <w:tcBorders>
              <w:top w:val="single" w:sz="6" w:space="0" w:color="auto"/>
              <w:left w:val="single" w:sz="4" w:space="0" w:color="auto"/>
              <w:bottom w:val="single" w:sz="6" w:space="0" w:color="auto"/>
              <w:right w:val="single" w:sz="4" w:space="0" w:color="auto"/>
            </w:tcBorders>
          </w:tcPr>
          <w:p w:rsidR="003E5FD6" w:rsidRDefault="003E5FD6" w:rsidP="00771BDB">
            <w:pPr>
              <w:pStyle w:val="Heading3"/>
              <w:spacing w:before="120" w:after="120"/>
              <w:rPr>
                <w:b w:val="0"/>
              </w:rPr>
            </w:pPr>
            <w:r>
              <w:rPr>
                <w:sz w:val="22"/>
              </w:rPr>
              <w:lastRenderedPageBreak/>
              <w:t>6.  KEY RESULT AREAS</w:t>
            </w:r>
          </w:p>
        </w:tc>
      </w:tr>
      <w:tr w:rsidR="003E5FD6" w:rsidTr="00771BDB">
        <w:trPr>
          <w:trHeight w:val="3585"/>
        </w:trPr>
        <w:tc>
          <w:tcPr>
            <w:tcW w:w="10440" w:type="dxa"/>
            <w:tcBorders>
              <w:top w:val="single" w:sz="6" w:space="0" w:color="auto"/>
              <w:left w:val="single" w:sz="4" w:space="0" w:color="auto"/>
              <w:bottom w:val="single" w:sz="4" w:space="0" w:color="auto"/>
              <w:right w:val="single" w:sz="4" w:space="0" w:color="auto"/>
            </w:tcBorders>
          </w:tcPr>
          <w:p w:rsidR="003E5FD6" w:rsidRDefault="003E5FD6" w:rsidP="00771BDB">
            <w:pPr>
              <w:pStyle w:val="BodyTextIndent2"/>
              <w:numPr>
                <w:ilvl w:val="1"/>
                <w:numId w:val="2"/>
              </w:numPr>
              <w:tabs>
                <w:tab w:val="clear" w:pos="360"/>
                <w:tab w:val="clear" w:pos="2160"/>
                <w:tab w:val="clear" w:pos="2340"/>
                <w:tab w:val="clear" w:pos="5040"/>
                <w:tab w:val="clear" w:pos="6660"/>
                <w:tab w:val="clear" w:pos="6840"/>
              </w:tabs>
              <w:jc w:val="both"/>
              <w:rPr>
                <w:rFonts w:ascii="Arial" w:hAnsi="Arial"/>
                <w:b/>
                <w:sz w:val="22"/>
              </w:rPr>
            </w:pPr>
            <w:r>
              <w:rPr>
                <w:rFonts w:ascii="Arial" w:hAnsi="Arial"/>
                <w:b/>
                <w:sz w:val="22"/>
              </w:rPr>
              <w:t>Clinical</w:t>
            </w:r>
          </w:p>
          <w:p w:rsidR="003E5FD6" w:rsidRDefault="003E5FD6" w:rsidP="00771BDB">
            <w:pPr>
              <w:pStyle w:val="BodyTextIndent2"/>
              <w:numPr>
                <w:ilvl w:val="0"/>
                <w:numId w:val="25"/>
              </w:numPr>
              <w:tabs>
                <w:tab w:val="clear" w:pos="360"/>
                <w:tab w:val="clear" w:pos="2160"/>
                <w:tab w:val="clear" w:pos="2340"/>
                <w:tab w:val="clear" w:pos="5040"/>
                <w:tab w:val="clear" w:pos="6660"/>
                <w:tab w:val="clear" w:pos="6840"/>
              </w:tabs>
              <w:jc w:val="both"/>
              <w:rPr>
                <w:rFonts w:ascii="Arial" w:hAnsi="Arial"/>
                <w:sz w:val="22"/>
              </w:rPr>
            </w:pPr>
            <w:r>
              <w:rPr>
                <w:rFonts w:ascii="Arial" w:hAnsi="Arial"/>
                <w:sz w:val="22"/>
              </w:rPr>
              <w:t xml:space="preserve">Act independently to </w:t>
            </w:r>
            <w:proofErr w:type="spellStart"/>
            <w:r>
              <w:rPr>
                <w:rFonts w:ascii="Arial" w:hAnsi="Arial"/>
                <w:sz w:val="22"/>
              </w:rPr>
              <w:t>assess</w:t>
            </w:r>
            <w:proofErr w:type="spellEnd"/>
            <w:r>
              <w:rPr>
                <w:rFonts w:ascii="Arial" w:hAnsi="Arial"/>
                <w:sz w:val="22"/>
              </w:rPr>
              <w:t>, analyse and provide a clinical diagnosis for individual patients to determine their need for physiotherapy intervention.</w:t>
            </w:r>
          </w:p>
          <w:p w:rsidR="003E5FD6" w:rsidRDefault="003E5FD6" w:rsidP="00771BDB">
            <w:pPr>
              <w:pStyle w:val="BodyTextIndent2"/>
              <w:numPr>
                <w:ilvl w:val="0"/>
                <w:numId w:val="25"/>
              </w:numPr>
              <w:tabs>
                <w:tab w:val="clear" w:pos="360"/>
                <w:tab w:val="clear" w:pos="2160"/>
                <w:tab w:val="clear" w:pos="2340"/>
                <w:tab w:val="clear" w:pos="5040"/>
                <w:tab w:val="clear" w:pos="6660"/>
                <w:tab w:val="clear" w:pos="6840"/>
              </w:tabs>
              <w:jc w:val="both"/>
              <w:rPr>
                <w:rFonts w:ascii="Arial" w:hAnsi="Arial"/>
                <w:sz w:val="22"/>
              </w:rPr>
            </w:pPr>
            <w:r>
              <w:rPr>
                <w:rFonts w:ascii="Arial" w:hAnsi="Arial"/>
                <w:sz w:val="22"/>
              </w:rPr>
              <w:t>Act independently to plan, implement, evaluate, treat and progress patient care to maximise rehabilitation potential.</w:t>
            </w:r>
          </w:p>
          <w:p w:rsidR="003E5FD6" w:rsidRDefault="003E5FD6" w:rsidP="00771BDB">
            <w:pPr>
              <w:pStyle w:val="BodyTextIndent2"/>
              <w:numPr>
                <w:ilvl w:val="0"/>
                <w:numId w:val="25"/>
              </w:numPr>
              <w:tabs>
                <w:tab w:val="clear" w:pos="360"/>
                <w:tab w:val="clear" w:pos="2160"/>
                <w:tab w:val="clear" w:pos="2340"/>
                <w:tab w:val="clear" w:pos="5040"/>
                <w:tab w:val="clear" w:pos="6660"/>
                <w:tab w:val="clear" w:pos="6840"/>
              </w:tabs>
              <w:jc w:val="both"/>
              <w:rPr>
                <w:rFonts w:ascii="Arial" w:hAnsi="Arial"/>
                <w:sz w:val="22"/>
              </w:rPr>
            </w:pPr>
            <w:r>
              <w:rPr>
                <w:rFonts w:ascii="Arial" w:hAnsi="Arial"/>
                <w:sz w:val="22"/>
              </w:rPr>
              <w:t>Act independently to discharge patients from physiotherapy</w:t>
            </w:r>
          </w:p>
          <w:p w:rsidR="003E5FD6" w:rsidRDefault="003E5FD6" w:rsidP="00771BDB">
            <w:pPr>
              <w:numPr>
                <w:ilvl w:val="0"/>
                <w:numId w:val="25"/>
              </w:numPr>
              <w:jc w:val="both"/>
              <w:rPr>
                <w:rFonts w:ascii="Arial" w:hAnsi="Arial"/>
              </w:rPr>
            </w:pPr>
            <w:r>
              <w:rPr>
                <w:rFonts w:ascii="Arial" w:hAnsi="Arial"/>
                <w:sz w:val="22"/>
              </w:rPr>
              <w:t>Manage an individual caseload of patients effectively and efficiently.</w:t>
            </w:r>
          </w:p>
          <w:p w:rsidR="003E5FD6" w:rsidRDefault="003E5FD6" w:rsidP="00771BDB">
            <w:pPr>
              <w:numPr>
                <w:ilvl w:val="0"/>
                <w:numId w:val="25"/>
              </w:numPr>
              <w:jc w:val="both"/>
              <w:rPr>
                <w:rFonts w:ascii="Arial" w:hAnsi="Arial"/>
              </w:rPr>
            </w:pPr>
            <w:proofErr w:type="spellStart"/>
            <w:r>
              <w:rPr>
                <w:rFonts w:ascii="Arial" w:hAnsi="Arial"/>
                <w:sz w:val="22"/>
              </w:rPr>
              <w:t>Liase</w:t>
            </w:r>
            <w:proofErr w:type="spellEnd"/>
            <w:r>
              <w:rPr>
                <w:rFonts w:ascii="Arial" w:hAnsi="Arial"/>
                <w:sz w:val="22"/>
              </w:rPr>
              <w:t xml:space="preserve"> with Senior Physiotherapists to gain support and direction in management of their caseload.</w:t>
            </w:r>
          </w:p>
          <w:p w:rsidR="003E5FD6" w:rsidRDefault="003E5FD6" w:rsidP="00771BDB">
            <w:pPr>
              <w:numPr>
                <w:ilvl w:val="0"/>
                <w:numId w:val="25"/>
              </w:numPr>
              <w:jc w:val="both"/>
              <w:rPr>
                <w:rFonts w:ascii="Arial" w:hAnsi="Arial"/>
              </w:rPr>
            </w:pPr>
            <w:r>
              <w:rPr>
                <w:rFonts w:ascii="Arial" w:hAnsi="Arial"/>
                <w:sz w:val="22"/>
              </w:rPr>
              <w:t>Work as part of a team to ensure effective communication and delivery of care.</w:t>
            </w:r>
          </w:p>
          <w:p w:rsidR="003E5FD6" w:rsidRDefault="003E5FD6" w:rsidP="00771BDB">
            <w:pPr>
              <w:numPr>
                <w:ilvl w:val="0"/>
                <w:numId w:val="25"/>
              </w:numPr>
              <w:jc w:val="both"/>
              <w:rPr>
                <w:rFonts w:ascii="Arial" w:hAnsi="Arial"/>
              </w:rPr>
            </w:pPr>
            <w:r>
              <w:rPr>
                <w:rFonts w:ascii="Arial" w:hAnsi="Arial"/>
                <w:sz w:val="22"/>
              </w:rPr>
              <w:t>Maintain patient documentation, records and accurate statistical information to reflect care provided and meet professional standards.</w:t>
            </w:r>
          </w:p>
          <w:p w:rsidR="003E5FD6" w:rsidRDefault="003E5FD6" w:rsidP="00771BDB">
            <w:pPr>
              <w:numPr>
                <w:ilvl w:val="0"/>
                <w:numId w:val="25"/>
              </w:numPr>
              <w:jc w:val="both"/>
              <w:rPr>
                <w:rFonts w:ascii="Arial" w:hAnsi="Arial"/>
              </w:rPr>
            </w:pPr>
            <w:r>
              <w:rPr>
                <w:rFonts w:ascii="Arial" w:hAnsi="Arial"/>
                <w:sz w:val="22"/>
              </w:rPr>
              <w:t>Communicate and make recommendations to all relevant disciplines of staff to maximise patient care and promote multidisciplinary team working.</w:t>
            </w:r>
          </w:p>
          <w:p w:rsidR="003E5FD6" w:rsidRDefault="003E5FD6" w:rsidP="00771BDB">
            <w:pPr>
              <w:numPr>
                <w:ilvl w:val="0"/>
                <w:numId w:val="25"/>
              </w:numPr>
              <w:jc w:val="both"/>
              <w:rPr>
                <w:rFonts w:ascii="Arial" w:hAnsi="Arial"/>
              </w:rPr>
            </w:pPr>
            <w:r>
              <w:rPr>
                <w:rFonts w:ascii="Arial" w:hAnsi="Arial" w:cs="Arial"/>
                <w:sz w:val="22"/>
              </w:rPr>
              <w:t>To use specific skills in therapeutic interventions which instruct, guide, motivate and enable patients to work towards achieving their identified goals</w:t>
            </w:r>
          </w:p>
          <w:p w:rsidR="003E5FD6" w:rsidRDefault="003E5FD6" w:rsidP="00771BDB">
            <w:pPr>
              <w:numPr>
                <w:ilvl w:val="0"/>
                <w:numId w:val="25"/>
              </w:numPr>
              <w:jc w:val="both"/>
              <w:rPr>
                <w:rFonts w:ascii="Arial" w:hAnsi="Arial"/>
              </w:rPr>
            </w:pPr>
            <w:r>
              <w:rPr>
                <w:rFonts w:ascii="Arial" w:hAnsi="Arial" w:cs="Arial"/>
                <w:sz w:val="22"/>
              </w:rPr>
              <w:t>Ensure valid consent has been gained for the programme of care using knowledge of ‘The Adults with Incapacity Act’ (Scotland) and Organisational policies.</w:t>
            </w:r>
          </w:p>
          <w:p w:rsidR="003E5FD6" w:rsidRDefault="003E5FD6" w:rsidP="00771BDB">
            <w:pPr>
              <w:numPr>
                <w:ilvl w:val="0"/>
                <w:numId w:val="25"/>
              </w:numPr>
              <w:jc w:val="both"/>
              <w:rPr>
                <w:rFonts w:ascii="Arial" w:hAnsi="Arial" w:cs="Arial"/>
              </w:rPr>
            </w:pPr>
            <w:r>
              <w:rPr>
                <w:rFonts w:ascii="Arial" w:hAnsi="Arial" w:cs="Arial"/>
                <w:sz w:val="22"/>
              </w:rPr>
              <w:t>Communicate effectively with patients and carers to engage them in treatment and motivate them to progress</w:t>
            </w:r>
          </w:p>
          <w:p w:rsidR="003E5FD6" w:rsidRDefault="003E5FD6" w:rsidP="00771BDB">
            <w:pPr>
              <w:numPr>
                <w:ilvl w:val="0"/>
                <w:numId w:val="25"/>
              </w:numPr>
              <w:jc w:val="both"/>
              <w:rPr>
                <w:rFonts w:ascii="Arial" w:hAnsi="Arial" w:cs="Arial"/>
              </w:rPr>
            </w:pPr>
            <w:r>
              <w:rPr>
                <w:rFonts w:ascii="Arial" w:hAnsi="Arial" w:cs="Arial"/>
                <w:sz w:val="22"/>
              </w:rPr>
              <w:t>Be able to use local and national outcome measures to monitor patients progress</w:t>
            </w:r>
          </w:p>
          <w:p w:rsidR="003E5FD6" w:rsidRDefault="003E5FD6" w:rsidP="00771BDB">
            <w:pPr>
              <w:numPr>
                <w:ilvl w:val="0"/>
                <w:numId w:val="25"/>
              </w:numPr>
              <w:jc w:val="both"/>
              <w:rPr>
                <w:rFonts w:ascii="Arial" w:hAnsi="Arial"/>
              </w:rPr>
            </w:pPr>
            <w:r>
              <w:rPr>
                <w:rFonts w:ascii="Arial" w:hAnsi="Arial"/>
                <w:sz w:val="22"/>
              </w:rPr>
              <w:t>Work inter-professionally with multi-agency staff to optimise patient care.</w:t>
            </w:r>
          </w:p>
          <w:p w:rsidR="003E5FD6" w:rsidRDefault="003E5FD6" w:rsidP="00771BDB">
            <w:pPr>
              <w:numPr>
                <w:ilvl w:val="0"/>
                <w:numId w:val="25"/>
              </w:numPr>
              <w:jc w:val="both"/>
              <w:rPr>
                <w:rFonts w:ascii="Arial" w:hAnsi="Arial"/>
              </w:rPr>
            </w:pPr>
            <w:r>
              <w:rPr>
                <w:rFonts w:ascii="Arial" w:hAnsi="Arial"/>
                <w:sz w:val="22"/>
              </w:rPr>
              <w:t>Carry out moving and handling of patients in all locations as required during treatment sessions and contribute to Moving and Handling and Risk assessments.</w:t>
            </w:r>
          </w:p>
          <w:p w:rsidR="003E5FD6" w:rsidRPr="00594B59" w:rsidRDefault="003E5FD6" w:rsidP="00771BDB">
            <w:pPr>
              <w:numPr>
                <w:ilvl w:val="0"/>
                <w:numId w:val="25"/>
              </w:numPr>
              <w:jc w:val="both"/>
              <w:rPr>
                <w:rFonts w:ascii="Arial" w:hAnsi="Arial" w:cs="Arial"/>
              </w:rPr>
            </w:pPr>
            <w:r>
              <w:rPr>
                <w:rFonts w:ascii="Arial" w:hAnsi="Arial"/>
                <w:sz w:val="22"/>
              </w:rPr>
              <w:t>When working in the community, work as a lone practitioner with telephone support available.</w:t>
            </w:r>
          </w:p>
          <w:p w:rsidR="003E5FD6" w:rsidRPr="00872B48" w:rsidRDefault="003E5FD6" w:rsidP="00771BDB">
            <w:pPr>
              <w:numPr>
                <w:ilvl w:val="0"/>
                <w:numId w:val="25"/>
              </w:numPr>
              <w:overflowPunct w:val="0"/>
              <w:autoSpaceDE w:val="0"/>
              <w:autoSpaceDN w:val="0"/>
              <w:adjustRightInd w:val="0"/>
              <w:textAlignment w:val="baseline"/>
              <w:rPr>
                <w:rFonts w:ascii="Arial" w:hAnsi="Arial" w:cs="Arial"/>
                <w:color w:val="000000"/>
              </w:rPr>
            </w:pPr>
            <w:r w:rsidRPr="00594B59">
              <w:rPr>
                <w:rFonts w:ascii="Arial" w:hAnsi="Arial" w:cs="Arial"/>
                <w:color w:val="000000"/>
                <w:sz w:val="22"/>
              </w:rPr>
              <w:t>Work independently on the emergency respiratory on-call and weekend rota to contribute towards 24 hour physiotherapy service to acutely ill patients.</w:t>
            </w:r>
          </w:p>
          <w:p w:rsidR="003E5FD6" w:rsidRPr="00594B59" w:rsidRDefault="003E5FD6" w:rsidP="00771BDB">
            <w:pPr>
              <w:numPr>
                <w:ilvl w:val="0"/>
                <w:numId w:val="25"/>
              </w:numPr>
              <w:overflowPunct w:val="0"/>
              <w:autoSpaceDE w:val="0"/>
              <w:autoSpaceDN w:val="0"/>
              <w:adjustRightInd w:val="0"/>
              <w:textAlignment w:val="baseline"/>
              <w:rPr>
                <w:rFonts w:ascii="Arial" w:hAnsi="Arial" w:cs="Arial"/>
                <w:color w:val="000000"/>
              </w:rPr>
            </w:pPr>
            <w:r w:rsidRPr="00594B59">
              <w:rPr>
                <w:rFonts w:ascii="Arial" w:hAnsi="Arial" w:cs="Arial"/>
                <w:color w:val="000000"/>
                <w:sz w:val="22"/>
              </w:rPr>
              <w:t xml:space="preserve">Provide clinical cover to areas </w:t>
            </w:r>
            <w:proofErr w:type="spellStart"/>
            <w:r w:rsidRPr="00594B59">
              <w:rPr>
                <w:rFonts w:ascii="Arial" w:hAnsi="Arial" w:cs="Arial"/>
                <w:color w:val="000000"/>
                <w:sz w:val="22"/>
              </w:rPr>
              <w:t>outwith</w:t>
            </w:r>
            <w:proofErr w:type="spellEnd"/>
            <w:r w:rsidRPr="00594B59">
              <w:rPr>
                <w:rFonts w:ascii="Arial" w:hAnsi="Arial" w:cs="Arial"/>
                <w:color w:val="000000"/>
                <w:sz w:val="22"/>
              </w:rPr>
              <w:t xml:space="preserve"> </w:t>
            </w:r>
            <w:r>
              <w:rPr>
                <w:rFonts w:ascii="Arial" w:hAnsi="Arial" w:cs="Arial"/>
                <w:color w:val="000000"/>
                <w:sz w:val="22"/>
              </w:rPr>
              <w:t>orthopaedics</w:t>
            </w:r>
            <w:r w:rsidRPr="00594B59">
              <w:rPr>
                <w:rFonts w:ascii="Arial" w:hAnsi="Arial" w:cs="Arial"/>
                <w:color w:val="000000"/>
                <w:sz w:val="22"/>
              </w:rPr>
              <w:t xml:space="preserve"> in line with service priorities.</w:t>
            </w:r>
          </w:p>
          <w:p w:rsidR="003E5FD6" w:rsidRDefault="003E5FD6" w:rsidP="00771BDB">
            <w:pPr>
              <w:jc w:val="both"/>
              <w:rPr>
                <w:rFonts w:ascii="Arial" w:hAnsi="Arial"/>
              </w:rPr>
            </w:pPr>
          </w:p>
          <w:p w:rsidR="003E5FD6" w:rsidRDefault="003E5FD6" w:rsidP="00771BDB">
            <w:pPr>
              <w:numPr>
                <w:ilvl w:val="1"/>
                <w:numId w:val="2"/>
              </w:numPr>
              <w:jc w:val="both"/>
              <w:rPr>
                <w:rFonts w:ascii="Arial" w:hAnsi="Arial"/>
                <w:b/>
              </w:rPr>
            </w:pPr>
            <w:r>
              <w:rPr>
                <w:rFonts w:ascii="Arial" w:hAnsi="Arial"/>
                <w:b/>
                <w:sz w:val="22"/>
              </w:rPr>
              <w:t>Managerial</w:t>
            </w:r>
          </w:p>
          <w:p w:rsidR="003E5FD6" w:rsidRDefault="003E5FD6" w:rsidP="00771BDB">
            <w:pPr>
              <w:numPr>
                <w:ilvl w:val="0"/>
                <w:numId w:val="18"/>
              </w:numPr>
              <w:jc w:val="both"/>
              <w:rPr>
                <w:rFonts w:ascii="Arial" w:hAnsi="Arial"/>
              </w:rPr>
            </w:pPr>
            <w:r>
              <w:rPr>
                <w:rFonts w:ascii="Arial" w:hAnsi="Arial"/>
                <w:sz w:val="22"/>
              </w:rPr>
              <w:t>Delegate appropriate tasks and supervise Healthcare support workers to maximise efficiency and achieve desired quality of care.</w:t>
            </w:r>
          </w:p>
          <w:p w:rsidR="003E5FD6" w:rsidRDefault="003E5FD6" w:rsidP="00771BDB">
            <w:pPr>
              <w:numPr>
                <w:ilvl w:val="0"/>
                <w:numId w:val="18"/>
              </w:numPr>
              <w:jc w:val="both"/>
              <w:rPr>
                <w:rFonts w:ascii="Arial" w:hAnsi="Arial"/>
              </w:rPr>
            </w:pPr>
            <w:r>
              <w:rPr>
                <w:rFonts w:ascii="Arial" w:hAnsi="Arial"/>
                <w:sz w:val="22"/>
              </w:rPr>
              <w:t>Participate in clinical audit to support the Physiotherapy Service Clinical Governance Strategy</w:t>
            </w:r>
          </w:p>
          <w:p w:rsidR="003E5FD6" w:rsidRDefault="003E5FD6" w:rsidP="00771BDB">
            <w:pPr>
              <w:numPr>
                <w:ilvl w:val="0"/>
                <w:numId w:val="18"/>
              </w:numPr>
              <w:rPr>
                <w:rFonts w:ascii="Arial" w:hAnsi="Arial" w:cs="Arial"/>
                <w:bCs/>
              </w:rPr>
            </w:pPr>
            <w:r>
              <w:rPr>
                <w:rFonts w:ascii="Arial" w:hAnsi="Arial" w:cs="Arial"/>
                <w:bCs/>
                <w:sz w:val="22"/>
              </w:rPr>
              <w:t>Active participation in MDT meetings or Case reviews</w:t>
            </w:r>
          </w:p>
          <w:p w:rsidR="003E5FD6" w:rsidRPr="00594B59" w:rsidRDefault="003E5FD6" w:rsidP="00771BDB">
            <w:pPr>
              <w:numPr>
                <w:ilvl w:val="0"/>
                <w:numId w:val="18"/>
              </w:numPr>
              <w:jc w:val="both"/>
              <w:rPr>
                <w:rFonts w:ascii="Arial" w:hAnsi="Arial" w:cs="Arial"/>
              </w:rPr>
            </w:pPr>
            <w:r w:rsidRPr="00594B59">
              <w:rPr>
                <w:rFonts w:ascii="Arial" w:hAnsi="Arial" w:cs="Arial"/>
                <w:color w:val="000000"/>
                <w:sz w:val="22"/>
              </w:rPr>
              <w:t xml:space="preserve">Contribute towards supervision of undergraduates and </w:t>
            </w:r>
            <w:r>
              <w:rPr>
                <w:rFonts w:ascii="Arial" w:hAnsi="Arial" w:cs="Arial"/>
                <w:color w:val="000000"/>
                <w:sz w:val="22"/>
              </w:rPr>
              <w:t>individuals/</w:t>
            </w:r>
            <w:r w:rsidRPr="00594B59">
              <w:rPr>
                <w:rFonts w:ascii="Arial" w:hAnsi="Arial" w:cs="Arial"/>
                <w:color w:val="000000"/>
                <w:sz w:val="22"/>
              </w:rPr>
              <w:t>school pupils interested in pursuing a career in physiotherapy</w:t>
            </w:r>
          </w:p>
          <w:p w:rsidR="003E5FD6" w:rsidRDefault="003E5FD6" w:rsidP="00771BDB">
            <w:pPr>
              <w:jc w:val="both"/>
              <w:rPr>
                <w:rFonts w:ascii="Arial" w:hAnsi="Arial"/>
              </w:rPr>
            </w:pPr>
          </w:p>
          <w:p w:rsidR="003E5FD6" w:rsidRDefault="003E5FD6" w:rsidP="00771BDB">
            <w:pPr>
              <w:numPr>
                <w:ilvl w:val="1"/>
                <w:numId w:val="3"/>
              </w:numPr>
              <w:jc w:val="both"/>
              <w:rPr>
                <w:rFonts w:ascii="Arial" w:hAnsi="Arial"/>
              </w:rPr>
            </w:pPr>
            <w:r>
              <w:rPr>
                <w:rFonts w:ascii="Arial" w:hAnsi="Arial"/>
                <w:b/>
                <w:sz w:val="22"/>
              </w:rPr>
              <w:t>Educational</w:t>
            </w:r>
          </w:p>
          <w:p w:rsidR="003E5FD6" w:rsidRDefault="003E5FD6" w:rsidP="00771BDB">
            <w:pPr>
              <w:numPr>
                <w:ilvl w:val="0"/>
                <w:numId w:val="4"/>
              </w:numPr>
              <w:jc w:val="both"/>
              <w:rPr>
                <w:rFonts w:ascii="Arial" w:hAnsi="Arial"/>
              </w:rPr>
            </w:pPr>
            <w:r>
              <w:rPr>
                <w:rFonts w:ascii="Arial" w:hAnsi="Arial"/>
                <w:sz w:val="22"/>
              </w:rPr>
              <w:t>Participate in physiotherapy and team in-service training to promote personal development.</w:t>
            </w:r>
          </w:p>
          <w:p w:rsidR="003E5FD6" w:rsidRDefault="003E5FD6" w:rsidP="00771BDB">
            <w:pPr>
              <w:numPr>
                <w:ilvl w:val="0"/>
                <w:numId w:val="4"/>
              </w:numPr>
              <w:jc w:val="both"/>
              <w:rPr>
                <w:rFonts w:ascii="Arial" w:hAnsi="Arial"/>
              </w:rPr>
            </w:pPr>
            <w:r>
              <w:rPr>
                <w:rFonts w:ascii="Arial" w:hAnsi="Arial"/>
                <w:sz w:val="22"/>
              </w:rPr>
              <w:t xml:space="preserve">Participate in </w:t>
            </w:r>
            <w:proofErr w:type="spellStart"/>
            <w:r>
              <w:rPr>
                <w:rFonts w:ascii="Arial" w:hAnsi="Arial"/>
                <w:sz w:val="22"/>
              </w:rPr>
              <w:t>eksf</w:t>
            </w:r>
            <w:proofErr w:type="spellEnd"/>
            <w:r>
              <w:rPr>
                <w:rFonts w:ascii="Arial" w:hAnsi="Arial"/>
                <w:sz w:val="22"/>
              </w:rPr>
              <w:t xml:space="preserve"> and the departmental Personal Development and Performance Review system to promote personal and service objectives and developments.</w:t>
            </w:r>
          </w:p>
          <w:p w:rsidR="003E5FD6" w:rsidRDefault="003E5FD6" w:rsidP="00771BDB">
            <w:pPr>
              <w:numPr>
                <w:ilvl w:val="0"/>
                <w:numId w:val="4"/>
              </w:numPr>
              <w:jc w:val="both"/>
              <w:rPr>
                <w:rFonts w:ascii="Arial" w:hAnsi="Arial"/>
              </w:rPr>
            </w:pPr>
            <w:r>
              <w:rPr>
                <w:rFonts w:ascii="Arial" w:hAnsi="Arial"/>
                <w:sz w:val="22"/>
              </w:rPr>
              <w:t>Produce and present an annual project to promote service development and / or personal development.</w:t>
            </w:r>
          </w:p>
          <w:p w:rsidR="003E5FD6" w:rsidRDefault="003E5FD6" w:rsidP="00771BDB">
            <w:pPr>
              <w:numPr>
                <w:ilvl w:val="0"/>
                <w:numId w:val="4"/>
              </w:numPr>
              <w:jc w:val="both"/>
              <w:rPr>
                <w:rFonts w:ascii="Arial" w:hAnsi="Arial"/>
              </w:rPr>
            </w:pPr>
            <w:r>
              <w:rPr>
                <w:rFonts w:ascii="Arial" w:hAnsi="Arial"/>
                <w:sz w:val="22"/>
              </w:rPr>
              <w:t>To maintain a CPD portfolio reflecting personal development in line with professional regulation and departmental guidelines</w:t>
            </w:r>
          </w:p>
          <w:p w:rsidR="003E5FD6" w:rsidRDefault="003E5FD6" w:rsidP="00771BDB">
            <w:pPr>
              <w:numPr>
                <w:ilvl w:val="0"/>
                <w:numId w:val="4"/>
              </w:numPr>
              <w:jc w:val="both"/>
              <w:rPr>
                <w:rFonts w:ascii="Arial" w:hAnsi="Arial"/>
              </w:rPr>
            </w:pPr>
            <w:r>
              <w:rPr>
                <w:rFonts w:ascii="Arial" w:hAnsi="Arial"/>
                <w:sz w:val="22"/>
              </w:rPr>
              <w:t>Update and attend regular mandatory training according to departmental policies</w:t>
            </w:r>
          </w:p>
          <w:p w:rsidR="003E5FD6" w:rsidRPr="00594B59" w:rsidRDefault="003E5FD6" w:rsidP="00771BDB">
            <w:pPr>
              <w:numPr>
                <w:ilvl w:val="0"/>
                <w:numId w:val="4"/>
              </w:numPr>
              <w:overflowPunct w:val="0"/>
              <w:autoSpaceDE w:val="0"/>
              <w:autoSpaceDN w:val="0"/>
              <w:adjustRightInd w:val="0"/>
              <w:textAlignment w:val="baseline"/>
              <w:rPr>
                <w:rFonts w:ascii="Arial" w:hAnsi="Arial" w:cs="Arial"/>
                <w:color w:val="000000"/>
              </w:rPr>
            </w:pPr>
            <w:r w:rsidRPr="00594B59">
              <w:rPr>
                <w:rFonts w:ascii="Arial" w:hAnsi="Arial" w:cs="Arial"/>
                <w:color w:val="000000"/>
                <w:sz w:val="22"/>
              </w:rPr>
              <w:t>Develop current knowledge of evidence based practice (</w:t>
            </w:r>
            <w:proofErr w:type="spellStart"/>
            <w:r w:rsidRPr="00594B59">
              <w:rPr>
                <w:rFonts w:ascii="Arial" w:hAnsi="Arial" w:cs="Arial"/>
                <w:color w:val="000000"/>
                <w:sz w:val="22"/>
              </w:rPr>
              <w:t>eg</w:t>
            </w:r>
            <w:proofErr w:type="spellEnd"/>
            <w:r w:rsidRPr="00594B59">
              <w:rPr>
                <w:rFonts w:ascii="Arial" w:hAnsi="Arial" w:cs="Arial"/>
                <w:color w:val="000000"/>
                <w:sz w:val="22"/>
              </w:rPr>
              <w:t xml:space="preserve"> critical appraisal, reflective practice, peer review) in </w:t>
            </w:r>
            <w:r>
              <w:rPr>
                <w:rFonts w:ascii="Arial" w:hAnsi="Arial" w:cs="Arial"/>
                <w:color w:val="000000"/>
                <w:sz w:val="22"/>
              </w:rPr>
              <w:t xml:space="preserve">specialist areas </w:t>
            </w:r>
            <w:r w:rsidRPr="00594B59">
              <w:rPr>
                <w:rFonts w:ascii="Arial" w:hAnsi="Arial" w:cs="Arial"/>
                <w:color w:val="000000"/>
                <w:sz w:val="22"/>
              </w:rPr>
              <w:t>to ensure the provision of up to date effective and efficient patient care.</w:t>
            </w:r>
          </w:p>
          <w:p w:rsidR="003E5FD6" w:rsidRDefault="003E5FD6" w:rsidP="00771BDB">
            <w:pPr>
              <w:numPr>
                <w:ilvl w:val="0"/>
                <w:numId w:val="4"/>
              </w:numPr>
              <w:overflowPunct w:val="0"/>
              <w:autoSpaceDE w:val="0"/>
              <w:autoSpaceDN w:val="0"/>
              <w:adjustRightInd w:val="0"/>
              <w:textAlignment w:val="baseline"/>
              <w:rPr>
                <w:rFonts w:ascii="Arial" w:hAnsi="Arial" w:cs="Arial"/>
                <w:color w:val="000000"/>
              </w:rPr>
            </w:pPr>
            <w:r w:rsidRPr="00594B59">
              <w:rPr>
                <w:rFonts w:ascii="Arial" w:hAnsi="Arial" w:cs="Arial"/>
                <w:color w:val="000000"/>
                <w:sz w:val="22"/>
              </w:rPr>
              <w:t>Teach and advise nursing and auxiliary staff appropriate handling and rehabilitation techniques to support patients’ rehabilitation, e.g. suction, patient transfer.</w:t>
            </w:r>
          </w:p>
          <w:p w:rsidR="003E5FD6" w:rsidRPr="00594B59" w:rsidRDefault="003E5FD6" w:rsidP="00771BDB">
            <w:pPr>
              <w:overflowPunct w:val="0"/>
              <w:autoSpaceDE w:val="0"/>
              <w:autoSpaceDN w:val="0"/>
              <w:adjustRightInd w:val="0"/>
              <w:ind w:left="360"/>
              <w:textAlignment w:val="baseline"/>
              <w:rPr>
                <w:rFonts w:ascii="Arial" w:hAnsi="Arial" w:cs="Arial"/>
                <w:color w:val="000000"/>
              </w:rPr>
            </w:pPr>
          </w:p>
          <w:p w:rsidR="003E5FD6" w:rsidRDefault="003E5FD6" w:rsidP="00771BDB">
            <w:pPr>
              <w:ind w:left="360"/>
              <w:jc w:val="both"/>
              <w:rPr>
                <w:rFonts w:ascii="Arial" w:hAnsi="Arial"/>
                <w:b/>
                <w:bCs/>
              </w:rPr>
            </w:pPr>
            <w:r>
              <w:rPr>
                <w:rFonts w:ascii="Arial" w:hAnsi="Arial"/>
                <w:b/>
                <w:bCs/>
                <w:sz w:val="22"/>
              </w:rPr>
              <w:t>6.4 Health and Safety</w:t>
            </w:r>
          </w:p>
          <w:p w:rsidR="003E5FD6" w:rsidRPr="00091792" w:rsidRDefault="003E5FD6" w:rsidP="00771BDB">
            <w:pPr>
              <w:numPr>
                <w:ilvl w:val="0"/>
                <w:numId w:val="22"/>
              </w:numPr>
              <w:overflowPunct w:val="0"/>
              <w:autoSpaceDE w:val="0"/>
              <w:autoSpaceDN w:val="0"/>
              <w:adjustRightInd w:val="0"/>
              <w:textAlignment w:val="baseline"/>
              <w:rPr>
                <w:rFonts w:ascii="Arial" w:hAnsi="Arial" w:cs="Arial"/>
                <w:color w:val="000000"/>
              </w:rPr>
            </w:pPr>
            <w:r w:rsidRPr="00091792">
              <w:rPr>
                <w:rFonts w:ascii="Arial" w:hAnsi="Arial" w:cs="Arial"/>
                <w:color w:val="000000"/>
                <w:sz w:val="22"/>
              </w:rPr>
              <w:t>To ensure that practices and procedures are carried out within the regulations of the Health &amp; Safety at Work Act and contribute towards the formulation of safe working practices.</w:t>
            </w:r>
          </w:p>
          <w:p w:rsidR="003E5FD6" w:rsidRPr="00091792" w:rsidRDefault="003E5FD6" w:rsidP="00771BDB">
            <w:pPr>
              <w:numPr>
                <w:ilvl w:val="0"/>
                <w:numId w:val="22"/>
              </w:numPr>
              <w:overflowPunct w:val="0"/>
              <w:autoSpaceDE w:val="0"/>
              <w:autoSpaceDN w:val="0"/>
              <w:adjustRightInd w:val="0"/>
              <w:textAlignment w:val="baseline"/>
              <w:rPr>
                <w:rFonts w:ascii="Arial" w:hAnsi="Arial" w:cs="Arial"/>
                <w:color w:val="000000"/>
              </w:rPr>
            </w:pPr>
            <w:r w:rsidRPr="00091792">
              <w:rPr>
                <w:rFonts w:ascii="Arial" w:hAnsi="Arial" w:cs="Arial"/>
                <w:color w:val="000000"/>
                <w:sz w:val="22"/>
              </w:rPr>
              <w:t>To take reasonable care of own safety and that of other staff, patients and carers through ongoing risk assessments.</w:t>
            </w:r>
          </w:p>
          <w:p w:rsidR="003E5FD6" w:rsidRPr="00091792" w:rsidRDefault="003E5FD6" w:rsidP="00771BDB">
            <w:pPr>
              <w:numPr>
                <w:ilvl w:val="0"/>
                <w:numId w:val="22"/>
              </w:numPr>
              <w:overflowPunct w:val="0"/>
              <w:autoSpaceDE w:val="0"/>
              <w:autoSpaceDN w:val="0"/>
              <w:adjustRightInd w:val="0"/>
              <w:textAlignment w:val="baseline"/>
              <w:rPr>
                <w:rFonts w:ascii="Arial" w:hAnsi="Arial" w:cs="Arial"/>
                <w:color w:val="000000"/>
              </w:rPr>
            </w:pPr>
            <w:r w:rsidRPr="00091792">
              <w:rPr>
                <w:rFonts w:ascii="Arial" w:hAnsi="Arial" w:cs="Arial"/>
                <w:color w:val="000000"/>
                <w:sz w:val="22"/>
              </w:rPr>
              <w:t>To independently complete the reporting of accidents, incidents or near misses.</w:t>
            </w:r>
          </w:p>
          <w:p w:rsidR="003E5FD6" w:rsidRPr="00091792" w:rsidRDefault="003E5FD6" w:rsidP="00771BDB">
            <w:pPr>
              <w:numPr>
                <w:ilvl w:val="0"/>
                <w:numId w:val="22"/>
              </w:numPr>
              <w:overflowPunct w:val="0"/>
              <w:autoSpaceDE w:val="0"/>
              <w:autoSpaceDN w:val="0"/>
              <w:adjustRightInd w:val="0"/>
              <w:textAlignment w:val="baseline"/>
              <w:rPr>
                <w:rFonts w:ascii="Arial" w:hAnsi="Arial" w:cs="Arial"/>
                <w:color w:val="000000"/>
              </w:rPr>
            </w:pPr>
            <w:r w:rsidRPr="00091792">
              <w:rPr>
                <w:rFonts w:ascii="Arial" w:hAnsi="Arial" w:cs="Arial"/>
                <w:color w:val="000000"/>
                <w:sz w:val="22"/>
              </w:rPr>
              <w:t xml:space="preserve">To ensure that all physiotherapy equipment is safe to use and be responsible for the safe and competent use of all physiotherapy equipment by patients and their </w:t>
            </w:r>
            <w:proofErr w:type="spellStart"/>
            <w:r w:rsidRPr="00091792">
              <w:rPr>
                <w:rFonts w:ascii="Arial" w:hAnsi="Arial" w:cs="Arial"/>
                <w:color w:val="000000"/>
                <w:sz w:val="22"/>
              </w:rPr>
              <w:t>carers</w:t>
            </w:r>
            <w:proofErr w:type="spellEnd"/>
            <w:r w:rsidRPr="00091792">
              <w:rPr>
                <w:rFonts w:ascii="Arial" w:hAnsi="Arial" w:cs="Arial"/>
                <w:color w:val="000000"/>
                <w:sz w:val="22"/>
              </w:rPr>
              <w:t>.</w:t>
            </w:r>
          </w:p>
          <w:p w:rsidR="003E5FD6" w:rsidRDefault="003E5FD6" w:rsidP="00771BDB">
            <w:pPr>
              <w:numPr>
                <w:ilvl w:val="0"/>
                <w:numId w:val="22"/>
              </w:numPr>
              <w:rPr>
                <w:rFonts w:ascii="Arial" w:hAnsi="Arial" w:cs="Arial"/>
              </w:rPr>
            </w:pPr>
            <w:r>
              <w:rPr>
                <w:rFonts w:ascii="Arial" w:hAnsi="Arial" w:cs="Arial"/>
                <w:sz w:val="22"/>
              </w:rPr>
              <w:t>Encourage and promote safe moving and handling when dealing with patients, carers and professionals.</w:t>
            </w:r>
          </w:p>
          <w:p w:rsidR="003E5FD6" w:rsidRPr="004D4BA7" w:rsidRDefault="003E5FD6" w:rsidP="00771BDB">
            <w:pPr>
              <w:numPr>
                <w:ilvl w:val="0"/>
                <w:numId w:val="22"/>
              </w:numPr>
              <w:jc w:val="both"/>
              <w:rPr>
                <w:rFonts w:ascii="Arial" w:hAnsi="Arial"/>
              </w:rPr>
            </w:pPr>
            <w:r>
              <w:rPr>
                <w:rFonts w:ascii="Arial" w:hAnsi="Arial"/>
                <w:sz w:val="22"/>
              </w:rPr>
              <w:t>Comply with CSP code of conduct and agreed department standards of practice</w:t>
            </w:r>
          </w:p>
          <w:p w:rsidR="003E5FD6" w:rsidRDefault="003E5FD6" w:rsidP="00771BDB">
            <w:pPr>
              <w:numPr>
                <w:ilvl w:val="0"/>
                <w:numId w:val="22"/>
              </w:numPr>
              <w:rPr>
                <w:rFonts w:ascii="Arial" w:hAnsi="Arial" w:cs="Arial"/>
              </w:rPr>
            </w:pPr>
            <w:r>
              <w:rPr>
                <w:rFonts w:ascii="Arial" w:hAnsi="Arial" w:cs="Arial"/>
                <w:sz w:val="22"/>
              </w:rPr>
              <w:t>Comply with organisational H&amp;S policies / procedures and training e.g. in:</w:t>
            </w:r>
          </w:p>
          <w:p w:rsidR="003E5FD6" w:rsidRDefault="003E5FD6" w:rsidP="00771BDB">
            <w:pPr>
              <w:numPr>
                <w:ilvl w:val="0"/>
                <w:numId w:val="7"/>
              </w:numPr>
              <w:rPr>
                <w:rFonts w:ascii="Arial" w:hAnsi="Arial" w:cs="Arial"/>
              </w:rPr>
            </w:pPr>
            <w:r>
              <w:rPr>
                <w:rFonts w:ascii="Arial" w:hAnsi="Arial" w:cs="Arial"/>
                <w:sz w:val="22"/>
              </w:rPr>
              <w:t>Load management and patient handling</w:t>
            </w:r>
          </w:p>
          <w:p w:rsidR="003E5FD6" w:rsidRDefault="003E5FD6" w:rsidP="00771BDB">
            <w:pPr>
              <w:numPr>
                <w:ilvl w:val="0"/>
                <w:numId w:val="7"/>
              </w:numPr>
              <w:rPr>
                <w:rFonts w:ascii="Arial" w:hAnsi="Arial" w:cs="Arial"/>
              </w:rPr>
            </w:pPr>
            <w:r>
              <w:rPr>
                <w:rFonts w:ascii="Arial" w:hAnsi="Arial" w:cs="Arial"/>
                <w:sz w:val="22"/>
              </w:rPr>
              <w:t>Risk assessment</w:t>
            </w:r>
          </w:p>
          <w:p w:rsidR="003E5FD6" w:rsidRDefault="003E5FD6" w:rsidP="00771BDB">
            <w:pPr>
              <w:numPr>
                <w:ilvl w:val="0"/>
                <w:numId w:val="7"/>
              </w:numPr>
              <w:rPr>
                <w:rFonts w:ascii="Arial" w:hAnsi="Arial" w:cs="Arial"/>
              </w:rPr>
            </w:pPr>
            <w:r>
              <w:rPr>
                <w:rFonts w:ascii="Arial" w:hAnsi="Arial" w:cs="Arial"/>
                <w:sz w:val="22"/>
              </w:rPr>
              <w:t>Infection control</w:t>
            </w:r>
          </w:p>
          <w:p w:rsidR="003E5FD6" w:rsidRDefault="003E5FD6" w:rsidP="00771BDB">
            <w:pPr>
              <w:numPr>
                <w:ilvl w:val="0"/>
                <w:numId w:val="7"/>
              </w:numPr>
              <w:rPr>
                <w:rFonts w:ascii="Arial" w:hAnsi="Arial" w:cs="Arial"/>
              </w:rPr>
            </w:pPr>
            <w:r>
              <w:rPr>
                <w:rFonts w:ascii="Arial" w:hAnsi="Arial" w:cs="Arial"/>
                <w:sz w:val="22"/>
              </w:rPr>
              <w:t>Loan worker policy</w:t>
            </w:r>
          </w:p>
          <w:p w:rsidR="003E5FD6" w:rsidRDefault="003E5FD6" w:rsidP="00771BDB">
            <w:pPr>
              <w:numPr>
                <w:ilvl w:val="0"/>
                <w:numId w:val="7"/>
              </w:numPr>
              <w:rPr>
                <w:rFonts w:ascii="Arial" w:hAnsi="Arial" w:cs="Arial"/>
              </w:rPr>
            </w:pPr>
            <w:r>
              <w:rPr>
                <w:rFonts w:ascii="Arial" w:hAnsi="Arial" w:cs="Arial"/>
                <w:sz w:val="22"/>
              </w:rPr>
              <w:t>Reporting of accidents injuries</w:t>
            </w:r>
          </w:p>
          <w:p w:rsidR="003E5FD6" w:rsidRDefault="003E5FD6" w:rsidP="00771BDB">
            <w:pPr>
              <w:numPr>
                <w:ilvl w:val="0"/>
                <w:numId w:val="7"/>
              </w:numPr>
              <w:rPr>
                <w:rFonts w:ascii="Arial" w:hAnsi="Arial" w:cs="Arial"/>
              </w:rPr>
            </w:pPr>
            <w:r>
              <w:rPr>
                <w:rFonts w:ascii="Arial" w:hAnsi="Arial" w:cs="Arial"/>
                <w:sz w:val="22"/>
              </w:rPr>
              <w:t>Management of violence and aggression</w:t>
            </w:r>
          </w:p>
          <w:p w:rsidR="003E5FD6" w:rsidRPr="00091792" w:rsidRDefault="003E5FD6" w:rsidP="00771BDB">
            <w:pPr>
              <w:numPr>
                <w:ilvl w:val="0"/>
                <w:numId w:val="7"/>
              </w:numPr>
              <w:rPr>
                <w:rFonts w:ascii="Arial" w:hAnsi="Arial" w:cs="Arial"/>
              </w:rPr>
            </w:pPr>
            <w:r>
              <w:rPr>
                <w:rFonts w:ascii="Arial" w:hAnsi="Arial" w:cs="Arial"/>
                <w:sz w:val="22"/>
              </w:rPr>
              <w:t>Emergency procedures</w:t>
            </w:r>
          </w:p>
          <w:p w:rsidR="003E5FD6" w:rsidRDefault="003E5FD6" w:rsidP="00771BDB">
            <w:pPr>
              <w:pStyle w:val="Heading3"/>
              <w:ind w:right="72"/>
            </w:pPr>
          </w:p>
        </w:tc>
      </w:tr>
    </w:tbl>
    <w:p w:rsidR="003E5FD6" w:rsidRDefault="003E5FD6" w:rsidP="003E5FD6">
      <w:pPr>
        <w:ind w:right="-270"/>
        <w:jc w:val="both"/>
        <w:rPr>
          <w:rFonts w:ascii="Arial" w:hAnsi="Arial"/>
          <w:sz w:val="22"/>
        </w:rPr>
      </w:pPr>
    </w:p>
    <w:tbl>
      <w:tblPr>
        <w:tblW w:w="0" w:type="auto"/>
        <w:tblInd w:w="-252" w:type="dxa"/>
        <w:tblBorders>
          <w:insideV w:val="single" w:sz="4" w:space="0" w:color="auto"/>
        </w:tblBorders>
        <w:tblLayout w:type="fixed"/>
        <w:tblLook w:val="0000"/>
      </w:tblPr>
      <w:tblGrid>
        <w:gridCol w:w="10440"/>
      </w:tblGrid>
      <w:tr w:rsidR="003E5FD6" w:rsidTr="00771BDB">
        <w:tc>
          <w:tcPr>
            <w:tcW w:w="10440" w:type="dxa"/>
            <w:tcBorders>
              <w:top w:val="single" w:sz="4" w:space="0" w:color="auto"/>
              <w:left w:val="single" w:sz="4" w:space="0" w:color="auto"/>
              <w:bottom w:val="single" w:sz="4" w:space="0" w:color="auto"/>
              <w:right w:val="single" w:sz="4" w:space="0" w:color="auto"/>
            </w:tcBorders>
          </w:tcPr>
          <w:p w:rsidR="003E5FD6" w:rsidRDefault="003E5FD6" w:rsidP="00771BDB">
            <w:pPr>
              <w:pStyle w:val="Heading3"/>
              <w:spacing w:before="120" w:after="120"/>
            </w:pPr>
            <w:r>
              <w:rPr>
                <w:sz w:val="22"/>
              </w:rPr>
              <w:t>7a. EQUIPMENT AND MACHINERY</w:t>
            </w:r>
          </w:p>
        </w:tc>
      </w:tr>
      <w:tr w:rsidR="003E5FD6" w:rsidTr="00771BDB">
        <w:tc>
          <w:tcPr>
            <w:tcW w:w="10440" w:type="dxa"/>
            <w:tcBorders>
              <w:top w:val="single" w:sz="4" w:space="0" w:color="auto"/>
              <w:left w:val="single" w:sz="4" w:space="0" w:color="auto"/>
              <w:bottom w:val="single" w:sz="4" w:space="0" w:color="auto"/>
              <w:right w:val="single" w:sz="4" w:space="0" w:color="auto"/>
            </w:tcBorders>
          </w:tcPr>
          <w:p w:rsidR="003E5FD6" w:rsidRPr="00091792" w:rsidRDefault="003E5FD6" w:rsidP="00771BDB">
            <w:pPr>
              <w:pStyle w:val="BodyText2"/>
              <w:rPr>
                <w:color w:val="000000"/>
              </w:rPr>
            </w:pPr>
            <w:r w:rsidRPr="00091792">
              <w:rPr>
                <w:color w:val="000000"/>
                <w:sz w:val="22"/>
                <w:szCs w:val="22"/>
              </w:rPr>
              <w:t>The post holder is required to risk assess each situation and the patients</w:t>
            </w:r>
            <w:r>
              <w:rPr>
                <w:color w:val="000000"/>
                <w:sz w:val="22"/>
                <w:szCs w:val="22"/>
              </w:rPr>
              <w:t>/carers</w:t>
            </w:r>
            <w:r w:rsidRPr="00091792">
              <w:rPr>
                <w:color w:val="000000"/>
                <w:sz w:val="22"/>
                <w:szCs w:val="22"/>
              </w:rPr>
              <w:t xml:space="preserve"> ability to use the equipment safely as per department guidelines  </w:t>
            </w:r>
          </w:p>
          <w:p w:rsidR="003E5FD6" w:rsidRDefault="003E5FD6" w:rsidP="00771BDB">
            <w:pPr>
              <w:spacing w:before="120"/>
              <w:ind w:right="72"/>
              <w:jc w:val="both"/>
              <w:rPr>
                <w:rFonts w:ascii="Arial" w:hAnsi="Arial" w:cs="Arial"/>
                <w:lang w:val="en-US"/>
              </w:rPr>
            </w:pPr>
            <w:r>
              <w:rPr>
                <w:rFonts w:ascii="Arial" w:hAnsi="Arial" w:cs="Arial"/>
                <w:b/>
                <w:sz w:val="22"/>
              </w:rPr>
              <w:t>Walking aids</w:t>
            </w:r>
            <w:r>
              <w:rPr>
                <w:rFonts w:ascii="Arial" w:hAnsi="Arial" w:cs="Arial"/>
                <w:sz w:val="22"/>
                <w:lang w:val="en-US"/>
              </w:rPr>
              <w:t xml:space="preserve"> - </w:t>
            </w:r>
            <w:proofErr w:type="spellStart"/>
            <w:r>
              <w:rPr>
                <w:rFonts w:ascii="Arial" w:hAnsi="Arial" w:cs="Arial"/>
                <w:sz w:val="22"/>
                <w:lang w:val="en-US"/>
              </w:rPr>
              <w:t>Arjo</w:t>
            </w:r>
            <w:proofErr w:type="spellEnd"/>
            <w:r>
              <w:rPr>
                <w:rFonts w:ascii="Arial" w:hAnsi="Arial" w:cs="Arial"/>
                <w:sz w:val="22"/>
                <w:lang w:val="en-US"/>
              </w:rPr>
              <w:t xml:space="preserve"> Walker, gutter frame, </w:t>
            </w:r>
            <w:proofErr w:type="spellStart"/>
            <w:r>
              <w:rPr>
                <w:rFonts w:ascii="Arial" w:hAnsi="Arial" w:cs="Arial"/>
                <w:sz w:val="22"/>
                <w:lang w:val="en-US"/>
              </w:rPr>
              <w:t>mobilators</w:t>
            </w:r>
            <w:proofErr w:type="spellEnd"/>
            <w:r>
              <w:rPr>
                <w:rFonts w:ascii="Arial" w:hAnsi="Arial" w:cs="Arial"/>
                <w:sz w:val="22"/>
                <w:lang w:val="en-US"/>
              </w:rPr>
              <w:t xml:space="preserve">, </w:t>
            </w:r>
            <w:proofErr w:type="spellStart"/>
            <w:r>
              <w:rPr>
                <w:rFonts w:ascii="Arial" w:hAnsi="Arial" w:cs="Arial"/>
                <w:sz w:val="22"/>
                <w:lang w:val="en-US"/>
              </w:rPr>
              <w:t>zimmers</w:t>
            </w:r>
            <w:proofErr w:type="spellEnd"/>
            <w:r>
              <w:rPr>
                <w:rFonts w:ascii="Arial" w:hAnsi="Arial" w:cs="Arial"/>
                <w:sz w:val="22"/>
                <w:lang w:val="en-US"/>
              </w:rPr>
              <w:t xml:space="preserve">, elbow crutches, </w:t>
            </w:r>
            <w:proofErr w:type="spellStart"/>
            <w:r>
              <w:rPr>
                <w:rFonts w:ascii="Arial" w:hAnsi="Arial" w:cs="Arial"/>
                <w:sz w:val="22"/>
                <w:lang w:val="en-US"/>
              </w:rPr>
              <w:t>quadripods</w:t>
            </w:r>
            <w:proofErr w:type="spellEnd"/>
            <w:r>
              <w:rPr>
                <w:rFonts w:ascii="Arial" w:hAnsi="Arial" w:cs="Arial"/>
                <w:sz w:val="22"/>
                <w:lang w:val="en-US"/>
              </w:rPr>
              <w:t>, sticks, crutches, PPAM aids</w:t>
            </w:r>
          </w:p>
          <w:p w:rsidR="003E5FD6" w:rsidRDefault="003E5FD6" w:rsidP="00771BDB">
            <w:pPr>
              <w:spacing w:before="120"/>
              <w:ind w:right="72"/>
              <w:jc w:val="both"/>
              <w:rPr>
                <w:rFonts w:ascii="Arial" w:hAnsi="Arial" w:cs="Arial"/>
                <w:lang w:val="en-US"/>
              </w:rPr>
            </w:pPr>
            <w:r>
              <w:rPr>
                <w:rFonts w:ascii="Arial" w:hAnsi="Arial" w:cs="Arial"/>
                <w:sz w:val="22"/>
                <w:lang w:val="en-US"/>
              </w:rPr>
              <w:t xml:space="preserve">Respiratory Apparatus – </w:t>
            </w:r>
            <w:proofErr w:type="spellStart"/>
            <w:r>
              <w:rPr>
                <w:rFonts w:ascii="Arial" w:hAnsi="Arial" w:cs="Arial"/>
                <w:sz w:val="22"/>
                <w:lang w:val="en-US"/>
              </w:rPr>
              <w:t>Nebulisers,IPPB</w:t>
            </w:r>
            <w:proofErr w:type="spellEnd"/>
            <w:r>
              <w:rPr>
                <w:rFonts w:ascii="Arial" w:hAnsi="Arial" w:cs="Arial"/>
                <w:sz w:val="22"/>
                <w:lang w:val="en-US"/>
              </w:rPr>
              <w:t xml:space="preserve">, </w:t>
            </w:r>
            <w:proofErr w:type="spellStart"/>
            <w:r>
              <w:rPr>
                <w:rFonts w:ascii="Arial" w:hAnsi="Arial" w:cs="Arial"/>
                <w:sz w:val="22"/>
                <w:lang w:val="en-US"/>
              </w:rPr>
              <w:t>ventilators,NIV</w:t>
            </w:r>
            <w:proofErr w:type="spellEnd"/>
            <w:r>
              <w:rPr>
                <w:rFonts w:ascii="Arial" w:hAnsi="Arial" w:cs="Arial"/>
                <w:sz w:val="22"/>
                <w:lang w:val="en-US"/>
              </w:rPr>
              <w:t xml:space="preserve">, </w:t>
            </w:r>
            <w:proofErr w:type="spellStart"/>
            <w:r>
              <w:rPr>
                <w:rFonts w:ascii="Arial" w:hAnsi="Arial" w:cs="Arial"/>
                <w:sz w:val="22"/>
                <w:lang w:val="en-US"/>
              </w:rPr>
              <w:t>ambubag</w:t>
            </w:r>
            <w:proofErr w:type="spellEnd"/>
            <w:r>
              <w:rPr>
                <w:rFonts w:ascii="Arial" w:hAnsi="Arial" w:cs="Arial"/>
                <w:sz w:val="22"/>
                <w:lang w:val="en-US"/>
              </w:rPr>
              <w:t>, suction equipment</w:t>
            </w:r>
          </w:p>
          <w:p w:rsidR="003E5FD6" w:rsidRDefault="003E5FD6" w:rsidP="00771BDB">
            <w:pPr>
              <w:autoSpaceDE w:val="0"/>
              <w:autoSpaceDN w:val="0"/>
              <w:adjustRightInd w:val="0"/>
              <w:rPr>
                <w:rFonts w:ascii="Arial" w:hAnsi="Arial" w:cs="Arial"/>
                <w:lang w:val="en-US"/>
              </w:rPr>
            </w:pPr>
            <w:r>
              <w:rPr>
                <w:rFonts w:ascii="Arial" w:hAnsi="Arial" w:cs="Arial"/>
                <w:b/>
                <w:sz w:val="22"/>
                <w:lang w:val="en-US"/>
              </w:rPr>
              <w:t>Manual Handling equipment</w:t>
            </w:r>
            <w:r>
              <w:rPr>
                <w:rFonts w:ascii="Arial" w:hAnsi="Arial" w:cs="Arial"/>
                <w:sz w:val="22"/>
                <w:lang w:val="en-US"/>
              </w:rPr>
              <w:t xml:space="preserve"> - Mechanical Hoists, Sliding boards, sliding sheets handling belts, patient turners,</w:t>
            </w:r>
          </w:p>
          <w:p w:rsidR="003E5FD6" w:rsidRDefault="003E5FD6" w:rsidP="00771BDB">
            <w:pPr>
              <w:pStyle w:val="Heading6"/>
              <w:rPr>
                <w:rFonts w:cs="Arial"/>
              </w:rPr>
            </w:pPr>
            <w:r>
              <w:rPr>
                <w:rFonts w:cs="Arial"/>
              </w:rPr>
              <w:t xml:space="preserve">Electrical equipment - </w:t>
            </w:r>
            <w:r>
              <w:rPr>
                <w:rFonts w:cs="Arial"/>
                <w:b w:val="0"/>
              </w:rPr>
              <w:t xml:space="preserve">tens, </w:t>
            </w:r>
            <w:proofErr w:type="spellStart"/>
            <w:r>
              <w:rPr>
                <w:rFonts w:cs="Arial"/>
                <w:b w:val="0"/>
              </w:rPr>
              <w:t>flowtron</w:t>
            </w:r>
            <w:proofErr w:type="spellEnd"/>
            <w:r>
              <w:rPr>
                <w:rFonts w:cs="Arial"/>
                <w:b w:val="0"/>
              </w:rPr>
              <w:t>, ultrasound,</w:t>
            </w:r>
          </w:p>
          <w:p w:rsidR="003E5FD6" w:rsidRDefault="003E5FD6" w:rsidP="00771BDB">
            <w:pPr>
              <w:autoSpaceDE w:val="0"/>
              <w:autoSpaceDN w:val="0"/>
              <w:adjustRightInd w:val="0"/>
              <w:rPr>
                <w:rFonts w:ascii="Arial" w:hAnsi="Arial" w:cs="Arial"/>
                <w:b/>
                <w:lang w:val="en-US"/>
              </w:rPr>
            </w:pPr>
            <w:r>
              <w:rPr>
                <w:rFonts w:ascii="Arial" w:hAnsi="Arial" w:cs="Arial"/>
                <w:b/>
                <w:sz w:val="22"/>
                <w:lang w:val="en-US"/>
              </w:rPr>
              <w:t>Wheelchairs</w:t>
            </w:r>
          </w:p>
          <w:p w:rsidR="003E5FD6" w:rsidRDefault="003E5FD6" w:rsidP="00771BDB">
            <w:pPr>
              <w:autoSpaceDE w:val="0"/>
              <w:autoSpaceDN w:val="0"/>
              <w:adjustRightInd w:val="0"/>
              <w:rPr>
                <w:rFonts w:ascii="Arial" w:hAnsi="Arial"/>
                <w:lang w:val="en-US"/>
              </w:rPr>
            </w:pPr>
            <w:r>
              <w:rPr>
                <w:rFonts w:ascii="Arial" w:hAnsi="Arial"/>
                <w:b/>
                <w:sz w:val="22"/>
                <w:lang w:val="en-US"/>
              </w:rPr>
              <w:t>Supports</w:t>
            </w:r>
            <w:r>
              <w:rPr>
                <w:rFonts w:ascii="Arial" w:hAnsi="Arial"/>
                <w:sz w:val="22"/>
                <w:lang w:val="en-US"/>
              </w:rPr>
              <w:t xml:space="preserve"> –</w:t>
            </w:r>
            <w:r>
              <w:rPr>
                <w:rFonts w:ascii="Arial" w:hAnsi="Arial"/>
                <w:sz w:val="22"/>
              </w:rPr>
              <w:t xml:space="preserve"> </w:t>
            </w:r>
            <w:r>
              <w:rPr>
                <w:rFonts w:ascii="Arial" w:hAnsi="Arial"/>
                <w:sz w:val="22"/>
                <w:lang w:val="en-US"/>
              </w:rPr>
              <w:t xml:space="preserve">Full range of appliances and </w:t>
            </w:r>
            <w:proofErr w:type="spellStart"/>
            <w:r>
              <w:rPr>
                <w:rFonts w:ascii="Arial" w:hAnsi="Arial"/>
                <w:sz w:val="22"/>
                <w:lang w:val="en-US"/>
              </w:rPr>
              <w:t>orthoses</w:t>
            </w:r>
            <w:proofErr w:type="spellEnd"/>
          </w:p>
          <w:p w:rsidR="003E5FD6" w:rsidRDefault="003E5FD6" w:rsidP="00771BDB">
            <w:pPr>
              <w:autoSpaceDE w:val="0"/>
              <w:autoSpaceDN w:val="0"/>
              <w:adjustRightInd w:val="0"/>
              <w:rPr>
                <w:rFonts w:ascii="Arial" w:hAnsi="Arial"/>
                <w:lang w:val="en-US"/>
              </w:rPr>
            </w:pPr>
            <w:r>
              <w:rPr>
                <w:rFonts w:ascii="Arial" w:hAnsi="Arial"/>
                <w:b/>
                <w:sz w:val="22"/>
                <w:lang w:val="en-US"/>
              </w:rPr>
              <w:t xml:space="preserve">Rehabilitation Equipment </w:t>
            </w:r>
            <w:r>
              <w:rPr>
                <w:rFonts w:ascii="Arial" w:hAnsi="Arial"/>
                <w:sz w:val="22"/>
                <w:lang w:val="en-US"/>
              </w:rPr>
              <w:t xml:space="preserve">– Treadmill, exercise bicycles, steppers, </w:t>
            </w:r>
            <w:proofErr w:type="spellStart"/>
            <w:r>
              <w:rPr>
                <w:rFonts w:ascii="Arial" w:hAnsi="Arial"/>
                <w:sz w:val="22"/>
                <w:lang w:val="en-US"/>
              </w:rPr>
              <w:t>Isokinetics</w:t>
            </w:r>
            <w:proofErr w:type="spellEnd"/>
            <w:r>
              <w:rPr>
                <w:rFonts w:ascii="Arial" w:hAnsi="Arial"/>
                <w:sz w:val="22"/>
                <w:lang w:val="en-US"/>
              </w:rPr>
              <w:t xml:space="preserve">, standing frame (some specialist), </w:t>
            </w:r>
            <w:proofErr w:type="spellStart"/>
            <w:r>
              <w:rPr>
                <w:rFonts w:ascii="Arial" w:hAnsi="Arial"/>
                <w:sz w:val="22"/>
                <w:lang w:val="en-US"/>
              </w:rPr>
              <w:t>Multigym</w:t>
            </w:r>
            <w:proofErr w:type="spellEnd"/>
            <w:r>
              <w:rPr>
                <w:rFonts w:ascii="Arial" w:hAnsi="Arial"/>
                <w:sz w:val="22"/>
                <w:lang w:val="en-US"/>
              </w:rPr>
              <w:t xml:space="preserve">, weights </w:t>
            </w:r>
            <w:proofErr w:type="spellStart"/>
            <w:r>
              <w:rPr>
                <w:rFonts w:ascii="Arial" w:hAnsi="Arial"/>
                <w:sz w:val="22"/>
                <w:lang w:val="en-US"/>
              </w:rPr>
              <w:t>Vari</w:t>
            </w:r>
            <w:proofErr w:type="spellEnd"/>
            <w:r>
              <w:rPr>
                <w:rFonts w:ascii="Arial" w:hAnsi="Arial"/>
                <w:sz w:val="22"/>
                <w:lang w:val="en-US"/>
              </w:rPr>
              <w:t>-table, Plinths, Parallel bars, Balance boards, Gymnastic balls, Wobble cushions, blocks, stairs, full range of small exercise equipment, postural management equipment, trampoline, hydrotherapy tank/equipment</w:t>
            </w:r>
          </w:p>
          <w:p w:rsidR="003E5FD6" w:rsidRDefault="003E5FD6" w:rsidP="00771BDB">
            <w:pPr>
              <w:autoSpaceDE w:val="0"/>
              <w:autoSpaceDN w:val="0"/>
              <w:adjustRightInd w:val="0"/>
              <w:rPr>
                <w:rFonts w:ascii="Arial" w:hAnsi="Arial"/>
                <w:lang w:val="en-US"/>
              </w:rPr>
            </w:pPr>
            <w:r>
              <w:rPr>
                <w:rFonts w:ascii="Arial" w:hAnsi="Arial"/>
                <w:b/>
                <w:sz w:val="22"/>
                <w:lang w:val="en-US"/>
              </w:rPr>
              <w:t xml:space="preserve">Thermal Equipment </w:t>
            </w:r>
            <w:r>
              <w:rPr>
                <w:rFonts w:ascii="Arial" w:hAnsi="Arial"/>
                <w:sz w:val="22"/>
                <w:lang w:val="en-US"/>
              </w:rPr>
              <w:t>- Hot packs, Ice</w:t>
            </w:r>
          </w:p>
          <w:p w:rsidR="003E5FD6" w:rsidRDefault="003E5FD6" w:rsidP="00771BDB">
            <w:pPr>
              <w:autoSpaceDE w:val="0"/>
              <w:autoSpaceDN w:val="0"/>
              <w:adjustRightInd w:val="0"/>
              <w:rPr>
                <w:rFonts w:ascii="Arial" w:hAnsi="Arial"/>
                <w:lang w:val="en-US"/>
              </w:rPr>
            </w:pPr>
            <w:r>
              <w:rPr>
                <w:rFonts w:ascii="Arial" w:hAnsi="Arial"/>
                <w:b/>
                <w:sz w:val="22"/>
                <w:lang w:val="en-US"/>
              </w:rPr>
              <w:t xml:space="preserve">IT Equipment </w:t>
            </w:r>
            <w:r>
              <w:rPr>
                <w:rFonts w:ascii="Arial" w:hAnsi="Arial"/>
                <w:sz w:val="22"/>
                <w:lang w:val="en-US"/>
              </w:rPr>
              <w:t>– Personal Computer, presentation equipment</w:t>
            </w:r>
          </w:p>
          <w:p w:rsidR="003E5FD6" w:rsidRDefault="003E5FD6" w:rsidP="00771BDB">
            <w:pPr>
              <w:autoSpaceDE w:val="0"/>
              <w:autoSpaceDN w:val="0"/>
              <w:adjustRightInd w:val="0"/>
              <w:rPr>
                <w:rFonts w:ascii="Arial" w:hAnsi="Arial"/>
              </w:rPr>
            </w:pPr>
          </w:p>
        </w:tc>
      </w:tr>
      <w:tr w:rsidR="003E5FD6" w:rsidTr="00771BDB">
        <w:tc>
          <w:tcPr>
            <w:tcW w:w="10440" w:type="dxa"/>
            <w:tcBorders>
              <w:top w:val="single" w:sz="4" w:space="0" w:color="auto"/>
              <w:left w:val="single" w:sz="4" w:space="0" w:color="auto"/>
              <w:bottom w:val="single" w:sz="4" w:space="0" w:color="auto"/>
              <w:right w:val="single" w:sz="4" w:space="0" w:color="auto"/>
            </w:tcBorders>
          </w:tcPr>
          <w:p w:rsidR="003E5FD6" w:rsidRDefault="003E5FD6" w:rsidP="00771BDB">
            <w:pPr>
              <w:spacing w:before="120" w:after="120"/>
              <w:ind w:right="72"/>
              <w:jc w:val="both"/>
              <w:rPr>
                <w:rFonts w:ascii="Arial" w:hAnsi="Arial"/>
                <w:b/>
              </w:rPr>
            </w:pPr>
            <w:r>
              <w:rPr>
                <w:rFonts w:ascii="Arial" w:hAnsi="Arial"/>
                <w:b/>
                <w:sz w:val="22"/>
              </w:rPr>
              <w:t>7b.  SYSTEMS</w:t>
            </w:r>
          </w:p>
        </w:tc>
      </w:tr>
      <w:tr w:rsidR="003E5FD6" w:rsidTr="00771BDB">
        <w:tc>
          <w:tcPr>
            <w:tcW w:w="10440" w:type="dxa"/>
            <w:tcBorders>
              <w:top w:val="single" w:sz="4" w:space="0" w:color="auto"/>
              <w:left w:val="single" w:sz="4" w:space="0" w:color="auto"/>
              <w:bottom w:val="single" w:sz="4" w:space="0" w:color="auto"/>
              <w:right w:val="single" w:sz="4" w:space="0" w:color="auto"/>
            </w:tcBorders>
          </w:tcPr>
          <w:p w:rsidR="003E5FD6" w:rsidRDefault="003E5FD6" w:rsidP="00771BDB">
            <w:pPr>
              <w:spacing w:before="120"/>
              <w:ind w:right="72"/>
              <w:jc w:val="both"/>
              <w:rPr>
                <w:rFonts w:ascii="Arial" w:hAnsi="Arial" w:cs="Arial"/>
              </w:rPr>
            </w:pPr>
            <w:r>
              <w:rPr>
                <w:rFonts w:ascii="Arial" w:hAnsi="Arial" w:cs="Arial"/>
                <w:sz w:val="22"/>
              </w:rPr>
              <w:t>Computer systems</w:t>
            </w:r>
          </w:p>
          <w:p w:rsidR="003E5FD6" w:rsidRDefault="003E5FD6" w:rsidP="00771BDB">
            <w:pPr>
              <w:numPr>
                <w:ilvl w:val="0"/>
                <w:numId w:val="8"/>
              </w:numPr>
              <w:spacing w:before="120"/>
              <w:ind w:right="74"/>
              <w:jc w:val="both"/>
              <w:rPr>
                <w:rFonts w:ascii="Arial" w:hAnsi="Arial" w:cs="Arial"/>
              </w:rPr>
            </w:pPr>
            <w:r>
              <w:rPr>
                <w:rFonts w:ascii="Arial" w:hAnsi="Arial" w:cs="Arial"/>
                <w:sz w:val="22"/>
              </w:rPr>
              <w:t xml:space="preserve">Patient access database, electronic diaries, e-expenses, </w:t>
            </w:r>
            <w:proofErr w:type="spellStart"/>
            <w:r>
              <w:rPr>
                <w:rFonts w:ascii="Arial" w:hAnsi="Arial" w:cs="Arial"/>
                <w:sz w:val="22"/>
              </w:rPr>
              <w:t>datix</w:t>
            </w:r>
            <w:proofErr w:type="spellEnd"/>
            <w:r>
              <w:rPr>
                <w:rFonts w:ascii="Arial" w:hAnsi="Arial" w:cs="Arial"/>
                <w:sz w:val="22"/>
              </w:rPr>
              <w:t>, SCI store, outlook, TEAMS</w:t>
            </w:r>
          </w:p>
          <w:p w:rsidR="003E5FD6" w:rsidRDefault="003E5FD6" w:rsidP="00771BDB">
            <w:pPr>
              <w:numPr>
                <w:ilvl w:val="0"/>
                <w:numId w:val="8"/>
              </w:numPr>
              <w:spacing w:before="120"/>
              <w:ind w:right="74"/>
              <w:jc w:val="both"/>
              <w:rPr>
                <w:rFonts w:ascii="Arial" w:hAnsi="Arial" w:cs="Arial"/>
              </w:rPr>
            </w:pPr>
            <w:proofErr w:type="spellStart"/>
            <w:r>
              <w:rPr>
                <w:rFonts w:ascii="Arial" w:hAnsi="Arial" w:cs="Arial"/>
                <w:sz w:val="22"/>
              </w:rPr>
              <w:t>Physio</w:t>
            </w:r>
            <w:proofErr w:type="spellEnd"/>
            <w:r>
              <w:rPr>
                <w:rFonts w:ascii="Arial" w:hAnsi="Arial" w:cs="Arial"/>
                <w:sz w:val="22"/>
              </w:rPr>
              <w:t xml:space="preserve"> tools /patient exercise programmes</w:t>
            </w:r>
          </w:p>
          <w:p w:rsidR="003E5FD6" w:rsidRDefault="003E5FD6" w:rsidP="00771BDB">
            <w:pPr>
              <w:numPr>
                <w:ilvl w:val="0"/>
                <w:numId w:val="8"/>
              </w:numPr>
              <w:spacing w:before="120"/>
              <w:ind w:right="74"/>
              <w:jc w:val="both"/>
              <w:rPr>
                <w:rFonts w:ascii="Arial" w:hAnsi="Arial" w:cs="Arial"/>
              </w:rPr>
            </w:pPr>
            <w:r>
              <w:rPr>
                <w:rFonts w:ascii="Arial" w:hAnsi="Arial" w:cs="Arial"/>
                <w:sz w:val="22"/>
              </w:rPr>
              <w:t>Statistics spreadsheets/excel</w:t>
            </w:r>
          </w:p>
          <w:p w:rsidR="003E5FD6" w:rsidRPr="00E65862" w:rsidRDefault="003E5FD6" w:rsidP="00771BDB">
            <w:pPr>
              <w:spacing w:before="120"/>
              <w:ind w:right="72"/>
              <w:jc w:val="both"/>
              <w:rPr>
                <w:rFonts w:ascii="Arial" w:hAnsi="Arial" w:cs="Arial"/>
              </w:rPr>
            </w:pPr>
            <w:r>
              <w:rPr>
                <w:rFonts w:ascii="Arial" w:hAnsi="Arial" w:cs="Arial"/>
                <w:sz w:val="22"/>
              </w:rPr>
              <w:t>Soap notes/patient records, Travel/expense forms, Leave forms, Filing systems, Single shared assessment, Specialised assessment tools</w:t>
            </w:r>
          </w:p>
        </w:tc>
      </w:tr>
    </w:tbl>
    <w:p w:rsidR="003E5FD6" w:rsidRDefault="003E5FD6" w:rsidP="003E5FD6">
      <w:pPr>
        <w:jc w:val="both"/>
        <w:rPr>
          <w:rFonts w:ascii="Arial" w:hAnsi="Arial"/>
          <w:sz w:val="22"/>
        </w:rPr>
      </w:pPr>
    </w:p>
    <w:tbl>
      <w:tblPr>
        <w:tblW w:w="0" w:type="auto"/>
        <w:tblInd w:w="-252" w:type="dxa"/>
        <w:tblBorders>
          <w:insideV w:val="single" w:sz="4" w:space="0" w:color="auto"/>
        </w:tblBorders>
        <w:tblLayout w:type="fixed"/>
        <w:tblLook w:val="0000"/>
      </w:tblPr>
      <w:tblGrid>
        <w:gridCol w:w="10440"/>
      </w:tblGrid>
      <w:tr w:rsidR="003E5FD6" w:rsidTr="00771BDB">
        <w:tc>
          <w:tcPr>
            <w:tcW w:w="10440" w:type="dxa"/>
            <w:tcBorders>
              <w:top w:val="single" w:sz="4" w:space="0" w:color="auto"/>
              <w:left w:val="single" w:sz="4" w:space="0" w:color="auto"/>
              <w:bottom w:val="single" w:sz="4" w:space="0" w:color="auto"/>
              <w:right w:val="single" w:sz="4" w:space="0" w:color="auto"/>
            </w:tcBorders>
          </w:tcPr>
          <w:p w:rsidR="003E5FD6" w:rsidRDefault="003E5FD6" w:rsidP="00771BDB">
            <w:pPr>
              <w:pStyle w:val="Heading3"/>
              <w:spacing w:before="120" w:after="120"/>
            </w:pPr>
            <w:r>
              <w:rPr>
                <w:sz w:val="22"/>
              </w:rPr>
              <w:t>8. ASSIGNMENT AND REVIEW OF WORK</w:t>
            </w:r>
          </w:p>
        </w:tc>
      </w:tr>
      <w:tr w:rsidR="003E5FD6" w:rsidTr="00771BDB">
        <w:tc>
          <w:tcPr>
            <w:tcW w:w="10440" w:type="dxa"/>
            <w:tcBorders>
              <w:top w:val="single" w:sz="4" w:space="0" w:color="auto"/>
              <w:left w:val="single" w:sz="4" w:space="0" w:color="auto"/>
              <w:bottom w:val="single" w:sz="4" w:space="0" w:color="auto"/>
              <w:right w:val="single" w:sz="4" w:space="0" w:color="auto"/>
            </w:tcBorders>
          </w:tcPr>
          <w:p w:rsidR="003E5FD6" w:rsidRDefault="003E5FD6" w:rsidP="00771BDB">
            <w:pPr>
              <w:numPr>
                <w:ilvl w:val="0"/>
                <w:numId w:val="9"/>
              </w:numPr>
              <w:jc w:val="both"/>
              <w:rPr>
                <w:rFonts w:ascii="Arial" w:hAnsi="Arial"/>
              </w:rPr>
            </w:pPr>
            <w:r>
              <w:rPr>
                <w:rFonts w:ascii="Arial" w:hAnsi="Arial"/>
                <w:sz w:val="22"/>
              </w:rPr>
              <w:t xml:space="preserve">Clinical caseload will be generated by the specific service needs of each clinical area.  </w:t>
            </w:r>
          </w:p>
          <w:p w:rsidR="003E5FD6" w:rsidRDefault="003E5FD6" w:rsidP="00771BDB">
            <w:pPr>
              <w:numPr>
                <w:ilvl w:val="0"/>
                <w:numId w:val="9"/>
              </w:numPr>
              <w:jc w:val="both"/>
              <w:rPr>
                <w:rFonts w:ascii="Arial" w:hAnsi="Arial"/>
              </w:rPr>
            </w:pPr>
            <w:r>
              <w:rPr>
                <w:rFonts w:ascii="Arial" w:hAnsi="Arial"/>
                <w:sz w:val="22"/>
              </w:rPr>
              <w:t>Senior Physiotherapists will also delegate other non-clinical tasks.</w:t>
            </w:r>
          </w:p>
          <w:p w:rsidR="003E5FD6" w:rsidRDefault="003E5FD6" w:rsidP="00771BDB">
            <w:pPr>
              <w:numPr>
                <w:ilvl w:val="0"/>
                <w:numId w:val="9"/>
              </w:numPr>
              <w:jc w:val="both"/>
              <w:rPr>
                <w:rFonts w:ascii="Arial" w:hAnsi="Arial" w:cs="Arial"/>
              </w:rPr>
            </w:pPr>
            <w:r>
              <w:rPr>
                <w:rFonts w:ascii="Arial" w:hAnsi="Arial" w:cs="Arial"/>
                <w:sz w:val="22"/>
              </w:rPr>
              <w:t>Supervision will be available at all times however this may be indirect (i.e. by telephone/bleep)</w:t>
            </w:r>
          </w:p>
          <w:p w:rsidR="003E5FD6" w:rsidRPr="00B30929" w:rsidRDefault="003E5FD6" w:rsidP="00771BDB">
            <w:pPr>
              <w:pStyle w:val="BodyText"/>
              <w:numPr>
                <w:ilvl w:val="0"/>
                <w:numId w:val="9"/>
              </w:numPr>
              <w:rPr>
                <w:rFonts w:cs="Arial"/>
                <w:szCs w:val="24"/>
              </w:rPr>
            </w:pPr>
            <w:r>
              <w:rPr>
                <w:rFonts w:cs="Arial"/>
                <w:szCs w:val="24"/>
              </w:rPr>
              <w:t xml:space="preserve">There will be regular opportunity for the post-holder and Senior Physiotherapist to discuss </w:t>
            </w:r>
            <w:r>
              <w:rPr>
                <w:rFonts w:cs="Arial"/>
              </w:rPr>
              <w:t>clinical and organisational aspects of the job</w:t>
            </w:r>
            <w:r>
              <w:t xml:space="preserve"> </w:t>
            </w:r>
          </w:p>
          <w:p w:rsidR="003E5FD6" w:rsidRPr="0015109D" w:rsidRDefault="003E5FD6" w:rsidP="00771BDB">
            <w:pPr>
              <w:pStyle w:val="BodyText"/>
              <w:numPr>
                <w:ilvl w:val="0"/>
                <w:numId w:val="9"/>
              </w:numPr>
              <w:rPr>
                <w:rFonts w:cs="Arial"/>
                <w:szCs w:val="24"/>
              </w:rPr>
            </w:pPr>
            <w:r>
              <w:t>The Senior Physiotherapist will provide induction, and performance review at midway and the end of each rotation.</w:t>
            </w:r>
          </w:p>
          <w:p w:rsidR="003E5FD6" w:rsidRPr="004D4BA7" w:rsidRDefault="003E5FD6" w:rsidP="00771BDB">
            <w:pPr>
              <w:numPr>
                <w:ilvl w:val="0"/>
                <w:numId w:val="9"/>
              </w:numPr>
              <w:overflowPunct w:val="0"/>
              <w:autoSpaceDE w:val="0"/>
              <w:autoSpaceDN w:val="0"/>
              <w:adjustRightInd w:val="0"/>
              <w:textAlignment w:val="baseline"/>
              <w:rPr>
                <w:rFonts w:ascii="Arial" w:hAnsi="Arial" w:cs="Arial"/>
                <w:color w:val="000000"/>
              </w:rPr>
            </w:pPr>
            <w:r w:rsidRPr="004D4BA7">
              <w:rPr>
                <w:rFonts w:ascii="Arial" w:hAnsi="Arial" w:cs="Arial"/>
                <w:sz w:val="22"/>
                <w:szCs w:val="22"/>
              </w:rPr>
              <w:t>The post holder will be aware that specific instructions from consultants may determine certain treatments.</w:t>
            </w:r>
          </w:p>
          <w:p w:rsidR="003E5FD6" w:rsidRDefault="003E5FD6" w:rsidP="00771BDB">
            <w:pPr>
              <w:jc w:val="both"/>
              <w:rPr>
                <w:rFonts w:ascii="Arial" w:hAnsi="Arial"/>
              </w:rPr>
            </w:pPr>
          </w:p>
        </w:tc>
      </w:tr>
    </w:tbl>
    <w:p w:rsidR="003E5FD6" w:rsidRDefault="003E5FD6" w:rsidP="003E5FD6">
      <w:pPr>
        <w:jc w:val="both"/>
        <w:rPr>
          <w:rFonts w:ascii="Arial" w:hAnsi="Arial"/>
          <w:sz w:val="22"/>
        </w:rPr>
      </w:pPr>
    </w:p>
    <w:tbl>
      <w:tblPr>
        <w:tblW w:w="0" w:type="auto"/>
        <w:tblInd w:w="-252" w:type="dxa"/>
        <w:tblBorders>
          <w:insideV w:val="single" w:sz="4" w:space="0" w:color="auto"/>
        </w:tblBorders>
        <w:tblLayout w:type="fixed"/>
        <w:tblLook w:val="0000"/>
      </w:tblPr>
      <w:tblGrid>
        <w:gridCol w:w="10440"/>
      </w:tblGrid>
      <w:tr w:rsidR="003E5FD6" w:rsidTr="00771BDB">
        <w:tc>
          <w:tcPr>
            <w:tcW w:w="10440" w:type="dxa"/>
            <w:tcBorders>
              <w:top w:val="single" w:sz="4" w:space="0" w:color="auto"/>
              <w:left w:val="single" w:sz="4" w:space="0" w:color="auto"/>
              <w:bottom w:val="single" w:sz="4" w:space="0" w:color="auto"/>
              <w:right w:val="single" w:sz="4" w:space="0" w:color="auto"/>
            </w:tcBorders>
          </w:tcPr>
          <w:p w:rsidR="003E5FD6" w:rsidRDefault="003E5FD6" w:rsidP="00771BDB">
            <w:pPr>
              <w:spacing w:before="120" w:after="120"/>
              <w:ind w:right="-274"/>
              <w:jc w:val="both"/>
              <w:rPr>
                <w:rFonts w:ascii="Arial" w:hAnsi="Arial"/>
                <w:b/>
              </w:rPr>
            </w:pPr>
            <w:r>
              <w:rPr>
                <w:rFonts w:ascii="Arial" w:hAnsi="Arial"/>
                <w:b/>
                <w:sz w:val="22"/>
              </w:rPr>
              <w:t>9.  DECISIONS AND JUDGEMENTS</w:t>
            </w:r>
          </w:p>
        </w:tc>
      </w:tr>
      <w:tr w:rsidR="003E5FD6" w:rsidTr="00771BDB">
        <w:tc>
          <w:tcPr>
            <w:tcW w:w="10440" w:type="dxa"/>
            <w:tcBorders>
              <w:top w:val="single" w:sz="4" w:space="0" w:color="auto"/>
              <w:left w:val="single" w:sz="4" w:space="0" w:color="auto"/>
              <w:bottom w:val="single" w:sz="4" w:space="0" w:color="auto"/>
              <w:right w:val="single" w:sz="4" w:space="0" w:color="auto"/>
            </w:tcBorders>
          </w:tcPr>
          <w:p w:rsidR="003E5FD6" w:rsidRPr="00EA3478" w:rsidRDefault="003E5FD6" w:rsidP="00771BDB">
            <w:pPr>
              <w:ind w:left="360" w:right="-270"/>
              <w:jc w:val="both"/>
              <w:rPr>
                <w:rFonts w:ascii="Arial" w:hAnsi="Arial"/>
                <w:b/>
              </w:rPr>
            </w:pPr>
            <w:r w:rsidRPr="00EA3478">
              <w:rPr>
                <w:rFonts w:ascii="Arial" w:hAnsi="Arial"/>
                <w:b/>
                <w:sz w:val="22"/>
              </w:rPr>
              <w:t>9.1 Post Holder</w:t>
            </w:r>
          </w:p>
          <w:p w:rsidR="003E5FD6" w:rsidRDefault="003E5FD6" w:rsidP="00771BDB">
            <w:pPr>
              <w:numPr>
                <w:ilvl w:val="0"/>
                <w:numId w:val="10"/>
              </w:numPr>
              <w:ind w:right="-270"/>
              <w:jc w:val="both"/>
              <w:rPr>
                <w:rFonts w:ascii="Arial" w:hAnsi="Arial"/>
              </w:rPr>
            </w:pPr>
            <w:r>
              <w:rPr>
                <w:rFonts w:ascii="Arial" w:hAnsi="Arial"/>
                <w:sz w:val="22"/>
              </w:rPr>
              <w:t>Make decisions on diagnosis, treatment, frequency of treatment and discharge of patients</w:t>
            </w:r>
          </w:p>
          <w:p w:rsidR="003E5FD6" w:rsidRDefault="003E5FD6" w:rsidP="00771BDB">
            <w:pPr>
              <w:numPr>
                <w:ilvl w:val="0"/>
                <w:numId w:val="10"/>
              </w:numPr>
              <w:ind w:right="-270"/>
              <w:jc w:val="both"/>
              <w:rPr>
                <w:rFonts w:ascii="Arial" w:hAnsi="Arial"/>
              </w:rPr>
            </w:pPr>
            <w:r>
              <w:rPr>
                <w:rFonts w:ascii="Arial" w:hAnsi="Arial"/>
                <w:sz w:val="22"/>
              </w:rPr>
              <w:t>Prioritise own clinical caseload</w:t>
            </w:r>
          </w:p>
          <w:p w:rsidR="003E5FD6" w:rsidRPr="0015109D" w:rsidRDefault="003E5FD6" w:rsidP="00771BDB">
            <w:pPr>
              <w:numPr>
                <w:ilvl w:val="0"/>
                <w:numId w:val="10"/>
              </w:numPr>
              <w:overflowPunct w:val="0"/>
              <w:autoSpaceDE w:val="0"/>
              <w:autoSpaceDN w:val="0"/>
              <w:adjustRightInd w:val="0"/>
              <w:textAlignment w:val="baseline"/>
              <w:rPr>
                <w:rFonts w:ascii="Arial" w:hAnsi="Arial" w:cs="Arial"/>
                <w:color w:val="000000"/>
              </w:rPr>
            </w:pPr>
            <w:r w:rsidRPr="0015109D">
              <w:rPr>
                <w:rFonts w:ascii="Arial" w:hAnsi="Arial" w:cs="Arial"/>
                <w:color w:val="000000"/>
                <w:sz w:val="22"/>
              </w:rPr>
              <w:t xml:space="preserve">Refer patients </w:t>
            </w:r>
            <w:r>
              <w:rPr>
                <w:rFonts w:ascii="Arial" w:hAnsi="Arial"/>
                <w:sz w:val="22"/>
              </w:rPr>
              <w:t>to senior physiotherapist,</w:t>
            </w:r>
            <w:r w:rsidRPr="0015109D">
              <w:rPr>
                <w:rFonts w:ascii="Arial" w:hAnsi="Arial" w:cs="Arial"/>
                <w:color w:val="000000"/>
                <w:sz w:val="22"/>
              </w:rPr>
              <w:t xml:space="preserve"> back to consultant/GP/other professionals for further investigation/treatment/advice.</w:t>
            </w:r>
          </w:p>
          <w:p w:rsidR="003E5FD6" w:rsidRPr="0015109D" w:rsidRDefault="003E5FD6" w:rsidP="00771BDB">
            <w:pPr>
              <w:numPr>
                <w:ilvl w:val="0"/>
                <w:numId w:val="10"/>
              </w:numPr>
              <w:overflowPunct w:val="0"/>
              <w:autoSpaceDE w:val="0"/>
              <w:autoSpaceDN w:val="0"/>
              <w:adjustRightInd w:val="0"/>
              <w:textAlignment w:val="baseline"/>
              <w:rPr>
                <w:rFonts w:ascii="Arial" w:hAnsi="Arial" w:cs="Arial"/>
                <w:color w:val="000000"/>
              </w:rPr>
            </w:pPr>
            <w:r w:rsidRPr="0015109D">
              <w:rPr>
                <w:rFonts w:ascii="Arial" w:hAnsi="Arial" w:cs="Arial"/>
                <w:color w:val="000000"/>
                <w:sz w:val="22"/>
              </w:rPr>
              <w:t>Provide and advise on appliances and aids as appropriate.</w:t>
            </w:r>
          </w:p>
          <w:p w:rsidR="003E5FD6" w:rsidRPr="0015109D" w:rsidRDefault="003E5FD6" w:rsidP="00771BDB">
            <w:pPr>
              <w:numPr>
                <w:ilvl w:val="0"/>
                <w:numId w:val="10"/>
              </w:numPr>
              <w:overflowPunct w:val="0"/>
              <w:autoSpaceDE w:val="0"/>
              <w:autoSpaceDN w:val="0"/>
              <w:adjustRightInd w:val="0"/>
              <w:textAlignment w:val="baseline"/>
              <w:rPr>
                <w:rFonts w:ascii="Arial" w:hAnsi="Arial" w:cs="Arial"/>
                <w:color w:val="000000"/>
              </w:rPr>
            </w:pPr>
            <w:r w:rsidRPr="0015109D">
              <w:rPr>
                <w:rFonts w:ascii="Arial" w:hAnsi="Arial" w:cs="Arial"/>
                <w:color w:val="000000"/>
                <w:sz w:val="22"/>
              </w:rPr>
              <w:t>Refer to the Surgical Appliance department as applicable.</w:t>
            </w:r>
          </w:p>
          <w:p w:rsidR="003E5FD6" w:rsidRPr="0015109D" w:rsidRDefault="003E5FD6" w:rsidP="00771BDB">
            <w:pPr>
              <w:numPr>
                <w:ilvl w:val="0"/>
                <w:numId w:val="10"/>
              </w:numPr>
              <w:overflowPunct w:val="0"/>
              <w:autoSpaceDE w:val="0"/>
              <w:autoSpaceDN w:val="0"/>
              <w:adjustRightInd w:val="0"/>
              <w:textAlignment w:val="baseline"/>
              <w:rPr>
                <w:rFonts w:ascii="Arial" w:hAnsi="Arial" w:cs="Arial"/>
                <w:color w:val="000000"/>
              </w:rPr>
            </w:pPr>
            <w:r w:rsidRPr="0015109D">
              <w:rPr>
                <w:rFonts w:ascii="Arial" w:hAnsi="Arial" w:cs="Arial"/>
                <w:color w:val="000000"/>
                <w:sz w:val="22"/>
              </w:rPr>
              <w:t>Call a multidisciplinary team meeting if required.</w:t>
            </w:r>
          </w:p>
          <w:p w:rsidR="003E5FD6" w:rsidRPr="0015109D" w:rsidRDefault="003E5FD6" w:rsidP="00771BDB">
            <w:pPr>
              <w:numPr>
                <w:ilvl w:val="0"/>
                <w:numId w:val="10"/>
              </w:numPr>
              <w:overflowPunct w:val="0"/>
              <w:autoSpaceDE w:val="0"/>
              <w:autoSpaceDN w:val="0"/>
              <w:adjustRightInd w:val="0"/>
              <w:textAlignment w:val="baseline"/>
              <w:rPr>
                <w:rFonts w:ascii="Arial" w:hAnsi="Arial" w:cs="Arial"/>
                <w:color w:val="000000"/>
              </w:rPr>
            </w:pPr>
            <w:r w:rsidRPr="0015109D">
              <w:rPr>
                <w:rFonts w:ascii="Arial" w:hAnsi="Arial" w:cs="Arial"/>
                <w:color w:val="000000"/>
                <w:sz w:val="22"/>
              </w:rPr>
              <w:t>Reporting of equipment faults</w:t>
            </w:r>
          </w:p>
          <w:p w:rsidR="003E5FD6" w:rsidRDefault="003E5FD6" w:rsidP="00771BDB">
            <w:pPr>
              <w:numPr>
                <w:ilvl w:val="0"/>
                <w:numId w:val="10"/>
              </w:numPr>
              <w:ind w:right="-270"/>
              <w:rPr>
                <w:rFonts w:ascii="Arial" w:hAnsi="Arial" w:cs="Arial"/>
              </w:rPr>
            </w:pPr>
            <w:r>
              <w:rPr>
                <w:rFonts w:ascii="Arial" w:hAnsi="Arial" w:cs="Arial"/>
                <w:color w:val="000000"/>
                <w:sz w:val="22"/>
              </w:rPr>
              <w:t>Responsible for delegating some tasks or cases to less experienced, non-qualified staff</w:t>
            </w:r>
          </w:p>
          <w:p w:rsidR="003E5FD6" w:rsidRDefault="003E5FD6" w:rsidP="00771BDB">
            <w:pPr>
              <w:numPr>
                <w:ilvl w:val="0"/>
                <w:numId w:val="10"/>
              </w:numPr>
              <w:ind w:right="-270"/>
              <w:jc w:val="both"/>
              <w:rPr>
                <w:rFonts w:ascii="Arial" w:hAnsi="Arial" w:cs="Arial"/>
              </w:rPr>
            </w:pPr>
            <w:r w:rsidRPr="0015109D">
              <w:rPr>
                <w:rFonts w:ascii="Arial" w:hAnsi="Arial" w:cs="Arial"/>
                <w:sz w:val="22"/>
                <w:szCs w:val="22"/>
              </w:rPr>
              <w:t>Need to recognise own limitations and when to seek guidance from Senior staff</w:t>
            </w:r>
          </w:p>
          <w:p w:rsidR="003E5FD6" w:rsidRDefault="003E5FD6" w:rsidP="00771BDB">
            <w:pPr>
              <w:ind w:left="360" w:right="-270"/>
              <w:jc w:val="both"/>
              <w:rPr>
                <w:rFonts w:ascii="Arial" w:hAnsi="Arial" w:cs="Arial"/>
                <w:b/>
              </w:rPr>
            </w:pPr>
          </w:p>
          <w:p w:rsidR="003E5FD6" w:rsidRPr="00EA3478" w:rsidRDefault="003E5FD6" w:rsidP="00771BDB">
            <w:pPr>
              <w:ind w:left="360" w:right="-270"/>
              <w:jc w:val="both"/>
              <w:rPr>
                <w:rFonts w:ascii="Arial" w:hAnsi="Arial" w:cs="Arial"/>
                <w:b/>
              </w:rPr>
            </w:pPr>
            <w:r w:rsidRPr="00EA3478">
              <w:rPr>
                <w:rFonts w:ascii="Arial" w:hAnsi="Arial" w:cs="Arial"/>
                <w:b/>
                <w:sz w:val="22"/>
                <w:szCs w:val="22"/>
              </w:rPr>
              <w:t>9.2 Refer to Senior Staff</w:t>
            </w:r>
          </w:p>
          <w:p w:rsidR="003E5FD6" w:rsidRPr="00EA3478" w:rsidRDefault="003E5FD6" w:rsidP="00771BDB">
            <w:pPr>
              <w:numPr>
                <w:ilvl w:val="0"/>
                <w:numId w:val="23"/>
              </w:numPr>
              <w:overflowPunct w:val="0"/>
              <w:autoSpaceDE w:val="0"/>
              <w:autoSpaceDN w:val="0"/>
              <w:adjustRightInd w:val="0"/>
              <w:textAlignment w:val="baseline"/>
              <w:rPr>
                <w:rFonts w:ascii="Arial" w:hAnsi="Arial" w:cs="Arial"/>
                <w:color w:val="000000"/>
              </w:rPr>
            </w:pPr>
            <w:r w:rsidRPr="00EA3478">
              <w:rPr>
                <w:rFonts w:ascii="Arial" w:hAnsi="Arial" w:cs="Arial"/>
                <w:color w:val="000000"/>
                <w:sz w:val="22"/>
              </w:rPr>
              <w:t>Changes to department practices/procedures.</w:t>
            </w:r>
          </w:p>
          <w:p w:rsidR="003E5FD6" w:rsidRPr="00EA3478" w:rsidRDefault="003E5FD6" w:rsidP="00771BDB">
            <w:pPr>
              <w:numPr>
                <w:ilvl w:val="0"/>
                <w:numId w:val="23"/>
              </w:numPr>
              <w:overflowPunct w:val="0"/>
              <w:autoSpaceDE w:val="0"/>
              <w:autoSpaceDN w:val="0"/>
              <w:adjustRightInd w:val="0"/>
              <w:textAlignment w:val="baseline"/>
              <w:rPr>
                <w:rFonts w:ascii="Arial" w:hAnsi="Arial" w:cs="Arial"/>
                <w:color w:val="000000"/>
              </w:rPr>
            </w:pPr>
            <w:r w:rsidRPr="00EA3478">
              <w:rPr>
                <w:rFonts w:ascii="Arial" w:hAnsi="Arial" w:cs="Arial"/>
                <w:color w:val="000000"/>
                <w:sz w:val="22"/>
              </w:rPr>
              <w:t xml:space="preserve">Recommendation regarding equipment purchase and replacement. </w:t>
            </w:r>
          </w:p>
          <w:p w:rsidR="003E5FD6" w:rsidRPr="00EA3478" w:rsidRDefault="003E5FD6" w:rsidP="00771BDB">
            <w:pPr>
              <w:numPr>
                <w:ilvl w:val="0"/>
                <w:numId w:val="23"/>
              </w:numPr>
              <w:overflowPunct w:val="0"/>
              <w:autoSpaceDE w:val="0"/>
              <w:autoSpaceDN w:val="0"/>
              <w:adjustRightInd w:val="0"/>
              <w:textAlignment w:val="baseline"/>
              <w:rPr>
                <w:rFonts w:ascii="Arial" w:hAnsi="Arial" w:cs="Arial"/>
                <w:color w:val="000000"/>
              </w:rPr>
            </w:pPr>
            <w:r w:rsidRPr="00EA3478">
              <w:rPr>
                <w:rFonts w:ascii="Arial" w:hAnsi="Arial" w:cs="Arial"/>
                <w:color w:val="000000"/>
                <w:sz w:val="22"/>
              </w:rPr>
              <w:t>Request for annual leave.</w:t>
            </w:r>
          </w:p>
          <w:p w:rsidR="003E5FD6" w:rsidRPr="00EA3478" w:rsidRDefault="003E5FD6" w:rsidP="00771BDB">
            <w:pPr>
              <w:numPr>
                <w:ilvl w:val="0"/>
                <w:numId w:val="23"/>
              </w:numPr>
              <w:overflowPunct w:val="0"/>
              <w:autoSpaceDE w:val="0"/>
              <w:autoSpaceDN w:val="0"/>
              <w:adjustRightInd w:val="0"/>
              <w:textAlignment w:val="baseline"/>
              <w:rPr>
                <w:rFonts w:ascii="Arial" w:hAnsi="Arial" w:cs="Arial"/>
                <w:color w:val="000000"/>
              </w:rPr>
            </w:pPr>
            <w:r w:rsidRPr="00EA3478">
              <w:rPr>
                <w:rFonts w:ascii="Arial" w:hAnsi="Arial" w:cs="Arial"/>
                <w:color w:val="000000"/>
                <w:sz w:val="22"/>
              </w:rPr>
              <w:t>Complex patient management cases.</w:t>
            </w:r>
          </w:p>
          <w:p w:rsidR="003E5FD6" w:rsidRPr="00EA3478" w:rsidRDefault="003E5FD6" w:rsidP="00771BDB">
            <w:pPr>
              <w:numPr>
                <w:ilvl w:val="0"/>
                <w:numId w:val="23"/>
              </w:numPr>
              <w:overflowPunct w:val="0"/>
              <w:autoSpaceDE w:val="0"/>
              <w:autoSpaceDN w:val="0"/>
              <w:adjustRightInd w:val="0"/>
              <w:textAlignment w:val="baseline"/>
              <w:rPr>
                <w:rFonts w:ascii="Arial" w:hAnsi="Arial" w:cs="Arial"/>
                <w:color w:val="000000"/>
              </w:rPr>
            </w:pPr>
            <w:r w:rsidRPr="00EA3478">
              <w:rPr>
                <w:rFonts w:ascii="Arial" w:hAnsi="Arial" w:cs="Arial"/>
                <w:color w:val="000000"/>
                <w:sz w:val="22"/>
              </w:rPr>
              <w:t>Clinical decision making where post holder is unsure of any aspect of patient management.</w:t>
            </w:r>
          </w:p>
          <w:p w:rsidR="003E5FD6" w:rsidRPr="00EA3478" w:rsidRDefault="003E5FD6" w:rsidP="00771BDB">
            <w:pPr>
              <w:numPr>
                <w:ilvl w:val="0"/>
                <w:numId w:val="23"/>
              </w:numPr>
              <w:overflowPunct w:val="0"/>
              <w:autoSpaceDE w:val="0"/>
              <w:autoSpaceDN w:val="0"/>
              <w:adjustRightInd w:val="0"/>
              <w:textAlignment w:val="baseline"/>
              <w:rPr>
                <w:rFonts w:ascii="Arial" w:hAnsi="Arial" w:cs="Arial"/>
                <w:color w:val="000000"/>
              </w:rPr>
            </w:pPr>
            <w:r w:rsidRPr="00EA3478">
              <w:rPr>
                <w:rFonts w:ascii="Arial" w:hAnsi="Arial" w:cs="Arial"/>
                <w:color w:val="000000"/>
                <w:sz w:val="22"/>
              </w:rPr>
              <w:t>Complaints.</w:t>
            </w:r>
          </w:p>
          <w:p w:rsidR="003E5FD6" w:rsidRDefault="003E5FD6" w:rsidP="00771BDB">
            <w:pPr>
              <w:ind w:right="-270"/>
              <w:jc w:val="both"/>
              <w:rPr>
                <w:rFonts w:ascii="Arial" w:hAnsi="Arial"/>
              </w:rPr>
            </w:pPr>
          </w:p>
        </w:tc>
      </w:tr>
    </w:tbl>
    <w:p w:rsidR="003E5FD6" w:rsidRDefault="003E5FD6" w:rsidP="003E5FD6">
      <w:pPr>
        <w:jc w:val="both"/>
        <w:rPr>
          <w:rFonts w:ascii="Arial" w:hAnsi="Arial"/>
          <w:sz w:val="22"/>
        </w:rPr>
      </w:pPr>
    </w:p>
    <w:tbl>
      <w:tblPr>
        <w:tblW w:w="0" w:type="auto"/>
        <w:tblInd w:w="-252" w:type="dxa"/>
        <w:tblBorders>
          <w:insideV w:val="single" w:sz="4" w:space="0" w:color="auto"/>
        </w:tblBorders>
        <w:tblLayout w:type="fixed"/>
        <w:tblLook w:val="0000"/>
      </w:tblPr>
      <w:tblGrid>
        <w:gridCol w:w="10440"/>
      </w:tblGrid>
      <w:tr w:rsidR="003E5FD6" w:rsidTr="00771BDB">
        <w:tc>
          <w:tcPr>
            <w:tcW w:w="10440" w:type="dxa"/>
            <w:tcBorders>
              <w:top w:val="single" w:sz="4" w:space="0" w:color="auto"/>
              <w:left w:val="single" w:sz="4" w:space="0" w:color="auto"/>
              <w:bottom w:val="single" w:sz="4" w:space="0" w:color="auto"/>
              <w:right w:val="single" w:sz="4" w:space="0" w:color="auto"/>
            </w:tcBorders>
          </w:tcPr>
          <w:p w:rsidR="003E5FD6" w:rsidRDefault="003E5FD6" w:rsidP="00771BDB">
            <w:pPr>
              <w:pStyle w:val="Heading3"/>
              <w:spacing w:before="120" w:after="120"/>
            </w:pPr>
            <w:r>
              <w:rPr>
                <w:sz w:val="22"/>
              </w:rPr>
              <w:t>10.  MOST CHALLENGING/DIFFICULT PARTS OF THE JOB</w:t>
            </w:r>
          </w:p>
        </w:tc>
      </w:tr>
      <w:tr w:rsidR="003E5FD6" w:rsidTr="00771BDB">
        <w:tc>
          <w:tcPr>
            <w:tcW w:w="10440" w:type="dxa"/>
            <w:tcBorders>
              <w:top w:val="single" w:sz="4" w:space="0" w:color="auto"/>
              <w:left w:val="single" w:sz="4" w:space="0" w:color="auto"/>
              <w:bottom w:val="single" w:sz="4" w:space="0" w:color="auto"/>
              <w:right w:val="single" w:sz="4" w:space="0" w:color="auto"/>
            </w:tcBorders>
          </w:tcPr>
          <w:p w:rsidR="003E5FD6" w:rsidRDefault="003E5FD6" w:rsidP="00771BDB">
            <w:pPr>
              <w:ind w:right="72"/>
              <w:jc w:val="both"/>
              <w:rPr>
                <w:rFonts w:ascii="Arial" w:hAnsi="Arial"/>
              </w:rPr>
            </w:pPr>
          </w:p>
          <w:p w:rsidR="003E5FD6" w:rsidRDefault="003E5FD6" w:rsidP="00771BDB">
            <w:pPr>
              <w:numPr>
                <w:ilvl w:val="0"/>
                <w:numId w:val="11"/>
              </w:numPr>
              <w:jc w:val="both"/>
              <w:rPr>
                <w:rFonts w:ascii="Arial" w:hAnsi="Arial" w:cs="Arial"/>
              </w:rPr>
            </w:pPr>
            <w:r>
              <w:rPr>
                <w:rFonts w:ascii="Arial" w:hAnsi="Arial" w:cs="Arial"/>
                <w:sz w:val="22"/>
              </w:rPr>
              <w:t>Undertaking a mentally and physically demanding job, whilst at the same time taking care to safeguard own health and safety as well as colleagues and patients.</w:t>
            </w:r>
          </w:p>
          <w:p w:rsidR="003E5FD6" w:rsidRDefault="003E5FD6" w:rsidP="00771BDB">
            <w:pPr>
              <w:numPr>
                <w:ilvl w:val="0"/>
                <w:numId w:val="11"/>
              </w:numPr>
              <w:jc w:val="both"/>
              <w:rPr>
                <w:rFonts w:ascii="Arial" w:hAnsi="Arial" w:cs="Arial"/>
              </w:rPr>
            </w:pPr>
            <w:r>
              <w:rPr>
                <w:rFonts w:ascii="Arial" w:hAnsi="Arial" w:cs="Arial"/>
                <w:sz w:val="22"/>
              </w:rPr>
              <w:t xml:space="preserve">Ability to adapt to the variable and unpredictable demands of both clinical and administrative workload </w:t>
            </w:r>
          </w:p>
          <w:p w:rsidR="003E5FD6" w:rsidRPr="0015109D" w:rsidRDefault="003E5FD6" w:rsidP="00771BDB">
            <w:pPr>
              <w:numPr>
                <w:ilvl w:val="0"/>
                <w:numId w:val="11"/>
              </w:numPr>
              <w:jc w:val="both"/>
              <w:rPr>
                <w:rFonts w:ascii="Arial" w:hAnsi="Arial" w:cs="Arial"/>
              </w:rPr>
            </w:pPr>
            <w:r>
              <w:rPr>
                <w:rFonts w:ascii="Arial" w:hAnsi="Arial" w:cs="Arial"/>
                <w:sz w:val="22"/>
                <w:szCs w:val="22"/>
              </w:rPr>
              <w:t>May be</w:t>
            </w:r>
            <w:r w:rsidRPr="00B30929">
              <w:rPr>
                <w:rFonts w:ascii="Arial" w:hAnsi="Arial" w:cs="Arial"/>
                <w:sz w:val="22"/>
                <w:szCs w:val="22"/>
              </w:rPr>
              <w:t xml:space="preserve"> </w:t>
            </w:r>
            <w:r>
              <w:rPr>
                <w:rFonts w:ascii="Arial" w:hAnsi="Arial" w:cs="Arial"/>
                <w:sz w:val="22"/>
                <w:szCs w:val="22"/>
              </w:rPr>
              <w:t>l</w:t>
            </w:r>
            <w:r w:rsidRPr="0015109D">
              <w:rPr>
                <w:rFonts w:ascii="Arial" w:hAnsi="Arial" w:cs="Arial"/>
                <w:sz w:val="22"/>
                <w:szCs w:val="22"/>
              </w:rPr>
              <w:t xml:space="preserve">one working with a diverse clinical caseload </w:t>
            </w:r>
          </w:p>
          <w:p w:rsidR="003E5FD6" w:rsidRPr="0015109D" w:rsidRDefault="003E5FD6" w:rsidP="00771BDB">
            <w:pPr>
              <w:numPr>
                <w:ilvl w:val="0"/>
                <w:numId w:val="11"/>
              </w:numPr>
              <w:jc w:val="both"/>
              <w:rPr>
                <w:rFonts w:ascii="Arial" w:hAnsi="Arial" w:cs="Arial"/>
              </w:rPr>
            </w:pPr>
            <w:r w:rsidRPr="0015109D">
              <w:rPr>
                <w:rFonts w:ascii="Arial" w:hAnsi="Arial" w:cs="Arial"/>
                <w:sz w:val="22"/>
                <w:szCs w:val="22"/>
              </w:rPr>
              <w:t>Working over a large geographical area.</w:t>
            </w:r>
          </w:p>
          <w:p w:rsidR="003E5FD6" w:rsidRDefault="003E5FD6" w:rsidP="00771BDB">
            <w:pPr>
              <w:numPr>
                <w:ilvl w:val="0"/>
                <w:numId w:val="11"/>
              </w:numPr>
              <w:jc w:val="both"/>
              <w:rPr>
                <w:rFonts w:ascii="Arial" w:hAnsi="Arial" w:cs="Arial"/>
              </w:rPr>
            </w:pPr>
            <w:r>
              <w:rPr>
                <w:rFonts w:ascii="Arial" w:hAnsi="Arial" w:cs="Arial"/>
                <w:sz w:val="22"/>
                <w:szCs w:val="22"/>
              </w:rPr>
              <w:t>M</w:t>
            </w:r>
            <w:r w:rsidRPr="00B30929">
              <w:rPr>
                <w:rFonts w:ascii="Arial" w:hAnsi="Arial" w:cs="Arial"/>
                <w:sz w:val="22"/>
                <w:szCs w:val="22"/>
              </w:rPr>
              <w:t xml:space="preserve">ay work with patients with challenging behaviour, mental health problems </w:t>
            </w:r>
            <w:r>
              <w:rPr>
                <w:rFonts w:ascii="Arial" w:hAnsi="Arial" w:cs="Arial"/>
                <w:sz w:val="22"/>
                <w:szCs w:val="22"/>
              </w:rPr>
              <w:t xml:space="preserve">or </w:t>
            </w:r>
            <w:r w:rsidRPr="00B30929">
              <w:rPr>
                <w:rFonts w:ascii="Arial" w:hAnsi="Arial" w:cs="Arial"/>
                <w:sz w:val="22"/>
                <w:szCs w:val="22"/>
              </w:rPr>
              <w:t>complex communication difficulties</w:t>
            </w:r>
            <w:r>
              <w:rPr>
                <w:rFonts w:ascii="Arial" w:hAnsi="Arial" w:cs="Arial"/>
                <w:sz w:val="22"/>
                <w:szCs w:val="22"/>
              </w:rPr>
              <w:t>.</w:t>
            </w:r>
          </w:p>
          <w:p w:rsidR="003E5FD6" w:rsidRPr="00EA3478" w:rsidRDefault="003E5FD6" w:rsidP="00771BDB">
            <w:pPr>
              <w:numPr>
                <w:ilvl w:val="0"/>
                <w:numId w:val="11"/>
              </w:numPr>
              <w:overflowPunct w:val="0"/>
              <w:autoSpaceDE w:val="0"/>
              <w:autoSpaceDN w:val="0"/>
              <w:adjustRightInd w:val="0"/>
              <w:textAlignment w:val="baseline"/>
              <w:rPr>
                <w:rFonts w:ascii="Arial" w:hAnsi="Arial" w:cs="Arial"/>
                <w:color w:val="000000"/>
              </w:rPr>
            </w:pPr>
            <w:r w:rsidRPr="00EA3478">
              <w:rPr>
                <w:rFonts w:ascii="Arial" w:hAnsi="Arial" w:cs="Arial"/>
                <w:color w:val="000000"/>
                <w:sz w:val="22"/>
              </w:rPr>
              <w:t>Actively participating and presenting clinical findings in ward rounds and case conferences.</w:t>
            </w:r>
          </w:p>
          <w:p w:rsidR="003E5FD6" w:rsidRPr="00EA3478" w:rsidRDefault="003E5FD6" w:rsidP="00771BDB">
            <w:pPr>
              <w:numPr>
                <w:ilvl w:val="0"/>
                <w:numId w:val="11"/>
              </w:numPr>
              <w:overflowPunct w:val="0"/>
              <w:autoSpaceDE w:val="0"/>
              <w:autoSpaceDN w:val="0"/>
              <w:adjustRightInd w:val="0"/>
              <w:textAlignment w:val="baseline"/>
              <w:rPr>
                <w:rFonts w:ascii="Arial" w:hAnsi="Arial" w:cs="Arial"/>
                <w:color w:val="000000"/>
              </w:rPr>
            </w:pPr>
            <w:r w:rsidRPr="00EA3478">
              <w:rPr>
                <w:rFonts w:ascii="Arial" w:hAnsi="Arial" w:cs="Arial"/>
                <w:color w:val="000000"/>
                <w:sz w:val="22"/>
              </w:rPr>
              <w:t xml:space="preserve">Working independently with acutely ill and complex patients whilst on-call with no direct </w:t>
            </w:r>
            <w:r w:rsidRPr="00EA3478">
              <w:rPr>
                <w:rFonts w:ascii="Arial" w:hAnsi="Arial" w:cs="Arial"/>
                <w:color w:val="000000"/>
                <w:sz w:val="22"/>
              </w:rPr>
              <w:lastRenderedPageBreak/>
              <w:t>professional support or supervision.</w:t>
            </w:r>
          </w:p>
          <w:p w:rsidR="003E5FD6" w:rsidRPr="00EA3478" w:rsidRDefault="003E5FD6" w:rsidP="00771BDB">
            <w:pPr>
              <w:numPr>
                <w:ilvl w:val="0"/>
                <w:numId w:val="11"/>
              </w:numPr>
              <w:overflowPunct w:val="0"/>
              <w:autoSpaceDE w:val="0"/>
              <w:autoSpaceDN w:val="0"/>
              <w:adjustRightInd w:val="0"/>
              <w:textAlignment w:val="baseline"/>
              <w:rPr>
                <w:rFonts w:ascii="Arial" w:hAnsi="Arial" w:cs="Arial"/>
                <w:color w:val="000000"/>
              </w:rPr>
            </w:pPr>
            <w:r w:rsidRPr="00EA3478">
              <w:rPr>
                <w:rFonts w:ascii="Arial" w:hAnsi="Arial" w:cs="Arial"/>
                <w:color w:val="000000"/>
                <w:sz w:val="22"/>
              </w:rPr>
              <w:t>Responding to constantly changing situations and service demands including prioritisation of workload.</w:t>
            </w:r>
          </w:p>
          <w:p w:rsidR="003E5FD6" w:rsidRPr="00EA3478" w:rsidRDefault="003E5FD6" w:rsidP="00771BDB">
            <w:pPr>
              <w:numPr>
                <w:ilvl w:val="0"/>
                <w:numId w:val="11"/>
              </w:numPr>
              <w:jc w:val="both"/>
              <w:rPr>
                <w:rFonts w:ascii="Arial" w:hAnsi="Arial" w:cs="Arial"/>
              </w:rPr>
            </w:pPr>
            <w:r w:rsidRPr="00EA3478">
              <w:rPr>
                <w:rFonts w:ascii="Arial" w:hAnsi="Arial" w:cs="Arial"/>
                <w:color w:val="000000"/>
                <w:sz w:val="22"/>
              </w:rPr>
              <w:t>Supervising undergraduates and school pupils in the absence of local senior staff</w:t>
            </w:r>
          </w:p>
          <w:p w:rsidR="003E5FD6" w:rsidRDefault="003E5FD6" w:rsidP="00771BDB">
            <w:pPr>
              <w:ind w:right="72"/>
              <w:jc w:val="both"/>
              <w:rPr>
                <w:rFonts w:ascii="Arial" w:hAnsi="Arial"/>
              </w:rPr>
            </w:pPr>
          </w:p>
        </w:tc>
      </w:tr>
    </w:tbl>
    <w:p w:rsidR="003E5FD6" w:rsidRDefault="003E5FD6" w:rsidP="003E5FD6">
      <w:pPr>
        <w:jc w:val="both"/>
        <w:rPr>
          <w:rFonts w:ascii="Arial" w:hAnsi="Arial"/>
          <w:sz w:val="22"/>
        </w:rPr>
      </w:pPr>
    </w:p>
    <w:p w:rsidR="003E5FD6" w:rsidRDefault="003E5FD6" w:rsidP="003E5FD6">
      <w:pPr>
        <w:jc w:val="both"/>
        <w:rPr>
          <w:rFonts w:ascii="Arial" w:hAnsi="Arial"/>
          <w:sz w:val="22"/>
        </w:rPr>
      </w:pPr>
    </w:p>
    <w:p w:rsidR="003E5FD6" w:rsidRDefault="003E5FD6" w:rsidP="003E5FD6">
      <w:pPr>
        <w:jc w:val="both"/>
        <w:rPr>
          <w:rFonts w:ascii="Arial" w:hAnsi="Arial"/>
          <w:sz w:val="22"/>
        </w:rPr>
      </w:pPr>
    </w:p>
    <w:tbl>
      <w:tblPr>
        <w:tblW w:w="0" w:type="auto"/>
        <w:tblInd w:w="-252" w:type="dxa"/>
        <w:tblBorders>
          <w:insideV w:val="single" w:sz="4" w:space="0" w:color="auto"/>
        </w:tblBorders>
        <w:tblLayout w:type="fixed"/>
        <w:tblLook w:val="0000"/>
      </w:tblPr>
      <w:tblGrid>
        <w:gridCol w:w="10440"/>
      </w:tblGrid>
      <w:tr w:rsidR="003E5FD6" w:rsidTr="00771BDB">
        <w:tc>
          <w:tcPr>
            <w:tcW w:w="10440" w:type="dxa"/>
            <w:tcBorders>
              <w:top w:val="single" w:sz="4" w:space="0" w:color="auto"/>
              <w:left w:val="single" w:sz="4" w:space="0" w:color="auto"/>
              <w:bottom w:val="single" w:sz="4" w:space="0" w:color="auto"/>
              <w:right w:val="single" w:sz="4" w:space="0" w:color="auto"/>
            </w:tcBorders>
          </w:tcPr>
          <w:p w:rsidR="003E5FD6" w:rsidRDefault="003E5FD6" w:rsidP="00771BDB">
            <w:pPr>
              <w:spacing w:before="120" w:after="120"/>
              <w:ind w:right="-274"/>
              <w:jc w:val="both"/>
              <w:rPr>
                <w:rFonts w:ascii="Arial" w:hAnsi="Arial"/>
                <w:b/>
              </w:rPr>
            </w:pPr>
            <w:r>
              <w:rPr>
                <w:rFonts w:ascii="Arial" w:hAnsi="Arial"/>
                <w:b/>
                <w:sz w:val="22"/>
              </w:rPr>
              <w:t>11.  COMMUNICATIONS AND RELATIONSHIPS</w:t>
            </w:r>
          </w:p>
        </w:tc>
      </w:tr>
      <w:tr w:rsidR="003E5FD6" w:rsidTr="00771BDB">
        <w:tc>
          <w:tcPr>
            <w:tcW w:w="10440" w:type="dxa"/>
            <w:tcBorders>
              <w:top w:val="single" w:sz="4" w:space="0" w:color="auto"/>
              <w:left w:val="single" w:sz="4" w:space="0" w:color="auto"/>
              <w:bottom w:val="single" w:sz="4" w:space="0" w:color="auto"/>
              <w:right w:val="single" w:sz="4" w:space="0" w:color="auto"/>
            </w:tcBorders>
          </w:tcPr>
          <w:p w:rsidR="003E5FD6" w:rsidRDefault="003E5FD6" w:rsidP="00771BDB">
            <w:pPr>
              <w:ind w:left="360"/>
              <w:rPr>
                <w:rFonts w:ascii="Arial" w:hAnsi="Arial" w:cs="Arial"/>
              </w:rPr>
            </w:pPr>
            <w:r w:rsidRPr="004D4BA7">
              <w:rPr>
                <w:rFonts w:ascii="Arial" w:hAnsi="Arial" w:cs="Arial"/>
                <w:sz w:val="22"/>
                <w:szCs w:val="22"/>
              </w:rPr>
              <w:t>The post holder communicates on an on-going and daily basis, accurately and effectively, verbally and non-verbally as appropriate, face to face, by e-mail and by telephone with:-</w:t>
            </w:r>
          </w:p>
          <w:p w:rsidR="003E5FD6" w:rsidRPr="004D4BA7" w:rsidRDefault="003E5FD6" w:rsidP="00771BDB">
            <w:pPr>
              <w:ind w:left="360"/>
              <w:rPr>
                <w:rFonts w:ascii="Arial" w:hAnsi="Arial" w:cs="Arial"/>
                <w:color w:val="000000"/>
              </w:rPr>
            </w:pPr>
          </w:p>
          <w:p w:rsidR="003E5FD6" w:rsidRDefault="003E5FD6" w:rsidP="00771BDB">
            <w:pPr>
              <w:ind w:left="720"/>
              <w:jc w:val="both"/>
              <w:rPr>
                <w:rFonts w:ascii="Arial" w:hAnsi="Arial"/>
              </w:rPr>
            </w:pPr>
            <w:r>
              <w:rPr>
                <w:rFonts w:ascii="Arial" w:hAnsi="Arial"/>
                <w:b/>
                <w:sz w:val="22"/>
              </w:rPr>
              <w:t>Patients</w:t>
            </w:r>
            <w:r>
              <w:rPr>
                <w:rFonts w:ascii="Arial" w:hAnsi="Arial"/>
                <w:sz w:val="22"/>
              </w:rPr>
              <w:t xml:space="preserve"> </w:t>
            </w:r>
          </w:p>
          <w:p w:rsidR="003E5FD6" w:rsidRDefault="003E5FD6" w:rsidP="00771BDB">
            <w:pPr>
              <w:numPr>
                <w:ilvl w:val="0"/>
                <w:numId w:val="5"/>
              </w:numPr>
              <w:jc w:val="both"/>
              <w:rPr>
                <w:rFonts w:ascii="Arial" w:hAnsi="Arial"/>
              </w:rPr>
            </w:pPr>
            <w:r>
              <w:rPr>
                <w:rFonts w:ascii="Arial" w:hAnsi="Arial"/>
                <w:sz w:val="22"/>
              </w:rPr>
              <w:t xml:space="preserve">Provides and receives information regarding assessment, diagnosis, prognosis and treatment to encourage compliance. </w:t>
            </w:r>
          </w:p>
          <w:p w:rsidR="003E5FD6" w:rsidRDefault="003E5FD6" w:rsidP="00771BDB">
            <w:pPr>
              <w:numPr>
                <w:ilvl w:val="0"/>
                <w:numId w:val="5"/>
              </w:numPr>
              <w:jc w:val="both"/>
              <w:rPr>
                <w:rFonts w:ascii="Arial" w:hAnsi="Arial"/>
              </w:rPr>
            </w:pPr>
            <w:r>
              <w:rPr>
                <w:rFonts w:ascii="Arial" w:hAnsi="Arial"/>
                <w:sz w:val="22"/>
              </w:rPr>
              <w:t xml:space="preserve">Patients will have a range of medical problems and require the physiotherapist to utilise developed motivation and persuasion skills to facilitate rehabilitation both in an individual and group setting.  </w:t>
            </w:r>
          </w:p>
          <w:p w:rsidR="003E5FD6" w:rsidRDefault="003E5FD6" w:rsidP="00771BDB">
            <w:pPr>
              <w:numPr>
                <w:ilvl w:val="0"/>
                <w:numId w:val="5"/>
              </w:numPr>
              <w:jc w:val="both"/>
              <w:rPr>
                <w:rFonts w:ascii="Arial" w:hAnsi="Arial" w:cs="Arial"/>
              </w:rPr>
            </w:pPr>
            <w:r>
              <w:rPr>
                <w:rFonts w:ascii="Arial" w:hAnsi="Arial" w:cs="Arial"/>
                <w:sz w:val="22"/>
              </w:rPr>
              <w:t>To form professional relationships with patients and communicate with them in a way that respects their views autonomy and culture</w:t>
            </w:r>
          </w:p>
          <w:p w:rsidR="003E5FD6" w:rsidRDefault="003E5FD6" w:rsidP="00771BDB">
            <w:pPr>
              <w:numPr>
                <w:ilvl w:val="0"/>
                <w:numId w:val="5"/>
              </w:numPr>
              <w:jc w:val="both"/>
              <w:rPr>
                <w:rFonts w:ascii="Arial" w:hAnsi="Arial" w:cs="Arial"/>
              </w:rPr>
            </w:pPr>
            <w:r>
              <w:rPr>
                <w:rFonts w:ascii="Arial" w:hAnsi="Arial" w:cs="Arial"/>
                <w:sz w:val="22"/>
              </w:rPr>
              <w:t>Provides advice, training and encouragement on straightforward rehabilitation tasks both in an individual and group setting.</w:t>
            </w:r>
          </w:p>
          <w:p w:rsidR="003E5FD6" w:rsidRDefault="003E5FD6" w:rsidP="00771BDB">
            <w:pPr>
              <w:numPr>
                <w:ilvl w:val="0"/>
                <w:numId w:val="5"/>
              </w:numPr>
              <w:jc w:val="both"/>
              <w:rPr>
                <w:rFonts w:ascii="Arial" w:hAnsi="Arial" w:cs="Arial"/>
              </w:rPr>
            </w:pPr>
            <w:r>
              <w:rPr>
                <w:rFonts w:ascii="Arial" w:hAnsi="Arial" w:cs="Arial"/>
                <w:sz w:val="22"/>
              </w:rPr>
              <w:t>The use of and interpretation of non verbal communication when working with people with communication difficulties, including the use of signing and symbols.</w:t>
            </w:r>
          </w:p>
          <w:p w:rsidR="003E5FD6" w:rsidRDefault="003E5FD6" w:rsidP="00771BDB">
            <w:pPr>
              <w:numPr>
                <w:ilvl w:val="0"/>
                <w:numId w:val="5"/>
              </w:numPr>
              <w:jc w:val="both"/>
              <w:rPr>
                <w:rFonts w:ascii="Arial" w:hAnsi="Arial" w:cs="Arial"/>
              </w:rPr>
            </w:pPr>
            <w:r>
              <w:rPr>
                <w:rFonts w:ascii="Arial" w:hAnsi="Arial" w:cs="Arial"/>
                <w:sz w:val="22"/>
              </w:rPr>
              <w:t>Demonstrate good listening skills and the ability to respond to patients with empathy and patience</w:t>
            </w:r>
          </w:p>
          <w:p w:rsidR="003E5FD6" w:rsidRDefault="003E5FD6" w:rsidP="00771BDB">
            <w:pPr>
              <w:numPr>
                <w:ilvl w:val="0"/>
                <w:numId w:val="5"/>
              </w:numPr>
              <w:jc w:val="both"/>
              <w:rPr>
                <w:rFonts w:ascii="Arial" w:hAnsi="Arial" w:cs="Arial"/>
              </w:rPr>
            </w:pPr>
            <w:r>
              <w:rPr>
                <w:rFonts w:ascii="Arial" w:hAnsi="Arial" w:cs="Arial"/>
                <w:sz w:val="22"/>
              </w:rPr>
              <w:t>Communicate information which may be sensitive or contradictory to patient or carer expectations.</w:t>
            </w:r>
          </w:p>
          <w:p w:rsidR="003E5FD6" w:rsidRDefault="003E5FD6" w:rsidP="00771BDB">
            <w:pPr>
              <w:ind w:left="720"/>
              <w:jc w:val="both"/>
              <w:rPr>
                <w:rFonts w:ascii="Arial" w:hAnsi="Arial"/>
              </w:rPr>
            </w:pPr>
          </w:p>
          <w:p w:rsidR="003E5FD6" w:rsidRDefault="003E5FD6" w:rsidP="00771BDB">
            <w:pPr>
              <w:ind w:left="720"/>
              <w:jc w:val="both"/>
              <w:rPr>
                <w:rFonts w:ascii="Arial" w:hAnsi="Arial"/>
              </w:rPr>
            </w:pPr>
            <w:r>
              <w:rPr>
                <w:rFonts w:ascii="Arial" w:hAnsi="Arial"/>
                <w:b/>
                <w:sz w:val="22"/>
              </w:rPr>
              <w:t>Relatives / Carers</w:t>
            </w:r>
          </w:p>
          <w:p w:rsidR="003E5FD6" w:rsidRDefault="003E5FD6" w:rsidP="00771BDB">
            <w:pPr>
              <w:numPr>
                <w:ilvl w:val="0"/>
                <w:numId w:val="5"/>
              </w:numPr>
              <w:jc w:val="both"/>
              <w:rPr>
                <w:rFonts w:ascii="Arial" w:hAnsi="Arial" w:cs="Arial"/>
              </w:rPr>
            </w:pPr>
            <w:r>
              <w:rPr>
                <w:rFonts w:ascii="Arial" w:hAnsi="Arial" w:cs="Arial"/>
                <w:sz w:val="22"/>
              </w:rPr>
              <w:t>Provide and receive information in a manner which is tactful, sensitive and diplomatic considering the information may be sensitive or contradictory to patient or carer expectations.</w:t>
            </w:r>
          </w:p>
          <w:p w:rsidR="003E5FD6" w:rsidRDefault="003E5FD6" w:rsidP="00771BDB">
            <w:pPr>
              <w:numPr>
                <w:ilvl w:val="0"/>
                <w:numId w:val="5"/>
              </w:numPr>
              <w:jc w:val="both"/>
              <w:rPr>
                <w:rFonts w:ascii="Arial" w:hAnsi="Arial"/>
              </w:rPr>
            </w:pPr>
            <w:r>
              <w:rPr>
                <w:rFonts w:ascii="Arial" w:hAnsi="Arial" w:cs="Arial"/>
                <w:sz w:val="22"/>
              </w:rPr>
              <w:t>Is required to reinforce and teach a range of patient management strategies including health education; this can be verbal, written or given in a standardised leaflet and or booklet form</w:t>
            </w:r>
          </w:p>
          <w:p w:rsidR="003E5FD6" w:rsidRDefault="003E5FD6" w:rsidP="00771BDB">
            <w:pPr>
              <w:numPr>
                <w:ilvl w:val="0"/>
                <w:numId w:val="5"/>
              </w:numPr>
              <w:jc w:val="both"/>
              <w:rPr>
                <w:rFonts w:ascii="Arial" w:hAnsi="Arial"/>
              </w:rPr>
            </w:pPr>
            <w:r>
              <w:rPr>
                <w:rFonts w:ascii="Arial" w:hAnsi="Arial" w:cs="Arial"/>
                <w:sz w:val="22"/>
              </w:rPr>
              <w:t>Use basic counselling skills e.g.  to deal with “loss</w:t>
            </w:r>
          </w:p>
          <w:p w:rsidR="003E5FD6" w:rsidRDefault="003E5FD6" w:rsidP="00771BDB">
            <w:pPr>
              <w:ind w:left="1440"/>
              <w:jc w:val="both"/>
              <w:rPr>
                <w:rFonts w:ascii="Arial" w:hAnsi="Arial"/>
              </w:rPr>
            </w:pPr>
          </w:p>
          <w:p w:rsidR="003E5FD6" w:rsidRDefault="003E5FD6" w:rsidP="00771BDB">
            <w:pPr>
              <w:ind w:left="720"/>
              <w:jc w:val="both"/>
              <w:rPr>
                <w:rFonts w:ascii="Arial" w:hAnsi="Arial"/>
              </w:rPr>
            </w:pPr>
            <w:r>
              <w:rPr>
                <w:rFonts w:ascii="Arial" w:hAnsi="Arial"/>
                <w:b/>
                <w:sz w:val="22"/>
              </w:rPr>
              <w:t>Physiotherapy Staff (internal /external)</w:t>
            </w:r>
          </w:p>
          <w:p w:rsidR="003E5FD6" w:rsidRDefault="003E5FD6" w:rsidP="00771BDB">
            <w:pPr>
              <w:numPr>
                <w:ilvl w:val="0"/>
                <w:numId w:val="5"/>
              </w:numPr>
              <w:jc w:val="both"/>
              <w:rPr>
                <w:rFonts w:ascii="Arial" w:hAnsi="Arial"/>
              </w:rPr>
            </w:pPr>
            <w:r>
              <w:rPr>
                <w:rFonts w:ascii="Arial" w:hAnsi="Arial"/>
                <w:sz w:val="22"/>
              </w:rPr>
              <w:t>Consult senior staff for advice.</w:t>
            </w:r>
          </w:p>
          <w:p w:rsidR="003E5FD6" w:rsidRDefault="003E5FD6" w:rsidP="00771BDB">
            <w:pPr>
              <w:numPr>
                <w:ilvl w:val="0"/>
                <w:numId w:val="5"/>
              </w:numPr>
              <w:jc w:val="both"/>
              <w:rPr>
                <w:rFonts w:ascii="Arial" w:hAnsi="Arial"/>
              </w:rPr>
            </w:pPr>
            <w:r>
              <w:rPr>
                <w:rFonts w:ascii="Arial" w:hAnsi="Arial"/>
                <w:sz w:val="22"/>
              </w:rPr>
              <w:t>Delegate some tasks and cases to Healthcare Support Workers</w:t>
            </w:r>
          </w:p>
          <w:p w:rsidR="003E5FD6" w:rsidRDefault="003E5FD6" w:rsidP="00771BDB">
            <w:pPr>
              <w:numPr>
                <w:ilvl w:val="0"/>
                <w:numId w:val="5"/>
              </w:numPr>
              <w:jc w:val="both"/>
              <w:rPr>
                <w:rFonts w:ascii="Arial" w:hAnsi="Arial" w:cs="Arial"/>
              </w:rPr>
            </w:pPr>
            <w:r>
              <w:rPr>
                <w:rFonts w:ascii="Arial" w:hAnsi="Arial" w:cs="Arial"/>
                <w:sz w:val="22"/>
              </w:rPr>
              <w:t>Be clear accurate and concise when passing information relating to patients</w:t>
            </w:r>
            <w:r>
              <w:rPr>
                <w:rFonts w:ascii="Arial" w:hAnsi="Arial"/>
                <w:sz w:val="22"/>
              </w:rPr>
              <w:t xml:space="preserve"> to both internal and external colleagues. </w:t>
            </w:r>
          </w:p>
          <w:p w:rsidR="003E5FD6" w:rsidRDefault="003E5FD6" w:rsidP="00771BDB">
            <w:pPr>
              <w:numPr>
                <w:ilvl w:val="0"/>
                <w:numId w:val="5"/>
              </w:numPr>
              <w:jc w:val="both"/>
              <w:rPr>
                <w:rFonts w:ascii="Arial" w:hAnsi="Arial" w:cs="Arial"/>
              </w:rPr>
            </w:pPr>
            <w:r>
              <w:rPr>
                <w:rFonts w:ascii="Arial" w:hAnsi="Arial" w:cs="Arial"/>
                <w:color w:val="000000"/>
                <w:sz w:val="22"/>
              </w:rPr>
              <w:t>Networks with colleagues in other area’s by participating in Clinical specialist interest groups</w:t>
            </w:r>
          </w:p>
          <w:p w:rsidR="003E5FD6" w:rsidRDefault="003E5FD6" w:rsidP="00771BDB">
            <w:pPr>
              <w:ind w:left="1440"/>
              <w:jc w:val="both"/>
              <w:rPr>
                <w:rFonts w:ascii="Arial" w:hAnsi="Arial"/>
              </w:rPr>
            </w:pPr>
          </w:p>
          <w:p w:rsidR="003E5FD6" w:rsidRDefault="003E5FD6" w:rsidP="00771BDB">
            <w:pPr>
              <w:ind w:left="720"/>
              <w:jc w:val="both"/>
              <w:rPr>
                <w:rFonts w:ascii="Arial" w:hAnsi="Arial"/>
              </w:rPr>
            </w:pPr>
            <w:r>
              <w:rPr>
                <w:rFonts w:ascii="Arial" w:hAnsi="Arial"/>
                <w:b/>
                <w:sz w:val="22"/>
              </w:rPr>
              <w:t>Multidisciplinary team within the speciality</w:t>
            </w:r>
          </w:p>
          <w:p w:rsidR="003E5FD6" w:rsidRDefault="003E5FD6" w:rsidP="00771BDB">
            <w:pPr>
              <w:numPr>
                <w:ilvl w:val="0"/>
                <w:numId w:val="5"/>
              </w:numPr>
              <w:jc w:val="both"/>
              <w:rPr>
                <w:rFonts w:ascii="Arial" w:hAnsi="Arial"/>
              </w:rPr>
            </w:pPr>
            <w:r>
              <w:rPr>
                <w:rFonts w:ascii="Arial" w:hAnsi="Arial"/>
                <w:sz w:val="22"/>
              </w:rPr>
              <w:t>Pass on patient assessment findings, patient progress with treatment and suggest other professional input requirements.</w:t>
            </w:r>
          </w:p>
          <w:p w:rsidR="003E5FD6" w:rsidRDefault="003E5FD6" w:rsidP="00771BDB">
            <w:pPr>
              <w:numPr>
                <w:ilvl w:val="0"/>
                <w:numId w:val="5"/>
              </w:numPr>
              <w:jc w:val="both"/>
              <w:rPr>
                <w:rFonts w:ascii="Arial" w:hAnsi="Arial"/>
              </w:rPr>
            </w:pPr>
            <w:r>
              <w:rPr>
                <w:rFonts w:ascii="Arial" w:hAnsi="Arial"/>
                <w:sz w:val="22"/>
              </w:rPr>
              <w:t>Teach patient physiotherapy management strategies to optimise patient care.</w:t>
            </w:r>
          </w:p>
          <w:p w:rsidR="003E5FD6" w:rsidRDefault="003E5FD6" w:rsidP="00771BDB">
            <w:pPr>
              <w:numPr>
                <w:ilvl w:val="0"/>
                <w:numId w:val="5"/>
              </w:numPr>
              <w:jc w:val="both"/>
              <w:rPr>
                <w:rFonts w:ascii="Arial" w:hAnsi="Arial"/>
              </w:rPr>
            </w:pPr>
            <w:r>
              <w:rPr>
                <w:rFonts w:ascii="Arial" w:hAnsi="Arial" w:cs="Arial"/>
                <w:sz w:val="22"/>
              </w:rPr>
              <w:t>The post holder will be required to attend MDT meetings</w:t>
            </w:r>
          </w:p>
          <w:p w:rsidR="003E5FD6" w:rsidRDefault="003E5FD6" w:rsidP="00771BDB">
            <w:pPr>
              <w:ind w:left="1440"/>
              <w:jc w:val="both"/>
              <w:rPr>
                <w:rFonts w:ascii="Arial" w:hAnsi="Arial"/>
              </w:rPr>
            </w:pPr>
          </w:p>
          <w:p w:rsidR="003E5FD6" w:rsidRDefault="003E5FD6" w:rsidP="00771BDB">
            <w:pPr>
              <w:ind w:left="720"/>
              <w:jc w:val="both"/>
              <w:rPr>
                <w:rFonts w:ascii="Arial" w:hAnsi="Arial"/>
              </w:rPr>
            </w:pPr>
            <w:r>
              <w:rPr>
                <w:rFonts w:ascii="Arial" w:hAnsi="Arial"/>
                <w:b/>
                <w:sz w:val="22"/>
              </w:rPr>
              <w:t>Medical Staff</w:t>
            </w:r>
            <w:r>
              <w:rPr>
                <w:rFonts w:ascii="Arial" w:hAnsi="Arial"/>
                <w:sz w:val="22"/>
              </w:rPr>
              <w:t xml:space="preserve"> </w:t>
            </w:r>
          </w:p>
          <w:p w:rsidR="003E5FD6" w:rsidRDefault="003E5FD6" w:rsidP="00771BDB">
            <w:pPr>
              <w:numPr>
                <w:ilvl w:val="0"/>
                <w:numId w:val="5"/>
              </w:numPr>
              <w:jc w:val="both"/>
              <w:rPr>
                <w:rFonts w:ascii="Arial" w:hAnsi="Arial"/>
              </w:rPr>
            </w:pPr>
            <w:r>
              <w:rPr>
                <w:rFonts w:ascii="Arial" w:hAnsi="Arial"/>
                <w:sz w:val="22"/>
              </w:rPr>
              <w:lastRenderedPageBreak/>
              <w:t>Report patient assessment findings, progress with treatment and suggest other professional input requirements.</w:t>
            </w:r>
          </w:p>
          <w:p w:rsidR="003E5FD6" w:rsidRDefault="003E5FD6" w:rsidP="00771BDB">
            <w:pPr>
              <w:ind w:left="1440"/>
              <w:jc w:val="both"/>
              <w:rPr>
                <w:rFonts w:ascii="Arial" w:hAnsi="Arial"/>
              </w:rPr>
            </w:pPr>
          </w:p>
          <w:p w:rsidR="003E5FD6" w:rsidRDefault="003E5FD6" w:rsidP="00771BDB">
            <w:pPr>
              <w:ind w:left="720"/>
              <w:jc w:val="both"/>
              <w:rPr>
                <w:rFonts w:ascii="Arial" w:hAnsi="Arial"/>
              </w:rPr>
            </w:pPr>
            <w:r>
              <w:rPr>
                <w:rFonts w:ascii="Arial" w:hAnsi="Arial"/>
                <w:b/>
                <w:sz w:val="22"/>
              </w:rPr>
              <w:t>Other Agencies</w:t>
            </w:r>
            <w:r>
              <w:rPr>
                <w:rFonts w:ascii="Arial" w:hAnsi="Arial"/>
                <w:sz w:val="22"/>
              </w:rPr>
              <w:t xml:space="preserve"> (Local Authority, voluntary sector, etc)</w:t>
            </w:r>
          </w:p>
          <w:p w:rsidR="003E5FD6" w:rsidRDefault="003E5FD6" w:rsidP="00771BDB">
            <w:pPr>
              <w:numPr>
                <w:ilvl w:val="0"/>
                <w:numId w:val="5"/>
              </w:numPr>
              <w:jc w:val="both"/>
              <w:rPr>
                <w:rFonts w:ascii="Arial" w:hAnsi="Arial"/>
              </w:rPr>
            </w:pPr>
            <w:r>
              <w:rPr>
                <w:rFonts w:ascii="Arial" w:hAnsi="Arial"/>
                <w:sz w:val="22"/>
              </w:rPr>
              <w:t xml:space="preserve">Make referrals to and </w:t>
            </w:r>
            <w:proofErr w:type="spellStart"/>
            <w:r>
              <w:rPr>
                <w:rFonts w:ascii="Arial" w:hAnsi="Arial"/>
                <w:sz w:val="22"/>
              </w:rPr>
              <w:t>liase</w:t>
            </w:r>
            <w:proofErr w:type="spellEnd"/>
            <w:r>
              <w:rPr>
                <w:rFonts w:ascii="Arial" w:hAnsi="Arial"/>
                <w:sz w:val="22"/>
              </w:rPr>
              <w:t xml:space="preserve"> w</w:t>
            </w:r>
            <w:r>
              <w:rPr>
                <w:rFonts w:ascii="Arial" w:hAnsi="Arial" w:cs="Arial"/>
                <w:sz w:val="22"/>
              </w:rPr>
              <w:t>ith multi agency team, e.g. home care, social work, education</w:t>
            </w:r>
          </w:p>
          <w:p w:rsidR="003E5FD6" w:rsidRPr="00C92A68" w:rsidRDefault="003E5FD6" w:rsidP="00771BDB">
            <w:pPr>
              <w:numPr>
                <w:ilvl w:val="0"/>
                <w:numId w:val="5"/>
              </w:numPr>
              <w:jc w:val="both"/>
              <w:rPr>
                <w:rFonts w:ascii="Arial" w:hAnsi="Arial"/>
              </w:rPr>
            </w:pPr>
            <w:r>
              <w:rPr>
                <w:rFonts w:ascii="Arial" w:hAnsi="Arial" w:cs="Arial"/>
                <w:sz w:val="22"/>
              </w:rPr>
              <w:t>Process requests for patient equipment e.g. mobility aids</w:t>
            </w:r>
          </w:p>
          <w:p w:rsidR="003E5FD6" w:rsidRDefault="003E5FD6" w:rsidP="00771BDB">
            <w:pPr>
              <w:numPr>
                <w:ilvl w:val="0"/>
                <w:numId w:val="5"/>
              </w:numPr>
              <w:jc w:val="both"/>
              <w:rPr>
                <w:rFonts w:ascii="Arial" w:hAnsi="Arial"/>
              </w:rPr>
            </w:pPr>
            <w:r>
              <w:rPr>
                <w:rFonts w:ascii="Arial" w:hAnsi="Arial" w:cs="Arial"/>
                <w:sz w:val="22"/>
              </w:rPr>
              <w:t xml:space="preserve">Provide </w:t>
            </w:r>
            <w:proofErr w:type="spellStart"/>
            <w:r>
              <w:rPr>
                <w:rFonts w:ascii="Arial" w:hAnsi="Arial" w:cs="Arial"/>
                <w:sz w:val="22"/>
              </w:rPr>
              <w:t>medicolegal</w:t>
            </w:r>
            <w:proofErr w:type="spellEnd"/>
            <w:r>
              <w:rPr>
                <w:rFonts w:ascii="Arial" w:hAnsi="Arial" w:cs="Arial"/>
                <w:sz w:val="22"/>
              </w:rPr>
              <w:t xml:space="preserve"> reports, disability reports with guidance from senior staff.</w:t>
            </w:r>
          </w:p>
          <w:p w:rsidR="003E5FD6" w:rsidRDefault="003E5FD6" w:rsidP="00771BDB">
            <w:pPr>
              <w:pStyle w:val="BodyText"/>
              <w:spacing w:line="264" w:lineRule="auto"/>
            </w:pPr>
          </w:p>
        </w:tc>
      </w:tr>
    </w:tbl>
    <w:p w:rsidR="003E5FD6" w:rsidRDefault="003E5FD6" w:rsidP="003E5FD6">
      <w:pPr>
        <w:jc w:val="both"/>
        <w:rPr>
          <w:rFonts w:ascii="Arial" w:hAnsi="Arial"/>
          <w:sz w:val="22"/>
        </w:rPr>
      </w:pPr>
    </w:p>
    <w:tbl>
      <w:tblPr>
        <w:tblW w:w="0" w:type="auto"/>
        <w:tblInd w:w="-252" w:type="dxa"/>
        <w:tblBorders>
          <w:insideV w:val="single" w:sz="4" w:space="0" w:color="auto"/>
        </w:tblBorders>
        <w:tblLayout w:type="fixed"/>
        <w:tblLook w:val="0000"/>
      </w:tblPr>
      <w:tblGrid>
        <w:gridCol w:w="10440"/>
      </w:tblGrid>
      <w:tr w:rsidR="003E5FD6" w:rsidTr="00771BDB">
        <w:tc>
          <w:tcPr>
            <w:tcW w:w="10440" w:type="dxa"/>
            <w:tcBorders>
              <w:top w:val="single" w:sz="4" w:space="0" w:color="auto"/>
              <w:left w:val="single" w:sz="4" w:space="0" w:color="auto"/>
              <w:bottom w:val="single" w:sz="4" w:space="0" w:color="auto"/>
              <w:right w:val="single" w:sz="4" w:space="0" w:color="auto"/>
            </w:tcBorders>
          </w:tcPr>
          <w:p w:rsidR="003E5FD6" w:rsidRDefault="003E5FD6" w:rsidP="00771BDB">
            <w:pPr>
              <w:spacing w:before="120" w:after="120"/>
              <w:ind w:right="-274"/>
              <w:jc w:val="both"/>
              <w:rPr>
                <w:rFonts w:ascii="Arial" w:hAnsi="Arial"/>
                <w:b/>
              </w:rPr>
            </w:pPr>
            <w:r>
              <w:rPr>
                <w:rFonts w:ascii="Arial" w:hAnsi="Arial"/>
                <w:b/>
                <w:sz w:val="22"/>
              </w:rPr>
              <w:t>12. PHYSICAL, MENTAL, EMOTIONAL AND ENVIRONMENTAL DEMANDS OF THE JOB</w:t>
            </w:r>
          </w:p>
        </w:tc>
      </w:tr>
      <w:tr w:rsidR="003E5FD6" w:rsidTr="00771BDB">
        <w:tc>
          <w:tcPr>
            <w:tcW w:w="10440" w:type="dxa"/>
            <w:tcBorders>
              <w:top w:val="single" w:sz="4" w:space="0" w:color="auto"/>
              <w:left w:val="single" w:sz="4" w:space="0" w:color="auto"/>
              <w:bottom w:val="single" w:sz="4" w:space="0" w:color="auto"/>
              <w:right w:val="single" w:sz="4" w:space="0" w:color="auto"/>
            </w:tcBorders>
          </w:tcPr>
          <w:p w:rsidR="003E5FD6" w:rsidRDefault="003E5FD6" w:rsidP="00771BDB">
            <w:pPr>
              <w:pStyle w:val="BodyText"/>
              <w:spacing w:line="264" w:lineRule="auto"/>
              <w:rPr>
                <w:b/>
              </w:rPr>
            </w:pPr>
          </w:p>
          <w:p w:rsidR="003E5FD6" w:rsidRDefault="003E5FD6" w:rsidP="00771BDB">
            <w:pPr>
              <w:pStyle w:val="BodyText"/>
              <w:spacing w:line="264" w:lineRule="auto"/>
              <w:rPr>
                <w:b/>
              </w:rPr>
            </w:pPr>
            <w:r>
              <w:rPr>
                <w:b/>
              </w:rPr>
              <w:t xml:space="preserve">Physical Skills: </w:t>
            </w:r>
          </w:p>
          <w:p w:rsidR="003E5FD6" w:rsidRDefault="003E5FD6" w:rsidP="00771BDB">
            <w:pPr>
              <w:pStyle w:val="BodyText"/>
              <w:numPr>
                <w:ilvl w:val="0"/>
                <w:numId w:val="16"/>
              </w:numPr>
              <w:spacing w:line="264" w:lineRule="auto"/>
              <w:rPr>
                <w:rFonts w:cs="Arial"/>
              </w:rPr>
            </w:pPr>
            <w:r>
              <w:rPr>
                <w:rFonts w:cs="Arial"/>
              </w:rPr>
              <w:t>IT &amp; Key board skills</w:t>
            </w:r>
          </w:p>
          <w:p w:rsidR="003E5FD6" w:rsidRDefault="003E5FD6" w:rsidP="00771BDB">
            <w:pPr>
              <w:pStyle w:val="BodyText"/>
              <w:numPr>
                <w:ilvl w:val="0"/>
                <w:numId w:val="16"/>
              </w:numPr>
              <w:spacing w:line="264" w:lineRule="auto"/>
              <w:rPr>
                <w:rFonts w:cs="Arial"/>
                <w:color w:val="0000FF"/>
              </w:rPr>
            </w:pPr>
            <w:r>
              <w:rPr>
                <w:rFonts w:cs="Arial"/>
              </w:rPr>
              <w:t>Physical skills to manoeuvre and handle patients and equipment safely</w:t>
            </w:r>
          </w:p>
          <w:p w:rsidR="003E5FD6" w:rsidRDefault="003E5FD6" w:rsidP="00771BDB">
            <w:pPr>
              <w:pStyle w:val="BodyText"/>
              <w:numPr>
                <w:ilvl w:val="0"/>
                <w:numId w:val="16"/>
              </w:numPr>
              <w:spacing w:line="264" w:lineRule="auto"/>
              <w:rPr>
                <w:rFonts w:cs="Arial"/>
              </w:rPr>
            </w:pPr>
            <w:r>
              <w:rPr>
                <w:rFonts w:cs="Arial"/>
              </w:rPr>
              <w:t>Ability to travel</w:t>
            </w:r>
          </w:p>
          <w:p w:rsidR="003E5FD6" w:rsidRDefault="003E5FD6" w:rsidP="00771BDB">
            <w:pPr>
              <w:pStyle w:val="BodyText"/>
              <w:numPr>
                <w:ilvl w:val="0"/>
                <w:numId w:val="16"/>
              </w:numPr>
              <w:spacing w:line="264" w:lineRule="auto"/>
              <w:rPr>
                <w:rFonts w:cs="Arial"/>
              </w:rPr>
            </w:pPr>
            <w:r>
              <w:rPr>
                <w:rFonts w:cs="Arial"/>
              </w:rPr>
              <w:t>Ability to work in water</w:t>
            </w:r>
          </w:p>
          <w:p w:rsidR="003E5FD6" w:rsidRPr="00E65862" w:rsidRDefault="003E5FD6" w:rsidP="00771BDB">
            <w:pPr>
              <w:pStyle w:val="BodyText"/>
              <w:numPr>
                <w:ilvl w:val="0"/>
                <w:numId w:val="16"/>
              </w:numPr>
              <w:spacing w:line="264" w:lineRule="auto"/>
              <w:rPr>
                <w:rFonts w:cs="Arial"/>
              </w:rPr>
            </w:pPr>
            <w:r>
              <w:rPr>
                <w:rFonts w:cs="Arial"/>
              </w:rPr>
              <w:t>Manual therapy skills</w:t>
            </w:r>
          </w:p>
          <w:p w:rsidR="003E5FD6" w:rsidRDefault="003E5FD6" w:rsidP="00771BDB">
            <w:pPr>
              <w:pStyle w:val="BodyText"/>
              <w:spacing w:line="264" w:lineRule="auto"/>
              <w:rPr>
                <w:bCs/>
              </w:rPr>
            </w:pPr>
          </w:p>
          <w:p w:rsidR="003E5FD6" w:rsidRDefault="003E5FD6" w:rsidP="00771BDB">
            <w:pPr>
              <w:pStyle w:val="BodyText"/>
              <w:spacing w:line="264" w:lineRule="auto"/>
              <w:rPr>
                <w:b/>
              </w:rPr>
            </w:pPr>
            <w:r>
              <w:rPr>
                <w:b/>
              </w:rPr>
              <w:t>Physical Demands:</w:t>
            </w:r>
          </w:p>
          <w:p w:rsidR="003E5FD6" w:rsidRDefault="003E5FD6" w:rsidP="00771BDB">
            <w:pPr>
              <w:pStyle w:val="BodyText"/>
              <w:numPr>
                <w:ilvl w:val="0"/>
                <w:numId w:val="12"/>
              </w:numPr>
              <w:spacing w:line="264" w:lineRule="auto"/>
              <w:rPr>
                <w:rFonts w:cs="Arial"/>
              </w:rPr>
            </w:pPr>
            <w:r>
              <w:rPr>
                <w:rFonts w:cs="Arial"/>
              </w:rPr>
              <w:t>Manual handling of patients on a daily basis.  This may include assisting patients with significant physical, cognitive, or behavioural impairment. Patients may be very immobile, obese or unwilling to move e.g. patients who require support for lengthy periods often from lying to sitting position, sitting to standing and back in one session.</w:t>
            </w:r>
          </w:p>
          <w:p w:rsidR="003E5FD6" w:rsidRDefault="003E5FD6" w:rsidP="00771BDB">
            <w:pPr>
              <w:pStyle w:val="BodyText"/>
              <w:numPr>
                <w:ilvl w:val="0"/>
                <w:numId w:val="12"/>
              </w:numPr>
              <w:spacing w:line="264" w:lineRule="auto"/>
              <w:rPr>
                <w:rFonts w:cs="Arial"/>
              </w:rPr>
            </w:pPr>
            <w:r>
              <w:rPr>
                <w:rFonts w:cs="Arial"/>
              </w:rPr>
              <w:t>Assisting patients with walking and stair practice – this may include sudden and unpredictable changes in direction of movement or faints/falls, which require physical support and/or safe lowering to the floor to avoid injury to patient and staff. This may include the higher risk areas of walking outdoors or using public stairways.</w:t>
            </w:r>
          </w:p>
          <w:p w:rsidR="003E5FD6" w:rsidRDefault="003E5FD6" w:rsidP="00771BDB">
            <w:pPr>
              <w:pStyle w:val="BodyText"/>
              <w:numPr>
                <w:ilvl w:val="0"/>
                <w:numId w:val="12"/>
              </w:numPr>
              <w:spacing w:line="264" w:lineRule="auto"/>
              <w:rPr>
                <w:rFonts w:cs="Arial"/>
              </w:rPr>
            </w:pPr>
            <w:r>
              <w:rPr>
                <w:rFonts w:cs="Arial"/>
              </w:rPr>
              <w:t xml:space="preserve">Undertaking passive movements of </w:t>
            </w:r>
            <w:proofErr w:type="gramStart"/>
            <w:r>
              <w:rPr>
                <w:rFonts w:cs="Arial"/>
              </w:rPr>
              <w:t>patients</w:t>
            </w:r>
            <w:proofErr w:type="gramEnd"/>
            <w:r>
              <w:rPr>
                <w:rFonts w:cs="Arial"/>
              </w:rPr>
              <w:t xml:space="preserve"> immobile limbs. This requires a competent level of dexterity, response to sensory feedback and coordination of movement</w:t>
            </w:r>
          </w:p>
          <w:p w:rsidR="003E5FD6" w:rsidRDefault="003E5FD6" w:rsidP="00771BDB">
            <w:pPr>
              <w:pStyle w:val="BodyText"/>
              <w:numPr>
                <w:ilvl w:val="0"/>
                <w:numId w:val="12"/>
              </w:numPr>
              <w:spacing w:line="264" w:lineRule="auto"/>
              <w:rPr>
                <w:rFonts w:cs="Arial"/>
              </w:rPr>
            </w:pPr>
            <w:r>
              <w:rPr>
                <w:rFonts w:cs="Arial"/>
              </w:rPr>
              <w:t>Frequent use of mobility aids and adaptive equipment, which require manipulation and dexterity, often manoeuvring within confined spaces or transporting equipment within wards and department and in community settings</w:t>
            </w:r>
          </w:p>
          <w:p w:rsidR="003E5FD6" w:rsidRDefault="003E5FD6" w:rsidP="00771BDB">
            <w:pPr>
              <w:pStyle w:val="BodyText"/>
              <w:numPr>
                <w:ilvl w:val="0"/>
                <w:numId w:val="12"/>
              </w:numPr>
              <w:spacing w:line="264" w:lineRule="auto"/>
              <w:rPr>
                <w:rFonts w:cs="Arial"/>
              </w:rPr>
            </w:pPr>
            <w:r>
              <w:rPr>
                <w:rFonts w:cs="Arial"/>
              </w:rPr>
              <w:t>A significant element of walking, standing and working in confined spaces on a daily basis</w:t>
            </w:r>
          </w:p>
          <w:p w:rsidR="003E5FD6" w:rsidRDefault="003E5FD6" w:rsidP="00771BDB">
            <w:pPr>
              <w:pStyle w:val="BodyText"/>
              <w:numPr>
                <w:ilvl w:val="0"/>
                <w:numId w:val="12"/>
              </w:numPr>
              <w:spacing w:line="264" w:lineRule="auto"/>
              <w:rPr>
                <w:rFonts w:cs="Arial"/>
              </w:rPr>
            </w:pPr>
            <w:r>
              <w:rPr>
                <w:rFonts w:cs="Arial"/>
              </w:rPr>
              <w:t>May need to adopt static postures for lengthy periods whilst assisting dependent patients e.g. following a stroke. This requires a significant degree of physical strength and endurance.</w:t>
            </w:r>
          </w:p>
          <w:p w:rsidR="003E5FD6" w:rsidRDefault="003E5FD6" w:rsidP="00771BDB">
            <w:pPr>
              <w:pStyle w:val="BodyText"/>
              <w:spacing w:line="264" w:lineRule="auto"/>
              <w:rPr>
                <w:b/>
              </w:rPr>
            </w:pPr>
          </w:p>
          <w:p w:rsidR="003E5FD6" w:rsidRDefault="003E5FD6" w:rsidP="00771BDB">
            <w:pPr>
              <w:pStyle w:val="BodyText"/>
              <w:spacing w:line="264" w:lineRule="auto"/>
              <w:rPr>
                <w:b/>
              </w:rPr>
            </w:pPr>
            <w:r>
              <w:rPr>
                <w:b/>
              </w:rPr>
              <w:t>Mental Demands:</w:t>
            </w:r>
          </w:p>
          <w:p w:rsidR="003E5FD6" w:rsidRDefault="003E5FD6" w:rsidP="00771BDB">
            <w:pPr>
              <w:pStyle w:val="BodyText"/>
              <w:numPr>
                <w:ilvl w:val="0"/>
                <w:numId w:val="13"/>
              </w:numPr>
              <w:spacing w:line="264" w:lineRule="auto"/>
              <w:rPr>
                <w:rFonts w:cs="Arial"/>
              </w:rPr>
            </w:pPr>
            <w:r>
              <w:rPr>
                <w:rFonts w:cs="Arial"/>
              </w:rPr>
              <w:t>Concentration required when treating/working with patients, analysing documentation (</w:t>
            </w:r>
            <w:proofErr w:type="spellStart"/>
            <w:r>
              <w:rPr>
                <w:rFonts w:cs="Arial"/>
              </w:rPr>
              <w:t>eg</w:t>
            </w:r>
            <w:proofErr w:type="spellEnd"/>
            <w:r>
              <w:rPr>
                <w:rFonts w:cs="Arial"/>
              </w:rPr>
              <w:t xml:space="preserve"> interpreting clinical test results, operation notes) and presenting reports</w:t>
            </w:r>
          </w:p>
          <w:p w:rsidR="003E5FD6" w:rsidRDefault="003E5FD6" w:rsidP="00771BDB">
            <w:pPr>
              <w:pStyle w:val="BodyText"/>
              <w:numPr>
                <w:ilvl w:val="0"/>
                <w:numId w:val="13"/>
              </w:numPr>
              <w:spacing w:line="264" w:lineRule="auto"/>
              <w:rPr>
                <w:rFonts w:cs="Arial"/>
              </w:rPr>
            </w:pPr>
            <w:r>
              <w:rPr>
                <w:rFonts w:cs="Arial"/>
              </w:rPr>
              <w:t>High level of concentration required when working in water or on the trampoline with patients, due to the unpredictability of their movements and behaviours.</w:t>
            </w:r>
          </w:p>
          <w:p w:rsidR="003E5FD6" w:rsidRDefault="003E5FD6" w:rsidP="00771BDB">
            <w:pPr>
              <w:pStyle w:val="BodyText"/>
              <w:numPr>
                <w:ilvl w:val="0"/>
                <w:numId w:val="13"/>
              </w:numPr>
              <w:spacing w:line="264" w:lineRule="auto"/>
              <w:rPr>
                <w:rFonts w:cs="Arial"/>
              </w:rPr>
            </w:pPr>
            <w:r>
              <w:rPr>
                <w:rFonts w:cs="Arial"/>
              </w:rPr>
              <w:t>Continuous high levels of motivation and encouragement are required to keep patients on task during a treatment session.</w:t>
            </w:r>
          </w:p>
          <w:p w:rsidR="003E5FD6" w:rsidRDefault="003E5FD6" w:rsidP="00771BDB">
            <w:pPr>
              <w:pStyle w:val="BodyText"/>
              <w:numPr>
                <w:ilvl w:val="0"/>
                <w:numId w:val="13"/>
              </w:numPr>
              <w:spacing w:line="264" w:lineRule="auto"/>
              <w:rPr>
                <w:b/>
              </w:rPr>
            </w:pPr>
            <w:r>
              <w:rPr>
                <w:rFonts w:cs="Arial"/>
              </w:rPr>
              <w:t>Respond to group dynamics when conducting exercise classes or group sessions.</w:t>
            </w:r>
          </w:p>
          <w:p w:rsidR="003E5FD6" w:rsidRDefault="003E5FD6" w:rsidP="00771BDB">
            <w:pPr>
              <w:pStyle w:val="BodyText"/>
              <w:numPr>
                <w:ilvl w:val="0"/>
                <w:numId w:val="13"/>
              </w:numPr>
              <w:spacing w:line="264" w:lineRule="auto"/>
              <w:rPr>
                <w:b/>
              </w:rPr>
            </w:pPr>
            <w:r>
              <w:t>Workload priorities vary to meet service requirements.</w:t>
            </w:r>
          </w:p>
          <w:p w:rsidR="003E5FD6" w:rsidRDefault="003E5FD6" w:rsidP="00771BDB">
            <w:pPr>
              <w:pStyle w:val="BodyText"/>
              <w:spacing w:line="264" w:lineRule="auto"/>
              <w:rPr>
                <w:b/>
              </w:rPr>
            </w:pPr>
          </w:p>
          <w:p w:rsidR="003E5FD6" w:rsidRDefault="003E5FD6" w:rsidP="00771BDB">
            <w:pPr>
              <w:pStyle w:val="BodyText"/>
              <w:spacing w:line="264" w:lineRule="auto"/>
              <w:rPr>
                <w:b/>
              </w:rPr>
            </w:pPr>
            <w:r>
              <w:rPr>
                <w:b/>
              </w:rPr>
              <w:t>Emotional Demands:</w:t>
            </w:r>
          </w:p>
          <w:p w:rsidR="003E5FD6" w:rsidRDefault="003E5FD6" w:rsidP="00771BDB">
            <w:pPr>
              <w:pStyle w:val="BodyText"/>
              <w:numPr>
                <w:ilvl w:val="0"/>
                <w:numId w:val="14"/>
              </w:numPr>
              <w:spacing w:line="264" w:lineRule="auto"/>
              <w:rPr>
                <w:rFonts w:cs="Arial"/>
              </w:rPr>
            </w:pPr>
            <w:r>
              <w:rPr>
                <w:rFonts w:cs="Arial"/>
              </w:rPr>
              <w:lastRenderedPageBreak/>
              <w:t>Frequently managing patients with long term degenerative conditions, deteriorating prognosis and/or difficult social, emotional, behavioural, communication or mental health status</w:t>
            </w:r>
          </w:p>
          <w:p w:rsidR="003E5FD6" w:rsidRDefault="003E5FD6" w:rsidP="00771BDB">
            <w:pPr>
              <w:pStyle w:val="BodyText"/>
              <w:numPr>
                <w:ilvl w:val="0"/>
                <w:numId w:val="14"/>
              </w:numPr>
              <w:spacing w:line="264" w:lineRule="auto"/>
              <w:rPr>
                <w:rFonts w:cs="Arial"/>
              </w:rPr>
            </w:pPr>
            <w:r>
              <w:rPr>
                <w:rFonts w:cs="Arial"/>
              </w:rPr>
              <w:t>Regularly communicating with distressed/anxious/worried relatives.</w:t>
            </w:r>
          </w:p>
          <w:p w:rsidR="003E5FD6" w:rsidRDefault="003E5FD6" w:rsidP="00771BDB">
            <w:pPr>
              <w:pStyle w:val="BodyText"/>
              <w:numPr>
                <w:ilvl w:val="0"/>
                <w:numId w:val="14"/>
              </w:numPr>
              <w:spacing w:line="264" w:lineRule="auto"/>
              <w:rPr>
                <w:rFonts w:cs="Arial"/>
              </w:rPr>
            </w:pPr>
            <w:r>
              <w:rPr>
                <w:rFonts w:cs="Arial"/>
              </w:rPr>
              <w:t>Frequently imparting unwelcome information to patients, carers and family regarding rehabilitation prospects.</w:t>
            </w:r>
          </w:p>
          <w:p w:rsidR="003E5FD6" w:rsidRDefault="003E5FD6" w:rsidP="00771BDB">
            <w:pPr>
              <w:pStyle w:val="BodyText"/>
              <w:numPr>
                <w:ilvl w:val="0"/>
                <w:numId w:val="14"/>
              </w:numPr>
              <w:spacing w:line="264" w:lineRule="auto"/>
              <w:rPr>
                <w:rFonts w:cs="Arial"/>
              </w:rPr>
            </w:pPr>
            <w:r>
              <w:rPr>
                <w:rFonts w:cs="Arial"/>
              </w:rPr>
              <w:t>Occasionally managing terminally ill patients</w:t>
            </w:r>
          </w:p>
          <w:p w:rsidR="003E5FD6" w:rsidRDefault="003E5FD6" w:rsidP="00771BDB">
            <w:pPr>
              <w:pStyle w:val="BodyText"/>
              <w:numPr>
                <w:ilvl w:val="0"/>
                <w:numId w:val="14"/>
              </w:numPr>
              <w:spacing w:line="264" w:lineRule="auto"/>
              <w:rPr>
                <w:rFonts w:cs="Arial"/>
              </w:rPr>
            </w:pPr>
            <w:r>
              <w:rPr>
                <w:rFonts w:cs="Arial"/>
              </w:rPr>
              <w:t>Working with patients with varying levels of aggression.</w:t>
            </w:r>
          </w:p>
          <w:p w:rsidR="003E5FD6" w:rsidRDefault="003E5FD6" w:rsidP="00771BDB">
            <w:pPr>
              <w:pStyle w:val="BodyText"/>
              <w:numPr>
                <w:ilvl w:val="0"/>
                <w:numId w:val="14"/>
              </w:numPr>
              <w:spacing w:line="264" w:lineRule="auto"/>
              <w:rPr>
                <w:rFonts w:cs="Arial"/>
              </w:rPr>
            </w:pPr>
            <w:r>
              <w:rPr>
                <w:rFonts w:cs="Arial"/>
              </w:rPr>
              <w:t>Stress when travelling due to time constraints.</w:t>
            </w:r>
          </w:p>
          <w:p w:rsidR="003E5FD6" w:rsidRDefault="003E5FD6" w:rsidP="00771BDB">
            <w:pPr>
              <w:pStyle w:val="BodyText"/>
              <w:spacing w:line="264" w:lineRule="auto"/>
              <w:ind w:left="284"/>
              <w:rPr>
                <w:b/>
              </w:rPr>
            </w:pPr>
          </w:p>
          <w:p w:rsidR="003E5FD6" w:rsidRDefault="003E5FD6" w:rsidP="00771BDB">
            <w:pPr>
              <w:pStyle w:val="BodyText"/>
              <w:spacing w:line="264" w:lineRule="auto"/>
            </w:pPr>
            <w:r>
              <w:rPr>
                <w:b/>
              </w:rPr>
              <w:t>Working Conditions:</w:t>
            </w:r>
          </w:p>
          <w:p w:rsidR="003E5FD6" w:rsidRDefault="003E5FD6" w:rsidP="00771BDB">
            <w:pPr>
              <w:pStyle w:val="BodyText"/>
              <w:numPr>
                <w:ilvl w:val="0"/>
                <w:numId w:val="15"/>
              </w:numPr>
              <w:spacing w:line="264" w:lineRule="auto"/>
              <w:rPr>
                <w:rFonts w:cs="Arial"/>
                <w:color w:val="FF0000"/>
              </w:rPr>
            </w:pPr>
            <w:r>
              <w:rPr>
                <w:rFonts w:cs="Arial"/>
              </w:rPr>
              <w:t>Frequent exposure to body fluids and offensive odours e.g. sputum, sweat, faeces urine MRSA, head and body lice</w:t>
            </w:r>
            <w:r>
              <w:rPr>
                <w:rFonts w:cs="Arial"/>
                <w:color w:val="FF0000"/>
              </w:rPr>
              <w:t xml:space="preserve"> </w:t>
            </w:r>
          </w:p>
          <w:p w:rsidR="003E5FD6" w:rsidRDefault="003E5FD6" w:rsidP="00771BDB">
            <w:pPr>
              <w:pStyle w:val="BodyText"/>
              <w:numPr>
                <w:ilvl w:val="0"/>
                <w:numId w:val="15"/>
              </w:numPr>
              <w:spacing w:line="264" w:lineRule="auto"/>
              <w:rPr>
                <w:rFonts w:cs="Arial"/>
              </w:rPr>
            </w:pPr>
            <w:r>
              <w:rPr>
                <w:rFonts w:cs="Arial"/>
              </w:rPr>
              <w:t>Some exposure to a degree of verbal abuse from patients, relatives members of the public</w:t>
            </w:r>
          </w:p>
          <w:p w:rsidR="003E5FD6" w:rsidRDefault="003E5FD6" w:rsidP="00771BDB">
            <w:pPr>
              <w:pStyle w:val="BodyText"/>
              <w:numPr>
                <w:ilvl w:val="0"/>
                <w:numId w:val="15"/>
              </w:numPr>
              <w:spacing w:line="264" w:lineRule="auto"/>
              <w:rPr>
                <w:rFonts w:cs="Arial"/>
              </w:rPr>
            </w:pPr>
            <w:r>
              <w:rPr>
                <w:bCs/>
                <w:szCs w:val="24"/>
              </w:rPr>
              <w:t xml:space="preserve">Working in Patients homes causing exposure to pets and animals, and other </w:t>
            </w:r>
            <w:r>
              <w:rPr>
                <w:color w:val="000000"/>
              </w:rPr>
              <w:t>additional hazards within a patient’s home.</w:t>
            </w:r>
          </w:p>
          <w:p w:rsidR="003E5FD6" w:rsidRDefault="003E5FD6" w:rsidP="00771BDB">
            <w:pPr>
              <w:pStyle w:val="BodyText"/>
              <w:numPr>
                <w:ilvl w:val="0"/>
                <w:numId w:val="15"/>
              </w:numPr>
              <w:spacing w:line="264" w:lineRule="auto"/>
              <w:rPr>
                <w:rFonts w:cs="Arial"/>
              </w:rPr>
            </w:pPr>
            <w:r>
              <w:t>Lone working with a diverse clinical caseload on a daily basis over a large geographical area.</w:t>
            </w:r>
          </w:p>
          <w:p w:rsidR="003E5FD6" w:rsidRDefault="003E5FD6" w:rsidP="00771BDB">
            <w:pPr>
              <w:pStyle w:val="BodyText"/>
              <w:spacing w:line="264" w:lineRule="auto"/>
              <w:ind w:left="284"/>
            </w:pPr>
          </w:p>
        </w:tc>
      </w:tr>
    </w:tbl>
    <w:p w:rsidR="003E5FD6" w:rsidRDefault="003E5FD6" w:rsidP="003E5FD6">
      <w:pPr>
        <w:jc w:val="both"/>
        <w:rPr>
          <w:rFonts w:ascii="Arial" w:hAnsi="Arial"/>
          <w:sz w:val="22"/>
        </w:rPr>
      </w:pPr>
    </w:p>
    <w:tbl>
      <w:tblPr>
        <w:tblW w:w="0" w:type="auto"/>
        <w:tblInd w:w="-252" w:type="dxa"/>
        <w:tblBorders>
          <w:insideV w:val="single" w:sz="4" w:space="0" w:color="auto"/>
        </w:tblBorders>
        <w:tblLayout w:type="fixed"/>
        <w:tblLook w:val="0000"/>
      </w:tblPr>
      <w:tblGrid>
        <w:gridCol w:w="10440"/>
      </w:tblGrid>
      <w:tr w:rsidR="003E5FD6" w:rsidTr="00771BDB">
        <w:tc>
          <w:tcPr>
            <w:tcW w:w="10440" w:type="dxa"/>
            <w:tcBorders>
              <w:top w:val="single" w:sz="4" w:space="0" w:color="auto"/>
              <w:left w:val="single" w:sz="4" w:space="0" w:color="auto"/>
              <w:bottom w:val="single" w:sz="4" w:space="0" w:color="auto"/>
              <w:right w:val="single" w:sz="4" w:space="0" w:color="auto"/>
            </w:tcBorders>
          </w:tcPr>
          <w:p w:rsidR="003E5FD6" w:rsidRDefault="003E5FD6" w:rsidP="00771BDB">
            <w:pPr>
              <w:pStyle w:val="Heading3"/>
              <w:spacing w:before="120" w:after="120"/>
            </w:pPr>
            <w:r>
              <w:rPr>
                <w:sz w:val="22"/>
              </w:rPr>
              <w:t>13.  KNOWLEDGE, TRAINING AND EXPERIENCE REQUIRED TO DO THE JOB</w:t>
            </w:r>
          </w:p>
        </w:tc>
      </w:tr>
      <w:tr w:rsidR="003E5FD6" w:rsidTr="00771BDB">
        <w:tc>
          <w:tcPr>
            <w:tcW w:w="10440" w:type="dxa"/>
            <w:tcBorders>
              <w:top w:val="single" w:sz="4" w:space="0" w:color="auto"/>
              <w:left w:val="single" w:sz="4" w:space="0" w:color="auto"/>
              <w:bottom w:val="single" w:sz="4" w:space="0" w:color="auto"/>
              <w:right w:val="single" w:sz="4" w:space="0" w:color="auto"/>
            </w:tcBorders>
          </w:tcPr>
          <w:p w:rsidR="003E5FD6" w:rsidRDefault="003E5FD6" w:rsidP="00771BDB">
            <w:pPr>
              <w:ind w:left="360"/>
              <w:jc w:val="both"/>
              <w:rPr>
                <w:rFonts w:ascii="Arial" w:hAnsi="Arial"/>
                <w:u w:val="single"/>
              </w:rPr>
            </w:pPr>
          </w:p>
          <w:p w:rsidR="003E5FD6" w:rsidRDefault="003E5FD6" w:rsidP="00771BDB">
            <w:pPr>
              <w:numPr>
                <w:ilvl w:val="0"/>
                <w:numId w:val="24"/>
              </w:numPr>
              <w:jc w:val="both"/>
              <w:rPr>
                <w:rFonts w:ascii="Arial" w:hAnsi="Arial"/>
              </w:rPr>
            </w:pPr>
            <w:r>
              <w:rPr>
                <w:rFonts w:ascii="Arial" w:hAnsi="Arial"/>
                <w:sz w:val="22"/>
              </w:rPr>
              <w:t>Diploma / degree in Physiotherapy or Chartered Society of Physiotherapy accredited Masters</w:t>
            </w:r>
          </w:p>
          <w:p w:rsidR="003E5FD6" w:rsidRDefault="003E5FD6" w:rsidP="00771BDB">
            <w:pPr>
              <w:numPr>
                <w:ilvl w:val="0"/>
                <w:numId w:val="24"/>
              </w:numPr>
              <w:jc w:val="both"/>
              <w:rPr>
                <w:rFonts w:ascii="Arial" w:hAnsi="Arial"/>
                <w:u w:val="single"/>
              </w:rPr>
            </w:pPr>
            <w:r>
              <w:rPr>
                <w:rFonts w:ascii="Arial" w:hAnsi="Arial"/>
                <w:sz w:val="22"/>
              </w:rPr>
              <w:t>Registration with Health and Care Professions Council</w:t>
            </w:r>
            <w:r>
              <w:rPr>
                <w:rFonts w:ascii="Arial" w:hAnsi="Arial"/>
                <w:sz w:val="22"/>
                <w:u w:val="single"/>
              </w:rPr>
              <w:t xml:space="preserve"> </w:t>
            </w:r>
          </w:p>
          <w:p w:rsidR="003E5FD6" w:rsidRPr="003E5FD6" w:rsidRDefault="003E5FD6" w:rsidP="00771BDB">
            <w:pPr>
              <w:numPr>
                <w:ilvl w:val="0"/>
                <w:numId w:val="24"/>
              </w:numPr>
              <w:tabs>
                <w:tab w:val="left" w:pos="360"/>
              </w:tabs>
              <w:overflowPunct w:val="0"/>
              <w:autoSpaceDE w:val="0"/>
              <w:autoSpaceDN w:val="0"/>
              <w:adjustRightInd w:val="0"/>
              <w:textAlignment w:val="baseline"/>
              <w:rPr>
                <w:rFonts w:ascii="Arial" w:hAnsi="Arial" w:cs="Arial"/>
              </w:rPr>
            </w:pPr>
            <w:r w:rsidRPr="00EA3478">
              <w:rPr>
                <w:rFonts w:ascii="Arial" w:hAnsi="Arial" w:cs="Arial"/>
                <w:sz w:val="22"/>
                <w:szCs w:val="22"/>
              </w:rPr>
              <w:t xml:space="preserve">Evidence of broad undergraduate experience across specialities </w:t>
            </w:r>
          </w:p>
          <w:p w:rsidR="003E5FD6" w:rsidRPr="00EA3478" w:rsidRDefault="003E5FD6" w:rsidP="00771BDB">
            <w:pPr>
              <w:numPr>
                <w:ilvl w:val="0"/>
                <w:numId w:val="24"/>
              </w:numPr>
              <w:tabs>
                <w:tab w:val="left" w:pos="360"/>
              </w:tabs>
              <w:overflowPunct w:val="0"/>
              <w:autoSpaceDE w:val="0"/>
              <w:autoSpaceDN w:val="0"/>
              <w:adjustRightInd w:val="0"/>
              <w:textAlignment w:val="baseline"/>
              <w:rPr>
                <w:rFonts w:ascii="Arial" w:hAnsi="Arial" w:cs="Arial"/>
              </w:rPr>
            </w:pPr>
            <w:r>
              <w:rPr>
                <w:rFonts w:ascii="Arial" w:hAnsi="Arial" w:cs="Arial"/>
                <w:sz w:val="22"/>
                <w:szCs w:val="22"/>
              </w:rPr>
              <w:t>Completion of core post graduate rotations, medicine, neurology and respiratory</w:t>
            </w:r>
          </w:p>
          <w:p w:rsidR="003E5FD6" w:rsidRPr="00EA3478" w:rsidRDefault="003E5FD6" w:rsidP="00771BDB">
            <w:pPr>
              <w:numPr>
                <w:ilvl w:val="0"/>
                <w:numId w:val="24"/>
              </w:numPr>
              <w:tabs>
                <w:tab w:val="left" w:pos="360"/>
              </w:tabs>
              <w:overflowPunct w:val="0"/>
              <w:autoSpaceDE w:val="0"/>
              <w:autoSpaceDN w:val="0"/>
              <w:adjustRightInd w:val="0"/>
              <w:textAlignment w:val="baseline"/>
              <w:rPr>
                <w:rFonts w:ascii="Arial" w:hAnsi="Arial" w:cs="Arial"/>
              </w:rPr>
            </w:pPr>
            <w:r w:rsidRPr="00EA3478">
              <w:rPr>
                <w:rFonts w:ascii="Arial" w:hAnsi="Arial" w:cs="Arial"/>
                <w:sz w:val="22"/>
                <w:szCs w:val="22"/>
              </w:rPr>
              <w:t>Understanding of the role of the Multidisciplinary team</w:t>
            </w:r>
          </w:p>
          <w:p w:rsidR="003E5FD6" w:rsidRDefault="003E5FD6" w:rsidP="00771BDB">
            <w:pPr>
              <w:numPr>
                <w:ilvl w:val="0"/>
                <w:numId w:val="24"/>
              </w:numPr>
              <w:jc w:val="both"/>
              <w:rPr>
                <w:rFonts w:ascii="Arial" w:hAnsi="Arial"/>
              </w:rPr>
            </w:pPr>
            <w:r>
              <w:rPr>
                <w:rFonts w:ascii="Arial" w:hAnsi="Arial"/>
                <w:sz w:val="22"/>
              </w:rPr>
              <w:t xml:space="preserve">The ability to travel around </w:t>
            </w:r>
            <w:smartTag w:uri="urn:schemas-microsoft-com:office:smarttags" w:element="place">
              <w:r>
                <w:rPr>
                  <w:rFonts w:ascii="Arial" w:hAnsi="Arial"/>
                  <w:sz w:val="22"/>
                </w:rPr>
                <w:t>Fife</w:t>
              </w:r>
            </w:smartTag>
            <w:r>
              <w:rPr>
                <w:rFonts w:ascii="Arial" w:hAnsi="Arial"/>
                <w:sz w:val="22"/>
              </w:rPr>
              <w:t xml:space="preserve"> is essential</w:t>
            </w:r>
          </w:p>
          <w:p w:rsidR="003E5FD6" w:rsidRDefault="003E5FD6" w:rsidP="00771BDB">
            <w:pPr>
              <w:numPr>
                <w:ilvl w:val="0"/>
                <w:numId w:val="24"/>
              </w:numPr>
              <w:jc w:val="both"/>
              <w:rPr>
                <w:rFonts w:ascii="Arial" w:hAnsi="Arial"/>
              </w:rPr>
            </w:pPr>
            <w:r>
              <w:rPr>
                <w:rFonts w:ascii="Arial" w:hAnsi="Arial"/>
                <w:sz w:val="22"/>
              </w:rPr>
              <w:t>Good communicator</w:t>
            </w:r>
          </w:p>
          <w:p w:rsidR="003E5FD6" w:rsidRDefault="003E5FD6" w:rsidP="00771BDB">
            <w:pPr>
              <w:numPr>
                <w:ilvl w:val="0"/>
                <w:numId w:val="24"/>
              </w:numPr>
              <w:jc w:val="both"/>
              <w:rPr>
                <w:rFonts w:ascii="Arial" w:hAnsi="Arial"/>
              </w:rPr>
            </w:pPr>
            <w:r>
              <w:rPr>
                <w:rFonts w:ascii="Arial" w:hAnsi="Arial"/>
                <w:sz w:val="22"/>
              </w:rPr>
              <w:t>Team worker</w:t>
            </w:r>
          </w:p>
          <w:p w:rsidR="003E5FD6" w:rsidRDefault="003E5FD6" w:rsidP="00771BDB">
            <w:pPr>
              <w:numPr>
                <w:ilvl w:val="0"/>
                <w:numId w:val="24"/>
              </w:numPr>
              <w:jc w:val="both"/>
              <w:rPr>
                <w:rFonts w:ascii="Arial" w:hAnsi="Arial"/>
                <w:u w:val="single"/>
              </w:rPr>
            </w:pPr>
            <w:r>
              <w:rPr>
                <w:rFonts w:ascii="Arial" w:hAnsi="Arial"/>
                <w:sz w:val="22"/>
              </w:rPr>
              <w:t>Ability to work independently</w:t>
            </w:r>
          </w:p>
          <w:p w:rsidR="003E5FD6" w:rsidRDefault="003E5FD6" w:rsidP="00771BDB">
            <w:pPr>
              <w:jc w:val="both"/>
              <w:rPr>
                <w:rFonts w:ascii="Arial" w:hAnsi="Arial"/>
              </w:rPr>
            </w:pPr>
          </w:p>
        </w:tc>
      </w:tr>
    </w:tbl>
    <w:p w:rsidR="003E5FD6" w:rsidRDefault="003E5FD6" w:rsidP="003E5FD6">
      <w:pPr>
        <w:jc w:val="both"/>
        <w:rPr>
          <w:rFonts w:ascii="Arial" w:hAnsi="Arial"/>
          <w:sz w:val="22"/>
        </w:rPr>
      </w:pPr>
    </w:p>
    <w:p w:rsidR="003E5FD6" w:rsidRDefault="003E5FD6" w:rsidP="003E5FD6">
      <w:pPr>
        <w:jc w:val="both"/>
        <w:rPr>
          <w:rFonts w:ascii="Arial" w:hAnsi="Arial"/>
          <w:sz w:val="22"/>
        </w:rPr>
      </w:pPr>
    </w:p>
    <w:p w:rsidR="003E5FD6" w:rsidRDefault="003E5FD6" w:rsidP="003E5FD6">
      <w:pPr>
        <w:jc w:val="both"/>
        <w:rPr>
          <w:rFonts w:ascii="Arial" w:hAnsi="Arial"/>
          <w:sz w:val="22"/>
        </w:rPr>
      </w:pPr>
    </w:p>
    <w:p w:rsidR="003E5FD6" w:rsidRDefault="003E5FD6" w:rsidP="003E5FD6">
      <w:pPr>
        <w:jc w:val="both"/>
        <w:rPr>
          <w:rFonts w:ascii="Arial" w:hAnsi="Arial"/>
          <w:sz w:val="22"/>
        </w:rPr>
      </w:pPr>
    </w:p>
    <w:tbl>
      <w:tblPr>
        <w:tblW w:w="0" w:type="auto"/>
        <w:tblInd w:w="-252" w:type="dxa"/>
        <w:tblBorders>
          <w:insideV w:val="single" w:sz="4" w:space="0" w:color="auto"/>
        </w:tblBorders>
        <w:tblLayout w:type="fixed"/>
        <w:tblLook w:val="0000"/>
      </w:tblPr>
      <w:tblGrid>
        <w:gridCol w:w="8100"/>
        <w:gridCol w:w="2340"/>
      </w:tblGrid>
      <w:tr w:rsidR="003E5FD6" w:rsidTr="00771BDB">
        <w:tc>
          <w:tcPr>
            <w:tcW w:w="10440" w:type="dxa"/>
            <w:gridSpan w:val="2"/>
            <w:tcBorders>
              <w:top w:val="single" w:sz="4" w:space="0" w:color="auto"/>
              <w:left w:val="single" w:sz="4" w:space="0" w:color="auto"/>
              <w:bottom w:val="single" w:sz="4" w:space="0" w:color="auto"/>
              <w:right w:val="single" w:sz="4" w:space="0" w:color="auto"/>
            </w:tcBorders>
          </w:tcPr>
          <w:p w:rsidR="003E5FD6" w:rsidRDefault="003E5FD6" w:rsidP="00771BDB">
            <w:pPr>
              <w:spacing w:before="120" w:after="120"/>
              <w:jc w:val="both"/>
              <w:rPr>
                <w:rFonts w:ascii="Arial" w:hAnsi="Arial"/>
                <w:b/>
              </w:rPr>
            </w:pPr>
            <w:r>
              <w:rPr>
                <w:rFonts w:ascii="Arial" w:hAnsi="Arial"/>
                <w:b/>
                <w:sz w:val="22"/>
              </w:rPr>
              <w:t>14.  JOB DESCRIPTION AGREEMENT</w:t>
            </w:r>
          </w:p>
        </w:tc>
      </w:tr>
      <w:tr w:rsidR="003E5FD6" w:rsidTr="00771BDB">
        <w:trPr>
          <w:trHeight w:val="1787"/>
        </w:trPr>
        <w:tc>
          <w:tcPr>
            <w:tcW w:w="8100" w:type="dxa"/>
            <w:tcBorders>
              <w:top w:val="single" w:sz="4" w:space="0" w:color="auto"/>
              <w:left w:val="single" w:sz="4" w:space="0" w:color="auto"/>
              <w:bottom w:val="single" w:sz="4" w:space="0" w:color="auto"/>
              <w:right w:val="single" w:sz="4" w:space="0" w:color="auto"/>
            </w:tcBorders>
          </w:tcPr>
          <w:p w:rsidR="003E5FD6" w:rsidRDefault="003E5FD6" w:rsidP="00771BDB">
            <w:pPr>
              <w:pStyle w:val="BodyText"/>
              <w:spacing w:line="264" w:lineRule="auto"/>
            </w:pPr>
            <w:r>
              <w:t>A separate job description will need to be signed off by each jobholder to whom the job description applies.</w:t>
            </w:r>
          </w:p>
          <w:p w:rsidR="003E5FD6" w:rsidRDefault="003E5FD6" w:rsidP="00771BDB">
            <w:pPr>
              <w:tabs>
                <w:tab w:val="left" w:pos="630"/>
              </w:tabs>
              <w:ind w:right="-270"/>
              <w:jc w:val="both"/>
              <w:rPr>
                <w:rFonts w:ascii="Arial" w:hAnsi="Arial"/>
              </w:rPr>
            </w:pPr>
          </w:p>
          <w:p w:rsidR="003E5FD6" w:rsidRDefault="003E5FD6" w:rsidP="00771BDB">
            <w:pPr>
              <w:ind w:right="-270"/>
              <w:jc w:val="both"/>
              <w:rPr>
                <w:rFonts w:ascii="Arial" w:hAnsi="Arial"/>
              </w:rPr>
            </w:pPr>
            <w:r>
              <w:rPr>
                <w:rFonts w:ascii="Arial" w:hAnsi="Arial"/>
                <w:sz w:val="22"/>
              </w:rPr>
              <w:t xml:space="preserve"> Job Holder’s Signature:</w:t>
            </w:r>
          </w:p>
          <w:p w:rsidR="003E5FD6" w:rsidRDefault="003E5FD6" w:rsidP="00771BDB">
            <w:pPr>
              <w:ind w:right="-270"/>
              <w:jc w:val="both"/>
              <w:rPr>
                <w:rFonts w:ascii="Arial" w:hAnsi="Arial"/>
              </w:rPr>
            </w:pPr>
          </w:p>
          <w:p w:rsidR="003E5FD6" w:rsidRDefault="003E5FD6" w:rsidP="00771BDB">
            <w:pPr>
              <w:ind w:right="-270"/>
              <w:jc w:val="both"/>
              <w:rPr>
                <w:rFonts w:ascii="Arial" w:hAnsi="Arial"/>
              </w:rPr>
            </w:pPr>
            <w:r>
              <w:rPr>
                <w:rFonts w:ascii="Arial" w:hAnsi="Arial"/>
                <w:sz w:val="22"/>
              </w:rPr>
              <w:t xml:space="preserve"> Head of Department Signature:</w:t>
            </w:r>
          </w:p>
          <w:p w:rsidR="003E5FD6" w:rsidRDefault="003E5FD6" w:rsidP="00771BDB">
            <w:pPr>
              <w:ind w:right="-270"/>
              <w:jc w:val="both"/>
              <w:rPr>
                <w:rFonts w:ascii="Arial" w:hAnsi="Arial"/>
              </w:rPr>
            </w:pPr>
          </w:p>
        </w:tc>
        <w:tc>
          <w:tcPr>
            <w:tcW w:w="2340" w:type="dxa"/>
            <w:tcBorders>
              <w:top w:val="single" w:sz="4" w:space="0" w:color="auto"/>
              <w:left w:val="single" w:sz="4" w:space="0" w:color="auto"/>
              <w:bottom w:val="single" w:sz="4" w:space="0" w:color="auto"/>
              <w:right w:val="single" w:sz="4" w:space="0" w:color="auto"/>
            </w:tcBorders>
          </w:tcPr>
          <w:p w:rsidR="003E5FD6" w:rsidRDefault="003E5FD6" w:rsidP="00771BDB">
            <w:pPr>
              <w:ind w:right="-270"/>
              <w:jc w:val="both"/>
              <w:rPr>
                <w:rFonts w:ascii="Arial" w:hAnsi="Arial"/>
              </w:rPr>
            </w:pPr>
          </w:p>
          <w:p w:rsidR="003E5FD6" w:rsidRDefault="003E5FD6" w:rsidP="00771BDB">
            <w:pPr>
              <w:ind w:right="-270"/>
              <w:jc w:val="both"/>
              <w:rPr>
                <w:rFonts w:ascii="Arial" w:hAnsi="Arial"/>
              </w:rPr>
            </w:pPr>
          </w:p>
          <w:p w:rsidR="003E5FD6" w:rsidRDefault="003E5FD6" w:rsidP="00771BDB">
            <w:pPr>
              <w:ind w:right="-270"/>
              <w:jc w:val="both"/>
              <w:rPr>
                <w:rFonts w:ascii="Arial" w:hAnsi="Arial"/>
              </w:rPr>
            </w:pPr>
          </w:p>
          <w:p w:rsidR="003E5FD6" w:rsidRDefault="003E5FD6" w:rsidP="00771BDB">
            <w:pPr>
              <w:ind w:right="-270"/>
              <w:jc w:val="both"/>
              <w:rPr>
                <w:rFonts w:ascii="Arial" w:hAnsi="Arial"/>
              </w:rPr>
            </w:pPr>
            <w:r>
              <w:rPr>
                <w:rFonts w:ascii="Arial" w:hAnsi="Arial"/>
                <w:sz w:val="22"/>
              </w:rPr>
              <w:t>Date:</w:t>
            </w:r>
          </w:p>
          <w:p w:rsidR="003E5FD6" w:rsidRDefault="003E5FD6" w:rsidP="00771BDB">
            <w:pPr>
              <w:ind w:right="-270"/>
              <w:jc w:val="both"/>
              <w:rPr>
                <w:rFonts w:ascii="Arial" w:hAnsi="Arial"/>
              </w:rPr>
            </w:pPr>
          </w:p>
          <w:p w:rsidR="003E5FD6" w:rsidRDefault="003E5FD6" w:rsidP="00771BDB">
            <w:pPr>
              <w:ind w:right="-270"/>
              <w:jc w:val="both"/>
              <w:rPr>
                <w:rFonts w:ascii="Arial" w:hAnsi="Arial"/>
              </w:rPr>
            </w:pPr>
            <w:r>
              <w:rPr>
                <w:rFonts w:ascii="Arial" w:hAnsi="Arial"/>
                <w:sz w:val="22"/>
              </w:rPr>
              <w:t>Date:</w:t>
            </w:r>
          </w:p>
        </w:tc>
      </w:tr>
    </w:tbl>
    <w:p w:rsidR="007F51F5" w:rsidRDefault="007F51F5"/>
    <w:sectPr w:rsidR="007F51F5" w:rsidSect="007F51F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072B5"/>
    <w:multiLevelType w:val="hybridMultilevel"/>
    <w:tmpl w:val="A2423F28"/>
    <w:lvl w:ilvl="0" w:tplc="E93AF2FC">
      <w:start w:val="1"/>
      <w:numFmt w:val="bullet"/>
      <w:lvlText w:val=""/>
      <w:lvlJc w:val="left"/>
      <w:pPr>
        <w:tabs>
          <w:tab w:val="num" w:pos="1004"/>
        </w:tabs>
        <w:ind w:left="984" w:hanging="340"/>
      </w:pPr>
      <w:rPr>
        <w:rFonts w:ascii="Symbol" w:hAnsi="Symbol" w:hint="default"/>
        <w:sz w:val="24"/>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nsid w:val="08F1369E"/>
    <w:multiLevelType w:val="hybridMultilevel"/>
    <w:tmpl w:val="6BEE202E"/>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nsid w:val="0F060A22"/>
    <w:multiLevelType w:val="hybridMultilevel"/>
    <w:tmpl w:val="DDFCB068"/>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9D2A4A"/>
    <w:multiLevelType w:val="hybridMultilevel"/>
    <w:tmpl w:val="4296ED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67828D2"/>
    <w:multiLevelType w:val="hybridMultilevel"/>
    <w:tmpl w:val="48FAFD82"/>
    <w:lvl w:ilvl="0" w:tplc="0FE0479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69404B"/>
    <w:multiLevelType w:val="hybridMultilevel"/>
    <w:tmpl w:val="C84CBC4A"/>
    <w:lvl w:ilvl="0" w:tplc="E93AF2FC">
      <w:start w:val="1"/>
      <w:numFmt w:val="bullet"/>
      <w:lvlText w:val=""/>
      <w:lvlJc w:val="left"/>
      <w:pPr>
        <w:tabs>
          <w:tab w:val="num" w:pos="644"/>
        </w:tabs>
        <w:ind w:left="624" w:hanging="34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484959"/>
    <w:multiLevelType w:val="multilevel"/>
    <w:tmpl w:val="2A6CD5A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199F0C33"/>
    <w:multiLevelType w:val="hybridMultilevel"/>
    <w:tmpl w:val="43740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A47557"/>
    <w:multiLevelType w:val="hybridMultilevel"/>
    <w:tmpl w:val="B1988206"/>
    <w:lvl w:ilvl="0" w:tplc="4544AFB6">
      <w:start w:val="1"/>
      <w:numFmt w:val="decimal"/>
      <w:lvlText w:val="%1."/>
      <w:lvlJc w:val="left"/>
      <w:pPr>
        <w:tabs>
          <w:tab w:val="num" w:pos="680"/>
        </w:tabs>
        <w:ind w:left="680" w:hanging="3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2E5D72B6"/>
    <w:multiLevelType w:val="hybridMultilevel"/>
    <w:tmpl w:val="F6501CD4"/>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nsid w:val="317C1CD9"/>
    <w:multiLevelType w:val="hybridMultilevel"/>
    <w:tmpl w:val="E632C556"/>
    <w:lvl w:ilvl="0" w:tplc="E93AF2FC">
      <w:start w:val="1"/>
      <w:numFmt w:val="bullet"/>
      <w:lvlText w:val=""/>
      <w:lvlJc w:val="left"/>
      <w:pPr>
        <w:tabs>
          <w:tab w:val="num" w:pos="644"/>
        </w:tabs>
        <w:ind w:left="624" w:hanging="34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9E70F3C"/>
    <w:multiLevelType w:val="hybridMultilevel"/>
    <w:tmpl w:val="2A267FF2"/>
    <w:lvl w:ilvl="0" w:tplc="E93AF2FC">
      <w:start w:val="1"/>
      <w:numFmt w:val="bullet"/>
      <w:lvlText w:val=""/>
      <w:lvlJc w:val="left"/>
      <w:pPr>
        <w:tabs>
          <w:tab w:val="num" w:pos="1004"/>
        </w:tabs>
        <w:ind w:left="984" w:hanging="340"/>
      </w:pPr>
      <w:rPr>
        <w:rFonts w:ascii="Symbol" w:hAnsi="Symbol" w:hint="default"/>
        <w:sz w:val="24"/>
      </w:rPr>
    </w:lvl>
    <w:lvl w:ilvl="1" w:tplc="EF9E0580">
      <w:start w:val="1"/>
      <w:numFmt w:val="decimal"/>
      <w:lvlText w:val="%2."/>
      <w:lvlJc w:val="left"/>
      <w:pPr>
        <w:tabs>
          <w:tab w:val="num" w:pos="737"/>
        </w:tabs>
        <w:ind w:left="737" w:hanging="397"/>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43432D3"/>
    <w:multiLevelType w:val="hybridMultilevel"/>
    <w:tmpl w:val="E9A64B6C"/>
    <w:lvl w:ilvl="0" w:tplc="E93AF2FC">
      <w:start w:val="1"/>
      <w:numFmt w:val="bullet"/>
      <w:lvlText w:val=""/>
      <w:lvlJc w:val="left"/>
      <w:pPr>
        <w:tabs>
          <w:tab w:val="num" w:pos="644"/>
        </w:tabs>
        <w:ind w:left="624" w:hanging="34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93B0D89"/>
    <w:multiLevelType w:val="hybridMultilevel"/>
    <w:tmpl w:val="0BECC4AC"/>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nsid w:val="4ED6367B"/>
    <w:multiLevelType w:val="hybridMultilevel"/>
    <w:tmpl w:val="4FFC03C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52A132C0"/>
    <w:multiLevelType w:val="hybridMultilevel"/>
    <w:tmpl w:val="5D0E7EA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5BFE6C35"/>
    <w:multiLevelType w:val="hybridMultilevel"/>
    <w:tmpl w:val="F95E1B16"/>
    <w:lvl w:ilvl="0" w:tplc="E93AF2FC">
      <w:start w:val="1"/>
      <w:numFmt w:val="bullet"/>
      <w:lvlText w:val=""/>
      <w:lvlJc w:val="left"/>
      <w:pPr>
        <w:tabs>
          <w:tab w:val="num" w:pos="644"/>
        </w:tabs>
        <w:ind w:left="624" w:hanging="34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D6E1795"/>
    <w:multiLevelType w:val="hybridMultilevel"/>
    <w:tmpl w:val="B90C99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62233511"/>
    <w:multiLevelType w:val="hybridMultilevel"/>
    <w:tmpl w:val="81C0324C"/>
    <w:lvl w:ilvl="0" w:tplc="08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65C207C7"/>
    <w:multiLevelType w:val="hybridMultilevel"/>
    <w:tmpl w:val="2940F202"/>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6662F75"/>
    <w:multiLevelType w:val="multilevel"/>
    <w:tmpl w:val="A246C208"/>
    <w:lvl w:ilvl="0">
      <w:start w:val="6"/>
      <w:numFmt w:val="decimal"/>
      <w:lvlText w:val="%1"/>
      <w:lvlJc w:val="left"/>
      <w:pPr>
        <w:tabs>
          <w:tab w:val="num" w:pos="360"/>
        </w:tabs>
        <w:ind w:left="360" w:hanging="360"/>
      </w:pPr>
      <w:rPr>
        <w:rFonts w:hint="default"/>
        <w:b/>
      </w:rPr>
    </w:lvl>
    <w:lvl w:ilvl="1">
      <w:start w:val="3"/>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160"/>
        </w:tabs>
        <w:ind w:left="2160" w:hanging="72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21">
    <w:nsid w:val="6C803F88"/>
    <w:multiLevelType w:val="hybridMultilevel"/>
    <w:tmpl w:val="30D48FB0"/>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73C63BB7"/>
    <w:multiLevelType w:val="hybridMultilevel"/>
    <w:tmpl w:val="3E9C475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4EA1320"/>
    <w:multiLevelType w:val="hybridMultilevel"/>
    <w:tmpl w:val="C0841750"/>
    <w:lvl w:ilvl="0" w:tplc="E93AF2FC">
      <w:start w:val="1"/>
      <w:numFmt w:val="bullet"/>
      <w:lvlText w:val=""/>
      <w:lvlJc w:val="left"/>
      <w:pPr>
        <w:tabs>
          <w:tab w:val="num" w:pos="1364"/>
        </w:tabs>
        <w:ind w:left="1344" w:hanging="340"/>
      </w:pPr>
      <w:rPr>
        <w:rFonts w:ascii="Symbol" w:hAnsi="Symbol"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7BCF7A15"/>
    <w:multiLevelType w:val="hybridMultilevel"/>
    <w:tmpl w:val="77E0698A"/>
    <w:lvl w:ilvl="0" w:tplc="E93AF2FC">
      <w:start w:val="1"/>
      <w:numFmt w:val="bullet"/>
      <w:lvlText w:val=""/>
      <w:lvlJc w:val="left"/>
      <w:pPr>
        <w:tabs>
          <w:tab w:val="num" w:pos="644"/>
        </w:tabs>
        <w:ind w:left="624" w:hanging="34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FA81DE4"/>
    <w:multiLevelType w:val="hybridMultilevel"/>
    <w:tmpl w:val="B09CF38C"/>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20"/>
  </w:num>
  <w:num w:numId="4">
    <w:abstractNumId w:val="14"/>
  </w:num>
  <w:num w:numId="5">
    <w:abstractNumId w:val="13"/>
  </w:num>
  <w:num w:numId="6">
    <w:abstractNumId w:val="5"/>
  </w:num>
  <w:num w:numId="7">
    <w:abstractNumId w:val="11"/>
  </w:num>
  <w:num w:numId="8">
    <w:abstractNumId w:val="23"/>
  </w:num>
  <w:num w:numId="9">
    <w:abstractNumId w:val="25"/>
  </w:num>
  <w:num w:numId="10">
    <w:abstractNumId w:val="19"/>
  </w:num>
  <w:num w:numId="11">
    <w:abstractNumId w:val="22"/>
  </w:num>
  <w:num w:numId="12">
    <w:abstractNumId w:val="16"/>
  </w:num>
  <w:num w:numId="13">
    <w:abstractNumId w:val="12"/>
  </w:num>
  <w:num w:numId="14">
    <w:abstractNumId w:val="24"/>
  </w:num>
  <w:num w:numId="15">
    <w:abstractNumId w:val="10"/>
  </w:num>
  <w:num w:numId="16">
    <w:abstractNumId w:val="2"/>
  </w:num>
  <w:num w:numId="17">
    <w:abstractNumId w:val="3"/>
  </w:num>
  <w:num w:numId="18">
    <w:abstractNumId w:val="8"/>
  </w:num>
  <w:num w:numId="19">
    <w:abstractNumId w:val="4"/>
  </w:num>
  <w:num w:numId="20">
    <w:abstractNumId w:val="9"/>
  </w:num>
  <w:num w:numId="21">
    <w:abstractNumId w:val="0"/>
  </w:num>
  <w:num w:numId="22">
    <w:abstractNumId w:val="18"/>
  </w:num>
  <w:num w:numId="23">
    <w:abstractNumId w:val="17"/>
  </w:num>
  <w:num w:numId="24">
    <w:abstractNumId w:val="21"/>
  </w:num>
  <w:num w:numId="25">
    <w:abstractNumId w:val="15"/>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3E5FD6"/>
    <w:rsid w:val="003E5FD6"/>
    <w:rsid w:val="007F51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FD6"/>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3E5FD6"/>
    <w:pPr>
      <w:keepNext/>
      <w:jc w:val="both"/>
      <w:outlineLvl w:val="2"/>
    </w:pPr>
    <w:rPr>
      <w:rFonts w:ascii="Arial" w:hAnsi="Arial" w:cs="Arial"/>
      <w:b/>
      <w:bCs/>
    </w:rPr>
  </w:style>
  <w:style w:type="paragraph" w:styleId="Heading4">
    <w:name w:val="heading 4"/>
    <w:basedOn w:val="Normal"/>
    <w:next w:val="Normal"/>
    <w:link w:val="Heading4Char"/>
    <w:qFormat/>
    <w:rsid w:val="003E5FD6"/>
    <w:pPr>
      <w:keepNext/>
      <w:outlineLvl w:val="3"/>
    </w:pPr>
    <w:rPr>
      <w:sz w:val="32"/>
    </w:rPr>
  </w:style>
  <w:style w:type="paragraph" w:styleId="Heading6">
    <w:name w:val="heading 6"/>
    <w:basedOn w:val="Normal"/>
    <w:next w:val="Normal"/>
    <w:link w:val="Heading6Char"/>
    <w:qFormat/>
    <w:rsid w:val="003E5FD6"/>
    <w:pPr>
      <w:keepNext/>
      <w:autoSpaceDE w:val="0"/>
      <w:autoSpaceDN w:val="0"/>
      <w:adjustRightInd w:val="0"/>
      <w:outlineLvl w:val="5"/>
    </w:pPr>
    <w:rPr>
      <w:rFonts w:ascii="Arial" w:hAnsi="Arial"/>
      <w:b/>
      <w:bCs/>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E5FD6"/>
    <w:rPr>
      <w:rFonts w:ascii="Arial" w:eastAsia="Times New Roman" w:hAnsi="Arial" w:cs="Arial"/>
      <w:b/>
      <w:bCs/>
      <w:sz w:val="24"/>
      <w:szCs w:val="24"/>
    </w:rPr>
  </w:style>
  <w:style w:type="character" w:customStyle="1" w:styleId="Heading4Char">
    <w:name w:val="Heading 4 Char"/>
    <w:basedOn w:val="DefaultParagraphFont"/>
    <w:link w:val="Heading4"/>
    <w:rsid w:val="003E5FD6"/>
    <w:rPr>
      <w:rFonts w:ascii="Times New Roman" w:eastAsia="Times New Roman" w:hAnsi="Times New Roman" w:cs="Times New Roman"/>
      <w:sz w:val="32"/>
      <w:szCs w:val="24"/>
    </w:rPr>
  </w:style>
  <w:style w:type="character" w:customStyle="1" w:styleId="Heading6Char">
    <w:name w:val="Heading 6 Char"/>
    <w:basedOn w:val="DefaultParagraphFont"/>
    <w:link w:val="Heading6"/>
    <w:rsid w:val="003E5FD6"/>
    <w:rPr>
      <w:rFonts w:ascii="Arial" w:eastAsia="Times New Roman" w:hAnsi="Arial" w:cs="Times New Roman"/>
      <w:b/>
      <w:bCs/>
      <w:szCs w:val="24"/>
      <w:lang w:val="en-US"/>
    </w:rPr>
  </w:style>
  <w:style w:type="paragraph" w:styleId="BodyText">
    <w:name w:val="Body Text"/>
    <w:basedOn w:val="Normal"/>
    <w:link w:val="BodyTextChar"/>
    <w:rsid w:val="003E5FD6"/>
    <w:pPr>
      <w:jc w:val="both"/>
    </w:pPr>
    <w:rPr>
      <w:rFonts w:ascii="Arial" w:hAnsi="Arial"/>
      <w:sz w:val="22"/>
      <w:szCs w:val="20"/>
    </w:rPr>
  </w:style>
  <w:style w:type="character" w:customStyle="1" w:styleId="BodyTextChar">
    <w:name w:val="Body Text Char"/>
    <w:basedOn w:val="DefaultParagraphFont"/>
    <w:link w:val="BodyText"/>
    <w:rsid w:val="003E5FD6"/>
    <w:rPr>
      <w:rFonts w:ascii="Arial" w:eastAsia="Times New Roman" w:hAnsi="Arial" w:cs="Times New Roman"/>
      <w:szCs w:val="20"/>
    </w:rPr>
  </w:style>
  <w:style w:type="paragraph" w:styleId="BodyText2">
    <w:name w:val="Body Text 2"/>
    <w:basedOn w:val="Normal"/>
    <w:link w:val="BodyText2Char"/>
    <w:rsid w:val="003E5FD6"/>
    <w:pPr>
      <w:jc w:val="both"/>
    </w:pPr>
    <w:rPr>
      <w:rFonts w:ascii="Arial" w:hAnsi="Arial" w:cs="Arial"/>
    </w:rPr>
  </w:style>
  <w:style w:type="character" w:customStyle="1" w:styleId="BodyText2Char">
    <w:name w:val="Body Text 2 Char"/>
    <w:basedOn w:val="DefaultParagraphFont"/>
    <w:link w:val="BodyText2"/>
    <w:rsid w:val="003E5FD6"/>
    <w:rPr>
      <w:rFonts w:ascii="Arial" w:eastAsia="Times New Roman" w:hAnsi="Arial" w:cs="Arial"/>
      <w:sz w:val="24"/>
      <w:szCs w:val="24"/>
    </w:rPr>
  </w:style>
  <w:style w:type="paragraph" w:styleId="BodyTextIndent">
    <w:name w:val="Body Text Indent"/>
    <w:basedOn w:val="Normal"/>
    <w:link w:val="BodyTextIndentChar"/>
    <w:rsid w:val="003E5FD6"/>
    <w:pPr>
      <w:tabs>
        <w:tab w:val="num" w:pos="0"/>
        <w:tab w:val="left" w:pos="360"/>
        <w:tab w:val="left" w:pos="1620"/>
        <w:tab w:val="left" w:pos="2340"/>
        <w:tab w:val="left" w:pos="3960"/>
        <w:tab w:val="left" w:pos="5040"/>
        <w:tab w:val="left" w:pos="6120"/>
        <w:tab w:val="left" w:pos="6840"/>
      </w:tabs>
      <w:ind w:left="360"/>
    </w:pPr>
    <w:rPr>
      <w:b/>
      <w:bCs/>
    </w:rPr>
  </w:style>
  <w:style w:type="character" w:customStyle="1" w:styleId="BodyTextIndentChar">
    <w:name w:val="Body Text Indent Char"/>
    <w:basedOn w:val="DefaultParagraphFont"/>
    <w:link w:val="BodyTextIndent"/>
    <w:rsid w:val="003E5FD6"/>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3E5FD6"/>
    <w:pPr>
      <w:tabs>
        <w:tab w:val="left" w:pos="360"/>
        <w:tab w:val="left" w:pos="2160"/>
        <w:tab w:val="left" w:pos="2340"/>
        <w:tab w:val="left" w:pos="5040"/>
        <w:tab w:val="left" w:pos="6660"/>
        <w:tab w:val="left" w:pos="6840"/>
      </w:tabs>
      <w:ind w:left="360"/>
    </w:pPr>
    <w:rPr>
      <w:sz w:val="20"/>
    </w:rPr>
  </w:style>
  <w:style w:type="character" w:customStyle="1" w:styleId="BodyTextIndent2Char">
    <w:name w:val="Body Text Indent 2 Char"/>
    <w:basedOn w:val="DefaultParagraphFont"/>
    <w:link w:val="BodyTextIndent2"/>
    <w:rsid w:val="003E5FD6"/>
    <w:rPr>
      <w:rFonts w:ascii="Times New Roman" w:eastAsia="Times New Roman" w:hAnsi="Times New Roman" w:cs="Times New Roman"/>
      <w:sz w:val="2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2555</Words>
  <Characters>14565</Characters>
  <Application>Microsoft Office Word</Application>
  <DocSecurity>0</DocSecurity>
  <Lines>121</Lines>
  <Paragraphs>34</Paragraphs>
  <ScaleCrop>false</ScaleCrop>
  <Company>NHS FIFE</Company>
  <LinksUpToDate>false</LinksUpToDate>
  <CharactersWithSpaces>17086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grayk</dc:creator>
  <cp:lastModifiedBy>grayk</cp:lastModifiedBy>
  <cp:revision>1</cp:revision>
  <dcterms:created xsi:type="dcterms:W3CDTF">2021-08-13T11:10:00Z</dcterms:created>
  <dcterms:modified xsi:type="dcterms:W3CDTF">2021-08-13T11:20:00Z</dcterms:modified>
</cp:coreProperties>
</file>