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637" w:rsidRPr="00D45CB9" w:rsidRDefault="00155568" w:rsidP="00F12637">
      <w:pPr>
        <w:rPr>
          <w:color w:val="FF0000"/>
        </w:rPr>
      </w:pPr>
      <w:r>
        <w:rPr>
          <w:noProof/>
          <w:color w:val="FF0000"/>
          <w:lang w:eastAsia="en-GB"/>
        </w:rPr>
        <w:drawing>
          <wp:anchor distT="0" distB="0" distL="114300" distR="114300" simplePos="0" relativeHeight="251661312" behindDoc="1" locked="0" layoutInCell="1" allowOverlap="1">
            <wp:simplePos x="0" y="0"/>
            <wp:positionH relativeFrom="column">
              <wp:posOffset>-728345</wp:posOffset>
            </wp:positionH>
            <wp:positionV relativeFrom="paragraph">
              <wp:posOffset>-734695</wp:posOffset>
            </wp:positionV>
            <wp:extent cx="7616190" cy="10786745"/>
            <wp:effectExtent l="19050" t="0" r="3810" b="0"/>
            <wp:wrapNone/>
            <wp:docPr id="11" name="Picture 9"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ver"/>
                    <pic:cNvPicPr>
                      <a:picLocks noChangeAspect="1" noChangeArrowheads="1"/>
                    </pic:cNvPicPr>
                  </pic:nvPicPr>
                  <pic:blipFill>
                    <a:blip r:embed="rId7" cstate="print"/>
                    <a:srcRect/>
                    <a:stretch>
                      <a:fillRect/>
                    </a:stretch>
                  </pic:blipFill>
                  <pic:spPr bwMode="auto">
                    <a:xfrm>
                      <a:off x="0" y="0"/>
                      <a:ext cx="7616190" cy="10786745"/>
                    </a:xfrm>
                    <a:prstGeom prst="rect">
                      <a:avLst/>
                    </a:prstGeom>
                    <a:noFill/>
                    <a:ln w="9525">
                      <a:noFill/>
                      <a:miter lim="800000"/>
                      <a:headEnd/>
                      <a:tailEnd/>
                    </a:ln>
                  </pic:spPr>
                </pic:pic>
              </a:graphicData>
            </a:graphic>
          </wp:anchor>
        </w:drawing>
      </w:r>
      <w:r w:rsidR="00FD6112">
        <w:rPr>
          <w:noProof/>
          <w:color w:val="FF0000"/>
          <w:lang w:eastAsia="en-GB"/>
        </w:rPr>
        <w:pict>
          <v:shapetype id="_x0000_t202" coordsize="21600,21600" o:spt="202" path="m,l,21600r21600,l21600,xe">
            <v:stroke joinstyle="miter"/>
            <v:path gradientshapeok="t" o:connecttype="rect"/>
          </v:shapetype>
          <v:shape id="_x0000_s1030" type="#_x0000_t202" style="position:absolute;margin-left:3pt;margin-top:699pt;width:357pt;height:64pt;z-index:251658240;mso-position-horizontal-relative:text;mso-position-vertical-relative:text" filled="f" stroked="f">
            <v:textbox>
              <w:txbxContent>
                <w:p w:rsidR="003C32B9" w:rsidRPr="00A16FDF" w:rsidRDefault="003C32B9" w:rsidP="00F12637">
                  <w:pPr>
                    <w:rPr>
                      <w:rFonts w:ascii="Arial" w:hAnsi="Arial" w:cs="Arial"/>
                      <w:color w:val="FFFFFF"/>
                      <w:sz w:val="36"/>
                    </w:rPr>
                  </w:pPr>
                  <w:r w:rsidRPr="00A16FDF">
                    <w:rPr>
                      <w:rFonts w:ascii="Arial" w:eastAsia="Times New Roman" w:hAnsi="Arial" w:cs="Arial"/>
                      <w:color w:val="FFFFFF"/>
                      <w:sz w:val="32"/>
                      <w:szCs w:val="20"/>
                      <w:lang w:val="en-US"/>
                    </w:rPr>
                    <w:t>www.medicaljobs.scot.nhs.uk</w:t>
                  </w:r>
                  <w:r w:rsidRPr="00A16FDF">
                    <w:rPr>
                      <w:rFonts w:ascii="Arial" w:eastAsia="Times New Roman" w:hAnsi="Arial" w:cs="Arial"/>
                      <w:color w:val="FFFFFF"/>
                      <w:sz w:val="32"/>
                      <w:szCs w:val="20"/>
                      <w:lang w:val="en-US"/>
                    </w:rPr>
                    <w:br/>
                  </w:r>
                  <w:hyperlink r:id="rId8" w:history="1">
                    <w:r w:rsidRPr="00A16FDF">
                      <w:rPr>
                        <w:rStyle w:val="Hyperlink"/>
                        <w:rFonts w:ascii="Arial" w:eastAsia="Times New Roman" w:hAnsi="Arial" w:cs="Arial"/>
                        <w:color w:val="FFFFFF"/>
                        <w:sz w:val="32"/>
                        <w:szCs w:val="20"/>
                        <w:u w:val="none"/>
                        <w:lang w:val="en-US"/>
                      </w:rPr>
                      <w:t>www.nhsfife.org</w:t>
                    </w:r>
                  </w:hyperlink>
                  <w:r w:rsidRPr="00A16FDF">
                    <w:rPr>
                      <w:rFonts w:ascii="Arial" w:eastAsia="Times New Roman" w:hAnsi="Arial" w:cs="Arial"/>
                      <w:color w:val="FFFFFF"/>
                      <w:sz w:val="32"/>
                      <w:szCs w:val="20"/>
                      <w:lang w:val="en-US"/>
                    </w:rPr>
                    <w:t xml:space="preserve"> </w:t>
                  </w:r>
                </w:p>
              </w:txbxContent>
            </v:textbox>
          </v:shape>
        </w:pict>
      </w:r>
      <w:r w:rsidR="00FD6112">
        <w:rPr>
          <w:noProof/>
          <w:color w:val="FF0000"/>
          <w:lang w:eastAsia="en-GB"/>
        </w:rPr>
        <w:pict>
          <v:shape id="_x0000_s1029" type="#_x0000_t202" style="position:absolute;margin-left:3pt;margin-top:-538.9pt;width:444pt;height:454pt;z-index:251657216;mso-position-horizontal-relative:text;mso-position-vertical-relative:text" filled="f" stroked="f">
            <v:textbox style="mso-next-textbox:#_x0000_s1029">
              <w:txbxContent>
                <w:p w:rsidR="003C32B9" w:rsidRDefault="003C32B9" w:rsidP="00F12637">
                  <w:r>
                    <w:t>CONSULTANT IN</w:t>
                  </w:r>
                  <w:r>
                    <w:br/>
                    <w:t>PAEDIATRIC INTENSIVE</w:t>
                  </w:r>
                  <w:r>
                    <w:br/>
                    <w:t>CARE</w:t>
                  </w:r>
                </w:p>
                <w:p w:rsidR="003C32B9" w:rsidRDefault="003C32B9" w:rsidP="00F12637"/>
                <w:p w:rsidR="003C32B9" w:rsidRDefault="003C32B9" w:rsidP="00F12637">
                  <w:smartTag w:uri="urn:schemas-microsoft-com:office:smarttags" w:element="place">
                    <w:smartTag w:uri="urn:schemas-microsoft-com:office:smarttags" w:element="PlaceName">
                      <w:r>
                        <w:t>ROYAL</w:t>
                      </w:r>
                    </w:smartTag>
                    <w:r>
                      <w:t xml:space="preserve"> </w:t>
                    </w:r>
                    <w:smartTag w:uri="urn:schemas-microsoft-com:office:smarttags" w:element="PlaceType">
                      <w:r>
                        <w:t>HOSPITAL</w:t>
                      </w:r>
                    </w:smartTag>
                  </w:smartTag>
                  <w:r>
                    <w:t xml:space="preserve"> FOR</w:t>
                  </w:r>
                  <w:r>
                    <w:br/>
                    <w:t>SICK CHILDREN</w:t>
                  </w:r>
                  <w:r>
                    <w:br/>
                  </w:r>
                </w:p>
                <w:p w:rsidR="003C32B9" w:rsidRDefault="003C32B9" w:rsidP="00F12637">
                  <w:r>
                    <w:br/>
                    <w:t>INFORMATION PACK</w:t>
                  </w:r>
                </w:p>
                <w:p w:rsidR="003C32B9" w:rsidRDefault="003C32B9" w:rsidP="00F12637"/>
                <w:p w:rsidR="003C32B9" w:rsidRDefault="003C32B9" w:rsidP="00F12637"/>
              </w:txbxContent>
            </v:textbox>
          </v:shape>
        </w:pict>
      </w:r>
      <w:r w:rsidR="00FD6112">
        <w:rPr>
          <w:noProof/>
          <w:color w:val="FF0000"/>
          <w:lang w:eastAsia="en-GB"/>
        </w:rPr>
        <w:pict>
          <v:shape id="_x0000_s1028" type="#_x0000_t202" style="position:absolute;margin-left:3pt;margin-top:699pt;width:357pt;height:64pt;z-index:251656192;mso-position-horizontal-relative:text;mso-position-vertical-relative:text" filled="f" stroked="f">
            <v:textbox>
              <w:txbxContent>
                <w:p w:rsidR="003C32B9" w:rsidRPr="00A16FDF" w:rsidRDefault="003C32B9" w:rsidP="00F12637">
                  <w:pPr>
                    <w:rPr>
                      <w:rFonts w:ascii="Arial" w:hAnsi="Arial" w:cs="Arial"/>
                      <w:color w:val="FFFFFF"/>
                      <w:sz w:val="36"/>
                    </w:rPr>
                  </w:pPr>
                  <w:r w:rsidRPr="00A16FDF">
                    <w:rPr>
                      <w:rFonts w:ascii="Arial" w:eastAsia="Times New Roman" w:hAnsi="Arial" w:cs="Arial"/>
                      <w:color w:val="FFFFFF"/>
                      <w:sz w:val="32"/>
                      <w:szCs w:val="20"/>
                      <w:lang w:val="en-US"/>
                    </w:rPr>
                    <w:t>www.medicaljobs.scot.nhs.uk</w:t>
                  </w:r>
                  <w:r w:rsidRPr="00A16FDF">
                    <w:rPr>
                      <w:rFonts w:ascii="Arial" w:eastAsia="Times New Roman" w:hAnsi="Arial" w:cs="Arial"/>
                      <w:color w:val="FFFFFF"/>
                      <w:sz w:val="32"/>
                      <w:szCs w:val="20"/>
                      <w:lang w:val="en-US"/>
                    </w:rPr>
                    <w:br/>
                  </w:r>
                  <w:hyperlink r:id="rId9" w:history="1">
                    <w:r w:rsidRPr="00A16FDF">
                      <w:rPr>
                        <w:rStyle w:val="Hyperlink"/>
                        <w:rFonts w:ascii="Arial" w:eastAsia="Times New Roman" w:hAnsi="Arial" w:cs="Arial"/>
                        <w:color w:val="FFFFFF"/>
                        <w:sz w:val="32"/>
                        <w:szCs w:val="20"/>
                        <w:u w:val="none"/>
                        <w:lang w:val="en-US"/>
                      </w:rPr>
                      <w:t>www.nhsfife.org</w:t>
                    </w:r>
                  </w:hyperlink>
                  <w:r w:rsidRPr="00A16FDF">
                    <w:rPr>
                      <w:rFonts w:ascii="Arial" w:eastAsia="Times New Roman" w:hAnsi="Arial" w:cs="Arial"/>
                      <w:color w:val="FFFFFF"/>
                      <w:sz w:val="32"/>
                      <w:szCs w:val="20"/>
                      <w:lang w:val="en-US"/>
                    </w:rPr>
                    <w:t xml:space="preserve"> </w:t>
                  </w:r>
                </w:p>
              </w:txbxContent>
            </v:textbox>
          </v:shape>
        </w:pict>
      </w:r>
      <w:r w:rsidR="00FD6112">
        <w:rPr>
          <w:noProof/>
          <w:color w:val="FF0000"/>
          <w:lang w:eastAsia="en-GB"/>
        </w:rPr>
        <w:pict>
          <v:shape id="_x0000_s1026" type="#_x0000_t202" style="position:absolute;margin-left:3pt;margin-top:-538.9pt;width:444pt;height:454pt;z-index:251654144;mso-position-horizontal-relative:text;mso-position-vertical-relative:text" filled="f" stroked="f">
            <v:textbox style="mso-next-textbox:#_x0000_s1026">
              <w:txbxContent>
                <w:p w:rsidR="003C32B9" w:rsidRDefault="003C32B9" w:rsidP="00F12637">
                  <w:r>
                    <w:t>CONSULTANT IN</w:t>
                  </w:r>
                  <w:r>
                    <w:br/>
                    <w:t>PAEDIATRIC INTENSIVE</w:t>
                  </w:r>
                  <w:r>
                    <w:br/>
                    <w:t>CARE</w:t>
                  </w:r>
                </w:p>
                <w:p w:rsidR="003C32B9" w:rsidRDefault="003C32B9" w:rsidP="00F12637"/>
                <w:p w:rsidR="003C32B9" w:rsidRDefault="003C32B9" w:rsidP="00F12637">
                  <w:smartTag w:uri="urn:schemas-microsoft-com:office:smarttags" w:element="place">
                    <w:smartTag w:uri="urn:schemas-microsoft-com:office:smarttags" w:element="PlaceName">
                      <w:r>
                        <w:t>ROYAL</w:t>
                      </w:r>
                    </w:smartTag>
                    <w:r>
                      <w:t xml:space="preserve"> </w:t>
                    </w:r>
                    <w:smartTag w:uri="urn:schemas-microsoft-com:office:smarttags" w:element="PlaceType">
                      <w:r>
                        <w:t>HOSPITAL</w:t>
                      </w:r>
                    </w:smartTag>
                  </w:smartTag>
                  <w:r>
                    <w:t xml:space="preserve"> FOR</w:t>
                  </w:r>
                  <w:r>
                    <w:br/>
                    <w:t>SICK CHILDREN</w:t>
                  </w:r>
                  <w:r>
                    <w:br/>
                  </w:r>
                </w:p>
                <w:p w:rsidR="003C32B9" w:rsidRDefault="003C32B9" w:rsidP="00F12637">
                  <w:r>
                    <w:br/>
                    <w:t>INFORMATION PACK</w:t>
                  </w:r>
                </w:p>
                <w:p w:rsidR="003C32B9" w:rsidRDefault="003C32B9" w:rsidP="00F12637"/>
                <w:p w:rsidR="003C32B9" w:rsidRDefault="003C32B9" w:rsidP="00F12637"/>
              </w:txbxContent>
            </v:textbox>
          </v:shape>
        </w:pict>
      </w:r>
    </w:p>
    <w:p w:rsidR="00F12637" w:rsidRPr="00D45CB9" w:rsidRDefault="00F12637" w:rsidP="00F12637">
      <w:pPr>
        <w:rPr>
          <w:color w:val="FF0000"/>
        </w:rPr>
      </w:pPr>
    </w:p>
    <w:p w:rsidR="00F12637" w:rsidRPr="00D45CB9" w:rsidRDefault="00F12637" w:rsidP="00F12637">
      <w:pPr>
        <w:rPr>
          <w:color w:val="FF0000"/>
        </w:rPr>
      </w:pPr>
    </w:p>
    <w:p w:rsidR="00F12637" w:rsidRPr="00D45CB9" w:rsidRDefault="00F12637" w:rsidP="00F12637">
      <w:pPr>
        <w:rPr>
          <w:color w:val="FF0000"/>
        </w:rPr>
      </w:pPr>
    </w:p>
    <w:p w:rsidR="00F12637" w:rsidRPr="00D45CB9" w:rsidRDefault="00FD6112" w:rsidP="00F12637">
      <w:pPr>
        <w:spacing w:after="0"/>
        <w:rPr>
          <w:color w:val="FF0000"/>
        </w:rPr>
      </w:pPr>
      <w:r>
        <w:rPr>
          <w:noProof/>
          <w:color w:val="FF0000"/>
          <w:lang w:eastAsia="en-GB"/>
        </w:rPr>
        <w:pict>
          <v:shape id="_x0000_s1027" type="#_x0000_t202" style="position:absolute;margin-left:-36pt;margin-top:87.25pt;width:531pt;height:413.1pt;z-index:251655168" filled="f" stroked="f">
            <v:textbox style="mso-next-textbox:#_x0000_s1027">
              <w:txbxContent>
                <w:p w:rsidR="003C32B9" w:rsidRPr="00141DB8" w:rsidRDefault="003C32B9" w:rsidP="00F12637">
                  <w:pPr>
                    <w:jc w:val="center"/>
                    <w:rPr>
                      <w:rFonts w:ascii="Arial" w:hAnsi="Arial" w:cs="Arial"/>
                      <w:b/>
                      <w:color w:val="FFFFFF"/>
                      <w:sz w:val="72"/>
                    </w:rPr>
                  </w:pPr>
                  <w:r w:rsidRPr="00141DB8">
                    <w:rPr>
                      <w:rFonts w:ascii="Arial" w:hAnsi="Arial" w:cs="Arial"/>
                      <w:b/>
                      <w:color w:val="FFFFFF"/>
                      <w:sz w:val="72"/>
                    </w:rPr>
                    <w:t>CONSULTANT</w:t>
                  </w:r>
                </w:p>
                <w:p w:rsidR="003C32B9" w:rsidRPr="00141DB8" w:rsidRDefault="003C32B9" w:rsidP="00F12637">
                  <w:pPr>
                    <w:jc w:val="center"/>
                    <w:rPr>
                      <w:rFonts w:ascii="Arial" w:hAnsi="Arial" w:cs="Arial"/>
                      <w:b/>
                      <w:color w:val="FFFFFF"/>
                      <w:sz w:val="72"/>
                    </w:rPr>
                  </w:pPr>
                  <w:r w:rsidRPr="00141DB8">
                    <w:rPr>
                      <w:rFonts w:ascii="Arial" w:hAnsi="Arial" w:cs="Arial"/>
                      <w:b/>
                      <w:color w:val="FFFFFF"/>
                      <w:sz w:val="72"/>
                    </w:rPr>
                    <w:t>PAEDIATRICIAN</w:t>
                  </w:r>
                </w:p>
                <w:p w:rsidR="00CE0811" w:rsidRDefault="00CE0811" w:rsidP="00CE0811">
                  <w:pPr>
                    <w:jc w:val="center"/>
                    <w:rPr>
                      <w:rFonts w:ascii="Arial" w:hAnsi="Arial" w:cs="Arial"/>
                      <w:b/>
                      <w:color w:val="FFFFFF"/>
                      <w:sz w:val="48"/>
                    </w:rPr>
                  </w:pPr>
                  <w:r w:rsidRPr="00141DB8">
                    <w:rPr>
                      <w:rFonts w:ascii="Arial" w:hAnsi="Arial" w:cs="Arial"/>
                      <w:b/>
                      <w:color w:val="FFFFFF"/>
                      <w:sz w:val="48"/>
                    </w:rPr>
                    <w:t>(</w:t>
                  </w:r>
                  <w:r w:rsidRPr="004461F8">
                    <w:rPr>
                      <w:rFonts w:ascii="Arial" w:hAnsi="Arial" w:cs="Arial"/>
                      <w:color w:val="FFFFFF" w:themeColor="background1"/>
                      <w:sz w:val="36"/>
                      <w:szCs w:val="36"/>
                    </w:rPr>
                    <w:t>Consultant in Community Child Health or Consultant General Paediatrician with an interest in Community Child Health</w:t>
                  </w:r>
                  <w:r w:rsidRPr="004461F8">
                    <w:rPr>
                      <w:rFonts w:ascii="Arial" w:hAnsi="Arial" w:cs="Arial"/>
                      <w:b/>
                      <w:color w:val="FFFFFF" w:themeColor="background1"/>
                      <w:sz w:val="48"/>
                    </w:rPr>
                    <w:t>)</w:t>
                  </w:r>
                  <w:r w:rsidRPr="00141DB8">
                    <w:rPr>
                      <w:rFonts w:ascii="Arial" w:hAnsi="Arial" w:cs="Arial"/>
                      <w:b/>
                      <w:color w:val="FFFFFF"/>
                      <w:sz w:val="48"/>
                    </w:rPr>
                    <w:t xml:space="preserve"> </w:t>
                  </w:r>
                </w:p>
                <w:p w:rsidR="003C32B9" w:rsidRPr="00141DB8" w:rsidRDefault="003C32B9" w:rsidP="00F12637">
                  <w:pPr>
                    <w:jc w:val="center"/>
                    <w:rPr>
                      <w:rFonts w:ascii="Arial" w:hAnsi="Arial" w:cs="Arial"/>
                      <w:b/>
                      <w:color w:val="FFFFFF"/>
                      <w:sz w:val="56"/>
                      <w:szCs w:val="56"/>
                    </w:rPr>
                  </w:pPr>
                </w:p>
                <w:p w:rsidR="003C32B9" w:rsidRPr="00141DB8" w:rsidRDefault="003C32B9" w:rsidP="00F12637">
                  <w:pPr>
                    <w:jc w:val="center"/>
                    <w:rPr>
                      <w:rFonts w:ascii="Arial" w:hAnsi="Arial" w:cs="Arial"/>
                      <w:b/>
                      <w:color w:val="FFFFFF"/>
                      <w:sz w:val="56"/>
                      <w:szCs w:val="56"/>
                    </w:rPr>
                  </w:pPr>
                  <w:r w:rsidRPr="00141DB8">
                    <w:rPr>
                      <w:rFonts w:ascii="Arial" w:hAnsi="Arial" w:cs="Arial"/>
                      <w:b/>
                      <w:color w:val="FFFFFF"/>
                      <w:sz w:val="56"/>
                      <w:szCs w:val="56"/>
                    </w:rPr>
                    <w:t>NHS FIFE</w:t>
                  </w:r>
                </w:p>
                <w:p w:rsidR="003C32B9" w:rsidRPr="00141DB8" w:rsidRDefault="003C32B9" w:rsidP="00F12637">
                  <w:pPr>
                    <w:jc w:val="center"/>
                    <w:rPr>
                      <w:rFonts w:ascii="Arial" w:hAnsi="Arial" w:cs="Arial"/>
                      <w:b/>
                      <w:color w:val="FFFFFF"/>
                      <w:sz w:val="32"/>
                      <w:szCs w:val="56"/>
                    </w:rPr>
                  </w:pPr>
                </w:p>
                <w:p w:rsidR="003C32B9" w:rsidRPr="00D45CB9" w:rsidRDefault="003C32B9" w:rsidP="00F12637">
                  <w:pPr>
                    <w:jc w:val="center"/>
                    <w:rPr>
                      <w:rFonts w:ascii="Arial" w:hAnsi="Arial" w:cs="Arial"/>
                      <w:b/>
                      <w:color w:val="FF0000"/>
                      <w:sz w:val="56"/>
                      <w:szCs w:val="56"/>
                    </w:rPr>
                  </w:pPr>
                  <w:r w:rsidRPr="00141DB8">
                    <w:rPr>
                      <w:rFonts w:ascii="Arial" w:hAnsi="Arial" w:cs="Arial"/>
                      <w:b/>
                      <w:color w:val="FFFFFF"/>
                      <w:sz w:val="56"/>
                      <w:szCs w:val="56"/>
                    </w:rPr>
                    <w:t>INFORMATION PACK</w:t>
                  </w:r>
                </w:p>
                <w:p w:rsidR="003C32B9" w:rsidRPr="00D45CB9" w:rsidRDefault="003C32B9" w:rsidP="00F12637">
                  <w:pPr>
                    <w:rPr>
                      <w:rFonts w:ascii="Arial" w:hAnsi="Arial" w:cs="Arial"/>
                      <w:color w:val="FF0000"/>
                      <w:sz w:val="72"/>
                    </w:rPr>
                  </w:pPr>
                </w:p>
                <w:p w:rsidR="003C32B9" w:rsidRPr="00D45CB9" w:rsidRDefault="00B85D49" w:rsidP="00F12637">
                  <w:pPr>
                    <w:rPr>
                      <w:rFonts w:ascii="Arial" w:hAnsi="Arial" w:cs="Arial"/>
                      <w:color w:val="FF0000"/>
                      <w:sz w:val="32"/>
                    </w:rPr>
                  </w:pPr>
                  <w:r>
                    <w:rPr>
                      <w:rFonts w:ascii="Arial" w:hAnsi="Arial" w:cs="Arial"/>
                      <w:color w:val="FF0000"/>
                      <w:sz w:val="32"/>
                    </w:rPr>
                    <w:t xml:space="preserve">CLOSING DATE:  </w:t>
                  </w:r>
                </w:p>
              </w:txbxContent>
            </v:textbox>
          </v:shape>
        </w:pict>
      </w:r>
      <w:r w:rsidR="00F12637" w:rsidRPr="00D45CB9">
        <w:rPr>
          <w:color w:val="FF0000"/>
        </w:rPr>
        <w:br w:type="page"/>
      </w:r>
    </w:p>
    <w:p w:rsidR="00F12637" w:rsidRPr="00D45CB9" w:rsidRDefault="00F12637" w:rsidP="00F12637">
      <w:pPr>
        <w:spacing w:after="0"/>
        <w:rPr>
          <w:color w:val="FF0000"/>
        </w:rPr>
      </w:pPr>
    </w:p>
    <w:p w:rsidR="00F12637" w:rsidRPr="00D45CB9" w:rsidRDefault="00F12637" w:rsidP="00F12637">
      <w:pPr>
        <w:spacing w:after="0"/>
        <w:rPr>
          <w:color w:val="FF0000"/>
        </w:rPr>
      </w:pPr>
    </w:p>
    <w:p w:rsidR="00F12637" w:rsidRPr="00D45CB9" w:rsidRDefault="00F12637" w:rsidP="00F12637">
      <w:pPr>
        <w:spacing w:after="0"/>
        <w:rPr>
          <w:color w:val="FF0000"/>
        </w:rPr>
      </w:pPr>
    </w:p>
    <w:p w:rsidR="00F12637" w:rsidRPr="00D45CB9" w:rsidRDefault="00F12637" w:rsidP="00F12637">
      <w:pPr>
        <w:spacing w:after="0"/>
        <w:rPr>
          <w:rFonts w:ascii="Arial" w:hAnsi="Arial" w:cs="Arial"/>
          <w:b/>
          <w:color w:val="000000"/>
        </w:rPr>
      </w:pPr>
      <w:r w:rsidRPr="00D45CB9">
        <w:rPr>
          <w:rFonts w:ascii="Arial" w:hAnsi="Arial" w:cs="Arial"/>
          <w:b/>
          <w:color w:val="000000"/>
        </w:rPr>
        <w:t>Information for Candidates</w:t>
      </w:r>
    </w:p>
    <w:p w:rsidR="00F12637" w:rsidRPr="00D45CB9" w:rsidRDefault="00F12637" w:rsidP="00F12637">
      <w:pPr>
        <w:spacing w:after="0"/>
        <w:rPr>
          <w:rFonts w:ascii="Arial" w:hAnsi="Arial" w:cs="Arial"/>
          <w:b/>
          <w:color w:val="FF0000"/>
        </w:rPr>
      </w:pPr>
    </w:p>
    <w:p w:rsidR="00F12637" w:rsidRPr="00D45CB9" w:rsidRDefault="00F12637" w:rsidP="00F12637">
      <w:pPr>
        <w:pStyle w:val="Heading1"/>
        <w:pBdr>
          <w:top w:val="single" w:sz="4" w:space="1" w:color="auto"/>
        </w:pBdr>
        <w:rPr>
          <w:rFonts w:ascii="Arial" w:hAnsi="Arial" w:cs="Arial"/>
          <w:color w:val="FF0000"/>
          <w:sz w:val="22"/>
          <w:szCs w:val="22"/>
        </w:rPr>
      </w:pPr>
    </w:p>
    <w:p w:rsidR="00F12637" w:rsidRPr="00E91728" w:rsidRDefault="00F12637" w:rsidP="00F12637">
      <w:pPr>
        <w:pStyle w:val="Heading1"/>
        <w:rPr>
          <w:rFonts w:ascii="Arial" w:hAnsi="Arial" w:cs="Arial"/>
          <w:sz w:val="22"/>
          <w:szCs w:val="22"/>
        </w:rPr>
      </w:pPr>
      <w:r w:rsidRPr="00D45CB9">
        <w:rPr>
          <w:rFonts w:ascii="Arial" w:hAnsi="Arial" w:cs="Arial"/>
          <w:color w:val="000000"/>
          <w:sz w:val="22"/>
          <w:szCs w:val="22"/>
        </w:rPr>
        <w:t>CONTENTS</w:t>
      </w:r>
    </w:p>
    <w:p w:rsidR="00F12637" w:rsidRPr="00E91728" w:rsidRDefault="00F12637" w:rsidP="00F12637">
      <w:pPr>
        <w:spacing w:after="0"/>
        <w:jc w:val="both"/>
        <w:rPr>
          <w:rFonts w:ascii="Arial" w:hAnsi="Arial" w:cs="Arial"/>
        </w:rPr>
      </w:pPr>
    </w:p>
    <w:tbl>
      <w:tblPr>
        <w:tblW w:w="0" w:type="auto"/>
        <w:tblLayout w:type="fixed"/>
        <w:tblLook w:val="0000"/>
      </w:tblPr>
      <w:tblGrid>
        <w:gridCol w:w="8028"/>
        <w:gridCol w:w="1800"/>
      </w:tblGrid>
      <w:tr w:rsidR="00F12637" w:rsidRPr="00E91728" w:rsidTr="00EF1C98">
        <w:tc>
          <w:tcPr>
            <w:tcW w:w="8028" w:type="dxa"/>
          </w:tcPr>
          <w:p w:rsidR="00F12637" w:rsidRPr="00E91728" w:rsidRDefault="00F12637" w:rsidP="00EF1C98">
            <w:pPr>
              <w:spacing w:after="0"/>
              <w:jc w:val="both"/>
              <w:rPr>
                <w:rFonts w:ascii="Arial" w:hAnsi="Arial" w:cs="Arial"/>
              </w:rPr>
            </w:pPr>
          </w:p>
        </w:tc>
        <w:tc>
          <w:tcPr>
            <w:tcW w:w="1800" w:type="dxa"/>
          </w:tcPr>
          <w:p w:rsidR="00F12637" w:rsidRPr="00E91728" w:rsidRDefault="00F12637" w:rsidP="00EF1C98">
            <w:pPr>
              <w:pStyle w:val="Heading2"/>
              <w:rPr>
                <w:rFonts w:ascii="Arial" w:hAnsi="Arial" w:cs="Arial"/>
                <w:b/>
                <w:sz w:val="22"/>
                <w:szCs w:val="22"/>
                <w:u w:val="none"/>
              </w:rPr>
            </w:pPr>
            <w:r w:rsidRPr="00E91728">
              <w:rPr>
                <w:rFonts w:ascii="Arial" w:hAnsi="Arial" w:cs="Arial"/>
                <w:b/>
                <w:sz w:val="22"/>
                <w:szCs w:val="22"/>
                <w:u w:val="none"/>
              </w:rPr>
              <w:t>Page(s)</w:t>
            </w:r>
          </w:p>
          <w:p w:rsidR="00F12637" w:rsidRPr="00E91728" w:rsidRDefault="00F12637" w:rsidP="00EF1C98">
            <w:pPr>
              <w:spacing w:after="0"/>
              <w:rPr>
                <w:lang w:val="en-US"/>
              </w:rPr>
            </w:pPr>
          </w:p>
        </w:tc>
      </w:tr>
      <w:tr w:rsidR="00F12637" w:rsidRPr="00E91728" w:rsidTr="00EF1C98">
        <w:trPr>
          <w:cantSplit/>
        </w:trPr>
        <w:tc>
          <w:tcPr>
            <w:tcW w:w="8028" w:type="dxa"/>
          </w:tcPr>
          <w:p w:rsidR="00F12637" w:rsidRPr="00E91728" w:rsidRDefault="00F12637" w:rsidP="00EF1C98">
            <w:pPr>
              <w:spacing w:after="0"/>
              <w:jc w:val="both"/>
              <w:rPr>
                <w:rFonts w:ascii="Arial" w:hAnsi="Arial" w:cs="Arial"/>
              </w:rPr>
            </w:pPr>
            <w:r w:rsidRPr="00E91728">
              <w:rPr>
                <w:rFonts w:ascii="Arial" w:hAnsi="Arial" w:cs="Arial"/>
              </w:rPr>
              <w:t>Summary Information</w:t>
            </w:r>
          </w:p>
          <w:p w:rsidR="00F12637" w:rsidRPr="00E91728" w:rsidRDefault="00F12637" w:rsidP="00EF1C98">
            <w:pPr>
              <w:spacing w:after="0"/>
              <w:jc w:val="both"/>
              <w:rPr>
                <w:rFonts w:ascii="Arial" w:hAnsi="Arial" w:cs="Arial"/>
              </w:rPr>
            </w:pPr>
          </w:p>
        </w:tc>
        <w:tc>
          <w:tcPr>
            <w:tcW w:w="1800" w:type="dxa"/>
          </w:tcPr>
          <w:p w:rsidR="00F12637" w:rsidRPr="00E91728" w:rsidRDefault="00F12637" w:rsidP="00EF1C98">
            <w:pPr>
              <w:spacing w:after="0"/>
              <w:jc w:val="center"/>
              <w:rPr>
                <w:rFonts w:ascii="Arial" w:hAnsi="Arial" w:cs="Arial"/>
              </w:rPr>
            </w:pPr>
            <w:r w:rsidRPr="00E91728">
              <w:rPr>
                <w:rFonts w:ascii="Arial" w:hAnsi="Arial" w:cs="Arial"/>
              </w:rPr>
              <w:t>3</w:t>
            </w:r>
          </w:p>
        </w:tc>
      </w:tr>
      <w:tr w:rsidR="00F53A8A" w:rsidRPr="00E91728" w:rsidTr="00EF1C98">
        <w:trPr>
          <w:cantSplit/>
        </w:trPr>
        <w:tc>
          <w:tcPr>
            <w:tcW w:w="8028" w:type="dxa"/>
          </w:tcPr>
          <w:p w:rsidR="00F53A8A" w:rsidRDefault="00F53A8A" w:rsidP="00EF1C98">
            <w:pPr>
              <w:spacing w:after="0"/>
              <w:jc w:val="both"/>
              <w:rPr>
                <w:rFonts w:ascii="Arial" w:hAnsi="Arial" w:cs="Arial"/>
              </w:rPr>
            </w:pPr>
            <w:r>
              <w:rPr>
                <w:rFonts w:ascii="Arial" w:hAnsi="Arial" w:cs="Arial"/>
              </w:rPr>
              <w:t>Healthcare in Fife</w:t>
            </w:r>
          </w:p>
          <w:p w:rsidR="00F53A8A" w:rsidRPr="00E91728" w:rsidRDefault="00F53A8A" w:rsidP="00EF1C98">
            <w:pPr>
              <w:spacing w:after="0"/>
              <w:jc w:val="both"/>
              <w:rPr>
                <w:rFonts w:ascii="Arial" w:hAnsi="Arial" w:cs="Arial"/>
              </w:rPr>
            </w:pPr>
          </w:p>
        </w:tc>
        <w:tc>
          <w:tcPr>
            <w:tcW w:w="1800" w:type="dxa"/>
          </w:tcPr>
          <w:p w:rsidR="00F53A8A" w:rsidRPr="00E91728" w:rsidRDefault="00F53A8A" w:rsidP="00EF1C98">
            <w:pPr>
              <w:spacing w:after="0"/>
              <w:jc w:val="center"/>
              <w:rPr>
                <w:rFonts w:ascii="Arial" w:hAnsi="Arial" w:cs="Arial"/>
              </w:rPr>
            </w:pPr>
            <w:r>
              <w:rPr>
                <w:rFonts w:ascii="Arial" w:hAnsi="Arial" w:cs="Arial"/>
              </w:rPr>
              <w:t>4</w:t>
            </w:r>
          </w:p>
        </w:tc>
      </w:tr>
      <w:tr w:rsidR="00F12637" w:rsidRPr="00E91728" w:rsidTr="00EF1C98">
        <w:trPr>
          <w:cantSplit/>
        </w:trPr>
        <w:tc>
          <w:tcPr>
            <w:tcW w:w="8028" w:type="dxa"/>
          </w:tcPr>
          <w:p w:rsidR="00F12637" w:rsidRPr="00E91728" w:rsidRDefault="00F12637" w:rsidP="00EF1C98">
            <w:pPr>
              <w:spacing w:after="0"/>
              <w:jc w:val="both"/>
              <w:rPr>
                <w:rFonts w:ascii="Arial" w:hAnsi="Arial" w:cs="Arial"/>
              </w:rPr>
            </w:pPr>
            <w:r w:rsidRPr="00E91728">
              <w:rPr>
                <w:rFonts w:ascii="Arial" w:hAnsi="Arial" w:cs="Arial"/>
              </w:rPr>
              <w:t>Medical Paediatrics in Fife</w:t>
            </w:r>
          </w:p>
          <w:p w:rsidR="00F12637" w:rsidRPr="00E91728" w:rsidRDefault="00F12637" w:rsidP="00EF1C98">
            <w:pPr>
              <w:spacing w:after="0"/>
              <w:jc w:val="both"/>
              <w:rPr>
                <w:rFonts w:ascii="Arial" w:hAnsi="Arial" w:cs="Arial"/>
              </w:rPr>
            </w:pPr>
          </w:p>
        </w:tc>
        <w:tc>
          <w:tcPr>
            <w:tcW w:w="1800" w:type="dxa"/>
          </w:tcPr>
          <w:p w:rsidR="00F12637" w:rsidRPr="00E91728" w:rsidRDefault="00F12637" w:rsidP="00EF1C98">
            <w:pPr>
              <w:spacing w:after="0"/>
              <w:jc w:val="center"/>
              <w:rPr>
                <w:rFonts w:ascii="Arial" w:hAnsi="Arial" w:cs="Arial"/>
              </w:rPr>
            </w:pPr>
            <w:r w:rsidRPr="00E91728">
              <w:rPr>
                <w:rFonts w:ascii="Arial" w:hAnsi="Arial" w:cs="Arial"/>
              </w:rPr>
              <w:t>4</w:t>
            </w:r>
          </w:p>
        </w:tc>
      </w:tr>
      <w:tr w:rsidR="00F12637" w:rsidRPr="00E91728" w:rsidTr="00EF1C98">
        <w:trPr>
          <w:cantSplit/>
        </w:trPr>
        <w:tc>
          <w:tcPr>
            <w:tcW w:w="8028" w:type="dxa"/>
          </w:tcPr>
          <w:p w:rsidR="00CE0811" w:rsidRPr="00E91728" w:rsidRDefault="00CE0811" w:rsidP="00CE0811">
            <w:pPr>
              <w:spacing w:after="0"/>
              <w:jc w:val="both"/>
              <w:rPr>
                <w:rFonts w:ascii="Arial" w:hAnsi="Arial" w:cs="Arial"/>
              </w:rPr>
            </w:pPr>
            <w:r>
              <w:rPr>
                <w:rFonts w:ascii="Arial" w:hAnsi="Arial" w:cs="Arial"/>
              </w:rPr>
              <w:t xml:space="preserve">Paediatric Medical </w:t>
            </w:r>
            <w:r w:rsidRPr="00E91728">
              <w:rPr>
                <w:rFonts w:ascii="Arial" w:hAnsi="Arial" w:cs="Arial"/>
              </w:rPr>
              <w:t>Staffing</w:t>
            </w:r>
          </w:p>
          <w:p w:rsidR="00F12637" w:rsidRPr="00E91728" w:rsidRDefault="00F12637" w:rsidP="00CE0811">
            <w:pPr>
              <w:spacing w:after="0"/>
              <w:jc w:val="both"/>
              <w:rPr>
                <w:rFonts w:ascii="Arial" w:hAnsi="Arial" w:cs="Arial"/>
              </w:rPr>
            </w:pPr>
          </w:p>
        </w:tc>
        <w:tc>
          <w:tcPr>
            <w:tcW w:w="1800" w:type="dxa"/>
          </w:tcPr>
          <w:p w:rsidR="00F12637" w:rsidRPr="00E91728" w:rsidRDefault="006A5FBE" w:rsidP="00EF1C98">
            <w:pPr>
              <w:spacing w:after="0"/>
              <w:jc w:val="center"/>
              <w:rPr>
                <w:rFonts w:ascii="Arial" w:hAnsi="Arial" w:cs="Arial"/>
              </w:rPr>
            </w:pPr>
            <w:r>
              <w:rPr>
                <w:rFonts w:ascii="Arial" w:hAnsi="Arial" w:cs="Arial"/>
              </w:rPr>
              <w:t>5</w:t>
            </w:r>
          </w:p>
        </w:tc>
      </w:tr>
      <w:tr w:rsidR="00F12637" w:rsidRPr="00E91728" w:rsidTr="00EF1C98">
        <w:trPr>
          <w:cantSplit/>
        </w:trPr>
        <w:tc>
          <w:tcPr>
            <w:tcW w:w="8028" w:type="dxa"/>
          </w:tcPr>
          <w:p w:rsidR="00CE0811" w:rsidRDefault="00CE0811" w:rsidP="00CE0811">
            <w:pPr>
              <w:spacing w:after="0"/>
              <w:jc w:val="both"/>
              <w:rPr>
                <w:rFonts w:ascii="Arial" w:hAnsi="Arial" w:cs="Arial"/>
              </w:rPr>
            </w:pPr>
            <w:r w:rsidRPr="00E91728">
              <w:rPr>
                <w:rFonts w:ascii="Arial" w:hAnsi="Arial" w:cs="Arial"/>
              </w:rPr>
              <w:t>Community Child Health (</w:t>
            </w:r>
            <w:r w:rsidRPr="00F53A8A">
              <w:rPr>
                <w:rFonts w:ascii="Arial" w:hAnsi="Arial" w:cs="Arial"/>
              </w:rPr>
              <w:t>He</w:t>
            </w:r>
            <w:r>
              <w:rPr>
                <w:rFonts w:ascii="Arial" w:hAnsi="Arial" w:cs="Arial"/>
              </w:rPr>
              <w:t>alth and Social Care Partnership)</w:t>
            </w:r>
          </w:p>
          <w:p w:rsidR="00F12637" w:rsidRPr="00E91728" w:rsidRDefault="00F12637" w:rsidP="00CE0811">
            <w:pPr>
              <w:spacing w:after="0"/>
              <w:jc w:val="both"/>
              <w:rPr>
                <w:rFonts w:ascii="Arial" w:hAnsi="Arial" w:cs="Arial"/>
              </w:rPr>
            </w:pPr>
          </w:p>
        </w:tc>
        <w:tc>
          <w:tcPr>
            <w:tcW w:w="1800" w:type="dxa"/>
          </w:tcPr>
          <w:p w:rsidR="00F12637" w:rsidRPr="00E91728" w:rsidRDefault="00F53A8A" w:rsidP="00EF1C98">
            <w:pPr>
              <w:spacing w:after="0"/>
              <w:jc w:val="center"/>
              <w:rPr>
                <w:rFonts w:ascii="Arial" w:hAnsi="Arial" w:cs="Arial"/>
              </w:rPr>
            </w:pPr>
            <w:r>
              <w:rPr>
                <w:rFonts w:ascii="Arial" w:hAnsi="Arial" w:cs="Arial"/>
              </w:rPr>
              <w:t>6</w:t>
            </w:r>
            <w:r w:rsidR="00CE0811">
              <w:rPr>
                <w:rFonts w:ascii="Arial" w:hAnsi="Arial" w:cs="Arial"/>
              </w:rPr>
              <w:t>-7</w:t>
            </w:r>
          </w:p>
        </w:tc>
      </w:tr>
      <w:tr w:rsidR="00F12637" w:rsidRPr="00E91728" w:rsidTr="00EF1C98">
        <w:trPr>
          <w:cantSplit/>
        </w:trPr>
        <w:tc>
          <w:tcPr>
            <w:tcW w:w="8028" w:type="dxa"/>
          </w:tcPr>
          <w:p w:rsidR="00F12637" w:rsidRPr="00E91728" w:rsidRDefault="00CE0811" w:rsidP="00EF1C98">
            <w:pPr>
              <w:spacing w:after="0"/>
              <w:jc w:val="both"/>
              <w:rPr>
                <w:rFonts w:ascii="Arial" w:hAnsi="Arial" w:cs="Arial"/>
              </w:rPr>
            </w:pPr>
            <w:r>
              <w:rPr>
                <w:rFonts w:ascii="Arial" w:hAnsi="Arial" w:cs="Arial"/>
              </w:rPr>
              <w:t>Acute Paediatrics (Women, Children &amp; Clinical Services Directorate)</w:t>
            </w:r>
          </w:p>
          <w:p w:rsidR="00F12637" w:rsidRPr="00E91728" w:rsidRDefault="00F12637" w:rsidP="00EF1C98">
            <w:pPr>
              <w:spacing w:after="0"/>
              <w:jc w:val="both"/>
              <w:rPr>
                <w:rFonts w:ascii="Arial" w:hAnsi="Arial" w:cs="Arial"/>
              </w:rPr>
            </w:pPr>
          </w:p>
        </w:tc>
        <w:tc>
          <w:tcPr>
            <w:tcW w:w="1800" w:type="dxa"/>
          </w:tcPr>
          <w:p w:rsidR="00F12637" w:rsidRPr="00E91728" w:rsidRDefault="006A5FBE" w:rsidP="00EF1C98">
            <w:pPr>
              <w:spacing w:after="0"/>
              <w:jc w:val="center"/>
              <w:rPr>
                <w:rFonts w:ascii="Arial" w:hAnsi="Arial" w:cs="Arial"/>
              </w:rPr>
            </w:pPr>
            <w:r>
              <w:rPr>
                <w:rFonts w:ascii="Arial" w:hAnsi="Arial" w:cs="Arial"/>
              </w:rPr>
              <w:t>8</w:t>
            </w:r>
          </w:p>
        </w:tc>
      </w:tr>
      <w:tr w:rsidR="00F12637" w:rsidRPr="00E91728" w:rsidTr="00EF1C98">
        <w:trPr>
          <w:cantSplit/>
        </w:trPr>
        <w:tc>
          <w:tcPr>
            <w:tcW w:w="8028" w:type="dxa"/>
          </w:tcPr>
          <w:p w:rsidR="00F12637" w:rsidRPr="00E91728" w:rsidRDefault="00CE0811" w:rsidP="00CE0811">
            <w:pPr>
              <w:spacing w:after="0"/>
              <w:jc w:val="both"/>
              <w:rPr>
                <w:rFonts w:ascii="Arial" w:hAnsi="Arial" w:cs="Arial"/>
              </w:rPr>
            </w:pPr>
            <w:r>
              <w:rPr>
                <w:rFonts w:ascii="Arial" w:hAnsi="Arial" w:cs="Arial"/>
              </w:rPr>
              <w:t>Job Plan</w:t>
            </w:r>
          </w:p>
        </w:tc>
        <w:tc>
          <w:tcPr>
            <w:tcW w:w="1800" w:type="dxa"/>
          </w:tcPr>
          <w:p w:rsidR="00F12637" w:rsidRPr="00E91728" w:rsidRDefault="006A5FBE" w:rsidP="00EF1C98">
            <w:pPr>
              <w:spacing w:after="0"/>
              <w:jc w:val="center"/>
              <w:rPr>
                <w:rFonts w:ascii="Arial" w:hAnsi="Arial" w:cs="Arial"/>
              </w:rPr>
            </w:pPr>
            <w:r>
              <w:rPr>
                <w:rFonts w:ascii="Arial" w:hAnsi="Arial" w:cs="Arial"/>
              </w:rPr>
              <w:t>9</w:t>
            </w:r>
          </w:p>
        </w:tc>
      </w:tr>
      <w:tr w:rsidR="00F12637" w:rsidRPr="00E91728" w:rsidTr="00EF1C98">
        <w:trPr>
          <w:cantSplit/>
        </w:trPr>
        <w:tc>
          <w:tcPr>
            <w:tcW w:w="8028" w:type="dxa"/>
          </w:tcPr>
          <w:p w:rsidR="00CE0811" w:rsidRDefault="00CE0811" w:rsidP="00EF1C98">
            <w:pPr>
              <w:spacing w:after="0"/>
              <w:jc w:val="both"/>
              <w:rPr>
                <w:rFonts w:ascii="Arial" w:hAnsi="Arial" w:cs="Arial"/>
              </w:rPr>
            </w:pPr>
          </w:p>
          <w:p w:rsidR="00F12637" w:rsidRPr="00E91728" w:rsidRDefault="00F12637" w:rsidP="00EF1C98">
            <w:pPr>
              <w:spacing w:after="0"/>
              <w:jc w:val="both"/>
              <w:rPr>
                <w:rFonts w:ascii="Arial" w:hAnsi="Arial" w:cs="Arial"/>
              </w:rPr>
            </w:pPr>
            <w:r w:rsidRPr="00E91728">
              <w:rPr>
                <w:rFonts w:ascii="Arial" w:hAnsi="Arial" w:cs="Arial"/>
              </w:rPr>
              <w:t>Duties &amp; Responsibilities</w:t>
            </w:r>
          </w:p>
          <w:p w:rsidR="00F12637" w:rsidRPr="00E91728" w:rsidRDefault="00F12637" w:rsidP="00EF1C98">
            <w:pPr>
              <w:spacing w:after="0"/>
              <w:jc w:val="both"/>
              <w:rPr>
                <w:rFonts w:ascii="Arial" w:hAnsi="Arial" w:cs="Arial"/>
              </w:rPr>
            </w:pPr>
          </w:p>
        </w:tc>
        <w:tc>
          <w:tcPr>
            <w:tcW w:w="1800" w:type="dxa"/>
          </w:tcPr>
          <w:p w:rsidR="00CE0811" w:rsidRDefault="00CE0811" w:rsidP="00EF1C98">
            <w:pPr>
              <w:spacing w:after="0"/>
              <w:jc w:val="center"/>
              <w:rPr>
                <w:rFonts w:ascii="Arial" w:hAnsi="Arial" w:cs="Arial"/>
              </w:rPr>
            </w:pPr>
          </w:p>
          <w:p w:rsidR="00F12637" w:rsidRPr="00E91728" w:rsidRDefault="006A5FBE" w:rsidP="00EF1C98">
            <w:pPr>
              <w:spacing w:after="0"/>
              <w:jc w:val="center"/>
              <w:rPr>
                <w:rFonts w:ascii="Arial" w:hAnsi="Arial" w:cs="Arial"/>
              </w:rPr>
            </w:pPr>
            <w:r>
              <w:rPr>
                <w:rFonts w:ascii="Arial" w:hAnsi="Arial" w:cs="Arial"/>
              </w:rPr>
              <w:t>10</w:t>
            </w:r>
            <w:r w:rsidR="00CE0811">
              <w:rPr>
                <w:rFonts w:ascii="Arial" w:hAnsi="Arial" w:cs="Arial"/>
              </w:rPr>
              <w:t>-12</w:t>
            </w:r>
          </w:p>
        </w:tc>
      </w:tr>
      <w:tr w:rsidR="00F12637" w:rsidRPr="00E91728" w:rsidTr="00EF1C98">
        <w:trPr>
          <w:cantSplit/>
        </w:trPr>
        <w:tc>
          <w:tcPr>
            <w:tcW w:w="8028" w:type="dxa"/>
          </w:tcPr>
          <w:p w:rsidR="00CE0811" w:rsidRDefault="00CE0811" w:rsidP="00EF1C98">
            <w:pPr>
              <w:spacing w:after="0"/>
              <w:jc w:val="both"/>
              <w:rPr>
                <w:rFonts w:ascii="Arial" w:hAnsi="Arial" w:cs="Arial"/>
              </w:rPr>
            </w:pPr>
            <w:r>
              <w:rPr>
                <w:rFonts w:ascii="Arial" w:hAnsi="Arial" w:cs="Arial"/>
              </w:rPr>
              <w:t>Weekly timetable</w:t>
            </w:r>
          </w:p>
          <w:p w:rsidR="00CE0811" w:rsidRDefault="00CE0811" w:rsidP="00EF1C98">
            <w:pPr>
              <w:spacing w:after="0"/>
              <w:jc w:val="both"/>
              <w:rPr>
                <w:rFonts w:ascii="Arial" w:hAnsi="Arial" w:cs="Arial"/>
              </w:rPr>
            </w:pPr>
          </w:p>
          <w:p w:rsidR="00F12637" w:rsidRPr="00E91728" w:rsidRDefault="00CE0811" w:rsidP="00CE0811">
            <w:pPr>
              <w:spacing w:after="0"/>
              <w:jc w:val="both"/>
              <w:rPr>
                <w:rFonts w:ascii="Arial" w:hAnsi="Arial" w:cs="Arial"/>
              </w:rPr>
            </w:pPr>
            <w:r w:rsidRPr="00E91728">
              <w:rPr>
                <w:rFonts w:ascii="Arial" w:hAnsi="Arial" w:cs="Arial"/>
              </w:rPr>
              <w:t>Person specification</w:t>
            </w:r>
          </w:p>
        </w:tc>
        <w:tc>
          <w:tcPr>
            <w:tcW w:w="1800" w:type="dxa"/>
          </w:tcPr>
          <w:p w:rsidR="00F12637" w:rsidRDefault="00F12637" w:rsidP="00EF1C98">
            <w:pPr>
              <w:spacing w:after="0"/>
              <w:jc w:val="center"/>
              <w:rPr>
                <w:rFonts w:ascii="Arial" w:hAnsi="Arial" w:cs="Arial"/>
              </w:rPr>
            </w:pPr>
            <w:r w:rsidRPr="00E91728">
              <w:rPr>
                <w:rFonts w:ascii="Arial" w:hAnsi="Arial" w:cs="Arial"/>
              </w:rPr>
              <w:t>1</w:t>
            </w:r>
            <w:r w:rsidR="00CE0811">
              <w:rPr>
                <w:rFonts w:ascii="Arial" w:hAnsi="Arial" w:cs="Arial"/>
              </w:rPr>
              <w:t>2</w:t>
            </w:r>
          </w:p>
          <w:p w:rsidR="00CE0811" w:rsidRDefault="00CE0811" w:rsidP="00EF1C98">
            <w:pPr>
              <w:spacing w:after="0"/>
              <w:jc w:val="center"/>
              <w:rPr>
                <w:rFonts w:ascii="Arial" w:hAnsi="Arial" w:cs="Arial"/>
              </w:rPr>
            </w:pPr>
          </w:p>
          <w:p w:rsidR="00CE0811" w:rsidRDefault="00CE0811" w:rsidP="00CE0811">
            <w:pPr>
              <w:spacing w:after="0"/>
              <w:jc w:val="center"/>
              <w:rPr>
                <w:rFonts w:ascii="Arial" w:hAnsi="Arial" w:cs="Arial"/>
              </w:rPr>
            </w:pPr>
            <w:r>
              <w:rPr>
                <w:rFonts w:ascii="Arial" w:hAnsi="Arial" w:cs="Arial"/>
              </w:rPr>
              <w:t>13-14</w:t>
            </w:r>
          </w:p>
          <w:p w:rsidR="00CE0811" w:rsidRPr="00E91728" w:rsidRDefault="00CE0811" w:rsidP="00EF1C98">
            <w:pPr>
              <w:spacing w:after="0"/>
              <w:jc w:val="center"/>
              <w:rPr>
                <w:rFonts w:ascii="Arial" w:hAnsi="Arial" w:cs="Arial"/>
              </w:rPr>
            </w:pPr>
          </w:p>
        </w:tc>
      </w:tr>
      <w:tr w:rsidR="00F12637" w:rsidRPr="00E91728" w:rsidTr="00EF1C98">
        <w:trPr>
          <w:cantSplit/>
        </w:trPr>
        <w:tc>
          <w:tcPr>
            <w:tcW w:w="8028" w:type="dxa"/>
          </w:tcPr>
          <w:p w:rsidR="00F12637" w:rsidRPr="00E91728" w:rsidRDefault="00F12637" w:rsidP="00EF1C98">
            <w:pPr>
              <w:spacing w:after="0"/>
              <w:jc w:val="both"/>
              <w:rPr>
                <w:rFonts w:ascii="Arial" w:hAnsi="Arial" w:cs="Arial"/>
              </w:rPr>
            </w:pPr>
            <w:r w:rsidRPr="00E91728">
              <w:rPr>
                <w:rFonts w:ascii="Arial" w:hAnsi="Arial" w:cs="Arial"/>
              </w:rPr>
              <w:t>Terms and Conditions of Service</w:t>
            </w:r>
          </w:p>
          <w:p w:rsidR="00F12637" w:rsidRPr="00E91728" w:rsidRDefault="00F12637" w:rsidP="00EF1C98">
            <w:pPr>
              <w:spacing w:after="0"/>
              <w:jc w:val="both"/>
              <w:rPr>
                <w:rFonts w:ascii="Arial" w:hAnsi="Arial" w:cs="Arial"/>
              </w:rPr>
            </w:pPr>
          </w:p>
        </w:tc>
        <w:tc>
          <w:tcPr>
            <w:tcW w:w="1800" w:type="dxa"/>
          </w:tcPr>
          <w:p w:rsidR="00F12637" w:rsidRPr="00E91728" w:rsidRDefault="00CE0811" w:rsidP="00CE0811">
            <w:pPr>
              <w:spacing w:after="0"/>
              <w:rPr>
                <w:rFonts w:ascii="Arial" w:hAnsi="Arial" w:cs="Arial"/>
              </w:rPr>
            </w:pPr>
            <w:r>
              <w:rPr>
                <w:rFonts w:ascii="Arial" w:hAnsi="Arial" w:cs="Arial"/>
              </w:rPr>
              <w:t xml:space="preserve">         15-16</w:t>
            </w:r>
          </w:p>
        </w:tc>
      </w:tr>
      <w:tr w:rsidR="00F12637" w:rsidRPr="00E91728" w:rsidTr="00EF1C98">
        <w:trPr>
          <w:cantSplit/>
        </w:trPr>
        <w:tc>
          <w:tcPr>
            <w:tcW w:w="8028" w:type="dxa"/>
          </w:tcPr>
          <w:p w:rsidR="00F12637" w:rsidRPr="00E91728" w:rsidRDefault="006A5FBE" w:rsidP="00EF1C98">
            <w:pPr>
              <w:spacing w:after="0"/>
              <w:jc w:val="both"/>
              <w:rPr>
                <w:rFonts w:ascii="Arial" w:hAnsi="Arial" w:cs="Arial"/>
              </w:rPr>
            </w:pPr>
            <w:r>
              <w:rPr>
                <w:rFonts w:ascii="Arial" w:hAnsi="Arial" w:cs="Arial"/>
              </w:rPr>
              <w:t xml:space="preserve">Additional information – </w:t>
            </w:r>
            <w:r w:rsidR="00F12637" w:rsidRPr="00E91728">
              <w:rPr>
                <w:rFonts w:ascii="Arial" w:hAnsi="Arial" w:cs="Arial"/>
              </w:rPr>
              <w:t>Fife</w:t>
            </w:r>
            <w:r>
              <w:rPr>
                <w:rFonts w:ascii="Arial" w:hAnsi="Arial" w:cs="Arial"/>
              </w:rPr>
              <w:t xml:space="preserve"> </w:t>
            </w:r>
            <w:r w:rsidR="00F12637" w:rsidRPr="00E91728">
              <w:rPr>
                <w:rFonts w:ascii="Arial" w:hAnsi="Arial" w:cs="Arial"/>
              </w:rPr>
              <w:t>Region</w:t>
            </w:r>
          </w:p>
          <w:p w:rsidR="00F12637" w:rsidRPr="00E91728" w:rsidRDefault="00F12637" w:rsidP="00EF1C98">
            <w:pPr>
              <w:spacing w:after="0"/>
              <w:jc w:val="both"/>
              <w:rPr>
                <w:rFonts w:ascii="Arial" w:hAnsi="Arial" w:cs="Arial"/>
              </w:rPr>
            </w:pPr>
          </w:p>
        </w:tc>
        <w:tc>
          <w:tcPr>
            <w:tcW w:w="1800" w:type="dxa"/>
          </w:tcPr>
          <w:p w:rsidR="00F12637" w:rsidRPr="00E91728" w:rsidRDefault="00CE0811" w:rsidP="00CE0811">
            <w:pPr>
              <w:spacing w:after="0"/>
              <w:rPr>
                <w:rFonts w:ascii="Arial" w:hAnsi="Arial" w:cs="Arial"/>
              </w:rPr>
            </w:pPr>
            <w:r>
              <w:rPr>
                <w:rFonts w:ascii="Arial" w:hAnsi="Arial" w:cs="Arial"/>
              </w:rPr>
              <w:t xml:space="preserve">          17-18</w:t>
            </w:r>
          </w:p>
        </w:tc>
      </w:tr>
      <w:tr w:rsidR="00F12637" w:rsidRPr="00790ED4" w:rsidTr="00EF1C98">
        <w:trPr>
          <w:cantSplit/>
        </w:trPr>
        <w:tc>
          <w:tcPr>
            <w:tcW w:w="8028" w:type="dxa"/>
          </w:tcPr>
          <w:p w:rsidR="00F12637" w:rsidRPr="00790ED4" w:rsidRDefault="00F12637" w:rsidP="00EF1C98">
            <w:pPr>
              <w:spacing w:after="0"/>
              <w:jc w:val="both"/>
              <w:rPr>
                <w:rFonts w:ascii="Arial" w:hAnsi="Arial" w:cs="Arial"/>
              </w:rPr>
            </w:pPr>
            <w:r>
              <w:rPr>
                <w:rFonts w:ascii="Arial" w:hAnsi="Arial" w:cs="Arial"/>
              </w:rPr>
              <w:t>How to Apply / Contacts for further information</w:t>
            </w:r>
          </w:p>
          <w:p w:rsidR="00F12637" w:rsidRPr="00790ED4" w:rsidRDefault="00F12637" w:rsidP="00EF1C98">
            <w:pPr>
              <w:spacing w:after="0"/>
              <w:jc w:val="both"/>
              <w:rPr>
                <w:rFonts w:ascii="Arial" w:hAnsi="Arial" w:cs="Arial"/>
              </w:rPr>
            </w:pPr>
          </w:p>
        </w:tc>
        <w:tc>
          <w:tcPr>
            <w:tcW w:w="1800" w:type="dxa"/>
          </w:tcPr>
          <w:p w:rsidR="00F12637" w:rsidRPr="00790ED4" w:rsidRDefault="00F12637" w:rsidP="00EF1C98">
            <w:pPr>
              <w:spacing w:after="0"/>
              <w:jc w:val="center"/>
              <w:rPr>
                <w:rFonts w:ascii="Arial" w:hAnsi="Arial" w:cs="Arial"/>
              </w:rPr>
            </w:pPr>
            <w:r>
              <w:rPr>
                <w:rFonts w:ascii="Arial" w:hAnsi="Arial" w:cs="Arial"/>
              </w:rPr>
              <w:t>1</w:t>
            </w:r>
            <w:r w:rsidR="00CE0811">
              <w:rPr>
                <w:rFonts w:ascii="Arial" w:hAnsi="Arial" w:cs="Arial"/>
              </w:rPr>
              <w:t>9</w:t>
            </w:r>
          </w:p>
        </w:tc>
      </w:tr>
    </w:tbl>
    <w:p w:rsidR="00F12637" w:rsidRPr="00790ED4" w:rsidRDefault="00F12637" w:rsidP="00F12637">
      <w:pPr>
        <w:spacing w:after="0"/>
        <w:jc w:val="both"/>
        <w:rPr>
          <w:rFonts w:ascii="Arial" w:hAnsi="Arial" w:cs="Arial"/>
        </w:rPr>
      </w:pPr>
    </w:p>
    <w:p w:rsidR="00F12637" w:rsidRPr="00CE0811" w:rsidRDefault="00F12637" w:rsidP="00F12637">
      <w:pPr>
        <w:spacing w:after="0" w:line="240" w:lineRule="auto"/>
        <w:jc w:val="both"/>
        <w:rPr>
          <w:rFonts w:ascii="Arial" w:hAnsi="Arial" w:cs="Arial"/>
          <w:b/>
          <w:sz w:val="32"/>
          <w:szCs w:val="32"/>
        </w:rPr>
      </w:pPr>
      <w:r w:rsidRPr="00790ED4">
        <w:rPr>
          <w:rFonts w:ascii="Arial" w:hAnsi="Arial" w:cs="Arial"/>
        </w:rPr>
        <w:br w:type="page"/>
      </w:r>
      <w:r w:rsidRPr="00CE0811">
        <w:rPr>
          <w:rFonts w:ascii="Arial" w:hAnsi="Arial" w:cs="Arial"/>
          <w:b/>
          <w:sz w:val="32"/>
          <w:szCs w:val="32"/>
        </w:rPr>
        <w:lastRenderedPageBreak/>
        <w:t xml:space="preserve">SUMMARY INFORMATION </w:t>
      </w:r>
    </w:p>
    <w:p w:rsidR="00F12637" w:rsidRDefault="00F12637" w:rsidP="00F12637">
      <w:pPr>
        <w:spacing w:after="0"/>
        <w:rPr>
          <w:rFonts w:ascii="Arial" w:hAnsi="Arial" w:cs="Arial"/>
          <w:b/>
          <w:bCs/>
          <w:caps/>
        </w:rPr>
      </w:pPr>
    </w:p>
    <w:p w:rsidR="00704DB9" w:rsidRPr="00704DB9" w:rsidRDefault="00F12637" w:rsidP="00704DB9">
      <w:pPr>
        <w:ind w:left="1440" w:hanging="1440"/>
        <w:rPr>
          <w:rFonts w:ascii="Arial" w:hAnsi="Arial" w:cs="Arial"/>
          <w:color w:val="000000"/>
        </w:rPr>
      </w:pPr>
      <w:r w:rsidRPr="00223410">
        <w:rPr>
          <w:rFonts w:ascii="Arial" w:hAnsi="Arial" w:cs="Arial"/>
          <w:b/>
          <w:caps/>
        </w:rPr>
        <w:t xml:space="preserve">Post:  </w:t>
      </w:r>
      <w:r>
        <w:rPr>
          <w:rFonts w:ascii="Arial" w:hAnsi="Arial" w:cs="Arial"/>
          <w:b/>
          <w:caps/>
        </w:rPr>
        <w:tab/>
      </w:r>
      <w:r w:rsidR="004069EC">
        <w:rPr>
          <w:rFonts w:ascii="Arial" w:hAnsi="Arial" w:cs="Arial"/>
          <w:color w:val="000000"/>
        </w:rPr>
        <w:t>Consultant in Community Child Health</w:t>
      </w:r>
      <w:r w:rsidR="00CE0811">
        <w:rPr>
          <w:rFonts w:ascii="Arial" w:hAnsi="Arial" w:cs="Arial"/>
          <w:color w:val="000000"/>
        </w:rPr>
        <w:t xml:space="preserve"> or Consultant General Paediatrician with an interest in CCH</w:t>
      </w:r>
      <w:r w:rsidR="004069EC">
        <w:rPr>
          <w:rFonts w:ascii="Arial" w:hAnsi="Arial" w:cs="Arial"/>
          <w:color w:val="000000"/>
        </w:rPr>
        <w:t xml:space="preserve"> (</w:t>
      </w:r>
      <w:r w:rsidR="005B3A11">
        <w:rPr>
          <w:rFonts w:ascii="Arial" w:hAnsi="Arial" w:cs="Arial"/>
          <w:color w:val="000000"/>
        </w:rPr>
        <w:t>2</w:t>
      </w:r>
      <w:r w:rsidR="004069EC">
        <w:rPr>
          <w:rFonts w:ascii="Arial" w:hAnsi="Arial" w:cs="Arial"/>
          <w:color w:val="000000"/>
        </w:rPr>
        <w:t xml:space="preserve"> post</w:t>
      </w:r>
      <w:r w:rsidR="005B3A11">
        <w:rPr>
          <w:rFonts w:ascii="Arial" w:hAnsi="Arial" w:cs="Arial"/>
          <w:color w:val="000000"/>
        </w:rPr>
        <w:t>s</w:t>
      </w:r>
      <w:r w:rsidR="00704DB9">
        <w:rPr>
          <w:rFonts w:ascii="Arial" w:hAnsi="Arial" w:cs="Arial"/>
          <w:color w:val="000000"/>
        </w:rPr>
        <w:t xml:space="preserve">) </w:t>
      </w:r>
    </w:p>
    <w:p w:rsidR="00F12637" w:rsidRDefault="00F12637" w:rsidP="00C800B2">
      <w:pPr>
        <w:spacing w:after="0" w:line="240" w:lineRule="auto"/>
        <w:rPr>
          <w:rFonts w:ascii="Arial" w:hAnsi="Arial" w:cs="Arial"/>
          <w:bCs/>
        </w:rPr>
      </w:pPr>
      <w:r w:rsidRPr="00223410">
        <w:rPr>
          <w:rFonts w:ascii="Arial" w:hAnsi="Arial" w:cs="Arial"/>
          <w:b/>
          <w:caps/>
        </w:rPr>
        <w:t>Base:</w:t>
      </w:r>
      <w:r w:rsidRPr="00223410">
        <w:rPr>
          <w:rFonts w:ascii="Arial" w:hAnsi="Arial" w:cs="Arial"/>
          <w:b/>
          <w:bCs/>
          <w:caps/>
        </w:rPr>
        <w:t xml:space="preserve"> </w:t>
      </w:r>
      <w:r>
        <w:rPr>
          <w:rFonts w:ascii="Arial" w:hAnsi="Arial" w:cs="Arial"/>
          <w:b/>
          <w:bCs/>
          <w:caps/>
        </w:rPr>
        <w:tab/>
      </w:r>
      <w:r>
        <w:rPr>
          <w:rFonts w:ascii="Arial" w:hAnsi="Arial" w:cs="Arial"/>
          <w:bCs/>
        </w:rPr>
        <w:t xml:space="preserve"> </w:t>
      </w:r>
      <w:r w:rsidR="004B33B8">
        <w:rPr>
          <w:rFonts w:ascii="Arial" w:hAnsi="Arial" w:cs="Arial"/>
          <w:bCs/>
        </w:rPr>
        <w:t>Victoria Hospital, Kirkcaldy</w:t>
      </w:r>
    </w:p>
    <w:p w:rsidR="00F12637" w:rsidRDefault="00F12637" w:rsidP="00C800B2">
      <w:pPr>
        <w:spacing w:after="0" w:line="240" w:lineRule="auto"/>
        <w:rPr>
          <w:rFonts w:ascii="Arial" w:hAnsi="Arial" w:cs="Arial"/>
          <w:bCs/>
        </w:rPr>
      </w:pPr>
    </w:p>
    <w:p w:rsidR="00965AB4" w:rsidRDefault="00704DB9" w:rsidP="00965AB4">
      <w:pPr>
        <w:numPr>
          <w:ilvl w:val="12"/>
          <w:numId w:val="0"/>
        </w:numPr>
        <w:spacing w:after="120"/>
        <w:jc w:val="both"/>
        <w:rPr>
          <w:rFonts w:ascii="Arial" w:hAnsi="Arial"/>
        </w:rPr>
      </w:pPr>
      <w:r w:rsidRPr="003E6082">
        <w:rPr>
          <w:rFonts w:ascii="Arial" w:hAnsi="Arial"/>
        </w:rPr>
        <w:t>NHS Fife</w:t>
      </w:r>
      <w:r w:rsidR="00246316">
        <w:rPr>
          <w:rFonts w:ascii="Arial" w:hAnsi="Arial"/>
        </w:rPr>
        <w:t xml:space="preserve"> seeks to appoint to </w:t>
      </w:r>
      <w:r w:rsidR="005B3A11">
        <w:rPr>
          <w:rFonts w:ascii="Arial" w:hAnsi="Arial"/>
        </w:rPr>
        <w:t>these</w:t>
      </w:r>
      <w:r w:rsidRPr="003E6082">
        <w:rPr>
          <w:rFonts w:ascii="Arial" w:hAnsi="Arial"/>
        </w:rPr>
        <w:t xml:space="preserve"> </w:t>
      </w:r>
      <w:r w:rsidR="00CE0811">
        <w:rPr>
          <w:rFonts w:ascii="Arial" w:hAnsi="Arial"/>
        </w:rPr>
        <w:t xml:space="preserve">substantive </w:t>
      </w:r>
      <w:r w:rsidRPr="003E6082">
        <w:rPr>
          <w:rFonts w:ascii="Arial" w:hAnsi="Arial"/>
        </w:rPr>
        <w:t>post</w:t>
      </w:r>
      <w:r w:rsidR="005B3A11">
        <w:rPr>
          <w:rFonts w:ascii="Arial" w:hAnsi="Arial"/>
        </w:rPr>
        <w:t>s</w:t>
      </w:r>
      <w:r w:rsidR="00246316">
        <w:rPr>
          <w:rFonts w:ascii="Arial" w:hAnsi="Arial"/>
        </w:rPr>
        <w:t xml:space="preserve"> </w:t>
      </w:r>
      <w:r w:rsidRPr="003E6082">
        <w:rPr>
          <w:rFonts w:ascii="Arial" w:hAnsi="Arial"/>
        </w:rPr>
        <w:t xml:space="preserve">within the Combined Child Health Service.  </w:t>
      </w:r>
    </w:p>
    <w:p w:rsidR="00CE0811" w:rsidRPr="00925A67" w:rsidRDefault="00EF1C98" w:rsidP="00CE0811">
      <w:pPr>
        <w:spacing w:after="0" w:line="240" w:lineRule="auto"/>
        <w:jc w:val="both"/>
        <w:rPr>
          <w:rFonts w:ascii="Arial" w:hAnsi="Arial" w:cs="Arial"/>
        </w:rPr>
      </w:pPr>
      <w:r w:rsidRPr="00EF1C98">
        <w:rPr>
          <w:rFonts w:ascii="Arial" w:hAnsi="Arial" w:cs="Arial"/>
          <w:bCs/>
        </w:rPr>
        <w:t>The post-holder will join an established team of senior clinicians</w:t>
      </w:r>
      <w:r w:rsidR="008313CB">
        <w:rPr>
          <w:rFonts w:ascii="Arial" w:hAnsi="Arial" w:cs="Arial"/>
          <w:bCs/>
        </w:rPr>
        <w:t xml:space="preserve"> </w:t>
      </w:r>
      <w:r w:rsidRPr="00EF1C98">
        <w:rPr>
          <w:rFonts w:ascii="Arial" w:hAnsi="Arial" w:cs="Arial"/>
          <w:bCs/>
        </w:rPr>
        <w:t xml:space="preserve">providing input to the paediatric services </w:t>
      </w:r>
      <w:r w:rsidR="00310544">
        <w:rPr>
          <w:rFonts w:ascii="Arial" w:hAnsi="Arial" w:cs="Arial"/>
          <w:bCs/>
        </w:rPr>
        <w:t xml:space="preserve">across </w:t>
      </w:r>
      <w:r w:rsidRPr="00EF1C98">
        <w:rPr>
          <w:rFonts w:ascii="Arial" w:hAnsi="Arial" w:cs="Arial"/>
          <w:bCs/>
        </w:rPr>
        <w:t xml:space="preserve">NHS Fife. </w:t>
      </w:r>
      <w:r w:rsidR="00CE0811">
        <w:rPr>
          <w:rFonts w:ascii="Arial" w:hAnsi="Arial" w:cs="Arial"/>
        </w:rPr>
        <w:t>These</w:t>
      </w:r>
      <w:r w:rsidR="00CE0811" w:rsidRPr="00925A67">
        <w:rPr>
          <w:rFonts w:ascii="Arial" w:hAnsi="Arial" w:cs="Arial"/>
        </w:rPr>
        <w:t xml:space="preserve"> appointment</w:t>
      </w:r>
      <w:r w:rsidR="00CE0811">
        <w:rPr>
          <w:rFonts w:ascii="Arial" w:hAnsi="Arial" w:cs="Arial"/>
        </w:rPr>
        <w:t>s represent</w:t>
      </w:r>
      <w:r w:rsidR="00CE0811" w:rsidRPr="00925A67">
        <w:rPr>
          <w:rFonts w:ascii="Arial" w:hAnsi="Arial" w:cs="Arial"/>
        </w:rPr>
        <w:t xml:space="preserve"> an opportunity for the appropriate candidate</w:t>
      </w:r>
      <w:r w:rsidR="00CE0811">
        <w:rPr>
          <w:rFonts w:ascii="Arial" w:hAnsi="Arial" w:cs="Arial"/>
        </w:rPr>
        <w:t xml:space="preserve"> </w:t>
      </w:r>
      <w:r w:rsidR="00CE0811" w:rsidRPr="00925A67">
        <w:rPr>
          <w:rFonts w:ascii="Arial" w:hAnsi="Arial" w:cs="Arial"/>
        </w:rPr>
        <w:t>to become a member of a close-knit</w:t>
      </w:r>
      <w:r w:rsidR="00CE0811">
        <w:rPr>
          <w:rFonts w:ascii="Arial" w:hAnsi="Arial" w:cs="Arial"/>
        </w:rPr>
        <w:t>,</w:t>
      </w:r>
      <w:r w:rsidR="00CE0811" w:rsidRPr="00925A67">
        <w:rPr>
          <w:rFonts w:ascii="Arial" w:hAnsi="Arial" w:cs="Arial"/>
        </w:rPr>
        <w:t xml:space="preserve"> hard working and proactive int</w:t>
      </w:r>
      <w:r w:rsidR="00CE0811">
        <w:rPr>
          <w:rFonts w:ascii="Arial" w:hAnsi="Arial" w:cs="Arial"/>
        </w:rPr>
        <w:t>egrated clinical team</w:t>
      </w:r>
      <w:r w:rsidR="00CE0811" w:rsidRPr="00925A67">
        <w:rPr>
          <w:rFonts w:ascii="Arial" w:hAnsi="Arial" w:cs="Arial"/>
        </w:rPr>
        <w:t>.</w:t>
      </w:r>
    </w:p>
    <w:p w:rsidR="00F12637" w:rsidRDefault="00F12637" w:rsidP="00F12637">
      <w:pPr>
        <w:spacing w:after="0" w:line="240" w:lineRule="auto"/>
        <w:jc w:val="both"/>
        <w:rPr>
          <w:rFonts w:ascii="Arial" w:hAnsi="Arial" w:cs="Arial"/>
          <w:bCs/>
        </w:rPr>
      </w:pPr>
    </w:p>
    <w:p w:rsidR="009B5C6D" w:rsidRDefault="009B5C6D" w:rsidP="00F12637">
      <w:pPr>
        <w:spacing w:after="0" w:line="240" w:lineRule="auto"/>
        <w:jc w:val="both"/>
        <w:rPr>
          <w:rFonts w:ascii="Arial" w:hAnsi="Arial" w:cs="Arial"/>
          <w:bCs/>
        </w:rPr>
      </w:pPr>
      <w:r>
        <w:rPr>
          <w:rFonts w:ascii="Arial" w:hAnsi="Arial" w:cs="Arial"/>
          <w:bCs/>
        </w:rPr>
        <w:t xml:space="preserve">These posts are primarily based in Community Paediatrics </w:t>
      </w:r>
      <w:r w:rsidR="00CE0811">
        <w:rPr>
          <w:rFonts w:ascii="Arial" w:hAnsi="Arial" w:cs="Arial"/>
          <w:bCs/>
        </w:rPr>
        <w:t>and a minimum of</w:t>
      </w:r>
      <w:r>
        <w:rPr>
          <w:rFonts w:ascii="Arial" w:hAnsi="Arial" w:cs="Arial"/>
          <w:bCs/>
        </w:rPr>
        <w:t xml:space="preserve"> 80% of time will be devoted to Community based activity.</w:t>
      </w:r>
    </w:p>
    <w:p w:rsidR="008313CB" w:rsidRPr="00C800B2" w:rsidRDefault="008313CB" w:rsidP="00F12637">
      <w:pPr>
        <w:spacing w:after="0" w:line="240" w:lineRule="auto"/>
        <w:jc w:val="both"/>
        <w:rPr>
          <w:rFonts w:ascii="Arial" w:hAnsi="Arial" w:cs="Arial"/>
          <w:bCs/>
        </w:rPr>
      </w:pPr>
    </w:p>
    <w:p w:rsidR="00F12637" w:rsidRPr="00C800B2" w:rsidRDefault="00F12637" w:rsidP="00F12637">
      <w:pPr>
        <w:spacing w:after="0" w:line="240" w:lineRule="auto"/>
        <w:jc w:val="both"/>
        <w:rPr>
          <w:rFonts w:ascii="Arial" w:hAnsi="Arial" w:cs="Arial"/>
          <w:b/>
          <w:sz w:val="24"/>
          <w:szCs w:val="24"/>
          <w:u w:val="single"/>
        </w:rPr>
      </w:pPr>
      <w:r w:rsidRPr="00C800B2">
        <w:rPr>
          <w:rFonts w:ascii="Arial" w:hAnsi="Arial" w:cs="Arial"/>
          <w:b/>
          <w:sz w:val="24"/>
          <w:szCs w:val="24"/>
          <w:u w:val="single"/>
        </w:rPr>
        <w:t>Main Duties and Responsibilities</w:t>
      </w:r>
    </w:p>
    <w:p w:rsidR="00F12637" w:rsidRPr="00C800B2" w:rsidRDefault="00F12637" w:rsidP="00F12637">
      <w:pPr>
        <w:spacing w:after="120" w:line="240" w:lineRule="auto"/>
        <w:jc w:val="both"/>
        <w:rPr>
          <w:rFonts w:ascii="Arial" w:hAnsi="Arial" w:cs="Arial"/>
        </w:rPr>
      </w:pPr>
      <w:r w:rsidRPr="00C800B2">
        <w:rPr>
          <w:rFonts w:ascii="Arial" w:hAnsi="Arial" w:cs="Arial"/>
        </w:rPr>
        <w:t xml:space="preserve">A job plan will be negotiated with the new consultant (see </w:t>
      </w:r>
      <w:r w:rsidR="00CE0811">
        <w:rPr>
          <w:rFonts w:ascii="Arial" w:hAnsi="Arial" w:cs="Arial"/>
        </w:rPr>
        <w:t>page 9</w:t>
      </w:r>
      <w:r w:rsidR="00246316">
        <w:rPr>
          <w:rFonts w:ascii="Arial" w:hAnsi="Arial" w:cs="Arial"/>
        </w:rPr>
        <w:t>).</w:t>
      </w:r>
      <w:r w:rsidRPr="00C800B2">
        <w:rPr>
          <w:rFonts w:ascii="Arial" w:hAnsi="Arial" w:cs="Arial"/>
        </w:rPr>
        <w:t xml:space="preserve"> </w:t>
      </w:r>
    </w:p>
    <w:p w:rsidR="00EF1C98" w:rsidRPr="00C800B2" w:rsidRDefault="00F12637" w:rsidP="00EF1C98">
      <w:pPr>
        <w:numPr>
          <w:ilvl w:val="1"/>
          <w:numId w:val="2"/>
        </w:numPr>
        <w:spacing w:after="120" w:line="240" w:lineRule="auto"/>
        <w:jc w:val="both"/>
        <w:rPr>
          <w:rFonts w:ascii="Arial" w:hAnsi="Arial" w:cs="Arial"/>
        </w:rPr>
      </w:pPr>
      <w:r w:rsidRPr="00C800B2">
        <w:rPr>
          <w:rFonts w:ascii="Arial" w:hAnsi="Arial" w:cs="Arial"/>
          <w:b/>
        </w:rPr>
        <w:t>Direct Clinical Care (DCC):</w:t>
      </w:r>
      <w:r w:rsidRPr="00C800B2">
        <w:rPr>
          <w:rFonts w:ascii="Arial" w:hAnsi="Arial" w:cs="Arial"/>
        </w:rPr>
        <w:t xml:space="preserve"> </w:t>
      </w:r>
      <w:r w:rsidR="00EF1C98" w:rsidRPr="00C800B2">
        <w:rPr>
          <w:rFonts w:ascii="Arial" w:hAnsi="Arial" w:cs="Arial"/>
        </w:rPr>
        <w:t xml:space="preserve">The appointee will be responsible for the following weekly programmed activities dedicated to direct patient care. </w:t>
      </w:r>
    </w:p>
    <w:p w:rsidR="00C55285" w:rsidRDefault="00C800B2" w:rsidP="00C800B2">
      <w:pPr>
        <w:numPr>
          <w:ilvl w:val="3"/>
          <w:numId w:val="2"/>
        </w:numPr>
        <w:spacing w:after="120" w:line="240" w:lineRule="auto"/>
        <w:jc w:val="both"/>
        <w:rPr>
          <w:rFonts w:ascii="Arial" w:hAnsi="Arial" w:cs="Arial"/>
        </w:rPr>
      </w:pPr>
      <w:r w:rsidRPr="00C800B2">
        <w:rPr>
          <w:rFonts w:ascii="Arial" w:hAnsi="Arial" w:cs="Arial"/>
        </w:rPr>
        <w:t>The post-holder’s responsibilitie</w:t>
      </w:r>
      <w:r w:rsidR="003E6082">
        <w:rPr>
          <w:rFonts w:ascii="Arial" w:hAnsi="Arial" w:cs="Arial"/>
        </w:rPr>
        <w:t xml:space="preserve">s will include </w:t>
      </w:r>
      <w:r w:rsidRPr="00C800B2">
        <w:rPr>
          <w:rFonts w:ascii="Arial" w:hAnsi="Arial" w:cs="Arial"/>
        </w:rPr>
        <w:t>outpatient clinics</w:t>
      </w:r>
      <w:r w:rsidR="003E6082">
        <w:rPr>
          <w:rFonts w:ascii="Arial" w:hAnsi="Arial" w:cs="Arial"/>
        </w:rPr>
        <w:t xml:space="preserve"> – these encompass duties in </w:t>
      </w:r>
      <w:r w:rsidR="00346FAF">
        <w:rPr>
          <w:rFonts w:ascii="Arial" w:hAnsi="Arial" w:cs="Arial"/>
        </w:rPr>
        <w:t xml:space="preserve">community </w:t>
      </w:r>
      <w:r w:rsidR="003E6082">
        <w:rPr>
          <w:rFonts w:ascii="Arial" w:hAnsi="Arial" w:cs="Arial"/>
        </w:rPr>
        <w:t>p</w:t>
      </w:r>
      <w:r w:rsidR="004461F8">
        <w:rPr>
          <w:rFonts w:ascii="Arial" w:hAnsi="Arial" w:cs="Arial"/>
        </w:rPr>
        <w:t>aediatrics and any agreed area</w:t>
      </w:r>
      <w:r w:rsidR="009B49B8">
        <w:rPr>
          <w:rFonts w:ascii="Arial" w:hAnsi="Arial" w:cs="Arial"/>
        </w:rPr>
        <w:t xml:space="preserve"> of sub-specialty interest</w:t>
      </w:r>
      <w:r w:rsidRPr="00C800B2">
        <w:rPr>
          <w:rFonts w:ascii="Arial" w:hAnsi="Arial" w:cs="Arial"/>
        </w:rPr>
        <w:t>.</w:t>
      </w:r>
    </w:p>
    <w:p w:rsidR="00C800B2" w:rsidRPr="003E6082" w:rsidRDefault="003E6082" w:rsidP="00704DB9">
      <w:pPr>
        <w:numPr>
          <w:ilvl w:val="3"/>
          <w:numId w:val="2"/>
        </w:numPr>
        <w:spacing w:after="120" w:line="240" w:lineRule="auto"/>
        <w:jc w:val="both"/>
        <w:rPr>
          <w:rFonts w:ascii="Arial" w:hAnsi="Arial" w:cs="Arial"/>
        </w:rPr>
      </w:pPr>
      <w:r w:rsidRPr="003E6082">
        <w:rPr>
          <w:rFonts w:ascii="Arial" w:hAnsi="Arial" w:cs="Arial"/>
        </w:rPr>
        <w:t xml:space="preserve">All Paediatric Consultants are expected to have a minimum of Level 3 Child Protection Training and participate in child protection examinations. We would welcome interest in additional child protection responsibility. </w:t>
      </w:r>
      <w:r w:rsidR="004069EC">
        <w:rPr>
          <w:rFonts w:ascii="Arial" w:hAnsi="Arial" w:cs="Arial"/>
        </w:rPr>
        <w:t>The post holder would be expected to h</w:t>
      </w:r>
      <w:r w:rsidR="00CE0811">
        <w:rPr>
          <w:rFonts w:ascii="Arial" w:hAnsi="Arial" w:cs="Arial"/>
        </w:rPr>
        <w:t>ave a minimum of</w:t>
      </w:r>
      <w:r w:rsidR="004069EC">
        <w:rPr>
          <w:rFonts w:ascii="Arial" w:hAnsi="Arial" w:cs="Arial"/>
        </w:rPr>
        <w:t xml:space="preserve"> 1PA in their job plan committed to child protection duties. </w:t>
      </w:r>
    </w:p>
    <w:p w:rsidR="00704DB9" w:rsidRDefault="00C800B2" w:rsidP="00704DB9">
      <w:pPr>
        <w:numPr>
          <w:ilvl w:val="3"/>
          <w:numId w:val="2"/>
        </w:numPr>
        <w:spacing w:after="120" w:line="240" w:lineRule="auto"/>
        <w:jc w:val="both"/>
        <w:rPr>
          <w:rFonts w:ascii="Arial" w:hAnsi="Arial" w:cs="Arial"/>
        </w:rPr>
      </w:pPr>
      <w:r w:rsidRPr="003E6082">
        <w:rPr>
          <w:rFonts w:ascii="Arial" w:hAnsi="Arial" w:cs="Arial"/>
        </w:rPr>
        <w:t>The post holder will be expected to develop and implement appropriate evidence based policies, pathways, protocols</w:t>
      </w:r>
      <w:r w:rsidR="00346FAF">
        <w:rPr>
          <w:rFonts w:ascii="Arial" w:hAnsi="Arial" w:cs="Arial"/>
        </w:rPr>
        <w:t xml:space="preserve"> and guidelines to support </w:t>
      </w:r>
      <w:r w:rsidR="009B49B8" w:rsidRPr="003E6082">
        <w:rPr>
          <w:rFonts w:ascii="Arial" w:hAnsi="Arial" w:cs="Arial"/>
        </w:rPr>
        <w:t xml:space="preserve">Paediatric </w:t>
      </w:r>
      <w:r w:rsidRPr="003E6082">
        <w:rPr>
          <w:rFonts w:ascii="Arial" w:hAnsi="Arial" w:cs="Arial"/>
        </w:rPr>
        <w:t>and specialist services.</w:t>
      </w:r>
    </w:p>
    <w:p w:rsidR="00F12637" w:rsidRPr="00704DB9" w:rsidRDefault="00B85D49" w:rsidP="00704DB9">
      <w:pPr>
        <w:numPr>
          <w:ilvl w:val="3"/>
          <w:numId w:val="2"/>
        </w:numPr>
        <w:spacing w:after="120" w:line="240" w:lineRule="auto"/>
        <w:jc w:val="both"/>
        <w:rPr>
          <w:rFonts w:ascii="Arial" w:hAnsi="Arial" w:cs="Arial"/>
        </w:rPr>
      </w:pPr>
      <w:r>
        <w:rPr>
          <w:rFonts w:ascii="Arial" w:hAnsi="Arial"/>
        </w:rPr>
        <w:t>A General Paediatrician with an interest in Child Health post</w:t>
      </w:r>
      <w:r w:rsidR="00CE0811">
        <w:rPr>
          <w:rFonts w:ascii="Arial" w:hAnsi="Arial"/>
        </w:rPr>
        <w:t xml:space="preserve"> c</w:t>
      </w:r>
      <w:r w:rsidR="003E6082">
        <w:rPr>
          <w:rFonts w:ascii="Arial" w:hAnsi="Arial"/>
        </w:rPr>
        <w:t>ould</w:t>
      </w:r>
      <w:r w:rsidR="004069EC">
        <w:rPr>
          <w:rFonts w:ascii="Arial" w:hAnsi="Arial"/>
        </w:rPr>
        <w:t xml:space="preserve"> include</w:t>
      </w:r>
      <w:r w:rsidR="00704DB9" w:rsidRPr="00704DB9">
        <w:rPr>
          <w:rFonts w:ascii="Arial" w:hAnsi="Arial"/>
        </w:rPr>
        <w:t xml:space="preserve"> a portion of out of hours</w:t>
      </w:r>
      <w:r w:rsidR="00346FAF">
        <w:rPr>
          <w:rFonts w:ascii="Arial" w:hAnsi="Arial"/>
        </w:rPr>
        <w:t xml:space="preserve"> at Victoria Hospital Kirkcaldy</w:t>
      </w:r>
      <w:r w:rsidR="00704DB9" w:rsidRPr="00704DB9">
        <w:rPr>
          <w:rFonts w:ascii="Arial" w:hAnsi="Arial"/>
        </w:rPr>
        <w:t xml:space="preserve">. </w:t>
      </w:r>
    </w:p>
    <w:p w:rsidR="00F12637" w:rsidRPr="00D45CB9" w:rsidRDefault="00F12637" w:rsidP="00F12637">
      <w:pPr>
        <w:numPr>
          <w:ilvl w:val="1"/>
          <w:numId w:val="2"/>
        </w:numPr>
        <w:spacing w:after="120" w:line="240" w:lineRule="auto"/>
        <w:jc w:val="both"/>
        <w:rPr>
          <w:rFonts w:ascii="Arial" w:hAnsi="Arial" w:cs="Arial"/>
        </w:rPr>
      </w:pPr>
      <w:r w:rsidRPr="00704DB9">
        <w:rPr>
          <w:rFonts w:ascii="Arial" w:hAnsi="Arial" w:cs="Arial"/>
          <w:b/>
        </w:rPr>
        <w:t>Supporting Professional Activity (SPA)</w:t>
      </w:r>
      <w:r w:rsidRPr="00704DB9">
        <w:rPr>
          <w:rFonts w:ascii="Arial" w:hAnsi="Arial" w:cs="Arial"/>
        </w:rPr>
        <w:t xml:space="preserve"> will be incorporated in the agreed job plan. One SPA activity is the default for </w:t>
      </w:r>
      <w:r w:rsidR="00CE0811">
        <w:rPr>
          <w:rFonts w:ascii="Arial" w:hAnsi="Arial" w:cs="Arial"/>
        </w:rPr>
        <w:t xml:space="preserve">10 session </w:t>
      </w:r>
      <w:r w:rsidRPr="00704DB9">
        <w:rPr>
          <w:rFonts w:ascii="Arial" w:hAnsi="Arial" w:cs="Arial"/>
        </w:rPr>
        <w:t>job plans for</w:t>
      </w:r>
      <w:r w:rsidR="00CE0811">
        <w:rPr>
          <w:rFonts w:ascii="Arial" w:hAnsi="Arial" w:cs="Arial"/>
        </w:rPr>
        <w:t xml:space="preserve"> new consultant appointments however an additional SPA session is often</w:t>
      </w:r>
      <w:r w:rsidRPr="00704DB9">
        <w:rPr>
          <w:rFonts w:ascii="Arial" w:hAnsi="Arial" w:cs="Arial"/>
        </w:rPr>
        <w:t xml:space="preserve"> negotiated for specific additional activities acceptable to the candidate and required by the Board.</w:t>
      </w:r>
    </w:p>
    <w:p w:rsidR="00F12637" w:rsidRPr="00D45CB9" w:rsidRDefault="00F12637" w:rsidP="00F12637">
      <w:pPr>
        <w:numPr>
          <w:ilvl w:val="1"/>
          <w:numId w:val="2"/>
        </w:numPr>
        <w:spacing w:after="120" w:line="240" w:lineRule="auto"/>
        <w:jc w:val="both"/>
        <w:rPr>
          <w:rFonts w:ascii="Arial" w:hAnsi="Arial" w:cs="Arial"/>
        </w:rPr>
      </w:pPr>
      <w:r w:rsidRPr="00D45CB9">
        <w:rPr>
          <w:rFonts w:ascii="Arial" w:hAnsi="Arial" w:cs="Arial"/>
        </w:rPr>
        <w:t xml:space="preserve">The undertaking of research </w:t>
      </w:r>
      <w:r w:rsidR="00C800B2">
        <w:rPr>
          <w:rFonts w:ascii="Arial" w:hAnsi="Arial" w:cs="Arial"/>
        </w:rPr>
        <w:t xml:space="preserve">within an </w:t>
      </w:r>
      <w:r w:rsidRPr="00D45CB9">
        <w:rPr>
          <w:rFonts w:ascii="Arial" w:hAnsi="Arial" w:cs="Arial"/>
        </w:rPr>
        <w:t>area of speciality interest will be encouraged. An appointee would be expected to have an area of special interest, which they would be responsible for developing (including audit, protocols and management of the service).</w:t>
      </w:r>
    </w:p>
    <w:p w:rsidR="00F12637" w:rsidRPr="00D45CB9" w:rsidRDefault="00F12637" w:rsidP="00F12637">
      <w:pPr>
        <w:numPr>
          <w:ilvl w:val="1"/>
          <w:numId w:val="2"/>
        </w:numPr>
        <w:spacing w:after="120" w:line="240" w:lineRule="auto"/>
        <w:jc w:val="both"/>
        <w:rPr>
          <w:rFonts w:ascii="Arial" w:hAnsi="Arial" w:cs="Arial"/>
        </w:rPr>
      </w:pPr>
      <w:r w:rsidRPr="00D45CB9">
        <w:rPr>
          <w:rFonts w:ascii="Arial" w:hAnsi="Arial" w:cs="Arial"/>
        </w:rPr>
        <w:t xml:space="preserve">Depending on interest, the appointee may take an active part in undergraduate and postgraduate teaching. The service has a regular commitment to the Department of Child Life and Health of the Universities of Edinburgh, St Andrews and </w:t>
      </w:r>
      <w:smartTag w:uri="urn:schemas-microsoft-com:office:smarttags" w:element="place">
        <w:r w:rsidRPr="00D45CB9">
          <w:rPr>
            <w:rFonts w:ascii="Arial" w:hAnsi="Arial" w:cs="Arial"/>
          </w:rPr>
          <w:t>Dundee</w:t>
        </w:r>
      </w:smartTag>
      <w:r w:rsidRPr="00D45CB9">
        <w:rPr>
          <w:rFonts w:ascii="Arial" w:hAnsi="Arial" w:cs="Arial"/>
        </w:rPr>
        <w:t xml:space="preserve">, to take undergraduate students for 4-week attachments throughout the year. The Hospital and Community have active postgraduate programmes. We have a superbly equipped Education Centre and Library. </w:t>
      </w:r>
    </w:p>
    <w:p w:rsidR="002302BF" w:rsidRPr="00F863EB" w:rsidRDefault="00F12637" w:rsidP="002302BF">
      <w:pPr>
        <w:spacing w:after="0" w:line="240" w:lineRule="auto"/>
        <w:jc w:val="both"/>
        <w:rPr>
          <w:rFonts w:cs="Arial"/>
          <w:b/>
          <w:sz w:val="40"/>
          <w:szCs w:val="40"/>
        </w:rPr>
      </w:pPr>
      <w:r>
        <w:rPr>
          <w:b/>
          <w:sz w:val="40"/>
          <w:szCs w:val="40"/>
        </w:rPr>
        <w:br w:type="page"/>
      </w:r>
      <w:r w:rsidR="00F53A8A">
        <w:rPr>
          <w:rFonts w:cs="Arial"/>
          <w:b/>
          <w:sz w:val="40"/>
          <w:szCs w:val="40"/>
        </w:rPr>
        <w:lastRenderedPageBreak/>
        <w:t>Healthc</w:t>
      </w:r>
      <w:r w:rsidR="002302BF" w:rsidRPr="00F863EB">
        <w:rPr>
          <w:rFonts w:cs="Arial"/>
          <w:b/>
          <w:sz w:val="40"/>
          <w:szCs w:val="40"/>
        </w:rPr>
        <w:t>are in Fife</w:t>
      </w:r>
    </w:p>
    <w:p w:rsidR="002302BF" w:rsidRPr="00F863EB" w:rsidRDefault="002302BF" w:rsidP="002302BF">
      <w:pPr>
        <w:spacing w:after="0" w:line="240" w:lineRule="auto"/>
        <w:jc w:val="both"/>
        <w:rPr>
          <w:rFonts w:ascii="Arial" w:hAnsi="Arial" w:cs="Arial"/>
        </w:rPr>
      </w:pPr>
    </w:p>
    <w:p w:rsidR="002302BF" w:rsidRPr="00F863EB" w:rsidRDefault="002302BF" w:rsidP="002302BF">
      <w:pPr>
        <w:spacing w:after="0" w:line="240" w:lineRule="auto"/>
        <w:jc w:val="both"/>
        <w:rPr>
          <w:rFonts w:ascii="Arial" w:hAnsi="Arial" w:cs="Arial"/>
        </w:rPr>
      </w:pPr>
      <w:r w:rsidRPr="00F863EB">
        <w:rPr>
          <w:rFonts w:ascii="Arial" w:hAnsi="Arial" w:cs="Arial"/>
        </w:rPr>
        <w:t>Healthcare in Fife is provided by an Acute Services Division and three Health and Social Care Partnerships (one covering the east of Fife, one covering the west and a third is Fife-wide):</w:t>
      </w:r>
    </w:p>
    <w:p w:rsidR="002302BF" w:rsidRPr="00F863EB" w:rsidRDefault="002302BF" w:rsidP="002302BF">
      <w:pPr>
        <w:spacing w:after="0" w:line="240" w:lineRule="auto"/>
        <w:jc w:val="both"/>
        <w:rPr>
          <w:rFonts w:ascii="Arial" w:hAnsi="Arial" w:cs="Arial"/>
        </w:rPr>
      </w:pPr>
    </w:p>
    <w:p w:rsidR="002302BF" w:rsidRPr="00F863EB" w:rsidRDefault="002302BF" w:rsidP="002302BF">
      <w:pPr>
        <w:spacing w:after="0" w:line="240" w:lineRule="auto"/>
        <w:jc w:val="both"/>
        <w:rPr>
          <w:rFonts w:ascii="Arial" w:hAnsi="Arial" w:cs="Arial"/>
        </w:rPr>
      </w:pPr>
      <w:r w:rsidRPr="00F863EB">
        <w:rPr>
          <w:rFonts w:ascii="Arial" w:hAnsi="Arial" w:cs="Arial"/>
        </w:rPr>
        <w:t>Acute Services Division</w:t>
      </w:r>
      <w:r w:rsidRPr="00F863EB">
        <w:rPr>
          <w:rFonts w:ascii="Arial" w:hAnsi="Arial" w:cs="Arial"/>
        </w:rPr>
        <w:tab/>
      </w:r>
      <w:r w:rsidRPr="00F863EB">
        <w:rPr>
          <w:rFonts w:ascii="Arial" w:hAnsi="Arial" w:cs="Arial"/>
        </w:rPr>
        <w:tab/>
      </w:r>
      <w:r w:rsidRPr="00F863EB">
        <w:rPr>
          <w:rFonts w:ascii="Arial" w:hAnsi="Arial" w:cs="Arial"/>
        </w:rPr>
        <w:tab/>
        <w:t xml:space="preserve">– </w:t>
      </w:r>
      <w:r w:rsidRPr="00F863EB">
        <w:rPr>
          <w:rFonts w:ascii="Arial" w:hAnsi="Arial" w:cs="Arial"/>
        </w:rPr>
        <w:tab/>
        <w:t>Acute services for Fife</w:t>
      </w:r>
    </w:p>
    <w:p w:rsidR="002302BF" w:rsidRPr="00F863EB" w:rsidRDefault="002302BF" w:rsidP="002302BF">
      <w:pPr>
        <w:spacing w:after="0" w:line="240" w:lineRule="auto"/>
        <w:jc w:val="both"/>
        <w:rPr>
          <w:rFonts w:ascii="Arial" w:hAnsi="Arial" w:cs="Arial"/>
        </w:rPr>
      </w:pPr>
    </w:p>
    <w:p w:rsidR="002302BF" w:rsidRPr="00F863EB" w:rsidRDefault="002302BF" w:rsidP="002302BF">
      <w:pPr>
        <w:tabs>
          <w:tab w:val="left" w:pos="4320"/>
        </w:tabs>
        <w:spacing w:after="0" w:line="240" w:lineRule="auto"/>
        <w:ind w:left="5040" w:hanging="5040"/>
        <w:jc w:val="both"/>
        <w:rPr>
          <w:rFonts w:ascii="Arial" w:hAnsi="Arial" w:cs="Arial"/>
        </w:rPr>
      </w:pPr>
      <w:r w:rsidRPr="00F863EB">
        <w:rPr>
          <w:rFonts w:ascii="Arial" w:hAnsi="Arial" w:cs="Arial"/>
        </w:rPr>
        <w:t>Health and Social Care Partnerships</w:t>
      </w:r>
      <w:r w:rsidRPr="00F863EB">
        <w:rPr>
          <w:rFonts w:ascii="Arial" w:hAnsi="Arial" w:cs="Arial"/>
        </w:rPr>
        <w:tab/>
        <w:t>–</w:t>
      </w:r>
      <w:r w:rsidRPr="00F863EB">
        <w:rPr>
          <w:rFonts w:ascii="Arial" w:hAnsi="Arial" w:cs="Arial"/>
        </w:rPr>
        <w:tab/>
        <w:t>Community, Learning Disability and Mental Health Services for Fife</w:t>
      </w:r>
    </w:p>
    <w:p w:rsidR="002302BF" w:rsidRPr="00F863EB" w:rsidRDefault="002302BF" w:rsidP="002302BF">
      <w:pPr>
        <w:tabs>
          <w:tab w:val="left" w:pos="4320"/>
        </w:tabs>
        <w:spacing w:after="0" w:line="240" w:lineRule="auto"/>
        <w:ind w:left="5040" w:hanging="5040"/>
        <w:jc w:val="both"/>
        <w:rPr>
          <w:rFonts w:ascii="Arial" w:hAnsi="Arial" w:cs="Arial"/>
        </w:rPr>
      </w:pPr>
    </w:p>
    <w:p w:rsidR="002302BF" w:rsidRPr="00F863EB" w:rsidRDefault="002302BF" w:rsidP="002302BF">
      <w:pPr>
        <w:tabs>
          <w:tab w:val="left" w:pos="4320"/>
        </w:tabs>
        <w:spacing w:after="0" w:line="240" w:lineRule="auto"/>
        <w:jc w:val="both"/>
        <w:rPr>
          <w:rFonts w:ascii="Arial" w:hAnsi="Arial" w:cs="Arial"/>
        </w:rPr>
      </w:pPr>
      <w:r w:rsidRPr="00F863EB">
        <w:rPr>
          <w:rFonts w:ascii="Arial" w:hAnsi="Arial" w:cs="Arial"/>
        </w:rPr>
        <w:t>Corporate Services are based at the Board’s Headquarters, Hayfield House, adjacent to Victoria Hospital, Kirkcaldy.</w:t>
      </w:r>
    </w:p>
    <w:p w:rsidR="002302BF" w:rsidRPr="00F863EB" w:rsidRDefault="002302BF" w:rsidP="002302BF">
      <w:pPr>
        <w:spacing w:after="0"/>
        <w:jc w:val="both"/>
        <w:rPr>
          <w:b/>
          <w:sz w:val="40"/>
          <w:szCs w:val="40"/>
        </w:rPr>
      </w:pPr>
    </w:p>
    <w:p w:rsidR="00F12637" w:rsidRPr="00D318FE" w:rsidRDefault="00F12637" w:rsidP="00F12637">
      <w:pPr>
        <w:spacing w:after="0"/>
        <w:jc w:val="both"/>
        <w:rPr>
          <w:b/>
          <w:sz w:val="40"/>
          <w:szCs w:val="40"/>
        </w:rPr>
      </w:pPr>
      <w:r w:rsidRPr="00D318FE">
        <w:rPr>
          <w:b/>
          <w:sz w:val="40"/>
          <w:szCs w:val="40"/>
        </w:rPr>
        <w:t xml:space="preserve">Medical Paediatrics in </w:t>
      </w:r>
      <w:smartTag w:uri="urn:schemas-microsoft-com:office:smarttags" w:element="place">
        <w:r w:rsidRPr="00D318FE">
          <w:rPr>
            <w:b/>
            <w:sz w:val="40"/>
            <w:szCs w:val="40"/>
          </w:rPr>
          <w:t>Fife</w:t>
        </w:r>
      </w:smartTag>
    </w:p>
    <w:p w:rsidR="002302BF" w:rsidRPr="00F863EB" w:rsidRDefault="002302BF" w:rsidP="002302BF">
      <w:pPr>
        <w:spacing w:after="0" w:line="240" w:lineRule="auto"/>
        <w:jc w:val="both"/>
        <w:rPr>
          <w:rFonts w:ascii="Arial" w:hAnsi="Arial" w:cs="Arial"/>
        </w:rPr>
      </w:pPr>
      <w:r w:rsidRPr="00F863EB">
        <w:rPr>
          <w:rFonts w:ascii="Arial" w:hAnsi="Arial" w:cs="Arial"/>
        </w:rPr>
        <w:t xml:space="preserve">Following a review of services in Fife an integrated medical management structure has been implemented and </w:t>
      </w:r>
      <w:r w:rsidR="00346FAF">
        <w:rPr>
          <w:rFonts w:ascii="Arial" w:hAnsi="Arial" w:cs="Arial"/>
        </w:rPr>
        <w:t xml:space="preserve">a </w:t>
      </w:r>
      <w:r w:rsidRPr="00F863EB">
        <w:rPr>
          <w:rFonts w:ascii="Arial" w:hAnsi="Arial" w:cs="Arial"/>
        </w:rPr>
        <w:t>Child Health Strategy</w:t>
      </w:r>
      <w:r w:rsidR="00346FAF">
        <w:rPr>
          <w:rFonts w:ascii="Arial" w:hAnsi="Arial" w:cs="Arial"/>
        </w:rPr>
        <w:t xml:space="preserve"> has been</w:t>
      </w:r>
      <w:r w:rsidRPr="00F863EB">
        <w:rPr>
          <w:rFonts w:ascii="Arial" w:hAnsi="Arial" w:cs="Arial"/>
        </w:rPr>
        <w:t xml:space="preserve"> developed. The extensive reorganisation of hospital services </w:t>
      </w:r>
      <w:r>
        <w:rPr>
          <w:rFonts w:ascii="Arial" w:hAnsi="Arial" w:cs="Arial"/>
        </w:rPr>
        <w:t xml:space="preserve">has </w:t>
      </w:r>
      <w:r w:rsidRPr="00F863EB">
        <w:rPr>
          <w:rFonts w:ascii="Arial" w:hAnsi="Arial" w:cs="Arial"/>
        </w:rPr>
        <w:t>created the following opportunities for paediatric services:</w:t>
      </w:r>
    </w:p>
    <w:p w:rsidR="002302BF" w:rsidRPr="00F863EB" w:rsidRDefault="002302BF" w:rsidP="002302BF">
      <w:pPr>
        <w:spacing w:after="0" w:line="240" w:lineRule="auto"/>
        <w:jc w:val="both"/>
        <w:rPr>
          <w:rFonts w:ascii="Arial" w:hAnsi="Arial" w:cs="Arial"/>
          <w:sz w:val="12"/>
          <w:szCs w:val="12"/>
        </w:rPr>
      </w:pPr>
    </w:p>
    <w:p w:rsidR="002302BF" w:rsidRPr="00F863EB" w:rsidRDefault="002302BF" w:rsidP="002302BF">
      <w:pPr>
        <w:numPr>
          <w:ilvl w:val="2"/>
          <w:numId w:val="3"/>
        </w:numPr>
        <w:spacing w:after="0" w:line="240" w:lineRule="auto"/>
        <w:ind w:left="1440"/>
        <w:jc w:val="both"/>
        <w:rPr>
          <w:rFonts w:ascii="Arial" w:hAnsi="Arial" w:cs="Arial"/>
        </w:rPr>
      </w:pPr>
      <w:r w:rsidRPr="00F863EB">
        <w:rPr>
          <w:rFonts w:ascii="Arial" w:hAnsi="Arial" w:cs="Arial"/>
        </w:rPr>
        <w:t>Rationalisation of all paediatric in-patient services to the main DGH site at Victoria Hospital, Kirkcaldy.</w:t>
      </w:r>
    </w:p>
    <w:p w:rsidR="002302BF" w:rsidRPr="00F863EB" w:rsidRDefault="002302BF" w:rsidP="002302BF">
      <w:pPr>
        <w:spacing w:after="0" w:line="240" w:lineRule="auto"/>
        <w:ind w:left="-1620" w:firstLine="720"/>
        <w:jc w:val="both"/>
        <w:rPr>
          <w:rFonts w:ascii="Arial" w:hAnsi="Arial" w:cs="Arial"/>
          <w:sz w:val="12"/>
          <w:szCs w:val="12"/>
        </w:rPr>
      </w:pPr>
    </w:p>
    <w:p w:rsidR="002302BF" w:rsidRPr="00F863EB" w:rsidRDefault="002302BF" w:rsidP="002302BF">
      <w:pPr>
        <w:numPr>
          <w:ilvl w:val="2"/>
          <w:numId w:val="3"/>
        </w:numPr>
        <w:spacing w:after="0" w:line="240" w:lineRule="auto"/>
        <w:ind w:left="1440"/>
        <w:jc w:val="both"/>
        <w:rPr>
          <w:rFonts w:ascii="Arial" w:hAnsi="Arial" w:cs="Arial"/>
        </w:rPr>
      </w:pPr>
      <w:r w:rsidRPr="00F863EB">
        <w:rPr>
          <w:rFonts w:ascii="Arial" w:hAnsi="Arial" w:cs="Arial"/>
        </w:rPr>
        <w:t xml:space="preserve">Development of a combined (community and acute) </w:t>
      </w:r>
      <w:r>
        <w:rPr>
          <w:rFonts w:ascii="Arial" w:hAnsi="Arial" w:cs="Arial"/>
        </w:rPr>
        <w:t xml:space="preserve">children and young person’s </w:t>
      </w:r>
      <w:r w:rsidRPr="00F863EB">
        <w:rPr>
          <w:rFonts w:ascii="Arial" w:hAnsi="Arial" w:cs="Arial"/>
        </w:rPr>
        <w:t>outpatient facility at the Queen Margaret Hospital site in Dunfermline.</w:t>
      </w:r>
    </w:p>
    <w:p w:rsidR="002302BF" w:rsidRPr="00F863EB" w:rsidRDefault="002302BF" w:rsidP="002302BF">
      <w:pPr>
        <w:spacing w:after="0" w:line="240" w:lineRule="auto"/>
        <w:ind w:left="-1620" w:firstLine="720"/>
        <w:jc w:val="both"/>
        <w:rPr>
          <w:rFonts w:ascii="Arial" w:hAnsi="Arial" w:cs="Arial"/>
          <w:sz w:val="12"/>
          <w:szCs w:val="12"/>
        </w:rPr>
      </w:pPr>
    </w:p>
    <w:p w:rsidR="002302BF" w:rsidRPr="00F863EB" w:rsidRDefault="002302BF" w:rsidP="002302BF">
      <w:pPr>
        <w:numPr>
          <w:ilvl w:val="2"/>
          <w:numId w:val="3"/>
        </w:numPr>
        <w:spacing w:after="0" w:line="240" w:lineRule="auto"/>
        <w:ind w:left="1440"/>
        <w:jc w:val="both"/>
        <w:rPr>
          <w:rFonts w:ascii="Arial" w:hAnsi="Arial" w:cs="Arial"/>
        </w:rPr>
      </w:pPr>
      <w:r w:rsidRPr="00F863EB">
        <w:rPr>
          <w:rFonts w:ascii="Arial" w:hAnsi="Arial" w:cs="Arial"/>
        </w:rPr>
        <w:t>Driving forward the “</w:t>
      </w:r>
      <w:r w:rsidRPr="00F863EB">
        <w:rPr>
          <w:rFonts w:ascii="Arial" w:hAnsi="Arial" w:cs="Arial"/>
          <w:i/>
        </w:rPr>
        <w:t>Balance of Care</w:t>
      </w:r>
      <w:r w:rsidRPr="00F863EB">
        <w:rPr>
          <w:rFonts w:ascii="Arial" w:hAnsi="Arial" w:cs="Arial"/>
        </w:rPr>
        <w:t>” agenda by moving outpatient work into the community.</w:t>
      </w:r>
    </w:p>
    <w:p w:rsidR="002302BF" w:rsidRPr="00F863EB" w:rsidRDefault="002302BF" w:rsidP="002302BF">
      <w:pPr>
        <w:spacing w:after="0" w:line="240" w:lineRule="auto"/>
        <w:jc w:val="both"/>
        <w:rPr>
          <w:rFonts w:ascii="Arial" w:hAnsi="Arial" w:cs="Arial"/>
          <w:sz w:val="12"/>
          <w:szCs w:val="12"/>
        </w:rPr>
      </w:pPr>
    </w:p>
    <w:p w:rsidR="002302BF" w:rsidRPr="00F863EB" w:rsidRDefault="00346FAF" w:rsidP="002302BF">
      <w:pPr>
        <w:spacing w:after="0" w:line="240" w:lineRule="auto"/>
        <w:jc w:val="both"/>
        <w:rPr>
          <w:rFonts w:ascii="Arial" w:hAnsi="Arial" w:cs="Arial"/>
        </w:rPr>
      </w:pPr>
      <w:r>
        <w:rPr>
          <w:rFonts w:ascii="Arial" w:hAnsi="Arial" w:cs="Arial"/>
        </w:rPr>
        <w:t>The following achievements have</w:t>
      </w:r>
      <w:r w:rsidR="002302BF" w:rsidRPr="00F863EB">
        <w:rPr>
          <w:rFonts w:ascii="Arial" w:hAnsi="Arial" w:cs="Arial"/>
        </w:rPr>
        <w:t xml:space="preserve"> been put in place in working towards the single Paediatric and Child Health Service:</w:t>
      </w:r>
    </w:p>
    <w:p w:rsidR="002302BF" w:rsidRPr="00F863EB" w:rsidRDefault="002302BF" w:rsidP="002302BF">
      <w:pPr>
        <w:spacing w:after="0" w:line="240" w:lineRule="auto"/>
        <w:jc w:val="both"/>
        <w:rPr>
          <w:rFonts w:ascii="Arial" w:hAnsi="Arial" w:cs="Arial"/>
        </w:rPr>
      </w:pPr>
    </w:p>
    <w:p w:rsidR="002302BF" w:rsidRPr="00F863EB" w:rsidRDefault="002302BF" w:rsidP="002302BF">
      <w:pPr>
        <w:numPr>
          <w:ilvl w:val="0"/>
          <w:numId w:val="4"/>
        </w:numPr>
        <w:spacing w:after="0" w:line="240" w:lineRule="auto"/>
        <w:jc w:val="both"/>
        <w:rPr>
          <w:rFonts w:ascii="Arial" w:hAnsi="Arial" w:cs="Arial"/>
        </w:rPr>
      </w:pPr>
      <w:r w:rsidRPr="00F863EB">
        <w:rPr>
          <w:rFonts w:ascii="Arial" w:hAnsi="Arial" w:cs="Arial"/>
        </w:rPr>
        <w:t>Joint pathways for common conditions where care was shared across the teams, for example, ADHD, autistic spectrum disorders, asthma, epilepsy, allergy and constipation</w:t>
      </w:r>
    </w:p>
    <w:p w:rsidR="002302BF" w:rsidRPr="00F863EB" w:rsidRDefault="002302BF" w:rsidP="002302BF">
      <w:pPr>
        <w:numPr>
          <w:ilvl w:val="0"/>
          <w:numId w:val="4"/>
        </w:numPr>
        <w:spacing w:after="0" w:line="240" w:lineRule="auto"/>
        <w:jc w:val="both"/>
        <w:rPr>
          <w:rFonts w:ascii="Arial" w:hAnsi="Arial" w:cs="Arial"/>
        </w:rPr>
      </w:pPr>
      <w:r w:rsidRPr="00F863EB">
        <w:rPr>
          <w:rFonts w:ascii="Arial" w:hAnsi="Arial" w:cs="Arial"/>
        </w:rPr>
        <w:t>ADHD and ASD services are now almost entirely delivered in a community setting</w:t>
      </w:r>
    </w:p>
    <w:p w:rsidR="002302BF" w:rsidRPr="00F863EB" w:rsidRDefault="002302BF" w:rsidP="002302BF">
      <w:pPr>
        <w:numPr>
          <w:ilvl w:val="0"/>
          <w:numId w:val="4"/>
        </w:numPr>
        <w:spacing w:after="0" w:line="240" w:lineRule="auto"/>
        <w:jc w:val="both"/>
        <w:rPr>
          <w:rFonts w:ascii="Arial" w:hAnsi="Arial" w:cs="Arial"/>
        </w:rPr>
      </w:pPr>
      <w:r w:rsidRPr="00F863EB">
        <w:rPr>
          <w:rFonts w:ascii="Arial" w:hAnsi="Arial" w:cs="Arial"/>
        </w:rPr>
        <w:t>Joint education and training opportunities for doctors in training</w:t>
      </w:r>
    </w:p>
    <w:p w:rsidR="002302BF" w:rsidRPr="00F863EB" w:rsidRDefault="00346FAF" w:rsidP="002302BF">
      <w:pPr>
        <w:numPr>
          <w:ilvl w:val="0"/>
          <w:numId w:val="4"/>
        </w:numPr>
        <w:spacing w:after="0" w:line="240" w:lineRule="auto"/>
        <w:jc w:val="both"/>
        <w:rPr>
          <w:rFonts w:ascii="Arial" w:hAnsi="Arial" w:cs="Arial"/>
        </w:rPr>
      </w:pPr>
      <w:r>
        <w:rPr>
          <w:rFonts w:ascii="Arial" w:hAnsi="Arial" w:cs="Arial"/>
        </w:rPr>
        <w:t>Lead P</w:t>
      </w:r>
      <w:r w:rsidR="002302BF" w:rsidRPr="00F863EB">
        <w:rPr>
          <w:rFonts w:ascii="Arial" w:hAnsi="Arial" w:cs="Arial"/>
        </w:rPr>
        <w:t>aediatrician</w:t>
      </w:r>
      <w:r>
        <w:rPr>
          <w:rFonts w:ascii="Arial" w:hAnsi="Arial" w:cs="Arial"/>
        </w:rPr>
        <w:t xml:space="preserve"> for acute and community paediatrics</w:t>
      </w:r>
    </w:p>
    <w:p w:rsidR="002302BF" w:rsidRPr="00F863EB" w:rsidRDefault="002302BF" w:rsidP="002302BF">
      <w:pPr>
        <w:numPr>
          <w:ilvl w:val="0"/>
          <w:numId w:val="4"/>
        </w:numPr>
        <w:spacing w:after="0" w:line="240" w:lineRule="auto"/>
        <w:jc w:val="both"/>
        <w:rPr>
          <w:rFonts w:ascii="Arial" w:hAnsi="Arial" w:cs="Arial"/>
        </w:rPr>
      </w:pPr>
      <w:r w:rsidRPr="00F863EB">
        <w:rPr>
          <w:rFonts w:ascii="Arial" w:hAnsi="Arial" w:cs="Arial"/>
        </w:rPr>
        <w:t>Appointments for consultant and specialty doctor posts with clinical responsibilities in both acute and community settings</w:t>
      </w:r>
    </w:p>
    <w:p w:rsidR="002302BF" w:rsidRPr="00F863EB" w:rsidRDefault="002302BF" w:rsidP="002302BF">
      <w:pPr>
        <w:numPr>
          <w:ilvl w:val="0"/>
          <w:numId w:val="4"/>
        </w:numPr>
        <w:spacing w:after="0" w:line="240" w:lineRule="auto"/>
        <w:jc w:val="both"/>
        <w:rPr>
          <w:rFonts w:ascii="Arial" w:hAnsi="Arial" w:cs="Arial"/>
        </w:rPr>
      </w:pPr>
      <w:r w:rsidRPr="00F863EB">
        <w:rPr>
          <w:rFonts w:ascii="Arial" w:hAnsi="Arial" w:cs="Arial"/>
        </w:rPr>
        <w:t>Agreement on an integrated nursing model for the service</w:t>
      </w:r>
    </w:p>
    <w:p w:rsidR="002302BF" w:rsidRPr="00F863EB" w:rsidRDefault="002302BF" w:rsidP="002302BF">
      <w:pPr>
        <w:spacing w:after="0" w:line="240" w:lineRule="auto"/>
        <w:jc w:val="both"/>
        <w:rPr>
          <w:rFonts w:ascii="Arial" w:hAnsi="Arial" w:cs="Arial"/>
        </w:rPr>
      </w:pPr>
    </w:p>
    <w:p w:rsidR="00F12637" w:rsidRDefault="002302BF" w:rsidP="002302BF">
      <w:pPr>
        <w:spacing w:after="0" w:line="240" w:lineRule="auto"/>
        <w:jc w:val="both"/>
        <w:rPr>
          <w:rFonts w:ascii="Arial" w:hAnsi="Arial" w:cs="Arial"/>
        </w:rPr>
      </w:pPr>
      <w:r w:rsidRPr="00F863EB">
        <w:rPr>
          <w:rFonts w:ascii="Arial" w:hAnsi="Arial" w:cs="Arial"/>
        </w:rPr>
        <w:t xml:space="preserve">NHS Fife </w:t>
      </w:r>
      <w:r w:rsidR="000C3256" w:rsidRPr="00F863EB">
        <w:rPr>
          <w:rFonts w:ascii="Arial" w:hAnsi="Arial" w:cs="Arial"/>
        </w:rPr>
        <w:t>has</w:t>
      </w:r>
      <w:r w:rsidRPr="00F863EB">
        <w:rPr>
          <w:rFonts w:ascii="Arial" w:hAnsi="Arial" w:cs="Arial"/>
        </w:rPr>
        <w:t xml:space="preserve"> a single medical management structure for Paediatricians of all grades, </w:t>
      </w:r>
      <w:r>
        <w:rPr>
          <w:rFonts w:ascii="Arial" w:hAnsi="Arial" w:cs="Arial"/>
        </w:rPr>
        <w:t xml:space="preserve">hosted </w:t>
      </w:r>
      <w:r w:rsidRPr="00F863EB">
        <w:rPr>
          <w:rFonts w:ascii="Arial" w:hAnsi="Arial" w:cs="Arial"/>
        </w:rPr>
        <w:t>within the W</w:t>
      </w:r>
      <w:r w:rsidR="00CE0811">
        <w:rPr>
          <w:rFonts w:ascii="Arial" w:hAnsi="Arial" w:cs="Arial"/>
        </w:rPr>
        <w:t>omen and Children’s</w:t>
      </w:r>
      <w:r>
        <w:rPr>
          <w:rFonts w:ascii="Arial" w:hAnsi="Arial" w:cs="Arial"/>
        </w:rPr>
        <w:t xml:space="preserve"> Directorate</w:t>
      </w:r>
      <w:r w:rsidRPr="00F863EB">
        <w:rPr>
          <w:rFonts w:ascii="Arial" w:hAnsi="Arial" w:cs="Arial"/>
        </w:rPr>
        <w:t>.</w:t>
      </w:r>
    </w:p>
    <w:p w:rsidR="002302BF" w:rsidRDefault="002302BF" w:rsidP="002302BF">
      <w:pPr>
        <w:spacing w:after="0" w:line="240" w:lineRule="auto"/>
        <w:jc w:val="both"/>
        <w:rPr>
          <w:rFonts w:ascii="Arial" w:hAnsi="Arial" w:cs="Arial"/>
        </w:rPr>
      </w:pPr>
    </w:p>
    <w:p w:rsidR="002302BF" w:rsidRDefault="002302BF" w:rsidP="002302BF">
      <w:pPr>
        <w:spacing w:after="0" w:line="240" w:lineRule="auto"/>
        <w:jc w:val="both"/>
        <w:rPr>
          <w:rFonts w:ascii="Arial" w:hAnsi="Arial" w:cs="Arial"/>
        </w:rPr>
      </w:pPr>
      <w:r>
        <w:rPr>
          <w:rFonts w:ascii="Arial" w:hAnsi="Arial" w:cs="Arial"/>
        </w:rPr>
        <w:t>Th</w:t>
      </w:r>
      <w:r w:rsidR="00A03E72">
        <w:rPr>
          <w:rFonts w:ascii="Arial" w:hAnsi="Arial" w:cs="Arial"/>
        </w:rPr>
        <w:t>is</w:t>
      </w:r>
      <w:r>
        <w:rPr>
          <w:rFonts w:ascii="Arial" w:hAnsi="Arial" w:cs="Arial"/>
        </w:rPr>
        <w:t xml:space="preserve"> post, as with others across Fife, supports the seamless provision of service across a number of localities in Fife.</w:t>
      </w:r>
    </w:p>
    <w:p w:rsidR="00F12637" w:rsidRPr="00797438" w:rsidRDefault="00F12637" w:rsidP="00F12637">
      <w:pPr>
        <w:spacing w:after="0" w:line="240" w:lineRule="auto"/>
        <w:rPr>
          <w:rFonts w:ascii="Arial" w:hAnsi="Arial" w:cs="Arial"/>
        </w:rPr>
      </w:pPr>
    </w:p>
    <w:p w:rsidR="002302BF" w:rsidRDefault="002302BF" w:rsidP="00B44C79">
      <w:pPr>
        <w:rPr>
          <w:rFonts w:cs="Arial"/>
          <w:b/>
          <w:sz w:val="32"/>
          <w:szCs w:val="32"/>
        </w:rPr>
      </w:pPr>
    </w:p>
    <w:p w:rsidR="00253386" w:rsidRPr="00E82282" w:rsidRDefault="002302BF" w:rsidP="00253386">
      <w:pPr>
        <w:pStyle w:val="PlainText"/>
        <w:tabs>
          <w:tab w:val="left" w:pos="7088"/>
        </w:tabs>
        <w:rPr>
          <w:rFonts w:ascii="Arial" w:hAnsi="Arial" w:cs="Arial"/>
          <w:b/>
        </w:rPr>
      </w:pPr>
      <w:r>
        <w:rPr>
          <w:rFonts w:cs="Arial"/>
          <w:b/>
          <w:sz w:val="32"/>
          <w:szCs w:val="32"/>
        </w:rPr>
        <w:br w:type="page"/>
      </w:r>
      <w:r w:rsidR="00253386" w:rsidRPr="00E82282">
        <w:rPr>
          <w:rFonts w:ascii="Arial" w:hAnsi="Arial" w:cs="Arial"/>
          <w:b/>
          <w:sz w:val="32"/>
          <w:szCs w:val="32"/>
          <w:lang w:val="en-US"/>
        </w:rPr>
        <w:lastRenderedPageBreak/>
        <w:t>Paediatric Medical Staffing</w:t>
      </w:r>
      <w:r w:rsidR="00253386" w:rsidRPr="00E82282">
        <w:rPr>
          <w:rFonts w:ascii="Arial" w:hAnsi="Arial" w:cs="Arial"/>
          <w:b/>
        </w:rPr>
        <w:t xml:space="preserve">  </w:t>
      </w:r>
    </w:p>
    <w:p w:rsidR="00253386" w:rsidRPr="00925A67" w:rsidRDefault="00253386" w:rsidP="00253386">
      <w:pPr>
        <w:spacing w:after="0"/>
        <w:jc w:val="both"/>
        <w:rPr>
          <w:rFonts w:ascii="Arial" w:hAnsi="Arial" w:cs="Arial"/>
          <w:b/>
        </w:rPr>
      </w:pPr>
    </w:p>
    <w:p w:rsidR="00AD7BC5" w:rsidRDefault="00253386" w:rsidP="00AD7BC5">
      <w:pPr>
        <w:spacing w:after="0"/>
        <w:ind w:left="720"/>
        <w:jc w:val="both"/>
        <w:rPr>
          <w:rFonts w:ascii="Arial" w:hAnsi="Arial" w:cs="Arial"/>
          <w:b/>
        </w:rPr>
      </w:pPr>
      <w:r w:rsidRPr="00925A67">
        <w:rPr>
          <w:rFonts w:ascii="Arial" w:hAnsi="Arial" w:cs="Arial"/>
          <w:b/>
        </w:rPr>
        <w:t>Consultants:</w:t>
      </w:r>
    </w:p>
    <w:p w:rsidR="00AD7BC5" w:rsidRDefault="00AD7BC5" w:rsidP="00AD7BC5">
      <w:pPr>
        <w:spacing w:after="0"/>
        <w:ind w:left="720"/>
        <w:jc w:val="both"/>
        <w:rPr>
          <w:rFonts w:ascii="Arial" w:hAnsi="Arial" w:cs="Arial"/>
        </w:rPr>
      </w:pPr>
      <w:r>
        <w:rPr>
          <w:rFonts w:ascii="Arial" w:hAnsi="Arial" w:cs="Arial"/>
        </w:rPr>
        <w:t>Dr K Aniruddhan</w:t>
      </w:r>
      <w:r>
        <w:rPr>
          <w:rFonts w:ascii="Arial" w:hAnsi="Arial" w:cs="Arial"/>
        </w:rPr>
        <w:tab/>
      </w:r>
      <w:r w:rsidRPr="00925A67">
        <w:rPr>
          <w:rFonts w:ascii="Arial" w:hAnsi="Arial" w:cs="Arial"/>
        </w:rPr>
        <w:t>[Special interest – Respiratory / Cystic Fibrosis / Asthma]</w:t>
      </w:r>
    </w:p>
    <w:p w:rsidR="00AD7BC5" w:rsidRDefault="00AD7BC5" w:rsidP="00AD7BC5">
      <w:pPr>
        <w:spacing w:after="0"/>
        <w:ind w:left="720"/>
        <w:jc w:val="both"/>
        <w:rPr>
          <w:rFonts w:ascii="Arial" w:hAnsi="Arial" w:cs="Arial"/>
        </w:rPr>
      </w:pPr>
      <w:r>
        <w:rPr>
          <w:rFonts w:ascii="Arial" w:hAnsi="Arial" w:cs="Arial"/>
        </w:rPr>
        <w:t xml:space="preserve">Dr H </w:t>
      </w:r>
      <w:proofErr w:type="spellStart"/>
      <w:r>
        <w:rPr>
          <w:rFonts w:ascii="Arial" w:hAnsi="Arial" w:cs="Arial"/>
        </w:rPr>
        <w:t>Brotherton</w:t>
      </w:r>
      <w:proofErr w:type="spellEnd"/>
      <w:r>
        <w:rPr>
          <w:rFonts w:ascii="Arial" w:hAnsi="Arial" w:cs="Arial"/>
        </w:rPr>
        <w:t xml:space="preserve"> </w:t>
      </w:r>
      <w:r>
        <w:rPr>
          <w:rFonts w:ascii="Arial" w:hAnsi="Arial" w:cs="Arial"/>
        </w:rPr>
        <w:tab/>
      </w:r>
      <w:r w:rsidRPr="00925A67">
        <w:rPr>
          <w:rFonts w:ascii="Arial" w:hAnsi="Arial" w:cs="Arial"/>
        </w:rPr>
        <w:t>[Special interest – Neonatology]</w:t>
      </w:r>
    </w:p>
    <w:p w:rsidR="00AD7BC5" w:rsidRDefault="00AD7BC5" w:rsidP="00AD7BC5">
      <w:pPr>
        <w:spacing w:after="0"/>
        <w:ind w:left="720"/>
        <w:jc w:val="both"/>
        <w:rPr>
          <w:rFonts w:ascii="Arial" w:hAnsi="Arial" w:cs="Arial"/>
        </w:rPr>
      </w:pPr>
      <w:r>
        <w:rPr>
          <w:rFonts w:ascii="Arial" w:hAnsi="Arial" w:cs="Arial"/>
        </w:rPr>
        <w:t>Dr K Cox</w:t>
      </w:r>
      <w:r>
        <w:rPr>
          <w:rFonts w:ascii="Arial" w:hAnsi="Arial" w:cs="Arial"/>
        </w:rPr>
        <w:tab/>
      </w:r>
      <w:r>
        <w:rPr>
          <w:rFonts w:ascii="Arial" w:hAnsi="Arial" w:cs="Arial"/>
        </w:rPr>
        <w:tab/>
        <w:t>[Special interest – Diabetes/Gastroenterology]</w:t>
      </w:r>
    </w:p>
    <w:p w:rsidR="00AD7BC5" w:rsidRDefault="00AD7BC5" w:rsidP="00AD7BC5">
      <w:pPr>
        <w:spacing w:after="0"/>
        <w:ind w:left="720"/>
        <w:jc w:val="both"/>
        <w:rPr>
          <w:rFonts w:ascii="Arial" w:hAnsi="Arial" w:cs="Arial"/>
        </w:rPr>
      </w:pPr>
      <w:r w:rsidRPr="00925A67">
        <w:rPr>
          <w:rFonts w:ascii="Arial" w:hAnsi="Arial" w:cs="Arial"/>
        </w:rPr>
        <w:t xml:space="preserve">Dr J Cruden </w:t>
      </w:r>
      <w:r w:rsidRPr="00925A67">
        <w:rPr>
          <w:rFonts w:ascii="Arial" w:hAnsi="Arial" w:cs="Arial"/>
        </w:rPr>
        <w:tab/>
      </w:r>
      <w:r w:rsidRPr="00925A67">
        <w:rPr>
          <w:rFonts w:ascii="Arial" w:hAnsi="Arial" w:cs="Arial"/>
        </w:rPr>
        <w:tab/>
        <w:t>[Special interest – Neurology / Epilepsy]</w:t>
      </w:r>
    </w:p>
    <w:p w:rsidR="00AD7BC5" w:rsidRDefault="00AD7BC5" w:rsidP="00AD7BC5">
      <w:pPr>
        <w:spacing w:after="0"/>
        <w:ind w:left="720"/>
        <w:jc w:val="both"/>
        <w:rPr>
          <w:rFonts w:ascii="Arial" w:hAnsi="Arial" w:cs="Arial"/>
        </w:rPr>
      </w:pPr>
      <w:r w:rsidRPr="00925A67">
        <w:rPr>
          <w:rFonts w:ascii="Arial" w:hAnsi="Arial" w:cs="Arial"/>
        </w:rPr>
        <w:t>Dr</w:t>
      </w:r>
      <w:r w:rsidRPr="00925A67">
        <w:rPr>
          <w:rFonts w:ascii="Arial" w:hAnsi="Arial" w:cs="Arial"/>
          <w:i/>
        </w:rPr>
        <w:t xml:space="preserve"> </w:t>
      </w:r>
      <w:r>
        <w:rPr>
          <w:rFonts w:ascii="Arial" w:hAnsi="Arial" w:cs="Arial"/>
        </w:rPr>
        <w:t>K Healy</w:t>
      </w:r>
      <w:r>
        <w:rPr>
          <w:rFonts w:ascii="Arial" w:hAnsi="Arial" w:cs="Arial"/>
        </w:rPr>
        <w:tab/>
      </w:r>
      <w:r>
        <w:rPr>
          <w:rFonts w:ascii="Arial" w:hAnsi="Arial" w:cs="Arial"/>
        </w:rPr>
        <w:tab/>
        <w:t>[</w:t>
      </w:r>
      <w:r w:rsidRPr="00925A67">
        <w:rPr>
          <w:rFonts w:ascii="Arial" w:hAnsi="Arial" w:cs="Arial"/>
        </w:rPr>
        <w:t>Special interest – Rheumatology / infectious diseases]</w:t>
      </w:r>
    </w:p>
    <w:p w:rsidR="00AD7BC5" w:rsidRDefault="00CE0811" w:rsidP="00AD7BC5">
      <w:pPr>
        <w:spacing w:after="0"/>
        <w:ind w:left="720"/>
        <w:jc w:val="both"/>
        <w:rPr>
          <w:rFonts w:ascii="Arial" w:hAnsi="Arial" w:cs="Arial"/>
        </w:rPr>
      </w:pPr>
      <w:r>
        <w:rPr>
          <w:rFonts w:ascii="Arial" w:hAnsi="Arial" w:cs="Arial"/>
        </w:rPr>
        <w:t xml:space="preserve">Dr S </w:t>
      </w:r>
      <w:proofErr w:type="spellStart"/>
      <w:r>
        <w:rPr>
          <w:rFonts w:ascii="Arial" w:hAnsi="Arial" w:cs="Arial"/>
        </w:rPr>
        <w:t>Hiremath</w:t>
      </w:r>
      <w:proofErr w:type="spellEnd"/>
      <w:r>
        <w:rPr>
          <w:rFonts w:ascii="Arial" w:hAnsi="Arial" w:cs="Arial"/>
        </w:rPr>
        <w:tab/>
      </w:r>
      <w:r w:rsidR="00AD7BC5">
        <w:rPr>
          <w:rFonts w:ascii="Arial" w:hAnsi="Arial" w:cs="Arial"/>
        </w:rPr>
        <w:tab/>
        <w:t>[Special Interest – Child Protection]</w:t>
      </w:r>
    </w:p>
    <w:p w:rsidR="00AD7BC5" w:rsidRDefault="00AD7BC5" w:rsidP="00AD7BC5">
      <w:pPr>
        <w:spacing w:after="0"/>
        <w:ind w:left="720"/>
        <w:jc w:val="both"/>
        <w:rPr>
          <w:rFonts w:ascii="Arial" w:hAnsi="Arial" w:cs="Arial"/>
        </w:rPr>
      </w:pPr>
      <w:r>
        <w:rPr>
          <w:rFonts w:ascii="Arial" w:hAnsi="Arial" w:cs="Arial"/>
        </w:rPr>
        <w:t xml:space="preserve">Dr B </w:t>
      </w:r>
      <w:proofErr w:type="spellStart"/>
      <w:r>
        <w:rPr>
          <w:rFonts w:ascii="Arial" w:hAnsi="Arial" w:cs="Arial"/>
        </w:rPr>
        <w:t>Kamusella</w:t>
      </w:r>
      <w:proofErr w:type="spellEnd"/>
      <w:r w:rsidRPr="00925A67">
        <w:rPr>
          <w:rFonts w:ascii="Arial" w:hAnsi="Arial" w:cs="Arial"/>
        </w:rPr>
        <w:tab/>
        <w:t>[Special interest – Neonatology]</w:t>
      </w:r>
    </w:p>
    <w:p w:rsidR="00AD7BC5" w:rsidRPr="00925A67" w:rsidRDefault="00AD7BC5" w:rsidP="00AD7BC5">
      <w:pPr>
        <w:spacing w:after="0"/>
        <w:ind w:left="720"/>
        <w:jc w:val="both"/>
        <w:rPr>
          <w:rFonts w:ascii="Arial" w:hAnsi="Arial" w:cs="Arial"/>
        </w:rPr>
      </w:pPr>
      <w:r>
        <w:rPr>
          <w:rFonts w:ascii="Arial" w:hAnsi="Arial" w:cs="Arial"/>
        </w:rPr>
        <w:t xml:space="preserve">Dr J MacDonnell </w:t>
      </w:r>
      <w:r>
        <w:rPr>
          <w:rFonts w:ascii="Arial" w:hAnsi="Arial" w:cs="Arial"/>
        </w:rPr>
        <w:tab/>
      </w:r>
      <w:r w:rsidRPr="00925A67">
        <w:rPr>
          <w:rFonts w:ascii="Arial" w:hAnsi="Arial" w:cs="Arial"/>
        </w:rPr>
        <w:t>[Special interest –</w:t>
      </w:r>
      <w:r>
        <w:rPr>
          <w:rFonts w:ascii="Arial" w:hAnsi="Arial" w:cs="Arial"/>
        </w:rPr>
        <w:t xml:space="preserve"> </w:t>
      </w:r>
      <w:r w:rsidRPr="00925A67">
        <w:rPr>
          <w:rFonts w:ascii="Arial" w:hAnsi="Arial" w:cs="Arial"/>
        </w:rPr>
        <w:t>Child Protection]</w:t>
      </w:r>
    </w:p>
    <w:p w:rsidR="00AD7BC5" w:rsidRPr="00925A67" w:rsidRDefault="00AD7BC5" w:rsidP="00AD7BC5">
      <w:pPr>
        <w:spacing w:after="0"/>
        <w:ind w:left="720"/>
        <w:jc w:val="both"/>
        <w:rPr>
          <w:rFonts w:ascii="Arial" w:hAnsi="Arial" w:cs="Arial"/>
        </w:rPr>
      </w:pPr>
      <w:r>
        <w:rPr>
          <w:rFonts w:ascii="Arial" w:hAnsi="Arial" w:cs="Arial"/>
        </w:rPr>
        <w:t xml:space="preserve">Dr J Morrice </w:t>
      </w:r>
      <w:r>
        <w:rPr>
          <w:rFonts w:ascii="Arial" w:hAnsi="Arial" w:cs="Arial"/>
        </w:rPr>
        <w:tab/>
      </w:r>
      <w:r>
        <w:rPr>
          <w:rFonts w:ascii="Arial" w:hAnsi="Arial" w:cs="Arial"/>
        </w:rPr>
        <w:tab/>
      </w:r>
      <w:r w:rsidRPr="00925A67">
        <w:rPr>
          <w:rFonts w:ascii="Arial" w:hAnsi="Arial" w:cs="Arial"/>
        </w:rPr>
        <w:t>[Special interest – Gastroenterology</w:t>
      </w:r>
      <w:r>
        <w:rPr>
          <w:rFonts w:ascii="Arial" w:hAnsi="Arial" w:cs="Arial"/>
        </w:rPr>
        <w:t>/Associate Medical Director</w:t>
      </w:r>
      <w:r w:rsidRPr="00925A67">
        <w:rPr>
          <w:rFonts w:ascii="Arial" w:hAnsi="Arial" w:cs="Arial"/>
        </w:rPr>
        <w:t>]</w:t>
      </w:r>
    </w:p>
    <w:p w:rsidR="00AD7BC5" w:rsidRDefault="00AD7BC5" w:rsidP="00AD7BC5">
      <w:pPr>
        <w:spacing w:after="0"/>
        <w:ind w:left="720"/>
        <w:jc w:val="both"/>
        <w:rPr>
          <w:rFonts w:ascii="Arial" w:hAnsi="Arial" w:cs="Arial"/>
        </w:rPr>
      </w:pPr>
      <w:r>
        <w:rPr>
          <w:rFonts w:ascii="Arial" w:hAnsi="Arial" w:cs="Arial"/>
        </w:rPr>
        <w:t xml:space="preserve">Dr M </w:t>
      </w:r>
      <w:proofErr w:type="spellStart"/>
      <w:r>
        <w:rPr>
          <w:rFonts w:ascii="Arial" w:hAnsi="Arial" w:cs="Arial"/>
        </w:rPr>
        <w:t>Nortier</w:t>
      </w:r>
      <w:proofErr w:type="spellEnd"/>
      <w:r>
        <w:rPr>
          <w:rFonts w:ascii="Arial" w:hAnsi="Arial" w:cs="Arial"/>
        </w:rPr>
        <w:tab/>
      </w:r>
      <w:r>
        <w:rPr>
          <w:rFonts w:ascii="Arial" w:hAnsi="Arial" w:cs="Arial"/>
        </w:rPr>
        <w:tab/>
        <w:t>[Special interest – Allergy]</w:t>
      </w:r>
    </w:p>
    <w:p w:rsidR="00AD7BC5" w:rsidRPr="00925A67" w:rsidRDefault="00AD7BC5" w:rsidP="00AD7BC5">
      <w:pPr>
        <w:spacing w:after="0"/>
        <w:ind w:left="720"/>
        <w:jc w:val="both"/>
        <w:rPr>
          <w:rFonts w:ascii="Arial" w:hAnsi="Arial" w:cs="Arial"/>
        </w:rPr>
      </w:pPr>
      <w:r w:rsidRPr="00925A67">
        <w:rPr>
          <w:rFonts w:ascii="Arial" w:hAnsi="Arial" w:cs="Arial"/>
        </w:rPr>
        <w:t xml:space="preserve">Dr A </w:t>
      </w:r>
      <w:proofErr w:type="spellStart"/>
      <w:r w:rsidRPr="00925A67">
        <w:rPr>
          <w:rFonts w:ascii="Arial" w:hAnsi="Arial" w:cs="Arial"/>
        </w:rPr>
        <w:t>Pawliszewska</w:t>
      </w:r>
      <w:proofErr w:type="spellEnd"/>
      <w:r w:rsidRPr="00925A67">
        <w:rPr>
          <w:rFonts w:ascii="Arial" w:hAnsi="Arial" w:cs="Arial"/>
        </w:rPr>
        <w:t xml:space="preserve"> </w:t>
      </w:r>
      <w:r w:rsidRPr="00925A67">
        <w:rPr>
          <w:rFonts w:ascii="Arial" w:hAnsi="Arial" w:cs="Arial"/>
        </w:rPr>
        <w:tab/>
        <w:t>[Special interest – Neonatology]</w:t>
      </w:r>
    </w:p>
    <w:p w:rsidR="00AD7BC5" w:rsidRPr="00925A67" w:rsidRDefault="00AD7BC5" w:rsidP="00AD7BC5">
      <w:pPr>
        <w:spacing w:after="0"/>
        <w:ind w:left="720"/>
        <w:jc w:val="both"/>
        <w:rPr>
          <w:rFonts w:ascii="Arial" w:hAnsi="Arial" w:cs="Arial"/>
        </w:rPr>
      </w:pPr>
      <w:r w:rsidRPr="00925A67">
        <w:rPr>
          <w:rFonts w:ascii="Arial" w:hAnsi="Arial" w:cs="Arial"/>
        </w:rPr>
        <w:t xml:space="preserve">Dr B </w:t>
      </w:r>
      <w:proofErr w:type="spellStart"/>
      <w:r w:rsidRPr="00925A67">
        <w:rPr>
          <w:rFonts w:ascii="Arial" w:hAnsi="Arial" w:cs="Arial"/>
        </w:rPr>
        <w:t>Poszwinska</w:t>
      </w:r>
      <w:proofErr w:type="spellEnd"/>
      <w:r w:rsidRPr="00925A67">
        <w:rPr>
          <w:rFonts w:ascii="Arial" w:hAnsi="Arial" w:cs="Arial"/>
        </w:rPr>
        <w:tab/>
        <w:t>[Special interest – Neonatology]</w:t>
      </w:r>
    </w:p>
    <w:p w:rsidR="00AD7BC5" w:rsidRDefault="00AD7BC5" w:rsidP="00AD7BC5">
      <w:pPr>
        <w:spacing w:after="0"/>
        <w:ind w:left="720"/>
        <w:jc w:val="both"/>
        <w:rPr>
          <w:rFonts w:ascii="Arial" w:hAnsi="Arial" w:cs="Arial"/>
        </w:rPr>
      </w:pPr>
      <w:r>
        <w:rPr>
          <w:rFonts w:ascii="Arial" w:hAnsi="Arial" w:cs="Arial"/>
        </w:rPr>
        <w:t>Dr S Shearer</w:t>
      </w:r>
      <w:r>
        <w:rPr>
          <w:rFonts w:ascii="Arial" w:hAnsi="Arial" w:cs="Arial"/>
        </w:rPr>
        <w:tab/>
      </w:r>
      <w:r>
        <w:rPr>
          <w:rFonts w:ascii="Arial" w:hAnsi="Arial" w:cs="Arial"/>
        </w:rPr>
        <w:tab/>
      </w:r>
      <w:r w:rsidRPr="00925A67">
        <w:rPr>
          <w:rFonts w:ascii="Arial" w:hAnsi="Arial" w:cs="Arial"/>
        </w:rPr>
        <w:t>[Special interest –</w:t>
      </w:r>
      <w:r>
        <w:rPr>
          <w:rFonts w:ascii="Arial" w:hAnsi="Arial" w:cs="Arial"/>
        </w:rPr>
        <w:t xml:space="preserve"> Neurodisability</w:t>
      </w:r>
      <w:r w:rsidRPr="00925A67">
        <w:rPr>
          <w:rFonts w:ascii="Arial" w:hAnsi="Arial" w:cs="Arial"/>
        </w:rPr>
        <w:t>]</w:t>
      </w:r>
      <w:r>
        <w:rPr>
          <w:rFonts w:ascii="Arial" w:hAnsi="Arial" w:cs="Arial"/>
        </w:rPr>
        <w:t xml:space="preserve"> </w:t>
      </w:r>
    </w:p>
    <w:p w:rsidR="00AD7BC5" w:rsidRDefault="00AD7BC5" w:rsidP="00AD7BC5">
      <w:pPr>
        <w:spacing w:after="0"/>
        <w:ind w:left="720"/>
        <w:jc w:val="both"/>
        <w:rPr>
          <w:rFonts w:ascii="Arial" w:hAnsi="Arial" w:cs="Arial"/>
        </w:rPr>
      </w:pPr>
      <w:r>
        <w:rPr>
          <w:rFonts w:ascii="Arial" w:hAnsi="Arial" w:cs="Arial"/>
        </w:rPr>
        <w:t>Dr H Sheridan</w:t>
      </w:r>
      <w:r>
        <w:rPr>
          <w:rFonts w:ascii="Arial" w:hAnsi="Arial" w:cs="Arial"/>
        </w:rPr>
        <w:tab/>
      </w:r>
      <w:r>
        <w:rPr>
          <w:rFonts w:ascii="Arial" w:hAnsi="Arial" w:cs="Arial"/>
        </w:rPr>
        <w:tab/>
      </w:r>
      <w:r w:rsidRPr="00925A67">
        <w:rPr>
          <w:rFonts w:ascii="Arial" w:hAnsi="Arial" w:cs="Arial"/>
        </w:rPr>
        <w:t>[Special interest – Respiratory / Cystic Fibrosis / Asthma]</w:t>
      </w:r>
      <w:r w:rsidRPr="001C565F">
        <w:rPr>
          <w:rFonts w:ascii="Arial" w:hAnsi="Arial" w:cs="Arial"/>
        </w:rPr>
        <w:t xml:space="preserve"> </w:t>
      </w:r>
    </w:p>
    <w:p w:rsidR="00AD7BC5" w:rsidRDefault="00AD7BC5" w:rsidP="00AD7BC5">
      <w:pPr>
        <w:spacing w:after="0"/>
        <w:ind w:left="720"/>
        <w:jc w:val="both"/>
        <w:rPr>
          <w:rFonts w:ascii="Arial" w:hAnsi="Arial" w:cs="Arial"/>
        </w:rPr>
      </w:pPr>
      <w:r w:rsidRPr="00925A67">
        <w:rPr>
          <w:rFonts w:ascii="Arial" w:hAnsi="Arial" w:cs="Arial"/>
        </w:rPr>
        <w:t>Dr L Stewart</w:t>
      </w:r>
      <w:r w:rsidRPr="00925A67">
        <w:rPr>
          <w:rFonts w:ascii="Arial" w:hAnsi="Arial" w:cs="Arial"/>
        </w:rPr>
        <w:tab/>
      </w:r>
      <w:r w:rsidRPr="00965AB4">
        <w:rPr>
          <w:rFonts w:ascii="Arial" w:hAnsi="Arial" w:cs="Arial"/>
        </w:rPr>
        <w:tab/>
        <w:t xml:space="preserve">[Special interest </w:t>
      </w:r>
      <w:r>
        <w:rPr>
          <w:rFonts w:ascii="Arial" w:hAnsi="Arial" w:cs="Arial"/>
        </w:rPr>
        <w:t>– Neonatology; Clinical Lead</w:t>
      </w:r>
      <w:r w:rsidRPr="00965AB4">
        <w:rPr>
          <w:rFonts w:ascii="Arial" w:hAnsi="Arial" w:cs="Arial"/>
        </w:rPr>
        <w:t xml:space="preserve"> Neonates</w:t>
      </w:r>
      <w:r>
        <w:rPr>
          <w:rFonts w:ascii="Arial" w:hAnsi="Arial" w:cs="Arial"/>
        </w:rPr>
        <w:t>]</w:t>
      </w:r>
    </w:p>
    <w:p w:rsidR="00AD7BC5" w:rsidRDefault="00AD7BC5" w:rsidP="00AD7BC5">
      <w:pPr>
        <w:spacing w:after="0"/>
        <w:ind w:left="2880" w:hanging="2160"/>
        <w:jc w:val="both"/>
        <w:rPr>
          <w:rFonts w:ascii="Arial" w:hAnsi="Arial" w:cs="Arial"/>
        </w:rPr>
      </w:pPr>
      <w:r w:rsidRPr="00925A67">
        <w:rPr>
          <w:rFonts w:ascii="Arial" w:hAnsi="Arial" w:cs="Arial"/>
        </w:rPr>
        <w:t xml:space="preserve">Dr A </w:t>
      </w:r>
      <w:proofErr w:type="spellStart"/>
      <w:r>
        <w:rPr>
          <w:rFonts w:ascii="Arial" w:hAnsi="Arial" w:cs="Arial"/>
        </w:rPr>
        <w:t>Tasker</w:t>
      </w:r>
      <w:proofErr w:type="spellEnd"/>
      <w:r>
        <w:rPr>
          <w:rFonts w:ascii="Arial" w:hAnsi="Arial" w:cs="Arial"/>
        </w:rPr>
        <w:t xml:space="preserve"> </w:t>
      </w:r>
      <w:r w:rsidRPr="00925A67">
        <w:rPr>
          <w:rFonts w:ascii="Arial" w:hAnsi="Arial" w:cs="Arial"/>
        </w:rPr>
        <w:tab/>
        <w:t>[Spe</w:t>
      </w:r>
      <w:r>
        <w:rPr>
          <w:rFonts w:ascii="Arial" w:hAnsi="Arial" w:cs="Arial"/>
        </w:rPr>
        <w:t>cial interest –Endocrine/</w:t>
      </w:r>
      <w:r w:rsidRPr="00925A67">
        <w:rPr>
          <w:rFonts w:ascii="Arial" w:hAnsi="Arial" w:cs="Arial"/>
        </w:rPr>
        <w:t>Diabetes</w:t>
      </w:r>
      <w:r>
        <w:rPr>
          <w:rFonts w:ascii="Arial" w:hAnsi="Arial" w:cs="Arial"/>
        </w:rPr>
        <w:t>/Clinical Lead Paediatrics]</w:t>
      </w:r>
      <w:r>
        <w:rPr>
          <w:rFonts w:ascii="Arial" w:hAnsi="Arial" w:cs="Arial"/>
        </w:rPr>
        <w:tab/>
      </w:r>
    </w:p>
    <w:p w:rsidR="00AD7BC5" w:rsidRPr="00925A67" w:rsidRDefault="00AD7BC5" w:rsidP="00AD7BC5">
      <w:pPr>
        <w:spacing w:after="0"/>
        <w:ind w:left="720"/>
        <w:jc w:val="both"/>
        <w:rPr>
          <w:rFonts w:ascii="Arial" w:hAnsi="Arial" w:cs="Arial"/>
        </w:rPr>
      </w:pPr>
      <w:r>
        <w:rPr>
          <w:rFonts w:ascii="Arial" w:hAnsi="Arial" w:cs="Arial"/>
        </w:rPr>
        <w:t>Dr J Tucker</w:t>
      </w:r>
      <w:r>
        <w:rPr>
          <w:rFonts w:ascii="Arial" w:hAnsi="Arial" w:cs="Arial"/>
        </w:rPr>
        <w:tab/>
      </w:r>
      <w:r>
        <w:rPr>
          <w:rFonts w:ascii="Arial" w:hAnsi="Arial" w:cs="Arial"/>
        </w:rPr>
        <w:tab/>
        <w:t>[Special interest – CCH]</w:t>
      </w:r>
    </w:p>
    <w:p w:rsidR="00AD7BC5" w:rsidRDefault="00AD7BC5" w:rsidP="00AD7BC5">
      <w:pPr>
        <w:spacing w:after="0"/>
        <w:ind w:left="720"/>
        <w:jc w:val="both"/>
        <w:rPr>
          <w:rFonts w:ascii="Arial" w:hAnsi="Arial" w:cs="Arial"/>
        </w:rPr>
      </w:pPr>
      <w:r>
        <w:rPr>
          <w:rFonts w:ascii="Arial" w:hAnsi="Arial" w:cs="Arial"/>
        </w:rPr>
        <w:t>Dr J Watt</w:t>
      </w:r>
      <w:r>
        <w:rPr>
          <w:rFonts w:ascii="Arial" w:hAnsi="Arial" w:cs="Arial"/>
          <w:i/>
        </w:rPr>
        <w:tab/>
      </w:r>
      <w:r>
        <w:rPr>
          <w:rFonts w:ascii="Arial" w:hAnsi="Arial" w:cs="Arial"/>
          <w:i/>
        </w:rPr>
        <w:tab/>
      </w:r>
      <w:r w:rsidRPr="00925A67">
        <w:rPr>
          <w:rFonts w:ascii="Arial" w:hAnsi="Arial" w:cs="Arial"/>
        </w:rPr>
        <w:t>[Special interest –</w:t>
      </w:r>
      <w:r>
        <w:rPr>
          <w:rFonts w:ascii="Arial" w:hAnsi="Arial" w:cs="Arial"/>
        </w:rPr>
        <w:t xml:space="preserve"> </w:t>
      </w:r>
      <w:r w:rsidRPr="00925A67">
        <w:rPr>
          <w:rFonts w:ascii="Arial" w:hAnsi="Arial" w:cs="Arial"/>
        </w:rPr>
        <w:t>Endocrinology / Diabetes]</w:t>
      </w:r>
    </w:p>
    <w:p w:rsidR="00AD7BC5" w:rsidRDefault="00AD7BC5" w:rsidP="00AD7BC5">
      <w:pPr>
        <w:spacing w:after="0"/>
        <w:ind w:firstLine="720"/>
        <w:jc w:val="both"/>
        <w:rPr>
          <w:rFonts w:ascii="Arial" w:hAnsi="Arial" w:cs="Arial"/>
        </w:rPr>
      </w:pPr>
      <w:r>
        <w:rPr>
          <w:rFonts w:ascii="Arial" w:hAnsi="Arial" w:cs="Arial"/>
        </w:rPr>
        <w:t xml:space="preserve">Dr A </w:t>
      </w:r>
      <w:proofErr w:type="spellStart"/>
      <w:r>
        <w:rPr>
          <w:rFonts w:ascii="Arial" w:hAnsi="Arial" w:cs="Arial"/>
        </w:rPr>
        <w:t>Yasmeen</w:t>
      </w:r>
      <w:proofErr w:type="spellEnd"/>
      <w:r>
        <w:rPr>
          <w:rFonts w:ascii="Arial" w:hAnsi="Arial" w:cs="Arial"/>
        </w:rPr>
        <w:t xml:space="preserve"> </w:t>
      </w:r>
      <w:r>
        <w:rPr>
          <w:rFonts w:ascii="Arial" w:hAnsi="Arial" w:cs="Arial"/>
        </w:rPr>
        <w:tab/>
      </w:r>
      <w:r w:rsidRPr="00925A67">
        <w:rPr>
          <w:rFonts w:ascii="Arial" w:hAnsi="Arial" w:cs="Arial"/>
        </w:rPr>
        <w:t>[Special interest – Neonatology]</w:t>
      </w:r>
    </w:p>
    <w:p w:rsidR="00253386" w:rsidRPr="00925A67" w:rsidRDefault="00253386" w:rsidP="00253386">
      <w:pPr>
        <w:spacing w:after="0"/>
        <w:jc w:val="both"/>
        <w:rPr>
          <w:rFonts w:ascii="Arial" w:hAnsi="Arial" w:cs="Arial"/>
          <w:b/>
        </w:rPr>
      </w:pPr>
    </w:p>
    <w:p w:rsidR="00E56C41" w:rsidRPr="00234691" w:rsidRDefault="00253386">
      <w:pPr>
        <w:spacing w:after="0"/>
        <w:ind w:left="720"/>
        <w:jc w:val="both"/>
        <w:rPr>
          <w:rFonts w:ascii="Arial" w:hAnsi="Arial" w:cs="Arial"/>
          <w:i/>
          <w:sz w:val="24"/>
          <w:szCs w:val="24"/>
        </w:rPr>
      </w:pPr>
      <w:r w:rsidRPr="00234691">
        <w:rPr>
          <w:rFonts w:ascii="Arial" w:hAnsi="Arial" w:cs="Arial"/>
          <w:i/>
          <w:sz w:val="24"/>
          <w:szCs w:val="24"/>
        </w:rPr>
        <w:tab/>
      </w:r>
    </w:p>
    <w:p w:rsidR="00253386" w:rsidRPr="00925A67" w:rsidRDefault="00253386" w:rsidP="00253386">
      <w:pPr>
        <w:spacing w:after="0"/>
        <w:jc w:val="both"/>
        <w:rPr>
          <w:rFonts w:ascii="Arial" w:hAnsi="Arial" w:cs="Arial"/>
          <w:b/>
          <w:sz w:val="12"/>
          <w:szCs w:val="12"/>
        </w:rPr>
      </w:pPr>
    </w:p>
    <w:p w:rsidR="00253386" w:rsidRPr="00925A67" w:rsidRDefault="00253386" w:rsidP="00253386">
      <w:pPr>
        <w:spacing w:after="0"/>
        <w:jc w:val="both"/>
        <w:rPr>
          <w:rFonts w:ascii="Arial" w:hAnsi="Arial" w:cs="Arial"/>
          <w:b/>
        </w:rPr>
      </w:pPr>
      <w:r w:rsidRPr="00925A67">
        <w:rPr>
          <w:rFonts w:ascii="Arial" w:hAnsi="Arial" w:cs="Arial"/>
          <w:b/>
        </w:rPr>
        <w:t>Specialty Doctors (formerly Associate Specialists and Staff Grades):</w:t>
      </w:r>
    </w:p>
    <w:p w:rsidR="00AD7BC5" w:rsidRPr="00925A67" w:rsidRDefault="00AD7BC5" w:rsidP="00AD7BC5">
      <w:pPr>
        <w:spacing w:after="0"/>
        <w:ind w:left="720"/>
        <w:jc w:val="both"/>
        <w:rPr>
          <w:rFonts w:ascii="Arial" w:hAnsi="Arial" w:cs="Arial"/>
        </w:rPr>
      </w:pPr>
      <w:r w:rsidRPr="00925A67">
        <w:rPr>
          <w:rFonts w:ascii="Arial" w:hAnsi="Arial" w:cs="Arial"/>
        </w:rPr>
        <w:t>Dr H Graham</w:t>
      </w:r>
      <w:r w:rsidRPr="00925A67">
        <w:rPr>
          <w:rFonts w:ascii="Arial" w:hAnsi="Arial" w:cs="Arial"/>
        </w:rPr>
        <w:tab/>
      </w:r>
      <w:r w:rsidRPr="00925A67">
        <w:rPr>
          <w:rFonts w:ascii="Arial" w:hAnsi="Arial" w:cs="Arial"/>
        </w:rPr>
        <w:tab/>
      </w:r>
      <w:r w:rsidR="00CE0811">
        <w:rPr>
          <w:rFonts w:ascii="Arial" w:hAnsi="Arial" w:cs="Arial"/>
        </w:rPr>
        <w:t>[Special Interest- CCH]</w:t>
      </w:r>
      <w:r w:rsidRPr="00925A67">
        <w:rPr>
          <w:rFonts w:ascii="Arial" w:hAnsi="Arial" w:cs="Arial"/>
        </w:rPr>
        <w:tab/>
      </w:r>
    </w:p>
    <w:p w:rsidR="00AD7BC5" w:rsidRDefault="00AD7BC5" w:rsidP="00AD7BC5">
      <w:pPr>
        <w:spacing w:after="0"/>
        <w:ind w:left="720"/>
        <w:jc w:val="both"/>
        <w:rPr>
          <w:rFonts w:ascii="Arial" w:hAnsi="Arial" w:cs="Arial"/>
        </w:rPr>
      </w:pPr>
      <w:r>
        <w:rPr>
          <w:rFonts w:ascii="Arial" w:hAnsi="Arial" w:cs="Arial"/>
        </w:rPr>
        <w:t xml:space="preserve">Dr N </w:t>
      </w:r>
      <w:proofErr w:type="spellStart"/>
      <w:r>
        <w:rPr>
          <w:rFonts w:ascii="Arial" w:hAnsi="Arial" w:cs="Arial"/>
        </w:rPr>
        <w:t>Saini</w:t>
      </w:r>
      <w:proofErr w:type="spellEnd"/>
      <w:r w:rsidR="00CE0811">
        <w:rPr>
          <w:rFonts w:ascii="Arial" w:hAnsi="Arial" w:cs="Arial"/>
        </w:rPr>
        <w:tab/>
      </w:r>
      <w:r w:rsidR="00CE0811">
        <w:rPr>
          <w:rFonts w:ascii="Arial" w:hAnsi="Arial" w:cs="Arial"/>
        </w:rPr>
        <w:tab/>
        <w:t>[Special Interest- CCH]</w:t>
      </w:r>
    </w:p>
    <w:p w:rsidR="00AD7BC5" w:rsidRPr="00925A67" w:rsidRDefault="00AD7BC5" w:rsidP="00AD7BC5">
      <w:pPr>
        <w:spacing w:after="0"/>
        <w:ind w:left="720"/>
        <w:jc w:val="both"/>
        <w:rPr>
          <w:rFonts w:ascii="Arial" w:hAnsi="Arial" w:cs="Arial"/>
        </w:rPr>
      </w:pPr>
      <w:r w:rsidRPr="00925A67">
        <w:rPr>
          <w:rFonts w:ascii="Arial" w:hAnsi="Arial" w:cs="Arial"/>
        </w:rPr>
        <w:t xml:space="preserve">Dr A Noaman </w:t>
      </w:r>
      <w:r w:rsidR="00CE0811">
        <w:rPr>
          <w:rFonts w:ascii="Arial" w:hAnsi="Arial" w:cs="Arial"/>
        </w:rPr>
        <w:tab/>
      </w:r>
      <w:r w:rsidR="00CE0811">
        <w:rPr>
          <w:rFonts w:ascii="Arial" w:hAnsi="Arial" w:cs="Arial"/>
        </w:rPr>
        <w:tab/>
        <w:t>[Special Interest- CCH]</w:t>
      </w:r>
    </w:p>
    <w:p w:rsidR="00AD7BC5" w:rsidRPr="00925A67" w:rsidRDefault="00AD7BC5" w:rsidP="00AD7BC5">
      <w:pPr>
        <w:spacing w:after="0"/>
        <w:ind w:left="720"/>
        <w:jc w:val="both"/>
        <w:rPr>
          <w:rFonts w:ascii="Arial" w:hAnsi="Arial" w:cs="Arial"/>
        </w:rPr>
      </w:pPr>
      <w:r w:rsidRPr="00925A67">
        <w:rPr>
          <w:rFonts w:ascii="Arial" w:hAnsi="Arial" w:cs="Arial"/>
        </w:rPr>
        <w:t>Dr B Quinn</w:t>
      </w:r>
      <w:r w:rsidR="00CE0811">
        <w:rPr>
          <w:rFonts w:ascii="Arial" w:hAnsi="Arial" w:cs="Arial"/>
        </w:rPr>
        <w:tab/>
      </w:r>
      <w:r w:rsidR="00CE0811">
        <w:rPr>
          <w:rFonts w:ascii="Arial" w:hAnsi="Arial" w:cs="Arial"/>
        </w:rPr>
        <w:tab/>
        <w:t>[Special Interest- CCH]</w:t>
      </w:r>
    </w:p>
    <w:p w:rsidR="00AD7BC5" w:rsidRPr="00925A67" w:rsidRDefault="00AD7BC5" w:rsidP="00AD7BC5">
      <w:pPr>
        <w:spacing w:after="0"/>
        <w:ind w:left="720"/>
        <w:jc w:val="both"/>
        <w:rPr>
          <w:rFonts w:ascii="Arial" w:hAnsi="Arial" w:cs="Arial"/>
        </w:rPr>
      </w:pPr>
      <w:r w:rsidRPr="00925A67">
        <w:rPr>
          <w:rFonts w:ascii="Arial" w:hAnsi="Arial" w:cs="Arial"/>
        </w:rPr>
        <w:t>Dr A Stewart</w:t>
      </w:r>
      <w:r w:rsidRPr="00925A67">
        <w:rPr>
          <w:rFonts w:ascii="Arial" w:hAnsi="Arial" w:cs="Arial"/>
        </w:rPr>
        <w:tab/>
      </w:r>
      <w:r w:rsidRPr="00925A67">
        <w:rPr>
          <w:rFonts w:ascii="Arial" w:hAnsi="Arial" w:cs="Arial"/>
        </w:rPr>
        <w:tab/>
        <w:t>[Special Interest – Adoption &amp; Fostering]</w:t>
      </w:r>
    </w:p>
    <w:p w:rsidR="00AD7BC5" w:rsidRDefault="00AD7BC5" w:rsidP="00AD7BC5">
      <w:pPr>
        <w:spacing w:after="0"/>
        <w:ind w:left="720"/>
        <w:jc w:val="both"/>
        <w:rPr>
          <w:rFonts w:ascii="Arial" w:hAnsi="Arial" w:cs="Arial"/>
        </w:rPr>
      </w:pPr>
      <w:r w:rsidRPr="00925A67">
        <w:rPr>
          <w:rFonts w:ascii="Arial" w:hAnsi="Arial" w:cs="Arial"/>
        </w:rPr>
        <w:t xml:space="preserve">Dr M </w:t>
      </w:r>
      <w:proofErr w:type="spellStart"/>
      <w:r w:rsidRPr="00925A67">
        <w:rPr>
          <w:rFonts w:ascii="Arial" w:hAnsi="Arial" w:cs="Arial"/>
        </w:rPr>
        <w:t>Thanoon</w:t>
      </w:r>
      <w:proofErr w:type="spellEnd"/>
      <w:r w:rsidRPr="00925A67">
        <w:rPr>
          <w:rFonts w:ascii="Arial" w:hAnsi="Arial" w:cs="Arial"/>
        </w:rPr>
        <w:tab/>
        <w:t xml:space="preserve"> </w:t>
      </w:r>
      <w:r w:rsidRPr="00925A67">
        <w:rPr>
          <w:rFonts w:ascii="Arial" w:hAnsi="Arial" w:cs="Arial"/>
        </w:rPr>
        <w:tab/>
        <w:t>[Special in</w:t>
      </w:r>
      <w:r>
        <w:rPr>
          <w:rFonts w:ascii="Arial" w:hAnsi="Arial" w:cs="Arial"/>
        </w:rPr>
        <w:t>terest – Cardiology</w:t>
      </w:r>
      <w:r w:rsidRPr="00925A67">
        <w:rPr>
          <w:rFonts w:ascii="Arial" w:hAnsi="Arial" w:cs="Arial"/>
        </w:rPr>
        <w:t>]</w:t>
      </w:r>
    </w:p>
    <w:p w:rsidR="00AD7BC5" w:rsidRDefault="00AD7BC5" w:rsidP="00AD7BC5">
      <w:pPr>
        <w:spacing w:after="0"/>
        <w:ind w:left="720"/>
        <w:jc w:val="both"/>
        <w:rPr>
          <w:rFonts w:ascii="Arial" w:hAnsi="Arial" w:cs="Arial"/>
        </w:rPr>
      </w:pPr>
      <w:r>
        <w:rPr>
          <w:rFonts w:ascii="Arial" w:hAnsi="Arial" w:cs="Arial"/>
        </w:rPr>
        <w:t>Dr J Fusaro</w:t>
      </w:r>
      <w:r w:rsidRPr="00925A67">
        <w:rPr>
          <w:rFonts w:ascii="Arial" w:hAnsi="Arial" w:cs="Arial"/>
        </w:rPr>
        <w:tab/>
      </w:r>
      <w:r>
        <w:rPr>
          <w:rFonts w:ascii="Arial" w:hAnsi="Arial" w:cs="Arial"/>
        </w:rPr>
        <w:tab/>
      </w:r>
      <w:r w:rsidRPr="00925A67">
        <w:rPr>
          <w:rFonts w:ascii="Arial" w:hAnsi="Arial" w:cs="Arial"/>
        </w:rPr>
        <w:t>[Special</w:t>
      </w:r>
      <w:r>
        <w:rPr>
          <w:rFonts w:ascii="Arial" w:hAnsi="Arial" w:cs="Arial"/>
        </w:rPr>
        <w:t xml:space="preserve"> Interest – Child Protection</w:t>
      </w:r>
      <w:r w:rsidRPr="00925A67">
        <w:rPr>
          <w:rFonts w:ascii="Arial" w:hAnsi="Arial" w:cs="Arial"/>
        </w:rPr>
        <w:t>]</w:t>
      </w:r>
    </w:p>
    <w:p w:rsidR="00AD7BC5" w:rsidRDefault="00AD7BC5" w:rsidP="00AD7BC5">
      <w:pPr>
        <w:spacing w:after="0"/>
        <w:ind w:left="720"/>
        <w:jc w:val="both"/>
        <w:rPr>
          <w:rFonts w:ascii="Arial" w:hAnsi="Arial" w:cs="Arial"/>
        </w:rPr>
      </w:pPr>
      <w:r>
        <w:rPr>
          <w:rFonts w:ascii="Arial" w:hAnsi="Arial" w:cs="Arial"/>
        </w:rPr>
        <w:t>Dr K Wad</w:t>
      </w:r>
      <w:r w:rsidR="00CE0811">
        <w:rPr>
          <w:rFonts w:ascii="Arial" w:hAnsi="Arial" w:cs="Arial"/>
        </w:rPr>
        <w:t>e</w:t>
      </w:r>
      <w:r w:rsidR="00CE0811">
        <w:rPr>
          <w:rFonts w:ascii="Arial" w:hAnsi="Arial" w:cs="Arial"/>
        </w:rPr>
        <w:tab/>
      </w:r>
      <w:r w:rsidR="00CE0811">
        <w:rPr>
          <w:rFonts w:ascii="Arial" w:hAnsi="Arial" w:cs="Arial"/>
        </w:rPr>
        <w:tab/>
        <w:t>[Special Interest- CCH/Renal]</w:t>
      </w:r>
    </w:p>
    <w:p w:rsidR="00253386" w:rsidRPr="00925A67" w:rsidRDefault="00253386" w:rsidP="00253386">
      <w:pPr>
        <w:spacing w:after="0"/>
        <w:jc w:val="both"/>
        <w:rPr>
          <w:rFonts w:ascii="Arial" w:hAnsi="Arial" w:cs="Arial"/>
          <w:sz w:val="12"/>
        </w:rPr>
      </w:pPr>
    </w:p>
    <w:p w:rsidR="00253386" w:rsidRPr="00925A67" w:rsidRDefault="00253386" w:rsidP="00253386">
      <w:pPr>
        <w:spacing w:after="0" w:line="240" w:lineRule="auto"/>
        <w:jc w:val="both"/>
        <w:rPr>
          <w:rFonts w:ascii="Arial" w:hAnsi="Arial" w:cs="Arial"/>
        </w:rPr>
      </w:pPr>
      <w:r w:rsidRPr="00925A67">
        <w:rPr>
          <w:rFonts w:ascii="Arial" w:hAnsi="Arial" w:cs="Arial"/>
          <w:b/>
        </w:rPr>
        <w:t xml:space="preserve">Middle Grades Trainees: </w:t>
      </w:r>
      <w:r w:rsidRPr="00925A67">
        <w:rPr>
          <w:rFonts w:ascii="Arial" w:hAnsi="Arial" w:cs="Arial"/>
        </w:rPr>
        <w:t>Currently there</w:t>
      </w:r>
      <w:r>
        <w:rPr>
          <w:rFonts w:ascii="Arial" w:hAnsi="Arial" w:cs="Arial"/>
        </w:rPr>
        <w:t xml:space="preserve"> are 7-8 middle grade doctors, </w:t>
      </w:r>
      <w:r w:rsidRPr="00925A67">
        <w:rPr>
          <w:rFonts w:ascii="Arial" w:hAnsi="Arial" w:cs="Arial"/>
        </w:rPr>
        <w:t>a mix of ST3</w:t>
      </w:r>
      <w:r>
        <w:rPr>
          <w:rFonts w:ascii="Arial" w:hAnsi="Arial" w:cs="Arial"/>
        </w:rPr>
        <w:t xml:space="preserve"> grade and higher, rotating</w:t>
      </w:r>
      <w:r w:rsidRPr="00925A67">
        <w:rPr>
          <w:rFonts w:ascii="Arial" w:hAnsi="Arial" w:cs="Arial"/>
        </w:rPr>
        <w:t xml:space="preserve"> from </w:t>
      </w:r>
      <w:r>
        <w:rPr>
          <w:rFonts w:ascii="Arial" w:hAnsi="Arial" w:cs="Arial"/>
        </w:rPr>
        <w:t>the South East Scotland paediatric training programme</w:t>
      </w:r>
      <w:r w:rsidRPr="00925A67">
        <w:rPr>
          <w:rFonts w:ascii="Arial" w:hAnsi="Arial" w:cs="Arial"/>
        </w:rPr>
        <w:t xml:space="preserve">. </w:t>
      </w:r>
      <w:r>
        <w:rPr>
          <w:rFonts w:ascii="Arial" w:hAnsi="Arial" w:cs="Arial"/>
        </w:rPr>
        <w:t>In the past there has been GMC approval provided for training o</w:t>
      </w:r>
      <w:r w:rsidRPr="00925A67">
        <w:rPr>
          <w:rFonts w:ascii="Arial" w:hAnsi="Arial" w:cs="Arial"/>
        </w:rPr>
        <w:t xml:space="preserve">ne of the </w:t>
      </w:r>
      <w:r>
        <w:rPr>
          <w:rFonts w:ascii="Arial" w:hAnsi="Arial" w:cs="Arial"/>
        </w:rPr>
        <w:t>STs</w:t>
      </w:r>
      <w:r w:rsidRPr="00925A67">
        <w:rPr>
          <w:rFonts w:ascii="Arial" w:hAnsi="Arial" w:cs="Arial"/>
        </w:rPr>
        <w:t xml:space="preserve"> in </w:t>
      </w:r>
      <w:r>
        <w:rPr>
          <w:rFonts w:ascii="Arial" w:hAnsi="Arial" w:cs="Arial"/>
        </w:rPr>
        <w:t xml:space="preserve">level 2 (ST4-5) </w:t>
      </w:r>
      <w:r w:rsidRPr="00925A67">
        <w:rPr>
          <w:rFonts w:ascii="Arial" w:hAnsi="Arial" w:cs="Arial"/>
        </w:rPr>
        <w:t>Community Paediatrics and Child Health. The rota is a full-shift system with 24 hour cover in both neonatal and general paediatrics. Compliance with EWTD is maintained with a number of Advanced Neonatal Nurse Practitioners (ANNPs) and Paediatric Nurse Practitioners (PNPs) who participate in the rota.</w:t>
      </w:r>
    </w:p>
    <w:p w:rsidR="00253386" w:rsidRPr="00925A67" w:rsidRDefault="00253386" w:rsidP="00253386">
      <w:pPr>
        <w:spacing w:after="0" w:line="240" w:lineRule="auto"/>
        <w:jc w:val="both"/>
        <w:rPr>
          <w:rFonts w:ascii="Arial" w:hAnsi="Arial" w:cs="Arial"/>
          <w:sz w:val="12"/>
        </w:rPr>
      </w:pPr>
    </w:p>
    <w:p w:rsidR="00253386" w:rsidRDefault="00253386" w:rsidP="00253386">
      <w:pPr>
        <w:spacing w:after="0" w:line="240" w:lineRule="auto"/>
        <w:jc w:val="both"/>
        <w:rPr>
          <w:rFonts w:ascii="Arial" w:hAnsi="Arial" w:cs="Arial"/>
        </w:rPr>
      </w:pPr>
      <w:r w:rsidRPr="00925A67">
        <w:rPr>
          <w:rFonts w:ascii="Arial" w:hAnsi="Arial" w:cs="Arial"/>
          <w:b/>
        </w:rPr>
        <w:t xml:space="preserve">Junior Rota: </w:t>
      </w:r>
      <w:r w:rsidRPr="00925A67">
        <w:rPr>
          <w:rFonts w:ascii="Arial" w:hAnsi="Arial" w:cs="Arial"/>
        </w:rPr>
        <w:t xml:space="preserve">Full-shift system staffed by FY2 and GPST doctors </w:t>
      </w:r>
      <w:r>
        <w:rPr>
          <w:rFonts w:ascii="Arial" w:hAnsi="Arial" w:cs="Arial"/>
        </w:rPr>
        <w:t xml:space="preserve">(8-10 in total) </w:t>
      </w:r>
      <w:r w:rsidRPr="00925A67">
        <w:rPr>
          <w:rFonts w:ascii="Arial" w:hAnsi="Arial" w:cs="Arial"/>
        </w:rPr>
        <w:t xml:space="preserve">in operation with separate rotas in general and neonatal paediatrics. They are also supported by Advanced Neonatal Nurse Practitioners (ANNPs) and Paediatric Nurse Practitioners (PNPs). </w:t>
      </w: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253386" w:rsidRDefault="00253386" w:rsidP="00253386">
      <w:pPr>
        <w:spacing w:after="0" w:line="240" w:lineRule="auto"/>
        <w:jc w:val="both"/>
        <w:rPr>
          <w:rFonts w:ascii="Arial" w:hAnsi="Arial" w:cs="Arial"/>
        </w:rPr>
      </w:pPr>
    </w:p>
    <w:p w:rsidR="004B33B8" w:rsidRDefault="004B33B8" w:rsidP="00253386">
      <w:pPr>
        <w:spacing w:after="0" w:line="240" w:lineRule="auto"/>
        <w:jc w:val="both"/>
        <w:rPr>
          <w:rFonts w:ascii="Arial" w:hAnsi="Arial" w:cs="Arial"/>
        </w:rPr>
      </w:pPr>
    </w:p>
    <w:p w:rsidR="00E82282" w:rsidRPr="00A03E72" w:rsidRDefault="00E82282" w:rsidP="00A03E72">
      <w:pPr>
        <w:rPr>
          <w:rFonts w:ascii="Arial" w:hAnsi="Arial" w:cs="Arial"/>
          <w:b/>
          <w:u w:val="single"/>
        </w:rPr>
      </w:pPr>
      <w:r w:rsidRPr="00F863EB">
        <w:rPr>
          <w:b/>
          <w:sz w:val="36"/>
          <w:szCs w:val="36"/>
        </w:rPr>
        <w:t>Community Child Health (HSCP)</w:t>
      </w:r>
    </w:p>
    <w:p w:rsidR="00E82282" w:rsidRPr="00F863EB" w:rsidRDefault="00E82282" w:rsidP="00E82282">
      <w:pPr>
        <w:spacing w:after="120"/>
        <w:jc w:val="both"/>
        <w:rPr>
          <w:rFonts w:ascii="Arial" w:hAnsi="Arial" w:cs="Arial"/>
          <w:b/>
        </w:rPr>
      </w:pPr>
      <w:r w:rsidRPr="00F863EB">
        <w:rPr>
          <w:rFonts w:ascii="Arial" w:hAnsi="Arial" w:cs="Arial"/>
        </w:rPr>
        <w:t>Non-medical staff in Community Paediatrics, Child Health and Child Protection are managed as part of the Fife-wide Health and Social Care Partnership (HSCP).</w:t>
      </w:r>
    </w:p>
    <w:p w:rsidR="00C800B2" w:rsidRPr="00925A67" w:rsidRDefault="00C800B2" w:rsidP="00C800B2">
      <w:pPr>
        <w:spacing w:after="0" w:line="240" w:lineRule="auto"/>
        <w:jc w:val="both"/>
        <w:rPr>
          <w:rFonts w:ascii="Arial" w:hAnsi="Arial" w:cs="Arial"/>
          <w:b/>
          <w:u w:val="single"/>
        </w:rPr>
      </w:pPr>
      <w:r w:rsidRPr="00925A67">
        <w:rPr>
          <w:rFonts w:ascii="Arial" w:hAnsi="Arial" w:cs="Arial"/>
          <w:b/>
          <w:u w:val="single"/>
        </w:rPr>
        <w:t>Management team</w:t>
      </w:r>
    </w:p>
    <w:p w:rsidR="00E82282" w:rsidRPr="00F863EB" w:rsidRDefault="00582900" w:rsidP="00E82282">
      <w:pPr>
        <w:spacing w:after="0" w:line="240" w:lineRule="auto"/>
        <w:ind w:left="720"/>
        <w:jc w:val="both"/>
        <w:rPr>
          <w:rFonts w:ascii="Arial" w:hAnsi="Arial" w:cs="Arial"/>
        </w:rPr>
      </w:pPr>
      <w:r>
        <w:rPr>
          <w:rFonts w:ascii="Arial" w:hAnsi="Arial" w:cs="Arial"/>
        </w:rPr>
        <w:t>Head of Service</w:t>
      </w:r>
      <w:r w:rsidR="00E82282" w:rsidRPr="00F863EB">
        <w:rPr>
          <w:rFonts w:ascii="Arial" w:hAnsi="Arial" w:cs="Arial"/>
        </w:rPr>
        <w:t xml:space="preserve"> </w:t>
      </w:r>
      <w:r>
        <w:rPr>
          <w:rFonts w:ascii="Arial" w:hAnsi="Arial" w:cs="Arial"/>
        </w:rPr>
        <w:t>Primary Care and Preventative Services</w:t>
      </w:r>
      <w:r w:rsidR="00E82282" w:rsidRPr="00F863EB">
        <w:rPr>
          <w:rFonts w:ascii="Arial" w:hAnsi="Arial" w:cs="Arial"/>
        </w:rPr>
        <w:tab/>
      </w:r>
      <w:r w:rsidR="00E82282">
        <w:rPr>
          <w:rFonts w:ascii="Arial" w:hAnsi="Arial" w:cs="Arial"/>
        </w:rPr>
        <w:tab/>
      </w:r>
      <w:r>
        <w:rPr>
          <w:rFonts w:ascii="Arial" w:hAnsi="Arial" w:cs="Arial"/>
        </w:rPr>
        <w:t>Mr Bryan Davies</w:t>
      </w:r>
    </w:p>
    <w:p w:rsidR="00C800B2" w:rsidRPr="00925A67" w:rsidRDefault="00582900" w:rsidP="00E82282">
      <w:pPr>
        <w:spacing w:after="0" w:line="240" w:lineRule="auto"/>
        <w:ind w:left="720"/>
        <w:jc w:val="both"/>
        <w:rPr>
          <w:rFonts w:ascii="Arial" w:hAnsi="Arial" w:cs="Arial"/>
        </w:rPr>
      </w:pPr>
      <w:r>
        <w:rPr>
          <w:rFonts w:ascii="Arial" w:hAnsi="Arial" w:cs="Arial"/>
        </w:rPr>
        <w:t xml:space="preserve">Interim </w:t>
      </w:r>
      <w:r w:rsidR="00E82282" w:rsidRPr="00C50437">
        <w:rPr>
          <w:rFonts w:ascii="Arial" w:hAnsi="Arial" w:cs="Arial"/>
        </w:rPr>
        <w:t xml:space="preserve">Senior Manager for NHS Children’s Services </w:t>
      </w:r>
      <w:r w:rsidR="00E82282">
        <w:rPr>
          <w:rFonts w:ascii="Arial" w:hAnsi="Arial" w:cs="Arial"/>
        </w:rPr>
        <w:tab/>
      </w:r>
      <w:r>
        <w:rPr>
          <w:rFonts w:ascii="Arial" w:hAnsi="Arial" w:cs="Arial"/>
        </w:rPr>
        <w:tab/>
      </w:r>
      <w:r w:rsidR="002302BF">
        <w:rPr>
          <w:rFonts w:ascii="Arial" w:hAnsi="Arial" w:cs="Arial"/>
        </w:rPr>
        <w:t xml:space="preserve">Ms </w:t>
      </w:r>
      <w:r>
        <w:rPr>
          <w:rFonts w:ascii="Arial" w:hAnsi="Arial" w:cs="Arial"/>
        </w:rPr>
        <w:t>Heather Bett</w:t>
      </w:r>
    </w:p>
    <w:p w:rsidR="00C800B2" w:rsidRDefault="00C800B2" w:rsidP="00C800B2">
      <w:pPr>
        <w:spacing w:after="0" w:line="240" w:lineRule="auto"/>
        <w:ind w:left="720"/>
        <w:jc w:val="both"/>
        <w:rPr>
          <w:rFonts w:ascii="Arial" w:hAnsi="Arial" w:cs="Arial"/>
          <w:lang w:val="en-US"/>
        </w:rPr>
      </w:pPr>
      <w:r w:rsidRPr="00925A67">
        <w:rPr>
          <w:rFonts w:ascii="Arial" w:hAnsi="Arial" w:cs="Arial"/>
        </w:rPr>
        <w:t>Lead Nurse:</w:t>
      </w:r>
      <w:r w:rsidRPr="00925A67">
        <w:rPr>
          <w:rFonts w:ascii="Arial" w:hAnsi="Arial" w:cs="Arial"/>
        </w:rPr>
        <w:tab/>
      </w:r>
      <w:r w:rsidRPr="00925A67">
        <w:rPr>
          <w:rFonts w:ascii="Arial" w:hAnsi="Arial" w:cs="Arial"/>
        </w:rPr>
        <w:tab/>
      </w:r>
      <w:r w:rsidRPr="00925A67">
        <w:rPr>
          <w:rFonts w:ascii="Arial" w:hAnsi="Arial" w:cs="Arial"/>
        </w:rPr>
        <w:tab/>
      </w:r>
      <w:r w:rsidRPr="00925A67">
        <w:rPr>
          <w:rFonts w:ascii="Arial" w:hAnsi="Arial" w:cs="Arial"/>
        </w:rPr>
        <w:tab/>
      </w:r>
      <w:r w:rsidRPr="00925A67">
        <w:rPr>
          <w:rFonts w:ascii="Arial" w:hAnsi="Arial" w:cs="Arial"/>
        </w:rPr>
        <w:tab/>
      </w:r>
      <w:r w:rsidR="00E82282">
        <w:rPr>
          <w:rFonts w:ascii="Arial" w:hAnsi="Arial" w:cs="Arial"/>
        </w:rPr>
        <w:tab/>
      </w:r>
      <w:r w:rsidR="00582900">
        <w:rPr>
          <w:rFonts w:ascii="Arial" w:hAnsi="Arial" w:cs="Arial"/>
        </w:rPr>
        <w:tab/>
      </w:r>
      <w:r w:rsidR="00582900">
        <w:rPr>
          <w:rFonts w:ascii="Arial" w:hAnsi="Arial" w:cs="Arial"/>
        </w:rPr>
        <w:tab/>
      </w:r>
      <w:r w:rsidRPr="00925A67">
        <w:rPr>
          <w:rFonts w:ascii="Arial" w:hAnsi="Arial" w:cs="Arial"/>
        </w:rPr>
        <w:t xml:space="preserve">Ms </w:t>
      </w:r>
      <w:r w:rsidR="004B33B8">
        <w:rPr>
          <w:rFonts w:ascii="Arial" w:hAnsi="Arial" w:cs="Arial"/>
        </w:rPr>
        <w:t>Lynn Mushet</w:t>
      </w:r>
    </w:p>
    <w:p w:rsidR="008A2B6D" w:rsidRPr="00925A67" w:rsidRDefault="008A2B6D" w:rsidP="00C800B2">
      <w:pPr>
        <w:spacing w:after="0" w:line="240" w:lineRule="auto"/>
        <w:ind w:left="720"/>
        <w:jc w:val="both"/>
        <w:rPr>
          <w:rFonts w:ascii="Arial" w:hAnsi="Arial" w:cs="Arial"/>
        </w:rPr>
      </w:pPr>
      <w:r>
        <w:rPr>
          <w:rFonts w:ascii="Arial" w:hAnsi="Arial" w:cs="Arial"/>
          <w:lang w:val="en-US"/>
        </w:rPr>
        <w:t>GIRFEC/</w:t>
      </w:r>
      <w:r w:rsidR="00582900">
        <w:rPr>
          <w:rFonts w:ascii="Arial" w:hAnsi="Arial" w:cs="Arial"/>
          <w:lang w:val="en-US"/>
        </w:rPr>
        <w:t>Service Manager</w:t>
      </w:r>
      <w:r>
        <w:rPr>
          <w:rFonts w:ascii="Arial" w:hAnsi="Arial" w:cs="Arial"/>
          <w:lang w:val="en-US"/>
        </w:rPr>
        <w:tab/>
      </w:r>
      <w:r>
        <w:rPr>
          <w:rFonts w:ascii="Arial" w:hAnsi="Arial" w:cs="Arial"/>
          <w:lang w:val="en-US"/>
        </w:rPr>
        <w:tab/>
      </w:r>
      <w:r>
        <w:rPr>
          <w:rFonts w:ascii="Arial" w:hAnsi="Arial" w:cs="Arial"/>
          <w:lang w:val="en-US"/>
        </w:rPr>
        <w:tab/>
      </w:r>
      <w:r w:rsidR="00582900">
        <w:rPr>
          <w:rFonts w:ascii="Arial" w:hAnsi="Arial" w:cs="Arial"/>
          <w:lang w:val="en-US"/>
        </w:rPr>
        <w:tab/>
      </w:r>
      <w:r w:rsidR="00582900">
        <w:rPr>
          <w:rFonts w:ascii="Arial" w:hAnsi="Arial" w:cs="Arial"/>
          <w:lang w:val="en-US"/>
        </w:rPr>
        <w:tab/>
      </w:r>
      <w:r w:rsidR="00582900">
        <w:rPr>
          <w:rFonts w:ascii="Arial" w:hAnsi="Arial" w:cs="Arial"/>
          <w:lang w:val="en-US"/>
        </w:rPr>
        <w:tab/>
      </w:r>
      <w:r>
        <w:rPr>
          <w:rFonts w:ascii="Arial" w:hAnsi="Arial" w:cs="Arial"/>
          <w:lang w:val="en-US"/>
        </w:rPr>
        <w:t>Ms Nicola Harkins</w:t>
      </w:r>
    </w:p>
    <w:p w:rsidR="00C800B2" w:rsidRPr="00925A67" w:rsidRDefault="00C800B2" w:rsidP="00C800B2">
      <w:pPr>
        <w:spacing w:after="0" w:line="240" w:lineRule="auto"/>
        <w:jc w:val="both"/>
        <w:rPr>
          <w:rFonts w:ascii="Arial" w:hAnsi="Arial" w:cs="Arial"/>
          <w:sz w:val="12"/>
          <w:szCs w:val="12"/>
        </w:rPr>
      </w:pPr>
    </w:p>
    <w:p w:rsidR="00E82282" w:rsidRPr="00F863EB" w:rsidRDefault="00E82282" w:rsidP="00E82282">
      <w:pPr>
        <w:spacing w:after="0" w:line="240" w:lineRule="auto"/>
        <w:rPr>
          <w:rFonts w:ascii="Arial" w:hAnsi="Arial" w:cs="Arial"/>
          <w:b/>
          <w:u w:val="single"/>
        </w:rPr>
      </w:pPr>
      <w:r w:rsidRPr="00F863EB">
        <w:rPr>
          <w:rFonts w:ascii="Arial" w:hAnsi="Arial" w:cs="Arial"/>
          <w:b/>
          <w:u w:val="single"/>
        </w:rPr>
        <w:t xml:space="preserve">NHS Fife Child Protection Team </w:t>
      </w:r>
    </w:p>
    <w:p w:rsidR="00E82282" w:rsidRPr="00F863EB" w:rsidRDefault="00E82282" w:rsidP="00E82282">
      <w:pPr>
        <w:spacing w:after="0" w:line="240" w:lineRule="auto"/>
        <w:jc w:val="both"/>
        <w:rPr>
          <w:rFonts w:ascii="Arial" w:hAnsi="Arial" w:cs="Arial"/>
        </w:rPr>
      </w:pPr>
      <w:r w:rsidRPr="00F863EB">
        <w:rPr>
          <w:rFonts w:ascii="Arial" w:hAnsi="Arial" w:cs="Arial"/>
        </w:rPr>
        <w:t xml:space="preserve">The NHS Fife Child Protection service </w:t>
      </w:r>
      <w:r>
        <w:rPr>
          <w:rFonts w:ascii="Arial" w:hAnsi="Arial" w:cs="Arial"/>
        </w:rPr>
        <w:t>covers</w:t>
      </w:r>
      <w:r w:rsidRPr="00F863EB">
        <w:rPr>
          <w:rFonts w:ascii="Arial" w:hAnsi="Arial" w:cs="Arial"/>
        </w:rPr>
        <w:t xml:space="preserve"> clinical services within the Victoria Hospital in Kirkcaldy</w:t>
      </w:r>
      <w:r>
        <w:rPr>
          <w:rFonts w:ascii="Arial" w:hAnsi="Arial" w:cs="Arial"/>
        </w:rPr>
        <w:t xml:space="preserve"> and a number of other locations across the NHS Fife health board area</w:t>
      </w:r>
      <w:r w:rsidRPr="00F863EB">
        <w:rPr>
          <w:rFonts w:ascii="Arial" w:hAnsi="Arial" w:cs="Arial"/>
        </w:rPr>
        <w:t>. The Child Protection Team is comprised of both medical and nursing teams and is based in Flat 5, Willow Drive, Whyteman’s Brae Kirkcaldy. The service is designed to serve all children in Fife up to the age of 16 years, or 18 years where a young person is looked after by the Local Authority.</w:t>
      </w:r>
    </w:p>
    <w:p w:rsidR="00E82282" w:rsidRPr="00F863EB" w:rsidRDefault="00E82282" w:rsidP="00E82282">
      <w:pPr>
        <w:spacing w:after="0" w:line="240" w:lineRule="auto"/>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 xml:space="preserve">The Child Protection Team is currently comprised of the following staff members. </w:t>
      </w:r>
    </w:p>
    <w:p w:rsidR="00E82282" w:rsidRPr="00F863EB" w:rsidRDefault="00E82282" w:rsidP="00E82282">
      <w:pPr>
        <w:spacing w:after="0" w:line="240" w:lineRule="auto"/>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Medical team:</w:t>
      </w:r>
    </w:p>
    <w:p w:rsidR="00E82282" w:rsidRDefault="00E82282" w:rsidP="00E82282">
      <w:pPr>
        <w:pStyle w:val="ListParagraph"/>
        <w:numPr>
          <w:ilvl w:val="0"/>
          <w:numId w:val="13"/>
        </w:numPr>
        <w:jc w:val="both"/>
        <w:textAlignment w:val="auto"/>
        <w:rPr>
          <w:rFonts w:ascii="Arial" w:hAnsi="Arial" w:cs="Arial"/>
          <w:sz w:val="22"/>
          <w:szCs w:val="22"/>
        </w:rPr>
      </w:pPr>
      <w:r w:rsidRPr="00F863EB">
        <w:rPr>
          <w:rFonts w:ascii="Arial" w:hAnsi="Arial" w:cs="Arial"/>
          <w:sz w:val="22"/>
          <w:szCs w:val="22"/>
        </w:rPr>
        <w:t xml:space="preserve">Consultant Paediatrician / Lead Paediatrician for Child Protection and a Specialty Doctor (formerly Associate Specialist) </w:t>
      </w:r>
      <w:r>
        <w:rPr>
          <w:rFonts w:ascii="Arial" w:hAnsi="Arial" w:cs="Arial"/>
          <w:sz w:val="22"/>
          <w:szCs w:val="22"/>
        </w:rPr>
        <w:t>provide much of the complex care and support</w:t>
      </w:r>
    </w:p>
    <w:p w:rsidR="00E82282" w:rsidRPr="004461F8" w:rsidRDefault="004461F8" w:rsidP="004461F8">
      <w:pPr>
        <w:pStyle w:val="ListParagraph"/>
        <w:numPr>
          <w:ilvl w:val="0"/>
          <w:numId w:val="13"/>
        </w:numPr>
        <w:jc w:val="both"/>
        <w:textAlignment w:val="auto"/>
        <w:rPr>
          <w:rFonts w:ascii="Arial" w:hAnsi="Arial" w:cs="Arial"/>
          <w:sz w:val="22"/>
          <w:szCs w:val="22"/>
        </w:rPr>
      </w:pPr>
      <w:r>
        <w:rPr>
          <w:rFonts w:ascii="Arial" w:hAnsi="Arial" w:cs="Arial"/>
          <w:sz w:val="22"/>
          <w:szCs w:val="22"/>
        </w:rPr>
        <w:t>Consultant</w:t>
      </w:r>
      <w:r w:rsidR="00E82282" w:rsidRPr="004461F8">
        <w:rPr>
          <w:rFonts w:ascii="Arial" w:hAnsi="Arial" w:cs="Arial"/>
          <w:sz w:val="22"/>
          <w:szCs w:val="22"/>
        </w:rPr>
        <w:t xml:space="preserve"> Paediatricians</w:t>
      </w:r>
      <w:r w:rsidR="00A03E72">
        <w:rPr>
          <w:rFonts w:ascii="Arial" w:hAnsi="Arial" w:cs="Arial"/>
          <w:sz w:val="22"/>
          <w:szCs w:val="22"/>
        </w:rPr>
        <w:t xml:space="preserve"> (acute)</w:t>
      </w:r>
      <w:r w:rsidR="00E82282" w:rsidRPr="004461F8">
        <w:rPr>
          <w:rFonts w:ascii="Arial" w:hAnsi="Arial" w:cs="Arial"/>
          <w:sz w:val="22"/>
          <w:szCs w:val="22"/>
        </w:rPr>
        <w:t xml:space="preserve"> </w:t>
      </w:r>
    </w:p>
    <w:p w:rsidR="00E82282" w:rsidRPr="00F863EB" w:rsidRDefault="00E82282" w:rsidP="00E82282">
      <w:pPr>
        <w:spacing w:after="0" w:line="240" w:lineRule="auto"/>
        <w:ind w:left="720"/>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Nursing Team:</w:t>
      </w:r>
    </w:p>
    <w:p w:rsidR="00E82282" w:rsidRPr="00F863EB" w:rsidRDefault="00E82282" w:rsidP="00E82282">
      <w:pPr>
        <w:pStyle w:val="ListParagraph"/>
        <w:numPr>
          <w:ilvl w:val="0"/>
          <w:numId w:val="13"/>
        </w:numPr>
        <w:jc w:val="both"/>
        <w:textAlignment w:val="auto"/>
        <w:rPr>
          <w:rFonts w:ascii="Arial" w:hAnsi="Arial" w:cs="Arial"/>
          <w:sz w:val="22"/>
          <w:szCs w:val="22"/>
        </w:rPr>
      </w:pPr>
      <w:r w:rsidRPr="00F863EB">
        <w:rPr>
          <w:rFonts w:ascii="Arial" w:hAnsi="Arial" w:cs="Arial"/>
          <w:sz w:val="22"/>
          <w:szCs w:val="22"/>
        </w:rPr>
        <w:t xml:space="preserve">Lead Nurse Child Protection, 3 Senior Child Protection Nurse Advisors and 2 Child Protection Nurse Advisors who are supported by the secretary to the nursing team and an admin support worker. </w:t>
      </w:r>
    </w:p>
    <w:p w:rsidR="00E82282" w:rsidRPr="00F863EB" w:rsidRDefault="00E82282" w:rsidP="00E82282">
      <w:pPr>
        <w:spacing w:after="0" w:line="240" w:lineRule="auto"/>
        <w:ind w:left="720"/>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The medical led service contributes to multi-agency investigations of child abuse in a co-ordinated way that aims to minimise any distress to children and families. The service also aims to provide the best possible evidence and advice required by other agencies to protect children and contribute to criminal proceedings.</w:t>
      </w:r>
    </w:p>
    <w:p w:rsidR="00E82282" w:rsidRPr="00F863EB" w:rsidRDefault="00E82282" w:rsidP="00E82282">
      <w:pPr>
        <w:spacing w:after="0" w:line="240" w:lineRule="auto"/>
        <w:jc w:val="both"/>
        <w:rPr>
          <w:rFonts w:ascii="Arial" w:hAnsi="Arial" w:cs="Arial"/>
        </w:rPr>
      </w:pPr>
    </w:p>
    <w:p w:rsidR="00E82282" w:rsidRPr="00F863EB" w:rsidRDefault="00E82282" w:rsidP="00E82282">
      <w:pPr>
        <w:spacing w:after="0" w:line="240" w:lineRule="auto"/>
        <w:jc w:val="both"/>
        <w:rPr>
          <w:rFonts w:ascii="Arial" w:hAnsi="Arial" w:cs="Arial"/>
        </w:rPr>
      </w:pPr>
      <w:r w:rsidRPr="00F863EB">
        <w:rPr>
          <w:rFonts w:ascii="Arial" w:hAnsi="Arial" w:cs="Arial"/>
        </w:rPr>
        <w:t>The medical led service aims to ensure that children who are presented to this service, who have suffered abuse, receive the necessary medical, diagnostic and therapeutic services and have their health needs met in a holistic manner.</w:t>
      </w:r>
    </w:p>
    <w:p w:rsidR="00E82282" w:rsidRPr="00F863EB" w:rsidRDefault="00E82282" w:rsidP="00E82282">
      <w:pPr>
        <w:spacing w:after="0" w:line="240" w:lineRule="auto"/>
        <w:jc w:val="both"/>
        <w:rPr>
          <w:rFonts w:ascii="Arial" w:hAnsi="Arial" w:cs="Arial"/>
        </w:rPr>
      </w:pPr>
    </w:p>
    <w:p w:rsidR="00E82282" w:rsidRPr="00F863EB" w:rsidRDefault="00E82282" w:rsidP="00E82282">
      <w:pPr>
        <w:spacing w:after="0" w:line="240" w:lineRule="auto"/>
        <w:jc w:val="both"/>
        <w:rPr>
          <w:rFonts w:ascii="Arial" w:hAnsi="Arial" w:cs="Arial"/>
        </w:rPr>
      </w:pPr>
      <w:r w:rsidRPr="00F863EB">
        <w:rPr>
          <w:rFonts w:ascii="Arial" w:hAnsi="Arial" w:cs="Arial"/>
        </w:rPr>
        <w:t xml:space="preserve">Outside office hours the children presenting with </w:t>
      </w:r>
      <w:r w:rsidR="000C3256">
        <w:rPr>
          <w:rFonts w:ascii="Arial" w:hAnsi="Arial" w:cs="Arial"/>
        </w:rPr>
        <w:t xml:space="preserve">possible </w:t>
      </w:r>
      <w:r w:rsidR="00C92C78">
        <w:rPr>
          <w:rFonts w:ascii="Arial" w:hAnsi="Arial" w:cs="Arial"/>
        </w:rPr>
        <w:t>physical</w:t>
      </w:r>
      <w:r w:rsidRPr="00F863EB">
        <w:rPr>
          <w:rFonts w:ascii="Arial" w:hAnsi="Arial" w:cs="Arial"/>
        </w:rPr>
        <w:t xml:space="preserve"> abuse will be seen by the on-call acute paediatrician (based at the Victoria Hospital), children who present </w:t>
      </w:r>
      <w:r w:rsidR="000C3256">
        <w:rPr>
          <w:rFonts w:ascii="Arial" w:hAnsi="Arial" w:cs="Arial"/>
        </w:rPr>
        <w:t xml:space="preserve">with possible </w:t>
      </w:r>
      <w:r w:rsidRPr="00F863EB">
        <w:rPr>
          <w:rFonts w:ascii="Arial" w:hAnsi="Arial" w:cs="Arial"/>
        </w:rPr>
        <w:t>sexual abuse will be assessed as pa</w:t>
      </w:r>
      <w:r w:rsidR="000C3256">
        <w:rPr>
          <w:rFonts w:ascii="Arial" w:hAnsi="Arial" w:cs="Arial"/>
        </w:rPr>
        <w:t>rt of the regional MCN rota (</w:t>
      </w:r>
      <w:r w:rsidRPr="00F863EB">
        <w:rPr>
          <w:rFonts w:ascii="Arial" w:hAnsi="Arial" w:cs="Arial"/>
        </w:rPr>
        <w:t>this may entail the child trav</w:t>
      </w:r>
      <w:r w:rsidR="000C3256">
        <w:rPr>
          <w:rFonts w:ascii="Arial" w:hAnsi="Arial" w:cs="Arial"/>
        </w:rPr>
        <w:t>elling to Edinburgh if the examination cannot be conducted locally)</w:t>
      </w:r>
      <w:r w:rsidRPr="00F863EB">
        <w:rPr>
          <w:rFonts w:ascii="Arial" w:hAnsi="Arial" w:cs="Arial"/>
        </w:rPr>
        <w:t>.</w:t>
      </w:r>
    </w:p>
    <w:p w:rsidR="00E82282" w:rsidRPr="00F863EB" w:rsidRDefault="00E82282" w:rsidP="00E82282">
      <w:pPr>
        <w:spacing w:after="0" w:line="240" w:lineRule="auto"/>
        <w:jc w:val="both"/>
        <w:rPr>
          <w:rFonts w:ascii="Arial" w:hAnsi="Arial" w:cs="Arial"/>
        </w:rPr>
      </w:pPr>
    </w:p>
    <w:p w:rsidR="00E82282" w:rsidRPr="00F863EB" w:rsidRDefault="00E82282" w:rsidP="00E82282">
      <w:pPr>
        <w:spacing w:after="0" w:line="240" w:lineRule="auto"/>
        <w:jc w:val="both"/>
        <w:rPr>
          <w:rFonts w:ascii="Arial" w:hAnsi="Arial" w:cs="Arial"/>
        </w:rPr>
      </w:pPr>
      <w:r w:rsidRPr="00F863EB">
        <w:rPr>
          <w:rFonts w:ascii="Arial" w:hAnsi="Arial" w:cs="Arial"/>
        </w:rPr>
        <w:t>In addition to the above, the medical team support the overarching NHS Fife Child Protection Team key functions which are: staff support</w:t>
      </w:r>
      <w:r>
        <w:rPr>
          <w:rFonts w:ascii="Arial" w:hAnsi="Arial" w:cs="Arial"/>
        </w:rPr>
        <w:t>,</w:t>
      </w:r>
      <w:r w:rsidRPr="00F863EB">
        <w:rPr>
          <w:rFonts w:ascii="Arial" w:hAnsi="Arial" w:cs="Arial"/>
        </w:rPr>
        <w:t xml:space="preserve"> training and quality assurance in relation to child protection.</w:t>
      </w:r>
    </w:p>
    <w:p w:rsidR="00E82282" w:rsidRPr="00F863EB" w:rsidRDefault="00E82282" w:rsidP="00E82282">
      <w:pPr>
        <w:spacing w:after="0" w:line="240" w:lineRule="auto"/>
        <w:jc w:val="both"/>
        <w:rPr>
          <w:rFonts w:ascii="Arial" w:hAnsi="Arial" w:cs="Arial"/>
        </w:rPr>
      </w:pPr>
    </w:p>
    <w:p w:rsidR="00E82282" w:rsidRPr="00F863EB" w:rsidRDefault="00E82282" w:rsidP="00E82282">
      <w:pPr>
        <w:spacing w:after="0" w:line="240" w:lineRule="auto"/>
        <w:rPr>
          <w:rFonts w:ascii="Arial" w:hAnsi="Arial" w:cs="Arial"/>
          <w:b/>
          <w:u w:val="single"/>
        </w:rPr>
      </w:pPr>
      <w:r w:rsidRPr="00F863EB">
        <w:rPr>
          <w:rFonts w:ascii="Arial" w:hAnsi="Arial" w:cs="Arial"/>
          <w:b/>
          <w:u w:val="single"/>
        </w:rPr>
        <w:t>Child Development Centres</w:t>
      </w:r>
    </w:p>
    <w:p w:rsidR="00E82282" w:rsidRPr="00F863EB" w:rsidRDefault="00582900" w:rsidP="00E82282">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There are 2 </w:t>
      </w:r>
      <w:r w:rsidR="00E82282" w:rsidRPr="00F863EB">
        <w:rPr>
          <w:rFonts w:ascii="Arial" w:eastAsia="Times New Roman" w:hAnsi="Arial" w:cs="Arial"/>
          <w:color w:val="000000"/>
          <w:lang w:eastAsia="en-GB"/>
        </w:rPr>
        <w:t xml:space="preserve">Child Development Centres (CDCs) in Fife in </w:t>
      </w:r>
      <w:r>
        <w:rPr>
          <w:rFonts w:ascii="Arial" w:eastAsia="Times New Roman" w:hAnsi="Arial" w:cs="Arial"/>
          <w:color w:val="000000"/>
          <w:lang w:eastAsia="en-GB"/>
        </w:rPr>
        <w:t>Kelty and Leven</w:t>
      </w:r>
      <w:r w:rsidR="00E82282" w:rsidRPr="00F863EB">
        <w:rPr>
          <w:rFonts w:ascii="Arial" w:eastAsia="Times New Roman" w:hAnsi="Arial" w:cs="Arial"/>
          <w:color w:val="000000"/>
          <w:lang w:eastAsia="en-GB"/>
        </w:rPr>
        <w:t>.</w:t>
      </w:r>
      <w:r>
        <w:rPr>
          <w:rFonts w:ascii="Arial" w:eastAsia="Times New Roman" w:hAnsi="Arial" w:cs="Arial"/>
          <w:color w:val="000000"/>
          <w:lang w:eastAsia="en-GB"/>
        </w:rPr>
        <w:t xml:space="preserve"> The CDCs are undergoing service redesign to provide a combined outreach and centre model.</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The CDCs provide co-ordination of services, support for families and play sessions incorporating therapy for pre nursery age children with additional support needs.</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 xml:space="preserve"> </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 xml:space="preserve">Access to the CDCs is through referral to the Pre School Community Team (PSCT). Children with significant additional support needs which are likely to be ongoing and require input from two or more non universal </w:t>
      </w:r>
      <w:r w:rsidR="000C3256" w:rsidRPr="00F863EB">
        <w:rPr>
          <w:rFonts w:ascii="Arial" w:eastAsia="Times New Roman" w:hAnsi="Arial" w:cs="Arial"/>
          <w:color w:val="000000"/>
          <w:lang w:eastAsia="en-GB"/>
        </w:rPr>
        <w:t>services</w:t>
      </w:r>
      <w:r w:rsidRPr="00F863EB">
        <w:rPr>
          <w:rFonts w:ascii="Arial" w:eastAsia="Times New Roman" w:hAnsi="Arial" w:cs="Arial"/>
          <w:color w:val="000000"/>
          <w:lang w:eastAsia="en-GB"/>
        </w:rPr>
        <w:t xml:space="preserve"> can be referred to the PSCT. </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 </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lastRenderedPageBreak/>
        <w:t xml:space="preserve">The CDC Team Leaders pick up these referrals and visit the family at home to begin co-ordination of services. If felt appropriate, parents are invited to attend either a 'Playaway' or 'parent and baby 'group at the CDC for an initial assessment period. Following this a review meeting is held for the child with the parents and all involved including the Health Visitor as Named Person. At this meeting a child's plan is drawn up detailing next steps which often includes further attendance at the CDC. </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 </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AHPs input into the CDC sessions as appropriate to assess the children and discuss intervention strategies with the parents and CDC staff. Clinical Psychology and Sensory impairment services also input on a needs led basis.</w:t>
      </w:r>
    </w:p>
    <w:p w:rsidR="00E82282" w:rsidRPr="00F863EB" w:rsidRDefault="00E82282" w:rsidP="00E82282">
      <w:pPr>
        <w:spacing w:after="0" w:line="240" w:lineRule="auto"/>
        <w:rPr>
          <w:rFonts w:ascii="Arial" w:eastAsia="Times New Roman" w:hAnsi="Arial" w:cs="Arial"/>
          <w:color w:val="000000"/>
          <w:lang w:eastAsia="en-GB"/>
        </w:rPr>
      </w:pP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 xml:space="preserve">The CDCs work closely with local nurseries and the Pre School Educational Home Visiting Service in planning the children's transitions to nursery. They also work closely with the family support and nurture services as appropriate. </w:t>
      </w:r>
    </w:p>
    <w:p w:rsidR="00E82282" w:rsidRPr="00F863EB" w:rsidRDefault="00E82282" w:rsidP="00E82282">
      <w:pPr>
        <w:spacing w:after="0" w:line="240" w:lineRule="auto"/>
        <w:rPr>
          <w:rFonts w:ascii="Arial" w:eastAsia="Times New Roman" w:hAnsi="Arial" w:cs="Arial"/>
          <w:color w:val="000000"/>
          <w:lang w:eastAsia="en-GB"/>
        </w:rPr>
      </w:pP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The CDCs now each have a link person from the Children and Families (Disability) team.</w:t>
      </w:r>
    </w:p>
    <w:p w:rsidR="00E82282" w:rsidRPr="00F863EB" w:rsidRDefault="00E82282" w:rsidP="00E82282">
      <w:pPr>
        <w:spacing w:after="0" w:line="240" w:lineRule="auto"/>
        <w:rPr>
          <w:rFonts w:ascii="Arial" w:eastAsia="Times New Roman" w:hAnsi="Arial" w:cs="Arial"/>
          <w:color w:val="000000"/>
          <w:lang w:eastAsia="en-GB"/>
        </w:rPr>
      </w:pPr>
      <w:r w:rsidRPr="00F863EB">
        <w:rPr>
          <w:rFonts w:ascii="Arial" w:eastAsia="Times New Roman" w:hAnsi="Arial" w:cs="Arial"/>
          <w:color w:val="000000"/>
          <w:lang w:eastAsia="en-GB"/>
        </w:rPr>
        <w:t>CDCs work closely with the designated Community Paediatrician(s) in assessing the child's development and are now using the Schedule of growing skills assessment tool.</w:t>
      </w:r>
    </w:p>
    <w:p w:rsidR="00E82282" w:rsidRPr="00F863EB" w:rsidRDefault="00E82282" w:rsidP="00E82282">
      <w:pPr>
        <w:spacing w:after="0" w:line="240" w:lineRule="auto"/>
        <w:rPr>
          <w:rFonts w:ascii="Arial" w:hAnsi="Arial" w:cs="Arial"/>
        </w:rPr>
      </w:pPr>
    </w:p>
    <w:p w:rsidR="00E82282" w:rsidRPr="00F863EB" w:rsidRDefault="00E82282" w:rsidP="00E82282">
      <w:pPr>
        <w:spacing w:after="0" w:line="240" w:lineRule="auto"/>
        <w:rPr>
          <w:rFonts w:ascii="Arial" w:hAnsi="Arial" w:cs="Arial"/>
          <w:sz w:val="12"/>
          <w:szCs w:val="12"/>
        </w:rPr>
      </w:pPr>
    </w:p>
    <w:p w:rsidR="00E82282" w:rsidRPr="00F863EB" w:rsidRDefault="00E82282" w:rsidP="00E82282">
      <w:pPr>
        <w:spacing w:after="0" w:line="240" w:lineRule="auto"/>
        <w:rPr>
          <w:rFonts w:ascii="Arial" w:hAnsi="Arial" w:cs="Arial"/>
          <w:b/>
          <w:u w:val="single"/>
        </w:rPr>
      </w:pPr>
      <w:r w:rsidRPr="00F863EB">
        <w:rPr>
          <w:rFonts w:ascii="Arial" w:hAnsi="Arial" w:cs="Arial"/>
          <w:b/>
          <w:u w:val="single"/>
        </w:rPr>
        <w:t>Developmental Follow-Up</w:t>
      </w:r>
    </w:p>
    <w:p w:rsidR="00E82282" w:rsidRPr="00F863EB" w:rsidRDefault="00E82282" w:rsidP="00E82282">
      <w:pPr>
        <w:spacing w:after="0" w:line="240" w:lineRule="auto"/>
        <w:jc w:val="both"/>
        <w:rPr>
          <w:rFonts w:ascii="Arial" w:hAnsi="Arial" w:cs="Arial"/>
        </w:rPr>
      </w:pPr>
      <w:r w:rsidRPr="00F863EB">
        <w:rPr>
          <w:rFonts w:ascii="Arial" w:hAnsi="Arial" w:cs="Arial"/>
        </w:rPr>
        <w:t>A Community Paediatrician reviews children in their nearest Health Centre and/or community clinic. Developmental assessments, including Griffiths assessments, are carried out and referrals made to appropriate therapists, education officers and counsellors. Referrals are from nursery school teachers, school teacher, health visitors, AHP’s, CAMH including Psychology services, hospital paediatricians and General Practitioners.</w:t>
      </w:r>
    </w:p>
    <w:p w:rsidR="00E82282" w:rsidRPr="00F863EB" w:rsidRDefault="00E82282" w:rsidP="00E82282">
      <w:pPr>
        <w:spacing w:after="0" w:line="240" w:lineRule="auto"/>
        <w:rPr>
          <w:rFonts w:ascii="Arial" w:hAnsi="Arial" w:cs="Arial"/>
          <w:b/>
          <w:sz w:val="12"/>
          <w:szCs w:val="12"/>
          <w:u w:val="single"/>
        </w:rPr>
      </w:pPr>
    </w:p>
    <w:p w:rsidR="00E82282" w:rsidRPr="00F863EB" w:rsidRDefault="00E82282" w:rsidP="00E82282">
      <w:pPr>
        <w:spacing w:after="0" w:line="240" w:lineRule="auto"/>
        <w:rPr>
          <w:rFonts w:ascii="Arial" w:hAnsi="Arial" w:cs="Arial"/>
          <w:b/>
          <w:sz w:val="12"/>
          <w:szCs w:val="12"/>
          <w:u w:val="single"/>
        </w:rPr>
      </w:pPr>
    </w:p>
    <w:p w:rsidR="00E82282" w:rsidRPr="00F863EB" w:rsidRDefault="00E82282" w:rsidP="00E82282">
      <w:pPr>
        <w:spacing w:after="0" w:line="240" w:lineRule="auto"/>
        <w:jc w:val="both"/>
        <w:rPr>
          <w:rFonts w:ascii="Arial" w:hAnsi="Arial" w:cs="Arial"/>
        </w:rPr>
      </w:pPr>
    </w:p>
    <w:p w:rsidR="00E82282" w:rsidRPr="00F863EB" w:rsidRDefault="00E82282" w:rsidP="00E82282">
      <w:pPr>
        <w:spacing w:after="0" w:line="240" w:lineRule="auto"/>
        <w:rPr>
          <w:rFonts w:ascii="Arial" w:hAnsi="Arial" w:cs="Arial"/>
          <w:sz w:val="12"/>
          <w:szCs w:val="12"/>
        </w:rPr>
      </w:pPr>
    </w:p>
    <w:p w:rsidR="00E82282" w:rsidRPr="00F863EB" w:rsidRDefault="00E82282" w:rsidP="00E82282">
      <w:pPr>
        <w:spacing w:after="0" w:line="240" w:lineRule="auto"/>
        <w:rPr>
          <w:rFonts w:ascii="Arial" w:hAnsi="Arial" w:cs="Arial"/>
          <w:b/>
          <w:u w:val="single"/>
        </w:rPr>
      </w:pPr>
      <w:r w:rsidRPr="00F863EB">
        <w:rPr>
          <w:rFonts w:ascii="Arial" w:hAnsi="Arial" w:cs="Arial"/>
          <w:b/>
          <w:u w:val="single"/>
        </w:rPr>
        <w:t>Multi agency working with Education</w:t>
      </w:r>
    </w:p>
    <w:p w:rsidR="00E82282" w:rsidRPr="00F863EB" w:rsidRDefault="00E82282" w:rsidP="00E82282">
      <w:pPr>
        <w:spacing w:after="0" w:line="240" w:lineRule="auto"/>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Children who attend special schools and departments of special education are offered an annual medical review, so as to monitor and update their medical needs. Medical information is shared with the head teacher and school psychologist and may be incorporated in the Child’s Plan / CSP. In Fife there are 15 nursery schools; 146 primary schools; 19 secondary schools and 9 special schools. The delivery of both Hall 4 and the ASL Act has increasingly developed ‘partnership’ models of care with colleagues in Fife Council.</w:t>
      </w:r>
    </w:p>
    <w:p w:rsidR="00E82282" w:rsidRPr="00F863EB" w:rsidRDefault="00E82282" w:rsidP="00E82282">
      <w:pPr>
        <w:spacing w:after="0" w:line="240" w:lineRule="auto"/>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 xml:space="preserve">A new approach to the diagnosis and management of ADHD and ASD has been implemented in Fife that operates on the basis of a multi-agency/multi professional team assessing, diagnosing and supporting these children. A link with child psychiatry is established in the autistic spectrum and ADHD teams and referrals from community paediatricians are taken by community nurse therapists and clinical psychologists. </w:t>
      </w:r>
    </w:p>
    <w:p w:rsidR="00E82282" w:rsidRPr="00F863EB" w:rsidRDefault="00E82282" w:rsidP="00E82282">
      <w:pPr>
        <w:spacing w:after="0" w:line="240" w:lineRule="auto"/>
        <w:jc w:val="both"/>
        <w:rPr>
          <w:rFonts w:ascii="Arial" w:hAnsi="Arial" w:cs="Arial"/>
          <w:sz w:val="12"/>
          <w:szCs w:val="12"/>
        </w:rPr>
      </w:pPr>
    </w:p>
    <w:p w:rsidR="00E82282" w:rsidRPr="00F863EB" w:rsidRDefault="00E82282" w:rsidP="00E82282">
      <w:pPr>
        <w:spacing w:after="0" w:line="240" w:lineRule="auto"/>
        <w:jc w:val="both"/>
        <w:rPr>
          <w:rFonts w:ascii="Arial" w:hAnsi="Arial" w:cs="Arial"/>
        </w:rPr>
      </w:pPr>
      <w:r w:rsidRPr="00F863EB">
        <w:rPr>
          <w:rFonts w:ascii="Arial" w:hAnsi="Arial" w:cs="Arial"/>
        </w:rPr>
        <w:t xml:space="preserve">The Children’s Services Plan jointly developed with Fife Council </w:t>
      </w:r>
      <w:r w:rsidR="00C92C78">
        <w:rPr>
          <w:rFonts w:ascii="Arial" w:hAnsi="Arial" w:cs="Arial"/>
        </w:rPr>
        <w:t>has recently been updated for 2017-2020.</w:t>
      </w:r>
      <w:r w:rsidRPr="00F863EB">
        <w:rPr>
          <w:rFonts w:ascii="Arial" w:hAnsi="Arial" w:cs="Arial"/>
        </w:rPr>
        <w:t xml:space="preserve"> Fife has a well-developed approach to implementation of GIRFEC.</w:t>
      </w:r>
    </w:p>
    <w:p w:rsidR="00A03E72" w:rsidRPr="000B0C18" w:rsidRDefault="009B0513" w:rsidP="00A03E72">
      <w:pPr>
        <w:rPr>
          <w:rFonts w:cs="Arial"/>
          <w:b/>
          <w:sz w:val="32"/>
          <w:szCs w:val="32"/>
        </w:rPr>
      </w:pPr>
      <w:r>
        <w:rPr>
          <w:rFonts w:cs="Arial"/>
          <w:sz w:val="32"/>
          <w:szCs w:val="32"/>
        </w:rPr>
        <w:br w:type="page"/>
      </w:r>
      <w:r w:rsidR="00A03E72">
        <w:rPr>
          <w:rFonts w:cs="Arial"/>
          <w:b/>
          <w:sz w:val="32"/>
          <w:szCs w:val="32"/>
        </w:rPr>
        <w:lastRenderedPageBreak/>
        <w:t xml:space="preserve">General </w:t>
      </w:r>
      <w:r w:rsidR="00A03E72" w:rsidRPr="000B0C18">
        <w:rPr>
          <w:rFonts w:cs="Arial"/>
          <w:b/>
          <w:sz w:val="32"/>
          <w:szCs w:val="32"/>
        </w:rPr>
        <w:t>Paediatrics &amp; Neonatology (</w:t>
      </w:r>
      <w:r w:rsidR="00CE0811">
        <w:rPr>
          <w:rFonts w:cs="Arial"/>
          <w:b/>
          <w:sz w:val="32"/>
          <w:szCs w:val="32"/>
        </w:rPr>
        <w:t>Women Children and Clinical Services Directorate</w:t>
      </w:r>
      <w:r w:rsidR="00A03E72" w:rsidRPr="000B0C18">
        <w:rPr>
          <w:rFonts w:cs="Arial"/>
          <w:b/>
          <w:sz w:val="32"/>
          <w:szCs w:val="32"/>
        </w:rPr>
        <w:t>)</w:t>
      </w:r>
    </w:p>
    <w:p w:rsidR="0023730E" w:rsidRPr="00F863EB" w:rsidRDefault="0023730E" w:rsidP="0023730E">
      <w:pPr>
        <w:pStyle w:val="PlainText"/>
        <w:jc w:val="both"/>
        <w:rPr>
          <w:rFonts w:ascii="Arial" w:hAnsi="Arial" w:cs="Arial"/>
          <w:b/>
          <w:sz w:val="22"/>
          <w:szCs w:val="22"/>
          <w:u w:val="single"/>
        </w:rPr>
      </w:pPr>
      <w:r w:rsidRPr="00F863EB">
        <w:rPr>
          <w:rFonts w:ascii="Arial" w:hAnsi="Arial" w:cs="Arial"/>
          <w:b/>
          <w:sz w:val="22"/>
          <w:szCs w:val="22"/>
          <w:u w:val="single"/>
        </w:rPr>
        <w:t>Management Team</w:t>
      </w:r>
    </w:p>
    <w:p w:rsidR="0023730E" w:rsidRPr="00F863EB" w:rsidRDefault="0023730E" w:rsidP="0023730E">
      <w:pPr>
        <w:pStyle w:val="PlainText"/>
        <w:ind w:left="4320" w:hanging="4320"/>
        <w:rPr>
          <w:rFonts w:ascii="Arial" w:hAnsi="Arial" w:cs="Arial"/>
          <w:sz w:val="22"/>
          <w:szCs w:val="22"/>
        </w:rPr>
      </w:pPr>
      <w:r w:rsidRPr="00F863EB">
        <w:rPr>
          <w:rFonts w:ascii="Arial" w:hAnsi="Arial" w:cs="Arial"/>
          <w:sz w:val="22"/>
          <w:szCs w:val="22"/>
        </w:rPr>
        <w:tab/>
      </w:r>
    </w:p>
    <w:p w:rsidR="0023730E" w:rsidRDefault="0023730E" w:rsidP="0023730E">
      <w:pPr>
        <w:pStyle w:val="PlainText"/>
        <w:jc w:val="both"/>
        <w:rPr>
          <w:rFonts w:ascii="Arial" w:hAnsi="Arial" w:cs="Arial"/>
          <w:sz w:val="22"/>
          <w:szCs w:val="22"/>
        </w:rPr>
      </w:pPr>
      <w:r>
        <w:rPr>
          <w:rFonts w:ascii="Arial" w:hAnsi="Arial" w:cs="Arial"/>
          <w:sz w:val="22"/>
          <w:szCs w:val="22"/>
        </w:rPr>
        <w:t>Directorate Manager</w:t>
      </w:r>
      <w:r>
        <w:rPr>
          <w:rFonts w:ascii="Arial" w:hAnsi="Arial" w:cs="Arial"/>
          <w:sz w:val="22"/>
          <w:szCs w:val="22"/>
        </w:rPr>
        <w:tab/>
      </w:r>
      <w:r>
        <w:rPr>
          <w:rFonts w:ascii="Arial" w:hAnsi="Arial" w:cs="Arial"/>
          <w:sz w:val="22"/>
          <w:szCs w:val="22"/>
        </w:rPr>
        <w:tab/>
      </w:r>
      <w:r>
        <w:rPr>
          <w:rFonts w:ascii="Arial" w:hAnsi="Arial" w:cs="Arial"/>
          <w:sz w:val="22"/>
          <w:szCs w:val="22"/>
        </w:rPr>
        <w:tab/>
      </w:r>
      <w:r w:rsidRPr="00F863EB">
        <w:rPr>
          <w:rFonts w:ascii="Arial" w:hAnsi="Arial" w:cs="Arial"/>
          <w:sz w:val="22"/>
          <w:szCs w:val="22"/>
        </w:rPr>
        <w:tab/>
      </w:r>
      <w:r>
        <w:rPr>
          <w:rFonts w:ascii="Arial" w:hAnsi="Arial" w:cs="Arial"/>
          <w:sz w:val="22"/>
          <w:szCs w:val="22"/>
        </w:rPr>
        <w:t>Mrs. Donna Galloway</w:t>
      </w:r>
    </w:p>
    <w:p w:rsidR="0023730E" w:rsidRPr="00F863EB" w:rsidRDefault="0023730E" w:rsidP="0023730E">
      <w:pPr>
        <w:pStyle w:val="PlainText"/>
        <w:jc w:val="both"/>
        <w:rPr>
          <w:rFonts w:ascii="Arial" w:hAnsi="Arial" w:cs="Arial"/>
          <w:sz w:val="22"/>
          <w:szCs w:val="22"/>
        </w:rPr>
      </w:pPr>
      <w:r>
        <w:rPr>
          <w:rFonts w:ascii="Arial" w:hAnsi="Arial" w:cs="Arial"/>
          <w:sz w:val="22"/>
          <w:szCs w:val="22"/>
        </w:rPr>
        <w:t>Associate Medical Director</w:t>
      </w:r>
      <w:r>
        <w:rPr>
          <w:rFonts w:ascii="Arial" w:hAnsi="Arial" w:cs="Arial"/>
          <w:sz w:val="22"/>
          <w:szCs w:val="22"/>
        </w:rPr>
        <w:tab/>
      </w:r>
      <w:r>
        <w:rPr>
          <w:rFonts w:ascii="Arial" w:hAnsi="Arial" w:cs="Arial"/>
          <w:sz w:val="22"/>
          <w:szCs w:val="22"/>
        </w:rPr>
        <w:tab/>
      </w:r>
      <w:r>
        <w:rPr>
          <w:rFonts w:ascii="Arial" w:hAnsi="Arial" w:cs="Arial"/>
          <w:sz w:val="22"/>
          <w:szCs w:val="22"/>
        </w:rPr>
        <w:tab/>
        <w:t>Dr. John Morrice</w:t>
      </w:r>
    </w:p>
    <w:p w:rsidR="0023730E" w:rsidRDefault="0023730E" w:rsidP="0023730E">
      <w:pPr>
        <w:spacing w:after="0" w:line="240" w:lineRule="auto"/>
        <w:jc w:val="both"/>
        <w:rPr>
          <w:rFonts w:ascii="Arial" w:hAnsi="Arial" w:cs="Arial"/>
        </w:rPr>
      </w:pPr>
      <w:r w:rsidRPr="00F863EB">
        <w:rPr>
          <w:rFonts w:ascii="Arial" w:hAnsi="Arial" w:cs="Arial"/>
        </w:rPr>
        <w:t xml:space="preserve">Clinical Lead for </w:t>
      </w:r>
      <w:r>
        <w:rPr>
          <w:rFonts w:ascii="Arial" w:hAnsi="Arial" w:cs="Arial"/>
        </w:rPr>
        <w:t>Neonatology</w:t>
      </w:r>
      <w:r w:rsidRPr="00F863EB">
        <w:rPr>
          <w:rFonts w:ascii="Arial" w:hAnsi="Arial" w:cs="Arial"/>
        </w:rPr>
        <w:tab/>
      </w:r>
      <w:r w:rsidRPr="00F863EB">
        <w:rPr>
          <w:rFonts w:ascii="Arial" w:hAnsi="Arial" w:cs="Arial"/>
        </w:rPr>
        <w:tab/>
      </w:r>
      <w:r w:rsidRPr="00F863EB">
        <w:rPr>
          <w:rFonts w:ascii="Arial" w:hAnsi="Arial" w:cs="Arial"/>
        </w:rPr>
        <w:tab/>
        <w:t xml:space="preserve">Dr </w:t>
      </w:r>
      <w:r>
        <w:rPr>
          <w:rFonts w:ascii="Arial" w:hAnsi="Arial" w:cs="Arial"/>
        </w:rPr>
        <w:t>Laura Stewart</w:t>
      </w:r>
    </w:p>
    <w:p w:rsidR="0023730E" w:rsidRPr="00F863EB" w:rsidRDefault="0023730E" w:rsidP="0023730E">
      <w:pPr>
        <w:spacing w:after="0" w:line="240" w:lineRule="auto"/>
        <w:jc w:val="both"/>
        <w:rPr>
          <w:rFonts w:ascii="Arial" w:hAnsi="Arial" w:cs="Arial"/>
        </w:rPr>
      </w:pPr>
      <w:r>
        <w:rPr>
          <w:rFonts w:ascii="Arial" w:hAnsi="Arial" w:cs="Arial"/>
        </w:rPr>
        <w:t>Clinical Lead for Paediatrics/CCH</w:t>
      </w:r>
      <w:r>
        <w:rPr>
          <w:rFonts w:ascii="Arial" w:hAnsi="Arial" w:cs="Arial"/>
        </w:rPr>
        <w:tab/>
      </w:r>
      <w:r>
        <w:rPr>
          <w:rFonts w:ascii="Arial" w:hAnsi="Arial" w:cs="Arial"/>
        </w:rPr>
        <w:tab/>
      </w:r>
      <w:r w:rsidRPr="00F863EB">
        <w:rPr>
          <w:rFonts w:ascii="Arial" w:hAnsi="Arial" w:cs="Arial"/>
        </w:rPr>
        <w:t xml:space="preserve">Dr </w:t>
      </w:r>
      <w:r>
        <w:rPr>
          <w:rFonts w:ascii="Arial" w:hAnsi="Arial" w:cs="Arial"/>
        </w:rPr>
        <w:t xml:space="preserve">Anthony </w:t>
      </w:r>
      <w:proofErr w:type="spellStart"/>
      <w:r>
        <w:rPr>
          <w:rFonts w:ascii="Arial" w:hAnsi="Arial" w:cs="Arial"/>
        </w:rPr>
        <w:t>Tasker</w:t>
      </w:r>
      <w:proofErr w:type="spellEnd"/>
    </w:p>
    <w:p w:rsidR="0023730E" w:rsidRPr="00F863EB" w:rsidRDefault="0023730E" w:rsidP="0023730E">
      <w:pPr>
        <w:spacing w:after="0" w:line="240" w:lineRule="auto"/>
        <w:jc w:val="both"/>
        <w:rPr>
          <w:rFonts w:ascii="Arial" w:hAnsi="Arial" w:cs="Arial"/>
        </w:rPr>
      </w:pPr>
      <w:r w:rsidRPr="00F863EB">
        <w:rPr>
          <w:rFonts w:ascii="Arial" w:hAnsi="Arial" w:cs="Arial"/>
        </w:rPr>
        <w:t>Servic</w:t>
      </w:r>
      <w:r>
        <w:rPr>
          <w:rFonts w:ascii="Arial" w:hAnsi="Arial" w:cs="Arial"/>
        </w:rPr>
        <w:t>e Manager (Women &amp; Children)</w:t>
      </w:r>
      <w:r>
        <w:rPr>
          <w:rFonts w:ascii="Arial" w:hAnsi="Arial" w:cs="Arial"/>
        </w:rPr>
        <w:tab/>
        <w:t>M</w:t>
      </w:r>
      <w:r w:rsidRPr="00F863EB">
        <w:rPr>
          <w:rFonts w:ascii="Arial" w:hAnsi="Arial" w:cs="Arial"/>
        </w:rPr>
        <w:t xml:space="preserve">s </w:t>
      </w:r>
      <w:r>
        <w:rPr>
          <w:rFonts w:ascii="Arial" w:hAnsi="Arial" w:cs="Arial"/>
        </w:rPr>
        <w:t>Lynne Holloway</w:t>
      </w:r>
    </w:p>
    <w:p w:rsidR="0023730E" w:rsidRPr="00F863EB" w:rsidRDefault="0023730E" w:rsidP="0023730E">
      <w:pPr>
        <w:pStyle w:val="PlainText"/>
        <w:jc w:val="both"/>
        <w:rPr>
          <w:rFonts w:ascii="Arial" w:hAnsi="Arial" w:cs="Arial"/>
          <w:sz w:val="22"/>
          <w:szCs w:val="22"/>
        </w:rPr>
      </w:pPr>
      <w:r w:rsidRPr="00F863EB">
        <w:rPr>
          <w:rFonts w:ascii="Arial" w:hAnsi="Arial" w:cs="Arial"/>
          <w:sz w:val="22"/>
          <w:szCs w:val="22"/>
        </w:rPr>
        <w:t>Paediatric &amp; Neonatal Nurse Manager</w:t>
      </w:r>
      <w:r w:rsidRPr="00F863EB">
        <w:rPr>
          <w:rFonts w:ascii="Arial" w:hAnsi="Arial" w:cs="Arial"/>
          <w:sz w:val="22"/>
          <w:szCs w:val="22"/>
        </w:rPr>
        <w:tab/>
      </w:r>
      <w:r>
        <w:rPr>
          <w:rFonts w:ascii="Arial" w:hAnsi="Arial" w:cs="Arial"/>
          <w:sz w:val="22"/>
          <w:szCs w:val="22"/>
        </w:rPr>
        <w:t>Ms Lynette Mackenzie</w:t>
      </w:r>
    </w:p>
    <w:p w:rsidR="0023730E" w:rsidRPr="00F863EB" w:rsidRDefault="0023730E" w:rsidP="0023730E">
      <w:pPr>
        <w:pStyle w:val="PlainText"/>
        <w:jc w:val="both"/>
        <w:rPr>
          <w:rFonts w:ascii="Arial" w:hAnsi="Arial" w:cs="Arial"/>
          <w:sz w:val="22"/>
          <w:szCs w:val="22"/>
        </w:rPr>
      </w:pPr>
      <w:r w:rsidRPr="00F863EB">
        <w:rPr>
          <w:rFonts w:ascii="Arial" w:hAnsi="Arial" w:cs="Arial"/>
          <w:sz w:val="22"/>
          <w:szCs w:val="22"/>
        </w:rPr>
        <w:t>Head of Midwifery/Nursing</w:t>
      </w:r>
      <w:r w:rsidRPr="00F863EB">
        <w:rPr>
          <w:rFonts w:ascii="Arial" w:hAnsi="Arial" w:cs="Arial"/>
          <w:sz w:val="22"/>
          <w:szCs w:val="22"/>
        </w:rPr>
        <w:tab/>
      </w:r>
      <w:r w:rsidRPr="00F863EB">
        <w:rPr>
          <w:rFonts w:ascii="Arial" w:hAnsi="Arial" w:cs="Arial"/>
          <w:sz w:val="22"/>
          <w:szCs w:val="22"/>
        </w:rPr>
        <w:tab/>
      </w:r>
      <w:r w:rsidRPr="00F863EB">
        <w:rPr>
          <w:rFonts w:ascii="Arial" w:hAnsi="Arial" w:cs="Arial"/>
          <w:sz w:val="22"/>
          <w:szCs w:val="22"/>
        </w:rPr>
        <w:tab/>
        <w:t xml:space="preserve">Ms </w:t>
      </w:r>
      <w:r>
        <w:rPr>
          <w:rFonts w:ascii="Arial" w:hAnsi="Arial" w:cs="Arial"/>
          <w:sz w:val="22"/>
          <w:szCs w:val="22"/>
        </w:rPr>
        <w:t>Aileen Lawrie</w:t>
      </w:r>
    </w:p>
    <w:p w:rsidR="00A03E72" w:rsidRDefault="00A03E72" w:rsidP="00A03E72">
      <w:pPr>
        <w:pStyle w:val="PlainText"/>
        <w:tabs>
          <w:tab w:val="left" w:pos="7088"/>
        </w:tabs>
        <w:jc w:val="both"/>
        <w:rPr>
          <w:rFonts w:ascii="Arial" w:hAnsi="Arial" w:cs="Arial"/>
          <w:b/>
          <w:sz w:val="12"/>
          <w:szCs w:val="12"/>
          <w:u w:val="single"/>
        </w:rPr>
      </w:pPr>
    </w:p>
    <w:p w:rsidR="0023730E" w:rsidRPr="003C4796" w:rsidRDefault="0023730E" w:rsidP="00A03E72">
      <w:pPr>
        <w:pStyle w:val="PlainText"/>
        <w:tabs>
          <w:tab w:val="left" w:pos="7088"/>
        </w:tabs>
        <w:jc w:val="both"/>
        <w:rPr>
          <w:rFonts w:ascii="Arial" w:hAnsi="Arial" w:cs="Arial"/>
          <w:b/>
          <w:sz w:val="12"/>
          <w:szCs w:val="12"/>
          <w:u w:val="single"/>
        </w:rPr>
      </w:pPr>
    </w:p>
    <w:p w:rsidR="00A03E72" w:rsidRPr="000B0C18" w:rsidRDefault="00A03E72" w:rsidP="00A03E72">
      <w:pPr>
        <w:pStyle w:val="PlainText"/>
        <w:tabs>
          <w:tab w:val="left" w:pos="7088"/>
        </w:tabs>
        <w:jc w:val="both"/>
        <w:rPr>
          <w:rFonts w:ascii="Arial" w:hAnsi="Arial" w:cs="Arial"/>
          <w:sz w:val="22"/>
          <w:szCs w:val="22"/>
        </w:rPr>
      </w:pPr>
      <w:r>
        <w:rPr>
          <w:rFonts w:ascii="Arial" w:hAnsi="Arial" w:cs="Arial"/>
          <w:b/>
          <w:sz w:val="22"/>
          <w:szCs w:val="22"/>
          <w:u w:val="single"/>
        </w:rPr>
        <w:t>Children’s</w:t>
      </w:r>
      <w:r w:rsidRPr="000B0C18">
        <w:rPr>
          <w:rFonts w:ascii="Arial" w:hAnsi="Arial" w:cs="Arial"/>
          <w:b/>
          <w:sz w:val="22"/>
          <w:szCs w:val="22"/>
          <w:u w:val="single"/>
        </w:rPr>
        <w:t xml:space="preserve"> Ambulatory Care Unit, Victoria Hospital</w:t>
      </w:r>
      <w:r w:rsidRPr="000B0C18">
        <w:rPr>
          <w:rFonts w:ascii="Arial" w:hAnsi="Arial" w:cs="Arial"/>
          <w:sz w:val="22"/>
          <w:szCs w:val="22"/>
        </w:rPr>
        <w:t>.</w:t>
      </w:r>
    </w:p>
    <w:p w:rsidR="00A03E72" w:rsidRPr="000B0C18" w:rsidRDefault="00A03E72" w:rsidP="00A03E72">
      <w:pPr>
        <w:pStyle w:val="PlainText"/>
        <w:tabs>
          <w:tab w:val="left" w:pos="7088"/>
        </w:tabs>
        <w:jc w:val="both"/>
        <w:rPr>
          <w:rFonts w:ascii="Arial" w:hAnsi="Arial" w:cs="Arial"/>
          <w:sz w:val="22"/>
          <w:szCs w:val="22"/>
        </w:rPr>
      </w:pPr>
      <w:r w:rsidRPr="000B0C18">
        <w:rPr>
          <w:rFonts w:ascii="Arial" w:hAnsi="Arial" w:cs="Arial"/>
          <w:sz w:val="22"/>
          <w:szCs w:val="22"/>
        </w:rPr>
        <w:t xml:space="preserve">A busy </w:t>
      </w:r>
      <w:r>
        <w:rPr>
          <w:rFonts w:ascii="Arial" w:hAnsi="Arial" w:cs="Arial"/>
          <w:sz w:val="22"/>
          <w:szCs w:val="22"/>
        </w:rPr>
        <w:t xml:space="preserve">Children’s </w:t>
      </w:r>
      <w:r w:rsidRPr="000B0C18">
        <w:rPr>
          <w:rFonts w:ascii="Arial" w:hAnsi="Arial" w:cs="Arial"/>
          <w:sz w:val="22"/>
          <w:szCs w:val="22"/>
        </w:rPr>
        <w:t xml:space="preserve">Ambulatory Care Unit at Victoria Hospital, supported initially by funding from the Innovation Fund for Children’s Services, holds a Charter Mark for the quality of its services. </w:t>
      </w:r>
      <w:r>
        <w:rPr>
          <w:rFonts w:ascii="Arial" w:hAnsi="Arial" w:cs="Arial"/>
          <w:sz w:val="22"/>
          <w:szCs w:val="22"/>
        </w:rPr>
        <w:t xml:space="preserve">Whilst predominantly functioning on a Monday to Friday basis, the Children’s </w:t>
      </w:r>
      <w:r w:rsidRPr="000B0C18">
        <w:rPr>
          <w:rFonts w:ascii="Arial" w:hAnsi="Arial" w:cs="Arial"/>
          <w:sz w:val="22"/>
          <w:szCs w:val="22"/>
        </w:rPr>
        <w:t xml:space="preserve">Ambulatory Care Unit </w:t>
      </w:r>
      <w:r>
        <w:rPr>
          <w:rFonts w:ascii="Arial" w:hAnsi="Arial" w:cs="Arial"/>
          <w:sz w:val="22"/>
          <w:szCs w:val="22"/>
        </w:rPr>
        <w:t xml:space="preserve">is supported by outreach nurses who follow-up ward discharges every day including weekends. </w:t>
      </w:r>
      <w:r w:rsidRPr="000B0C18">
        <w:rPr>
          <w:rFonts w:ascii="Arial" w:hAnsi="Arial" w:cs="Arial"/>
          <w:sz w:val="22"/>
          <w:szCs w:val="22"/>
        </w:rPr>
        <w:t>Around 6000 children a year attend the unit for planned investigations, ward follow up, consultant reviews, GP assessments, etc. The ward also admits paediatric surgical and paediatric ENT daycases and inpatients. ENT has dedicated paediatric theatre lists operating from the children’s ward. Mr M McHoney (Consultant Paediatric Surgeon) runs a day case theatre list on a monthly basis.</w:t>
      </w:r>
    </w:p>
    <w:p w:rsidR="00A03E72" w:rsidRPr="003C4796" w:rsidRDefault="00A03E72" w:rsidP="00A03E72">
      <w:pPr>
        <w:pStyle w:val="PlainText"/>
        <w:tabs>
          <w:tab w:val="left" w:pos="7088"/>
        </w:tabs>
        <w:jc w:val="both"/>
        <w:rPr>
          <w:rFonts w:ascii="Arial" w:hAnsi="Arial" w:cs="Arial"/>
          <w:sz w:val="12"/>
          <w:szCs w:val="12"/>
        </w:rPr>
      </w:pPr>
    </w:p>
    <w:p w:rsidR="00A03E72" w:rsidRPr="000B0C18" w:rsidRDefault="00A03E72" w:rsidP="00A03E72">
      <w:pPr>
        <w:pStyle w:val="PlainText"/>
        <w:tabs>
          <w:tab w:val="left" w:pos="7088"/>
        </w:tabs>
        <w:jc w:val="both"/>
        <w:rPr>
          <w:rFonts w:ascii="Arial" w:hAnsi="Arial" w:cs="Arial"/>
          <w:sz w:val="22"/>
          <w:szCs w:val="22"/>
        </w:rPr>
      </w:pPr>
      <w:r w:rsidRPr="000B0C18">
        <w:rPr>
          <w:rFonts w:ascii="Arial" w:hAnsi="Arial" w:cs="Arial"/>
          <w:b/>
          <w:sz w:val="22"/>
          <w:szCs w:val="22"/>
          <w:u w:val="single"/>
        </w:rPr>
        <w:t>Children’s ward, Victoria Hospital</w:t>
      </w:r>
    </w:p>
    <w:p w:rsidR="00A03E72" w:rsidRPr="00925A67" w:rsidRDefault="00A03E72" w:rsidP="00A03E72">
      <w:pPr>
        <w:pStyle w:val="PlainText"/>
        <w:tabs>
          <w:tab w:val="left" w:pos="7088"/>
        </w:tabs>
        <w:jc w:val="both"/>
        <w:rPr>
          <w:rFonts w:ascii="Arial" w:hAnsi="Arial" w:cs="Arial"/>
          <w:sz w:val="22"/>
          <w:szCs w:val="22"/>
        </w:rPr>
      </w:pPr>
      <w:r w:rsidRPr="000B0C18">
        <w:rPr>
          <w:rFonts w:ascii="Arial" w:hAnsi="Arial" w:cs="Arial"/>
          <w:sz w:val="22"/>
          <w:szCs w:val="22"/>
        </w:rPr>
        <w:t>A 26 bed in-patient ward is integral to the children’s services in the new building. The ward has a d</w:t>
      </w:r>
      <w:r>
        <w:rPr>
          <w:rFonts w:ascii="Arial" w:hAnsi="Arial" w:cs="Arial"/>
          <w:sz w:val="22"/>
          <w:szCs w:val="22"/>
        </w:rPr>
        <w:t>edicated High Dependency Bay</w:t>
      </w:r>
      <w:r w:rsidRPr="000B0C18">
        <w:rPr>
          <w:rFonts w:ascii="Arial" w:hAnsi="Arial" w:cs="Arial"/>
          <w:sz w:val="22"/>
          <w:szCs w:val="22"/>
        </w:rPr>
        <w:t xml:space="preserve">, </w:t>
      </w:r>
      <w:r>
        <w:rPr>
          <w:rFonts w:ascii="Arial" w:hAnsi="Arial" w:cs="Arial"/>
          <w:sz w:val="22"/>
          <w:szCs w:val="22"/>
        </w:rPr>
        <w:t xml:space="preserve">a </w:t>
      </w:r>
      <w:r w:rsidRPr="000B0C18">
        <w:rPr>
          <w:rFonts w:ascii="Arial" w:hAnsi="Arial" w:cs="Arial"/>
          <w:sz w:val="22"/>
          <w:szCs w:val="22"/>
        </w:rPr>
        <w:t xml:space="preserve">separate </w:t>
      </w:r>
      <w:r>
        <w:rPr>
          <w:rFonts w:ascii="Arial" w:hAnsi="Arial" w:cs="Arial"/>
          <w:sz w:val="22"/>
          <w:szCs w:val="22"/>
        </w:rPr>
        <w:t xml:space="preserve">Short Stay Paediatric Assessment Area </w:t>
      </w:r>
      <w:r w:rsidRPr="000B0C18">
        <w:rPr>
          <w:rFonts w:ascii="Arial" w:hAnsi="Arial" w:cs="Arial"/>
          <w:sz w:val="22"/>
          <w:szCs w:val="22"/>
        </w:rPr>
        <w:t xml:space="preserve">and a ground floor resuscitation room that accepts 999 calls without the need for a child to be sent through the A&amp;E department. </w:t>
      </w:r>
      <w:r w:rsidRPr="00925A67">
        <w:rPr>
          <w:rFonts w:ascii="Arial" w:hAnsi="Arial" w:cs="Arial"/>
          <w:sz w:val="22"/>
          <w:szCs w:val="22"/>
        </w:rPr>
        <w:t xml:space="preserve">There are around 4300 medical paediatric </w:t>
      </w:r>
      <w:r>
        <w:rPr>
          <w:rFonts w:ascii="Arial" w:hAnsi="Arial" w:cs="Arial"/>
          <w:sz w:val="22"/>
          <w:szCs w:val="22"/>
        </w:rPr>
        <w:t>‘</w:t>
      </w:r>
      <w:r w:rsidRPr="00925A67">
        <w:rPr>
          <w:rFonts w:ascii="Arial" w:hAnsi="Arial" w:cs="Arial"/>
          <w:sz w:val="22"/>
          <w:szCs w:val="22"/>
        </w:rPr>
        <w:t>admissions</w:t>
      </w:r>
      <w:r>
        <w:rPr>
          <w:rFonts w:ascii="Arial" w:hAnsi="Arial" w:cs="Arial"/>
          <w:sz w:val="22"/>
          <w:szCs w:val="22"/>
        </w:rPr>
        <w:t xml:space="preserve">’ </w:t>
      </w:r>
      <w:r w:rsidRPr="00925A67">
        <w:rPr>
          <w:rFonts w:ascii="Arial" w:hAnsi="Arial" w:cs="Arial"/>
          <w:sz w:val="22"/>
          <w:szCs w:val="22"/>
        </w:rPr>
        <w:t>per annum</w:t>
      </w:r>
      <w:r>
        <w:rPr>
          <w:rFonts w:ascii="Arial" w:hAnsi="Arial" w:cs="Arial"/>
          <w:sz w:val="22"/>
          <w:szCs w:val="22"/>
        </w:rPr>
        <w:t xml:space="preserve"> (1800 of these are acute referrals however approximately 75% are discharged after assessment)</w:t>
      </w:r>
      <w:r w:rsidRPr="00925A67">
        <w:rPr>
          <w:rFonts w:ascii="Arial" w:hAnsi="Arial" w:cs="Arial"/>
          <w:sz w:val="22"/>
          <w:szCs w:val="22"/>
        </w:rPr>
        <w:t>. A ‘consultant of the we</w:t>
      </w:r>
      <w:r>
        <w:rPr>
          <w:rFonts w:ascii="Arial" w:hAnsi="Arial" w:cs="Arial"/>
          <w:sz w:val="22"/>
          <w:szCs w:val="22"/>
        </w:rPr>
        <w:t xml:space="preserve">ek’ system is in operation. </w:t>
      </w:r>
      <w:r w:rsidRPr="00925A67">
        <w:rPr>
          <w:rFonts w:ascii="Arial" w:hAnsi="Arial" w:cs="Arial"/>
          <w:sz w:val="22"/>
          <w:szCs w:val="22"/>
        </w:rPr>
        <w:t xml:space="preserve">Paediatric surgical (older children between 12-16 years), orthopaedic and ophthalmology cases are also cared for the children’s ward. </w:t>
      </w:r>
    </w:p>
    <w:p w:rsidR="00A03E72" w:rsidRPr="00925A67" w:rsidRDefault="00A03E72" w:rsidP="00A03E72">
      <w:pPr>
        <w:pStyle w:val="PlainText"/>
        <w:tabs>
          <w:tab w:val="left" w:pos="7088"/>
        </w:tabs>
        <w:jc w:val="both"/>
        <w:rPr>
          <w:rFonts w:ascii="Arial" w:hAnsi="Arial" w:cs="Arial"/>
          <w:sz w:val="12"/>
          <w:szCs w:val="12"/>
        </w:rPr>
      </w:pPr>
    </w:p>
    <w:p w:rsidR="00A03E72" w:rsidRPr="00925A67" w:rsidRDefault="00A03E72" w:rsidP="00A03E72">
      <w:pPr>
        <w:pStyle w:val="PlainText"/>
        <w:tabs>
          <w:tab w:val="left" w:pos="7088"/>
        </w:tabs>
        <w:jc w:val="both"/>
        <w:rPr>
          <w:rFonts w:ascii="Arial" w:hAnsi="Arial" w:cs="Arial"/>
          <w:sz w:val="22"/>
          <w:szCs w:val="22"/>
        </w:rPr>
      </w:pPr>
      <w:r w:rsidRPr="00925A67">
        <w:rPr>
          <w:rFonts w:ascii="Arial" w:hAnsi="Arial" w:cs="Arial"/>
          <w:sz w:val="22"/>
          <w:szCs w:val="22"/>
        </w:rPr>
        <w:t xml:space="preserve">Paediatric intensive care is undertaken in the Royal Hospital for Sick Children in Edinburgh (who </w:t>
      </w:r>
      <w:r>
        <w:rPr>
          <w:rFonts w:ascii="Arial" w:hAnsi="Arial" w:cs="Arial"/>
          <w:sz w:val="22"/>
          <w:szCs w:val="22"/>
        </w:rPr>
        <w:t xml:space="preserve">participate in the national ScotSTAR </w:t>
      </w:r>
      <w:r w:rsidRPr="00925A67">
        <w:rPr>
          <w:rFonts w:ascii="Arial" w:hAnsi="Arial" w:cs="Arial"/>
          <w:sz w:val="22"/>
          <w:szCs w:val="22"/>
        </w:rPr>
        <w:t>retrieval service). Adult intensive care facilities (which may include children between 13-16 years) are based at the Victoria Hospital next to the maternity wing, but high dependency (including the use of nasal CPAP) is undertaken in the High Dependency Bay in the children’s ward.</w:t>
      </w:r>
    </w:p>
    <w:p w:rsidR="00A03E72" w:rsidRPr="00925A67" w:rsidRDefault="00A03E72" w:rsidP="00A03E72">
      <w:pPr>
        <w:pStyle w:val="PlainText"/>
        <w:tabs>
          <w:tab w:val="left" w:pos="7088"/>
        </w:tabs>
        <w:jc w:val="both"/>
        <w:rPr>
          <w:rFonts w:ascii="Arial" w:hAnsi="Arial" w:cs="Arial"/>
          <w:sz w:val="12"/>
          <w:szCs w:val="12"/>
        </w:rPr>
      </w:pPr>
    </w:p>
    <w:p w:rsidR="00A03E72" w:rsidRPr="00925A67" w:rsidRDefault="00A03E72" w:rsidP="00A03E72">
      <w:pPr>
        <w:pStyle w:val="PlainText"/>
        <w:tabs>
          <w:tab w:val="left" w:pos="7088"/>
        </w:tabs>
        <w:jc w:val="both"/>
        <w:rPr>
          <w:rFonts w:ascii="Arial" w:hAnsi="Arial" w:cs="Arial"/>
          <w:sz w:val="22"/>
          <w:szCs w:val="22"/>
        </w:rPr>
      </w:pPr>
      <w:r w:rsidRPr="00925A67">
        <w:rPr>
          <w:rFonts w:ascii="Arial" w:hAnsi="Arial" w:cs="Arial"/>
          <w:b/>
          <w:sz w:val="22"/>
          <w:szCs w:val="22"/>
          <w:u w:val="single"/>
        </w:rPr>
        <w:t>Paediatric Outpatient Services</w:t>
      </w:r>
      <w:r w:rsidRPr="00925A67">
        <w:rPr>
          <w:rFonts w:ascii="Arial" w:hAnsi="Arial" w:cs="Arial"/>
          <w:sz w:val="22"/>
          <w:szCs w:val="22"/>
        </w:rPr>
        <w:t xml:space="preserve">. </w:t>
      </w:r>
    </w:p>
    <w:p w:rsidR="00A03E72" w:rsidRPr="00925A67" w:rsidRDefault="00A03E72" w:rsidP="00A03E72">
      <w:pPr>
        <w:pStyle w:val="PlainText"/>
        <w:tabs>
          <w:tab w:val="left" w:pos="7088"/>
        </w:tabs>
        <w:jc w:val="both"/>
        <w:rPr>
          <w:rFonts w:ascii="Arial" w:hAnsi="Arial" w:cs="Arial"/>
          <w:sz w:val="22"/>
          <w:szCs w:val="22"/>
        </w:rPr>
      </w:pPr>
      <w:r w:rsidRPr="00925A67">
        <w:rPr>
          <w:rFonts w:ascii="Arial" w:hAnsi="Arial" w:cs="Arial"/>
          <w:sz w:val="22"/>
          <w:szCs w:val="22"/>
        </w:rPr>
        <w:t>Within the Acute Operational division, 5300 new and 11000 review paediatric outpatients are seen annually in both an out-patient and ambulatory care setting. There is a ‘paediatrics only’ outpatient depa</w:t>
      </w:r>
      <w:r>
        <w:rPr>
          <w:rFonts w:ascii="Arial" w:hAnsi="Arial" w:cs="Arial"/>
          <w:sz w:val="22"/>
          <w:szCs w:val="22"/>
        </w:rPr>
        <w:t>rtment at the Victoria Hospital and</w:t>
      </w:r>
      <w:r w:rsidRPr="00925A67">
        <w:rPr>
          <w:rFonts w:ascii="Arial" w:hAnsi="Arial" w:cs="Arial"/>
          <w:sz w:val="22"/>
          <w:szCs w:val="22"/>
        </w:rPr>
        <w:t xml:space="preserve"> a Children and Young Person’s outpatient department at the Queen Margaret Hospital. </w:t>
      </w:r>
    </w:p>
    <w:p w:rsidR="00A03E72" w:rsidRPr="00925A67" w:rsidRDefault="00A03E72" w:rsidP="00A03E72">
      <w:pPr>
        <w:pStyle w:val="PlainText"/>
        <w:tabs>
          <w:tab w:val="left" w:pos="7088"/>
        </w:tabs>
        <w:jc w:val="both"/>
        <w:rPr>
          <w:rFonts w:ascii="Arial" w:hAnsi="Arial" w:cs="Arial"/>
          <w:b/>
          <w:sz w:val="12"/>
          <w:szCs w:val="12"/>
          <w:u w:val="single"/>
        </w:rPr>
      </w:pPr>
    </w:p>
    <w:p w:rsidR="00A03E72" w:rsidRPr="00925A67" w:rsidRDefault="00A03E72" w:rsidP="00A03E72">
      <w:pPr>
        <w:pStyle w:val="PlainText"/>
        <w:tabs>
          <w:tab w:val="left" w:pos="7088"/>
        </w:tabs>
        <w:jc w:val="both"/>
        <w:rPr>
          <w:rFonts w:ascii="Arial" w:hAnsi="Arial" w:cs="Arial"/>
          <w:b/>
          <w:sz w:val="22"/>
          <w:szCs w:val="22"/>
          <w:u w:val="single"/>
        </w:rPr>
      </w:pPr>
      <w:r w:rsidRPr="00925A67">
        <w:rPr>
          <w:rFonts w:ascii="Arial" w:hAnsi="Arial" w:cs="Arial"/>
          <w:b/>
          <w:sz w:val="22"/>
          <w:szCs w:val="22"/>
          <w:u w:val="single"/>
        </w:rPr>
        <w:t>Neonatal Unit, Victoria Hospital</w:t>
      </w:r>
    </w:p>
    <w:p w:rsidR="00A03E72" w:rsidRPr="003C32B9" w:rsidRDefault="00A03E72" w:rsidP="00F12637">
      <w:pPr>
        <w:pStyle w:val="Heading1"/>
        <w:rPr>
          <w:rFonts w:ascii="Arial" w:hAnsi="Arial" w:cs="Arial"/>
          <w:b w:val="0"/>
          <w:sz w:val="22"/>
          <w:szCs w:val="22"/>
        </w:rPr>
      </w:pPr>
      <w:r w:rsidRPr="003C32B9">
        <w:rPr>
          <w:rFonts w:ascii="Arial" w:hAnsi="Arial" w:cs="Arial"/>
          <w:b w:val="0"/>
          <w:sz w:val="22"/>
          <w:szCs w:val="22"/>
        </w:rPr>
        <w:t>The neonatal unit is a Level III neonatal unit with 14 Special Care cots, 4 intensive care cots and 2 high dependency care cots. There are 3,600 deliveries per year, including high-risk pregnancies, in a consultant-led obstetric unit and an "alongside" midwifery-led unit. There is a separate consultant rota for the neonatal unit and the post-holder would not be expected to contribute to this.</w:t>
      </w:r>
    </w:p>
    <w:p w:rsidR="00E56C41" w:rsidRDefault="00E56C41"/>
    <w:p w:rsidR="003C32B9" w:rsidRDefault="003C32B9" w:rsidP="00F12637">
      <w:pPr>
        <w:pStyle w:val="Heading1"/>
        <w:rPr>
          <w:rFonts w:ascii="Calibri" w:hAnsi="Calibri" w:cs="Arial"/>
          <w:sz w:val="32"/>
          <w:szCs w:val="32"/>
        </w:rPr>
      </w:pPr>
    </w:p>
    <w:p w:rsidR="0023730E" w:rsidRDefault="0023730E">
      <w:pPr>
        <w:spacing w:after="0" w:line="240" w:lineRule="auto"/>
        <w:rPr>
          <w:rFonts w:eastAsia="Times New Roman" w:cs="Arial"/>
          <w:b/>
          <w:sz w:val="32"/>
          <w:szCs w:val="32"/>
          <w:lang w:val="en-US"/>
        </w:rPr>
      </w:pPr>
      <w:r>
        <w:rPr>
          <w:rFonts w:cs="Arial"/>
          <w:sz w:val="32"/>
          <w:szCs w:val="32"/>
        </w:rPr>
        <w:br w:type="page"/>
      </w:r>
    </w:p>
    <w:p w:rsidR="00F12637" w:rsidRPr="00925A67" w:rsidRDefault="00027D05" w:rsidP="00F12637">
      <w:pPr>
        <w:pStyle w:val="Heading1"/>
        <w:rPr>
          <w:rFonts w:ascii="Calibri" w:hAnsi="Calibri" w:cs="Arial"/>
          <w:sz w:val="32"/>
          <w:szCs w:val="32"/>
        </w:rPr>
      </w:pPr>
      <w:r>
        <w:rPr>
          <w:rFonts w:ascii="Calibri" w:hAnsi="Calibri" w:cs="Arial"/>
          <w:sz w:val="32"/>
          <w:szCs w:val="32"/>
        </w:rPr>
        <w:lastRenderedPageBreak/>
        <w:t>Job Plan</w:t>
      </w:r>
    </w:p>
    <w:p w:rsidR="00F12637" w:rsidRPr="00925A67" w:rsidRDefault="00F12637" w:rsidP="00F12637">
      <w:pPr>
        <w:pStyle w:val="PlainText"/>
        <w:tabs>
          <w:tab w:val="left" w:pos="7088"/>
        </w:tabs>
        <w:jc w:val="both"/>
        <w:rPr>
          <w:rFonts w:ascii="Arial" w:hAnsi="Arial" w:cs="Arial"/>
          <w:sz w:val="22"/>
          <w:szCs w:val="22"/>
        </w:rPr>
      </w:pPr>
    </w:p>
    <w:p w:rsidR="00F12637" w:rsidRPr="00027D05" w:rsidRDefault="00F12637" w:rsidP="00027D05">
      <w:pPr>
        <w:ind w:left="2160" w:hanging="2160"/>
        <w:rPr>
          <w:rFonts w:ascii="Arial" w:hAnsi="Arial" w:cs="Arial"/>
          <w:color w:val="000000"/>
        </w:rPr>
      </w:pPr>
      <w:r w:rsidRPr="00925A67">
        <w:rPr>
          <w:rFonts w:ascii="Arial" w:hAnsi="Arial" w:cs="Arial"/>
          <w:b/>
          <w:lang w:val="fr-FR"/>
        </w:rPr>
        <w:t>Title:</w:t>
      </w:r>
      <w:r w:rsidRPr="00925A67">
        <w:rPr>
          <w:rFonts w:ascii="Arial" w:hAnsi="Arial" w:cs="Arial"/>
          <w:lang w:val="fr-FR"/>
        </w:rPr>
        <w:t xml:space="preserve"> </w:t>
      </w:r>
      <w:r w:rsidRPr="00925A67">
        <w:rPr>
          <w:rFonts w:ascii="Arial" w:hAnsi="Arial" w:cs="Arial"/>
          <w:lang w:val="fr-FR"/>
        </w:rPr>
        <w:tab/>
      </w:r>
      <w:r w:rsidR="00253386">
        <w:rPr>
          <w:rFonts w:ascii="Arial" w:hAnsi="Arial" w:cs="Arial"/>
          <w:color w:val="000000"/>
        </w:rPr>
        <w:t xml:space="preserve">Consultant in Community Child Health or </w:t>
      </w:r>
      <w:r w:rsidR="00027D05" w:rsidRPr="00704DB9">
        <w:rPr>
          <w:rFonts w:ascii="Arial" w:hAnsi="Arial" w:cs="Arial"/>
          <w:color w:val="000000"/>
        </w:rPr>
        <w:t>Con</w:t>
      </w:r>
      <w:r w:rsidR="00027D05">
        <w:rPr>
          <w:rFonts w:ascii="Arial" w:hAnsi="Arial" w:cs="Arial"/>
          <w:color w:val="000000"/>
        </w:rPr>
        <w:t xml:space="preserve">sultant General Paediatrician with an interest in Community Child Health </w:t>
      </w:r>
      <w:r w:rsidR="00CE0811">
        <w:rPr>
          <w:rFonts w:ascii="Arial" w:hAnsi="Arial" w:cs="Arial"/>
          <w:color w:val="000000"/>
        </w:rPr>
        <w:t>(2</w:t>
      </w:r>
      <w:r w:rsidR="00253386">
        <w:rPr>
          <w:rFonts w:ascii="Arial" w:hAnsi="Arial" w:cs="Arial"/>
          <w:color w:val="000000"/>
        </w:rPr>
        <w:t xml:space="preserve"> post</w:t>
      </w:r>
      <w:r w:rsidR="00CE0811">
        <w:rPr>
          <w:rFonts w:ascii="Arial" w:hAnsi="Arial" w:cs="Arial"/>
          <w:color w:val="000000"/>
        </w:rPr>
        <w:t>s</w:t>
      </w:r>
      <w:r w:rsidR="00027D05">
        <w:rPr>
          <w:rFonts w:ascii="Arial" w:hAnsi="Arial" w:cs="Arial"/>
          <w:color w:val="000000"/>
        </w:rPr>
        <w:t xml:space="preserve">) </w:t>
      </w:r>
    </w:p>
    <w:p w:rsidR="00F12637" w:rsidRPr="00925A67" w:rsidRDefault="00F12637" w:rsidP="00F12637">
      <w:pPr>
        <w:pStyle w:val="PlainText"/>
        <w:ind w:left="2160" w:hanging="2160"/>
        <w:rPr>
          <w:rFonts w:ascii="Arial" w:hAnsi="Arial" w:cs="Arial"/>
          <w:sz w:val="22"/>
          <w:szCs w:val="22"/>
        </w:rPr>
      </w:pPr>
      <w:r w:rsidRPr="00925A67">
        <w:rPr>
          <w:rFonts w:ascii="Arial" w:hAnsi="Arial" w:cs="Arial"/>
          <w:b/>
          <w:sz w:val="22"/>
          <w:szCs w:val="22"/>
        </w:rPr>
        <w:t>Base:</w:t>
      </w:r>
      <w:r w:rsidRPr="00925A67">
        <w:rPr>
          <w:rFonts w:ascii="Arial" w:hAnsi="Arial" w:cs="Arial"/>
          <w:sz w:val="22"/>
          <w:szCs w:val="22"/>
        </w:rPr>
        <w:tab/>
      </w:r>
      <w:r w:rsidR="008A2B6D">
        <w:rPr>
          <w:rFonts w:ascii="Arial" w:hAnsi="Arial" w:cs="Arial"/>
          <w:sz w:val="22"/>
          <w:szCs w:val="22"/>
        </w:rPr>
        <w:t xml:space="preserve"> </w:t>
      </w:r>
      <w:r w:rsidR="004B33B8">
        <w:rPr>
          <w:rFonts w:ascii="Arial" w:hAnsi="Arial" w:cs="Arial"/>
          <w:sz w:val="22"/>
          <w:szCs w:val="22"/>
        </w:rPr>
        <w:t>Victoria Hospital, Kirkcaldy</w:t>
      </w:r>
      <w:r w:rsidRPr="00925A67">
        <w:rPr>
          <w:rFonts w:ascii="Arial" w:hAnsi="Arial" w:cs="Arial"/>
          <w:sz w:val="22"/>
          <w:szCs w:val="22"/>
        </w:rPr>
        <w:t xml:space="preserve"> </w:t>
      </w:r>
    </w:p>
    <w:p w:rsidR="00F12637" w:rsidRPr="00925A67" w:rsidRDefault="00F12637" w:rsidP="00F12637">
      <w:pPr>
        <w:pStyle w:val="PlainText"/>
        <w:tabs>
          <w:tab w:val="left" w:pos="7088"/>
        </w:tabs>
        <w:rPr>
          <w:rFonts w:ascii="Arial" w:hAnsi="Arial" w:cs="Arial"/>
          <w:sz w:val="12"/>
          <w:szCs w:val="12"/>
        </w:rPr>
      </w:pPr>
    </w:p>
    <w:p w:rsidR="00F12637" w:rsidRPr="00925A67" w:rsidRDefault="00F12637" w:rsidP="00F12637">
      <w:pPr>
        <w:pStyle w:val="PlainText"/>
        <w:tabs>
          <w:tab w:val="left" w:pos="-1170"/>
        </w:tabs>
        <w:ind w:left="2160" w:hanging="2160"/>
        <w:rPr>
          <w:rFonts w:ascii="Arial" w:hAnsi="Arial" w:cs="Arial"/>
          <w:b/>
          <w:sz w:val="12"/>
          <w:szCs w:val="12"/>
        </w:rPr>
      </w:pPr>
    </w:p>
    <w:p w:rsidR="00027D05" w:rsidRPr="008B35E3" w:rsidRDefault="00027D05" w:rsidP="00027D05">
      <w:pPr>
        <w:jc w:val="both"/>
        <w:rPr>
          <w:rFonts w:ascii="Arial" w:hAnsi="Arial" w:cs="Arial"/>
        </w:rPr>
      </w:pPr>
      <w:r w:rsidRPr="008B35E3">
        <w:rPr>
          <w:rFonts w:ascii="Arial" w:hAnsi="Arial" w:cs="Arial"/>
        </w:rPr>
        <w:t xml:space="preserve">The post holder is required to agree a detailed job plan with the </w:t>
      </w:r>
      <w:r w:rsidR="00C92C78" w:rsidRPr="008B35E3">
        <w:rPr>
          <w:rFonts w:ascii="Arial" w:hAnsi="Arial" w:cs="Arial"/>
        </w:rPr>
        <w:t>Clinical Lead for Paediatrics</w:t>
      </w:r>
      <w:r w:rsidR="007D7010" w:rsidRPr="007D7010">
        <w:rPr>
          <w:rFonts w:ascii="Arial" w:hAnsi="Arial" w:cs="Arial"/>
        </w:rPr>
        <w:t xml:space="preserve"> </w:t>
      </w:r>
      <w:r w:rsidR="007D7010">
        <w:rPr>
          <w:rFonts w:ascii="Arial" w:hAnsi="Arial" w:cs="Arial"/>
        </w:rPr>
        <w:t xml:space="preserve">supported by the </w:t>
      </w:r>
      <w:r w:rsidR="008A2B6D">
        <w:rPr>
          <w:rFonts w:ascii="Arial" w:hAnsi="Arial" w:cs="Arial"/>
        </w:rPr>
        <w:t>Child Health Manager.</w:t>
      </w:r>
    </w:p>
    <w:p w:rsidR="00027D05" w:rsidRPr="00AC2CD7" w:rsidRDefault="00027D05" w:rsidP="00027D05">
      <w:pPr>
        <w:ind w:hanging="11"/>
        <w:jc w:val="both"/>
        <w:rPr>
          <w:rFonts w:ascii="Arial" w:hAnsi="Arial" w:cs="Arial"/>
        </w:rPr>
      </w:pPr>
      <w:r w:rsidRPr="00AC2CD7">
        <w:rPr>
          <w:rFonts w:ascii="Arial" w:hAnsi="Arial" w:cs="Arial"/>
        </w:rPr>
        <w:t xml:space="preserve">Efforts will be made to complete job planning prior to the date of commencement in post, or, where this is not possible, as soon as possible following this date.  </w:t>
      </w:r>
    </w:p>
    <w:p w:rsidR="00027D05" w:rsidRDefault="00027D05" w:rsidP="00027D05">
      <w:pPr>
        <w:pStyle w:val="BodyText"/>
        <w:jc w:val="both"/>
        <w:rPr>
          <w:rFonts w:ascii="Arial" w:hAnsi="Arial" w:cs="Arial"/>
        </w:rPr>
      </w:pPr>
      <w:r w:rsidRPr="00AC2CD7">
        <w:rPr>
          <w:rFonts w:ascii="Arial" w:hAnsi="Arial" w:cs="Arial"/>
        </w:rPr>
        <w:t>The detail of fixed sessions, including any special interest, will be finalised following appointment of the succes</w:t>
      </w:r>
      <w:r w:rsidR="003C32B9">
        <w:rPr>
          <w:rFonts w:ascii="Arial" w:hAnsi="Arial" w:cs="Arial"/>
        </w:rPr>
        <w:t>sful applicant. It is expected that 8</w:t>
      </w:r>
      <w:r w:rsidRPr="00AC2CD7">
        <w:rPr>
          <w:rFonts w:ascii="Arial" w:hAnsi="Arial" w:cs="Arial"/>
        </w:rPr>
        <w:t xml:space="preserve"> programmed activities per week will be devoted</w:t>
      </w:r>
      <w:r w:rsidR="003C32B9">
        <w:rPr>
          <w:rFonts w:ascii="Arial" w:hAnsi="Arial" w:cs="Arial"/>
        </w:rPr>
        <w:t xml:space="preserve"> to direct clinical care, with 2</w:t>
      </w:r>
      <w:r w:rsidRPr="00AC2CD7">
        <w:rPr>
          <w:rFonts w:ascii="Arial" w:hAnsi="Arial" w:cs="Arial"/>
        </w:rPr>
        <w:t xml:space="preserve"> programmed activity allocated for supporting professional activities (including audit, professional development, teaching and administration). Attendance at multi-disciplinary team meetings, pre-procedure consultations</w:t>
      </w:r>
      <w:r w:rsidR="00CE0811">
        <w:rPr>
          <w:rFonts w:ascii="Arial" w:hAnsi="Arial" w:cs="Arial"/>
        </w:rPr>
        <w:t xml:space="preserve"> etc </w:t>
      </w:r>
      <w:r w:rsidR="003C32B9">
        <w:rPr>
          <w:rFonts w:ascii="Arial" w:hAnsi="Arial" w:cs="Arial"/>
        </w:rPr>
        <w:t>are included within the 8</w:t>
      </w:r>
      <w:r w:rsidRPr="00AC2CD7">
        <w:rPr>
          <w:rFonts w:ascii="Arial" w:hAnsi="Arial" w:cs="Arial"/>
        </w:rPr>
        <w:t xml:space="preserve"> programmed activities of direct clinical care and will be appropriately timetabled.</w:t>
      </w:r>
    </w:p>
    <w:p w:rsidR="00887522" w:rsidRPr="00887522" w:rsidRDefault="00887522" w:rsidP="00887522">
      <w:pPr>
        <w:pStyle w:val="PlainText"/>
        <w:tabs>
          <w:tab w:val="left" w:pos="7088"/>
        </w:tabs>
        <w:rPr>
          <w:rFonts w:ascii="Arial" w:hAnsi="Arial" w:cs="Arial"/>
          <w:sz w:val="22"/>
          <w:szCs w:val="22"/>
        </w:rPr>
      </w:pPr>
      <w:r>
        <w:rPr>
          <w:rFonts w:ascii="Arial" w:hAnsi="Arial" w:cs="Arial"/>
          <w:sz w:val="22"/>
          <w:szCs w:val="22"/>
        </w:rPr>
        <w:t>T</w:t>
      </w:r>
      <w:r w:rsidRPr="00887522">
        <w:rPr>
          <w:rFonts w:ascii="Arial" w:hAnsi="Arial" w:cs="Arial"/>
          <w:sz w:val="22"/>
          <w:szCs w:val="22"/>
        </w:rPr>
        <w:t>here is a regular commitment to the daytime child protect</w:t>
      </w:r>
      <w:r w:rsidR="00CE0811">
        <w:rPr>
          <w:rFonts w:ascii="Arial" w:hAnsi="Arial" w:cs="Arial"/>
          <w:sz w:val="22"/>
          <w:szCs w:val="22"/>
        </w:rPr>
        <w:t>ion rota for physical abuse</w:t>
      </w:r>
      <w:r w:rsidR="004461F8">
        <w:rPr>
          <w:rFonts w:ascii="Arial" w:hAnsi="Arial" w:cs="Arial"/>
          <w:sz w:val="22"/>
          <w:szCs w:val="22"/>
        </w:rPr>
        <w:t>.</w:t>
      </w:r>
    </w:p>
    <w:p w:rsidR="00887522" w:rsidRPr="00925A67" w:rsidRDefault="00887522" w:rsidP="00887522">
      <w:pPr>
        <w:pStyle w:val="PlainText"/>
        <w:tabs>
          <w:tab w:val="left" w:pos="7088"/>
        </w:tabs>
        <w:rPr>
          <w:rFonts w:ascii="Arial" w:hAnsi="Arial" w:cs="Arial"/>
          <w:sz w:val="12"/>
          <w:szCs w:val="22"/>
        </w:rPr>
      </w:pPr>
    </w:p>
    <w:p w:rsidR="004461F8" w:rsidRDefault="004461F8" w:rsidP="00887522">
      <w:pPr>
        <w:pStyle w:val="PlainText"/>
        <w:tabs>
          <w:tab w:val="left" w:pos="7088"/>
        </w:tabs>
        <w:rPr>
          <w:rFonts w:ascii="Arial" w:hAnsi="Arial" w:cs="Arial"/>
          <w:sz w:val="22"/>
          <w:szCs w:val="22"/>
        </w:rPr>
      </w:pPr>
      <w:r w:rsidRPr="00925A67">
        <w:rPr>
          <w:rFonts w:ascii="Arial" w:hAnsi="Arial" w:cs="Arial"/>
          <w:sz w:val="22"/>
          <w:szCs w:val="22"/>
        </w:rPr>
        <w:t xml:space="preserve">Participation </w:t>
      </w:r>
      <w:r>
        <w:rPr>
          <w:rFonts w:ascii="Arial" w:hAnsi="Arial" w:cs="Arial"/>
          <w:sz w:val="22"/>
          <w:szCs w:val="22"/>
        </w:rPr>
        <w:t>in OOH duties, see below for options. A</w:t>
      </w:r>
      <w:r w:rsidRPr="00925A67">
        <w:rPr>
          <w:rFonts w:ascii="Arial" w:hAnsi="Arial" w:cs="Arial"/>
          <w:sz w:val="22"/>
          <w:szCs w:val="22"/>
        </w:rPr>
        <w:t>djustments will be made to the day-time commitments to accommodate the on-call component of this post to keep within the 10 P</w:t>
      </w:r>
      <w:r>
        <w:rPr>
          <w:rFonts w:ascii="Arial" w:hAnsi="Arial" w:cs="Arial"/>
          <w:sz w:val="22"/>
          <w:szCs w:val="22"/>
        </w:rPr>
        <w:t>A</w:t>
      </w:r>
      <w:r w:rsidRPr="00925A67">
        <w:rPr>
          <w:rFonts w:ascii="Arial" w:hAnsi="Arial" w:cs="Arial"/>
          <w:sz w:val="22"/>
          <w:szCs w:val="22"/>
        </w:rPr>
        <w:t>s</w:t>
      </w:r>
      <w:r>
        <w:rPr>
          <w:rFonts w:ascii="Arial" w:hAnsi="Arial" w:cs="Arial"/>
          <w:sz w:val="22"/>
          <w:szCs w:val="22"/>
        </w:rPr>
        <w:t>.</w:t>
      </w:r>
    </w:p>
    <w:p w:rsidR="004461F8" w:rsidRDefault="004461F8" w:rsidP="00887522">
      <w:pPr>
        <w:pStyle w:val="PlainText"/>
        <w:tabs>
          <w:tab w:val="left" w:pos="7088"/>
        </w:tabs>
        <w:rPr>
          <w:rFonts w:ascii="Arial" w:hAnsi="Arial" w:cs="Arial"/>
          <w:sz w:val="22"/>
          <w:szCs w:val="22"/>
        </w:rPr>
      </w:pPr>
    </w:p>
    <w:p w:rsidR="00027D05" w:rsidRPr="00CE0811" w:rsidRDefault="004461F8" w:rsidP="00CE0811">
      <w:pPr>
        <w:pStyle w:val="PlainText"/>
        <w:tabs>
          <w:tab w:val="left" w:pos="7088"/>
        </w:tabs>
        <w:rPr>
          <w:rStyle w:val="Strong"/>
          <w:rFonts w:ascii="Arial" w:hAnsi="Arial" w:cs="Arial"/>
          <w:b w:val="0"/>
          <w:bCs w:val="0"/>
          <w:sz w:val="22"/>
          <w:szCs w:val="22"/>
        </w:rPr>
      </w:pPr>
      <w:r>
        <w:rPr>
          <w:rFonts w:ascii="Arial" w:hAnsi="Arial" w:cs="Arial"/>
          <w:sz w:val="22"/>
          <w:szCs w:val="22"/>
        </w:rPr>
        <w:t>I</w:t>
      </w:r>
      <w:r w:rsidR="00155568">
        <w:rPr>
          <w:rFonts w:ascii="Arial" w:hAnsi="Arial" w:cs="Arial"/>
          <w:sz w:val="22"/>
          <w:szCs w:val="22"/>
        </w:rPr>
        <w:t>t is expected that the Consultant G</w:t>
      </w:r>
      <w:r>
        <w:rPr>
          <w:rFonts w:ascii="Arial" w:hAnsi="Arial" w:cs="Arial"/>
          <w:sz w:val="22"/>
          <w:szCs w:val="22"/>
        </w:rPr>
        <w:t xml:space="preserve">eneral </w:t>
      </w:r>
      <w:r w:rsidR="00155568">
        <w:rPr>
          <w:rFonts w:ascii="Arial" w:hAnsi="Arial" w:cs="Arial"/>
          <w:sz w:val="22"/>
          <w:szCs w:val="22"/>
        </w:rPr>
        <w:t>P</w:t>
      </w:r>
      <w:r>
        <w:rPr>
          <w:rFonts w:ascii="Arial" w:hAnsi="Arial" w:cs="Arial"/>
          <w:sz w:val="22"/>
          <w:szCs w:val="22"/>
        </w:rPr>
        <w:t>aediatrician with an int</w:t>
      </w:r>
      <w:r w:rsidR="00CE0811">
        <w:rPr>
          <w:rFonts w:ascii="Arial" w:hAnsi="Arial" w:cs="Arial"/>
          <w:sz w:val="22"/>
          <w:szCs w:val="22"/>
        </w:rPr>
        <w:t>erest in CCH will have approx 80</w:t>
      </w:r>
      <w:r>
        <w:rPr>
          <w:rFonts w:ascii="Arial" w:hAnsi="Arial" w:cs="Arial"/>
          <w:sz w:val="22"/>
          <w:szCs w:val="22"/>
        </w:rPr>
        <w:t xml:space="preserve">% of their time </w:t>
      </w:r>
      <w:r w:rsidR="00155568">
        <w:rPr>
          <w:rFonts w:ascii="Arial" w:hAnsi="Arial" w:cs="Arial"/>
          <w:sz w:val="22"/>
          <w:szCs w:val="22"/>
        </w:rPr>
        <w:t xml:space="preserve">allocated in their job plan </w:t>
      </w:r>
      <w:r>
        <w:rPr>
          <w:rFonts w:ascii="Arial" w:hAnsi="Arial" w:cs="Arial"/>
          <w:sz w:val="22"/>
          <w:szCs w:val="22"/>
        </w:rPr>
        <w:t>in CCH.</w:t>
      </w:r>
      <w:r w:rsidR="00CE0811">
        <w:rPr>
          <w:rFonts w:ascii="Arial" w:hAnsi="Arial" w:cs="Arial"/>
          <w:sz w:val="22"/>
          <w:szCs w:val="22"/>
        </w:rPr>
        <w:t xml:space="preserve"> The 20</w:t>
      </w:r>
      <w:r w:rsidR="00253386">
        <w:rPr>
          <w:rFonts w:ascii="Arial" w:hAnsi="Arial" w:cs="Arial"/>
          <w:sz w:val="22"/>
          <w:szCs w:val="22"/>
        </w:rPr>
        <w:t>% allo</w:t>
      </w:r>
      <w:r w:rsidR="00CE0811">
        <w:rPr>
          <w:rFonts w:ascii="Arial" w:hAnsi="Arial" w:cs="Arial"/>
          <w:sz w:val="22"/>
          <w:szCs w:val="22"/>
        </w:rPr>
        <w:t xml:space="preserve">cated to acute paediatrics can </w:t>
      </w:r>
      <w:r w:rsidR="00253386">
        <w:rPr>
          <w:rFonts w:ascii="Arial" w:hAnsi="Arial" w:cs="Arial"/>
          <w:sz w:val="22"/>
          <w:szCs w:val="22"/>
        </w:rPr>
        <w:t>include a proportion of time OOH (the acute paedia</w:t>
      </w:r>
      <w:r w:rsidR="00CE0811">
        <w:rPr>
          <w:rFonts w:ascii="Arial" w:hAnsi="Arial" w:cs="Arial"/>
          <w:sz w:val="22"/>
          <w:szCs w:val="22"/>
        </w:rPr>
        <w:t>tricians currently work a 1 in 8</w:t>
      </w:r>
      <w:r w:rsidR="00253386">
        <w:rPr>
          <w:rFonts w:ascii="Arial" w:hAnsi="Arial" w:cs="Arial"/>
          <w:sz w:val="22"/>
          <w:szCs w:val="22"/>
        </w:rPr>
        <w:t xml:space="preserve">.6 rota and have 1.5PAs allocated to </w:t>
      </w:r>
      <w:r w:rsidR="00CE0811">
        <w:rPr>
          <w:rFonts w:ascii="Arial" w:hAnsi="Arial" w:cs="Arial"/>
          <w:sz w:val="22"/>
          <w:szCs w:val="22"/>
        </w:rPr>
        <w:t xml:space="preserve">OOH), consultant of the week </w:t>
      </w:r>
      <w:r w:rsidR="00253386">
        <w:rPr>
          <w:rFonts w:ascii="Arial" w:hAnsi="Arial" w:cs="Arial"/>
          <w:sz w:val="22"/>
          <w:szCs w:val="22"/>
        </w:rPr>
        <w:t>and</w:t>
      </w:r>
      <w:r w:rsidR="00CE0811">
        <w:rPr>
          <w:rFonts w:ascii="Arial" w:hAnsi="Arial" w:cs="Arial"/>
          <w:sz w:val="22"/>
          <w:szCs w:val="22"/>
        </w:rPr>
        <w:t>/or</w:t>
      </w:r>
      <w:r w:rsidR="00253386">
        <w:rPr>
          <w:rFonts w:ascii="Arial" w:hAnsi="Arial" w:cs="Arial"/>
          <w:sz w:val="22"/>
          <w:szCs w:val="22"/>
        </w:rPr>
        <w:t xml:space="preserve"> a general paediatric clinic. </w:t>
      </w:r>
    </w:p>
    <w:p w:rsidR="00887522" w:rsidRPr="00CE4AF1" w:rsidRDefault="00887522" w:rsidP="00887522">
      <w:pPr>
        <w:numPr>
          <w:ilvl w:val="12"/>
          <w:numId w:val="0"/>
        </w:numPr>
        <w:ind w:left="357" w:hanging="357"/>
        <w:jc w:val="both"/>
        <w:rPr>
          <w:rFonts w:ascii="Arial" w:hAnsi="Arial"/>
        </w:rPr>
      </w:pPr>
    </w:p>
    <w:p w:rsidR="00887522" w:rsidRPr="00CE4AF1" w:rsidRDefault="00887522" w:rsidP="00887522">
      <w:pPr>
        <w:ind w:left="357" w:hanging="357"/>
        <w:jc w:val="both"/>
        <w:rPr>
          <w:rFonts w:ascii="Arial" w:hAnsi="Arial"/>
        </w:rPr>
      </w:pPr>
    </w:p>
    <w:p w:rsidR="00887522" w:rsidRPr="00CE4AF1" w:rsidRDefault="00887522" w:rsidP="00887522">
      <w:pPr>
        <w:tabs>
          <w:tab w:val="num" w:pos="720"/>
        </w:tabs>
        <w:ind w:left="357" w:hanging="357"/>
        <w:jc w:val="both"/>
        <w:rPr>
          <w:rFonts w:ascii="Arial" w:hAnsi="Arial"/>
        </w:rPr>
      </w:pPr>
    </w:p>
    <w:p w:rsidR="00887522" w:rsidRDefault="00887522" w:rsidP="00887522">
      <w:pPr>
        <w:jc w:val="both"/>
        <w:rPr>
          <w:rFonts w:ascii="Arial" w:hAnsi="Arial" w:cs="Arial"/>
        </w:rPr>
      </w:pPr>
    </w:p>
    <w:p w:rsidR="00887522" w:rsidRPr="00AC2CD7" w:rsidRDefault="00887522" w:rsidP="00027D05">
      <w:pPr>
        <w:jc w:val="both"/>
        <w:rPr>
          <w:rFonts w:ascii="Arial" w:hAnsi="Arial" w:cs="Arial"/>
        </w:rPr>
      </w:pPr>
    </w:p>
    <w:p w:rsidR="00F12637" w:rsidRPr="00925A67" w:rsidRDefault="009B0513" w:rsidP="00253386">
      <w:pPr>
        <w:pStyle w:val="PlainText"/>
        <w:tabs>
          <w:tab w:val="left" w:pos="7088"/>
        </w:tabs>
        <w:rPr>
          <w:rFonts w:ascii="Arial" w:hAnsi="Arial" w:cs="Arial"/>
        </w:rPr>
      </w:pPr>
      <w:r w:rsidRPr="00E82282">
        <w:rPr>
          <w:rFonts w:ascii="Arial" w:hAnsi="Arial" w:cs="Arial"/>
          <w:b/>
          <w:sz w:val="32"/>
          <w:szCs w:val="32"/>
          <w:lang w:val="en-US"/>
        </w:rPr>
        <w:br w:type="page"/>
      </w:r>
      <w:r w:rsidR="00F12637" w:rsidRPr="00925A67">
        <w:rPr>
          <w:rFonts w:ascii="Arial" w:hAnsi="Arial" w:cs="Arial"/>
        </w:rPr>
        <w:lastRenderedPageBreak/>
        <w:t xml:space="preserve"> </w:t>
      </w:r>
    </w:p>
    <w:p w:rsidR="00F12637" w:rsidRPr="00925A67" w:rsidRDefault="00F12637" w:rsidP="00925A67">
      <w:pPr>
        <w:spacing w:after="0" w:line="240" w:lineRule="auto"/>
        <w:jc w:val="both"/>
        <w:rPr>
          <w:rFonts w:ascii="Arial" w:hAnsi="Arial" w:cs="Arial"/>
          <w:b/>
        </w:rPr>
      </w:pPr>
      <w:r w:rsidRPr="00925A67">
        <w:rPr>
          <w:rFonts w:eastAsia="Times New Roman" w:cs="Arial"/>
          <w:b/>
          <w:sz w:val="32"/>
          <w:szCs w:val="32"/>
          <w:lang w:val="en-US"/>
        </w:rPr>
        <w:t>Duties and Responsibilities</w:t>
      </w:r>
      <w:r w:rsidRPr="00925A67">
        <w:rPr>
          <w:rFonts w:ascii="Arial" w:hAnsi="Arial" w:cs="Arial"/>
          <w:b/>
        </w:rPr>
        <w:t xml:space="preserve">  </w:t>
      </w:r>
    </w:p>
    <w:p w:rsidR="00F12637" w:rsidRPr="00925A67" w:rsidRDefault="00F12637" w:rsidP="00925A67">
      <w:pPr>
        <w:spacing w:after="0" w:line="240" w:lineRule="auto"/>
        <w:jc w:val="both"/>
        <w:rPr>
          <w:rFonts w:ascii="Arial" w:hAnsi="Arial" w:cs="Arial"/>
          <w:b/>
          <w:u w:val="single"/>
        </w:rPr>
      </w:pPr>
    </w:p>
    <w:p w:rsidR="00F12637" w:rsidRPr="00925A67" w:rsidRDefault="00F12637" w:rsidP="00925A67">
      <w:pPr>
        <w:spacing w:after="0" w:line="240" w:lineRule="auto"/>
        <w:jc w:val="both"/>
        <w:rPr>
          <w:rFonts w:ascii="Arial" w:hAnsi="Arial" w:cs="Arial"/>
        </w:rPr>
      </w:pPr>
      <w:r w:rsidRPr="00925A67">
        <w:rPr>
          <w:rFonts w:ascii="Arial" w:hAnsi="Arial" w:cs="Arial"/>
        </w:rPr>
        <w:t>The main duties and responsibilities for the post include the following:</w:t>
      </w:r>
    </w:p>
    <w:p w:rsidR="00F12637" w:rsidRPr="00925A67" w:rsidRDefault="00F12637" w:rsidP="00925A67">
      <w:pPr>
        <w:pStyle w:val="PlainText"/>
        <w:tabs>
          <w:tab w:val="left" w:pos="7088"/>
        </w:tabs>
        <w:jc w:val="both"/>
        <w:rPr>
          <w:rFonts w:ascii="Arial" w:hAnsi="Arial" w:cs="Arial"/>
          <w:b/>
          <w:i/>
          <w:sz w:val="22"/>
          <w:szCs w:val="22"/>
        </w:rPr>
      </w:pPr>
    </w:p>
    <w:p w:rsidR="00F12637" w:rsidRPr="00925A67" w:rsidRDefault="00F12637" w:rsidP="00925A67">
      <w:pPr>
        <w:pStyle w:val="PlainText"/>
        <w:tabs>
          <w:tab w:val="left" w:pos="7088"/>
        </w:tabs>
        <w:jc w:val="both"/>
        <w:rPr>
          <w:rFonts w:ascii="Arial" w:hAnsi="Arial" w:cs="Arial"/>
          <w:b/>
          <w:i/>
          <w:sz w:val="22"/>
          <w:szCs w:val="22"/>
        </w:rPr>
      </w:pPr>
      <w:r w:rsidRPr="00925A67">
        <w:rPr>
          <w:rFonts w:ascii="Arial" w:hAnsi="Arial" w:cs="Arial"/>
          <w:b/>
          <w:i/>
          <w:sz w:val="22"/>
          <w:szCs w:val="22"/>
        </w:rPr>
        <w:t>Provision of Service:</w:t>
      </w:r>
    </w:p>
    <w:p w:rsidR="00F12637" w:rsidRPr="00925A67" w:rsidRDefault="00F12637" w:rsidP="00925A67">
      <w:pPr>
        <w:pStyle w:val="PlainText"/>
        <w:tabs>
          <w:tab w:val="left" w:pos="7088"/>
        </w:tabs>
        <w:jc w:val="both"/>
        <w:rPr>
          <w:rFonts w:ascii="Arial" w:hAnsi="Arial" w:cs="Arial"/>
          <w:sz w:val="22"/>
          <w:szCs w:val="22"/>
        </w:rPr>
      </w:pPr>
      <w:r w:rsidRPr="00925A67">
        <w:rPr>
          <w:rFonts w:ascii="Arial" w:hAnsi="Arial" w:cs="Arial"/>
          <w:sz w:val="22"/>
          <w:szCs w:val="22"/>
        </w:rPr>
        <w:t xml:space="preserve">You will be expected to provide </w:t>
      </w:r>
      <w:r w:rsidR="00155568">
        <w:rPr>
          <w:rFonts w:ascii="Arial" w:hAnsi="Arial" w:cs="Arial"/>
          <w:sz w:val="22"/>
          <w:szCs w:val="22"/>
        </w:rPr>
        <w:t>community child health/</w:t>
      </w:r>
      <w:r w:rsidR="009B0513">
        <w:rPr>
          <w:rFonts w:ascii="Arial" w:hAnsi="Arial" w:cs="Arial"/>
          <w:sz w:val="22"/>
          <w:szCs w:val="22"/>
        </w:rPr>
        <w:t xml:space="preserve">general </w:t>
      </w:r>
      <w:r w:rsidRPr="00925A67">
        <w:rPr>
          <w:rFonts w:ascii="Arial" w:hAnsi="Arial" w:cs="Arial"/>
          <w:sz w:val="22"/>
          <w:szCs w:val="22"/>
        </w:rPr>
        <w:t>paediatric services. This includes:</w:t>
      </w:r>
    </w:p>
    <w:p w:rsidR="00F12637" w:rsidRPr="00925A67" w:rsidRDefault="00F12637" w:rsidP="00925A67">
      <w:pPr>
        <w:pStyle w:val="PlainText"/>
        <w:numPr>
          <w:ilvl w:val="1"/>
          <w:numId w:val="1"/>
        </w:numPr>
        <w:tabs>
          <w:tab w:val="left" w:pos="7088"/>
        </w:tabs>
        <w:ind w:left="1080"/>
        <w:jc w:val="both"/>
        <w:rPr>
          <w:rFonts w:ascii="Arial" w:hAnsi="Arial" w:cs="Arial"/>
          <w:sz w:val="22"/>
          <w:szCs w:val="22"/>
        </w:rPr>
      </w:pPr>
      <w:r w:rsidRPr="00925A67">
        <w:rPr>
          <w:rFonts w:ascii="Arial" w:hAnsi="Arial" w:cs="Arial"/>
          <w:sz w:val="22"/>
          <w:szCs w:val="22"/>
        </w:rPr>
        <w:t xml:space="preserve">To diagnose and treat patients referred to and born within NHS Fife. </w:t>
      </w:r>
    </w:p>
    <w:p w:rsidR="00F12637" w:rsidRPr="00925A67" w:rsidRDefault="00F12637" w:rsidP="00925A67">
      <w:pPr>
        <w:pStyle w:val="PlainText"/>
        <w:numPr>
          <w:ilvl w:val="1"/>
          <w:numId w:val="1"/>
        </w:numPr>
        <w:tabs>
          <w:tab w:val="left" w:pos="7088"/>
        </w:tabs>
        <w:ind w:left="1080"/>
        <w:jc w:val="both"/>
        <w:rPr>
          <w:rFonts w:ascii="Arial" w:hAnsi="Arial" w:cs="Arial"/>
          <w:sz w:val="22"/>
          <w:szCs w:val="22"/>
        </w:rPr>
      </w:pPr>
      <w:r w:rsidRPr="00925A67">
        <w:rPr>
          <w:rFonts w:ascii="Arial" w:hAnsi="Arial" w:cs="Arial"/>
          <w:sz w:val="22"/>
          <w:szCs w:val="22"/>
        </w:rPr>
        <w:t>To carry continuing clinical responsibility for the patients in your charge.</w:t>
      </w:r>
    </w:p>
    <w:p w:rsidR="00F12637" w:rsidRPr="00925A67" w:rsidRDefault="00F12637" w:rsidP="00925A67">
      <w:pPr>
        <w:pStyle w:val="PlainText"/>
        <w:numPr>
          <w:ilvl w:val="1"/>
          <w:numId w:val="1"/>
        </w:numPr>
        <w:tabs>
          <w:tab w:val="left" w:pos="7088"/>
        </w:tabs>
        <w:ind w:left="1080"/>
        <w:jc w:val="both"/>
        <w:rPr>
          <w:rFonts w:ascii="Arial" w:hAnsi="Arial" w:cs="Arial"/>
          <w:sz w:val="22"/>
          <w:szCs w:val="22"/>
        </w:rPr>
      </w:pPr>
      <w:r w:rsidRPr="00925A67">
        <w:rPr>
          <w:rFonts w:ascii="Arial" w:hAnsi="Arial" w:cs="Arial"/>
          <w:sz w:val="22"/>
          <w:szCs w:val="22"/>
        </w:rPr>
        <w:t>To supervise and professionally manage junior staff assigned to you.</w:t>
      </w:r>
    </w:p>
    <w:p w:rsidR="00F12637" w:rsidRPr="00925A67" w:rsidRDefault="00F12637" w:rsidP="00925A67">
      <w:pPr>
        <w:pStyle w:val="PlainText"/>
        <w:numPr>
          <w:ilvl w:val="1"/>
          <w:numId w:val="1"/>
        </w:numPr>
        <w:tabs>
          <w:tab w:val="left" w:pos="7088"/>
        </w:tabs>
        <w:ind w:left="1080"/>
        <w:jc w:val="both"/>
        <w:rPr>
          <w:rFonts w:ascii="Arial" w:hAnsi="Arial" w:cs="Arial"/>
          <w:sz w:val="22"/>
          <w:szCs w:val="22"/>
        </w:rPr>
      </w:pPr>
      <w:r w:rsidRPr="00925A67">
        <w:rPr>
          <w:rFonts w:ascii="Arial" w:hAnsi="Arial" w:cs="Arial"/>
          <w:sz w:val="22"/>
          <w:szCs w:val="22"/>
        </w:rPr>
        <w:t>To contribute to the planning of service developments.</w:t>
      </w:r>
    </w:p>
    <w:p w:rsidR="00F12637" w:rsidRPr="00925A67" w:rsidRDefault="00F12637" w:rsidP="00925A67">
      <w:pPr>
        <w:pStyle w:val="PlainText"/>
        <w:numPr>
          <w:ilvl w:val="1"/>
          <w:numId w:val="1"/>
        </w:numPr>
        <w:tabs>
          <w:tab w:val="left" w:pos="7088"/>
        </w:tabs>
        <w:ind w:left="1080"/>
        <w:jc w:val="both"/>
        <w:rPr>
          <w:rFonts w:ascii="Arial" w:hAnsi="Arial" w:cs="Arial"/>
          <w:sz w:val="22"/>
          <w:szCs w:val="22"/>
        </w:rPr>
      </w:pPr>
      <w:r w:rsidRPr="00925A67">
        <w:rPr>
          <w:rFonts w:ascii="Arial" w:hAnsi="Arial" w:cs="Arial"/>
          <w:sz w:val="22"/>
          <w:szCs w:val="22"/>
        </w:rPr>
        <w:t>To manage resources efficiently within NHS Fife policies and to work towards targets and waiting times guarantees.</w:t>
      </w:r>
    </w:p>
    <w:p w:rsidR="00F12637" w:rsidRPr="00925A67" w:rsidRDefault="00F12637" w:rsidP="00925A67">
      <w:pPr>
        <w:pStyle w:val="PlainText"/>
        <w:numPr>
          <w:ilvl w:val="1"/>
          <w:numId w:val="1"/>
        </w:numPr>
        <w:tabs>
          <w:tab w:val="left" w:pos="7088"/>
        </w:tabs>
        <w:ind w:left="1080"/>
        <w:jc w:val="both"/>
        <w:rPr>
          <w:rFonts w:ascii="Arial" w:hAnsi="Arial" w:cs="Arial"/>
          <w:sz w:val="22"/>
          <w:szCs w:val="22"/>
        </w:rPr>
      </w:pPr>
      <w:r w:rsidRPr="00925A67">
        <w:rPr>
          <w:rFonts w:ascii="Arial" w:hAnsi="Arial" w:cs="Arial"/>
          <w:sz w:val="22"/>
          <w:szCs w:val="22"/>
        </w:rPr>
        <w:t>To develop close contacts with local General Practitioners and multi-disciplinary teams in NHS Fife and Fife Council.</w:t>
      </w:r>
    </w:p>
    <w:p w:rsidR="00F12637" w:rsidRPr="00925A67" w:rsidRDefault="00F12637" w:rsidP="00925A67">
      <w:pPr>
        <w:pStyle w:val="PlainText"/>
        <w:tabs>
          <w:tab w:val="left" w:pos="7088"/>
        </w:tabs>
        <w:ind w:left="720"/>
        <w:jc w:val="both"/>
        <w:rPr>
          <w:rFonts w:ascii="Arial" w:hAnsi="Arial" w:cs="Arial"/>
          <w:sz w:val="22"/>
          <w:szCs w:val="22"/>
        </w:rPr>
      </w:pPr>
    </w:p>
    <w:p w:rsidR="00F12637" w:rsidRPr="00925A67" w:rsidRDefault="00CC3537" w:rsidP="00925A67">
      <w:pPr>
        <w:pStyle w:val="PlainText"/>
        <w:tabs>
          <w:tab w:val="left" w:pos="7088"/>
        </w:tabs>
        <w:jc w:val="both"/>
        <w:rPr>
          <w:rFonts w:ascii="Arial" w:hAnsi="Arial" w:cs="Arial"/>
          <w:sz w:val="22"/>
          <w:szCs w:val="22"/>
        </w:rPr>
      </w:pPr>
      <w:r>
        <w:rPr>
          <w:rFonts w:ascii="Arial" w:hAnsi="Arial" w:cs="Arial"/>
          <w:sz w:val="22"/>
          <w:szCs w:val="22"/>
        </w:rPr>
        <w:t>You</w:t>
      </w:r>
      <w:r w:rsidR="00F12637" w:rsidRPr="00925A67">
        <w:rPr>
          <w:rFonts w:ascii="Arial" w:hAnsi="Arial" w:cs="Arial"/>
          <w:sz w:val="22"/>
          <w:szCs w:val="22"/>
        </w:rPr>
        <w:t xml:space="preserve"> will contribute to the existing team of Paediatricians in both community and acute settings. At the present time the paediatric service attaches particular importance to enhancing training opportunities and teaching for our junior medical team and maintaining a high quality of teaching for attached medical students.</w:t>
      </w:r>
    </w:p>
    <w:p w:rsidR="00F12637" w:rsidRPr="00925A67" w:rsidRDefault="00F12637" w:rsidP="00F12637">
      <w:pPr>
        <w:pStyle w:val="PlainText"/>
        <w:tabs>
          <w:tab w:val="left" w:pos="7088"/>
        </w:tabs>
        <w:ind w:left="900"/>
        <w:rPr>
          <w:rFonts w:ascii="Arial" w:hAnsi="Arial" w:cs="Arial"/>
          <w:sz w:val="22"/>
        </w:rPr>
      </w:pPr>
    </w:p>
    <w:p w:rsidR="00F12637" w:rsidRPr="00925A67" w:rsidRDefault="00F12637" w:rsidP="00F12637">
      <w:pPr>
        <w:pStyle w:val="PlainText"/>
        <w:tabs>
          <w:tab w:val="left" w:pos="7088"/>
        </w:tabs>
        <w:jc w:val="both"/>
        <w:rPr>
          <w:rFonts w:ascii="Arial" w:hAnsi="Arial" w:cs="Arial"/>
          <w:b/>
          <w:i/>
          <w:sz w:val="22"/>
          <w:szCs w:val="22"/>
        </w:rPr>
      </w:pPr>
      <w:r w:rsidRPr="00925A67">
        <w:rPr>
          <w:rFonts w:ascii="Arial" w:hAnsi="Arial" w:cs="Arial"/>
          <w:b/>
          <w:i/>
          <w:sz w:val="22"/>
          <w:szCs w:val="22"/>
        </w:rPr>
        <w:t>On-call and Out of Hours Responsibilities:</w:t>
      </w:r>
    </w:p>
    <w:p w:rsidR="00F12637" w:rsidRPr="00EF7AF1" w:rsidRDefault="00F12637" w:rsidP="00F12637">
      <w:pPr>
        <w:pStyle w:val="PlainText"/>
        <w:tabs>
          <w:tab w:val="left" w:pos="7088"/>
        </w:tabs>
        <w:spacing w:after="120"/>
        <w:jc w:val="both"/>
        <w:rPr>
          <w:rFonts w:ascii="Arial" w:hAnsi="Arial" w:cs="Arial"/>
          <w:sz w:val="22"/>
          <w:szCs w:val="22"/>
        </w:rPr>
      </w:pPr>
      <w:r w:rsidRPr="00EF7AF1">
        <w:rPr>
          <w:rFonts w:ascii="Arial" w:hAnsi="Arial" w:cs="Arial"/>
          <w:sz w:val="22"/>
          <w:szCs w:val="22"/>
        </w:rPr>
        <w:t xml:space="preserve">This is a </w:t>
      </w:r>
      <w:r w:rsidR="00887522" w:rsidRPr="00EF7AF1">
        <w:rPr>
          <w:rFonts w:ascii="Arial" w:hAnsi="Arial" w:cs="Arial"/>
          <w:sz w:val="22"/>
          <w:szCs w:val="22"/>
        </w:rPr>
        <w:t>negotiable</w:t>
      </w:r>
      <w:r w:rsidR="00EF7AF1" w:rsidRPr="00EF7AF1">
        <w:rPr>
          <w:rFonts w:ascii="Arial" w:hAnsi="Arial" w:cs="Arial"/>
          <w:sz w:val="22"/>
          <w:szCs w:val="22"/>
        </w:rPr>
        <w:t xml:space="preserve"> </w:t>
      </w:r>
      <w:r w:rsidRPr="00EF7AF1">
        <w:rPr>
          <w:rFonts w:ascii="Arial" w:hAnsi="Arial" w:cs="Arial"/>
          <w:sz w:val="22"/>
          <w:szCs w:val="22"/>
        </w:rPr>
        <w:t xml:space="preserve">component of </w:t>
      </w:r>
      <w:r w:rsidR="00310544" w:rsidRPr="00EF7AF1">
        <w:rPr>
          <w:rFonts w:ascii="Arial" w:hAnsi="Arial" w:cs="Arial"/>
          <w:sz w:val="22"/>
          <w:szCs w:val="22"/>
        </w:rPr>
        <w:t xml:space="preserve">these </w:t>
      </w:r>
      <w:r w:rsidRPr="00EF7AF1">
        <w:rPr>
          <w:rFonts w:ascii="Arial" w:hAnsi="Arial" w:cs="Arial"/>
          <w:sz w:val="22"/>
          <w:szCs w:val="22"/>
        </w:rPr>
        <w:t>post</w:t>
      </w:r>
      <w:r w:rsidR="00310544" w:rsidRPr="00EF7AF1">
        <w:rPr>
          <w:rFonts w:ascii="Arial" w:hAnsi="Arial" w:cs="Arial"/>
          <w:sz w:val="22"/>
          <w:szCs w:val="22"/>
        </w:rPr>
        <w:t>s</w:t>
      </w:r>
      <w:r w:rsidRPr="00EF7AF1">
        <w:rPr>
          <w:rFonts w:ascii="Arial" w:hAnsi="Arial" w:cs="Arial"/>
          <w:sz w:val="22"/>
          <w:szCs w:val="22"/>
        </w:rPr>
        <w:t>.</w:t>
      </w:r>
      <w:r w:rsidR="00EF7AF1" w:rsidRPr="00EF7AF1">
        <w:rPr>
          <w:rFonts w:ascii="Arial" w:hAnsi="Arial" w:cs="Arial"/>
          <w:sz w:val="22"/>
          <w:szCs w:val="22"/>
        </w:rPr>
        <w:t>.</w:t>
      </w:r>
    </w:p>
    <w:p w:rsidR="00B172D1" w:rsidRDefault="00253386" w:rsidP="00253386">
      <w:pPr>
        <w:pStyle w:val="PlainText"/>
        <w:tabs>
          <w:tab w:val="left" w:pos="7088"/>
        </w:tabs>
        <w:jc w:val="both"/>
        <w:rPr>
          <w:rFonts w:ascii="Arial" w:hAnsi="Arial" w:cs="Arial"/>
          <w:b/>
          <w:i/>
          <w:sz w:val="22"/>
          <w:szCs w:val="22"/>
        </w:rPr>
      </w:pPr>
      <w:r>
        <w:rPr>
          <w:rFonts w:ascii="Arial" w:hAnsi="Arial" w:cs="Arial"/>
          <w:b/>
          <w:i/>
          <w:sz w:val="22"/>
          <w:szCs w:val="22"/>
        </w:rPr>
        <w:t>Option #1:</w:t>
      </w:r>
      <w:r w:rsidR="00B172D1">
        <w:rPr>
          <w:rFonts w:ascii="Arial" w:hAnsi="Arial" w:cs="Arial"/>
          <w:b/>
          <w:i/>
          <w:sz w:val="22"/>
          <w:szCs w:val="22"/>
        </w:rPr>
        <w:t xml:space="preserve"> </w:t>
      </w:r>
    </w:p>
    <w:p w:rsidR="00B172D1" w:rsidRPr="00B172D1" w:rsidRDefault="00B172D1" w:rsidP="00253386">
      <w:pPr>
        <w:pStyle w:val="PlainText"/>
        <w:tabs>
          <w:tab w:val="left" w:pos="7088"/>
        </w:tabs>
        <w:jc w:val="both"/>
        <w:rPr>
          <w:rFonts w:ascii="Arial" w:hAnsi="Arial" w:cs="Arial"/>
          <w:sz w:val="22"/>
          <w:szCs w:val="22"/>
        </w:rPr>
      </w:pPr>
      <w:r w:rsidRPr="00B172D1">
        <w:rPr>
          <w:rFonts w:ascii="Arial" w:hAnsi="Arial" w:cs="Arial"/>
          <w:sz w:val="22"/>
          <w:szCs w:val="22"/>
        </w:rPr>
        <w:t>No OOH responsibilities</w:t>
      </w:r>
      <w:r>
        <w:rPr>
          <w:rFonts w:ascii="Arial" w:hAnsi="Arial" w:cs="Arial"/>
          <w:sz w:val="22"/>
          <w:szCs w:val="22"/>
        </w:rPr>
        <w:t>.</w:t>
      </w:r>
    </w:p>
    <w:p w:rsidR="00B172D1" w:rsidRDefault="00B172D1" w:rsidP="00253386">
      <w:pPr>
        <w:pStyle w:val="PlainText"/>
        <w:tabs>
          <w:tab w:val="left" w:pos="7088"/>
        </w:tabs>
        <w:jc w:val="both"/>
        <w:rPr>
          <w:rFonts w:ascii="Arial" w:hAnsi="Arial" w:cs="Arial"/>
          <w:b/>
          <w:i/>
          <w:sz w:val="22"/>
          <w:szCs w:val="22"/>
        </w:rPr>
      </w:pPr>
    </w:p>
    <w:p w:rsidR="00253386" w:rsidRPr="00EF7AF1" w:rsidRDefault="00253386" w:rsidP="00253386">
      <w:pPr>
        <w:pStyle w:val="PlainText"/>
        <w:tabs>
          <w:tab w:val="left" w:pos="7088"/>
        </w:tabs>
        <w:jc w:val="both"/>
        <w:rPr>
          <w:rFonts w:ascii="Arial" w:hAnsi="Arial" w:cs="Arial"/>
          <w:b/>
          <w:i/>
          <w:sz w:val="22"/>
          <w:szCs w:val="22"/>
        </w:rPr>
      </w:pPr>
      <w:r w:rsidRPr="00EF7AF1">
        <w:rPr>
          <w:rFonts w:ascii="Arial" w:hAnsi="Arial" w:cs="Arial"/>
          <w:b/>
          <w:i/>
          <w:sz w:val="22"/>
          <w:szCs w:val="22"/>
        </w:rPr>
        <w:t>Option #</w:t>
      </w:r>
      <w:r>
        <w:rPr>
          <w:rFonts w:ascii="Arial" w:hAnsi="Arial" w:cs="Arial"/>
          <w:b/>
          <w:i/>
          <w:sz w:val="22"/>
          <w:szCs w:val="22"/>
        </w:rPr>
        <w:t>2</w:t>
      </w:r>
      <w:r w:rsidRPr="00EF7AF1">
        <w:rPr>
          <w:rFonts w:ascii="Arial" w:hAnsi="Arial" w:cs="Arial"/>
          <w:b/>
          <w:i/>
          <w:sz w:val="22"/>
          <w:szCs w:val="22"/>
        </w:rPr>
        <w:t>:</w:t>
      </w:r>
      <w:r w:rsidR="00B172D1" w:rsidRPr="00B172D1">
        <w:rPr>
          <w:rFonts w:ascii="Arial" w:hAnsi="Arial" w:cs="Arial"/>
          <w:b/>
          <w:i/>
          <w:sz w:val="22"/>
          <w:szCs w:val="22"/>
        </w:rPr>
        <w:t xml:space="preserve"> </w:t>
      </w:r>
    </w:p>
    <w:p w:rsidR="00253386" w:rsidRDefault="00253386" w:rsidP="00253386">
      <w:pPr>
        <w:pStyle w:val="BodyTextIndent"/>
        <w:ind w:left="0" w:right="-1"/>
        <w:rPr>
          <w:rFonts w:ascii="Arial" w:hAnsi="Arial" w:cs="Arial"/>
          <w:sz w:val="22"/>
          <w:szCs w:val="22"/>
        </w:rPr>
      </w:pPr>
      <w:r w:rsidRPr="00925A67">
        <w:rPr>
          <w:rFonts w:ascii="Arial" w:hAnsi="Arial" w:cs="Arial"/>
          <w:sz w:val="22"/>
          <w:szCs w:val="22"/>
        </w:rPr>
        <w:t xml:space="preserve">Participation in the </w:t>
      </w:r>
      <w:r>
        <w:rPr>
          <w:rFonts w:ascii="Arial" w:hAnsi="Arial" w:cs="Arial"/>
          <w:sz w:val="22"/>
          <w:szCs w:val="22"/>
        </w:rPr>
        <w:t>regional Out of Hours rota for child protection (</w:t>
      </w:r>
      <w:r w:rsidR="00CE0811">
        <w:rPr>
          <w:rFonts w:ascii="Arial" w:hAnsi="Arial" w:cs="Arial"/>
          <w:sz w:val="22"/>
          <w:szCs w:val="22"/>
        </w:rPr>
        <w:t>including sexual abuse) could</w:t>
      </w:r>
      <w:r>
        <w:rPr>
          <w:rFonts w:ascii="Arial" w:hAnsi="Arial" w:cs="Arial"/>
          <w:sz w:val="22"/>
          <w:szCs w:val="22"/>
        </w:rPr>
        <w:t xml:space="preserve"> be negotiated between the post-holder, NHS Fife and NHS Lothian.</w:t>
      </w:r>
    </w:p>
    <w:p w:rsidR="00A86FFB" w:rsidRDefault="00A86FFB" w:rsidP="00253386">
      <w:pPr>
        <w:pStyle w:val="BodyTextIndent"/>
        <w:ind w:left="0" w:right="-1"/>
        <w:rPr>
          <w:rFonts w:ascii="Arial" w:hAnsi="Arial" w:cs="Arial"/>
          <w:sz w:val="22"/>
          <w:szCs w:val="22"/>
        </w:rPr>
      </w:pPr>
    </w:p>
    <w:p w:rsidR="00A86FFB" w:rsidRDefault="00A86FFB" w:rsidP="00253386">
      <w:pPr>
        <w:pStyle w:val="BodyTextIndent"/>
        <w:ind w:left="0" w:right="-1"/>
        <w:rPr>
          <w:rFonts w:ascii="Arial" w:hAnsi="Arial" w:cs="Arial"/>
          <w:sz w:val="22"/>
          <w:szCs w:val="22"/>
        </w:rPr>
      </w:pPr>
      <w:r w:rsidRPr="00A86FFB">
        <w:rPr>
          <w:rFonts w:ascii="Arial" w:hAnsi="Arial" w:cs="Arial"/>
          <w:b/>
          <w:i/>
          <w:sz w:val="22"/>
          <w:szCs w:val="22"/>
          <w:lang w:val="en-GB"/>
        </w:rPr>
        <w:t>Option#3</w:t>
      </w:r>
      <w:r>
        <w:rPr>
          <w:rFonts w:ascii="Arial" w:hAnsi="Arial" w:cs="Arial"/>
          <w:sz w:val="22"/>
          <w:szCs w:val="22"/>
        </w:rPr>
        <w:t>:</w:t>
      </w:r>
    </w:p>
    <w:p w:rsidR="00A86FFB" w:rsidRDefault="00A86FFB" w:rsidP="00253386">
      <w:pPr>
        <w:pStyle w:val="BodyTextIndent"/>
        <w:ind w:left="0" w:right="-1"/>
        <w:rPr>
          <w:rFonts w:ascii="Arial" w:hAnsi="Arial" w:cs="Arial"/>
          <w:sz w:val="22"/>
          <w:szCs w:val="22"/>
        </w:rPr>
      </w:pPr>
      <w:proofErr w:type="gramStart"/>
      <w:r>
        <w:rPr>
          <w:rFonts w:ascii="Arial" w:hAnsi="Arial" w:cs="Arial"/>
          <w:sz w:val="22"/>
          <w:szCs w:val="22"/>
        </w:rPr>
        <w:t xml:space="preserve">Participation in middle grade </w:t>
      </w:r>
      <w:proofErr w:type="spellStart"/>
      <w:r>
        <w:rPr>
          <w:rFonts w:ascii="Arial" w:hAnsi="Arial" w:cs="Arial"/>
          <w:sz w:val="22"/>
          <w:szCs w:val="22"/>
        </w:rPr>
        <w:t>rota</w:t>
      </w:r>
      <w:proofErr w:type="spellEnd"/>
      <w:r>
        <w:rPr>
          <w:rFonts w:ascii="Arial" w:hAnsi="Arial" w:cs="Arial"/>
          <w:sz w:val="22"/>
          <w:szCs w:val="22"/>
        </w:rPr>
        <w:t xml:space="preserve"> covering </w:t>
      </w:r>
      <w:r w:rsidR="00BB14E5">
        <w:rPr>
          <w:rFonts w:ascii="Arial" w:hAnsi="Arial" w:cs="Arial"/>
          <w:sz w:val="22"/>
          <w:szCs w:val="22"/>
        </w:rPr>
        <w:t>1 evening shift per week</w:t>
      </w:r>
      <w:r w:rsidR="006B010E">
        <w:rPr>
          <w:rFonts w:ascii="Arial" w:hAnsi="Arial" w:cs="Arial"/>
          <w:sz w:val="22"/>
          <w:szCs w:val="22"/>
        </w:rPr>
        <w:t xml:space="preserve"> (1.25 PA)</w:t>
      </w:r>
      <w:r w:rsidR="00BB14E5">
        <w:rPr>
          <w:rFonts w:ascii="Arial" w:hAnsi="Arial" w:cs="Arial"/>
          <w:sz w:val="22"/>
          <w:szCs w:val="22"/>
        </w:rPr>
        <w:t>.</w:t>
      </w:r>
      <w:proofErr w:type="gramEnd"/>
      <w:r w:rsidR="00BB14E5">
        <w:rPr>
          <w:rFonts w:ascii="Arial" w:hAnsi="Arial" w:cs="Arial"/>
          <w:sz w:val="22"/>
          <w:szCs w:val="22"/>
        </w:rPr>
        <w:t xml:space="preserve"> This wou</w:t>
      </w:r>
      <w:r w:rsidR="00CE0811">
        <w:rPr>
          <w:rFonts w:ascii="Arial" w:hAnsi="Arial" w:cs="Arial"/>
          <w:sz w:val="22"/>
          <w:szCs w:val="22"/>
        </w:rPr>
        <w:t>ld be the total OOH commitment with</w:t>
      </w:r>
      <w:r w:rsidR="00BB14E5">
        <w:rPr>
          <w:rFonts w:ascii="Arial" w:hAnsi="Arial" w:cs="Arial"/>
          <w:sz w:val="22"/>
          <w:szCs w:val="22"/>
        </w:rPr>
        <w:t xml:space="preserve"> no expectation of participation in the on-call Consultant rota.</w:t>
      </w:r>
    </w:p>
    <w:p w:rsidR="00B172D1" w:rsidRDefault="00B172D1" w:rsidP="00253386">
      <w:pPr>
        <w:pStyle w:val="BodyTextIndent"/>
        <w:ind w:left="0" w:right="-1"/>
        <w:rPr>
          <w:rFonts w:ascii="Arial" w:hAnsi="Arial" w:cs="Arial"/>
          <w:sz w:val="22"/>
          <w:szCs w:val="22"/>
        </w:rPr>
      </w:pPr>
    </w:p>
    <w:p w:rsidR="00EF7AF1" w:rsidRPr="00EF7AF1" w:rsidRDefault="00A86FFB" w:rsidP="00EF7AF1">
      <w:pPr>
        <w:pStyle w:val="PlainText"/>
        <w:tabs>
          <w:tab w:val="left" w:pos="7088"/>
        </w:tabs>
        <w:jc w:val="both"/>
        <w:rPr>
          <w:rFonts w:ascii="Arial" w:hAnsi="Arial" w:cs="Arial"/>
          <w:b/>
          <w:i/>
          <w:sz w:val="22"/>
          <w:szCs w:val="22"/>
        </w:rPr>
      </w:pPr>
      <w:r>
        <w:rPr>
          <w:rFonts w:ascii="Arial" w:hAnsi="Arial" w:cs="Arial"/>
          <w:b/>
          <w:i/>
          <w:sz w:val="22"/>
          <w:szCs w:val="22"/>
        </w:rPr>
        <w:t>Option #4</w:t>
      </w:r>
      <w:r w:rsidR="00EF7AF1" w:rsidRPr="00EF7AF1">
        <w:rPr>
          <w:rFonts w:ascii="Arial" w:hAnsi="Arial" w:cs="Arial"/>
          <w:b/>
          <w:i/>
          <w:sz w:val="22"/>
          <w:szCs w:val="22"/>
        </w:rPr>
        <w:t>:</w:t>
      </w:r>
      <w:r w:rsidR="00B172D1" w:rsidRPr="00B172D1">
        <w:rPr>
          <w:rFonts w:ascii="Arial" w:hAnsi="Arial" w:cs="Arial"/>
          <w:color w:val="000000"/>
        </w:rPr>
        <w:t xml:space="preserve"> </w:t>
      </w:r>
    </w:p>
    <w:p w:rsidR="00F12637" w:rsidRPr="00925A67" w:rsidRDefault="00CE0811" w:rsidP="00925A67">
      <w:pPr>
        <w:pStyle w:val="PlainText"/>
        <w:tabs>
          <w:tab w:val="left" w:pos="7088"/>
        </w:tabs>
        <w:spacing w:after="120"/>
        <w:jc w:val="both"/>
        <w:rPr>
          <w:rFonts w:ascii="Arial" w:hAnsi="Arial" w:cs="Arial"/>
          <w:sz w:val="22"/>
          <w:szCs w:val="22"/>
        </w:rPr>
      </w:pPr>
      <w:r>
        <w:rPr>
          <w:rFonts w:ascii="Arial" w:hAnsi="Arial" w:cs="Arial"/>
          <w:sz w:val="22"/>
          <w:szCs w:val="22"/>
        </w:rPr>
        <w:t>Participation in the general p</w:t>
      </w:r>
      <w:r w:rsidR="00F12637" w:rsidRPr="00925A67">
        <w:rPr>
          <w:rFonts w:ascii="Arial" w:hAnsi="Arial" w:cs="Arial"/>
          <w:sz w:val="22"/>
          <w:szCs w:val="22"/>
        </w:rPr>
        <w:t xml:space="preserve">aediatric </w:t>
      </w:r>
      <w:r>
        <w:rPr>
          <w:rFonts w:ascii="Arial" w:hAnsi="Arial" w:cs="Arial"/>
          <w:sz w:val="22"/>
          <w:szCs w:val="22"/>
        </w:rPr>
        <w:t xml:space="preserve">Consultant </w:t>
      </w:r>
      <w:r w:rsidR="00F12637" w:rsidRPr="00925A67">
        <w:rPr>
          <w:rFonts w:ascii="Arial" w:hAnsi="Arial" w:cs="Arial"/>
          <w:sz w:val="22"/>
          <w:szCs w:val="22"/>
        </w:rPr>
        <w:t xml:space="preserve">rota at the Victoria Hospital (this does not involve cover of the neonatal unit). This </w:t>
      </w:r>
      <w:r w:rsidR="00925A67" w:rsidRPr="00925A67">
        <w:rPr>
          <w:rFonts w:ascii="Arial" w:hAnsi="Arial" w:cs="Arial"/>
          <w:sz w:val="22"/>
          <w:szCs w:val="22"/>
        </w:rPr>
        <w:t xml:space="preserve">is currently </w:t>
      </w:r>
      <w:r w:rsidR="00F12637" w:rsidRPr="00925A67">
        <w:rPr>
          <w:rFonts w:ascii="Arial" w:hAnsi="Arial" w:cs="Arial"/>
          <w:sz w:val="22"/>
          <w:szCs w:val="22"/>
        </w:rPr>
        <w:t xml:space="preserve">a 1 in </w:t>
      </w:r>
      <w:r w:rsidR="00A0130B">
        <w:rPr>
          <w:rFonts w:ascii="Arial" w:hAnsi="Arial" w:cs="Arial"/>
          <w:sz w:val="22"/>
          <w:szCs w:val="22"/>
        </w:rPr>
        <w:t>8</w:t>
      </w:r>
      <w:r w:rsidR="00B172D1">
        <w:rPr>
          <w:rFonts w:ascii="Arial" w:hAnsi="Arial" w:cs="Arial"/>
          <w:sz w:val="22"/>
          <w:szCs w:val="22"/>
        </w:rPr>
        <w:t>.6</w:t>
      </w:r>
      <w:r w:rsidR="00F12637" w:rsidRPr="00925A67">
        <w:rPr>
          <w:rFonts w:ascii="Arial" w:hAnsi="Arial" w:cs="Arial"/>
          <w:sz w:val="22"/>
          <w:szCs w:val="22"/>
        </w:rPr>
        <w:t xml:space="preserve"> frequency </w:t>
      </w:r>
      <w:r w:rsidR="00925A67" w:rsidRPr="00925A67">
        <w:rPr>
          <w:rFonts w:ascii="Arial" w:hAnsi="Arial" w:cs="Arial"/>
          <w:sz w:val="22"/>
          <w:szCs w:val="22"/>
        </w:rPr>
        <w:t xml:space="preserve">rota </w:t>
      </w:r>
      <w:r w:rsidR="00F12637" w:rsidRPr="00925A67">
        <w:rPr>
          <w:rFonts w:ascii="Arial" w:hAnsi="Arial" w:cs="Arial"/>
          <w:sz w:val="22"/>
          <w:szCs w:val="22"/>
        </w:rPr>
        <w:t>and involves covering the Children’s Ward, the Children’s High Dependency Unit (within the ward), and cover for local Child Protection physical abuse medicals during these pe</w:t>
      </w:r>
      <w:r w:rsidR="00B172D1">
        <w:rPr>
          <w:rFonts w:ascii="Arial" w:hAnsi="Arial" w:cs="Arial"/>
          <w:sz w:val="22"/>
          <w:szCs w:val="22"/>
        </w:rPr>
        <w:t>riods. This currently attracts 1.5 PAs per week</w:t>
      </w:r>
      <w:r>
        <w:rPr>
          <w:rFonts w:ascii="Arial" w:hAnsi="Arial" w:cs="Arial"/>
          <w:sz w:val="22"/>
          <w:szCs w:val="22"/>
        </w:rPr>
        <w:t xml:space="preserve"> for full time acute paediatric Consultants</w:t>
      </w:r>
      <w:r w:rsidR="00B172D1">
        <w:rPr>
          <w:rFonts w:ascii="Arial" w:hAnsi="Arial" w:cs="Arial"/>
          <w:sz w:val="22"/>
          <w:szCs w:val="22"/>
        </w:rPr>
        <w:t>.</w:t>
      </w:r>
    </w:p>
    <w:p w:rsidR="00F12637" w:rsidRPr="00925A67" w:rsidRDefault="00F12637" w:rsidP="00F12637">
      <w:pPr>
        <w:spacing w:after="0" w:line="240" w:lineRule="auto"/>
        <w:rPr>
          <w:rFonts w:ascii="Arial" w:hAnsi="Arial" w:cs="Arial"/>
          <w:b/>
        </w:rPr>
      </w:pPr>
      <w:r w:rsidRPr="00925A67">
        <w:rPr>
          <w:rFonts w:ascii="Arial" w:hAnsi="Arial" w:cs="Arial"/>
          <w:b/>
        </w:rPr>
        <w:t>On-call availability supplement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6"/>
        <w:gridCol w:w="4547"/>
      </w:tblGrid>
      <w:tr w:rsidR="00F12637" w:rsidRPr="00925A67" w:rsidTr="00925A67">
        <w:tc>
          <w:tcPr>
            <w:tcW w:w="4066" w:type="dxa"/>
            <w:tcBorders>
              <w:top w:val="single" w:sz="4" w:space="0" w:color="auto"/>
              <w:left w:val="single" w:sz="4" w:space="0" w:color="auto"/>
              <w:bottom w:val="single" w:sz="4" w:space="0" w:color="auto"/>
            </w:tcBorders>
          </w:tcPr>
          <w:p w:rsidR="00F12637" w:rsidRPr="00925A67" w:rsidRDefault="00F12637" w:rsidP="00EF1C98">
            <w:pPr>
              <w:spacing w:after="0" w:line="240" w:lineRule="auto"/>
              <w:rPr>
                <w:rFonts w:ascii="Arial" w:hAnsi="Arial" w:cs="Arial"/>
                <w:b/>
              </w:rPr>
            </w:pPr>
          </w:p>
          <w:p w:rsidR="00F12637" w:rsidRPr="00925A67" w:rsidRDefault="00F12637" w:rsidP="00EF1C98">
            <w:pPr>
              <w:spacing w:after="0" w:line="240" w:lineRule="auto"/>
              <w:rPr>
                <w:rFonts w:ascii="Arial" w:hAnsi="Arial" w:cs="Arial"/>
                <w:b/>
              </w:rPr>
            </w:pPr>
            <w:r w:rsidRPr="00925A67">
              <w:rPr>
                <w:rFonts w:ascii="Arial" w:hAnsi="Arial" w:cs="Arial"/>
                <w:b/>
              </w:rPr>
              <w:t>Agreed on-call rota frequency</w:t>
            </w:r>
            <w:r w:rsidR="00EF7AF1">
              <w:rPr>
                <w:rFonts w:ascii="Arial" w:hAnsi="Arial" w:cs="Arial"/>
                <w:b/>
              </w:rPr>
              <w:t xml:space="preserve"> * </w:t>
            </w:r>
          </w:p>
          <w:p w:rsidR="00F12637" w:rsidRPr="00925A67" w:rsidRDefault="00F12637" w:rsidP="00EF1C98">
            <w:pPr>
              <w:spacing w:after="0" w:line="240" w:lineRule="auto"/>
              <w:rPr>
                <w:rFonts w:ascii="Arial" w:hAnsi="Arial" w:cs="Arial"/>
                <w:b/>
              </w:rPr>
            </w:pPr>
          </w:p>
        </w:tc>
        <w:tc>
          <w:tcPr>
            <w:tcW w:w="4547" w:type="dxa"/>
            <w:vAlign w:val="center"/>
          </w:tcPr>
          <w:p w:rsidR="00F12637" w:rsidRPr="00925A67" w:rsidRDefault="00B172D1" w:rsidP="00EF1C98">
            <w:pPr>
              <w:spacing w:after="0" w:line="240" w:lineRule="auto"/>
              <w:jc w:val="center"/>
              <w:rPr>
                <w:rFonts w:ascii="Arial" w:hAnsi="Arial" w:cs="Arial"/>
                <w:b/>
              </w:rPr>
            </w:pPr>
            <w:r>
              <w:rPr>
                <w:rFonts w:ascii="Arial" w:hAnsi="Arial" w:cs="Arial"/>
                <w:b/>
              </w:rPr>
              <w:t xml:space="preserve">Approx </w:t>
            </w:r>
            <w:r w:rsidR="00925A67" w:rsidRPr="00925A67">
              <w:rPr>
                <w:rFonts w:ascii="Arial" w:hAnsi="Arial" w:cs="Arial"/>
                <w:b/>
              </w:rPr>
              <w:t xml:space="preserve">1 </w:t>
            </w:r>
            <w:r w:rsidR="00F12637" w:rsidRPr="00925A67">
              <w:rPr>
                <w:rFonts w:ascii="Arial" w:hAnsi="Arial" w:cs="Arial"/>
                <w:b/>
              </w:rPr>
              <w:t xml:space="preserve">in </w:t>
            </w:r>
            <w:r>
              <w:rPr>
                <w:rFonts w:ascii="Arial" w:hAnsi="Arial" w:cs="Arial"/>
                <w:b/>
              </w:rPr>
              <w:t>8</w:t>
            </w:r>
            <w:r w:rsidR="00CE0811">
              <w:rPr>
                <w:rFonts w:ascii="Arial" w:hAnsi="Arial" w:cs="Arial"/>
                <w:b/>
              </w:rPr>
              <w:t>.6</w:t>
            </w:r>
            <w:r w:rsidR="00F12637" w:rsidRPr="00925A67">
              <w:rPr>
                <w:rFonts w:ascii="Arial" w:hAnsi="Arial" w:cs="Arial"/>
                <w:b/>
              </w:rPr>
              <w:t xml:space="preserve"> </w:t>
            </w:r>
            <w:r w:rsidR="00EF7AF1">
              <w:rPr>
                <w:rFonts w:ascii="Arial" w:hAnsi="Arial" w:cs="Arial"/>
                <w:b/>
              </w:rPr>
              <w:t>*</w:t>
            </w:r>
            <w:r w:rsidR="00F12637" w:rsidRPr="00925A67">
              <w:rPr>
                <w:rFonts w:ascii="Arial" w:hAnsi="Arial" w:cs="Arial"/>
                <w:b/>
              </w:rPr>
              <w:t>* (General Paediatrics)</w:t>
            </w:r>
          </w:p>
          <w:p w:rsidR="00F12637" w:rsidRPr="00925A67" w:rsidRDefault="00F12637" w:rsidP="00925A67">
            <w:pPr>
              <w:spacing w:after="0" w:line="240" w:lineRule="auto"/>
              <w:jc w:val="center"/>
              <w:rPr>
                <w:rFonts w:ascii="Arial" w:hAnsi="Arial" w:cs="Arial"/>
                <w:i/>
              </w:rPr>
            </w:pPr>
            <w:r w:rsidRPr="00925A67">
              <w:rPr>
                <w:rFonts w:ascii="Arial" w:hAnsi="Arial" w:cs="Arial"/>
                <w:i/>
                <w:sz w:val="18"/>
              </w:rPr>
              <w:t>*</w:t>
            </w:r>
            <w:r w:rsidR="00EF7AF1">
              <w:rPr>
                <w:rFonts w:ascii="Arial" w:hAnsi="Arial" w:cs="Arial"/>
                <w:i/>
                <w:sz w:val="18"/>
              </w:rPr>
              <w:t>*</w:t>
            </w:r>
            <w:r w:rsidRPr="00925A67">
              <w:rPr>
                <w:rFonts w:ascii="Arial" w:hAnsi="Arial" w:cs="Arial"/>
                <w:i/>
                <w:sz w:val="18"/>
              </w:rPr>
              <w:t xml:space="preserve"> with prospective cover </w:t>
            </w:r>
          </w:p>
        </w:tc>
      </w:tr>
    </w:tbl>
    <w:p w:rsidR="00F12637" w:rsidRPr="00925A67" w:rsidRDefault="00F12637" w:rsidP="00F12637">
      <w:pPr>
        <w:spacing w:after="0" w:line="240" w:lineRule="auto"/>
        <w:rPr>
          <w:rFonts w:ascii="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6"/>
        <w:gridCol w:w="4547"/>
      </w:tblGrid>
      <w:tr w:rsidR="00F12637" w:rsidRPr="00925A67" w:rsidTr="00925A67">
        <w:tc>
          <w:tcPr>
            <w:tcW w:w="4066" w:type="dxa"/>
            <w:tcBorders>
              <w:top w:val="single" w:sz="4" w:space="0" w:color="auto"/>
              <w:left w:val="single" w:sz="4" w:space="0" w:color="auto"/>
              <w:bottom w:val="single" w:sz="4" w:space="0" w:color="auto"/>
            </w:tcBorders>
          </w:tcPr>
          <w:p w:rsidR="00F12637" w:rsidRPr="00925A67" w:rsidRDefault="00F12637" w:rsidP="00EF1C98">
            <w:pPr>
              <w:spacing w:after="0" w:line="240" w:lineRule="auto"/>
              <w:rPr>
                <w:rFonts w:ascii="Arial" w:hAnsi="Arial" w:cs="Arial"/>
                <w:b/>
              </w:rPr>
            </w:pPr>
          </w:p>
          <w:p w:rsidR="00F12637" w:rsidRPr="00925A67" w:rsidRDefault="00F12637" w:rsidP="00EF1C98">
            <w:pPr>
              <w:spacing w:after="0" w:line="240" w:lineRule="auto"/>
              <w:rPr>
                <w:rFonts w:ascii="Arial" w:hAnsi="Arial" w:cs="Arial"/>
                <w:b/>
              </w:rPr>
            </w:pPr>
            <w:r w:rsidRPr="00925A67">
              <w:rPr>
                <w:rFonts w:ascii="Arial" w:hAnsi="Arial" w:cs="Arial"/>
                <w:b/>
              </w:rPr>
              <w:t xml:space="preserve">Agreed category </w:t>
            </w:r>
          </w:p>
        </w:tc>
        <w:tc>
          <w:tcPr>
            <w:tcW w:w="4547" w:type="dxa"/>
          </w:tcPr>
          <w:p w:rsidR="00F12637" w:rsidRPr="00925A67" w:rsidRDefault="00F12637" w:rsidP="00EF1C98">
            <w:pPr>
              <w:spacing w:after="0" w:line="240" w:lineRule="auto"/>
              <w:rPr>
                <w:rFonts w:ascii="Arial" w:hAnsi="Arial" w:cs="Arial"/>
                <w:b/>
              </w:rPr>
            </w:pPr>
          </w:p>
          <w:p w:rsidR="00F12637" w:rsidRPr="00925A67" w:rsidRDefault="00F12637" w:rsidP="00EF1C98">
            <w:pPr>
              <w:pStyle w:val="Heading2"/>
              <w:rPr>
                <w:rFonts w:ascii="Arial" w:hAnsi="Arial" w:cs="Arial"/>
                <w:b/>
                <w:sz w:val="22"/>
                <w:szCs w:val="22"/>
                <w:u w:val="none"/>
              </w:rPr>
            </w:pPr>
            <w:r w:rsidRPr="00925A67">
              <w:rPr>
                <w:rFonts w:ascii="Arial" w:hAnsi="Arial" w:cs="Arial"/>
                <w:b/>
                <w:sz w:val="22"/>
                <w:szCs w:val="22"/>
                <w:u w:val="none"/>
              </w:rPr>
              <w:t>Level 1</w:t>
            </w:r>
          </w:p>
          <w:p w:rsidR="00F12637" w:rsidRPr="00925A67" w:rsidRDefault="00F12637" w:rsidP="00EF1C98">
            <w:pPr>
              <w:spacing w:after="0" w:line="240" w:lineRule="auto"/>
              <w:rPr>
                <w:rFonts w:ascii="Arial" w:hAnsi="Arial" w:cs="Arial"/>
                <w:b/>
              </w:rPr>
            </w:pPr>
          </w:p>
        </w:tc>
      </w:tr>
    </w:tbl>
    <w:p w:rsidR="00F12637" w:rsidRPr="00925A67" w:rsidRDefault="00F12637" w:rsidP="00F12637">
      <w:pPr>
        <w:spacing w:after="0" w:line="240" w:lineRule="auto"/>
        <w:rPr>
          <w:rFonts w:ascii="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6"/>
        <w:gridCol w:w="4547"/>
      </w:tblGrid>
      <w:tr w:rsidR="00F12637" w:rsidRPr="00925A67" w:rsidTr="00925A67">
        <w:tc>
          <w:tcPr>
            <w:tcW w:w="4066" w:type="dxa"/>
            <w:tcBorders>
              <w:top w:val="single" w:sz="4" w:space="0" w:color="auto"/>
              <w:left w:val="single" w:sz="4" w:space="0" w:color="auto"/>
              <w:bottom w:val="single" w:sz="4" w:space="0" w:color="auto"/>
            </w:tcBorders>
          </w:tcPr>
          <w:p w:rsidR="00F12637" w:rsidRPr="00925A67" w:rsidRDefault="00F12637" w:rsidP="00EF1C98">
            <w:pPr>
              <w:spacing w:after="0" w:line="240" w:lineRule="auto"/>
              <w:rPr>
                <w:rFonts w:ascii="Arial" w:hAnsi="Arial" w:cs="Arial"/>
                <w:b/>
              </w:rPr>
            </w:pPr>
          </w:p>
          <w:p w:rsidR="00F12637" w:rsidRPr="00925A67" w:rsidRDefault="00EF7AF1" w:rsidP="00EF1C98">
            <w:pPr>
              <w:spacing w:after="0" w:line="240" w:lineRule="auto"/>
              <w:rPr>
                <w:rFonts w:ascii="Arial" w:hAnsi="Arial" w:cs="Arial"/>
                <w:b/>
              </w:rPr>
            </w:pPr>
            <w:r>
              <w:rPr>
                <w:rFonts w:ascii="Arial" w:hAnsi="Arial" w:cs="Arial"/>
                <w:b/>
              </w:rPr>
              <w:t>On-call supplement *</w:t>
            </w:r>
          </w:p>
          <w:p w:rsidR="00F12637" w:rsidRPr="00925A67" w:rsidRDefault="00F12637" w:rsidP="00EF1C98">
            <w:pPr>
              <w:spacing w:after="0" w:line="240" w:lineRule="auto"/>
              <w:rPr>
                <w:rFonts w:ascii="Arial" w:hAnsi="Arial" w:cs="Arial"/>
                <w:b/>
              </w:rPr>
            </w:pPr>
          </w:p>
        </w:tc>
        <w:tc>
          <w:tcPr>
            <w:tcW w:w="4547" w:type="dxa"/>
            <w:vAlign w:val="center"/>
          </w:tcPr>
          <w:p w:rsidR="00F12637" w:rsidRPr="00925A67" w:rsidRDefault="00EF7AF1" w:rsidP="00925A67">
            <w:pPr>
              <w:spacing w:after="0" w:line="240" w:lineRule="auto"/>
              <w:jc w:val="center"/>
              <w:rPr>
                <w:rFonts w:ascii="Arial" w:hAnsi="Arial" w:cs="Arial"/>
                <w:b/>
              </w:rPr>
            </w:pPr>
            <w:r>
              <w:rPr>
                <w:rFonts w:ascii="Arial" w:hAnsi="Arial" w:cs="Arial"/>
                <w:b/>
              </w:rPr>
              <w:t>5</w:t>
            </w:r>
            <w:r w:rsidR="00F12637" w:rsidRPr="00925A67">
              <w:rPr>
                <w:rFonts w:ascii="Arial" w:hAnsi="Arial" w:cs="Arial"/>
                <w:b/>
              </w:rPr>
              <w:t>%</w:t>
            </w:r>
          </w:p>
        </w:tc>
      </w:tr>
    </w:tbl>
    <w:p w:rsidR="00F12637" w:rsidRPr="00EF7AF1" w:rsidRDefault="00EF7AF1" w:rsidP="00EF7AF1">
      <w:pPr>
        <w:spacing w:after="0" w:line="240" w:lineRule="auto"/>
        <w:ind w:left="1440"/>
        <w:rPr>
          <w:rFonts w:ascii="Arial" w:hAnsi="Arial" w:cs="Arial"/>
        </w:rPr>
      </w:pPr>
      <w:r w:rsidRPr="00EF7AF1">
        <w:rPr>
          <w:rFonts w:ascii="Arial" w:hAnsi="Arial" w:cs="Arial"/>
        </w:rPr>
        <w:t xml:space="preserve">* </w:t>
      </w:r>
      <w:proofErr w:type="gramStart"/>
      <w:r w:rsidRPr="00EF7AF1">
        <w:rPr>
          <w:rFonts w:ascii="Arial" w:hAnsi="Arial" w:cs="Arial"/>
        </w:rPr>
        <w:t>the</w:t>
      </w:r>
      <w:proofErr w:type="gramEnd"/>
      <w:r w:rsidRPr="00EF7AF1">
        <w:rPr>
          <w:rFonts w:ascii="Arial" w:hAnsi="Arial" w:cs="Arial"/>
        </w:rPr>
        <w:t xml:space="preserve"> final on-call rota frequency and on-call availability supplement </w:t>
      </w:r>
      <w:r w:rsidR="00CE0811">
        <w:rPr>
          <w:rFonts w:ascii="Arial" w:hAnsi="Arial" w:cs="Arial"/>
        </w:rPr>
        <w:t>may change depending</w:t>
      </w:r>
      <w:r w:rsidRPr="00EF7AF1">
        <w:rPr>
          <w:rFonts w:ascii="Arial" w:hAnsi="Arial" w:cs="Arial"/>
        </w:rPr>
        <w:t xml:space="preserve"> on </w:t>
      </w:r>
      <w:r>
        <w:rPr>
          <w:rFonts w:ascii="Arial" w:hAnsi="Arial" w:cs="Arial"/>
        </w:rPr>
        <w:t>successful recruitment</w:t>
      </w:r>
    </w:p>
    <w:p w:rsidR="00CE0811" w:rsidRDefault="00CE0811" w:rsidP="003C32B9">
      <w:pPr>
        <w:rPr>
          <w:rFonts w:ascii="Arial" w:eastAsia="Times New Roman" w:hAnsi="Arial" w:cs="Arial"/>
          <w:b/>
          <w:i/>
        </w:rPr>
      </w:pPr>
    </w:p>
    <w:p w:rsidR="00CE0811" w:rsidRDefault="00CE0811" w:rsidP="00CE0811">
      <w:pPr>
        <w:pStyle w:val="BodyTextIndent"/>
        <w:ind w:left="0" w:right="-852"/>
        <w:rPr>
          <w:rFonts w:ascii="Arial" w:hAnsi="Arial" w:cs="Arial"/>
          <w:b/>
          <w:sz w:val="22"/>
          <w:szCs w:val="22"/>
        </w:rPr>
      </w:pPr>
    </w:p>
    <w:p w:rsidR="00CE0811" w:rsidRDefault="00CE0811" w:rsidP="00CE0811">
      <w:pPr>
        <w:spacing w:after="0" w:line="240" w:lineRule="auto"/>
        <w:jc w:val="both"/>
        <w:rPr>
          <w:rFonts w:ascii="Arial" w:hAnsi="Arial" w:cs="Arial"/>
          <w:b/>
        </w:rPr>
      </w:pPr>
    </w:p>
    <w:p w:rsidR="00CE0811" w:rsidRPr="00925A67" w:rsidRDefault="00CE0811" w:rsidP="00CE0811">
      <w:pPr>
        <w:spacing w:after="0" w:line="240" w:lineRule="auto"/>
        <w:jc w:val="both"/>
        <w:rPr>
          <w:rFonts w:ascii="Arial" w:hAnsi="Arial" w:cs="Arial"/>
          <w:b/>
        </w:rPr>
      </w:pPr>
      <w:r w:rsidRPr="00925A67">
        <w:rPr>
          <w:rFonts w:ascii="Arial" w:hAnsi="Arial" w:cs="Arial"/>
          <w:b/>
        </w:rPr>
        <w:t>Teaching</w:t>
      </w:r>
    </w:p>
    <w:p w:rsidR="00CE0811" w:rsidRPr="00925A67" w:rsidRDefault="00CE0811" w:rsidP="00CE0811">
      <w:pPr>
        <w:pStyle w:val="PlainText"/>
        <w:tabs>
          <w:tab w:val="left" w:pos="7088"/>
        </w:tabs>
        <w:jc w:val="both"/>
        <w:rPr>
          <w:rFonts w:ascii="Arial" w:hAnsi="Arial" w:cs="Arial"/>
          <w:sz w:val="22"/>
          <w:szCs w:val="22"/>
        </w:rPr>
      </w:pPr>
      <w:r w:rsidRPr="00925A67">
        <w:rPr>
          <w:rFonts w:ascii="Arial" w:hAnsi="Arial" w:cs="Arial"/>
          <w:sz w:val="22"/>
          <w:szCs w:val="22"/>
        </w:rPr>
        <w:t xml:space="preserve">There are opportunities to develop reciprocal clinical working arrangements with the Paediatric Services in Tayside and Lothian regions. Substantial consultants currently in post also hold honorary Clinical Tutorship in the Department of Child Life and Health at Edinburgh University, honorary Senior Lectureships at St Andrews University (to acknowledge our clinical teaching activities), and honorary Senior Lectureships in Maternal &amp; Child Health Sciences at University of Dundee; it is anticipated that this arrangement will continue. </w:t>
      </w:r>
    </w:p>
    <w:p w:rsidR="00CE0811" w:rsidRPr="00925A67" w:rsidRDefault="00CE0811" w:rsidP="00CE0811">
      <w:pPr>
        <w:pStyle w:val="PlainText"/>
        <w:tabs>
          <w:tab w:val="left" w:pos="7088"/>
        </w:tabs>
        <w:jc w:val="both"/>
        <w:rPr>
          <w:rFonts w:ascii="Arial" w:hAnsi="Arial" w:cs="Arial"/>
          <w:sz w:val="22"/>
          <w:szCs w:val="22"/>
        </w:rPr>
      </w:pPr>
    </w:p>
    <w:p w:rsidR="00CE0811" w:rsidRDefault="00CE0811" w:rsidP="00CE0811">
      <w:pPr>
        <w:pStyle w:val="PlainText"/>
        <w:tabs>
          <w:tab w:val="left" w:pos="7088"/>
        </w:tabs>
        <w:jc w:val="both"/>
        <w:rPr>
          <w:rFonts w:ascii="Arial" w:hAnsi="Arial" w:cs="Arial"/>
          <w:sz w:val="22"/>
          <w:szCs w:val="22"/>
        </w:rPr>
      </w:pPr>
      <w:r w:rsidRPr="00925A67">
        <w:rPr>
          <w:rFonts w:ascii="Arial" w:hAnsi="Arial" w:cs="Arial"/>
          <w:sz w:val="22"/>
          <w:szCs w:val="22"/>
        </w:rPr>
        <w:t xml:space="preserve">There are undergraduate and postgraduate teaching and clinical guideline setting and audit responsibilities. The department attaches particular importance to the training of its staff members with a weekly timetable of teaching sessions (see below): </w:t>
      </w:r>
    </w:p>
    <w:p w:rsidR="00CE0811" w:rsidRPr="00925A67" w:rsidRDefault="00CE0811" w:rsidP="00CE0811">
      <w:pPr>
        <w:pStyle w:val="PlainText"/>
        <w:tabs>
          <w:tab w:val="left" w:pos="7088"/>
        </w:tabs>
        <w:jc w:val="both"/>
        <w:rPr>
          <w:rFonts w:ascii="Arial" w:hAnsi="Arial" w:cs="Arial"/>
          <w:sz w:val="22"/>
          <w:szCs w:val="22"/>
        </w:rPr>
      </w:pPr>
    </w:p>
    <w:tbl>
      <w:tblPr>
        <w:tblW w:w="831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602"/>
        <w:gridCol w:w="7011"/>
      </w:tblGrid>
      <w:tr w:rsidR="00CE0811" w:rsidRPr="00925A67" w:rsidTr="00F71BCC">
        <w:tc>
          <w:tcPr>
            <w:tcW w:w="690" w:type="dxa"/>
            <w:vMerge w:val="restart"/>
            <w:tcBorders>
              <w:top w:val="single" w:sz="4" w:space="0" w:color="auto"/>
              <w:left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Mon</w:t>
            </w:r>
          </w:p>
        </w:tc>
        <w:tc>
          <w:tcPr>
            <w:tcW w:w="602" w:type="dxa"/>
            <w:tcBorders>
              <w:left w:val="single" w:sz="4" w:space="0" w:color="auto"/>
            </w:tcBorders>
            <w:vAlign w:val="center"/>
          </w:tcPr>
          <w:p w:rsidR="00CE0811" w:rsidRPr="00925A67" w:rsidRDefault="00CE0811" w:rsidP="00F71BCC">
            <w:pPr>
              <w:pStyle w:val="PlainText"/>
              <w:tabs>
                <w:tab w:val="left" w:pos="7088"/>
              </w:tabs>
              <w:jc w:val="center"/>
              <w:rPr>
                <w:rFonts w:ascii="Arial" w:hAnsi="Arial" w:cs="Arial"/>
                <w:sz w:val="22"/>
                <w:szCs w:val="22"/>
              </w:rPr>
            </w:pPr>
            <w:r w:rsidRPr="00925A67">
              <w:rPr>
                <w:rFonts w:ascii="Arial" w:hAnsi="Arial" w:cs="Arial"/>
                <w:sz w:val="22"/>
                <w:szCs w:val="22"/>
              </w:rPr>
              <w:t>AM</w:t>
            </w:r>
          </w:p>
        </w:tc>
        <w:tc>
          <w:tcPr>
            <w:tcW w:w="7027" w:type="dxa"/>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General Paediatric Grand Round – held on the children’s ward. This provides the opportunity to discuss complex and interesting general paediatric cases</w:t>
            </w:r>
          </w:p>
        </w:tc>
      </w:tr>
      <w:tr w:rsidR="00CE0811" w:rsidRPr="00925A67" w:rsidTr="00F71BCC">
        <w:tc>
          <w:tcPr>
            <w:tcW w:w="690" w:type="dxa"/>
            <w:vMerge/>
            <w:tcBorders>
              <w:left w:val="single" w:sz="4" w:space="0" w:color="auto"/>
              <w:bottom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p>
        </w:tc>
        <w:tc>
          <w:tcPr>
            <w:tcW w:w="602" w:type="dxa"/>
            <w:tcBorders>
              <w:left w:val="single" w:sz="4" w:space="0" w:color="auto"/>
            </w:tcBorders>
            <w:vAlign w:val="center"/>
          </w:tcPr>
          <w:p w:rsidR="00CE0811" w:rsidRPr="00925A67" w:rsidRDefault="00CE0811" w:rsidP="00F71BCC">
            <w:pPr>
              <w:pStyle w:val="PlainText"/>
              <w:tabs>
                <w:tab w:val="left" w:pos="7088"/>
              </w:tabs>
              <w:jc w:val="center"/>
              <w:rPr>
                <w:rFonts w:ascii="Arial" w:hAnsi="Arial" w:cs="Arial"/>
                <w:sz w:val="22"/>
                <w:szCs w:val="22"/>
              </w:rPr>
            </w:pPr>
            <w:r w:rsidRPr="00925A67">
              <w:rPr>
                <w:rFonts w:ascii="Arial" w:hAnsi="Arial" w:cs="Arial"/>
                <w:sz w:val="22"/>
                <w:szCs w:val="22"/>
              </w:rPr>
              <w:t>PM</w:t>
            </w:r>
          </w:p>
        </w:tc>
        <w:tc>
          <w:tcPr>
            <w:tcW w:w="7027" w:type="dxa"/>
            <w:vAlign w:val="center"/>
          </w:tcPr>
          <w:p w:rsidR="00CE0811" w:rsidRPr="00925A67" w:rsidRDefault="00CE0811" w:rsidP="00F71BCC">
            <w:pPr>
              <w:pStyle w:val="PlainText"/>
              <w:tabs>
                <w:tab w:val="left" w:pos="7088"/>
              </w:tabs>
              <w:rPr>
                <w:rFonts w:ascii="Arial" w:hAnsi="Arial" w:cs="Arial"/>
                <w:sz w:val="22"/>
                <w:szCs w:val="22"/>
              </w:rPr>
            </w:pPr>
          </w:p>
        </w:tc>
      </w:tr>
      <w:tr w:rsidR="00CE0811" w:rsidRPr="00925A67" w:rsidTr="00F71BCC">
        <w:tc>
          <w:tcPr>
            <w:tcW w:w="690" w:type="dxa"/>
            <w:vMerge w:val="restart"/>
            <w:tcBorders>
              <w:top w:val="single" w:sz="4" w:space="0" w:color="auto"/>
              <w:left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Tues</w:t>
            </w:r>
          </w:p>
        </w:tc>
        <w:tc>
          <w:tcPr>
            <w:tcW w:w="602" w:type="dxa"/>
            <w:tcBorders>
              <w:left w:val="single" w:sz="4" w:space="0" w:color="auto"/>
            </w:tcBorders>
            <w:vAlign w:val="center"/>
          </w:tcPr>
          <w:p w:rsidR="00CE0811" w:rsidRPr="00925A67" w:rsidRDefault="00CE0811" w:rsidP="00F71BCC">
            <w:pPr>
              <w:pStyle w:val="PlainText"/>
              <w:tabs>
                <w:tab w:val="left" w:pos="7088"/>
              </w:tabs>
              <w:jc w:val="center"/>
              <w:rPr>
                <w:rFonts w:ascii="Arial" w:hAnsi="Arial" w:cs="Arial"/>
                <w:sz w:val="22"/>
                <w:szCs w:val="22"/>
              </w:rPr>
            </w:pPr>
            <w:r w:rsidRPr="00925A67">
              <w:rPr>
                <w:rFonts w:ascii="Arial" w:hAnsi="Arial" w:cs="Arial"/>
                <w:sz w:val="22"/>
                <w:szCs w:val="22"/>
              </w:rPr>
              <w:t>AM</w:t>
            </w:r>
          </w:p>
        </w:tc>
        <w:tc>
          <w:tcPr>
            <w:tcW w:w="7027" w:type="dxa"/>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 xml:space="preserve">Neonatal Grand Round – held on the Neonatal Unit. This provides the opportunity to discuss neonatal cases and is a useful recap for the general paediatricians. </w:t>
            </w:r>
          </w:p>
        </w:tc>
      </w:tr>
      <w:tr w:rsidR="00CE0811" w:rsidRPr="00925A67" w:rsidTr="00F71BCC">
        <w:tc>
          <w:tcPr>
            <w:tcW w:w="690" w:type="dxa"/>
            <w:vMerge/>
            <w:tcBorders>
              <w:left w:val="single" w:sz="4" w:space="0" w:color="auto"/>
              <w:bottom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p>
        </w:tc>
        <w:tc>
          <w:tcPr>
            <w:tcW w:w="602" w:type="dxa"/>
            <w:tcBorders>
              <w:left w:val="single" w:sz="4" w:space="0" w:color="auto"/>
            </w:tcBorders>
            <w:vAlign w:val="center"/>
          </w:tcPr>
          <w:p w:rsidR="00CE0811" w:rsidRPr="00925A67" w:rsidRDefault="00CE0811" w:rsidP="00F71BCC">
            <w:pPr>
              <w:pStyle w:val="PlainText"/>
              <w:tabs>
                <w:tab w:val="left" w:pos="7088"/>
              </w:tabs>
              <w:spacing w:before="120" w:after="120"/>
              <w:jc w:val="center"/>
              <w:rPr>
                <w:rFonts w:ascii="Arial" w:hAnsi="Arial" w:cs="Arial"/>
                <w:sz w:val="22"/>
                <w:szCs w:val="22"/>
              </w:rPr>
            </w:pPr>
            <w:r w:rsidRPr="00925A67">
              <w:rPr>
                <w:rFonts w:ascii="Arial" w:hAnsi="Arial" w:cs="Arial"/>
                <w:sz w:val="22"/>
                <w:szCs w:val="22"/>
              </w:rPr>
              <w:t>PM</w:t>
            </w:r>
          </w:p>
        </w:tc>
        <w:tc>
          <w:tcPr>
            <w:tcW w:w="7027" w:type="dxa"/>
            <w:vAlign w:val="center"/>
          </w:tcPr>
          <w:p w:rsidR="00CE0811" w:rsidRPr="00925A67" w:rsidRDefault="00CE0811" w:rsidP="00F71BCC">
            <w:pPr>
              <w:pStyle w:val="PlainText"/>
              <w:tabs>
                <w:tab w:val="left" w:pos="7088"/>
              </w:tabs>
              <w:spacing w:before="120"/>
              <w:rPr>
                <w:rFonts w:ascii="Arial" w:hAnsi="Arial" w:cs="Arial"/>
                <w:sz w:val="22"/>
                <w:szCs w:val="22"/>
              </w:rPr>
            </w:pPr>
            <w:r w:rsidRPr="00925A67">
              <w:rPr>
                <w:rFonts w:ascii="Arial" w:hAnsi="Arial" w:cs="Arial"/>
                <w:sz w:val="22"/>
                <w:szCs w:val="22"/>
              </w:rPr>
              <w:t>Radiology MDT meeting</w:t>
            </w:r>
          </w:p>
          <w:p w:rsidR="00CE0811" w:rsidRPr="00925A67" w:rsidRDefault="00CE0811" w:rsidP="00F71BCC">
            <w:pPr>
              <w:pStyle w:val="PlainText"/>
              <w:tabs>
                <w:tab w:val="left" w:pos="7088"/>
              </w:tabs>
              <w:spacing w:after="120"/>
              <w:rPr>
                <w:rFonts w:ascii="Arial" w:hAnsi="Arial" w:cs="Arial"/>
                <w:sz w:val="22"/>
                <w:szCs w:val="22"/>
              </w:rPr>
            </w:pPr>
            <w:proofErr w:type="spellStart"/>
            <w:r w:rsidRPr="00925A67">
              <w:rPr>
                <w:rFonts w:ascii="Arial" w:hAnsi="Arial" w:cs="Arial"/>
                <w:sz w:val="22"/>
                <w:szCs w:val="22"/>
              </w:rPr>
              <w:t>Perinatal</w:t>
            </w:r>
            <w:proofErr w:type="spellEnd"/>
            <w:r w:rsidRPr="00925A67">
              <w:rPr>
                <w:rFonts w:ascii="Arial" w:hAnsi="Arial" w:cs="Arial"/>
                <w:sz w:val="22"/>
                <w:szCs w:val="22"/>
              </w:rPr>
              <w:t xml:space="preserve"> meeting (3</w:t>
            </w:r>
            <w:r w:rsidRPr="00925A67">
              <w:rPr>
                <w:rFonts w:ascii="Arial" w:hAnsi="Arial" w:cs="Arial"/>
                <w:sz w:val="22"/>
                <w:szCs w:val="22"/>
                <w:vertAlign w:val="superscript"/>
              </w:rPr>
              <w:t>rd</w:t>
            </w:r>
            <w:r w:rsidRPr="00925A67">
              <w:rPr>
                <w:rFonts w:ascii="Arial" w:hAnsi="Arial" w:cs="Arial"/>
                <w:sz w:val="22"/>
                <w:szCs w:val="22"/>
              </w:rPr>
              <w:t xml:space="preserve"> Tuesday of the month)</w:t>
            </w:r>
          </w:p>
        </w:tc>
      </w:tr>
      <w:tr w:rsidR="00CE0811" w:rsidRPr="00925A67" w:rsidTr="00F71BCC">
        <w:tc>
          <w:tcPr>
            <w:tcW w:w="690" w:type="dxa"/>
            <w:vMerge w:val="restart"/>
            <w:tcBorders>
              <w:top w:val="single" w:sz="4" w:space="0" w:color="auto"/>
              <w:left w:val="single" w:sz="4" w:space="0" w:color="auto"/>
              <w:right w:val="single" w:sz="4" w:space="0" w:color="auto"/>
            </w:tcBorders>
            <w:vAlign w:val="center"/>
          </w:tcPr>
          <w:p w:rsidR="00CE0811" w:rsidRPr="00925A67" w:rsidRDefault="00CE0811" w:rsidP="00F71BCC">
            <w:pPr>
              <w:pStyle w:val="PlainText"/>
              <w:tabs>
                <w:tab w:val="left" w:pos="7088"/>
              </w:tabs>
              <w:spacing w:before="120" w:after="120"/>
              <w:rPr>
                <w:rFonts w:ascii="Arial" w:hAnsi="Arial" w:cs="Arial"/>
                <w:sz w:val="22"/>
                <w:szCs w:val="22"/>
              </w:rPr>
            </w:pPr>
            <w:r w:rsidRPr="00925A67">
              <w:rPr>
                <w:rFonts w:ascii="Arial" w:hAnsi="Arial" w:cs="Arial"/>
                <w:sz w:val="22"/>
                <w:szCs w:val="22"/>
              </w:rPr>
              <w:t>Wed</w:t>
            </w:r>
          </w:p>
        </w:tc>
        <w:tc>
          <w:tcPr>
            <w:tcW w:w="602" w:type="dxa"/>
            <w:tcBorders>
              <w:left w:val="single" w:sz="4" w:space="0" w:color="auto"/>
            </w:tcBorders>
            <w:vAlign w:val="center"/>
          </w:tcPr>
          <w:p w:rsidR="00CE0811" w:rsidRPr="00925A67" w:rsidRDefault="00CE0811" w:rsidP="00F71BCC">
            <w:pPr>
              <w:pStyle w:val="PlainText"/>
              <w:tabs>
                <w:tab w:val="left" w:pos="7088"/>
              </w:tabs>
              <w:spacing w:before="120" w:after="120"/>
              <w:jc w:val="center"/>
              <w:rPr>
                <w:rFonts w:ascii="Arial" w:hAnsi="Arial" w:cs="Arial"/>
                <w:sz w:val="22"/>
                <w:szCs w:val="22"/>
              </w:rPr>
            </w:pPr>
            <w:r w:rsidRPr="00925A67">
              <w:rPr>
                <w:rFonts w:ascii="Arial" w:hAnsi="Arial" w:cs="Arial"/>
                <w:sz w:val="22"/>
                <w:szCs w:val="22"/>
              </w:rPr>
              <w:t>AM</w:t>
            </w:r>
          </w:p>
        </w:tc>
        <w:tc>
          <w:tcPr>
            <w:tcW w:w="7027" w:type="dxa"/>
            <w:vAlign w:val="center"/>
          </w:tcPr>
          <w:p w:rsidR="00CE0811" w:rsidRPr="00925A67" w:rsidRDefault="00CE0811" w:rsidP="00F71BCC">
            <w:pPr>
              <w:pStyle w:val="PlainText"/>
              <w:tabs>
                <w:tab w:val="left" w:pos="7088"/>
              </w:tabs>
              <w:spacing w:before="120" w:after="120"/>
              <w:rPr>
                <w:rFonts w:ascii="Arial" w:hAnsi="Arial" w:cs="Arial"/>
                <w:sz w:val="22"/>
                <w:szCs w:val="22"/>
              </w:rPr>
            </w:pPr>
            <w:r>
              <w:rPr>
                <w:rFonts w:ascii="Arial" w:hAnsi="Arial" w:cs="Arial"/>
                <w:sz w:val="22"/>
                <w:szCs w:val="22"/>
              </w:rPr>
              <w:t>Middle Grade (ST)</w:t>
            </w:r>
            <w:r w:rsidRPr="00925A67">
              <w:rPr>
                <w:rFonts w:ascii="Arial" w:hAnsi="Arial" w:cs="Arial"/>
                <w:sz w:val="22"/>
                <w:szCs w:val="22"/>
              </w:rPr>
              <w:t xml:space="preserve"> teaching – general paediatric or neonatal topics</w:t>
            </w:r>
          </w:p>
        </w:tc>
      </w:tr>
      <w:tr w:rsidR="00CE0811" w:rsidRPr="00925A67" w:rsidTr="00F71BCC">
        <w:tc>
          <w:tcPr>
            <w:tcW w:w="690" w:type="dxa"/>
            <w:vMerge/>
            <w:tcBorders>
              <w:left w:val="single" w:sz="4" w:space="0" w:color="auto"/>
              <w:bottom w:val="single" w:sz="4" w:space="0" w:color="auto"/>
              <w:right w:val="single" w:sz="4" w:space="0" w:color="auto"/>
            </w:tcBorders>
            <w:vAlign w:val="center"/>
          </w:tcPr>
          <w:p w:rsidR="00CE0811" w:rsidRPr="00925A67" w:rsidRDefault="00CE0811" w:rsidP="00F71BCC">
            <w:pPr>
              <w:pStyle w:val="PlainText"/>
              <w:tabs>
                <w:tab w:val="left" w:pos="7088"/>
              </w:tabs>
              <w:spacing w:before="120" w:after="120"/>
              <w:rPr>
                <w:rFonts w:ascii="Arial" w:hAnsi="Arial" w:cs="Arial"/>
                <w:sz w:val="22"/>
                <w:szCs w:val="22"/>
              </w:rPr>
            </w:pPr>
          </w:p>
        </w:tc>
        <w:tc>
          <w:tcPr>
            <w:tcW w:w="602" w:type="dxa"/>
            <w:tcBorders>
              <w:left w:val="single" w:sz="4" w:space="0" w:color="auto"/>
            </w:tcBorders>
            <w:vAlign w:val="center"/>
          </w:tcPr>
          <w:p w:rsidR="00CE0811" w:rsidRPr="00925A67" w:rsidRDefault="00CE0811" w:rsidP="00F71BCC">
            <w:pPr>
              <w:pStyle w:val="PlainText"/>
              <w:tabs>
                <w:tab w:val="left" w:pos="7088"/>
              </w:tabs>
              <w:spacing w:before="120" w:after="120"/>
              <w:jc w:val="center"/>
              <w:rPr>
                <w:rFonts w:ascii="Arial" w:hAnsi="Arial" w:cs="Arial"/>
                <w:sz w:val="22"/>
                <w:szCs w:val="22"/>
              </w:rPr>
            </w:pPr>
            <w:r w:rsidRPr="00925A67">
              <w:rPr>
                <w:rFonts w:ascii="Arial" w:hAnsi="Arial" w:cs="Arial"/>
                <w:sz w:val="22"/>
                <w:szCs w:val="22"/>
              </w:rPr>
              <w:t>PM</w:t>
            </w:r>
          </w:p>
        </w:tc>
        <w:tc>
          <w:tcPr>
            <w:tcW w:w="7027" w:type="dxa"/>
            <w:vAlign w:val="center"/>
          </w:tcPr>
          <w:p w:rsidR="00CE0811" w:rsidRPr="00925A67" w:rsidRDefault="00CE0811" w:rsidP="00F71BCC">
            <w:pPr>
              <w:pStyle w:val="PlainText"/>
              <w:tabs>
                <w:tab w:val="left" w:pos="7088"/>
              </w:tabs>
              <w:spacing w:before="120" w:after="120"/>
              <w:rPr>
                <w:rFonts w:ascii="Arial" w:hAnsi="Arial" w:cs="Arial"/>
                <w:sz w:val="22"/>
                <w:szCs w:val="22"/>
              </w:rPr>
            </w:pPr>
            <w:r w:rsidRPr="00925A67">
              <w:rPr>
                <w:rFonts w:ascii="Arial" w:hAnsi="Arial" w:cs="Arial"/>
                <w:sz w:val="22"/>
                <w:szCs w:val="22"/>
              </w:rPr>
              <w:t>Journal club – general paediatric or neonatal topics</w:t>
            </w:r>
          </w:p>
        </w:tc>
      </w:tr>
      <w:tr w:rsidR="00CE0811" w:rsidRPr="00925A67" w:rsidTr="00F71BCC">
        <w:tc>
          <w:tcPr>
            <w:tcW w:w="690" w:type="dxa"/>
            <w:vMerge w:val="restart"/>
            <w:tcBorders>
              <w:top w:val="single" w:sz="4" w:space="0" w:color="auto"/>
              <w:left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p>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Thu</w:t>
            </w:r>
          </w:p>
        </w:tc>
        <w:tc>
          <w:tcPr>
            <w:tcW w:w="602" w:type="dxa"/>
            <w:tcBorders>
              <w:left w:val="single" w:sz="4" w:space="0" w:color="auto"/>
            </w:tcBorders>
            <w:vAlign w:val="center"/>
          </w:tcPr>
          <w:p w:rsidR="00CE0811" w:rsidRPr="00925A67" w:rsidRDefault="00CE0811" w:rsidP="00F71BCC">
            <w:pPr>
              <w:pStyle w:val="PlainText"/>
              <w:tabs>
                <w:tab w:val="left" w:pos="7088"/>
              </w:tabs>
              <w:jc w:val="center"/>
              <w:rPr>
                <w:rFonts w:ascii="Arial" w:hAnsi="Arial" w:cs="Arial"/>
                <w:sz w:val="22"/>
                <w:szCs w:val="22"/>
              </w:rPr>
            </w:pPr>
            <w:r w:rsidRPr="00925A67">
              <w:rPr>
                <w:rFonts w:ascii="Arial" w:hAnsi="Arial" w:cs="Arial"/>
                <w:sz w:val="22"/>
                <w:szCs w:val="22"/>
              </w:rPr>
              <w:t>AM</w:t>
            </w:r>
          </w:p>
        </w:tc>
        <w:tc>
          <w:tcPr>
            <w:tcW w:w="7027" w:type="dxa"/>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GPST / FY2 teaching – general paediatrics (led by the middle grade doctors under consultant supervision)</w:t>
            </w:r>
          </w:p>
        </w:tc>
      </w:tr>
      <w:tr w:rsidR="00CE0811" w:rsidRPr="00925A67" w:rsidTr="00F71BCC">
        <w:tc>
          <w:tcPr>
            <w:tcW w:w="690" w:type="dxa"/>
            <w:vMerge/>
            <w:tcBorders>
              <w:left w:val="single" w:sz="4" w:space="0" w:color="auto"/>
              <w:bottom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p>
        </w:tc>
        <w:tc>
          <w:tcPr>
            <w:tcW w:w="602" w:type="dxa"/>
            <w:tcBorders>
              <w:left w:val="single" w:sz="4" w:space="0" w:color="auto"/>
            </w:tcBorders>
            <w:vAlign w:val="center"/>
          </w:tcPr>
          <w:p w:rsidR="00CE0811" w:rsidRPr="00925A67" w:rsidRDefault="00CE0811" w:rsidP="00F71BCC">
            <w:pPr>
              <w:pStyle w:val="PlainText"/>
              <w:tabs>
                <w:tab w:val="left" w:pos="7088"/>
              </w:tabs>
              <w:jc w:val="center"/>
              <w:rPr>
                <w:rFonts w:ascii="Arial" w:hAnsi="Arial" w:cs="Arial"/>
                <w:sz w:val="22"/>
                <w:szCs w:val="22"/>
              </w:rPr>
            </w:pPr>
            <w:r w:rsidRPr="00925A67">
              <w:rPr>
                <w:rFonts w:ascii="Arial" w:hAnsi="Arial" w:cs="Arial"/>
                <w:sz w:val="22"/>
                <w:szCs w:val="22"/>
              </w:rPr>
              <w:t>PM</w:t>
            </w:r>
          </w:p>
        </w:tc>
        <w:tc>
          <w:tcPr>
            <w:tcW w:w="7027" w:type="dxa"/>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 xml:space="preserve">Paediatric </w:t>
            </w:r>
            <w:r>
              <w:rPr>
                <w:rFonts w:ascii="Arial" w:hAnsi="Arial" w:cs="Arial"/>
                <w:sz w:val="22"/>
                <w:szCs w:val="22"/>
              </w:rPr>
              <w:t xml:space="preserve">departmental </w:t>
            </w:r>
            <w:r w:rsidRPr="00925A67">
              <w:rPr>
                <w:rFonts w:ascii="Arial" w:hAnsi="Arial" w:cs="Arial"/>
                <w:sz w:val="22"/>
                <w:szCs w:val="22"/>
              </w:rPr>
              <w:t>teaching – open to everyone. Mix of local and invited speakers, journal club, audit and other presentations</w:t>
            </w:r>
          </w:p>
        </w:tc>
      </w:tr>
      <w:tr w:rsidR="00CE0811" w:rsidRPr="00925A67" w:rsidTr="00F71BCC">
        <w:tc>
          <w:tcPr>
            <w:tcW w:w="690" w:type="dxa"/>
            <w:tcBorders>
              <w:top w:val="single" w:sz="4" w:space="0" w:color="auto"/>
              <w:left w:val="single" w:sz="4" w:space="0" w:color="auto"/>
              <w:bottom w:val="single" w:sz="4" w:space="0" w:color="auto"/>
              <w:right w:val="single" w:sz="4" w:space="0" w:color="auto"/>
            </w:tcBorders>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Fri</w:t>
            </w:r>
          </w:p>
        </w:tc>
        <w:tc>
          <w:tcPr>
            <w:tcW w:w="602" w:type="dxa"/>
            <w:tcBorders>
              <w:left w:val="single" w:sz="4" w:space="0" w:color="auto"/>
            </w:tcBorders>
            <w:vAlign w:val="center"/>
          </w:tcPr>
          <w:p w:rsidR="00CE0811" w:rsidRPr="00925A67" w:rsidRDefault="00CE0811" w:rsidP="00F71BCC">
            <w:pPr>
              <w:pStyle w:val="PlainText"/>
              <w:tabs>
                <w:tab w:val="left" w:pos="7088"/>
              </w:tabs>
              <w:jc w:val="center"/>
              <w:rPr>
                <w:rFonts w:ascii="Arial" w:hAnsi="Arial" w:cs="Arial"/>
                <w:sz w:val="22"/>
                <w:szCs w:val="22"/>
              </w:rPr>
            </w:pPr>
            <w:r w:rsidRPr="00925A67">
              <w:rPr>
                <w:rFonts w:ascii="Arial" w:hAnsi="Arial" w:cs="Arial"/>
                <w:sz w:val="22"/>
                <w:szCs w:val="22"/>
              </w:rPr>
              <w:t>AM</w:t>
            </w:r>
          </w:p>
        </w:tc>
        <w:tc>
          <w:tcPr>
            <w:tcW w:w="7027" w:type="dxa"/>
            <w:vAlign w:val="center"/>
          </w:tcPr>
          <w:p w:rsidR="00CE0811" w:rsidRPr="00925A67" w:rsidRDefault="00CE0811" w:rsidP="00F71BCC">
            <w:pPr>
              <w:pStyle w:val="PlainText"/>
              <w:tabs>
                <w:tab w:val="left" w:pos="7088"/>
              </w:tabs>
              <w:rPr>
                <w:rFonts w:ascii="Arial" w:hAnsi="Arial" w:cs="Arial"/>
                <w:sz w:val="22"/>
                <w:szCs w:val="22"/>
              </w:rPr>
            </w:pPr>
            <w:r w:rsidRPr="00925A67">
              <w:rPr>
                <w:rFonts w:ascii="Arial" w:hAnsi="Arial" w:cs="Arial"/>
                <w:sz w:val="22"/>
                <w:szCs w:val="22"/>
              </w:rPr>
              <w:t>GPST / FY2 teaching – neonatal paediatrics (led by the middle grade doctors under consultant supervision)</w:t>
            </w:r>
          </w:p>
        </w:tc>
      </w:tr>
    </w:tbl>
    <w:p w:rsidR="00CE0811" w:rsidRPr="00925A67" w:rsidRDefault="00CE0811" w:rsidP="00CE0811">
      <w:pPr>
        <w:pStyle w:val="PlainText"/>
        <w:tabs>
          <w:tab w:val="left" w:pos="7088"/>
        </w:tabs>
        <w:spacing w:after="120"/>
        <w:jc w:val="both"/>
        <w:rPr>
          <w:rFonts w:ascii="Arial" w:hAnsi="Arial" w:cs="Arial"/>
          <w:sz w:val="22"/>
          <w:szCs w:val="22"/>
        </w:rPr>
      </w:pPr>
    </w:p>
    <w:p w:rsidR="00CE0811" w:rsidRPr="00925A67" w:rsidRDefault="00CE0811" w:rsidP="00CE0811">
      <w:pPr>
        <w:pStyle w:val="PlainText"/>
        <w:tabs>
          <w:tab w:val="left" w:pos="7088"/>
        </w:tabs>
        <w:spacing w:after="120"/>
        <w:jc w:val="both"/>
        <w:rPr>
          <w:rFonts w:ascii="Arial" w:hAnsi="Arial" w:cs="Arial"/>
          <w:sz w:val="22"/>
          <w:szCs w:val="22"/>
        </w:rPr>
      </w:pPr>
      <w:r w:rsidRPr="00925A67">
        <w:rPr>
          <w:rFonts w:ascii="Arial" w:hAnsi="Arial" w:cs="Arial"/>
          <w:sz w:val="22"/>
          <w:szCs w:val="22"/>
        </w:rPr>
        <w:t xml:space="preserve">There are also regular </w:t>
      </w:r>
      <w:r>
        <w:rPr>
          <w:rFonts w:ascii="Arial" w:hAnsi="Arial" w:cs="Arial"/>
          <w:sz w:val="22"/>
          <w:szCs w:val="22"/>
        </w:rPr>
        <w:t xml:space="preserve">monthly </w:t>
      </w:r>
      <w:r w:rsidRPr="00925A67">
        <w:rPr>
          <w:rFonts w:ascii="Arial" w:hAnsi="Arial" w:cs="Arial"/>
          <w:sz w:val="22"/>
          <w:szCs w:val="22"/>
        </w:rPr>
        <w:t>peer review meetings arranged across the SE Scotland region fo</w:t>
      </w:r>
      <w:r>
        <w:rPr>
          <w:rFonts w:ascii="Arial" w:hAnsi="Arial" w:cs="Arial"/>
          <w:sz w:val="22"/>
          <w:szCs w:val="22"/>
        </w:rPr>
        <w:t xml:space="preserve">r child protection and </w:t>
      </w:r>
      <w:r w:rsidRPr="00925A67">
        <w:rPr>
          <w:rFonts w:ascii="Arial" w:hAnsi="Arial" w:cs="Arial"/>
          <w:sz w:val="22"/>
          <w:szCs w:val="22"/>
        </w:rPr>
        <w:t>education meeting</w:t>
      </w:r>
      <w:r>
        <w:rPr>
          <w:rFonts w:ascii="Arial" w:hAnsi="Arial" w:cs="Arial"/>
          <w:sz w:val="22"/>
          <w:szCs w:val="22"/>
        </w:rPr>
        <w:t>s for Community Paediatricians</w:t>
      </w:r>
      <w:r w:rsidRPr="00925A67">
        <w:rPr>
          <w:rFonts w:ascii="Arial" w:hAnsi="Arial" w:cs="Arial"/>
          <w:sz w:val="22"/>
          <w:szCs w:val="22"/>
        </w:rPr>
        <w:t>.</w:t>
      </w:r>
    </w:p>
    <w:p w:rsidR="00CE0811" w:rsidRPr="00925A67" w:rsidRDefault="00CE0811" w:rsidP="00CE0811">
      <w:pPr>
        <w:pStyle w:val="PlainText"/>
        <w:tabs>
          <w:tab w:val="left" w:pos="7088"/>
        </w:tabs>
        <w:spacing w:after="120"/>
        <w:jc w:val="both"/>
        <w:rPr>
          <w:rFonts w:ascii="Arial" w:hAnsi="Arial" w:cs="Arial"/>
          <w:sz w:val="22"/>
          <w:szCs w:val="22"/>
        </w:rPr>
      </w:pPr>
      <w:r w:rsidRPr="00925A67">
        <w:rPr>
          <w:rFonts w:ascii="Arial" w:hAnsi="Arial" w:cs="Arial"/>
          <w:sz w:val="22"/>
          <w:szCs w:val="22"/>
        </w:rPr>
        <w:t>The most recent GMC survey of trainees showed that NHS Fife provides its paediatric trainees and undergraduate students with an excellent opportunity for learning in a supportive environment.</w:t>
      </w:r>
    </w:p>
    <w:p w:rsidR="00CE0811" w:rsidRPr="00925A67" w:rsidRDefault="00CE0811" w:rsidP="00CE0811">
      <w:pPr>
        <w:pStyle w:val="BodyTextIndent"/>
        <w:ind w:left="0"/>
        <w:rPr>
          <w:rFonts w:ascii="Arial" w:hAnsi="Arial" w:cs="Arial"/>
          <w:b/>
          <w:sz w:val="22"/>
          <w:szCs w:val="22"/>
        </w:rPr>
      </w:pPr>
      <w:r w:rsidRPr="00925A67">
        <w:rPr>
          <w:rFonts w:ascii="Arial" w:hAnsi="Arial" w:cs="Arial"/>
          <w:b/>
          <w:sz w:val="22"/>
          <w:szCs w:val="22"/>
        </w:rPr>
        <w:t>Continuing Medical Education</w:t>
      </w:r>
    </w:p>
    <w:p w:rsidR="00CE0811" w:rsidRPr="00925A67" w:rsidRDefault="00CE0811" w:rsidP="00CE0811">
      <w:pPr>
        <w:spacing w:after="0" w:line="240" w:lineRule="auto"/>
        <w:jc w:val="both"/>
        <w:rPr>
          <w:rFonts w:ascii="Arial" w:hAnsi="Arial" w:cs="Arial"/>
        </w:rPr>
      </w:pPr>
      <w:r w:rsidRPr="00925A67">
        <w:rPr>
          <w:rFonts w:ascii="Arial" w:hAnsi="Arial" w:cs="Arial"/>
        </w:rPr>
        <w:t xml:space="preserve">The Board supports and will require the successful candidate to participate in continuing </w:t>
      </w:r>
      <w:r>
        <w:rPr>
          <w:rFonts w:ascii="Arial" w:hAnsi="Arial" w:cs="Arial"/>
        </w:rPr>
        <w:t>medical education (CME). There is an entitlement of</w:t>
      </w:r>
      <w:r w:rsidRPr="00925A67">
        <w:rPr>
          <w:rFonts w:ascii="Arial" w:hAnsi="Arial" w:cs="Arial"/>
        </w:rPr>
        <w:t xml:space="preserve"> 30 days paid study leave within any 3-year period, with expenses for the purposes of CME. </w:t>
      </w:r>
    </w:p>
    <w:p w:rsidR="00CE0811" w:rsidRPr="00925A67" w:rsidRDefault="00CE0811" w:rsidP="00CE0811">
      <w:pPr>
        <w:pStyle w:val="BodyTextIndent"/>
        <w:ind w:left="0"/>
        <w:rPr>
          <w:rFonts w:ascii="Arial" w:hAnsi="Arial" w:cs="Arial"/>
          <w:b/>
          <w:sz w:val="22"/>
          <w:szCs w:val="22"/>
        </w:rPr>
      </w:pPr>
    </w:p>
    <w:p w:rsidR="00CE0811" w:rsidRPr="00925A67" w:rsidRDefault="00CE0811" w:rsidP="00CE0811">
      <w:pPr>
        <w:pStyle w:val="BodyTextIndent"/>
        <w:ind w:left="0"/>
        <w:rPr>
          <w:rFonts w:ascii="Arial" w:hAnsi="Arial" w:cs="Arial"/>
          <w:b/>
          <w:sz w:val="22"/>
          <w:szCs w:val="22"/>
        </w:rPr>
      </w:pPr>
      <w:r w:rsidRPr="00925A67">
        <w:rPr>
          <w:rFonts w:ascii="Arial" w:hAnsi="Arial" w:cs="Arial"/>
          <w:b/>
          <w:sz w:val="22"/>
          <w:szCs w:val="22"/>
        </w:rPr>
        <w:t xml:space="preserve">Research </w:t>
      </w:r>
    </w:p>
    <w:p w:rsidR="00CE0811" w:rsidRDefault="00CE0811" w:rsidP="00CE0811">
      <w:pPr>
        <w:pStyle w:val="BodyTextIndent"/>
        <w:ind w:left="0"/>
        <w:rPr>
          <w:rFonts w:ascii="Arial" w:hAnsi="Arial" w:cs="Arial"/>
          <w:sz w:val="22"/>
          <w:szCs w:val="22"/>
        </w:rPr>
      </w:pPr>
      <w:r w:rsidRPr="00925A67">
        <w:rPr>
          <w:rFonts w:ascii="Arial" w:hAnsi="Arial" w:cs="Arial"/>
          <w:sz w:val="22"/>
          <w:szCs w:val="22"/>
        </w:rPr>
        <w:t xml:space="preserve">Interest in research is welcomed and would be supported. The Department has been involved in a number of recent multi-centre trials including </w:t>
      </w:r>
      <w:r>
        <w:rPr>
          <w:rFonts w:ascii="Arial" w:hAnsi="Arial" w:cs="Arial"/>
          <w:sz w:val="22"/>
          <w:szCs w:val="22"/>
        </w:rPr>
        <w:t xml:space="preserve">the PREDNOS, </w:t>
      </w:r>
      <w:r w:rsidRPr="00925A67">
        <w:rPr>
          <w:rFonts w:ascii="Arial" w:hAnsi="Arial" w:cs="Arial"/>
          <w:sz w:val="22"/>
          <w:szCs w:val="22"/>
        </w:rPr>
        <w:t xml:space="preserve">BOOST-II, and </w:t>
      </w:r>
      <w:r>
        <w:rPr>
          <w:rFonts w:ascii="Arial" w:hAnsi="Arial" w:cs="Arial"/>
          <w:sz w:val="22"/>
          <w:szCs w:val="22"/>
        </w:rPr>
        <w:t>ELFIN studies</w:t>
      </w:r>
      <w:r w:rsidRPr="00925A67">
        <w:rPr>
          <w:rFonts w:ascii="Arial" w:hAnsi="Arial" w:cs="Arial"/>
          <w:sz w:val="22"/>
          <w:szCs w:val="22"/>
        </w:rPr>
        <w:t xml:space="preserve">. </w:t>
      </w:r>
    </w:p>
    <w:p w:rsidR="00CE0811" w:rsidRDefault="00CE0811" w:rsidP="00CE0811">
      <w:pPr>
        <w:spacing w:after="0" w:line="240" w:lineRule="auto"/>
        <w:jc w:val="both"/>
        <w:rPr>
          <w:rFonts w:ascii="Arial" w:hAnsi="Arial" w:cs="Arial"/>
          <w:b/>
        </w:rPr>
      </w:pPr>
    </w:p>
    <w:p w:rsidR="00CE0811" w:rsidRPr="00925A67" w:rsidRDefault="00CE0811" w:rsidP="00CE0811">
      <w:pPr>
        <w:spacing w:after="0" w:line="240" w:lineRule="auto"/>
        <w:jc w:val="both"/>
        <w:rPr>
          <w:rFonts w:ascii="Arial" w:hAnsi="Arial" w:cs="Arial"/>
          <w:b/>
        </w:rPr>
      </w:pPr>
      <w:r w:rsidRPr="00925A67">
        <w:rPr>
          <w:rFonts w:ascii="Arial" w:hAnsi="Arial" w:cs="Arial"/>
          <w:b/>
        </w:rPr>
        <w:t>Clinical Governance</w:t>
      </w:r>
    </w:p>
    <w:p w:rsidR="00CE0811" w:rsidRPr="00925A67" w:rsidRDefault="00CE0811" w:rsidP="00CE0811">
      <w:pPr>
        <w:spacing w:after="0" w:line="240" w:lineRule="auto"/>
        <w:jc w:val="both"/>
        <w:rPr>
          <w:rFonts w:ascii="Arial" w:hAnsi="Arial" w:cs="Arial"/>
          <w:u w:val="single"/>
        </w:rPr>
      </w:pPr>
      <w:r w:rsidRPr="00925A67">
        <w:rPr>
          <w:rFonts w:ascii="Arial" w:hAnsi="Arial" w:cs="Arial"/>
        </w:rPr>
        <w:t xml:space="preserve">NHS Fife is committed to maintaining a high quality of services to patients, with particular regard to patient safety, by continual development of practice in the light of research evidence and by audit based against relevant standards.   </w:t>
      </w:r>
    </w:p>
    <w:p w:rsidR="00CE0811" w:rsidRDefault="00CE0811" w:rsidP="00CE0811">
      <w:pPr>
        <w:spacing w:after="0" w:line="240" w:lineRule="auto"/>
        <w:jc w:val="both"/>
        <w:rPr>
          <w:rFonts w:ascii="Arial" w:hAnsi="Arial" w:cs="Arial"/>
          <w:b/>
        </w:rPr>
      </w:pPr>
    </w:p>
    <w:p w:rsidR="00CE0811" w:rsidRDefault="00CE0811" w:rsidP="00CE0811">
      <w:pPr>
        <w:spacing w:after="0" w:line="240" w:lineRule="auto"/>
        <w:jc w:val="both"/>
        <w:rPr>
          <w:rFonts w:ascii="Arial" w:hAnsi="Arial" w:cs="Arial"/>
          <w:b/>
        </w:rPr>
      </w:pPr>
    </w:p>
    <w:p w:rsidR="00CE0811" w:rsidRDefault="00CE0811" w:rsidP="00CE0811">
      <w:pPr>
        <w:spacing w:after="0" w:line="240" w:lineRule="auto"/>
        <w:jc w:val="both"/>
        <w:rPr>
          <w:rFonts w:ascii="Arial" w:hAnsi="Arial" w:cs="Arial"/>
          <w:b/>
        </w:rPr>
      </w:pPr>
    </w:p>
    <w:p w:rsidR="00CE0811" w:rsidRPr="00925A67" w:rsidRDefault="00CE0811" w:rsidP="00CE0811">
      <w:pPr>
        <w:spacing w:after="0" w:line="240" w:lineRule="auto"/>
        <w:jc w:val="both"/>
        <w:rPr>
          <w:rFonts w:ascii="Arial" w:hAnsi="Arial" w:cs="Arial"/>
          <w:b/>
        </w:rPr>
      </w:pPr>
      <w:r w:rsidRPr="00925A67">
        <w:rPr>
          <w:rFonts w:ascii="Arial" w:hAnsi="Arial" w:cs="Arial"/>
          <w:b/>
        </w:rPr>
        <w:lastRenderedPageBreak/>
        <w:t xml:space="preserve">Managerial and </w:t>
      </w:r>
      <w:r>
        <w:rPr>
          <w:rFonts w:ascii="Arial" w:hAnsi="Arial" w:cs="Arial"/>
          <w:b/>
        </w:rPr>
        <w:t>external responsibilities</w:t>
      </w:r>
    </w:p>
    <w:p w:rsidR="00CE0811" w:rsidRDefault="00CE0811" w:rsidP="00CE0811">
      <w:pPr>
        <w:spacing w:after="0" w:line="240" w:lineRule="auto"/>
        <w:jc w:val="both"/>
        <w:rPr>
          <w:rFonts w:ascii="Arial" w:hAnsi="Arial" w:cs="Arial"/>
        </w:rPr>
      </w:pPr>
      <w:r>
        <w:rPr>
          <w:rFonts w:ascii="Arial" w:hAnsi="Arial" w:cs="Arial"/>
        </w:rPr>
        <w:t>The successful applicant would</w:t>
      </w:r>
      <w:r w:rsidRPr="00925A67">
        <w:rPr>
          <w:rFonts w:ascii="Arial" w:hAnsi="Arial" w:cs="Arial"/>
        </w:rPr>
        <w:t xml:space="preserve"> be expected to work with local managers and professional colleagues in the efficie</w:t>
      </w:r>
      <w:r>
        <w:rPr>
          <w:rFonts w:ascii="Arial" w:hAnsi="Arial" w:cs="Arial"/>
        </w:rPr>
        <w:t xml:space="preserve">nt running of services and </w:t>
      </w:r>
      <w:r w:rsidRPr="00925A67">
        <w:rPr>
          <w:rFonts w:ascii="Arial" w:hAnsi="Arial" w:cs="Arial"/>
        </w:rPr>
        <w:t>share with consultant colleagues in the medical contribution to management. Subject to the provisions of the Ter</w:t>
      </w:r>
      <w:r>
        <w:rPr>
          <w:rFonts w:ascii="Arial" w:hAnsi="Arial" w:cs="Arial"/>
        </w:rPr>
        <w:t>ms and Conditions of Service they would be e</w:t>
      </w:r>
      <w:r w:rsidRPr="00925A67">
        <w:rPr>
          <w:rFonts w:ascii="Arial" w:hAnsi="Arial" w:cs="Arial"/>
        </w:rPr>
        <w:t xml:space="preserve">xpected to observe NHS Fife’s agreed policies and procedures drawn up in consultation with the profession on clinical matters and follow the standing orders and financial institutions of NHS Fife. </w:t>
      </w:r>
    </w:p>
    <w:p w:rsidR="00CE0811" w:rsidRDefault="00CE0811" w:rsidP="00CE0811">
      <w:pPr>
        <w:spacing w:after="0" w:line="240" w:lineRule="auto"/>
        <w:jc w:val="both"/>
        <w:rPr>
          <w:rFonts w:ascii="Arial" w:hAnsi="Arial" w:cs="Arial"/>
        </w:rPr>
      </w:pPr>
    </w:p>
    <w:p w:rsidR="00CE0811" w:rsidRPr="00925A67" w:rsidRDefault="00CE0811" w:rsidP="00CE0811">
      <w:pPr>
        <w:spacing w:after="0" w:line="240" w:lineRule="auto"/>
        <w:jc w:val="both"/>
        <w:rPr>
          <w:rFonts w:ascii="Arial" w:hAnsi="Arial" w:cs="Arial"/>
        </w:rPr>
      </w:pPr>
    </w:p>
    <w:p w:rsidR="00A60F0A" w:rsidRPr="00CE0811" w:rsidRDefault="003C32B9" w:rsidP="003C32B9">
      <w:pPr>
        <w:rPr>
          <w:b/>
          <w:sz w:val="32"/>
          <w:szCs w:val="32"/>
        </w:rPr>
      </w:pPr>
      <w:r w:rsidRPr="00CE0811">
        <w:rPr>
          <w:b/>
          <w:sz w:val="32"/>
          <w:szCs w:val="32"/>
        </w:rPr>
        <w:t xml:space="preserve">Weekly timetable: </w:t>
      </w:r>
    </w:p>
    <w:p w:rsidR="003C32B9" w:rsidRPr="00CE0811" w:rsidRDefault="003C32B9" w:rsidP="003C32B9">
      <w:pPr>
        <w:rPr>
          <w:rFonts w:ascii="Arial" w:hAnsi="Arial" w:cs="Arial"/>
        </w:rPr>
      </w:pPr>
      <w:r w:rsidRPr="00CE0811">
        <w:rPr>
          <w:rFonts w:ascii="Arial" w:hAnsi="Arial" w:cs="Arial"/>
        </w:rPr>
        <w:t xml:space="preserve">This is for illustration </w:t>
      </w:r>
      <w:r w:rsidR="00A60F0A" w:rsidRPr="00CE0811">
        <w:rPr>
          <w:rFonts w:ascii="Arial" w:hAnsi="Arial" w:cs="Arial"/>
        </w:rPr>
        <w:t>only;</w:t>
      </w:r>
      <w:r w:rsidRPr="00CE0811">
        <w:rPr>
          <w:rFonts w:ascii="Arial" w:hAnsi="Arial" w:cs="Arial"/>
        </w:rPr>
        <w:t xml:space="preserve"> any job plan would be negotiated with the successful candidate and the clinical lead and would be dependent on a number of factors e.g. any special interest, whether working full time and on call arrangements.</w:t>
      </w:r>
    </w:p>
    <w:tbl>
      <w:tblPr>
        <w:tblStyle w:val="TableGrid"/>
        <w:tblW w:w="0" w:type="auto"/>
        <w:tblLook w:val="04A0"/>
      </w:tblPr>
      <w:tblGrid>
        <w:gridCol w:w="1384"/>
        <w:gridCol w:w="3402"/>
        <w:gridCol w:w="4456"/>
      </w:tblGrid>
      <w:tr w:rsidR="003C32B9" w:rsidRPr="00CE0811" w:rsidTr="003C32B9">
        <w:tc>
          <w:tcPr>
            <w:tcW w:w="1384" w:type="dxa"/>
          </w:tcPr>
          <w:p w:rsidR="003C32B9" w:rsidRPr="00CE0811" w:rsidRDefault="003C32B9" w:rsidP="003C32B9">
            <w:pPr>
              <w:rPr>
                <w:rFonts w:ascii="Arial" w:hAnsi="Arial" w:cs="Arial"/>
              </w:rPr>
            </w:pPr>
          </w:p>
        </w:tc>
        <w:tc>
          <w:tcPr>
            <w:tcW w:w="3402" w:type="dxa"/>
          </w:tcPr>
          <w:p w:rsidR="003C32B9" w:rsidRPr="00CE0811" w:rsidRDefault="003C32B9" w:rsidP="003C32B9">
            <w:pPr>
              <w:rPr>
                <w:rFonts w:ascii="Arial" w:hAnsi="Arial" w:cs="Arial"/>
              </w:rPr>
            </w:pPr>
            <w:r w:rsidRPr="00CE0811">
              <w:rPr>
                <w:rFonts w:ascii="Arial" w:hAnsi="Arial" w:cs="Arial"/>
              </w:rPr>
              <w:t xml:space="preserve">Morning </w:t>
            </w:r>
          </w:p>
        </w:tc>
        <w:tc>
          <w:tcPr>
            <w:tcW w:w="4456" w:type="dxa"/>
          </w:tcPr>
          <w:p w:rsidR="003C32B9" w:rsidRPr="00CE0811" w:rsidRDefault="003C32B9" w:rsidP="003C32B9">
            <w:pPr>
              <w:rPr>
                <w:rFonts w:ascii="Arial" w:hAnsi="Arial" w:cs="Arial"/>
              </w:rPr>
            </w:pPr>
            <w:r w:rsidRPr="00CE0811">
              <w:rPr>
                <w:rFonts w:ascii="Arial" w:hAnsi="Arial" w:cs="Arial"/>
              </w:rPr>
              <w:t>Afternoon</w:t>
            </w:r>
          </w:p>
        </w:tc>
      </w:tr>
      <w:tr w:rsidR="003C32B9" w:rsidRPr="00CE0811" w:rsidTr="003C32B9">
        <w:tc>
          <w:tcPr>
            <w:tcW w:w="1384" w:type="dxa"/>
          </w:tcPr>
          <w:p w:rsidR="003C32B9" w:rsidRPr="00CE0811" w:rsidRDefault="003C32B9" w:rsidP="003C32B9">
            <w:pPr>
              <w:rPr>
                <w:rFonts w:ascii="Arial" w:hAnsi="Arial" w:cs="Arial"/>
              </w:rPr>
            </w:pPr>
            <w:r w:rsidRPr="00CE0811">
              <w:rPr>
                <w:rFonts w:ascii="Arial" w:hAnsi="Arial" w:cs="Arial"/>
              </w:rPr>
              <w:t xml:space="preserve">Monday </w:t>
            </w:r>
          </w:p>
        </w:tc>
        <w:tc>
          <w:tcPr>
            <w:tcW w:w="3402" w:type="dxa"/>
          </w:tcPr>
          <w:p w:rsidR="003C32B9" w:rsidRPr="00CE0811" w:rsidRDefault="003C32B9" w:rsidP="003C32B9">
            <w:pPr>
              <w:rPr>
                <w:rFonts w:ascii="Arial" w:hAnsi="Arial" w:cs="Arial"/>
              </w:rPr>
            </w:pPr>
            <w:r w:rsidRPr="00CE0811">
              <w:rPr>
                <w:rFonts w:ascii="Arial" w:hAnsi="Arial" w:cs="Arial"/>
              </w:rPr>
              <w:t>MDT Autism Assessment CDC once a month (various locations)</w:t>
            </w:r>
          </w:p>
          <w:p w:rsidR="003C32B9" w:rsidRPr="00CE0811" w:rsidRDefault="003C32B9" w:rsidP="003C32B9">
            <w:pPr>
              <w:rPr>
                <w:rFonts w:ascii="Arial" w:hAnsi="Arial" w:cs="Arial"/>
              </w:rPr>
            </w:pPr>
            <w:r w:rsidRPr="00CE0811">
              <w:rPr>
                <w:rFonts w:ascii="Arial" w:hAnsi="Arial" w:cs="Arial"/>
              </w:rPr>
              <w:t>Admin/SPA</w:t>
            </w:r>
          </w:p>
        </w:tc>
        <w:tc>
          <w:tcPr>
            <w:tcW w:w="4456" w:type="dxa"/>
          </w:tcPr>
          <w:p w:rsidR="003C32B9" w:rsidRPr="00CE0811" w:rsidRDefault="003C32B9" w:rsidP="003C32B9">
            <w:pPr>
              <w:rPr>
                <w:rFonts w:ascii="Arial" w:hAnsi="Arial" w:cs="Arial"/>
              </w:rPr>
            </w:pPr>
            <w:r w:rsidRPr="00CE0811">
              <w:rPr>
                <w:rFonts w:ascii="Arial" w:hAnsi="Arial" w:cs="Arial"/>
              </w:rPr>
              <w:t>MDT Autism Assessment CDC once a month (various locations)</w:t>
            </w:r>
          </w:p>
          <w:p w:rsidR="003C32B9" w:rsidRPr="00CE0811" w:rsidRDefault="003C32B9" w:rsidP="003C32B9">
            <w:pPr>
              <w:rPr>
                <w:rFonts w:ascii="Arial" w:hAnsi="Arial" w:cs="Arial"/>
              </w:rPr>
            </w:pPr>
            <w:r w:rsidRPr="00CE0811">
              <w:rPr>
                <w:rFonts w:ascii="Arial" w:hAnsi="Arial" w:cs="Arial"/>
              </w:rPr>
              <w:t>Admin/SPA</w:t>
            </w:r>
          </w:p>
        </w:tc>
      </w:tr>
      <w:tr w:rsidR="003C32B9" w:rsidRPr="00CE0811" w:rsidTr="003C32B9">
        <w:tc>
          <w:tcPr>
            <w:tcW w:w="1384" w:type="dxa"/>
          </w:tcPr>
          <w:p w:rsidR="003C32B9" w:rsidRPr="00CE0811" w:rsidRDefault="003C32B9" w:rsidP="003C32B9">
            <w:pPr>
              <w:rPr>
                <w:rFonts w:ascii="Arial" w:hAnsi="Arial" w:cs="Arial"/>
              </w:rPr>
            </w:pPr>
            <w:r w:rsidRPr="00CE0811">
              <w:rPr>
                <w:rFonts w:ascii="Arial" w:hAnsi="Arial" w:cs="Arial"/>
              </w:rPr>
              <w:t>Tuesday</w:t>
            </w:r>
          </w:p>
        </w:tc>
        <w:tc>
          <w:tcPr>
            <w:tcW w:w="3402" w:type="dxa"/>
          </w:tcPr>
          <w:p w:rsidR="003C32B9" w:rsidRPr="00CE0811" w:rsidRDefault="003C32B9" w:rsidP="003C32B9">
            <w:pPr>
              <w:rPr>
                <w:rFonts w:ascii="Arial" w:hAnsi="Arial" w:cs="Arial"/>
              </w:rPr>
            </w:pPr>
            <w:r w:rsidRPr="00CE0811">
              <w:rPr>
                <w:rFonts w:ascii="Arial" w:hAnsi="Arial" w:cs="Arial"/>
              </w:rPr>
              <w:t>General CCH clinic; Whytemans Brae, Kirkcaldy (W-B)</w:t>
            </w:r>
          </w:p>
        </w:tc>
        <w:tc>
          <w:tcPr>
            <w:tcW w:w="4456" w:type="dxa"/>
          </w:tcPr>
          <w:p w:rsidR="003C32B9" w:rsidRPr="00CE0811" w:rsidRDefault="003C32B9" w:rsidP="003C32B9">
            <w:pPr>
              <w:rPr>
                <w:rFonts w:ascii="Arial" w:hAnsi="Arial" w:cs="Arial"/>
              </w:rPr>
            </w:pPr>
            <w:r w:rsidRPr="00CE0811">
              <w:rPr>
                <w:rFonts w:ascii="Arial" w:hAnsi="Arial" w:cs="Arial"/>
              </w:rPr>
              <w:t>Admin</w:t>
            </w:r>
          </w:p>
        </w:tc>
      </w:tr>
      <w:tr w:rsidR="003C32B9" w:rsidRPr="00CE0811" w:rsidTr="003C32B9">
        <w:tc>
          <w:tcPr>
            <w:tcW w:w="1384" w:type="dxa"/>
          </w:tcPr>
          <w:p w:rsidR="003C32B9" w:rsidRPr="00CE0811" w:rsidRDefault="003C32B9" w:rsidP="003C32B9">
            <w:pPr>
              <w:rPr>
                <w:rFonts w:ascii="Arial" w:hAnsi="Arial" w:cs="Arial"/>
              </w:rPr>
            </w:pPr>
            <w:r w:rsidRPr="00CE0811">
              <w:rPr>
                <w:rFonts w:ascii="Arial" w:hAnsi="Arial" w:cs="Arial"/>
              </w:rPr>
              <w:t>Wednesday</w:t>
            </w:r>
          </w:p>
        </w:tc>
        <w:tc>
          <w:tcPr>
            <w:tcW w:w="3402" w:type="dxa"/>
          </w:tcPr>
          <w:p w:rsidR="003C32B9" w:rsidRPr="00CE0811" w:rsidRDefault="003C32B9" w:rsidP="003C32B9">
            <w:pPr>
              <w:rPr>
                <w:rFonts w:ascii="Arial" w:hAnsi="Arial" w:cs="Arial"/>
              </w:rPr>
            </w:pPr>
            <w:r w:rsidRPr="00CE0811">
              <w:rPr>
                <w:rFonts w:ascii="Arial" w:hAnsi="Arial" w:cs="Arial"/>
              </w:rPr>
              <w:t>Admin</w:t>
            </w:r>
          </w:p>
        </w:tc>
        <w:tc>
          <w:tcPr>
            <w:tcW w:w="4456" w:type="dxa"/>
          </w:tcPr>
          <w:p w:rsidR="003C32B9" w:rsidRPr="00CE0811" w:rsidRDefault="003C32B9" w:rsidP="003C32B9">
            <w:pPr>
              <w:rPr>
                <w:rFonts w:ascii="Arial" w:hAnsi="Arial" w:cs="Arial"/>
              </w:rPr>
            </w:pPr>
            <w:r w:rsidRPr="00CE0811">
              <w:rPr>
                <w:rFonts w:ascii="Arial" w:hAnsi="Arial" w:cs="Arial"/>
              </w:rPr>
              <w:t>General CCH clinic; QMH</w:t>
            </w:r>
          </w:p>
        </w:tc>
      </w:tr>
      <w:tr w:rsidR="003C32B9" w:rsidRPr="00CE0811" w:rsidTr="003C32B9">
        <w:tc>
          <w:tcPr>
            <w:tcW w:w="1384" w:type="dxa"/>
          </w:tcPr>
          <w:p w:rsidR="003C32B9" w:rsidRPr="00CE0811" w:rsidRDefault="003C32B9" w:rsidP="003C32B9">
            <w:pPr>
              <w:rPr>
                <w:rFonts w:ascii="Arial" w:hAnsi="Arial" w:cs="Arial"/>
              </w:rPr>
            </w:pPr>
            <w:r w:rsidRPr="00CE0811">
              <w:rPr>
                <w:rFonts w:ascii="Arial" w:hAnsi="Arial" w:cs="Arial"/>
              </w:rPr>
              <w:t>Thursday</w:t>
            </w:r>
          </w:p>
        </w:tc>
        <w:tc>
          <w:tcPr>
            <w:tcW w:w="3402" w:type="dxa"/>
          </w:tcPr>
          <w:p w:rsidR="003C32B9" w:rsidRPr="00CE0811" w:rsidRDefault="003C32B9" w:rsidP="003C32B9">
            <w:pPr>
              <w:rPr>
                <w:rFonts w:ascii="Arial" w:hAnsi="Arial" w:cs="Arial"/>
              </w:rPr>
            </w:pPr>
            <w:r w:rsidRPr="00CE0811">
              <w:rPr>
                <w:rFonts w:ascii="Arial" w:hAnsi="Arial" w:cs="Arial"/>
              </w:rPr>
              <w:t xml:space="preserve">Special School Clinic (various locations) </w:t>
            </w:r>
          </w:p>
        </w:tc>
        <w:tc>
          <w:tcPr>
            <w:tcW w:w="4456" w:type="dxa"/>
          </w:tcPr>
          <w:p w:rsidR="003C32B9" w:rsidRPr="00CE0811" w:rsidRDefault="003C32B9" w:rsidP="003C32B9">
            <w:pPr>
              <w:rPr>
                <w:rFonts w:ascii="Arial" w:hAnsi="Arial" w:cs="Arial"/>
              </w:rPr>
            </w:pPr>
            <w:r w:rsidRPr="00CE0811">
              <w:rPr>
                <w:rFonts w:ascii="Arial" w:hAnsi="Arial" w:cs="Arial"/>
              </w:rPr>
              <w:t>SPA (consultant meetings, teaching)</w:t>
            </w:r>
          </w:p>
        </w:tc>
      </w:tr>
      <w:tr w:rsidR="003C32B9" w:rsidRPr="00CE0811" w:rsidTr="003C32B9">
        <w:tc>
          <w:tcPr>
            <w:tcW w:w="1384" w:type="dxa"/>
          </w:tcPr>
          <w:p w:rsidR="003C32B9" w:rsidRPr="00CE0811" w:rsidRDefault="003C32B9" w:rsidP="003C32B9">
            <w:pPr>
              <w:rPr>
                <w:rFonts w:ascii="Arial" w:hAnsi="Arial" w:cs="Arial"/>
              </w:rPr>
            </w:pPr>
            <w:r w:rsidRPr="00CE0811">
              <w:rPr>
                <w:rFonts w:ascii="Arial" w:hAnsi="Arial" w:cs="Arial"/>
              </w:rPr>
              <w:t>Friday</w:t>
            </w:r>
          </w:p>
        </w:tc>
        <w:tc>
          <w:tcPr>
            <w:tcW w:w="3402" w:type="dxa"/>
          </w:tcPr>
          <w:p w:rsidR="003C32B9" w:rsidRPr="00CE0811" w:rsidRDefault="003C32B9" w:rsidP="003C32B9">
            <w:pPr>
              <w:rPr>
                <w:rFonts w:ascii="Arial" w:hAnsi="Arial" w:cs="Arial"/>
              </w:rPr>
            </w:pPr>
            <w:r w:rsidRPr="00CE0811">
              <w:rPr>
                <w:rFonts w:ascii="Arial" w:hAnsi="Arial" w:cs="Arial"/>
              </w:rPr>
              <w:t>General CCH clinic; Kennoway HC, Levenmouth</w:t>
            </w:r>
          </w:p>
        </w:tc>
        <w:tc>
          <w:tcPr>
            <w:tcW w:w="4456" w:type="dxa"/>
          </w:tcPr>
          <w:p w:rsidR="003C32B9" w:rsidRPr="00CE0811" w:rsidRDefault="003C32B9" w:rsidP="003C32B9">
            <w:pPr>
              <w:rPr>
                <w:rFonts w:ascii="Arial" w:hAnsi="Arial" w:cs="Arial"/>
              </w:rPr>
            </w:pPr>
            <w:r w:rsidRPr="00CE0811">
              <w:rPr>
                <w:rFonts w:ascii="Arial" w:hAnsi="Arial" w:cs="Arial"/>
              </w:rPr>
              <w:t>Admin</w:t>
            </w:r>
          </w:p>
        </w:tc>
      </w:tr>
    </w:tbl>
    <w:p w:rsidR="003C32B9" w:rsidRPr="00CE0811" w:rsidRDefault="003C32B9" w:rsidP="003C32B9">
      <w:pPr>
        <w:rPr>
          <w:rFonts w:ascii="Arial" w:hAnsi="Arial" w:cs="Arial"/>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3C32B9" w:rsidRDefault="003C32B9" w:rsidP="00F12637">
      <w:pPr>
        <w:pStyle w:val="BodyTextIndent"/>
        <w:ind w:left="0" w:right="-852"/>
        <w:rPr>
          <w:rFonts w:ascii="Arial" w:hAnsi="Arial" w:cs="Arial"/>
          <w:b/>
          <w:sz w:val="22"/>
          <w:szCs w:val="22"/>
        </w:rPr>
      </w:pPr>
    </w:p>
    <w:p w:rsidR="00CE0811" w:rsidRDefault="00CE0811" w:rsidP="00F12637">
      <w:pPr>
        <w:spacing w:after="0" w:line="240" w:lineRule="auto"/>
        <w:rPr>
          <w:rFonts w:ascii="Arial" w:hAnsi="Arial" w:cs="Arial"/>
          <w:b/>
        </w:rPr>
      </w:pPr>
    </w:p>
    <w:p w:rsidR="00CE0811" w:rsidRDefault="00CE0811" w:rsidP="00F12637">
      <w:pPr>
        <w:spacing w:after="0" w:line="240" w:lineRule="auto"/>
        <w:rPr>
          <w:rFonts w:ascii="Arial" w:hAnsi="Arial" w:cs="Arial"/>
          <w:b/>
        </w:rPr>
      </w:pPr>
    </w:p>
    <w:p w:rsidR="00F12637" w:rsidRPr="00EA6068" w:rsidRDefault="00155568" w:rsidP="00F12637">
      <w:pPr>
        <w:spacing w:after="0" w:line="240" w:lineRule="auto"/>
        <w:rPr>
          <w:rFonts w:ascii="Arial" w:hAnsi="Arial" w:cs="Arial"/>
          <w:i/>
        </w:rPr>
      </w:pPr>
      <w:r>
        <w:rPr>
          <w:rFonts w:ascii="Arial" w:hAnsi="Arial" w:cs="Arial"/>
          <w:b/>
          <w:noProof/>
          <w:lang w:eastAsia="en-GB"/>
        </w:rPr>
        <w:lastRenderedPageBreak/>
        <w:drawing>
          <wp:anchor distT="0" distB="0" distL="114300" distR="114300" simplePos="0" relativeHeight="251659264" behindDoc="0" locked="1" layoutInCell="1" allowOverlap="1">
            <wp:simplePos x="0" y="0"/>
            <wp:positionH relativeFrom="page">
              <wp:posOffset>6549390</wp:posOffset>
            </wp:positionH>
            <wp:positionV relativeFrom="page">
              <wp:posOffset>262890</wp:posOffset>
            </wp:positionV>
            <wp:extent cx="800100" cy="711200"/>
            <wp:effectExtent l="19050" t="0" r="0" b="0"/>
            <wp:wrapTopAndBottom/>
            <wp:docPr id="10" name="Picture 7" descr="NHS_Fife_fa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S_Fife_faxlogo"/>
                    <pic:cNvPicPr>
                      <a:picLocks noChangeAspect="1" noChangeArrowheads="1"/>
                    </pic:cNvPicPr>
                  </pic:nvPicPr>
                  <pic:blipFill>
                    <a:blip r:embed="rId10" cstate="print"/>
                    <a:srcRect/>
                    <a:stretch>
                      <a:fillRect/>
                    </a:stretch>
                  </pic:blipFill>
                  <pic:spPr bwMode="auto">
                    <a:xfrm>
                      <a:off x="0" y="0"/>
                      <a:ext cx="800100" cy="711200"/>
                    </a:xfrm>
                    <a:prstGeom prst="rect">
                      <a:avLst/>
                    </a:prstGeom>
                    <a:noFill/>
                    <a:ln w="9525">
                      <a:noFill/>
                      <a:miter lim="800000"/>
                      <a:headEnd/>
                      <a:tailEnd/>
                    </a:ln>
                  </pic:spPr>
                </pic:pic>
              </a:graphicData>
            </a:graphic>
          </wp:anchor>
        </w:drawing>
      </w:r>
    </w:p>
    <w:p w:rsidR="00F12637" w:rsidRDefault="00F12637" w:rsidP="00F12637">
      <w:pPr>
        <w:spacing w:after="0" w:line="240" w:lineRule="auto"/>
        <w:jc w:val="center"/>
        <w:rPr>
          <w:rFonts w:ascii="Arial" w:hAnsi="Arial" w:cs="Arial"/>
          <w:b/>
        </w:rPr>
      </w:pPr>
    </w:p>
    <w:p w:rsidR="00F12637" w:rsidRPr="00790ED4" w:rsidRDefault="00F12637" w:rsidP="00F12637">
      <w:pPr>
        <w:spacing w:after="0" w:line="240" w:lineRule="auto"/>
        <w:jc w:val="center"/>
        <w:rPr>
          <w:rFonts w:ascii="Arial" w:hAnsi="Arial" w:cs="Arial"/>
          <w:b/>
        </w:rPr>
      </w:pPr>
      <w:r w:rsidRPr="00790ED4">
        <w:rPr>
          <w:rFonts w:ascii="Arial" w:hAnsi="Arial" w:cs="Arial"/>
          <w:b/>
        </w:rPr>
        <w:t>PERSON SPECIFICATION</w:t>
      </w:r>
    </w:p>
    <w:p w:rsidR="00F12637" w:rsidRPr="00790ED4" w:rsidRDefault="00F12637" w:rsidP="00F12637">
      <w:pPr>
        <w:spacing w:after="0" w:line="240" w:lineRule="auto"/>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960"/>
        <w:gridCol w:w="3420"/>
      </w:tblGrid>
      <w:tr w:rsidR="00F12637" w:rsidRPr="00790ED4" w:rsidTr="00EF1C98">
        <w:tc>
          <w:tcPr>
            <w:tcW w:w="2448" w:type="dxa"/>
            <w:shd w:val="clear" w:color="auto" w:fill="E6E6E6"/>
          </w:tcPr>
          <w:p w:rsidR="00F12637" w:rsidRPr="00790ED4" w:rsidRDefault="00F12637" w:rsidP="00EF1C98">
            <w:pPr>
              <w:spacing w:before="120" w:after="120" w:line="240" w:lineRule="auto"/>
              <w:jc w:val="center"/>
              <w:rPr>
                <w:rFonts w:ascii="Arial" w:hAnsi="Arial" w:cs="Arial"/>
                <w:b/>
              </w:rPr>
            </w:pPr>
            <w:r w:rsidRPr="00790ED4">
              <w:rPr>
                <w:rFonts w:ascii="Arial" w:hAnsi="Arial" w:cs="Arial"/>
                <w:b/>
              </w:rPr>
              <w:t>Requirements</w:t>
            </w:r>
          </w:p>
        </w:tc>
        <w:tc>
          <w:tcPr>
            <w:tcW w:w="3960" w:type="dxa"/>
            <w:shd w:val="clear" w:color="auto" w:fill="E6E6E6"/>
          </w:tcPr>
          <w:p w:rsidR="00F12637" w:rsidRPr="00790ED4" w:rsidRDefault="00F12637" w:rsidP="00EF1C98">
            <w:pPr>
              <w:spacing w:before="120" w:after="120" w:line="240" w:lineRule="auto"/>
              <w:jc w:val="center"/>
              <w:rPr>
                <w:rFonts w:ascii="Arial" w:hAnsi="Arial" w:cs="Arial"/>
                <w:b/>
              </w:rPr>
            </w:pPr>
            <w:r w:rsidRPr="00790ED4">
              <w:rPr>
                <w:rFonts w:ascii="Arial" w:hAnsi="Arial" w:cs="Arial"/>
                <w:b/>
              </w:rPr>
              <w:t>Essential</w:t>
            </w:r>
          </w:p>
        </w:tc>
        <w:tc>
          <w:tcPr>
            <w:tcW w:w="3420" w:type="dxa"/>
            <w:shd w:val="clear" w:color="auto" w:fill="E6E6E6"/>
          </w:tcPr>
          <w:p w:rsidR="00F12637" w:rsidRPr="00790ED4" w:rsidRDefault="00F12637" w:rsidP="00EF1C98">
            <w:pPr>
              <w:spacing w:before="120" w:after="120" w:line="240" w:lineRule="auto"/>
              <w:jc w:val="center"/>
              <w:rPr>
                <w:rFonts w:ascii="Arial" w:hAnsi="Arial" w:cs="Arial"/>
                <w:b/>
              </w:rPr>
            </w:pPr>
            <w:r w:rsidRPr="00790ED4">
              <w:rPr>
                <w:rFonts w:ascii="Arial" w:hAnsi="Arial" w:cs="Arial"/>
                <w:b/>
              </w:rPr>
              <w:t>Desirable</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Qualifications</w:t>
            </w:r>
          </w:p>
        </w:tc>
        <w:tc>
          <w:tcPr>
            <w:tcW w:w="3960" w:type="dxa"/>
            <w:vAlign w:val="center"/>
          </w:tcPr>
          <w:p w:rsidR="00F12637" w:rsidRDefault="00F12637" w:rsidP="00EF1C98">
            <w:pPr>
              <w:spacing w:before="120" w:after="120" w:line="240" w:lineRule="auto"/>
              <w:rPr>
                <w:rFonts w:ascii="Arial" w:hAnsi="Arial" w:cs="Arial"/>
              </w:rPr>
            </w:pPr>
            <w:r w:rsidRPr="00C72A8F">
              <w:rPr>
                <w:rFonts w:ascii="Arial" w:hAnsi="Arial" w:cs="Arial"/>
              </w:rPr>
              <w:t xml:space="preserve">Full GMC registration with a licence to practise </w:t>
            </w:r>
          </w:p>
          <w:p w:rsidR="00F12637" w:rsidRDefault="00F12637" w:rsidP="00EF1C98">
            <w:pPr>
              <w:spacing w:before="120" w:after="120" w:line="240" w:lineRule="auto"/>
              <w:rPr>
                <w:rFonts w:ascii="Arial" w:hAnsi="Arial" w:cs="Arial"/>
              </w:rPr>
            </w:pPr>
            <w:r w:rsidRPr="00C72A8F">
              <w:rPr>
                <w:rFonts w:ascii="Arial" w:hAnsi="Arial" w:cs="Arial"/>
              </w:rPr>
              <w:t>Completion of (or be within 6 months of completion of) specialist registrar training in an approved rotational programme</w:t>
            </w:r>
            <w:r w:rsidR="004966A2">
              <w:rPr>
                <w:rFonts w:ascii="Arial" w:hAnsi="Arial" w:cs="Arial"/>
              </w:rPr>
              <w:t xml:space="preserve"> (or have attained CESR)</w:t>
            </w:r>
          </w:p>
          <w:p w:rsidR="00F12637" w:rsidRDefault="00F12637" w:rsidP="00EF1C98">
            <w:pPr>
              <w:spacing w:before="120" w:after="120" w:line="240" w:lineRule="auto"/>
              <w:rPr>
                <w:rFonts w:ascii="Arial" w:hAnsi="Arial" w:cs="Arial"/>
              </w:rPr>
            </w:pPr>
            <w:r>
              <w:rPr>
                <w:rFonts w:ascii="Arial" w:hAnsi="Arial" w:cs="Arial"/>
              </w:rPr>
              <w:t>MRCPCH (or equivalent)</w:t>
            </w:r>
          </w:p>
          <w:p w:rsidR="00F12637" w:rsidRPr="00790ED4" w:rsidRDefault="00F12637" w:rsidP="00EF1C98">
            <w:pPr>
              <w:spacing w:before="120" w:after="120" w:line="240" w:lineRule="auto"/>
              <w:rPr>
                <w:rFonts w:ascii="Arial" w:hAnsi="Arial" w:cs="Arial"/>
              </w:rPr>
            </w:pPr>
          </w:p>
        </w:tc>
        <w:tc>
          <w:tcPr>
            <w:tcW w:w="3420" w:type="dxa"/>
            <w:vAlign w:val="center"/>
          </w:tcPr>
          <w:p w:rsidR="00F12637" w:rsidRDefault="00F12637" w:rsidP="009B0513">
            <w:pPr>
              <w:spacing w:before="120" w:after="120" w:line="240" w:lineRule="auto"/>
              <w:rPr>
                <w:rFonts w:ascii="Arial" w:hAnsi="Arial" w:cs="Arial"/>
              </w:rPr>
            </w:pPr>
            <w:r w:rsidRPr="005F4047">
              <w:rPr>
                <w:rFonts w:ascii="Arial" w:hAnsi="Arial" w:cs="Arial"/>
              </w:rPr>
              <w:t xml:space="preserve">Higher qualification in </w:t>
            </w:r>
            <w:r w:rsidR="009B0513">
              <w:rPr>
                <w:rFonts w:ascii="Arial" w:hAnsi="Arial" w:cs="Arial"/>
              </w:rPr>
              <w:t>an area of specialist interest</w:t>
            </w:r>
          </w:p>
          <w:p w:rsidR="00155568" w:rsidRDefault="00B172D1" w:rsidP="009B0513">
            <w:pPr>
              <w:spacing w:before="120" w:after="120" w:line="240" w:lineRule="auto"/>
              <w:rPr>
                <w:rFonts w:ascii="Arial" w:hAnsi="Arial" w:cs="Arial"/>
              </w:rPr>
            </w:pPr>
            <w:r>
              <w:rPr>
                <w:rFonts w:ascii="Arial" w:hAnsi="Arial" w:cs="Arial"/>
              </w:rPr>
              <w:t>CCT in Community Child H</w:t>
            </w:r>
            <w:r w:rsidR="00155568">
              <w:rPr>
                <w:rFonts w:ascii="Arial" w:hAnsi="Arial" w:cs="Arial"/>
              </w:rPr>
              <w:t>ealth</w:t>
            </w:r>
          </w:p>
          <w:p w:rsidR="00155568" w:rsidRPr="00790ED4" w:rsidRDefault="00155568" w:rsidP="009B0513">
            <w:pPr>
              <w:spacing w:before="120" w:after="120" w:line="240" w:lineRule="auto"/>
              <w:rPr>
                <w:rFonts w:ascii="Arial" w:hAnsi="Arial" w:cs="Arial"/>
              </w:rPr>
            </w:pPr>
            <w:r>
              <w:rPr>
                <w:rFonts w:ascii="Arial" w:hAnsi="Arial" w:cs="Arial"/>
              </w:rPr>
              <w:t>Relevant SPIN module</w:t>
            </w:r>
            <w:r w:rsidR="00CE0811">
              <w:rPr>
                <w:rFonts w:ascii="Arial" w:hAnsi="Arial" w:cs="Arial"/>
              </w:rPr>
              <w:t xml:space="preserve"> (</w:t>
            </w:r>
            <w:proofErr w:type="spellStart"/>
            <w:r w:rsidR="00CE0811">
              <w:rPr>
                <w:rFonts w:ascii="Arial" w:hAnsi="Arial" w:cs="Arial"/>
              </w:rPr>
              <w:t>eg</w:t>
            </w:r>
            <w:proofErr w:type="spellEnd"/>
            <w:r w:rsidR="00CE0811">
              <w:rPr>
                <w:rFonts w:ascii="Arial" w:hAnsi="Arial" w:cs="Arial"/>
              </w:rPr>
              <w:t xml:space="preserve"> </w:t>
            </w:r>
            <w:proofErr w:type="spellStart"/>
            <w:r w:rsidR="00CE0811">
              <w:rPr>
                <w:rFonts w:ascii="Arial" w:hAnsi="Arial" w:cs="Arial"/>
              </w:rPr>
              <w:t>neurodisability</w:t>
            </w:r>
            <w:proofErr w:type="spellEnd"/>
            <w:r w:rsidR="00CE0811">
              <w:rPr>
                <w:rFonts w:ascii="Arial" w:hAnsi="Arial" w:cs="Arial"/>
              </w:rPr>
              <w:t>, child protection)</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Clinical Skills and Experience</w:t>
            </w:r>
          </w:p>
        </w:tc>
        <w:tc>
          <w:tcPr>
            <w:tcW w:w="3960" w:type="dxa"/>
            <w:vAlign w:val="center"/>
          </w:tcPr>
          <w:p w:rsidR="00925A67" w:rsidRDefault="00F12637" w:rsidP="009B0513">
            <w:pPr>
              <w:spacing w:before="120" w:after="120" w:line="240" w:lineRule="auto"/>
              <w:rPr>
                <w:rFonts w:ascii="Arial" w:hAnsi="Arial" w:cs="Arial"/>
              </w:rPr>
            </w:pPr>
            <w:r w:rsidRPr="005F4047">
              <w:rPr>
                <w:rFonts w:ascii="Arial" w:hAnsi="Arial" w:cs="Arial"/>
              </w:rPr>
              <w:t xml:space="preserve">Wide clinical experience in </w:t>
            </w:r>
            <w:r w:rsidR="004966A2">
              <w:rPr>
                <w:rFonts w:ascii="Arial" w:hAnsi="Arial" w:cs="Arial"/>
              </w:rPr>
              <w:t xml:space="preserve">General </w:t>
            </w:r>
            <w:r w:rsidRPr="005F4047">
              <w:rPr>
                <w:rFonts w:ascii="Arial" w:hAnsi="Arial" w:cs="Arial"/>
              </w:rPr>
              <w:t>Paediatrics</w:t>
            </w:r>
            <w:r w:rsidR="009B0513">
              <w:rPr>
                <w:rFonts w:ascii="Arial" w:hAnsi="Arial" w:cs="Arial"/>
              </w:rPr>
              <w:t xml:space="preserve"> in both in-patient and out-patient settings</w:t>
            </w:r>
          </w:p>
          <w:p w:rsidR="003C32B9" w:rsidRPr="00790ED4" w:rsidRDefault="003C32B9" w:rsidP="009B0513">
            <w:pPr>
              <w:spacing w:before="120" w:after="120" w:line="240" w:lineRule="auto"/>
              <w:rPr>
                <w:rFonts w:ascii="Arial" w:hAnsi="Arial" w:cs="Arial"/>
              </w:rPr>
            </w:pPr>
            <w:r>
              <w:rPr>
                <w:rFonts w:ascii="Arial" w:hAnsi="Arial" w:cs="Arial"/>
              </w:rPr>
              <w:t>APLS</w:t>
            </w:r>
          </w:p>
        </w:tc>
        <w:tc>
          <w:tcPr>
            <w:tcW w:w="3420" w:type="dxa"/>
            <w:vAlign w:val="center"/>
          </w:tcPr>
          <w:p w:rsidR="00F12637" w:rsidRPr="00790ED4" w:rsidRDefault="00B172D1" w:rsidP="00EF1C98">
            <w:pPr>
              <w:spacing w:before="120" w:after="120" w:line="240" w:lineRule="auto"/>
              <w:rPr>
                <w:rFonts w:ascii="Arial" w:hAnsi="Arial" w:cs="Arial"/>
              </w:rPr>
            </w:pPr>
            <w:r>
              <w:rPr>
                <w:rFonts w:ascii="Arial" w:hAnsi="Arial" w:cs="Arial"/>
              </w:rPr>
              <w:t>Formal training in autism assessment (eg ADOS), CSA examinations</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Teaching</w:t>
            </w:r>
          </w:p>
        </w:tc>
        <w:tc>
          <w:tcPr>
            <w:tcW w:w="3960" w:type="dxa"/>
            <w:vAlign w:val="center"/>
          </w:tcPr>
          <w:p w:rsidR="00F12637" w:rsidRPr="00790ED4" w:rsidRDefault="00F12637" w:rsidP="00EF1C98">
            <w:pPr>
              <w:spacing w:before="120" w:after="120" w:line="240" w:lineRule="auto"/>
              <w:rPr>
                <w:rFonts w:ascii="Arial" w:hAnsi="Arial" w:cs="Arial"/>
              </w:rPr>
            </w:pPr>
            <w:r w:rsidRPr="00790ED4">
              <w:rPr>
                <w:rFonts w:ascii="Arial" w:hAnsi="Arial" w:cs="Arial"/>
              </w:rPr>
              <w:t>Evidence of formal or informal teaching, training and supervision of junior medical staff, medical students and other clinical staff.</w:t>
            </w:r>
          </w:p>
        </w:tc>
        <w:tc>
          <w:tcPr>
            <w:tcW w:w="3420" w:type="dxa"/>
            <w:vAlign w:val="center"/>
          </w:tcPr>
          <w:p w:rsidR="00F12637" w:rsidRDefault="00F12637" w:rsidP="00EF1C98">
            <w:pPr>
              <w:spacing w:before="120" w:after="120" w:line="240" w:lineRule="auto"/>
              <w:rPr>
                <w:rFonts w:ascii="Arial" w:hAnsi="Arial" w:cs="Arial"/>
              </w:rPr>
            </w:pPr>
            <w:r w:rsidRPr="00790ED4">
              <w:rPr>
                <w:rFonts w:ascii="Arial" w:hAnsi="Arial" w:cs="Arial"/>
              </w:rPr>
              <w:t xml:space="preserve">Instructor status for </w:t>
            </w:r>
            <w:r w:rsidRPr="00715ABB">
              <w:rPr>
                <w:rFonts w:ascii="Arial" w:hAnsi="Arial" w:cs="Arial"/>
              </w:rPr>
              <w:t>APLS</w:t>
            </w:r>
            <w:r w:rsidR="00925A67">
              <w:rPr>
                <w:rFonts w:ascii="Arial" w:hAnsi="Arial" w:cs="Arial"/>
              </w:rPr>
              <w:t xml:space="preserve"> or </w:t>
            </w:r>
            <w:r w:rsidRPr="00715ABB">
              <w:rPr>
                <w:rFonts w:ascii="Arial" w:hAnsi="Arial" w:cs="Arial"/>
              </w:rPr>
              <w:t>EPLS</w:t>
            </w:r>
            <w:r w:rsidRPr="00790ED4">
              <w:rPr>
                <w:rFonts w:ascii="Arial" w:hAnsi="Arial" w:cs="Arial"/>
              </w:rPr>
              <w:t>.</w:t>
            </w:r>
            <w:r>
              <w:rPr>
                <w:rFonts w:ascii="Arial" w:hAnsi="Arial" w:cs="Arial"/>
              </w:rPr>
              <w:t xml:space="preserve"> </w:t>
            </w:r>
          </w:p>
          <w:p w:rsidR="00F12637" w:rsidRPr="00790ED4" w:rsidRDefault="00CE0811" w:rsidP="00EF1C98">
            <w:pPr>
              <w:spacing w:before="120" w:after="120" w:line="240" w:lineRule="auto"/>
              <w:rPr>
                <w:rFonts w:ascii="Arial" w:hAnsi="Arial" w:cs="Arial"/>
              </w:rPr>
            </w:pPr>
            <w:r>
              <w:rPr>
                <w:rFonts w:ascii="Arial" w:hAnsi="Arial" w:cs="Arial"/>
              </w:rPr>
              <w:t>Clinical Educator approval</w:t>
            </w:r>
            <w:r w:rsidR="00F12637">
              <w:rPr>
                <w:rFonts w:ascii="Arial" w:hAnsi="Arial" w:cs="Arial"/>
              </w:rPr>
              <w:t xml:space="preserve"> (or similar)</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Audit</w:t>
            </w:r>
          </w:p>
        </w:tc>
        <w:tc>
          <w:tcPr>
            <w:tcW w:w="3960" w:type="dxa"/>
            <w:vAlign w:val="center"/>
          </w:tcPr>
          <w:p w:rsidR="00F12637" w:rsidRPr="00790ED4" w:rsidRDefault="00F12637" w:rsidP="00EF1C98">
            <w:pPr>
              <w:spacing w:before="120" w:after="0" w:line="240" w:lineRule="auto"/>
              <w:rPr>
                <w:rFonts w:ascii="Arial" w:hAnsi="Arial" w:cs="Arial"/>
              </w:rPr>
            </w:pPr>
            <w:r w:rsidRPr="00790ED4">
              <w:rPr>
                <w:rFonts w:ascii="Arial" w:hAnsi="Arial" w:cs="Arial"/>
              </w:rPr>
              <w:t>Proven experience of clinical audit.</w:t>
            </w:r>
          </w:p>
        </w:tc>
        <w:tc>
          <w:tcPr>
            <w:tcW w:w="3420" w:type="dxa"/>
            <w:vAlign w:val="center"/>
          </w:tcPr>
          <w:p w:rsidR="00F12637" w:rsidRPr="00790ED4" w:rsidRDefault="00F12637" w:rsidP="00EF1C98">
            <w:pPr>
              <w:spacing w:before="120" w:after="120" w:line="240" w:lineRule="auto"/>
              <w:rPr>
                <w:rFonts w:ascii="Arial" w:hAnsi="Arial" w:cs="Arial"/>
              </w:rPr>
            </w:pPr>
            <w:r w:rsidRPr="005F4047">
              <w:rPr>
                <w:rFonts w:ascii="Arial" w:hAnsi="Arial" w:cs="Arial"/>
              </w:rPr>
              <w:t>Proven use of audit as a tool to manage change in clinical practice.</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Research and Publication</w:t>
            </w:r>
          </w:p>
        </w:tc>
        <w:tc>
          <w:tcPr>
            <w:tcW w:w="3960" w:type="dxa"/>
            <w:vAlign w:val="center"/>
          </w:tcPr>
          <w:p w:rsidR="00F12637" w:rsidRPr="00790ED4" w:rsidRDefault="00F12637" w:rsidP="00EF1C98">
            <w:pPr>
              <w:spacing w:before="120" w:after="0" w:line="240" w:lineRule="auto"/>
              <w:rPr>
                <w:rFonts w:ascii="Arial" w:hAnsi="Arial" w:cs="Arial"/>
              </w:rPr>
            </w:pPr>
            <w:r w:rsidRPr="00790ED4">
              <w:rPr>
                <w:rFonts w:ascii="Arial" w:hAnsi="Arial" w:cs="Arial"/>
              </w:rPr>
              <w:t>Able to undertake critical appraisal of clinical research.</w:t>
            </w:r>
          </w:p>
        </w:tc>
        <w:tc>
          <w:tcPr>
            <w:tcW w:w="3420" w:type="dxa"/>
            <w:vAlign w:val="center"/>
          </w:tcPr>
          <w:p w:rsidR="00F12637" w:rsidRDefault="00F12637" w:rsidP="00EF1C98">
            <w:pPr>
              <w:spacing w:before="120" w:after="120" w:line="240" w:lineRule="auto"/>
              <w:rPr>
                <w:rFonts w:ascii="Arial" w:hAnsi="Arial" w:cs="Arial"/>
              </w:rPr>
            </w:pPr>
            <w:r w:rsidRPr="00C72A8F">
              <w:rPr>
                <w:rFonts w:ascii="Arial" w:hAnsi="Arial" w:cs="Arial"/>
              </w:rPr>
              <w:t>Postgraduate research qualification</w:t>
            </w:r>
            <w:r>
              <w:rPr>
                <w:rFonts w:ascii="Arial" w:hAnsi="Arial" w:cs="Arial"/>
              </w:rPr>
              <w:t xml:space="preserve"> </w:t>
            </w:r>
            <w:r w:rsidRPr="00C72A8F">
              <w:rPr>
                <w:rFonts w:ascii="Arial" w:hAnsi="Arial" w:cs="Arial"/>
              </w:rPr>
              <w:t>/</w:t>
            </w:r>
            <w:r>
              <w:rPr>
                <w:rFonts w:ascii="Arial" w:hAnsi="Arial" w:cs="Arial"/>
              </w:rPr>
              <w:t xml:space="preserve"> </w:t>
            </w:r>
            <w:r w:rsidRPr="00C72A8F">
              <w:rPr>
                <w:rFonts w:ascii="Arial" w:hAnsi="Arial" w:cs="Arial"/>
              </w:rPr>
              <w:t>experience would be advantageous</w:t>
            </w:r>
          </w:p>
          <w:p w:rsidR="00F12637" w:rsidRPr="00790ED4" w:rsidRDefault="00F12637" w:rsidP="00EF1C98">
            <w:pPr>
              <w:spacing w:before="120" w:after="120" w:line="240" w:lineRule="auto"/>
              <w:rPr>
                <w:rFonts w:ascii="Arial" w:hAnsi="Arial" w:cs="Arial"/>
              </w:rPr>
            </w:pPr>
            <w:r w:rsidRPr="00715ABB">
              <w:rPr>
                <w:rFonts w:ascii="Arial" w:hAnsi="Arial" w:cs="Arial"/>
              </w:rPr>
              <w:t>Evidence of research and publication in peer reviewed journals is desirable</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Management</w:t>
            </w:r>
          </w:p>
        </w:tc>
        <w:tc>
          <w:tcPr>
            <w:tcW w:w="3960" w:type="dxa"/>
            <w:vAlign w:val="center"/>
          </w:tcPr>
          <w:p w:rsidR="00F12637" w:rsidRPr="00790ED4" w:rsidRDefault="00F12637" w:rsidP="00EF1C98">
            <w:pPr>
              <w:spacing w:before="120" w:after="0" w:line="240" w:lineRule="auto"/>
              <w:rPr>
                <w:rFonts w:ascii="Arial" w:hAnsi="Arial" w:cs="Arial"/>
              </w:rPr>
            </w:pPr>
            <w:r w:rsidRPr="00715ABB">
              <w:rPr>
                <w:rFonts w:ascii="Arial" w:hAnsi="Arial" w:cs="Arial"/>
              </w:rPr>
              <w:t xml:space="preserve">An understanding of </w:t>
            </w:r>
            <w:r>
              <w:rPr>
                <w:rFonts w:ascii="Arial" w:hAnsi="Arial" w:cs="Arial"/>
              </w:rPr>
              <w:t xml:space="preserve">basic </w:t>
            </w:r>
            <w:r w:rsidRPr="00715ABB">
              <w:rPr>
                <w:rFonts w:ascii="Arial" w:hAnsi="Arial" w:cs="Arial"/>
              </w:rPr>
              <w:t xml:space="preserve">management issues </w:t>
            </w:r>
          </w:p>
        </w:tc>
        <w:tc>
          <w:tcPr>
            <w:tcW w:w="3420" w:type="dxa"/>
            <w:vAlign w:val="center"/>
          </w:tcPr>
          <w:p w:rsidR="00F12637" w:rsidRDefault="00F12637" w:rsidP="00EF1C98">
            <w:pPr>
              <w:spacing w:before="120" w:after="120" w:line="240" w:lineRule="auto"/>
              <w:rPr>
                <w:rFonts w:ascii="Arial" w:hAnsi="Arial" w:cs="Arial"/>
              </w:rPr>
            </w:pPr>
            <w:r w:rsidRPr="00790ED4">
              <w:rPr>
                <w:rFonts w:ascii="Arial" w:hAnsi="Arial" w:cs="Arial"/>
              </w:rPr>
              <w:t>Desire to develop services for patients.</w:t>
            </w:r>
          </w:p>
          <w:p w:rsidR="00CE0811" w:rsidRPr="00790ED4" w:rsidRDefault="00CE0811" w:rsidP="00EF1C98">
            <w:pPr>
              <w:spacing w:before="120" w:after="120" w:line="240" w:lineRule="auto"/>
              <w:rPr>
                <w:rFonts w:ascii="Arial" w:hAnsi="Arial" w:cs="Arial"/>
              </w:rPr>
            </w:pPr>
            <w:r>
              <w:rPr>
                <w:rFonts w:ascii="Arial" w:hAnsi="Arial" w:cs="Arial"/>
              </w:rPr>
              <w:t>Postgraduate qualification in healthcare management.</w:t>
            </w:r>
          </w:p>
        </w:tc>
      </w:tr>
      <w:tr w:rsidR="00F12637" w:rsidRPr="00790ED4" w:rsidTr="00EF1C98">
        <w:tc>
          <w:tcPr>
            <w:tcW w:w="2448" w:type="dxa"/>
            <w:vAlign w:val="center"/>
          </w:tcPr>
          <w:p w:rsidR="00F12637" w:rsidRPr="00790ED4" w:rsidRDefault="00F12637" w:rsidP="00EF1C98">
            <w:pPr>
              <w:spacing w:after="0" w:line="240" w:lineRule="auto"/>
              <w:jc w:val="center"/>
              <w:rPr>
                <w:rFonts w:ascii="Arial" w:hAnsi="Arial" w:cs="Arial"/>
                <w:b/>
              </w:rPr>
            </w:pPr>
            <w:r w:rsidRPr="00790ED4">
              <w:rPr>
                <w:rFonts w:ascii="Arial" w:hAnsi="Arial" w:cs="Arial"/>
                <w:b/>
              </w:rPr>
              <w:t>General  Attributes</w:t>
            </w:r>
          </w:p>
        </w:tc>
        <w:tc>
          <w:tcPr>
            <w:tcW w:w="3960" w:type="dxa"/>
            <w:vAlign w:val="center"/>
          </w:tcPr>
          <w:p w:rsidR="00CE0811" w:rsidRDefault="00F12637" w:rsidP="00EF1C98">
            <w:pPr>
              <w:spacing w:before="120" w:after="0" w:line="240" w:lineRule="auto"/>
              <w:rPr>
                <w:rFonts w:ascii="Arial" w:hAnsi="Arial" w:cs="Arial"/>
              </w:rPr>
            </w:pPr>
            <w:r w:rsidRPr="00790ED4">
              <w:rPr>
                <w:rFonts w:ascii="Arial" w:hAnsi="Arial" w:cs="Arial"/>
              </w:rPr>
              <w:t>Able to work in a team with colleagues in own and other disciplines.</w:t>
            </w:r>
            <w:r>
              <w:rPr>
                <w:rFonts w:ascii="Arial" w:hAnsi="Arial" w:cs="Arial"/>
              </w:rPr>
              <w:t xml:space="preserve"> </w:t>
            </w:r>
          </w:p>
          <w:p w:rsidR="00F12637" w:rsidRDefault="00F12637" w:rsidP="00EF1C98">
            <w:pPr>
              <w:spacing w:before="120" w:after="0" w:line="240" w:lineRule="auto"/>
              <w:rPr>
                <w:rFonts w:ascii="Arial" w:hAnsi="Arial" w:cs="Arial"/>
              </w:rPr>
            </w:pPr>
            <w:r>
              <w:rPr>
                <w:rFonts w:ascii="Arial" w:hAnsi="Arial" w:cs="Arial"/>
              </w:rPr>
              <w:t xml:space="preserve">An ability </w:t>
            </w:r>
            <w:r w:rsidRPr="00790ED4">
              <w:rPr>
                <w:rFonts w:ascii="Arial" w:hAnsi="Arial" w:cs="Arial"/>
              </w:rPr>
              <w:t>to organize time efficiently and effectively.</w:t>
            </w:r>
          </w:p>
          <w:p w:rsidR="00CE0811" w:rsidRDefault="00F12637" w:rsidP="00EF1C98">
            <w:pPr>
              <w:spacing w:before="120" w:after="120" w:line="240" w:lineRule="auto"/>
              <w:rPr>
                <w:rFonts w:ascii="Arial" w:hAnsi="Arial" w:cs="Arial"/>
              </w:rPr>
            </w:pPr>
            <w:r w:rsidRPr="00790ED4">
              <w:rPr>
                <w:rFonts w:ascii="Arial" w:hAnsi="Arial" w:cs="Arial"/>
              </w:rPr>
              <w:t>Good communication skills.</w:t>
            </w:r>
            <w:r>
              <w:rPr>
                <w:rFonts w:ascii="Arial" w:hAnsi="Arial" w:cs="Arial"/>
              </w:rPr>
              <w:t xml:space="preserve"> </w:t>
            </w:r>
          </w:p>
          <w:p w:rsidR="00CE0811" w:rsidRDefault="00F12637" w:rsidP="00EF1C98">
            <w:pPr>
              <w:spacing w:before="120" w:after="120" w:line="240" w:lineRule="auto"/>
              <w:rPr>
                <w:rFonts w:ascii="Arial" w:hAnsi="Arial" w:cs="Arial"/>
              </w:rPr>
            </w:pPr>
            <w:r w:rsidRPr="00790ED4">
              <w:rPr>
                <w:rFonts w:ascii="Arial" w:hAnsi="Arial" w:cs="Arial"/>
              </w:rPr>
              <w:t>Adaptable and open to new ideas.</w:t>
            </w:r>
          </w:p>
          <w:p w:rsidR="00F12637" w:rsidRDefault="00F12637" w:rsidP="00EF1C98">
            <w:pPr>
              <w:spacing w:before="120" w:after="120" w:line="240" w:lineRule="auto"/>
              <w:rPr>
                <w:rFonts w:ascii="Arial" w:hAnsi="Arial" w:cs="Arial"/>
              </w:rPr>
            </w:pPr>
            <w:r w:rsidRPr="00790ED4">
              <w:rPr>
                <w:rFonts w:ascii="Arial" w:hAnsi="Arial" w:cs="Arial"/>
              </w:rPr>
              <w:t xml:space="preserve">Complement the existing team of </w:t>
            </w:r>
            <w:r w:rsidR="00CE0811">
              <w:rPr>
                <w:rFonts w:ascii="Arial" w:hAnsi="Arial" w:cs="Arial"/>
              </w:rPr>
              <w:t>clinicians</w:t>
            </w:r>
            <w:r w:rsidRPr="00790ED4">
              <w:rPr>
                <w:rFonts w:ascii="Arial" w:hAnsi="Arial" w:cs="Arial"/>
              </w:rPr>
              <w:t>.</w:t>
            </w:r>
          </w:p>
          <w:p w:rsidR="00310544" w:rsidRPr="00790ED4" w:rsidRDefault="00CC3537" w:rsidP="00EF1C98">
            <w:pPr>
              <w:spacing w:before="120" w:after="120" w:line="240" w:lineRule="auto"/>
              <w:rPr>
                <w:rFonts w:ascii="Arial" w:hAnsi="Arial" w:cs="Arial"/>
              </w:rPr>
            </w:pPr>
            <w:r>
              <w:rPr>
                <w:rFonts w:ascii="Arial" w:hAnsi="Arial" w:cs="Arial"/>
              </w:rPr>
              <w:lastRenderedPageBreak/>
              <w:t>Ability to travel</w:t>
            </w:r>
          </w:p>
        </w:tc>
        <w:tc>
          <w:tcPr>
            <w:tcW w:w="3420" w:type="dxa"/>
            <w:vAlign w:val="center"/>
          </w:tcPr>
          <w:p w:rsidR="00F12637" w:rsidRPr="00790ED4" w:rsidRDefault="00F12637" w:rsidP="00EF1C98">
            <w:pPr>
              <w:spacing w:before="120" w:after="120" w:line="240" w:lineRule="auto"/>
              <w:rPr>
                <w:rFonts w:ascii="Arial" w:hAnsi="Arial" w:cs="Arial"/>
              </w:rPr>
            </w:pPr>
          </w:p>
        </w:tc>
      </w:tr>
    </w:tbl>
    <w:p w:rsidR="003C32B9" w:rsidRPr="00BC57D4" w:rsidRDefault="00CE0811" w:rsidP="00CE0811">
      <w:pPr>
        <w:pStyle w:val="Heading1"/>
        <w:rPr>
          <w:rFonts w:asciiTheme="minorHAnsi" w:hAnsiTheme="minorHAnsi" w:cstheme="minorHAnsi"/>
        </w:rPr>
      </w:pPr>
      <w:r w:rsidRPr="00BC57D4">
        <w:rPr>
          <w:rFonts w:asciiTheme="minorHAnsi" w:hAnsiTheme="minorHAnsi" w:cstheme="minorHAnsi"/>
        </w:rPr>
        <w:lastRenderedPageBreak/>
        <w:t xml:space="preserve"> </w:t>
      </w:r>
    </w:p>
    <w:p w:rsidR="003C32B9" w:rsidRDefault="003C32B9" w:rsidP="003C32B9">
      <w:pPr>
        <w:rPr>
          <w:rFonts w:asciiTheme="minorHAnsi" w:hAnsiTheme="minorHAnsi" w:cstheme="minorHAnsi"/>
          <w:b/>
          <w:color w:val="000000"/>
          <w:sz w:val="32"/>
          <w:szCs w:val="3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Default="00CE0811" w:rsidP="00F12637">
      <w:pPr>
        <w:pStyle w:val="Heading1"/>
        <w:rPr>
          <w:rFonts w:ascii="Arial" w:hAnsi="Arial" w:cs="Arial"/>
          <w:sz w:val="22"/>
          <w:szCs w:val="22"/>
        </w:rPr>
      </w:pPr>
    </w:p>
    <w:p w:rsidR="00CE0811" w:rsidRPr="00CE0811" w:rsidRDefault="00CE0811" w:rsidP="00CE0811">
      <w:pPr>
        <w:rPr>
          <w:lang w:val="en-US"/>
        </w:rPr>
      </w:pPr>
    </w:p>
    <w:p w:rsidR="00F12637" w:rsidRPr="00790ED4" w:rsidRDefault="00F12637" w:rsidP="00F12637">
      <w:pPr>
        <w:pStyle w:val="Heading1"/>
        <w:rPr>
          <w:rFonts w:ascii="Arial" w:hAnsi="Arial" w:cs="Arial"/>
          <w:sz w:val="22"/>
          <w:szCs w:val="22"/>
        </w:rPr>
      </w:pPr>
      <w:r w:rsidRPr="00790ED4">
        <w:rPr>
          <w:rFonts w:ascii="Arial" w:hAnsi="Arial" w:cs="Arial"/>
          <w:sz w:val="22"/>
          <w:szCs w:val="22"/>
        </w:rPr>
        <w:t>TERMS AND CONDITIONS OF SERVICE</w:t>
      </w:r>
    </w:p>
    <w:p w:rsidR="00F12637" w:rsidRPr="00F53A8A" w:rsidRDefault="00F12637" w:rsidP="00F12637">
      <w:pPr>
        <w:spacing w:after="0" w:line="240" w:lineRule="auto"/>
        <w:jc w:val="both"/>
        <w:rPr>
          <w:rFonts w:ascii="Arial" w:hAnsi="Arial" w:cs="Arial"/>
          <w:sz w:val="12"/>
        </w:rPr>
      </w:pPr>
    </w:p>
    <w:p w:rsidR="00F12637" w:rsidRDefault="00F12637" w:rsidP="00F12637">
      <w:pPr>
        <w:spacing w:after="0"/>
        <w:jc w:val="both"/>
        <w:rPr>
          <w:rFonts w:ascii="Arial" w:hAnsi="Arial" w:cs="Arial"/>
          <w:snapToGrid w:val="0"/>
        </w:rPr>
      </w:pPr>
      <w:r w:rsidRPr="00790ED4">
        <w:rPr>
          <w:rFonts w:ascii="Arial" w:hAnsi="Arial" w:cs="Arial"/>
        </w:rPr>
        <w:lastRenderedPageBreak/>
        <w:t xml:space="preserve">The post is covered by the </w:t>
      </w:r>
      <w:r w:rsidRPr="00790ED4">
        <w:rPr>
          <w:rFonts w:ascii="Arial" w:hAnsi="Arial" w:cs="Arial"/>
          <w:snapToGrid w:val="0"/>
        </w:rPr>
        <w:t>Hospital Medical and Dental Staff and Doctors in Public Health and The Community Health Service (</w:t>
      </w:r>
      <w:smartTag w:uri="urn:schemas-microsoft-com:office:smarttags" w:element="place">
        <w:smartTag w:uri="urn:schemas-microsoft-com:office:smarttags" w:element="country-region">
          <w:r w:rsidRPr="00790ED4">
            <w:rPr>
              <w:rFonts w:ascii="Arial" w:hAnsi="Arial" w:cs="Arial"/>
              <w:snapToGrid w:val="0"/>
            </w:rPr>
            <w:t>Scotland</w:t>
          </w:r>
        </w:smartTag>
      </w:smartTag>
      <w:r w:rsidRPr="00790ED4">
        <w:rPr>
          <w:rFonts w:ascii="Arial" w:hAnsi="Arial" w:cs="Arial"/>
          <w:snapToGrid w:val="0"/>
        </w:rPr>
        <w:t xml:space="preserve">), </w:t>
      </w:r>
      <w:r>
        <w:rPr>
          <w:rFonts w:ascii="Arial" w:hAnsi="Arial" w:cs="Arial"/>
          <w:snapToGrid w:val="0"/>
        </w:rPr>
        <w:t>Consultant</w:t>
      </w:r>
      <w:r w:rsidRPr="00790ED4">
        <w:rPr>
          <w:rFonts w:ascii="Arial" w:hAnsi="Arial" w:cs="Arial"/>
          <w:snapToGrid w:val="0"/>
        </w:rPr>
        <w:t xml:space="preserve"> Grade, Terms and Conditions of Service.</w:t>
      </w:r>
    </w:p>
    <w:p w:rsidR="00F12637" w:rsidRPr="002E04AF" w:rsidRDefault="00F12637" w:rsidP="00F12637">
      <w:pPr>
        <w:spacing w:after="0"/>
        <w:jc w:val="both"/>
        <w:rPr>
          <w:rFonts w:ascii="Arial" w:hAnsi="Arial" w:cs="Arial"/>
          <w:sz w:val="20"/>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6948"/>
      </w:tblGrid>
      <w:tr w:rsidR="00F12637" w:rsidRPr="002E04AF" w:rsidTr="00EF1C98">
        <w:tc>
          <w:tcPr>
            <w:tcW w:w="2880" w:type="dxa"/>
          </w:tcPr>
          <w:p w:rsidR="00F12637" w:rsidRPr="00B246D7" w:rsidRDefault="00F12637" w:rsidP="00EF1C98">
            <w:pPr>
              <w:spacing w:after="0" w:line="240" w:lineRule="auto"/>
              <w:rPr>
                <w:rFonts w:ascii="Arial" w:hAnsi="Arial" w:cs="Arial"/>
                <w:b/>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TYPE OF CONTRACT</w:t>
            </w:r>
          </w:p>
        </w:tc>
        <w:tc>
          <w:tcPr>
            <w:tcW w:w="6948" w:type="dxa"/>
          </w:tcPr>
          <w:p w:rsidR="00F12637" w:rsidRPr="00B246D7" w:rsidRDefault="00F12637" w:rsidP="00EF1C98">
            <w:pPr>
              <w:spacing w:after="0" w:line="240" w:lineRule="auto"/>
              <w:rPr>
                <w:rFonts w:ascii="Arial" w:hAnsi="Arial" w:cs="Arial"/>
                <w:noProof/>
                <w:sz w:val="20"/>
                <w:szCs w:val="20"/>
              </w:rPr>
            </w:pPr>
          </w:p>
          <w:p w:rsidR="00F12637" w:rsidRDefault="00F12637" w:rsidP="00EF1C98">
            <w:pPr>
              <w:spacing w:after="0" w:line="240" w:lineRule="auto"/>
              <w:rPr>
                <w:rFonts w:ascii="Arial" w:hAnsi="Arial" w:cs="Arial"/>
                <w:noProof/>
              </w:rPr>
            </w:pPr>
            <w:r w:rsidRPr="00B53C8E">
              <w:rPr>
                <w:rFonts w:ascii="Arial" w:hAnsi="Arial" w:cs="Arial"/>
                <w:noProof/>
              </w:rPr>
              <w:t xml:space="preserve">Permanent </w:t>
            </w:r>
          </w:p>
          <w:p w:rsidR="00F12637" w:rsidRPr="00B246D7" w:rsidRDefault="00F12637" w:rsidP="00EF1C98">
            <w:pPr>
              <w:spacing w:after="0" w:line="240" w:lineRule="auto"/>
              <w:rPr>
                <w:rFonts w:ascii="Arial" w:hAnsi="Arial" w:cs="Arial"/>
                <w:noProof/>
                <w:sz w:val="20"/>
                <w:szCs w:val="20"/>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GRADE AND SALARY</w:t>
            </w:r>
          </w:p>
          <w:p w:rsidR="00F12637" w:rsidRPr="00B53C8E" w:rsidRDefault="00F12637" w:rsidP="00EF1C98">
            <w:pPr>
              <w:spacing w:after="0" w:line="240" w:lineRule="auto"/>
              <w:rPr>
                <w:rFonts w:ascii="Arial" w:hAnsi="Arial" w:cs="Arial"/>
              </w:rPr>
            </w:pPr>
          </w:p>
        </w:tc>
        <w:tc>
          <w:tcPr>
            <w:tcW w:w="6948" w:type="dxa"/>
          </w:tcPr>
          <w:p w:rsidR="00F12637" w:rsidRPr="00B53C8E" w:rsidRDefault="00F12637" w:rsidP="00EF1C98">
            <w:pPr>
              <w:spacing w:after="0" w:line="240" w:lineRule="auto"/>
              <w:rPr>
                <w:rFonts w:ascii="Arial" w:hAnsi="Arial" w:cs="Arial"/>
              </w:rPr>
            </w:pPr>
          </w:p>
          <w:p w:rsidR="00F12637" w:rsidRPr="00B53C8E" w:rsidRDefault="00F12637" w:rsidP="00EF1C98">
            <w:pPr>
              <w:spacing w:after="0" w:line="240" w:lineRule="auto"/>
              <w:rPr>
                <w:rFonts w:ascii="Arial" w:hAnsi="Arial" w:cs="Arial"/>
                <w:noProof/>
              </w:rPr>
            </w:pPr>
            <w:r w:rsidRPr="00B53C8E">
              <w:rPr>
                <w:rFonts w:ascii="Arial" w:hAnsi="Arial" w:cs="Arial"/>
                <w:noProof/>
              </w:rPr>
              <w:t>Consultant</w:t>
            </w:r>
            <w:r>
              <w:rPr>
                <w:rFonts w:ascii="Arial" w:hAnsi="Arial" w:cs="Arial"/>
                <w:noProof/>
              </w:rPr>
              <w:t xml:space="preserve">: </w:t>
            </w:r>
            <w:r w:rsidR="00CC1C62" w:rsidRPr="00F863EB">
              <w:rPr>
                <w:rFonts w:ascii="Arial" w:hAnsi="Arial" w:cs="Arial"/>
              </w:rPr>
              <w:t>£</w:t>
            </w:r>
            <w:r w:rsidR="00CC3537">
              <w:rPr>
                <w:rFonts w:ascii="Arial" w:hAnsi="Arial" w:cs="Arial"/>
              </w:rPr>
              <w:t>84,984</w:t>
            </w:r>
            <w:r w:rsidR="00CC1C62" w:rsidRPr="00F863EB">
              <w:rPr>
                <w:rFonts w:ascii="Arial" w:hAnsi="Arial" w:cs="Arial"/>
              </w:rPr>
              <w:t xml:space="preserve"> </w:t>
            </w:r>
            <w:r w:rsidR="00965AB4">
              <w:rPr>
                <w:rFonts w:ascii="Arial" w:hAnsi="Arial" w:cs="Arial"/>
              </w:rPr>
              <w:t>–</w:t>
            </w:r>
            <w:r w:rsidR="00CC3537">
              <w:rPr>
                <w:rFonts w:ascii="Arial" w:hAnsi="Arial" w:cs="Arial"/>
              </w:rPr>
              <w:t xml:space="preserve"> £112,925</w:t>
            </w:r>
            <w:r w:rsidR="00CC1C62" w:rsidRPr="00F863EB">
              <w:rPr>
                <w:rFonts w:ascii="Arial" w:hAnsi="Arial" w:cs="Arial"/>
              </w:rPr>
              <w:t xml:space="preserve"> </w:t>
            </w:r>
            <w:r w:rsidRPr="00B53C8E">
              <w:rPr>
                <w:rFonts w:ascii="Arial" w:hAnsi="Arial" w:cs="Arial"/>
                <w:noProof/>
              </w:rPr>
              <w:t>per</w:t>
            </w:r>
            <w:r>
              <w:rPr>
                <w:rFonts w:ascii="Arial" w:hAnsi="Arial" w:cs="Arial"/>
              </w:rPr>
              <w:t xml:space="preserve"> annum (pro rata for staff</w:t>
            </w:r>
            <w:r w:rsidR="00965AB4">
              <w:rPr>
                <w:rFonts w:ascii="Arial" w:hAnsi="Arial" w:cs="Arial"/>
              </w:rPr>
              <w:t xml:space="preserve"> who are less than full time</w:t>
            </w:r>
            <w:r>
              <w:rPr>
                <w:rFonts w:ascii="Arial" w:hAnsi="Arial" w:cs="Arial"/>
              </w:rPr>
              <w:t>).</w:t>
            </w:r>
          </w:p>
          <w:p w:rsidR="00F12637" w:rsidRDefault="00F12637" w:rsidP="00EF1C98">
            <w:pPr>
              <w:spacing w:after="0" w:line="240" w:lineRule="auto"/>
              <w:jc w:val="both"/>
              <w:rPr>
                <w:rFonts w:ascii="Arial" w:hAnsi="Arial" w:cs="Arial"/>
              </w:rPr>
            </w:pPr>
            <w:r w:rsidRPr="00B53C8E">
              <w:rPr>
                <w:rFonts w:ascii="Arial" w:hAnsi="Arial" w:cs="Arial"/>
              </w:rPr>
              <w:t>New Entrants to the NHS will normally commence on the min</w:t>
            </w:r>
            <w:r>
              <w:rPr>
                <w:rFonts w:ascii="Arial" w:hAnsi="Arial" w:cs="Arial"/>
              </w:rPr>
              <w:t xml:space="preserve">imum point of the salary scale, </w:t>
            </w:r>
            <w:r w:rsidRPr="00B53C8E">
              <w:rPr>
                <w:rFonts w:ascii="Arial" w:hAnsi="Arial" w:cs="Arial"/>
              </w:rPr>
              <w:t xml:space="preserve">(dependent on qualifications and experience). </w:t>
            </w:r>
            <w:r>
              <w:rPr>
                <w:rFonts w:ascii="Arial" w:hAnsi="Arial" w:cs="Arial"/>
              </w:rPr>
              <w:t xml:space="preserve"> </w:t>
            </w:r>
            <w:r w:rsidRPr="00B53C8E">
              <w:rPr>
                <w:rFonts w:ascii="Arial" w:hAnsi="Arial" w:cs="Arial"/>
              </w:rPr>
              <w:t>Salary is paid monthly by Bank Credit Transfer.</w:t>
            </w:r>
          </w:p>
          <w:p w:rsidR="00F12637" w:rsidRPr="00B246D7" w:rsidRDefault="00F12637" w:rsidP="00EF1C98">
            <w:pPr>
              <w:spacing w:after="0" w:line="240" w:lineRule="auto"/>
              <w:jc w:val="both"/>
              <w:rPr>
                <w:rFonts w:ascii="Arial" w:hAnsi="Arial" w:cs="Arial"/>
                <w:sz w:val="20"/>
                <w:szCs w:val="20"/>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HOURS OF DUTY</w:t>
            </w:r>
          </w:p>
        </w:tc>
        <w:tc>
          <w:tcPr>
            <w:tcW w:w="6948" w:type="dxa"/>
          </w:tcPr>
          <w:p w:rsidR="00F12637" w:rsidRPr="00B246D7" w:rsidRDefault="00F12637" w:rsidP="00EF1C98">
            <w:pPr>
              <w:spacing w:after="0" w:line="240" w:lineRule="auto"/>
              <w:jc w:val="both"/>
              <w:rPr>
                <w:rFonts w:ascii="Arial" w:hAnsi="Arial" w:cs="Arial"/>
                <w:sz w:val="20"/>
                <w:szCs w:val="20"/>
              </w:rPr>
            </w:pPr>
          </w:p>
          <w:p w:rsidR="00F12637" w:rsidRDefault="00F12637" w:rsidP="00EF1C98">
            <w:pPr>
              <w:spacing w:after="0" w:line="240" w:lineRule="auto"/>
              <w:jc w:val="both"/>
              <w:rPr>
                <w:rFonts w:ascii="Arial" w:hAnsi="Arial" w:cs="Arial"/>
                <w:noProof/>
              </w:rPr>
            </w:pPr>
            <w:r>
              <w:rPr>
                <w:rFonts w:ascii="Arial" w:hAnsi="Arial" w:cs="Arial"/>
                <w:noProof/>
              </w:rPr>
              <w:t>Full Time (10 PAs per week)</w:t>
            </w:r>
          </w:p>
          <w:p w:rsidR="00F12637" w:rsidRPr="00B53C8E" w:rsidRDefault="00F12637" w:rsidP="00EF1C98">
            <w:pPr>
              <w:spacing w:after="0" w:line="240" w:lineRule="auto"/>
              <w:jc w:val="both"/>
              <w:rPr>
                <w:rFonts w:ascii="Arial" w:hAnsi="Arial" w:cs="Arial"/>
                <w:noProof/>
              </w:rPr>
            </w:pPr>
          </w:p>
        </w:tc>
      </w:tr>
      <w:tr w:rsidR="00F12637" w:rsidRPr="002E04AF" w:rsidTr="00EF1C98">
        <w:tc>
          <w:tcPr>
            <w:tcW w:w="2880" w:type="dxa"/>
          </w:tcPr>
          <w:p w:rsidR="00F12637" w:rsidRPr="00B53C8E" w:rsidRDefault="00F12637" w:rsidP="00EF1C98">
            <w:pPr>
              <w:spacing w:after="0" w:line="240" w:lineRule="auto"/>
              <w:rPr>
                <w:rFonts w:ascii="Arial" w:hAnsi="Arial" w:cs="Arial"/>
                <w:b/>
              </w:rPr>
            </w:pPr>
          </w:p>
          <w:p w:rsidR="00F12637" w:rsidRPr="00B53C8E" w:rsidRDefault="00F12637" w:rsidP="00EF1C98">
            <w:pPr>
              <w:spacing w:after="0" w:line="240" w:lineRule="auto"/>
              <w:rPr>
                <w:rFonts w:ascii="Arial" w:hAnsi="Arial" w:cs="Arial"/>
                <w:b/>
              </w:rPr>
            </w:pPr>
            <w:r w:rsidRPr="00B53C8E">
              <w:rPr>
                <w:rFonts w:ascii="Arial" w:hAnsi="Arial" w:cs="Arial"/>
                <w:b/>
              </w:rPr>
              <w:t>SUPERANNUATION</w:t>
            </w:r>
          </w:p>
          <w:p w:rsidR="00F12637" w:rsidRPr="00B53C8E" w:rsidRDefault="00F12637" w:rsidP="00EF1C98">
            <w:pPr>
              <w:spacing w:after="0" w:line="240" w:lineRule="auto"/>
              <w:rPr>
                <w:rFonts w:ascii="Arial" w:hAnsi="Arial" w:cs="Arial"/>
                <w:b/>
              </w:rPr>
            </w:pPr>
          </w:p>
        </w:tc>
        <w:tc>
          <w:tcPr>
            <w:tcW w:w="6948" w:type="dxa"/>
          </w:tcPr>
          <w:p w:rsidR="00F12637" w:rsidRPr="00B53C8E" w:rsidRDefault="00F12637" w:rsidP="00EF1C98">
            <w:pPr>
              <w:spacing w:after="0" w:line="240" w:lineRule="auto"/>
              <w:jc w:val="both"/>
              <w:rPr>
                <w:rFonts w:ascii="Arial" w:hAnsi="Arial" w:cs="Arial"/>
              </w:rPr>
            </w:pPr>
          </w:p>
          <w:p w:rsidR="00F12637" w:rsidRDefault="00F12637" w:rsidP="00EF1C98">
            <w:pPr>
              <w:spacing w:after="0" w:line="240" w:lineRule="auto"/>
              <w:jc w:val="both"/>
              <w:rPr>
                <w:rFonts w:ascii="Arial" w:hAnsi="Arial" w:cs="Arial"/>
              </w:rPr>
            </w:pPr>
            <w:r w:rsidRPr="00B53C8E">
              <w:rPr>
                <w:rFonts w:ascii="Arial" w:hAnsi="Arial" w:cs="Arial"/>
              </w:rPr>
              <w:t xml:space="preserve">New entrants to NHS </w:t>
            </w:r>
            <w:r>
              <w:rPr>
                <w:rFonts w:ascii="Arial" w:hAnsi="Arial" w:cs="Arial"/>
              </w:rPr>
              <w:t xml:space="preserve">Fife </w:t>
            </w:r>
            <w:r w:rsidRPr="00B53C8E">
              <w:rPr>
                <w:rFonts w:ascii="Arial" w:hAnsi="Arial" w:cs="Arial"/>
              </w:rPr>
              <w:t>who are aged sixteen but under seventy five will be enrolled automatically into membership of the NHS Pension Scheme.  Should you choose to "opt out" arrangements can be made to do this via:</w:t>
            </w:r>
            <w:r w:rsidRPr="00B53C8E">
              <w:rPr>
                <w:rFonts w:ascii="Arial" w:hAnsi="Arial" w:cs="Arial"/>
                <w:color w:val="000080"/>
              </w:rPr>
              <w:t xml:space="preserve"> </w:t>
            </w:r>
            <w:hyperlink r:id="rId11" w:tooltip="http://www.sppa.gov.uk/" w:history="1">
              <w:r w:rsidRPr="00B53C8E">
                <w:rPr>
                  <w:rStyle w:val="Hyperlink"/>
                  <w:rFonts w:ascii="Arial" w:hAnsi="Arial" w:cs="Arial"/>
                </w:rPr>
                <w:t>www.sppa.gov.uk</w:t>
              </w:r>
            </w:hyperlink>
            <w:r w:rsidRPr="00B53C8E">
              <w:rPr>
                <w:rFonts w:ascii="Arial" w:hAnsi="Arial" w:cs="Arial"/>
              </w:rPr>
              <w:t xml:space="preserve"> </w:t>
            </w:r>
          </w:p>
          <w:p w:rsidR="00F12637" w:rsidRPr="00B53C8E" w:rsidRDefault="00F12637" w:rsidP="00EF1C98">
            <w:pPr>
              <w:spacing w:after="0" w:line="240" w:lineRule="auto"/>
              <w:jc w:val="both"/>
              <w:rPr>
                <w:rFonts w:ascii="Arial" w:hAnsi="Arial" w:cs="Arial"/>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REMOVAL EXPENSES</w:t>
            </w:r>
          </w:p>
        </w:tc>
        <w:tc>
          <w:tcPr>
            <w:tcW w:w="6948" w:type="dxa"/>
          </w:tcPr>
          <w:p w:rsidR="00F12637" w:rsidRPr="00B246D7" w:rsidRDefault="00F12637" w:rsidP="00EF1C98">
            <w:pPr>
              <w:spacing w:after="0" w:line="240" w:lineRule="auto"/>
              <w:rPr>
                <w:rFonts w:ascii="Arial" w:hAnsi="Arial" w:cs="Arial"/>
                <w:sz w:val="20"/>
                <w:szCs w:val="20"/>
              </w:rPr>
            </w:pPr>
          </w:p>
          <w:p w:rsidR="00F12637" w:rsidRDefault="00F12637" w:rsidP="00EF1C98">
            <w:pPr>
              <w:spacing w:after="0" w:line="240" w:lineRule="auto"/>
              <w:jc w:val="both"/>
              <w:rPr>
                <w:rFonts w:ascii="Arial" w:hAnsi="Arial" w:cs="Arial"/>
              </w:rPr>
            </w:pPr>
            <w:r w:rsidRPr="00B53C8E">
              <w:rPr>
                <w:rFonts w:ascii="Arial" w:hAnsi="Arial" w:cs="Arial"/>
              </w:rPr>
              <w:t xml:space="preserve">Assistance with removal and associated expenses may be given and would be discussed and agreed prior to appointment.   </w:t>
            </w:r>
          </w:p>
          <w:p w:rsidR="00F12637" w:rsidRPr="00B53C8E" w:rsidRDefault="00F12637" w:rsidP="00EF1C98">
            <w:pPr>
              <w:spacing w:after="0" w:line="240" w:lineRule="auto"/>
              <w:jc w:val="both"/>
              <w:rPr>
                <w:rFonts w:ascii="Arial" w:hAnsi="Arial" w:cs="Arial"/>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EXPENSES OF CANDIDATES FOR APPOINTMENT</w:t>
            </w:r>
          </w:p>
        </w:tc>
        <w:tc>
          <w:tcPr>
            <w:tcW w:w="6948" w:type="dxa"/>
          </w:tcPr>
          <w:p w:rsidR="00F12637" w:rsidRPr="00B246D7" w:rsidRDefault="00F12637" w:rsidP="00EF1C98">
            <w:pPr>
              <w:spacing w:after="0" w:line="240" w:lineRule="auto"/>
              <w:rPr>
                <w:rFonts w:ascii="Arial" w:hAnsi="Arial" w:cs="Arial"/>
                <w:sz w:val="20"/>
                <w:szCs w:val="20"/>
              </w:rPr>
            </w:pPr>
          </w:p>
          <w:p w:rsidR="00F12637" w:rsidRDefault="00F12637" w:rsidP="00EF1C98">
            <w:pPr>
              <w:spacing w:after="0" w:line="240" w:lineRule="auto"/>
              <w:jc w:val="both"/>
              <w:rPr>
                <w:rFonts w:ascii="Arial" w:hAnsi="Arial" w:cs="Arial"/>
              </w:rPr>
            </w:pPr>
            <w:r w:rsidRPr="00B53C8E">
              <w:rPr>
                <w:rFonts w:ascii="Arial" w:hAnsi="Arial" w:cs="Arial"/>
              </w:rPr>
              <w:t>Candidates who are requested to attend an interview will be given assistance with appropriate travelling expenses. Re-imbursement shall not normally be made to employees who withdraw their application or refuse an offer of appointment.</w:t>
            </w:r>
          </w:p>
          <w:p w:rsidR="00F12637" w:rsidRPr="00B246D7" w:rsidRDefault="00F12637" w:rsidP="00EF1C98">
            <w:pPr>
              <w:spacing w:after="0" w:line="240" w:lineRule="auto"/>
              <w:jc w:val="both"/>
              <w:rPr>
                <w:rFonts w:ascii="Arial" w:hAnsi="Arial" w:cs="Arial"/>
                <w:sz w:val="20"/>
                <w:szCs w:val="20"/>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Pr>
                <w:rFonts w:ascii="Arial" w:hAnsi="Arial" w:cs="Arial"/>
                <w:b/>
              </w:rPr>
              <w:t xml:space="preserve">SMOKING </w:t>
            </w:r>
            <w:r w:rsidRPr="00B53C8E">
              <w:rPr>
                <w:rFonts w:ascii="Arial" w:hAnsi="Arial" w:cs="Arial"/>
                <w:b/>
              </w:rPr>
              <w:t>POLICY</w:t>
            </w:r>
          </w:p>
        </w:tc>
        <w:tc>
          <w:tcPr>
            <w:tcW w:w="6948" w:type="dxa"/>
          </w:tcPr>
          <w:p w:rsidR="00F12637" w:rsidRPr="00B246D7" w:rsidRDefault="00F12637" w:rsidP="00EF1C98">
            <w:pPr>
              <w:spacing w:after="0" w:line="240" w:lineRule="auto"/>
              <w:rPr>
                <w:rFonts w:ascii="Arial" w:hAnsi="Arial" w:cs="Arial"/>
                <w:sz w:val="20"/>
                <w:szCs w:val="20"/>
              </w:rPr>
            </w:pPr>
          </w:p>
          <w:p w:rsidR="00F12637" w:rsidRDefault="00F12637" w:rsidP="00EF1C98">
            <w:pPr>
              <w:spacing w:after="0" w:line="240" w:lineRule="auto"/>
              <w:jc w:val="both"/>
              <w:rPr>
                <w:rFonts w:ascii="Arial" w:hAnsi="Arial" w:cs="Arial"/>
              </w:rPr>
            </w:pPr>
            <w:r w:rsidRPr="00B53C8E">
              <w:rPr>
                <w:rFonts w:ascii="Arial" w:hAnsi="Arial" w:cs="Arial"/>
              </w:rPr>
              <w:t xml:space="preserve">NHS </w:t>
            </w:r>
            <w:r>
              <w:rPr>
                <w:rFonts w:ascii="Arial" w:hAnsi="Arial" w:cs="Arial"/>
              </w:rPr>
              <w:t>Fife</w:t>
            </w:r>
            <w:r w:rsidRPr="00B53C8E">
              <w:rPr>
                <w:rFonts w:ascii="Arial" w:hAnsi="Arial" w:cs="Arial"/>
              </w:rPr>
              <w:t xml:space="preserve"> operate</w:t>
            </w:r>
            <w:r>
              <w:rPr>
                <w:rFonts w:ascii="Arial" w:hAnsi="Arial" w:cs="Arial"/>
              </w:rPr>
              <w:t>s</w:t>
            </w:r>
            <w:r w:rsidRPr="00B53C8E">
              <w:rPr>
                <w:rFonts w:ascii="Arial" w:hAnsi="Arial" w:cs="Arial"/>
              </w:rPr>
              <w:t xml:space="preserve"> a No Smoking Policy in all premises and grounds.</w:t>
            </w:r>
          </w:p>
          <w:p w:rsidR="00F12637" w:rsidRPr="00B246D7" w:rsidRDefault="00F12637" w:rsidP="00EF1C98">
            <w:pPr>
              <w:spacing w:after="0" w:line="240" w:lineRule="auto"/>
              <w:jc w:val="both"/>
              <w:rPr>
                <w:rFonts w:ascii="Arial" w:hAnsi="Arial" w:cs="Arial"/>
                <w:sz w:val="20"/>
                <w:szCs w:val="20"/>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 xml:space="preserve">DISCLOSURE </w:t>
            </w:r>
            <w:smartTag w:uri="urn:schemas-microsoft-com:office:smarttags" w:element="place">
              <w:smartTag w:uri="urn:schemas-microsoft-com:office:smarttags" w:element="country-region">
                <w:r w:rsidRPr="00B53C8E">
                  <w:rPr>
                    <w:rFonts w:ascii="Arial" w:hAnsi="Arial" w:cs="Arial"/>
                    <w:b/>
                  </w:rPr>
                  <w:t>SCOTLAND</w:t>
                </w:r>
              </w:smartTag>
            </w:smartTag>
          </w:p>
        </w:tc>
        <w:tc>
          <w:tcPr>
            <w:tcW w:w="6948" w:type="dxa"/>
          </w:tcPr>
          <w:p w:rsidR="00F12637" w:rsidRPr="00B246D7" w:rsidRDefault="00F12637" w:rsidP="00EF1C98">
            <w:pPr>
              <w:spacing w:after="0" w:line="240" w:lineRule="auto"/>
              <w:rPr>
                <w:rFonts w:ascii="Arial" w:hAnsi="Arial" w:cs="Arial"/>
                <w:sz w:val="20"/>
                <w:szCs w:val="20"/>
              </w:rPr>
            </w:pPr>
          </w:p>
          <w:p w:rsidR="00F12637" w:rsidRDefault="00F12637" w:rsidP="00EF1C98">
            <w:pPr>
              <w:spacing w:after="0" w:line="240" w:lineRule="auto"/>
              <w:jc w:val="both"/>
              <w:rPr>
                <w:rFonts w:ascii="Arial" w:hAnsi="Arial" w:cs="Arial"/>
              </w:rPr>
            </w:pPr>
            <w:r w:rsidRPr="00B53C8E">
              <w:rPr>
                <w:rFonts w:ascii="Arial" w:hAnsi="Arial" w:cs="Arial"/>
              </w:rPr>
              <w:t>This post is considered to be in the category of “Regulated Work” and therefore requires a</w:t>
            </w:r>
            <w:r>
              <w:rPr>
                <w:rFonts w:ascii="Arial" w:hAnsi="Arial" w:cs="Arial"/>
              </w:rPr>
              <w:t>n ‘Enhanced’</w:t>
            </w:r>
            <w:r w:rsidRPr="00B53C8E">
              <w:rPr>
                <w:rFonts w:ascii="Arial" w:hAnsi="Arial" w:cs="Arial"/>
              </w:rPr>
              <w:t xml:space="preserve"> Disclosure Scotland Protection of Vulnerable Groups Scheme (PVG) Membership.</w:t>
            </w:r>
          </w:p>
          <w:p w:rsidR="00F12637" w:rsidRPr="00B246D7" w:rsidRDefault="00F12637" w:rsidP="00EF1C98">
            <w:pPr>
              <w:spacing w:after="0" w:line="240" w:lineRule="auto"/>
              <w:jc w:val="both"/>
              <w:rPr>
                <w:rFonts w:ascii="Arial" w:hAnsi="Arial" w:cs="Arial"/>
                <w:sz w:val="20"/>
                <w:szCs w:val="20"/>
              </w:rPr>
            </w:pPr>
          </w:p>
        </w:tc>
      </w:tr>
      <w:tr w:rsidR="00F12637" w:rsidRPr="002E04AF" w:rsidTr="00EF1C98">
        <w:tc>
          <w:tcPr>
            <w:tcW w:w="2880" w:type="dxa"/>
          </w:tcPr>
          <w:p w:rsidR="00F12637" w:rsidRPr="00B246D7" w:rsidRDefault="00F12637" w:rsidP="00EF1C98">
            <w:pPr>
              <w:spacing w:after="0" w:line="240" w:lineRule="auto"/>
              <w:rPr>
                <w:rFonts w:ascii="Arial" w:hAnsi="Arial" w:cs="Arial"/>
                <w:sz w:val="20"/>
                <w:szCs w:val="20"/>
              </w:rPr>
            </w:pPr>
          </w:p>
          <w:p w:rsidR="00F12637" w:rsidRPr="00B53C8E" w:rsidRDefault="00F12637" w:rsidP="00EF1C98">
            <w:pPr>
              <w:spacing w:after="0" w:line="240" w:lineRule="auto"/>
              <w:rPr>
                <w:rFonts w:ascii="Arial" w:hAnsi="Arial" w:cs="Arial"/>
                <w:b/>
              </w:rPr>
            </w:pPr>
            <w:r w:rsidRPr="00B53C8E">
              <w:rPr>
                <w:rFonts w:ascii="Arial" w:hAnsi="Arial" w:cs="Arial"/>
                <w:b/>
              </w:rPr>
              <w:t xml:space="preserve">CONFIRMATION OF ELIGIBILITY TO WORK IN THE </w:t>
            </w:r>
            <w:smartTag w:uri="urn:schemas-microsoft-com:office:smarttags" w:element="place">
              <w:smartTag w:uri="urn:schemas-microsoft-com:office:smarttags" w:element="country-region">
                <w:r w:rsidRPr="00B53C8E">
                  <w:rPr>
                    <w:rFonts w:ascii="Arial" w:hAnsi="Arial" w:cs="Arial"/>
                    <w:b/>
                  </w:rPr>
                  <w:t>UK</w:t>
                </w:r>
              </w:smartTag>
            </w:smartTag>
          </w:p>
          <w:p w:rsidR="00F12637" w:rsidRPr="00B53C8E" w:rsidRDefault="00F12637" w:rsidP="00EF1C98">
            <w:pPr>
              <w:spacing w:after="0" w:line="240" w:lineRule="auto"/>
              <w:rPr>
                <w:rFonts w:ascii="Arial" w:hAnsi="Arial" w:cs="Arial"/>
              </w:rPr>
            </w:pPr>
          </w:p>
        </w:tc>
        <w:tc>
          <w:tcPr>
            <w:tcW w:w="6948" w:type="dxa"/>
          </w:tcPr>
          <w:p w:rsidR="00F12637" w:rsidRPr="00B246D7" w:rsidRDefault="00F12637" w:rsidP="00EF1C98">
            <w:pPr>
              <w:spacing w:after="0" w:line="240" w:lineRule="auto"/>
              <w:rPr>
                <w:rFonts w:ascii="Arial" w:hAnsi="Arial" w:cs="Arial"/>
                <w:sz w:val="20"/>
                <w:szCs w:val="20"/>
              </w:rPr>
            </w:pPr>
          </w:p>
          <w:p w:rsidR="00CC3537" w:rsidRPr="00BE0955" w:rsidRDefault="00CC3537" w:rsidP="00CC3537">
            <w:pPr>
              <w:spacing w:after="0" w:line="240" w:lineRule="auto"/>
              <w:contextualSpacing/>
              <w:rPr>
                <w:rFonts w:ascii="Arial" w:hAnsi="Arial" w:cs="Arial"/>
                <w:sz w:val="20"/>
                <w:szCs w:val="20"/>
              </w:rPr>
            </w:pPr>
            <w:r w:rsidRPr="00BE0955">
              <w:rPr>
                <w:rFonts w:ascii="Arial" w:hAnsi="Arial" w:cs="Arial"/>
                <w:bCs/>
                <w:bdr w:val="none" w:sz="0" w:space="0" w:color="auto" w:frame="1"/>
                <w:shd w:val="clear" w:color="auto" w:fill="FFFFFF"/>
              </w:rPr>
              <w:t>NHS Fife is legally obliged to ensure all its employees are legally entitled to work in the United Kingdom. If you are not a United Kingdom (UK) or Irish National, you are required to confirm your right to work in your application.</w:t>
            </w:r>
          </w:p>
          <w:p w:rsidR="00F12637" w:rsidRPr="00B246D7" w:rsidRDefault="00F12637" w:rsidP="00EF1C98">
            <w:pPr>
              <w:spacing w:after="0" w:line="240" w:lineRule="auto"/>
              <w:jc w:val="both"/>
              <w:rPr>
                <w:rFonts w:ascii="Arial" w:hAnsi="Arial" w:cs="Arial"/>
                <w:sz w:val="20"/>
                <w:szCs w:val="20"/>
              </w:rPr>
            </w:pPr>
          </w:p>
        </w:tc>
      </w:tr>
      <w:tr w:rsidR="00F12637" w:rsidRPr="002E04AF" w:rsidTr="00EF1C98">
        <w:tc>
          <w:tcPr>
            <w:tcW w:w="2880"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rPr>
            </w:pPr>
          </w:p>
          <w:p w:rsidR="00F12637" w:rsidRPr="00D62FCB" w:rsidRDefault="00F12637" w:rsidP="00EF1C98">
            <w:pPr>
              <w:spacing w:after="0" w:line="240" w:lineRule="auto"/>
              <w:rPr>
                <w:rFonts w:ascii="Arial" w:hAnsi="Arial" w:cs="Arial"/>
                <w:b/>
              </w:rPr>
            </w:pPr>
            <w:r w:rsidRPr="00D62FCB">
              <w:rPr>
                <w:rFonts w:ascii="Arial" w:hAnsi="Arial" w:cs="Arial"/>
                <w:b/>
              </w:rPr>
              <w:t>REHABILITATION OF OFFENDERS ACT 1974</w:t>
            </w:r>
          </w:p>
        </w:tc>
        <w:tc>
          <w:tcPr>
            <w:tcW w:w="6948"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rPr>
            </w:pPr>
          </w:p>
          <w:p w:rsidR="00F12637" w:rsidRPr="00D62FCB" w:rsidRDefault="00F12637" w:rsidP="00EF1C98">
            <w:pPr>
              <w:spacing w:after="0" w:line="240" w:lineRule="auto"/>
              <w:rPr>
                <w:rFonts w:ascii="Arial" w:hAnsi="Arial" w:cs="Arial"/>
              </w:rPr>
            </w:pPr>
            <w:r w:rsidRPr="00D62FCB">
              <w:rPr>
                <w:rFonts w:ascii="Arial" w:hAnsi="Arial" w:cs="Arial"/>
              </w:rPr>
              <w:t xml:space="preserve">The rehabilitation of Offenders act 1974 allows people who have been convicted of certain criminal offences to regard their convictions as “spent” after the lapse of a period of years.  However, due to the nature of work for which you are applying this post is exempt from the provisions of Section 4 of the Rehabilitation of Offenders Act 1974 by virtue of the Rehabilitation of Offenders Act 1974 (Exceptions Orders 1975 and 1986). Therefore, applicants are required to disclose information about convictions which for other purposes are “spent” under the provision of the act in the event of employment, failure to disclose such convictions could result in </w:t>
            </w:r>
            <w:r w:rsidRPr="00D62FCB">
              <w:rPr>
                <w:rFonts w:ascii="Arial" w:hAnsi="Arial" w:cs="Arial"/>
              </w:rPr>
              <w:lastRenderedPageBreak/>
              <w:t xml:space="preserve">dismissal or disciplinary action by NHS </w:t>
            </w:r>
            <w:r>
              <w:rPr>
                <w:rFonts w:ascii="Arial" w:hAnsi="Arial" w:cs="Arial"/>
              </w:rPr>
              <w:t>Fife</w:t>
            </w:r>
            <w:r w:rsidRPr="00D62FCB">
              <w:rPr>
                <w:rFonts w:ascii="Arial" w:hAnsi="Arial" w:cs="Arial"/>
              </w:rPr>
              <w:t xml:space="preserve">. </w:t>
            </w:r>
            <w:r>
              <w:rPr>
                <w:rFonts w:ascii="Arial" w:hAnsi="Arial" w:cs="Arial"/>
              </w:rPr>
              <w:t xml:space="preserve"> </w:t>
            </w:r>
            <w:r w:rsidRPr="00D62FCB">
              <w:rPr>
                <w:rFonts w:ascii="Arial" w:hAnsi="Arial" w:cs="Arial"/>
              </w:rPr>
              <w:t>Any information given will be completely confidential.</w:t>
            </w:r>
          </w:p>
          <w:p w:rsidR="00F12637" w:rsidRPr="00D62FCB" w:rsidRDefault="00F12637" w:rsidP="00EF1C98">
            <w:pPr>
              <w:spacing w:after="0" w:line="240" w:lineRule="auto"/>
              <w:rPr>
                <w:rFonts w:ascii="Arial" w:hAnsi="Arial" w:cs="Arial"/>
              </w:rPr>
            </w:pPr>
          </w:p>
        </w:tc>
      </w:tr>
      <w:tr w:rsidR="00F12637" w:rsidRPr="002E04AF" w:rsidTr="00EF1C98">
        <w:tc>
          <w:tcPr>
            <w:tcW w:w="2880"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b/>
              </w:rPr>
            </w:pPr>
          </w:p>
          <w:p w:rsidR="00F12637" w:rsidRPr="00D62FCB" w:rsidRDefault="00F12637" w:rsidP="00EF1C98">
            <w:pPr>
              <w:spacing w:after="0" w:line="240" w:lineRule="auto"/>
              <w:rPr>
                <w:rFonts w:ascii="Arial" w:hAnsi="Arial" w:cs="Arial"/>
                <w:b/>
              </w:rPr>
            </w:pPr>
            <w:r w:rsidRPr="00D62FCB">
              <w:rPr>
                <w:rFonts w:ascii="Arial" w:hAnsi="Arial" w:cs="Arial"/>
                <w:b/>
              </w:rPr>
              <w:t>DISABLED APPLICANTS</w:t>
            </w:r>
          </w:p>
          <w:p w:rsidR="00F12637" w:rsidRPr="00D62FCB" w:rsidRDefault="00F12637" w:rsidP="00EF1C98">
            <w:pPr>
              <w:spacing w:after="0" w:line="240" w:lineRule="auto"/>
              <w:rPr>
                <w:rFonts w:ascii="Arial" w:hAnsi="Arial" w:cs="Arial"/>
              </w:rPr>
            </w:pPr>
          </w:p>
        </w:tc>
        <w:tc>
          <w:tcPr>
            <w:tcW w:w="6948"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rPr>
            </w:pPr>
          </w:p>
          <w:p w:rsidR="00F12637" w:rsidRPr="00D62FCB" w:rsidRDefault="00F12637" w:rsidP="00EF1C98">
            <w:pPr>
              <w:spacing w:after="0" w:line="240" w:lineRule="auto"/>
              <w:rPr>
                <w:rFonts w:ascii="Arial" w:hAnsi="Arial" w:cs="Arial"/>
              </w:rPr>
            </w:pPr>
            <w:r w:rsidRPr="00D62FCB">
              <w:rPr>
                <w:rFonts w:ascii="Arial" w:hAnsi="Arial" w:cs="Arial"/>
              </w:rPr>
              <w:t xml:space="preserve">A disability or health problems does not preclude full consideration for the job and applications from people with disabilities are welcome.  All information will be treated as confidential.   NHS </w:t>
            </w:r>
            <w:r>
              <w:rPr>
                <w:rFonts w:ascii="Arial" w:hAnsi="Arial" w:cs="Arial"/>
              </w:rPr>
              <w:t>Fife guar</w:t>
            </w:r>
            <w:r w:rsidRPr="00D62FCB">
              <w:rPr>
                <w:rFonts w:ascii="Arial" w:hAnsi="Arial" w:cs="Arial"/>
              </w:rPr>
              <w:t>antees to interview all applicants with disabilities who meet the minimum criteria for the post.  You will note on our application form that we ask for relevant information with regard to your disability.   This is simply to ensure that we can assist you, if you are called for interview, to have every opportunity to present your application in full.  We may call you to discuss your needs in more detail if you are selected for interview.</w:t>
            </w:r>
          </w:p>
          <w:p w:rsidR="00F12637" w:rsidRPr="00D62FCB" w:rsidRDefault="00F12637" w:rsidP="00EF1C98">
            <w:pPr>
              <w:spacing w:after="0" w:line="240" w:lineRule="auto"/>
              <w:rPr>
                <w:rFonts w:ascii="Arial" w:hAnsi="Arial" w:cs="Arial"/>
              </w:rPr>
            </w:pPr>
          </w:p>
        </w:tc>
      </w:tr>
      <w:tr w:rsidR="00F12637" w:rsidRPr="002E04AF" w:rsidTr="00EF1C98">
        <w:tc>
          <w:tcPr>
            <w:tcW w:w="2880"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b/>
              </w:rPr>
            </w:pPr>
          </w:p>
          <w:p w:rsidR="00F12637" w:rsidRPr="00D62FCB" w:rsidRDefault="00F12637" w:rsidP="00EF1C98">
            <w:pPr>
              <w:spacing w:after="0" w:line="240" w:lineRule="auto"/>
              <w:rPr>
                <w:rFonts w:ascii="Arial" w:hAnsi="Arial" w:cs="Arial"/>
              </w:rPr>
            </w:pPr>
            <w:r w:rsidRPr="00D62FCB">
              <w:rPr>
                <w:rFonts w:ascii="Arial" w:hAnsi="Arial" w:cs="Arial"/>
                <w:b/>
              </w:rPr>
              <w:t>EQUAL OPPORTUNITIES</w:t>
            </w:r>
          </w:p>
        </w:tc>
        <w:tc>
          <w:tcPr>
            <w:tcW w:w="6948"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rPr>
            </w:pPr>
          </w:p>
          <w:p w:rsidR="00F12637" w:rsidRPr="00D62FCB" w:rsidRDefault="00F12637" w:rsidP="00EF1C98">
            <w:pPr>
              <w:spacing w:after="0" w:line="240" w:lineRule="auto"/>
              <w:rPr>
                <w:rFonts w:ascii="Arial" w:hAnsi="Arial" w:cs="Arial"/>
              </w:rPr>
            </w:pPr>
            <w:r w:rsidRPr="00D62FCB">
              <w:rPr>
                <w:rFonts w:ascii="Arial" w:hAnsi="Arial" w:cs="Arial"/>
              </w:rPr>
              <w:t xml:space="preserve">The post holder will undertake their duties in strict accordance with NHS </w:t>
            </w:r>
            <w:r>
              <w:rPr>
                <w:rFonts w:ascii="Arial" w:hAnsi="Arial" w:cs="Arial"/>
              </w:rPr>
              <w:t>Fife’s</w:t>
            </w:r>
            <w:r w:rsidRPr="00D62FCB">
              <w:rPr>
                <w:rFonts w:ascii="Arial" w:hAnsi="Arial" w:cs="Arial"/>
              </w:rPr>
              <w:t xml:space="preserve"> Equal</w:t>
            </w:r>
            <w:r>
              <w:rPr>
                <w:rFonts w:ascii="Arial" w:hAnsi="Arial" w:cs="Arial"/>
              </w:rPr>
              <w:t>ity Diversity and Human Rights</w:t>
            </w:r>
            <w:r w:rsidRPr="00D62FCB">
              <w:rPr>
                <w:rFonts w:ascii="Arial" w:hAnsi="Arial" w:cs="Arial"/>
              </w:rPr>
              <w:t xml:space="preserve"> Policy.</w:t>
            </w:r>
          </w:p>
          <w:p w:rsidR="00F12637" w:rsidRPr="00D62FCB" w:rsidRDefault="00F12637" w:rsidP="00EF1C98">
            <w:pPr>
              <w:spacing w:after="0" w:line="240" w:lineRule="auto"/>
              <w:rPr>
                <w:rFonts w:ascii="Arial" w:hAnsi="Arial" w:cs="Arial"/>
              </w:rPr>
            </w:pPr>
          </w:p>
        </w:tc>
      </w:tr>
      <w:tr w:rsidR="00F12637" w:rsidRPr="002E04AF" w:rsidTr="00EF1C98">
        <w:tc>
          <w:tcPr>
            <w:tcW w:w="2880"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b/>
              </w:rPr>
            </w:pPr>
          </w:p>
          <w:p w:rsidR="00F12637" w:rsidRPr="00D62FCB" w:rsidRDefault="00F12637" w:rsidP="00EF1C98">
            <w:pPr>
              <w:spacing w:after="0" w:line="240" w:lineRule="auto"/>
              <w:rPr>
                <w:rFonts w:ascii="Arial" w:hAnsi="Arial" w:cs="Arial"/>
              </w:rPr>
            </w:pPr>
            <w:r w:rsidRPr="00D62FCB">
              <w:rPr>
                <w:rFonts w:ascii="Arial" w:hAnsi="Arial" w:cs="Arial"/>
                <w:b/>
              </w:rPr>
              <w:t>NOTICE</w:t>
            </w:r>
          </w:p>
        </w:tc>
        <w:tc>
          <w:tcPr>
            <w:tcW w:w="6948"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rPr>
            </w:pPr>
          </w:p>
          <w:p w:rsidR="00F12637" w:rsidRDefault="00F12637" w:rsidP="00EF1C98">
            <w:pPr>
              <w:spacing w:after="0" w:line="240" w:lineRule="auto"/>
              <w:rPr>
                <w:rFonts w:ascii="Arial" w:hAnsi="Arial" w:cs="Arial"/>
              </w:rPr>
            </w:pPr>
            <w:r w:rsidRPr="00D62FCB">
              <w:rPr>
                <w:rFonts w:ascii="Arial" w:hAnsi="Arial" w:cs="Arial"/>
              </w:rPr>
              <w:t>The employment is subject to three months’ notice on either side, subject to appeal against dismissal.</w:t>
            </w:r>
          </w:p>
          <w:p w:rsidR="00F12637" w:rsidRPr="00D62FCB" w:rsidRDefault="00F12637" w:rsidP="00EF1C98">
            <w:pPr>
              <w:spacing w:after="0" w:line="240" w:lineRule="auto"/>
              <w:rPr>
                <w:rFonts w:ascii="Arial" w:hAnsi="Arial" w:cs="Arial"/>
              </w:rPr>
            </w:pPr>
          </w:p>
        </w:tc>
      </w:tr>
      <w:tr w:rsidR="00F12637" w:rsidRPr="002E04AF" w:rsidTr="00EF1C98">
        <w:tc>
          <w:tcPr>
            <w:tcW w:w="2880"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b/>
              </w:rPr>
            </w:pPr>
          </w:p>
          <w:p w:rsidR="00F12637" w:rsidRPr="00D62FCB" w:rsidRDefault="00F12637" w:rsidP="00EF1C98">
            <w:pPr>
              <w:spacing w:after="0" w:line="240" w:lineRule="auto"/>
              <w:rPr>
                <w:rFonts w:ascii="Arial" w:hAnsi="Arial" w:cs="Arial"/>
              </w:rPr>
            </w:pPr>
            <w:r w:rsidRPr="00D62FCB">
              <w:rPr>
                <w:rFonts w:ascii="Arial" w:hAnsi="Arial" w:cs="Arial"/>
                <w:b/>
              </w:rPr>
              <w:t>MEDICAL NEGLIGENCE</w:t>
            </w:r>
          </w:p>
        </w:tc>
        <w:tc>
          <w:tcPr>
            <w:tcW w:w="6948" w:type="dxa"/>
            <w:tcBorders>
              <w:top w:val="single" w:sz="4" w:space="0" w:color="auto"/>
              <w:left w:val="single" w:sz="4" w:space="0" w:color="auto"/>
              <w:bottom w:val="single" w:sz="4" w:space="0" w:color="auto"/>
              <w:right w:val="single" w:sz="4" w:space="0" w:color="auto"/>
            </w:tcBorders>
          </w:tcPr>
          <w:p w:rsidR="00F12637" w:rsidRPr="00D62FCB" w:rsidRDefault="00F12637" w:rsidP="00EF1C98">
            <w:pPr>
              <w:spacing w:after="0" w:line="240" w:lineRule="auto"/>
              <w:rPr>
                <w:rFonts w:ascii="Arial" w:hAnsi="Arial" w:cs="Arial"/>
              </w:rPr>
            </w:pPr>
          </w:p>
          <w:p w:rsidR="00F12637" w:rsidRPr="00D62FCB" w:rsidRDefault="00F12637" w:rsidP="00EF1C98">
            <w:pPr>
              <w:spacing w:after="0" w:line="240" w:lineRule="auto"/>
              <w:rPr>
                <w:rFonts w:ascii="Arial" w:hAnsi="Arial" w:cs="Arial"/>
              </w:rPr>
            </w:pPr>
            <w:r w:rsidRPr="00D62FCB">
              <w:rPr>
                <w:rFonts w:ascii="Arial" w:hAnsi="Arial" w:cs="Arial"/>
              </w:rPr>
              <w:t xml:space="preserve">In terms of NHS Circular 1989 (PCS) 32 dealing with Medical Negligence the Health Board does not require you to subscribe to a Medical Defence Organisation.  Health Board indemnity will cover only </w:t>
            </w:r>
            <w:r>
              <w:rPr>
                <w:rFonts w:ascii="Arial" w:hAnsi="Arial" w:cs="Arial"/>
              </w:rPr>
              <w:t xml:space="preserve">the post holder’s </w:t>
            </w:r>
            <w:r w:rsidRPr="00D62FCB">
              <w:rPr>
                <w:rFonts w:ascii="Arial" w:hAnsi="Arial" w:cs="Arial"/>
              </w:rPr>
              <w:t xml:space="preserve">Health Board responsibilities. </w:t>
            </w:r>
            <w:r>
              <w:rPr>
                <w:rFonts w:ascii="Arial" w:hAnsi="Arial" w:cs="Arial"/>
              </w:rPr>
              <w:t xml:space="preserve"> </w:t>
            </w:r>
            <w:r w:rsidRPr="00D62FCB">
              <w:rPr>
                <w:rFonts w:ascii="Arial" w:hAnsi="Arial" w:cs="Arial"/>
              </w:rPr>
              <w:t>It may, however, be in your interest to subscribe to a defence organisation in order to ensure you are covered for any work, which does not fall within the scope of the indemnity scheme.</w:t>
            </w:r>
          </w:p>
          <w:p w:rsidR="00F12637" w:rsidRPr="00D62FCB" w:rsidRDefault="00F12637" w:rsidP="00EF1C98">
            <w:pPr>
              <w:spacing w:after="0" w:line="240" w:lineRule="auto"/>
              <w:rPr>
                <w:rFonts w:ascii="Arial" w:hAnsi="Arial" w:cs="Arial"/>
              </w:rPr>
            </w:pPr>
          </w:p>
        </w:tc>
      </w:tr>
    </w:tbl>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Default="00F12637" w:rsidP="00F12637">
      <w:pPr>
        <w:spacing w:after="0" w:line="240" w:lineRule="auto"/>
        <w:rPr>
          <w:rFonts w:ascii="Arial" w:hAnsi="Arial" w:cs="Arial"/>
          <w:b/>
          <w:snapToGrid w:val="0"/>
        </w:rPr>
      </w:pPr>
    </w:p>
    <w:p w:rsidR="00F12637" w:rsidRPr="00790ED4" w:rsidRDefault="00FD6112" w:rsidP="00F12637">
      <w:pPr>
        <w:spacing w:after="0" w:line="240" w:lineRule="auto"/>
        <w:jc w:val="both"/>
        <w:rPr>
          <w:rFonts w:ascii="Arial" w:hAnsi="Arial" w:cs="Arial"/>
          <w:b/>
        </w:rPr>
      </w:pPr>
      <w:r w:rsidRPr="00FD6112">
        <w:rPr>
          <w:rFonts w:ascii="Arial" w:hAnsi="Arial" w:cs="Arial"/>
          <w:b/>
          <w:noProof/>
          <w:lang w:val="en-US"/>
        </w:rPr>
        <w:pict>
          <v:shape id="_x0000_s1032" type="#_x0000_t202" style="position:absolute;left:0;text-align:left;margin-left:441pt;margin-top:-48.65pt;width:81pt;height:27pt;z-index:251660288" filled="f" stroked="f">
            <v:textbox>
              <w:txbxContent>
                <w:p w:rsidR="003C32B9" w:rsidRPr="00431E6E" w:rsidRDefault="003C32B9" w:rsidP="00F12637"/>
              </w:txbxContent>
            </v:textbox>
          </v:shape>
        </w:pict>
      </w:r>
      <w:r w:rsidR="00F12637">
        <w:rPr>
          <w:rFonts w:ascii="Arial" w:hAnsi="Arial" w:cs="Arial"/>
          <w:b/>
        </w:rPr>
        <w:t xml:space="preserve">Additional </w:t>
      </w:r>
      <w:r w:rsidR="00F12637" w:rsidRPr="00790ED4">
        <w:rPr>
          <w:rFonts w:ascii="Arial" w:hAnsi="Arial" w:cs="Arial"/>
          <w:b/>
        </w:rPr>
        <w:t>Information for Candidates</w:t>
      </w:r>
    </w:p>
    <w:p w:rsidR="00F12637" w:rsidRPr="00790ED4" w:rsidRDefault="00F12637" w:rsidP="00F12637">
      <w:pPr>
        <w:pBdr>
          <w:bottom w:val="single" w:sz="4" w:space="1" w:color="auto"/>
        </w:pBdr>
        <w:spacing w:after="0" w:line="240" w:lineRule="auto"/>
        <w:jc w:val="both"/>
        <w:rPr>
          <w:rFonts w:ascii="Arial" w:hAnsi="Arial" w:cs="Arial"/>
        </w:rPr>
      </w:pPr>
    </w:p>
    <w:p w:rsidR="00F12637" w:rsidRPr="00790ED4" w:rsidRDefault="00F12637" w:rsidP="00F12637">
      <w:pPr>
        <w:pStyle w:val="Heading1"/>
        <w:rPr>
          <w:rFonts w:ascii="Arial" w:hAnsi="Arial" w:cs="Arial"/>
          <w:sz w:val="22"/>
          <w:szCs w:val="22"/>
        </w:rPr>
      </w:pPr>
    </w:p>
    <w:p w:rsidR="00F12637" w:rsidRDefault="00F12637" w:rsidP="00F12637">
      <w:pPr>
        <w:pStyle w:val="Heading1"/>
        <w:jc w:val="left"/>
      </w:pPr>
      <w:smartTag w:uri="urn:schemas-microsoft-com:office:smarttags" w:element="place">
        <w:r w:rsidRPr="00790ED4">
          <w:rPr>
            <w:rFonts w:ascii="Arial" w:hAnsi="Arial" w:cs="Arial"/>
            <w:sz w:val="22"/>
            <w:szCs w:val="22"/>
          </w:rPr>
          <w:t>FIFE</w:t>
        </w:r>
      </w:smartTag>
      <w:r w:rsidRPr="00790ED4">
        <w:rPr>
          <w:rFonts w:ascii="Arial" w:hAnsi="Arial" w:cs="Arial"/>
          <w:sz w:val="22"/>
          <w:szCs w:val="22"/>
        </w:rPr>
        <w:t xml:space="preserve"> REGION</w:t>
      </w:r>
      <w:r w:rsidRPr="00CF6FD4">
        <w:t xml:space="preserve"> </w:t>
      </w:r>
    </w:p>
    <w:p w:rsidR="00F12637" w:rsidRPr="00CF6FD4" w:rsidRDefault="00F12637" w:rsidP="00F12637">
      <w:pPr>
        <w:spacing w:after="0"/>
        <w:rPr>
          <w:lang w:val="en-US"/>
        </w:rPr>
      </w:pPr>
    </w:p>
    <w:tbl>
      <w:tblPr>
        <w:tblW w:w="9479" w:type="dxa"/>
        <w:tblLayout w:type="fixed"/>
        <w:tblLook w:val="01E0"/>
      </w:tblPr>
      <w:tblGrid>
        <w:gridCol w:w="2802"/>
        <w:gridCol w:w="2409"/>
        <w:gridCol w:w="945"/>
        <w:gridCol w:w="3323"/>
      </w:tblGrid>
      <w:tr w:rsidR="00F12637" w:rsidRPr="00D318FE" w:rsidTr="00EF1C98">
        <w:tc>
          <w:tcPr>
            <w:tcW w:w="5211" w:type="dxa"/>
            <w:gridSpan w:val="2"/>
            <w:tcBorders>
              <w:right w:val="single" w:sz="4" w:space="0" w:color="auto"/>
            </w:tcBorders>
          </w:tcPr>
          <w:p w:rsidR="00F12637" w:rsidRPr="00CF6FD4" w:rsidRDefault="00F12637" w:rsidP="00EF1C98">
            <w:pPr>
              <w:spacing w:after="120" w:line="240" w:lineRule="auto"/>
              <w:rPr>
                <w:rFonts w:ascii="Arial" w:hAnsi="Arial" w:cs="Arial"/>
              </w:rPr>
            </w:pPr>
            <w:r w:rsidRPr="00CF6FD4">
              <w:rPr>
                <w:rFonts w:ascii="Arial" w:hAnsi="Arial" w:cs="Arial"/>
              </w:rPr>
              <w:lastRenderedPageBreak/>
              <w:t xml:space="preserve">The Region of Fife is bounded in the north by the Firth of Tay, in the east by the </w:t>
            </w:r>
            <w:smartTag w:uri="urn:schemas-microsoft-com:office:smarttags" w:element="place">
              <w:r w:rsidRPr="00CF6FD4">
                <w:rPr>
                  <w:rFonts w:ascii="Arial" w:hAnsi="Arial" w:cs="Arial"/>
                </w:rPr>
                <w:t>North Sea</w:t>
              </w:r>
            </w:smartTag>
            <w:r w:rsidRPr="00CF6FD4">
              <w:rPr>
                <w:rFonts w:ascii="Arial" w:hAnsi="Arial" w:cs="Arial"/>
              </w:rPr>
              <w:t xml:space="preserve"> and in the south by the Firth of Forth. The Region spans an area of 130,700 hectares and has a population of 360,000. There is a highly developed agricultural part in east and north-east </w:t>
            </w:r>
            <w:smartTag w:uri="urn:schemas-microsoft-com:office:smarttags" w:element="place">
              <w:r w:rsidRPr="00CF6FD4">
                <w:rPr>
                  <w:rFonts w:ascii="Arial" w:hAnsi="Arial" w:cs="Arial"/>
                </w:rPr>
                <w:t>Fife</w:t>
              </w:r>
            </w:smartTag>
            <w:r w:rsidRPr="00CF6FD4">
              <w:rPr>
                <w:rFonts w:ascii="Arial" w:hAnsi="Arial" w:cs="Arial"/>
              </w:rPr>
              <w:t xml:space="preserve">, and in the west there is an extensive cross-section of highly skilled and scientifically orientated industry. </w:t>
            </w:r>
          </w:p>
          <w:p w:rsidR="00F12637" w:rsidRPr="00CF6FD4" w:rsidRDefault="00F12637" w:rsidP="00EF1C98">
            <w:pPr>
              <w:spacing w:after="120" w:line="240" w:lineRule="auto"/>
              <w:rPr>
                <w:rFonts w:ascii="Arial" w:hAnsi="Arial" w:cs="Arial"/>
                <w:sz w:val="20"/>
              </w:rPr>
            </w:pPr>
            <w:r w:rsidRPr="00CF6FD4">
              <w:rPr>
                <w:rFonts w:ascii="Arial" w:hAnsi="Arial" w:cs="Arial"/>
              </w:rPr>
              <w:t xml:space="preserve">The largest towns are </w:t>
            </w:r>
            <w:smartTag w:uri="urn:schemas-microsoft-com:office:smarttags" w:element="place">
              <w:r w:rsidRPr="00CF6FD4">
                <w:rPr>
                  <w:rFonts w:ascii="Arial" w:hAnsi="Arial" w:cs="Arial"/>
                </w:rPr>
                <w:t>Dunfermline</w:t>
              </w:r>
            </w:smartTag>
            <w:r w:rsidRPr="00CF6FD4">
              <w:rPr>
                <w:rFonts w:ascii="Arial" w:hAnsi="Arial" w:cs="Arial"/>
              </w:rPr>
              <w:t xml:space="preserve">, Kirkcaldy and Glenrothes. The cathedral city of </w:t>
            </w:r>
            <w:smartTag w:uri="urn:schemas-microsoft-com:office:smarttags" w:element="City">
              <w:r w:rsidRPr="00CF6FD4">
                <w:rPr>
                  <w:rFonts w:ascii="Arial" w:hAnsi="Arial" w:cs="Arial"/>
                </w:rPr>
                <w:t>St Andrews</w:t>
              </w:r>
            </w:smartTag>
            <w:r w:rsidRPr="00CF6FD4">
              <w:rPr>
                <w:rFonts w:ascii="Arial" w:hAnsi="Arial" w:cs="Arial"/>
              </w:rPr>
              <w:t xml:space="preserve"> is the seat of </w:t>
            </w:r>
            <w:smartTag w:uri="urn:schemas-microsoft-com:office:smarttags" w:element="country-region">
              <w:r w:rsidRPr="00CF6FD4">
                <w:rPr>
                  <w:rFonts w:ascii="Arial" w:hAnsi="Arial" w:cs="Arial"/>
                </w:rPr>
                <w:t>Scotland</w:t>
              </w:r>
            </w:smartTag>
            <w:r w:rsidRPr="00CF6FD4">
              <w:rPr>
                <w:rFonts w:ascii="Arial" w:hAnsi="Arial" w:cs="Arial"/>
              </w:rPr>
              <w:t xml:space="preserve">’s oldest university and the </w:t>
            </w:r>
            <w:smartTag w:uri="urn:schemas-microsoft-com:office:smarttags" w:element="place">
              <w:smartTag w:uri="urn:schemas-microsoft-com:office:smarttags" w:element="country-region">
                <w:r w:rsidRPr="00CF6FD4">
                  <w:rPr>
                    <w:rFonts w:ascii="Arial" w:hAnsi="Arial" w:cs="Arial"/>
                  </w:rPr>
                  <w:t>UK</w:t>
                </w:r>
              </w:smartTag>
            </w:smartTag>
            <w:r w:rsidRPr="00CF6FD4">
              <w:rPr>
                <w:rFonts w:ascii="Arial" w:hAnsi="Arial" w:cs="Arial"/>
              </w:rPr>
              <w:t>’s third oldest university.</w:t>
            </w:r>
          </w:p>
        </w:tc>
        <w:tc>
          <w:tcPr>
            <w:tcW w:w="4268" w:type="dxa"/>
            <w:gridSpan w:val="2"/>
            <w:tcBorders>
              <w:top w:val="single" w:sz="4" w:space="0" w:color="auto"/>
              <w:left w:val="single" w:sz="4" w:space="0" w:color="auto"/>
              <w:bottom w:val="single" w:sz="4" w:space="0" w:color="auto"/>
              <w:right w:val="single" w:sz="4" w:space="0" w:color="auto"/>
            </w:tcBorders>
            <w:vAlign w:val="center"/>
          </w:tcPr>
          <w:p w:rsidR="00F12637" w:rsidRPr="00CF6FD4" w:rsidRDefault="00155568" w:rsidP="00EF1C98">
            <w:pPr>
              <w:spacing w:line="240" w:lineRule="auto"/>
              <w:jc w:val="center"/>
              <w:rPr>
                <w:rFonts w:ascii="Arial" w:hAnsi="Arial" w:cs="Arial"/>
                <w:sz w:val="20"/>
              </w:rPr>
            </w:pPr>
            <w:r>
              <w:rPr>
                <w:rFonts w:ascii="Arial" w:hAnsi="Arial" w:cs="Arial"/>
                <w:noProof/>
                <w:sz w:val="20"/>
                <w:lang w:eastAsia="en-GB"/>
              </w:rPr>
              <w:drawing>
                <wp:inline distT="0" distB="0" distL="0" distR="0">
                  <wp:extent cx="2414905" cy="1990090"/>
                  <wp:effectExtent l="19050" t="0" r="4445" b="0"/>
                  <wp:docPr id="1" name="Picture 1" descr="24_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_default"/>
                          <pic:cNvPicPr>
                            <a:picLocks noChangeAspect="1" noChangeArrowheads="1"/>
                          </pic:cNvPicPr>
                        </pic:nvPicPr>
                        <pic:blipFill>
                          <a:blip r:embed="rId12" cstate="print"/>
                          <a:srcRect/>
                          <a:stretch>
                            <a:fillRect/>
                          </a:stretch>
                        </pic:blipFill>
                        <pic:spPr bwMode="auto">
                          <a:xfrm>
                            <a:off x="0" y="0"/>
                            <a:ext cx="2414905" cy="1990090"/>
                          </a:xfrm>
                          <a:prstGeom prst="rect">
                            <a:avLst/>
                          </a:prstGeom>
                          <a:noFill/>
                          <a:ln w="9525">
                            <a:noFill/>
                            <a:miter lim="800000"/>
                            <a:headEnd/>
                            <a:tailEnd/>
                          </a:ln>
                        </pic:spPr>
                      </pic:pic>
                    </a:graphicData>
                  </a:graphic>
                </wp:inline>
              </w:drawing>
            </w:r>
          </w:p>
        </w:tc>
      </w:tr>
      <w:tr w:rsidR="00F12637" w:rsidRPr="00D318FE" w:rsidTr="00EF1C98">
        <w:tc>
          <w:tcPr>
            <w:tcW w:w="2802"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120" w:line="240" w:lineRule="auto"/>
              <w:rPr>
                <w:rFonts w:ascii="Arial" w:hAnsi="Arial" w:cs="Arial"/>
                <w:noProof/>
                <w:sz w:val="20"/>
                <w:lang w:eastAsia="en-GB"/>
              </w:rPr>
            </w:pPr>
          </w:p>
          <w:p w:rsidR="00F12637" w:rsidRPr="00CF6FD4" w:rsidRDefault="00155568" w:rsidP="00EF1C98">
            <w:pPr>
              <w:spacing w:after="120" w:line="240" w:lineRule="auto"/>
              <w:rPr>
                <w:rFonts w:ascii="Arial" w:hAnsi="Arial" w:cs="Arial"/>
                <w:sz w:val="20"/>
              </w:rPr>
            </w:pPr>
            <w:r>
              <w:rPr>
                <w:rFonts w:ascii="Arial" w:hAnsi="Arial" w:cs="Arial"/>
                <w:noProof/>
                <w:sz w:val="20"/>
                <w:lang w:eastAsia="en-GB"/>
              </w:rPr>
              <w:drawing>
                <wp:inline distT="0" distB="0" distL="0" distR="0">
                  <wp:extent cx="1622425" cy="1146175"/>
                  <wp:effectExtent l="19050" t="0" r="0" b="0"/>
                  <wp:docPr id="2" name="Picture 1" descr="St. Andr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pic:cNvPicPr>
                            <a:picLocks noChangeAspect="1" noChangeArrowheads="1"/>
                          </pic:cNvPicPr>
                        </pic:nvPicPr>
                        <pic:blipFill>
                          <a:blip r:embed="rId13" cstate="print"/>
                          <a:srcRect/>
                          <a:stretch>
                            <a:fillRect/>
                          </a:stretch>
                        </pic:blipFill>
                        <pic:spPr bwMode="auto">
                          <a:xfrm>
                            <a:off x="0" y="0"/>
                            <a:ext cx="1622425" cy="1146175"/>
                          </a:xfrm>
                          <a:prstGeom prst="rect">
                            <a:avLst/>
                          </a:prstGeom>
                          <a:noFill/>
                          <a:ln w="9525">
                            <a:noFill/>
                            <a:miter lim="800000"/>
                            <a:headEnd/>
                            <a:tailEnd/>
                          </a:ln>
                        </pic:spPr>
                      </pic:pic>
                    </a:graphicData>
                  </a:graphic>
                </wp:inline>
              </w:drawing>
            </w:r>
          </w:p>
          <w:p w:rsidR="00F12637" w:rsidRPr="00CF6FD4" w:rsidRDefault="00F12637" w:rsidP="00EF1C98">
            <w:pPr>
              <w:spacing w:after="120" w:line="240" w:lineRule="auto"/>
              <w:jc w:val="center"/>
              <w:rPr>
                <w:rFonts w:ascii="Arial" w:hAnsi="Arial" w:cs="Arial"/>
                <w:sz w:val="20"/>
              </w:rPr>
            </w:pPr>
            <w:r w:rsidRPr="00CF6FD4">
              <w:rPr>
                <w:rFonts w:ascii="Arial" w:hAnsi="Arial" w:cs="Arial"/>
                <w:sz w:val="20"/>
              </w:rPr>
              <w:t xml:space="preserve">Old Course, </w:t>
            </w:r>
            <w:smartTag w:uri="urn:schemas-microsoft-com:office:smarttags" w:element="place">
              <w:r w:rsidRPr="00CF6FD4">
                <w:rPr>
                  <w:rFonts w:ascii="Arial" w:hAnsi="Arial" w:cs="Arial"/>
                  <w:sz w:val="20"/>
                </w:rPr>
                <w:t>St Andrews</w:t>
              </w:r>
            </w:smartTag>
          </w:p>
        </w:tc>
        <w:tc>
          <w:tcPr>
            <w:tcW w:w="6677" w:type="dxa"/>
            <w:gridSpan w:val="3"/>
            <w:tcBorders>
              <w:left w:val="single" w:sz="4" w:space="0" w:color="auto"/>
            </w:tcBorders>
            <w:vAlign w:val="center"/>
          </w:tcPr>
          <w:p w:rsidR="00F12637" w:rsidRPr="00CF6FD4" w:rsidRDefault="00F12637" w:rsidP="00EF1C98">
            <w:pPr>
              <w:spacing w:after="120" w:line="240" w:lineRule="auto"/>
              <w:rPr>
                <w:rFonts w:ascii="Arial" w:hAnsi="Arial" w:cs="Arial"/>
                <w:sz w:val="20"/>
              </w:rPr>
            </w:pPr>
            <w:smartTag w:uri="urn:schemas-microsoft-com:office:smarttags" w:element="place">
              <w:r w:rsidRPr="00CF6FD4">
                <w:rPr>
                  <w:rFonts w:ascii="Arial" w:hAnsi="Arial" w:cs="Arial"/>
                </w:rPr>
                <w:t>Fife</w:t>
              </w:r>
            </w:smartTag>
            <w:r w:rsidRPr="00CF6FD4">
              <w:rPr>
                <w:rFonts w:ascii="Arial" w:hAnsi="Arial" w:cs="Arial"/>
              </w:rPr>
              <w:t xml:space="preserve"> is an area of considerable scenic and historical interest. The usual range of sporting facilities are available locally including golf, swimming, fishing, curling, football, rugby, sailing, motor sport and gliding. The </w:t>
            </w:r>
            <w:smartTag w:uri="urn:schemas-microsoft-com:office:smarttags" w:element="place">
              <w:r w:rsidRPr="00CF6FD4">
                <w:rPr>
                  <w:rFonts w:ascii="Arial" w:hAnsi="Arial" w:cs="Arial"/>
                </w:rPr>
                <w:t>Cairngorm Mountains</w:t>
              </w:r>
            </w:smartTag>
            <w:r w:rsidRPr="00CF6FD4">
              <w:rPr>
                <w:rFonts w:ascii="Arial" w:hAnsi="Arial" w:cs="Arial"/>
              </w:rPr>
              <w:t xml:space="preserve"> are within easy reach providing access to skiing, mountaineering, orienteering and salmon fishing.</w:t>
            </w:r>
          </w:p>
        </w:tc>
      </w:tr>
      <w:tr w:rsidR="00F12637" w:rsidRPr="00D318FE" w:rsidTr="00EF1C98">
        <w:trPr>
          <w:trHeight w:val="2361"/>
        </w:trPr>
        <w:tc>
          <w:tcPr>
            <w:tcW w:w="6156" w:type="dxa"/>
            <w:gridSpan w:val="3"/>
            <w:tcBorders>
              <w:right w:val="single" w:sz="4" w:space="0" w:color="auto"/>
            </w:tcBorders>
            <w:vAlign w:val="center"/>
          </w:tcPr>
          <w:p w:rsidR="00F12637" w:rsidRDefault="00F12637" w:rsidP="00EF1C98">
            <w:pPr>
              <w:spacing w:line="240" w:lineRule="auto"/>
              <w:rPr>
                <w:rFonts w:ascii="Arial" w:hAnsi="Arial" w:cs="Arial"/>
              </w:rPr>
            </w:pPr>
          </w:p>
          <w:p w:rsidR="00F12637" w:rsidRPr="00CF6FD4" w:rsidRDefault="00F12637" w:rsidP="00EF1C98">
            <w:pPr>
              <w:spacing w:line="240" w:lineRule="auto"/>
              <w:rPr>
                <w:rFonts w:ascii="Arial" w:hAnsi="Arial" w:cs="Arial"/>
              </w:rPr>
            </w:pPr>
            <w:r w:rsidRPr="00CF6FD4">
              <w:rPr>
                <w:rFonts w:ascii="Arial" w:hAnsi="Arial" w:cs="Arial"/>
              </w:rPr>
              <w:t xml:space="preserve">Wide ranges of cultural activities are available in </w:t>
            </w:r>
            <w:smartTag w:uri="urn:schemas-microsoft-com:office:smarttags" w:element="place">
              <w:r w:rsidRPr="00CF6FD4">
                <w:rPr>
                  <w:rFonts w:ascii="Arial" w:hAnsi="Arial" w:cs="Arial"/>
                </w:rPr>
                <w:t>Fife</w:t>
              </w:r>
            </w:smartTag>
            <w:r w:rsidRPr="00CF6FD4">
              <w:rPr>
                <w:rFonts w:ascii="Arial" w:hAnsi="Arial" w:cs="Arial"/>
              </w:rPr>
              <w:t xml:space="preserve">, and in the cultural centres of Edinburgh and Glasgow. The main urban and leisure centres of central </w:t>
            </w:r>
            <w:smartTag w:uri="urn:schemas-microsoft-com:office:smarttags" w:element="country-region">
              <w:r w:rsidRPr="00CF6FD4">
                <w:rPr>
                  <w:rFonts w:ascii="Arial" w:hAnsi="Arial" w:cs="Arial"/>
                </w:rPr>
                <w:t>Scotland</w:t>
              </w:r>
            </w:smartTag>
            <w:r w:rsidRPr="00CF6FD4">
              <w:rPr>
                <w:rFonts w:ascii="Arial" w:hAnsi="Arial" w:cs="Arial"/>
              </w:rPr>
              <w:t xml:space="preserve"> are within easy reach and there are excellent air, rail and motorway links to the major centres in the </w:t>
            </w:r>
            <w:smartTag w:uri="urn:schemas-microsoft-com:office:smarttags" w:element="place">
              <w:smartTag w:uri="urn:schemas-microsoft-com:office:smarttags" w:element="country-region">
                <w:r w:rsidRPr="00CF6FD4">
                  <w:rPr>
                    <w:rFonts w:ascii="Arial" w:hAnsi="Arial" w:cs="Arial"/>
                  </w:rPr>
                  <w:t>UK</w:t>
                </w:r>
              </w:smartTag>
            </w:smartTag>
            <w:r w:rsidRPr="00CF6FD4">
              <w:rPr>
                <w:rFonts w:ascii="Arial" w:hAnsi="Arial" w:cs="Arial"/>
              </w:rPr>
              <w:t xml:space="preserve">. </w:t>
            </w:r>
            <w:smartTag w:uri="urn:schemas-microsoft-com:office:smarttags" w:element="place">
              <w:smartTag w:uri="urn:schemas-microsoft-com:office:smarttags" w:element="PlaceName">
                <w:r w:rsidRPr="00CF6FD4">
                  <w:rPr>
                    <w:rFonts w:ascii="Arial" w:hAnsi="Arial" w:cs="Arial"/>
                  </w:rPr>
                  <w:t>Edinburgh</w:t>
                </w:r>
              </w:smartTag>
              <w:r w:rsidRPr="00CF6FD4">
                <w:rPr>
                  <w:rFonts w:ascii="Arial" w:hAnsi="Arial" w:cs="Arial"/>
                </w:rPr>
                <w:t xml:space="preserve"> </w:t>
              </w:r>
              <w:smartTag w:uri="urn:schemas-microsoft-com:office:smarttags" w:element="PlaceType">
                <w:r w:rsidRPr="00CF6FD4">
                  <w:rPr>
                    <w:rFonts w:ascii="Arial" w:hAnsi="Arial" w:cs="Arial"/>
                  </w:rPr>
                  <w:t>Airport</w:t>
                </w:r>
              </w:smartTag>
            </w:smartTag>
            <w:r w:rsidRPr="00CF6FD4">
              <w:rPr>
                <w:rFonts w:ascii="Arial" w:hAnsi="Arial" w:cs="Arial"/>
              </w:rPr>
              <w:t xml:space="preserve"> is within easy reached by road.</w:t>
            </w:r>
          </w:p>
          <w:p w:rsidR="00F12637" w:rsidRPr="00CF6FD4" w:rsidRDefault="00F12637" w:rsidP="00EF1C98">
            <w:pPr>
              <w:spacing w:line="240" w:lineRule="auto"/>
              <w:rPr>
                <w:rFonts w:ascii="Arial" w:hAnsi="Arial" w:cs="Arial"/>
                <w:b/>
                <w:sz w:val="20"/>
                <w:szCs w:val="28"/>
              </w:rPr>
            </w:pPr>
          </w:p>
        </w:tc>
        <w:tc>
          <w:tcPr>
            <w:tcW w:w="3323"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120" w:line="240" w:lineRule="auto"/>
              <w:jc w:val="center"/>
              <w:rPr>
                <w:rFonts w:ascii="Arial" w:hAnsi="Arial" w:cs="Arial"/>
                <w:sz w:val="20"/>
              </w:rPr>
            </w:pPr>
          </w:p>
          <w:p w:rsidR="00F12637" w:rsidRPr="00CF6FD4" w:rsidRDefault="00155568" w:rsidP="00EF1C98">
            <w:pPr>
              <w:spacing w:after="120" w:line="240" w:lineRule="auto"/>
              <w:jc w:val="center"/>
              <w:rPr>
                <w:rFonts w:ascii="Arial" w:hAnsi="Arial" w:cs="Arial"/>
                <w:sz w:val="20"/>
              </w:rPr>
            </w:pPr>
            <w:r>
              <w:rPr>
                <w:rFonts w:ascii="Arial" w:hAnsi="Arial" w:cs="Arial"/>
                <w:noProof/>
                <w:sz w:val="20"/>
                <w:lang w:eastAsia="en-GB"/>
              </w:rPr>
              <w:drawing>
                <wp:inline distT="0" distB="0" distL="0" distR="0">
                  <wp:extent cx="1622425" cy="1082040"/>
                  <wp:effectExtent l="19050" t="0" r="0" b="0"/>
                  <wp:docPr id="3" name="Picture 2" descr="Howe Of Fife Scotland Winter 08/09">
                    <a:hlinkClick xmlns:a="http://schemas.openxmlformats.org/drawingml/2006/main" r:id="rId14" tooltip="&quot;Howe Of Fife Scotland Winter 08/09 - 900 x 602 pixels&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e Of Fife Scotland Winter 08/09">
                            <a:hlinkClick r:id="rId14" tooltip="&quot;Howe Of Fife Scotland Winter 08/09 - 900 x 602 pixels&quot; "/>
                          </pic:cNvPr>
                          <pic:cNvPicPr>
                            <a:picLocks noChangeAspect="1" noChangeArrowheads="1"/>
                          </pic:cNvPicPr>
                        </pic:nvPicPr>
                        <pic:blipFill>
                          <a:blip r:embed="rId15" cstate="print"/>
                          <a:srcRect/>
                          <a:stretch>
                            <a:fillRect/>
                          </a:stretch>
                        </pic:blipFill>
                        <pic:spPr bwMode="auto">
                          <a:xfrm>
                            <a:off x="0" y="0"/>
                            <a:ext cx="1622425" cy="1082040"/>
                          </a:xfrm>
                          <a:prstGeom prst="rect">
                            <a:avLst/>
                          </a:prstGeom>
                          <a:noFill/>
                          <a:ln w="9525">
                            <a:noFill/>
                            <a:miter lim="800000"/>
                            <a:headEnd/>
                            <a:tailEnd/>
                          </a:ln>
                        </pic:spPr>
                      </pic:pic>
                    </a:graphicData>
                  </a:graphic>
                </wp:inline>
              </w:drawing>
            </w:r>
          </w:p>
          <w:p w:rsidR="00F12637" w:rsidRPr="00CF6FD4" w:rsidRDefault="00F12637" w:rsidP="00EF1C98">
            <w:pPr>
              <w:spacing w:after="120" w:line="240" w:lineRule="auto"/>
              <w:jc w:val="center"/>
              <w:rPr>
                <w:rFonts w:ascii="Arial" w:hAnsi="Arial" w:cs="Arial"/>
                <w:sz w:val="20"/>
              </w:rPr>
            </w:pPr>
            <w:r w:rsidRPr="00CF6FD4">
              <w:rPr>
                <w:rFonts w:ascii="Arial" w:hAnsi="Arial" w:cs="Arial"/>
                <w:sz w:val="20"/>
              </w:rPr>
              <w:t xml:space="preserve">The Howe of </w:t>
            </w:r>
            <w:smartTag w:uri="urn:schemas-microsoft-com:office:smarttags" w:element="place">
              <w:r w:rsidRPr="00CF6FD4">
                <w:rPr>
                  <w:rFonts w:ascii="Arial" w:hAnsi="Arial" w:cs="Arial"/>
                  <w:sz w:val="20"/>
                </w:rPr>
                <w:t>Fife</w:t>
              </w:r>
            </w:smartTag>
          </w:p>
        </w:tc>
      </w:tr>
      <w:tr w:rsidR="00F12637" w:rsidRPr="00D318FE" w:rsidTr="00EF1C98">
        <w:tc>
          <w:tcPr>
            <w:tcW w:w="2802"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line="240" w:lineRule="auto"/>
              <w:rPr>
                <w:rFonts w:ascii="Arial" w:hAnsi="Arial" w:cs="Arial"/>
                <w:sz w:val="20"/>
                <w:szCs w:val="12"/>
              </w:rPr>
            </w:pPr>
          </w:p>
          <w:p w:rsidR="00F12637" w:rsidRPr="00CF6FD4" w:rsidRDefault="00155568" w:rsidP="00EF1C98">
            <w:pPr>
              <w:spacing w:line="240" w:lineRule="auto"/>
              <w:rPr>
                <w:rFonts w:ascii="Arial" w:hAnsi="Arial" w:cs="Arial"/>
                <w:sz w:val="20"/>
                <w:szCs w:val="12"/>
              </w:rPr>
            </w:pPr>
            <w:r>
              <w:rPr>
                <w:rFonts w:ascii="Arial" w:hAnsi="Arial" w:cs="Arial"/>
                <w:noProof/>
                <w:sz w:val="20"/>
                <w:szCs w:val="12"/>
                <w:lang w:eastAsia="en-GB"/>
              </w:rPr>
              <w:drawing>
                <wp:inline distT="0" distB="0" distL="0" distR="0">
                  <wp:extent cx="1616075" cy="1075690"/>
                  <wp:effectExtent l="19050" t="0" r="3175" b="0"/>
                  <wp:docPr id="4" name="Picture 4" descr="Cr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ail1"/>
                          <pic:cNvPicPr>
                            <a:picLocks noChangeAspect="1" noChangeArrowheads="1"/>
                          </pic:cNvPicPr>
                        </pic:nvPicPr>
                        <pic:blipFill>
                          <a:blip r:embed="rId16" cstate="print"/>
                          <a:srcRect/>
                          <a:stretch>
                            <a:fillRect/>
                          </a:stretch>
                        </pic:blipFill>
                        <pic:spPr bwMode="auto">
                          <a:xfrm>
                            <a:off x="0" y="0"/>
                            <a:ext cx="1616075" cy="1075690"/>
                          </a:xfrm>
                          <a:prstGeom prst="rect">
                            <a:avLst/>
                          </a:prstGeom>
                          <a:noFill/>
                          <a:ln w="9525">
                            <a:noFill/>
                            <a:miter lim="800000"/>
                            <a:headEnd/>
                            <a:tailEnd/>
                          </a:ln>
                        </pic:spPr>
                      </pic:pic>
                    </a:graphicData>
                  </a:graphic>
                </wp:inline>
              </w:drawing>
            </w:r>
          </w:p>
          <w:p w:rsidR="00F12637" w:rsidRPr="00CF6FD4" w:rsidRDefault="00F12637" w:rsidP="00EF1C98">
            <w:pPr>
              <w:spacing w:line="240" w:lineRule="auto"/>
              <w:jc w:val="center"/>
              <w:rPr>
                <w:rFonts w:ascii="Arial" w:hAnsi="Arial" w:cs="Arial"/>
                <w:sz w:val="20"/>
              </w:rPr>
            </w:pPr>
            <w:r w:rsidRPr="00CF6FD4">
              <w:rPr>
                <w:rFonts w:ascii="Arial" w:hAnsi="Arial" w:cs="Arial"/>
                <w:sz w:val="20"/>
              </w:rPr>
              <w:t>Crail harbour</w:t>
            </w:r>
          </w:p>
        </w:tc>
        <w:tc>
          <w:tcPr>
            <w:tcW w:w="6677" w:type="dxa"/>
            <w:gridSpan w:val="3"/>
            <w:tcBorders>
              <w:left w:val="single" w:sz="4" w:space="0" w:color="auto"/>
            </w:tcBorders>
          </w:tcPr>
          <w:p w:rsidR="00F12637" w:rsidRDefault="00F12637" w:rsidP="00EF1C98">
            <w:pPr>
              <w:tabs>
                <w:tab w:val="left" w:pos="6480"/>
              </w:tabs>
              <w:spacing w:after="120" w:line="240" w:lineRule="auto"/>
              <w:rPr>
                <w:rFonts w:ascii="Arial" w:hAnsi="Arial" w:cs="Arial"/>
                <w:b/>
                <w:szCs w:val="28"/>
              </w:rPr>
            </w:pPr>
          </w:p>
          <w:p w:rsidR="00F12637" w:rsidRPr="00CF6FD4" w:rsidRDefault="00F12637" w:rsidP="00EF1C98">
            <w:pPr>
              <w:tabs>
                <w:tab w:val="left" w:pos="6480"/>
              </w:tabs>
              <w:spacing w:after="120" w:line="240" w:lineRule="auto"/>
              <w:rPr>
                <w:rFonts w:ascii="Arial" w:hAnsi="Arial" w:cs="Arial"/>
                <w:szCs w:val="24"/>
              </w:rPr>
            </w:pPr>
            <w:r w:rsidRPr="00CF6FD4">
              <w:rPr>
                <w:rFonts w:ascii="Arial" w:hAnsi="Arial" w:cs="Arial"/>
                <w:b/>
                <w:szCs w:val="28"/>
              </w:rPr>
              <w:t>General Demographic Details</w:t>
            </w:r>
          </w:p>
          <w:p w:rsidR="00F12637" w:rsidRPr="00CF6FD4" w:rsidRDefault="00F12637" w:rsidP="00EF1C98">
            <w:pPr>
              <w:tabs>
                <w:tab w:val="left" w:pos="6480"/>
              </w:tabs>
              <w:spacing w:after="120" w:line="240" w:lineRule="auto"/>
              <w:rPr>
                <w:rFonts w:ascii="Arial" w:hAnsi="Arial" w:cs="Arial"/>
                <w:szCs w:val="24"/>
              </w:rPr>
            </w:pPr>
            <w:r w:rsidRPr="002F1514">
              <w:rPr>
                <w:rFonts w:ascii="Arial" w:hAnsi="Arial" w:cs="Arial"/>
                <w:szCs w:val="24"/>
              </w:rPr>
              <w:t>Fife has had a rising birth rate, with a slight decline in 2013, and overall population increase particularly in the west. This is mainly due to the expansion of businesses around Edinburgh and an increasing commuter belt. There is also a significant population of Eastern European workers in the north and east of Fife. The 0-15 population is projected to continue to increase, by 7.9% (5,110) by 2037.</w:t>
            </w:r>
          </w:p>
          <w:p w:rsidR="00F12637" w:rsidRPr="00CF6FD4" w:rsidRDefault="00F12637" w:rsidP="00EF1C98">
            <w:pPr>
              <w:spacing w:after="120" w:line="240" w:lineRule="auto"/>
              <w:rPr>
                <w:rFonts w:ascii="Arial" w:hAnsi="Arial" w:cs="Arial"/>
                <w:sz w:val="20"/>
                <w:szCs w:val="12"/>
              </w:rPr>
            </w:pPr>
          </w:p>
        </w:tc>
      </w:tr>
    </w:tbl>
    <w:p w:rsidR="00F12637" w:rsidRPr="00D318FE" w:rsidRDefault="00F12637" w:rsidP="00F12637">
      <w:r w:rsidRPr="00D318FE">
        <w:br w:type="page"/>
      </w:r>
    </w:p>
    <w:tbl>
      <w:tblPr>
        <w:tblW w:w="9479" w:type="dxa"/>
        <w:tblLayout w:type="fixed"/>
        <w:tblLook w:val="01E0"/>
      </w:tblPr>
      <w:tblGrid>
        <w:gridCol w:w="2802"/>
        <w:gridCol w:w="425"/>
        <w:gridCol w:w="283"/>
        <w:gridCol w:w="1134"/>
        <w:gridCol w:w="1418"/>
        <w:gridCol w:w="200"/>
        <w:gridCol w:w="83"/>
        <w:gridCol w:w="95"/>
        <w:gridCol w:w="3024"/>
        <w:gridCol w:w="15"/>
      </w:tblGrid>
      <w:tr w:rsidR="00F12637" w:rsidRPr="00D318FE" w:rsidTr="00EF1C98">
        <w:tc>
          <w:tcPr>
            <w:tcW w:w="6440" w:type="dxa"/>
            <w:gridSpan w:val="8"/>
            <w:tcBorders>
              <w:right w:val="single" w:sz="4" w:space="0" w:color="auto"/>
            </w:tcBorders>
          </w:tcPr>
          <w:p w:rsidR="004966A2" w:rsidRDefault="004966A2" w:rsidP="00EF1C98">
            <w:pPr>
              <w:spacing w:after="0" w:line="240" w:lineRule="auto"/>
              <w:rPr>
                <w:rFonts w:ascii="Arial" w:hAnsi="Arial" w:cs="Arial"/>
              </w:rPr>
            </w:pPr>
          </w:p>
          <w:p w:rsidR="00F12637" w:rsidRDefault="00F12637" w:rsidP="00EF1C98">
            <w:pPr>
              <w:spacing w:after="0" w:line="240" w:lineRule="auto"/>
              <w:rPr>
                <w:rFonts w:ascii="Arial" w:hAnsi="Arial" w:cs="Arial"/>
              </w:rPr>
            </w:pPr>
            <w:r w:rsidRPr="00CF6FD4">
              <w:rPr>
                <w:rFonts w:ascii="Arial" w:hAnsi="Arial" w:cs="Arial"/>
              </w:rPr>
              <w:t>In terms of deprivation unemployment varies significantly within Fife, ranging from 1% at best, up to 14% in the Levenmouth and Kirkcaldy areas.</w:t>
            </w:r>
          </w:p>
          <w:p w:rsidR="00F12637" w:rsidRPr="00CF6FD4" w:rsidRDefault="00F12637" w:rsidP="00EF1C98">
            <w:pPr>
              <w:spacing w:after="0" w:line="240" w:lineRule="auto"/>
              <w:rPr>
                <w:rFonts w:ascii="Arial" w:hAnsi="Arial" w:cs="Arial"/>
              </w:rPr>
            </w:pPr>
          </w:p>
          <w:p w:rsidR="00F12637" w:rsidRDefault="00F12637" w:rsidP="00EF1C98">
            <w:pPr>
              <w:spacing w:after="0" w:line="240" w:lineRule="auto"/>
              <w:rPr>
                <w:rFonts w:ascii="Arial" w:hAnsi="Arial" w:cs="Arial"/>
              </w:rPr>
            </w:pPr>
            <w:r w:rsidRPr="00CF6FD4">
              <w:rPr>
                <w:rFonts w:ascii="Arial" w:hAnsi="Arial" w:cs="Arial"/>
              </w:rPr>
              <w:t xml:space="preserve">The average life expectancy of residents of central </w:t>
            </w:r>
            <w:smartTag w:uri="urn:schemas-microsoft-com:office:smarttags" w:element="place">
              <w:r w:rsidRPr="00CF6FD4">
                <w:rPr>
                  <w:rFonts w:ascii="Arial" w:hAnsi="Arial" w:cs="Arial"/>
                </w:rPr>
                <w:t>Fife</w:t>
              </w:r>
            </w:smartTag>
            <w:r w:rsidRPr="00CF6FD4">
              <w:rPr>
                <w:rFonts w:ascii="Arial" w:hAnsi="Arial" w:cs="Arial"/>
              </w:rPr>
              <w:t xml:space="preserve"> is less than that of those living in the East of Fife. The proportion of residents suffering premature death is markedly greater in some parts of </w:t>
            </w:r>
            <w:smartTag w:uri="urn:schemas-microsoft-com:office:smarttags" w:element="place">
              <w:r w:rsidRPr="00CF6FD4">
                <w:rPr>
                  <w:rFonts w:ascii="Arial" w:hAnsi="Arial" w:cs="Arial"/>
                </w:rPr>
                <w:t>Fife</w:t>
              </w:r>
            </w:smartTag>
            <w:r w:rsidRPr="00CF6FD4">
              <w:rPr>
                <w:rFonts w:ascii="Arial" w:hAnsi="Arial" w:cs="Arial"/>
              </w:rPr>
              <w:t xml:space="preserve"> compared with others. In North and East Fife 2/3 of school leavers go on to further education compared with only 1/3 in central and west </w:t>
            </w:r>
            <w:smartTag w:uri="urn:schemas-microsoft-com:office:smarttags" w:element="place">
              <w:r w:rsidRPr="00CF6FD4">
                <w:rPr>
                  <w:rFonts w:ascii="Arial" w:hAnsi="Arial" w:cs="Arial"/>
                </w:rPr>
                <w:t>Fife</w:t>
              </w:r>
            </w:smartTag>
            <w:r w:rsidRPr="00CF6FD4">
              <w:rPr>
                <w:rFonts w:ascii="Arial" w:hAnsi="Arial" w:cs="Arial"/>
              </w:rPr>
              <w:t>.</w:t>
            </w:r>
          </w:p>
          <w:p w:rsidR="004966A2" w:rsidRPr="00CF6FD4" w:rsidRDefault="004966A2" w:rsidP="00EF1C98">
            <w:pPr>
              <w:spacing w:after="0" w:line="240" w:lineRule="auto"/>
              <w:rPr>
                <w:rFonts w:ascii="Arial" w:hAnsi="Arial" w:cs="Arial"/>
              </w:rPr>
            </w:pPr>
          </w:p>
        </w:tc>
        <w:tc>
          <w:tcPr>
            <w:tcW w:w="3039" w:type="dxa"/>
            <w:gridSpan w:val="2"/>
            <w:tcBorders>
              <w:top w:val="single" w:sz="4" w:space="0" w:color="auto"/>
              <w:left w:val="single" w:sz="4" w:space="0" w:color="auto"/>
              <w:bottom w:val="single" w:sz="4" w:space="0" w:color="auto"/>
              <w:right w:val="single" w:sz="4" w:space="0" w:color="auto"/>
            </w:tcBorders>
            <w:vAlign w:val="center"/>
          </w:tcPr>
          <w:p w:rsidR="00F12637" w:rsidRPr="00D318FE" w:rsidRDefault="00F12637" w:rsidP="00EF1C98">
            <w:pPr>
              <w:spacing w:after="0"/>
              <w:jc w:val="center"/>
              <w:rPr>
                <w:rFonts w:ascii="Verdana" w:hAnsi="Verdana" w:cs="Tahoma"/>
                <w:sz w:val="20"/>
              </w:rPr>
            </w:pPr>
          </w:p>
          <w:p w:rsidR="00F12637" w:rsidRPr="00D318FE" w:rsidRDefault="00155568" w:rsidP="00EF1C98">
            <w:pPr>
              <w:spacing w:after="0"/>
              <w:jc w:val="center"/>
              <w:rPr>
                <w:rFonts w:ascii="Verdana" w:hAnsi="Verdana" w:cs="Tahoma"/>
                <w:sz w:val="20"/>
              </w:rPr>
            </w:pPr>
            <w:r>
              <w:rPr>
                <w:rFonts w:ascii="Verdana" w:hAnsi="Verdana" w:cs="Tahoma"/>
                <w:noProof/>
                <w:sz w:val="20"/>
                <w:lang w:eastAsia="en-GB"/>
              </w:rPr>
              <w:drawing>
                <wp:inline distT="0" distB="0" distL="0" distR="0">
                  <wp:extent cx="1622425" cy="1068705"/>
                  <wp:effectExtent l="19050" t="0" r="0" b="0"/>
                  <wp:docPr id="5" name="Picture 5" descr="wp490e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490e5845"/>
                          <pic:cNvPicPr>
                            <a:picLocks noChangeAspect="1" noChangeArrowheads="1"/>
                          </pic:cNvPicPr>
                        </pic:nvPicPr>
                        <pic:blipFill>
                          <a:blip r:embed="rId17" cstate="print"/>
                          <a:srcRect/>
                          <a:stretch>
                            <a:fillRect/>
                          </a:stretch>
                        </pic:blipFill>
                        <pic:spPr bwMode="auto">
                          <a:xfrm>
                            <a:off x="0" y="0"/>
                            <a:ext cx="1622425" cy="1068705"/>
                          </a:xfrm>
                          <a:prstGeom prst="rect">
                            <a:avLst/>
                          </a:prstGeom>
                          <a:noFill/>
                          <a:ln w="9525">
                            <a:noFill/>
                            <a:miter lim="800000"/>
                            <a:headEnd/>
                            <a:tailEnd/>
                          </a:ln>
                        </pic:spPr>
                      </pic:pic>
                    </a:graphicData>
                  </a:graphic>
                </wp:inline>
              </w:drawing>
            </w:r>
          </w:p>
          <w:p w:rsidR="00F12637" w:rsidRPr="00D318FE" w:rsidRDefault="00F12637" w:rsidP="00EF1C98">
            <w:pPr>
              <w:spacing w:after="0"/>
              <w:jc w:val="center"/>
              <w:rPr>
                <w:rFonts w:ascii="Verdana" w:hAnsi="Verdana"/>
                <w:sz w:val="20"/>
                <w:szCs w:val="12"/>
              </w:rPr>
            </w:pPr>
            <w:r w:rsidRPr="00D318FE">
              <w:rPr>
                <w:rFonts w:ascii="Verdana" w:hAnsi="Verdana" w:cs="Tahoma"/>
                <w:sz w:val="20"/>
              </w:rPr>
              <w:t>Links market, Kirkcaldy</w:t>
            </w:r>
          </w:p>
        </w:tc>
      </w:tr>
      <w:tr w:rsidR="00F12637" w:rsidRPr="00D318FE" w:rsidTr="00925A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10" w:type="dxa"/>
            <w:gridSpan w:val="3"/>
            <w:tcBorders>
              <w:top w:val="single" w:sz="4" w:space="0" w:color="auto"/>
              <w:left w:val="single" w:sz="4" w:space="0" w:color="auto"/>
              <w:bottom w:val="single" w:sz="4" w:space="0" w:color="auto"/>
              <w:right w:val="single" w:sz="4" w:space="0" w:color="auto"/>
            </w:tcBorders>
            <w:vAlign w:val="center"/>
          </w:tcPr>
          <w:p w:rsidR="00F12637" w:rsidRPr="00CF6FD4" w:rsidRDefault="00F12637" w:rsidP="00EF1C98">
            <w:pPr>
              <w:spacing w:after="0" w:line="240" w:lineRule="auto"/>
              <w:rPr>
                <w:rFonts w:ascii="Arial" w:hAnsi="Arial" w:cs="Arial"/>
                <w:sz w:val="20"/>
              </w:rPr>
            </w:pPr>
          </w:p>
          <w:p w:rsidR="00F12637" w:rsidRPr="00CF6FD4" w:rsidRDefault="00155568" w:rsidP="00EF1C98">
            <w:pPr>
              <w:spacing w:after="0" w:line="240" w:lineRule="auto"/>
              <w:jc w:val="center"/>
              <w:rPr>
                <w:rFonts w:ascii="Arial" w:hAnsi="Arial" w:cs="Arial"/>
                <w:sz w:val="20"/>
              </w:rPr>
            </w:pPr>
            <w:r>
              <w:rPr>
                <w:rFonts w:ascii="Arial" w:hAnsi="Arial" w:cs="Arial"/>
                <w:noProof/>
                <w:sz w:val="20"/>
                <w:lang w:eastAsia="en-GB"/>
              </w:rPr>
              <w:drawing>
                <wp:inline distT="0" distB="0" distL="0" distR="0">
                  <wp:extent cx="1629410" cy="1139825"/>
                  <wp:effectExtent l="19050" t="0" r="8890" b="0"/>
                  <wp:docPr id="6" name="Picture 6" descr="L031%20Culross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031%20Culross002"/>
                          <pic:cNvPicPr>
                            <a:picLocks noChangeAspect="1" noChangeArrowheads="1"/>
                          </pic:cNvPicPr>
                        </pic:nvPicPr>
                        <pic:blipFill>
                          <a:blip r:embed="rId18" cstate="print"/>
                          <a:srcRect/>
                          <a:stretch>
                            <a:fillRect/>
                          </a:stretch>
                        </pic:blipFill>
                        <pic:spPr bwMode="auto">
                          <a:xfrm>
                            <a:off x="0" y="0"/>
                            <a:ext cx="1629410" cy="1139825"/>
                          </a:xfrm>
                          <a:prstGeom prst="rect">
                            <a:avLst/>
                          </a:prstGeom>
                          <a:noFill/>
                          <a:ln w="9525">
                            <a:noFill/>
                            <a:miter lim="800000"/>
                            <a:headEnd/>
                            <a:tailEnd/>
                          </a:ln>
                        </pic:spPr>
                      </pic:pic>
                    </a:graphicData>
                  </a:graphic>
                </wp:inline>
              </w:drawing>
            </w:r>
          </w:p>
          <w:p w:rsidR="00F12637" w:rsidRPr="00CF6FD4" w:rsidRDefault="00F12637" w:rsidP="00EF1C98">
            <w:pPr>
              <w:spacing w:after="0" w:line="240" w:lineRule="auto"/>
              <w:jc w:val="center"/>
              <w:rPr>
                <w:rFonts w:ascii="Arial" w:hAnsi="Arial" w:cs="Arial"/>
                <w:sz w:val="20"/>
              </w:rPr>
            </w:pPr>
            <w:r w:rsidRPr="00CF6FD4">
              <w:rPr>
                <w:rFonts w:ascii="Arial" w:hAnsi="Arial" w:cs="Arial"/>
                <w:sz w:val="20"/>
              </w:rPr>
              <w:t xml:space="preserve">Culross, </w:t>
            </w:r>
            <w:smartTag w:uri="urn:schemas-microsoft-com:office:smarttags" w:element="place">
              <w:r w:rsidRPr="00CF6FD4">
                <w:rPr>
                  <w:rFonts w:ascii="Arial" w:hAnsi="Arial" w:cs="Arial"/>
                  <w:sz w:val="20"/>
                </w:rPr>
                <w:t>Fife</w:t>
              </w:r>
            </w:smartTag>
          </w:p>
        </w:tc>
        <w:tc>
          <w:tcPr>
            <w:tcW w:w="5969" w:type="dxa"/>
            <w:gridSpan w:val="7"/>
            <w:tcBorders>
              <w:top w:val="nil"/>
              <w:left w:val="single" w:sz="4" w:space="0" w:color="auto"/>
              <w:bottom w:val="nil"/>
              <w:right w:val="nil"/>
            </w:tcBorders>
          </w:tcPr>
          <w:p w:rsidR="004966A2" w:rsidRDefault="004966A2" w:rsidP="004966A2">
            <w:pPr>
              <w:spacing w:after="0" w:line="240" w:lineRule="auto"/>
              <w:jc w:val="both"/>
              <w:rPr>
                <w:rFonts w:ascii="Arial" w:hAnsi="Arial" w:cs="Arial"/>
              </w:rPr>
            </w:pPr>
          </w:p>
          <w:p w:rsidR="00F12637" w:rsidRDefault="00F12637" w:rsidP="004966A2">
            <w:pPr>
              <w:spacing w:after="0" w:line="240" w:lineRule="auto"/>
              <w:rPr>
                <w:rFonts w:ascii="Arial" w:hAnsi="Arial" w:cs="Arial"/>
              </w:rPr>
            </w:pPr>
            <w:r w:rsidRPr="00CF6FD4">
              <w:rPr>
                <w:rFonts w:ascii="Arial" w:hAnsi="Arial" w:cs="Arial"/>
              </w:rPr>
              <w:t xml:space="preserve">Substance abuse is particularly prevalent in areas of deprivation. It is </w:t>
            </w:r>
            <w:r>
              <w:rPr>
                <w:rFonts w:ascii="Arial" w:hAnsi="Arial" w:cs="Arial"/>
              </w:rPr>
              <w:t>estimated that approximately 1.4</w:t>
            </w:r>
            <w:r w:rsidRPr="00CF6FD4">
              <w:rPr>
                <w:rFonts w:ascii="Arial" w:hAnsi="Arial" w:cs="Arial"/>
              </w:rPr>
              <w:t>% of the Fife population are problem drug users with 18% of the 13 – 15 year old age group and 38% of the 16 – 24 year old age group report having used a controlled drug.</w:t>
            </w:r>
            <w:r w:rsidR="004966A2">
              <w:rPr>
                <w:rFonts w:ascii="Arial" w:hAnsi="Arial" w:cs="Arial"/>
              </w:rPr>
              <w:t xml:space="preserve"> </w:t>
            </w:r>
            <w:r w:rsidRPr="002F1514">
              <w:rPr>
                <w:rFonts w:ascii="Arial" w:hAnsi="Arial" w:cs="Arial"/>
              </w:rPr>
              <w:t>Fife has the second highest rate of children and young people diagnosed with ADHD in Scotland and has a robust pathway for autism diagnosis. NHS Fife’s excellent relationships with education and social work colleagues has supported the development of agreed multi-agency pathways for diagnosis and supporting children with these conditions.</w:t>
            </w:r>
            <w:r w:rsidRPr="00CF6FD4">
              <w:rPr>
                <w:rFonts w:ascii="Arial" w:hAnsi="Arial" w:cs="Arial"/>
              </w:rPr>
              <w:t>NHS Fife has excellent relationships with education and social work colleagues with agreed multi-agency approaches to supporting children with these conditions</w:t>
            </w:r>
          </w:p>
          <w:p w:rsidR="004966A2" w:rsidRPr="00CF6FD4" w:rsidRDefault="004966A2" w:rsidP="004966A2">
            <w:pPr>
              <w:spacing w:after="0" w:line="240" w:lineRule="auto"/>
              <w:jc w:val="both"/>
              <w:rPr>
                <w:rFonts w:ascii="Arial" w:hAnsi="Arial" w:cs="Arial"/>
              </w:rPr>
            </w:pPr>
          </w:p>
        </w:tc>
      </w:tr>
      <w:tr w:rsidR="004966A2" w:rsidRPr="00D318FE" w:rsidTr="004966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 w:type="dxa"/>
        </w:trPr>
        <w:tc>
          <w:tcPr>
            <w:tcW w:w="9464" w:type="dxa"/>
            <w:gridSpan w:val="9"/>
            <w:tcBorders>
              <w:top w:val="nil"/>
              <w:left w:val="nil"/>
              <w:bottom w:val="nil"/>
              <w:right w:val="nil"/>
            </w:tcBorders>
          </w:tcPr>
          <w:p w:rsidR="004966A2" w:rsidRDefault="004966A2" w:rsidP="004966A2">
            <w:pPr>
              <w:spacing w:after="0" w:line="240" w:lineRule="auto"/>
              <w:rPr>
                <w:rFonts w:ascii="Arial" w:hAnsi="Arial" w:cs="Arial"/>
              </w:rPr>
            </w:pPr>
          </w:p>
          <w:p w:rsidR="004966A2" w:rsidRDefault="004966A2" w:rsidP="004966A2">
            <w:pPr>
              <w:spacing w:after="0" w:line="240" w:lineRule="auto"/>
              <w:rPr>
                <w:rFonts w:ascii="Arial" w:hAnsi="Arial" w:cs="Arial"/>
              </w:rPr>
            </w:pPr>
            <w:r w:rsidRPr="002F1514">
              <w:rPr>
                <w:rFonts w:ascii="Arial" w:hAnsi="Arial" w:cs="Arial"/>
              </w:rPr>
              <w:t>Fife currently has one of the highest teenage pregnancy rates in Scotland for the under 20 age group, however recent data shows a significant reduction (from 64.2 per 1,000 in 2007 to 48.4 per 1,000 in 2012). The rate of terminations in Fife is 12.5 per 1,000 (2013) for women aged 15 – 44 years, the same as Lothian, only Tayside has a higher rate.</w:t>
            </w:r>
          </w:p>
          <w:p w:rsidR="004966A2" w:rsidRPr="00CF6FD4" w:rsidRDefault="004966A2" w:rsidP="004966A2">
            <w:pPr>
              <w:spacing w:after="0" w:line="240" w:lineRule="auto"/>
              <w:rPr>
                <w:rFonts w:ascii="Arial" w:hAnsi="Arial" w:cs="Arial"/>
                <w:sz w:val="20"/>
                <w:szCs w:val="12"/>
              </w:rPr>
            </w:pPr>
          </w:p>
        </w:tc>
      </w:tr>
      <w:tr w:rsidR="00F12637" w:rsidRPr="00D318FE" w:rsidTr="004966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44" w:type="dxa"/>
            <w:gridSpan w:val="4"/>
            <w:tcBorders>
              <w:top w:val="nil"/>
              <w:left w:val="nil"/>
              <w:bottom w:val="nil"/>
              <w:right w:val="nil"/>
            </w:tcBorders>
          </w:tcPr>
          <w:p w:rsidR="00F12637" w:rsidRPr="00CF6FD4" w:rsidRDefault="00F12637" w:rsidP="00EF1C98">
            <w:pPr>
              <w:spacing w:after="0" w:line="240" w:lineRule="auto"/>
              <w:jc w:val="center"/>
              <w:rPr>
                <w:rFonts w:ascii="Arial" w:hAnsi="Arial" w:cs="Arial"/>
                <w:sz w:val="20"/>
                <w:szCs w:val="12"/>
              </w:rPr>
            </w:pPr>
          </w:p>
        </w:tc>
        <w:tc>
          <w:tcPr>
            <w:tcW w:w="1618" w:type="dxa"/>
            <w:gridSpan w:val="2"/>
            <w:tcBorders>
              <w:top w:val="nil"/>
              <w:left w:val="nil"/>
              <w:bottom w:val="nil"/>
              <w:right w:val="nil"/>
            </w:tcBorders>
          </w:tcPr>
          <w:p w:rsidR="00F12637" w:rsidRPr="00CF6FD4" w:rsidRDefault="00F12637" w:rsidP="00EF1C98">
            <w:pPr>
              <w:spacing w:after="0" w:line="240" w:lineRule="auto"/>
              <w:jc w:val="center"/>
              <w:rPr>
                <w:rFonts w:ascii="Arial" w:hAnsi="Arial" w:cs="Arial"/>
                <w:sz w:val="20"/>
                <w:szCs w:val="12"/>
              </w:rPr>
            </w:pPr>
          </w:p>
        </w:tc>
        <w:tc>
          <w:tcPr>
            <w:tcW w:w="3217" w:type="dxa"/>
            <w:gridSpan w:val="4"/>
            <w:tcBorders>
              <w:top w:val="nil"/>
              <w:left w:val="nil"/>
              <w:bottom w:val="nil"/>
              <w:right w:val="nil"/>
            </w:tcBorders>
          </w:tcPr>
          <w:p w:rsidR="00F12637" w:rsidRPr="00CF6FD4" w:rsidRDefault="00F12637" w:rsidP="00EF1C98">
            <w:pPr>
              <w:spacing w:after="0" w:line="240" w:lineRule="auto"/>
              <w:jc w:val="center"/>
              <w:rPr>
                <w:rFonts w:ascii="Arial" w:hAnsi="Arial" w:cs="Arial"/>
                <w:sz w:val="20"/>
                <w:szCs w:val="12"/>
              </w:rPr>
            </w:pPr>
          </w:p>
        </w:tc>
      </w:tr>
      <w:tr w:rsidR="00F12637" w:rsidRPr="00D318FE" w:rsidTr="00EF1C9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02" w:type="dxa"/>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0" w:line="240" w:lineRule="auto"/>
              <w:jc w:val="center"/>
              <w:rPr>
                <w:rFonts w:ascii="Arial" w:hAnsi="Arial" w:cs="Arial"/>
                <w:sz w:val="20"/>
              </w:rPr>
            </w:pPr>
          </w:p>
          <w:p w:rsidR="00F12637" w:rsidRPr="00CF6FD4" w:rsidRDefault="00155568" w:rsidP="00EF1C98">
            <w:pPr>
              <w:spacing w:after="0" w:line="240" w:lineRule="auto"/>
              <w:jc w:val="center"/>
              <w:rPr>
                <w:rFonts w:ascii="Arial" w:hAnsi="Arial" w:cs="Arial"/>
                <w:sz w:val="20"/>
              </w:rPr>
            </w:pPr>
            <w:r>
              <w:rPr>
                <w:rFonts w:ascii="Arial" w:hAnsi="Arial" w:cs="Arial"/>
                <w:noProof/>
                <w:sz w:val="20"/>
                <w:lang w:eastAsia="en-GB"/>
              </w:rPr>
              <w:drawing>
                <wp:inline distT="0" distB="0" distL="0" distR="0">
                  <wp:extent cx="1616075" cy="1113790"/>
                  <wp:effectExtent l="19050" t="0" r="3175" b="0"/>
                  <wp:docPr id="7" name="Picture 7" descr="_44577240_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4577240_beach"/>
                          <pic:cNvPicPr>
                            <a:picLocks noChangeAspect="1" noChangeArrowheads="1"/>
                          </pic:cNvPicPr>
                        </pic:nvPicPr>
                        <pic:blipFill>
                          <a:blip r:embed="rId19" cstate="print"/>
                          <a:srcRect/>
                          <a:stretch>
                            <a:fillRect/>
                          </a:stretch>
                        </pic:blipFill>
                        <pic:spPr bwMode="auto">
                          <a:xfrm>
                            <a:off x="0" y="0"/>
                            <a:ext cx="1616075" cy="1113790"/>
                          </a:xfrm>
                          <a:prstGeom prst="rect">
                            <a:avLst/>
                          </a:prstGeom>
                          <a:noFill/>
                          <a:ln w="9525">
                            <a:noFill/>
                            <a:miter lim="800000"/>
                            <a:headEnd/>
                            <a:tailEnd/>
                          </a:ln>
                        </pic:spPr>
                      </pic:pic>
                    </a:graphicData>
                  </a:graphic>
                </wp:inline>
              </w:drawing>
            </w:r>
          </w:p>
          <w:p w:rsidR="00F12637" w:rsidRPr="00CF6FD4" w:rsidRDefault="00F12637" w:rsidP="00EF1C98">
            <w:pPr>
              <w:spacing w:after="0" w:line="240" w:lineRule="auto"/>
              <w:jc w:val="center"/>
              <w:rPr>
                <w:rFonts w:ascii="Arial" w:hAnsi="Arial" w:cs="Arial"/>
                <w:sz w:val="20"/>
              </w:rPr>
            </w:pPr>
            <w:r w:rsidRPr="00CF6FD4">
              <w:rPr>
                <w:rFonts w:ascii="Arial" w:hAnsi="Arial" w:cs="Arial"/>
                <w:sz w:val="20"/>
              </w:rPr>
              <w:t xml:space="preserve">The beach at </w:t>
            </w:r>
          </w:p>
          <w:p w:rsidR="00F12637" w:rsidRPr="00CF6FD4" w:rsidRDefault="00F12637" w:rsidP="00EF1C98">
            <w:pPr>
              <w:spacing w:after="0" w:line="240" w:lineRule="auto"/>
              <w:jc w:val="center"/>
              <w:rPr>
                <w:rFonts w:ascii="Arial" w:hAnsi="Arial" w:cs="Arial"/>
                <w:sz w:val="20"/>
              </w:rPr>
            </w:pPr>
            <w:smartTag w:uri="urn:schemas-microsoft-com:office:smarttags" w:element="place">
              <w:smartTag w:uri="urn:schemas-microsoft-com:office:smarttags" w:element="PlaceName">
                <w:r w:rsidRPr="00CF6FD4">
                  <w:rPr>
                    <w:rFonts w:ascii="Arial" w:hAnsi="Arial" w:cs="Arial"/>
                    <w:sz w:val="20"/>
                  </w:rPr>
                  <w:t>Pettycur</w:t>
                </w:r>
              </w:smartTag>
              <w:r w:rsidRPr="00CF6FD4">
                <w:rPr>
                  <w:rFonts w:ascii="Arial" w:hAnsi="Arial" w:cs="Arial"/>
                  <w:sz w:val="20"/>
                </w:rPr>
                <w:t xml:space="preserve"> </w:t>
              </w:r>
              <w:smartTag w:uri="urn:schemas-microsoft-com:office:smarttags" w:element="PlaceType">
                <w:r w:rsidRPr="00CF6FD4">
                  <w:rPr>
                    <w:rFonts w:ascii="Arial" w:hAnsi="Arial" w:cs="Arial"/>
                    <w:sz w:val="20"/>
                  </w:rPr>
                  <w:t>Bay</w:t>
                </w:r>
              </w:smartTag>
            </w:smartTag>
          </w:p>
        </w:tc>
        <w:tc>
          <w:tcPr>
            <w:tcW w:w="425" w:type="dxa"/>
            <w:tcBorders>
              <w:top w:val="nil"/>
              <w:left w:val="single" w:sz="4" w:space="0" w:color="auto"/>
              <w:bottom w:val="nil"/>
              <w:right w:val="single" w:sz="4" w:space="0" w:color="auto"/>
            </w:tcBorders>
          </w:tcPr>
          <w:p w:rsidR="00F12637" w:rsidRPr="00CF6FD4" w:rsidRDefault="00F12637" w:rsidP="00EF1C98">
            <w:pPr>
              <w:spacing w:after="0" w:line="240" w:lineRule="auto"/>
              <w:jc w:val="center"/>
              <w:rPr>
                <w:rFonts w:ascii="Arial" w:hAnsi="Arial" w:cs="Arial"/>
                <w:sz w:val="20"/>
              </w:rPr>
            </w:pPr>
          </w:p>
        </w:tc>
        <w:tc>
          <w:tcPr>
            <w:tcW w:w="2835" w:type="dxa"/>
            <w:gridSpan w:val="3"/>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0" w:line="240" w:lineRule="auto"/>
              <w:jc w:val="center"/>
              <w:rPr>
                <w:rFonts w:ascii="Arial" w:hAnsi="Arial" w:cs="Arial"/>
                <w:sz w:val="20"/>
              </w:rPr>
            </w:pPr>
          </w:p>
          <w:p w:rsidR="00F12637" w:rsidRPr="00CF6FD4" w:rsidRDefault="00155568" w:rsidP="00EF1C98">
            <w:pPr>
              <w:spacing w:after="0" w:line="240" w:lineRule="auto"/>
              <w:jc w:val="center"/>
              <w:rPr>
                <w:rFonts w:ascii="Arial" w:hAnsi="Arial" w:cs="Arial"/>
                <w:sz w:val="20"/>
              </w:rPr>
            </w:pPr>
            <w:r>
              <w:rPr>
                <w:rFonts w:ascii="Arial" w:hAnsi="Arial" w:cs="Arial"/>
                <w:noProof/>
                <w:sz w:val="20"/>
                <w:lang w:eastAsia="en-GB"/>
              </w:rPr>
              <w:drawing>
                <wp:inline distT="0" distB="0" distL="0" distR="0">
                  <wp:extent cx="1622425" cy="1075690"/>
                  <wp:effectExtent l="19050" t="0" r="0" b="0"/>
                  <wp:docPr id="8" name="Picture 8" descr="9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01476"/>
                          <pic:cNvPicPr>
                            <a:picLocks noChangeAspect="1" noChangeArrowheads="1"/>
                          </pic:cNvPicPr>
                        </pic:nvPicPr>
                        <pic:blipFill>
                          <a:blip r:embed="rId20" cstate="print"/>
                          <a:srcRect/>
                          <a:stretch>
                            <a:fillRect/>
                          </a:stretch>
                        </pic:blipFill>
                        <pic:spPr bwMode="auto">
                          <a:xfrm>
                            <a:off x="0" y="0"/>
                            <a:ext cx="1622425" cy="1075690"/>
                          </a:xfrm>
                          <a:prstGeom prst="rect">
                            <a:avLst/>
                          </a:prstGeom>
                          <a:noFill/>
                          <a:ln w="9525">
                            <a:noFill/>
                            <a:miter lim="800000"/>
                            <a:headEnd/>
                            <a:tailEnd/>
                          </a:ln>
                        </pic:spPr>
                      </pic:pic>
                    </a:graphicData>
                  </a:graphic>
                </wp:inline>
              </w:drawing>
            </w:r>
          </w:p>
          <w:p w:rsidR="00F12637" w:rsidRPr="00CF6FD4" w:rsidRDefault="00F12637" w:rsidP="00EF1C98">
            <w:pPr>
              <w:spacing w:after="0" w:line="240" w:lineRule="auto"/>
              <w:jc w:val="center"/>
              <w:rPr>
                <w:rFonts w:ascii="Arial" w:hAnsi="Arial" w:cs="Arial"/>
                <w:sz w:val="20"/>
              </w:rPr>
            </w:pPr>
            <w:smartTag w:uri="urn:schemas-microsoft-com:office:smarttags" w:element="place">
              <w:r w:rsidRPr="00CF6FD4">
                <w:rPr>
                  <w:rFonts w:ascii="Arial" w:hAnsi="Arial" w:cs="Arial"/>
                  <w:sz w:val="20"/>
                </w:rPr>
                <w:t>Dunfermline</w:t>
              </w:r>
            </w:smartTag>
            <w:r w:rsidRPr="00CF6FD4">
              <w:rPr>
                <w:rFonts w:ascii="Arial" w:hAnsi="Arial" w:cs="Arial"/>
                <w:sz w:val="20"/>
              </w:rPr>
              <w:t xml:space="preserve"> Abbey</w:t>
            </w:r>
          </w:p>
        </w:tc>
        <w:tc>
          <w:tcPr>
            <w:tcW w:w="283" w:type="dxa"/>
            <w:gridSpan w:val="2"/>
            <w:tcBorders>
              <w:top w:val="nil"/>
              <w:left w:val="single" w:sz="4" w:space="0" w:color="auto"/>
              <w:bottom w:val="nil"/>
              <w:right w:val="single" w:sz="4" w:space="0" w:color="auto"/>
            </w:tcBorders>
          </w:tcPr>
          <w:p w:rsidR="00F12637" w:rsidRPr="00CF6FD4" w:rsidRDefault="00F12637" w:rsidP="00EF1C98">
            <w:pPr>
              <w:spacing w:after="0" w:line="240" w:lineRule="auto"/>
              <w:jc w:val="center"/>
              <w:rPr>
                <w:rFonts w:ascii="Arial" w:hAnsi="Arial" w:cs="Arial"/>
                <w:sz w:val="20"/>
              </w:rPr>
            </w:pPr>
          </w:p>
        </w:tc>
        <w:tc>
          <w:tcPr>
            <w:tcW w:w="3134" w:type="dxa"/>
            <w:gridSpan w:val="3"/>
            <w:tcBorders>
              <w:top w:val="single" w:sz="4" w:space="0" w:color="auto"/>
              <w:left w:val="single" w:sz="4" w:space="0" w:color="auto"/>
              <w:bottom w:val="single" w:sz="4" w:space="0" w:color="auto"/>
              <w:right w:val="single" w:sz="4" w:space="0" w:color="auto"/>
            </w:tcBorders>
          </w:tcPr>
          <w:p w:rsidR="00F12637" w:rsidRPr="00CF6FD4" w:rsidRDefault="00F12637" w:rsidP="00EF1C98">
            <w:pPr>
              <w:spacing w:after="0" w:line="240" w:lineRule="auto"/>
              <w:jc w:val="center"/>
              <w:rPr>
                <w:rFonts w:ascii="Arial" w:hAnsi="Arial" w:cs="Arial"/>
                <w:sz w:val="20"/>
              </w:rPr>
            </w:pPr>
          </w:p>
          <w:p w:rsidR="00F12637" w:rsidRPr="00CF6FD4" w:rsidRDefault="00155568" w:rsidP="00EF1C98">
            <w:pPr>
              <w:spacing w:after="0" w:line="240" w:lineRule="auto"/>
              <w:jc w:val="center"/>
              <w:rPr>
                <w:rFonts w:ascii="Arial" w:hAnsi="Arial" w:cs="Arial"/>
                <w:sz w:val="20"/>
              </w:rPr>
            </w:pPr>
            <w:r>
              <w:rPr>
                <w:rFonts w:ascii="Arial" w:hAnsi="Arial" w:cs="Arial"/>
                <w:noProof/>
                <w:sz w:val="20"/>
                <w:lang w:eastAsia="en-GB"/>
              </w:rPr>
              <w:drawing>
                <wp:inline distT="0" distB="0" distL="0" distR="0">
                  <wp:extent cx="1622425" cy="1075690"/>
                  <wp:effectExtent l="19050" t="0" r="0" b="0"/>
                  <wp:docPr id="9" name="Picture 9" descr="Falkland Palace - Photo © Sam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lkland Palace - Photo © Sam Styles"/>
                          <pic:cNvPicPr>
                            <a:picLocks noChangeAspect="1" noChangeArrowheads="1"/>
                          </pic:cNvPicPr>
                        </pic:nvPicPr>
                        <pic:blipFill>
                          <a:blip r:embed="rId21" cstate="print"/>
                          <a:srcRect/>
                          <a:stretch>
                            <a:fillRect/>
                          </a:stretch>
                        </pic:blipFill>
                        <pic:spPr bwMode="auto">
                          <a:xfrm>
                            <a:off x="0" y="0"/>
                            <a:ext cx="1622425" cy="1075690"/>
                          </a:xfrm>
                          <a:prstGeom prst="rect">
                            <a:avLst/>
                          </a:prstGeom>
                          <a:noFill/>
                          <a:ln w="9525">
                            <a:noFill/>
                            <a:miter lim="800000"/>
                            <a:headEnd/>
                            <a:tailEnd/>
                          </a:ln>
                        </pic:spPr>
                      </pic:pic>
                    </a:graphicData>
                  </a:graphic>
                </wp:inline>
              </w:drawing>
            </w:r>
          </w:p>
          <w:p w:rsidR="00F12637" w:rsidRPr="00CF6FD4" w:rsidRDefault="00F12637" w:rsidP="00EF1C98">
            <w:pPr>
              <w:spacing w:after="0" w:line="240" w:lineRule="auto"/>
              <w:jc w:val="center"/>
              <w:rPr>
                <w:rFonts w:ascii="Arial" w:hAnsi="Arial" w:cs="Arial"/>
                <w:sz w:val="20"/>
              </w:rPr>
            </w:pPr>
            <w:smartTag w:uri="urn:schemas-microsoft-com:office:smarttags" w:element="place">
              <w:smartTag w:uri="urn:schemas-microsoft-com:office:smarttags" w:element="PlaceName">
                <w:r w:rsidRPr="00CF6FD4">
                  <w:rPr>
                    <w:rFonts w:ascii="Arial" w:hAnsi="Arial" w:cs="Arial"/>
                    <w:sz w:val="20"/>
                  </w:rPr>
                  <w:t>Falkland</w:t>
                </w:r>
              </w:smartTag>
              <w:r w:rsidRPr="00CF6FD4">
                <w:rPr>
                  <w:rFonts w:ascii="Arial" w:hAnsi="Arial" w:cs="Arial"/>
                  <w:sz w:val="20"/>
                </w:rPr>
                <w:t xml:space="preserve"> </w:t>
              </w:r>
              <w:smartTag w:uri="urn:schemas-microsoft-com:office:smarttags" w:element="PlaceType">
                <w:r w:rsidRPr="00CF6FD4">
                  <w:rPr>
                    <w:rFonts w:ascii="Arial" w:hAnsi="Arial" w:cs="Arial"/>
                    <w:sz w:val="20"/>
                  </w:rPr>
                  <w:t>Palace</w:t>
                </w:r>
              </w:smartTag>
            </w:smartTag>
          </w:p>
        </w:tc>
      </w:tr>
    </w:tbl>
    <w:p w:rsidR="00F12637" w:rsidRPr="00790ED4" w:rsidRDefault="00F12637" w:rsidP="00F12637">
      <w:pPr>
        <w:pStyle w:val="Heading1"/>
        <w:rPr>
          <w:rFonts w:ascii="Arial" w:hAnsi="Arial" w:cs="Arial"/>
        </w:rPr>
      </w:pPr>
    </w:p>
    <w:p w:rsidR="00F12637" w:rsidRPr="00790ED4" w:rsidRDefault="00F12637" w:rsidP="00F12637">
      <w:pPr>
        <w:spacing w:after="0" w:line="240" w:lineRule="auto"/>
        <w:jc w:val="both"/>
        <w:rPr>
          <w:rFonts w:ascii="Arial" w:hAnsi="Arial" w:cs="Arial"/>
        </w:rPr>
      </w:pPr>
    </w:p>
    <w:p w:rsidR="00F12637" w:rsidRDefault="00F12637" w:rsidP="00F12637">
      <w:pPr>
        <w:spacing w:after="0" w:line="240" w:lineRule="auto"/>
        <w:jc w:val="both"/>
        <w:rPr>
          <w:rFonts w:ascii="Arial" w:hAnsi="Arial" w:cs="Arial"/>
        </w:rPr>
      </w:pPr>
    </w:p>
    <w:p w:rsidR="00F12637" w:rsidRPr="00790ED4" w:rsidRDefault="00F12637" w:rsidP="002042A4">
      <w:pPr>
        <w:spacing w:after="0" w:line="240" w:lineRule="auto"/>
        <w:jc w:val="both"/>
        <w:rPr>
          <w:rFonts w:ascii="Arial" w:hAnsi="Arial" w:cs="Arial"/>
        </w:rPr>
      </w:pPr>
      <w:r>
        <w:rPr>
          <w:rFonts w:ascii="Arial" w:hAnsi="Arial" w:cs="Arial"/>
          <w:b/>
        </w:rPr>
        <w:br w:type="page"/>
      </w:r>
      <w:r w:rsidR="002042A4" w:rsidRPr="00F53A8A" w:rsidDel="002042A4">
        <w:rPr>
          <w:rFonts w:ascii="Arial" w:hAnsi="Arial" w:cs="Arial"/>
          <w:b/>
        </w:rPr>
        <w:lastRenderedPageBreak/>
        <w:t xml:space="preserve"> </w:t>
      </w:r>
    </w:p>
    <w:p w:rsidR="002042A4" w:rsidRPr="00CE0811" w:rsidRDefault="002042A4" w:rsidP="002042A4">
      <w:pPr>
        <w:spacing w:after="0" w:line="240" w:lineRule="auto"/>
        <w:jc w:val="both"/>
        <w:rPr>
          <w:rFonts w:ascii="Arial" w:hAnsi="Arial" w:cs="Arial"/>
          <w:b/>
          <w:sz w:val="28"/>
        </w:rPr>
      </w:pPr>
      <w:r w:rsidRPr="00CE0811">
        <w:rPr>
          <w:rFonts w:ascii="Arial" w:hAnsi="Arial" w:cs="Arial"/>
          <w:b/>
          <w:sz w:val="28"/>
        </w:rPr>
        <w:t>Contacts for further information:</w:t>
      </w:r>
    </w:p>
    <w:p w:rsidR="002042A4" w:rsidRPr="00CE0811" w:rsidRDefault="002042A4" w:rsidP="002042A4">
      <w:pPr>
        <w:spacing w:after="0" w:line="240" w:lineRule="auto"/>
        <w:jc w:val="both"/>
        <w:rPr>
          <w:rFonts w:ascii="Arial" w:hAnsi="Arial" w:cs="Arial"/>
          <w:b/>
          <w:sz w:val="28"/>
        </w:rPr>
      </w:pPr>
    </w:p>
    <w:p w:rsidR="002042A4" w:rsidRPr="00CE0811" w:rsidRDefault="002042A4" w:rsidP="002042A4">
      <w:pPr>
        <w:spacing w:after="0"/>
        <w:rPr>
          <w:rFonts w:ascii="Arial" w:hAnsi="Arial" w:cs="Arial"/>
          <w:color w:val="000000" w:themeColor="text1"/>
        </w:rPr>
      </w:pPr>
      <w:r w:rsidRPr="00CE0811">
        <w:rPr>
          <w:rFonts w:ascii="Arial" w:hAnsi="Arial" w:cs="Arial"/>
          <w:color w:val="000000" w:themeColor="text1"/>
        </w:rPr>
        <w:t xml:space="preserve">For further information on NHS Fife, please visit our website on </w:t>
      </w:r>
      <w:hyperlink r:id="rId22" w:history="1">
        <w:r w:rsidRPr="00CE0811">
          <w:rPr>
            <w:rStyle w:val="Hyperlink"/>
            <w:rFonts w:ascii="Arial" w:hAnsi="Arial" w:cs="Arial"/>
            <w:color w:val="000000" w:themeColor="text1"/>
          </w:rPr>
          <w:t>www.show.scot.nhs.uk</w:t>
        </w:r>
      </w:hyperlink>
    </w:p>
    <w:p w:rsidR="002042A4" w:rsidRPr="00CE0811" w:rsidRDefault="002042A4" w:rsidP="002042A4">
      <w:pPr>
        <w:spacing w:after="0"/>
        <w:rPr>
          <w:rFonts w:ascii="Arial" w:hAnsi="Arial" w:cs="Arial"/>
          <w:color w:val="000000" w:themeColor="text1"/>
        </w:rPr>
      </w:pPr>
    </w:p>
    <w:p w:rsidR="002042A4" w:rsidRPr="00CE0811" w:rsidRDefault="002042A4" w:rsidP="002042A4">
      <w:pPr>
        <w:spacing w:after="0"/>
        <w:rPr>
          <w:rFonts w:ascii="Arial" w:hAnsi="Arial" w:cs="Arial"/>
          <w:color w:val="000000" w:themeColor="text1"/>
        </w:rPr>
      </w:pPr>
      <w:r w:rsidRPr="00CE0811">
        <w:rPr>
          <w:rFonts w:ascii="Arial" w:hAnsi="Arial" w:cs="Arial"/>
          <w:b/>
          <w:color w:val="000000" w:themeColor="text1"/>
        </w:rPr>
        <w:t>View all our vacancies</w:t>
      </w:r>
      <w:r w:rsidRPr="00CE0811">
        <w:rPr>
          <w:rFonts w:ascii="Arial" w:hAnsi="Arial" w:cs="Arial"/>
          <w:color w:val="000000" w:themeColor="text1"/>
        </w:rPr>
        <w:t xml:space="preserve"> at   www.medicaljobs.scot.nhs.uk</w:t>
      </w:r>
    </w:p>
    <w:p w:rsidR="002042A4" w:rsidRPr="00CE0811" w:rsidRDefault="002042A4" w:rsidP="002042A4">
      <w:pPr>
        <w:spacing w:after="0" w:line="240" w:lineRule="auto"/>
        <w:jc w:val="both"/>
        <w:rPr>
          <w:rFonts w:ascii="Arial" w:hAnsi="Arial" w:cs="Arial"/>
          <w:color w:val="000000" w:themeColor="text1"/>
        </w:rPr>
      </w:pPr>
      <w:r w:rsidRPr="00CE0811">
        <w:rPr>
          <w:rFonts w:ascii="Arial" w:hAnsi="Arial" w:cs="Arial"/>
          <w:color w:val="000000" w:themeColor="text1"/>
        </w:rPr>
        <w:t>Prospective applicants wishing to visit the Department or who would like further information should contact:</w:t>
      </w:r>
    </w:p>
    <w:p w:rsidR="00F12637" w:rsidRPr="00CE0811" w:rsidRDefault="00F12637" w:rsidP="00F12637">
      <w:pPr>
        <w:spacing w:after="0" w:line="240" w:lineRule="auto"/>
        <w:jc w:val="both"/>
        <w:rPr>
          <w:rFonts w:ascii="Arial" w:hAnsi="Arial" w:cs="Arial"/>
          <w:b/>
          <w:sz w:val="28"/>
        </w:rPr>
      </w:pPr>
    </w:p>
    <w:p w:rsidR="00F12637" w:rsidRPr="00CE0811" w:rsidRDefault="00F12637" w:rsidP="00F12637">
      <w:pPr>
        <w:spacing w:after="0" w:line="240" w:lineRule="auto"/>
        <w:jc w:val="both"/>
        <w:rPr>
          <w:rFonts w:ascii="Arial" w:hAnsi="Arial" w:cs="Arial"/>
          <w:b/>
          <w:sz w:val="28"/>
        </w:rPr>
      </w:pPr>
    </w:p>
    <w:p w:rsidR="00F12637" w:rsidRPr="00CE0811" w:rsidRDefault="006A5FBE" w:rsidP="00F12637">
      <w:pPr>
        <w:spacing w:after="0" w:line="240" w:lineRule="auto"/>
        <w:jc w:val="both"/>
        <w:rPr>
          <w:rFonts w:ascii="Arial" w:hAnsi="Arial" w:cs="Arial"/>
          <w:b/>
          <w:sz w:val="28"/>
        </w:rPr>
      </w:pPr>
      <w:r w:rsidRPr="00CE0811">
        <w:rPr>
          <w:rFonts w:ascii="Arial" w:hAnsi="Arial" w:cs="Arial"/>
          <w:b/>
          <w:sz w:val="28"/>
        </w:rPr>
        <w:t>Contacts for f</w:t>
      </w:r>
      <w:r w:rsidR="00F12637" w:rsidRPr="00CE0811">
        <w:rPr>
          <w:rFonts w:ascii="Arial" w:hAnsi="Arial" w:cs="Arial"/>
          <w:b/>
          <w:sz w:val="28"/>
        </w:rPr>
        <w:t>urther information:</w:t>
      </w:r>
    </w:p>
    <w:p w:rsidR="00F12637" w:rsidRPr="00CE0811" w:rsidRDefault="00F12637" w:rsidP="00F12637">
      <w:pPr>
        <w:spacing w:after="0" w:line="240" w:lineRule="auto"/>
        <w:jc w:val="both"/>
        <w:rPr>
          <w:rFonts w:ascii="Arial" w:hAnsi="Arial" w:cs="Arial"/>
          <w:b/>
          <w:sz w:val="16"/>
        </w:rPr>
      </w:pPr>
    </w:p>
    <w:p w:rsidR="00F12637" w:rsidRPr="00CE0811" w:rsidRDefault="00F12637" w:rsidP="00F12637">
      <w:pPr>
        <w:spacing w:after="0" w:line="240" w:lineRule="auto"/>
        <w:jc w:val="both"/>
        <w:rPr>
          <w:rFonts w:ascii="Arial" w:hAnsi="Arial" w:cs="Arial"/>
        </w:rPr>
      </w:pPr>
      <w:r w:rsidRPr="00CE0811">
        <w:rPr>
          <w:rFonts w:ascii="Arial" w:hAnsi="Arial" w:cs="Arial"/>
        </w:rPr>
        <w:t xml:space="preserve">Prospective applicants wishing to visit Fife or requesting further information should contact </w:t>
      </w:r>
      <w:r w:rsidR="008B35E3" w:rsidRPr="00CE0811">
        <w:rPr>
          <w:rFonts w:ascii="Arial" w:hAnsi="Arial" w:cs="Arial"/>
        </w:rPr>
        <w:t>one (or both</w:t>
      </w:r>
      <w:r w:rsidRPr="00CE0811">
        <w:rPr>
          <w:rFonts w:ascii="Arial" w:hAnsi="Arial" w:cs="Arial"/>
        </w:rPr>
        <w:t>) of the following</w:t>
      </w:r>
      <w:r w:rsidR="008B35E3" w:rsidRPr="00CE0811">
        <w:rPr>
          <w:rFonts w:ascii="Arial" w:hAnsi="Arial" w:cs="Arial"/>
        </w:rPr>
        <w:t>:</w:t>
      </w:r>
    </w:p>
    <w:p w:rsidR="00F12637" w:rsidRPr="00CE0811" w:rsidRDefault="00F12637" w:rsidP="00F12637">
      <w:pPr>
        <w:spacing w:after="0" w:line="240" w:lineRule="auto"/>
        <w:jc w:val="both"/>
        <w:rPr>
          <w:rFonts w:ascii="Arial" w:hAnsi="Arial" w:cs="Arial"/>
        </w:rPr>
      </w:pPr>
    </w:p>
    <w:p w:rsidR="00FD6D65" w:rsidRPr="00CE0811" w:rsidRDefault="00FD6D65" w:rsidP="00F12637">
      <w:pPr>
        <w:numPr>
          <w:ilvl w:val="0"/>
          <w:numId w:val="9"/>
        </w:numPr>
        <w:spacing w:after="0" w:line="240" w:lineRule="auto"/>
        <w:jc w:val="both"/>
        <w:rPr>
          <w:rFonts w:ascii="Arial" w:hAnsi="Arial" w:cs="Arial"/>
        </w:rPr>
      </w:pPr>
      <w:r w:rsidRPr="00CE0811">
        <w:rPr>
          <w:rFonts w:ascii="Arial" w:hAnsi="Arial" w:cs="Arial"/>
        </w:rPr>
        <w:t xml:space="preserve">Dr Anthony </w:t>
      </w:r>
      <w:proofErr w:type="spellStart"/>
      <w:r w:rsidRPr="00CE0811">
        <w:rPr>
          <w:rFonts w:ascii="Arial" w:hAnsi="Arial" w:cs="Arial"/>
        </w:rPr>
        <w:t>Tasker</w:t>
      </w:r>
      <w:proofErr w:type="spellEnd"/>
      <w:r w:rsidRPr="00CE0811">
        <w:rPr>
          <w:rFonts w:ascii="Arial" w:hAnsi="Arial" w:cs="Arial"/>
        </w:rPr>
        <w:t xml:space="preserve">, Clinical Lead for Paediatrics, </w:t>
      </w:r>
    </w:p>
    <w:p w:rsidR="00F12637" w:rsidRPr="00CE0811" w:rsidRDefault="00F12637" w:rsidP="00F12637">
      <w:pPr>
        <w:numPr>
          <w:ilvl w:val="0"/>
          <w:numId w:val="9"/>
        </w:numPr>
        <w:spacing w:after="0" w:line="240" w:lineRule="auto"/>
        <w:jc w:val="both"/>
        <w:rPr>
          <w:rFonts w:ascii="Arial" w:hAnsi="Arial" w:cs="Arial"/>
        </w:rPr>
      </w:pPr>
      <w:r w:rsidRPr="00CE0811">
        <w:rPr>
          <w:rFonts w:ascii="Arial" w:hAnsi="Arial" w:cs="Arial"/>
        </w:rPr>
        <w:t xml:space="preserve">Dr </w:t>
      </w:r>
      <w:r w:rsidR="00925A67" w:rsidRPr="00CE0811">
        <w:rPr>
          <w:rFonts w:ascii="Arial" w:hAnsi="Arial" w:cs="Arial"/>
        </w:rPr>
        <w:t>John Morrice</w:t>
      </w:r>
      <w:r w:rsidRPr="00CE0811">
        <w:rPr>
          <w:rFonts w:ascii="Arial" w:hAnsi="Arial" w:cs="Arial"/>
        </w:rPr>
        <w:t xml:space="preserve">, </w:t>
      </w:r>
      <w:r w:rsidR="005256A7" w:rsidRPr="00CE0811">
        <w:rPr>
          <w:rFonts w:ascii="Arial" w:hAnsi="Arial" w:cs="Arial"/>
        </w:rPr>
        <w:t>Associate Medical Director</w:t>
      </w:r>
      <w:r w:rsidR="00A2704F" w:rsidRPr="00CE0811">
        <w:rPr>
          <w:rFonts w:ascii="Arial" w:hAnsi="Arial" w:cs="Arial"/>
        </w:rPr>
        <w:t>,</w:t>
      </w:r>
      <w:r w:rsidR="00925A67" w:rsidRPr="00CE0811">
        <w:rPr>
          <w:rFonts w:ascii="Arial" w:hAnsi="Arial" w:cs="Arial"/>
        </w:rPr>
        <w:t xml:space="preserve"> </w:t>
      </w:r>
      <w:r w:rsidR="00FD6D65" w:rsidRPr="00CE0811">
        <w:rPr>
          <w:rFonts w:ascii="Arial" w:hAnsi="Arial" w:cs="Arial"/>
        </w:rPr>
        <w:t>via paediatric secretary (01592 728828)</w:t>
      </w:r>
    </w:p>
    <w:p w:rsidR="00A36DBC" w:rsidRDefault="00A36DBC"/>
    <w:sectPr w:rsidR="00A36DBC" w:rsidSect="00EF1C98">
      <w:footerReference w:type="default" r:id="rId23"/>
      <w:pgSz w:w="11906" w:h="16838"/>
      <w:pgMar w:top="1134" w:right="1134" w:bottom="1134"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32B9" w:rsidRDefault="003C32B9">
      <w:pPr>
        <w:spacing w:after="0" w:line="240" w:lineRule="auto"/>
      </w:pPr>
      <w:r>
        <w:separator/>
      </w:r>
    </w:p>
  </w:endnote>
  <w:endnote w:type="continuationSeparator" w:id="0">
    <w:p w:rsidR="003C32B9" w:rsidRDefault="003C32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B9" w:rsidRDefault="00FD6112">
    <w:pPr>
      <w:pStyle w:val="Footer"/>
      <w:jc w:val="center"/>
    </w:pPr>
    <w:fldSimple w:instr=" PAGE   \* MERGEFORMAT ">
      <w:r w:rsidR="00CC3537">
        <w:rPr>
          <w:noProof/>
        </w:rPr>
        <w:t>19</w:t>
      </w:r>
    </w:fldSimple>
  </w:p>
  <w:p w:rsidR="003C32B9" w:rsidRDefault="003C32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32B9" w:rsidRDefault="003C32B9">
      <w:pPr>
        <w:spacing w:after="0" w:line="240" w:lineRule="auto"/>
      </w:pPr>
      <w:r>
        <w:separator/>
      </w:r>
    </w:p>
  </w:footnote>
  <w:footnote w:type="continuationSeparator" w:id="0">
    <w:p w:rsidR="003C32B9" w:rsidRDefault="003C32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D1051"/>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1">
    <w:nsid w:val="0EB14CB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nsid w:val="11A0635D"/>
    <w:multiLevelType w:val="hybridMultilevel"/>
    <w:tmpl w:val="545E2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22B3AF0"/>
    <w:multiLevelType w:val="hybridMultilevel"/>
    <w:tmpl w:val="AED23A4C"/>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13B83354"/>
    <w:multiLevelType w:val="hybridMultilevel"/>
    <w:tmpl w:val="C278194A"/>
    <w:lvl w:ilvl="0" w:tplc="08090001">
      <w:start w:val="1"/>
      <w:numFmt w:val="bullet"/>
      <w:lvlText w:val=""/>
      <w:lvlJc w:val="left"/>
      <w:pPr>
        <w:ind w:left="1080" w:hanging="360"/>
      </w:pPr>
      <w:rPr>
        <w:rFonts w:ascii="Symbol" w:hAnsi="Symbol" w:hint="default"/>
      </w:rPr>
    </w:lvl>
    <w:lvl w:ilvl="1" w:tplc="BF5473D4">
      <w:numFmt w:val="bullet"/>
      <w:lvlText w:val="•"/>
      <w:lvlJc w:val="left"/>
      <w:pPr>
        <w:ind w:left="2160" w:hanging="720"/>
      </w:pPr>
      <w:rPr>
        <w:rFonts w:ascii="Arial" w:eastAsia="Calibri" w:hAnsi="Arial" w:cs="Aria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539514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6">
    <w:nsid w:val="20F519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22FF461E"/>
    <w:multiLevelType w:val="hybridMultilevel"/>
    <w:tmpl w:val="4972F5A4"/>
    <w:lvl w:ilvl="0" w:tplc="08090001">
      <w:start w:val="1"/>
      <w:numFmt w:val="bullet"/>
      <w:lvlText w:val=""/>
      <w:lvlJc w:val="left"/>
      <w:pPr>
        <w:ind w:left="1440" w:hanging="360"/>
      </w:pPr>
      <w:rPr>
        <w:rFonts w:ascii="Symbol" w:hAnsi="Symbol" w:hint="default"/>
      </w:rPr>
    </w:lvl>
    <w:lvl w:ilvl="1" w:tplc="BF5473D4">
      <w:numFmt w:val="bullet"/>
      <w:lvlText w:val="•"/>
      <w:lvlJc w:val="left"/>
      <w:pPr>
        <w:ind w:left="2520" w:hanging="720"/>
      </w:pPr>
      <w:rPr>
        <w:rFonts w:ascii="Arial" w:eastAsia="Calibri" w:hAnsi="Arial" w:cs="Arial" w:hint="default"/>
      </w:rPr>
    </w:lvl>
    <w:lvl w:ilvl="2" w:tplc="4740D54C">
      <w:start w:val="1"/>
      <w:numFmt w:val="lowerLetter"/>
      <w:lvlText w:val="%3)"/>
      <w:lvlJc w:val="left"/>
      <w:pPr>
        <w:ind w:left="3420" w:hanging="72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3C27B0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25056DB8"/>
    <w:multiLevelType w:val="hybridMultilevel"/>
    <w:tmpl w:val="0FCA1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4143EE"/>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11">
    <w:nsid w:val="355D76DD"/>
    <w:multiLevelType w:val="hybridMultilevel"/>
    <w:tmpl w:val="901A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770E4A"/>
    <w:multiLevelType w:val="hybridMultilevel"/>
    <w:tmpl w:val="D3E80892"/>
    <w:lvl w:ilvl="0" w:tplc="0809000F">
      <w:start w:val="1"/>
      <w:numFmt w:val="decimal"/>
      <w:lvlText w:val="%1."/>
      <w:lvlJc w:val="left"/>
      <w:pPr>
        <w:ind w:left="1080" w:hanging="360"/>
      </w:pPr>
    </w:lvl>
    <w:lvl w:ilvl="1" w:tplc="BF5473D4">
      <w:numFmt w:val="bullet"/>
      <w:lvlText w:val="•"/>
      <w:lvlJc w:val="left"/>
      <w:pPr>
        <w:ind w:left="2160" w:hanging="720"/>
      </w:pPr>
      <w:rPr>
        <w:rFonts w:ascii="Arial" w:eastAsia="Calibri" w:hAnsi="Arial" w:cs="Arial" w:hint="default"/>
      </w:rPr>
    </w:lvl>
    <w:lvl w:ilvl="2" w:tplc="4740D54C">
      <w:start w:val="1"/>
      <w:numFmt w:val="lowerLetter"/>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44495B4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4800627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524A23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nsid w:val="525E1C7B"/>
    <w:multiLevelType w:val="hybridMultilevel"/>
    <w:tmpl w:val="7DAA8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5031F83"/>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18">
    <w:nsid w:val="65E6075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685F4333"/>
    <w:multiLevelType w:val="multilevel"/>
    <w:tmpl w:val="78980188"/>
    <w:lvl w:ilvl="0">
      <w:start w:val="1"/>
      <w:numFmt w:val="lowerLetter"/>
      <w:lvlText w:val="(%1)"/>
      <w:legacy w:legacy="1" w:legacySpace="120" w:legacyIndent="360"/>
      <w:lvlJc w:val="left"/>
      <w:pPr>
        <w:ind w:left="0" w:hanging="360"/>
      </w:pPr>
    </w:lvl>
    <w:lvl w:ilvl="1">
      <w:start w:val="1"/>
      <w:numFmt w:val="lowerLetter"/>
      <w:lvlText w:val="%2)"/>
      <w:lvlJc w:val="left"/>
      <w:pPr>
        <w:ind w:left="360" w:hanging="360"/>
      </w:pPr>
      <w:rPr>
        <w:rFonts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20">
    <w:nsid w:val="721B4254"/>
    <w:multiLevelType w:val="multilevel"/>
    <w:tmpl w:val="49607D14"/>
    <w:lvl w:ilvl="0">
      <w:start w:val="1"/>
      <w:numFmt w:val="lowerLetter"/>
      <w:lvlText w:val="(%1)"/>
      <w:legacy w:legacy="1" w:legacySpace="120" w:legacyIndent="360"/>
      <w:lvlJc w:val="left"/>
      <w:pPr>
        <w:ind w:left="0" w:hanging="360"/>
      </w:pPr>
    </w:lvl>
    <w:lvl w:ilvl="1">
      <w:start w:val="1"/>
      <w:numFmt w:val="none"/>
      <w:lvlText w:val=""/>
      <w:legacy w:legacy="1" w:legacySpace="120" w:legacyIndent="360"/>
      <w:lvlJc w:val="left"/>
      <w:pPr>
        <w:ind w:left="360" w:hanging="360"/>
      </w:pPr>
      <w:rPr>
        <w:rFonts w:ascii="Symbol" w:hAnsi="Symbol" w:hint="default"/>
      </w:rPr>
    </w:lvl>
    <w:lvl w:ilvl="2">
      <w:start w:val="1"/>
      <w:numFmt w:val="lowerRoman"/>
      <w:lvlText w:val="%3."/>
      <w:legacy w:legacy="1" w:legacySpace="120" w:legacyIndent="180"/>
      <w:lvlJc w:val="left"/>
      <w:pPr>
        <w:ind w:left="540" w:hanging="180"/>
      </w:pPr>
    </w:lvl>
    <w:lvl w:ilvl="3">
      <w:start w:val="1"/>
      <w:numFmt w:val="decimal"/>
      <w:lvlText w:val="%4."/>
      <w:legacy w:legacy="1" w:legacySpace="120" w:legacyIndent="360"/>
      <w:lvlJc w:val="left"/>
      <w:pPr>
        <w:ind w:left="900" w:hanging="360"/>
      </w:pPr>
    </w:lvl>
    <w:lvl w:ilvl="4">
      <w:start w:val="1"/>
      <w:numFmt w:val="lowerLetter"/>
      <w:lvlText w:val="%5."/>
      <w:legacy w:legacy="1" w:legacySpace="120" w:legacyIndent="360"/>
      <w:lvlJc w:val="left"/>
      <w:pPr>
        <w:ind w:left="1260" w:hanging="360"/>
      </w:pPr>
    </w:lvl>
    <w:lvl w:ilvl="5">
      <w:start w:val="1"/>
      <w:numFmt w:val="lowerRoman"/>
      <w:lvlText w:val="%6."/>
      <w:legacy w:legacy="1" w:legacySpace="120" w:legacyIndent="180"/>
      <w:lvlJc w:val="left"/>
      <w:pPr>
        <w:ind w:left="1440" w:hanging="180"/>
      </w:pPr>
    </w:lvl>
    <w:lvl w:ilvl="6">
      <w:start w:val="1"/>
      <w:numFmt w:val="decimal"/>
      <w:lvlText w:val="%7."/>
      <w:legacy w:legacy="1" w:legacySpace="120" w:legacyIndent="360"/>
      <w:lvlJc w:val="left"/>
      <w:pPr>
        <w:ind w:left="1800" w:hanging="360"/>
      </w:pPr>
    </w:lvl>
    <w:lvl w:ilvl="7">
      <w:start w:val="1"/>
      <w:numFmt w:val="lowerLetter"/>
      <w:lvlText w:val="%8."/>
      <w:legacy w:legacy="1" w:legacySpace="120" w:legacyIndent="360"/>
      <w:lvlJc w:val="left"/>
      <w:pPr>
        <w:ind w:left="2160" w:hanging="360"/>
      </w:pPr>
    </w:lvl>
    <w:lvl w:ilvl="8">
      <w:start w:val="1"/>
      <w:numFmt w:val="lowerRoman"/>
      <w:lvlText w:val="%9."/>
      <w:legacy w:legacy="1" w:legacySpace="120" w:legacyIndent="180"/>
      <w:lvlJc w:val="left"/>
      <w:pPr>
        <w:ind w:left="2340" w:hanging="180"/>
      </w:pPr>
    </w:lvl>
  </w:abstractNum>
  <w:abstractNum w:abstractNumId="21">
    <w:nsid w:val="740533A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nsid w:val="74F403A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7ABA114D"/>
    <w:multiLevelType w:val="hybridMultilevel"/>
    <w:tmpl w:val="E012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9"/>
  </w:num>
  <w:num w:numId="3">
    <w:abstractNumId w:val="12"/>
  </w:num>
  <w:num w:numId="4">
    <w:abstractNumId w:val="4"/>
  </w:num>
  <w:num w:numId="5">
    <w:abstractNumId w:val="7"/>
  </w:num>
  <w:num w:numId="6">
    <w:abstractNumId w:val="20"/>
  </w:num>
  <w:num w:numId="7">
    <w:abstractNumId w:val="17"/>
  </w:num>
  <w:num w:numId="8">
    <w:abstractNumId w:val="10"/>
  </w:num>
  <w:num w:numId="9">
    <w:abstractNumId w:val="11"/>
  </w:num>
  <w:num w:numId="10">
    <w:abstractNumId w:val="9"/>
  </w:num>
  <w:num w:numId="11">
    <w:abstractNumId w:val="23"/>
  </w:num>
  <w:num w:numId="12">
    <w:abstractNumId w:val="16"/>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8"/>
  </w:num>
  <w:num w:numId="16">
    <w:abstractNumId w:val="6"/>
  </w:num>
  <w:num w:numId="17">
    <w:abstractNumId w:val="21"/>
  </w:num>
  <w:num w:numId="18">
    <w:abstractNumId w:val="22"/>
  </w:num>
  <w:num w:numId="19">
    <w:abstractNumId w:val="13"/>
  </w:num>
  <w:num w:numId="20">
    <w:abstractNumId w:val="15"/>
  </w:num>
  <w:num w:numId="21">
    <w:abstractNumId w:val="14"/>
  </w:num>
  <w:num w:numId="22">
    <w:abstractNumId w:val="5"/>
  </w:num>
  <w:num w:numId="23">
    <w:abstractNumId w:val="1"/>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0"/>
  <w:proofState w:spelling="clean" w:grammar="clean"/>
  <w:defaultTabStop w:val="720"/>
  <w:characterSpacingControl w:val="doNotCompress"/>
  <w:footnotePr>
    <w:footnote w:id="-1"/>
    <w:footnote w:id="0"/>
  </w:footnotePr>
  <w:endnotePr>
    <w:endnote w:id="-1"/>
    <w:endnote w:id="0"/>
  </w:endnotePr>
  <w:compat/>
  <w:rsids>
    <w:rsidRoot w:val="00F12637"/>
    <w:rsid w:val="00012192"/>
    <w:rsid w:val="00027D05"/>
    <w:rsid w:val="000431FE"/>
    <w:rsid w:val="00093279"/>
    <w:rsid w:val="000C3256"/>
    <w:rsid w:val="00116D11"/>
    <w:rsid w:val="00155568"/>
    <w:rsid w:val="001843BD"/>
    <w:rsid w:val="001E5EC4"/>
    <w:rsid w:val="002042A4"/>
    <w:rsid w:val="002302BF"/>
    <w:rsid w:val="0023465D"/>
    <w:rsid w:val="00234691"/>
    <w:rsid w:val="0023730E"/>
    <w:rsid w:val="00246316"/>
    <w:rsid w:val="00246A26"/>
    <w:rsid w:val="00253386"/>
    <w:rsid w:val="002C252F"/>
    <w:rsid w:val="002E3E02"/>
    <w:rsid w:val="002F5C5E"/>
    <w:rsid w:val="00310544"/>
    <w:rsid w:val="00346FAF"/>
    <w:rsid w:val="003564B7"/>
    <w:rsid w:val="00381BAE"/>
    <w:rsid w:val="003A12F0"/>
    <w:rsid w:val="003C32B9"/>
    <w:rsid w:val="003E6082"/>
    <w:rsid w:val="003F3C73"/>
    <w:rsid w:val="004069EC"/>
    <w:rsid w:val="004461F8"/>
    <w:rsid w:val="004966A2"/>
    <w:rsid w:val="004B33B8"/>
    <w:rsid w:val="005256A7"/>
    <w:rsid w:val="00582900"/>
    <w:rsid w:val="005832E6"/>
    <w:rsid w:val="005B3A11"/>
    <w:rsid w:val="005F6786"/>
    <w:rsid w:val="0060240F"/>
    <w:rsid w:val="006915C5"/>
    <w:rsid w:val="006A5FBE"/>
    <w:rsid w:val="006B010E"/>
    <w:rsid w:val="00704DB9"/>
    <w:rsid w:val="00731DCD"/>
    <w:rsid w:val="00735950"/>
    <w:rsid w:val="00752CC0"/>
    <w:rsid w:val="007D7010"/>
    <w:rsid w:val="008313CB"/>
    <w:rsid w:val="00887522"/>
    <w:rsid w:val="008A2B6D"/>
    <w:rsid w:val="008B35E3"/>
    <w:rsid w:val="00925A67"/>
    <w:rsid w:val="00965AB4"/>
    <w:rsid w:val="009936E0"/>
    <w:rsid w:val="009B0513"/>
    <w:rsid w:val="009B49B8"/>
    <w:rsid w:val="009B5C6D"/>
    <w:rsid w:val="00A0130B"/>
    <w:rsid w:val="00A01A3F"/>
    <w:rsid w:val="00A03E72"/>
    <w:rsid w:val="00A2704F"/>
    <w:rsid w:val="00A36DBC"/>
    <w:rsid w:val="00A60F0A"/>
    <w:rsid w:val="00A76347"/>
    <w:rsid w:val="00A86FFB"/>
    <w:rsid w:val="00A96A90"/>
    <w:rsid w:val="00AD7BC5"/>
    <w:rsid w:val="00B156AF"/>
    <w:rsid w:val="00B16D78"/>
    <w:rsid w:val="00B172D1"/>
    <w:rsid w:val="00B44C79"/>
    <w:rsid w:val="00B85D49"/>
    <w:rsid w:val="00BB14E5"/>
    <w:rsid w:val="00BF3681"/>
    <w:rsid w:val="00C55285"/>
    <w:rsid w:val="00C800B2"/>
    <w:rsid w:val="00C92C78"/>
    <w:rsid w:val="00CC1C62"/>
    <w:rsid w:val="00CC3537"/>
    <w:rsid w:val="00CC364E"/>
    <w:rsid w:val="00CE0811"/>
    <w:rsid w:val="00D65EA7"/>
    <w:rsid w:val="00D7581F"/>
    <w:rsid w:val="00DA61BD"/>
    <w:rsid w:val="00DC77AA"/>
    <w:rsid w:val="00E00C30"/>
    <w:rsid w:val="00E13196"/>
    <w:rsid w:val="00E56C41"/>
    <w:rsid w:val="00E82282"/>
    <w:rsid w:val="00E85EEA"/>
    <w:rsid w:val="00EF1C98"/>
    <w:rsid w:val="00EF7AF1"/>
    <w:rsid w:val="00F03904"/>
    <w:rsid w:val="00F12637"/>
    <w:rsid w:val="00F32E8A"/>
    <w:rsid w:val="00F53A8A"/>
    <w:rsid w:val="00FD6112"/>
    <w:rsid w:val="00FD6D6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637"/>
    <w:pPr>
      <w:spacing w:after="200" w:line="276" w:lineRule="auto"/>
    </w:pPr>
    <w:rPr>
      <w:sz w:val="22"/>
      <w:szCs w:val="22"/>
      <w:lang w:eastAsia="en-US"/>
    </w:rPr>
  </w:style>
  <w:style w:type="paragraph" w:styleId="Heading1">
    <w:name w:val="heading 1"/>
    <w:basedOn w:val="Normal"/>
    <w:next w:val="Normal"/>
    <w:link w:val="Heading1Char"/>
    <w:qFormat/>
    <w:rsid w:val="00F12637"/>
    <w:pPr>
      <w:keepNext/>
      <w:overflowPunct w:val="0"/>
      <w:autoSpaceDE w:val="0"/>
      <w:autoSpaceDN w:val="0"/>
      <w:adjustRightInd w:val="0"/>
      <w:spacing w:after="0" w:line="240" w:lineRule="auto"/>
      <w:jc w:val="both"/>
      <w:textAlignment w:val="baseline"/>
      <w:outlineLvl w:val="0"/>
    </w:pPr>
    <w:rPr>
      <w:rFonts w:ascii="Times New Roman" w:eastAsia="Times New Roman" w:hAnsi="Times New Roman"/>
      <w:b/>
      <w:sz w:val="36"/>
      <w:szCs w:val="20"/>
      <w:lang w:val="en-US"/>
    </w:rPr>
  </w:style>
  <w:style w:type="paragraph" w:styleId="Heading2">
    <w:name w:val="heading 2"/>
    <w:basedOn w:val="Normal"/>
    <w:next w:val="Normal"/>
    <w:link w:val="Heading2Char"/>
    <w:qFormat/>
    <w:rsid w:val="00F12637"/>
    <w:pPr>
      <w:keepNext/>
      <w:overflowPunct w:val="0"/>
      <w:autoSpaceDE w:val="0"/>
      <w:autoSpaceDN w:val="0"/>
      <w:adjustRightInd w:val="0"/>
      <w:spacing w:after="0" w:line="240" w:lineRule="auto"/>
      <w:jc w:val="center"/>
      <w:textAlignment w:val="baseline"/>
      <w:outlineLvl w:val="1"/>
    </w:pPr>
    <w:rPr>
      <w:rFonts w:ascii="Times New Roman" w:eastAsia="Times New Roman" w:hAnsi="Times New Roman"/>
      <w:sz w:val="24"/>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637"/>
    <w:rPr>
      <w:rFonts w:ascii="Times New Roman" w:eastAsia="Times New Roman" w:hAnsi="Times New Roman" w:cs="Times New Roman"/>
      <w:b/>
      <w:sz w:val="36"/>
      <w:szCs w:val="20"/>
      <w:lang w:val="en-US"/>
    </w:rPr>
  </w:style>
  <w:style w:type="character" w:customStyle="1" w:styleId="Heading2Char">
    <w:name w:val="Heading 2 Char"/>
    <w:basedOn w:val="DefaultParagraphFont"/>
    <w:link w:val="Heading2"/>
    <w:rsid w:val="00F12637"/>
    <w:rPr>
      <w:rFonts w:ascii="Times New Roman" w:eastAsia="Times New Roman" w:hAnsi="Times New Roman" w:cs="Times New Roman"/>
      <w:sz w:val="24"/>
      <w:szCs w:val="20"/>
      <w:u w:val="single"/>
      <w:lang w:val="en-US"/>
    </w:rPr>
  </w:style>
  <w:style w:type="character" w:styleId="Hyperlink">
    <w:name w:val="Hyperlink"/>
    <w:basedOn w:val="DefaultParagraphFont"/>
    <w:uiPriority w:val="99"/>
    <w:unhideWhenUsed/>
    <w:rsid w:val="00F12637"/>
    <w:rPr>
      <w:color w:val="0000FF"/>
      <w:u w:val="single"/>
    </w:rPr>
  </w:style>
  <w:style w:type="paragraph" w:styleId="BodyTextIndent">
    <w:name w:val="Body Text Indent"/>
    <w:basedOn w:val="Normal"/>
    <w:link w:val="BodyTextIndentChar"/>
    <w:rsid w:val="00F12637"/>
    <w:pPr>
      <w:overflowPunct w:val="0"/>
      <w:autoSpaceDE w:val="0"/>
      <w:autoSpaceDN w:val="0"/>
      <w:adjustRightInd w:val="0"/>
      <w:spacing w:after="0" w:line="240" w:lineRule="auto"/>
      <w:ind w:left="720"/>
      <w:jc w:val="both"/>
      <w:textAlignment w:val="baseline"/>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F12637"/>
    <w:rPr>
      <w:rFonts w:ascii="Times New Roman" w:eastAsia="Times New Roman" w:hAnsi="Times New Roman" w:cs="Times New Roman"/>
      <w:sz w:val="24"/>
      <w:szCs w:val="20"/>
      <w:lang w:val="en-US"/>
    </w:rPr>
  </w:style>
  <w:style w:type="paragraph" w:styleId="PlainText">
    <w:name w:val="Plain Text"/>
    <w:basedOn w:val="Normal"/>
    <w:link w:val="PlainTextChar"/>
    <w:rsid w:val="00F12637"/>
    <w:pPr>
      <w:overflowPunct w:val="0"/>
      <w:autoSpaceDE w:val="0"/>
      <w:autoSpaceDN w:val="0"/>
      <w:adjustRightInd w:val="0"/>
      <w:spacing w:after="0" w:line="240" w:lineRule="auto"/>
      <w:textAlignment w:val="baseline"/>
    </w:pPr>
    <w:rPr>
      <w:rFonts w:ascii="Courier New" w:eastAsia="Times New Roman" w:hAnsi="Courier New"/>
      <w:sz w:val="20"/>
      <w:szCs w:val="20"/>
    </w:rPr>
  </w:style>
  <w:style w:type="character" w:customStyle="1" w:styleId="PlainTextChar">
    <w:name w:val="Plain Text Char"/>
    <w:basedOn w:val="DefaultParagraphFont"/>
    <w:link w:val="PlainText"/>
    <w:rsid w:val="00F12637"/>
    <w:rPr>
      <w:rFonts w:ascii="Courier New" w:eastAsia="Times New Roman" w:hAnsi="Courier New" w:cs="Times New Roman"/>
      <w:sz w:val="20"/>
      <w:szCs w:val="20"/>
    </w:rPr>
  </w:style>
  <w:style w:type="paragraph" w:styleId="Footer">
    <w:name w:val="footer"/>
    <w:basedOn w:val="Normal"/>
    <w:link w:val="FooterChar"/>
    <w:uiPriority w:val="99"/>
    <w:unhideWhenUsed/>
    <w:rsid w:val="00F12637"/>
    <w:pPr>
      <w:tabs>
        <w:tab w:val="center" w:pos="4513"/>
        <w:tab w:val="right" w:pos="9026"/>
      </w:tabs>
    </w:pPr>
  </w:style>
  <w:style w:type="character" w:customStyle="1" w:styleId="FooterChar">
    <w:name w:val="Footer Char"/>
    <w:basedOn w:val="DefaultParagraphFont"/>
    <w:link w:val="Footer"/>
    <w:uiPriority w:val="99"/>
    <w:rsid w:val="00F12637"/>
    <w:rPr>
      <w:rFonts w:ascii="Calibri" w:eastAsia="Calibri" w:hAnsi="Calibri" w:cs="Times New Roman"/>
    </w:rPr>
  </w:style>
  <w:style w:type="paragraph" w:styleId="ListParagraph">
    <w:name w:val="List Paragraph"/>
    <w:basedOn w:val="Normal"/>
    <w:uiPriority w:val="34"/>
    <w:qFormat/>
    <w:rsid w:val="00E82282"/>
    <w:pPr>
      <w:overflowPunct w:val="0"/>
      <w:autoSpaceDE w:val="0"/>
      <w:autoSpaceDN w:val="0"/>
      <w:adjustRightInd w:val="0"/>
      <w:spacing w:after="0" w:line="240" w:lineRule="auto"/>
      <w:ind w:left="720"/>
      <w:textAlignment w:val="baseline"/>
    </w:pPr>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sid w:val="000C3256"/>
    <w:rPr>
      <w:sz w:val="16"/>
      <w:szCs w:val="16"/>
    </w:rPr>
  </w:style>
  <w:style w:type="paragraph" w:styleId="CommentText">
    <w:name w:val="annotation text"/>
    <w:basedOn w:val="Normal"/>
    <w:link w:val="CommentTextChar"/>
    <w:uiPriority w:val="99"/>
    <w:semiHidden/>
    <w:unhideWhenUsed/>
    <w:rsid w:val="000C3256"/>
    <w:rPr>
      <w:sz w:val="20"/>
      <w:szCs w:val="20"/>
    </w:rPr>
  </w:style>
  <w:style w:type="character" w:customStyle="1" w:styleId="CommentTextChar">
    <w:name w:val="Comment Text Char"/>
    <w:basedOn w:val="DefaultParagraphFont"/>
    <w:link w:val="CommentText"/>
    <w:uiPriority w:val="99"/>
    <w:semiHidden/>
    <w:rsid w:val="000C3256"/>
    <w:rPr>
      <w:lang w:eastAsia="en-US"/>
    </w:rPr>
  </w:style>
  <w:style w:type="paragraph" w:styleId="CommentSubject">
    <w:name w:val="annotation subject"/>
    <w:basedOn w:val="CommentText"/>
    <w:next w:val="CommentText"/>
    <w:link w:val="CommentSubjectChar"/>
    <w:uiPriority w:val="99"/>
    <w:semiHidden/>
    <w:unhideWhenUsed/>
    <w:rsid w:val="000C3256"/>
    <w:rPr>
      <w:b/>
      <w:bCs/>
    </w:rPr>
  </w:style>
  <w:style w:type="character" w:customStyle="1" w:styleId="CommentSubjectChar">
    <w:name w:val="Comment Subject Char"/>
    <w:basedOn w:val="CommentTextChar"/>
    <w:link w:val="CommentSubject"/>
    <w:uiPriority w:val="99"/>
    <w:semiHidden/>
    <w:rsid w:val="000C3256"/>
    <w:rPr>
      <w:b/>
      <w:bCs/>
    </w:rPr>
  </w:style>
  <w:style w:type="paragraph" w:styleId="BalloonText">
    <w:name w:val="Balloon Text"/>
    <w:basedOn w:val="Normal"/>
    <w:link w:val="BalloonTextChar"/>
    <w:uiPriority w:val="99"/>
    <w:semiHidden/>
    <w:unhideWhenUsed/>
    <w:rsid w:val="000C3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256"/>
    <w:rPr>
      <w:rFonts w:ascii="Tahoma" w:hAnsi="Tahoma" w:cs="Tahoma"/>
      <w:sz w:val="16"/>
      <w:szCs w:val="16"/>
      <w:lang w:eastAsia="en-US"/>
    </w:rPr>
  </w:style>
  <w:style w:type="paragraph" w:styleId="BodyText">
    <w:name w:val="Body Text"/>
    <w:basedOn w:val="Normal"/>
    <w:link w:val="BodyTextChar"/>
    <w:uiPriority w:val="99"/>
    <w:semiHidden/>
    <w:unhideWhenUsed/>
    <w:rsid w:val="00027D05"/>
    <w:pPr>
      <w:spacing w:after="120"/>
    </w:pPr>
  </w:style>
  <w:style w:type="character" w:customStyle="1" w:styleId="BodyTextChar">
    <w:name w:val="Body Text Char"/>
    <w:basedOn w:val="DefaultParagraphFont"/>
    <w:link w:val="BodyText"/>
    <w:uiPriority w:val="99"/>
    <w:semiHidden/>
    <w:rsid w:val="00027D05"/>
    <w:rPr>
      <w:sz w:val="22"/>
      <w:szCs w:val="22"/>
      <w:lang w:eastAsia="en-US"/>
    </w:rPr>
  </w:style>
  <w:style w:type="character" w:styleId="Strong">
    <w:name w:val="Strong"/>
    <w:qFormat/>
    <w:rsid w:val="00027D05"/>
    <w:rPr>
      <w:b/>
      <w:bCs/>
    </w:rPr>
  </w:style>
  <w:style w:type="table" w:styleId="TableGrid">
    <w:name w:val="Table Grid"/>
    <w:basedOn w:val="TableNormal"/>
    <w:uiPriority w:val="59"/>
    <w:rsid w:val="003C32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7531358">
      <w:bodyDiv w:val="1"/>
      <w:marLeft w:val="0"/>
      <w:marRight w:val="0"/>
      <w:marTop w:val="0"/>
      <w:marBottom w:val="0"/>
      <w:divBdr>
        <w:top w:val="none" w:sz="0" w:space="0" w:color="auto"/>
        <w:left w:val="none" w:sz="0" w:space="0" w:color="auto"/>
        <w:bottom w:val="none" w:sz="0" w:space="0" w:color="auto"/>
        <w:right w:val="none" w:sz="0" w:space="0" w:color="auto"/>
      </w:divBdr>
    </w:div>
    <w:div w:id="285939472">
      <w:bodyDiv w:val="1"/>
      <w:marLeft w:val="0"/>
      <w:marRight w:val="0"/>
      <w:marTop w:val="0"/>
      <w:marBottom w:val="0"/>
      <w:divBdr>
        <w:top w:val="none" w:sz="0" w:space="0" w:color="auto"/>
        <w:left w:val="none" w:sz="0" w:space="0" w:color="auto"/>
        <w:bottom w:val="none" w:sz="0" w:space="0" w:color="auto"/>
        <w:right w:val="none" w:sz="0" w:space="0" w:color="auto"/>
      </w:divBdr>
    </w:div>
    <w:div w:id="1174345957">
      <w:bodyDiv w:val="1"/>
      <w:marLeft w:val="0"/>
      <w:marRight w:val="0"/>
      <w:marTop w:val="0"/>
      <w:marBottom w:val="0"/>
      <w:divBdr>
        <w:top w:val="none" w:sz="0" w:space="0" w:color="auto"/>
        <w:left w:val="none" w:sz="0" w:space="0" w:color="auto"/>
        <w:bottom w:val="none" w:sz="0" w:space="0" w:color="auto"/>
        <w:right w:val="none" w:sz="0" w:space="0" w:color="auto"/>
      </w:divBdr>
    </w:div>
    <w:div w:id="166763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8" Type="http://schemas.openxmlformats.org/officeDocument/2006/relationships/hyperlink" Target="#" TargetMode="External" /><Relationship Id="rId13" Type="http://schemas.openxmlformats.org/officeDocument/2006/relationships/image" Target="media/image4.jpeg" /><Relationship Id="rId18" Type="http://schemas.openxmlformats.org/officeDocument/2006/relationships/image" Target="media/image8.jpeg" /><Relationship Id="rId3" Type="http://schemas.openxmlformats.org/officeDocument/2006/relationships/settings" Target="settings.xml" /><Relationship Id="rId21" Type="http://schemas.openxmlformats.org/officeDocument/2006/relationships/image" Target="media/image11.jpeg" /><Relationship Id="rId7" Type="http://schemas.openxmlformats.org/officeDocument/2006/relationships/image" Target="media/image1.png" /><Relationship Id="rId12" Type="http://schemas.openxmlformats.org/officeDocument/2006/relationships/image" Target="media/image3.jpeg" /><Relationship Id="rId17" Type="http://schemas.openxmlformats.org/officeDocument/2006/relationships/image" Target="media/image7.pn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6.jpeg" /><Relationship Id="rId20" Type="http://schemas.openxmlformats.org/officeDocument/2006/relationships/image" Target="media/image10.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 TargetMode="External" /><Relationship Id="rId24"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5.jpeg" /><Relationship Id="rId23" Type="http://schemas.openxmlformats.org/officeDocument/2006/relationships/footer" Target="footer1.xml" /><Relationship Id="rId10" Type="http://schemas.openxmlformats.org/officeDocument/2006/relationships/image" Target="media/image2.png" /><Relationship Id="rId19" Type="http://schemas.openxmlformats.org/officeDocument/2006/relationships/image" Target="media/image9.jpeg" /><Relationship Id="rId4" Type="http://schemas.openxmlformats.org/officeDocument/2006/relationships/webSettings" Target="webSettings.xml" /><Relationship Id="rId9" Type="http://schemas.openxmlformats.org/officeDocument/2006/relationships/hyperlink" Target="#" TargetMode="External" /><Relationship Id="rId14" Type="http://schemas.openxmlformats.org/officeDocument/2006/relationships/hyperlink" Target="#" TargetMode="External" /><Relationship Id="rId22" Type="http://schemas.openxmlformats.org/officeDocument/2006/relationships/hyperlink" Target="#" TargetMode="Externa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19</Pages>
  <Words>5227</Words>
  <Characters>29794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NHS FIFE</Company>
  <LinksUpToDate>false</LinksUpToDate>
  <CharactersWithSpaces>34952</CharactersWithSpaces>
  <SharedDoc>false</SharedDoc>
  <HLinks>
    <vt:vector size="36" baseType="variant">
      <vt:variant>
        <vt:i4>1376382</vt:i4>
      </vt:variant>
      <vt:variant>
        <vt:i4>6</vt:i4>
      </vt:variant>
      <vt:variant>
        <vt:i4>0</vt:i4>
      </vt:variant>
      <vt:variant>
        <vt:i4>5</vt:i4>
      </vt:variant>
      <vt:variant>
        <vt:lpwstr>mailto:Laura.Russell@nhs.net</vt:lpwstr>
      </vt:variant>
      <vt:variant>
        <vt:lpwstr/>
      </vt:variant>
      <vt:variant>
        <vt:i4>5767187</vt:i4>
      </vt:variant>
      <vt:variant>
        <vt:i4>3</vt:i4>
      </vt:variant>
      <vt:variant>
        <vt:i4>0</vt:i4>
      </vt:variant>
      <vt:variant>
        <vt:i4>5</vt:i4>
      </vt:variant>
      <vt:variant>
        <vt:lpwstr>http://static.panoramio.com/photos/original/20399276.jpg</vt:lpwstr>
      </vt:variant>
      <vt:variant>
        <vt:lpwstr/>
      </vt:variant>
      <vt:variant>
        <vt:i4>2883621</vt:i4>
      </vt:variant>
      <vt:variant>
        <vt:i4>0</vt:i4>
      </vt:variant>
      <vt:variant>
        <vt:i4>0</vt:i4>
      </vt:variant>
      <vt:variant>
        <vt:i4>5</vt:i4>
      </vt:variant>
      <vt:variant>
        <vt:lpwstr>http://www.sppa.gov.uk/</vt:lpwstr>
      </vt:variant>
      <vt:variant>
        <vt:lpwstr/>
      </vt:variant>
      <vt:variant>
        <vt:i4>3276900</vt:i4>
      </vt:variant>
      <vt:variant>
        <vt:i4>3</vt:i4>
      </vt:variant>
      <vt:variant>
        <vt:i4>0</vt:i4>
      </vt:variant>
      <vt:variant>
        <vt:i4>5</vt:i4>
      </vt:variant>
      <vt:variant>
        <vt:lpwstr>http://www.nhsfife.org/</vt:lpwstr>
      </vt:variant>
      <vt:variant>
        <vt:lpwstr/>
      </vt:variant>
      <vt:variant>
        <vt:i4>3276900</vt:i4>
      </vt:variant>
      <vt:variant>
        <vt:i4>0</vt:i4>
      </vt:variant>
      <vt:variant>
        <vt:i4>0</vt:i4>
      </vt:variant>
      <vt:variant>
        <vt:i4>5</vt:i4>
      </vt:variant>
      <vt:variant>
        <vt:lpwstr>http://www.nhsfife.org/</vt:lpwstr>
      </vt:variant>
      <vt:variant>
        <vt:lpwstr/>
      </vt:variant>
      <vt:variant>
        <vt:i4>5767187</vt:i4>
      </vt:variant>
      <vt:variant>
        <vt:i4>37255</vt:i4>
      </vt:variant>
      <vt:variant>
        <vt:i4>1027</vt:i4>
      </vt:variant>
      <vt:variant>
        <vt:i4>4</vt:i4>
      </vt:variant>
      <vt:variant>
        <vt:lpwstr>http://static.panoramio.com/photos/original/20399276.jpg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Ainsworth</dc:creator>
  <cp:lastModifiedBy>mitchellang</cp:lastModifiedBy>
  <cp:revision>3</cp:revision>
  <cp:lastPrinted>2017-07-27T13:48:00Z</cp:lastPrinted>
  <dcterms:created xsi:type="dcterms:W3CDTF">2021-08-06T07:34:00Z</dcterms:created>
  <dcterms:modified xsi:type="dcterms:W3CDTF">2021-08-30T14:55:00Z</dcterms:modified>
</cp:coreProperties>
</file>