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05C" w:rsidRPr="00865328" w:rsidRDefault="00055306" w:rsidP="0016005C">
      <w:pPr>
        <w:pStyle w:val="Heading1"/>
        <w:jc w:val="center"/>
        <w:rPr>
          <w:rFonts w:cs="Arial"/>
        </w:rPr>
      </w:pPr>
      <w:r w:rsidRPr="00055306">
        <w:rPr>
          <w:rFonts w:cs="Arial"/>
          <w:noProof/>
          <w:lang w:val="en-US"/>
        </w:rPr>
        <w:pict>
          <v:shapetype id="_x0000_t202" coordsize="21600,21600" o:spt="202" path="m,l,21600r21600,l21600,xe">
            <v:stroke joinstyle="miter"/>
            <v:path gradientshapeok="t" o:connecttype="rect"/>
          </v:shapetype>
          <v:shape id="_x0000_s1026" type="#_x0000_t202" style="position:absolute;left:0;text-align:left;margin-left:387pt;margin-top:-45pt;width:98.95pt;height:68.7pt;z-index:251660288" stroked="f">
            <v:textbox style="mso-next-textbox:#_x0000_s1026">
              <w:txbxContent>
                <w:p w:rsidR="0016005C" w:rsidRDefault="0016005C" w:rsidP="0016005C">
                  <w:r>
                    <w:rPr>
                      <w:noProof/>
                      <w:lang w:eastAsia="en-GB"/>
                    </w:rPr>
                    <w:drawing>
                      <wp:inline distT="0" distB="0" distL="0" distR="0">
                        <wp:extent cx="1064260" cy="777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64260" cy="777875"/>
                                </a:xfrm>
                                <a:prstGeom prst="rect">
                                  <a:avLst/>
                                </a:prstGeom>
                                <a:noFill/>
                                <a:ln w="9525">
                                  <a:noFill/>
                                  <a:miter lim="800000"/>
                                  <a:headEnd/>
                                  <a:tailEnd/>
                                </a:ln>
                              </pic:spPr>
                            </pic:pic>
                          </a:graphicData>
                        </a:graphic>
                      </wp:inline>
                    </w:drawing>
                  </w:r>
                </w:p>
              </w:txbxContent>
            </v:textbox>
          </v:shape>
        </w:pict>
      </w:r>
      <w:r w:rsidR="0016005C" w:rsidRPr="00865328">
        <w:rPr>
          <w:rFonts w:cs="Arial"/>
        </w:rPr>
        <w:t>NHS FORTH VALLEY</w:t>
      </w:r>
    </w:p>
    <w:p w:rsidR="0016005C" w:rsidRPr="00865328" w:rsidRDefault="0016005C" w:rsidP="0016005C">
      <w:pPr>
        <w:ind w:right="-360"/>
        <w:rPr>
          <w:rFonts w:ascii="Arial" w:hAnsi="Arial" w:cs="Arial"/>
          <w:b/>
          <w:bCs/>
          <w:u w:val="single"/>
        </w:rPr>
      </w:pPr>
      <w:r w:rsidRPr="00865328">
        <w:rPr>
          <w:rFonts w:ascii="Arial" w:hAnsi="Arial" w:cs="Arial"/>
          <w:b/>
          <w:bCs/>
        </w:rPr>
        <w:tab/>
      </w:r>
      <w:r w:rsidRPr="00865328">
        <w:rPr>
          <w:rFonts w:ascii="Arial" w:hAnsi="Arial" w:cs="Arial"/>
          <w:b/>
          <w:bCs/>
        </w:rPr>
        <w:tab/>
        <w:t xml:space="preserve">         </w:t>
      </w:r>
    </w:p>
    <w:p w:rsidR="0016005C" w:rsidRPr="00865328" w:rsidRDefault="0016005C" w:rsidP="0016005C">
      <w:pPr>
        <w:pStyle w:val="Heading1"/>
        <w:jc w:val="center"/>
        <w:rPr>
          <w:rFonts w:cs="Arial"/>
        </w:rPr>
      </w:pPr>
      <w:r w:rsidRPr="00865328">
        <w:rPr>
          <w:rFonts w:cs="Arial"/>
        </w:rPr>
        <w:t>JOB DESCRIPTION</w:t>
      </w:r>
    </w:p>
    <w:p w:rsidR="0016005C" w:rsidRPr="00865328" w:rsidRDefault="0016005C" w:rsidP="0016005C">
      <w:pPr>
        <w:jc w:val="center"/>
        <w:rPr>
          <w:rFonts w:ascii="Arial" w:hAnsi="Arial" w:cs="Arial"/>
        </w:rPr>
      </w:pPr>
    </w:p>
    <w:p w:rsidR="0016005C" w:rsidRPr="00865328" w:rsidRDefault="0016005C" w:rsidP="0016005C">
      <w:pPr>
        <w:rPr>
          <w:rFonts w:ascii="Arial" w:hAnsi="Arial" w:cs="Arial"/>
          <w:bCs/>
        </w:rPr>
      </w:pPr>
    </w:p>
    <w:p w:rsidR="0016005C" w:rsidRPr="00865328" w:rsidRDefault="0016005C" w:rsidP="0016005C">
      <w:pPr>
        <w:tabs>
          <w:tab w:val="left" w:pos="1392"/>
          <w:tab w:val="left" w:pos="1872"/>
        </w:tabs>
        <w:ind w:left="792" w:hanging="792"/>
        <w:rPr>
          <w:rFonts w:ascii="Arial" w:hAnsi="Arial" w:cs="Arial"/>
          <w:b/>
          <w:bCs/>
        </w:rPr>
      </w:pPr>
      <w:r w:rsidRPr="00865328">
        <w:rPr>
          <w:rFonts w:ascii="Arial" w:hAnsi="Arial" w:cs="Arial"/>
          <w:b/>
          <w:bCs/>
        </w:rPr>
        <w:t>1.      JOB DETAILS</w:t>
      </w:r>
    </w:p>
    <w:p w:rsidR="0016005C" w:rsidRPr="00865328" w:rsidRDefault="0016005C" w:rsidP="0016005C">
      <w:pPr>
        <w:pStyle w:val="BodyText"/>
        <w:rPr>
          <w:rFonts w:cs="Arial"/>
          <w:b/>
          <w:sz w:val="24"/>
          <w:szCs w:val="24"/>
        </w:rPr>
      </w:pPr>
    </w:p>
    <w:p w:rsidR="0016005C" w:rsidRPr="00865328" w:rsidRDefault="0016005C" w:rsidP="0016005C">
      <w:pPr>
        <w:rPr>
          <w:rFonts w:ascii="Arial" w:hAnsi="Arial" w:cs="Arial"/>
          <w:b/>
          <w:bCs/>
        </w:rPr>
      </w:pPr>
      <w:r w:rsidRPr="00865328">
        <w:rPr>
          <w:rFonts w:ascii="Arial" w:hAnsi="Arial" w:cs="Arial"/>
          <w:b/>
          <w:bCs/>
        </w:rPr>
        <w:t>Job Title:</w:t>
      </w:r>
      <w:r w:rsidRPr="00865328">
        <w:rPr>
          <w:rFonts w:ascii="Arial" w:hAnsi="Arial" w:cs="Arial"/>
          <w:b/>
          <w:bCs/>
        </w:rPr>
        <w:tab/>
      </w:r>
      <w:r w:rsidRPr="00865328">
        <w:rPr>
          <w:rFonts w:ascii="Arial" w:hAnsi="Arial" w:cs="Arial"/>
          <w:b/>
          <w:bCs/>
        </w:rPr>
        <w:tab/>
      </w:r>
      <w:r w:rsidRPr="00865328">
        <w:rPr>
          <w:rFonts w:ascii="Arial" w:hAnsi="Arial" w:cs="Arial"/>
          <w:b/>
        </w:rPr>
        <w:t>Specialist Optometrist</w:t>
      </w:r>
    </w:p>
    <w:p w:rsidR="0016005C" w:rsidRPr="00865328" w:rsidRDefault="0016005C" w:rsidP="0016005C">
      <w:pPr>
        <w:rPr>
          <w:rFonts w:ascii="Arial" w:hAnsi="Arial" w:cs="Arial"/>
          <w:b/>
          <w:bCs/>
        </w:rPr>
      </w:pPr>
    </w:p>
    <w:p w:rsidR="0016005C" w:rsidRPr="00865328" w:rsidRDefault="0016005C" w:rsidP="0016005C">
      <w:pPr>
        <w:jc w:val="both"/>
        <w:rPr>
          <w:rFonts w:ascii="Arial" w:hAnsi="Arial" w:cs="Arial"/>
          <w:b/>
        </w:rPr>
      </w:pPr>
      <w:r w:rsidRPr="00865328">
        <w:rPr>
          <w:rFonts w:ascii="Arial" w:hAnsi="Arial" w:cs="Arial"/>
          <w:b/>
          <w:bCs/>
        </w:rPr>
        <w:t>Responsible to:</w:t>
      </w:r>
      <w:r w:rsidRPr="00865328">
        <w:rPr>
          <w:rFonts w:ascii="Arial" w:hAnsi="Arial" w:cs="Arial"/>
          <w:b/>
          <w:bCs/>
        </w:rPr>
        <w:tab/>
      </w:r>
      <w:r w:rsidRPr="00865328">
        <w:rPr>
          <w:rFonts w:ascii="Arial" w:hAnsi="Arial" w:cs="Arial"/>
          <w:b/>
        </w:rPr>
        <w:t>Principal Optometrist - Head of Optometry</w:t>
      </w:r>
    </w:p>
    <w:p w:rsidR="0016005C" w:rsidRPr="00865328" w:rsidRDefault="0016005C" w:rsidP="0016005C">
      <w:pPr>
        <w:rPr>
          <w:rFonts w:ascii="Arial" w:hAnsi="Arial" w:cs="Arial"/>
          <w:b/>
          <w:bCs/>
        </w:rPr>
      </w:pPr>
    </w:p>
    <w:p w:rsidR="0016005C" w:rsidRPr="00865328" w:rsidRDefault="0016005C" w:rsidP="0016005C">
      <w:pPr>
        <w:jc w:val="both"/>
        <w:rPr>
          <w:rFonts w:ascii="Arial" w:hAnsi="Arial" w:cs="Arial"/>
          <w:b/>
        </w:rPr>
      </w:pPr>
      <w:r w:rsidRPr="00865328">
        <w:rPr>
          <w:rFonts w:ascii="Arial" w:hAnsi="Arial" w:cs="Arial"/>
          <w:b/>
          <w:bCs/>
        </w:rPr>
        <w:t xml:space="preserve">Department(s):  </w:t>
      </w:r>
      <w:r w:rsidRPr="00865328">
        <w:rPr>
          <w:rFonts w:ascii="Arial" w:hAnsi="Arial" w:cs="Arial"/>
          <w:b/>
          <w:bCs/>
        </w:rPr>
        <w:tab/>
      </w:r>
      <w:r w:rsidRPr="00865328">
        <w:rPr>
          <w:rFonts w:ascii="Arial" w:hAnsi="Arial" w:cs="Arial"/>
          <w:b/>
        </w:rPr>
        <w:t>Ophthalmology</w:t>
      </w:r>
    </w:p>
    <w:p w:rsidR="0016005C" w:rsidRPr="00865328" w:rsidRDefault="0016005C" w:rsidP="0016005C">
      <w:pPr>
        <w:rPr>
          <w:rFonts w:ascii="Arial" w:hAnsi="Arial" w:cs="Arial"/>
          <w:b/>
          <w:bCs/>
        </w:rPr>
      </w:pPr>
    </w:p>
    <w:p w:rsidR="0016005C" w:rsidRPr="00865328" w:rsidRDefault="0016005C" w:rsidP="0016005C">
      <w:pPr>
        <w:rPr>
          <w:rFonts w:ascii="Arial" w:hAnsi="Arial" w:cs="Arial"/>
          <w:b/>
          <w:bCs/>
        </w:rPr>
      </w:pPr>
      <w:r w:rsidRPr="00865328">
        <w:rPr>
          <w:rFonts w:ascii="Arial" w:hAnsi="Arial" w:cs="Arial"/>
          <w:b/>
          <w:bCs/>
        </w:rPr>
        <w:t>Job Reference:</w:t>
      </w:r>
      <w:r w:rsidRPr="00865328">
        <w:rPr>
          <w:rFonts w:ascii="Arial" w:hAnsi="Arial" w:cs="Arial"/>
          <w:b/>
          <w:bCs/>
        </w:rPr>
        <w:tab/>
        <w:t>UD-BN-PTB-033</w:t>
      </w:r>
    </w:p>
    <w:p w:rsidR="0016005C" w:rsidRDefault="0016005C" w:rsidP="0016005C">
      <w:pPr>
        <w:jc w:val="both"/>
        <w:rPr>
          <w:rFonts w:ascii="Arial" w:hAnsi="Arial" w:cs="Arial"/>
          <w:b/>
          <w:bCs/>
        </w:rPr>
      </w:pPr>
    </w:p>
    <w:p w:rsidR="00865328" w:rsidRPr="00865328" w:rsidRDefault="00865328" w:rsidP="0016005C">
      <w:pPr>
        <w:jc w:val="both"/>
        <w:rPr>
          <w:rFonts w:ascii="Arial" w:hAnsi="Arial" w:cs="Arial"/>
          <w:b/>
          <w:bCs/>
        </w:rPr>
      </w:pPr>
    </w:p>
    <w:p w:rsidR="0016005C" w:rsidRPr="00865328" w:rsidRDefault="0016005C" w:rsidP="0016005C">
      <w:pPr>
        <w:jc w:val="both"/>
        <w:rPr>
          <w:rFonts w:ascii="Arial" w:hAnsi="Arial" w:cs="Arial"/>
          <w:b/>
          <w:bCs/>
        </w:rPr>
      </w:pPr>
      <w:r w:rsidRPr="00865328">
        <w:rPr>
          <w:rFonts w:ascii="Arial" w:hAnsi="Arial" w:cs="Arial"/>
          <w:b/>
          <w:bCs/>
        </w:rPr>
        <w:t>2.</w:t>
      </w:r>
      <w:r w:rsidRPr="00865328">
        <w:rPr>
          <w:rFonts w:ascii="Arial" w:hAnsi="Arial" w:cs="Arial"/>
          <w:b/>
          <w:bCs/>
        </w:rPr>
        <w:tab/>
        <w:t>JOB PURPOSE</w:t>
      </w:r>
    </w:p>
    <w:p w:rsidR="007E0452" w:rsidRPr="00865328" w:rsidRDefault="007E0452" w:rsidP="0016005C">
      <w:pPr>
        <w:jc w:val="both"/>
        <w:rPr>
          <w:rFonts w:ascii="Arial" w:hAnsi="Arial" w:cs="Arial"/>
          <w:b/>
          <w:bCs/>
        </w:rPr>
      </w:pPr>
    </w:p>
    <w:p w:rsidR="007E0452" w:rsidRPr="00865328" w:rsidRDefault="007E0452" w:rsidP="007E0452">
      <w:pPr>
        <w:jc w:val="both"/>
        <w:rPr>
          <w:rFonts w:ascii="Arial" w:hAnsi="Arial" w:cs="Arial"/>
        </w:rPr>
      </w:pPr>
      <w:r w:rsidRPr="00865328">
        <w:rPr>
          <w:rFonts w:ascii="Arial" w:hAnsi="Arial" w:cs="Arial"/>
        </w:rPr>
        <w:t xml:space="preserve">Deliver highly specialist optometric services. The post holder will be part of the glaucoma service primarily and expected to participate in both consultant led clinics seeing new and complex return patients and in optometrist led stable glaucoma/OHT clinics. There will be the likelihood of training to provide SLT to </w:t>
      </w:r>
      <w:proofErr w:type="spellStart"/>
      <w:proofErr w:type="gramStart"/>
      <w:r w:rsidRPr="00865328">
        <w:rPr>
          <w:rFonts w:ascii="Arial" w:hAnsi="Arial" w:cs="Arial"/>
        </w:rPr>
        <w:t>Px</w:t>
      </w:r>
      <w:proofErr w:type="spellEnd"/>
      <w:proofErr w:type="gramEnd"/>
      <w:r w:rsidRPr="00865328">
        <w:rPr>
          <w:rFonts w:ascii="Arial" w:hAnsi="Arial" w:cs="Arial"/>
        </w:rPr>
        <w:t xml:space="preserve"> as an alternative/adjunct to pharmacological treatment. </w:t>
      </w:r>
    </w:p>
    <w:p w:rsidR="0016005C" w:rsidRPr="00865328" w:rsidRDefault="0016005C" w:rsidP="0016005C">
      <w:pPr>
        <w:jc w:val="both"/>
        <w:rPr>
          <w:rFonts w:ascii="Arial" w:hAnsi="Arial" w:cs="Arial"/>
          <w:bCs/>
        </w:rPr>
      </w:pPr>
    </w:p>
    <w:p w:rsidR="0016005C" w:rsidRPr="00865328" w:rsidRDefault="0016005C" w:rsidP="0016005C">
      <w:pPr>
        <w:pStyle w:val="BodyText2"/>
        <w:snapToGrid w:val="0"/>
      </w:pPr>
      <w:r w:rsidRPr="00865328">
        <w:t xml:space="preserve">Deliver optometric services as part of a multidisciplinary service, working with ophthalmologists, hospital optometrists, </w:t>
      </w:r>
      <w:proofErr w:type="spellStart"/>
      <w:proofErr w:type="gramStart"/>
      <w:r w:rsidRPr="00865328">
        <w:t>orthoptists</w:t>
      </w:r>
      <w:proofErr w:type="spellEnd"/>
      <w:proofErr w:type="gramEnd"/>
      <w:r w:rsidRPr="00865328">
        <w:t>, diabetic retinopathy screening team, community optometrists, nurses, clerical staff and external agencies.</w:t>
      </w:r>
    </w:p>
    <w:p w:rsidR="0016005C" w:rsidRPr="00865328" w:rsidRDefault="0016005C" w:rsidP="0016005C">
      <w:pPr>
        <w:pStyle w:val="BodyText2"/>
      </w:pPr>
    </w:p>
    <w:p w:rsidR="0016005C" w:rsidRPr="00865328" w:rsidRDefault="0016005C" w:rsidP="0016005C">
      <w:pPr>
        <w:pStyle w:val="BodyText2"/>
      </w:pPr>
      <w:r w:rsidRPr="00865328">
        <w:t xml:space="preserve">Work with members of the Optometry Department in order to deliver a comprehensive range of core and extended role specialist services to the highest standards of quality and care. </w:t>
      </w:r>
    </w:p>
    <w:p w:rsidR="0016005C" w:rsidRPr="00865328" w:rsidRDefault="0016005C" w:rsidP="0016005C">
      <w:pPr>
        <w:jc w:val="both"/>
        <w:rPr>
          <w:rFonts w:ascii="Arial" w:hAnsi="Arial" w:cs="Arial"/>
        </w:rPr>
      </w:pPr>
    </w:p>
    <w:p w:rsidR="0016005C" w:rsidRPr="00865328" w:rsidRDefault="0016005C" w:rsidP="0016005C">
      <w:pPr>
        <w:pStyle w:val="BodyText2"/>
      </w:pPr>
      <w:r w:rsidRPr="00865328">
        <w:t>Provide professional/clinical supervision to less experienced staff (e.g. Optometrist, Pre-registration optometrists on HES placement).</w:t>
      </w:r>
    </w:p>
    <w:p w:rsidR="0016005C" w:rsidRPr="00865328" w:rsidRDefault="0016005C" w:rsidP="0016005C">
      <w:pPr>
        <w:pStyle w:val="BodyText2"/>
      </w:pPr>
    </w:p>
    <w:p w:rsidR="0016005C" w:rsidRPr="00865328" w:rsidRDefault="0016005C" w:rsidP="0016005C">
      <w:pPr>
        <w:pStyle w:val="BodyText2"/>
      </w:pPr>
      <w:r w:rsidRPr="00865328">
        <w:t>Undertake administrative duties as agreed with senior staff.</w:t>
      </w:r>
    </w:p>
    <w:p w:rsidR="0016005C" w:rsidRPr="00865328" w:rsidRDefault="0016005C" w:rsidP="0016005C">
      <w:pPr>
        <w:pStyle w:val="BodyText2"/>
      </w:pPr>
    </w:p>
    <w:p w:rsidR="0016005C" w:rsidRPr="00865328" w:rsidRDefault="0016005C" w:rsidP="0016005C">
      <w:pPr>
        <w:pStyle w:val="BodyText2"/>
        <w:rPr>
          <w:bCs/>
        </w:rPr>
      </w:pPr>
      <w:r w:rsidRPr="00865328">
        <w:t>Work autonomously and to make clinical decisions using his/her own judgement and initiative, t</w:t>
      </w:r>
      <w:r w:rsidRPr="00865328">
        <w:rPr>
          <w:bCs/>
        </w:rPr>
        <w:t>aking clinical responsibility for patient management.</w:t>
      </w:r>
    </w:p>
    <w:p w:rsidR="0016005C" w:rsidRPr="00865328" w:rsidRDefault="0016005C" w:rsidP="0016005C">
      <w:pPr>
        <w:spacing w:before="120"/>
        <w:jc w:val="both"/>
        <w:rPr>
          <w:rFonts w:ascii="Arial" w:hAnsi="Arial" w:cs="Arial"/>
          <w:bCs/>
        </w:rPr>
      </w:pPr>
      <w:r w:rsidRPr="00865328">
        <w:rPr>
          <w:rFonts w:ascii="Arial" w:hAnsi="Arial" w:cs="Arial"/>
          <w:bCs/>
          <w:color w:val="000000"/>
        </w:rPr>
        <w:t>A</w:t>
      </w:r>
      <w:r w:rsidRPr="00865328">
        <w:rPr>
          <w:rFonts w:ascii="Arial" w:hAnsi="Arial" w:cs="Arial"/>
          <w:bCs/>
        </w:rPr>
        <w:t xml:space="preserve">dvise consultants and </w:t>
      </w:r>
      <w:proofErr w:type="spellStart"/>
      <w:r w:rsidRPr="00865328">
        <w:rPr>
          <w:rFonts w:ascii="Arial" w:hAnsi="Arial" w:cs="Arial"/>
          <w:bCs/>
        </w:rPr>
        <w:t>orthoptists</w:t>
      </w:r>
      <w:proofErr w:type="spellEnd"/>
      <w:r w:rsidRPr="00865328">
        <w:rPr>
          <w:rFonts w:ascii="Arial" w:hAnsi="Arial" w:cs="Arial"/>
          <w:bCs/>
        </w:rPr>
        <w:t xml:space="preserve"> on patient management options.</w:t>
      </w:r>
    </w:p>
    <w:p w:rsidR="0016005C" w:rsidRPr="00865328" w:rsidRDefault="0016005C" w:rsidP="0016005C">
      <w:pPr>
        <w:spacing w:before="120"/>
        <w:jc w:val="both"/>
        <w:rPr>
          <w:rFonts w:ascii="Arial" w:hAnsi="Arial" w:cs="Arial"/>
          <w:bCs/>
        </w:rPr>
      </w:pPr>
      <w:proofErr w:type="gramStart"/>
      <w:r w:rsidRPr="00865328">
        <w:rPr>
          <w:rFonts w:ascii="Arial" w:hAnsi="Arial" w:cs="Arial"/>
          <w:bCs/>
          <w:color w:val="000000"/>
        </w:rPr>
        <w:t>T</w:t>
      </w:r>
      <w:r w:rsidRPr="00865328">
        <w:rPr>
          <w:rFonts w:ascii="Arial" w:hAnsi="Arial" w:cs="Arial"/>
          <w:bCs/>
        </w:rPr>
        <w:t>rain multidisciplinary colleagues i.e. Nurses, nurse/medical students, optometrists, diabetic retinopathy screeners etc.</w:t>
      </w:r>
      <w:proofErr w:type="gramEnd"/>
    </w:p>
    <w:p w:rsidR="0016005C" w:rsidRPr="00865328" w:rsidRDefault="0016005C" w:rsidP="0016005C">
      <w:pPr>
        <w:spacing w:before="120"/>
        <w:jc w:val="both"/>
        <w:rPr>
          <w:rFonts w:ascii="Arial" w:hAnsi="Arial" w:cs="Arial"/>
          <w:bCs/>
        </w:rPr>
      </w:pPr>
      <w:r w:rsidRPr="00865328">
        <w:rPr>
          <w:rFonts w:ascii="Arial" w:hAnsi="Arial" w:cs="Arial"/>
          <w:bCs/>
          <w:color w:val="000000"/>
        </w:rPr>
        <w:t>C</w:t>
      </w:r>
      <w:r w:rsidRPr="00865328">
        <w:rPr>
          <w:rFonts w:ascii="Arial" w:hAnsi="Arial" w:cs="Arial"/>
          <w:bCs/>
        </w:rPr>
        <w:t xml:space="preserve">ounsel and advise patients (and or their carers) regarding diagnosis and management of their condition and provide information on appropriate health promotion. </w:t>
      </w:r>
    </w:p>
    <w:p w:rsidR="0016005C" w:rsidRPr="00865328" w:rsidRDefault="0016005C" w:rsidP="0016005C">
      <w:pPr>
        <w:spacing w:before="120"/>
        <w:jc w:val="both"/>
        <w:rPr>
          <w:rFonts w:ascii="Arial" w:hAnsi="Arial" w:cs="Arial"/>
          <w:bCs/>
        </w:rPr>
      </w:pPr>
      <w:r w:rsidRPr="00865328">
        <w:rPr>
          <w:rFonts w:ascii="Arial" w:hAnsi="Arial" w:cs="Arial"/>
          <w:bCs/>
        </w:rPr>
        <w:lastRenderedPageBreak/>
        <w:t>Be involved in audit, research, teaching and training activities within the department as necessary.</w:t>
      </w:r>
    </w:p>
    <w:p w:rsidR="0016005C" w:rsidRPr="00865328" w:rsidRDefault="0016005C" w:rsidP="0016005C">
      <w:pPr>
        <w:pStyle w:val="Heading1"/>
        <w:rPr>
          <w:rFonts w:cs="Arial"/>
          <w:b w:val="0"/>
        </w:rPr>
      </w:pPr>
    </w:p>
    <w:p w:rsidR="0016005C" w:rsidRPr="00865328" w:rsidRDefault="0016005C" w:rsidP="0016005C">
      <w:pPr>
        <w:rPr>
          <w:rFonts w:ascii="Arial" w:hAnsi="Arial" w:cs="Arial"/>
          <w:bCs/>
        </w:rPr>
      </w:pPr>
    </w:p>
    <w:p w:rsidR="0016005C" w:rsidRPr="00865328" w:rsidRDefault="0016005C" w:rsidP="0016005C">
      <w:pPr>
        <w:ind w:right="-270"/>
        <w:jc w:val="both"/>
        <w:rPr>
          <w:rFonts w:ascii="Arial" w:hAnsi="Arial" w:cs="Arial"/>
          <w:b/>
          <w:bCs/>
        </w:rPr>
      </w:pPr>
      <w:r w:rsidRPr="00865328">
        <w:rPr>
          <w:rFonts w:ascii="Arial" w:hAnsi="Arial" w:cs="Arial"/>
          <w:b/>
          <w:bCs/>
        </w:rPr>
        <w:t>3.</w:t>
      </w:r>
      <w:r w:rsidRPr="00865328">
        <w:rPr>
          <w:rFonts w:ascii="Arial" w:hAnsi="Arial" w:cs="Arial"/>
          <w:b/>
          <w:bCs/>
        </w:rPr>
        <w:tab/>
        <w:t>DIMENSIONS</w:t>
      </w:r>
    </w:p>
    <w:p w:rsidR="0016005C" w:rsidRPr="00865328" w:rsidRDefault="0016005C" w:rsidP="0016005C">
      <w:pPr>
        <w:snapToGrid w:val="0"/>
        <w:jc w:val="both"/>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Responsible for day to day management of own clinical/managerial workload and line manager to optometrist(s) within the department.</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Participate in training of fellow colleagues (e.g. nursing staff, optometrists, </w:t>
      </w:r>
      <w:proofErr w:type="spellStart"/>
      <w:r w:rsidRPr="00865328">
        <w:rPr>
          <w:rFonts w:ascii="Arial" w:hAnsi="Arial" w:cs="Arial"/>
        </w:rPr>
        <w:t>orthoptists</w:t>
      </w:r>
      <w:proofErr w:type="spellEnd"/>
      <w:r w:rsidRPr="00865328">
        <w:rPr>
          <w:rFonts w:ascii="Arial" w:hAnsi="Arial" w:cs="Arial"/>
        </w:rPr>
        <w:t xml:space="preserve">, </w:t>
      </w:r>
      <w:proofErr w:type="spellStart"/>
      <w:r w:rsidRPr="00865328">
        <w:rPr>
          <w:rFonts w:ascii="Arial" w:hAnsi="Arial" w:cs="Arial"/>
        </w:rPr>
        <w:t>orthoptic</w:t>
      </w:r>
      <w:proofErr w:type="spellEnd"/>
      <w:r w:rsidRPr="00865328">
        <w:rPr>
          <w:rFonts w:ascii="Arial" w:hAnsi="Arial" w:cs="Arial"/>
        </w:rPr>
        <w:t xml:space="preserve"> assistants, medical colleagues).</w:t>
      </w:r>
    </w:p>
    <w:p w:rsidR="0016005C" w:rsidRPr="00865328" w:rsidRDefault="0016005C" w:rsidP="0016005C">
      <w:pPr>
        <w:suppressAutoHyphens/>
        <w:rPr>
          <w:rFonts w:ascii="Arial" w:hAnsi="Arial" w:cs="Arial"/>
        </w:rPr>
      </w:pPr>
    </w:p>
    <w:p w:rsidR="0016005C" w:rsidRPr="00865328" w:rsidRDefault="0016005C" w:rsidP="0016005C">
      <w:pPr>
        <w:ind w:right="-270"/>
        <w:rPr>
          <w:rFonts w:ascii="Arial" w:hAnsi="Arial" w:cs="Arial"/>
          <w:bCs/>
        </w:rPr>
      </w:pPr>
    </w:p>
    <w:p w:rsidR="0016005C" w:rsidRPr="00865328" w:rsidRDefault="0016005C" w:rsidP="0016005C">
      <w:pPr>
        <w:ind w:right="-270"/>
        <w:rPr>
          <w:rFonts w:ascii="Arial" w:hAnsi="Arial" w:cs="Arial"/>
          <w:b/>
          <w:bCs/>
        </w:rPr>
      </w:pPr>
      <w:r w:rsidRPr="00865328">
        <w:rPr>
          <w:rFonts w:ascii="Arial" w:hAnsi="Arial" w:cs="Arial"/>
          <w:b/>
          <w:bCs/>
        </w:rPr>
        <w:t>4.</w:t>
      </w:r>
      <w:r w:rsidRPr="00865328">
        <w:rPr>
          <w:rFonts w:ascii="Arial" w:hAnsi="Arial" w:cs="Arial"/>
          <w:b/>
          <w:bCs/>
        </w:rPr>
        <w:tab/>
        <w:t>KEY DUTIES/RESPONSIBILITIES</w:t>
      </w:r>
    </w:p>
    <w:p w:rsidR="0016005C" w:rsidRPr="00865328" w:rsidRDefault="0016005C" w:rsidP="0016005C">
      <w:pPr>
        <w:snapToGrid w:val="0"/>
        <w:rPr>
          <w:rFonts w:ascii="Arial" w:hAnsi="Arial" w:cs="Arial"/>
        </w:rPr>
      </w:pPr>
    </w:p>
    <w:p w:rsidR="0016005C" w:rsidRPr="00865328" w:rsidRDefault="0016005C" w:rsidP="0016005C">
      <w:pPr>
        <w:snapToGrid w:val="0"/>
        <w:rPr>
          <w:rFonts w:ascii="Arial" w:hAnsi="Arial" w:cs="Arial"/>
          <w:b/>
        </w:rPr>
      </w:pPr>
      <w:r w:rsidRPr="00865328">
        <w:rPr>
          <w:rFonts w:ascii="Arial" w:hAnsi="Arial" w:cs="Arial"/>
          <w:b/>
        </w:rPr>
        <w:t xml:space="preserve">Clinical (80-90%) </w:t>
      </w:r>
    </w:p>
    <w:p w:rsidR="0016005C" w:rsidRPr="00865328" w:rsidRDefault="0016005C" w:rsidP="0016005C">
      <w:pPr>
        <w:rPr>
          <w:rFonts w:ascii="Arial" w:hAnsi="Arial" w:cs="Arial"/>
        </w:rPr>
      </w:pPr>
    </w:p>
    <w:p w:rsidR="0016005C" w:rsidRPr="00865328" w:rsidRDefault="0016005C" w:rsidP="0016005C">
      <w:pPr>
        <w:rPr>
          <w:rFonts w:ascii="Arial" w:hAnsi="Arial" w:cs="Arial"/>
          <w:b/>
        </w:rPr>
      </w:pPr>
      <w:r w:rsidRPr="00865328">
        <w:rPr>
          <w:rFonts w:ascii="Arial" w:hAnsi="Arial" w:cs="Arial"/>
          <w:b/>
        </w:rPr>
        <w:t>Clinical Care</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Work as an autonomous practitioner within the guidelines of The College of Optometrists, General Optical Council, Association of Optometrists, NHS Forth Valley and national guidelines/protocols (i.e. DRS national grading protocol, SIGN, NICE and RCO guidelines).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Advise Ophthalmology Consultants, </w:t>
      </w:r>
      <w:proofErr w:type="spellStart"/>
      <w:r w:rsidRPr="00865328">
        <w:rPr>
          <w:rFonts w:ascii="Arial" w:hAnsi="Arial" w:cs="Arial"/>
        </w:rPr>
        <w:t>Orthoptists</w:t>
      </w:r>
      <w:proofErr w:type="spellEnd"/>
      <w:r w:rsidRPr="00865328">
        <w:rPr>
          <w:rFonts w:ascii="Arial" w:hAnsi="Arial" w:cs="Arial"/>
        </w:rPr>
        <w:t xml:space="preserve"> and DRS clinical and management team on appropriate management for individual patients. </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Demonstrate highly developed clinical knowledge</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Use specialist ophthalmic instrumentation for measurement and diagnostic purposes and so provides expert interpretation of highly complex clinical issues.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Deliver complex care to patients i.e. Low Vision patients have complex needs, often further complicated by co-morbidities (mental/physical disabilities, deafness). Complex care packages are frequently required and liaising with Social Services and the Voluntary Sector is required.</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Prescribe and administers drugs (Pharmacy medicines and Prescription only Medicines) within the legislation detailed in the Opticians Act and Supplementary/Independent prescribing legislation.</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Undertake direct patient consultations to diagnose ocular conditions, optimise management of chronic disease and discuss/resolve specific visual difficulties. This can be in an Optometrist Led clinic in a specific disease i.e. glaucoma clinic, or a joint clinic with an </w:t>
      </w:r>
      <w:proofErr w:type="spellStart"/>
      <w:r w:rsidRPr="00865328">
        <w:rPr>
          <w:rFonts w:ascii="Arial" w:hAnsi="Arial" w:cs="Arial"/>
        </w:rPr>
        <w:t>Orthoptist</w:t>
      </w:r>
      <w:proofErr w:type="spellEnd"/>
      <w:r w:rsidRPr="00865328">
        <w:rPr>
          <w:rFonts w:ascii="Arial" w:hAnsi="Arial" w:cs="Arial"/>
        </w:rPr>
        <w:t xml:space="preserve"> i.e. paediatric clinic or with an Ophthalmologist i.e. age related macular degeneration clinics, as agreed by clinical governance meetings.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b/>
        </w:rPr>
      </w:pPr>
      <w:r w:rsidRPr="00865328">
        <w:rPr>
          <w:rFonts w:ascii="Arial" w:hAnsi="Arial" w:cs="Arial"/>
          <w:b/>
        </w:rPr>
        <w:lastRenderedPageBreak/>
        <w:t xml:space="preserve">Clinical activity will be </w:t>
      </w:r>
      <w:r w:rsidR="00911330" w:rsidRPr="00865328">
        <w:rPr>
          <w:rFonts w:ascii="Arial" w:hAnsi="Arial" w:cs="Arial"/>
          <w:b/>
        </w:rPr>
        <w:t xml:space="preserve">primarily </w:t>
      </w:r>
      <w:r w:rsidRPr="00865328">
        <w:rPr>
          <w:rFonts w:ascii="Arial" w:hAnsi="Arial" w:cs="Arial"/>
          <w:b/>
        </w:rPr>
        <w:t>within</w:t>
      </w:r>
      <w:r w:rsidR="00911330" w:rsidRPr="00865328">
        <w:rPr>
          <w:rFonts w:ascii="Arial" w:hAnsi="Arial" w:cs="Arial"/>
          <w:b/>
        </w:rPr>
        <w:t xml:space="preserve"> the glaucoma service but may also include</w:t>
      </w:r>
      <w:r w:rsidRPr="00865328">
        <w:rPr>
          <w:rFonts w:ascii="Arial" w:hAnsi="Arial" w:cs="Arial"/>
          <w:b/>
        </w:rPr>
        <w:t xml:space="preserve"> some of the following clinical areas:</w:t>
      </w:r>
    </w:p>
    <w:p w:rsidR="0016005C" w:rsidRPr="00865328" w:rsidRDefault="0016005C" w:rsidP="0016005C">
      <w:pPr>
        <w:suppressAutoHyphens/>
        <w:rPr>
          <w:rFonts w:ascii="Arial" w:hAnsi="Arial" w:cs="Arial"/>
          <w:b/>
        </w:rPr>
      </w:pPr>
    </w:p>
    <w:p w:rsidR="0016005C" w:rsidRPr="00865328" w:rsidRDefault="0016005C" w:rsidP="0016005C">
      <w:pPr>
        <w:numPr>
          <w:ilvl w:val="1"/>
          <w:numId w:val="1"/>
        </w:numPr>
        <w:suppressAutoHyphens/>
        <w:rPr>
          <w:rFonts w:ascii="Arial" w:hAnsi="Arial" w:cs="Arial"/>
        </w:rPr>
      </w:pPr>
      <w:r w:rsidRPr="00865328">
        <w:rPr>
          <w:rFonts w:ascii="Arial" w:hAnsi="Arial" w:cs="Arial"/>
        </w:rPr>
        <w:t>Paediatric assessment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Adult and Paediatric Refraction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Low vision Adult and Paediatric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Advanced medical contact lens/corneal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Medical Retinal/Diabetic Retinopathy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Age related macular degeneration assessment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Cataract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General Ophthalmology/Primary Care Clinics</w:t>
      </w:r>
    </w:p>
    <w:p w:rsidR="0016005C" w:rsidRPr="00865328" w:rsidRDefault="0016005C" w:rsidP="0016005C">
      <w:pPr>
        <w:numPr>
          <w:ilvl w:val="1"/>
          <w:numId w:val="1"/>
        </w:numPr>
        <w:suppressAutoHyphens/>
        <w:rPr>
          <w:rFonts w:ascii="Arial" w:hAnsi="Arial" w:cs="Arial"/>
        </w:rPr>
      </w:pPr>
      <w:proofErr w:type="spellStart"/>
      <w:r w:rsidRPr="00865328">
        <w:rPr>
          <w:rFonts w:ascii="Arial" w:hAnsi="Arial" w:cs="Arial"/>
        </w:rPr>
        <w:t>Uveitis</w:t>
      </w:r>
      <w:proofErr w:type="spellEnd"/>
      <w:r w:rsidRPr="00865328">
        <w:rPr>
          <w:rFonts w:ascii="Arial" w:hAnsi="Arial" w:cs="Arial"/>
        </w:rPr>
        <w:t xml:space="preserve"> assessment clinics</w:t>
      </w:r>
    </w:p>
    <w:p w:rsidR="0016005C" w:rsidRPr="00865328" w:rsidRDefault="0016005C" w:rsidP="0016005C">
      <w:pPr>
        <w:numPr>
          <w:ilvl w:val="1"/>
          <w:numId w:val="1"/>
        </w:numPr>
        <w:suppressAutoHyphens/>
        <w:rPr>
          <w:rFonts w:ascii="Arial" w:hAnsi="Arial" w:cs="Arial"/>
        </w:rPr>
      </w:pPr>
      <w:r w:rsidRPr="00865328">
        <w:rPr>
          <w:rFonts w:ascii="Arial" w:hAnsi="Arial" w:cs="Arial"/>
        </w:rPr>
        <w:t>Special Investigation/</w:t>
      </w:r>
      <w:proofErr w:type="spellStart"/>
      <w:r w:rsidRPr="00865328">
        <w:rPr>
          <w:rFonts w:ascii="Arial" w:hAnsi="Arial" w:cs="Arial"/>
        </w:rPr>
        <w:t>neuro</w:t>
      </w:r>
      <w:proofErr w:type="spellEnd"/>
      <w:r w:rsidRPr="00865328">
        <w:rPr>
          <w:rFonts w:ascii="Arial" w:hAnsi="Arial" w:cs="Arial"/>
        </w:rPr>
        <w:t>-ophthalmology Clinics</w:t>
      </w:r>
    </w:p>
    <w:p w:rsidR="0016005C" w:rsidRPr="00865328" w:rsidRDefault="0016005C" w:rsidP="0016005C">
      <w:pPr>
        <w:suppressAutoHyphens/>
        <w:ind w:left="1080"/>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Lead at least one specialist area (i.e. glaucoma management, paediatrics, cataract assessment/laser, </w:t>
      </w:r>
      <w:proofErr w:type="spellStart"/>
      <w:r w:rsidRPr="00865328">
        <w:rPr>
          <w:rFonts w:ascii="Arial" w:hAnsi="Arial" w:cs="Arial"/>
        </w:rPr>
        <w:t>uveitis</w:t>
      </w:r>
      <w:proofErr w:type="spellEnd"/>
      <w:r w:rsidRPr="00865328">
        <w:rPr>
          <w:rFonts w:ascii="Arial" w:hAnsi="Arial" w:cs="Arial"/>
        </w:rPr>
        <w:t>, diabetic retinopathy, age related macular degeneration, primary care/emergency triage) and therefore provide expertise in this area(s) for the department. They will be expected to therefore lead in the development of this area(s) of the optometry service and offer expert advice to colleagues within this clinical area.</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Provide specialist ophthalmic advice to patients, ophthalmologists and </w:t>
      </w:r>
      <w:proofErr w:type="spellStart"/>
      <w:r w:rsidRPr="00865328">
        <w:rPr>
          <w:rFonts w:ascii="Arial" w:hAnsi="Arial" w:cs="Arial"/>
        </w:rPr>
        <w:t>orthoptists</w:t>
      </w:r>
      <w:proofErr w:type="spellEnd"/>
      <w:r w:rsidRPr="00865328">
        <w:rPr>
          <w:rFonts w:ascii="Arial" w:hAnsi="Arial" w:cs="Arial"/>
        </w:rPr>
        <w:t>.</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Through interaction with patients and colleagues supported by interpretation of diagnostic tests, agree and implement management plans. </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Assess the health care needs of patients, involving families/carers, plans, implements and evaluates their care and ensures all necessary documentation is completed.</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Provide support and advice to patients and their families/carers giving them knowledge to help them cope with their condition.</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Provide and receive complicated, sensitive information to/from patients and colleagues, frequently in situations where there are barriers to understanding/acceptance (i.e. Paediatric clinics –patients may have learning difficulties/developmental delay and parents may not accept diagnosis).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Work with colleagues to improve the patients’ journey between Secondary and Primary Care by implementing seamless care. This involves liaising with Primary Care (Community Optometrists and Health Visitors, Social Services, Voluntary Sector (Sight Action), GPs and care home staff.</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Update patients clinical records (Paper medical notes and electronic records).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Arrange transport of patient’s records and equipment between NHS sites.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lastRenderedPageBreak/>
        <w:t>Travel to various sites across NHS Forth Valley to undertake clinical activity as required.</w:t>
      </w:r>
    </w:p>
    <w:p w:rsidR="0016005C" w:rsidRPr="00865328" w:rsidRDefault="0016005C" w:rsidP="0016005C">
      <w:pPr>
        <w:rPr>
          <w:rFonts w:ascii="Arial" w:hAnsi="Arial" w:cs="Arial"/>
        </w:rPr>
      </w:pPr>
    </w:p>
    <w:p w:rsidR="0016005C" w:rsidRPr="00865328" w:rsidRDefault="0016005C" w:rsidP="0016005C">
      <w:pPr>
        <w:rPr>
          <w:rFonts w:ascii="Arial" w:hAnsi="Arial" w:cs="Arial"/>
          <w:b/>
        </w:rPr>
      </w:pPr>
      <w:r w:rsidRPr="00865328">
        <w:rPr>
          <w:rFonts w:ascii="Arial" w:hAnsi="Arial" w:cs="Arial"/>
          <w:b/>
        </w:rPr>
        <w:t>Clinical Governance</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Work as part of a multidisciplinary team in the management of ophthalmic patients to optimise therapy in line with evidence-based practice and local/national guidelines.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Participate in training of fellow colleagues (e.g. nursing staff, optometrists, </w:t>
      </w:r>
      <w:proofErr w:type="spellStart"/>
      <w:r w:rsidRPr="00865328">
        <w:rPr>
          <w:rFonts w:ascii="Arial" w:hAnsi="Arial" w:cs="Arial"/>
        </w:rPr>
        <w:t>orthoptists</w:t>
      </w:r>
      <w:proofErr w:type="spellEnd"/>
      <w:r w:rsidRPr="00865328">
        <w:rPr>
          <w:rFonts w:ascii="Arial" w:hAnsi="Arial" w:cs="Arial"/>
        </w:rPr>
        <w:t xml:space="preserve">, </w:t>
      </w:r>
      <w:proofErr w:type="spellStart"/>
      <w:r w:rsidRPr="00865328">
        <w:rPr>
          <w:rFonts w:ascii="Arial" w:hAnsi="Arial" w:cs="Arial"/>
        </w:rPr>
        <w:t>orthoptic</w:t>
      </w:r>
      <w:proofErr w:type="spellEnd"/>
      <w:r w:rsidRPr="00865328">
        <w:rPr>
          <w:rFonts w:ascii="Arial" w:hAnsi="Arial" w:cs="Arial"/>
        </w:rPr>
        <w:t xml:space="preserve"> assistants, medical colleagues).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Contribute to the development of the Optometry Units guidelines/policies on clinical management (e.g. medical contact lens guidelines) and health and safety (cleaning/sterilisation of equipment e.g. trial contact lenses).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Undertake continued education and training to meet General Optical Council (GOC) requirements and develop/enhance clinical skills.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Lead in the audit and development of their clinical specialist area(s) and participates in the audit and development of other clinical areas within the Optometry, DRS and Ophthalmology as required.</w:t>
      </w:r>
    </w:p>
    <w:p w:rsidR="0016005C" w:rsidRPr="00865328" w:rsidRDefault="0016005C" w:rsidP="0016005C">
      <w:pPr>
        <w:suppressAutoHyphens/>
        <w:ind w:left="720"/>
        <w:rPr>
          <w:rFonts w:ascii="Arial" w:hAnsi="Arial" w:cs="Arial"/>
        </w:rPr>
      </w:pPr>
    </w:p>
    <w:p w:rsidR="0016005C" w:rsidRPr="00865328" w:rsidRDefault="0016005C" w:rsidP="0016005C">
      <w:pPr>
        <w:pStyle w:val="Heading3"/>
        <w:numPr>
          <w:ilvl w:val="2"/>
          <w:numId w:val="2"/>
        </w:numPr>
        <w:suppressAutoHyphens/>
        <w:snapToGrid w:val="0"/>
        <w:spacing w:before="0" w:after="0"/>
        <w:ind w:left="0" w:right="72" w:firstLine="0"/>
        <w:jc w:val="both"/>
        <w:rPr>
          <w:rFonts w:ascii="Arial" w:hAnsi="Arial" w:cs="Arial"/>
          <w:sz w:val="24"/>
          <w:szCs w:val="24"/>
        </w:rPr>
      </w:pPr>
      <w:r w:rsidRPr="00865328">
        <w:rPr>
          <w:rFonts w:ascii="Arial" w:hAnsi="Arial" w:cs="Arial"/>
          <w:sz w:val="24"/>
          <w:szCs w:val="24"/>
        </w:rPr>
        <w:t>Managerial (10-20%)</w:t>
      </w:r>
    </w:p>
    <w:p w:rsidR="0016005C" w:rsidRPr="00865328" w:rsidRDefault="0016005C" w:rsidP="0016005C">
      <w:pPr>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Responsible for the procurement of optical appliances for those patients under their clinical care i.e. low vision aids/medical contact lenses using </w:t>
      </w:r>
      <w:proofErr w:type="spellStart"/>
      <w:r w:rsidRPr="00865328">
        <w:rPr>
          <w:rFonts w:ascii="Arial" w:hAnsi="Arial" w:cs="Arial"/>
        </w:rPr>
        <w:t>eProcurement</w:t>
      </w:r>
      <w:proofErr w:type="spellEnd"/>
      <w:r w:rsidRPr="00865328">
        <w:rPr>
          <w:rFonts w:ascii="Arial" w:hAnsi="Arial" w:cs="Arial"/>
        </w:rPr>
        <w:t xml:space="preserve"> (PECOS).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proofErr w:type="gramStart"/>
      <w:r w:rsidRPr="00865328">
        <w:rPr>
          <w:rFonts w:ascii="Arial" w:hAnsi="Arial" w:cs="Arial"/>
        </w:rPr>
        <w:t>Responsible for the secure storage and filing of patient’s clinical records (Contact Lens records) when in their possession.</w:t>
      </w:r>
      <w:proofErr w:type="gramEnd"/>
      <w:r w:rsidRPr="00865328">
        <w:rPr>
          <w:rFonts w:ascii="Arial" w:hAnsi="Arial" w:cs="Arial"/>
        </w:rPr>
        <w:t xml:space="preserve"> </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Share clinical information with colleagues (GPs/Health Visitors, Allied Health Professionals, Health care professionals) regarding patient care and service development (i.e. clinical letters).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Contribute to the development and implementation of Optometry service policies.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Raise service issues with senior colleagues. </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Frequently adapt services to accommodate changes in demand. For example, may need to undertake ‘extra’ peripheral clinics to manage waiting lists.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Responsible for day to day management of own clinical/managerial workload and line manager to optometrist(s) within the department.</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 xml:space="preserve">Responsible for the management and development of specialist clinical area(s) of expertise and therefore plans and develops these area(s) of the service. </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lastRenderedPageBreak/>
        <w:t>Line manager for ‘Optometrist’ post holder(s) within the department (i.e. undertakes TURAS review and PDP with Optometrist post holder(s)).</w:t>
      </w:r>
    </w:p>
    <w:p w:rsidR="0016005C" w:rsidRPr="00865328" w:rsidRDefault="0016005C" w:rsidP="0016005C">
      <w:pPr>
        <w:suppressAutoHyphens/>
        <w:rPr>
          <w:rFonts w:ascii="Arial" w:hAnsi="Arial" w:cs="Arial"/>
        </w:rPr>
      </w:pPr>
    </w:p>
    <w:p w:rsidR="0016005C" w:rsidRPr="00865328" w:rsidRDefault="0016005C" w:rsidP="0016005C">
      <w:pPr>
        <w:suppressAutoHyphens/>
        <w:rPr>
          <w:rFonts w:ascii="Arial" w:hAnsi="Arial" w:cs="Arial"/>
        </w:rPr>
      </w:pPr>
      <w:r w:rsidRPr="00865328">
        <w:rPr>
          <w:rFonts w:ascii="Arial" w:hAnsi="Arial" w:cs="Arial"/>
        </w:rPr>
        <w:t>Provide training and teaching to Optometrist post holder(s), Pre-</w:t>
      </w:r>
      <w:proofErr w:type="spellStart"/>
      <w:r w:rsidRPr="00865328">
        <w:rPr>
          <w:rFonts w:ascii="Arial" w:hAnsi="Arial" w:cs="Arial"/>
        </w:rPr>
        <w:t>reg</w:t>
      </w:r>
      <w:proofErr w:type="spellEnd"/>
      <w:r w:rsidRPr="00865328">
        <w:rPr>
          <w:rFonts w:ascii="Arial" w:hAnsi="Arial" w:cs="Arial"/>
        </w:rPr>
        <w:t xml:space="preserve"> optometrists, medical staff and other Healthcare professionals within the department.</w:t>
      </w:r>
    </w:p>
    <w:p w:rsidR="0016005C" w:rsidRPr="00865328" w:rsidRDefault="0016005C" w:rsidP="0016005C">
      <w:pPr>
        <w:ind w:right="-270"/>
        <w:rPr>
          <w:rFonts w:ascii="Arial" w:hAnsi="Arial" w:cs="Arial"/>
          <w:bCs/>
        </w:rPr>
      </w:pPr>
    </w:p>
    <w:p w:rsidR="0016005C" w:rsidRPr="00865328" w:rsidRDefault="0016005C" w:rsidP="0016005C">
      <w:pPr>
        <w:ind w:right="-270"/>
        <w:rPr>
          <w:rFonts w:ascii="Arial" w:hAnsi="Arial" w:cs="Arial"/>
          <w:b/>
          <w:bCs/>
        </w:rPr>
      </w:pPr>
      <w:r w:rsidRPr="00865328">
        <w:rPr>
          <w:rFonts w:ascii="Arial" w:hAnsi="Arial" w:cs="Arial"/>
          <w:b/>
          <w:bCs/>
        </w:rPr>
        <w:t>Decisions and judgements</w:t>
      </w:r>
    </w:p>
    <w:p w:rsidR="0016005C" w:rsidRPr="00865328" w:rsidRDefault="0016005C" w:rsidP="0016005C">
      <w:pPr>
        <w:ind w:right="-270"/>
        <w:rPr>
          <w:rFonts w:ascii="Arial" w:hAnsi="Arial" w:cs="Arial"/>
          <w:bCs/>
        </w:rPr>
      </w:pPr>
    </w:p>
    <w:p w:rsidR="0016005C" w:rsidRPr="00865328" w:rsidRDefault="0016005C" w:rsidP="0016005C">
      <w:pPr>
        <w:suppressAutoHyphens/>
        <w:ind w:right="102"/>
        <w:rPr>
          <w:rFonts w:ascii="Arial" w:hAnsi="Arial" w:cs="Arial"/>
        </w:rPr>
      </w:pPr>
      <w:r w:rsidRPr="00865328">
        <w:rPr>
          <w:rFonts w:ascii="Arial" w:hAnsi="Arial" w:cs="Arial"/>
        </w:rPr>
        <w:t xml:space="preserve">As an independent professional, is responsible for their own professional and clinical decisions and clinical patient management. </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Make autonomous decisions, analysing and acting on information, using comprehensive knowledge, skills and experience taking into account the College of Optometrists Guidelines, General Optical Council Guidelines, National NICE,SIGN guidelines, NHS Forth Valley and local policies, procedures and protocols and is accountable for any decisions made or advice given.</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Use specialist clinical knowledge to assess and diagnose.</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Determine and delivers patient management plans.</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Work unsupervised, using professional discretion, but is clinically and managerially accountable to the Principal Optometrist.</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 xml:space="preserve">Identify issues requiring action by another health care professional. </w:t>
      </w:r>
      <w:proofErr w:type="gramStart"/>
      <w:r w:rsidRPr="00865328">
        <w:rPr>
          <w:rFonts w:ascii="Arial" w:hAnsi="Arial" w:cs="Arial"/>
        </w:rPr>
        <w:t>For example, when screening diabetic patients, other ophthalmic conditions may be detected requiring review by an Ophthalmologist.</w:t>
      </w:r>
      <w:proofErr w:type="gramEnd"/>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With the management of medical contact lens patients and low vision patients, some complex factors are involved that require analysis and interpretation.</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Make autonomous clinical decisions in planning patient care.</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Recognise knowledge/skill limitations and refers patients to more experienced members of staff or other health care professionals accordingly.</w:t>
      </w:r>
    </w:p>
    <w:p w:rsidR="0016005C" w:rsidRPr="00865328" w:rsidRDefault="0016005C" w:rsidP="0016005C">
      <w:pPr>
        <w:suppressAutoHyphens/>
        <w:ind w:right="102"/>
        <w:rPr>
          <w:rFonts w:ascii="Arial" w:hAnsi="Arial" w:cs="Arial"/>
        </w:rPr>
      </w:pPr>
    </w:p>
    <w:p w:rsidR="0016005C" w:rsidRPr="00865328" w:rsidRDefault="0016005C" w:rsidP="0016005C">
      <w:pPr>
        <w:suppressAutoHyphens/>
        <w:ind w:right="102"/>
        <w:rPr>
          <w:rFonts w:ascii="Arial" w:hAnsi="Arial" w:cs="Arial"/>
        </w:rPr>
      </w:pPr>
      <w:r w:rsidRPr="00865328">
        <w:rPr>
          <w:rFonts w:ascii="Arial" w:hAnsi="Arial" w:cs="Arial"/>
        </w:rPr>
        <w:t>Specialist knowledge in lead specialist clinical area(s) and therefore provide expertise in this area(s) for the department. They will be expected to offer expert advice to colleagues and undertake teaching/supervision of less experienced colleagues within this clinical area(s).</w:t>
      </w:r>
    </w:p>
    <w:p w:rsidR="0016005C" w:rsidRPr="00865328" w:rsidRDefault="0016005C" w:rsidP="0016005C">
      <w:pPr>
        <w:ind w:right="-270"/>
        <w:rPr>
          <w:rFonts w:ascii="Arial" w:hAnsi="Arial" w:cs="Arial"/>
          <w:bCs/>
        </w:rPr>
      </w:pPr>
    </w:p>
    <w:p w:rsidR="0016005C" w:rsidRPr="00865328" w:rsidRDefault="0016005C" w:rsidP="0016005C">
      <w:pPr>
        <w:ind w:right="-270"/>
        <w:rPr>
          <w:rFonts w:ascii="Arial" w:hAnsi="Arial" w:cs="Arial"/>
          <w:bCs/>
        </w:rPr>
      </w:pPr>
    </w:p>
    <w:p w:rsidR="00865328" w:rsidRDefault="00865328">
      <w:pPr>
        <w:spacing w:after="200" w:line="276" w:lineRule="auto"/>
        <w:rPr>
          <w:rFonts w:ascii="Arial" w:hAnsi="Arial" w:cs="Arial"/>
          <w:b/>
          <w:bCs/>
        </w:rPr>
      </w:pPr>
      <w:r>
        <w:rPr>
          <w:rFonts w:ascii="Arial" w:hAnsi="Arial" w:cs="Arial"/>
          <w:b/>
          <w:bCs/>
        </w:rPr>
        <w:br w:type="page"/>
      </w:r>
    </w:p>
    <w:p w:rsidR="0016005C" w:rsidRPr="00865328" w:rsidRDefault="0016005C" w:rsidP="0016005C">
      <w:pPr>
        <w:ind w:right="-270"/>
        <w:jc w:val="both"/>
        <w:rPr>
          <w:rFonts w:ascii="Arial" w:hAnsi="Arial" w:cs="Arial"/>
          <w:b/>
          <w:bCs/>
        </w:rPr>
      </w:pPr>
      <w:r w:rsidRPr="00865328">
        <w:rPr>
          <w:rFonts w:ascii="Arial" w:hAnsi="Arial" w:cs="Arial"/>
          <w:b/>
          <w:bCs/>
        </w:rPr>
        <w:lastRenderedPageBreak/>
        <w:t>5.</w:t>
      </w:r>
      <w:r w:rsidRPr="00865328">
        <w:rPr>
          <w:rFonts w:ascii="Arial" w:hAnsi="Arial" w:cs="Arial"/>
          <w:b/>
          <w:bCs/>
        </w:rPr>
        <w:tab/>
        <w:t xml:space="preserve">SYSTEMS AND EQUIPMENT </w:t>
      </w:r>
    </w:p>
    <w:p w:rsidR="0016005C" w:rsidRPr="00865328" w:rsidRDefault="0016005C" w:rsidP="0016005C">
      <w:pPr>
        <w:snapToGrid w:val="0"/>
        <w:spacing w:before="120"/>
        <w:ind w:right="72"/>
        <w:jc w:val="both"/>
        <w:rPr>
          <w:rFonts w:ascii="Arial" w:hAnsi="Arial" w:cs="Arial"/>
        </w:rPr>
      </w:pPr>
      <w:r w:rsidRPr="00865328">
        <w:rPr>
          <w:rFonts w:ascii="Arial" w:hAnsi="Arial" w:cs="Arial"/>
          <w:b/>
        </w:rPr>
        <w:t>5a)</w:t>
      </w:r>
      <w:r w:rsidRPr="00865328">
        <w:rPr>
          <w:rFonts w:ascii="Arial" w:hAnsi="Arial" w:cs="Arial"/>
        </w:rPr>
        <w:t xml:space="preserve">  Utilises technical clinical equipment, calibrating when required, checking for faults and ensuring maintenance.</w:t>
      </w:r>
    </w:p>
    <w:p w:rsidR="0016005C" w:rsidRPr="00865328" w:rsidRDefault="0016005C" w:rsidP="0016005C">
      <w:pPr>
        <w:snapToGrid w:val="0"/>
        <w:spacing w:before="120"/>
        <w:ind w:right="72"/>
        <w:jc w:val="both"/>
        <w:rPr>
          <w:rFonts w:ascii="Arial" w:hAnsi="Arial" w:cs="Arial"/>
        </w:rPr>
      </w:pPr>
    </w:p>
    <w:tbl>
      <w:tblPr>
        <w:tblW w:w="0" w:type="auto"/>
        <w:tblInd w:w="108" w:type="dxa"/>
        <w:tblLayout w:type="fixed"/>
        <w:tblLook w:val="0000"/>
      </w:tblPr>
      <w:tblGrid>
        <w:gridCol w:w="5104"/>
        <w:gridCol w:w="5115"/>
      </w:tblGrid>
      <w:tr w:rsidR="0016005C" w:rsidRPr="00865328" w:rsidTr="00B10D96">
        <w:tc>
          <w:tcPr>
            <w:tcW w:w="5104" w:type="dxa"/>
            <w:tcBorders>
              <w:top w:val="single" w:sz="4" w:space="0" w:color="000000"/>
              <w:left w:val="single" w:sz="4" w:space="0" w:color="000000"/>
              <w:bottom w:val="single" w:sz="4" w:space="0" w:color="000000"/>
            </w:tcBorders>
            <w:shd w:val="clear" w:color="auto" w:fill="auto"/>
          </w:tcPr>
          <w:p w:rsidR="0016005C" w:rsidRPr="00865328" w:rsidRDefault="0016005C" w:rsidP="00B10D96">
            <w:pPr>
              <w:snapToGrid w:val="0"/>
              <w:spacing w:before="120"/>
              <w:ind w:right="72"/>
              <w:jc w:val="center"/>
              <w:rPr>
                <w:rFonts w:ascii="Arial" w:hAnsi="Arial" w:cs="Arial"/>
              </w:rPr>
            </w:pPr>
            <w:r w:rsidRPr="00865328">
              <w:rPr>
                <w:rFonts w:ascii="Arial" w:hAnsi="Arial" w:cs="Arial"/>
              </w:rPr>
              <w:t>Equipment</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16005C" w:rsidRPr="00865328" w:rsidRDefault="0016005C" w:rsidP="00B10D96">
            <w:pPr>
              <w:snapToGrid w:val="0"/>
              <w:spacing w:before="120"/>
              <w:ind w:right="72"/>
              <w:jc w:val="center"/>
              <w:rPr>
                <w:rFonts w:ascii="Arial" w:hAnsi="Arial" w:cs="Arial"/>
              </w:rPr>
            </w:pPr>
            <w:r w:rsidRPr="00865328">
              <w:rPr>
                <w:rFonts w:ascii="Arial" w:hAnsi="Arial" w:cs="Arial"/>
              </w:rPr>
              <w:t>Use</w:t>
            </w:r>
          </w:p>
        </w:tc>
      </w:tr>
      <w:tr w:rsidR="0016005C" w:rsidRPr="00865328" w:rsidTr="00B10D96">
        <w:trPr>
          <w:trHeight w:val="3583"/>
        </w:trPr>
        <w:tc>
          <w:tcPr>
            <w:tcW w:w="5104" w:type="dxa"/>
            <w:tcBorders>
              <w:top w:val="single" w:sz="4" w:space="0" w:color="000000"/>
              <w:left w:val="single" w:sz="4" w:space="0" w:color="000000"/>
              <w:bottom w:val="single" w:sz="4" w:space="0" w:color="000000"/>
            </w:tcBorders>
            <w:shd w:val="clear" w:color="auto" w:fill="auto"/>
          </w:tcPr>
          <w:p w:rsidR="0016005C" w:rsidRPr="00865328" w:rsidRDefault="0016005C" w:rsidP="00B10D96">
            <w:pPr>
              <w:snapToGrid w:val="0"/>
              <w:spacing w:before="120"/>
              <w:ind w:right="72"/>
              <w:rPr>
                <w:rFonts w:ascii="Arial" w:hAnsi="Arial" w:cs="Arial"/>
              </w:rPr>
            </w:pPr>
            <w:r w:rsidRPr="00865328">
              <w:rPr>
                <w:rFonts w:ascii="Arial" w:hAnsi="Arial" w:cs="Arial"/>
              </w:rPr>
              <w:t>Ophthalmoscope</w:t>
            </w:r>
          </w:p>
          <w:p w:rsidR="0016005C" w:rsidRPr="00865328" w:rsidRDefault="0016005C" w:rsidP="00B10D96">
            <w:pPr>
              <w:spacing w:before="120"/>
              <w:ind w:right="72"/>
              <w:rPr>
                <w:rFonts w:ascii="Arial" w:hAnsi="Arial" w:cs="Arial"/>
              </w:rPr>
            </w:pPr>
            <w:proofErr w:type="spellStart"/>
            <w:r w:rsidRPr="00865328">
              <w:rPr>
                <w:rFonts w:ascii="Arial" w:hAnsi="Arial" w:cs="Arial"/>
              </w:rPr>
              <w:t>Retinoscope</w:t>
            </w:r>
            <w:proofErr w:type="spellEnd"/>
          </w:p>
          <w:p w:rsidR="0016005C" w:rsidRPr="00865328" w:rsidRDefault="0016005C" w:rsidP="00B10D96">
            <w:pPr>
              <w:spacing w:before="120"/>
              <w:ind w:right="72"/>
              <w:rPr>
                <w:rFonts w:ascii="Arial" w:hAnsi="Arial" w:cs="Arial"/>
              </w:rPr>
            </w:pPr>
            <w:r w:rsidRPr="00865328">
              <w:rPr>
                <w:rFonts w:ascii="Arial" w:hAnsi="Arial" w:cs="Arial"/>
              </w:rPr>
              <w:t>Trial Lenses</w:t>
            </w:r>
          </w:p>
          <w:p w:rsidR="0016005C" w:rsidRPr="00865328" w:rsidRDefault="0016005C" w:rsidP="00B10D96">
            <w:pPr>
              <w:spacing w:before="120"/>
              <w:ind w:right="72"/>
              <w:rPr>
                <w:rFonts w:ascii="Arial" w:hAnsi="Arial" w:cs="Arial"/>
              </w:rPr>
            </w:pPr>
            <w:r w:rsidRPr="00865328">
              <w:rPr>
                <w:rFonts w:ascii="Arial" w:hAnsi="Arial" w:cs="Arial"/>
              </w:rPr>
              <w:t>Slit Lamp (&amp; condensing lens)</w:t>
            </w:r>
          </w:p>
          <w:p w:rsidR="0016005C" w:rsidRPr="00865328" w:rsidRDefault="0016005C" w:rsidP="00B10D96">
            <w:pPr>
              <w:spacing w:before="120"/>
              <w:ind w:right="72"/>
              <w:rPr>
                <w:rFonts w:ascii="Arial" w:hAnsi="Arial" w:cs="Arial"/>
              </w:rPr>
            </w:pPr>
            <w:r w:rsidRPr="00865328">
              <w:rPr>
                <w:rFonts w:ascii="Arial" w:hAnsi="Arial" w:cs="Arial"/>
              </w:rPr>
              <w:t>Binocular head mounted indirect ophthalmoscope</w:t>
            </w:r>
          </w:p>
          <w:p w:rsidR="0016005C" w:rsidRPr="00865328" w:rsidRDefault="0016005C" w:rsidP="00B10D96">
            <w:pPr>
              <w:spacing w:before="120"/>
              <w:ind w:right="72"/>
              <w:rPr>
                <w:rFonts w:ascii="Arial" w:hAnsi="Arial" w:cs="Arial"/>
              </w:rPr>
            </w:pPr>
            <w:proofErr w:type="spellStart"/>
            <w:r w:rsidRPr="00865328">
              <w:rPr>
                <w:rFonts w:ascii="Arial" w:hAnsi="Arial" w:cs="Arial"/>
              </w:rPr>
              <w:t>Goniolens</w:t>
            </w:r>
            <w:proofErr w:type="spellEnd"/>
          </w:p>
          <w:p w:rsidR="0016005C" w:rsidRPr="00865328" w:rsidRDefault="0016005C" w:rsidP="00B10D96">
            <w:pPr>
              <w:spacing w:before="120"/>
              <w:ind w:right="72"/>
              <w:rPr>
                <w:rFonts w:ascii="Arial" w:hAnsi="Arial" w:cs="Arial"/>
              </w:rPr>
            </w:pPr>
            <w:proofErr w:type="spellStart"/>
            <w:r w:rsidRPr="00865328">
              <w:rPr>
                <w:rFonts w:ascii="Arial" w:hAnsi="Arial" w:cs="Arial"/>
              </w:rPr>
              <w:t>Tonometer</w:t>
            </w:r>
            <w:proofErr w:type="spellEnd"/>
          </w:p>
          <w:p w:rsidR="0016005C" w:rsidRPr="00865328" w:rsidRDefault="0016005C" w:rsidP="00B10D96">
            <w:pPr>
              <w:spacing w:before="120"/>
              <w:ind w:right="72"/>
              <w:rPr>
                <w:rFonts w:ascii="Arial" w:hAnsi="Arial" w:cs="Arial"/>
              </w:rPr>
            </w:pPr>
            <w:proofErr w:type="spellStart"/>
            <w:r w:rsidRPr="00865328">
              <w:rPr>
                <w:rFonts w:ascii="Arial" w:hAnsi="Arial" w:cs="Arial"/>
              </w:rPr>
              <w:t>Keratometer</w:t>
            </w:r>
            <w:proofErr w:type="spellEnd"/>
          </w:p>
          <w:p w:rsidR="0016005C" w:rsidRPr="00865328" w:rsidRDefault="0016005C" w:rsidP="00B10D96">
            <w:pPr>
              <w:spacing w:before="120"/>
              <w:ind w:right="72"/>
              <w:rPr>
                <w:rFonts w:ascii="Arial" w:hAnsi="Arial" w:cs="Arial"/>
              </w:rPr>
            </w:pPr>
            <w:r w:rsidRPr="00865328">
              <w:rPr>
                <w:rFonts w:ascii="Arial" w:hAnsi="Arial" w:cs="Arial"/>
              </w:rPr>
              <w:t>Topographer</w:t>
            </w:r>
          </w:p>
          <w:p w:rsidR="00911330" w:rsidRPr="00865328" w:rsidRDefault="00911330" w:rsidP="00B10D96">
            <w:pPr>
              <w:spacing w:before="120"/>
              <w:ind w:right="72"/>
              <w:rPr>
                <w:rFonts w:ascii="Arial" w:hAnsi="Arial" w:cs="Arial"/>
              </w:rPr>
            </w:pPr>
          </w:p>
          <w:p w:rsidR="0016005C" w:rsidRPr="00865328" w:rsidRDefault="0016005C" w:rsidP="00B10D96">
            <w:pPr>
              <w:spacing w:before="120"/>
              <w:ind w:right="72"/>
              <w:rPr>
                <w:rFonts w:ascii="Arial" w:hAnsi="Arial" w:cs="Arial"/>
              </w:rPr>
            </w:pPr>
            <w:proofErr w:type="spellStart"/>
            <w:r w:rsidRPr="00865328">
              <w:rPr>
                <w:rFonts w:ascii="Arial" w:hAnsi="Arial" w:cs="Arial"/>
              </w:rPr>
              <w:t>Focimeter</w:t>
            </w:r>
            <w:proofErr w:type="spellEnd"/>
          </w:p>
          <w:p w:rsidR="0016005C" w:rsidRPr="00865328" w:rsidRDefault="0016005C" w:rsidP="00B10D96">
            <w:pPr>
              <w:spacing w:before="120"/>
              <w:ind w:right="72"/>
              <w:rPr>
                <w:rFonts w:ascii="Arial" w:hAnsi="Arial" w:cs="Arial"/>
              </w:rPr>
            </w:pPr>
            <w:r w:rsidRPr="00865328">
              <w:rPr>
                <w:rFonts w:ascii="Arial" w:hAnsi="Arial" w:cs="Arial"/>
              </w:rPr>
              <w:t>Optical Coherence tomography (OCT)</w:t>
            </w:r>
          </w:p>
          <w:p w:rsidR="0016005C" w:rsidRPr="00865328" w:rsidRDefault="0016005C" w:rsidP="00B10D96">
            <w:pPr>
              <w:spacing w:before="120"/>
              <w:ind w:right="72"/>
              <w:rPr>
                <w:rFonts w:ascii="Arial" w:hAnsi="Arial" w:cs="Arial"/>
              </w:rPr>
            </w:pPr>
          </w:p>
          <w:p w:rsidR="0016005C" w:rsidRPr="00865328" w:rsidRDefault="0016005C" w:rsidP="00B10D96">
            <w:pPr>
              <w:spacing w:before="120"/>
              <w:ind w:right="72"/>
              <w:rPr>
                <w:rFonts w:ascii="Arial" w:hAnsi="Arial" w:cs="Arial"/>
              </w:rPr>
            </w:pPr>
          </w:p>
          <w:p w:rsidR="0016005C" w:rsidRPr="00865328" w:rsidRDefault="0016005C" w:rsidP="00B10D96">
            <w:pPr>
              <w:spacing w:before="120"/>
              <w:ind w:right="72"/>
              <w:rPr>
                <w:rFonts w:ascii="Arial" w:hAnsi="Arial" w:cs="Arial"/>
              </w:rPr>
            </w:pPr>
          </w:p>
          <w:p w:rsidR="0016005C" w:rsidRPr="00865328" w:rsidRDefault="0016005C" w:rsidP="00B10D96">
            <w:pPr>
              <w:spacing w:before="120"/>
              <w:ind w:right="72"/>
              <w:rPr>
                <w:rFonts w:ascii="Arial" w:hAnsi="Arial" w:cs="Arial"/>
              </w:rPr>
            </w:pPr>
          </w:p>
          <w:p w:rsidR="0016005C" w:rsidRPr="00865328" w:rsidRDefault="0016005C" w:rsidP="00B10D96">
            <w:pPr>
              <w:spacing w:before="120"/>
              <w:ind w:right="72"/>
              <w:rPr>
                <w:rFonts w:ascii="Arial" w:hAnsi="Arial" w:cs="Arial"/>
              </w:rPr>
            </w:pPr>
            <w:proofErr w:type="spellStart"/>
            <w:r w:rsidRPr="00865328">
              <w:rPr>
                <w:rFonts w:ascii="Arial" w:hAnsi="Arial" w:cs="Arial"/>
              </w:rPr>
              <w:t>Fundus</w:t>
            </w:r>
            <w:proofErr w:type="spellEnd"/>
            <w:r w:rsidRPr="00865328">
              <w:rPr>
                <w:rFonts w:ascii="Arial" w:hAnsi="Arial" w:cs="Arial"/>
              </w:rPr>
              <w:t xml:space="preserve"> Cameras</w:t>
            </w:r>
            <w:r w:rsidR="00911330" w:rsidRPr="00865328">
              <w:rPr>
                <w:rFonts w:ascii="Arial" w:hAnsi="Arial" w:cs="Arial"/>
              </w:rPr>
              <w:t>/OPTOS</w:t>
            </w:r>
            <w:r w:rsidRPr="00865328">
              <w:rPr>
                <w:rFonts w:ascii="Arial" w:hAnsi="Arial" w:cs="Arial"/>
              </w:rPr>
              <w:t xml:space="preserve"> (including </w:t>
            </w:r>
            <w:proofErr w:type="spellStart"/>
            <w:r w:rsidRPr="00865328">
              <w:rPr>
                <w:rFonts w:ascii="Arial" w:hAnsi="Arial" w:cs="Arial"/>
              </w:rPr>
              <w:t>Fluorescein</w:t>
            </w:r>
            <w:proofErr w:type="spellEnd"/>
            <w:r w:rsidRPr="00865328">
              <w:rPr>
                <w:rFonts w:ascii="Arial" w:hAnsi="Arial" w:cs="Arial"/>
              </w:rPr>
              <w:t xml:space="preserve"> angiography)</w:t>
            </w:r>
          </w:p>
          <w:p w:rsidR="0016005C" w:rsidRPr="00865328" w:rsidRDefault="0016005C" w:rsidP="00B10D96">
            <w:pPr>
              <w:spacing w:before="120"/>
              <w:ind w:right="72"/>
              <w:rPr>
                <w:rFonts w:ascii="Arial" w:hAnsi="Arial" w:cs="Arial"/>
              </w:rPr>
            </w:pPr>
            <w:r w:rsidRPr="00865328">
              <w:rPr>
                <w:rFonts w:ascii="Arial" w:hAnsi="Arial" w:cs="Arial"/>
              </w:rPr>
              <w:t>Slit Lamp Digital Photography</w:t>
            </w:r>
          </w:p>
          <w:p w:rsidR="0016005C" w:rsidRPr="00865328" w:rsidRDefault="0016005C" w:rsidP="00B10D96">
            <w:pPr>
              <w:spacing w:before="120"/>
              <w:ind w:right="72"/>
              <w:rPr>
                <w:rFonts w:ascii="Arial" w:hAnsi="Arial" w:cs="Arial"/>
              </w:rPr>
            </w:pPr>
            <w:r w:rsidRPr="00865328">
              <w:rPr>
                <w:rFonts w:ascii="Arial" w:hAnsi="Arial" w:cs="Arial"/>
              </w:rPr>
              <w:t>Visual Field Machines</w:t>
            </w:r>
          </w:p>
          <w:p w:rsidR="0016005C" w:rsidRPr="00865328" w:rsidRDefault="0016005C" w:rsidP="00B10D96">
            <w:pPr>
              <w:spacing w:before="120"/>
              <w:ind w:right="72"/>
              <w:rPr>
                <w:rFonts w:ascii="Arial" w:hAnsi="Arial" w:cs="Arial"/>
              </w:rPr>
            </w:pPr>
            <w:r w:rsidRPr="00865328">
              <w:rPr>
                <w:rFonts w:ascii="Arial" w:hAnsi="Arial" w:cs="Arial"/>
              </w:rPr>
              <w:t>Colour Vision equipment</w:t>
            </w:r>
          </w:p>
          <w:p w:rsidR="0016005C" w:rsidRPr="00865328" w:rsidRDefault="0016005C" w:rsidP="00B10D96">
            <w:pPr>
              <w:spacing w:before="120"/>
              <w:ind w:right="72"/>
              <w:rPr>
                <w:rFonts w:ascii="Arial" w:hAnsi="Arial" w:cs="Arial"/>
              </w:rPr>
            </w:pPr>
            <w:r w:rsidRPr="00865328">
              <w:rPr>
                <w:rFonts w:ascii="Arial" w:hAnsi="Arial" w:cs="Arial"/>
              </w:rPr>
              <w:t xml:space="preserve">Computers: </w:t>
            </w:r>
            <w:r w:rsidR="00911330" w:rsidRPr="00865328">
              <w:rPr>
                <w:rFonts w:ascii="Arial" w:hAnsi="Arial" w:cs="Arial"/>
              </w:rPr>
              <w:t>TRAK</w:t>
            </w:r>
            <w:r w:rsidRPr="00865328">
              <w:rPr>
                <w:rFonts w:ascii="Arial" w:hAnsi="Arial" w:cs="Arial"/>
              </w:rPr>
              <w:t xml:space="preserve">, Excel, </w:t>
            </w:r>
            <w:r w:rsidR="00911330" w:rsidRPr="00865328">
              <w:rPr>
                <w:rFonts w:ascii="Arial" w:hAnsi="Arial" w:cs="Arial"/>
              </w:rPr>
              <w:t>Word, Microsoft outlook, PECOS</w:t>
            </w:r>
            <w:r w:rsidRPr="00865328">
              <w:rPr>
                <w:rFonts w:ascii="Arial" w:hAnsi="Arial" w:cs="Arial"/>
              </w:rPr>
              <w:t>,</w:t>
            </w:r>
            <w:r w:rsidR="00911330" w:rsidRPr="00865328">
              <w:rPr>
                <w:rFonts w:ascii="Arial" w:hAnsi="Arial" w:cs="Arial"/>
              </w:rPr>
              <w:t xml:space="preserve"> Clinical Portal,</w:t>
            </w:r>
            <w:r w:rsidRPr="00865328">
              <w:rPr>
                <w:rFonts w:ascii="Arial" w:hAnsi="Arial" w:cs="Arial"/>
              </w:rPr>
              <w:t xml:space="preserve"> Contact lens Design software</w:t>
            </w:r>
          </w:p>
          <w:p w:rsidR="0016005C" w:rsidRPr="00865328" w:rsidRDefault="0016005C" w:rsidP="00B10D96">
            <w:pPr>
              <w:spacing w:before="120"/>
              <w:ind w:right="72"/>
              <w:rPr>
                <w:rFonts w:ascii="Arial" w:hAnsi="Arial" w:cs="Arial"/>
              </w:rPr>
            </w:pPr>
          </w:p>
          <w:p w:rsidR="0016005C" w:rsidRPr="00865328" w:rsidRDefault="0016005C" w:rsidP="00B10D96">
            <w:pPr>
              <w:spacing w:before="120"/>
              <w:ind w:right="72"/>
              <w:rPr>
                <w:rFonts w:ascii="Arial" w:hAnsi="Arial" w:cs="Arial"/>
                <w:u w:val="single"/>
              </w:rPr>
            </w:pPr>
            <w:r w:rsidRPr="00865328">
              <w:rPr>
                <w:rFonts w:ascii="Arial" w:hAnsi="Arial" w:cs="Arial"/>
                <w:u w:val="single"/>
              </w:rPr>
              <w:t>Follow me printer</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16005C" w:rsidRPr="00865328" w:rsidRDefault="0016005C" w:rsidP="00B10D96">
            <w:pPr>
              <w:snapToGrid w:val="0"/>
              <w:spacing w:before="120"/>
              <w:ind w:right="74"/>
              <w:rPr>
                <w:rFonts w:ascii="Arial" w:hAnsi="Arial" w:cs="Arial"/>
              </w:rPr>
            </w:pPr>
            <w:r w:rsidRPr="00865328">
              <w:rPr>
                <w:rFonts w:ascii="Arial" w:hAnsi="Arial" w:cs="Arial"/>
              </w:rPr>
              <w:t>External and internal eye examination</w:t>
            </w:r>
          </w:p>
          <w:p w:rsidR="0016005C" w:rsidRPr="00865328" w:rsidRDefault="0016005C" w:rsidP="00B10D96">
            <w:pPr>
              <w:spacing w:before="120"/>
              <w:ind w:right="74"/>
              <w:rPr>
                <w:rFonts w:ascii="Arial" w:hAnsi="Arial" w:cs="Arial"/>
              </w:rPr>
            </w:pPr>
            <w:r w:rsidRPr="00865328">
              <w:rPr>
                <w:rFonts w:ascii="Arial" w:hAnsi="Arial" w:cs="Arial"/>
              </w:rPr>
              <w:t>Determine refractive error</w:t>
            </w:r>
          </w:p>
          <w:p w:rsidR="0016005C" w:rsidRPr="00865328" w:rsidRDefault="0016005C" w:rsidP="00B10D96">
            <w:pPr>
              <w:spacing w:before="120"/>
              <w:ind w:right="74"/>
              <w:rPr>
                <w:rFonts w:ascii="Arial" w:hAnsi="Arial" w:cs="Arial"/>
              </w:rPr>
            </w:pPr>
            <w:r w:rsidRPr="00865328">
              <w:rPr>
                <w:rFonts w:ascii="Arial" w:hAnsi="Arial" w:cs="Arial"/>
              </w:rPr>
              <w:t>Determine refractive error</w:t>
            </w:r>
          </w:p>
          <w:p w:rsidR="0016005C" w:rsidRPr="00865328" w:rsidRDefault="0016005C" w:rsidP="00B10D96">
            <w:pPr>
              <w:spacing w:before="120"/>
              <w:ind w:right="74"/>
              <w:rPr>
                <w:rFonts w:ascii="Arial" w:hAnsi="Arial" w:cs="Arial"/>
              </w:rPr>
            </w:pPr>
            <w:r w:rsidRPr="00865328">
              <w:rPr>
                <w:rFonts w:ascii="Arial" w:hAnsi="Arial" w:cs="Arial"/>
              </w:rPr>
              <w:t>External and internal eye examination</w:t>
            </w:r>
          </w:p>
          <w:p w:rsidR="0016005C" w:rsidRPr="00865328" w:rsidRDefault="0016005C" w:rsidP="00B10D96">
            <w:pPr>
              <w:spacing w:before="120"/>
              <w:ind w:right="74"/>
              <w:rPr>
                <w:rFonts w:ascii="Arial" w:hAnsi="Arial" w:cs="Arial"/>
              </w:rPr>
            </w:pPr>
            <w:r w:rsidRPr="00865328">
              <w:rPr>
                <w:rFonts w:ascii="Arial" w:hAnsi="Arial" w:cs="Arial"/>
              </w:rPr>
              <w:t>External and internal eye examination</w:t>
            </w:r>
          </w:p>
          <w:p w:rsidR="0016005C" w:rsidRPr="00865328" w:rsidRDefault="0016005C" w:rsidP="00B10D96">
            <w:pPr>
              <w:spacing w:before="120"/>
              <w:ind w:right="74"/>
              <w:rPr>
                <w:rFonts w:ascii="Arial" w:hAnsi="Arial" w:cs="Arial"/>
              </w:rPr>
            </w:pPr>
            <w:r w:rsidRPr="00865328">
              <w:rPr>
                <w:rFonts w:ascii="Arial" w:hAnsi="Arial" w:cs="Arial"/>
              </w:rPr>
              <w:t>Internal eye examination</w:t>
            </w:r>
          </w:p>
          <w:p w:rsidR="0016005C" w:rsidRPr="00865328" w:rsidRDefault="0016005C" w:rsidP="00B10D96">
            <w:pPr>
              <w:spacing w:before="120"/>
              <w:ind w:right="74"/>
              <w:rPr>
                <w:rFonts w:ascii="Arial" w:hAnsi="Arial" w:cs="Arial"/>
              </w:rPr>
            </w:pPr>
            <w:r w:rsidRPr="00865328">
              <w:rPr>
                <w:rFonts w:ascii="Arial" w:hAnsi="Arial" w:cs="Arial"/>
              </w:rPr>
              <w:t>Measure eye pressure</w:t>
            </w:r>
          </w:p>
          <w:p w:rsidR="0016005C" w:rsidRPr="00865328" w:rsidRDefault="0016005C" w:rsidP="00B10D96">
            <w:pPr>
              <w:spacing w:before="120"/>
              <w:ind w:right="74"/>
              <w:rPr>
                <w:rFonts w:ascii="Arial" w:hAnsi="Arial" w:cs="Arial"/>
              </w:rPr>
            </w:pPr>
            <w:r w:rsidRPr="00865328">
              <w:rPr>
                <w:rFonts w:ascii="Arial" w:hAnsi="Arial" w:cs="Arial"/>
              </w:rPr>
              <w:t>Measure corneal curvature (to a 10</w:t>
            </w:r>
            <w:r w:rsidRPr="00865328">
              <w:rPr>
                <w:rFonts w:ascii="Arial" w:hAnsi="Arial" w:cs="Arial"/>
                <w:vertAlign w:val="superscript"/>
              </w:rPr>
              <w:t>th</w:t>
            </w:r>
            <w:r w:rsidRPr="00865328">
              <w:rPr>
                <w:rFonts w:ascii="Arial" w:hAnsi="Arial" w:cs="Arial"/>
              </w:rPr>
              <w:t xml:space="preserve"> of a mm)</w:t>
            </w:r>
          </w:p>
          <w:p w:rsidR="0016005C" w:rsidRPr="00865328" w:rsidRDefault="0016005C" w:rsidP="00B10D96">
            <w:pPr>
              <w:spacing w:before="120"/>
              <w:ind w:right="74"/>
              <w:rPr>
                <w:rFonts w:ascii="Arial" w:hAnsi="Arial" w:cs="Arial"/>
              </w:rPr>
            </w:pPr>
            <w:r w:rsidRPr="00865328">
              <w:rPr>
                <w:rFonts w:ascii="Arial" w:hAnsi="Arial" w:cs="Arial"/>
              </w:rPr>
              <w:t xml:space="preserve">Measures corneal curvature in more detail than a </w:t>
            </w:r>
            <w:proofErr w:type="spellStart"/>
            <w:r w:rsidRPr="00865328">
              <w:rPr>
                <w:rFonts w:ascii="Arial" w:hAnsi="Arial" w:cs="Arial"/>
              </w:rPr>
              <w:t>keratometer</w:t>
            </w:r>
            <w:proofErr w:type="spellEnd"/>
          </w:p>
          <w:p w:rsidR="0016005C" w:rsidRPr="00865328" w:rsidRDefault="0016005C" w:rsidP="00B10D96">
            <w:pPr>
              <w:spacing w:before="120"/>
              <w:ind w:right="74"/>
              <w:rPr>
                <w:rFonts w:ascii="Arial" w:hAnsi="Arial" w:cs="Arial"/>
              </w:rPr>
            </w:pPr>
            <w:r w:rsidRPr="00865328">
              <w:rPr>
                <w:rFonts w:ascii="Arial" w:hAnsi="Arial" w:cs="Arial"/>
              </w:rPr>
              <w:t>Measure spectacle prescription</w:t>
            </w:r>
          </w:p>
          <w:p w:rsidR="0016005C" w:rsidRPr="00865328" w:rsidRDefault="0016005C" w:rsidP="00B10D96">
            <w:pPr>
              <w:spacing w:before="120"/>
              <w:ind w:right="72"/>
              <w:rPr>
                <w:rFonts w:ascii="Arial" w:hAnsi="Arial" w:cs="Arial"/>
                <w:color w:val="000000"/>
              </w:rPr>
            </w:pPr>
            <w:r w:rsidRPr="00865328">
              <w:rPr>
                <w:rFonts w:ascii="Arial" w:hAnsi="Arial" w:cs="Arial"/>
                <w:color w:val="000000"/>
              </w:rPr>
              <w:t xml:space="preserve">OCT is optical signal acquisition and processing method. It captures </w:t>
            </w:r>
            <w:hyperlink r:id="rId6" w:history="1">
              <w:r w:rsidRPr="00865328">
                <w:rPr>
                  <w:rStyle w:val="Hyperlink"/>
                  <w:rFonts w:ascii="Arial" w:hAnsi="Arial" w:cs="Arial"/>
                </w:rPr>
                <w:t>micrometer</w:t>
              </w:r>
            </w:hyperlink>
            <w:r w:rsidRPr="00865328">
              <w:rPr>
                <w:rFonts w:ascii="Arial" w:hAnsi="Arial" w:cs="Arial"/>
                <w:color w:val="000000"/>
              </w:rPr>
              <w:t xml:space="preserve">-resolution, three-dimensional images from within </w:t>
            </w:r>
            <w:hyperlink r:id="rId7" w:history="1">
              <w:r w:rsidRPr="00865328">
                <w:rPr>
                  <w:rStyle w:val="Hyperlink"/>
                  <w:rFonts w:ascii="Arial" w:hAnsi="Arial" w:cs="Arial"/>
                </w:rPr>
                <w:t>optical scattering</w:t>
              </w:r>
            </w:hyperlink>
            <w:r w:rsidRPr="00865328">
              <w:rPr>
                <w:rFonts w:ascii="Arial" w:hAnsi="Arial" w:cs="Arial"/>
                <w:color w:val="000000"/>
              </w:rPr>
              <w:t xml:space="preserve"> media (e.g., biological tissue). Optical coherence tomography is an </w:t>
            </w:r>
            <w:hyperlink r:id="rId8" w:history="1">
              <w:proofErr w:type="spellStart"/>
              <w:r w:rsidRPr="00865328">
                <w:rPr>
                  <w:rStyle w:val="Hyperlink"/>
                  <w:rFonts w:ascii="Arial" w:hAnsi="Arial" w:cs="Arial"/>
                </w:rPr>
                <w:t>interferometric</w:t>
              </w:r>
              <w:proofErr w:type="spellEnd"/>
            </w:hyperlink>
            <w:r w:rsidRPr="00865328">
              <w:rPr>
                <w:rFonts w:ascii="Arial" w:hAnsi="Arial" w:cs="Arial"/>
                <w:color w:val="000000"/>
              </w:rPr>
              <w:t xml:space="preserve"> technique, typically employing </w:t>
            </w:r>
            <w:hyperlink r:id="rId9" w:history="1">
              <w:r w:rsidRPr="00865328">
                <w:rPr>
                  <w:rStyle w:val="Hyperlink"/>
                  <w:rFonts w:ascii="Arial" w:hAnsi="Arial" w:cs="Arial"/>
                </w:rPr>
                <w:t>near-infrared</w:t>
              </w:r>
            </w:hyperlink>
            <w:r w:rsidRPr="00865328">
              <w:rPr>
                <w:rFonts w:ascii="Arial" w:hAnsi="Arial" w:cs="Arial"/>
                <w:color w:val="000000"/>
              </w:rPr>
              <w:t xml:space="preserve"> light.</w:t>
            </w:r>
          </w:p>
          <w:p w:rsidR="0016005C" w:rsidRPr="00865328" w:rsidRDefault="0016005C" w:rsidP="00B10D96">
            <w:pPr>
              <w:spacing w:before="120"/>
              <w:ind w:right="72"/>
              <w:rPr>
                <w:rFonts w:ascii="Arial" w:hAnsi="Arial" w:cs="Arial"/>
                <w:color w:val="000000"/>
              </w:rPr>
            </w:pPr>
            <w:r w:rsidRPr="00865328">
              <w:rPr>
                <w:rFonts w:ascii="Arial" w:hAnsi="Arial" w:cs="Arial"/>
                <w:color w:val="000000"/>
              </w:rPr>
              <w:t>Digital imaging of the retina</w:t>
            </w:r>
          </w:p>
          <w:p w:rsidR="0016005C" w:rsidRPr="00865328" w:rsidRDefault="0016005C" w:rsidP="00B10D96">
            <w:pPr>
              <w:spacing w:before="120"/>
              <w:ind w:right="72"/>
              <w:rPr>
                <w:rFonts w:ascii="Arial" w:hAnsi="Arial" w:cs="Arial"/>
              </w:rPr>
            </w:pPr>
            <w:r w:rsidRPr="00865328">
              <w:rPr>
                <w:rFonts w:ascii="Arial" w:hAnsi="Arial" w:cs="Arial"/>
              </w:rPr>
              <w:t>Anterior segment digital photography</w:t>
            </w:r>
          </w:p>
          <w:p w:rsidR="00911330" w:rsidRPr="00865328" w:rsidRDefault="00911330" w:rsidP="00B10D96">
            <w:pPr>
              <w:spacing w:before="120"/>
              <w:ind w:right="72"/>
              <w:rPr>
                <w:rFonts w:ascii="Arial" w:hAnsi="Arial" w:cs="Arial"/>
                <w:color w:val="000000"/>
              </w:rPr>
            </w:pPr>
          </w:p>
          <w:p w:rsidR="0016005C" w:rsidRPr="00865328" w:rsidRDefault="0016005C" w:rsidP="00B10D96">
            <w:pPr>
              <w:spacing w:before="120"/>
              <w:ind w:right="72"/>
              <w:rPr>
                <w:rFonts w:ascii="Arial" w:hAnsi="Arial" w:cs="Arial"/>
                <w:color w:val="000000"/>
              </w:rPr>
            </w:pPr>
            <w:r w:rsidRPr="00865328">
              <w:rPr>
                <w:rFonts w:ascii="Arial" w:hAnsi="Arial" w:cs="Arial"/>
                <w:color w:val="000000"/>
              </w:rPr>
              <w:t>Assessment of the patients visual field</w:t>
            </w:r>
          </w:p>
          <w:p w:rsidR="0016005C" w:rsidRPr="00865328" w:rsidRDefault="0016005C" w:rsidP="00B10D96">
            <w:pPr>
              <w:spacing w:before="120"/>
              <w:ind w:right="72"/>
              <w:rPr>
                <w:rFonts w:ascii="Arial" w:hAnsi="Arial" w:cs="Arial"/>
                <w:color w:val="000000"/>
              </w:rPr>
            </w:pPr>
            <w:r w:rsidRPr="00865328">
              <w:rPr>
                <w:rFonts w:ascii="Arial" w:hAnsi="Arial" w:cs="Arial"/>
                <w:color w:val="000000"/>
              </w:rPr>
              <w:t>Colour vision assessment</w:t>
            </w:r>
          </w:p>
          <w:p w:rsidR="0016005C" w:rsidRPr="00865328" w:rsidRDefault="0016005C" w:rsidP="00B10D96">
            <w:pPr>
              <w:spacing w:before="120"/>
              <w:ind w:right="72"/>
              <w:rPr>
                <w:rFonts w:ascii="Arial" w:hAnsi="Arial" w:cs="Arial"/>
              </w:rPr>
            </w:pPr>
            <w:r w:rsidRPr="00865328">
              <w:rPr>
                <w:rFonts w:ascii="Arial" w:hAnsi="Arial" w:cs="Arial"/>
              </w:rPr>
              <w:t>Equipment/supplies ordering, patient management, managerial activities, update clinical databases, Calculating contact lens design specifications</w:t>
            </w:r>
          </w:p>
          <w:p w:rsidR="0016005C" w:rsidRPr="00865328" w:rsidRDefault="0016005C" w:rsidP="00B10D96">
            <w:pPr>
              <w:spacing w:before="120"/>
              <w:ind w:right="72"/>
              <w:rPr>
                <w:rFonts w:ascii="Arial" w:hAnsi="Arial" w:cs="Arial"/>
              </w:rPr>
            </w:pPr>
            <w:r w:rsidRPr="00865328">
              <w:rPr>
                <w:rFonts w:ascii="Arial" w:hAnsi="Arial" w:cs="Arial"/>
              </w:rPr>
              <w:t>Communications</w:t>
            </w:r>
          </w:p>
        </w:tc>
      </w:tr>
    </w:tbl>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
          <w:bCs/>
        </w:rPr>
      </w:pPr>
    </w:p>
    <w:p w:rsidR="0016005C" w:rsidRPr="00865328" w:rsidRDefault="0016005C" w:rsidP="0016005C">
      <w:pPr>
        <w:ind w:right="-270"/>
        <w:jc w:val="both"/>
        <w:rPr>
          <w:rFonts w:ascii="Arial" w:hAnsi="Arial" w:cs="Arial"/>
          <w:b/>
          <w:bCs/>
        </w:rPr>
      </w:pPr>
    </w:p>
    <w:p w:rsidR="0016005C" w:rsidRPr="00865328" w:rsidRDefault="0016005C" w:rsidP="0016005C">
      <w:pPr>
        <w:ind w:right="-270"/>
        <w:jc w:val="both"/>
        <w:rPr>
          <w:rFonts w:ascii="Arial" w:hAnsi="Arial" w:cs="Arial"/>
          <w:b/>
          <w:bCs/>
        </w:rPr>
      </w:pPr>
    </w:p>
    <w:p w:rsidR="00865328" w:rsidRDefault="00865328">
      <w:pPr>
        <w:spacing w:after="200" w:line="276" w:lineRule="auto"/>
        <w:rPr>
          <w:rFonts w:ascii="Arial" w:hAnsi="Arial" w:cs="Arial"/>
          <w:b/>
          <w:bCs/>
        </w:rPr>
      </w:pPr>
      <w:r>
        <w:rPr>
          <w:rFonts w:ascii="Arial" w:hAnsi="Arial" w:cs="Arial"/>
          <w:b/>
          <w:bCs/>
        </w:rPr>
        <w:br w:type="page"/>
      </w:r>
    </w:p>
    <w:p w:rsidR="0016005C" w:rsidRPr="00865328" w:rsidRDefault="0016005C" w:rsidP="0016005C">
      <w:pPr>
        <w:ind w:right="-270"/>
        <w:jc w:val="both"/>
        <w:rPr>
          <w:rFonts w:ascii="Arial" w:hAnsi="Arial" w:cs="Arial"/>
          <w:b/>
          <w:bCs/>
        </w:rPr>
      </w:pPr>
      <w:r w:rsidRPr="00865328">
        <w:rPr>
          <w:rFonts w:ascii="Arial" w:hAnsi="Arial" w:cs="Arial"/>
          <w:b/>
          <w:bCs/>
        </w:rPr>
        <w:lastRenderedPageBreak/>
        <w:t>5b</w:t>
      </w:r>
      <w:proofErr w:type="gramStart"/>
      <w:r w:rsidRPr="00865328">
        <w:rPr>
          <w:rFonts w:ascii="Arial" w:hAnsi="Arial" w:cs="Arial"/>
          <w:b/>
          <w:bCs/>
        </w:rPr>
        <w:t>.  SYSTEMS</w:t>
      </w:r>
      <w:proofErr w:type="gramEnd"/>
    </w:p>
    <w:p w:rsidR="0016005C" w:rsidRPr="00865328" w:rsidRDefault="0016005C" w:rsidP="0016005C">
      <w:pPr>
        <w:suppressAutoHyphens/>
        <w:snapToGrid w:val="0"/>
        <w:spacing w:before="120"/>
        <w:ind w:right="72"/>
        <w:jc w:val="both"/>
        <w:rPr>
          <w:rFonts w:ascii="Arial" w:hAnsi="Arial" w:cs="Arial"/>
        </w:rPr>
      </w:pPr>
      <w:r w:rsidRPr="00865328">
        <w:rPr>
          <w:rFonts w:ascii="Arial" w:hAnsi="Arial" w:cs="Arial"/>
        </w:rPr>
        <w:t>Maintain patients’ medical and electronic records according to College of Optometrists Guidelines and NHS Forth Valley standards.</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 xml:space="preserve">Ensure correct use of computer systems i.e. Patient Administration System, </w:t>
      </w:r>
      <w:r w:rsidR="005135D1" w:rsidRPr="00865328">
        <w:rPr>
          <w:rFonts w:ascii="Arial" w:hAnsi="Arial" w:cs="Arial"/>
        </w:rPr>
        <w:t>TRAK, clinical portal</w:t>
      </w:r>
      <w:r w:rsidRPr="00865328">
        <w:rPr>
          <w:rFonts w:ascii="Arial" w:hAnsi="Arial" w:cs="Arial"/>
        </w:rPr>
        <w:t>, Word, Excel, Outlook etc</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Knowledge of specialist software for DRS (VECTOR) or retinal imaging (OCT/fluorescence angiography/</w:t>
      </w:r>
      <w:proofErr w:type="spellStart"/>
      <w:r w:rsidRPr="00865328">
        <w:rPr>
          <w:rFonts w:ascii="Arial" w:hAnsi="Arial" w:cs="Arial"/>
        </w:rPr>
        <w:t>Imagenet</w:t>
      </w:r>
      <w:proofErr w:type="spellEnd"/>
      <w:r w:rsidRPr="00865328">
        <w:rPr>
          <w:rFonts w:ascii="Arial" w:hAnsi="Arial" w:cs="Arial"/>
        </w:rPr>
        <w:t>) and anterior segment imaging (I-Base)</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Complete timesheet and all other personnel documentation as requested by the Head of Service/Human Resources.</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Complete</w:t>
      </w:r>
      <w:r w:rsidR="00911330" w:rsidRPr="00865328">
        <w:rPr>
          <w:rFonts w:ascii="Arial" w:hAnsi="Arial" w:cs="Arial"/>
        </w:rPr>
        <w:t xml:space="preserve"> PDP and TURAS appraisal</w:t>
      </w:r>
      <w:r w:rsidRPr="00865328">
        <w:rPr>
          <w:rFonts w:ascii="Arial" w:hAnsi="Arial" w:cs="Arial"/>
        </w:rPr>
        <w:t xml:space="preserve"> as agreed with Principal</w:t>
      </w:r>
      <w:r w:rsidR="00911330" w:rsidRPr="00865328">
        <w:rPr>
          <w:rFonts w:ascii="Arial" w:hAnsi="Arial" w:cs="Arial"/>
        </w:rPr>
        <w:t xml:space="preserve"> </w:t>
      </w:r>
      <w:proofErr w:type="gramStart"/>
      <w:r w:rsidR="00911330" w:rsidRPr="00865328">
        <w:rPr>
          <w:rFonts w:ascii="Arial" w:hAnsi="Arial" w:cs="Arial"/>
        </w:rPr>
        <w:t xml:space="preserve">Optometrist </w:t>
      </w:r>
      <w:r w:rsidRPr="00865328">
        <w:rPr>
          <w:rFonts w:ascii="Arial" w:hAnsi="Arial" w:cs="Arial"/>
        </w:rPr>
        <w:t>.</w:t>
      </w:r>
      <w:proofErr w:type="gramEnd"/>
    </w:p>
    <w:p w:rsidR="0016005C" w:rsidRPr="00865328" w:rsidRDefault="0016005C" w:rsidP="0016005C">
      <w:pPr>
        <w:suppressAutoHyphens/>
        <w:spacing w:before="120"/>
        <w:ind w:right="72"/>
        <w:jc w:val="both"/>
        <w:rPr>
          <w:rFonts w:ascii="Arial" w:hAnsi="Arial" w:cs="Arial"/>
        </w:rPr>
      </w:pPr>
      <w:r w:rsidRPr="00865328">
        <w:rPr>
          <w:rFonts w:ascii="Arial" w:hAnsi="Arial" w:cs="Arial"/>
        </w:rPr>
        <w:t>Follow department policy for ordering stock and non-stock items.</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Be aware of complaints procedure within the department and ensures that it is followed in line with NHS Forth Valley policy.</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Follow health and safety guidelines within the Optometry unit and NHS Forth Valley.</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Be aware of and follow NHS Forth Valley policies.</w:t>
      </w:r>
    </w:p>
    <w:p w:rsidR="0016005C" w:rsidRPr="00865328" w:rsidRDefault="0016005C" w:rsidP="0016005C">
      <w:pPr>
        <w:suppressAutoHyphens/>
        <w:spacing w:before="120"/>
        <w:ind w:right="72"/>
        <w:jc w:val="both"/>
        <w:rPr>
          <w:rFonts w:ascii="Arial" w:hAnsi="Arial" w:cs="Arial"/>
        </w:rPr>
      </w:pPr>
      <w:r w:rsidRPr="00865328">
        <w:rPr>
          <w:rFonts w:ascii="Arial" w:hAnsi="Arial" w:cs="Arial"/>
        </w:rPr>
        <w:t>Ensure Hygiene standards/guidelines are followed.</w:t>
      </w: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
          <w:bCs/>
        </w:rPr>
      </w:pPr>
      <w:r w:rsidRPr="00865328">
        <w:rPr>
          <w:rFonts w:ascii="Arial" w:hAnsi="Arial" w:cs="Arial"/>
          <w:b/>
          <w:bCs/>
        </w:rPr>
        <w:t>6.</w:t>
      </w:r>
      <w:r w:rsidRPr="00865328">
        <w:rPr>
          <w:rFonts w:ascii="Arial" w:hAnsi="Arial" w:cs="Arial"/>
          <w:b/>
          <w:bCs/>
        </w:rPr>
        <w:tab/>
        <w:t>ASSIGNMENT AND REVIEW OF WORK</w:t>
      </w:r>
    </w:p>
    <w:p w:rsidR="0016005C" w:rsidRPr="00865328" w:rsidRDefault="0016005C" w:rsidP="0016005C">
      <w:pPr>
        <w:suppressAutoHyphens/>
        <w:snapToGrid w:val="0"/>
        <w:ind w:right="72"/>
        <w:jc w:val="both"/>
        <w:rPr>
          <w:rFonts w:ascii="Arial" w:hAnsi="Arial" w:cs="Arial"/>
          <w:bCs/>
        </w:rPr>
      </w:pPr>
    </w:p>
    <w:p w:rsidR="0016005C" w:rsidRPr="00865328" w:rsidRDefault="0016005C" w:rsidP="0016005C">
      <w:pPr>
        <w:suppressAutoHyphens/>
        <w:snapToGrid w:val="0"/>
        <w:ind w:right="72"/>
        <w:jc w:val="both"/>
        <w:rPr>
          <w:rFonts w:ascii="Arial" w:hAnsi="Arial" w:cs="Arial"/>
        </w:rPr>
      </w:pPr>
      <w:r w:rsidRPr="00865328">
        <w:rPr>
          <w:rFonts w:ascii="Arial" w:hAnsi="Arial" w:cs="Arial"/>
          <w:bCs/>
        </w:rPr>
        <w:t>A</w:t>
      </w:r>
      <w:r w:rsidRPr="00865328">
        <w:rPr>
          <w:rFonts w:ascii="Arial" w:hAnsi="Arial" w:cs="Arial"/>
        </w:rPr>
        <w:t>s an autonomous practitioner, work within the College of Optometrists Guidelines, General Optical Council guidelines, National policies, NHS Forth Valley policies and department agreed policies, protocols and procedures.</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In conjunction with the Principal Optometrist, assists in the development and implementation of policies and procedures.</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Work autonomously and independently recognising and discussing difficult cases with the Principal Optometrist.</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Referrals to the Optometry unit are made by Ophthalmologists/</w:t>
      </w:r>
      <w:proofErr w:type="spellStart"/>
      <w:r w:rsidRPr="00865328">
        <w:rPr>
          <w:rFonts w:ascii="Arial" w:hAnsi="Arial" w:cs="Arial"/>
        </w:rPr>
        <w:t>Orthoptists</w:t>
      </w:r>
      <w:proofErr w:type="spellEnd"/>
      <w:r w:rsidRPr="00865328">
        <w:rPr>
          <w:rFonts w:ascii="Arial" w:hAnsi="Arial" w:cs="Arial"/>
        </w:rPr>
        <w:t xml:space="preserve">/DRS unit/GPs/Voluntary Sector/Community Optometrists and the Optometry unit makes referrals to Ophthalmology, </w:t>
      </w:r>
      <w:proofErr w:type="spellStart"/>
      <w:r w:rsidRPr="00865328">
        <w:rPr>
          <w:rFonts w:ascii="Arial" w:hAnsi="Arial" w:cs="Arial"/>
        </w:rPr>
        <w:t>Orthoptics</w:t>
      </w:r>
      <w:proofErr w:type="spellEnd"/>
      <w:r w:rsidRPr="00865328">
        <w:rPr>
          <w:rFonts w:ascii="Arial" w:hAnsi="Arial" w:cs="Arial"/>
        </w:rPr>
        <w:t xml:space="preserve"> and discharges patients to Community Optometrists, GPs and the DRS unit. The Head of Service is responsible for prioritising referrals; however the post holder assumes clinical responsibility for the patients attending their clinics.</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Work as an autonomous practitioner but clinically and managerially accountable to the Head of Optometry.</w:t>
      </w:r>
    </w:p>
    <w:p w:rsidR="0016005C" w:rsidRPr="00865328" w:rsidRDefault="0016005C" w:rsidP="0016005C">
      <w:pPr>
        <w:suppressAutoHyphens/>
        <w:ind w:right="72"/>
        <w:jc w:val="both"/>
        <w:rPr>
          <w:rFonts w:ascii="Arial" w:hAnsi="Arial" w:cs="Arial"/>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
          <w:bCs/>
        </w:rPr>
      </w:pPr>
      <w:r w:rsidRPr="00865328">
        <w:rPr>
          <w:rFonts w:ascii="Arial" w:hAnsi="Arial" w:cs="Arial"/>
          <w:b/>
          <w:bCs/>
        </w:rPr>
        <w:lastRenderedPageBreak/>
        <w:t>7.</w:t>
      </w:r>
      <w:r w:rsidRPr="00865328">
        <w:rPr>
          <w:rFonts w:ascii="Arial" w:hAnsi="Arial" w:cs="Arial"/>
          <w:b/>
          <w:bCs/>
        </w:rPr>
        <w:tab/>
        <w:t>COMMUNICATIONS AND WORKING RELATIONSHIPS</w:t>
      </w:r>
    </w:p>
    <w:p w:rsidR="0016005C" w:rsidRPr="00865328" w:rsidRDefault="0016005C" w:rsidP="0016005C">
      <w:pPr>
        <w:ind w:right="-270"/>
        <w:jc w:val="both"/>
        <w:rPr>
          <w:rFonts w:ascii="Arial" w:hAnsi="Arial" w:cs="Arial"/>
          <w:bCs/>
        </w:rPr>
      </w:pPr>
    </w:p>
    <w:p w:rsidR="0016005C" w:rsidRPr="00865328" w:rsidRDefault="0016005C" w:rsidP="0016005C">
      <w:pPr>
        <w:pStyle w:val="BodyText"/>
        <w:snapToGrid w:val="0"/>
        <w:spacing w:line="264" w:lineRule="auto"/>
        <w:rPr>
          <w:rFonts w:cs="Arial"/>
          <w:sz w:val="24"/>
          <w:szCs w:val="24"/>
        </w:rPr>
      </w:pPr>
      <w:r w:rsidRPr="00865328">
        <w:rPr>
          <w:rFonts w:cs="Arial"/>
          <w:sz w:val="24"/>
          <w:szCs w:val="24"/>
        </w:rPr>
        <w:t>Well developed communication and influencing skills are required to discuss clinical issues with a wide range of individuals including; patients, doctors, nurses, admin staff, AHPs, community optometrists, social work and the ophthalmic industry.</w:t>
      </w: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Contact with all levels of Secondary care staff (both clinical and administrative) is required to manage the clinical workload.</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Communicate with colleagues may involve individual patient case discussion, teaching, training, and reporting audit outcomes.</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Communication is required with Primary care colleagues (GPs, Voluntary sector, Social work, Community Optometrist) to facilitate continued patient management and resolve prescribing or ophthalmic care issues.</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 xml:space="preserve">Communicate sensitive information to patients and </w:t>
      </w:r>
      <w:proofErr w:type="gramStart"/>
      <w:r w:rsidRPr="00865328">
        <w:rPr>
          <w:rFonts w:cs="Arial"/>
          <w:sz w:val="24"/>
          <w:szCs w:val="24"/>
        </w:rPr>
        <w:t>carers relating to the ophthalmic/systemic condition and its treatment requires</w:t>
      </w:r>
      <w:proofErr w:type="gramEnd"/>
      <w:r w:rsidRPr="00865328">
        <w:rPr>
          <w:rFonts w:cs="Arial"/>
          <w:sz w:val="24"/>
          <w:szCs w:val="24"/>
        </w:rPr>
        <w:t xml:space="preserve"> a professional and empathetic manner taking into account any possible barriers to understanding and respond accordingly. For example; assessing and advising a deaf patient attending the low vision clinic re: blind registration, corrective optical appliances, prognosis, social work involvement etc</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 xml:space="preserve">Establish and maintain professional relationships with optometry colleagues, medical colleagues, nursing colleagues, </w:t>
      </w:r>
      <w:proofErr w:type="spellStart"/>
      <w:r w:rsidRPr="00865328">
        <w:rPr>
          <w:rFonts w:cs="Arial"/>
          <w:sz w:val="24"/>
          <w:szCs w:val="24"/>
        </w:rPr>
        <w:t>orthoptic</w:t>
      </w:r>
      <w:proofErr w:type="spellEnd"/>
      <w:r w:rsidRPr="00865328">
        <w:rPr>
          <w:rFonts w:cs="Arial"/>
          <w:sz w:val="24"/>
          <w:szCs w:val="24"/>
        </w:rPr>
        <w:t xml:space="preserve"> colleagues, voluntary services sector, educational and council services, to provide a planned co-ordinated seamless service for patients.</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Identify potential and existing challenges in care options for patients and uses negotiating and counselling skills to achieve reconciliation and best outcome for the patient.</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Ensure effective communication with all members of the eye clinic team.</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Participate in regular meetings with Head of Optometry and other members of the department for the purpose of;</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Plan, manage and develop optometry services and improving patient care</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Discuss clinical governance, policy issues, amending, updating, implementing and evaluating them.</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Discuss/problem solve challenges in clinical care and team development</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lastRenderedPageBreak/>
        <w:t>Provide and receive some complex, sensitive information to/from patients/colleagues, frequently in situations where there are barriers to understanding/acceptance and often in busy clinics where there are interruptions to give advice on other issues/patients.</w:t>
      </w:r>
    </w:p>
    <w:p w:rsidR="0016005C" w:rsidRPr="00865328" w:rsidRDefault="0016005C" w:rsidP="0016005C">
      <w:pPr>
        <w:ind w:right="-270"/>
        <w:jc w:val="both"/>
        <w:rPr>
          <w:rFonts w:ascii="Arial" w:hAnsi="Arial" w:cs="Arial"/>
          <w:b/>
          <w:bCs/>
        </w:rPr>
      </w:pPr>
      <w:r w:rsidRPr="00865328">
        <w:rPr>
          <w:rFonts w:ascii="Arial" w:hAnsi="Arial" w:cs="Arial"/>
          <w:b/>
          <w:bCs/>
        </w:rPr>
        <w:t xml:space="preserve"> </w:t>
      </w:r>
    </w:p>
    <w:p w:rsidR="005135D1" w:rsidRPr="00865328" w:rsidRDefault="005135D1" w:rsidP="0016005C">
      <w:pPr>
        <w:ind w:right="-270"/>
        <w:jc w:val="both"/>
        <w:rPr>
          <w:rFonts w:ascii="Arial" w:hAnsi="Arial" w:cs="Arial"/>
          <w:b/>
          <w:bCs/>
        </w:rPr>
      </w:pPr>
    </w:p>
    <w:p w:rsidR="0016005C" w:rsidRPr="00865328" w:rsidRDefault="0016005C" w:rsidP="0016005C">
      <w:pPr>
        <w:ind w:right="-270"/>
        <w:jc w:val="both"/>
        <w:rPr>
          <w:rFonts w:ascii="Arial" w:hAnsi="Arial" w:cs="Arial"/>
          <w:b/>
          <w:bCs/>
        </w:rPr>
      </w:pPr>
      <w:r w:rsidRPr="00865328">
        <w:rPr>
          <w:rFonts w:ascii="Arial" w:hAnsi="Arial" w:cs="Arial"/>
          <w:b/>
          <w:bCs/>
        </w:rPr>
        <w:t xml:space="preserve">8a. </w:t>
      </w:r>
      <w:r w:rsidRPr="00865328">
        <w:rPr>
          <w:rFonts w:ascii="Arial" w:hAnsi="Arial" w:cs="Arial"/>
          <w:b/>
          <w:bCs/>
        </w:rPr>
        <w:tab/>
        <w:t>PHYSICAL DEMANDS OF THE JOB</w:t>
      </w:r>
    </w:p>
    <w:p w:rsidR="0016005C" w:rsidRPr="00865328" w:rsidRDefault="0016005C" w:rsidP="0016005C">
      <w:pPr>
        <w:pStyle w:val="BodyText"/>
        <w:snapToGrid w:val="0"/>
        <w:spacing w:line="264" w:lineRule="auto"/>
        <w:rPr>
          <w:rFonts w:cs="Arial"/>
          <w:b/>
          <w:sz w:val="24"/>
          <w:szCs w:val="24"/>
        </w:rPr>
      </w:pPr>
    </w:p>
    <w:p w:rsidR="0016005C" w:rsidRPr="00865328" w:rsidRDefault="0016005C" w:rsidP="0016005C">
      <w:pPr>
        <w:pStyle w:val="BodyText"/>
        <w:snapToGrid w:val="0"/>
        <w:spacing w:line="264" w:lineRule="auto"/>
        <w:rPr>
          <w:rFonts w:cs="Arial"/>
          <w:b/>
          <w:sz w:val="24"/>
          <w:szCs w:val="24"/>
        </w:rPr>
      </w:pPr>
      <w:r w:rsidRPr="00865328">
        <w:rPr>
          <w:rFonts w:cs="Arial"/>
          <w:b/>
          <w:sz w:val="24"/>
          <w:szCs w:val="24"/>
        </w:rPr>
        <w:t>Physical</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Maintain a restricted seating position for long periods of time when undertaking ophthalmic examinations.</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Frequently in children’s clinics kneel or crawl on the floor.</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Work in a room with blackout blinds frequently.</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Frequently assists patients from chairs to standing, walking, pushing wheelchairs etc.</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Use fine motor skills and dexterity to undertake ocular examinations and fine measurements where accuracy is important therefore hand, eye and sensory co-ordination is essential.</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Extremely fine, developed motor skills required for contact lens manipulation.</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Transport clinical equipment between locations as necessary to the job.</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Move equipment (usually mounted on trolleys) within a consulting room is required and this may be required several times for each patient.</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proofErr w:type="gramStart"/>
      <w:r w:rsidRPr="00865328">
        <w:rPr>
          <w:rFonts w:cs="Arial"/>
          <w:sz w:val="24"/>
          <w:szCs w:val="24"/>
        </w:rPr>
        <w:t>Daily use of computer keyboard.</w:t>
      </w:r>
      <w:proofErr w:type="gramEnd"/>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
          <w:bCs/>
        </w:rPr>
      </w:pPr>
      <w:r w:rsidRPr="00865328">
        <w:rPr>
          <w:rFonts w:ascii="Arial" w:hAnsi="Arial" w:cs="Arial"/>
          <w:b/>
          <w:bCs/>
        </w:rPr>
        <w:t xml:space="preserve">8b. </w:t>
      </w:r>
      <w:r w:rsidRPr="00865328">
        <w:rPr>
          <w:rFonts w:ascii="Arial" w:hAnsi="Arial" w:cs="Arial"/>
          <w:b/>
          <w:bCs/>
        </w:rPr>
        <w:tab/>
        <w:t>MENTAL/EMOTIONAL DEMANDS OF THE JOB</w:t>
      </w:r>
    </w:p>
    <w:p w:rsidR="0016005C" w:rsidRPr="00865328" w:rsidRDefault="0016005C" w:rsidP="0016005C">
      <w:pPr>
        <w:ind w:right="-270"/>
        <w:jc w:val="both"/>
        <w:rPr>
          <w:rFonts w:ascii="Arial" w:hAnsi="Arial" w:cs="Arial"/>
          <w:b/>
          <w:bCs/>
        </w:rPr>
      </w:pPr>
    </w:p>
    <w:p w:rsidR="0016005C" w:rsidRPr="00865328" w:rsidRDefault="0016005C" w:rsidP="0016005C">
      <w:pPr>
        <w:pStyle w:val="BodyText"/>
        <w:spacing w:line="264" w:lineRule="auto"/>
        <w:rPr>
          <w:rFonts w:cs="Arial"/>
          <w:b/>
          <w:sz w:val="24"/>
          <w:szCs w:val="24"/>
        </w:rPr>
      </w:pPr>
      <w:r w:rsidRPr="00865328">
        <w:rPr>
          <w:rFonts w:cs="Arial"/>
          <w:b/>
          <w:sz w:val="24"/>
          <w:szCs w:val="24"/>
        </w:rPr>
        <w:t>Mental</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proofErr w:type="gramStart"/>
      <w:r w:rsidRPr="00865328">
        <w:rPr>
          <w:rFonts w:cs="Arial"/>
          <w:sz w:val="24"/>
          <w:szCs w:val="24"/>
        </w:rPr>
        <w:t>Decision making and organisational skills to deal with changes in patients’ condition.</w:t>
      </w:r>
      <w:proofErr w:type="gramEnd"/>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t>Negotiation skills to co-ordinate some complicated packages of care with a wide range of people and agencies.</w:t>
      </w:r>
    </w:p>
    <w:p w:rsidR="0016005C" w:rsidRPr="00865328" w:rsidRDefault="0016005C" w:rsidP="0016005C">
      <w:pPr>
        <w:pStyle w:val="BodyText"/>
        <w:suppressAutoHyphens/>
        <w:spacing w:line="264" w:lineRule="auto"/>
        <w:rPr>
          <w:rFonts w:cs="Arial"/>
          <w:sz w:val="24"/>
          <w:szCs w:val="24"/>
        </w:rPr>
      </w:pPr>
    </w:p>
    <w:p w:rsidR="0016005C" w:rsidRPr="00865328" w:rsidRDefault="0016005C" w:rsidP="0016005C">
      <w:pPr>
        <w:pStyle w:val="BodyText"/>
        <w:suppressAutoHyphens/>
        <w:spacing w:line="264" w:lineRule="auto"/>
        <w:rPr>
          <w:rFonts w:cs="Arial"/>
          <w:sz w:val="24"/>
          <w:szCs w:val="24"/>
        </w:rPr>
      </w:pPr>
      <w:r w:rsidRPr="00865328">
        <w:rPr>
          <w:rFonts w:cs="Arial"/>
          <w:sz w:val="24"/>
          <w:szCs w:val="24"/>
        </w:rPr>
        <w:lastRenderedPageBreak/>
        <w:t>Focussed concentration to assess, diagnose and manage the patient in a busy clinic with frequent interruptions either by colleagues, patients or telephone on a continuous daily basis.</w:t>
      </w:r>
    </w:p>
    <w:p w:rsidR="0016005C" w:rsidRPr="00865328" w:rsidRDefault="0016005C" w:rsidP="0016005C">
      <w:pPr>
        <w:pStyle w:val="BodyText"/>
        <w:spacing w:line="264" w:lineRule="auto"/>
        <w:rPr>
          <w:rFonts w:cs="Arial"/>
          <w:sz w:val="24"/>
          <w:szCs w:val="24"/>
        </w:rPr>
      </w:pPr>
    </w:p>
    <w:p w:rsidR="0016005C" w:rsidRPr="00865328" w:rsidRDefault="0016005C" w:rsidP="0016005C">
      <w:pPr>
        <w:pStyle w:val="BodyText"/>
        <w:spacing w:line="264" w:lineRule="auto"/>
        <w:rPr>
          <w:rFonts w:cs="Arial"/>
          <w:b/>
          <w:sz w:val="24"/>
          <w:szCs w:val="24"/>
        </w:rPr>
      </w:pPr>
      <w:r w:rsidRPr="00865328">
        <w:rPr>
          <w:rFonts w:cs="Arial"/>
          <w:b/>
          <w:sz w:val="24"/>
          <w:szCs w:val="24"/>
        </w:rPr>
        <w:t>Emotional</w:t>
      </w:r>
    </w:p>
    <w:p w:rsidR="0016005C" w:rsidRPr="00865328" w:rsidRDefault="0016005C" w:rsidP="0016005C">
      <w:pPr>
        <w:pStyle w:val="BodyText"/>
        <w:spacing w:line="264" w:lineRule="auto"/>
        <w:rPr>
          <w:rFonts w:cs="Arial"/>
          <w:b/>
          <w:sz w:val="24"/>
          <w:szCs w:val="24"/>
        </w:rPr>
      </w:pPr>
    </w:p>
    <w:p w:rsidR="0016005C" w:rsidRPr="00865328" w:rsidRDefault="0016005C" w:rsidP="0016005C">
      <w:pPr>
        <w:pStyle w:val="BodyText"/>
        <w:spacing w:line="264" w:lineRule="auto"/>
        <w:rPr>
          <w:rFonts w:cs="Arial"/>
          <w:sz w:val="24"/>
          <w:szCs w:val="24"/>
        </w:rPr>
      </w:pPr>
      <w:r w:rsidRPr="00865328">
        <w:rPr>
          <w:rFonts w:cs="Arial"/>
          <w:sz w:val="24"/>
          <w:szCs w:val="24"/>
        </w:rPr>
        <w:t>Frequently deal with patients/carers who are extremely distressed regarding their visual diagnosis and prognosis and have to spend time counselling patients/carers on their visual loss.</w:t>
      </w:r>
    </w:p>
    <w:p w:rsidR="0016005C" w:rsidRPr="00865328" w:rsidRDefault="0016005C" w:rsidP="0016005C">
      <w:pPr>
        <w:pStyle w:val="BodyText"/>
        <w:spacing w:line="264" w:lineRule="auto"/>
        <w:rPr>
          <w:rFonts w:cs="Arial"/>
          <w:sz w:val="24"/>
          <w:szCs w:val="24"/>
        </w:rPr>
      </w:pPr>
    </w:p>
    <w:p w:rsidR="0016005C" w:rsidRPr="00865328" w:rsidRDefault="0016005C" w:rsidP="0016005C">
      <w:pPr>
        <w:pStyle w:val="BodyText"/>
        <w:spacing w:line="264" w:lineRule="auto"/>
        <w:rPr>
          <w:rFonts w:cs="Arial"/>
          <w:sz w:val="24"/>
          <w:szCs w:val="24"/>
        </w:rPr>
      </w:pPr>
      <w:r w:rsidRPr="00865328">
        <w:rPr>
          <w:rFonts w:cs="Arial"/>
          <w:sz w:val="24"/>
          <w:szCs w:val="24"/>
        </w:rPr>
        <w:t>Frequently convey unwelcome news regarding visual impairment.</w:t>
      </w:r>
    </w:p>
    <w:p w:rsidR="0016005C" w:rsidRPr="00865328" w:rsidRDefault="0016005C" w:rsidP="0016005C">
      <w:pPr>
        <w:pStyle w:val="BodyText"/>
        <w:spacing w:line="264" w:lineRule="auto"/>
        <w:rPr>
          <w:rFonts w:cs="Arial"/>
          <w:sz w:val="24"/>
          <w:szCs w:val="24"/>
        </w:rPr>
      </w:pPr>
    </w:p>
    <w:p w:rsidR="0016005C" w:rsidRPr="00865328" w:rsidRDefault="0016005C" w:rsidP="0016005C">
      <w:pPr>
        <w:pStyle w:val="BodyText"/>
        <w:spacing w:line="264" w:lineRule="auto"/>
        <w:rPr>
          <w:rFonts w:cs="Arial"/>
          <w:sz w:val="24"/>
          <w:szCs w:val="24"/>
        </w:rPr>
      </w:pPr>
      <w:r w:rsidRPr="00865328">
        <w:rPr>
          <w:rFonts w:cs="Arial"/>
          <w:sz w:val="24"/>
          <w:szCs w:val="24"/>
        </w:rPr>
        <w:t>Frequently be involved in the treatment of patients with severe learning disabilities.</w:t>
      </w:r>
    </w:p>
    <w:p w:rsidR="0016005C" w:rsidRPr="00865328" w:rsidRDefault="0016005C" w:rsidP="0016005C">
      <w:pPr>
        <w:pStyle w:val="BodyText"/>
        <w:spacing w:line="264" w:lineRule="auto"/>
        <w:rPr>
          <w:rFonts w:cs="Arial"/>
          <w:sz w:val="24"/>
          <w:szCs w:val="24"/>
        </w:rPr>
      </w:pPr>
    </w:p>
    <w:p w:rsidR="0016005C" w:rsidRPr="00865328" w:rsidRDefault="0016005C" w:rsidP="0016005C">
      <w:pPr>
        <w:pStyle w:val="BodyText"/>
        <w:spacing w:line="264" w:lineRule="auto"/>
        <w:rPr>
          <w:rFonts w:cs="Arial"/>
          <w:b/>
          <w:sz w:val="24"/>
          <w:szCs w:val="24"/>
        </w:rPr>
      </w:pPr>
      <w:proofErr w:type="gramStart"/>
      <w:r w:rsidRPr="00865328">
        <w:rPr>
          <w:rFonts w:cs="Arial"/>
          <w:sz w:val="24"/>
          <w:szCs w:val="24"/>
        </w:rPr>
        <w:t>Occasionally exposed to patients that are distressed.</w:t>
      </w:r>
      <w:proofErr w:type="gramEnd"/>
    </w:p>
    <w:p w:rsidR="0016005C" w:rsidRPr="00865328" w:rsidRDefault="0016005C" w:rsidP="0016005C">
      <w:pPr>
        <w:ind w:right="72"/>
        <w:jc w:val="both"/>
        <w:rPr>
          <w:rFonts w:ascii="Arial" w:hAnsi="Arial" w:cs="Arial"/>
        </w:rPr>
      </w:pPr>
    </w:p>
    <w:p w:rsidR="0016005C" w:rsidRPr="00865328" w:rsidRDefault="0016005C" w:rsidP="0016005C">
      <w:pPr>
        <w:ind w:right="72"/>
        <w:jc w:val="both"/>
        <w:rPr>
          <w:rFonts w:ascii="Arial" w:hAnsi="Arial" w:cs="Arial"/>
          <w:b/>
        </w:rPr>
      </w:pPr>
      <w:r w:rsidRPr="00865328">
        <w:rPr>
          <w:rFonts w:ascii="Arial" w:hAnsi="Arial" w:cs="Arial"/>
          <w:b/>
        </w:rPr>
        <w:t>Environmental</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Frequently drive to various locations across NHS Forth Valley and therefore have to drive in adverse weather conditions.</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proofErr w:type="gramStart"/>
      <w:r w:rsidRPr="00865328">
        <w:rPr>
          <w:rFonts w:ascii="Arial" w:hAnsi="Arial" w:cs="Arial"/>
        </w:rPr>
        <w:t>Occasionally exposed to various body fluids (urine, vomit).</w:t>
      </w:r>
      <w:proofErr w:type="gramEnd"/>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Examine patients with poor personal hygiene, examine children with head lice and use chemicals for cleaning and disinfection of ophthalmic equipment.</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b/>
        </w:rPr>
      </w:pPr>
      <w:r w:rsidRPr="00865328">
        <w:rPr>
          <w:rFonts w:ascii="Arial" w:hAnsi="Arial" w:cs="Arial"/>
          <w:b/>
        </w:rPr>
        <w:t>8c     MOST CHALLENGING/DIFFICULT PARTS OF THE JOB</w:t>
      </w:r>
    </w:p>
    <w:p w:rsidR="0016005C" w:rsidRPr="00865328" w:rsidRDefault="0016005C" w:rsidP="0016005C">
      <w:pPr>
        <w:ind w:right="-270"/>
        <w:jc w:val="both"/>
        <w:rPr>
          <w:rFonts w:ascii="Arial" w:hAnsi="Arial" w:cs="Arial"/>
          <w:bCs/>
        </w:rPr>
      </w:pPr>
    </w:p>
    <w:p w:rsidR="0016005C" w:rsidRPr="00865328" w:rsidRDefault="0016005C" w:rsidP="0016005C">
      <w:pPr>
        <w:suppressAutoHyphens/>
        <w:snapToGrid w:val="0"/>
        <w:ind w:right="72"/>
        <w:jc w:val="both"/>
        <w:rPr>
          <w:rFonts w:ascii="Arial" w:hAnsi="Arial" w:cs="Arial"/>
        </w:rPr>
      </w:pPr>
      <w:r w:rsidRPr="00865328">
        <w:rPr>
          <w:rFonts w:ascii="Arial" w:hAnsi="Arial" w:cs="Arial"/>
        </w:rPr>
        <w:t>Work unsupervised.</w:t>
      </w:r>
    </w:p>
    <w:p w:rsidR="0016005C" w:rsidRPr="00865328" w:rsidRDefault="0016005C" w:rsidP="0016005C">
      <w:pPr>
        <w:suppressAutoHyphens/>
        <w:snapToGrid w:val="0"/>
        <w:ind w:right="72"/>
        <w:jc w:val="both"/>
        <w:rPr>
          <w:rFonts w:ascii="Arial" w:hAnsi="Arial" w:cs="Arial"/>
        </w:rPr>
      </w:pPr>
    </w:p>
    <w:p w:rsidR="0016005C" w:rsidRPr="00865328" w:rsidRDefault="0016005C" w:rsidP="0016005C">
      <w:pPr>
        <w:suppressAutoHyphens/>
        <w:snapToGrid w:val="0"/>
        <w:ind w:right="72"/>
        <w:jc w:val="both"/>
        <w:rPr>
          <w:rFonts w:ascii="Arial" w:hAnsi="Arial" w:cs="Arial"/>
        </w:rPr>
      </w:pPr>
      <w:r w:rsidRPr="00865328">
        <w:rPr>
          <w:rFonts w:ascii="Arial" w:hAnsi="Arial" w:cs="Arial"/>
        </w:rPr>
        <w:t>Use effective communication skills when resolving conflict (patients and staff).</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Justify clinical decisions and advice provided to patients/colleagues when different clinical approaches may be available.</w:t>
      </w:r>
    </w:p>
    <w:p w:rsidR="0016005C" w:rsidRPr="00865328" w:rsidRDefault="0016005C" w:rsidP="0016005C">
      <w:pPr>
        <w:suppressAutoHyphens/>
        <w:ind w:right="72"/>
        <w:jc w:val="both"/>
        <w:rPr>
          <w:rFonts w:ascii="Arial" w:hAnsi="Arial" w:cs="Arial"/>
        </w:rPr>
      </w:pPr>
    </w:p>
    <w:p w:rsidR="0016005C" w:rsidRPr="00865328" w:rsidRDefault="0016005C" w:rsidP="0016005C">
      <w:pPr>
        <w:suppressAutoHyphens/>
        <w:ind w:right="72"/>
        <w:jc w:val="both"/>
        <w:rPr>
          <w:rFonts w:ascii="Arial" w:hAnsi="Arial" w:cs="Arial"/>
        </w:rPr>
      </w:pPr>
      <w:r w:rsidRPr="00865328">
        <w:rPr>
          <w:rFonts w:ascii="Arial" w:hAnsi="Arial" w:cs="Arial"/>
        </w:rPr>
        <w:t>Counsel patients on their visual loss, this can be very challenging and stressful as patients can be emotional, aggressive, distressed or confused or may have communication difficulties (language barriers/deaf) or may have learning difficulties/dementia.</w:t>
      </w:r>
    </w:p>
    <w:p w:rsidR="0016005C" w:rsidRPr="00865328" w:rsidRDefault="0016005C" w:rsidP="0016005C">
      <w:pPr>
        <w:suppressAutoHyphens/>
        <w:ind w:right="72"/>
        <w:jc w:val="both"/>
        <w:rPr>
          <w:rFonts w:ascii="Arial" w:hAnsi="Arial" w:cs="Arial"/>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865328" w:rsidRDefault="00865328">
      <w:pPr>
        <w:spacing w:after="200" w:line="276" w:lineRule="auto"/>
        <w:rPr>
          <w:rFonts w:ascii="Arial" w:hAnsi="Arial" w:cs="Arial"/>
          <w:b/>
          <w:bCs/>
        </w:rPr>
      </w:pPr>
      <w:r>
        <w:rPr>
          <w:rFonts w:ascii="Arial" w:hAnsi="Arial" w:cs="Arial"/>
          <w:b/>
          <w:bCs/>
        </w:rPr>
        <w:br w:type="page"/>
      </w:r>
    </w:p>
    <w:p w:rsidR="0016005C" w:rsidRPr="00865328" w:rsidRDefault="0016005C" w:rsidP="0016005C">
      <w:pPr>
        <w:ind w:left="720" w:right="-270" w:hanging="720"/>
        <w:jc w:val="both"/>
        <w:rPr>
          <w:rFonts w:ascii="Arial" w:hAnsi="Arial" w:cs="Arial"/>
          <w:b/>
          <w:bCs/>
        </w:rPr>
      </w:pPr>
      <w:r w:rsidRPr="00865328">
        <w:rPr>
          <w:rFonts w:ascii="Arial" w:hAnsi="Arial" w:cs="Arial"/>
          <w:b/>
          <w:bCs/>
        </w:rPr>
        <w:lastRenderedPageBreak/>
        <w:t>9.    KNOWLEDGE, TRAINING AND EXPERIENCE REQUIRED TO DO THE JOB</w:t>
      </w:r>
    </w:p>
    <w:p w:rsidR="0016005C" w:rsidRPr="00865328" w:rsidRDefault="0016005C" w:rsidP="0016005C">
      <w:pPr>
        <w:snapToGrid w:val="0"/>
        <w:jc w:val="both"/>
        <w:rPr>
          <w:rFonts w:ascii="Arial" w:hAnsi="Arial" w:cs="Arial"/>
        </w:rPr>
      </w:pPr>
    </w:p>
    <w:p w:rsidR="0016005C" w:rsidRPr="00865328" w:rsidRDefault="0016005C" w:rsidP="0016005C">
      <w:pPr>
        <w:snapToGrid w:val="0"/>
        <w:jc w:val="both"/>
        <w:rPr>
          <w:rFonts w:ascii="Arial" w:hAnsi="Arial" w:cs="Arial"/>
          <w:b/>
        </w:rPr>
      </w:pPr>
      <w:r w:rsidRPr="00865328">
        <w:rPr>
          <w:rFonts w:ascii="Arial" w:hAnsi="Arial" w:cs="Arial"/>
          <w:b/>
        </w:rPr>
        <w:t>Clinical &amp; Professional Skills</w:t>
      </w:r>
    </w:p>
    <w:p w:rsidR="0016005C" w:rsidRPr="00865328" w:rsidRDefault="0016005C" w:rsidP="0016005C">
      <w:pPr>
        <w:snapToGrid w:val="0"/>
        <w:jc w:val="both"/>
        <w:rPr>
          <w:rFonts w:ascii="Arial" w:hAnsi="Arial" w:cs="Arial"/>
          <w:b/>
        </w:rPr>
      </w:pPr>
    </w:p>
    <w:p w:rsidR="0016005C" w:rsidRPr="00865328" w:rsidRDefault="0016005C" w:rsidP="0016005C">
      <w:pPr>
        <w:suppressAutoHyphens/>
        <w:jc w:val="both"/>
        <w:rPr>
          <w:rFonts w:ascii="Arial" w:hAnsi="Arial" w:cs="Arial"/>
        </w:rPr>
      </w:pPr>
      <w:r w:rsidRPr="00865328">
        <w:rPr>
          <w:rFonts w:ascii="Arial" w:hAnsi="Arial" w:cs="Arial"/>
        </w:rPr>
        <w:t>BSc (</w:t>
      </w:r>
      <w:proofErr w:type="spellStart"/>
      <w:r w:rsidRPr="00865328">
        <w:rPr>
          <w:rFonts w:ascii="Arial" w:hAnsi="Arial" w:cs="Arial"/>
        </w:rPr>
        <w:t>Hons</w:t>
      </w:r>
      <w:proofErr w:type="spellEnd"/>
      <w:r w:rsidRPr="00865328">
        <w:rPr>
          <w:rFonts w:ascii="Arial" w:hAnsi="Arial" w:cs="Arial"/>
        </w:rPr>
        <w:t xml:space="preserve">) Ophthalmic Optics or Optometry, completion of 12 month clinical postgraduate training post and achievement of all General Optical Council competencies as assessed by the College of Optometrists Professional Qualifying Examinations OR </w:t>
      </w:r>
      <w:proofErr w:type="spellStart"/>
      <w:r w:rsidRPr="00865328">
        <w:rPr>
          <w:rFonts w:ascii="Arial" w:hAnsi="Arial" w:cs="Arial"/>
        </w:rPr>
        <w:t>MOptom</w:t>
      </w:r>
      <w:proofErr w:type="spellEnd"/>
      <w:r w:rsidRPr="00865328">
        <w:rPr>
          <w:rFonts w:ascii="Arial" w:hAnsi="Arial" w:cs="Arial"/>
        </w:rPr>
        <w:t xml:space="preserve"> (Master of Optometry) specialist optometry degree, achieving all General Optical Council competencies</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b/>
        </w:rPr>
      </w:pPr>
      <w:r w:rsidRPr="00865328">
        <w:rPr>
          <w:rFonts w:ascii="Arial" w:hAnsi="Arial" w:cs="Arial"/>
          <w:b/>
        </w:rPr>
        <w:t>Active current membership of the General Optical Council</w:t>
      </w:r>
    </w:p>
    <w:p w:rsidR="0016005C" w:rsidRPr="00865328" w:rsidRDefault="0016005C" w:rsidP="0016005C">
      <w:pPr>
        <w:suppressAutoHyphens/>
        <w:jc w:val="both"/>
        <w:rPr>
          <w:rFonts w:ascii="Arial" w:hAnsi="Arial" w:cs="Arial"/>
          <w:iCs/>
        </w:rPr>
      </w:pPr>
    </w:p>
    <w:p w:rsidR="0016005C" w:rsidRPr="00865328" w:rsidRDefault="0016005C" w:rsidP="0016005C">
      <w:pPr>
        <w:suppressAutoHyphens/>
        <w:jc w:val="both"/>
        <w:rPr>
          <w:rFonts w:ascii="Arial" w:hAnsi="Arial" w:cs="Arial"/>
          <w:iCs/>
        </w:rPr>
      </w:pPr>
      <w:r w:rsidRPr="00865328">
        <w:rPr>
          <w:rFonts w:ascii="Arial" w:hAnsi="Arial" w:cs="Arial"/>
          <w:iCs/>
        </w:rPr>
        <w:t>Prior hospital eye service experience is essential (minimum 3 years) with good knowledge and relevant clinical experience across various core optometry services such as; paediatric refraction, adult refraction, medical contact lenses, low vision.</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Advanced theoretical and practical knowledge attained through clinical experience, supporting areas of clinical expertise in</w:t>
      </w:r>
      <w:r w:rsidR="005135D1" w:rsidRPr="00865328">
        <w:rPr>
          <w:rFonts w:ascii="Arial" w:hAnsi="Arial" w:cs="Arial"/>
        </w:rPr>
        <w:t xml:space="preserve"> primarily glaucoma </w:t>
      </w:r>
      <w:proofErr w:type="gramStart"/>
      <w:r w:rsidR="005135D1" w:rsidRPr="00865328">
        <w:rPr>
          <w:rFonts w:ascii="Arial" w:hAnsi="Arial" w:cs="Arial"/>
        </w:rPr>
        <w:t>management</w:t>
      </w:r>
      <w:r w:rsidRPr="00865328">
        <w:rPr>
          <w:rFonts w:ascii="Arial" w:hAnsi="Arial" w:cs="Arial"/>
        </w:rPr>
        <w:t xml:space="preserve"> </w:t>
      </w:r>
      <w:r w:rsidR="009F1660" w:rsidRPr="00865328">
        <w:rPr>
          <w:rFonts w:ascii="Arial" w:hAnsi="Arial" w:cs="Arial"/>
        </w:rPr>
        <w:t xml:space="preserve"> and</w:t>
      </w:r>
      <w:proofErr w:type="gramEnd"/>
      <w:r w:rsidR="009F1660" w:rsidRPr="00865328">
        <w:rPr>
          <w:rFonts w:ascii="Arial" w:hAnsi="Arial" w:cs="Arial"/>
        </w:rPr>
        <w:t xml:space="preserve"> possibly extending into</w:t>
      </w:r>
      <w:r w:rsidRPr="00865328">
        <w:rPr>
          <w:rFonts w:ascii="Arial" w:hAnsi="Arial" w:cs="Arial"/>
        </w:rPr>
        <w:t xml:space="preserve"> medical contact lenses, , cataract assessment, low vision, </w:t>
      </w:r>
      <w:proofErr w:type="spellStart"/>
      <w:r w:rsidRPr="00865328">
        <w:rPr>
          <w:rFonts w:ascii="Arial" w:hAnsi="Arial" w:cs="Arial"/>
        </w:rPr>
        <w:t>uveitis</w:t>
      </w:r>
      <w:proofErr w:type="spellEnd"/>
      <w:r w:rsidRPr="00865328">
        <w:rPr>
          <w:rFonts w:ascii="Arial" w:hAnsi="Arial" w:cs="Arial"/>
        </w:rPr>
        <w:t>, age related macular degeneration, primary care/emergency triage.</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proofErr w:type="gramStart"/>
      <w:r w:rsidRPr="00865328">
        <w:rPr>
          <w:rFonts w:ascii="Arial" w:hAnsi="Arial" w:cs="Arial"/>
        </w:rPr>
        <w:t>Evidence of ongoing professional development to support clinical knowledge of specialist area(s).</w:t>
      </w:r>
      <w:proofErr w:type="gramEnd"/>
    </w:p>
    <w:p w:rsidR="0016005C" w:rsidRPr="00865328" w:rsidRDefault="0016005C" w:rsidP="0016005C">
      <w:pPr>
        <w:suppressAutoHyphens/>
        <w:jc w:val="both"/>
        <w:rPr>
          <w:rFonts w:ascii="Arial" w:hAnsi="Arial" w:cs="Arial"/>
        </w:rPr>
      </w:pPr>
    </w:p>
    <w:p w:rsidR="0016005C" w:rsidRPr="00865328" w:rsidRDefault="009F1660" w:rsidP="0016005C">
      <w:pPr>
        <w:suppressAutoHyphens/>
        <w:jc w:val="both"/>
        <w:rPr>
          <w:rFonts w:ascii="Arial" w:hAnsi="Arial" w:cs="Arial"/>
        </w:rPr>
      </w:pPr>
      <w:r w:rsidRPr="00865328">
        <w:rPr>
          <w:rFonts w:ascii="Arial" w:hAnsi="Arial" w:cs="Arial"/>
        </w:rPr>
        <w:t>Hold</w:t>
      </w:r>
      <w:r w:rsidR="0016005C" w:rsidRPr="00865328">
        <w:rPr>
          <w:rFonts w:ascii="Arial" w:hAnsi="Arial" w:cs="Arial"/>
        </w:rPr>
        <w:t xml:space="preserve"> Therape</w:t>
      </w:r>
      <w:r w:rsidRPr="00865328">
        <w:rPr>
          <w:rFonts w:ascii="Arial" w:hAnsi="Arial" w:cs="Arial"/>
        </w:rPr>
        <w:t xml:space="preserve">utics </w:t>
      </w:r>
      <w:r w:rsidR="0016005C" w:rsidRPr="00865328">
        <w:rPr>
          <w:rFonts w:ascii="Arial" w:hAnsi="Arial" w:cs="Arial"/>
        </w:rPr>
        <w:t>Qualifications in Additional Supply and/or Independent Prescribing.</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Hold or actively working to obtain further College of Opt</w:t>
      </w:r>
      <w:r w:rsidR="005135D1" w:rsidRPr="00865328">
        <w:rPr>
          <w:rFonts w:ascii="Arial" w:hAnsi="Arial" w:cs="Arial"/>
        </w:rPr>
        <w:t xml:space="preserve">ometrists Higher Qualifications in Glaucoma </w:t>
      </w:r>
      <w:proofErr w:type="spellStart"/>
      <w:r w:rsidR="005135D1" w:rsidRPr="00865328">
        <w:rPr>
          <w:rFonts w:ascii="Arial" w:hAnsi="Arial" w:cs="Arial"/>
        </w:rPr>
        <w:t>ie</w:t>
      </w:r>
      <w:proofErr w:type="spellEnd"/>
      <w:r w:rsidR="005135D1" w:rsidRPr="00865328">
        <w:rPr>
          <w:rFonts w:ascii="Arial" w:hAnsi="Arial" w:cs="Arial"/>
        </w:rPr>
        <w:t xml:space="preserve"> </w:t>
      </w:r>
      <w:proofErr w:type="spellStart"/>
      <w:r w:rsidR="005135D1" w:rsidRPr="00865328">
        <w:rPr>
          <w:rFonts w:ascii="Arial" w:hAnsi="Arial" w:cs="Arial"/>
        </w:rPr>
        <w:t>prof</w:t>
      </w:r>
      <w:proofErr w:type="spellEnd"/>
      <w:r w:rsidR="005135D1" w:rsidRPr="00865328">
        <w:rPr>
          <w:rFonts w:ascii="Arial" w:hAnsi="Arial" w:cs="Arial"/>
        </w:rPr>
        <w:t xml:space="preserve"> cert/higher cert/diploma or NESGAT</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Communication skills</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Negotiating and influencing skills</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Planning skills</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Analytical skills</w:t>
      </w:r>
    </w:p>
    <w:p w:rsidR="0016005C" w:rsidRPr="00865328" w:rsidRDefault="0016005C" w:rsidP="0016005C">
      <w:pPr>
        <w:jc w:val="both"/>
        <w:rPr>
          <w:rFonts w:ascii="Arial" w:hAnsi="Arial" w:cs="Arial"/>
        </w:rPr>
      </w:pPr>
    </w:p>
    <w:p w:rsidR="0016005C" w:rsidRPr="00865328" w:rsidRDefault="0016005C" w:rsidP="0016005C">
      <w:pPr>
        <w:jc w:val="both"/>
        <w:rPr>
          <w:rFonts w:ascii="Arial" w:hAnsi="Arial" w:cs="Arial"/>
        </w:rPr>
      </w:pPr>
      <w:r w:rsidRPr="00865328">
        <w:rPr>
          <w:rFonts w:ascii="Arial" w:hAnsi="Arial" w:cs="Arial"/>
        </w:rPr>
        <w:t>Miscellaneous Skills</w:t>
      </w:r>
    </w:p>
    <w:p w:rsidR="0016005C" w:rsidRPr="00865328" w:rsidRDefault="0016005C" w:rsidP="0016005C">
      <w:pPr>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IT skills</w:t>
      </w:r>
    </w:p>
    <w:p w:rsidR="0016005C" w:rsidRPr="00865328" w:rsidRDefault="0016005C" w:rsidP="0016005C">
      <w:pPr>
        <w:suppressAutoHyphens/>
        <w:jc w:val="both"/>
        <w:rPr>
          <w:rFonts w:ascii="Arial" w:hAnsi="Arial" w:cs="Arial"/>
        </w:rPr>
      </w:pPr>
    </w:p>
    <w:p w:rsidR="0016005C" w:rsidRPr="00865328" w:rsidRDefault="0016005C" w:rsidP="0016005C">
      <w:pPr>
        <w:suppressAutoHyphens/>
        <w:jc w:val="both"/>
        <w:rPr>
          <w:rFonts w:ascii="Arial" w:hAnsi="Arial" w:cs="Arial"/>
        </w:rPr>
      </w:pPr>
      <w:r w:rsidRPr="00865328">
        <w:rPr>
          <w:rFonts w:ascii="Arial" w:hAnsi="Arial" w:cs="Arial"/>
        </w:rPr>
        <w:t>Current driving licence</w:t>
      </w:r>
    </w:p>
    <w:p w:rsidR="0016005C" w:rsidRPr="00865328" w:rsidRDefault="0016005C" w:rsidP="0016005C">
      <w:pPr>
        <w:suppressAutoHyphens/>
        <w:jc w:val="both"/>
        <w:rPr>
          <w:rFonts w:ascii="Arial" w:hAnsi="Arial" w:cs="Arial"/>
        </w:rPr>
      </w:pPr>
    </w:p>
    <w:p w:rsidR="00865328" w:rsidRDefault="00865328" w:rsidP="0016005C">
      <w:pPr>
        <w:pStyle w:val="Heading1"/>
        <w:rPr>
          <w:rFonts w:cs="Arial"/>
        </w:rPr>
      </w:pPr>
    </w:p>
    <w:p w:rsidR="00865328" w:rsidRDefault="00865328" w:rsidP="0016005C">
      <w:pPr>
        <w:pStyle w:val="Heading1"/>
        <w:rPr>
          <w:rFonts w:cs="Arial"/>
        </w:rPr>
      </w:pPr>
    </w:p>
    <w:p w:rsidR="0016005C" w:rsidRPr="00865328" w:rsidRDefault="0016005C" w:rsidP="0016005C">
      <w:pPr>
        <w:pStyle w:val="Heading1"/>
        <w:rPr>
          <w:rFonts w:cs="Arial"/>
        </w:rPr>
      </w:pPr>
      <w:r w:rsidRPr="00865328">
        <w:rPr>
          <w:rFonts w:cs="Arial"/>
        </w:rPr>
        <w:t>10.</w:t>
      </w:r>
      <w:r w:rsidRPr="00865328">
        <w:rPr>
          <w:rFonts w:cs="Arial"/>
        </w:rPr>
        <w:tab/>
        <w:t xml:space="preserve">ORGANISATION CHART </w:t>
      </w:r>
    </w:p>
    <w:p w:rsidR="0016005C" w:rsidRPr="00865328" w:rsidRDefault="0016005C" w:rsidP="0016005C">
      <w:pPr>
        <w:rPr>
          <w:rFonts w:ascii="Arial" w:hAnsi="Arial" w:cs="Arial"/>
          <w:iCs/>
        </w:rPr>
      </w:pPr>
    </w:p>
    <w:p w:rsidR="0016005C" w:rsidRPr="00865328" w:rsidRDefault="0016005C" w:rsidP="0016005C">
      <w:pPr>
        <w:rPr>
          <w:rFonts w:ascii="Arial" w:hAnsi="Arial" w:cs="Arial"/>
        </w:rPr>
      </w:pPr>
    </w:p>
    <w:p w:rsidR="0016005C" w:rsidRPr="00865328" w:rsidRDefault="0016005C" w:rsidP="0016005C">
      <w:pPr>
        <w:rPr>
          <w:rFonts w:ascii="Arial" w:hAnsi="Arial" w:cs="Arial"/>
        </w:rPr>
      </w:pPr>
      <w:r w:rsidRPr="00865328">
        <w:rPr>
          <w:rFonts w:ascii="Arial" w:hAnsi="Arial" w:cs="Arial"/>
        </w:rPr>
        <w:t>Directorate</w:t>
      </w:r>
      <w:r w:rsidRPr="00865328">
        <w:rPr>
          <w:rFonts w:ascii="Arial" w:hAnsi="Arial" w:cs="Arial"/>
        </w:rPr>
        <w:tab/>
      </w:r>
      <w:r w:rsidRPr="00865328">
        <w:rPr>
          <w:rFonts w:ascii="Arial" w:hAnsi="Arial" w:cs="Arial"/>
        </w:rPr>
        <w:tab/>
      </w:r>
      <w:r w:rsidRPr="00865328">
        <w:rPr>
          <w:rFonts w:ascii="Arial" w:hAnsi="Arial" w:cs="Arial"/>
        </w:rPr>
        <w:tab/>
      </w:r>
      <w:r w:rsidRPr="00865328">
        <w:rPr>
          <w:rFonts w:ascii="Arial" w:hAnsi="Arial" w:cs="Arial"/>
        </w:rPr>
        <w:tab/>
        <w:t>Directorate</w:t>
      </w:r>
    </w:p>
    <w:p w:rsidR="0016005C" w:rsidRPr="00865328" w:rsidRDefault="0016005C" w:rsidP="0016005C">
      <w:pPr>
        <w:rPr>
          <w:rFonts w:ascii="Arial" w:hAnsi="Arial" w:cs="Arial"/>
        </w:rPr>
      </w:pPr>
      <w:r w:rsidRPr="00865328">
        <w:rPr>
          <w:rFonts w:ascii="Arial" w:hAnsi="Arial" w:cs="Arial"/>
        </w:rPr>
        <w:t>General Manger</w:t>
      </w:r>
      <w:r w:rsidRPr="00865328">
        <w:rPr>
          <w:rFonts w:ascii="Arial" w:hAnsi="Arial" w:cs="Arial"/>
        </w:rPr>
        <w:tab/>
      </w:r>
      <w:r w:rsidRPr="00865328">
        <w:rPr>
          <w:rFonts w:ascii="Arial" w:hAnsi="Arial" w:cs="Arial"/>
        </w:rPr>
        <w:tab/>
      </w:r>
      <w:r w:rsidRPr="00865328">
        <w:rPr>
          <w:rFonts w:ascii="Arial" w:hAnsi="Arial" w:cs="Arial"/>
        </w:rPr>
        <w:tab/>
        <w:t>General Manager</w:t>
      </w:r>
    </w:p>
    <w:p w:rsidR="0016005C" w:rsidRPr="00865328" w:rsidRDefault="00055306" w:rsidP="0016005C">
      <w:pPr>
        <w:rPr>
          <w:rFonts w:ascii="Arial" w:hAnsi="Arial" w:cs="Arial"/>
        </w:rPr>
      </w:pPr>
      <w:r>
        <w:rPr>
          <w:rFonts w:ascii="Arial" w:hAnsi="Arial" w:cs="Arial"/>
          <w:noProof/>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margin-left:29.25pt;margin-top:1.2pt;width:16.5pt;height:21.75pt;z-index:251667456">
            <v:textbox style="layout-flow:vertical-ideographic"/>
          </v:shape>
        </w:pict>
      </w:r>
      <w:r>
        <w:rPr>
          <w:rFonts w:ascii="Arial" w:hAnsi="Arial" w:cs="Arial"/>
          <w:noProof/>
          <w:lang w:eastAsia="en-GB"/>
        </w:rPr>
        <w:pict>
          <v:shape id="_x0000_s1030" type="#_x0000_t67" style="position:absolute;margin-left:199.5pt;margin-top:1.2pt;width:16.5pt;height:21.75pt;z-index:251664384">
            <v:textbox style="layout-flow:vertical-ideographic"/>
          </v:shape>
        </w:pict>
      </w:r>
      <w:r w:rsidR="0016005C" w:rsidRPr="00865328">
        <w:rPr>
          <w:rFonts w:ascii="Arial" w:hAnsi="Arial" w:cs="Arial"/>
        </w:rPr>
        <w:t xml:space="preserve">                                                           </w:t>
      </w:r>
    </w:p>
    <w:p w:rsidR="0016005C" w:rsidRPr="00865328" w:rsidRDefault="0016005C" w:rsidP="0016005C">
      <w:pPr>
        <w:rPr>
          <w:rFonts w:ascii="Arial" w:hAnsi="Arial" w:cs="Arial"/>
        </w:rPr>
      </w:pPr>
      <w:r w:rsidRPr="00865328">
        <w:rPr>
          <w:rFonts w:ascii="Arial" w:hAnsi="Arial" w:cs="Arial"/>
        </w:rPr>
        <w:t xml:space="preserve">                       </w:t>
      </w:r>
    </w:p>
    <w:p w:rsidR="0016005C" w:rsidRPr="00865328" w:rsidRDefault="0016005C" w:rsidP="0016005C">
      <w:pPr>
        <w:rPr>
          <w:rFonts w:ascii="Arial" w:hAnsi="Arial" w:cs="Arial"/>
        </w:rPr>
      </w:pPr>
      <w:r w:rsidRPr="00865328">
        <w:rPr>
          <w:rFonts w:ascii="Arial" w:hAnsi="Arial" w:cs="Arial"/>
        </w:rPr>
        <w:t>Diabetes MCN</w:t>
      </w:r>
      <w:r w:rsidRPr="00865328">
        <w:rPr>
          <w:rFonts w:ascii="Arial" w:hAnsi="Arial" w:cs="Arial"/>
        </w:rPr>
        <w:tab/>
      </w:r>
      <w:r w:rsidRPr="00865328">
        <w:rPr>
          <w:rFonts w:ascii="Arial" w:hAnsi="Arial" w:cs="Arial"/>
        </w:rPr>
        <w:tab/>
      </w:r>
      <w:r w:rsidRPr="00865328">
        <w:rPr>
          <w:rFonts w:ascii="Arial" w:hAnsi="Arial" w:cs="Arial"/>
        </w:rPr>
        <w:tab/>
        <w:t xml:space="preserve">Ophthalmology  </w:t>
      </w:r>
    </w:p>
    <w:p w:rsidR="0016005C" w:rsidRPr="00865328" w:rsidRDefault="0016005C" w:rsidP="0016005C">
      <w:pPr>
        <w:jc w:val="both"/>
        <w:rPr>
          <w:rFonts w:ascii="Arial" w:hAnsi="Arial" w:cs="Arial"/>
        </w:rPr>
      </w:pPr>
      <w:r w:rsidRPr="00865328">
        <w:rPr>
          <w:rFonts w:ascii="Arial" w:hAnsi="Arial" w:cs="Arial"/>
        </w:rPr>
        <w:t>Manager</w:t>
      </w:r>
      <w:r w:rsidRPr="00865328">
        <w:rPr>
          <w:rFonts w:ascii="Arial" w:hAnsi="Arial" w:cs="Arial"/>
        </w:rPr>
        <w:tab/>
      </w:r>
      <w:r w:rsidRPr="00865328">
        <w:rPr>
          <w:rFonts w:ascii="Arial" w:hAnsi="Arial" w:cs="Arial"/>
        </w:rPr>
        <w:tab/>
      </w:r>
      <w:r w:rsidRPr="00865328">
        <w:rPr>
          <w:rFonts w:ascii="Arial" w:hAnsi="Arial" w:cs="Arial"/>
        </w:rPr>
        <w:tab/>
      </w:r>
      <w:r w:rsidRPr="00865328">
        <w:rPr>
          <w:rFonts w:ascii="Arial" w:hAnsi="Arial" w:cs="Arial"/>
        </w:rPr>
        <w:tab/>
        <w:t>Services Manager</w:t>
      </w:r>
    </w:p>
    <w:p w:rsidR="0016005C" w:rsidRPr="00865328" w:rsidRDefault="00055306" w:rsidP="0016005C">
      <w:pPr>
        <w:jc w:val="both"/>
        <w:rPr>
          <w:rFonts w:ascii="Arial" w:hAnsi="Arial" w:cs="Arial"/>
        </w:rPr>
      </w:pPr>
      <w:r>
        <w:rPr>
          <w:rFonts w:ascii="Arial" w:hAnsi="Arial" w:cs="Arial"/>
          <w:noProof/>
          <w:lang w:eastAsia="en-GB"/>
        </w:rPr>
        <w:pict>
          <v:shape id="_x0000_s1034" type="#_x0000_t67" style="position:absolute;left:0;text-align:left;margin-left:29.25pt;margin-top:2.4pt;width:16.5pt;height:21.75pt;z-index:251668480">
            <v:textbox style="layout-flow:vertical-ideographic"/>
          </v:shape>
        </w:pict>
      </w:r>
      <w:r>
        <w:rPr>
          <w:rFonts w:ascii="Arial" w:hAnsi="Arial" w:cs="Arial"/>
          <w:noProof/>
          <w:lang w:eastAsia="en-GB"/>
        </w:rPr>
        <w:pict>
          <v:shape id="_x0000_s1027" type="#_x0000_t67" style="position:absolute;left:0;text-align:left;margin-left:199.5pt;margin-top:.9pt;width:16.5pt;height:23.25pt;z-index:251661312">
            <v:textbox style="layout-flow:vertical-ideographic"/>
          </v:shape>
        </w:pict>
      </w:r>
      <w:r w:rsidR="0016005C" w:rsidRPr="00865328">
        <w:rPr>
          <w:rFonts w:ascii="Arial" w:hAnsi="Arial" w:cs="Arial"/>
        </w:rPr>
        <w:t xml:space="preserve">                      </w:t>
      </w:r>
    </w:p>
    <w:p w:rsidR="0016005C" w:rsidRPr="00865328" w:rsidRDefault="0016005C" w:rsidP="0016005C">
      <w:pPr>
        <w:rPr>
          <w:rFonts w:ascii="Arial" w:hAnsi="Arial" w:cs="Arial"/>
        </w:rPr>
      </w:pPr>
      <w:r w:rsidRPr="00865328">
        <w:rPr>
          <w:rFonts w:ascii="Arial" w:hAnsi="Arial" w:cs="Arial"/>
        </w:rPr>
        <w:t xml:space="preserve">                                                                </w:t>
      </w:r>
    </w:p>
    <w:p w:rsidR="0016005C" w:rsidRPr="00865328" w:rsidRDefault="00055306" w:rsidP="0016005C">
      <w:pPr>
        <w:rPr>
          <w:rFonts w:ascii="Arial" w:hAnsi="Arial" w:cs="Arial"/>
        </w:rPr>
      </w:pPr>
      <w:r>
        <w:rPr>
          <w:rFonts w:ascii="Arial" w:hAnsi="Arial" w:cs="Arial"/>
          <w:noProof/>
          <w:lang w:eastAsia="en-GB"/>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2" type="#_x0000_t66" style="position:absolute;margin-left:300.75pt;margin-top:2.25pt;width:25.5pt;height:16.5pt;z-index:251666432"/>
        </w:pict>
      </w:r>
      <w:r>
        <w:rPr>
          <w:rFonts w:ascii="Arial" w:hAnsi="Arial" w:cs="Arial"/>
          <w:noProof/>
          <w:lang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margin-left:107.25pt;margin-top:2.25pt;width:21.75pt;height:17.25pt;z-index:251665408"/>
        </w:pict>
      </w:r>
      <w:proofErr w:type="spellStart"/>
      <w:r w:rsidR="0016005C" w:rsidRPr="00865328">
        <w:rPr>
          <w:rFonts w:ascii="Arial" w:hAnsi="Arial" w:cs="Arial"/>
        </w:rPr>
        <w:t>Diabetologist</w:t>
      </w:r>
      <w:proofErr w:type="spellEnd"/>
      <w:r w:rsidR="0016005C" w:rsidRPr="00865328">
        <w:rPr>
          <w:rFonts w:ascii="Arial" w:hAnsi="Arial" w:cs="Arial"/>
        </w:rPr>
        <w:t xml:space="preserve">                              Principal Optometrist                  Ophthalmologist                                                                                    Clinical Lead                                 Head of Optometry                      Clinical Lead        </w:t>
      </w:r>
    </w:p>
    <w:p w:rsidR="0016005C" w:rsidRPr="00865328" w:rsidRDefault="00055306" w:rsidP="0016005C">
      <w:pPr>
        <w:rPr>
          <w:rFonts w:ascii="Arial" w:hAnsi="Arial" w:cs="Arial"/>
        </w:rPr>
      </w:pPr>
      <w:r>
        <w:rPr>
          <w:rFonts w:ascii="Arial" w:hAnsi="Arial" w:cs="Arial"/>
          <w:noProof/>
          <w:lang w:eastAsia="en-GB"/>
        </w:rPr>
        <w:pict>
          <v:shape id="_x0000_s1035" type="#_x0000_t67" style="position:absolute;margin-left:351.75pt;margin-top:2.85pt;width:16.5pt;height:21.3pt;z-index:251669504">
            <v:textbox style="layout-flow:vertical-ideographic"/>
          </v:shape>
        </w:pict>
      </w:r>
      <w:r>
        <w:rPr>
          <w:rFonts w:ascii="Arial" w:hAnsi="Arial" w:cs="Arial"/>
          <w:noProof/>
          <w:lang w:eastAsia="en-GB"/>
        </w:rPr>
        <w:pict>
          <v:shape id="_x0000_s1028" type="#_x0000_t67" style="position:absolute;margin-left:199.5pt;margin-top:2.85pt;width:16.5pt;height:21.3pt;z-index:251662336">
            <v:textbox style="layout-flow:vertical-ideographic"/>
          </v:shape>
        </w:pict>
      </w:r>
      <w:r w:rsidR="0016005C" w:rsidRPr="00865328">
        <w:rPr>
          <w:rFonts w:ascii="Arial" w:hAnsi="Arial" w:cs="Arial"/>
        </w:rPr>
        <w:t>DRS</w:t>
      </w:r>
    </w:p>
    <w:p w:rsidR="0016005C" w:rsidRPr="00865328" w:rsidRDefault="0016005C" w:rsidP="0016005C">
      <w:pPr>
        <w:rPr>
          <w:rFonts w:ascii="Arial" w:hAnsi="Arial" w:cs="Arial"/>
        </w:rPr>
      </w:pPr>
    </w:p>
    <w:p w:rsidR="0016005C" w:rsidRPr="00865328" w:rsidRDefault="0016005C" w:rsidP="0016005C">
      <w:pPr>
        <w:rPr>
          <w:rFonts w:ascii="Arial" w:hAnsi="Arial" w:cs="Arial"/>
        </w:rPr>
      </w:pPr>
      <w:r w:rsidRPr="00865328">
        <w:rPr>
          <w:rFonts w:ascii="Arial" w:hAnsi="Arial" w:cs="Arial"/>
          <w:b/>
        </w:rPr>
        <w:t xml:space="preserve">                                                   Specialist Optometrist</w:t>
      </w:r>
      <w:r w:rsidRPr="00865328">
        <w:rPr>
          <w:rFonts w:ascii="Arial" w:hAnsi="Arial" w:cs="Arial"/>
        </w:rPr>
        <w:t xml:space="preserve">             Consultant and </w:t>
      </w:r>
    </w:p>
    <w:p w:rsidR="0016005C" w:rsidRPr="00865328" w:rsidRDefault="00055306" w:rsidP="0016005C">
      <w:pPr>
        <w:rPr>
          <w:rFonts w:ascii="Arial" w:hAnsi="Arial" w:cs="Arial"/>
        </w:rPr>
      </w:pPr>
      <w:r>
        <w:rPr>
          <w:rFonts w:ascii="Arial" w:hAnsi="Arial" w:cs="Arial"/>
          <w:noProof/>
          <w:lang w:eastAsia="en-GB"/>
        </w:rPr>
        <w:pict>
          <v:shape id="_x0000_s1029" type="#_x0000_t67" style="position:absolute;margin-left:199.5pt;margin-top:2.7pt;width:16.5pt;height:21.3pt;z-index:251663360">
            <v:textbox style="layout-flow:vertical-ideographic"/>
          </v:shape>
        </w:pict>
      </w:r>
      <w:r w:rsidR="0016005C" w:rsidRPr="00865328">
        <w:rPr>
          <w:rFonts w:ascii="Arial" w:hAnsi="Arial" w:cs="Arial"/>
        </w:rPr>
        <w:t xml:space="preserve">                                                                                </w:t>
      </w:r>
      <w:r w:rsidR="0016005C" w:rsidRPr="00865328">
        <w:rPr>
          <w:rFonts w:ascii="Arial" w:hAnsi="Arial" w:cs="Arial"/>
        </w:rPr>
        <w:tab/>
      </w:r>
      <w:r w:rsidR="0016005C" w:rsidRPr="00865328">
        <w:rPr>
          <w:rFonts w:ascii="Arial" w:hAnsi="Arial" w:cs="Arial"/>
        </w:rPr>
        <w:tab/>
      </w:r>
    </w:p>
    <w:p w:rsidR="0016005C" w:rsidRPr="00865328" w:rsidRDefault="0016005C" w:rsidP="0016005C">
      <w:pPr>
        <w:ind w:left="5760" w:firstLine="720"/>
        <w:rPr>
          <w:rFonts w:ascii="Arial" w:hAnsi="Arial" w:cs="Arial"/>
        </w:rPr>
      </w:pPr>
      <w:r w:rsidRPr="00865328">
        <w:rPr>
          <w:rFonts w:ascii="Arial" w:hAnsi="Arial" w:cs="Arial"/>
        </w:rPr>
        <w:t xml:space="preserve"> Staff Grade</w:t>
      </w:r>
    </w:p>
    <w:p w:rsidR="0016005C" w:rsidRPr="00865328" w:rsidRDefault="0016005C" w:rsidP="0016005C">
      <w:pPr>
        <w:ind w:left="5760" w:firstLine="720"/>
        <w:rPr>
          <w:rFonts w:ascii="Arial" w:hAnsi="Arial" w:cs="Arial"/>
        </w:rPr>
      </w:pPr>
      <w:r w:rsidRPr="00865328">
        <w:rPr>
          <w:rFonts w:ascii="Arial" w:hAnsi="Arial" w:cs="Arial"/>
        </w:rPr>
        <w:t xml:space="preserve">Ophthalmologists                          </w:t>
      </w:r>
    </w:p>
    <w:p w:rsidR="0016005C" w:rsidRPr="00865328" w:rsidRDefault="0016005C" w:rsidP="0016005C">
      <w:pPr>
        <w:rPr>
          <w:rFonts w:ascii="Arial" w:hAnsi="Arial" w:cs="Arial"/>
        </w:rPr>
      </w:pPr>
      <w:r w:rsidRPr="00865328">
        <w:rPr>
          <w:rFonts w:ascii="Arial" w:hAnsi="Arial" w:cs="Arial"/>
        </w:rPr>
        <w:t xml:space="preserve">                                                      Optometrist                              </w:t>
      </w:r>
    </w:p>
    <w:p w:rsidR="0016005C" w:rsidRPr="00865328" w:rsidRDefault="00055306" w:rsidP="0016005C">
      <w:pPr>
        <w:rPr>
          <w:rFonts w:ascii="Arial" w:hAnsi="Arial" w:cs="Arial"/>
        </w:rPr>
      </w:pPr>
      <w:r>
        <w:rPr>
          <w:rFonts w:ascii="Arial" w:hAnsi="Arial" w:cs="Arial"/>
          <w:noProof/>
          <w:lang w:eastAsia="en-GB"/>
        </w:rPr>
        <w:pict>
          <v:shape id="_x0000_s1036" type="#_x0000_t67" style="position:absolute;margin-left:199.5pt;margin-top:1.95pt;width:16.5pt;height:21.3pt;z-index:251670528">
            <v:textbox style="layout-flow:vertical-ideographic"/>
          </v:shape>
        </w:pict>
      </w:r>
    </w:p>
    <w:p w:rsidR="0016005C" w:rsidRPr="00865328" w:rsidRDefault="0016005C" w:rsidP="0016005C">
      <w:pPr>
        <w:rPr>
          <w:rFonts w:ascii="Arial" w:hAnsi="Arial" w:cs="Arial"/>
        </w:rPr>
      </w:pPr>
    </w:p>
    <w:p w:rsidR="0016005C" w:rsidRPr="00865328" w:rsidRDefault="0016005C" w:rsidP="0016005C">
      <w:pPr>
        <w:rPr>
          <w:rFonts w:ascii="Arial" w:hAnsi="Arial" w:cs="Arial"/>
        </w:rPr>
      </w:pPr>
      <w:r w:rsidRPr="00865328">
        <w:rPr>
          <w:rFonts w:ascii="Arial" w:hAnsi="Arial" w:cs="Arial"/>
        </w:rPr>
        <w:t xml:space="preserve">                                               Pre Registration Optometrist</w:t>
      </w: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7E0452" w:rsidRPr="00865328" w:rsidRDefault="007E0452"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6005C" w:rsidRPr="00865328" w:rsidRDefault="0016005C" w:rsidP="0016005C">
      <w:pPr>
        <w:ind w:right="-270"/>
        <w:jc w:val="both"/>
        <w:rPr>
          <w:rFonts w:ascii="Arial" w:hAnsi="Arial" w:cs="Arial"/>
          <w:bCs/>
        </w:rPr>
      </w:pPr>
    </w:p>
    <w:p w:rsidR="001A7DDC" w:rsidRPr="00865328" w:rsidRDefault="001A7DDC" w:rsidP="0016005C">
      <w:pPr>
        <w:ind w:right="-270"/>
        <w:jc w:val="both"/>
        <w:rPr>
          <w:rFonts w:ascii="Arial" w:hAnsi="Arial" w:cs="Arial"/>
          <w:bCs/>
        </w:rPr>
      </w:pPr>
    </w:p>
    <w:p w:rsidR="001A7DDC" w:rsidRPr="00865328" w:rsidRDefault="001A7DDC" w:rsidP="0016005C">
      <w:pPr>
        <w:ind w:right="-270"/>
        <w:jc w:val="both"/>
        <w:rPr>
          <w:rFonts w:ascii="Arial" w:hAnsi="Arial" w:cs="Arial"/>
          <w:bCs/>
        </w:rPr>
      </w:pPr>
    </w:p>
    <w:p w:rsidR="001A7DDC" w:rsidRPr="00865328" w:rsidRDefault="001A7DDC" w:rsidP="0016005C">
      <w:pPr>
        <w:ind w:right="-270"/>
        <w:jc w:val="both"/>
        <w:rPr>
          <w:rFonts w:ascii="Arial" w:hAnsi="Arial" w:cs="Arial"/>
          <w:bCs/>
        </w:rPr>
      </w:pPr>
    </w:p>
    <w:p w:rsidR="001A7DDC" w:rsidRPr="00865328" w:rsidRDefault="001A7DDC" w:rsidP="0016005C">
      <w:pPr>
        <w:ind w:right="-270"/>
        <w:jc w:val="both"/>
        <w:rPr>
          <w:rFonts w:ascii="Arial" w:hAnsi="Arial" w:cs="Arial"/>
          <w:bCs/>
        </w:rPr>
      </w:pPr>
    </w:p>
    <w:p w:rsidR="001A7DDC" w:rsidRPr="00865328" w:rsidRDefault="001A7DDC" w:rsidP="0016005C">
      <w:pPr>
        <w:ind w:right="-270"/>
        <w:jc w:val="both"/>
        <w:rPr>
          <w:rFonts w:ascii="Arial" w:hAnsi="Arial" w:cs="Arial"/>
          <w:bCs/>
        </w:rPr>
      </w:pPr>
    </w:p>
    <w:p w:rsidR="001A7DDC" w:rsidRPr="00865328" w:rsidRDefault="001A7DDC" w:rsidP="0016005C">
      <w:pPr>
        <w:ind w:right="-270"/>
        <w:jc w:val="both"/>
        <w:rPr>
          <w:rFonts w:ascii="Arial" w:hAnsi="Arial" w:cs="Arial"/>
          <w:bCs/>
        </w:rPr>
      </w:pPr>
    </w:p>
    <w:p w:rsidR="0016005C" w:rsidRPr="00865328" w:rsidRDefault="0016005C" w:rsidP="0016005C">
      <w:pPr>
        <w:rPr>
          <w:rFonts w:ascii="Arial" w:hAnsi="Arial" w:cs="Arial"/>
        </w:rPr>
      </w:pPr>
    </w:p>
    <w:p w:rsidR="0016005C" w:rsidRPr="00865328" w:rsidRDefault="0016005C" w:rsidP="0016005C">
      <w:pPr>
        <w:jc w:val="center"/>
        <w:rPr>
          <w:rFonts w:ascii="Arial" w:hAnsi="Arial" w:cs="Arial"/>
        </w:rPr>
      </w:pPr>
    </w:p>
    <w:p w:rsidR="0016005C" w:rsidRPr="00865328" w:rsidRDefault="0016005C" w:rsidP="0016005C">
      <w:pPr>
        <w:jc w:val="center"/>
        <w:rPr>
          <w:rFonts w:ascii="Arial" w:hAnsi="Arial" w:cs="Arial"/>
        </w:rPr>
      </w:pPr>
    </w:p>
    <w:p w:rsidR="0016005C" w:rsidRPr="00865328" w:rsidRDefault="0016005C" w:rsidP="0016005C">
      <w:pPr>
        <w:jc w:val="center"/>
        <w:rPr>
          <w:rFonts w:ascii="Arial" w:hAnsi="Arial" w:cs="Arial"/>
        </w:rPr>
      </w:pPr>
    </w:p>
    <w:p w:rsidR="0016005C" w:rsidRPr="00865328" w:rsidRDefault="0016005C" w:rsidP="0016005C">
      <w:pPr>
        <w:jc w:val="both"/>
        <w:rPr>
          <w:rFonts w:ascii="Arial" w:hAnsi="Arial" w:cs="Arial"/>
        </w:rPr>
      </w:pPr>
    </w:p>
    <w:p w:rsidR="00865328" w:rsidRDefault="00865328">
      <w:pPr>
        <w:spacing w:after="200" w:line="276" w:lineRule="auto"/>
        <w:rPr>
          <w:rFonts w:ascii="Arial" w:hAnsi="Arial" w:cs="Arial"/>
          <w:b/>
        </w:rPr>
      </w:pPr>
      <w:r>
        <w:rPr>
          <w:rFonts w:ascii="Arial" w:hAnsi="Arial" w:cs="Arial"/>
          <w:b/>
        </w:rPr>
        <w:br w:type="page"/>
      </w:r>
    </w:p>
    <w:p w:rsidR="005637E3" w:rsidRPr="00865328" w:rsidRDefault="001A7DDC">
      <w:pPr>
        <w:rPr>
          <w:rFonts w:ascii="Arial" w:hAnsi="Arial" w:cs="Arial"/>
          <w:b/>
        </w:rPr>
      </w:pPr>
      <w:r w:rsidRPr="00865328">
        <w:rPr>
          <w:rFonts w:ascii="Arial" w:hAnsi="Arial" w:cs="Arial"/>
          <w:b/>
        </w:rPr>
        <w:lastRenderedPageBreak/>
        <w:t>PERSON SPECIFICATION</w:t>
      </w:r>
    </w:p>
    <w:p w:rsidR="001A7DDC" w:rsidRPr="00865328" w:rsidRDefault="001A7DDC">
      <w:pPr>
        <w:rPr>
          <w:rFonts w:ascii="Arial" w:hAnsi="Arial" w:cs="Arial"/>
          <w:b/>
        </w:rPr>
      </w:pPr>
    </w:p>
    <w:p w:rsidR="001A7DDC" w:rsidRPr="00865328" w:rsidRDefault="001A7DDC">
      <w:pPr>
        <w:rPr>
          <w:rFonts w:ascii="Arial" w:hAnsi="Arial" w:cs="Arial"/>
          <w:b/>
        </w:rPr>
      </w:pPr>
      <w:r w:rsidRPr="00865328">
        <w:rPr>
          <w:rFonts w:ascii="Arial" w:hAnsi="Arial" w:cs="Arial"/>
          <w:b/>
        </w:rPr>
        <w:t>Post: Specialist Optometrist</w:t>
      </w:r>
      <w:r w:rsidR="00E23AF6" w:rsidRPr="00865328">
        <w:rPr>
          <w:rFonts w:ascii="Arial" w:hAnsi="Arial" w:cs="Arial"/>
          <w:b/>
        </w:rPr>
        <w:t xml:space="preserve"> with specific interest in Glaucoma</w:t>
      </w:r>
    </w:p>
    <w:p w:rsidR="001A7DDC" w:rsidRPr="00865328" w:rsidRDefault="001A7DDC">
      <w:pPr>
        <w:rPr>
          <w:rFonts w:ascii="Arial" w:hAnsi="Arial" w:cs="Arial"/>
          <w:b/>
        </w:rPr>
      </w:pPr>
    </w:p>
    <w:p w:rsidR="001A7DDC" w:rsidRPr="00865328" w:rsidRDefault="001A7DDC">
      <w:pPr>
        <w:rPr>
          <w:rFonts w:ascii="Arial" w:hAnsi="Arial" w:cs="Arial"/>
          <w:b/>
        </w:rPr>
      </w:pPr>
    </w:p>
    <w:p w:rsidR="001A7DDC" w:rsidRPr="00865328" w:rsidRDefault="001A7DDC">
      <w:pPr>
        <w:rPr>
          <w:rFonts w:ascii="Arial" w:hAnsi="Arial" w:cs="Arial"/>
          <w:b/>
        </w:rPr>
      </w:pPr>
    </w:p>
    <w:tbl>
      <w:tblPr>
        <w:tblStyle w:val="TableGrid"/>
        <w:tblW w:w="0" w:type="auto"/>
        <w:tblLayout w:type="fixed"/>
        <w:tblLook w:val="04A0"/>
      </w:tblPr>
      <w:tblGrid>
        <w:gridCol w:w="2235"/>
        <w:gridCol w:w="1559"/>
        <w:gridCol w:w="2977"/>
        <w:gridCol w:w="2091"/>
      </w:tblGrid>
      <w:tr w:rsidR="0050742E" w:rsidRPr="00865328" w:rsidTr="001616FC">
        <w:tc>
          <w:tcPr>
            <w:tcW w:w="2235" w:type="dxa"/>
          </w:tcPr>
          <w:p w:rsidR="001616FC" w:rsidRPr="00865328" w:rsidRDefault="001A7DDC">
            <w:pPr>
              <w:rPr>
                <w:rFonts w:ascii="Arial" w:hAnsi="Arial" w:cs="Arial"/>
                <w:b/>
              </w:rPr>
            </w:pPr>
            <w:r w:rsidRPr="00865328">
              <w:rPr>
                <w:rFonts w:ascii="Arial" w:hAnsi="Arial" w:cs="Arial"/>
                <w:b/>
              </w:rPr>
              <w:t>ATTRIBUTE/</w:t>
            </w:r>
          </w:p>
          <w:p w:rsidR="001A7DDC" w:rsidRPr="00865328" w:rsidRDefault="001A7DDC">
            <w:pPr>
              <w:rPr>
                <w:rFonts w:ascii="Arial" w:hAnsi="Arial" w:cs="Arial"/>
                <w:b/>
              </w:rPr>
            </w:pPr>
            <w:r w:rsidRPr="00865328">
              <w:rPr>
                <w:rFonts w:ascii="Arial" w:hAnsi="Arial" w:cs="Arial"/>
                <w:b/>
              </w:rPr>
              <w:t>SKILLS</w:t>
            </w:r>
          </w:p>
        </w:tc>
        <w:tc>
          <w:tcPr>
            <w:tcW w:w="1559" w:type="dxa"/>
          </w:tcPr>
          <w:p w:rsidR="001A7DDC" w:rsidRPr="00865328" w:rsidRDefault="001A7DDC">
            <w:pPr>
              <w:rPr>
                <w:rFonts w:ascii="Arial" w:hAnsi="Arial" w:cs="Arial"/>
                <w:b/>
              </w:rPr>
            </w:pPr>
            <w:r w:rsidRPr="00865328">
              <w:rPr>
                <w:rFonts w:ascii="Arial" w:hAnsi="Arial" w:cs="Arial"/>
                <w:b/>
              </w:rPr>
              <w:t>MEASUREMENT</w:t>
            </w:r>
          </w:p>
        </w:tc>
        <w:tc>
          <w:tcPr>
            <w:tcW w:w="2977" w:type="dxa"/>
          </w:tcPr>
          <w:p w:rsidR="001A7DDC" w:rsidRPr="00865328" w:rsidRDefault="00614DA5">
            <w:pPr>
              <w:rPr>
                <w:rFonts w:ascii="Arial" w:hAnsi="Arial" w:cs="Arial"/>
                <w:b/>
              </w:rPr>
            </w:pPr>
            <w:r w:rsidRPr="00865328">
              <w:rPr>
                <w:rFonts w:ascii="Arial" w:hAnsi="Arial" w:cs="Arial"/>
                <w:b/>
              </w:rPr>
              <w:t>ESSENTIAL</w:t>
            </w:r>
          </w:p>
        </w:tc>
        <w:tc>
          <w:tcPr>
            <w:tcW w:w="2091" w:type="dxa"/>
          </w:tcPr>
          <w:p w:rsidR="001A7DDC" w:rsidRPr="00865328" w:rsidRDefault="00614DA5">
            <w:pPr>
              <w:rPr>
                <w:rFonts w:ascii="Arial" w:hAnsi="Arial" w:cs="Arial"/>
                <w:b/>
              </w:rPr>
            </w:pPr>
            <w:r w:rsidRPr="00865328">
              <w:rPr>
                <w:rFonts w:ascii="Arial" w:hAnsi="Arial" w:cs="Arial"/>
                <w:b/>
              </w:rPr>
              <w:t xml:space="preserve">DESIRABLE </w:t>
            </w:r>
          </w:p>
          <w:p w:rsidR="001A7DDC" w:rsidRPr="00865328" w:rsidRDefault="001A7DDC">
            <w:pPr>
              <w:rPr>
                <w:rFonts w:ascii="Arial" w:hAnsi="Arial" w:cs="Arial"/>
                <w:b/>
              </w:rPr>
            </w:pPr>
          </w:p>
        </w:tc>
      </w:tr>
      <w:tr w:rsidR="0050742E" w:rsidRPr="00865328" w:rsidTr="001616FC">
        <w:tc>
          <w:tcPr>
            <w:tcW w:w="2235" w:type="dxa"/>
          </w:tcPr>
          <w:p w:rsidR="001A7DDC" w:rsidRPr="00865328" w:rsidRDefault="001A7DDC">
            <w:pPr>
              <w:rPr>
                <w:rFonts w:ascii="Arial" w:hAnsi="Arial" w:cs="Arial"/>
                <w:b/>
              </w:rPr>
            </w:pPr>
            <w:r w:rsidRPr="00865328">
              <w:rPr>
                <w:rFonts w:ascii="Arial" w:hAnsi="Arial" w:cs="Arial"/>
                <w:b/>
              </w:rPr>
              <w:t>EDUCATION</w:t>
            </w:r>
          </w:p>
        </w:tc>
        <w:tc>
          <w:tcPr>
            <w:tcW w:w="1559" w:type="dxa"/>
          </w:tcPr>
          <w:p w:rsidR="001A7DDC" w:rsidRPr="00865328" w:rsidRDefault="00614DA5">
            <w:pPr>
              <w:rPr>
                <w:rFonts w:ascii="Arial" w:hAnsi="Arial" w:cs="Arial"/>
                <w:i/>
              </w:rPr>
            </w:pPr>
            <w:r w:rsidRPr="00865328">
              <w:rPr>
                <w:rFonts w:ascii="Arial" w:hAnsi="Arial" w:cs="Arial"/>
                <w:i/>
              </w:rPr>
              <w:t>Application form/CV</w:t>
            </w:r>
          </w:p>
        </w:tc>
        <w:tc>
          <w:tcPr>
            <w:tcW w:w="2977" w:type="dxa"/>
          </w:tcPr>
          <w:p w:rsidR="001A7DDC" w:rsidRPr="00865328" w:rsidRDefault="00614DA5">
            <w:pPr>
              <w:rPr>
                <w:rFonts w:ascii="Arial" w:hAnsi="Arial" w:cs="Arial"/>
              </w:rPr>
            </w:pPr>
            <w:r w:rsidRPr="00865328">
              <w:rPr>
                <w:rFonts w:ascii="Arial" w:hAnsi="Arial" w:cs="Arial"/>
              </w:rPr>
              <w:t>BSc(</w:t>
            </w:r>
            <w:proofErr w:type="spellStart"/>
            <w:r w:rsidRPr="00865328">
              <w:rPr>
                <w:rFonts w:ascii="Arial" w:hAnsi="Arial" w:cs="Arial"/>
              </w:rPr>
              <w:t>hons</w:t>
            </w:r>
            <w:proofErr w:type="spellEnd"/>
            <w:r w:rsidRPr="00865328">
              <w:rPr>
                <w:rFonts w:ascii="Arial" w:hAnsi="Arial" w:cs="Arial"/>
              </w:rPr>
              <w:t>) Optometry or Ophthalmic optics</w:t>
            </w:r>
          </w:p>
          <w:p w:rsidR="00614DA5" w:rsidRPr="00865328" w:rsidRDefault="00614DA5">
            <w:pPr>
              <w:rPr>
                <w:rFonts w:ascii="Arial" w:hAnsi="Arial" w:cs="Arial"/>
              </w:rPr>
            </w:pPr>
          </w:p>
          <w:p w:rsidR="00614DA5" w:rsidRPr="00865328" w:rsidRDefault="00614DA5">
            <w:pPr>
              <w:rPr>
                <w:rFonts w:ascii="Arial" w:hAnsi="Arial" w:cs="Arial"/>
              </w:rPr>
            </w:pPr>
            <w:r w:rsidRPr="00865328">
              <w:rPr>
                <w:rFonts w:ascii="Arial" w:hAnsi="Arial" w:cs="Arial"/>
              </w:rPr>
              <w:t>Registered with GOC</w:t>
            </w:r>
          </w:p>
          <w:p w:rsidR="00614DA5" w:rsidRPr="00865328" w:rsidRDefault="00614DA5">
            <w:pPr>
              <w:rPr>
                <w:rFonts w:ascii="Arial" w:hAnsi="Arial" w:cs="Arial"/>
              </w:rPr>
            </w:pPr>
          </w:p>
          <w:p w:rsidR="00614DA5" w:rsidRPr="00865328" w:rsidRDefault="00614DA5">
            <w:pPr>
              <w:rPr>
                <w:rFonts w:ascii="Arial" w:hAnsi="Arial" w:cs="Arial"/>
              </w:rPr>
            </w:pPr>
            <w:r w:rsidRPr="00865328">
              <w:rPr>
                <w:rFonts w:ascii="Arial" w:hAnsi="Arial" w:cs="Arial"/>
              </w:rPr>
              <w:t>AOP membership (or similar professional indemnity)</w:t>
            </w:r>
          </w:p>
          <w:p w:rsidR="00614DA5" w:rsidRPr="00865328" w:rsidRDefault="00614DA5">
            <w:pPr>
              <w:rPr>
                <w:rFonts w:ascii="Arial" w:hAnsi="Arial" w:cs="Arial"/>
                <w:b/>
              </w:rPr>
            </w:pPr>
          </w:p>
          <w:p w:rsidR="00614DA5" w:rsidRPr="00865328" w:rsidRDefault="00614DA5">
            <w:pPr>
              <w:rPr>
                <w:rFonts w:ascii="Arial" w:hAnsi="Arial" w:cs="Arial"/>
              </w:rPr>
            </w:pPr>
          </w:p>
        </w:tc>
        <w:tc>
          <w:tcPr>
            <w:tcW w:w="2091" w:type="dxa"/>
          </w:tcPr>
          <w:p w:rsidR="001A7DDC" w:rsidRPr="00865328" w:rsidRDefault="00614DA5">
            <w:pPr>
              <w:rPr>
                <w:rFonts w:ascii="Arial" w:hAnsi="Arial" w:cs="Arial"/>
              </w:rPr>
            </w:pPr>
            <w:r w:rsidRPr="00865328">
              <w:rPr>
                <w:rFonts w:ascii="Arial" w:hAnsi="Arial" w:cs="Arial"/>
              </w:rPr>
              <w:t xml:space="preserve">Independent prescribing qualification  </w:t>
            </w:r>
          </w:p>
          <w:p w:rsidR="00614DA5" w:rsidRPr="00865328" w:rsidRDefault="00614DA5">
            <w:pPr>
              <w:rPr>
                <w:rFonts w:ascii="Arial" w:hAnsi="Arial" w:cs="Arial"/>
              </w:rPr>
            </w:pPr>
          </w:p>
          <w:p w:rsidR="00614DA5" w:rsidRPr="00865328" w:rsidRDefault="00614DA5">
            <w:pPr>
              <w:rPr>
                <w:rFonts w:ascii="Arial" w:hAnsi="Arial" w:cs="Arial"/>
              </w:rPr>
            </w:pPr>
            <w:r w:rsidRPr="00865328">
              <w:rPr>
                <w:rFonts w:ascii="Arial" w:hAnsi="Arial" w:cs="Arial"/>
              </w:rPr>
              <w:t xml:space="preserve">College of Optometrists higher qualifications in Glaucoma </w:t>
            </w:r>
          </w:p>
          <w:p w:rsidR="00614DA5" w:rsidRPr="00865328" w:rsidRDefault="00614DA5">
            <w:pPr>
              <w:rPr>
                <w:rFonts w:ascii="Arial" w:hAnsi="Arial" w:cs="Arial"/>
              </w:rPr>
            </w:pPr>
          </w:p>
          <w:p w:rsidR="00614DA5" w:rsidRPr="00865328" w:rsidRDefault="00614DA5">
            <w:pPr>
              <w:rPr>
                <w:rFonts w:ascii="Arial" w:hAnsi="Arial" w:cs="Arial"/>
              </w:rPr>
            </w:pPr>
          </w:p>
        </w:tc>
      </w:tr>
      <w:tr w:rsidR="0050742E" w:rsidRPr="00865328" w:rsidTr="001616FC">
        <w:tc>
          <w:tcPr>
            <w:tcW w:w="2235" w:type="dxa"/>
          </w:tcPr>
          <w:p w:rsidR="001616FC" w:rsidRPr="00865328" w:rsidRDefault="001A7DDC">
            <w:pPr>
              <w:rPr>
                <w:rFonts w:ascii="Arial" w:hAnsi="Arial" w:cs="Arial"/>
                <w:b/>
              </w:rPr>
            </w:pPr>
            <w:r w:rsidRPr="00865328">
              <w:rPr>
                <w:rFonts w:ascii="Arial" w:hAnsi="Arial" w:cs="Arial"/>
                <w:b/>
              </w:rPr>
              <w:t>SKILLS/</w:t>
            </w:r>
          </w:p>
          <w:p w:rsidR="001A7DDC" w:rsidRPr="00865328" w:rsidRDefault="001A7DDC">
            <w:pPr>
              <w:rPr>
                <w:rFonts w:ascii="Arial" w:hAnsi="Arial" w:cs="Arial"/>
                <w:b/>
              </w:rPr>
            </w:pPr>
            <w:r w:rsidRPr="00865328">
              <w:rPr>
                <w:rFonts w:ascii="Arial" w:hAnsi="Arial" w:cs="Arial"/>
                <w:b/>
              </w:rPr>
              <w:t>ABILITIES</w:t>
            </w:r>
          </w:p>
        </w:tc>
        <w:tc>
          <w:tcPr>
            <w:tcW w:w="1559" w:type="dxa"/>
          </w:tcPr>
          <w:p w:rsidR="001A7DDC" w:rsidRPr="00865328" w:rsidRDefault="00614DA5">
            <w:pPr>
              <w:rPr>
                <w:rFonts w:ascii="Arial" w:hAnsi="Arial" w:cs="Arial"/>
                <w:i/>
              </w:rPr>
            </w:pPr>
            <w:r w:rsidRPr="00865328">
              <w:rPr>
                <w:rFonts w:ascii="Arial" w:hAnsi="Arial" w:cs="Arial"/>
                <w:i/>
              </w:rPr>
              <w:t>Application form/CV</w:t>
            </w:r>
          </w:p>
        </w:tc>
        <w:tc>
          <w:tcPr>
            <w:tcW w:w="2977" w:type="dxa"/>
          </w:tcPr>
          <w:p w:rsidR="00614DA5" w:rsidRPr="00865328" w:rsidRDefault="00614DA5" w:rsidP="00614DA5">
            <w:pPr>
              <w:autoSpaceDE w:val="0"/>
              <w:autoSpaceDN w:val="0"/>
              <w:adjustRightInd w:val="0"/>
              <w:spacing w:after="240"/>
              <w:rPr>
                <w:rFonts w:ascii="Arial" w:hAnsi="Arial" w:cs="Arial"/>
                <w:bCs/>
              </w:rPr>
            </w:pPr>
            <w:r w:rsidRPr="00865328">
              <w:rPr>
                <w:rFonts w:ascii="Arial" w:hAnsi="Arial" w:cs="Arial"/>
                <w:bCs/>
              </w:rPr>
              <w:t xml:space="preserve">Ophthalmic skills including </w:t>
            </w:r>
            <w:proofErr w:type="spellStart"/>
            <w:r w:rsidRPr="00865328">
              <w:rPr>
                <w:rFonts w:ascii="Arial" w:hAnsi="Arial" w:cs="Arial"/>
                <w:bCs/>
              </w:rPr>
              <w:t>Slitlamp</w:t>
            </w:r>
            <w:proofErr w:type="spellEnd"/>
            <w:r w:rsidRPr="00865328">
              <w:rPr>
                <w:rFonts w:ascii="Arial" w:hAnsi="Arial" w:cs="Arial"/>
                <w:bCs/>
              </w:rPr>
              <w:t xml:space="preserve">, </w:t>
            </w:r>
            <w:proofErr w:type="spellStart"/>
            <w:r w:rsidRPr="00865328">
              <w:rPr>
                <w:rFonts w:ascii="Arial" w:hAnsi="Arial" w:cs="Arial"/>
                <w:bCs/>
              </w:rPr>
              <w:t>tonometry</w:t>
            </w:r>
            <w:proofErr w:type="spellEnd"/>
            <w:r w:rsidRPr="00865328">
              <w:rPr>
                <w:rFonts w:ascii="Arial" w:hAnsi="Arial" w:cs="Arial"/>
                <w:bCs/>
              </w:rPr>
              <w:t xml:space="preserve">, </w:t>
            </w:r>
            <w:proofErr w:type="spellStart"/>
            <w:r w:rsidRPr="00865328">
              <w:rPr>
                <w:rFonts w:ascii="Arial" w:hAnsi="Arial" w:cs="Arial"/>
                <w:bCs/>
              </w:rPr>
              <w:t>gonioscopy</w:t>
            </w:r>
            <w:proofErr w:type="spellEnd"/>
            <w:r w:rsidRPr="00865328">
              <w:rPr>
                <w:rFonts w:ascii="Arial" w:hAnsi="Arial" w:cs="Arial"/>
                <w:bCs/>
              </w:rPr>
              <w:t xml:space="preserve"> and </w:t>
            </w:r>
            <w:proofErr w:type="spellStart"/>
            <w:r w:rsidRPr="00865328">
              <w:rPr>
                <w:rFonts w:ascii="Arial" w:hAnsi="Arial" w:cs="Arial"/>
                <w:bCs/>
              </w:rPr>
              <w:t>fundoscopy</w:t>
            </w:r>
            <w:proofErr w:type="spellEnd"/>
            <w:r w:rsidRPr="00865328">
              <w:rPr>
                <w:rFonts w:ascii="Arial" w:hAnsi="Arial" w:cs="Arial"/>
                <w:bCs/>
              </w:rPr>
              <w:t xml:space="preserve"> examination</w:t>
            </w:r>
          </w:p>
          <w:p w:rsidR="00614DA5" w:rsidRPr="00865328" w:rsidRDefault="00614DA5" w:rsidP="00614DA5">
            <w:pPr>
              <w:autoSpaceDE w:val="0"/>
              <w:autoSpaceDN w:val="0"/>
              <w:adjustRightInd w:val="0"/>
              <w:spacing w:after="240"/>
              <w:rPr>
                <w:rFonts w:ascii="Arial" w:hAnsi="Arial" w:cs="Arial"/>
                <w:bCs/>
              </w:rPr>
            </w:pPr>
            <w:r w:rsidRPr="00865328">
              <w:rPr>
                <w:rFonts w:ascii="Arial" w:hAnsi="Arial" w:cs="Arial"/>
                <w:bCs/>
              </w:rPr>
              <w:t>Undertake and interpret ophthalmic procedures or investigations</w:t>
            </w:r>
          </w:p>
          <w:p w:rsidR="00614DA5" w:rsidRPr="00865328" w:rsidRDefault="00614DA5" w:rsidP="00614DA5">
            <w:pPr>
              <w:autoSpaceDE w:val="0"/>
              <w:autoSpaceDN w:val="0"/>
              <w:adjustRightInd w:val="0"/>
              <w:spacing w:after="240"/>
              <w:rPr>
                <w:rFonts w:ascii="Arial" w:hAnsi="Arial" w:cs="Arial"/>
                <w:bCs/>
              </w:rPr>
            </w:pPr>
            <w:r w:rsidRPr="00865328">
              <w:rPr>
                <w:rFonts w:ascii="Arial" w:hAnsi="Arial" w:cs="Arial"/>
                <w:bCs/>
              </w:rPr>
              <w:t>Ability to demonstrate professional knowledge and skill in ophthalmic practice</w:t>
            </w:r>
          </w:p>
          <w:p w:rsidR="00614DA5" w:rsidRPr="00865328" w:rsidRDefault="00614DA5" w:rsidP="00614DA5">
            <w:pPr>
              <w:rPr>
                <w:rFonts w:ascii="Arial" w:hAnsi="Arial" w:cs="Arial"/>
              </w:rPr>
            </w:pPr>
            <w:r w:rsidRPr="00865328">
              <w:rPr>
                <w:rFonts w:ascii="Arial" w:hAnsi="Arial" w:cs="Arial"/>
              </w:rPr>
              <w:t>Demonstrate commitment through involvement in Trust wide initiatives/ committees.</w:t>
            </w:r>
          </w:p>
          <w:p w:rsidR="00614DA5" w:rsidRPr="00865328" w:rsidRDefault="00614DA5" w:rsidP="00614DA5">
            <w:pPr>
              <w:tabs>
                <w:tab w:val="left" w:pos="567"/>
                <w:tab w:val="left" w:pos="2835"/>
              </w:tabs>
              <w:rPr>
                <w:rFonts w:ascii="Arial" w:hAnsi="Arial" w:cs="Arial"/>
              </w:rPr>
            </w:pPr>
          </w:p>
          <w:p w:rsidR="00614DA5" w:rsidRPr="00865328" w:rsidRDefault="00614DA5" w:rsidP="00614DA5">
            <w:pPr>
              <w:autoSpaceDE w:val="0"/>
              <w:autoSpaceDN w:val="0"/>
              <w:adjustRightInd w:val="0"/>
              <w:spacing w:after="240"/>
              <w:rPr>
                <w:rFonts w:ascii="Arial" w:hAnsi="Arial" w:cs="Arial"/>
                <w:bCs/>
              </w:rPr>
            </w:pPr>
            <w:r w:rsidRPr="00865328">
              <w:rPr>
                <w:rFonts w:ascii="Arial" w:hAnsi="Arial" w:cs="Arial"/>
                <w:bCs/>
              </w:rPr>
              <w:t>Able to work independently/autonomously</w:t>
            </w:r>
          </w:p>
          <w:p w:rsidR="0050742E" w:rsidRPr="00865328" w:rsidRDefault="0050742E" w:rsidP="00614DA5">
            <w:pPr>
              <w:autoSpaceDE w:val="0"/>
              <w:autoSpaceDN w:val="0"/>
              <w:adjustRightInd w:val="0"/>
              <w:spacing w:after="240"/>
              <w:rPr>
                <w:rFonts w:ascii="Arial" w:hAnsi="Arial" w:cs="Arial"/>
                <w:bCs/>
              </w:rPr>
            </w:pPr>
            <w:r w:rsidRPr="00865328">
              <w:rPr>
                <w:rFonts w:ascii="Arial" w:hAnsi="Arial" w:cs="Arial"/>
                <w:bCs/>
              </w:rPr>
              <w:t>Evidence of continued professional development</w:t>
            </w:r>
          </w:p>
          <w:p w:rsidR="001A7DDC" w:rsidRPr="00865328" w:rsidRDefault="0050742E" w:rsidP="00865328">
            <w:pPr>
              <w:autoSpaceDE w:val="0"/>
              <w:autoSpaceDN w:val="0"/>
              <w:adjustRightInd w:val="0"/>
              <w:spacing w:after="240"/>
              <w:rPr>
                <w:rFonts w:ascii="Arial" w:hAnsi="Arial" w:cs="Arial"/>
                <w:b/>
              </w:rPr>
            </w:pPr>
            <w:r w:rsidRPr="00865328">
              <w:rPr>
                <w:rFonts w:ascii="Arial" w:hAnsi="Arial" w:cs="Arial"/>
                <w:bCs/>
              </w:rPr>
              <w:t>Good IT skills including Microsoft word/excel</w:t>
            </w:r>
          </w:p>
        </w:tc>
        <w:tc>
          <w:tcPr>
            <w:tcW w:w="2091" w:type="dxa"/>
          </w:tcPr>
          <w:p w:rsidR="0050742E" w:rsidRPr="00865328" w:rsidRDefault="0050742E">
            <w:pPr>
              <w:rPr>
                <w:rFonts w:ascii="Arial" w:hAnsi="Arial" w:cs="Arial"/>
              </w:rPr>
            </w:pPr>
            <w:r w:rsidRPr="00865328">
              <w:rPr>
                <w:rFonts w:ascii="Arial" w:hAnsi="Arial" w:cs="Arial"/>
              </w:rPr>
              <w:t xml:space="preserve">Ability to </w:t>
            </w:r>
            <w:proofErr w:type="spellStart"/>
            <w:r w:rsidRPr="00865328">
              <w:rPr>
                <w:rFonts w:ascii="Arial" w:hAnsi="Arial" w:cs="Arial"/>
              </w:rPr>
              <w:t>perfom</w:t>
            </w:r>
            <w:proofErr w:type="spellEnd"/>
            <w:r w:rsidRPr="00865328">
              <w:rPr>
                <w:rFonts w:ascii="Arial" w:hAnsi="Arial" w:cs="Arial"/>
              </w:rPr>
              <w:t xml:space="preserve"> YAG/SLT laser</w:t>
            </w:r>
          </w:p>
          <w:p w:rsidR="0050742E" w:rsidRPr="00865328" w:rsidRDefault="0050742E">
            <w:pPr>
              <w:rPr>
                <w:rFonts w:ascii="Arial" w:hAnsi="Arial" w:cs="Arial"/>
              </w:rPr>
            </w:pPr>
          </w:p>
          <w:p w:rsidR="0050742E" w:rsidRPr="00865328" w:rsidRDefault="0050742E">
            <w:pPr>
              <w:rPr>
                <w:rFonts w:ascii="Arial" w:hAnsi="Arial" w:cs="Arial"/>
              </w:rPr>
            </w:pPr>
          </w:p>
          <w:p w:rsidR="0050742E" w:rsidRPr="00865328" w:rsidRDefault="0050742E">
            <w:pPr>
              <w:rPr>
                <w:rFonts w:ascii="Arial" w:hAnsi="Arial" w:cs="Arial"/>
              </w:rPr>
            </w:pPr>
          </w:p>
          <w:p w:rsidR="0050742E" w:rsidRPr="00865328" w:rsidRDefault="0050742E">
            <w:pPr>
              <w:rPr>
                <w:rFonts w:ascii="Arial" w:hAnsi="Arial" w:cs="Arial"/>
              </w:rPr>
            </w:pPr>
          </w:p>
          <w:p w:rsidR="0050742E" w:rsidRPr="00865328" w:rsidRDefault="0050742E">
            <w:pPr>
              <w:rPr>
                <w:rFonts w:ascii="Arial" w:hAnsi="Arial" w:cs="Arial"/>
              </w:rPr>
            </w:pPr>
          </w:p>
          <w:p w:rsidR="0050742E" w:rsidRPr="00865328" w:rsidRDefault="0050742E">
            <w:pPr>
              <w:rPr>
                <w:rFonts w:ascii="Arial" w:hAnsi="Arial" w:cs="Arial"/>
              </w:rPr>
            </w:pPr>
          </w:p>
          <w:p w:rsidR="0050742E" w:rsidRPr="00865328" w:rsidRDefault="0050742E">
            <w:pPr>
              <w:rPr>
                <w:rFonts w:ascii="Arial" w:hAnsi="Arial" w:cs="Arial"/>
              </w:rPr>
            </w:pPr>
          </w:p>
        </w:tc>
      </w:tr>
      <w:tr w:rsidR="0050742E" w:rsidRPr="00865328" w:rsidTr="001616FC">
        <w:tc>
          <w:tcPr>
            <w:tcW w:w="2235" w:type="dxa"/>
          </w:tcPr>
          <w:p w:rsidR="001A7DDC" w:rsidRPr="00865328" w:rsidRDefault="00614DA5">
            <w:pPr>
              <w:rPr>
                <w:rFonts w:ascii="Arial" w:hAnsi="Arial" w:cs="Arial"/>
                <w:b/>
              </w:rPr>
            </w:pPr>
            <w:r w:rsidRPr="00865328">
              <w:rPr>
                <w:rFonts w:ascii="Arial" w:hAnsi="Arial" w:cs="Arial"/>
                <w:b/>
              </w:rPr>
              <w:t>EXPERIENCE</w:t>
            </w:r>
          </w:p>
        </w:tc>
        <w:tc>
          <w:tcPr>
            <w:tcW w:w="1559" w:type="dxa"/>
          </w:tcPr>
          <w:p w:rsidR="001616FC" w:rsidRPr="00865328" w:rsidRDefault="00F550BF" w:rsidP="0050742E">
            <w:pPr>
              <w:rPr>
                <w:rFonts w:ascii="Arial" w:hAnsi="Arial" w:cs="Arial"/>
                <w:i/>
              </w:rPr>
            </w:pPr>
            <w:r w:rsidRPr="00865328">
              <w:rPr>
                <w:rFonts w:ascii="Arial" w:hAnsi="Arial" w:cs="Arial"/>
                <w:i/>
              </w:rPr>
              <w:t>Application form/CV</w:t>
            </w:r>
          </w:p>
          <w:p w:rsidR="001A7DDC" w:rsidRPr="00865328" w:rsidRDefault="00F550BF" w:rsidP="0050742E">
            <w:pPr>
              <w:rPr>
                <w:rFonts w:ascii="Arial" w:hAnsi="Arial" w:cs="Arial"/>
              </w:rPr>
            </w:pPr>
            <w:r w:rsidRPr="00865328">
              <w:rPr>
                <w:rFonts w:ascii="Arial" w:hAnsi="Arial" w:cs="Arial"/>
                <w:i/>
              </w:rPr>
              <w:t>/interview</w:t>
            </w:r>
          </w:p>
        </w:tc>
        <w:tc>
          <w:tcPr>
            <w:tcW w:w="2977" w:type="dxa"/>
          </w:tcPr>
          <w:p w:rsidR="0050742E" w:rsidRPr="00865328" w:rsidRDefault="0050742E" w:rsidP="0050742E">
            <w:pPr>
              <w:rPr>
                <w:rFonts w:ascii="Arial" w:hAnsi="Arial" w:cs="Arial"/>
              </w:rPr>
            </w:pPr>
            <w:r w:rsidRPr="00865328">
              <w:rPr>
                <w:rFonts w:ascii="Arial" w:hAnsi="Arial" w:cs="Arial"/>
              </w:rPr>
              <w:t>Experience Working in Glaucoma minimum 2 years or OPT level 3 Glaucoma</w:t>
            </w:r>
          </w:p>
          <w:p w:rsidR="0050742E" w:rsidRPr="00865328" w:rsidRDefault="0050742E" w:rsidP="0050742E">
            <w:pPr>
              <w:rPr>
                <w:rFonts w:ascii="Arial" w:hAnsi="Arial" w:cs="Arial"/>
              </w:rPr>
            </w:pPr>
          </w:p>
          <w:p w:rsidR="0050742E" w:rsidRPr="00865328" w:rsidRDefault="0050742E" w:rsidP="0050742E">
            <w:pPr>
              <w:rPr>
                <w:rFonts w:ascii="Arial" w:hAnsi="Arial" w:cs="Arial"/>
              </w:rPr>
            </w:pPr>
            <w:r w:rsidRPr="00865328">
              <w:rPr>
                <w:rFonts w:ascii="Arial" w:hAnsi="Arial" w:cs="Arial"/>
              </w:rPr>
              <w:t xml:space="preserve">Advanced decision making skills that reflect patient </w:t>
            </w:r>
            <w:r w:rsidRPr="00865328">
              <w:rPr>
                <w:rFonts w:ascii="Arial" w:hAnsi="Arial" w:cs="Arial"/>
              </w:rPr>
              <w:lastRenderedPageBreak/>
              <w:t>focus</w:t>
            </w:r>
          </w:p>
          <w:p w:rsidR="0050742E" w:rsidRPr="00865328" w:rsidRDefault="0050742E" w:rsidP="0050742E">
            <w:pPr>
              <w:rPr>
                <w:rFonts w:ascii="Arial" w:hAnsi="Arial" w:cs="Arial"/>
              </w:rPr>
            </w:pPr>
          </w:p>
          <w:p w:rsidR="0050742E" w:rsidRPr="00865328" w:rsidRDefault="0050742E" w:rsidP="0050742E">
            <w:pPr>
              <w:rPr>
                <w:rFonts w:ascii="Arial" w:hAnsi="Arial" w:cs="Arial"/>
              </w:rPr>
            </w:pPr>
            <w:r w:rsidRPr="00865328">
              <w:rPr>
                <w:rFonts w:ascii="Arial" w:hAnsi="Arial" w:cs="Arial"/>
              </w:rPr>
              <w:t>Completing audit of patient experience in clinical service</w:t>
            </w:r>
          </w:p>
          <w:p w:rsidR="0050742E" w:rsidRPr="00865328" w:rsidRDefault="0050742E" w:rsidP="0050742E">
            <w:pPr>
              <w:rPr>
                <w:rFonts w:ascii="Arial" w:hAnsi="Arial" w:cs="Arial"/>
              </w:rPr>
            </w:pPr>
            <w:r w:rsidRPr="00865328">
              <w:rPr>
                <w:rFonts w:ascii="Arial" w:hAnsi="Arial" w:cs="Arial"/>
              </w:rPr>
              <w:t xml:space="preserve"> </w:t>
            </w:r>
          </w:p>
          <w:p w:rsidR="0050742E" w:rsidRPr="00865328" w:rsidRDefault="0050742E" w:rsidP="0050742E">
            <w:pPr>
              <w:rPr>
                <w:rFonts w:ascii="Arial" w:hAnsi="Arial" w:cs="Arial"/>
              </w:rPr>
            </w:pPr>
            <w:r w:rsidRPr="00865328">
              <w:rPr>
                <w:rFonts w:ascii="Arial" w:hAnsi="Arial" w:cs="Arial"/>
              </w:rPr>
              <w:t xml:space="preserve">Significant post registration experience in specialty area </w:t>
            </w:r>
          </w:p>
          <w:p w:rsidR="001A7DDC" w:rsidRPr="00865328" w:rsidRDefault="001A7DDC" w:rsidP="0050742E">
            <w:pPr>
              <w:rPr>
                <w:rFonts w:ascii="Arial" w:hAnsi="Arial" w:cs="Arial"/>
              </w:rPr>
            </w:pPr>
          </w:p>
        </w:tc>
        <w:tc>
          <w:tcPr>
            <w:tcW w:w="2091" w:type="dxa"/>
          </w:tcPr>
          <w:p w:rsidR="0050742E" w:rsidRPr="00865328" w:rsidRDefault="0050742E" w:rsidP="0050742E">
            <w:pPr>
              <w:rPr>
                <w:rFonts w:ascii="Arial" w:hAnsi="Arial" w:cs="Arial"/>
              </w:rPr>
            </w:pPr>
            <w:r w:rsidRPr="00865328">
              <w:rPr>
                <w:rFonts w:ascii="Arial" w:hAnsi="Arial" w:cs="Arial"/>
              </w:rPr>
              <w:lastRenderedPageBreak/>
              <w:t>Evidence of conducting audit/</w:t>
            </w:r>
          </w:p>
          <w:p w:rsidR="001A7DDC" w:rsidRPr="00865328" w:rsidRDefault="0050742E" w:rsidP="0050742E">
            <w:pPr>
              <w:rPr>
                <w:rFonts w:ascii="Arial" w:hAnsi="Arial" w:cs="Arial"/>
              </w:rPr>
            </w:pPr>
            <w:r w:rsidRPr="00865328">
              <w:rPr>
                <w:rFonts w:ascii="Arial" w:hAnsi="Arial" w:cs="Arial"/>
              </w:rPr>
              <w:t>research</w:t>
            </w:r>
          </w:p>
        </w:tc>
      </w:tr>
      <w:tr w:rsidR="0050742E" w:rsidRPr="00865328" w:rsidTr="001616FC">
        <w:tc>
          <w:tcPr>
            <w:tcW w:w="2235" w:type="dxa"/>
          </w:tcPr>
          <w:p w:rsidR="001A7DDC" w:rsidRPr="00865328" w:rsidRDefault="00614DA5">
            <w:pPr>
              <w:rPr>
                <w:rFonts w:ascii="Arial" w:hAnsi="Arial" w:cs="Arial"/>
                <w:b/>
              </w:rPr>
            </w:pPr>
            <w:r w:rsidRPr="00865328">
              <w:rPr>
                <w:rFonts w:ascii="Arial" w:hAnsi="Arial" w:cs="Arial"/>
                <w:b/>
              </w:rPr>
              <w:lastRenderedPageBreak/>
              <w:t>COMMUNICATION</w:t>
            </w:r>
          </w:p>
        </w:tc>
        <w:tc>
          <w:tcPr>
            <w:tcW w:w="1559" w:type="dxa"/>
          </w:tcPr>
          <w:p w:rsidR="001616FC" w:rsidRPr="00865328" w:rsidRDefault="00F550BF">
            <w:pPr>
              <w:rPr>
                <w:rFonts w:ascii="Arial" w:hAnsi="Arial" w:cs="Arial"/>
                <w:i/>
              </w:rPr>
            </w:pPr>
            <w:r w:rsidRPr="00865328">
              <w:rPr>
                <w:rFonts w:ascii="Arial" w:hAnsi="Arial" w:cs="Arial"/>
                <w:i/>
              </w:rPr>
              <w:t>Application form/CV</w:t>
            </w:r>
          </w:p>
          <w:p w:rsidR="001A7DDC" w:rsidRPr="00865328" w:rsidRDefault="00F550BF">
            <w:pPr>
              <w:rPr>
                <w:rFonts w:ascii="Arial" w:hAnsi="Arial" w:cs="Arial"/>
                <w:i/>
              </w:rPr>
            </w:pPr>
            <w:r w:rsidRPr="00865328">
              <w:rPr>
                <w:rFonts w:ascii="Arial" w:hAnsi="Arial" w:cs="Arial"/>
                <w:i/>
              </w:rPr>
              <w:t>/interview</w:t>
            </w:r>
          </w:p>
        </w:tc>
        <w:tc>
          <w:tcPr>
            <w:tcW w:w="2977" w:type="dxa"/>
          </w:tcPr>
          <w:p w:rsidR="00F550BF" w:rsidRPr="00865328" w:rsidRDefault="00F550BF" w:rsidP="00F550BF">
            <w:pPr>
              <w:rPr>
                <w:rFonts w:ascii="Arial" w:hAnsi="Arial" w:cs="Arial"/>
              </w:rPr>
            </w:pPr>
            <w:r w:rsidRPr="00865328">
              <w:rPr>
                <w:rFonts w:ascii="Arial" w:hAnsi="Arial" w:cs="Arial"/>
              </w:rPr>
              <w:t>Highly developed skills in order to communicate with patients, colleagues and all members of the healthcare team.</w:t>
            </w:r>
          </w:p>
          <w:p w:rsidR="00F550BF" w:rsidRPr="00865328" w:rsidRDefault="00F550BF" w:rsidP="00F550BF">
            <w:pPr>
              <w:rPr>
                <w:rFonts w:ascii="Arial" w:hAnsi="Arial" w:cs="Arial"/>
              </w:rPr>
            </w:pPr>
          </w:p>
          <w:p w:rsidR="00F550BF" w:rsidRPr="00865328" w:rsidRDefault="00F550BF" w:rsidP="00F550BF">
            <w:pPr>
              <w:autoSpaceDE w:val="0"/>
              <w:autoSpaceDN w:val="0"/>
              <w:adjustRightInd w:val="0"/>
              <w:spacing w:after="240"/>
              <w:rPr>
                <w:rFonts w:ascii="Arial" w:hAnsi="Arial" w:cs="Arial"/>
                <w:bCs/>
              </w:rPr>
            </w:pPr>
            <w:r w:rsidRPr="00865328">
              <w:rPr>
                <w:rFonts w:ascii="Arial" w:hAnsi="Arial" w:cs="Arial"/>
                <w:bCs/>
              </w:rPr>
              <w:t>Ability to challenge all levels of staff, including senior staff</w:t>
            </w:r>
          </w:p>
          <w:p w:rsidR="00F550BF" w:rsidRPr="00865328" w:rsidRDefault="00F550BF" w:rsidP="00F550BF">
            <w:pPr>
              <w:rPr>
                <w:rFonts w:ascii="Arial" w:hAnsi="Arial" w:cs="Arial"/>
              </w:rPr>
            </w:pPr>
            <w:r w:rsidRPr="00865328">
              <w:rPr>
                <w:rFonts w:ascii="Arial" w:hAnsi="Arial" w:cs="Arial"/>
              </w:rPr>
              <w:t>Excellent level of English language demonstrated through effective written and verbal communication skills</w:t>
            </w:r>
          </w:p>
          <w:p w:rsidR="00F550BF" w:rsidRPr="00865328" w:rsidRDefault="00F550BF" w:rsidP="00F550BF">
            <w:pPr>
              <w:rPr>
                <w:rFonts w:ascii="Arial" w:hAnsi="Arial" w:cs="Arial"/>
              </w:rPr>
            </w:pPr>
          </w:p>
          <w:p w:rsidR="00F550BF" w:rsidRPr="00865328" w:rsidRDefault="00F550BF" w:rsidP="00F550BF">
            <w:pPr>
              <w:rPr>
                <w:rFonts w:ascii="Arial" w:hAnsi="Arial" w:cs="Arial"/>
              </w:rPr>
            </w:pPr>
            <w:r w:rsidRPr="00865328">
              <w:rPr>
                <w:rFonts w:ascii="Arial" w:hAnsi="Arial" w:cs="Arial"/>
              </w:rPr>
              <w:t>Provide a polite and helpful telephone service</w:t>
            </w:r>
          </w:p>
          <w:p w:rsidR="00F550BF" w:rsidRPr="00865328" w:rsidRDefault="00F550BF" w:rsidP="00F550BF">
            <w:pPr>
              <w:rPr>
                <w:rFonts w:ascii="Arial" w:hAnsi="Arial" w:cs="Arial"/>
              </w:rPr>
            </w:pPr>
          </w:p>
          <w:p w:rsidR="00F550BF" w:rsidRPr="00865328" w:rsidRDefault="00F550BF" w:rsidP="00F550BF">
            <w:pPr>
              <w:rPr>
                <w:rFonts w:ascii="Arial" w:hAnsi="Arial" w:cs="Arial"/>
              </w:rPr>
            </w:pPr>
          </w:p>
          <w:p w:rsidR="001A7DDC" w:rsidRPr="00865328" w:rsidRDefault="001A7DDC">
            <w:pPr>
              <w:rPr>
                <w:rFonts w:ascii="Arial" w:hAnsi="Arial" w:cs="Arial"/>
                <w:b/>
              </w:rPr>
            </w:pPr>
          </w:p>
        </w:tc>
        <w:tc>
          <w:tcPr>
            <w:tcW w:w="2091" w:type="dxa"/>
          </w:tcPr>
          <w:p w:rsidR="00F550BF" w:rsidRPr="00865328" w:rsidRDefault="00F550BF" w:rsidP="00F550BF">
            <w:pPr>
              <w:autoSpaceDE w:val="0"/>
              <w:autoSpaceDN w:val="0"/>
              <w:adjustRightInd w:val="0"/>
              <w:spacing w:after="240"/>
              <w:rPr>
                <w:rFonts w:ascii="Arial" w:hAnsi="Arial" w:cs="Arial"/>
                <w:bCs/>
              </w:rPr>
            </w:pPr>
            <w:r w:rsidRPr="00865328">
              <w:rPr>
                <w:rFonts w:ascii="Arial" w:hAnsi="Arial" w:cs="Arial"/>
                <w:bCs/>
              </w:rPr>
              <w:t>Ability to plan, organise and effectively present ideas and concepts to groups.</w:t>
            </w:r>
          </w:p>
          <w:p w:rsidR="001A7DDC" w:rsidRPr="00865328" w:rsidRDefault="001A7DDC">
            <w:pPr>
              <w:rPr>
                <w:rFonts w:ascii="Arial" w:hAnsi="Arial" w:cs="Arial"/>
                <w:b/>
              </w:rPr>
            </w:pPr>
          </w:p>
          <w:p w:rsidR="00F550BF" w:rsidRPr="00865328" w:rsidRDefault="00F550BF">
            <w:pPr>
              <w:rPr>
                <w:rFonts w:ascii="Arial" w:hAnsi="Arial" w:cs="Arial"/>
                <w:bCs/>
              </w:rPr>
            </w:pPr>
            <w:r w:rsidRPr="00865328">
              <w:rPr>
                <w:rFonts w:ascii="Arial" w:hAnsi="Arial" w:cs="Arial"/>
                <w:bCs/>
              </w:rPr>
              <w:t>Awareness of positive cultural diversity and incorporating into working practices, identifying barriers to understanding and negotiating and reassuring in an emotive atmosphere</w:t>
            </w:r>
          </w:p>
          <w:p w:rsidR="001616FC" w:rsidRPr="00865328" w:rsidRDefault="001616FC">
            <w:pPr>
              <w:rPr>
                <w:rFonts w:ascii="Arial" w:hAnsi="Arial" w:cs="Arial"/>
                <w:bCs/>
              </w:rPr>
            </w:pPr>
          </w:p>
          <w:p w:rsidR="001616FC" w:rsidRPr="00865328" w:rsidRDefault="001616FC" w:rsidP="001616FC">
            <w:pPr>
              <w:rPr>
                <w:rFonts w:ascii="Arial" w:hAnsi="Arial" w:cs="Arial"/>
              </w:rPr>
            </w:pPr>
            <w:r w:rsidRPr="00865328">
              <w:rPr>
                <w:rFonts w:ascii="Arial" w:hAnsi="Arial" w:cs="Arial"/>
              </w:rPr>
              <w:t>Able to work to pressure</w:t>
            </w:r>
          </w:p>
          <w:p w:rsidR="001616FC" w:rsidRPr="00865328" w:rsidRDefault="001616FC" w:rsidP="001616FC">
            <w:pPr>
              <w:rPr>
                <w:rFonts w:ascii="Arial" w:hAnsi="Arial" w:cs="Arial"/>
              </w:rPr>
            </w:pPr>
          </w:p>
          <w:p w:rsidR="001616FC" w:rsidRPr="00865328" w:rsidRDefault="001616FC" w:rsidP="001616FC">
            <w:pPr>
              <w:rPr>
                <w:rFonts w:ascii="Arial" w:hAnsi="Arial" w:cs="Arial"/>
              </w:rPr>
            </w:pPr>
            <w:r w:rsidRPr="00865328">
              <w:rPr>
                <w:rFonts w:ascii="Arial" w:hAnsi="Arial" w:cs="Arial"/>
              </w:rPr>
              <w:t>Punctual</w:t>
            </w:r>
          </w:p>
          <w:p w:rsidR="001616FC" w:rsidRPr="00865328" w:rsidRDefault="001616FC" w:rsidP="001616FC">
            <w:pPr>
              <w:rPr>
                <w:rFonts w:ascii="Arial" w:hAnsi="Arial" w:cs="Arial"/>
              </w:rPr>
            </w:pPr>
          </w:p>
          <w:p w:rsidR="001616FC" w:rsidRPr="00865328" w:rsidRDefault="001616FC" w:rsidP="001616FC">
            <w:pPr>
              <w:rPr>
                <w:rFonts w:ascii="Arial" w:hAnsi="Arial" w:cs="Arial"/>
              </w:rPr>
            </w:pPr>
            <w:r w:rsidRPr="00865328">
              <w:rPr>
                <w:rFonts w:ascii="Arial" w:hAnsi="Arial" w:cs="Arial"/>
              </w:rPr>
              <w:t>Professional assertive attitude</w:t>
            </w:r>
          </w:p>
          <w:p w:rsidR="001616FC" w:rsidRPr="00865328" w:rsidRDefault="001616FC" w:rsidP="001616FC">
            <w:pPr>
              <w:rPr>
                <w:rFonts w:ascii="Arial" w:hAnsi="Arial" w:cs="Arial"/>
              </w:rPr>
            </w:pPr>
          </w:p>
          <w:p w:rsidR="001616FC" w:rsidRPr="00865328" w:rsidRDefault="001616FC" w:rsidP="001616FC">
            <w:pPr>
              <w:rPr>
                <w:rFonts w:ascii="Arial" w:hAnsi="Arial" w:cs="Arial"/>
              </w:rPr>
            </w:pPr>
          </w:p>
          <w:p w:rsidR="001616FC" w:rsidRPr="00865328" w:rsidRDefault="001616FC">
            <w:pPr>
              <w:rPr>
                <w:rFonts w:ascii="Arial" w:hAnsi="Arial" w:cs="Arial"/>
                <w:b/>
              </w:rPr>
            </w:pPr>
          </w:p>
        </w:tc>
      </w:tr>
      <w:tr w:rsidR="0050742E" w:rsidRPr="00865328" w:rsidTr="001616FC">
        <w:tc>
          <w:tcPr>
            <w:tcW w:w="2235" w:type="dxa"/>
          </w:tcPr>
          <w:p w:rsidR="001A7DDC" w:rsidRPr="00865328" w:rsidRDefault="00614DA5">
            <w:pPr>
              <w:rPr>
                <w:rFonts w:ascii="Arial" w:hAnsi="Arial" w:cs="Arial"/>
                <w:b/>
              </w:rPr>
            </w:pPr>
            <w:r w:rsidRPr="00865328">
              <w:rPr>
                <w:rFonts w:ascii="Arial" w:hAnsi="Arial" w:cs="Arial"/>
                <w:b/>
              </w:rPr>
              <w:t>VALUES</w:t>
            </w:r>
          </w:p>
        </w:tc>
        <w:tc>
          <w:tcPr>
            <w:tcW w:w="1559" w:type="dxa"/>
          </w:tcPr>
          <w:p w:rsidR="001616FC" w:rsidRPr="00865328" w:rsidRDefault="001616FC">
            <w:pPr>
              <w:rPr>
                <w:rFonts w:ascii="Arial" w:hAnsi="Arial" w:cs="Arial"/>
                <w:i/>
              </w:rPr>
            </w:pPr>
            <w:r w:rsidRPr="00865328">
              <w:rPr>
                <w:rFonts w:ascii="Arial" w:hAnsi="Arial" w:cs="Arial"/>
                <w:i/>
              </w:rPr>
              <w:t>Application form/CV</w:t>
            </w:r>
          </w:p>
          <w:p w:rsidR="001A7DDC" w:rsidRPr="00865328" w:rsidRDefault="001616FC">
            <w:pPr>
              <w:rPr>
                <w:rFonts w:ascii="Arial" w:hAnsi="Arial" w:cs="Arial"/>
                <w:i/>
              </w:rPr>
            </w:pPr>
            <w:r w:rsidRPr="00865328">
              <w:rPr>
                <w:rFonts w:ascii="Arial" w:hAnsi="Arial" w:cs="Arial"/>
                <w:i/>
              </w:rPr>
              <w:t>/interview</w:t>
            </w:r>
          </w:p>
          <w:p w:rsidR="001616FC" w:rsidRPr="00865328" w:rsidRDefault="001616FC">
            <w:pPr>
              <w:rPr>
                <w:rFonts w:ascii="Arial" w:hAnsi="Arial" w:cs="Arial"/>
                <w:b/>
              </w:rPr>
            </w:pPr>
          </w:p>
        </w:tc>
        <w:tc>
          <w:tcPr>
            <w:tcW w:w="2977" w:type="dxa"/>
          </w:tcPr>
          <w:p w:rsidR="00F550BF" w:rsidRPr="00865328" w:rsidRDefault="00F550BF" w:rsidP="00F550BF">
            <w:pPr>
              <w:rPr>
                <w:rFonts w:ascii="Arial" w:hAnsi="Arial" w:cs="Arial"/>
              </w:rPr>
            </w:pPr>
            <w:r w:rsidRPr="00865328">
              <w:rPr>
                <w:rFonts w:ascii="Arial" w:hAnsi="Arial" w:cs="Arial"/>
              </w:rPr>
              <w:t>Demonstrable ability to meet Trust values</w:t>
            </w:r>
          </w:p>
          <w:p w:rsidR="00F550BF" w:rsidRPr="00865328" w:rsidRDefault="00F550BF" w:rsidP="00F550BF">
            <w:pPr>
              <w:rPr>
                <w:rFonts w:ascii="Arial" w:hAnsi="Arial" w:cs="Arial"/>
              </w:rPr>
            </w:pPr>
          </w:p>
          <w:p w:rsidR="00F550BF" w:rsidRPr="00865328" w:rsidRDefault="00F550BF" w:rsidP="00F550BF">
            <w:pPr>
              <w:rPr>
                <w:rFonts w:ascii="Arial" w:hAnsi="Arial" w:cs="Arial"/>
              </w:rPr>
            </w:pPr>
            <w:r w:rsidRPr="00865328">
              <w:rPr>
                <w:rFonts w:ascii="Arial" w:hAnsi="Arial" w:cs="Arial"/>
              </w:rPr>
              <w:t>Maintain a friendly, caring, safe environment for staff, patients and visitors</w:t>
            </w:r>
          </w:p>
          <w:p w:rsidR="00F550BF" w:rsidRPr="00865328" w:rsidRDefault="00F550BF" w:rsidP="00F550BF">
            <w:pPr>
              <w:rPr>
                <w:rFonts w:ascii="Arial" w:hAnsi="Arial" w:cs="Arial"/>
              </w:rPr>
            </w:pPr>
          </w:p>
          <w:p w:rsidR="00F550BF" w:rsidRPr="00865328" w:rsidRDefault="00F550BF" w:rsidP="00F550BF">
            <w:pPr>
              <w:rPr>
                <w:rFonts w:ascii="Arial" w:hAnsi="Arial" w:cs="Arial"/>
              </w:rPr>
            </w:pPr>
            <w:r w:rsidRPr="00865328">
              <w:rPr>
                <w:rFonts w:ascii="Arial" w:hAnsi="Arial" w:cs="Arial"/>
              </w:rPr>
              <w:t>Treat patients, their families and visitors as we would like to be treated ourselves</w:t>
            </w:r>
          </w:p>
          <w:p w:rsidR="00F550BF" w:rsidRPr="00865328" w:rsidRDefault="00F550BF" w:rsidP="00F550BF">
            <w:pPr>
              <w:rPr>
                <w:rFonts w:ascii="Arial" w:hAnsi="Arial" w:cs="Arial"/>
              </w:rPr>
            </w:pPr>
          </w:p>
          <w:p w:rsidR="00F550BF" w:rsidRPr="00865328" w:rsidRDefault="00F550BF" w:rsidP="00F550BF">
            <w:pPr>
              <w:rPr>
                <w:rFonts w:ascii="Arial" w:hAnsi="Arial" w:cs="Arial"/>
              </w:rPr>
            </w:pPr>
            <w:r w:rsidRPr="00865328">
              <w:rPr>
                <w:rFonts w:ascii="Arial" w:hAnsi="Arial" w:cs="Arial"/>
              </w:rPr>
              <w:t>Support colleagues with teamwork</w:t>
            </w:r>
          </w:p>
          <w:p w:rsidR="00F550BF" w:rsidRPr="00865328" w:rsidRDefault="00F550BF" w:rsidP="00F550BF">
            <w:pPr>
              <w:rPr>
                <w:rFonts w:ascii="Arial" w:hAnsi="Arial" w:cs="Arial"/>
              </w:rPr>
            </w:pPr>
          </w:p>
          <w:p w:rsidR="001A7DDC" w:rsidRPr="00865328" w:rsidRDefault="00F550BF" w:rsidP="00F550BF">
            <w:pPr>
              <w:rPr>
                <w:rFonts w:ascii="Arial" w:hAnsi="Arial" w:cs="Arial"/>
                <w:b/>
              </w:rPr>
            </w:pPr>
            <w:r w:rsidRPr="00865328">
              <w:rPr>
                <w:rFonts w:ascii="Arial" w:hAnsi="Arial" w:cs="Arial"/>
              </w:rPr>
              <w:lastRenderedPageBreak/>
              <w:t>Be an excellent role model to all our patients their relatives and friends</w:t>
            </w:r>
          </w:p>
        </w:tc>
        <w:tc>
          <w:tcPr>
            <w:tcW w:w="2091" w:type="dxa"/>
          </w:tcPr>
          <w:p w:rsidR="001A7DDC" w:rsidRPr="00865328" w:rsidRDefault="001A7DDC">
            <w:pPr>
              <w:rPr>
                <w:rFonts w:ascii="Arial" w:hAnsi="Arial" w:cs="Arial"/>
                <w:b/>
              </w:rPr>
            </w:pPr>
          </w:p>
        </w:tc>
      </w:tr>
    </w:tbl>
    <w:p w:rsidR="001A7DDC" w:rsidRPr="00865328" w:rsidRDefault="001A7DDC">
      <w:pPr>
        <w:rPr>
          <w:rFonts w:ascii="Arial" w:hAnsi="Arial" w:cs="Arial"/>
          <w:b/>
        </w:rPr>
      </w:pPr>
    </w:p>
    <w:sectPr w:rsidR="001A7DDC" w:rsidRPr="00865328" w:rsidSect="00BF6B8D">
      <w:pgSz w:w="12240" w:h="15840"/>
      <w:pgMar w:top="1134" w:right="1797" w:bottom="1134"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B"/>
    <w:multiLevelType w:val="multilevel"/>
    <w:tmpl w:val="0000000B"/>
    <w:name w:val="WW8Num15"/>
    <w:lvl w:ilvl="0">
      <w:start w:val="1"/>
      <w:numFmt w:val="decimal"/>
      <w:lvlText w:val="%1)"/>
      <w:lvlJc w:val="left"/>
      <w:pPr>
        <w:tabs>
          <w:tab w:val="num" w:pos="720"/>
        </w:tabs>
        <w:ind w:left="720" w:hanging="360"/>
      </w:pPr>
    </w:lvl>
    <w:lvl w:ilvl="1">
      <w:start w:val="1"/>
      <w:numFmt w:val="bullet"/>
      <w:lvlText w:val=""/>
      <w:lvlJc w:val="left"/>
      <w:pPr>
        <w:tabs>
          <w:tab w:val="num" w:pos="1494"/>
        </w:tabs>
        <w:ind w:left="1080" w:firstLine="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05C"/>
    <w:rsid w:val="00055306"/>
    <w:rsid w:val="000C1F6D"/>
    <w:rsid w:val="0016005C"/>
    <w:rsid w:val="001616FC"/>
    <w:rsid w:val="001A7DDC"/>
    <w:rsid w:val="00407195"/>
    <w:rsid w:val="0050742E"/>
    <w:rsid w:val="005135D1"/>
    <w:rsid w:val="005637E3"/>
    <w:rsid w:val="00614DA5"/>
    <w:rsid w:val="007E0452"/>
    <w:rsid w:val="00865328"/>
    <w:rsid w:val="00911330"/>
    <w:rsid w:val="009F1660"/>
    <w:rsid w:val="00B52CEE"/>
    <w:rsid w:val="00B5459A"/>
    <w:rsid w:val="00BF6B8D"/>
    <w:rsid w:val="00E23AF6"/>
    <w:rsid w:val="00F550BF"/>
    <w:rsid w:val="00FA0C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005C"/>
    <w:pPr>
      <w:keepNext/>
      <w:ind w:right="-360"/>
      <w:outlineLvl w:val="0"/>
    </w:pPr>
    <w:rPr>
      <w:rFonts w:ascii="Arial" w:hAnsi="Arial"/>
      <w:b/>
      <w:bCs/>
    </w:rPr>
  </w:style>
  <w:style w:type="paragraph" w:styleId="Heading3">
    <w:name w:val="heading 3"/>
    <w:basedOn w:val="Normal"/>
    <w:next w:val="Normal"/>
    <w:link w:val="Heading3Char"/>
    <w:uiPriority w:val="9"/>
    <w:semiHidden/>
    <w:unhideWhenUsed/>
    <w:qFormat/>
    <w:rsid w:val="0016005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05C"/>
    <w:rPr>
      <w:rFonts w:ascii="Arial" w:eastAsia="Times New Roman" w:hAnsi="Arial" w:cs="Times New Roman"/>
      <w:b/>
      <w:bCs/>
      <w:sz w:val="24"/>
      <w:szCs w:val="24"/>
    </w:rPr>
  </w:style>
  <w:style w:type="character" w:customStyle="1" w:styleId="Heading3Char">
    <w:name w:val="Heading 3 Char"/>
    <w:basedOn w:val="DefaultParagraphFont"/>
    <w:link w:val="Heading3"/>
    <w:uiPriority w:val="9"/>
    <w:semiHidden/>
    <w:rsid w:val="0016005C"/>
    <w:rPr>
      <w:rFonts w:ascii="Cambria" w:eastAsia="Times New Roman" w:hAnsi="Cambria" w:cs="Times New Roman"/>
      <w:b/>
      <w:bCs/>
      <w:sz w:val="26"/>
      <w:szCs w:val="26"/>
    </w:rPr>
  </w:style>
  <w:style w:type="paragraph" w:styleId="BodyText">
    <w:name w:val="Body Text"/>
    <w:basedOn w:val="Normal"/>
    <w:link w:val="BodyTextChar"/>
    <w:rsid w:val="0016005C"/>
    <w:pPr>
      <w:jc w:val="both"/>
    </w:pPr>
    <w:rPr>
      <w:rFonts w:ascii="Arial" w:hAnsi="Arial"/>
      <w:sz w:val="22"/>
      <w:szCs w:val="20"/>
    </w:rPr>
  </w:style>
  <w:style w:type="character" w:customStyle="1" w:styleId="BodyTextChar">
    <w:name w:val="Body Text Char"/>
    <w:basedOn w:val="DefaultParagraphFont"/>
    <w:link w:val="BodyText"/>
    <w:rsid w:val="0016005C"/>
    <w:rPr>
      <w:rFonts w:ascii="Arial" w:eastAsia="Times New Roman" w:hAnsi="Arial" w:cs="Times New Roman"/>
      <w:szCs w:val="20"/>
    </w:rPr>
  </w:style>
  <w:style w:type="paragraph" w:styleId="BodyText2">
    <w:name w:val="Body Text 2"/>
    <w:basedOn w:val="Normal"/>
    <w:link w:val="BodyText2Char"/>
    <w:rsid w:val="0016005C"/>
    <w:pPr>
      <w:jc w:val="both"/>
    </w:pPr>
    <w:rPr>
      <w:rFonts w:ascii="Arial" w:hAnsi="Arial" w:cs="Arial"/>
    </w:rPr>
  </w:style>
  <w:style w:type="character" w:customStyle="1" w:styleId="BodyText2Char">
    <w:name w:val="Body Text 2 Char"/>
    <w:basedOn w:val="DefaultParagraphFont"/>
    <w:link w:val="BodyText2"/>
    <w:rsid w:val="0016005C"/>
    <w:rPr>
      <w:rFonts w:ascii="Arial" w:eastAsia="Times New Roman" w:hAnsi="Arial" w:cs="Arial"/>
      <w:sz w:val="24"/>
      <w:szCs w:val="24"/>
    </w:rPr>
  </w:style>
  <w:style w:type="character" w:styleId="Hyperlink">
    <w:name w:val="Hyperlink"/>
    <w:rsid w:val="0016005C"/>
    <w:rPr>
      <w:color w:val="0000FF"/>
      <w:u w:val="single"/>
    </w:rPr>
  </w:style>
  <w:style w:type="paragraph" w:styleId="BalloonText">
    <w:name w:val="Balloon Text"/>
    <w:basedOn w:val="Normal"/>
    <w:link w:val="BalloonTextChar"/>
    <w:uiPriority w:val="99"/>
    <w:semiHidden/>
    <w:unhideWhenUsed/>
    <w:rsid w:val="0016005C"/>
    <w:rPr>
      <w:rFonts w:ascii="Tahoma" w:hAnsi="Tahoma" w:cs="Tahoma"/>
      <w:sz w:val="16"/>
      <w:szCs w:val="16"/>
    </w:rPr>
  </w:style>
  <w:style w:type="character" w:customStyle="1" w:styleId="BalloonTextChar">
    <w:name w:val="Balloon Text Char"/>
    <w:basedOn w:val="DefaultParagraphFont"/>
    <w:link w:val="BalloonText"/>
    <w:uiPriority w:val="99"/>
    <w:semiHidden/>
    <w:rsid w:val="0016005C"/>
    <w:rPr>
      <w:rFonts w:ascii="Tahoma" w:eastAsia="Times New Roman" w:hAnsi="Tahoma" w:cs="Tahoma"/>
      <w:sz w:val="16"/>
      <w:szCs w:val="16"/>
    </w:rPr>
  </w:style>
  <w:style w:type="table" w:styleId="TableGrid">
    <w:name w:val="Table Grid"/>
    <w:basedOn w:val="TableNormal"/>
    <w:uiPriority w:val="59"/>
    <w:rsid w:val="001A7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A7D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23452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Forth Valley</dc:creator>
  <cp:lastModifiedBy>NHS Forth Valley</cp:lastModifiedBy>
  <cp:revision>2</cp:revision>
  <dcterms:created xsi:type="dcterms:W3CDTF">2021-10-13T11:33:00Z</dcterms:created>
  <dcterms:modified xsi:type="dcterms:W3CDTF">2021-10-13T11:33:00Z</dcterms:modified>
</cp:coreProperties>
</file>