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F0C" w:rsidRPr="00BF0754" w:rsidRDefault="00E67F0C" w:rsidP="00E67F0C">
      <w:pPr>
        <w:rPr>
          <w:rFonts w:ascii="Arial" w:hAnsi="Arial" w:cs="Arial"/>
          <w:b/>
          <w:bCs/>
          <w:sz w:val="20"/>
          <w:szCs w:val="20"/>
          <w:u w:val="single"/>
        </w:rPr>
      </w:pPr>
      <w:r w:rsidRPr="00BF0754">
        <w:rPr>
          <w:rFonts w:ascii="Arial" w:hAnsi="Arial" w:cs="Arial"/>
          <w:b/>
          <w:bCs/>
          <w:sz w:val="20"/>
          <w:szCs w:val="20"/>
        </w:rPr>
        <w:tab/>
      </w:r>
      <w:r w:rsidRPr="00BF0754">
        <w:rPr>
          <w:rFonts w:ascii="Arial" w:hAnsi="Arial" w:cs="Arial"/>
          <w:b/>
          <w:bCs/>
          <w:sz w:val="20"/>
          <w:szCs w:val="20"/>
        </w:rPr>
        <w:tab/>
      </w:r>
      <w:r w:rsidRPr="00BF0754">
        <w:rPr>
          <w:rFonts w:ascii="Arial" w:hAnsi="Arial" w:cs="Arial"/>
          <w:b/>
          <w:bCs/>
          <w:color w:val="0000FF"/>
          <w:sz w:val="20"/>
          <w:szCs w:val="20"/>
        </w:rPr>
        <w:tab/>
      </w:r>
      <w:r w:rsidRPr="00BF0754">
        <w:rPr>
          <w:rFonts w:ascii="Arial" w:hAnsi="Arial" w:cs="Arial"/>
          <w:b/>
          <w:bCs/>
          <w:sz w:val="20"/>
          <w:szCs w:val="20"/>
        </w:rPr>
        <w:t xml:space="preserve"> </w:t>
      </w:r>
    </w:p>
    <w:p w:rsidR="00E67F0C" w:rsidRPr="00BF0754" w:rsidRDefault="00E67F0C" w:rsidP="00E67F0C">
      <w:pPr>
        <w:rPr>
          <w:rFonts w:ascii="Arial" w:hAnsi="Arial" w:cs="Arial"/>
          <w:b/>
          <w:bCs/>
          <w:sz w:val="20"/>
          <w:szCs w:val="20"/>
          <w:u w:val="single"/>
        </w:rPr>
      </w:pPr>
    </w:p>
    <w:tbl>
      <w:tblPr>
        <w:tblW w:w="10470"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0"/>
      </w:tblGrid>
      <w:tr w:rsidR="00E67F0C" w:rsidRPr="008108A5" w:rsidTr="00585B3C">
        <w:trPr>
          <w:trHeight w:val="56"/>
        </w:trPr>
        <w:tc>
          <w:tcPr>
            <w:tcW w:w="10470" w:type="dxa"/>
          </w:tcPr>
          <w:p w:rsidR="00E67F0C" w:rsidRDefault="00E67F0C" w:rsidP="007A5A2F">
            <w:pPr>
              <w:rPr>
                <w:rFonts w:ascii="Arial" w:hAnsi="Arial" w:cs="Arial"/>
                <w:b/>
                <w:bCs/>
              </w:rPr>
            </w:pPr>
            <w:r w:rsidRPr="0069418A">
              <w:rPr>
                <w:rFonts w:ascii="Arial" w:hAnsi="Arial" w:cs="Arial"/>
                <w:b/>
                <w:bCs/>
              </w:rPr>
              <w:t>JOB IDENTIFICATION</w:t>
            </w:r>
          </w:p>
          <w:p w:rsidR="007A5A2F" w:rsidRPr="0069418A" w:rsidRDefault="007A5A2F" w:rsidP="007A5A2F">
            <w:pPr>
              <w:rPr>
                <w:rFonts w:ascii="Arial" w:hAnsi="Arial" w:cs="Arial"/>
                <w:b/>
                <w:bCs/>
              </w:rPr>
            </w:pPr>
          </w:p>
          <w:p w:rsidR="00E67F0C" w:rsidRPr="00283085" w:rsidRDefault="00E67F0C" w:rsidP="002258D8">
            <w:pPr>
              <w:rPr>
                <w:rFonts w:ascii="Arial" w:hAnsi="Arial" w:cs="Arial"/>
                <w:b/>
                <w:bCs/>
                <w:color w:val="FF0000"/>
              </w:rPr>
            </w:pPr>
            <w:r w:rsidRPr="0069418A">
              <w:rPr>
                <w:rFonts w:ascii="Arial" w:hAnsi="Arial" w:cs="Arial"/>
                <w:b/>
                <w:bCs/>
              </w:rPr>
              <w:t xml:space="preserve">Job Title: </w:t>
            </w:r>
            <w:r w:rsidR="00283085" w:rsidRPr="007A5A2F">
              <w:rPr>
                <w:rFonts w:ascii="Arial" w:hAnsi="Arial" w:cs="Arial"/>
                <w:b/>
                <w:bCs/>
              </w:rPr>
              <w:t>Clinical Autism Specialist</w:t>
            </w:r>
          </w:p>
          <w:p w:rsidR="00E67F0C" w:rsidRPr="0069418A" w:rsidRDefault="00E67F0C" w:rsidP="002258D8">
            <w:pPr>
              <w:rPr>
                <w:rFonts w:ascii="Arial" w:hAnsi="Arial" w:cs="Arial"/>
                <w:b/>
                <w:bCs/>
              </w:rPr>
            </w:pPr>
          </w:p>
          <w:p w:rsidR="00E67F0C" w:rsidRPr="0069418A" w:rsidRDefault="00E67F0C" w:rsidP="002258D8">
            <w:pPr>
              <w:rPr>
                <w:rFonts w:ascii="Arial" w:hAnsi="Arial" w:cs="Arial"/>
                <w:b/>
                <w:bCs/>
              </w:rPr>
            </w:pPr>
            <w:r w:rsidRPr="0069418A">
              <w:rPr>
                <w:rFonts w:ascii="Arial" w:hAnsi="Arial" w:cs="Arial"/>
                <w:b/>
                <w:bCs/>
              </w:rPr>
              <w:t>Responsible to: Clinical Lead</w:t>
            </w:r>
          </w:p>
          <w:p w:rsidR="00E67F0C" w:rsidRPr="0069418A" w:rsidRDefault="00E67F0C" w:rsidP="002258D8">
            <w:pPr>
              <w:rPr>
                <w:rFonts w:ascii="Arial" w:hAnsi="Arial" w:cs="Arial"/>
                <w:b/>
                <w:bCs/>
              </w:rPr>
            </w:pPr>
          </w:p>
          <w:p w:rsidR="00E67F0C" w:rsidRPr="0069418A" w:rsidRDefault="00E67F0C" w:rsidP="002258D8">
            <w:pPr>
              <w:rPr>
                <w:rFonts w:ascii="Arial" w:hAnsi="Arial" w:cs="Arial"/>
                <w:b/>
                <w:bCs/>
              </w:rPr>
            </w:pPr>
            <w:r w:rsidRPr="0069418A">
              <w:rPr>
                <w:rFonts w:ascii="Arial" w:hAnsi="Arial" w:cs="Arial"/>
                <w:b/>
                <w:bCs/>
              </w:rPr>
              <w:t xml:space="preserve">Department: Adult Autism Team </w:t>
            </w:r>
          </w:p>
          <w:p w:rsidR="00E67F0C" w:rsidRPr="0069418A" w:rsidRDefault="00E67F0C" w:rsidP="002258D8">
            <w:pPr>
              <w:rPr>
                <w:rFonts w:ascii="Arial" w:hAnsi="Arial" w:cs="Arial"/>
                <w:b/>
                <w:bCs/>
              </w:rPr>
            </w:pPr>
          </w:p>
          <w:p w:rsidR="00E67F0C" w:rsidRPr="0069418A" w:rsidRDefault="00E67F0C" w:rsidP="002258D8">
            <w:pPr>
              <w:rPr>
                <w:rFonts w:ascii="Arial" w:hAnsi="Arial" w:cs="Arial"/>
                <w:b/>
                <w:bCs/>
              </w:rPr>
            </w:pPr>
            <w:r w:rsidRPr="0069418A">
              <w:rPr>
                <w:rFonts w:ascii="Arial" w:hAnsi="Arial" w:cs="Arial"/>
                <w:b/>
                <w:bCs/>
              </w:rPr>
              <w:t>Directorate: East Renfrewshire HSCP</w:t>
            </w:r>
          </w:p>
          <w:p w:rsidR="00E67F0C" w:rsidRPr="0069418A" w:rsidRDefault="00E67F0C" w:rsidP="002258D8">
            <w:pPr>
              <w:rPr>
                <w:rFonts w:ascii="Arial" w:hAnsi="Arial" w:cs="Arial"/>
                <w:b/>
                <w:bCs/>
              </w:rPr>
            </w:pPr>
          </w:p>
        </w:tc>
      </w:tr>
      <w:tr w:rsidR="00E67F0C" w:rsidRPr="008108A5" w:rsidTr="00585B3C">
        <w:trPr>
          <w:trHeight w:val="56"/>
        </w:trPr>
        <w:tc>
          <w:tcPr>
            <w:tcW w:w="10470" w:type="dxa"/>
          </w:tcPr>
          <w:p w:rsidR="00E67F0C" w:rsidRPr="0069418A" w:rsidRDefault="00E67F0C" w:rsidP="002258D8">
            <w:pPr>
              <w:rPr>
                <w:rFonts w:ascii="Arial" w:hAnsi="Arial" w:cs="Arial"/>
                <w:b/>
                <w:bCs/>
                <w:u w:val="single"/>
              </w:rPr>
            </w:pPr>
            <w:r w:rsidRPr="0069418A">
              <w:rPr>
                <w:rFonts w:ascii="Arial" w:hAnsi="Arial" w:cs="Arial"/>
                <w:b/>
                <w:bCs/>
              </w:rPr>
              <w:t>2.  JOB PURPOSE</w:t>
            </w:r>
          </w:p>
        </w:tc>
      </w:tr>
      <w:tr w:rsidR="00E67F0C" w:rsidRPr="008108A5" w:rsidTr="00585B3C">
        <w:trPr>
          <w:trHeight w:val="56"/>
        </w:trPr>
        <w:tc>
          <w:tcPr>
            <w:tcW w:w="10470" w:type="dxa"/>
          </w:tcPr>
          <w:p w:rsidR="00E67F0C" w:rsidRPr="0069418A" w:rsidRDefault="00E67F0C" w:rsidP="002258D8">
            <w:pPr>
              <w:rPr>
                <w:rFonts w:ascii="Arial" w:hAnsi="Arial" w:cs="Arial"/>
                <w:bCs/>
                <w:i/>
              </w:rPr>
            </w:pPr>
            <w:r w:rsidRPr="0069418A">
              <w:rPr>
                <w:rFonts w:ascii="Arial" w:hAnsi="Arial" w:cs="Arial"/>
                <w:bCs/>
              </w:rPr>
              <w:t xml:space="preserve">Use this section to describe the core functions of the role in around 40 words – </w:t>
            </w:r>
            <w:r w:rsidRPr="0069418A">
              <w:rPr>
                <w:rFonts w:ascii="Arial" w:hAnsi="Arial" w:cs="Arial"/>
                <w:bCs/>
                <w:i/>
              </w:rPr>
              <w:t>see sample job description</w:t>
            </w:r>
          </w:p>
          <w:p w:rsidR="00E67F0C" w:rsidRPr="0069418A" w:rsidRDefault="00E67F0C" w:rsidP="002258D8">
            <w:pPr>
              <w:rPr>
                <w:rFonts w:ascii="Arial" w:hAnsi="Arial" w:cs="Arial"/>
                <w:bCs/>
                <w:i/>
              </w:rPr>
            </w:pPr>
          </w:p>
          <w:p w:rsidR="00E67F0C" w:rsidRPr="0069418A" w:rsidRDefault="00E67F0C" w:rsidP="002258D8">
            <w:pPr>
              <w:rPr>
                <w:rFonts w:ascii="Arial" w:hAnsi="Arial" w:cs="Arial"/>
                <w:bCs/>
                <w:i/>
              </w:rPr>
            </w:pPr>
            <w:r w:rsidRPr="0069418A">
              <w:rPr>
                <w:rFonts w:ascii="Arial" w:hAnsi="Arial" w:cs="Arial"/>
                <w:bCs/>
                <w:i/>
              </w:rPr>
              <w:t xml:space="preserve">To be a specialist practitioner in the field of Autism Spectrum Disorders (ASD):- </w:t>
            </w:r>
          </w:p>
          <w:p w:rsidR="00E67F0C" w:rsidRPr="0069418A" w:rsidRDefault="00E67F0C" w:rsidP="002258D8">
            <w:pPr>
              <w:numPr>
                <w:ilvl w:val="0"/>
                <w:numId w:val="1"/>
              </w:numPr>
              <w:rPr>
                <w:rFonts w:ascii="Arial" w:hAnsi="Arial" w:cs="Arial"/>
                <w:bCs/>
                <w:i/>
              </w:rPr>
            </w:pPr>
            <w:r w:rsidRPr="0069418A">
              <w:rPr>
                <w:rFonts w:ascii="Arial" w:hAnsi="Arial" w:cs="Arial"/>
                <w:bCs/>
                <w:i/>
              </w:rPr>
              <w:t>To manage and deliver diagnostic assessment clinic.</w:t>
            </w:r>
          </w:p>
          <w:p w:rsidR="00E67F0C" w:rsidRPr="0069418A" w:rsidRDefault="00E67F0C" w:rsidP="002258D8">
            <w:pPr>
              <w:numPr>
                <w:ilvl w:val="0"/>
                <w:numId w:val="1"/>
              </w:numPr>
              <w:rPr>
                <w:rFonts w:ascii="Arial" w:hAnsi="Arial" w:cs="Arial"/>
                <w:bCs/>
                <w:i/>
              </w:rPr>
            </w:pPr>
            <w:r w:rsidRPr="0069418A">
              <w:rPr>
                <w:rFonts w:ascii="Arial" w:hAnsi="Arial" w:cs="Arial"/>
                <w:bCs/>
                <w:i/>
              </w:rPr>
              <w:t xml:space="preserve">To support autistic people and the important people in their lives.  </w:t>
            </w:r>
          </w:p>
          <w:p w:rsidR="00E67F0C" w:rsidRPr="0069418A" w:rsidRDefault="00E67F0C" w:rsidP="002258D8">
            <w:pPr>
              <w:numPr>
                <w:ilvl w:val="0"/>
                <w:numId w:val="1"/>
              </w:numPr>
              <w:rPr>
                <w:rFonts w:ascii="Arial" w:hAnsi="Arial" w:cs="Arial"/>
                <w:bCs/>
                <w:i/>
              </w:rPr>
            </w:pPr>
            <w:r w:rsidRPr="0069418A">
              <w:rPr>
                <w:rFonts w:ascii="Arial" w:hAnsi="Arial" w:cs="Arial"/>
                <w:bCs/>
                <w:i/>
              </w:rPr>
              <w:t>To develop and deliver psycho-educational programmes to autistic people</w:t>
            </w:r>
            <w:r w:rsidR="00866579">
              <w:rPr>
                <w:rFonts w:ascii="Arial" w:hAnsi="Arial" w:cs="Arial"/>
                <w:bCs/>
                <w:i/>
              </w:rPr>
              <w:t xml:space="preserve"> in </w:t>
            </w:r>
            <w:proofErr w:type="spellStart"/>
            <w:r w:rsidR="00866579">
              <w:rPr>
                <w:rFonts w:ascii="Arial" w:hAnsi="Arial" w:cs="Arial"/>
                <w:bCs/>
                <w:i/>
              </w:rPr>
              <w:t>collaborarion</w:t>
            </w:r>
            <w:proofErr w:type="spellEnd"/>
            <w:r w:rsidR="00866579">
              <w:rPr>
                <w:rFonts w:ascii="Arial" w:hAnsi="Arial" w:cs="Arial"/>
                <w:bCs/>
                <w:i/>
              </w:rPr>
              <w:t xml:space="preserve"> with other agencies </w:t>
            </w:r>
            <w:r w:rsidR="00F61E9C">
              <w:rPr>
                <w:rFonts w:ascii="Arial" w:hAnsi="Arial" w:cs="Arial"/>
                <w:bCs/>
                <w:i/>
              </w:rPr>
              <w:t>as appropriate</w:t>
            </w:r>
            <w:r w:rsidRPr="0069418A">
              <w:rPr>
                <w:rFonts w:ascii="Arial" w:hAnsi="Arial" w:cs="Arial"/>
                <w:bCs/>
                <w:i/>
              </w:rPr>
              <w:tab/>
            </w:r>
          </w:p>
          <w:p w:rsidR="00E67F0C" w:rsidRPr="0069418A" w:rsidRDefault="00E67F0C" w:rsidP="002258D8">
            <w:pPr>
              <w:numPr>
                <w:ilvl w:val="0"/>
                <w:numId w:val="1"/>
              </w:numPr>
              <w:rPr>
                <w:rFonts w:ascii="Arial" w:hAnsi="Arial" w:cs="Arial"/>
                <w:bCs/>
                <w:i/>
              </w:rPr>
            </w:pPr>
            <w:r w:rsidRPr="0069418A">
              <w:rPr>
                <w:rFonts w:ascii="Arial" w:hAnsi="Arial" w:cs="Arial"/>
                <w:bCs/>
                <w:i/>
              </w:rPr>
              <w:t xml:space="preserve">To provide consultancy service to other disciplines and other service areas across NHSGG&amp;C. </w:t>
            </w:r>
          </w:p>
          <w:p w:rsidR="00E67F0C" w:rsidRPr="0069418A" w:rsidRDefault="00E67F0C" w:rsidP="002258D8">
            <w:pPr>
              <w:numPr>
                <w:ilvl w:val="0"/>
                <w:numId w:val="1"/>
              </w:numPr>
              <w:rPr>
                <w:rFonts w:ascii="Arial" w:hAnsi="Arial" w:cs="Arial"/>
                <w:bCs/>
                <w:i/>
              </w:rPr>
            </w:pPr>
            <w:r w:rsidRPr="0069418A">
              <w:rPr>
                <w:rFonts w:ascii="Arial" w:hAnsi="Arial" w:cs="Arial"/>
                <w:bCs/>
                <w:i/>
              </w:rPr>
              <w:t xml:space="preserve">To provide expert advice to other disciplines and other services across NHSGG&amp;C </w:t>
            </w:r>
          </w:p>
          <w:p w:rsidR="00E67F0C" w:rsidRPr="0069418A" w:rsidRDefault="00E67F0C" w:rsidP="002258D8">
            <w:pPr>
              <w:numPr>
                <w:ilvl w:val="0"/>
                <w:numId w:val="1"/>
              </w:numPr>
              <w:rPr>
                <w:rFonts w:ascii="Arial" w:hAnsi="Arial" w:cs="Arial"/>
                <w:bCs/>
                <w:i/>
              </w:rPr>
            </w:pPr>
            <w:r w:rsidRPr="0069418A">
              <w:rPr>
                <w:rFonts w:ascii="Arial" w:hAnsi="Arial" w:cs="Arial"/>
                <w:bCs/>
                <w:i/>
              </w:rPr>
              <w:t xml:space="preserve">To create and provide </w:t>
            </w:r>
            <w:r w:rsidR="00866579">
              <w:rPr>
                <w:rFonts w:ascii="Arial" w:hAnsi="Arial" w:cs="Arial"/>
                <w:bCs/>
                <w:i/>
              </w:rPr>
              <w:t>learning</w:t>
            </w:r>
            <w:r w:rsidR="00866579" w:rsidRPr="0069418A">
              <w:rPr>
                <w:rFonts w:ascii="Arial" w:hAnsi="Arial" w:cs="Arial"/>
                <w:bCs/>
                <w:i/>
              </w:rPr>
              <w:t xml:space="preserve"> </w:t>
            </w:r>
            <w:r w:rsidRPr="0069418A">
              <w:rPr>
                <w:rFonts w:ascii="Arial" w:hAnsi="Arial" w:cs="Arial"/>
                <w:bCs/>
                <w:i/>
              </w:rPr>
              <w:t xml:space="preserve">experiences to other disciplines in other services across NHSGG&amp;C </w:t>
            </w:r>
          </w:p>
          <w:p w:rsidR="00E67F0C" w:rsidRPr="0069418A" w:rsidRDefault="00E67F0C" w:rsidP="002258D8">
            <w:pPr>
              <w:numPr>
                <w:ilvl w:val="0"/>
                <w:numId w:val="1"/>
              </w:numPr>
              <w:rPr>
                <w:rFonts w:ascii="Arial" w:hAnsi="Arial" w:cs="Arial"/>
                <w:bCs/>
                <w:i/>
              </w:rPr>
            </w:pPr>
            <w:r w:rsidRPr="0069418A">
              <w:rPr>
                <w:rFonts w:ascii="Arial" w:hAnsi="Arial" w:cs="Arial"/>
                <w:bCs/>
                <w:i/>
              </w:rPr>
              <w:t xml:space="preserve">To </w:t>
            </w:r>
            <w:r w:rsidR="00866579">
              <w:rPr>
                <w:rFonts w:ascii="Arial" w:hAnsi="Arial" w:cs="Arial"/>
                <w:bCs/>
                <w:i/>
              </w:rPr>
              <w:t xml:space="preserve">participate in </w:t>
            </w:r>
            <w:r w:rsidR="00866579" w:rsidRPr="0069418A">
              <w:rPr>
                <w:rFonts w:ascii="Arial" w:hAnsi="Arial" w:cs="Arial"/>
                <w:bCs/>
                <w:i/>
              </w:rPr>
              <w:t xml:space="preserve"> </w:t>
            </w:r>
            <w:r w:rsidRPr="0069418A">
              <w:rPr>
                <w:rFonts w:ascii="Arial" w:hAnsi="Arial" w:cs="Arial"/>
                <w:bCs/>
                <w:i/>
              </w:rPr>
              <w:t>R&amp;D activity</w:t>
            </w:r>
            <w:r w:rsidR="00F61E9C">
              <w:rPr>
                <w:rFonts w:ascii="Arial" w:hAnsi="Arial" w:cs="Arial"/>
                <w:bCs/>
                <w:i/>
              </w:rPr>
              <w:t xml:space="preserve"> when requested</w:t>
            </w:r>
            <w:r w:rsidRPr="0069418A">
              <w:rPr>
                <w:rFonts w:ascii="Arial" w:hAnsi="Arial" w:cs="Arial"/>
                <w:bCs/>
                <w:i/>
              </w:rPr>
              <w:t xml:space="preserve"> </w:t>
            </w:r>
          </w:p>
          <w:p w:rsidR="00E67F0C" w:rsidRPr="0069418A" w:rsidRDefault="00E67F0C" w:rsidP="002258D8">
            <w:pPr>
              <w:ind w:firstLine="285"/>
              <w:rPr>
                <w:rFonts w:ascii="Arial" w:hAnsi="Arial" w:cs="Arial"/>
                <w:bCs/>
              </w:rPr>
            </w:pPr>
          </w:p>
        </w:tc>
      </w:tr>
      <w:tr w:rsidR="00E67F0C" w:rsidRPr="008108A5" w:rsidTr="00585B3C">
        <w:trPr>
          <w:trHeight w:val="56"/>
        </w:trPr>
        <w:tc>
          <w:tcPr>
            <w:tcW w:w="10470" w:type="dxa"/>
          </w:tcPr>
          <w:p w:rsidR="00E67F0C" w:rsidRPr="0069418A" w:rsidRDefault="00E67F0C" w:rsidP="002258D8">
            <w:pPr>
              <w:rPr>
                <w:rFonts w:ascii="Arial" w:hAnsi="Arial" w:cs="Arial"/>
                <w:b/>
                <w:bCs/>
              </w:rPr>
            </w:pPr>
            <w:r w:rsidRPr="0069418A">
              <w:rPr>
                <w:rFonts w:ascii="Arial" w:hAnsi="Arial" w:cs="Arial"/>
                <w:b/>
                <w:bCs/>
              </w:rPr>
              <w:t>3.  ROLE OF DEPARTMENT</w:t>
            </w:r>
          </w:p>
        </w:tc>
      </w:tr>
      <w:tr w:rsidR="00E67F0C" w:rsidRPr="008108A5" w:rsidTr="00585B3C">
        <w:trPr>
          <w:trHeight w:val="56"/>
        </w:trPr>
        <w:tc>
          <w:tcPr>
            <w:tcW w:w="10470" w:type="dxa"/>
          </w:tcPr>
          <w:p w:rsidR="00E67F0C" w:rsidRPr="0069418A" w:rsidRDefault="00E67F0C" w:rsidP="002258D8">
            <w:pPr>
              <w:rPr>
                <w:rFonts w:ascii="Arial" w:hAnsi="Arial" w:cs="Arial"/>
                <w:bCs/>
              </w:rPr>
            </w:pPr>
          </w:p>
          <w:p w:rsidR="00E67F0C" w:rsidRPr="0069418A" w:rsidRDefault="00E67F0C" w:rsidP="002258D8">
            <w:pPr>
              <w:rPr>
                <w:rFonts w:ascii="Arial" w:hAnsi="Arial" w:cs="Arial"/>
                <w:b/>
                <w:bCs/>
                <w:color w:val="FF0000"/>
              </w:rPr>
            </w:pPr>
            <w:r w:rsidRPr="0069418A">
              <w:rPr>
                <w:rFonts w:ascii="Arial" w:hAnsi="Arial" w:cs="Arial"/>
                <w:b/>
                <w:bCs/>
                <w:color w:val="FF0000"/>
              </w:rPr>
              <w:t xml:space="preserve">In this document Autism refers to Childhood Autism, </w:t>
            </w:r>
            <w:proofErr w:type="spellStart"/>
            <w:r w:rsidRPr="0069418A">
              <w:rPr>
                <w:rFonts w:ascii="Arial" w:hAnsi="Arial" w:cs="Arial"/>
                <w:b/>
                <w:bCs/>
                <w:color w:val="FF0000"/>
              </w:rPr>
              <w:t>Asperger’s</w:t>
            </w:r>
            <w:proofErr w:type="spellEnd"/>
            <w:r w:rsidRPr="0069418A">
              <w:rPr>
                <w:rFonts w:ascii="Arial" w:hAnsi="Arial" w:cs="Arial"/>
                <w:b/>
                <w:bCs/>
                <w:color w:val="FF0000"/>
              </w:rPr>
              <w:t xml:space="preserve"> Syndrome and Autism Spectrum Disorder. </w:t>
            </w:r>
          </w:p>
          <w:p w:rsidR="00E67F0C" w:rsidRPr="0069418A" w:rsidRDefault="00E67F0C" w:rsidP="002258D8">
            <w:pPr>
              <w:rPr>
                <w:rFonts w:ascii="Arial" w:hAnsi="Arial" w:cs="Arial"/>
                <w:bCs/>
              </w:rPr>
            </w:pPr>
          </w:p>
          <w:p w:rsidR="00E67F0C" w:rsidRPr="0069418A" w:rsidRDefault="00E67F0C" w:rsidP="002258D8">
            <w:pPr>
              <w:rPr>
                <w:rFonts w:ascii="Arial" w:hAnsi="Arial" w:cs="Arial"/>
                <w:bCs/>
              </w:rPr>
            </w:pPr>
            <w:r w:rsidRPr="0069418A">
              <w:rPr>
                <w:rFonts w:ascii="Arial" w:hAnsi="Arial" w:cs="Arial"/>
                <w:bCs/>
              </w:rPr>
              <w:t xml:space="preserve">The Adult Autism Team is a specialist service delivering services across NHSGG&amp;C area.  </w:t>
            </w:r>
          </w:p>
          <w:p w:rsidR="00E67F0C" w:rsidRPr="0069418A" w:rsidRDefault="00E67F0C" w:rsidP="002258D8">
            <w:pPr>
              <w:rPr>
                <w:rFonts w:ascii="Arial" w:hAnsi="Arial" w:cs="Arial"/>
                <w:bCs/>
              </w:rPr>
            </w:pPr>
            <w:r w:rsidRPr="0069418A">
              <w:rPr>
                <w:rFonts w:ascii="Arial" w:hAnsi="Arial" w:cs="Arial"/>
                <w:bCs/>
              </w:rPr>
              <w:t>The Adult Autism Team is directly managed by East Renfrewshire CHCP.</w:t>
            </w:r>
          </w:p>
          <w:p w:rsidR="00E67F0C" w:rsidRPr="0069418A" w:rsidRDefault="00E67F0C" w:rsidP="002258D8">
            <w:pPr>
              <w:tabs>
                <w:tab w:val="left" w:pos="6345"/>
              </w:tabs>
              <w:rPr>
                <w:rFonts w:ascii="Arial" w:hAnsi="Arial" w:cs="Arial"/>
                <w:bCs/>
              </w:rPr>
            </w:pPr>
            <w:r w:rsidRPr="0069418A">
              <w:rPr>
                <w:rFonts w:ascii="Arial" w:hAnsi="Arial" w:cs="Arial"/>
                <w:bCs/>
              </w:rPr>
              <w:tab/>
            </w:r>
          </w:p>
          <w:p w:rsidR="00E67F0C" w:rsidRPr="0069418A" w:rsidRDefault="00E67F0C" w:rsidP="002258D8">
            <w:pPr>
              <w:rPr>
                <w:rFonts w:ascii="Arial" w:hAnsi="Arial" w:cs="Arial"/>
                <w:bCs/>
              </w:rPr>
            </w:pPr>
            <w:r w:rsidRPr="0069418A">
              <w:rPr>
                <w:rFonts w:ascii="Arial" w:hAnsi="Arial" w:cs="Arial"/>
                <w:b/>
                <w:bCs/>
              </w:rPr>
              <w:t>Patient Range</w:t>
            </w:r>
            <w:r w:rsidRPr="0069418A">
              <w:rPr>
                <w:rFonts w:ascii="Arial" w:hAnsi="Arial" w:cs="Arial"/>
                <w:bCs/>
              </w:rPr>
              <w:t xml:space="preserve"> – all individuals 18yrs+, with autism or suspected autism. The recipients of the service </w:t>
            </w:r>
            <w:r w:rsidR="009E29E9" w:rsidRPr="0069418A">
              <w:rPr>
                <w:rFonts w:ascii="Arial" w:hAnsi="Arial" w:cs="Arial"/>
                <w:bCs/>
              </w:rPr>
              <w:t>can be</w:t>
            </w:r>
            <w:r w:rsidRPr="0069418A">
              <w:rPr>
                <w:rFonts w:ascii="Arial" w:hAnsi="Arial" w:cs="Arial"/>
                <w:bCs/>
              </w:rPr>
              <w:t xml:space="preserve"> other individuals who are important in the lives of those with autism including their families, carers or health and social care professionals. </w:t>
            </w:r>
          </w:p>
          <w:p w:rsidR="00E67F0C" w:rsidRPr="0069418A" w:rsidRDefault="00E67F0C" w:rsidP="002258D8">
            <w:pPr>
              <w:rPr>
                <w:rFonts w:ascii="Arial" w:hAnsi="Arial" w:cs="Arial"/>
                <w:bCs/>
              </w:rPr>
            </w:pPr>
            <w:r w:rsidRPr="0069418A">
              <w:rPr>
                <w:rFonts w:ascii="Arial" w:hAnsi="Arial" w:cs="Arial"/>
                <w:b/>
                <w:bCs/>
              </w:rPr>
              <w:t>Staff</w:t>
            </w:r>
            <w:r w:rsidRPr="0069418A">
              <w:rPr>
                <w:rFonts w:ascii="Arial" w:hAnsi="Arial" w:cs="Arial"/>
                <w:bCs/>
              </w:rPr>
              <w:t xml:space="preserve"> – 1xClinical Lead, 4x Clinical Autism </w:t>
            </w:r>
            <w:r w:rsidR="00EF30E1">
              <w:rPr>
                <w:rFonts w:ascii="Arial" w:hAnsi="Arial" w:cs="Arial"/>
                <w:bCs/>
              </w:rPr>
              <w:t>Specialist</w:t>
            </w:r>
            <w:r w:rsidRPr="0069418A">
              <w:rPr>
                <w:rFonts w:ascii="Arial" w:hAnsi="Arial" w:cs="Arial"/>
                <w:bCs/>
              </w:rPr>
              <w:t xml:space="preserve">, Clinical Lead and Clinical Autism </w:t>
            </w:r>
            <w:r w:rsidR="00283085" w:rsidRPr="00EF30E1">
              <w:rPr>
                <w:rFonts w:ascii="Arial" w:hAnsi="Arial" w:cs="Arial"/>
                <w:bCs/>
              </w:rPr>
              <w:t>Specialist</w:t>
            </w:r>
            <w:r w:rsidR="00283085" w:rsidRPr="00283085">
              <w:rPr>
                <w:rFonts w:ascii="Arial" w:hAnsi="Arial" w:cs="Arial"/>
                <w:bCs/>
              </w:rPr>
              <w:t xml:space="preserve">, </w:t>
            </w:r>
            <w:r w:rsidRPr="0069418A">
              <w:rPr>
                <w:rFonts w:ascii="Arial" w:hAnsi="Arial" w:cs="Arial"/>
                <w:bCs/>
              </w:rPr>
              <w:t xml:space="preserve">can come from a range of professional backgrounds:- speech and language therapy, nursing, occupational therapy. </w:t>
            </w:r>
          </w:p>
          <w:p w:rsidR="00E67F0C" w:rsidRPr="0069418A" w:rsidRDefault="00E67F0C" w:rsidP="002258D8">
            <w:pPr>
              <w:rPr>
                <w:rFonts w:ascii="Arial" w:hAnsi="Arial" w:cs="Arial"/>
                <w:b/>
                <w:bCs/>
              </w:rPr>
            </w:pPr>
            <w:r w:rsidRPr="0069418A">
              <w:rPr>
                <w:rFonts w:ascii="Arial" w:hAnsi="Arial" w:cs="Arial"/>
                <w:b/>
                <w:bCs/>
              </w:rPr>
              <w:t>Aims</w:t>
            </w:r>
          </w:p>
          <w:p w:rsidR="00E67F0C" w:rsidRPr="0069418A" w:rsidRDefault="00E67F0C" w:rsidP="00E67F0C">
            <w:pPr>
              <w:numPr>
                <w:ilvl w:val="0"/>
                <w:numId w:val="3"/>
              </w:numPr>
              <w:rPr>
                <w:rFonts w:ascii="Arial" w:hAnsi="Arial" w:cs="Arial"/>
                <w:bCs/>
              </w:rPr>
            </w:pPr>
            <w:r w:rsidRPr="0069418A">
              <w:rPr>
                <w:rFonts w:ascii="Arial" w:hAnsi="Arial" w:cs="Arial"/>
                <w:bCs/>
              </w:rPr>
              <w:t>Provide diagnostic clarity for those with or thought to have autism</w:t>
            </w:r>
          </w:p>
          <w:p w:rsidR="00E67F0C" w:rsidRPr="0069418A" w:rsidRDefault="00E67F0C" w:rsidP="00E67F0C">
            <w:pPr>
              <w:numPr>
                <w:ilvl w:val="0"/>
                <w:numId w:val="3"/>
              </w:numPr>
              <w:rPr>
                <w:rFonts w:ascii="Arial" w:hAnsi="Arial" w:cs="Arial"/>
                <w:bCs/>
              </w:rPr>
            </w:pPr>
            <w:r w:rsidRPr="0069418A">
              <w:rPr>
                <w:rFonts w:ascii="Arial" w:hAnsi="Arial" w:cs="Arial"/>
                <w:bCs/>
              </w:rPr>
              <w:t>Support autistic people</w:t>
            </w:r>
            <w:r w:rsidR="009E29E9" w:rsidRPr="0069418A">
              <w:rPr>
                <w:rFonts w:ascii="Arial" w:hAnsi="Arial" w:cs="Arial"/>
                <w:bCs/>
              </w:rPr>
              <w:t xml:space="preserve"> and important people in their lives</w:t>
            </w:r>
            <w:r w:rsidRPr="0069418A">
              <w:rPr>
                <w:rFonts w:ascii="Arial" w:hAnsi="Arial" w:cs="Arial"/>
                <w:bCs/>
              </w:rPr>
              <w:t xml:space="preserve"> to develop understanding of how autism impacts in their life</w:t>
            </w:r>
          </w:p>
          <w:p w:rsidR="00E67F0C" w:rsidRPr="0069418A" w:rsidRDefault="00E67F0C" w:rsidP="00E67F0C">
            <w:pPr>
              <w:numPr>
                <w:ilvl w:val="0"/>
                <w:numId w:val="3"/>
              </w:numPr>
              <w:rPr>
                <w:rFonts w:ascii="Arial" w:hAnsi="Arial" w:cs="Arial"/>
                <w:bCs/>
              </w:rPr>
            </w:pPr>
            <w:r w:rsidRPr="0069418A">
              <w:rPr>
                <w:rFonts w:ascii="Arial" w:hAnsi="Arial" w:cs="Arial"/>
                <w:bCs/>
              </w:rPr>
              <w:t>Support autistic people</w:t>
            </w:r>
            <w:r w:rsidR="009E29E9" w:rsidRPr="0069418A">
              <w:rPr>
                <w:rFonts w:ascii="Arial" w:hAnsi="Arial" w:cs="Arial"/>
                <w:bCs/>
              </w:rPr>
              <w:t xml:space="preserve"> and important people in their lives</w:t>
            </w:r>
            <w:r w:rsidRPr="0069418A">
              <w:rPr>
                <w:rFonts w:ascii="Arial" w:hAnsi="Arial" w:cs="Arial"/>
                <w:bCs/>
              </w:rPr>
              <w:t xml:space="preserve"> to understand and develop strategies to support their well being</w:t>
            </w:r>
          </w:p>
          <w:p w:rsidR="00E67F0C" w:rsidRPr="0069418A" w:rsidRDefault="00E67F0C" w:rsidP="00E67F0C">
            <w:pPr>
              <w:numPr>
                <w:ilvl w:val="0"/>
                <w:numId w:val="3"/>
              </w:numPr>
              <w:rPr>
                <w:rFonts w:ascii="Arial" w:hAnsi="Arial" w:cs="Arial"/>
                <w:bCs/>
              </w:rPr>
            </w:pPr>
            <w:r w:rsidRPr="0069418A">
              <w:rPr>
                <w:rFonts w:ascii="Arial" w:hAnsi="Arial" w:cs="Arial"/>
                <w:bCs/>
              </w:rPr>
              <w:t xml:space="preserve">Ensure services recognise autistic people and can make adequate modifications to interventions in order that autistic people can access their service without disadvantage.  </w:t>
            </w:r>
          </w:p>
          <w:p w:rsidR="00E67F0C" w:rsidRPr="0069418A" w:rsidRDefault="00E67F0C" w:rsidP="002258D8">
            <w:pPr>
              <w:rPr>
                <w:rFonts w:ascii="Arial" w:hAnsi="Arial" w:cs="Arial"/>
                <w:b/>
                <w:bCs/>
              </w:rPr>
            </w:pPr>
            <w:r w:rsidRPr="0069418A">
              <w:rPr>
                <w:rFonts w:ascii="Arial" w:hAnsi="Arial" w:cs="Arial"/>
                <w:b/>
                <w:bCs/>
              </w:rPr>
              <w:lastRenderedPageBreak/>
              <w:t xml:space="preserve">Objectives </w:t>
            </w:r>
          </w:p>
          <w:p w:rsidR="00E67F0C" w:rsidRPr="0069418A" w:rsidRDefault="00E67F0C" w:rsidP="00E67F0C">
            <w:pPr>
              <w:numPr>
                <w:ilvl w:val="0"/>
                <w:numId w:val="4"/>
              </w:numPr>
              <w:rPr>
                <w:rFonts w:ascii="Arial" w:hAnsi="Arial" w:cs="Arial"/>
                <w:bCs/>
              </w:rPr>
            </w:pPr>
            <w:r w:rsidRPr="0069418A">
              <w:rPr>
                <w:rFonts w:ascii="Arial" w:hAnsi="Arial" w:cs="Arial"/>
                <w:bCs/>
              </w:rPr>
              <w:t>Provide timely diagnostic assessments for individuals.</w:t>
            </w:r>
          </w:p>
          <w:p w:rsidR="00E67F0C" w:rsidRPr="0069418A" w:rsidRDefault="00E67F0C" w:rsidP="00E67F0C">
            <w:pPr>
              <w:numPr>
                <w:ilvl w:val="0"/>
                <w:numId w:val="4"/>
              </w:numPr>
              <w:rPr>
                <w:rFonts w:ascii="Arial" w:hAnsi="Arial" w:cs="Arial"/>
                <w:bCs/>
              </w:rPr>
            </w:pPr>
            <w:r w:rsidRPr="0069418A">
              <w:rPr>
                <w:rFonts w:ascii="Arial" w:hAnsi="Arial" w:cs="Arial"/>
                <w:bCs/>
              </w:rPr>
              <w:t>Ensure diagnostic assessments are meaningful for individuals</w:t>
            </w:r>
          </w:p>
          <w:p w:rsidR="00E67F0C" w:rsidRPr="0069418A" w:rsidRDefault="00E67F0C" w:rsidP="002258D8">
            <w:pPr>
              <w:numPr>
                <w:ilvl w:val="0"/>
                <w:numId w:val="4"/>
              </w:numPr>
              <w:rPr>
                <w:rFonts w:ascii="Arial" w:hAnsi="Arial" w:cs="Arial"/>
                <w:bCs/>
              </w:rPr>
            </w:pPr>
            <w:r w:rsidRPr="0069418A">
              <w:rPr>
                <w:rFonts w:ascii="Arial" w:hAnsi="Arial" w:cs="Arial"/>
                <w:bCs/>
              </w:rPr>
              <w:t>Provide</w:t>
            </w:r>
            <w:r w:rsidR="00866579">
              <w:rPr>
                <w:rFonts w:ascii="Arial" w:hAnsi="Arial" w:cs="Arial"/>
                <w:bCs/>
              </w:rPr>
              <w:t xml:space="preserve"> information regarding</w:t>
            </w:r>
            <w:r w:rsidRPr="0069418A">
              <w:rPr>
                <w:rFonts w:ascii="Arial" w:hAnsi="Arial" w:cs="Arial"/>
                <w:bCs/>
              </w:rPr>
              <w:t xml:space="preserve"> psych</w:t>
            </w:r>
            <w:r w:rsidR="00283085">
              <w:rPr>
                <w:rFonts w:ascii="Arial" w:hAnsi="Arial" w:cs="Arial"/>
                <w:bCs/>
              </w:rPr>
              <w:t>o</w:t>
            </w:r>
            <w:r w:rsidRPr="0069418A">
              <w:rPr>
                <w:rFonts w:ascii="Arial" w:hAnsi="Arial" w:cs="Arial"/>
                <w:bCs/>
              </w:rPr>
              <w:t>-social educational opportunities for individuals with autism and their families</w:t>
            </w:r>
          </w:p>
          <w:p w:rsidR="00E67F0C" w:rsidRPr="0069418A" w:rsidRDefault="00E67F0C" w:rsidP="00E67F0C">
            <w:pPr>
              <w:numPr>
                <w:ilvl w:val="0"/>
                <w:numId w:val="4"/>
              </w:numPr>
              <w:rPr>
                <w:rFonts w:ascii="Arial" w:hAnsi="Arial" w:cs="Arial"/>
                <w:bCs/>
              </w:rPr>
            </w:pPr>
            <w:r w:rsidRPr="0069418A">
              <w:rPr>
                <w:rFonts w:ascii="Arial" w:hAnsi="Arial" w:cs="Arial"/>
                <w:bCs/>
              </w:rPr>
              <w:t>Provide clinical consultancy and educational services to clinical services</w:t>
            </w:r>
            <w:r w:rsidR="00C40CED" w:rsidRPr="0069418A">
              <w:rPr>
                <w:rFonts w:ascii="Arial" w:hAnsi="Arial" w:cs="Arial"/>
                <w:bCs/>
              </w:rPr>
              <w:t xml:space="preserve"> across NHSGG&amp;C</w:t>
            </w:r>
            <w:r w:rsidRPr="0069418A">
              <w:rPr>
                <w:rFonts w:ascii="Arial" w:hAnsi="Arial" w:cs="Arial"/>
                <w:bCs/>
              </w:rPr>
              <w:t xml:space="preserve"> to promote their capacity to recognise and diagnos</w:t>
            </w:r>
            <w:r w:rsidR="00866579">
              <w:rPr>
                <w:rFonts w:ascii="Arial" w:hAnsi="Arial" w:cs="Arial"/>
                <w:bCs/>
              </w:rPr>
              <w:t>e</w:t>
            </w:r>
            <w:r w:rsidRPr="0069418A">
              <w:rPr>
                <w:rFonts w:ascii="Arial" w:hAnsi="Arial" w:cs="Arial"/>
                <w:bCs/>
              </w:rPr>
              <w:t xml:space="preserve"> autistic people who use their services.</w:t>
            </w:r>
          </w:p>
          <w:p w:rsidR="00E67F0C" w:rsidRPr="0069418A" w:rsidRDefault="00E67F0C" w:rsidP="00E67F0C">
            <w:pPr>
              <w:numPr>
                <w:ilvl w:val="0"/>
                <w:numId w:val="4"/>
              </w:numPr>
              <w:rPr>
                <w:rFonts w:ascii="Arial" w:hAnsi="Arial" w:cs="Arial"/>
                <w:bCs/>
              </w:rPr>
            </w:pPr>
            <w:r w:rsidRPr="0069418A">
              <w:rPr>
                <w:rFonts w:ascii="Arial" w:hAnsi="Arial" w:cs="Arial"/>
                <w:bCs/>
              </w:rPr>
              <w:t xml:space="preserve">Support diagnostic assessments in other services when the presentation is highly complex and not all information is available. </w:t>
            </w:r>
          </w:p>
          <w:p w:rsidR="00E67F0C" w:rsidRPr="0069418A" w:rsidRDefault="00E67F0C" w:rsidP="00E67F0C">
            <w:pPr>
              <w:numPr>
                <w:ilvl w:val="0"/>
                <w:numId w:val="4"/>
              </w:numPr>
              <w:rPr>
                <w:rFonts w:ascii="Arial" w:hAnsi="Arial" w:cs="Arial"/>
                <w:bCs/>
              </w:rPr>
            </w:pPr>
            <w:r w:rsidRPr="0069418A">
              <w:rPr>
                <w:rFonts w:ascii="Arial" w:hAnsi="Arial" w:cs="Arial"/>
                <w:bCs/>
              </w:rPr>
              <w:t>Provide second opinion diagnostic assessments</w:t>
            </w:r>
          </w:p>
          <w:p w:rsidR="00E67F0C" w:rsidRPr="0069418A" w:rsidRDefault="00E67F0C" w:rsidP="00E67F0C">
            <w:pPr>
              <w:numPr>
                <w:ilvl w:val="0"/>
                <w:numId w:val="4"/>
              </w:numPr>
              <w:rPr>
                <w:rFonts w:ascii="Arial" w:hAnsi="Arial" w:cs="Arial"/>
                <w:bCs/>
              </w:rPr>
            </w:pPr>
            <w:r w:rsidRPr="0069418A">
              <w:rPr>
                <w:rFonts w:ascii="Arial" w:hAnsi="Arial" w:cs="Arial"/>
                <w:bCs/>
              </w:rPr>
              <w:t>Ensure service is provided in most efficient manner meeting needs of autistic people</w:t>
            </w:r>
          </w:p>
          <w:p w:rsidR="00E67F0C" w:rsidRPr="0069418A" w:rsidRDefault="00866579" w:rsidP="00E67F0C">
            <w:pPr>
              <w:numPr>
                <w:ilvl w:val="0"/>
                <w:numId w:val="4"/>
              </w:numPr>
              <w:rPr>
                <w:rFonts w:ascii="Arial" w:hAnsi="Arial" w:cs="Arial"/>
                <w:bCs/>
              </w:rPr>
            </w:pPr>
            <w:r>
              <w:rPr>
                <w:rFonts w:ascii="Arial" w:hAnsi="Arial" w:cs="Arial"/>
                <w:bCs/>
              </w:rPr>
              <w:t xml:space="preserve">Participate in </w:t>
            </w:r>
            <w:r w:rsidR="00F61E9C">
              <w:rPr>
                <w:rFonts w:ascii="Arial" w:hAnsi="Arial" w:cs="Arial"/>
                <w:bCs/>
              </w:rPr>
              <w:t>d</w:t>
            </w:r>
            <w:r w:rsidR="00E67F0C" w:rsidRPr="0069418A">
              <w:rPr>
                <w:rFonts w:ascii="Arial" w:hAnsi="Arial" w:cs="Arial"/>
                <w:bCs/>
              </w:rPr>
              <w:t>evelop</w:t>
            </w:r>
            <w:r>
              <w:rPr>
                <w:rFonts w:ascii="Arial" w:hAnsi="Arial" w:cs="Arial"/>
                <w:bCs/>
              </w:rPr>
              <w:t>ing</w:t>
            </w:r>
            <w:r w:rsidR="00E67F0C" w:rsidRPr="0069418A">
              <w:rPr>
                <w:rFonts w:ascii="Arial" w:hAnsi="Arial" w:cs="Arial"/>
                <w:bCs/>
              </w:rPr>
              <w:t xml:space="preserve"> innovative ways of delivering service that can reduce waiting times and meet the needs of autistic people. </w:t>
            </w:r>
          </w:p>
        </w:tc>
      </w:tr>
      <w:tr w:rsidR="00E67F0C" w:rsidRPr="008108A5" w:rsidTr="00585B3C">
        <w:trPr>
          <w:trHeight w:val="56"/>
        </w:trPr>
        <w:tc>
          <w:tcPr>
            <w:tcW w:w="10470" w:type="dxa"/>
          </w:tcPr>
          <w:p w:rsidR="00E67F0C" w:rsidRPr="0069418A" w:rsidRDefault="00E67F0C" w:rsidP="002258D8">
            <w:pPr>
              <w:rPr>
                <w:rFonts w:ascii="Arial" w:hAnsi="Arial" w:cs="Arial"/>
                <w:b/>
                <w:bCs/>
              </w:rPr>
            </w:pPr>
            <w:r w:rsidRPr="0069418A">
              <w:rPr>
                <w:rFonts w:ascii="Arial" w:hAnsi="Arial" w:cs="Arial"/>
                <w:b/>
                <w:bCs/>
              </w:rPr>
              <w:lastRenderedPageBreak/>
              <w:t>4.  ORGANISATIONAL POSITION</w:t>
            </w:r>
          </w:p>
        </w:tc>
      </w:tr>
      <w:tr w:rsidR="00E67F0C" w:rsidRPr="008108A5" w:rsidTr="00585B3C">
        <w:trPr>
          <w:trHeight w:val="56"/>
        </w:trPr>
        <w:tc>
          <w:tcPr>
            <w:tcW w:w="10470" w:type="dxa"/>
          </w:tcPr>
          <w:p w:rsidR="00E67F0C" w:rsidRDefault="00E67F0C" w:rsidP="002258D8">
            <w:pPr>
              <w:rPr>
                <w:rFonts w:ascii="Arial" w:hAnsi="Arial" w:cs="Arial"/>
                <w:bCs/>
                <w:sz w:val="20"/>
                <w:szCs w:val="20"/>
              </w:rPr>
            </w:pPr>
            <w:r w:rsidRPr="008108A5">
              <w:rPr>
                <w:rFonts w:ascii="Arial" w:hAnsi="Arial" w:cs="Arial"/>
                <w:bCs/>
                <w:sz w:val="20"/>
                <w:szCs w:val="20"/>
              </w:rPr>
              <w:t xml:space="preserve">Insert the appropriate organisation chart for the role here </w:t>
            </w:r>
          </w:p>
          <w:p w:rsidR="00E67F0C" w:rsidRDefault="00E67F0C" w:rsidP="002258D8">
            <w:pPr>
              <w:rPr>
                <w:rFonts w:ascii="Arial" w:hAnsi="Arial" w:cs="Arial"/>
                <w:bCs/>
                <w:sz w:val="20"/>
                <w:szCs w:val="20"/>
              </w:rPr>
            </w:pPr>
          </w:p>
          <w:p w:rsidR="00E67F0C" w:rsidRDefault="00E67F0C" w:rsidP="002258D8"/>
          <w:p w:rsidR="00E67F0C" w:rsidRDefault="00E67F0C" w:rsidP="002258D8"/>
          <w:p w:rsidR="00E67F0C" w:rsidRDefault="006B7427" w:rsidP="002258D8">
            <w:pPr>
              <w:rPr>
                <w:rFonts w:ascii="Arial" w:hAnsi="Arial" w:cs="Arial"/>
                <w:bCs/>
                <w:sz w:val="20"/>
                <w:szCs w:val="20"/>
              </w:rPr>
            </w:pPr>
            <w:r w:rsidRPr="006B7427">
              <w:rPr>
                <w:noProof/>
              </w:rPr>
              <w:pict>
                <v:roundrect id="Rounded Rectangle 11" o:spid="_x0000_s1026" style="position:absolute;margin-left:127.75pt;margin-top:3.45pt;width:164.85pt;height:4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" fillcolor="#4f81bd" strokecolor="#385d8a" strokeweight="2pt">
                  <v:path arrowok="t"/>
                </v:roundrect>
              </w:pict>
            </w:r>
          </w:p>
          <w:p w:rsidR="00E67F0C" w:rsidRDefault="006B7427" w:rsidP="002258D8">
            <w:pPr>
              <w:rPr>
                <w:rFonts w:ascii="Arial" w:hAnsi="Arial" w:cs="Arial"/>
                <w:bCs/>
                <w:sz w:val="20"/>
                <w:szCs w:val="20"/>
              </w:rPr>
            </w:pPr>
            <w:bookmarkStart w:id="0" w:name="_GoBack"/>
            <w:bookmarkEnd w:id="0"/>
            <w:r w:rsidRPr="006B7427">
              <w:rPr>
                <w:noProof/>
              </w:rPr>
              <w:pict>
                <v:shapetype id="_x0000_t202" coordsize="21600,21600" o:spt="202" path="m,l,21600r21600,l21600,xe">
                  <v:stroke joinstyle="miter"/>
                  <v:path gradientshapeok="t" o:connecttype="rect"/>
                </v:shapetype>
                <v:shape id="Text Box 25" o:spid="_x0000_s1048" type="#_x0000_t202" style="position:absolute;margin-left:162.75pt;margin-top:2.7pt;width:118.2pt;height:18.4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" fillcolor="#4f81bd" stroked="f">
                  <v:textbox style="mso-fit-shape-to-text:t">
                    <w:txbxContent>
                      <w:p w:rsidR="00E67F0C" w:rsidRPr="00093715" w:rsidRDefault="00E67F0C" w:rsidP="00E67F0C">
                        <w:pPr>
                          <w:rPr>
                            <w:b/>
                            <w:sz w:val="28"/>
                            <w:szCs w:val="28"/>
                          </w:rPr>
                        </w:pPr>
                        <w:r w:rsidRPr="00093715">
                          <w:rPr>
                            <w:b/>
                            <w:sz w:val="28"/>
                            <w:szCs w:val="28"/>
                          </w:rPr>
                          <w:t xml:space="preserve">Local Service </w:t>
                        </w:r>
                        <w:r>
                          <w:rPr>
                            <w:b/>
                            <w:sz w:val="28"/>
                            <w:szCs w:val="28"/>
                          </w:rPr>
                          <w:t>M</w:t>
                        </w:r>
                        <w:r w:rsidRPr="00093715">
                          <w:rPr>
                            <w:b/>
                            <w:sz w:val="28"/>
                            <w:szCs w:val="28"/>
                          </w:rPr>
                          <w:t>anager</w:t>
                        </w:r>
                      </w:p>
                    </w:txbxContent>
                  </v:textbox>
                </v:shape>
              </w:pict>
            </w:r>
          </w:p>
          <w:p w:rsidR="00E67F0C" w:rsidRDefault="00E67F0C" w:rsidP="002258D8">
            <w:pPr>
              <w:rPr>
                <w:rFonts w:ascii="Arial" w:hAnsi="Arial" w:cs="Arial"/>
                <w:bCs/>
                <w:sz w:val="20"/>
                <w:szCs w:val="20"/>
              </w:rPr>
            </w:pPr>
          </w:p>
          <w:p w:rsidR="00E67F0C" w:rsidRDefault="00E67F0C" w:rsidP="002258D8">
            <w:pPr>
              <w:rPr>
                <w:rFonts w:ascii="Arial" w:hAnsi="Arial" w:cs="Arial"/>
                <w:bCs/>
                <w:sz w:val="20"/>
                <w:szCs w:val="20"/>
              </w:rPr>
            </w:pPr>
          </w:p>
          <w:p w:rsidR="00E67F0C" w:rsidRDefault="00E67F0C" w:rsidP="002258D8">
            <w:pPr>
              <w:rPr>
                <w:rFonts w:ascii="Arial" w:hAnsi="Arial" w:cs="Arial"/>
                <w:bCs/>
                <w:sz w:val="20"/>
                <w:szCs w:val="20"/>
              </w:rPr>
            </w:pPr>
          </w:p>
          <w:p w:rsidR="00E67F0C" w:rsidRDefault="00E67F0C" w:rsidP="002258D8">
            <w:pPr>
              <w:rPr>
                <w:rFonts w:ascii="Arial" w:hAnsi="Arial" w:cs="Arial"/>
                <w:bCs/>
                <w:sz w:val="20"/>
                <w:szCs w:val="20"/>
              </w:rPr>
            </w:pPr>
          </w:p>
          <w:p w:rsidR="00E67F0C" w:rsidRDefault="006B7427" w:rsidP="002258D8">
            <w:pPr>
              <w:rPr>
                <w:rFonts w:ascii="Arial" w:hAnsi="Arial" w:cs="Arial"/>
                <w:bCs/>
                <w:sz w:val="20"/>
                <w:szCs w:val="20"/>
              </w:rPr>
            </w:pPr>
            <w:r w:rsidRPr="006B7427">
              <w:rPr>
                <w:noProof/>
              </w:rPr>
              <w:pict>
                <v:shapetype id="_x0000_t32" coordsize="21600,21600" o:spt="32" o:oned="t" path="m,l21600,21600e" filled="f">
                  <v:path arrowok="t" fillok="f" o:connecttype="none"/>
                  <o:lock v:ext="edit" shapetype="t"/>
                </v:shapetype>
                <v:shape id="Straight Arrow Connector 10" o:spid="_x0000_s1047" type="#_x0000_t32" style="position:absolute;margin-left:248pt;margin-top:2.75pt;width:0;height:19.4pt;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">
                  <v:stroke endarrow="open"/>
                </v:shape>
              </w:pict>
            </w:r>
          </w:p>
          <w:p w:rsidR="00E67F0C" w:rsidRDefault="00E67F0C" w:rsidP="002258D8">
            <w:pPr>
              <w:rPr>
                <w:rFonts w:ascii="Arial" w:hAnsi="Arial" w:cs="Arial"/>
                <w:bCs/>
                <w:sz w:val="20"/>
                <w:szCs w:val="20"/>
              </w:rPr>
            </w:pPr>
          </w:p>
          <w:p w:rsidR="00E67F0C" w:rsidRDefault="00E67F0C" w:rsidP="002258D8">
            <w:pPr>
              <w:rPr>
                <w:rFonts w:ascii="Arial" w:hAnsi="Arial" w:cs="Arial"/>
                <w:bCs/>
                <w:sz w:val="20"/>
                <w:szCs w:val="20"/>
              </w:rPr>
            </w:pPr>
          </w:p>
          <w:p w:rsidR="00E67F0C" w:rsidRDefault="006B7427" w:rsidP="002258D8">
            <w:pPr>
              <w:rPr>
                <w:rFonts w:ascii="Arial" w:hAnsi="Arial" w:cs="Arial"/>
                <w:bCs/>
                <w:sz w:val="20"/>
                <w:szCs w:val="20"/>
              </w:rPr>
            </w:pPr>
            <w:r w:rsidRPr="006B7427">
              <w:rPr>
                <w:noProof/>
              </w:rPr>
              <w:pict>
                <v:shape id="Text Box 22" o:spid="_x0000_s1027" type="#_x0000_t202" style="position:absolute;margin-left:23pt;margin-top:8.15pt;width:45.65pt;height:2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" fillcolor="#4f81bd" stroked="f">
                  <v:textbox>
                    <w:txbxContent>
                      <w:p w:rsidR="00E67F0C" w:rsidRPr="00093715" w:rsidRDefault="00E67F0C" w:rsidP="00E67F0C">
                        <w:pPr>
                          <w:pStyle w:val="NoSpacing"/>
                          <w:rPr>
                            <w:b/>
                            <w:sz w:val="16"/>
                            <w:szCs w:val="16"/>
                          </w:rPr>
                        </w:pPr>
                      </w:p>
                    </w:txbxContent>
                  </v:textbox>
                </v:shape>
              </w:pict>
            </w:r>
            <w:r w:rsidRPr="006B7427">
              <w:rPr>
                <w:noProof/>
              </w:rPr>
              <w:pict>
                <v:roundrect id="Rounded Rectangle 9" o:spid="_x0000_s1046" style="position:absolute;margin-left:132pt;margin-top:1.25pt;width:167.45pt;height:4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" fillcolor="#4f81bd" strokecolor="#385d8a" strokeweight="2pt">
                  <v:path arrowok="t"/>
                </v:roundrect>
              </w:pict>
            </w:r>
            <w:r w:rsidRPr="006B7427">
              <w:rPr>
                <w:noProof/>
              </w:rPr>
              <w:pict>
                <v:shape id="Text Box 26" o:spid="_x0000_s1028" type="#_x0000_t202" style="position:absolute;margin-left:153.75pt;margin-top:10.7pt;width:142.9pt;height:29.7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" fillcolor="#4f81bd" stroked="f">
                  <v:textbox style="mso-fit-shape-to-text:t">
                    <w:txbxContent>
                      <w:p w:rsidR="00E67F0C" w:rsidRPr="00093715" w:rsidRDefault="00E67F0C" w:rsidP="00E67F0C">
                        <w:pPr>
                          <w:pStyle w:val="NoSpacing"/>
                          <w:jc w:val="center"/>
                          <w:rPr>
                            <w:b/>
                            <w:sz w:val="28"/>
                            <w:szCs w:val="28"/>
                          </w:rPr>
                        </w:pPr>
                        <w:r w:rsidRPr="00093715">
                          <w:rPr>
                            <w:b/>
                            <w:sz w:val="28"/>
                            <w:szCs w:val="28"/>
                          </w:rPr>
                          <w:t>Clinical Lead</w:t>
                        </w:r>
                      </w:p>
                      <w:p w:rsidR="00E67F0C" w:rsidRPr="00093715" w:rsidRDefault="00E67F0C" w:rsidP="00E67F0C">
                        <w:pPr>
                          <w:pStyle w:val="NoSpacing"/>
                          <w:jc w:val="center"/>
                          <w:rPr>
                            <w:b/>
                            <w:sz w:val="28"/>
                            <w:szCs w:val="28"/>
                          </w:rPr>
                        </w:pPr>
                        <w:r w:rsidRPr="00093715">
                          <w:rPr>
                            <w:b/>
                            <w:sz w:val="28"/>
                            <w:szCs w:val="28"/>
                          </w:rPr>
                          <w:t>Adult Autism Team</w:t>
                        </w:r>
                      </w:p>
                    </w:txbxContent>
                  </v:textbox>
                </v:shape>
              </w:pict>
            </w:r>
            <w:r w:rsidRPr="006B7427">
              <w:rPr>
                <w:noProof/>
              </w:rPr>
              <w:pict>
                <v:shape id="Text Box 19" o:spid="_x0000_s1029" type="#_x0000_t202" style="position:absolute;margin-left:419.75pt;margin-top:4.1pt;width:45.65pt;height:2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" fillcolor="#4f81bd" stroked="f">
                  <v:textbox>
                    <w:txbxContent>
                      <w:p w:rsidR="00E67F0C" w:rsidRDefault="00E67F0C" w:rsidP="00866579"/>
                    </w:txbxContent>
                  </v:textbox>
                </v:shape>
              </w:pict>
            </w:r>
          </w:p>
          <w:p w:rsidR="00E67F0C" w:rsidRDefault="006B7427" w:rsidP="002258D8">
            <w:pPr>
              <w:rPr>
                <w:rFonts w:ascii="Arial" w:hAnsi="Arial" w:cs="Arial"/>
                <w:bCs/>
                <w:sz w:val="20"/>
                <w:szCs w:val="20"/>
              </w:rPr>
            </w:pPr>
            <w:r w:rsidRPr="006B7427">
              <w:rPr>
                <w:noProof/>
              </w:rPr>
              <w:pict>
                <v:shape id="Straight Arrow Connector 8" o:spid="_x0000_s1045" type="#_x0000_t32" style="position:absolute;margin-left:373.5pt;margin-top:9pt;width:22.5pt;height:0;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">
                  <v:stroke endarrow="open"/>
                </v:shape>
              </w:pict>
            </w:r>
          </w:p>
          <w:p w:rsidR="00E67F0C" w:rsidRDefault="006B7427" w:rsidP="002258D8">
            <w:pPr>
              <w:rPr>
                <w:rFonts w:ascii="Arial" w:hAnsi="Arial" w:cs="Arial"/>
                <w:bCs/>
                <w:sz w:val="20"/>
                <w:szCs w:val="20"/>
              </w:rPr>
            </w:pPr>
            <w:r w:rsidRPr="006B7427">
              <w:rPr>
                <w:noProof/>
              </w:rPr>
              <w:pict>
                <v:shape id="Straight Arrow Connector 7" o:spid="_x0000_s1044" type="#_x0000_t32" style="position:absolute;margin-left:97pt;margin-top:2.75pt;width:21.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">
                  <v:stroke endarrow="open"/>
                </v:shape>
              </w:pict>
            </w:r>
          </w:p>
          <w:p w:rsidR="00E67F0C" w:rsidRDefault="00E67F0C" w:rsidP="002258D8">
            <w:pPr>
              <w:rPr>
                <w:rFonts w:ascii="Arial" w:hAnsi="Arial" w:cs="Arial"/>
                <w:bCs/>
                <w:sz w:val="20"/>
                <w:szCs w:val="20"/>
              </w:rPr>
            </w:pPr>
          </w:p>
          <w:p w:rsidR="00E67F0C" w:rsidRDefault="00E67F0C" w:rsidP="002258D8">
            <w:pPr>
              <w:rPr>
                <w:rFonts w:ascii="Arial" w:hAnsi="Arial" w:cs="Arial"/>
                <w:bCs/>
                <w:sz w:val="20"/>
                <w:szCs w:val="20"/>
              </w:rPr>
            </w:pPr>
          </w:p>
          <w:p w:rsidR="00E67F0C" w:rsidRDefault="006B7427" w:rsidP="002258D8">
            <w:pPr>
              <w:rPr>
                <w:rFonts w:ascii="Arial" w:hAnsi="Arial" w:cs="Arial"/>
                <w:bCs/>
                <w:sz w:val="20"/>
                <w:szCs w:val="20"/>
              </w:rPr>
            </w:pPr>
            <w:r>
              <w:rPr>
                <w:rFonts w:ascii="Arial" w:hAnsi="Arial" w:cs="Arial"/>
                <w:bCs/>
                <w:noProof/>
                <w:sz w:val="20"/>
                <w:szCs w:val="20"/>
              </w:rPr>
              <w:pict>
                <v:shape id="Straight Arrow Connector 6" o:spid="_x0000_s1043" type="#_x0000_t32" style="position:absolute;margin-left:253.5pt;margin-top:5.15pt;width:0;height:33.6pt;flip:y;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">
                  <v:stroke endarrow="block"/>
                </v:shape>
              </w:pict>
            </w:r>
          </w:p>
          <w:p w:rsidR="00E67F0C" w:rsidRDefault="00E67F0C" w:rsidP="002258D8">
            <w:pPr>
              <w:rPr>
                <w:rFonts w:ascii="Arial" w:hAnsi="Arial" w:cs="Arial"/>
                <w:bCs/>
                <w:sz w:val="20"/>
                <w:szCs w:val="20"/>
              </w:rPr>
            </w:pPr>
          </w:p>
          <w:p w:rsidR="00E67F0C" w:rsidRDefault="00E67F0C" w:rsidP="002258D8">
            <w:pPr>
              <w:rPr>
                <w:rFonts w:ascii="Arial" w:hAnsi="Arial" w:cs="Arial"/>
                <w:bCs/>
                <w:sz w:val="20"/>
                <w:szCs w:val="20"/>
              </w:rPr>
            </w:pPr>
          </w:p>
          <w:p w:rsidR="00E67F0C" w:rsidRDefault="00E67F0C" w:rsidP="002258D8">
            <w:pPr>
              <w:rPr>
                <w:rFonts w:ascii="Arial" w:hAnsi="Arial" w:cs="Arial"/>
                <w:bCs/>
                <w:sz w:val="20"/>
                <w:szCs w:val="20"/>
              </w:rPr>
            </w:pPr>
          </w:p>
          <w:p w:rsidR="00E67F0C" w:rsidRDefault="006B7427" w:rsidP="002258D8">
            <w:pPr>
              <w:rPr>
                <w:rFonts w:ascii="Arial" w:hAnsi="Arial" w:cs="Arial"/>
                <w:bCs/>
                <w:sz w:val="20"/>
                <w:szCs w:val="20"/>
              </w:rPr>
            </w:pPr>
            <w:r>
              <w:rPr>
                <w:rFonts w:ascii="Arial" w:hAnsi="Arial" w:cs="Arial"/>
                <w:bCs/>
                <w:noProof/>
                <w:sz w:val="20"/>
                <w:szCs w:val="20"/>
              </w:rPr>
              <w:pict>
                <v:shape id="Straight Arrow Connector 5" o:spid="_x0000_s1042" type="#_x0000_t32" style="position:absolute;margin-left:389pt;margin-top:7.9pt;width:0;height:9.4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"/>
              </w:pict>
            </w:r>
            <w:r>
              <w:rPr>
                <w:rFonts w:ascii="Arial" w:hAnsi="Arial" w:cs="Arial"/>
                <w:bCs/>
                <w:noProof/>
                <w:sz w:val="20"/>
                <w:szCs w:val="20"/>
              </w:rPr>
              <w:pict>
                <v:shape id="Straight Arrow Connector 4" o:spid="_x0000_s1041" type="#_x0000_t32" style="position:absolute;margin-left:306.5pt;margin-top:7.9pt;width:0;height:9.4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"/>
              </w:pict>
            </w:r>
            <w:r>
              <w:rPr>
                <w:rFonts w:ascii="Arial" w:hAnsi="Arial" w:cs="Arial"/>
                <w:bCs/>
                <w:noProof/>
                <w:sz w:val="20"/>
                <w:szCs w:val="20"/>
              </w:rPr>
              <w:pict>
                <v:shape id="Straight Arrow Connector 3" o:spid="_x0000_s1040" type="#_x0000_t32" style="position:absolute;margin-left:212.75pt;margin-top:7.15pt;width:0;height:9.4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"/>
              </w:pict>
            </w:r>
            <w:r>
              <w:rPr>
                <w:rFonts w:ascii="Arial" w:hAnsi="Arial" w:cs="Arial"/>
                <w:bCs/>
                <w:noProof/>
                <w:sz w:val="20"/>
                <w:szCs w:val="20"/>
              </w:rPr>
              <w:pict>
                <v:shape id="Straight Arrow Connector 2" o:spid="_x0000_s1039" type="#_x0000_t32" style="position:absolute;margin-left:119pt;margin-top:7.9pt;width:0;height:9.4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"/>
              </w:pict>
            </w:r>
            <w:r>
              <w:rPr>
                <w:rFonts w:ascii="Arial" w:hAnsi="Arial" w:cs="Arial"/>
                <w:bCs/>
                <w:noProof/>
                <w:sz w:val="20"/>
                <w:szCs w:val="20"/>
              </w:rPr>
              <w:pict>
                <v:shape id="Straight Arrow Connector 1" o:spid="_x0000_s1038" type="#_x0000_t32" style="position:absolute;margin-left:119pt;margin-top:7.15pt;width:189pt;height:.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"/>
              </w:pict>
            </w:r>
          </w:p>
          <w:p w:rsidR="00E67F0C" w:rsidRDefault="00E67F0C" w:rsidP="002258D8">
            <w:pPr>
              <w:rPr>
                <w:rFonts w:ascii="Arial" w:hAnsi="Arial" w:cs="Arial"/>
                <w:bCs/>
                <w:sz w:val="20"/>
                <w:szCs w:val="20"/>
              </w:rPr>
            </w:pPr>
          </w:p>
          <w:p w:rsidR="00E67F0C" w:rsidRDefault="006B7427" w:rsidP="002258D8">
            <w:pPr>
              <w:rPr>
                <w:rFonts w:ascii="Arial" w:hAnsi="Arial" w:cs="Arial"/>
                <w:bCs/>
                <w:sz w:val="20"/>
                <w:szCs w:val="20"/>
              </w:rPr>
            </w:pPr>
            <w:r w:rsidRPr="006B7427">
              <w:rPr>
                <w:noProof/>
              </w:rPr>
              <w:pict>
                <v:roundrect id="Rounded Rectangle 14" o:spid="_x0000_s1037" style="position:absolute;margin-left:84.25pt;margin-top:3.55pt;width:55.1pt;height:3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" fillcolor="#4f81bd" strokecolor="#385d8a" strokeweight="2pt">
                  <v:path arrowok="t"/>
                </v:roundrect>
              </w:pict>
            </w:r>
            <w:r w:rsidRPr="006B7427">
              <w:rPr>
                <w:noProof/>
              </w:rPr>
              <w:pict>
                <v:shape id="Text Box 307" o:spid="_x0000_s1030" type="#_x0000_t202" style="position:absolute;margin-left:88.75pt;margin-top:9.7pt;width:45.65pt;height:3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" fillcolor="#4f81bd" stroked="f">
                  <v:textbox>
                    <w:txbxContent>
                      <w:p w:rsidR="00E67F0C" w:rsidRPr="00093715" w:rsidRDefault="00E67F0C" w:rsidP="00E67F0C">
                        <w:pPr>
                          <w:pStyle w:val="NoSpacing"/>
                          <w:rPr>
                            <w:b/>
                            <w:sz w:val="16"/>
                            <w:szCs w:val="16"/>
                          </w:rPr>
                        </w:pPr>
                        <w:r w:rsidRPr="00093715">
                          <w:rPr>
                            <w:b/>
                            <w:sz w:val="16"/>
                            <w:szCs w:val="16"/>
                          </w:rPr>
                          <w:t>Clinical Autism</w:t>
                        </w:r>
                      </w:p>
                      <w:p w:rsidR="00E67F0C" w:rsidRPr="00093715" w:rsidRDefault="00E67F0C" w:rsidP="00E67F0C">
                        <w:pPr>
                          <w:pStyle w:val="NoSpacing"/>
                          <w:rPr>
                            <w:b/>
                            <w:sz w:val="16"/>
                            <w:szCs w:val="16"/>
                          </w:rPr>
                        </w:pPr>
                        <w:r w:rsidRPr="00093715">
                          <w:rPr>
                            <w:b/>
                            <w:sz w:val="16"/>
                            <w:szCs w:val="16"/>
                          </w:rPr>
                          <w:t xml:space="preserve"> Coordinator</w:t>
                        </w:r>
                      </w:p>
                      <w:p w:rsidR="00E67F0C" w:rsidRPr="00107AF3" w:rsidRDefault="00E67F0C" w:rsidP="00E67F0C">
                        <w:pPr>
                          <w:pStyle w:val="NoSpacing"/>
                          <w:rPr>
                            <w:sz w:val="16"/>
                            <w:szCs w:val="16"/>
                          </w:rPr>
                        </w:pPr>
                        <w:r w:rsidRPr="00107AF3">
                          <w:rPr>
                            <w:sz w:val="16"/>
                            <w:szCs w:val="16"/>
                          </w:rPr>
                          <w:t>West</w:t>
                        </w:r>
                        <w:r>
                          <w:t xml:space="preserve"> </w:t>
                        </w:r>
                        <w:r w:rsidRPr="00107AF3">
                          <w:rPr>
                            <w:sz w:val="16"/>
                            <w:szCs w:val="16"/>
                          </w:rPr>
                          <w:t>Glasgow</w:t>
                        </w:r>
                        <w:r>
                          <w:rPr>
                            <w:sz w:val="16"/>
                            <w:szCs w:val="16"/>
                          </w:rPr>
                          <w:t>/</w:t>
                        </w:r>
                      </w:p>
                      <w:p w:rsidR="00E67F0C" w:rsidRPr="00107AF3" w:rsidRDefault="00E67F0C" w:rsidP="00E67F0C">
                        <w:pPr>
                          <w:pStyle w:val="NoSpacing"/>
                          <w:rPr>
                            <w:sz w:val="16"/>
                            <w:szCs w:val="16"/>
                          </w:rPr>
                        </w:pPr>
                        <w:r w:rsidRPr="00107AF3">
                          <w:rPr>
                            <w:sz w:val="16"/>
                            <w:szCs w:val="16"/>
                          </w:rPr>
                          <w:t>West Dun</w:t>
                        </w:r>
                      </w:p>
                      <w:p w:rsidR="00E67F0C" w:rsidRDefault="00E67F0C" w:rsidP="00E67F0C"/>
                    </w:txbxContent>
                  </v:textbox>
                </v:shape>
              </w:pict>
            </w:r>
            <w:r w:rsidRPr="006B7427">
              <w:rPr>
                <w:noProof/>
              </w:rPr>
              <w:pict>
                <v:shape id="Text Box 18" o:spid="_x0000_s1031" type="#_x0000_t202" style="position:absolute;margin-left:182.75pt;margin-top:9.75pt;width:45.6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" fillcolor="#4f81bd" stroked="f">
                  <v:textbox>
                    <w:txbxContent>
                      <w:p w:rsidR="00E67F0C" w:rsidRPr="00093715" w:rsidRDefault="00E67F0C" w:rsidP="00E67F0C">
                        <w:pPr>
                          <w:pStyle w:val="NoSpacing"/>
                          <w:rPr>
                            <w:b/>
                            <w:sz w:val="16"/>
                            <w:szCs w:val="16"/>
                          </w:rPr>
                        </w:pPr>
                        <w:r w:rsidRPr="00093715">
                          <w:rPr>
                            <w:b/>
                            <w:sz w:val="16"/>
                            <w:szCs w:val="16"/>
                          </w:rPr>
                          <w:t>Clinical Autism</w:t>
                        </w:r>
                      </w:p>
                      <w:p w:rsidR="00E67F0C" w:rsidRPr="00093715" w:rsidRDefault="00E67F0C" w:rsidP="00E67F0C">
                        <w:pPr>
                          <w:pStyle w:val="NoSpacing"/>
                          <w:rPr>
                            <w:b/>
                            <w:sz w:val="16"/>
                            <w:szCs w:val="16"/>
                          </w:rPr>
                        </w:pPr>
                        <w:r w:rsidRPr="00093715">
                          <w:rPr>
                            <w:b/>
                            <w:sz w:val="16"/>
                            <w:szCs w:val="16"/>
                          </w:rPr>
                          <w:t xml:space="preserve"> Coordinator</w:t>
                        </w:r>
                      </w:p>
                      <w:p w:rsidR="00E67F0C" w:rsidRDefault="00E67F0C" w:rsidP="00E67F0C">
                        <w:pPr>
                          <w:pStyle w:val="NoSpacing"/>
                          <w:rPr>
                            <w:sz w:val="16"/>
                            <w:szCs w:val="16"/>
                          </w:rPr>
                        </w:pPr>
                        <w:r w:rsidRPr="00107AF3">
                          <w:rPr>
                            <w:sz w:val="16"/>
                            <w:szCs w:val="16"/>
                          </w:rPr>
                          <w:t>East/north/</w:t>
                        </w:r>
                      </w:p>
                      <w:p w:rsidR="00E67F0C" w:rsidRPr="00107AF3" w:rsidRDefault="00E67F0C" w:rsidP="00E67F0C">
                        <w:pPr>
                          <w:pStyle w:val="NoSpacing"/>
                          <w:rPr>
                            <w:sz w:val="16"/>
                            <w:szCs w:val="16"/>
                          </w:rPr>
                        </w:pPr>
                        <w:r>
                          <w:rPr>
                            <w:sz w:val="16"/>
                            <w:szCs w:val="16"/>
                          </w:rPr>
                          <w:t>E</w:t>
                        </w:r>
                        <w:r w:rsidRPr="00107AF3">
                          <w:rPr>
                            <w:sz w:val="16"/>
                            <w:szCs w:val="16"/>
                          </w:rPr>
                          <w:t xml:space="preserve">ast Dun </w:t>
                        </w:r>
                      </w:p>
                      <w:p w:rsidR="00E67F0C" w:rsidRDefault="00E67F0C" w:rsidP="00E67F0C"/>
                    </w:txbxContent>
                  </v:textbox>
                </v:shape>
              </w:pict>
            </w:r>
            <w:r w:rsidRPr="006B7427">
              <w:rPr>
                <w:noProof/>
              </w:rPr>
              <w:pict>
                <v:shape id="Text Box 17" o:spid="_x0000_s1032" type="#_x0000_t202" style="position:absolute;margin-left:275.25pt;margin-top:7.95pt;width:46.55pt;height:3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" fillcolor="#4f81bd" stroked="f">
                  <v:textbox>
                    <w:txbxContent>
                      <w:p w:rsidR="00E67F0C" w:rsidRPr="00093715" w:rsidRDefault="00E67F0C" w:rsidP="00E67F0C">
                        <w:pPr>
                          <w:pStyle w:val="NoSpacing"/>
                          <w:rPr>
                            <w:b/>
                            <w:sz w:val="16"/>
                            <w:szCs w:val="16"/>
                          </w:rPr>
                        </w:pPr>
                        <w:r w:rsidRPr="00093715">
                          <w:rPr>
                            <w:b/>
                            <w:sz w:val="16"/>
                            <w:szCs w:val="16"/>
                          </w:rPr>
                          <w:t>Clinical Autism</w:t>
                        </w:r>
                      </w:p>
                      <w:p w:rsidR="00E67F0C" w:rsidRPr="00093715" w:rsidRDefault="00E67F0C" w:rsidP="00E67F0C">
                        <w:pPr>
                          <w:pStyle w:val="NoSpacing"/>
                          <w:rPr>
                            <w:b/>
                            <w:sz w:val="16"/>
                            <w:szCs w:val="16"/>
                          </w:rPr>
                        </w:pPr>
                        <w:r w:rsidRPr="00093715">
                          <w:rPr>
                            <w:b/>
                            <w:sz w:val="16"/>
                            <w:szCs w:val="16"/>
                          </w:rPr>
                          <w:t xml:space="preserve"> Coordinator</w:t>
                        </w:r>
                      </w:p>
                      <w:p w:rsidR="00E67F0C" w:rsidRPr="00107AF3" w:rsidRDefault="00E67F0C" w:rsidP="00E67F0C">
                        <w:pPr>
                          <w:pStyle w:val="NoSpacing"/>
                          <w:rPr>
                            <w:sz w:val="16"/>
                            <w:szCs w:val="16"/>
                          </w:rPr>
                        </w:pPr>
                        <w:r w:rsidRPr="00107AF3">
                          <w:rPr>
                            <w:sz w:val="16"/>
                            <w:szCs w:val="16"/>
                          </w:rPr>
                          <w:t>SW/SE</w:t>
                        </w:r>
                        <w:r>
                          <w:rPr>
                            <w:sz w:val="16"/>
                            <w:szCs w:val="16"/>
                          </w:rPr>
                          <w:t xml:space="preserve"> </w:t>
                        </w:r>
                        <w:r w:rsidRPr="00107AF3">
                          <w:rPr>
                            <w:sz w:val="16"/>
                            <w:szCs w:val="16"/>
                          </w:rPr>
                          <w:t>Glasgow</w:t>
                        </w:r>
                      </w:p>
                      <w:p w:rsidR="00E67F0C" w:rsidRPr="00107AF3" w:rsidRDefault="00E67F0C" w:rsidP="00E67F0C">
                        <w:pPr>
                          <w:pStyle w:val="NoSpacing"/>
                          <w:rPr>
                            <w:sz w:val="16"/>
                            <w:szCs w:val="16"/>
                          </w:rPr>
                        </w:pPr>
                        <w:r w:rsidRPr="00107AF3">
                          <w:rPr>
                            <w:sz w:val="16"/>
                            <w:szCs w:val="16"/>
                          </w:rPr>
                          <w:t xml:space="preserve">East </w:t>
                        </w:r>
                        <w:proofErr w:type="spellStart"/>
                        <w:r w:rsidRPr="00107AF3">
                          <w:rPr>
                            <w:sz w:val="16"/>
                            <w:szCs w:val="16"/>
                          </w:rPr>
                          <w:t>Ren</w:t>
                        </w:r>
                        <w:proofErr w:type="spellEnd"/>
                      </w:p>
                    </w:txbxContent>
                  </v:textbox>
                </v:shape>
              </w:pict>
            </w:r>
            <w:r w:rsidRPr="006B7427">
              <w:rPr>
                <w:noProof/>
              </w:rPr>
              <w:pict>
                <v:shape id="Text Box 16" o:spid="_x0000_s1033" type="#_x0000_t202" style="position:absolute;margin-left:363.25pt;margin-top:9.8pt;width:45.65pt;height:3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" fillcolor="#4f81bd" stroked="f">
                  <v:textbox>
                    <w:txbxContent>
                      <w:p w:rsidR="00E67F0C" w:rsidRPr="00093715" w:rsidRDefault="00E67F0C" w:rsidP="00E67F0C">
                        <w:pPr>
                          <w:pStyle w:val="NoSpacing"/>
                          <w:rPr>
                            <w:b/>
                            <w:sz w:val="16"/>
                            <w:szCs w:val="16"/>
                          </w:rPr>
                        </w:pPr>
                        <w:r w:rsidRPr="00093715">
                          <w:rPr>
                            <w:b/>
                            <w:sz w:val="16"/>
                            <w:szCs w:val="16"/>
                          </w:rPr>
                          <w:t>Clinical Autism</w:t>
                        </w:r>
                      </w:p>
                      <w:p w:rsidR="00E67F0C" w:rsidRPr="00093715" w:rsidRDefault="00E67F0C" w:rsidP="00E67F0C">
                        <w:pPr>
                          <w:pStyle w:val="NoSpacing"/>
                          <w:rPr>
                            <w:b/>
                            <w:sz w:val="16"/>
                            <w:szCs w:val="16"/>
                          </w:rPr>
                        </w:pPr>
                        <w:r w:rsidRPr="00093715">
                          <w:rPr>
                            <w:b/>
                            <w:sz w:val="16"/>
                            <w:szCs w:val="16"/>
                          </w:rPr>
                          <w:t xml:space="preserve"> Coordinator</w:t>
                        </w:r>
                      </w:p>
                      <w:p w:rsidR="00E67F0C" w:rsidRPr="00107AF3" w:rsidRDefault="00E67F0C" w:rsidP="00E67F0C">
                        <w:pPr>
                          <w:pStyle w:val="NoSpacing"/>
                          <w:rPr>
                            <w:sz w:val="16"/>
                            <w:szCs w:val="16"/>
                          </w:rPr>
                        </w:pPr>
                        <w:r w:rsidRPr="00107AF3">
                          <w:rPr>
                            <w:sz w:val="16"/>
                            <w:szCs w:val="16"/>
                          </w:rPr>
                          <w:t>Inverclyde</w:t>
                        </w:r>
                      </w:p>
                      <w:p w:rsidR="00E67F0C" w:rsidRPr="00107AF3" w:rsidRDefault="00E67F0C" w:rsidP="00E67F0C">
                        <w:pPr>
                          <w:pStyle w:val="NoSpacing"/>
                          <w:rPr>
                            <w:sz w:val="16"/>
                            <w:szCs w:val="16"/>
                          </w:rPr>
                        </w:pPr>
                        <w:r>
                          <w:rPr>
                            <w:sz w:val="16"/>
                            <w:szCs w:val="16"/>
                          </w:rPr>
                          <w:t>R</w:t>
                        </w:r>
                        <w:r w:rsidRPr="00107AF3">
                          <w:rPr>
                            <w:sz w:val="16"/>
                            <w:szCs w:val="16"/>
                          </w:rPr>
                          <w:t>enfrewshire</w:t>
                        </w:r>
                      </w:p>
                    </w:txbxContent>
                  </v:textbox>
                </v:shape>
              </w:pict>
            </w:r>
            <w:r w:rsidRPr="006B7427">
              <w:rPr>
                <w:noProof/>
              </w:rPr>
              <w:pict>
                <v:roundrect id="Rounded Rectangle 21" o:spid="_x0000_s1036" style="position:absolute;margin-left:355.25pt;margin-top:3.6pt;width:55.1pt;height:3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" fillcolor="#4f81bd" strokecolor="#385d8a" strokeweight="2pt">
                  <v:path arrowok="t"/>
                </v:roundrect>
              </w:pict>
            </w:r>
            <w:r w:rsidRPr="006B7427">
              <w:rPr>
                <w:noProof/>
              </w:rPr>
              <w:pict>
                <v:roundrect id="Rounded Rectangle 20" o:spid="_x0000_s1035" style="position:absolute;margin-left:268.5pt;margin-top:3.6pt;width:55.1pt;height:3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" fillcolor="#4f81bd" strokecolor="#385d8a" strokeweight="2pt">
                  <v:path arrowok="t"/>
                </v:roundrect>
              </w:pict>
            </w:r>
            <w:r w:rsidRPr="006B7427">
              <w:rPr>
                <w:noProof/>
              </w:rPr>
              <w:pict>
                <v:roundrect id="Rounded Rectangle 15" o:spid="_x0000_s1034" style="position:absolute;margin-left:174.75pt;margin-top:3.6pt;width:55.1pt;height:3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" fillcolor="#4f81bd" strokecolor="#385d8a" strokeweight="2pt">
                  <v:path arrowok="t"/>
                </v:roundrect>
              </w:pict>
            </w:r>
          </w:p>
          <w:p w:rsidR="00E67F0C" w:rsidRDefault="00E67F0C" w:rsidP="002258D8">
            <w:pPr>
              <w:rPr>
                <w:rFonts w:ascii="Arial" w:hAnsi="Arial" w:cs="Arial"/>
                <w:bCs/>
                <w:sz w:val="20"/>
                <w:szCs w:val="20"/>
              </w:rPr>
            </w:pPr>
          </w:p>
          <w:p w:rsidR="00E67F0C" w:rsidRDefault="00E67F0C" w:rsidP="002258D8">
            <w:pPr>
              <w:rPr>
                <w:rFonts w:ascii="Arial" w:hAnsi="Arial" w:cs="Arial"/>
                <w:bCs/>
                <w:sz w:val="20"/>
                <w:szCs w:val="20"/>
              </w:rPr>
            </w:pPr>
          </w:p>
          <w:p w:rsidR="00E67F0C" w:rsidRDefault="00E67F0C" w:rsidP="002258D8">
            <w:pPr>
              <w:rPr>
                <w:rFonts w:ascii="Arial" w:hAnsi="Arial" w:cs="Arial"/>
                <w:bCs/>
                <w:sz w:val="20"/>
                <w:szCs w:val="20"/>
              </w:rPr>
            </w:pPr>
          </w:p>
          <w:p w:rsidR="00E67F0C" w:rsidRDefault="00E67F0C" w:rsidP="002258D8">
            <w:pPr>
              <w:rPr>
                <w:rFonts w:ascii="Arial" w:hAnsi="Arial" w:cs="Arial"/>
                <w:bCs/>
                <w:sz w:val="20"/>
                <w:szCs w:val="20"/>
              </w:rPr>
            </w:pPr>
          </w:p>
          <w:p w:rsidR="00E67F0C" w:rsidRDefault="00E67F0C" w:rsidP="002258D8">
            <w:pPr>
              <w:rPr>
                <w:rFonts w:ascii="Arial" w:hAnsi="Arial" w:cs="Arial"/>
                <w:bCs/>
                <w:sz w:val="20"/>
                <w:szCs w:val="20"/>
              </w:rPr>
            </w:pPr>
          </w:p>
          <w:p w:rsidR="00E67F0C" w:rsidRPr="008108A5" w:rsidRDefault="00E67F0C" w:rsidP="004969DD">
            <w:pPr>
              <w:rPr>
                <w:rFonts w:ascii="Arial" w:hAnsi="Arial" w:cs="Arial"/>
                <w:bCs/>
                <w:sz w:val="20"/>
                <w:szCs w:val="20"/>
              </w:rPr>
            </w:pPr>
          </w:p>
        </w:tc>
      </w:tr>
      <w:tr w:rsidR="00E67F0C" w:rsidRPr="008108A5" w:rsidTr="00585B3C">
        <w:trPr>
          <w:trHeight w:val="56"/>
        </w:trPr>
        <w:tc>
          <w:tcPr>
            <w:tcW w:w="10470" w:type="dxa"/>
          </w:tcPr>
          <w:p w:rsidR="00E67F0C" w:rsidRPr="008108A5" w:rsidRDefault="00E67F0C" w:rsidP="002258D8">
            <w:pPr>
              <w:rPr>
                <w:rFonts w:ascii="Arial" w:hAnsi="Arial" w:cs="Arial"/>
                <w:b/>
                <w:bCs/>
                <w:sz w:val="20"/>
                <w:szCs w:val="20"/>
              </w:rPr>
            </w:pPr>
            <w:r w:rsidRPr="008108A5">
              <w:rPr>
                <w:rFonts w:ascii="Arial" w:hAnsi="Arial" w:cs="Arial"/>
                <w:b/>
                <w:bCs/>
                <w:sz w:val="20"/>
                <w:szCs w:val="20"/>
              </w:rPr>
              <w:t>5.  SCOPE AND RANGE</w:t>
            </w:r>
          </w:p>
        </w:tc>
      </w:tr>
      <w:tr w:rsidR="00E67F0C" w:rsidRPr="008108A5" w:rsidTr="00585B3C">
        <w:trPr>
          <w:trHeight w:val="56"/>
        </w:trPr>
        <w:tc>
          <w:tcPr>
            <w:tcW w:w="10470" w:type="dxa"/>
          </w:tcPr>
          <w:p w:rsidR="00E67F0C" w:rsidRPr="00B32F79" w:rsidRDefault="00E67F0C" w:rsidP="002258D8">
            <w:pPr>
              <w:rPr>
                <w:rFonts w:ascii="Arial" w:hAnsi="Arial" w:cs="Arial"/>
                <w:bCs/>
              </w:rPr>
            </w:pPr>
            <w:r w:rsidRPr="00B32F79">
              <w:rPr>
                <w:rFonts w:ascii="Arial" w:hAnsi="Arial" w:cs="Arial"/>
                <w:bCs/>
              </w:rPr>
              <w:t xml:space="preserve">Use this section to describe the scope and range of responsibility for both the service and the role </w:t>
            </w:r>
          </w:p>
          <w:p w:rsidR="00B32F79" w:rsidRPr="00B32F79" w:rsidRDefault="00B32F79" w:rsidP="002258D8">
            <w:pPr>
              <w:rPr>
                <w:rFonts w:ascii="Arial" w:hAnsi="Arial" w:cs="Arial"/>
                <w:bCs/>
              </w:rPr>
            </w:pPr>
          </w:p>
          <w:p w:rsidR="00E67F0C" w:rsidRPr="00B32F79" w:rsidRDefault="00C40CED" w:rsidP="002258D8">
            <w:pPr>
              <w:rPr>
                <w:rFonts w:ascii="Arial" w:hAnsi="Arial" w:cs="Arial"/>
                <w:bCs/>
              </w:rPr>
            </w:pPr>
            <w:r w:rsidRPr="00B32F79">
              <w:rPr>
                <w:rFonts w:ascii="Arial" w:hAnsi="Arial" w:cs="Arial"/>
                <w:bCs/>
              </w:rPr>
              <w:t xml:space="preserve">The </w:t>
            </w:r>
            <w:r w:rsidR="00B32F79" w:rsidRPr="00B32F79">
              <w:rPr>
                <w:rFonts w:ascii="Arial" w:hAnsi="Arial" w:cs="Arial"/>
                <w:bCs/>
              </w:rPr>
              <w:t>A</w:t>
            </w:r>
            <w:r w:rsidRPr="00B32F79">
              <w:rPr>
                <w:rFonts w:ascii="Arial" w:hAnsi="Arial" w:cs="Arial"/>
                <w:bCs/>
              </w:rPr>
              <w:t xml:space="preserve">dult </w:t>
            </w:r>
            <w:r w:rsidR="00B32F79" w:rsidRPr="00B32F79">
              <w:rPr>
                <w:rFonts w:ascii="Arial" w:hAnsi="Arial" w:cs="Arial"/>
                <w:bCs/>
              </w:rPr>
              <w:t>A</w:t>
            </w:r>
            <w:r w:rsidRPr="00B32F79">
              <w:rPr>
                <w:rFonts w:ascii="Arial" w:hAnsi="Arial" w:cs="Arial"/>
                <w:bCs/>
              </w:rPr>
              <w:t xml:space="preserve">utism </w:t>
            </w:r>
            <w:r w:rsidR="00B32F79" w:rsidRPr="00B32F79">
              <w:rPr>
                <w:rFonts w:ascii="Arial" w:hAnsi="Arial" w:cs="Arial"/>
                <w:bCs/>
              </w:rPr>
              <w:t>T</w:t>
            </w:r>
            <w:r w:rsidRPr="00B32F79">
              <w:rPr>
                <w:rFonts w:ascii="Arial" w:hAnsi="Arial" w:cs="Arial"/>
                <w:bCs/>
              </w:rPr>
              <w:t>eam is a highly specialist team in the field of autism covering NHSGG&amp;C area. It is the only dedicated adult autism service in this area. The adult autism team provides diagnostic assessments</w:t>
            </w:r>
            <w:r w:rsidR="00C52025" w:rsidRPr="00B32F79">
              <w:rPr>
                <w:rFonts w:ascii="Arial" w:hAnsi="Arial" w:cs="Arial"/>
                <w:bCs/>
              </w:rPr>
              <w:t xml:space="preserve"> and clinical consultancy</w:t>
            </w:r>
            <w:r w:rsidR="00283085">
              <w:rPr>
                <w:rFonts w:ascii="Arial" w:hAnsi="Arial" w:cs="Arial"/>
                <w:bCs/>
              </w:rPr>
              <w:t xml:space="preserve"> to</w:t>
            </w:r>
            <w:r w:rsidR="00C52025" w:rsidRPr="00B32F79">
              <w:rPr>
                <w:rFonts w:ascii="Arial" w:hAnsi="Arial" w:cs="Arial"/>
                <w:bCs/>
              </w:rPr>
              <w:t xml:space="preserve"> other teams to support the diagnostic decision making. The </w:t>
            </w:r>
            <w:r w:rsidR="00B32F79" w:rsidRPr="00B32F79">
              <w:rPr>
                <w:rFonts w:ascii="Arial" w:hAnsi="Arial" w:cs="Arial"/>
                <w:bCs/>
              </w:rPr>
              <w:t>A</w:t>
            </w:r>
            <w:r w:rsidR="00C52025" w:rsidRPr="00B32F79">
              <w:rPr>
                <w:rFonts w:ascii="Arial" w:hAnsi="Arial" w:cs="Arial"/>
                <w:bCs/>
              </w:rPr>
              <w:t xml:space="preserve">dult </w:t>
            </w:r>
            <w:r w:rsidR="00B32F79" w:rsidRPr="00B32F79">
              <w:rPr>
                <w:rFonts w:ascii="Arial" w:hAnsi="Arial" w:cs="Arial"/>
                <w:bCs/>
              </w:rPr>
              <w:t>A</w:t>
            </w:r>
            <w:r w:rsidR="00C52025" w:rsidRPr="00B32F79">
              <w:rPr>
                <w:rFonts w:ascii="Arial" w:hAnsi="Arial" w:cs="Arial"/>
                <w:bCs/>
              </w:rPr>
              <w:t xml:space="preserve">utism </w:t>
            </w:r>
            <w:r w:rsidR="00B32F79" w:rsidRPr="00B32F79">
              <w:rPr>
                <w:rFonts w:ascii="Arial" w:hAnsi="Arial" w:cs="Arial"/>
                <w:bCs/>
              </w:rPr>
              <w:t>T</w:t>
            </w:r>
            <w:r w:rsidR="00C52025" w:rsidRPr="00B32F79">
              <w:rPr>
                <w:rFonts w:ascii="Arial" w:hAnsi="Arial" w:cs="Arial"/>
                <w:bCs/>
              </w:rPr>
              <w:t xml:space="preserve">eam provides diagnostic assessments for individuals who </w:t>
            </w:r>
            <w:r w:rsidR="00C52025" w:rsidRPr="00B32F79">
              <w:rPr>
                <w:rFonts w:ascii="Arial" w:hAnsi="Arial" w:cs="Arial"/>
                <w:bCs/>
              </w:rPr>
              <w:lastRenderedPageBreak/>
              <w:t xml:space="preserve">are complex and who present with several co-occurring conditions. The adult autism team provide second opinion diagnostic assessments where expert opinion differs. </w:t>
            </w:r>
          </w:p>
          <w:p w:rsidR="00C52025" w:rsidRPr="00B32F79" w:rsidRDefault="00C52025" w:rsidP="002258D8">
            <w:pPr>
              <w:rPr>
                <w:rFonts w:ascii="Arial" w:hAnsi="Arial" w:cs="Arial"/>
                <w:bCs/>
              </w:rPr>
            </w:pPr>
          </w:p>
          <w:p w:rsidR="00C52025" w:rsidRPr="00B32F79" w:rsidRDefault="00C52025" w:rsidP="002258D8">
            <w:pPr>
              <w:rPr>
                <w:rFonts w:ascii="Arial" w:hAnsi="Arial" w:cs="Arial"/>
                <w:bCs/>
              </w:rPr>
            </w:pPr>
            <w:r w:rsidRPr="00B32F79">
              <w:rPr>
                <w:rFonts w:ascii="Arial" w:hAnsi="Arial" w:cs="Arial"/>
                <w:bCs/>
              </w:rPr>
              <w:t xml:space="preserve">The </w:t>
            </w:r>
            <w:r w:rsidR="00B32F79" w:rsidRPr="00B32F79">
              <w:rPr>
                <w:rFonts w:ascii="Arial" w:hAnsi="Arial" w:cs="Arial"/>
                <w:bCs/>
              </w:rPr>
              <w:t>A</w:t>
            </w:r>
            <w:r w:rsidRPr="00B32F79">
              <w:rPr>
                <w:rFonts w:ascii="Arial" w:hAnsi="Arial" w:cs="Arial"/>
                <w:bCs/>
              </w:rPr>
              <w:t xml:space="preserve">dult </w:t>
            </w:r>
            <w:r w:rsidR="00B32F79" w:rsidRPr="00B32F79">
              <w:rPr>
                <w:rFonts w:ascii="Arial" w:hAnsi="Arial" w:cs="Arial"/>
                <w:bCs/>
              </w:rPr>
              <w:t>A</w:t>
            </w:r>
            <w:r w:rsidRPr="00B32F79">
              <w:rPr>
                <w:rFonts w:ascii="Arial" w:hAnsi="Arial" w:cs="Arial"/>
                <w:bCs/>
              </w:rPr>
              <w:t xml:space="preserve">utism </w:t>
            </w:r>
            <w:r w:rsidR="00B32F79" w:rsidRPr="00B32F79">
              <w:rPr>
                <w:rFonts w:ascii="Arial" w:hAnsi="Arial" w:cs="Arial"/>
                <w:bCs/>
              </w:rPr>
              <w:t>T</w:t>
            </w:r>
            <w:r w:rsidRPr="00B32F79">
              <w:rPr>
                <w:rFonts w:ascii="Arial" w:hAnsi="Arial" w:cs="Arial"/>
                <w:bCs/>
              </w:rPr>
              <w:t xml:space="preserve">eam support autistic people and important people in their lives to understand their diagnosis, the impact on their life and support them to develop strategies to maintain their well-being. </w:t>
            </w:r>
          </w:p>
          <w:p w:rsidR="00C52025" w:rsidRPr="00B32F79" w:rsidRDefault="00C52025" w:rsidP="002258D8">
            <w:pPr>
              <w:rPr>
                <w:rFonts w:ascii="Arial" w:hAnsi="Arial" w:cs="Arial"/>
                <w:bCs/>
              </w:rPr>
            </w:pPr>
          </w:p>
          <w:p w:rsidR="00C52025" w:rsidRPr="00B32F79" w:rsidRDefault="00C52025" w:rsidP="002258D8">
            <w:pPr>
              <w:rPr>
                <w:rFonts w:ascii="Arial" w:hAnsi="Arial" w:cs="Arial"/>
                <w:bCs/>
              </w:rPr>
            </w:pPr>
            <w:r w:rsidRPr="00B32F79">
              <w:rPr>
                <w:rFonts w:ascii="Arial" w:hAnsi="Arial" w:cs="Arial"/>
                <w:bCs/>
              </w:rPr>
              <w:t xml:space="preserve">The </w:t>
            </w:r>
            <w:r w:rsidR="00B32F79" w:rsidRPr="00B32F79">
              <w:rPr>
                <w:rFonts w:ascii="Arial" w:hAnsi="Arial" w:cs="Arial"/>
                <w:bCs/>
              </w:rPr>
              <w:t>A</w:t>
            </w:r>
            <w:r w:rsidRPr="00B32F79">
              <w:rPr>
                <w:rFonts w:ascii="Arial" w:hAnsi="Arial" w:cs="Arial"/>
                <w:bCs/>
              </w:rPr>
              <w:t xml:space="preserve">dult </w:t>
            </w:r>
            <w:r w:rsidR="00B32F79" w:rsidRPr="00B32F79">
              <w:rPr>
                <w:rFonts w:ascii="Arial" w:hAnsi="Arial" w:cs="Arial"/>
                <w:bCs/>
              </w:rPr>
              <w:t>A</w:t>
            </w:r>
            <w:r w:rsidRPr="00B32F79">
              <w:rPr>
                <w:rFonts w:ascii="Arial" w:hAnsi="Arial" w:cs="Arial"/>
                <w:bCs/>
              </w:rPr>
              <w:t xml:space="preserve">utism </w:t>
            </w:r>
            <w:r w:rsidR="00B32F79" w:rsidRPr="00B32F79">
              <w:rPr>
                <w:rFonts w:ascii="Arial" w:hAnsi="Arial" w:cs="Arial"/>
                <w:bCs/>
              </w:rPr>
              <w:t>T</w:t>
            </w:r>
            <w:r w:rsidRPr="00B32F79">
              <w:rPr>
                <w:rFonts w:ascii="Arial" w:hAnsi="Arial" w:cs="Arial"/>
                <w:bCs/>
              </w:rPr>
              <w:t xml:space="preserve">eam provides consultancy to other services </w:t>
            </w:r>
            <w:proofErr w:type="gramStart"/>
            <w:r w:rsidRPr="00B32F79">
              <w:rPr>
                <w:rFonts w:ascii="Arial" w:hAnsi="Arial" w:cs="Arial"/>
                <w:bCs/>
              </w:rPr>
              <w:t>who</w:t>
            </w:r>
            <w:proofErr w:type="gramEnd"/>
            <w:r w:rsidRPr="00B32F79">
              <w:rPr>
                <w:rFonts w:ascii="Arial" w:hAnsi="Arial" w:cs="Arial"/>
                <w:bCs/>
              </w:rPr>
              <w:t xml:space="preserve"> are providing interventions to autistic people in order to ensure the autism is fully understood and</w:t>
            </w:r>
            <w:r w:rsidR="00283085">
              <w:rPr>
                <w:rFonts w:ascii="Arial" w:hAnsi="Arial" w:cs="Arial"/>
                <w:bCs/>
              </w:rPr>
              <w:t xml:space="preserve"> that they are </w:t>
            </w:r>
            <w:r w:rsidRPr="00B32F79">
              <w:rPr>
                <w:rFonts w:ascii="Arial" w:hAnsi="Arial" w:cs="Arial"/>
                <w:bCs/>
              </w:rPr>
              <w:t xml:space="preserve">not disadvantaged in accessing services. This is especially true in the field of mental health where individuals are receiving psychological interventions. </w:t>
            </w:r>
          </w:p>
          <w:p w:rsidR="00C52025" w:rsidRPr="00B32F79" w:rsidRDefault="00C52025" w:rsidP="002258D8">
            <w:pPr>
              <w:rPr>
                <w:rFonts w:ascii="Arial" w:hAnsi="Arial" w:cs="Arial"/>
                <w:bCs/>
              </w:rPr>
            </w:pPr>
          </w:p>
          <w:p w:rsidR="00C52025" w:rsidRPr="00B32F79" w:rsidRDefault="00C52025" w:rsidP="002258D8">
            <w:pPr>
              <w:rPr>
                <w:rFonts w:ascii="Arial" w:hAnsi="Arial" w:cs="Arial"/>
                <w:bCs/>
              </w:rPr>
            </w:pPr>
            <w:r w:rsidRPr="00B32F79">
              <w:rPr>
                <w:rFonts w:ascii="Arial" w:hAnsi="Arial" w:cs="Arial"/>
                <w:bCs/>
              </w:rPr>
              <w:t xml:space="preserve">The </w:t>
            </w:r>
            <w:r w:rsidR="00B32F79" w:rsidRPr="00B32F79">
              <w:rPr>
                <w:rFonts w:ascii="Arial" w:hAnsi="Arial" w:cs="Arial"/>
                <w:bCs/>
              </w:rPr>
              <w:t>A</w:t>
            </w:r>
            <w:r w:rsidRPr="00B32F79">
              <w:rPr>
                <w:rFonts w:ascii="Arial" w:hAnsi="Arial" w:cs="Arial"/>
                <w:bCs/>
              </w:rPr>
              <w:t xml:space="preserve">dult </w:t>
            </w:r>
            <w:r w:rsidR="00B32F79" w:rsidRPr="00B32F79">
              <w:rPr>
                <w:rFonts w:ascii="Arial" w:hAnsi="Arial" w:cs="Arial"/>
                <w:bCs/>
              </w:rPr>
              <w:t>A</w:t>
            </w:r>
            <w:r w:rsidRPr="00B32F79">
              <w:rPr>
                <w:rFonts w:ascii="Arial" w:hAnsi="Arial" w:cs="Arial"/>
                <w:bCs/>
              </w:rPr>
              <w:t xml:space="preserve">utism </w:t>
            </w:r>
            <w:r w:rsidR="00B32F79" w:rsidRPr="00B32F79">
              <w:rPr>
                <w:rFonts w:ascii="Arial" w:hAnsi="Arial" w:cs="Arial"/>
                <w:bCs/>
              </w:rPr>
              <w:t>T</w:t>
            </w:r>
            <w:r w:rsidRPr="00B32F79">
              <w:rPr>
                <w:rFonts w:ascii="Arial" w:hAnsi="Arial" w:cs="Arial"/>
                <w:bCs/>
              </w:rPr>
              <w:t xml:space="preserve">eam, after comprehensive assessment, provides guidance and advice to social work services, prison services and care provider organisations in order that they can deliver a service to autistic people that takes cognisance of their autism. </w:t>
            </w:r>
          </w:p>
          <w:p w:rsidR="00C52025" w:rsidRPr="00B32F79" w:rsidRDefault="00C52025" w:rsidP="002258D8">
            <w:pPr>
              <w:rPr>
                <w:rFonts w:ascii="Arial" w:hAnsi="Arial" w:cs="Arial"/>
                <w:bCs/>
              </w:rPr>
            </w:pPr>
          </w:p>
          <w:p w:rsidR="00C52025" w:rsidRPr="00B32F79" w:rsidRDefault="00C52025" w:rsidP="002258D8">
            <w:pPr>
              <w:rPr>
                <w:rFonts w:ascii="Arial" w:hAnsi="Arial" w:cs="Arial"/>
                <w:bCs/>
              </w:rPr>
            </w:pPr>
            <w:r w:rsidRPr="00B32F79">
              <w:rPr>
                <w:rFonts w:ascii="Arial" w:hAnsi="Arial" w:cs="Arial"/>
                <w:bCs/>
              </w:rPr>
              <w:t>The adult autism team promotes</w:t>
            </w:r>
            <w:r w:rsidR="00B32F79" w:rsidRPr="00B32F79">
              <w:rPr>
                <w:rFonts w:ascii="Arial" w:hAnsi="Arial" w:cs="Arial"/>
                <w:bCs/>
              </w:rPr>
              <w:t xml:space="preserve"> evidence </w:t>
            </w:r>
            <w:r w:rsidRPr="00B32F79">
              <w:rPr>
                <w:rFonts w:ascii="Arial" w:hAnsi="Arial" w:cs="Arial"/>
                <w:bCs/>
              </w:rPr>
              <w:t xml:space="preserve">based practice in the field of autism and </w:t>
            </w:r>
            <w:r w:rsidR="004969DD">
              <w:rPr>
                <w:rFonts w:ascii="Arial" w:hAnsi="Arial" w:cs="Arial"/>
                <w:bCs/>
              </w:rPr>
              <w:t xml:space="preserve">facilitates </w:t>
            </w:r>
            <w:r w:rsidRPr="00B32F79">
              <w:rPr>
                <w:rFonts w:ascii="Arial" w:hAnsi="Arial" w:cs="Arial"/>
                <w:bCs/>
              </w:rPr>
              <w:t xml:space="preserve">integration of the research theory into practice by </w:t>
            </w:r>
            <w:r w:rsidR="00866579">
              <w:rPr>
                <w:rFonts w:ascii="Arial" w:hAnsi="Arial" w:cs="Arial"/>
                <w:bCs/>
              </w:rPr>
              <w:t xml:space="preserve">participating in </w:t>
            </w:r>
            <w:r w:rsidRPr="00B32F79">
              <w:rPr>
                <w:rFonts w:ascii="Arial" w:hAnsi="Arial" w:cs="Arial"/>
                <w:bCs/>
              </w:rPr>
              <w:t xml:space="preserve">developing new protocols of care. </w:t>
            </w:r>
          </w:p>
          <w:p w:rsidR="00E67F0C" w:rsidRDefault="00E67F0C" w:rsidP="002258D8">
            <w:pPr>
              <w:rPr>
                <w:rFonts w:ascii="Arial" w:hAnsi="Arial" w:cs="Arial"/>
                <w:bCs/>
                <w:sz w:val="20"/>
                <w:szCs w:val="20"/>
              </w:rPr>
            </w:pPr>
          </w:p>
          <w:p w:rsidR="00E67F0C" w:rsidRDefault="00E67F0C" w:rsidP="002258D8">
            <w:pPr>
              <w:rPr>
                <w:rFonts w:ascii="Arial" w:hAnsi="Arial" w:cs="Arial"/>
                <w:bCs/>
                <w:sz w:val="20"/>
                <w:szCs w:val="20"/>
              </w:rPr>
            </w:pPr>
          </w:p>
          <w:p w:rsidR="00E67F0C" w:rsidRPr="008108A5" w:rsidRDefault="00E67F0C" w:rsidP="002258D8">
            <w:pPr>
              <w:rPr>
                <w:rFonts w:ascii="Arial" w:hAnsi="Arial" w:cs="Arial"/>
                <w:bCs/>
                <w:sz w:val="20"/>
                <w:szCs w:val="20"/>
              </w:rPr>
            </w:pPr>
          </w:p>
        </w:tc>
      </w:tr>
      <w:tr w:rsidR="00E67F0C" w:rsidRPr="008108A5" w:rsidTr="00585B3C">
        <w:trPr>
          <w:trHeight w:val="56"/>
        </w:trPr>
        <w:tc>
          <w:tcPr>
            <w:tcW w:w="10470" w:type="dxa"/>
          </w:tcPr>
          <w:p w:rsidR="00E67F0C" w:rsidRPr="008108A5" w:rsidRDefault="00E67F0C" w:rsidP="002258D8">
            <w:pPr>
              <w:rPr>
                <w:rFonts w:ascii="Arial" w:hAnsi="Arial" w:cs="Arial"/>
                <w:b/>
                <w:bCs/>
                <w:sz w:val="20"/>
                <w:szCs w:val="20"/>
              </w:rPr>
            </w:pPr>
            <w:r w:rsidRPr="008108A5">
              <w:rPr>
                <w:rFonts w:ascii="Arial" w:hAnsi="Arial" w:cs="Arial"/>
                <w:b/>
                <w:bCs/>
                <w:sz w:val="20"/>
                <w:szCs w:val="20"/>
              </w:rPr>
              <w:lastRenderedPageBreak/>
              <w:t>6.  MAIN TASKS, DUTIES AND RESPONSIBILITIES</w:t>
            </w:r>
          </w:p>
        </w:tc>
      </w:tr>
      <w:tr w:rsidR="00E67F0C" w:rsidRPr="008108A5" w:rsidTr="00585B3C">
        <w:trPr>
          <w:trHeight w:val="56"/>
        </w:trPr>
        <w:tc>
          <w:tcPr>
            <w:tcW w:w="10470" w:type="dxa"/>
          </w:tcPr>
          <w:p w:rsidR="00E67F0C" w:rsidRDefault="00E67F0C" w:rsidP="002258D8">
            <w:pPr>
              <w:rPr>
                <w:rFonts w:ascii="Arial" w:hAnsi="Arial" w:cs="Arial"/>
                <w:bCs/>
                <w:sz w:val="20"/>
                <w:szCs w:val="20"/>
              </w:rPr>
            </w:pPr>
          </w:p>
          <w:p w:rsidR="00E67F0C" w:rsidRPr="00630546" w:rsidRDefault="00E67F0C" w:rsidP="002258D8">
            <w:pPr>
              <w:rPr>
                <w:rFonts w:ascii="Arial" w:hAnsi="Arial" w:cs="Arial"/>
                <w:b/>
                <w:bCs/>
              </w:rPr>
            </w:pPr>
            <w:r w:rsidRPr="00630546">
              <w:rPr>
                <w:rFonts w:ascii="Arial" w:hAnsi="Arial" w:cs="Arial"/>
                <w:b/>
                <w:bCs/>
              </w:rPr>
              <w:t xml:space="preserve">The post holder provides direct clinical intervention and is expected to; </w:t>
            </w:r>
          </w:p>
          <w:p w:rsidR="00E67F0C" w:rsidRDefault="00E67F0C" w:rsidP="00E67F0C">
            <w:pPr>
              <w:numPr>
                <w:ilvl w:val="0"/>
                <w:numId w:val="6"/>
              </w:numPr>
              <w:rPr>
                <w:rFonts w:ascii="Arial" w:hAnsi="Arial" w:cs="Arial"/>
                <w:bCs/>
              </w:rPr>
            </w:pPr>
            <w:r>
              <w:rPr>
                <w:rFonts w:ascii="Arial" w:hAnsi="Arial" w:cs="Arial"/>
                <w:bCs/>
              </w:rPr>
              <w:t>P</w:t>
            </w:r>
            <w:r w:rsidRPr="00EC3679">
              <w:rPr>
                <w:rFonts w:ascii="Arial" w:hAnsi="Arial" w:cs="Arial"/>
                <w:bCs/>
              </w:rPr>
              <w:t>lan</w:t>
            </w:r>
            <w:r>
              <w:rPr>
                <w:rFonts w:ascii="Arial" w:hAnsi="Arial" w:cs="Arial"/>
                <w:bCs/>
              </w:rPr>
              <w:t>,</w:t>
            </w:r>
            <w:r w:rsidRPr="00EC3679">
              <w:rPr>
                <w:rFonts w:ascii="Arial" w:hAnsi="Arial" w:cs="Arial"/>
                <w:bCs/>
              </w:rPr>
              <w:t xml:space="preserve"> organise and manage their own clinical caseload, deciding how best this can be provided while being guided by both SIGN and NICE guidelines. </w:t>
            </w:r>
          </w:p>
          <w:p w:rsidR="00E67F0C" w:rsidRDefault="00E67F0C" w:rsidP="002258D8">
            <w:pPr>
              <w:rPr>
                <w:rFonts w:ascii="Arial" w:hAnsi="Arial" w:cs="Arial"/>
                <w:bCs/>
              </w:rPr>
            </w:pPr>
          </w:p>
          <w:p w:rsidR="00E67F0C" w:rsidRDefault="00E67F0C" w:rsidP="00E67F0C">
            <w:pPr>
              <w:numPr>
                <w:ilvl w:val="0"/>
                <w:numId w:val="6"/>
              </w:numPr>
              <w:rPr>
                <w:rFonts w:ascii="Arial" w:hAnsi="Arial" w:cs="Arial"/>
                <w:bCs/>
              </w:rPr>
            </w:pPr>
            <w:r>
              <w:rPr>
                <w:rFonts w:ascii="Arial" w:hAnsi="Arial" w:cs="Arial"/>
                <w:bCs/>
              </w:rPr>
              <w:t>P</w:t>
            </w:r>
            <w:r w:rsidRPr="00EC3679">
              <w:rPr>
                <w:rFonts w:ascii="Arial" w:hAnsi="Arial" w:cs="Arial"/>
                <w:bCs/>
              </w:rPr>
              <w:t xml:space="preserve">rovide diagnostic assessments for autism using clinical judgement and experience and, where necessary, utilising highly specialised diagnostic tools. </w:t>
            </w:r>
          </w:p>
          <w:p w:rsidR="00E67F0C" w:rsidRDefault="00E67F0C" w:rsidP="002258D8">
            <w:pPr>
              <w:pStyle w:val="ListParagraph"/>
              <w:rPr>
                <w:rFonts w:ascii="Arial" w:hAnsi="Arial" w:cs="Arial"/>
                <w:bCs/>
              </w:rPr>
            </w:pPr>
          </w:p>
          <w:p w:rsidR="00E67F0C" w:rsidRPr="00EC3679" w:rsidRDefault="00E67F0C" w:rsidP="00E67F0C">
            <w:pPr>
              <w:numPr>
                <w:ilvl w:val="0"/>
                <w:numId w:val="6"/>
              </w:numPr>
              <w:rPr>
                <w:rFonts w:ascii="Arial" w:hAnsi="Arial" w:cs="Arial"/>
                <w:bCs/>
              </w:rPr>
            </w:pPr>
            <w:r>
              <w:rPr>
                <w:rFonts w:ascii="Arial" w:hAnsi="Arial" w:cs="Arial"/>
                <w:bCs/>
              </w:rPr>
              <w:t xml:space="preserve">Complete a comprehensive review of all previous medical and care notes in relation to evidence of autism and other </w:t>
            </w:r>
            <w:proofErr w:type="spellStart"/>
            <w:r>
              <w:rPr>
                <w:rFonts w:ascii="Arial" w:hAnsi="Arial" w:cs="Arial"/>
                <w:bCs/>
              </w:rPr>
              <w:t>comorbid</w:t>
            </w:r>
            <w:proofErr w:type="spellEnd"/>
            <w:r>
              <w:rPr>
                <w:rFonts w:ascii="Arial" w:hAnsi="Arial" w:cs="Arial"/>
                <w:bCs/>
              </w:rPr>
              <w:t xml:space="preserve"> conditions which impact on the complex clinical decision making</w:t>
            </w:r>
            <w:r w:rsidRPr="00EC3679">
              <w:rPr>
                <w:rFonts w:ascii="Arial" w:hAnsi="Arial" w:cs="Arial"/>
                <w:bCs/>
              </w:rPr>
              <w:t xml:space="preserve"> </w:t>
            </w:r>
            <w:r>
              <w:rPr>
                <w:rFonts w:ascii="Arial" w:hAnsi="Arial" w:cs="Arial"/>
                <w:bCs/>
              </w:rPr>
              <w:t xml:space="preserve">process. </w:t>
            </w:r>
          </w:p>
          <w:p w:rsidR="00E67F0C" w:rsidRPr="00EC3679" w:rsidRDefault="00E67F0C" w:rsidP="002258D8">
            <w:pPr>
              <w:rPr>
                <w:rFonts w:ascii="Arial" w:hAnsi="Arial" w:cs="Arial"/>
                <w:bCs/>
              </w:rPr>
            </w:pPr>
          </w:p>
          <w:p w:rsidR="00E67F0C" w:rsidRDefault="00E67F0C" w:rsidP="00E67F0C">
            <w:pPr>
              <w:numPr>
                <w:ilvl w:val="0"/>
                <w:numId w:val="6"/>
              </w:numPr>
              <w:rPr>
                <w:rFonts w:ascii="Arial" w:hAnsi="Arial" w:cs="Arial"/>
                <w:bCs/>
              </w:rPr>
            </w:pPr>
            <w:r>
              <w:rPr>
                <w:rFonts w:ascii="Arial" w:hAnsi="Arial" w:cs="Arial"/>
                <w:bCs/>
              </w:rPr>
              <w:t>Independently w</w:t>
            </w:r>
            <w:r w:rsidRPr="00EC3679">
              <w:rPr>
                <w:rFonts w:ascii="Arial" w:hAnsi="Arial" w:cs="Arial"/>
                <w:bCs/>
              </w:rPr>
              <w:t>ork in a flexible manner</w:t>
            </w:r>
            <w:r>
              <w:rPr>
                <w:rFonts w:ascii="Arial" w:hAnsi="Arial" w:cs="Arial"/>
                <w:bCs/>
              </w:rPr>
              <w:t xml:space="preserve">, </w:t>
            </w:r>
            <w:r w:rsidRPr="00EC3679">
              <w:rPr>
                <w:rFonts w:ascii="Arial" w:hAnsi="Arial" w:cs="Arial"/>
                <w:bCs/>
              </w:rPr>
              <w:t xml:space="preserve">within defined parameters to meet the individual </w:t>
            </w:r>
            <w:r>
              <w:rPr>
                <w:rFonts w:ascii="Arial" w:hAnsi="Arial" w:cs="Arial"/>
                <w:bCs/>
              </w:rPr>
              <w:t>n</w:t>
            </w:r>
            <w:r w:rsidRPr="00EC3679">
              <w:rPr>
                <w:rFonts w:ascii="Arial" w:hAnsi="Arial" w:cs="Arial"/>
                <w:bCs/>
              </w:rPr>
              <w:t>ee</w:t>
            </w:r>
            <w:r>
              <w:rPr>
                <w:rFonts w:ascii="Arial" w:hAnsi="Arial" w:cs="Arial"/>
                <w:bCs/>
              </w:rPr>
              <w:t>d</w:t>
            </w:r>
            <w:r w:rsidRPr="00EC3679">
              <w:rPr>
                <w:rFonts w:ascii="Arial" w:hAnsi="Arial" w:cs="Arial"/>
                <w:bCs/>
              </w:rPr>
              <w:t>s of patients</w:t>
            </w:r>
            <w:r>
              <w:rPr>
                <w:rFonts w:ascii="Arial" w:hAnsi="Arial" w:cs="Arial"/>
                <w:bCs/>
              </w:rPr>
              <w:t xml:space="preserve"> their families</w:t>
            </w:r>
            <w:r w:rsidRPr="00EC3679">
              <w:rPr>
                <w:rFonts w:ascii="Arial" w:hAnsi="Arial" w:cs="Arial"/>
                <w:bCs/>
              </w:rPr>
              <w:t xml:space="preserve"> and services. </w:t>
            </w:r>
          </w:p>
          <w:p w:rsidR="00E67F0C" w:rsidRDefault="00E67F0C" w:rsidP="002258D8">
            <w:pPr>
              <w:pStyle w:val="ListParagraph"/>
              <w:rPr>
                <w:rFonts w:ascii="Arial" w:hAnsi="Arial" w:cs="Arial"/>
                <w:bCs/>
              </w:rPr>
            </w:pPr>
          </w:p>
          <w:p w:rsidR="00E67F0C" w:rsidRDefault="00E67F0C" w:rsidP="00E67F0C">
            <w:pPr>
              <w:numPr>
                <w:ilvl w:val="0"/>
                <w:numId w:val="6"/>
              </w:numPr>
              <w:rPr>
                <w:rFonts w:ascii="Arial" w:hAnsi="Arial" w:cs="Arial"/>
                <w:bCs/>
              </w:rPr>
            </w:pPr>
            <w:r w:rsidRPr="00E03671">
              <w:rPr>
                <w:rFonts w:ascii="Arial" w:hAnsi="Arial" w:cs="Arial"/>
                <w:bCs/>
              </w:rPr>
              <w:t>Assess need and provide</w:t>
            </w:r>
            <w:r w:rsidR="00866579">
              <w:rPr>
                <w:rFonts w:ascii="Arial" w:hAnsi="Arial" w:cs="Arial"/>
                <w:bCs/>
              </w:rPr>
              <w:t xml:space="preserve"> limited</w:t>
            </w:r>
            <w:r w:rsidRPr="00E03671">
              <w:rPr>
                <w:rFonts w:ascii="Arial" w:hAnsi="Arial" w:cs="Arial"/>
                <w:bCs/>
              </w:rPr>
              <w:t xml:space="preserve"> intervention</w:t>
            </w:r>
            <w:r w:rsidR="00866579">
              <w:rPr>
                <w:rFonts w:ascii="Arial" w:hAnsi="Arial" w:cs="Arial"/>
                <w:bCs/>
              </w:rPr>
              <w:t>s</w:t>
            </w:r>
            <w:r w:rsidRPr="00E03671">
              <w:rPr>
                <w:rFonts w:ascii="Arial" w:hAnsi="Arial" w:cs="Arial"/>
                <w:bCs/>
              </w:rPr>
              <w:t xml:space="preserve"> to individuals with complex issues related to </w:t>
            </w:r>
            <w:r>
              <w:rPr>
                <w:rFonts w:ascii="Arial" w:hAnsi="Arial" w:cs="Arial"/>
                <w:bCs/>
              </w:rPr>
              <w:t>a</w:t>
            </w:r>
            <w:r w:rsidRPr="00E03671">
              <w:rPr>
                <w:rFonts w:ascii="Arial" w:hAnsi="Arial" w:cs="Arial"/>
                <w:bCs/>
              </w:rPr>
              <w:t>utism.</w:t>
            </w:r>
          </w:p>
          <w:p w:rsidR="00E67F0C" w:rsidRDefault="00E67F0C" w:rsidP="002258D8">
            <w:pPr>
              <w:pStyle w:val="ListParagraph"/>
              <w:rPr>
                <w:rFonts w:ascii="Arial" w:hAnsi="Arial" w:cs="Arial"/>
                <w:bCs/>
              </w:rPr>
            </w:pPr>
          </w:p>
          <w:p w:rsidR="00E67F0C" w:rsidRDefault="00E67F0C" w:rsidP="00E67F0C">
            <w:pPr>
              <w:numPr>
                <w:ilvl w:val="0"/>
                <w:numId w:val="6"/>
              </w:numPr>
              <w:rPr>
                <w:rFonts w:ascii="Arial" w:hAnsi="Arial" w:cs="Arial"/>
                <w:bCs/>
              </w:rPr>
            </w:pPr>
            <w:r>
              <w:rPr>
                <w:rFonts w:ascii="Arial" w:hAnsi="Arial" w:cs="Arial"/>
                <w:bCs/>
              </w:rPr>
              <w:t>Complete risk assessment and take appropriate action when risk is identified.</w:t>
            </w:r>
          </w:p>
          <w:p w:rsidR="00E67F0C" w:rsidRDefault="00E67F0C" w:rsidP="002258D8">
            <w:pPr>
              <w:pStyle w:val="ListParagraph"/>
              <w:rPr>
                <w:rFonts w:ascii="Arial" w:hAnsi="Arial" w:cs="Arial"/>
                <w:bCs/>
              </w:rPr>
            </w:pPr>
          </w:p>
          <w:p w:rsidR="00E67F0C" w:rsidRDefault="00E67F0C" w:rsidP="00E67F0C">
            <w:pPr>
              <w:numPr>
                <w:ilvl w:val="0"/>
                <w:numId w:val="6"/>
              </w:numPr>
              <w:rPr>
                <w:rFonts w:ascii="Arial" w:hAnsi="Arial" w:cs="Arial"/>
                <w:bCs/>
              </w:rPr>
            </w:pPr>
            <w:r>
              <w:rPr>
                <w:rFonts w:ascii="Arial" w:hAnsi="Arial" w:cs="Arial"/>
                <w:bCs/>
              </w:rPr>
              <w:t>Design and deliver group program</w:t>
            </w:r>
            <w:r w:rsidR="00F61E9C">
              <w:rPr>
                <w:rFonts w:ascii="Arial" w:hAnsi="Arial" w:cs="Arial"/>
                <w:bCs/>
              </w:rPr>
              <w:t>me</w:t>
            </w:r>
            <w:r>
              <w:rPr>
                <w:rFonts w:ascii="Arial" w:hAnsi="Arial" w:cs="Arial"/>
                <w:bCs/>
              </w:rPr>
              <w:t>s for autistic people</w:t>
            </w:r>
            <w:r w:rsidR="00866579">
              <w:rPr>
                <w:rFonts w:ascii="Arial" w:hAnsi="Arial" w:cs="Arial"/>
                <w:bCs/>
              </w:rPr>
              <w:t xml:space="preserve"> in collaboration with other agencies</w:t>
            </w:r>
            <w:r>
              <w:rPr>
                <w:rFonts w:ascii="Arial" w:hAnsi="Arial" w:cs="Arial"/>
                <w:bCs/>
              </w:rPr>
              <w:t>.</w:t>
            </w:r>
          </w:p>
          <w:p w:rsidR="00E67F0C" w:rsidRDefault="00E67F0C" w:rsidP="002258D8">
            <w:pPr>
              <w:pStyle w:val="ListParagraph"/>
              <w:rPr>
                <w:rFonts w:ascii="Arial" w:hAnsi="Arial" w:cs="Arial"/>
                <w:bCs/>
              </w:rPr>
            </w:pPr>
          </w:p>
          <w:p w:rsidR="00417F4A" w:rsidRDefault="00E67F0C">
            <w:pPr>
              <w:numPr>
                <w:ilvl w:val="0"/>
                <w:numId w:val="6"/>
              </w:numPr>
              <w:rPr>
                <w:rFonts w:ascii="Arial" w:hAnsi="Arial" w:cs="Arial"/>
                <w:bCs/>
              </w:rPr>
            </w:pPr>
            <w:r w:rsidRPr="00866579">
              <w:rPr>
                <w:rFonts w:ascii="Arial" w:hAnsi="Arial" w:cs="Arial"/>
                <w:bCs/>
              </w:rPr>
              <w:t xml:space="preserve">Deliver self-management programs on a one-to-one basis for individuals who </w:t>
            </w:r>
            <w:r w:rsidR="00F61E9C">
              <w:rPr>
                <w:rFonts w:ascii="Arial" w:hAnsi="Arial" w:cs="Arial"/>
                <w:bCs/>
              </w:rPr>
              <w:t>p</w:t>
            </w:r>
            <w:r w:rsidR="00866579">
              <w:rPr>
                <w:rFonts w:ascii="Arial" w:hAnsi="Arial" w:cs="Arial"/>
                <w:bCs/>
              </w:rPr>
              <w:t xml:space="preserve">resent with complex needs.  </w:t>
            </w:r>
          </w:p>
          <w:p w:rsidR="00E67F0C" w:rsidRDefault="00E67F0C" w:rsidP="002258D8">
            <w:pPr>
              <w:pStyle w:val="ListParagraph"/>
              <w:rPr>
                <w:rFonts w:ascii="Arial" w:hAnsi="Arial" w:cs="Arial"/>
                <w:bCs/>
              </w:rPr>
            </w:pPr>
          </w:p>
          <w:p w:rsidR="00F61E9C" w:rsidRDefault="00F61E9C" w:rsidP="002258D8">
            <w:pPr>
              <w:rPr>
                <w:rFonts w:ascii="Arial" w:hAnsi="Arial" w:cs="Arial"/>
                <w:b/>
                <w:bCs/>
              </w:rPr>
            </w:pPr>
          </w:p>
          <w:p w:rsidR="00E67F0C" w:rsidRDefault="00E67F0C" w:rsidP="002258D8">
            <w:pPr>
              <w:rPr>
                <w:rFonts w:ascii="Arial" w:hAnsi="Arial" w:cs="Arial"/>
                <w:bCs/>
              </w:rPr>
            </w:pPr>
            <w:r w:rsidRPr="00630546">
              <w:rPr>
                <w:rFonts w:ascii="Arial" w:hAnsi="Arial" w:cs="Arial"/>
                <w:b/>
                <w:bCs/>
              </w:rPr>
              <w:lastRenderedPageBreak/>
              <w:t>The post holder provides</w:t>
            </w:r>
            <w:r>
              <w:rPr>
                <w:rFonts w:ascii="Arial" w:hAnsi="Arial" w:cs="Arial"/>
                <w:b/>
                <w:bCs/>
              </w:rPr>
              <w:t xml:space="preserve"> clinical consultation and is expected to</w:t>
            </w:r>
            <w:r w:rsidRPr="00630546">
              <w:rPr>
                <w:rFonts w:ascii="Arial" w:hAnsi="Arial" w:cs="Arial"/>
                <w:b/>
                <w:bCs/>
              </w:rPr>
              <w:t>;</w:t>
            </w:r>
            <w:r w:rsidRPr="00630546">
              <w:rPr>
                <w:rFonts w:ascii="Arial" w:hAnsi="Arial" w:cs="Arial"/>
                <w:bCs/>
              </w:rPr>
              <w:t xml:space="preserve"> </w:t>
            </w:r>
          </w:p>
          <w:p w:rsidR="00E67F0C" w:rsidRDefault="00E67F0C" w:rsidP="002258D8">
            <w:pPr>
              <w:rPr>
                <w:rFonts w:ascii="Arial" w:hAnsi="Arial" w:cs="Arial"/>
                <w:bCs/>
              </w:rPr>
            </w:pPr>
          </w:p>
          <w:p w:rsidR="00E67F0C" w:rsidRDefault="00E67F0C" w:rsidP="00E67F0C">
            <w:pPr>
              <w:numPr>
                <w:ilvl w:val="0"/>
                <w:numId w:val="7"/>
              </w:numPr>
              <w:rPr>
                <w:rFonts w:ascii="Arial" w:hAnsi="Arial" w:cs="Arial"/>
                <w:bCs/>
              </w:rPr>
            </w:pPr>
            <w:r>
              <w:rPr>
                <w:rFonts w:ascii="Arial" w:hAnsi="Arial" w:cs="Arial"/>
                <w:bCs/>
              </w:rPr>
              <w:t>Provide clinical consultancy and specialist diagnostic expertise where presentation is highly complex, professional opinion differs and some information or evidence is missing.</w:t>
            </w:r>
          </w:p>
          <w:p w:rsidR="00E67F0C" w:rsidRDefault="00E67F0C" w:rsidP="002258D8">
            <w:pPr>
              <w:rPr>
                <w:rFonts w:ascii="Arial" w:hAnsi="Arial" w:cs="Arial"/>
                <w:bCs/>
              </w:rPr>
            </w:pPr>
          </w:p>
          <w:p w:rsidR="00E67F0C" w:rsidRPr="00F71FEF" w:rsidRDefault="00E67F0C" w:rsidP="00E67F0C">
            <w:pPr>
              <w:numPr>
                <w:ilvl w:val="0"/>
                <w:numId w:val="7"/>
              </w:numPr>
              <w:rPr>
                <w:rFonts w:ascii="Arial" w:hAnsi="Arial" w:cs="Arial"/>
                <w:bCs/>
              </w:rPr>
            </w:pPr>
            <w:r w:rsidRPr="00F71FEF">
              <w:rPr>
                <w:rFonts w:ascii="Arial" w:hAnsi="Arial" w:cs="Arial"/>
                <w:bCs/>
              </w:rPr>
              <w:t>Provide second opinion diagnostic assessments.</w:t>
            </w:r>
          </w:p>
          <w:p w:rsidR="00E67F0C" w:rsidRDefault="00E67F0C" w:rsidP="002258D8">
            <w:pPr>
              <w:rPr>
                <w:rFonts w:ascii="Arial" w:hAnsi="Arial" w:cs="Arial"/>
                <w:bCs/>
              </w:rPr>
            </w:pPr>
          </w:p>
          <w:p w:rsidR="00E67F0C" w:rsidRDefault="00E67F0C" w:rsidP="00E67F0C">
            <w:pPr>
              <w:numPr>
                <w:ilvl w:val="0"/>
                <w:numId w:val="6"/>
              </w:numPr>
              <w:rPr>
                <w:rFonts w:ascii="Arial" w:hAnsi="Arial" w:cs="Arial"/>
                <w:bCs/>
              </w:rPr>
            </w:pPr>
            <w:r w:rsidRPr="00630546">
              <w:rPr>
                <w:rFonts w:ascii="Arial" w:hAnsi="Arial" w:cs="Arial"/>
                <w:bCs/>
              </w:rPr>
              <w:t xml:space="preserve">Provide consultancy to services, to make modifications to their interventions, for individual autistic people, in order that their service is accessible to individuals with autism.  </w:t>
            </w:r>
          </w:p>
          <w:p w:rsidR="00E67F0C" w:rsidRPr="00630546" w:rsidRDefault="00E67F0C" w:rsidP="002258D8">
            <w:pPr>
              <w:rPr>
                <w:rFonts w:ascii="Arial" w:hAnsi="Arial" w:cs="Arial"/>
                <w:bCs/>
              </w:rPr>
            </w:pPr>
          </w:p>
          <w:p w:rsidR="00E67F0C" w:rsidRDefault="00E67F0C" w:rsidP="00E67F0C">
            <w:pPr>
              <w:numPr>
                <w:ilvl w:val="0"/>
                <w:numId w:val="6"/>
              </w:numPr>
              <w:rPr>
                <w:rFonts w:ascii="Arial" w:hAnsi="Arial" w:cs="Arial"/>
                <w:bCs/>
              </w:rPr>
            </w:pPr>
            <w:r>
              <w:rPr>
                <w:rFonts w:ascii="Arial" w:hAnsi="Arial" w:cs="Arial"/>
                <w:bCs/>
              </w:rPr>
              <w:t>Assess individual need and</w:t>
            </w:r>
            <w:r w:rsidR="00866579">
              <w:rPr>
                <w:rFonts w:ascii="Arial" w:hAnsi="Arial" w:cs="Arial"/>
                <w:bCs/>
              </w:rPr>
              <w:t xml:space="preserve"> support the</w:t>
            </w:r>
            <w:r>
              <w:rPr>
                <w:rFonts w:ascii="Arial" w:hAnsi="Arial" w:cs="Arial"/>
                <w:bCs/>
              </w:rPr>
              <w:t xml:space="preserve"> design</w:t>
            </w:r>
            <w:r w:rsidR="00866579">
              <w:rPr>
                <w:rFonts w:ascii="Arial" w:hAnsi="Arial" w:cs="Arial"/>
                <w:bCs/>
              </w:rPr>
              <w:t xml:space="preserve"> of</w:t>
            </w:r>
            <w:r>
              <w:rPr>
                <w:rFonts w:ascii="Arial" w:hAnsi="Arial" w:cs="Arial"/>
                <w:bCs/>
              </w:rPr>
              <w:t xml:space="preserve"> care plans to bring about a reduction </w:t>
            </w:r>
            <w:r w:rsidR="004D4184" w:rsidRPr="004D4184">
              <w:rPr>
                <w:rFonts w:ascii="Arial" w:hAnsi="Arial" w:cs="Arial"/>
                <w:bCs/>
                <w:u w:val="single"/>
              </w:rPr>
              <w:t>of</w:t>
            </w:r>
            <w:r w:rsidR="004D4184" w:rsidRPr="004D4184">
              <w:rPr>
                <w:rFonts w:ascii="Arial" w:hAnsi="Arial" w:cs="Arial"/>
                <w:bCs/>
                <w:color w:val="00B050"/>
                <w:u w:val="single"/>
              </w:rPr>
              <w:t xml:space="preserve"> </w:t>
            </w:r>
            <w:r w:rsidR="004D4184" w:rsidRPr="004D4184">
              <w:rPr>
                <w:rFonts w:ascii="Arial" w:hAnsi="Arial" w:cs="Arial"/>
                <w:bCs/>
                <w:u w:val="single"/>
              </w:rPr>
              <w:t>challeng</w:t>
            </w:r>
            <w:r w:rsidR="00B56BE5">
              <w:rPr>
                <w:rFonts w:ascii="Arial" w:hAnsi="Arial" w:cs="Arial"/>
                <w:bCs/>
                <w:u w:val="single"/>
              </w:rPr>
              <w:t>es/obstacles</w:t>
            </w:r>
            <w:r>
              <w:rPr>
                <w:rFonts w:ascii="Arial" w:hAnsi="Arial" w:cs="Arial"/>
                <w:bCs/>
              </w:rPr>
              <w:t xml:space="preserve"> and</w:t>
            </w:r>
            <w:r w:rsidR="00585B3C">
              <w:rPr>
                <w:rFonts w:ascii="Arial" w:hAnsi="Arial" w:cs="Arial"/>
                <w:bCs/>
              </w:rPr>
              <w:t xml:space="preserve"> </w:t>
            </w:r>
            <w:r w:rsidR="004969DD">
              <w:rPr>
                <w:rFonts w:ascii="Arial" w:hAnsi="Arial" w:cs="Arial"/>
                <w:bCs/>
              </w:rPr>
              <w:t xml:space="preserve">to </w:t>
            </w:r>
            <w:r>
              <w:rPr>
                <w:rFonts w:ascii="Arial" w:hAnsi="Arial" w:cs="Arial"/>
                <w:bCs/>
              </w:rPr>
              <w:t xml:space="preserve">promote well-being and quality of life. </w:t>
            </w:r>
          </w:p>
          <w:p w:rsidR="00E67F0C" w:rsidRDefault="00E67F0C" w:rsidP="002258D8">
            <w:pPr>
              <w:pStyle w:val="ListParagraph"/>
              <w:rPr>
                <w:rFonts w:ascii="Arial" w:hAnsi="Arial" w:cs="Arial"/>
                <w:bCs/>
              </w:rPr>
            </w:pPr>
          </w:p>
          <w:p w:rsidR="00E67F0C" w:rsidRDefault="00E67F0C" w:rsidP="002258D8">
            <w:pPr>
              <w:pStyle w:val="ListParagraph"/>
              <w:rPr>
                <w:rFonts w:ascii="Arial" w:hAnsi="Arial" w:cs="Arial"/>
                <w:bCs/>
              </w:rPr>
            </w:pPr>
          </w:p>
          <w:p w:rsidR="00E67F0C" w:rsidRDefault="00E67F0C" w:rsidP="002258D8">
            <w:pPr>
              <w:pStyle w:val="ListParagraph"/>
              <w:ind w:left="0"/>
              <w:rPr>
                <w:rFonts w:ascii="Arial" w:hAnsi="Arial" w:cs="Arial"/>
                <w:b/>
                <w:bCs/>
              </w:rPr>
            </w:pPr>
            <w:r w:rsidRPr="008D5481">
              <w:rPr>
                <w:rFonts w:ascii="Arial" w:hAnsi="Arial" w:cs="Arial"/>
                <w:b/>
                <w:bCs/>
              </w:rPr>
              <w:t>The post holder provides education and training and is expected to;</w:t>
            </w:r>
          </w:p>
          <w:p w:rsidR="00E67F0C" w:rsidRPr="008D5481" w:rsidRDefault="00E67F0C" w:rsidP="002258D8">
            <w:pPr>
              <w:pStyle w:val="ListParagraph"/>
              <w:ind w:left="0"/>
              <w:rPr>
                <w:rFonts w:ascii="Arial" w:hAnsi="Arial" w:cs="Arial"/>
                <w:b/>
                <w:bCs/>
              </w:rPr>
            </w:pPr>
          </w:p>
          <w:p w:rsidR="00E67F0C" w:rsidRDefault="00E67F0C" w:rsidP="00E67F0C">
            <w:pPr>
              <w:pStyle w:val="ListParagraph"/>
              <w:numPr>
                <w:ilvl w:val="0"/>
                <w:numId w:val="6"/>
              </w:numPr>
              <w:rPr>
                <w:rFonts w:ascii="Arial" w:hAnsi="Arial" w:cs="Arial"/>
                <w:bCs/>
              </w:rPr>
            </w:pPr>
            <w:r w:rsidRPr="008D5481">
              <w:rPr>
                <w:rFonts w:ascii="Arial" w:hAnsi="Arial" w:cs="Arial"/>
                <w:bCs/>
              </w:rPr>
              <w:t>To build capacity within services to be sensitive to the needs of those with autism.</w:t>
            </w:r>
          </w:p>
          <w:p w:rsidR="00E67F0C" w:rsidRPr="008D5481" w:rsidRDefault="00E67F0C" w:rsidP="002258D8">
            <w:pPr>
              <w:pStyle w:val="ListParagraph"/>
              <w:ind w:left="0"/>
              <w:rPr>
                <w:rFonts w:ascii="Arial" w:hAnsi="Arial" w:cs="Arial"/>
                <w:bCs/>
              </w:rPr>
            </w:pPr>
          </w:p>
          <w:p w:rsidR="00E67F0C" w:rsidRDefault="00E67F0C" w:rsidP="00E67F0C">
            <w:pPr>
              <w:pStyle w:val="ListParagraph"/>
              <w:numPr>
                <w:ilvl w:val="0"/>
                <w:numId w:val="6"/>
              </w:numPr>
              <w:rPr>
                <w:rFonts w:ascii="Arial" w:hAnsi="Arial" w:cs="Arial"/>
                <w:bCs/>
              </w:rPr>
            </w:pPr>
            <w:r w:rsidRPr="008D5481">
              <w:rPr>
                <w:rFonts w:ascii="Arial" w:hAnsi="Arial" w:cs="Arial"/>
                <w:bCs/>
              </w:rPr>
              <w:t xml:space="preserve">To provide excellent experiential learning opportunities for </w:t>
            </w:r>
            <w:r w:rsidR="00B56BE5">
              <w:rPr>
                <w:rFonts w:ascii="Arial" w:hAnsi="Arial" w:cs="Arial"/>
                <w:bCs/>
              </w:rPr>
              <w:t xml:space="preserve">staff </w:t>
            </w:r>
            <w:r w:rsidRPr="008D5481">
              <w:rPr>
                <w:rFonts w:ascii="Arial" w:hAnsi="Arial" w:cs="Arial"/>
                <w:bCs/>
              </w:rPr>
              <w:t>across services.</w:t>
            </w:r>
          </w:p>
          <w:p w:rsidR="00E67F0C" w:rsidRPr="008D5481" w:rsidRDefault="00E67F0C" w:rsidP="002258D8">
            <w:pPr>
              <w:pStyle w:val="ListParagraph"/>
              <w:ind w:left="0"/>
              <w:rPr>
                <w:rFonts w:ascii="Arial" w:hAnsi="Arial" w:cs="Arial"/>
                <w:bCs/>
              </w:rPr>
            </w:pPr>
          </w:p>
          <w:p w:rsidR="00E67F0C" w:rsidRDefault="00E67F0C" w:rsidP="00E67F0C">
            <w:pPr>
              <w:pStyle w:val="ListParagraph"/>
              <w:numPr>
                <w:ilvl w:val="0"/>
                <w:numId w:val="6"/>
              </w:numPr>
              <w:rPr>
                <w:rFonts w:ascii="Arial" w:hAnsi="Arial" w:cs="Arial"/>
                <w:bCs/>
              </w:rPr>
            </w:pPr>
            <w:r w:rsidRPr="008D5481">
              <w:rPr>
                <w:rFonts w:ascii="Arial" w:hAnsi="Arial" w:cs="Arial"/>
                <w:bCs/>
              </w:rPr>
              <w:t>To support the development of expertise in autism in mental health services by guiding others from different professional groups to identify, recognise and assess autistic people.</w:t>
            </w:r>
          </w:p>
          <w:p w:rsidR="00E67F0C" w:rsidRPr="008D5481" w:rsidRDefault="00E67F0C" w:rsidP="002258D8">
            <w:pPr>
              <w:pStyle w:val="ListParagraph"/>
              <w:ind w:left="0"/>
              <w:rPr>
                <w:rFonts w:ascii="Arial" w:hAnsi="Arial" w:cs="Arial"/>
                <w:bCs/>
              </w:rPr>
            </w:pPr>
          </w:p>
          <w:p w:rsidR="00E67F0C" w:rsidRPr="00EC3679" w:rsidRDefault="00E67F0C" w:rsidP="002258D8">
            <w:pPr>
              <w:rPr>
                <w:rFonts w:ascii="Arial" w:hAnsi="Arial" w:cs="Arial"/>
                <w:bCs/>
              </w:rPr>
            </w:pPr>
          </w:p>
          <w:p w:rsidR="00E67F0C" w:rsidRDefault="00E67F0C" w:rsidP="002258D8">
            <w:pPr>
              <w:rPr>
                <w:rFonts w:ascii="Arial" w:hAnsi="Arial" w:cs="Arial"/>
                <w:b/>
                <w:bCs/>
              </w:rPr>
            </w:pPr>
            <w:r w:rsidRPr="008D5481">
              <w:rPr>
                <w:rFonts w:ascii="Arial" w:hAnsi="Arial" w:cs="Arial"/>
                <w:b/>
                <w:bCs/>
              </w:rPr>
              <w:t>The post holder is expected to play an active role in the development of the service</w:t>
            </w:r>
            <w:r>
              <w:rPr>
                <w:rFonts w:ascii="Arial" w:hAnsi="Arial" w:cs="Arial"/>
                <w:b/>
                <w:bCs/>
              </w:rPr>
              <w:t>;</w:t>
            </w:r>
          </w:p>
          <w:p w:rsidR="00E67F0C" w:rsidRDefault="00E67F0C" w:rsidP="00E67F0C">
            <w:pPr>
              <w:numPr>
                <w:ilvl w:val="0"/>
                <w:numId w:val="8"/>
              </w:numPr>
              <w:rPr>
                <w:rFonts w:ascii="Arial" w:hAnsi="Arial" w:cs="Arial"/>
                <w:bCs/>
              </w:rPr>
            </w:pPr>
            <w:r w:rsidRPr="00311490">
              <w:rPr>
                <w:rFonts w:ascii="Arial" w:hAnsi="Arial" w:cs="Arial"/>
                <w:bCs/>
              </w:rPr>
              <w:t>Adult autism services, nationally</w:t>
            </w:r>
            <w:r>
              <w:rPr>
                <w:rFonts w:ascii="Arial" w:hAnsi="Arial" w:cs="Arial"/>
                <w:bCs/>
              </w:rPr>
              <w:t>,</w:t>
            </w:r>
            <w:r w:rsidRPr="00311490">
              <w:rPr>
                <w:rFonts w:ascii="Arial" w:hAnsi="Arial" w:cs="Arial"/>
                <w:bCs/>
              </w:rPr>
              <w:t xml:space="preserve"> are in their infancy of development. NHSGG&amp;C Adult Autism Team has been in existence for 23 years. There are very few examples of</w:t>
            </w:r>
            <w:r>
              <w:rPr>
                <w:rFonts w:ascii="Arial" w:hAnsi="Arial" w:cs="Arial"/>
                <w:bCs/>
              </w:rPr>
              <w:t xml:space="preserve"> other</w:t>
            </w:r>
            <w:r w:rsidRPr="00311490">
              <w:rPr>
                <w:rFonts w:ascii="Arial" w:hAnsi="Arial" w:cs="Arial"/>
                <w:bCs/>
              </w:rPr>
              <w:t xml:space="preserve"> adult autism team service designs to guide the development of this service and therefore each post holder is expected to play </w:t>
            </w:r>
            <w:r w:rsidR="00866579">
              <w:rPr>
                <w:rFonts w:ascii="Arial" w:hAnsi="Arial" w:cs="Arial"/>
                <w:bCs/>
              </w:rPr>
              <w:t>a part in</w:t>
            </w:r>
            <w:r w:rsidRPr="00311490">
              <w:rPr>
                <w:rFonts w:ascii="Arial" w:hAnsi="Arial" w:cs="Arial"/>
                <w:bCs/>
              </w:rPr>
              <w:t xml:space="preserve"> designing and testing new ways of delivering this service to autistic people. </w:t>
            </w:r>
          </w:p>
          <w:p w:rsidR="00E67F0C" w:rsidRPr="00EB311D" w:rsidRDefault="00E67F0C" w:rsidP="002258D8">
            <w:pPr>
              <w:rPr>
                <w:rFonts w:ascii="Arial" w:hAnsi="Arial" w:cs="Arial"/>
                <w:bCs/>
                <w:color w:val="FF0000"/>
                <w:sz w:val="20"/>
                <w:szCs w:val="20"/>
              </w:rPr>
            </w:pPr>
          </w:p>
          <w:p w:rsidR="00E67F0C" w:rsidRPr="00C901BF" w:rsidRDefault="00E67F0C" w:rsidP="002258D8">
            <w:pPr>
              <w:rPr>
                <w:rFonts w:ascii="Arial" w:hAnsi="Arial" w:cs="Arial"/>
                <w:b/>
                <w:bCs/>
              </w:rPr>
            </w:pPr>
            <w:r w:rsidRPr="00C901BF">
              <w:rPr>
                <w:rFonts w:ascii="Arial" w:hAnsi="Arial" w:cs="Arial"/>
                <w:b/>
                <w:bCs/>
              </w:rPr>
              <w:t xml:space="preserve">Research </w:t>
            </w:r>
          </w:p>
          <w:p w:rsidR="00E67F0C" w:rsidRDefault="00E67F0C" w:rsidP="002258D8">
            <w:pPr>
              <w:rPr>
                <w:rFonts w:ascii="Arial" w:hAnsi="Arial" w:cs="Arial"/>
                <w:bCs/>
                <w:sz w:val="20"/>
                <w:szCs w:val="20"/>
              </w:rPr>
            </w:pPr>
            <w:r w:rsidRPr="00C901BF">
              <w:rPr>
                <w:rFonts w:ascii="Arial" w:hAnsi="Arial" w:cs="Arial"/>
                <w:bCs/>
              </w:rPr>
              <w:t xml:space="preserve">Research will underpin the practice of the post holder where </w:t>
            </w:r>
            <w:proofErr w:type="gramStart"/>
            <w:r w:rsidRPr="00C901BF">
              <w:rPr>
                <w:rFonts w:ascii="Arial" w:hAnsi="Arial" w:cs="Arial"/>
                <w:bCs/>
              </w:rPr>
              <w:t>appropriate,</w:t>
            </w:r>
            <w:proofErr w:type="gramEnd"/>
            <w:r w:rsidRPr="00C901BF">
              <w:rPr>
                <w:rFonts w:ascii="Arial" w:hAnsi="Arial" w:cs="Arial"/>
                <w:bCs/>
              </w:rPr>
              <w:t xml:space="preserve"> however given the limited evidence base that exists for adult autism services</w:t>
            </w:r>
            <w:r>
              <w:rPr>
                <w:rFonts w:ascii="Arial" w:hAnsi="Arial" w:cs="Arial"/>
                <w:bCs/>
              </w:rPr>
              <w:t>, t</w:t>
            </w:r>
            <w:r w:rsidRPr="00C901BF">
              <w:rPr>
                <w:rFonts w:ascii="Arial" w:hAnsi="Arial" w:cs="Arial"/>
                <w:bCs/>
              </w:rPr>
              <w:t xml:space="preserve">he post holder will be expected to </w:t>
            </w:r>
            <w:r w:rsidR="00866579">
              <w:rPr>
                <w:rFonts w:ascii="Arial" w:hAnsi="Arial" w:cs="Arial"/>
                <w:bCs/>
              </w:rPr>
              <w:t xml:space="preserve">participate in </w:t>
            </w:r>
            <w:r w:rsidRPr="00C901BF">
              <w:rPr>
                <w:rFonts w:ascii="Arial" w:hAnsi="Arial" w:cs="Arial"/>
                <w:bCs/>
              </w:rPr>
              <w:t>develop</w:t>
            </w:r>
            <w:r w:rsidR="00866579">
              <w:rPr>
                <w:rFonts w:ascii="Arial" w:hAnsi="Arial" w:cs="Arial"/>
                <w:bCs/>
              </w:rPr>
              <w:t>ing</w:t>
            </w:r>
            <w:r w:rsidRPr="00C901BF">
              <w:rPr>
                <w:rFonts w:ascii="Arial" w:hAnsi="Arial" w:cs="Arial"/>
                <w:bCs/>
              </w:rPr>
              <w:t xml:space="preserve"> new and innovative ways to deliver the service</w:t>
            </w:r>
            <w:r w:rsidR="00866579">
              <w:rPr>
                <w:rFonts w:ascii="Arial" w:hAnsi="Arial" w:cs="Arial"/>
                <w:bCs/>
              </w:rPr>
              <w:t xml:space="preserve">. </w:t>
            </w:r>
            <w:r w:rsidRPr="00C901BF">
              <w:rPr>
                <w:rFonts w:ascii="Arial" w:hAnsi="Arial" w:cs="Arial"/>
                <w:bCs/>
              </w:rPr>
              <w:t xml:space="preserve"> </w:t>
            </w:r>
            <w:r w:rsidR="00866579">
              <w:rPr>
                <w:rFonts w:ascii="Arial" w:hAnsi="Arial" w:cs="Arial"/>
                <w:bCs/>
              </w:rPr>
              <w:t xml:space="preserve">. The post holder may at times be required </w:t>
            </w:r>
            <w:proofErr w:type="gramStart"/>
            <w:r w:rsidR="00866579">
              <w:rPr>
                <w:rFonts w:ascii="Arial" w:hAnsi="Arial" w:cs="Arial"/>
                <w:bCs/>
              </w:rPr>
              <w:t xml:space="preserve">to </w:t>
            </w:r>
            <w:r w:rsidRPr="00C901BF">
              <w:rPr>
                <w:rFonts w:ascii="Arial" w:hAnsi="Arial" w:cs="Arial"/>
                <w:bCs/>
              </w:rPr>
              <w:t xml:space="preserve"> undertake</w:t>
            </w:r>
            <w:proofErr w:type="gramEnd"/>
            <w:r w:rsidRPr="00C901BF">
              <w:rPr>
                <w:rFonts w:ascii="Arial" w:hAnsi="Arial" w:cs="Arial"/>
                <w:bCs/>
              </w:rPr>
              <w:t xml:space="preserve"> audit and development work</w:t>
            </w:r>
            <w:r w:rsidR="00B56BE5">
              <w:rPr>
                <w:rFonts w:ascii="Arial" w:hAnsi="Arial" w:cs="Arial"/>
                <w:bCs/>
              </w:rPr>
              <w:t xml:space="preserve"> or participate in research and development work</w:t>
            </w:r>
            <w:r w:rsidRPr="00C901BF">
              <w:rPr>
                <w:rFonts w:ascii="Arial" w:hAnsi="Arial" w:cs="Arial"/>
                <w:bCs/>
              </w:rPr>
              <w:t xml:space="preserve">. </w:t>
            </w:r>
          </w:p>
          <w:p w:rsidR="00E67F0C" w:rsidRPr="008108A5" w:rsidRDefault="00E67F0C">
            <w:pPr>
              <w:rPr>
                <w:rFonts w:ascii="Arial" w:hAnsi="Arial" w:cs="Arial"/>
                <w:bCs/>
                <w:sz w:val="20"/>
                <w:szCs w:val="20"/>
              </w:rPr>
            </w:pPr>
          </w:p>
        </w:tc>
      </w:tr>
      <w:tr w:rsidR="00E67F0C" w:rsidRPr="008108A5" w:rsidTr="00585B3C">
        <w:trPr>
          <w:trHeight w:val="56"/>
        </w:trPr>
        <w:tc>
          <w:tcPr>
            <w:tcW w:w="10470" w:type="dxa"/>
          </w:tcPr>
          <w:p w:rsidR="00E67F0C" w:rsidRPr="008108A5" w:rsidRDefault="00E67F0C" w:rsidP="002258D8">
            <w:pPr>
              <w:rPr>
                <w:rFonts w:ascii="Arial" w:hAnsi="Arial" w:cs="Arial"/>
                <w:b/>
                <w:bCs/>
                <w:sz w:val="20"/>
                <w:szCs w:val="20"/>
              </w:rPr>
            </w:pPr>
            <w:r w:rsidRPr="008108A5">
              <w:rPr>
                <w:rFonts w:ascii="Arial" w:hAnsi="Arial" w:cs="Arial"/>
                <w:b/>
                <w:bCs/>
                <w:sz w:val="20"/>
                <w:szCs w:val="20"/>
              </w:rPr>
              <w:lastRenderedPageBreak/>
              <w:t>7a. EQUIPMENT AND MACHINERY</w:t>
            </w:r>
          </w:p>
        </w:tc>
      </w:tr>
      <w:tr w:rsidR="00E67F0C" w:rsidRPr="008108A5" w:rsidTr="00585B3C">
        <w:trPr>
          <w:trHeight w:val="56"/>
        </w:trPr>
        <w:tc>
          <w:tcPr>
            <w:tcW w:w="10470" w:type="dxa"/>
          </w:tcPr>
          <w:p w:rsidR="00E67F0C" w:rsidRDefault="00E67F0C" w:rsidP="002258D8">
            <w:pPr>
              <w:rPr>
                <w:rFonts w:ascii="Arial" w:hAnsi="Arial" w:cs="Arial"/>
                <w:bCs/>
                <w:sz w:val="20"/>
                <w:szCs w:val="20"/>
              </w:rPr>
            </w:pPr>
          </w:p>
          <w:p w:rsidR="00E67F0C" w:rsidRPr="00E67F0C" w:rsidRDefault="00E67F0C" w:rsidP="002258D8">
            <w:pPr>
              <w:rPr>
                <w:rFonts w:ascii="Arial" w:hAnsi="Arial" w:cs="Arial"/>
                <w:bCs/>
              </w:rPr>
            </w:pPr>
            <w:r w:rsidRPr="00E67F0C">
              <w:rPr>
                <w:rFonts w:ascii="Arial" w:hAnsi="Arial" w:cs="Arial"/>
                <w:bCs/>
              </w:rPr>
              <w:t>Computer equipment for record keeping including EMIS and access to the Internet and email</w:t>
            </w:r>
          </w:p>
          <w:p w:rsidR="00E67F0C" w:rsidRPr="00E67F0C" w:rsidRDefault="00E67F0C" w:rsidP="002258D8">
            <w:pPr>
              <w:rPr>
                <w:rFonts w:ascii="Arial" w:hAnsi="Arial" w:cs="Arial"/>
                <w:bCs/>
              </w:rPr>
            </w:pPr>
            <w:r w:rsidRPr="00E67F0C">
              <w:rPr>
                <w:rFonts w:ascii="Arial" w:hAnsi="Arial" w:cs="Arial"/>
                <w:bCs/>
              </w:rPr>
              <w:t>Mobile phones used for agile working arrangements and lone working guidelines.</w:t>
            </w:r>
          </w:p>
          <w:p w:rsidR="00E67F0C" w:rsidRPr="00E67F0C" w:rsidRDefault="00E67F0C" w:rsidP="002258D8">
            <w:pPr>
              <w:rPr>
                <w:rFonts w:ascii="Arial" w:hAnsi="Arial" w:cs="Arial"/>
                <w:bCs/>
              </w:rPr>
            </w:pPr>
            <w:r w:rsidRPr="00E67F0C">
              <w:rPr>
                <w:rFonts w:ascii="Arial" w:hAnsi="Arial" w:cs="Arial"/>
                <w:bCs/>
              </w:rPr>
              <w:t>Cars being used to transport to and from different care venues including patient homes.</w:t>
            </w:r>
          </w:p>
          <w:p w:rsidR="00E67F0C" w:rsidRPr="008108A5" w:rsidRDefault="00E67F0C" w:rsidP="002258D8">
            <w:pPr>
              <w:rPr>
                <w:rFonts w:ascii="Arial" w:hAnsi="Arial" w:cs="Arial"/>
                <w:bCs/>
                <w:sz w:val="20"/>
                <w:szCs w:val="20"/>
              </w:rPr>
            </w:pPr>
          </w:p>
        </w:tc>
      </w:tr>
      <w:tr w:rsidR="00E67F0C" w:rsidRPr="008108A5" w:rsidTr="00585B3C">
        <w:trPr>
          <w:trHeight w:val="56"/>
        </w:trPr>
        <w:tc>
          <w:tcPr>
            <w:tcW w:w="10470" w:type="dxa"/>
          </w:tcPr>
          <w:p w:rsidR="00E67F0C" w:rsidRPr="008108A5" w:rsidRDefault="00E67F0C" w:rsidP="002258D8">
            <w:pPr>
              <w:rPr>
                <w:rFonts w:ascii="Arial" w:hAnsi="Arial" w:cs="Arial"/>
                <w:b/>
                <w:bCs/>
                <w:sz w:val="20"/>
                <w:szCs w:val="20"/>
              </w:rPr>
            </w:pPr>
            <w:r w:rsidRPr="008108A5">
              <w:rPr>
                <w:rFonts w:ascii="Arial" w:hAnsi="Arial" w:cs="Arial"/>
                <w:b/>
                <w:bCs/>
                <w:sz w:val="20"/>
                <w:szCs w:val="20"/>
              </w:rPr>
              <w:t>7b. SYSTEMS</w:t>
            </w:r>
          </w:p>
        </w:tc>
      </w:tr>
      <w:tr w:rsidR="00E67F0C" w:rsidRPr="008108A5" w:rsidTr="00585B3C">
        <w:trPr>
          <w:trHeight w:val="56"/>
        </w:trPr>
        <w:tc>
          <w:tcPr>
            <w:tcW w:w="10470" w:type="dxa"/>
          </w:tcPr>
          <w:p w:rsidR="00E67F0C" w:rsidRDefault="00E67F0C" w:rsidP="002258D8">
            <w:pPr>
              <w:rPr>
                <w:rFonts w:ascii="Arial" w:hAnsi="Arial" w:cs="Arial"/>
                <w:bCs/>
              </w:rPr>
            </w:pPr>
          </w:p>
          <w:p w:rsidR="00E67F0C" w:rsidRPr="00E67F0C" w:rsidRDefault="00E67F0C" w:rsidP="002258D8">
            <w:pPr>
              <w:rPr>
                <w:rFonts w:ascii="Arial" w:hAnsi="Arial" w:cs="Arial"/>
                <w:bCs/>
              </w:rPr>
            </w:pPr>
            <w:r w:rsidRPr="00E67F0C">
              <w:rPr>
                <w:rFonts w:ascii="Arial" w:hAnsi="Arial" w:cs="Arial"/>
                <w:bCs/>
              </w:rPr>
              <w:t>The post holder would regularly be involved in a number of systems including</w:t>
            </w:r>
          </w:p>
          <w:p w:rsidR="00E67F0C" w:rsidRPr="00E67F0C" w:rsidRDefault="00E67F0C" w:rsidP="002258D8">
            <w:pPr>
              <w:rPr>
                <w:rFonts w:ascii="Arial" w:hAnsi="Arial" w:cs="Arial"/>
                <w:bCs/>
              </w:rPr>
            </w:pPr>
            <w:r w:rsidRPr="00E67F0C">
              <w:rPr>
                <w:rFonts w:ascii="Arial" w:hAnsi="Arial" w:cs="Arial"/>
                <w:bCs/>
              </w:rPr>
              <w:t>Health and safety systems</w:t>
            </w:r>
          </w:p>
          <w:p w:rsidR="00E67F0C" w:rsidRPr="00E67F0C" w:rsidRDefault="00E67F0C" w:rsidP="002258D8">
            <w:pPr>
              <w:rPr>
                <w:rFonts w:ascii="Arial" w:hAnsi="Arial" w:cs="Arial"/>
                <w:bCs/>
              </w:rPr>
            </w:pPr>
            <w:r w:rsidRPr="00E67F0C">
              <w:rPr>
                <w:rFonts w:ascii="Arial" w:hAnsi="Arial" w:cs="Arial"/>
                <w:bCs/>
              </w:rPr>
              <w:t>Communication systems</w:t>
            </w:r>
          </w:p>
          <w:p w:rsidR="00E67F0C" w:rsidRPr="00E67F0C" w:rsidRDefault="00E67F0C" w:rsidP="002258D8">
            <w:pPr>
              <w:rPr>
                <w:rFonts w:ascii="Arial" w:hAnsi="Arial" w:cs="Arial"/>
                <w:bCs/>
              </w:rPr>
            </w:pPr>
            <w:r w:rsidRPr="00E67F0C">
              <w:rPr>
                <w:rFonts w:ascii="Arial" w:hAnsi="Arial" w:cs="Arial"/>
                <w:bCs/>
              </w:rPr>
              <w:t>On</w:t>
            </w:r>
            <w:r w:rsidR="00176934">
              <w:rPr>
                <w:rFonts w:ascii="Arial" w:hAnsi="Arial" w:cs="Arial"/>
                <w:bCs/>
              </w:rPr>
              <w:t>-</w:t>
            </w:r>
            <w:r w:rsidRPr="00E67F0C">
              <w:rPr>
                <w:rFonts w:ascii="Arial" w:hAnsi="Arial" w:cs="Arial"/>
                <w:bCs/>
              </w:rPr>
              <w:t>going maintenance of electronic patient record and caseload management systems –EMIS</w:t>
            </w:r>
          </w:p>
          <w:p w:rsidR="00E67F0C" w:rsidRPr="00E67F0C" w:rsidRDefault="00E67F0C" w:rsidP="002258D8">
            <w:pPr>
              <w:rPr>
                <w:rFonts w:ascii="Arial" w:hAnsi="Arial" w:cs="Arial"/>
                <w:bCs/>
              </w:rPr>
            </w:pPr>
            <w:r w:rsidRPr="00E67F0C">
              <w:rPr>
                <w:rFonts w:ascii="Arial" w:hAnsi="Arial" w:cs="Arial"/>
                <w:bCs/>
              </w:rPr>
              <w:t>TURUS</w:t>
            </w:r>
          </w:p>
          <w:p w:rsidR="00E67F0C" w:rsidRPr="00E67F0C" w:rsidRDefault="00E67F0C" w:rsidP="002258D8">
            <w:pPr>
              <w:rPr>
                <w:rFonts w:ascii="Arial" w:hAnsi="Arial" w:cs="Arial"/>
                <w:bCs/>
              </w:rPr>
            </w:pPr>
            <w:r w:rsidRPr="00E67F0C">
              <w:rPr>
                <w:rFonts w:ascii="Arial" w:hAnsi="Arial" w:cs="Arial"/>
                <w:bCs/>
              </w:rPr>
              <w:t>Maintenance of CPD register</w:t>
            </w:r>
          </w:p>
          <w:p w:rsidR="00E67F0C" w:rsidRPr="00E67F0C" w:rsidRDefault="00E67F0C" w:rsidP="002258D8">
            <w:pPr>
              <w:rPr>
                <w:rFonts w:ascii="Arial" w:hAnsi="Arial" w:cs="Arial"/>
                <w:bCs/>
              </w:rPr>
            </w:pPr>
            <w:r w:rsidRPr="00E67F0C">
              <w:rPr>
                <w:rFonts w:ascii="Arial" w:hAnsi="Arial" w:cs="Arial"/>
                <w:bCs/>
              </w:rPr>
              <w:t xml:space="preserve">Maintenance of </w:t>
            </w:r>
            <w:r w:rsidR="004969DD">
              <w:rPr>
                <w:rFonts w:ascii="Arial" w:hAnsi="Arial" w:cs="Arial"/>
                <w:bCs/>
              </w:rPr>
              <w:t>A</w:t>
            </w:r>
            <w:r w:rsidRPr="00E67F0C">
              <w:rPr>
                <w:rFonts w:ascii="Arial" w:hAnsi="Arial" w:cs="Arial"/>
                <w:bCs/>
              </w:rPr>
              <w:t xml:space="preserve">dult </w:t>
            </w:r>
            <w:r w:rsidR="004969DD">
              <w:rPr>
                <w:rFonts w:ascii="Arial" w:hAnsi="Arial" w:cs="Arial"/>
                <w:bCs/>
              </w:rPr>
              <w:t>A</w:t>
            </w:r>
            <w:r w:rsidRPr="00E67F0C">
              <w:rPr>
                <w:rFonts w:ascii="Arial" w:hAnsi="Arial" w:cs="Arial"/>
                <w:bCs/>
              </w:rPr>
              <w:t xml:space="preserve">utism </w:t>
            </w:r>
            <w:r w:rsidR="004969DD">
              <w:rPr>
                <w:rFonts w:ascii="Arial" w:hAnsi="Arial" w:cs="Arial"/>
                <w:bCs/>
              </w:rPr>
              <w:t>T</w:t>
            </w:r>
            <w:r w:rsidRPr="00E67F0C">
              <w:rPr>
                <w:rFonts w:ascii="Arial" w:hAnsi="Arial" w:cs="Arial"/>
                <w:bCs/>
              </w:rPr>
              <w:t>eam assessment protocols and templates</w:t>
            </w:r>
          </w:p>
          <w:p w:rsidR="00E67F0C" w:rsidRPr="00E67F0C" w:rsidRDefault="00E67F0C" w:rsidP="002258D8">
            <w:pPr>
              <w:rPr>
                <w:rFonts w:ascii="Arial" w:hAnsi="Arial" w:cs="Arial"/>
                <w:bCs/>
              </w:rPr>
            </w:pPr>
            <w:r w:rsidRPr="00E67F0C">
              <w:rPr>
                <w:rFonts w:ascii="Arial" w:hAnsi="Arial" w:cs="Arial"/>
                <w:bCs/>
              </w:rPr>
              <w:t xml:space="preserve">A range of specific assessment tools which may include diagnostic tools such as DISCO or ADOS </w:t>
            </w:r>
          </w:p>
          <w:p w:rsidR="00E67F0C" w:rsidRPr="00E67F0C" w:rsidRDefault="00E67F0C" w:rsidP="002258D8">
            <w:pPr>
              <w:rPr>
                <w:rFonts w:ascii="Arial" w:hAnsi="Arial" w:cs="Arial"/>
                <w:bCs/>
              </w:rPr>
            </w:pPr>
            <w:r w:rsidRPr="00E67F0C">
              <w:rPr>
                <w:rFonts w:ascii="Arial" w:hAnsi="Arial" w:cs="Arial"/>
                <w:bCs/>
              </w:rPr>
              <w:t>Lone working system</w:t>
            </w:r>
          </w:p>
          <w:p w:rsidR="00E67F0C" w:rsidRPr="00E67F0C" w:rsidRDefault="00E67F0C" w:rsidP="002258D8">
            <w:pPr>
              <w:rPr>
                <w:rFonts w:ascii="Arial" w:hAnsi="Arial" w:cs="Arial"/>
                <w:bCs/>
              </w:rPr>
            </w:pPr>
            <w:r w:rsidRPr="00E67F0C">
              <w:rPr>
                <w:rFonts w:ascii="Arial" w:hAnsi="Arial" w:cs="Arial"/>
                <w:bCs/>
              </w:rPr>
              <w:t>Risk assessment</w:t>
            </w:r>
          </w:p>
          <w:p w:rsidR="00E67F0C" w:rsidRDefault="00E67F0C" w:rsidP="002258D8">
            <w:pPr>
              <w:rPr>
                <w:rFonts w:ascii="Arial" w:hAnsi="Arial" w:cs="Arial"/>
                <w:bCs/>
                <w:sz w:val="20"/>
                <w:szCs w:val="20"/>
              </w:rPr>
            </w:pPr>
          </w:p>
          <w:p w:rsidR="00E67F0C" w:rsidRPr="008108A5" w:rsidRDefault="00E67F0C" w:rsidP="002258D8">
            <w:pPr>
              <w:rPr>
                <w:rFonts w:ascii="Arial" w:hAnsi="Arial" w:cs="Arial"/>
                <w:bCs/>
                <w:sz w:val="20"/>
                <w:szCs w:val="20"/>
              </w:rPr>
            </w:pPr>
          </w:p>
        </w:tc>
      </w:tr>
      <w:tr w:rsidR="00E67F0C" w:rsidRPr="008108A5" w:rsidTr="00585B3C">
        <w:trPr>
          <w:trHeight w:val="56"/>
        </w:trPr>
        <w:tc>
          <w:tcPr>
            <w:tcW w:w="10470" w:type="dxa"/>
          </w:tcPr>
          <w:p w:rsidR="00E67F0C" w:rsidRPr="008108A5" w:rsidRDefault="00E67F0C" w:rsidP="002258D8">
            <w:pPr>
              <w:rPr>
                <w:rFonts w:ascii="Arial" w:hAnsi="Arial" w:cs="Arial"/>
                <w:b/>
                <w:bCs/>
                <w:sz w:val="20"/>
                <w:szCs w:val="20"/>
              </w:rPr>
            </w:pPr>
            <w:r w:rsidRPr="008108A5">
              <w:rPr>
                <w:rFonts w:ascii="Arial" w:hAnsi="Arial" w:cs="Arial"/>
                <w:b/>
                <w:bCs/>
                <w:sz w:val="20"/>
                <w:szCs w:val="20"/>
              </w:rPr>
              <w:t>8.   DECISIONS AND JUDGEMENTS</w:t>
            </w:r>
          </w:p>
        </w:tc>
      </w:tr>
      <w:tr w:rsidR="00E67F0C" w:rsidRPr="008108A5" w:rsidTr="00585B3C">
        <w:trPr>
          <w:trHeight w:val="56"/>
        </w:trPr>
        <w:tc>
          <w:tcPr>
            <w:tcW w:w="10470" w:type="dxa"/>
          </w:tcPr>
          <w:p w:rsidR="00E67F0C" w:rsidRDefault="00E67F0C" w:rsidP="002258D8">
            <w:pPr>
              <w:rPr>
                <w:rFonts w:ascii="Arial" w:hAnsi="Arial" w:cs="Arial"/>
                <w:bCs/>
                <w:sz w:val="20"/>
                <w:szCs w:val="20"/>
              </w:rPr>
            </w:pPr>
          </w:p>
          <w:p w:rsidR="00E67F0C" w:rsidRPr="00B31685" w:rsidRDefault="00E67F0C" w:rsidP="002258D8">
            <w:pPr>
              <w:rPr>
                <w:rFonts w:ascii="Arial" w:hAnsi="Arial" w:cs="Arial"/>
                <w:bCs/>
              </w:rPr>
            </w:pPr>
            <w:r w:rsidRPr="00B31685">
              <w:rPr>
                <w:rFonts w:ascii="Arial" w:hAnsi="Arial" w:cs="Arial"/>
                <w:bCs/>
              </w:rPr>
              <w:t xml:space="preserve">The post holder will be an autonomous practitioner within the adult autism team, working without direct supervision and organising </w:t>
            </w:r>
            <w:r>
              <w:rPr>
                <w:rFonts w:ascii="Arial" w:hAnsi="Arial" w:cs="Arial"/>
                <w:bCs/>
              </w:rPr>
              <w:t>their own</w:t>
            </w:r>
            <w:r w:rsidRPr="00B31685">
              <w:rPr>
                <w:rFonts w:ascii="Arial" w:hAnsi="Arial" w:cs="Arial"/>
                <w:bCs/>
              </w:rPr>
              <w:t xml:space="preserve"> specialist workload.</w:t>
            </w:r>
          </w:p>
          <w:p w:rsidR="00E67F0C" w:rsidRPr="00B31685" w:rsidRDefault="00E67F0C" w:rsidP="002258D8">
            <w:pPr>
              <w:rPr>
                <w:rFonts w:ascii="Arial" w:hAnsi="Arial" w:cs="Arial"/>
                <w:bCs/>
              </w:rPr>
            </w:pPr>
          </w:p>
          <w:p w:rsidR="00E67F0C" w:rsidRPr="00B31685" w:rsidRDefault="00E67F0C" w:rsidP="002258D8">
            <w:pPr>
              <w:rPr>
                <w:rFonts w:ascii="Arial" w:hAnsi="Arial" w:cs="Arial"/>
                <w:bCs/>
              </w:rPr>
            </w:pPr>
            <w:r w:rsidRPr="00B31685">
              <w:rPr>
                <w:rFonts w:ascii="Arial" w:hAnsi="Arial" w:cs="Arial"/>
                <w:bCs/>
              </w:rPr>
              <w:t xml:space="preserve">The post holder will be expected to exercise judgement when assessing individuals with complex presentations, where implications of the clinical decision will have significant impact on the patient’s treatment. The post holder </w:t>
            </w:r>
            <w:r w:rsidR="004969DD">
              <w:rPr>
                <w:rFonts w:ascii="Arial" w:hAnsi="Arial" w:cs="Arial"/>
                <w:bCs/>
              </w:rPr>
              <w:t xml:space="preserve">will be </w:t>
            </w:r>
            <w:r w:rsidRPr="00B31685">
              <w:rPr>
                <w:rFonts w:ascii="Arial" w:hAnsi="Arial" w:cs="Arial"/>
                <w:bCs/>
              </w:rPr>
              <w:t>require</w:t>
            </w:r>
            <w:r w:rsidR="004969DD">
              <w:rPr>
                <w:rFonts w:ascii="Arial" w:hAnsi="Arial" w:cs="Arial"/>
                <w:bCs/>
              </w:rPr>
              <w:t>d</w:t>
            </w:r>
            <w:r w:rsidRPr="00B31685">
              <w:rPr>
                <w:rFonts w:ascii="Arial" w:hAnsi="Arial" w:cs="Arial"/>
                <w:bCs/>
              </w:rPr>
              <w:t xml:space="preserve"> to</w:t>
            </w:r>
            <w:r w:rsidR="004969DD">
              <w:rPr>
                <w:rFonts w:ascii="Arial" w:hAnsi="Arial" w:cs="Arial"/>
                <w:bCs/>
              </w:rPr>
              <w:t xml:space="preserve"> </w:t>
            </w:r>
            <w:r w:rsidRPr="00B31685">
              <w:rPr>
                <w:rFonts w:ascii="Arial" w:hAnsi="Arial" w:cs="Arial"/>
                <w:bCs/>
              </w:rPr>
              <w:t>make highly complex clinical decisions made up of many factors where very often some of the essential information is missing and where clinical opinion differs.</w:t>
            </w:r>
          </w:p>
          <w:p w:rsidR="00E67F0C" w:rsidRPr="00B31685" w:rsidRDefault="00E67F0C" w:rsidP="002258D8">
            <w:pPr>
              <w:rPr>
                <w:rFonts w:ascii="Arial" w:hAnsi="Arial" w:cs="Arial"/>
                <w:bCs/>
              </w:rPr>
            </w:pPr>
          </w:p>
          <w:p w:rsidR="00E67F0C" w:rsidRPr="00B31685" w:rsidRDefault="00E67F0C" w:rsidP="002258D8">
            <w:pPr>
              <w:rPr>
                <w:rFonts w:ascii="Arial" w:hAnsi="Arial" w:cs="Arial"/>
                <w:bCs/>
              </w:rPr>
            </w:pPr>
            <w:r w:rsidRPr="00B31685">
              <w:rPr>
                <w:rFonts w:ascii="Arial" w:hAnsi="Arial" w:cs="Arial"/>
                <w:bCs/>
              </w:rPr>
              <w:t xml:space="preserve">The post holder will be expected to provide highly specialists advice to other services to inform and guide the delivery of care to patients by other services. </w:t>
            </w:r>
          </w:p>
          <w:p w:rsidR="00E67F0C" w:rsidRPr="00B31685" w:rsidRDefault="00E67F0C" w:rsidP="002258D8">
            <w:pPr>
              <w:rPr>
                <w:rFonts w:ascii="Arial" w:hAnsi="Arial" w:cs="Arial"/>
                <w:bCs/>
              </w:rPr>
            </w:pPr>
          </w:p>
          <w:p w:rsidR="00E67F0C" w:rsidRPr="00B31685" w:rsidRDefault="00E67F0C" w:rsidP="002258D8">
            <w:pPr>
              <w:rPr>
                <w:rFonts w:ascii="Arial" w:hAnsi="Arial" w:cs="Arial"/>
                <w:bCs/>
              </w:rPr>
            </w:pPr>
            <w:r w:rsidRPr="00B31685">
              <w:rPr>
                <w:rFonts w:ascii="Arial" w:hAnsi="Arial" w:cs="Arial"/>
                <w:bCs/>
              </w:rPr>
              <w:t>The post holder is responsible for screening of referrals into the adult autism team and decide, in their clinical judgement, whether referrals meet the specified requirements for further intervention. These referrals can be for a diagnosis, self-management support or requests for consultancy.</w:t>
            </w:r>
          </w:p>
          <w:p w:rsidR="00E67F0C" w:rsidRPr="00B31685" w:rsidRDefault="00E67F0C" w:rsidP="002258D8">
            <w:pPr>
              <w:rPr>
                <w:rFonts w:ascii="Arial" w:hAnsi="Arial" w:cs="Arial"/>
                <w:bCs/>
              </w:rPr>
            </w:pPr>
          </w:p>
          <w:p w:rsidR="00E67F0C" w:rsidRPr="00B31685" w:rsidRDefault="00E67F0C" w:rsidP="002258D8">
            <w:pPr>
              <w:rPr>
                <w:rFonts w:ascii="Arial" w:hAnsi="Arial" w:cs="Arial"/>
                <w:bCs/>
              </w:rPr>
            </w:pPr>
            <w:r w:rsidRPr="00B31685">
              <w:rPr>
                <w:rFonts w:ascii="Arial" w:hAnsi="Arial" w:cs="Arial"/>
                <w:bCs/>
              </w:rPr>
              <w:t xml:space="preserve">The post holder is responsible for carrying out risk assessments and taking decisions on any action required. </w:t>
            </w:r>
          </w:p>
          <w:p w:rsidR="00E67F0C" w:rsidRPr="00B31685" w:rsidRDefault="00E67F0C" w:rsidP="002258D8">
            <w:pPr>
              <w:rPr>
                <w:rFonts w:ascii="Arial" w:hAnsi="Arial" w:cs="Arial"/>
                <w:bCs/>
              </w:rPr>
            </w:pPr>
          </w:p>
          <w:p w:rsidR="00E67F0C" w:rsidRDefault="00E67F0C" w:rsidP="002258D8">
            <w:pPr>
              <w:rPr>
                <w:rFonts w:ascii="Arial" w:hAnsi="Arial" w:cs="Arial"/>
                <w:bCs/>
              </w:rPr>
            </w:pPr>
            <w:r w:rsidRPr="00B31685">
              <w:rPr>
                <w:rFonts w:ascii="Arial" w:hAnsi="Arial" w:cs="Arial"/>
                <w:bCs/>
              </w:rPr>
              <w:t xml:space="preserve">The post holder is responsible for evaluating the need for a second autism practitioner to be involved in the assessment taking into consideration their own clinical competencies, clinical experience and the complexity of the patient. </w:t>
            </w:r>
          </w:p>
          <w:p w:rsidR="00AC5BA6" w:rsidRDefault="00AC5BA6" w:rsidP="002258D8">
            <w:pPr>
              <w:rPr>
                <w:rFonts w:ascii="Arial" w:hAnsi="Arial" w:cs="Arial"/>
                <w:bCs/>
              </w:rPr>
            </w:pPr>
          </w:p>
          <w:p w:rsidR="00AC5BA6" w:rsidRPr="00B31685" w:rsidRDefault="00AC5BA6" w:rsidP="002258D8">
            <w:pPr>
              <w:rPr>
                <w:rFonts w:ascii="Arial" w:hAnsi="Arial" w:cs="Arial"/>
                <w:bCs/>
              </w:rPr>
            </w:pPr>
            <w:r>
              <w:rPr>
                <w:rFonts w:ascii="Arial" w:hAnsi="Arial" w:cs="Arial"/>
                <w:bCs/>
              </w:rPr>
              <w:t>The post holder will be expected to, in the light</w:t>
            </w:r>
            <w:r w:rsidR="00EB75A3">
              <w:rPr>
                <w:rFonts w:ascii="Arial" w:hAnsi="Arial" w:cs="Arial"/>
                <w:bCs/>
              </w:rPr>
              <w:t xml:space="preserve"> of limited research evidence,</w:t>
            </w:r>
            <w:r>
              <w:rPr>
                <w:rFonts w:ascii="Arial" w:hAnsi="Arial" w:cs="Arial"/>
                <w:bCs/>
              </w:rPr>
              <w:t xml:space="preserve"> evaluate their practice and </w:t>
            </w:r>
            <w:r w:rsidR="00866579">
              <w:rPr>
                <w:rFonts w:ascii="Arial" w:hAnsi="Arial" w:cs="Arial"/>
                <w:bCs/>
              </w:rPr>
              <w:t xml:space="preserve">participate in </w:t>
            </w:r>
            <w:r>
              <w:rPr>
                <w:rFonts w:ascii="Arial" w:hAnsi="Arial" w:cs="Arial"/>
                <w:bCs/>
              </w:rPr>
              <w:t>develop</w:t>
            </w:r>
            <w:r w:rsidR="00866579">
              <w:rPr>
                <w:rFonts w:ascii="Arial" w:hAnsi="Arial" w:cs="Arial"/>
                <w:bCs/>
              </w:rPr>
              <w:t>ing</w:t>
            </w:r>
            <w:r>
              <w:rPr>
                <w:rFonts w:ascii="Arial" w:hAnsi="Arial" w:cs="Arial"/>
                <w:bCs/>
              </w:rPr>
              <w:t xml:space="preserve"> new approache</w:t>
            </w:r>
            <w:r w:rsidR="00EB75A3">
              <w:rPr>
                <w:rFonts w:ascii="Arial" w:hAnsi="Arial" w:cs="Arial"/>
                <w:bCs/>
              </w:rPr>
              <w:t>s</w:t>
            </w:r>
            <w:r>
              <w:rPr>
                <w:rFonts w:ascii="Arial" w:hAnsi="Arial" w:cs="Arial"/>
                <w:bCs/>
              </w:rPr>
              <w:t xml:space="preserve"> to assessment</w:t>
            </w:r>
            <w:r w:rsidR="00866579">
              <w:rPr>
                <w:rFonts w:ascii="Arial" w:hAnsi="Arial" w:cs="Arial"/>
                <w:bCs/>
              </w:rPr>
              <w:t xml:space="preserve"> and</w:t>
            </w:r>
            <w:r>
              <w:rPr>
                <w:rFonts w:ascii="Arial" w:hAnsi="Arial" w:cs="Arial"/>
                <w:bCs/>
              </w:rPr>
              <w:t xml:space="preserve"> intervention</w:t>
            </w:r>
            <w:r w:rsidR="00866579">
              <w:rPr>
                <w:rFonts w:ascii="Arial" w:hAnsi="Arial" w:cs="Arial"/>
                <w:bCs/>
              </w:rPr>
              <w:t>.</w:t>
            </w:r>
            <w:r>
              <w:rPr>
                <w:rFonts w:ascii="Arial" w:hAnsi="Arial" w:cs="Arial"/>
                <w:bCs/>
              </w:rPr>
              <w:t xml:space="preserve">.    </w:t>
            </w:r>
          </w:p>
          <w:p w:rsidR="00E67F0C" w:rsidRPr="00B31685" w:rsidRDefault="00E67F0C" w:rsidP="002258D8">
            <w:pPr>
              <w:rPr>
                <w:rFonts w:ascii="Arial" w:hAnsi="Arial" w:cs="Arial"/>
                <w:bCs/>
              </w:rPr>
            </w:pPr>
          </w:p>
          <w:p w:rsidR="00E67F0C" w:rsidRDefault="00E67F0C" w:rsidP="002258D8">
            <w:pPr>
              <w:rPr>
                <w:rFonts w:ascii="Arial" w:hAnsi="Arial" w:cs="Arial"/>
                <w:bCs/>
                <w:sz w:val="20"/>
                <w:szCs w:val="20"/>
              </w:rPr>
            </w:pPr>
            <w:r w:rsidRPr="00B31685">
              <w:rPr>
                <w:rFonts w:ascii="Arial" w:hAnsi="Arial" w:cs="Arial"/>
                <w:bCs/>
              </w:rPr>
              <w:t xml:space="preserve">The post holder will be expected to </w:t>
            </w:r>
            <w:r w:rsidR="00B56BE5">
              <w:rPr>
                <w:rFonts w:ascii="Arial" w:hAnsi="Arial" w:cs="Arial"/>
                <w:bCs/>
              </w:rPr>
              <w:t>participate in</w:t>
            </w:r>
            <w:r w:rsidR="00B56BE5" w:rsidRPr="00B31685">
              <w:rPr>
                <w:rFonts w:ascii="Arial" w:hAnsi="Arial" w:cs="Arial"/>
                <w:bCs/>
              </w:rPr>
              <w:t xml:space="preserve"> </w:t>
            </w:r>
            <w:r w:rsidRPr="00B31685">
              <w:rPr>
                <w:rFonts w:ascii="Arial" w:hAnsi="Arial" w:cs="Arial"/>
                <w:bCs/>
              </w:rPr>
              <w:t xml:space="preserve">peer supervision </w:t>
            </w:r>
            <w:r w:rsidR="00B56BE5">
              <w:rPr>
                <w:rFonts w:ascii="Arial" w:hAnsi="Arial" w:cs="Arial"/>
                <w:bCs/>
              </w:rPr>
              <w:t>with</w:t>
            </w:r>
            <w:r w:rsidR="00B56BE5" w:rsidRPr="00B31685">
              <w:rPr>
                <w:rFonts w:ascii="Arial" w:hAnsi="Arial" w:cs="Arial"/>
                <w:bCs/>
              </w:rPr>
              <w:t xml:space="preserve"> </w:t>
            </w:r>
            <w:r w:rsidRPr="00B31685">
              <w:rPr>
                <w:rFonts w:ascii="Arial" w:hAnsi="Arial" w:cs="Arial"/>
                <w:bCs/>
              </w:rPr>
              <w:t xml:space="preserve">other autism specialists and will be involved with clinical supervision with the clinical lead. </w:t>
            </w:r>
          </w:p>
          <w:p w:rsidR="00E67F0C" w:rsidRDefault="00E67F0C" w:rsidP="002258D8">
            <w:pPr>
              <w:rPr>
                <w:rFonts w:ascii="Arial" w:hAnsi="Arial" w:cs="Arial"/>
                <w:bCs/>
                <w:sz w:val="20"/>
                <w:szCs w:val="20"/>
              </w:rPr>
            </w:pPr>
          </w:p>
          <w:p w:rsidR="00E67F0C" w:rsidRPr="008108A5" w:rsidRDefault="00E67F0C" w:rsidP="002258D8">
            <w:pPr>
              <w:rPr>
                <w:rFonts w:ascii="Arial" w:hAnsi="Arial" w:cs="Arial"/>
                <w:bCs/>
                <w:sz w:val="20"/>
                <w:szCs w:val="20"/>
              </w:rPr>
            </w:pPr>
          </w:p>
        </w:tc>
      </w:tr>
      <w:tr w:rsidR="00E67F0C" w:rsidRPr="008108A5" w:rsidTr="00585B3C">
        <w:trPr>
          <w:trHeight w:val="56"/>
        </w:trPr>
        <w:tc>
          <w:tcPr>
            <w:tcW w:w="10470" w:type="dxa"/>
          </w:tcPr>
          <w:p w:rsidR="00E67F0C" w:rsidRPr="008108A5" w:rsidRDefault="00E67F0C" w:rsidP="002258D8">
            <w:pPr>
              <w:rPr>
                <w:rFonts w:ascii="Arial" w:hAnsi="Arial" w:cs="Arial"/>
                <w:b/>
                <w:bCs/>
                <w:sz w:val="20"/>
                <w:szCs w:val="20"/>
              </w:rPr>
            </w:pPr>
            <w:r w:rsidRPr="008108A5">
              <w:rPr>
                <w:rFonts w:ascii="Arial" w:hAnsi="Arial" w:cs="Arial"/>
                <w:b/>
                <w:bCs/>
                <w:sz w:val="20"/>
                <w:szCs w:val="20"/>
              </w:rPr>
              <w:t>9.   COMMUNICATIONS AND RELATIONSHIPS</w:t>
            </w:r>
          </w:p>
        </w:tc>
      </w:tr>
      <w:tr w:rsidR="00E67F0C" w:rsidRPr="008108A5" w:rsidTr="00585B3C">
        <w:trPr>
          <w:trHeight w:val="56"/>
        </w:trPr>
        <w:tc>
          <w:tcPr>
            <w:tcW w:w="10470" w:type="dxa"/>
          </w:tcPr>
          <w:p w:rsidR="00E67F0C" w:rsidRDefault="00E67F0C" w:rsidP="002258D8">
            <w:pPr>
              <w:rPr>
                <w:rFonts w:ascii="Arial" w:hAnsi="Arial" w:cs="Arial"/>
                <w:bCs/>
                <w:sz w:val="20"/>
                <w:szCs w:val="20"/>
              </w:rPr>
            </w:pPr>
          </w:p>
          <w:p w:rsidR="00E67F0C" w:rsidRPr="00E67F0C" w:rsidRDefault="00E67F0C" w:rsidP="002258D8">
            <w:pPr>
              <w:rPr>
                <w:rFonts w:ascii="Arial" w:hAnsi="Arial" w:cs="Arial"/>
                <w:bCs/>
              </w:rPr>
            </w:pPr>
            <w:r w:rsidRPr="00E67F0C">
              <w:rPr>
                <w:rFonts w:ascii="Arial" w:hAnsi="Arial" w:cs="Arial"/>
                <w:bCs/>
              </w:rPr>
              <w:t>The post holder will be providing assessment and intervention for people with autism.</w:t>
            </w:r>
          </w:p>
          <w:p w:rsidR="00E67F0C" w:rsidRPr="00E67F0C" w:rsidRDefault="00E67F0C" w:rsidP="002258D8">
            <w:pPr>
              <w:rPr>
                <w:rFonts w:ascii="Arial" w:hAnsi="Arial" w:cs="Arial"/>
                <w:bCs/>
              </w:rPr>
            </w:pPr>
            <w:r w:rsidRPr="00E67F0C">
              <w:rPr>
                <w:rFonts w:ascii="Arial" w:hAnsi="Arial" w:cs="Arial"/>
                <w:bCs/>
              </w:rPr>
              <w:t xml:space="preserve">Autism is </w:t>
            </w:r>
            <w:proofErr w:type="gramStart"/>
            <w:r w:rsidRPr="00E67F0C">
              <w:rPr>
                <w:rFonts w:ascii="Arial" w:hAnsi="Arial" w:cs="Arial"/>
                <w:bCs/>
              </w:rPr>
              <w:t>a</w:t>
            </w:r>
            <w:r w:rsidR="00B32F79">
              <w:rPr>
                <w:rFonts w:ascii="Arial" w:hAnsi="Arial" w:cs="Arial"/>
                <w:bCs/>
              </w:rPr>
              <w:t xml:space="preserve"> </w:t>
            </w:r>
            <w:r w:rsidRPr="00E67F0C">
              <w:rPr>
                <w:rFonts w:ascii="Arial" w:hAnsi="Arial" w:cs="Arial"/>
                <w:bCs/>
              </w:rPr>
              <w:t>complex</w:t>
            </w:r>
            <w:proofErr w:type="gramEnd"/>
            <w:r w:rsidRPr="00E67F0C">
              <w:rPr>
                <w:rFonts w:ascii="Arial" w:hAnsi="Arial" w:cs="Arial"/>
                <w:bCs/>
              </w:rPr>
              <w:t xml:space="preserve"> communication impairment</w:t>
            </w:r>
            <w:r w:rsidR="004969DD">
              <w:rPr>
                <w:rFonts w:ascii="Arial" w:hAnsi="Arial" w:cs="Arial"/>
                <w:bCs/>
              </w:rPr>
              <w:t xml:space="preserve"> and therefore communications </w:t>
            </w:r>
            <w:r w:rsidR="00866579">
              <w:rPr>
                <w:rFonts w:ascii="Arial" w:hAnsi="Arial" w:cs="Arial"/>
                <w:bCs/>
              </w:rPr>
              <w:t xml:space="preserve">may </w:t>
            </w:r>
            <w:r w:rsidR="004969DD">
              <w:rPr>
                <w:rFonts w:ascii="Arial" w:hAnsi="Arial" w:cs="Arial"/>
                <w:bCs/>
              </w:rPr>
              <w:t xml:space="preserve">incur very significant barriers to understanding. </w:t>
            </w:r>
          </w:p>
          <w:p w:rsidR="00E67F0C" w:rsidRPr="00E67F0C" w:rsidRDefault="00E67F0C" w:rsidP="002258D8">
            <w:pPr>
              <w:rPr>
                <w:rFonts w:ascii="Arial" w:hAnsi="Arial" w:cs="Arial"/>
                <w:bCs/>
              </w:rPr>
            </w:pPr>
          </w:p>
          <w:p w:rsidR="00E67F0C" w:rsidRPr="00E67F0C" w:rsidRDefault="00E67F0C" w:rsidP="002258D8">
            <w:pPr>
              <w:rPr>
                <w:rFonts w:ascii="Arial" w:hAnsi="Arial" w:cs="Arial"/>
                <w:bCs/>
              </w:rPr>
            </w:pPr>
            <w:r w:rsidRPr="00E67F0C">
              <w:rPr>
                <w:rFonts w:ascii="Arial" w:hAnsi="Arial" w:cs="Arial"/>
                <w:bCs/>
              </w:rPr>
              <w:t xml:space="preserve">The post holder requires </w:t>
            </w:r>
            <w:proofErr w:type="gramStart"/>
            <w:r w:rsidRPr="00E67F0C">
              <w:rPr>
                <w:rFonts w:ascii="Arial" w:hAnsi="Arial" w:cs="Arial"/>
                <w:bCs/>
              </w:rPr>
              <w:t>to</w:t>
            </w:r>
            <w:r w:rsidR="00B56BE5">
              <w:rPr>
                <w:rFonts w:ascii="Arial" w:hAnsi="Arial" w:cs="Arial"/>
                <w:bCs/>
              </w:rPr>
              <w:t xml:space="preserve"> </w:t>
            </w:r>
            <w:r w:rsidRPr="00E67F0C">
              <w:rPr>
                <w:rFonts w:ascii="Arial" w:hAnsi="Arial" w:cs="Arial"/>
                <w:bCs/>
              </w:rPr>
              <w:t>employ</w:t>
            </w:r>
            <w:proofErr w:type="gramEnd"/>
            <w:r w:rsidRPr="00E67F0C">
              <w:rPr>
                <w:rFonts w:ascii="Arial" w:hAnsi="Arial" w:cs="Arial"/>
                <w:bCs/>
              </w:rPr>
              <w:t xml:space="preserve"> highly developed interpersonal skills in order to elicit from the patient the information required for the assessment. Often this information is highly emotive, distressing and </w:t>
            </w:r>
            <w:r w:rsidR="00B32F79">
              <w:rPr>
                <w:rFonts w:ascii="Arial" w:hAnsi="Arial" w:cs="Arial"/>
                <w:bCs/>
              </w:rPr>
              <w:t>often</w:t>
            </w:r>
            <w:r w:rsidRPr="00E67F0C">
              <w:rPr>
                <w:rFonts w:ascii="Arial" w:hAnsi="Arial" w:cs="Arial"/>
                <w:bCs/>
              </w:rPr>
              <w:t xml:space="preserve"> include</w:t>
            </w:r>
            <w:r w:rsidR="00B32F79">
              <w:rPr>
                <w:rFonts w:ascii="Arial" w:hAnsi="Arial" w:cs="Arial"/>
                <w:bCs/>
              </w:rPr>
              <w:t>s</w:t>
            </w:r>
            <w:r w:rsidRPr="00E67F0C">
              <w:rPr>
                <w:rFonts w:ascii="Arial" w:hAnsi="Arial" w:cs="Arial"/>
                <w:bCs/>
              </w:rPr>
              <w:t xml:space="preserve"> descriptions of traumatic experiences in the person’s life. </w:t>
            </w:r>
          </w:p>
          <w:p w:rsidR="00E67F0C" w:rsidRDefault="00E67F0C" w:rsidP="002258D8">
            <w:pPr>
              <w:rPr>
                <w:rFonts w:ascii="Arial" w:hAnsi="Arial" w:cs="Arial"/>
                <w:bCs/>
              </w:rPr>
            </w:pPr>
            <w:r w:rsidRPr="00E67F0C">
              <w:rPr>
                <w:rFonts w:ascii="Arial" w:hAnsi="Arial" w:cs="Arial"/>
                <w:bCs/>
              </w:rPr>
              <w:t>The post holder will be communicating highly sensitive and sometimes highly contentious and/or emotive information to individuals with significant difficulty in truly understanding communicative intent. The post holder will o</w:t>
            </w:r>
            <w:r w:rsidR="00B56BE5">
              <w:rPr>
                <w:rFonts w:ascii="Arial" w:hAnsi="Arial" w:cs="Arial"/>
                <w:bCs/>
              </w:rPr>
              <w:t>ccasionally</w:t>
            </w:r>
            <w:r w:rsidRPr="00E67F0C">
              <w:rPr>
                <w:rFonts w:ascii="Arial" w:hAnsi="Arial" w:cs="Arial"/>
                <w:bCs/>
              </w:rPr>
              <w:t xml:space="preserve"> be communicating with individuals who have communication deficits in a hostile and/or antagonistic environment. </w:t>
            </w:r>
          </w:p>
          <w:p w:rsidR="004969DD" w:rsidRPr="00E67F0C" w:rsidRDefault="004969DD" w:rsidP="002258D8">
            <w:pPr>
              <w:rPr>
                <w:rFonts w:ascii="Arial" w:hAnsi="Arial" w:cs="Arial"/>
                <w:bCs/>
              </w:rPr>
            </w:pPr>
          </w:p>
          <w:p w:rsidR="00B32F79" w:rsidRDefault="00E67F0C" w:rsidP="002258D8">
            <w:pPr>
              <w:rPr>
                <w:rFonts w:ascii="Arial" w:hAnsi="Arial" w:cs="Arial"/>
                <w:bCs/>
              </w:rPr>
            </w:pPr>
            <w:r w:rsidRPr="00E67F0C">
              <w:rPr>
                <w:rFonts w:ascii="Arial" w:hAnsi="Arial" w:cs="Arial"/>
                <w:bCs/>
              </w:rPr>
              <w:t>The post holder requires highly developed interpersonal communication skills to explain</w:t>
            </w:r>
            <w:r w:rsidR="00B32F79">
              <w:rPr>
                <w:rFonts w:ascii="Arial" w:hAnsi="Arial" w:cs="Arial"/>
                <w:bCs/>
              </w:rPr>
              <w:t xml:space="preserve"> extremely complicated strands of information that contribute to </w:t>
            </w:r>
            <w:r w:rsidR="00EB75A3">
              <w:rPr>
                <w:rFonts w:ascii="Arial" w:hAnsi="Arial" w:cs="Arial"/>
                <w:bCs/>
              </w:rPr>
              <w:t xml:space="preserve">the </w:t>
            </w:r>
            <w:r w:rsidRPr="00E67F0C">
              <w:rPr>
                <w:rFonts w:ascii="Arial" w:hAnsi="Arial" w:cs="Arial"/>
                <w:bCs/>
              </w:rPr>
              <w:t>clinical decision making proces</w:t>
            </w:r>
            <w:r w:rsidR="00B32F79">
              <w:rPr>
                <w:rFonts w:ascii="Arial" w:hAnsi="Arial" w:cs="Arial"/>
                <w:bCs/>
              </w:rPr>
              <w:t xml:space="preserve">s to adults with impaired communication. </w:t>
            </w:r>
          </w:p>
          <w:p w:rsidR="00B32F79" w:rsidRDefault="00B32F79" w:rsidP="002258D8">
            <w:pPr>
              <w:rPr>
                <w:rFonts w:ascii="Arial" w:hAnsi="Arial" w:cs="Arial"/>
                <w:bCs/>
              </w:rPr>
            </w:pPr>
          </w:p>
          <w:p w:rsidR="00E67F0C" w:rsidRDefault="00B32F79" w:rsidP="002258D8">
            <w:pPr>
              <w:rPr>
                <w:rFonts w:ascii="Arial" w:hAnsi="Arial" w:cs="Arial"/>
                <w:bCs/>
              </w:rPr>
            </w:pPr>
            <w:r>
              <w:rPr>
                <w:rFonts w:ascii="Arial" w:hAnsi="Arial" w:cs="Arial"/>
                <w:bCs/>
              </w:rPr>
              <w:t>The post holder requires to use a high level of skill when communicating to individuals outcomes of assessment especially when this differs from the individuals expectation</w:t>
            </w:r>
            <w:r w:rsidR="00EE7986">
              <w:rPr>
                <w:rFonts w:ascii="Arial" w:hAnsi="Arial" w:cs="Arial"/>
                <w:bCs/>
              </w:rPr>
              <w:t xml:space="preserve"> and is highly contentious often resulting in a significant degree of hostility and antagonism. Persuasive, negotiating and self-assurance skills are required at a significantly high level. </w:t>
            </w:r>
          </w:p>
          <w:p w:rsidR="00B32F79" w:rsidRPr="00E67F0C" w:rsidRDefault="00B32F79" w:rsidP="002258D8">
            <w:pPr>
              <w:rPr>
                <w:rFonts w:ascii="Arial" w:hAnsi="Arial" w:cs="Arial"/>
                <w:bCs/>
              </w:rPr>
            </w:pPr>
          </w:p>
          <w:p w:rsidR="00E67F0C" w:rsidRPr="00294520" w:rsidRDefault="00E67F0C" w:rsidP="002258D8">
            <w:pPr>
              <w:rPr>
                <w:rFonts w:ascii="Arial" w:hAnsi="Arial" w:cs="Arial"/>
                <w:bCs/>
                <w:color w:val="00B050"/>
                <w:sz w:val="16"/>
                <w:szCs w:val="16"/>
              </w:rPr>
            </w:pPr>
          </w:p>
          <w:p w:rsidR="00E67F0C" w:rsidRPr="008108A5" w:rsidRDefault="00E67F0C" w:rsidP="002258D8">
            <w:pPr>
              <w:rPr>
                <w:rFonts w:ascii="Arial" w:hAnsi="Arial" w:cs="Arial"/>
                <w:bCs/>
                <w:sz w:val="20"/>
                <w:szCs w:val="20"/>
              </w:rPr>
            </w:pPr>
          </w:p>
        </w:tc>
      </w:tr>
      <w:tr w:rsidR="00E67F0C" w:rsidRPr="008108A5" w:rsidTr="00585B3C">
        <w:trPr>
          <w:trHeight w:val="56"/>
        </w:trPr>
        <w:tc>
          <w:tcPr>
            <w:tcW w:w="10470" w:type="dxa"/>
          </w:tcPr>
          <w:p w:rsidR="00E67F0C" w:rsidRPr="008108A5" w:rsidRDefault="00E67F0C" w:rsidP="002258D8">
            <w:pPr>
              <w:rPr>
                <w:rFonts w:ascii="Arial" w:hAnsi="Arial" w:cs="Arial"/>
                <w:b/>
                <w:bCs/>
                <w:sz w:val="20"/>
                <w:szCs w:val="20"/>
              </w:rPr>
            </w:pPr>
            <w:r w:rsidRPr="008108A5">
              <w:rPr>
                <w:rFonts w:ascii="Arial" w:hAnsi="Arial" w:cs="Arial"/>
                <w:b/>
                <w:bCs/>
                <w:sz w:val="20"/>
                <w:szCs w:val="20"/>
              </w:rPr>
              <w:t>10. PHYSICAL, MENTAL, EMOTIONAL AND ENVIRONMENTAL DEMANDS OF THE JOB</w:t>
            </w:r>
          </w:p>
        </w:tc>
      </w:tr>
      <w:tr w:rsidR="00E67F0C" w:rsidRPr="008108A5" w:rsidTr="00585B3C">
        <w:trPr>
          <w:trHeight w:val="3875"/>
        </w:trPr>
        <w:tc>
          <w:tcPr>
            <w:tcW w:w="10470" w:type="dxa"/>
          </w:tcPr>
          <w:p w:rsidR="00C401EB" w:rsidRPr="0069418A" w:rsidRDefault="00C401EB" w:rsidP="002258D8">
            <w:pPr>
              <w:rPr>
                <w:rFonts w:ascii="Arial" w:hAnsi="Arial" w:cs="Arial"/>
                <w:b/>
                <w:bCs/>
              </w:rPr>
            </w:pPr>
            <w:r w:rsidRPr="0069418A">
              <w:rPr>
                <w:rFonts w:ascii="Arial" w:hAnsi="Arial" w:cs="Arial"/>
                <w:b/>
                <w:bCs/>
              </w:rPr>
              <w:t>Physical demands</w:t>
            </w:r>
          </w:p>
          <w:p w:rsidR="00C401EB" w:rsidRPr="0069418A" w:rsidRDefault="00C401EB" w:rsidP="0069418A">
            <w:pPr>
              <w:pStyle w:val="ListParagraph"/>
              <w:numPr>
                <w:ilvl w:val="0"/>
                <w:numId w:val="11"/>
              </w:numPr>
              <w:rPr>
                <w:rFonts w:ascii="Arial" w:hAnsi="Arial" w:cs="Arial"/>
                <w:bCs/>
              </w:rPr>
            </w:pPr>
            <w:r w:rsidRPr="0069418A">
              <w:rPr>
                <w:rFonts w:ascii="Arial" w:hAnsi="Arial" w:cs="Arial"/>
                <w:bCs/>
              </w:rPr>
              <w:t>IT and keyboard use</w:t>
            </w:r>
          </w:p>
          <w:p w:rsidR="00C401EB" w:rsidRPr="0069418A" w:rsidRDefault="00C401EB" w:rsidP="0069418A">
            <w:pPr>
              <w:pStyle w:val="ListParagraph"/>
              <w:numPr>
                <w:ilvl w:val="0"/>
                <w:numId w:val="11"/>
              </w:numPr>
              <w:rPr>
                <w:rFonts w:ascii="Arial" w:hAnsi="Arial" w:cs="Arial"/>
                <w:bCs/>
              </w:rPr>
            </w:pPr>
            <w:r w:rsidRPr="0069418A">
              <w:rPr>
                <w:rFonts w:ascii="Arial" w:hAnsi="Arial" w:cs="Arial"/>
                <w:bCs/>
              </w:rPr>
              <w:t>Driving or use of public transport</w:t>
            </w:r>
          </w:p>
          <w:p w:rsidR="00C401EB" w:rsidRPr="0069418A" w:rsidRDefault="00C401EB" w:rsidP="0069418A">
            <w:pPr>
              <w:pStyle w:val="ListParagraph"/>
              <w:numPr>
                <w:ilvl w:val="0"/>
                <w:numId w:val="11"/>
              </w:numPr>
              <w:rPr>
                <w:rFonts w:ascii="Arial" w:hAnsi="Arial" w:cs="Arial"/>
                <w:bCs/>
              </w:rPr>
            </w:pPr>
            <w:r w:rsidRPr="0069418A">
              <w:rPr>
                <w:rFonts w:ascii="Arial" w:hAnsi="Arial" w:cs="Arial"/>
                <w:bCs/>
              </w:rPr>
              <w:t>Management of aggression skills</w:t>
            </w:r>
          </w:p>
          <w:p w:rsidR="00C401EB" w:rsidRPr="0069418A" w:rsidRDefault="00C401EB" w:rsidP="0069418A">
            <w:pPr>
              <w:pStyle w:val="ListParagraph"/>
              <w:numPr>
                <w:ilvl w:val="0"/>
                <w:numId w:val="11"/>
              </w:numPr>
              <w:rPr>
                <w:rFonts w:ascii="Arial" w:hAnsi="Arial" w:cs="Arial"/>
                <w:bCs/>
              </w:rPr>
            </w:pPr>
            <w:r w:rsidRPr="0069418A">
              <w:rPr>
                <w:rFonts w:ascii="Arial" w:hAnsi="Arial" w:cs="Arial"/>
                <w:bCs/>
              </w:rPr>
              <w:t>Home visit assessments where environment is not conducive to use of the computer or note taking.</w:t>
            </w:r>
          </w:p>
          <w:p w:rsidR="00C401EB" w:rsidRPr="0069418A" w:rsidRDefault="00C401EB" w:rsidP="002258D8">
            <w:pPr>
              <w:rPr>
                <w:rFonts w:ascii="Arial" w:hAnsi="Arial" w:cs="Arial"/>
                <w:b/>
                <w:bCs/>
              </w:rPr>
            </w:pPr>
          </w:p>
          <w:p w:rsidR="00C401EB" w:rsidRPr="0069418A" w:rsidRDefault="00C401EB" w:rsidP="002258D8">
            <w:pPr>
              <w:rPr>
                <w:rFonts w:ascii="Arial" w:hAnsi="Arial" w:cs="Arial"/>
                <w:b/>
                <w:bCs/>
              </w:rPr>
            </w:pPr>
            <w:r w:rsidRPr="0069418A">
              <w:rPr>
                <w:rFonts w:ascii="Arial" w:hAnsi="Arial" w:cs="Arial"/>
                <w:b/>
                <w:bCs/>
              </w:rPr>
              <w:t>Mental demands</w:t>
            </w:r>
          </w:p>
          <w:p w:rsidR="00DF1BF0" w:rsidRPr="0069418A" w:rsidRDefault="00DF1BF0" w:rsidP="0069418A">
            <w:pPr>
              <w:pStyle w:val="ListParagraph"/>
              <w:numPr>
                <w:ilvl w:val="0"/>
                <w:numId w:val="10"/>
              </w:numPr>
              <w:rPr>
                <w:rFonts w:ascii="Arial" w:hAnsi="Arial" w:cs="Arial"/>
                <w:bCs/>
              </w:rPr>
            </w:pPr>
            <w:r w:rsidRPr="0069418A">
              <w:rPr>
                <w:rFonts w:ascii="Arial" w:hAnsi="Arial" w:cs="Arial"/>
                <w:bCs/>
              </w:rPr>
              <w:t>Intense concentration is required for significant periods of time in every working day while carrying out the tasks below.</w:t>
            </w:r>
          </w:p>
          <w:p w:rsidR="00DF1BF0" w:rsidRPr="0069418A" w:rsidRDefault="00DF1BF0" w:rsidP="0069418A">
            <w:pPr>
              <w:pStyle w:val="ListParagraph"/>
              <w:numPr>
                <w:ilvl w:val="0"/>
                <w:numId w:val="10"/>
              </w:numPr>
              <w:rPr>
                <w:rFonts w:ascii="Arial" w:hAnsi="Arial" w:cs="Arial"/>
                <w:bCs/>
              </w:rPr>
            </w:pPr>
            <w:r w:rsidRPr="0069418A">
              <w:rPr>
                <w:rFonts w:ascii="Arial" w:hAnsi="Arial" w:cs="Arial"/>
                <w:bCs/>
              </w:rPr>
              <w:t xml:space="preserve">Diagnostic assessment interviews can last up to 4 hours and require clinical decisions to be made, on the spot, if at the end of the assessment based on all available evidence.  </w:t>
            </w:r>
          </w:p>
          <w:p w:rsidR="00C401EB" w:rsidRPr="0069418A" w:rsidRDefault="00DF1BF0" w:rsidP="0069418A">
            <w:pPr>
              <w:pStyle w:val="ListParagraph"/>
              <w:numPr>
                <w:ilvl w:val="0"/>
                <w:numId w:val="10"/>
              </w:numPr>
              <w:rPr>
                <w:rFonts w:ascii="Arial" w:hAnsi="Arial" w:cs="Arial"/>
                <w:bCs/>
              </w:rPr>
            </w:pPr>
            <w:r w:rsidRPr="0069418A">
              <w:rPr>
                <w:rFonts w:ascii="Arial" w:hAnsi="Arial" w:cs="Arial"/>
                <w:bCs/>
              </w:rPr>
              <w:t xml:space="preserve">Managing the assessment and understanding and responding to the changing social dynamic between the assessor, the person being assessed and their informant. </w:t>
            </w:r>
          </w:p>
          <w:p w:rsidR="00DF1BF0" w:rsidRPr="0069418A" w:rsidRDefault="00DF1BF0" w:rsidP="0069418A">
            <w:pPr>
              <w:pStyle w:val="ListParagraph"/>
              <w:numPr>
                <w:ilvl w:val="0"/>
                <w:numId w:val="10"/>
              </w:numPr>
              <w:rPr>
                <w:rFonts w:ascii="Arial" w:hAnsi="Arial" w:cs="Arial"/>
                <w:bCs/>
              </w:rPr>
            </w:pPr>
            <w:r w:rsidRPr="0069418A">
              <w:rPr>
                <w:rFonts w:ascii="Arial" w:hAnsi="Arial" w:cs="Arial"/>
                <w:bCs/>
              </w:rPr>
              <w:t xml:space="preserve">Compiling lengthy diagnostic reports, can take up to 3 hours. </w:t>
            </w:r>
          </w:p>
          <w:p w:rsidR="00DF1BF0" w:rsidRPr="0069418A" w:rsidRDefault="00DF1BF0" w:rsidP="0069418A">
            <w:pPr>
              <w:pStyle w:val="ListParagraph"/>
              <w:numPr>
                <w:ilvl w:val="0"/>
                <w:numId w:val="10"/>
              </w:numPr>
              <w:rPr>
                <w:rFonts w:ascii="Arial" w:hAnsi="Arial" w:cs="Arial"/>
                <w:bCs/>
              </w:rPr>
            </w:pPr>
            <w:r w:rsidRPr="0069418A">
              <w:rPr>
                <w:rFonts w:ascii="Arial" w:hAnsi="Arial" w:cs="Arial"/>
                <w:bCs/>
              </w:rPr>
              <w:t xml:space="preserve">ADOS assessment </w:t>
            </w:r>
          </w:p>
          <w:p w:rsidR="0093001F" w:rsidRPr="0069418A" w:rsidRDefault="00AD018C" w:rsidP="0069418A">
            <w:pPr>
              <w:pStyle w:val="ListParagraph"/>
              <w:numPr>
                <w:ilvl w:val="0"/>
                <w:numId w:val="10"/>
              </w:numPr>
              <w:rPr>
                <w:rFonts w:ascii="Arial" w:hAnsi="Arial" w:cs="Arial"/>
                <w:bCs/>
              </w:rPr>
            </w:pPr>
            <w:r w:rsidRPr="0069418A">
              <w:rPr>
                <w:rFonts w:ascii="Arial" w:hAnsi="Arial" w:cs="Arial"/>
                <w:bCs/>
              </w:rPr>
              <w:t xml:space="preserve">Intense concentration is required when monitoring and responding to challenging group dynamics within psycho educational sessions. </w:t>
            </w:r>
          </w:p>
          <w:p w:rsidR="0093001F" w:rsidRPr="0069418A" w:rsidRDefault="0093001F" w:rsidP="002258D8">
            <w:pPr>
              <w:rPr>
                <w:rFonts w:ascii="Arial" w:hAnsi="Arial" w:cs="Arial"/>
                <w:bCs/>
              </w:rPr>
            </w:pPr>
          </w:p>
          <w:p w:rsidR="0093001F" w:rsidRPr="0069418A" w:rsidRDefault="0093001F" w:rsidP="002258D8">
            <w:pPr>
              <w:rPr>
                <w:rFonts w:ascii="Arial" w:hAnsi="Arial" w:cs="Arial"/>
                <w:b/>
                <w:bCs/>
              </w:rPr>
            </w:pPr>
            <w:r w:rsidRPr="0069418A">
              <w:rPr>
                <w:rFonts w:ascii="Arial" w:hAnsi="Arial" w:cs="Arial"/>
                <w:b/>
                <w:bCs/>
              </w:rPr>
              <w:t>Emotional demands</w:t>
            </w:r>
          </w:p>
          <w:p w:rsidR="00DF1BF0" w:rsidRPr="0069418A" w:rsidRDefault="0093001F" w:rsidP="0069418A">
            <w:pPr>
              <w:pStyle w:val="ListParagraph"/>
              <w:numPr>
                <w:ilvl w:val="0"/>
                <w:numId w:val="9"/>
              </w:numPr>
              <w:rPr>
                <w:rFonts w:ascii="Arial" w:hAnsi="Arial" w:cs="Arial"/>
                <w:bCs/>
              </w:rPr>
            </w:pPr>
            <w:r w:rsidRPr="0069418A">
              <w:rPr>
                <w:rFonts w:ascii="Arial" w:hAnsi="Arial" w:cs="Arial"/>
                <w:bCs/>
              </w:rPr>
              <w:t>Diagnostic assessments frequently involve exposure to highly distressing or highly emotional circumstances with individuals often reporting personal involvement in child abuse and abusive relationships. This occurs on a fairly frequent basis.</w:t>
            </w:r>
          </w:p>
          <w:p w:rsidR="0093001F" w:rsidRPr="0069418A" w:rsidRDefault="0093001F" w:rsidP="0069418A">
            <w:pPr>
              <w:pStyle w:val="ListParagraph"/>
              <w:numPr>
                <w:ilvl w:val="0"/>
                <w:numId w:val="9"/>
              </w:numPr>
              <w:rPr>
                <w:rFonts w:ascii="Arial" w:hAnsi="Arial" w:cs="Arial"/>
                <w:bCs/>
              </w:rPr>
            </w:pPr>
            <w:r w:rsidRPr="0069418A">
              <w:rPr>
                <w:rFonts w:ascii="Arial" w:hAnsi="Arial" w:cs="Arial"/>
                <w:bCs/>
              </w:rPr>
              <w:t xml:space="preserve">Due to the constraints of the service the post holder is often not able to meet the expectation of the service users resulting in significant emotional strain on the post holder. </w:t>
            </w:r>
          </w:p>
          <w:p w:rsidR="0093001F" w:rsidRPr="0069418A" w:rsidRDefault="0093001F" w:rsidP="0069418A">
            <w:pPr>
              <w:pStyle w:val="ListParagraph"/>
              <w:numPr>
                <w:ilvl w:val="0"/>
                <w:numId w:val="9"/>
              </w:numPr>
              <w:rPr>
                <w:rFonts w:ascii="Arial" w:hAnsi="Arial" w:cs="Arial"/>
                <w:bCs/>
              </w:rPr>
            </w:pPr>
            <w:r w:rsidRPr="0069418A">
              <w:rPr>
                <w:rFonts w:ascii="Arial" w:hAnsi="Arial" w:cs="Arial"/>
                <w:bCs/>
              </w:rPr>
              <w:t>Managing highly distressing situations which may arise unpredictably, dealing with individuals and extreme emotional distress, i.e. individuals who been physically or sexually abused.</w:t>
            </w:r>
          </w:p>
          <w:p w:rsidR="0093001F" w:rsidRPr="0069418A" w:rsidRDefault="0093001F" w:rsidP="0069418A">
            <w:pPr>
              <w:pStyle w:val="ListParagraph"/>
              <w:numPr>
                <w:ilvl w:val="0"/>
                <w:numId w:val="9"/>
              </w:numPr>
              <w:rPr>
                <w:rFonts w:ascii="Arial" w:hAnsi="Arial" w:cs="Arial"/>
                <w:bCs/>
              </w:rPr>
            </w:pPr>
            <w:r w:rsidRPr="0069418A">
              <w:rPr>
                <w:rFonts w:ascii="Arial" w:hAnsi="Arial" w:cs="Arial"/>
                <w:bCs/>
              </w:rPr>
              <w:t>Managing highly distressing situations when working with individuals who you recognise as having a high risk of suicide or deliberate self-harm.</w:t>
            </w:r>
          </w:p>
          <w:p w:rsidR="0093001F" w:rsidRPr="0069418A" w:rsidRDefault="0093001F" w:rsidP="0069418A">
            <w:pPr>
              <w:pStyle w:val="ListParagraph"/>
              <w:numPr>
                <w:ilvl w:val="0"/>
                <w:numId w:val="9"/>
              </w:numPr>
              <w:rPr>
                <w:rFonts w:ascii="Arial" w:hAnsi="Arial" w:cs="Arial"/>
                <w:bCs/>
              </w:rPr>
            </w:pPr>
            <w:r w:rsidRPr="0069418A">
              <w:rPr>
                <w:rFonts w:ascii="Arial" w:hAnsi="Arial" w:cs="Arial"/>
                <w:bCs/>
              </w:rPr>
              <w:t>Dealing with public, patients and staff group for all agencies that have different priorities.</w:t>
            </w:r>
          </w:p>
          <w:p w:rsidR="0093001F" w:rsidRPr="0069418A" w:rsidRDefault="0093001F" w:rsidP="002258D8">
            <w:pPr>
              <w:rPr>
                <w:rFonts w:ascii="Arial" w:hAnsi="Arial" w:cs="Arial"/>
                <w:bCs/>
              </w:rPr>
            </w:pPr>
          </w:p>
          <w:p w:rsidR="0093001F" w:rsidRPr="0069418A" w:rsidRDefault="0093001F" w:rsidP="002258D8">
            <w:pPr>
              <w:rPr>
                <w:rFonts w:ascii="Arial" w:hAnsi="Arial" w:cs="Arial"/>
                <w:b/>
              </w:rPr>
            </w:pPr>
            <w:r w:rsidRPr="0069418A">
              <w:rPr>
                <w:rFonts w:ascii="Arial" w:hAnsi="Arial" w:cs="Arial"/>
                <w:b/>
              </w:rPr>
              <w:t>Environmental demands</w:t>
            </w:r>
          </w:p>
          <w:p w:rsidR="00E67F0C" w:rsidRPr="0069418A" w:rsidRDefault="0093001F" w:rsidP="002258D8">
            <w:pPr>
              <w:rPr>
                <w:rFonts w:ascii="Arial" w:hAnsi="Arial" w:cs="Arial"/>
              </w:rPr>
            </w:pPr>
            <w:r w:rsidRPr="0069418A">
              <w:rPr>
                <w:rFonts w:ascii="Arial" w:hAnsi="Arial" w:cs="Arial"/>
              </w:rPr>
              <w:t xml:space="preserve">Requirement to use visual display unit equipment more or less continuously on most days of the week. </w:t>
            </w:r>
          </w:p>
          <w:p w:rsidR="00E67F0C" w:rsidRPr="008108A5" w:rsidRDefault="00E67F0C" w:rsidP="002258D8">
            <w:pPr>
              <w:ind w:left="360"/>
              <w:rPr>
                <w:rFonts w:ascii="Arial" w:hAnsi="Arial" w:cs="Arial"/>
                <w:bCs/>
                <w:sz w:val="20"/>
                <w:szCs w:val="20"/>
              </w:rPr>
            </w:pPr>
          </w:p>
        </w:tc>
      </w:tr>
      <w:tr w:rsidR="00E67F0C" w:rsidRPr="008108A5" w:rsidTr="00585B3C">
        <w:trPr>
          <w:trHeight w:val="56"/>
        </w:trPr>
        <w:tc>
          <w:tcPr>
            <w:tcW w:w="10470" w:type="dxa"/>
          </w:tcPr>
          <w:p w:rsidR="00E67F0C" w:rsidRPr="008108A5" w:rsidRDefault="00E67F0C" w:rsidP="002258D8">
            <w:pPr>
              <w:rPr>
                <w:rFonts w:ascii="Arial" w:hAnsi="Arial" w:cs="Arial"/>
                <w:b/>
                <w:bCs/>
                <w:sz w:val="20"/>
                <w:szCs w:val="20"/>
              </w:rPr>
            </w:pPr>
            <w:r w:rsidRPr="008108A5">
              <w:rPr>
                <w:rFonts w:ascii="Arial" w:hAnsi="Arial" w:cs="Arial"/>
                <w:b/>
                <w:bCs/>
                <w:sz w:val="20"/>
                <w:szCs w:val="20"/>
              </w:rPr>
              <w:t>11. MOST CHALLENGING/DIFFICULT PARTS OF THE JOB</w:t>
            </w:r>
          </w:p>
        </w:tc>
      </w:tr>
      <w:tr w:rsidR="00E67F0C" w:rsidRPr="008108A5" w:rsidTr="00585B3C">
        <w:trPr>
          <w:trHeight w:val="56"/>
        </w:trPr>
        <w:tc>
          <w:tcPr>
            <w:tcW w:w="10470" w:type="dxa"/>
          </w:tcPr>
          <w:p w:rsidR="0069418A" w:rsidRDefault="0069418A" w:rsidP="002258D8">
            <w:pPr>
              <w:rPr>
                <w:rFonts w:ascii="Arial" w:hAnsi="Arial" w:cs="Arial"/>
                <w:bCs/>
                <w:sz w:val="20"/>
                <w:szCs w:val="20"/>
              </w:rPr>
            </w:pPr>
          </w:p>
          <w:p w:rsidR="0069418A" w:rsidRPr="00614E4A" w:rsidRDefault="00CC3E95" w:rsidP="002258D8">
            <w:pPr>
              <w:rPr>
                <w:rFonts w:ascii="Arial" w:hAnsi="Arial" w:cs="Arial"/>
                <w:b/>
                <w:bCs/>
              </w:rPr>
            </w:pPr>
            <w:r w:rsidRPr="00614E4A">
              <w:rPr>
                <w:rFonts w:ascii="Arial" w:hAnsi="Arial" w:cs="Arial"/>
                <w:b/>
                <w:bCs/>
              </w:rPr>
              <w:t>Communication</w:t>
            </w:r>
          </w:p>
          <w:p w:rsidR="00CC3E95" w:rsidRPr="00614E4A" w:rsidRDefault="00CC3E95" w:rsidP="002258D8">
            <w:pPr>
              <w:rPr>
                <w:rFonts w:ascii="Arial" w:hAnsi="Arial" w:cs="Arial"/>
                <w:bCs/>
              </w:rPr>
            </w:pPr>
            <w:r w:rsidRPr="00614E4A">
              <w:rPr>
                <w:rFonts w:ascii="Arial" w:hAnsi="Arial" w:cs="Arial"/>
                <w:bCs/>
              </w:rPr>
              <w:t xml:space="preserve">Undertaking complex diagnostic assessments with individuals who have impaired communication. </w:t>
            </w:r>
          </w:p>
          <w:p w:rsidR="00CC3E95" w:rsidRPr="00614E4A" w:rsidRDefault="00CC3E95" w:rsidP="002258D8">
            <w:pPr>
              <w:rPr>
                <w:rFonts w:ascii="Arial" w:hAnsi="Arial" w:cs="Arial"/>
                <w:bCs/>
              </w:rPr>
            </w:pPr>
            <w:r w:rsidRPr="00614E4A">
              <w:rPr>
                <w:rFonts w:ascii="Arial" w:hAnsi="Arial" w:cs="Arial"/>
                <w:bCs/>
              </w:rPr>
              <w:t>Communicating complex concepts and explaining clinical decision making to individuals with impaired communication.</w:t>
            </w:r>
          </w:p>
          <w:p w:rsidR="00CC3E95" w:rsidRPr="00614E4A" w:rsidRDefault="00CC3E95" w:rsidP="002258D8">
            <w:pPr>
              <w:rPr>
                <w:rFonts w:ascii="Arial" w:hAnsi="Arial" w:cs="Arial"/>
                <w:bCs/>
              </w:rPr>
            </w:pPr>
            <w:r w:rsidRPr="00614E4A">
              <w:rPr>
                <w:rFonts w:ascii="Arial" w:hAnsi="Arial" w:cs="Arial"/>
                <w:bCs/>
              </w:rPr>
              <w:t xml:space="preserve">Communicating the outcome of assessments which do not match with the patient expectation. </w:t>
            </w:r>
          </w:p>
          <w:p w:rsidR="00CC3E95" w:rsidRPr="00614E4A" w:rsidRDefault="00CC3E95" w:rsidP="002258D8">
            <w:pPr>
              <w:rPr>
                <w:rFonts w:ascii="Arial" w:hAnsi="Arial" w:cs="Arial"/>
                <w:bCs/>
              </w:rPr>
            </w:pPr>
            <w:r w:rsidRPr="00614E4A">
              <w:rPr>
                <w:rFonts w:ascii="Arial" w:hAnsi="Arial" w:cs="Arial"/>
                <w:bCs/>
              </w:rPr>
              <w:t xml:space="preserve">Eliciting information regarding early childhood experiences which often involve reports of childhood abuse and/or neglect. </w:t>
            </w:r>
          </w:p>
          <w:p w:rsidR="00B56BE5" w:rsidRDefault="00B56BE5" w:rsidP="002258D8">
            <w:pPr>
              <w:rPr>
                <w:rFonts w:ascii="Arial" w:hAnsi="Arial" w:cs="Arial"/>
                <w:bCs/>
              </w:rPr>
            </w:pPr>
          </w:p>
          <w:p w:rsidR="00CC3E95" w:rsidRDefault="00CC3E95" w:rsidP="002258D8">
            <w:pPr>
              <w:rPr>
                <w:rFonts w:ascii="Arial" w:hAnsi="Arial" w:cs="Arial"/>
                <w:b/>
                <w:bCs/>
              </w:rPr>
            </w:pPr>
            <w:r w:rsidRPr="00614E4A">
              <w:rPr>
                <w:rFonts w:ascii="Arial" w:hAnsi="Arial" w:cs="Arial"/>
                <w:b/>
                <w:bCs/>
              </w:rPr>
              <w:t>Clinical</w:t>
            </w:r>
          </w:p>
          <w:p w:rsidR="00AC5BA6" w:rsidRPr="004969DD" w:rsidRDefault="00AC5BA6" w:rsidP="002258D8">
            <w:pPr>
              <w:rPr>
                <w:rFonts w:ascii="Arial" w:hAnsi="Arial" w:cs="Arial"/>
                <w:bCs/>
              </w:rPr>
            </w:pPr>
            <w:r w:rsidRPr="004969DD">
              <w:rPr>
                <w:rFonts w:ascii="Arial" w:hAnsi="Arial" w:cs="Arial"/>
                <w:bCs/>
              </w:rPr>
              <w:t xml:space="preserve">Delivering clinical services to the adult autism population is a new and emerging field of work and therefore there is very limited research evidence to base practice upon. </w:t>
            </w:r>
          </w:p>
          <w:p w:rsidR="00CC3E95" w:rsidRPr="00614E4A" w:rsidRDefault="00AC5BA6" w:rsidP="002258D8">
            <w:pPr>
              <w:rPr>
                <w:rFonts w:ascii="Arial" w:hAnsi="Arial" w:cs="Arial"/>
                <w:bCs/>
              </w:rPr>
            </w:pPr>
            <w:r w:rsidRPr="004969DD">
              <w:rPr>
                <w:rFonts w:ascii="Arial" w:hAnsi="Arial" w:cs="Arial"/>
                <w:bCs/>
              </w:rPr>
              <w:t>The post holder will be expected to use limited research evidence and their own clinical experience and knowledge know how to</w:t>
            </w:r>
            <w:r w:rsidR="00866579">
              <w:rPr>
                <w:rFonts w:ascii="Arial" w:hAnsi="Arial" w:cs="Arial"/>
                <w:bCs/>
              </w:rPr>
              <w:t xml:space="preserve"> play a part </w:t>
            </w:r>
            <w:r w:rsidR="00B56BE5">
              <w:rPr>
                <w:rFonts w:ascii="Arial" w:hAnsi="Arial" w:cs="Arial"/>
                <w:bCs/>
              </w:rPr>
              <w:t xml:space="preserve">in </w:t>
            </w:r>
            <w:r w:rsidR="00B56BE5" w:rsidRPr="004969DD">
              <w:rPr>
                <w:rFonts w:ascii="Arial" w:hAnsi="Arial" w:cs="Arial"/>
                <w:bCs/>
              </w:rPr>
              <w:t>developing</w:t>
            </w:r>
            <w:r w:rsidRPr="004969DD">
              <w:rPr>
                <w:rFonts w:ascii="Arial" w:hAnsi="Arial" w:cs="Arial"/>
                <w:bCs/>
              </w:rPr>
              <w:t xml:space="preserve"> new approaches to assessment</w:t>
            </w:r>
            <w:r w:rsidR="00866579">
              <w:rPr>
                <w:rFonts w:ascii="Arial" w:hAnsi="Arial" w:cs="Arial"/>
                <w:bCs/>
              </w:rPr>
              <w:t xml:space="preserve"> and</w:t>
            </w:r>
            <w:r w:rsidRPr="004969DD">
              <w:rPr>
                <w:rFonts w:ascii="Arial" w:hAnsi="Arial" w:cs="Arial"/>
                <w:bCs/>
              </w:rPr>
              <w:t xml:space="preserve"> intervention</w:t>
            </w:r>
            <w:r w:rsidR="00866579">
              <w:rPr>
                <w:rFonts w:ascii="Arial" w:hAnsi="Arial" w:cs="Arial"/>
                <w:bCs/>
              </w:rPr>
              <w:t>.</w:t>
            </w:r>
            <w:r w:rsidRPr="004969DD">
              <w:rPr>
                <w:rFonts w:ascii="Arial" w:hAnsi="Arial" w:cs="Arial"/>
                <w:bCs/>
              </w:rPr>
              <w:t xml:space="preserve"> </w:t>
            </w:r>
            <w:r w:rsidR="00CC3E95" w:rsidRPr="00614E4A">
              <w:rPr>
                <w:rFonts w:ascii="Arial" w:hAnsi="Arial" w:cs="Arial"/>
                <w:bCs/>
              </w:rPr>
              <w:t>Carrying out lengthy assessments involving information gathering while simultaneously assessing subtle aspects of both verbal and non-verbal communication, social responsiveness and emotional reciprocity and reaching a clinical decision immediately. These assessments can be up to 4 hours in length</w:t>
            </w:r>
            <w:r w:rsidR="00B56BE5">
              <w:rPr>
                <w:rFonts w:ascii="Arial" w:hAnsi="Arial" w:cs="Arial"/>
                <w:bCs/>
              </w:rPr>
              <w:t xml:space="preserve"> in total</w:t>
            </w:r>
            <w:r w:rsidR="00CC3E95" w:rsidRPr="00614E4A">
              <w:rPr>
                <w:rFonts w:ascii="Arial" w:hAnsi="Arial" w:cs="Arial"/>
                <w:bCs/>
              </w:rPr>
              <w:t xml:space="preserve">. </w:t>
            </w:r>
          </w:p>
          <w:p w:rsidR="0069418A" w:rsidRPr="008108A5" w:rsidRDefault="0069418A">
            <w:pPr>
              <w:rPr>
                <w:rFonts w:ascii="Arial" w:hAnsi="Arial" w:cs="Arial"/>
                <w:bCs/>
                <w:sz w:val="20"/>
                <w:szCs w:val="20"/>
              </w:rPr>
            </w:pPr>
          </w:p>
        </w:tc>
      </w:tr>
      <w:tr w:rsidR="00E67F0C" w:rsidRPr="008108A5" w:rsidTr="00585B3C">
        <w:trPr>
          <w:trHeight w:val="56"/>
        </w:trPr>
        <w:tc>
          <w:tcPr>
            <w:tcW w:w="10470" w:type="dxa"/>
          </w:tcPr>
          <w:p w:rsidR="00E67F0C" w:rsidRPr="008108A5" w:rsidRDefault="00E67F0C" w:rsidP="002258D8">
            <w:pPr>
              <w:rPr>
                <w:rFonts w:ascii="Arial" w:hAnsi="Arial" w:cs="Arial"/>
                <w:b/>
                <w:bCs/>
                <w:sz w:val="20"/>
                <w:szCs w:val="20"/>
              </w:rPr>
            </w:pPr>
            <w:r w:rsidRPr="008108A5">
              <w:rPr>
                <w:rFonts w:ascii="Arial" w:hAnsi="Arial" w:cs="Arial"/>
                <w:b/>
                <w:bCs/>
                <w:sz w:val="20"/>
                <w:szCs w:val="20"/>
              </w:rPr>
              <w:t>12,  KNOWLEDGE, TRAINING AND EXPERIENCE REQUIRED TO DO THE JOB</w:t>
            </w:r>
          </w:p>
        </w:tc>
      </w:tr>
      <w:tr w:rsidR="00E67F0C" w:rsidRPr="008108A5" w:rsidTr="00585B3C">
        <w:trPr>
          <w:trHeight w:val="1556"/>
        </w:trPr>
        <w:tc>
          <w:tcPr>
            <w:tcW w:w="10470" w:type="dxa"/>
          </w:tcPr>
          <w:p w:rsidR="00E67F0C" w:rsidRDefault="00E67F0C" w:rsidP="002258D8">
            <w:pPr>
              <w:rPr>
                <w:rFonts w:ascii="Arial" w:hAnsi="Arial" w:cs="Arial"/>
                <w:bCs/>
                <w:sz w:val="20"/>
                <w:szCs w:val="20"/>
              </w:rPr>
            </w:pPr>
          </w:p>
          <w:p w:rsidR="00E67F0C" w:rsidRDefault="00E67F0C" w:rsidP="002258D8">
            <w:pPr>
              <w:rPr>
                <w:rFonts w:ascii="Arial" w:hAnsi="Arial" w:cs="Arial"/>
                <w:bCs/>
                <w:sz w:val="20"/>
                <w:szCs w:val="20"/>
              </w:rPr>
            </w:pPr>
          </w:p>
          <w:p w:rsidR="00E67F0C" w:rsidRPr="00C55CD0" w:rsidRDefault="00614E4A" w:rsidP="002258D8">
            <w:pPr>
              <w:rPr>
                <w:rFonts w:ascii="Arial" w:hAnsi="Arial" w:cs="Arial"/>
                <w:b/>
                <w:bCs/>
              </w:rPr>
            </w:pPr>
            <w:r w:rsidRPr="00C55CD0">
              <w:rPr>
                <w:rFonts w:ascii="Arial" w:hAnsi="Arial" w:cs="Arial"/>
                <w:b/>
                <w:bCs/>
              </w:rPr>
              <w:t xml:space="preserve">Essential </w:t>
            </w:r>
          </w:p>
          <w:p w:rsidR="00614E4A" w:rsidRPr="00C55CD0" w:rsidRDefault="00614E4A" w:rsidP="002258D8">
            <w:pPr>
              <w:rPr>
                <w:rFonts w:ascii="Arial" w:hAnsi="Arial" w:cs="Arial"/>
                <w:bCs/>
              </w:rPr>
            </w:pPr>
          </w:p>
          <w:p w:rsidR="00E67F0C" w:rsidRDefault="00614E4A" w:rsidP="00C55CD0">
            <w:pPr>
              <w:pStyle w:val="ListParagraph"/>
              <w:numPr>
                <w:ilvl w:val="0"/>
                <w:numId w:val="12"/>
              </w:numPr>
              <w:rPr>
                <w:rFonts w:ascii="Arial" w:hAnsi="Arial" w:cs="Arial"/>
                <w:bCs/>
              </w:rPr>
            </w:pPr>
            <w:r w:rsidRPr="00C55CD0">
              <w:rPr>
                <w:rFonts w:ascii="Arial" w:hAnsi="Arial" w:cs="Arial"/>
                <w:bCs/>
              </w:rPr>
              <w:t>Health care professional qualification from nursing, speech and language therapy</w:t>
            </w:r>
            <w:r w:rsidR="0020592E">
              <w:rPr>
                <w:rFonts w:ascii="Arial" w:hAnsi="Arial" w:cs="Arial"/>
                <w:bCs/>
              </w:rPr>
              <w:t xml:space="preserve"> </w:t>
            </w:r>
            <w:r w:rsidRPr="00C55CD0">
              <w:rPr>
                <w:rFonts w:ascii="Arial" w:hAnsi="Arial" w:cs="Arial"/>
                <w:bCs/>
              </w:rPr>
              <w:t xml:space="preserve">or occupational therapy. </w:t>
            </w:r>
          </w:p>
          <w:p w:rsidR="00DA79A9" w:rsidRDefault="0020592E" w:rsidP="00C55CD0">
            <w:pPr>
              <w:pStyle w:val="ListParagraph"/>
              <w:numPr>
                <w:ilvl w:val="0"/>
                <w:numId w:val="12"/>
              </w:numPr>
              <w:rPr>
                <w:rFonts w:ascii="Arial" w:hAnsi="Arial" w:cs="Arial"/>
                <w:bCs/>
              </w:rPr>
            </w:pPr>
            <w:r>
              <w:rPr>
                <w:rFonts w:ascii="Arial" w:hAnsi="Arial" w:cs="Arial"/>
                <w:bCs/>
              </w:rPr>
              <w:t>E</w:t>
            </w:r>
            <w:r w:rsidR="00DA79A9">
              <w:rPr>
                <w:rFonts w:ascii="Arial" w:hAnsi="Arial" w:cs="Arial"/>
                <w:bCs/>
              </w:rPr>
              <w:t>xperience of working with autistic people</w:t>
            </w:r>
          </w:p>
          <w:p w:rsidR="00C55CD0" w:rsidRPr="00C55CD0" w:rsidRDefault="00C55CD0" w:rsidP="002258D8">
            <w:pPr>
              <w:pStyle w:val="ListParagraph"/>
              <w:numPr>
                <w:ilvl w:val="0"/>
                <w:numId w:val="12"/>
              </w:numPr>
              <w:rPr>
                <w:rFonts w:ascii="Arial" w:hAnsi="Arial" w:cs="Arial"/>
                <w:b/>
              </w:rPr>
            </w:pPr>
            <w:r w:rsidRPr="00C55CD0">
              <w:rPr>
                <w:rFonts w:ascii="Arial" w:hAnsi="Arial" w:cs="Arial"/>
              </w:rPr>
              <w:t xml:space="preserve">NES Autism Training Framework for Scotland </w:t>
            </w:r>
            <w:r w:rsidRPr="00C55CD0">
              <w:rPr>
                <w:rFonts w:ascii="Arial" w:hAnsi="Arial" w:cs="Arial"/>
                <w:b/>
              </w:rPr>
              <w:t>Autism Skilled Practice Level</w:t>
            </w:r>
            <w:r w:rsidRPr="00C55CD0">
              <w:rPr>
                <w:rFonts w:ascii="Arial" w:hAnsi="Arial" w:cs="Arial"/>
              </w:rPr>
              <w:t xml:space="preserve"> for Identification, Screening, </w:t>
            </w:r>
            <w:proofErr w:type="gramStart"/>
            <w:r w:rsidR="0020592E" w:rsidRPr="00C55CD0">
              <w:rPr>
                <w:rFonts w:ascii="Arial" w:hAnsi="Arial" w:cs="Arial"/>
              </w:rPr>
              <w:t>Assessment</w:t>
            </w:r>
            <w:proofErr w:type="gramEnd"/>
            <w:r w:rsidRPr="00C55CD0">
              <w:rPr>
                <w:rFonts w:ascii="Arial" w:hAnsi="Arial" w:cs="Arial"/>
              </w:rPr>
              <w:t xml:space="preserve"> &amp; Diagnosis and if Management, Support &amp; Intervention and Autism across the Lifespan: Transitions &amp; Changes.</w:t>
            </w:r>
          </w:p>
          <w:p w:rsidR="00C55CD0" w:rsidRPr="00DA79A9" w:rsidRDefault="00C55CD0" w:rsidP="002258D8">
            <w:pPr>
              <w:pStyle w:val="ListParagraph"/>
              <w:numPr>
                <w:ilvl w:val="0"/>
                <w:numId w:val="12"/>
              </w:numPr>
              <w:rPr>
                <w:rFonts w:ascii="Arial" w:hAnsi="Arial" w:cs="Arial"/>
                <w:b/>
              </w:rPr>
            </w:pPr>
            <w:r>
              <w:rPr>
                <w:rFonts w:ascii="Arial" w:hAnsi="Arial" w:cs="Arial"/>
              </w:rPr>
              <w:t>Knowledge and skills commensurate to being accepted onto a Diagnostic Assessment for Social and Communication Disorders (DISCO) training</w:t>
            </w:r>
            <w:r w:rsidR="00DA79A9">
              <w:rPr>
                <w:rFonts w:ascii="Arial" w:hAnsi="Arial" w:cs="Arial"/>
              </w:rPr>
              <w:t>.</w:t>
            </w:r>
          </w:p>
          <w:p w:rsidR="00C55CD0" w:rsidRPr="00585B3C" w:rsidRDefault="00C55CD0" w:rsidP="002258D8">
            <w:pPr>
              <w:pStyle w:val="ListParagraph"/>
              <w:numPr>
                <w:ilvl w:val="0"/>
                <w:numId w:val="12"/>
              </w:numPr>
              <w:rPr>
                <w:rFonts w:ascii="Arial" w:hAnsi="Arial" w:cs="Arial"/>
                <w:b/>
              </w:rPr>
            </w:pPr>
            <w:r>
              <w:rPr>
                <w:rFonts w:ascii="Arial" w:hAnsi="Arial" w:cs="Arial"/>
              </w:rPr>
              <w:t xml:space="preserve">Proven ability to work as part of a team  </w:t>
            </w:r>
          </w:p>
          <w:p w:rsidR="00585B3C" w:rsidRPr="00DA79A9" w:rsidRDefault="00585B3C" w:rsidP="00585B3C">
            <w:pPr>
              <w:pStyle w:val="ListParagraph"/>
              <w:rPr>
                <w:rFonts w:ascii="Arial" w:hAnsi="Arial" w:cs="Arial"/>
                <w:b/>
              </w:rPr>
            </w:pPr>
          </w:p>
          <w:p w:rsidR="00DA79A9" w:rsidRPr="00DA79A9" w:rsidRDefault="00DA79A9" w:rsidP="0016675C">
            <w:pPr>
              <w:pStyle w:val="ListParagraph"/>
              <w:numPr>
                <w:ilvl w:val="0"/>
                <w:numId w:val="12"/>
              </w:numPr>
              <w:rPr>
                <w:rFonts w:ascii="Arial" w:hAnsi="Arial" w:cs="Arial"/>
                <w:b/>
              </w:rPr>
            </w:pPr>
            <w:r w:rsidRPr="00DA79A9">
              <w:rPr>
                <w:rFonts w:ascii="Arial" w:hAnsi="Arial" w:cs="Arial"/>
              </w:rPr>
              <w:t xml:space="preserve">Computer skills </w:t>
            </w:r>
            <w:r>
              <w:rPr>
                <w:rFonts w:ascii="Arial" w:hAnsi="Arial" w:cs="Arial"/>
              </w:rPr>
              <w:t>necessary for completing reports, audits and using electronic patient records.</w:t>
            </w:r>
          </w:p>
          <w:p w:rsidR="00C55CD0" w:rsidRDefault="00DA79A9" w:rsidP="00585B3C">
            <w:pPr>
              <w:pStyle w:val="ListParagraph"/>
              <w:rPr>
                <w:rFonts w:ascii="Arial" w:hAnsi="Arial" w:cs="Arial"/>
                <w:b/>
              </w:rPr>
            </w:pPr>
            <w:r>
              <w:rPr>
                <w:rFonts w:ascii="Arial" w:hAnsi="Arial" w:cs="Arial"/>
              </w:rPr>
              <w:t xml:space="preserve"> </w:t>
            </w:r>
          </w:p>
          <w:p w:rsidR="00C55CD0" w:rsidRDefault="00C55CD0" w:rsidP="00C55CD0">
            <w:pPr>
              <w:rPr>
                <w:rFonts w:ascii="Arial" w:hAnsi="Arial" w:cs="Arial"/>
                <w:b/>
              </w:rPr>
            </w:pPr>
          </w:p>
          <w:p w:rsidR="00C55CD0" w:rsidRDefault="00C55CD0" w:rsidP="00C55CD0">
            <w:pPr>
              <w:rPr>
                <w:rFonts w:ascii="Arial" w:hAnsi="Arial" w:cs="Arial"/>
                <w:b/>
              </w:rPr>
            </w:pPr>
            <w:r w:rsidRPr="00C55CD0">
              <w:rPr>
                <w:rFonts w:ascii="Arial" w:hAnsi="Arial" w:cs="Arial"/>
                <w:b/>
              </w:rPr>
              <w:t xml:space="preserve">Desirable </w:t>
            </w:r>
          </w:p>
          <w:p w:rsidR="00585B3C" w:rsidRPr="00C55CD0" w:rsidRDefault="00585B3C" w:rsidP="00C55CD0">
            <w:pPr>
              <w:rPr>
                <w:rFonts w:ascii="Arial" w:hAnsi="Arial" w:cs="Arial"/>
                <w:b/>
              </w:rPr>
            </w:pPr>
          </w:p>
          <w:p w:rsidR="00C55CD0" w:rsidRPr="00C55CD0" w:rsidRDefault="00C55CD0" w:rsidP="004969DD">
            <w:pPr>
              <w:pStyle w:val="ListParagraph"/>
              <w:numPr>
                <w:ilvl w:val="0"/>
                <w:numId w:val="13"/>
              </w:numPr>
              <w:rPr>
                <w:rFonts w:ascii="Arial" w:hAnsi="Arial" w:cs="Arial"/>
              </w:rPr>
            </w:pPr>
            <w:r w:rsidRPr="00C55CD0">
              <w:rPr>
                <w:rFonts w:ascii="Arial" w:hAnsi="Arial" w:cs="Arial"/>
              </w:rPr>
              <w:t>NES Autism Training Framework for Scotland</w:t>
            </w:r>
            <w:r>
              <w:rPr>
                <w:rFonts w:ascii="Arial" w:hAnsi="Arial" w:cs="Arial"/>
              </w:rPr>
              <w:t xml:space="preserve"> </w:t>
            </w:r>
            <w:r w:rsidRPr="00C55CD0">
              <w:rPr>
                <w:rFonts w:ascii="Arial" w:hAnsi="Arial" w:cs="Arial"/>
                <w:b/>
              </w:rPr>
              <w:t>Autism</w:t>
            </w:r>
            <w:r w:rsidRPr="00C55CD0">
              <w:rPr>
                <w:rFonts w:ascii="Arial" w:hAnsi="Arial" w:cs="Arial"/>
              </w:rPr>
              <w:t xml:space="preserve"> </w:t>
            </w:r>
            <w:r>
              <w:rPr>
                <w:rFonts w:ascii="Arial" w:hAnsi="Arial" w:cs="Arial"/>
                <w:b/>
              </w:rPr>
              <w:t xml:space="preserve">Enhanced </w:t>
            </w:r>
            <w:r w:rsidRPr="00C55CD0">
              <w:rPr>
                <w:rFonts w:ascii="Arial" w:hAnsi="Arial" w:cs="Arial"/>
                <w:b/>
              </w:rPr>
              <w:t>Practice Level</w:t>
            </w:r>
            <w:r w:rsidRPr="00C55CD0">
              <w:rPr>
                <w:rFonts w:ascii="Arial" w:hAnsi="Arial" w:cs="Arial"/>
              </w:rPr>
              <w:t xml:space="preserve"> </w:t>
            </w:r>
            <w:r>
              <w:rPr>
                <w:rFonts w:ascii="Arial" w:hAnsi="Arial" w:cs="Arial"/>
              </w:rPr>
              <w:t xml:space="preserve">for </w:t>
            </w:r>
            <w:r w:rsidRPr="00C55CD0">
              <w:rPr>
                <w:rFonts w:ascii="Arial" w:hAnsi="Arial" w:cs="Arial"/>
              </w:rPr>
              <w:t xml:space="preserve">Identification, Screening, Assessment &amp; Diagnosis </w:t>
            </w:r>
            <w:r>
              <w:rPr>
                <w:rFonts w:ascii="Arial" w:hAnsi="Arial" w:cs="Arial"/>
              </w:rPr>
              <w:t xml:space="preserve">, </w:t>
            </w:r>
            <w:r w:rsidRPr="00C55CD0">
              <w:rPr>
                <w:rFonts w:ascii="Arial" w:hAnsi="Arial" w:cs="Arial"/>
              </w:rPr>
              <w:t>Management, Support &amp; Intervention</w:t>
            </w:r>
            <w:r>
              <w:rPr>
                <w:rFonts w:ascii="Arial" w:hAnsi="Arial" w:cs="Arial"/>
              </w:rPr>
              <w:t xml:space="preserve"> and </w:t>
            </w:r>
            <w:r w:rsidRPr="00C55CD0">
              <w:rPr>
                <w:rFonts w:ascii="Arial" w:hAnsi="Arial" w:cs="Arial"/>
              </w:rPr>
              <w:t>Autism across the Lifespan: Transitions &amp; Changes</w:t>
            </w:r>
          </w:p>
          <w:p w:rsidR="00585B3C" w:rsidRDefault="00585B3C" w:rsidP="00C55CD0">
            <w:pPr>
              <w:rPr>
                <w:rFonts w:ascii="Arial" w:hAnsi="Arial" w:cs="Arial"/>
                <w:bCs/>
              </w:rPr>
            </w:pPr>
          </w:p>
          <w:p w:rsidR="00C55CD0" w:rsidRPr="004969DD" w:rsidRDefault="00C55CD0" w:rsidP="004969DD">
            <w:pPr>
              <w:pStyle w:val="ListParagraph"/>
              <w:numPr>
                <w:ilvl w:val="0"/>
                <w:numId w:val="13"/>
              </w:numPr>
              <w:rPr>
                <w:rFonts w:ascii="Arial" w:hAnsi="Arial" w:cs="Arial"/>
                <w:bCs/>
              </w:rPr>
            </w:pPr>
            <w:r w:rsidRPr="004969DD">
              <w:rPr>
                <w:rFonts w:ascii="Arial" w:hAnsi="Arial" w:cs="Arial"/>
                <w:bCs/>
              </w:rPr>
              <w:t xml:space="preserve">Proven ability to work as part of a multi disciplinary team. </w:t>
            </w:r>
          </w:p>
          <w:p w:rsidR="00585B3C" w:rsidRDefault="00585B3C" w:rsidP="00C55CD0">
            <w:pPr>
              <w:rPr>
                <w:rFonts w:ascii="Arial" w:hAnsi="Arial" w:cs="Arial"/>
                <w:bCs/>
              </w:rPr>
            </w:pPr>
          </w:p>
          <w:p w:rsidR="00C55CD0" w:rsidRPr="004969DD" w:rsidRDefault="00C55CD0" w:rsidP="004969DD">
            <w:pPr>
              <w:pStyle w:val="ListParagraph"/>
              <w:numPr>
                <w:ilvl w:val="0"/>
                <w:numId w:val="13"/>
              </w:numPr>
              <w:rPr>
                <w:rFonts w:ascii="Arial" w:hAnsi="Arial" w:cs="Arial"/>
                <w:bCs/>
              </w:rPr>
            </w:pPr>
            <w:r w:rsidRPr="004969DD">
              <w:rPr>
                <w:rFonts w:ascii="Arial" w:hAnsi="Arial" w:cs="Arial"/>
                <w:bCs/>
              </w:rPr>
              <w:t xml:space="preserve">Knowledge and experience of working within  mental health </w:t>
            </w:r>
            <w:r w:rsidR="00DA79A9" w:rsidRPr="004969DD">
              <w:rPr>
                <w:rFonts w:ascii="Arial" w:hAnsi="Arial" w:cs="Arial"/>
                <w:bCs/>
              </w:rPr>
              <w:t>services</w:t>
            </w:r>
          </w:p>
          <w:p w:rsidR="00585B3C" w:rsidRDefault="00585B3C" w:rsidP="00C55CD0">
            <w:pPr>
              <w:rPr>
                <w:rFonts w:ascii="Arial" w:hAnsi="Arial" w:cs="Arial"/>
                <w:bCs/>
              </w:rPr>
            </w:pPr>
          </w:p>
          <w:p w:rsidR="00C55CD0" w:rsidRPr="004969DD" w:rsidRDefault="00C55CD0" w:rsidP="004969DD">
            <w:pPr>
              <w:pStyle w:val="ListParagraph"/>
              <w:numPr>
                <w:ilvl w:val="0"/>
                <w:numId w:val="13"/>
              </w:numPr>
              <w:rPr>
                <w:rFonts w:ascii="Arial" w:hAnsi="Arial" w:cs="Arial"/>
                <w:bCs/>
              </w:rPr>
            </w:pPr>
            <w:r w:rsidRPr="004969DD">
              <w:rPr>
                <w:rFonts w:ascii="Arial" w:hAnsi="Arial" w:cs="Arial"/>
                <w:bCs/>
              </w:rPr>
              <w:t xml:space="preserve">Knowledge and experience of working within learning disability </w:t>
            </w:r>
            <w:r w:rsidR="00DA79A9" w:rsidRPr="004969DD">
              <w:rPr>
                <w:rFonts w:ascii="Arial" w:hAnsi="Arial" w:cs="Arial"/>
                <w:bCs/>
              </w:rPr>
              <w:t>services</w:t>
            </w:r>
          </w:p>
          <w:p w:rsidR="00585B3C" w:rsidRDefault="00585B3C" w:rsidP="00C55CD0">
            <w:pPr>
              <w:rPr>
                <w:rFonts w:ascii="Arial" w:hAnsi="Arial" w:cs="Arial"/>
                <w:bCs/>
              </w:rPr>
            </w:pPr>
          </w:p>
          <w:p w:rsidR="00DA79A9" w:rsidRPr="004969DD" w:rsidRDefault="00DA79A9" w:rsidP="004969DD">
            <w:pPr>
              <w:pStyle w:val="ListParagraph"/>
              <w:numPr>
                <w:ilvl w:val="0"/>
                <w:numId w:val="13"/>
              </w:numPr>
              <w:rPr>
                <w:rFonts w:ascii="Arial" w:hAnsi="Arial" w:cs="Arial"/>
                <w:bCs/>
              </w:rPr>
            </w:pPr>
            <w:r w:rsidRPr="004969DD">
              <w:rPr>
                <w:rFonts w:ascii="Arial" w:hAnsi="Arial" w:cs="Arial"/>
                <w:bCs/>
              </w:rPr>
              <w:t>Post graduate qualification in autism</w:t>
            </w:r>
          </w:p>
          <w:p w:rsidR="00585B3C" w:rsidRDefault="00585B3C" w:rsidP="00C55CD0">
            <w:pPr>
              <w:rPr>
                <w:rFonts w:ascii="Arial" w:hAnsi="Arial" w:cs="Arial"/>
                <w:bCs/>
              </w:rPr>
            </w:pPr>
          </w:p>
          <w:p w:rsidR="00DA79A9" w:rsidRPr="004969DD" w:rsidRDefault="00DA79A9" w:rsidP="004969DD">
            <w:pPr>
              <w:pStyle w:val="ListParagraph"/>
              <w:numPr>
                <w:ilvl w:val="0"/>
                <w:numId w:val="13"/>
              </w:numPr>
              <w:rPr>
                <w:rFonts w:ascii="Arial" w:hAnsi="Arial" w:cs="Arial"/>
                <w:bCs/>
              </w:rPr>
            </w:pPr>
            <w:r w:rsidRPr="004969DD">
              <w:rPr>
                <w:rFonts w:ascii="Arial" w:hAnsi="Arial" w:cs="Arial"/>
                <w:bCs/>
              </w:rPr>
              <w:t xml:space="preserve">Accreditation in using one or more diagnostic tools. </w:t>
            </w:r>
          </w:p>
          <w:p w:rsidR="00DA79A9" w:rsidRDefault="00DA79A9" w:rsidP="00C55CD0">
            <w:pPr>
              <w:rPr>
                <w:rFonts w:ascii="Arial" w:hAnsi="Arial" w:cs="Arial"/>
                <w:bCs/>
              </w:rPr>
            </w:pPr>
            <w:r>
              <w:rPr>
                <w:rFonts w:ascii="Arial" w:hAnsi="Arial" w:cs="Arial"/>
                <w:bCs/>
              </w:rPr>
              <w:t xml:space="preserve"> </w:t>
            </w:r>
          </w:p>
          <w:p w:rsidR="00DA79A9" w:rsidRPr="00C55CD0" w:rsidRDefault="00DA79A9" w:rsidP="00C55CD0">
            <w:pPr>
              <w:rPr>
                <w:rFonts w:ascii="Arial" w:hAnsi="Arial" w:cs="Arial"/>
                <w:bCs/>
              </w:rPr>
            </w:pPr>
          </w:p>
          <w:p w:rsidR="00C55CD0" w:rsidRPr="00C55CD0" w:rsidRDefault="00C55CD0" w:rsidP="00C55CD0">
            <w:pPr>
              <w:rPr>
                <w:rFonts w:ascii="Arial" w:hAnsi="Arial" w:cs="Arial"/>
                <w:bCs/>
              </w:rPr>
            </w:pPr>
          </w:p>
          <w:p w:rsidR="00C55CD0" w:rsidRDefault="00C55CD0" w:rsidP="00C55CD0"/>
          <w:p w:rsidR="00C55CD0" w:rsidRDefault="00C55CD0" w:rsidP="002258D8"/>
          <w:p w:rsidR="00C55CD0" w:rsidRDefault="00C55CD0" w:rsidP="002258D8"/>
          <w:p w:rsidR="00E67F0C" w:rsidRDefault="00E67F0C" w:rsidP="002258D8">
            <w:pPr>
              <w:rPr>
                <w:rFonts w:ascii="Arial" w:hAnsi="Arial" w:cs="Arial"/>
                <w:bCs/>
                <w:sz w:val="20"/>
                <w:szCs w:val="20"/>
              </w:rPr>
            </w:pPr>
          </w:p>
          <w:p w:rsidR="00E67F0C" w:rsidRDefault="00E67F0C" w:rsidP="002258D8">
            <w:pPr>
              <w:rPr>
                <w:rFonts w:ascii="Arial" w:hAnsi="Arial" w:cs="Arial"/>
                <w:bCs/>
                <w:sz w:val="20"/>
                <w:szCs w:val="20"/>
              </w:rPr>
            </w:pPr>
          </w:p>
          <w:p w:rsidR="00E67F0C" w:rsidRDefault="00E67F0C" w:rsidP="002258D8">
            <w:pPr>
              <w:rPr>
                <w:rFonts w:ascii="Arial" w:hAnsi="Arial" w:cs="Arial"/>
                <w:bCs/>
                <w:sz w:val="20"/>
                <w:szCs w:val="20"/>
              </w:rPr>
            </w:pPr>
          </w:p>
          <w:p w:rsidR="00E67F0C" w:rsidRDefault="00E67F0C" w:rsidP="002258D8">
            <w:pPr>
              <w:rPr>
                <w:rFonts w:ascii="Arial" w:hAnsi="Arial" w:cs="Arial"/>
                <w:bCs/>
                <w:sz w:val="20"/>
                <w:szCs w:val="20"/>
              </w:rPr>
            </w:pPr>
          </w:p>
          <w:p w:rsidR="00E67F0C" w:rsidRPr="008108A5" w:rsidRDefault="00E67F0C" w:rsidP="002258D8">
            <w:pPr>
              <w:rPr>
                <w:rFonts w:ascii="Arial" w:hAnsi="Arial" w:cs="Arial"/>
                <w:bCs/>
                <w:sz w:val="20"/>
                <w:szCs w:val="20"/>
              </w:rPr>
            </w:pPr>
          </w:p>
        </w:tc>
      </w:tr>
    </w:tbl>
    <w:p w:rsidR="00E67F0C" w:rsidRDefault="00E67F0C" w:rsidP="00E67F0C"/>
    <w:p w:rsidR="0062758B" w:rsidRDefault="0062758B"/>
    <w:p w:rsidR="009E29E9" w:rsidRDefault="009E29E9"/>
    <w:sectPr w:rsidR="009E29E9" w:rsidSect="004D418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C44D2"/>
    <w:multiLevelType w:val="hybridMultilevel"/>
    <w:tmpl w:val="D4DC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262977"/>
    <w:multiLevelType w:val="hybridMultilevel"/>
    <w:tmpl w:val="01E4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967B15"/>
    <w:multiLevelType w:val="hybridMultilevel"/>
    <w:tmpl w:val="3060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596A96"/>
    <w:multiLevelType w:val="hybridMultilevel"/>
    <w:tmpl w:val="9788D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116201"/>
    <w:multiLevelType w:val="hybridMultilevel"/>
    <w:tmpl w:val="0484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E93140"/>
    <w:multiLevelType w:val="hybridMultilevel"/>
    <w:tmpl w:val="3886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F138B2"/>
    <w:multiLevelType w:val="hybridMultilevel"/>
    <w:tmpl w:val="5536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E20082"/>
    <w:multiLevelType w:val="hybridMultilevel"/>
    <w:tmpl w:val="4252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E26D84"/>
    <w:multiLevelType w:val="hybridMultilevel"/>
    <w:tmpl w:val="CC96242C"/>
    <w:lvl w:ilvl="0" w:tplc="08090001">
      <w:start w:val="1"/>
      <w:numFmt w:val="bullet"/>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9">
    <w:nsid w:val="5ABB1333"/>
    <w:multiLevelType w:val="hybridMultilevel"/>
    <w:tmpl w:val="66C8A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E266791"/>
    <w:multiLevelType w:val="hybridMultilevel"/>
    <w:tmpl w:val="CFA6C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FB3A5A"/>
    <w:multiLevelType w:val="hybridMultilevel"/>
    <w:tmpl w:val="8C0AD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007FA3"/>
    <w:multiLevelType w:val="hybridMultilevel"/>
    <w:tmpl w:val="F5FC7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
  </w:num>
  <w:num w:numId="4">
    <w:abstractNumId w:val="4"/>
  </w:num>
  <w:num w:numId="5">
    <w:abstractNumId w:val="11"/>
  </w:num>
  <w:num w:numId="6">
    <w:abstractNumId w:val="6"/>
  </w:num>
  <w:num w:numId="7">
    <w:abstractNumId w:val="5"/>
  </w:num>
  <w:num w:numId="8">
    <w:abstractNumId w:val="7"/>
  </w:num>
  <w:num w:numId="9">
    <w:abstractNumId w:val="9"/>
  </w:num>
  <w:num w:numId="10">
    <w:abstractNumId w:val="2"/>
  </w:num>
  <w:num w:numId="11">
    <w:abstractNumId w:val="0"/>
  </w:num>
  <w:num w:numId="12">
    <w:abstractNumId w:val="3"/>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8CA96CCA-1EC8-44AB-98FC-CF14D7E464F2}"/>
    <w:docVar w:name="dgnword-eventsink" w:val="338860048"/>
  </w:docVars>
  <w:rsids>
    <w:rsidRoot w:val="00E67F0C"/>
    <w:rsid w:val="00176934"/>
    <w:rsid w:val="0020592E"/>
    <w:rsid w:val="00283085"/>
    <w:rsid w:val="003D5691"/>
    <w:rsid w:val="0041426D"/>
    <w:rsid w:val="00417F4A"/>
    <w:rsid w:val="004969DD"/>
    <w:rsid w:val="004D4184"/>
    <w:rsid w:val="00585B3C"/>
    <w:rsid w:val="00614E4A"/>
    <w:rsid w:val="0062758B"/>
    <w:rsid w:val="0069418A"/>
    <w:rsid w:val="006B7427"/>
    <w:rsid w:val="006F6E05"/>
    <w:rsid w:val="007226DD"/>
    <w:rsid w:val="007A5A2F"/>
    <w:rsid w:val="00866579"/>
    <w:rsid w:val="0093001F"/>
    <w:rsid w:val="009758EA"/>
    <w:rsid w:val="009E29E9"/>
    <w:rsid w:val="00AC5BA6"/>
    <w:rsid w:val="00AD018C"/>
    <w:rsid w:val="00B32F79"/>
    <w:rsid w:val="00B56BE5"/>
    <w:rsid w:val="00C401EB"/>
    <w:rsid w:val="00C40CED"/>
    <w:rsid w:val="00C52025"/>
    <w:rsid w:val="00C55CD0"/>
    <w:rsid w:val="00C6300E"/>
    <w:rsid w:val="00CC3E95"/>
    <w:rsid w:val="00DA79A9"/>
    <w:rsid w:val="00DF1BF0"/>
    <w:rsid w:val="00E67F0C"/>
    <w:rsid w:val="00E77409"/>
    <w:rsid w:val="00EB75A3"/>
    <w:rsid w:val="00EE7986"/>
    <w:rsid w:val="00EF30E1"/>
    <w:rsid w:val="00F61E9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0" type="connector" idref="#Straight Arrow Connector 1"/>
        <o:r id="V:Rule11" type="connector" idref="#Straight Arrow Connector 10"/>
        <o:r id="V:Rule12" type="connector" idref="#Straight Arrow Connector 7"/>
        <o:r id="V:Rule13" type="connector" idref="#Straight Arrow Connector 3"/>
        <o:r id="V:Rule14" type="connector" idref="#Straight Arrow Connector 8"/>
        <o:r id="V:Rule15" type="connector" idref="#Straight Arrow Connector 2"/>
        <o:r id="V:Rule16" type="connector" idref="#Straight Arrow Connector 5"/>
        <o:r id="V:Rule17" type="connector" idref="#Straight Arrow Connector 4"/>
        <o:r id="V:Rule18"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F0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7F0C"/>
    <w:pPr>
      <w:spacing w:after="0" w:line="240" w:lineRule="auto"/>
    </w:pPr>
    <w:rPr>
      <w:rFonts w:ascii="Calibri" w:eastAsia="Calibri" w:hAnsi="Calibri" w:cs="Times New Roman"/>
    </w:rPr>
  </w:style>
  <w:style w:type="paragraph" w:styleId="ListParagraph">
    <w:name w:val="List Paragraph"/>
    <w:basedOn w:val="Normal"/>
    <w:uiPriority w:val="34"/>
    <w:qFormat/>
    <w:rsid w:val="00E67F0C"/>
    <w:pPr>
      <w:ind w:left="720"/>
    </w:pPr>
  </w:style>
  <w:style w:type="paragraph" w:styleId="BalloonText">
    <w:name w:val="Balloon Text"/>
    <w:basedOn w:val="Normal"/>
    <w:link w:val="BalloonTextChar"/>
    <w:uiPriority w:val="99"/>
    <w:semiHidden/>
    <w:unhideWhenUsed/>
    <w:rsid w:val="00866579"/>
    <w:rPr>
      <w:rFonts w:ascii="Tahoma" w:hAnsi="Tahoma" w:cs="Tahoma"/>
      <w:sz w:val="16"/>
      <w:szCs w:val="16"/>
    </w:rPr>
  </w:style>
  <w:style w:type="character" w:customStyle="1" w:styleId="BalloonTextChar">
    <w:name w:val="Balloon Text Char"/>
    <w:basedOn w:val="DefaultParagraphFont"/>
    <w:link w:val="BalloonText"/>
    <w:uiPriority w:val="99"/>
    <w:semiHidden/>
    <w:rsid w:val="00866579"/>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NHS GG&amp;C</Company>
  <LinksUpToDate>false</LinksUpToDate>
  <CharactersWithSpaces>16308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Marie Gallagher</dc:creator>
  <cp:lastModifiedBy>margaret curran</cp:lastModifiedBy>
  <cp:revision>2</cp:revision>
  <dcterms:created xsi:type="dcterms:W3CDTF">2021-11-04T09:35:00Z</dcterms:created>
  <dcterms:modified xsi:type="dcterms:W3CDTF">2021-11-04T09:35:00Z</dcterms:modified>
</cp:coreProperties>
</file>