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2D67B1" w:rsidRDefault="00CD651B" w:rsidP="002D67B1">
      <w:pPr>
        <w:jc w:val="right"/>
        <w:rPr>
          <w:rFonts w:ascii="Arial" w:hAnsi="Arial" w:cs="Arial"/>
          <w:b/>
        </w:rPr>
      </w:pPr>
    </w:p>
    <w:p w:rsidR="00847358" w:rsidRDefault="00CD651B" w:rsidP="006A257D">
      <w:pPr>
        <w:jc w:val="center"/>
        <w:rPr>
          <w:rFonts w:ascii="Arial" w:hAnsi="Arial" w:cs="Arial"/>
          <w:b/>
        </w:rPr>
      </w:pPr>
      <w:r w:rsidRPr="002D67B1">
        <w:rPr>
          <w:rFonts w:ascii="Arial" w:hAnsi="Arial" w:cs="Arial"/>
          <w:b/>
        </w:rPr>
        <w:t xml:space="preserve"> </w:t>
      </w:r>
      <w:r w:rsidR="00847358">
        <w:rPr>
          <w:rFonts w:ascii="Arial" w:hAnsi="Arial" w:cs="Arial"/>
          <w:b/>
        </w:rPr>
        <w:t>NHS Grampian</w:t>
      </w:r>
    </w:p>
    <w:p w:rsidR="00CD651B" w:rsidRPr="002D67B1" w:rsidRDefault="00CD651B" w:rsidP="006A257D">
      <w:pPr>
        <w:jc w:val="center"/>
        <w:rPr>
          <w:rFonts w:ascii="Arial" w:hAnsi="Arial" w:cs="Arial"/>
          <w:b/>
        </w:rPr>
      </w:pPr>
      <w:r w:rsidRPr="002D67B1">
        <w:rPr>
          <w:rFonts w:ascii="Arial" w:hAnsi="Arial" w:cs="Arial"/>
          <w:b/>
        </w:rPr>
        <w:t>Job Description</w:t>
      </w:r>
    </w:p>
    <w:p w:rsidR="00CD651B" w:rsidRPr="002D67B1" w:rsidRDefault="00CD651B" w:rsidP="006A257D">
      <w:pPr>
        <w:pStyle w:val="Heading1"/>
        <w:jc w:val="left"/>
        <w:rPr>
          <w:rFonts w:ascii="Arial" w:hAnsi="Arial" w:cs="Arial"/>
          <w:i w:val="0"/>
        </w:rPr>
      </w:pPr>
      <w:r w:rsidRPr="002D67B1">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387"/>
      </w:tblGrid>
      <w:tr w:rsidR="00CD651B" w:rsidRPr="002D67B1">
        <w:tc>
          <w:tcPr>
            <w:tcW w:w="4261" w:type="dxa"/>
          </w:tcPr>
          <w:p w:rsidR="00CD651B" w:rsidRPr="002D67B1" w:rsidRDefault="00CD651B" w:rsidP="006A257D">
            <w:pPr>
              <w:pStyle w:val="Heading2"/>
              <w:ind w:left="0"/>
              <w:jc w:val="left"/>
              <w:rPr>
                <w:rFonts w:ascii="Arial" w:hAnsi="Arial" w:cs="Arial"/>
                <w:i w:val="0"/>
              </w:rPr>
            </w:pPr>
            <w:r w:rsidRPr="002D67B1">
              <w:rPr>
                <w:rFonts w:ascii="Arial" w:hAnsi="Arial" w:cs="Arial"/>
                <w:i w:val="0"/>
              </w:rPr>
              <w:t>JOB  IDENTIFICATION</w:t>
            </w:r>
          </w:p>
        </w:tc>
        <w:tc>
          <w:tcPr>
            <w:tcW w:w="5387" w:type="dxa"/>
          </w:tcPr>
          <w:p w:rsidR="00CD651B" w:rsidRPr="002D67B1" w:rsidRDefault="00CD651B" w:rsidP="00847358">
            <w:pPr>
              <w:pStyle w:val="Heading3"/>
              <w:jc w:val="left"/>
              <w:rPr>
                <w:rFonts w:ascii="Arial" w:hAnsi="Arial" w:cs="Arial"/>
                <w:u w:val="none"/>
              </w:rPr>
            </w:pPr>
          </w:p>
        </w:tc>
      </w:tr>
      <w:tr w:rsidR="00CD651B" w:rsidRPr="002D67B1">
        <w:tc>
          <w:tcPr>
            <w:tcW w:w="4261" w:type="dxa"/>
          </w:tcPr>
          <w:p w:rsidR="002D67B1" w:rsidRDefault="002D67B1" w:rsidP="006A257D">
            <w:pPr>
              <w:rPr>
                <w:rFonts w:ascii="Arial" w:hAnsi="Arial" w:cs="Arial"/>
                <w:b/>
              </w:rPr>
            </w:pPr>
          </w:p>
          <w:p w:rsidR="00CD651B" w:rsidRPr="002D67B1" w:rsidRDefault="00CD651B" w:rsidP="006A257D">
            <w:pPr>
              <w:rPr>
                <w:rFonts w:ascii="Arial" w:hAnsi="Arial" w:cs="Arial"/>
                <w:b/>
              </w:rPr>
            </w:pPr>
            <w:r w:rsidRPr="002D67B1">
              <w:rPr>
                <w:rFonts w:ascii="Arial" w:hAnsi="Arial" w:cs="Arial"/>
                <w:b/>
              </w:rPr>
              <w:t>Job  Title:</w:t>
            </w:r>
          </w:p>
        </w:tc>
        <w:tc>
          <w:tcPr>
            <w:tcW w:w="5387" w:type="dxa"/>
          </w:tcPr>
          <w:p w:rsidR="002D67B1" w:rsidRDefault="002D67B1" w:rsidP="006A257D">
            <w:pPr>
              <w:rPr>
                <w:rFonts w:ascii="Arial" w:hAnsi="Arial" w:cs="Arial"/>
              </w:rPr>
            </w:pPr>
          </w:p>
          <w:p w:rsidR="00CD651B" w:rsidRPr="002D67B1" w:rsidRDefault="00847358" w:rsidP="006A257D">
            <w:pPr>
              <w:rPr>
                <w:rFonts w:ascii="Arial" w:hAnsi="Arial" w:cs="Arial"/>
              </w:rPr>
            </w:pPr>
            <w:r>
              <w:rPr>
                <w:rFonts w:ascii="Arial" w:hAnsi="Arial" w:cs="Arial"/>
              </w:rPr>
              <w:t xml:space="preserve">Car </w:t>
            </w:r>
            <w:r w:rsidR="00572953" w:rsidRPr="002D67B1">
              <w:rPr>
                <w:rFonts w:ascii="Arial" w:hAnsi="Arial" w:cs="Arial"/>
              </w:rPr>
              <w:t>Parking Attendant</w:t>
            </w:r>
          </w:p>
        </w:tc>
      </w:tr>
      <w:tr w:rsidR="00CD651B" w:rsidRPr="002D67B1">
        <w:tc>
          <w:tcPr>
            <w:tcW w:w="4261" w:type="dxa"/>
          </w:tcPr>
          <w:p w:rsidR="002D67B1" w:rsidRDefault="002D67B1" w:rsidP="006A257D">
            <w:pPr>
              <w:rPr>
                <w:rFonts w:ascii="Arial" w:hAnsi="Arial" w:cs="Arial"/>
                <w:b/>
              </w:rPr>
            </w:pPr>
          </w:p>
          <w:p w:rsidR="00CD651B" w:rsidRPr="002D67B1" w:rsidRDefault="00CD651B" w:rsidP="006A257D">
            <w:pPr>
              <w:rPr>
                <w:rFonts w:ascii="Arial" w:hAnsi="Arial" w:cs="Arial"/>
              </w:rPr>
            </w:pPr>
            <w:r w:rsidRPr="002D67B1">
              <w:rPr>
                <w:rFonts w:ascii="Arial" w:hAnsi="Arial" w:cs="Arial"/>
                <w:b/>
              </w:rPr>
              <w:t>Department(s):</w:t>
            </w:r>
          </w:p>
        </w:tc>
        <w:tc>
          <w:tcPr>
            <w:tcW w:w="5387" w:type="dxa"/>
          </w:tcPr>
          <w:p w:rsidR="002D67B1" w:rsidRDefault="002D67B1" w:rsidP="006A257D">
            <w:pPr>
              <w:rPr>
                <w:rFonts w:ascii="Arial" w:hAnsi="Arial" w:cs="Arial"/>
              </w:rPr>
            </w:pPr>
          </w:p>
          <w:p w:rsidR="00CD651B" w:rsidRPr="002D67B1" w:rsidRDefault="00572953" w:rsidP="006A257D">
            <w:pPr>
              <w:rPr>
                <w:rFonts w:ascii="Arial" w:hAnsi="Arial" w:cs="Arial"/>
              </w:rPr>
            </w:pPr>
            <w:r w:rsidRPr="002D67B1">
              <w:rPr>
                <w:rFonts w:ascii="Arial" w:hAnsi="Arial" w:cs="Arial"/>
              </w:rPr>
              <w:t>Parking Department</w:t>
            </w:r>
          </w:p>
        </w:tc>
      </w:tr>
      <w:tr w:rsidR="00CD651B" w:rsidRPr="002D67B1">
        <w:tc>
          <w:tcPr>
            <w:tcW w:w="4261" w:type="dxa"/>
          </w:tcPr>
          <w:p w:rsidR="002D67B1" w:rsidRDefault="002D67B1" w:rsidP="006A257D">
            <w:pPr>
              <w:rPr>
                <w:rFonts w:ascii="Arial" w:hAnsi="Arial" w:cs="Arial"/>
                <w:b/>
              </w:rPr>
            </w:pPr>
          </w:p>
          <w:p w:rsidR="00CD651B" w:rsidRPr="002D67B1" w:rsidRDefault="00CD651B" w:rsidP="006A257D">
            <w:pPr>
              <w:rPr>
                <w:rFonts w:ascii="Arial" w:hAnsi="Arial" w:cs="Arial"/>
                <w:b/>
              </w:rPr>
            </w:pPr>
            <w:r w:rsidRPr="002D67B1">
              <w:rPr>
                <w:rFonts w:ascii="Arial" w:hAnsi="Arial" w:cs="Arial"/>
                <w:b/>
              </w:rPr>
              <w:t>Location:</w:t>
            </w:r>
          </w:p>
        </w:tc>
        <w:tc>
          <w:tcPr>
            <w:tcW w:w="5387" w:type="dxa"/>
          </w:tcPr>
          <w:p w:rsidR="002D67B1" w:rsidRDefault="002D67B1" w:rsidP="006A257D">
            <w:pPr>
              <w:rPr>
                <w:rFonts w:ascii="Arial" w:hAnsi="Arial" w:cs="Arial"/>
              </w:rPr>
            </w:pPr>
          </w:p>
          <w:p w:rsidR="00CD651B" w:rsidRPr="002D67B1" w:rsidRDefault="00572953" w:rsidP="007A03CA">
            <w:pPr>
              <w:rPr>
                <w:rFonts w:ascii="Arial" w:hAnsi="Arial" w:cs="Arial"/>
              </w:rPr>
            </w:pPr>
            <w:r w:rsidRPr="002D67B1">
              <w:rPr>
                <w:rFonts w:ascii="Arial" w:hAnsi="Arial" w:cs="Arial"/>
              </w:rPr>
              <w:t>Aberdeen Royal Infirmary</w:t>
            </w:r>
            <w:r w:rsidR="00204006">
              <w:rPr>
                <w:rFonts w:ascii="Arial" w:hAnsi="Arial" w:cs="Arial"/>
              </w:rPr>
              <w:t xml:space="preserve"> </w:t>
            </w:r>
          </w:p>
        </w:tc>
      </w:tr>
      <w:tr w:rsidR="00CD651B" w:rsidRPr="002D67B1">
        <w:tc>
          <w:tcPr>
            <w:tcW w:w="4261" w:type="dxa"/>
          </w:tcPr>
          <w:p w:rsidR="002D67B1" w:rsidRDefault="002D67B1" w:rsidP="006A257D">
            <w:pPr>
              <w:rPr>
                <w:rFonts w:ascii="Arial" w:hAnsi="Arial" w:cs="Arial"/>
                <w:b/>
              </w:rPr>
            </w:pPr>
          </w:p>
          <w:p w:rsidR="00CD651B" w:rsidRPr="002D67B1" w:rsidRDefault="002D67B1" w:rsidP="006A257D">
            <w:pPr>
              <w:rPr>
                <w:rFonts w:ascii="Arial" w:hAnsi="Arial" w:cs="Arial"/>
              </w:rPr>
            </w:pPr>
            <w:r w:rsidRPr="002D67B1">
              <w:rPr>
                <w:rFonts w:ascii="Arial" w:hAnsi="Arial" w:cs="Arial"/>
                <w:b/>
              </w:rPr>
              <w:t>Hours:</w:t>
            </w:r>
          </w:p>
        </w:tc>
        <w:tc>
          <w:tcPr>
            <w:tcW w:w="5387" w:type="dxa"/>
          </w:tcPr>
          <w:p w:rsidR="002D67B1" w:rsidRDefault="002D67B1" w:rsidP="006A257D">
            <w:pPr>
              <w:rPr>
                <w:rFonts w:ascii="Arial" w:hAnsi="Arial" w:cs="Arial"/>
              </w:rPr>
            </w:pPr>
          </w:p>
          <w:p w:rsidR="00CD651B" w:rsidRPr="002D67B1" w:rsidRDefault="002D67B1" w:rsidP="006A257D">
            <w:pPr>
              <w:rPr>
                <w:rFonts w:ascii="Arial" w:hAnsi="Arial" w:cs="Arial"/>
              </w:rPr>
            </w:pPr>
            <w:r w:rsidRPr="002D67B1">
              <w:rPr>
                <w:rFonts w:ascii="Arial" w:hAnsi="Arial" w:cs="Arial"/>
              </w:rPr>
              <w:t>37.5 hour per week</w:t>
            </w:r>
          </w:p>
        </w:tc>
      </w:tr>
      <w:tr w:rsidR="00CD651B" w:rsidRPr="002D67B1">
        <w:tc>
          <w:tcPr>
            <w:tcW w:w="4261" w:type="dxa"/>
          </w:tcPr>
          <w:p w:rsidR="002D67B1" w:rsidRDefault="002D67B1" w:rsidP="006A257D">
            <w:pPr>
              <w:rPr>
                <w:rFonts w:ascii="Arial" w:hAnsi="Arial" w:cs="Arial"/>
                <w:b/>
              </w:rPr>
            </w:pPr>
          </w:p>
          <w:p w:rsidR="00CD651B" w:rsidRPr="002D67B1" w:rsidRDefault="00847358" w:rsidP="006A257D">
            <w:pPr>
              <w:rPr>
                <w:rFonts w:ascii="Arial" w:hAnsi="Arial" w:cs="Arial"/>
                <w:b/>
              </w:rPr>
            </w:pPr>
            <w:r>
              <w:rPr>
                <w:rFonts w:ascii="Arial" w:hAnsi="Arial" w:cs="Arial"/>
                <w:b/>
              </w:rPr>
              <w:t>Grade</w:t>
            </w:r>
            <w:r w:rsidR="002D67B1" w:rsidRPr="002D67B1">
              <w:rPr>
                <w:rFonts w:ascii="Arial" w:hAnsi="Arial" w:cs="Arial"/>
                <w:b/>
              </w:rPr>
              <w:t>:</w:t>
            </w:r>
          </w:p>
        </w:tc>
        <w:tc>
          <w:tcPr>
            <w:tcW w:w="5387" w:type="dxa"/>
          </w:tcPr>
          <w:p w:rsidR="002D67B1" w:rsidRDefault="002D67B1" w:rsidP="006A257D">
            <w:pPr>
              <w:rPr>
                <w:rFonts w:ascii="Arial" w:hAnsi="Arial" w:cs="Arial"/>
              </w:rPr>
            </w:pPr>
          </w:p>
          <w:p w:rsidR="00975756" w:rsidRPr="002D67B1" w:rsidRDefault="002D67B1" w:rsidP="006A257D">
            <w:pPr>
              <w:rPr>
                <w:rFonts w:ascii="Arial" w:hAnsi="Arial" w:cs="Arial"/>
              </w:rPr>
            </w:pPr>
            <w:r w:rsidRPr="002D67B1">
              <w:rPr>
                <w:rFonts w:ascii="Arial" w:hAnsi="Arial" w:cs="Arial"/>
              </w:rPr>
              <w:t>Band 2</w:t>
            </w:r>
          </w:p>
        </w:tc>
      </w:tr>
      <w:tr w:rsidR="00CD651B" w:rsidRPr="002D67B1">
        <w:tc>
          <w:tcPr>
            <w:tcW w:w="4261" w:type="dxa"/>
          </w:tcPr>
          <w:p w:rsidR="00CD651B" w:rsidRPr="00847358" w:rsidRDefault="00847358" w:rsidP="006A257D">
            <w:pPr>
              <w:rPr>
                <w:rFonts w:ascii="Arial" w:hAnsi="Arial" w:cs="Arial"/>
                <w:b/>
              </w:rPr>
            </w:pPr>
            <w:r w:rsidRPr="00847358">
              <w:rPr>
                <w:rFonts w:ascii="Arial" w:hAnsi="Arial" w:cs="Arial"/>
                <w:b/>
              </w:rPr>
              <w:t>Contract:</w:t>
            </w:r>
          </w:p>
        </w:tc>
        <w:tc>
          <w:tcPr>
            <w:tcW w:w="5387" w:type="dxa"/>
          </w:tcPr>
          <w:p w:rsidR="00C25219" w:rsidRPr="002D67B1" w:rsidRDefault="00847358" w:rsidP="006A257D">
            <w:pPr>
              <w:rPr>
                <w:rFonts w:ascii="Arial" w:hAnsi="Arial" w:cs="Arial"/>
              </w:rPr>
            </w:pPr>
            <w:r>
              <w:rPr>
                <w:rFonts w:ascii="Arial" w:hAnsi="Arial" w:cs="Arial"/>
              </w:rPr>
              <w:t>Permanent</w:t>
            </w:r>
          </w:p>
        </w:tc>
      </w:tr>
      <w:tr w:rsidR="00847358" w:rsidRPr="002D67B1">
        <w:tc>
          <w:tcPr>
            <w:tcW w:w="4261" w:type="dxa"/>
          </w:tcPr>
          <w:p w:rsidR="00847358" w:rsidRPr="00847358" w:rsidRDefault="00847358" w:rsidP="006A257D">
            <w:pPr>
              <w:rPr>
                <w:rFonts w:ascii="Arial" w:hAnsi="Arial" w:cs="Arial"/>
                <w:b/>
              </w:rPr>
            </w:pPr>
            <w:r w:rsidRPr="00847358">
              <w:rPr>
                <w:rFonts w:ascii="Arial" w:hAnsi="Arial" w:cs="Arial"/>
                <w:b/>
              </w:rPr>
              <w:t>Job Reference:</w:t>
            </w:r>
          </w:p>
        </w:tc>
        <w:tc>
          <w:tcPr>
            <w:tcW w:w="5387" w:type="dxa"/>
          </w:tcPr>
          <w:p w:rsidR="00847358" w:rsidRDefault="00847358" w:rsidP="007A03CA">
            <w:pPr>
              <w:rPr>
                <w:rFonts w:ascii="Arial" w:hAnsi="Arial" w:cs="Arial"/>
              </w:rPr>
            </w:pPr>
            <w:r>
              <w:rPr>
                <w:rFonts w:ascii="Arial" w:hAnsi="Arial" w:cs="Arial"/>
              </w:rPr>
              <w:t>KJ0</w:t>
            </w:r>
            <w:r w:rsidR="007A03CA">
              <w:rPr>
                <w:rFonts w:ascii="Arial" w:hAnsi="Arial" w:cs="Arial"/>
              </w:rPr>
              <w:t>74647</w:t>
            </w:r>
          </w:p>
        </w:tc>
      </w:tr>
    </w:tbl>
    <w:p w:rsidR="00CD651B" w:rsidRPr="002D67B1" w:rsidRDefault="00CD651B" w:rsidP="006A257D">
      <w:pPr>
        <w:rPr>
          <w:rFonts w:ascii="Arial" w:hAnsi="Arial" w:cs="Arial"/>
          <w:b/>
        </w:rPr>
      </w:pPr>
    </w:p>
    <w:p w:rsidR="00CD651B" w:rsidRPr="002D67B1" w:rsidRDefault="00CD651B" w:rsidP="006A257D">
      <w:pPr>
        <w:rPr>
          <w:rFonts w:ascii="Arial" w:hAnsi="Arial" w:cs="Arial"/>
        </w:rPr>
      </w:pPr>
    </w:p>
    <w:p w:rsidR="00CD651B" w:rsidRPr="002D67B1" w:rsidRDefault="00CD651B" w:rsidP="006A257D">
      <w:pPr>
        <w:rPr>
          <w:rFonts w:ascii="Arial" w:hAnsi="Arial" w:cs="Arial"/>
        </w:rPr>
      </w:pPr>
    </w:p>
    <w:p w:rsidR="00CD651B" w:rsidRPr="002D67B1" w:rsidRDefault="00CD651B" w:rsidP="006A257D">
      <w:pPr>
        <w:rPr>
          <w:rFonts w:ascii="Arial" w:hAnsi="Arial" w:cs="Arial"/>
        </w:rPr>
      </w:pPr>
    </w:p>
    <w:p w:rsidR="00CD651B" w:rsidRPr="002D67B1" w:rsidRDefault="00CD651B" w:rsidP="006A257D">
      <w:pPr>
        <w:rPr>
          <w:rFonts w:ascii="Arial" w:hAnsi="Arial" w:cs="Arial"/>
        </w:rPr>
      </w:pPr>
    </w:p>
    <w:p w:rsidR="00CD651B" w:rsidRPr="002D67B1" w:rsidRDefault="00964A34" w:rsidP="006A257D">
      <w:pPr>
        <w:pStyle w:val="Heading6"/>
        <w:rPr>
          <w:rFonts w:ascii="Arial" w:hAnsi="Arial" w:cs="Arial"/>
          <w:b w:val="0"/>
          <w:sz w:val="24"/>
          <w:u w:val="none"/>
        </w:rPr>
      </w:pPr>
      <w:r w:rsidRPr="002D67B1">
        <w:rPr>
          <w:rFonts w:ascii="Arial" w:hAnsi="Arial" w:cs="Arial"/>
          <w:sz w:val="24"/>
          <w:u w:val="none"/>
        </w:rPr>
        <w:br w:type="page"/>
      </w:r>
      <w:r w:rsidR="00CD651B" w:rsidRPr="002D67B1">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114"/>
      </w:tblGrid>
      <w:tr w:rsidR="00CD651B" w:rsidRPr="002D67B1">
        <w:tc>
          <w:tcPr>
            <w:tcW w:w="534" w:type="dxa"/>
          </w:tcPr>
          <w:p w:rsidR="00CD651B" w:rsidRPr="002D67B1" w:rsidRDefault="00CD651B" w:rsidP="006A257D">
            <w:pPr>
              <w:spacing w:before="120"/>
              <w:rPr>
                <w:rFonts w:ascii="Arial" w:hAnsi="Arial" w:cs="Arial"/>
                <w:b/>
              </w:rPr>
            </w:pPr>
          </w:p>
        </w:tc>
        <w:tc>
          <w:tcPr>
            <w:tcW w:w="9114" w:type="dxa"/>
          </w:tcPr>
          <w:p w:rsidR="00975756" w:rsidRPr="002D67B1" w:rsidRDefault="00CD651B" w:rsidP="00057222">
            <w:pPr>
              <w:pStyle w:val="Footer"/>
              <w:tabs>
                <w:tab w:val="clear" w:pos="4153"/>
                <w:tab w:val="clear" w:pos="8306"/>
              </w:tabs>
              <w:spacing w:before="120"/>
              <w:rPr>
                <w:rFonts w:ascii="Arial" w:hAnsi="Arial" w:cs="Arial"/>
                <w:sz w:val="24"/>
              </w:rPr>
            </w:pPr>
            <w:r w:rsidRPr="002D67B1">
              <w:rPr>
                <w:rFonts w:ascii="Arial" w:hAnsi="Arial" w:cs="Arial"/>
                <w:b/>
                <w:sz w:val="24"/>
              </w:rPr>
              <w:t xml:space="preserve">Job  Purpose </w:t>
            </w:r>
            <w:r w:rsidRPr="002D67B1">
              <w:rPr>
                <w:rFonts w:ascii="Arial" w:hAnsi="Arial" w:cs="Arial"/>
                <w:sz w:val="24"/>
              </w:rPr>
              <w:t xml:space="preserve"> - </w:t>
            </w:r>
            <w:r w:rsidR="00776473" w:rsidRPr="002D67B1">
              <w:rPr>
                <w:rFonts w:ascii="Arial" w:hAnsi="Arial" w:cs="Arial"/>
                <w:sz w:val="24"/>
              </w:rPr>
              <w:t xml:space="preserve"> To provide attendance at each site entry point to the hospital site to ensure access is permitted to only authorised vehicles. To patrol all relevant NHSG sites as and when instructed as part of a regular routine, to ensure compliance with NHSG parking policies and regulations and carrying out enforcement when required.</w:t>
            </w:r>
          </w:p>
          <w:p w:rsidR="00CD651B" w:rsidRPr="002D67B1" w:rsidRDefault="00CD651B" w:rsidP="006A257D">
            <w:pPr>
              <w:pStyle w:val="Footer"/>
              <w:tabs>
                <w:tab w:val="clear" w:pos="4153"/>
                <w:tab w:val="clear" w:pos="8306"/>
              </w:tabs>
              <w:spacing w:before="120"/>
              <w:rPr>
                <w:rFonts w:ascii="Arial" w:hAnsi="Arial" w:cs="Arial"/>
                <w:b/>
                <w:sz w:val="24"/>
              </w:rPr>
            </w:pPr>
          </w:p>
        </w:tc>
      </w:tr>
      <w:tr w:rsidR="00CD651B" w:rsidRPr="002D67B1">
        <w:tc>
          <w:tcPr>
            <w:tcW w:w="534" w:type="dxa"/>
          </w:tcPr>
          <w:p w:rsidR="00CD651B" w:rsidRPr="002D67B1" w:rsidRDefault="00CD651B" w:rsidP="006A257D">
            <w:pPr>
              <w:spacing w:before="120"/>
              <w:rPr>
                <w:rFonts w:ascii="Arial" w:hAnsi="Arial" w:cs="Arial"/>
                <w:b/>
              </w:rPr>
            </w:pPr>
          </w:p>
        </w:tc>
        <w:tc>
          <w:tcPr>
            <w:tcW w:w="9114" w:type="dxa"/>
          </w:tcPr>
          <w:p w:rsidR="00CD651B" w:rsidRPr="002D67B1" w:rsidRDefault="00CD651B" w:rsidP="006A257D">
            <w:pPr>
              <w:pStyle w:val="Footer"/>
              <w:tabs>
                <w:tab w:val="clear" w:pos="4153"/>
                <w:tab w:val="clear" w:pos="8306"/>
              </w:tabs>
              <w:spacing w:before="120"/>
              <w:rPr>
                <w:rFonts w:ascii="Arial" w:hAnsi="Arial" w:cs="Arial"/>
                <w:sz w:val="24"/>
              </w:rPr>
            </w:pPr>
            <w:r w:rsidRPr="002D67B1">
              <w:rPr>
                <w:rFonts w:ascii="Arial" w:hAnsi="Arial" w:cs="Arial"/>
                <w:b/>
                <w:sz w:val="24"/>
              </w:rPr>
              <w:t xml:space="preserve">Organisational Chart </w:t>
            </w:r>
            <w:r w:rsidRPr="002D67B1">
              <w:rPr>
                <w:rFonts w:ascii="Arial" w:hAnsi="Arial" w:cs="Arial"/>
                <w:sz w:val="24"/>
              </w:rPr>
              <w:t xml:space="preserve">(Please identify this post clearly in the structure – as a minimum show 2 levels above and 2 levels below (where relevant). </w:t>
            </w:r>
          </w:p>
          <w:p w:rsidR="00CD651B" w:rsidRPr="002D67B1" w:rsidRDefault="00CD651B" w:rsidP="006A257D">
            <w:pPr>
              <w:pStyle w:val="Footer"/>
              <w:tabs>
                <w:tab w:val="clear" w:pos="4153"/>
                <w:tab w:val="clear" w:pos="8306"/>
              </w:tabs>
              <w:spacing w:before="120"/>
              <w:rPr>
                <w:rFonts w:ascii="Arial" w:hAnsi="Arial" w:cs="Arial"/>
                <w:b/>
                <w:sz w:val="24"/>
              </w:rPr>
            </w:pPr>
          </w:p>
          <w:p w:rsidR="00CD651B" w:rsidRPr="002D67B1" w:rsidRDefault="00E46B4D" w:rsidP="006A257D">
            <w:pPr>
              <w:pStyle w:val="Footer"/>
              <w:tabs>
                <w:tab w:val="clear" w:pos="4153"/>
                <w:tab w:val="clear" w:pos="8306"/>
              </w:tabs>
              <w:spacing w:before="120"/>
              <w:rPr>
                <w:rFonts w:ascii="Arial" w:hAnsi="Arial" w:cs="Arial"/>
                <w:b/>
                <w:sz w:val="24"/>
              </w:rPr>
            </w:pPr>
            <w:r>
              <w:rPr>
                <w:noProof/>
              </w:rPr>
              <mc:AlternateContent>
                <mc:Choice Requires="wpc">
                  <w:drawing>
                    <wp:inline distT="0" distB="0" distL="0" distR="0">
                      <wp:extent cx="4914900" cy="4229100"/>
                      <wp:effectExtent l="0" t="3175" r="3810" b="0"/>
                      <wp:docPr id="172"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593900" y="361700"/>
                                  <a:ext cx="1714700" cy="438400"/>
                                </a:xfrm>
                                <a:prstGeom prst="flowChartProcess">
                                  <a:avLst/>
                                </a:prstGeom>
                                <a:solidFill>
                                  <a:srgbClr val="FFFFFF"/>
                                </a:solidFill>
                                <a:ln w="9525">
                                  <a:solidFill>
                                    <a:srgbClr val="000000"/>
                                  </a:solidFill>
                                  <a:miter lim="800000"/>
                                  <a:headEnd/>
                                  <a:tailEnd/>
                                </a:ln>
                              </wps:spPr>
                              <wps:txbx>
                                <w:txbxContent>
                                  <w:p w:rsidR="00485B84" w:rsidRPr="004501D7" w:rsidRDefault="00485B84" w:rsidP="00485B84">
                                    <w:pPr>
                                      <w:jc w:val="center"/>
                                      <w:rPr>
                                        <w:rFonts w:ascii="Arial" w:hAnsi="Arial" w:cs="Arial"/>
                                        <w:sz w:val="22"/>
                                        <w:szCs w:val="22"/>
                                      </w:rPr>
                                    </w:pPr>
                                    <w:r w:rsidRPr="004501D7">
                                      <w:rPr>
                                        <w:rFonts w:ascii="Arial" w:hAnsi="Arial" w:cs="Arial"/>
                                        <w:sz w:val="22"/>
                                        <w:szCs w:val="22"/>
                                      </w:rPr>
                                      <w:t>Head of Procurement, Logistics &amp; Site Services</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2439700" y="800100"/>
                                  <a:ext cx="600" cy="34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SpPr>
                                <a:spLocks noChangeArrowheads="1"/>
                              </wps:cNvSpPr>
                              <wps:spPr bwMode="auto">
                                <a:xfrm>
                                  <a:off x="1584400" y="1063500"/>
                                  <a:ext cx="1796900" cy="498600"/>
                                </a:xfrm>
                                <a:prstGeom prst="flowChartProcess">
                                  <a:avLst/>
                                </a:prstGeom>
                                <a:solidFill>
                                  <a:srgbClr val="FFFFFF"/>
                                </a:solidFill>
                                <a:ln w="9525">
                                  <a:solidFill>
                                    <a:srgbClr val="000000"/>
                                  </a:solidFill>
                                  <a:miter lim="800000"/>
                                  <a:headEnd/>
                                  <a:tailEnd/>
                                </a:ln>
                              </wps:spPr>
                              <wps:txbx>
                                <w:txbxContent>
                                  <w:p w:rsidR="00485B84" w:rsidRPr="004501D7" w:rsidRDefault="00485B84" w:rsidP="00485B84">
                                    <w:pPr>
                                      <w:jc w:val="center"/>
                                      <w:rPr>
                                        <w:rFonts w:ascii="Arial" w:hAnsi="Arial" w:cs="Arial"/>
                                      </w:rPr>
                                    </w:pPr>
                                    <w:r w:rsidRPr="004501D7">
                                      <w:rPr>
                                        <w:rFonts w:ascii="Arial" w:hAnsi="Arial" w:cs="Arial"/>
                                      </w:rPr>
                                      <w:t>Security &amp; Site Access Manager</w:t>
                                    </w:r>
                                  </w:p>
                                </w:txbxContent>
                              </wps:txbx>
                              <wps:bodyPr rot="0" vert="horz" wrap="square" lIns="91440" tIns="45720" rIns="91440" bIns="45720" anchor="t" anchorCtr="0" upright="1">
                                <a:noAutofit/>
                              </wps:bodyPr>
                            </wps:wsp>
                            <wps:wsp>
                              <wps:cNvPr id="6" name="AutoShape 7"/>
                              <wps:cNvSpPr>
                                <a:spLocks noChangeArrowheads="1"/>
                              </wps:cNvSpPr>
                              <wps:spPr bwMode="auto">
                                <a:xfrm>
                                  <a:off x="1746200" y="2789800"/>
                                  <a:ext cx="1600000" cy="342600"/>
                                </a:xfrm>
                                <a:prstGeom prst="flowChartProcess">
                                  <a:avLst/>
                                </a:prstGeom>
                                <a:solidFill>
                                  <a:srgbClr val="FFFFFF"/>
                                </a:solidFill>
                                <a:ln w="9525">
                                  <a:solidFill>
                                    <a:srgbClr val="000000"/>
                                  </a:solidFill>
                                  <a:miter lim="800000"/>
                                  <a:headEnd/>
                                  <a:tailEnd/>
                                </a:ln>
                              </wps:spPr>
                              <wps:txbx>
                                <w:txbxContent>
                                  <w:p w:rsidR="00485B84" w:rsidRPr="004501D7" w:rsidRDefault="00485B84" w:rsidP="00485B84">
                                    <w:pPr>
                                      <w:jc w:val="center"/>
                                      <w:rPr>
                                        <w:rFonts w:ascii="Arial" w:hAnsi="Arial" w:cs="Arial"/>
                                      </w:rPr>
                                    </w:pPr>
                                    <w:r w:rsidRPr="004501D7">
                                      <w:rPr>
                                        <w:rFonts w:ascii="Arial" w:hAnsi="Arial" w:cs="Arial"/>
                                      </w:rPr>
                                      <w:t>Team Leader</w:t>
                                    </w:r>
                                  </w:p>
                                </w:txbxContent>
                              </wps:txbx>
                              <wps:bodyPr rot="0" vert="horz" wrap="square" lIns="91440" tIns="45720" rIns="91440" bIns="45720" anchor="t" anchorCtr="0" upright="1">
                                <a:noAutofit/>
                              </wps:bodyPr>
                            </wps:wsp>
                            <wps:wsp>
                              <wps:cNvPr id="7" name="AutoShape 8"/>
                              <wps:cNvSpPr>
                                <a:spLocks noChangeArrowheads="1"/>
                              </wps:cNvSpPr>
                              <wps:spPr bwMode="auto">
                                <a:xfrm>
                                  <a:off x="1286000" y="3686100"/>
                                  <a:ext cx="1200100" cy="457200"/>
                                </a:xfrm>
                                <a:prstGeom prst="flowChartProcess">
                                  <a:avLst/>
                                </a:prstGeom>
                                <a:solidFill>
                                  <a:srgbClr val="FFFFFF"/>
                                </a:solidFill>
                                <a:ln w="9525">
                                  <a:solidFill>
                                    <a:srgbClr val="000000"/>
                                  </a:solidFill>
                                  <a:miter lim="800000"/>
                                  <a:headEnd/>
                                  <a:tailEnd/>
                                </a:ln>
                              </wps:spPr>
                              <wps:txbx>
                                <w:txbxContent>
                                  <w:p w:rsidR="00485B84" w:rsidRPr="004501D7" w:rsidRDefault="00485B84" w:rsidP="00485B84">
                                    <w:pPr>
                                      <w:jc w:val="center"/>
                                      <w:rPr>
                                        <w:rFonts w:ascii="Arial" w:hAnsi="Arial" w:cs="Arial"/>
                                      </w:rPr>
                                    </w:pPr>
                                    <w:r w:rsidRPr="004501D7">
                                      <w:rPr>
                                        <w:rFonts w:ascii="Arial" w:hAnsi="Arial" w:cs="Arial"/>
                                      </w:rPr>
                                      <w:t>11 x Parking Attendants</w:t>
                                    </w:r>
                                  </w:p>
                                </w:txbxContent>
                              </wps:txbx>
                              <wps:bodyPr rot="0" vert="horz" wrap="square" lIns="91440" tIns="45720" rIns="91440" bIns="45720" anchor="t" anchorCtr="0" upright="1">
                                <a:noAutofit/>
                              </wps:bodyPr>
                            </wps:wsp>
                            <wps:wsp>
                              <wps:cNvPr id="8" name="AutoShape 9"/>
                              <wps:cNvSpPr>
                                <a:spLocks noChangeArrowheads="1"/>
                              </wps:cNvSpPr>
                              <wps:spPr bwMode="auto">
                                <a:xfrm>
                                  <a:off x="2631000" y="3701700"/>
                                  <a:ext cx="1217100" cy="441600"/>
                                </a:xfrm>
                                <a:prstGeom prst="flowChartProcess">
                                  <a:avLst/>
                                </a:prstGeom>
                                <a:solidFill>
                                  <a:srgbClr val="FFFFFF"/>
                                </a:solidFill>
                                <a:ln w="9525">
                                  <a:solidFill>
                                    <a:srgbClr val="000000"/>
                                  </a:solidFill>
                                  <a:miter lim="800000"/>
                                  <a:headEnd/>
                                  <a:tailEnd/>
                                </a:ln>
                              </wps:spPr>
                              <wps:txbx>
                                <w:txbxContent>
                                  <w:p w:rsidR="00485B84" w:rsidRPr="004501D7" w:rsidRDefault="00485B84" w:rsidP="00485B84">
                                    <w:pPr>
                                      <w:jc w:val="center"/>
                                      <w:rPr>
                                        <w:rFonts w:ascii="Arial" w:hAnsi="Arial" w:cs="Arial"/>
                                      </w:rPr>
                                    </w:pPr>
                                    <w:r w:rsidRPr="004501D7">
                                      <w:rPr>
                                        <w:rFonts w:ascii="Arial" w:hAnsi="Arial" w:cs="Arial"/>
                                      </w:rPr>
                                      <w:t>5 x Shuttle Bus Drivers</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1628700" y="1942300"/>
                                  <a:ext cx="1771700" cy="457000"/>
                                </a:xfrm>
                                <a:prstGeom prst="flowChartProcess">
                                  <a:avLst/>
                                </a:prstGeom>
                                <a:solidFill>
                                  <a:srgbClr val="FFFFFF"/>
                                </a:solidFill>
                                <a:ln w="9525">
                                  <a:solidFill>
                                    <a:srgbClr val="000000"/>
                                  </a:solidFill>
                                  <a:miter lim="800000"/>
                                  <a:headEnd/>
                                  <a:tailEnd/>
                                </a:ln>
                              </wps:spPr>
                              <wps:txbx>
                                <w:txbxContent>
                                  <w:p w:rsidR="00485B84" w:rsidRPr="004501D7" w:rsidRDefault="00485B84" w:rsidP="00485B84">
                                    <w:pPr>
                                      <w:jc w:val="center"/>
                                      <w:rPr>
                                        <w:rFonts w:ascii="Arial" w:hAnsi="Arial" w:cs="Arial"/>
                                      </w:rPr>
                                    </w:pPr>
                                    <w:r w:rsidRPr="004501D7">
                                      <w:rPr>
                                        <w:rFonts w:ascii="Arial" w:hAnsi="Arial" w:cs="Arial"/>
                                      </w:rPr>
                                      <w:t>Services Administrator</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H="1">
                                  <a:off x="2450200" y="1581100"/>
                                  <a:ext cx="700" cy="34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3271700" y="3445600"/>
                                  <a:ext cx="700" cy="22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2003200" y="3445600"/>
                                  <a:ext cx="700" cy="22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2485400" y="3141900"/>
                                  <a:ext cx="700" cy="22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974800" y="3418400"/>
                                  <a:ext cx="2976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993700" y="3420300"/>
                                  <a:ext cx="10287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H="1">
                                  <a:off x="2484800" y="2428900"/>
                                  <a:ext cx="600" cy="341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style="width:387pt;height:333pt;mso-position-horizontal-relative:char;mso-position-vertical-relative:line" coordsize="49149,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149;height:42291;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939;top:3617;width:17147;height:4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485B84" w:rsidRPr="004501D7" w:rsidRDefault="00485B84" w:rsidP="00485B84">
                              <w:pPr>
                                <w:jc w:val="center"/>
                                <w:rPr>
                                  <w:rFonts w:ascii="Arial" w:hAnsi="Arial" w:cs="Arial"/>
                                  <w:sz w:val="22"/>
                                  <w:szCs w:val="22"/>
                                </w:rPr>
                              </w:pPr>
                              <w:r w:rsidRPr="004501D7">
                                <w:rPr>
                                  <w:rFonts w:ascii="Arial" w:hAnsi="Arial" w:cs="Arial"/>
                                  <w:sz w:val="22"/>
                                  <w:szCs w:val="22"/>
                                </w:rPr>
                                <w:t>Head of Procurement, Logistics &amp; Site Services</w:t>
                              </w:r>
                            </w:p>
                          </w:txbxContent>
                        </v:textbox>
                      </v:shape>
                      <v:shapetype id="_x0000_t32" coordsize="21600,21600" o:spt="32" o:oned="t" path="m,l21600,21600e" filled="f">
                        <v:path arrowok="t" fillok="f" o:connecttype="none"/>
                        <o:lock v:ext="edit" shapetype="t"/>
                      </v:shapetype>
                      <v:shape id="AutoShape 5" o:spid="_x0000_s1029" type="#_x0000_t32" style="position:absolute;left:24397;top:8001;width:6;height:3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0" type="#_x0000_t109" style="position:absolute;left:15844;top:10635;width:17969;height:4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485B84" w:rsidRPr="004501D7" w:rsidRDefault="00485B84" w:rsidP="00485B84">
                              <w:pPr>
                                <w:jc w:val="center"/>
                                <w:rPr>
                                  <w:rFonts w:ascii="Arial" w:hAnsi="Arial" w:cs="Arial"/>
                                </w:rPr>
                              </w:pPr>
                              <w:r w:rsidRPr="004501D7">
                                <w:rPr>
                                  <w:rFonts w:ascii="Arial" w:hAnsi="Arial" w:cs="Arial"/>
                                </w:rPr>
                                <w:t>Security &amp; Site Access Manager</w:t>
                              </w:r>
                            </w:p>
                          </w:txbxContent>
                        </v:textbox>
                      </v:shape>
                      <v:shape id="AutoShape 7" o:spid="_x0000_s1031" type="#_x0000_t109" style="position:absolute;left:17462;top:27898;width:16000;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485B84" w:rsidRPr="004501D7" w:rsidRDefault="00485B84" w:rsidP="00485B84">
                              <w:pPr>
                                <w:jc w:val="center"/>
                                <w:rPr>
                                  <w:rFonts w:ascii="Arial" w:hAnsi="Arial" w:cs="Arial"/>
                                </w:rPr>
                              </w:pPr>
                              <w:r w:rsidRPr="004501D7">
                                <w:rPr>
                                  <w:rFonts w:ascii="Arial" w:hAnsi="Arial" w:cs="Arial"/>
                                </w:rPr>
                                <w:t>Team Leader</w:t>
                              </w:r>
                            </w:p>
                          </w:txbxContent>
                        </v:textbox>
                      </v:shape>
                      <v:shape id="AutoShape 8" o:spid="_x0000_s1032" type="#_x0000_t109" style="position:absolute;left:12860;top:36861;width:12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485B84" w:rsidRPr="004501D7" w:rsidRDefault="00485B84" w:rsidP="00485B84">
                              <w:pPr>
                                <w:jc w:val="center"/>
                                <w:rPr>
                                  <w:rFonts w:ascii="Arial" w:hAnsi="Arial" w:cs="Arial"/>
                                </w:rPr>
                              </w:pPr>
                              <w:r w:rsidRPr="004501D7">
                                <w:rPr>
                                  <w:rFonts w:ascii="Arial" w:hAnsi="Arial" w:cs="Arial"/>
                                </w:rPr>
                                <w:t>11 x Parking Attendants</w:t>
                              </w:r>
                            </w:p>
                          </w:txbxContent>
                        </v:textbox>
                      </v:shape>
                      <v:shape id="AutoShape 9" o:spid="_x0000_s1033" type="#_x0000_t109" style="position:absolute;left:26310;top:37017;width:12171;height:4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485B84" w:rsidRPr="004501D7" w:rsidRDefault="00485B84" w:rsidP="00485B84">
                              <w:pPr>
                                <w:jc w:val="center"/>
                                <w:rPr>
                                  <w:rFonts w:ascii="Arial" w:hAnsi="Arial" w:cs="Arial"/>
                                </w:rPr>
                              </w:pPr>
                              <w:r w:rsidRPr="004501D7">
                                <w:rPr>
                                  <w:rFonts w:ascii="Arial" w:hAnsi="Arial" w:cs="Arial"/>
                                </w:rPr>
                                <w:t>5 x Shuttle Bus Drivers</w:t>
                              </w:r>
                            </w:p>
                          </w:txbxContent>
                        </v:textbox>
                      </v:shape>
                      <v:shape id="AutoShape 10" o:spid="_x0000_s1034" type="#_x0000_t109" style="position:absolute;left:16287;top:19423;width:17717;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485B84" w:rsidRPr="004501D7" w:rsidRDefault="00485B84" w:rsidP="00485B84">
                              <w:pPr>
                                <w:jc w:val="center"/>
                                <w:rPr>
                                  <w:rFonts w:ascii="Arial" w:hAnsi="Arial" w:cs="Arial"/>
                                </w:rPr>
                              </w:pPr>
                              <w:r w:rsidRPr="004501D7">
                                <w:rPr>
                                  <w:rFonts w:ascii="Arial" w:hAnsi="Arial" w:cs="Arial"/>
                                </w:rPr>
                                <w:t>Services Administrator</w:t>
                              </w:r>
                            </w:p>
                          </w:txbxContent>
                        </v:textbox>
                      </v:shape>
                      <v:shape id="AutoShape 11" o:spid="_x0000_s1035" type="#_x0000_t32" style="position:absolute;left:24502;top:15811;width:7;height:3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2" o:spid="_x0000_s1036" type="#_x0000_t32" style="position:absolute;left:32717;top:34456;width:7;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3" o:spid="_x0000_s1037" type="#_x0000_t32" style="position:absolute;left:20032;top:34456;width:7;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24854;top:31419;width:7;height:2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line id="Line 15" o:spid="_x0000_s1039" style="position:absolute;visibility:visible;mso-wrap-style:square" from="29748,34184" to="32724,3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40" style="position:absolute;visibility:visible;mso-wrap-style:square" from="19937,34203" to="30224,3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AutoShape 17" o:spid="_x0000_s1041" type="#_x0000_t32" style="position:absolute;left:24848;top:24289;width:6;height:34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w10:anchorlock/>
                    </v:group>
                  </w:pict>
                </mc:Fallback>
              </mc:AlternateContent>
            </w:r>
          </w:p>
          <w:p w:rsidR="00CD651B" w:rsidRPr="002D67B1" w:rsidRDefault="00CD651B" w:rsidP="006A257D">
            <w:pPr>
              <w:pStyle w:val="Footer"/>
              <w:tabs>
                <w:tab w:val="clear" w:pos="4153"/>
                <w:tab w:val="clear" w:pos="8306"/>
              </w:tabs>
              <w:spacing w:before="120"/>
              <w:rPr>
                <w:rFonts w:ascii="Arial" w:hAnsi="Arial" w:cs="Arial"/>
                <w:b/>
                <w:sz w:val="24"/>
              </w:rPr>
            </w:pPr>
          </w:p>
          <w:p w:rsidR="00CD651B" w:rsidRPr="002D67B1" w:rsidRDefault="00CD651B" w:rsidP="006A257D">
            <w:pPr>
              <w:pStyle w:val="Footer"/>
              <w:tabs>
                <w:tab w:val="clear" w:pos="4153"/>
                <w:tab w:val="clear" w:pos="8306"/>
              </w:tabs>
              <w:spacing w:before="120"/>
              <w:rPr>
                <w:rFonts w:ascii="Arial" w:hAnsi="Arial" w:cs="Arial"/>
                <w:b/>
                <w:sz w:val="24"/>
              </w:rPr>
            </w:pPr>
          </w:p>
          <w:p w:rsidR="00CD651B" w:rsidRPr="002D67B1" w:rsidRDefault="000F505B" w:rsidP="006A257D">
            <w:pPr>
              <w:pStyle w:val="Footer"/>
              <w:tabs>
                <w:tab w:val="clear" w:pos="4153"/>
                <w:tab w:val="clear" w:pos="8306"/>
              </w:tabs>
              <w:spacing w:before="120"/>
              <w:rPr>
                <w:rFonts w:ascii="Arial" w:hAnsi="Arial" w:cs="Arial"/>
                <w:b/>
                <w:sz w:val="24"/>
              </w:rPr>
            </w:pPr>
            <w:r w:rsidRPr="002D67B1">
              <w:rPr>
                <w:rFonts w:ascii="Arial" w:hAnsi="Arial" w:cs="Arial"/>
                <w:sz w:val="24"/>
              </w:rPr>
              <w:t xml:space="preserve">                                                        </w:t>
            </w:r>
          </w:p>
          <w:p w:rsidR="00CD651B" w:rsidRPr="002D67B1" w:rsidRDefault="00CD651B" w:rsidP="006A257D">
            <w:pPr>
              <w:pStyle w:val="Footer"/>
              <w:tabs>
                <w:tab w:val="clear" w:pos="4153"/>
                <w:tab w:val="clear" w:pos="8306"/>
              </w:tabs>
              <w:spacing w:before="120"/>
              <w:rPr>
                <w:rFonts w:ascii="Arial" w:hAnsi="Arial" w:cs="Arial"/>
                <w:b/>
                <w:sz w:val="24"/>
              </w:rPr>
            </w:pPr>
          </w:p>
        </w:tc>
      </w:tr>
    </w:tbl>
    <w:p w:rsidR="00CD651B" w:rsidRPr="002D67B1" w:rsidRDefault="00CD651B" w:rsidP="006A257D">
      <w:pPr>
        <w:pStyle w:val="Heading6"/>
        <w:rPr>
          <w:rFonts w:ascii="Arial" w:hAnsi="Arial" w:cs="Arial"/>
          <w:b w:val="0"/>
          <w:sz w:val="24"/>
          <w:u w:val="none"/>
        </w:rPr>
      </w:pPr>
    </w:p>
    <w:p w:rsidR="00CD651B" w:rsidRPr="002D67B1" w:rsidRDefault="00CD651B" w:rsidP="006A257D">
      <w:pPr>
        <w:pStyle w:val="Heading6"/>
        <w:rPr>
          <w:rFonts w:ascii="Arial" w:hAnsi="Arial" w:cs="Arial"/>
          <w:b w:val="0"/>
          <w:sz w:val="24"/>
          <w:u w:val="none"/>
        </w:rPr>
      </w:pPr>
      <w:r w:rsidRPr="002D67B1">
        <w:rPr>
          <w:rFonts w:ascii="Arial" w:hAnsi="Arial" w:cs="Arial"/>
          <w:b w:val="0"/>
          <w:sz w:val="24"/>
          <w:u w:val="none"/>
        </w:rPr>
        <w:br w:type="page"/>
      </w:r>
      <w:r w:rsidRPr="002D67B1">
        <w:rPr>
          <w:rFonts w:ascii="Arial" w:hAnsi="Arial" w:cs="Arial"/>
          <w:b w:val="0"/>
          <w:sz w:val="24"/>
          <w:u w:val="none"/>
        </w:rPr>
        <w:lastRenderedPageBreak/>
        <w:t>Please refer to appendix B(i) for definitions</w:t>
      </w:r>
    </w:p>
    <w:p w:rsidR="00CD651B" w:rsidRPr="002D67B1" w:rsidRDefault="00CD651B" w:rsidP="006A257D">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540"/>
      </w:tblGrid>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1</w:t>
            </w:r>
            <w:r w:rsidR="006F6303" w:rsidRPr="002D67B1">
              <w:rPr>
                <w:rFonts w:ascii="Arial" w:hAnsi="Arial" w:cs="Arial"/>
                <w:b/>
              </w:rPr>
              <w:t>)</w:t>
            </w:r>
          </w:p>
          <w:p w:rsidR="00BF2821" w:rsidRPr="002D67B1" w:rsidRDefault="00E06152" w:rsidP="006A257D">
            <w:pPr>
              <w:spacing w:before="120"/>
              <w:rPr>
                <w:rFonts w:ascii="Arial" w:hAnsi="Arial" w:cs="Arial"/>
                <w:b/>
              </w:rPr>
            </w:pPr>
            <w:r w:rsidRPr="002D67B1">
              <w:rPr>
                <w:rFonts w:ascii="Arial" w:hAnsi="Arial" w:cs="Arial"/>
                <w:b/>
              </w:rPr>
              <w:t>2</w:t>
            </w:r>
          </w:p>
          <w:p w:rsidR="00BF2821" w:rsidRPr="002D67B1" w:rsidRDefault="00BF2821" w:rsidP="006A257D">
            <w:pPr>
              <w:spacing w:before="120"/>
              <w:rPr>
                <w:rFonts w:ascii="Arial" w:hAnsi="Arial" w:cs="Arial"/>
                <w:b/>
              </w:rPr>
            </w:pPr>
          </w:p>
        </w:tc>
        <w:tc>
          <w:tcPr>
            <w:tcW w:w="9540" w:type="dxa"/>
          </w:tcPr>
          <w:p w:rsidR="00CD651B" w:rsidRPr="002D67B1" w:rsidRDefault="00CD651B" w:rsidP="00E06152">
            <w:pPr>
              <w:pStyle w:val="Footer"/>
              <w:tabs>
                <w:tab w:val="clear" w:pos="4153"/>
                <w:tab w:val="clear" w:pos="8306"/>
              </w:tabs>
              <w:spacing w:before="120"/>
              <w:rPr>
                <w:rFonts w:ascii="Arial" w:hAnsi="Arial" w:cs="Arial"/>
                <w:b/>
                <w:sz w:val="24"/>
              </w:rPr>
            </w:pPr>
            <w:r w:rsidRPr="002D67B1">
              <w:rPr>
                <w:rFonts w:ascii="Arial" w:hAnsi="Arial" w:cs="Arial"/>
                <w:b/>
                <w:sz w:val="24"/>
              </w:rPr>
              <w:t>Communication and relationship skills</w:t>
            </w:r>
          </w:p>
          <w:p w:rsidR="00C71C6B" w:rsidRPr="002D67B1" w:rsidRDefault="00C71C6B" w:rsidP="00C71C6B">
            <w:pPr>
              <w:rPr>
                <w:rFonts w:ascii="Arial" w:hAnsi="Arial" w:cs="Arial"/>
                <w:b/>
              </w:rPr>
            </w:pPr>
          </w:p>
          <w:p w:rsidR="00C71C6B" w:rsidRPr="002D67B1" w:rsidRDefault="00C71C6B" w:rsidP="00C71C6B">
            <w:pPr>
              <w:rPr>
                <w:rFonts w:ascii="Arial" w:hAnsi="Arial" w:cs="Arial"/>
                <w:b/>
              </w:rPr>
            </w:pPr>
            <w:r w:rsidRPr="002D67B1">
              <w:rPr>
                <w:rFonts w:ascii="Arial" w:hAnsi="Arial" w:cs="Arial"/>
                <w:b/>
              </w:rPr>
              <w:t xml:space="preserve">Providing &amp; receiving routine information orally, in writing or electronically to inform work colleagues, patients, clients, carers, the public or other external contacts. </w:t>
            </w:r>
          </w:p>
          <w:p w:rsidR="00E06152" w:rsidRPr="002D67B1" w:rsidRDefault="00E06152" w:rsidP="00C7238F">
            <w:pPr>
              <w:pStyle w:val="Footer"/>
              <w:tabs>
                <w:tab w:val="clear" w:pos="4153"/>
                <w:tab w:val="clear" w:pos="8306"/>
              </w:tabs>
              <w:spacing w:before="120"/>
              <w:rPr>
                <w:rFonts w:ascii="Arial" w:hAnsi="Arial" w:cs="Arial"/>
                <w:bCs/>
                <w:sz w:val="24"/>
              </w:rPr>
            </w:pPr>
            <w:r w:rsidRPr="002D67B1">
              <w:rPr>
                <w:rFonts w:ascii="Arial" w:hAnsi="Arial" w:cs="Arial"/>
                <w:bCs/>
                <w:sz w:val="24"/>
              </w:rPr>
              <w:t>Communicating with; staff working at all levels across NHS Grampian sites, including residential staff,</w:t>
            </w:r>
            <w:r w:rsidR="00C7238F" w:rsidRPr="002D67B1">
              <w:rPr>
                <w:rFonts w:ascii="Arial" w:hAnsi="Arial" w:cs="Arial"/>
                <w:bCs/>
                <w:sz w:val="24"/>
              </w:rPr>
              <w:t xml:space="preserve"> </w:t>
            </w:r>
            <w:r w:rsidRPr="002D67B1">
              <w:rPr>
                <w:rFonts w:ascii="Arial" w:hAnsi="Arial" w:cs="Arial"/>
                <w:bCs/>
                <w:sz w:val="24"/>
              </w:rPr>
              <w:t>patients and visitors / relatives, the general public and outside agencies and contractors.</w:t>
            </w:r>
          </w:p>
          <w:p w:rsidR="00E06152" w:rsidRPr="002D67B1" w:rsidRDefault="00E06152" w:rsidP="00E06152">
            <w:pPr>
              <w:pStyle w:val="Footer"/>
              <w:tabs>
                <w:tab w:val="clear" w:pos="4153"/>
                <w:tab w:val="clear" w:pos="8306"/>
              </w:tabs>
              <w:spacing w:before="120"/>
              <w:rPr>
                <w:rFonts w:ascii="Arial" w:hAnsi="Arial" w:cs="Arial"/>
                <w:bCs/>
                <w:sz w:val="24"/>
              </w:rPr>
            </w:pPr>
            <w:r w:rsidRPr="002D67B1">
              <w:rPr>
                <w:rFonts w:ascii="Arial" w:hAnsi="Arial" w:cs="Arial"/>
                <w:bCs/>
                <w:sz w:val="24"/>
              </w:rPr>
              <w:t>Communicating routine information, which some may find contentious. Requires good interpersonal skills and the ability to respond to people in a confident and friendly manner in sometimes difficult situations. There may be barriers to communication when dealing with patients and members of the public because of a disability and where English is not their first language.</w:t>
            </w:r>
          </w:p>
          <w:p w:rsidR="00E06152" w:rsidRPr="002D67B1" w:rsidRDefault="00FD6616" w:rsidP="00FD6616">
            <w:pPr>
              <w:pStyle w:val="Footer"/>
              <w:tabs>
                <w:tab w:val="clear" w:pos="4153"/>
                <w:tab w:val="clear" w:pos="8306"/>
              </w:tabs>
              <w:spacing w:before="120"/>
              <w:rPr>
                <w:rFonts w:ascii="Arial" w:hAnsi="Arial" w:cs="Arial"/>
                <w:bCs/>
                <w:sz w:val="24"/>
              </w:rPr>
            </w:pPr>
            <w:r w:rsidRPr="002D67B1">
              <w:rPr>
                <w:rFonts w:ascii="Arial" w:hAnsi="Arial" w:cs="Arial"/>
                <w:bCs/>
                <w:sz w:val="24"/>
              </w:rPr>
              <w:t>Supporting and assisting other car parking staff with the execution of their duties.</w:t>
            </w:r>
          </w:p>
          <w:p w:rsidR="00E06152" w:rsidRPr="002D67B1" w:rsidRDefault="00E06152" w:rsidP="00C71C6B">
            <w:pPr>
              <w:rPr>
                <w:rFonts w:ascii="Arial" w:hAnsi="Arial" w:cs="Arial"/>
                <w:b/>
              </w:rPr>
            </w:pPr>
          </w:p>
        </w:tc>
      </w:tr>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2</w:t>
            </w:r>
            <w:r w:rsidR="006F6303" w:rsidRPr="002D67B1">
              <w:rPr>
                <w:rFonts w:ascii="Arial" w:hAnsi="Arial" w:cs="Arial"/>
                <w:b/>
              </w:rPr>
              <w:t>)</w:t>
            </w:r>
          </w:p>
          <w:p w:rsidR="007176E6" w:rsidRPr="002D67B1" w:rsidRDefault="004179AE" w:rsidP="006A257D">
            <w:pPr>
              <w:spacing w:before="120"/>
              <w:rPr>
                <w:rFonts w:ascii="Arial" w:hAnsi="Arial" w:cs="Arial"/>
                <w:b/>
              </w:rPr>
            </w:pPr>
            <w:r w:rsidRPr="002D67B1">
              <w:rPr>
                <w:rFonts w:ascii="Arial" w:hAnsi="Arial" w:cs="Arial"/>
                <w:b/>
              </w:rPr>
              <w:t>2</w:t>
            </w:r>
          </w:p>
          <w:p w:rsidR="007176E6" w:rsidRPr="002D67B1" w:rsidRDefault="007176E6" w:rsidP="006A257D">
            <w:pPr>
              <w:spacing w:before="120"/>
              <w:rPr>
                <w:rFonts w:ascii="Arial" w:hAnsi="Arial" w:cs="Arial"/>
                <w:b/>
              </w:rPr>
            </w:pPr>
          </w:p>
          <w:p w:rsidR="007176E6" w:rsidRPr="002D67B1" w:rsidRDefault="007176E6" w:rsidP="006A257D">
            <w:pPr>
              <w:spacing w:before="120"/>
              <w:rPr>
                <w:rFonts w:ascii="Arial" w:hAnsi="Arial" w:cs="Arial"/>
              </w:rPr>
            </w:pP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Knowledge, training and experience</w:t>
            </w:r>
          </w:p>
          <w:p w:rsidR="00C71C6B" w:rsidRPr="002D67B1" w:rsidRDefault="00C71C6B" w:rsidP="00C71C6B">
            <w:pPr>
              <w:ind w:right="-270"/>
              <w:jc w:val="both"/>
              <w:rPr>
                <w:rFonts w:ascii="Arial" w:hAnsi="Arial" w:cs="Arial"/>
                <w:b/>
                <w:bCs/>
              </w:rPr>
            </w:pPr>
            <w:r w:rsidRPr="002D67B1">
              <w:rPr>
                <w:rFonts w:ascii="Arial" w:hAnsi="Arial" w:cs="Arial"/>
                <w:b/>
                <w:bCs/>
              </w:rPr>
              <w:t>Understanding of a range of routine work procedures possibly outside immediate working area, which would require job training and a period of induction.</w:t>
            </w:r>
          </w:p>
          <w:p w:rsidR="00C71C6B" w:rsidRPr="002D67B1" w:rsidRDefault="00C71C6B" w:rsidP="00C71C6B">
            <w:pPr>
              <w:rPr>
                <w:rFonts w:ascii="Arial" w:hAnsi="Arial" w:cs="Arial"/>
              </w:rPr>
            </w:pPr>
          </w:p>
          <w:p w:rsidR="004179AE" w:rsidRPr="002D67B1" w:rsidRDefault="004179AE" w:rsidP="004179AE">
            <w:pPr>
              <w:rPr>
                <w:rFonts w:ascii="Arial" w:hAnsi="Arial" w:cs="Arial"/>
              </w:rPr>
            </w:pPr>
            <w:r w:rsidRPr="002D67B1">
              <w:rPr>
                <w:rFonts w:ascii="Arial" w:hAnsi="Arial" w:cs="Arial"/>
              </w:rPr>
              <w:t>Ability to learn and adhere to NHSG policies and procedures. Holds a valid drivers licence. Possesses good negotiation skills and good verbal and written communication skills. Would be desirable to have good knowledge of all relevant legislation, in particular the 1991 Road Traffic Act and 1984 Road Traffic Act Regulations where applicable</w:t>
            </w:r>
            <w:r w:rsidR="00FD6616" w:rsidRPr="002D67B1">
              <w:rPr>
                <w:rFonts w:ascii="Arial" w:hAnsi="Arial" w:cs="Arial"/>
              </w:rPr>
              <w:t>.</w:t>
            </w:r>
          </w:p>
          <w:p w:rsidR="00FD6616" w:rsidRPr="002D67B1" w:rsidRDefault="00FD6616" w:rsidP="004179AE">
            <w:pPr>
              <w:rPr>
                <w:rFonts w:ascii="Arial" w:hAnsi="Arial" w:cs="Arial"/>
              </w:rPr>
            </w:pPr>
            <w:r w:rsidRPr="002D67B1">
              <w:rPr>
                <w:rFonts w:ascii="Arial" w:hAnsi="Arial" w:cs="Arial"/>
              </w:rPr>
              <w:t>Good knowledge of NHSG relevant sites and parking procedures.</w:t>
            </w:r>
          </w:p>
          <w:p w:rsidR="00CD651B" w:rsidRPr="002D67B1" w:rsidRDefault="00CD651B" w:rsidP="00C71C6B">
            <w:pPr>
              <w:ind w:right="-270"/>
              <w:jc w:val="both"/>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3</w:t>
            </w:r>
            <w:r w:rsidR="006F6303" w:rsidRPr="002D67B1">
              <w:rPr>
                <w:rFonts w:ascii="Arial" w:hAnsi="Arial" w:cs="Arial"/>
                <w:b/>
              </w:rPr>
              <w:t>)</w:t>
            </w:r>
          </w:p>
          <w:p w:rsidR="0062750E" w:rsidRPr="002D67B1" w:rsidRDefault="00F25F65" w:rsidP="006A257D">
            <w:pPr>
              <w:spacing w:before="120"/>
              <w:rPr>
                <w:rFonts w:ascii="Arial" w:hAnsi="Arial" w:cs="Arial"/>
                <w:b/>
                <w:bCs/>
              </w:rPr>
            </w:pPr>
            <w:r w:rsidRPr="002D67B1">
              <w:rPr>
                <w:rFonts w:ascii="Arial" w:hAnsi="Arial" w:cs="Arial"/>
                <w:b/>
                <w:bCs/>
              </w:rPr>
              <w:t>2</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Analytical and judgemental skills</w:t>
            </w:r>
            <w:r w:rsidR="009F6A98" w:rsidRPr="002D67B1">
              <w:rPr>
                <w:rFonts w:ascii="Arial" w:hAnsi="Arial" w:cs="Arial"/>
                <w:i w:val="0"/>
              </w:rPr>
              <w:t xml:space="preserve">  </w:t>
            </w:r>
          </w:p>
          <w:p w:rsidR="00C71C6B" w:rsidRPr="002D67B1" w:rsidRDefault="00C71C6B" w:rsidP="00C71C6B">
            <w:pPr>
              <w:rPr>
                <w:rFonts w:ascii="Arial" w:hAnsi="Arial" w:cs="Arial"/>
                <w:b/>
                <w:bCs/>
              </w:rPr>
            </w:pPr>
            <w:r w:rsidRPr="002D67B1">
              <w:rPr>
                <w:rFonts w:ascii="Arial" w:hAnsi="Arial" w:cs="Arial"/>
                <w:b/>
                <w:bCs/>
              </w:rPr>
              <w:t>Judgements involving facts or situations, some of which require analysis.</w:t>
            </w:r>
          </w:p>
          <w:p w:rsidR="00C71C6B" w:rsidRPr="002D67B1" w:rsidRDefault="00C71C6B" w:rsidP="00C71C6B">
            <w:pPr>
              <w:rPr>
                <w:rFonts w:ascii="Arial" w:hAnsi="Arial" w:cs="Arial"/>
              </w:rPr>
            </w:pPr>
          </w:p>
          <w:p w:rsidR="00C71C6B" w:rsidRPr="002D67B1" w:rsidRDefault="00F25F65" w:rsidP="00C71C6B">
            <w:pPr>
              <w:rPr>
                <w:rFonts w:ascii="Arial" w:hAnsi="Arial" w:cs="Arial"/>
              </w:rPr>
            </w:pPr>
            <w:r w:rsidRPr="002D67B1">
              <w:rPr>
                <w:rFonts w:ascii="Arial" w:hAnsi="Arial" w:cs="Arial"/>
              </w:rPr>
              <w:t>Ability to follow instructions gi</w:t>
            </w:r>
            <w:r w:rsidR="00FD6616" w:rsidRPr="002D67B1">
              <w:rPr>
                <w:rFonts w:ascii="Arial" w:hAnsi="Arial" w:cs="Arial"/>
              </w:rPr>
              <w:t>ven b</w:t>
            </w:r>
            <w:r w:rsidR="00DA0CD8" w:rsidRPr="002D67B1">
              <w:rPr>
                <w:rFonts w:ascii="Arial" w:hAnsi="Arial" w:cs="Arial"/>
              </w:rPr>
              <w:t>y senior members of staff. Optimise patrolling productivit</w:t>
            </w:r>
            <w:r w:rsidR="00FD6616" w:rsidRPr="002D67B1">
              <w:rPr>
                <w:rFonts w:ascii="Arial" w:hAnsi="Arial" w:cs="Arial"/>
              </w:rPr>
              <w:t xml:space="preserve">y and ensure that the team leader </w:t>
            </w:r>
            <w:r w:rsidR="00DA0CD8" w:rsidRPr="002D67B1">
              <w:rPr>
                <w:rFonts w:ascii="Arial" w:hAnsi="Arial" w:cs="Arial"/>
              </w:rPr>
              <w:t>/</w:t>
            </w:r>
            <w:r w:rsidR="00FD6616" w:rsidRPr="002D67B1">
              <w:rPr>
                <w:rFonts w:ascii="Arial" w:hAnsi="Arial" w:cs="Arial"/>
              </w:rPr>
              <w:t xml:space="preserve"> </w:t>
            </w:r>
            <w:r w:rsidR="00067585" w:rsidRPr="002D67B1">
              <w:rPr>
                <w:rFonts w:ascii="Arial" w:hAnsi="Arial" w:cs="Arial"/>
              </w:rPr>
              <w:t>administrator</w:t>
            </w:r>
            <w:r w:rsidR="00FD6616" w:rsidRPr="002D67B1">
              <w:rPr>
                <w:rFonts w:ascii="Arial" w:hAnsi="Arial" w:cs="Arial"/>
              </w:rPr>
              <w:t xml:space="preserve"> are</w:t>
            </w:r>
            <w:r w:rsidR="00DA0CD8" w:rsidRPr="002D67B1">
              <w:rPr>
                <w:rFonts w:ascii="Arial" w:hAnsi="Arial" w:cs="Arial"/>
              </w:rPr>
              <w:t xml:space="preserve"> made aware of any change to your designated area. Record additional data that may be required to prove breach or regulations and which would not be included in parking notices. Check and report on signs and ma</w:t>
            </w:r>
            <w:r w:rsidR="00FD6616" w:rsidRPr="002D67B1">
              <w:rPr>
                <w:rFonts w:ascii="Arial" w:hAnsi="Arial" w:cs="Arial"/>
              </w:rPr>
              <w:t>rkings to ensure that any parking</w:t>
            </w:r>
            <w:r w:rsidR="00DA0CD8" w:rsidRPr="002D67B1">
              <w:rPr>
                <w:rFonts w:ascii="Arial" w:hAnsi="Arial" w:cs="Arial"/>
              </w:rPr>
              <w:t xml:space="preserve"> notices issued are valid. Report suspected</w:t>
            </w:r>
            <w:r w:rsidR="00FD6616" w:rsidRPr="002D67B1">
              <w:rPr>
                <w:rFonts w:ascii="Arial" w:hAnsi="Arial" w:cs="Arial"/>
              </w:rPr>
              <w:t xml:space="preserve"> abandoned vehicle to team leader</w:t>
            </w:r>
            <w:r w:rsidR="00DA0CD8" w:rsidRPr="002D67B1">
              <w:rPr>
                <w:rFonts w:ascii="Arial" w:hAnsi="Arial" w:cs="Arial"/>
              </w:rPr>
              <w:t xml:space="preserve"> or </w:t>
            </w:r>
            <w:r w:rsidR="00067585" w:rsidRPr="002D67B1">
              <w:rPr>
                <w:rFonts w:ascii="Arial" w:hAnsi="Arial" w:cs="Arial"/>
              </w:rPr>
              <w:t>administrator</w:t>
            </w:r>
            <w:r w:rsidR="00DA0CD8" w:rsidRPr="002D67B1">
              <w:rPr>
                <w:rFonts w:ascii="Arial" w:hAnsi="Arial" w:cs="Arial"/>
              </w:rPr>
              <w:t xml:space="preserve">. Issue </w:t>
            </w:r>
            <w:r w:rsidR="00FD6616" w:rsidRPr="002D67B1">
              <w:rPr>
                <w:rFonts w:ascii="Arial" w:hAnsi="Arial" w:cs="Arial"/>
              </w:rPr>
              <w:t xml:space="preserve">warnings or </w:t>
            </w:r>
            <w:r w:rsidR="00DA0CD8" w:rsidRPr="002D67B1">
              <w:rPr>
                <w:rFonts w:ascii="Arial" w:hAnsi="Arial" w:cs="Arial"/>
              </w:rPr>
              <w:t>parking notices to offending vehicles</w:t>
            </w:r>
            <w:r w:rsidR="00FD6616" w:rsidRPr="002D67B1">
              <w:rPr>
                <w:rFonts w:ascii="Arial" w:hAnsi="Arial" w:cs="Arial"/>
              </w:rPr>
              <w:t xml:space="preserve"> where relevant</w:t>
            </w:r>
            <w:r w:rsidR="00DA0CD8" w:rsidRPr="002D67B1">
              <w:rPr>
                <w:rFonts w:ascii="Arial" w:hAnsi="Arial" w:cs="Arial"/>
              </w:rPr>
              <w:t xml:space="preserve"> under the NHSG guidelines for parking on NH</w:t>
            </w:r>
            <w:r w:rsidR="00FD6616" w:rsidRPr="002D67B1">
              <w:rPr>
                <w:rFonts w:ascii="Arial" w:hAnsi="Arial" w:cs="Arial"/>
              </w:rPr>
              <w:t>SG sites. Contact the team leader</w:t>
            </w:r>
            <w:r w:rsidR="00DA0CD8" w:rsidRPr="002D67B1">
              <w:rPr>
                <w:rFonts w:ascii="Arial" w:hAnsi="Arial" w:cs="Arial"/>
              </w:rPr>
              <w:t xml:space="preserve"> or </w:t>
            </w:r>
            <w:r w:rsidR="00067585" w:rsidRPr="002D67B1">
              <w:rPr>
                <w:rFonts w:ascii="Arial" w:hAnsi="Arial" w:cs="Arial"/>
              </w:rPr>
              <w:t>administrator</w:t>
            </w:r>
            <w:r w:rsidR="00DA0CD8" w:rsidRPr="002D67B1">
              <w:rPr>
                <w:rFonts w:ascii="Arial" w:hAnsi="Arial" w:cs="Arial"/>
              </w:rPr>
              <w:t xml:space="preserve"> if assistance is required e.g</w:t>
            </w:r>
            <w:r w:rsidR="00620452" w:rsidRPr="002D67B1">
              <w:rPr>
                <w:rFonts w:ascii="Arial" w:hAnsi="Arial" w:cs="Arial"/>
              </w:rPr>
              <w:t>.</w:t>
            </w:r>
            <w:r w:rsidR="00DA0CD8" w:rsidRPr="002D67B1">
              <w:rPr>
                <w:rFonts w:ascii="Arial" w:hAnsi="Arial" w:cs="Arial"/>
              </w:rPr>
              <w:t xml:space="preserve"> if unsure if warning or fixed penalty applies. </w:t>
            </w:r>
            <w:r w:rsidR="008A75D8" w:rsidRPr="002D67B1">
              <w:rPr>
                <w:rFonts w:ascii="Arial" w:hAnsi="Arial" w:cs="Arial"/>
              </w:rPr>
              <w:t xml:space="preserve">Monitor vehicles using permits or disabled badges to ensure validity etc. Report any suspicious activity to team leader / </w:t>
            </w:r>
            <w:r w:rsidR="00067585" w:rsidRPr="002D67B1">
              <w:rPr>
                <w:rFonts w:ascii="Arial" w:hAnsi="Arial" w:cs="Arial"/>
              </w:rPr>
              <w:t>administrator</w:t>
            </w:r>
            <w:r w:rsidR="008A75D8" w:rsidRPr="002D67B1">
              <w:rPr>
                <w:rFonts w:ascii="Arial" w:hAnsi="Arial" w:cs="Arial"/>
              </w:rPr>
              <w:t xml:space="preserve"> and liaise as necessary with security team. Whilst conducting patrols </w:t>
            </w:r>
            <w:r w:rsidR="00671F85" w:rsidRPr="002D67B1">
              <w:rPr>
                <w:rFonts w:ascii="Arial" w:hAnsi="Arial" w:cs="Arial"/>
              </w:rPr>
              <w:t xml:space="preserve">remove any potential hazards observed such as litter, glass etc or when required report larger hazards to team leader or </w:t>
            </w:r>
            <w:r w:rsidR="00067585" w:rsidRPr="002D67B1">
              <w:rPr>
                <w:rFonts w:ascii="Arial" w:hAnsi="Arial" w:cs="Arial"/>
              </w:rPr>
              <w:t>administrator</w:t>
            </w:r>
            <w:r w:rsidR="00671F85" w:rsidRPr="002D67B1">
              <w:rPr>
                <w:rFonts w:ascii="Arial" w:hAnsi="Arial" w:cs="Arial"/>
              </w:rPr>
              <w:t xml:space="preserve">. </w:t>
            </w:r>
            <w:r w:rsidR="002840DD" w:rsidRPr="002D67B1">
              <w:rPr>
                <w:rFonts w:ascii="Arial" w:hAnsi="Arial" w:cs="Arial"/>
              </w:rPr>
              <w:t>Ensure all access areas for fire, emergency vehicles, pedestrian etc</w:t>
            </w:r>
            <w:r w:rsidR="00C71C6B" w:rsidRPr="002D67B1">
              <w:rPr>
                <w:rFonts w:ascii="Arial" w:hAnsi="Arial" w:cs="Arial"/>
              </w:rPr>
              <w:t xml:space="preserve"> are kept clear of obstructions at all times. When required provide traffic management assistance such as assisting with traffic direction </w:t>
            </w:r>
            <w:r w:rsidR="00C71C6B" w:rsidRPr="002D67B1">
              <w:rPr>
                <w:rFonts w:ascii="Arial" w:hAnsi="Arial" w:cs="Arial"/>
              </w:rPr>
              <w:lastRenderedPageBreak/>
              <w:t>during unexpected impacts on normal traffic flow. Assist with cordoning off areas or spaces as and when requested to the department.</w:t>
            </w:r>
          </w:p>
          <w:p w:rsidR="004179AE" w:rsidRPr="002D67B1" w:rsidRDefault="004179AE" w:rsidP="004179AE">
            <w:pPr>
              <w:rPr>
                <w:rFonts w:ascii="Arial" w:hAnsi="Arial" w:cs="Arial"/>
              </w:rPr>
            </w:pPr>
          </w:p>
          <w:p w:rsidR="00CD651B" w:rsidRPr="002D67B1" w:rsidRDefault="00CD651B" w:rsidP="00FD6616">
            <w:pPr>
              <w:ind w:right="-270"/>
              <w:jc w:val="both"/>
              <w:rPr>
                <w:rFonts w:ascii="Arial" w:hAnsi="Arial" w:cs="Arial"/>
              </w:rPr>
            </w:pPr>
          </w:p>
          <w:p w:rsidR="005A569C" w:rsidRPr="002D67B1" w:rsidRDefault="005A569C" w:rsidP="00B6023B">
            <w:pPr>
              <w:ind w:right="-270"/>
              <w:jc w:val="both"/>
              <w:rPr>
                <w:rFonts w:ascii="Arial" w:hAnsi="Arial" w:cs="Arial"/>
              </w:rPr>
            </w:pPr>
          </w:p>
        </w:tc>
      </w:tr>
      <w:tr w:rsidR="00CD651B" w:rsidRPr="002D67B1">
        <w:trPr>
          <w:trHeight w:val="460"/>
        </w:trPr>
        <w:tc>
          <w:tcPr>
            <w:tcW w:w="468" w:type="dxa"/>
          </w:tcPr>
          <w:p w:rsidR="00CD651B" w:rsidRPr="002D67B1" w:rsidRDefault="00CD651B" w:rsidP="006A257D">
            <w:pPr>
              <w:spacing w:before="120"/>
              <w:rPr>
                <w:rFonts w:ascii="Arial" w:hAnsi="Arial" w:cs="Arial"/>
                <w:b/>
              </w:rPr>
            </w:pPr>
            <w:r w:rsidRPr="002D67B1">
              <w:rPr>
                <w:rFonts w:ascii="Arial" w:hAnsi="Arial" w:cs="Arial"/>
                <w:b/>
              </w:rPr>
              <w:lastRenderedPageBreak/>
              <w:t>4</w:t>
            </w:r>
            <w:r w:rsidR="006F6303" w:rsidRPr="002D67B1">
              <w:rPr>
                <w:rFonts w:ascii="Arial" w:hAnsi="Arial" w:cs="Arial"/>
                <w:b/>
              </w:rPr>
              <w:t>)</w:t>
            </w:r>
          </w:p>
          <w:p w:rsidR="00B6023B" w:rsidRPr="002D67B1" w:rsidRDefault="001F6A6F" w:rsidP="006A257D">
            <w:pPr>
              <w:spacing w:before="120"/>
              <w:rPr>
                <w:rFonts w:ascii="Arial" w:hAnsi="Arial" w:cs="Arial"/>
                <w:b/>
                <w:bCs/>
              </w:rPr>
            </w:pPr>
            <w:r w:rsidRPr="002D67B1">
              <w:rPr>
                <w:rFonts w:ascii="Arial" w:hAnsi="Arial" w:cs="Arial"/>
                <w:b/>
                <w:bCs/>
              </w:rPr>
              <w:t>1</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Planning and organisational skills</w:t>
            </w:r>
          </w:p>
          <w:p w:rsidR="00C71C6B" w:rsidRPr="002D67B1" w:rsidRDefault="00C71C6B" w:rsidP="00C71C6B">
            <w:pPr>
              <w:rPr>
                <w:rFonts w:ascii="Arial" w:hAnsi="Arial" w:cs="Arial"/>
                <w:b/>
                <w:bCs/>
              </w:rPr>
            </w:pPr>
            <w:r w:rsidRPr="002D67B1">
              <w:rPr>
                <w:rFonts w:ascii="Arial" w:hAnsi="Arial" w:cs="Arial"/>
                <w:b/>
                <w:bCs/>
              </w:rPr>
              <w:t>Organises own day to day work tasks or activities</w:t>
            </w:r>
          </w:p>
          <w:p w:rsidR="00C71C6B" w:rsidRPr="002D67B1" w:rsidRDefault="00C71C6B" w:rsidP="00C71C6B">
            <w:pPr>
              <w:rPr>
                <w:rFonts w:ascii="Arial" w:hAnsi="Arial" w:cs="Arial"/>
              </w:rPr>
            </w:pPr>
          </w:p>
          <w:p w:rsidR="00C75DBD" w:rsidRPr="002D67B1" w:rsidRDefault="002840DD" w:rsidP="00C71C6B">
            <w:pPr>
              <w:rPr>
                <w:rFonts w:ascii="Arial" w:hAnsi="Arial" w:cs="Arial"/>
              </w:rPr>
            </w:pPr>
            <w:r w:rsidRPr="002D67B1">
              <w:rPr>
                <w:rFonts w:ascii="Arial" w:hAnsi="Arial" w:cs="Arial"/>
              </w:rPr>
              <w:t>Provides a service for creating areas and diversions as and when required.</w:t>
            </w:r>
            <w:r w:rsidR="00DA0CD8" w:rsidRPr="002D67B1">
              <w:rPr>
                <w:rFonts w:ascii="Arial" w:hAnsi="Arial" w:cs="Arial"/>
              </w:rPr>
              <w:t xml:space="preserve"> </w:t>
            </w:r>
          </w:p>
          <w:p w:rsidR="00C71C6B" w:rsidRPr="002D67B1" w:rsidRDefault="00C71C6B" w:rsidP="00C71C6B">
            <w:pPr>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5</w:t>
            </w:r>
            <w:r w:rsidR="006F6303" w:rsidRPr="002D67B1">
              <w:rPr>
                <w:rFonts w:ascii="Arial" w:hAnsi="Arial" w:cs="Arial"/>
                <w:b/>
              </w:rPr>
              <w:t>)</w:t>
            </w:r>
          </w:p>
          <w:p w:rsidR="006F6303" w:rsidRPr="002D67B1" w:rsidRDefault="001F6A6F" w:rsidP="006A257D">
            <w:pPr>
              <w:spacing w:before="120"/>
              <w:rPr>
                <w:rFonts w:ascii="Arial" w:hAnsi="Arial" w:cs="Arial"/>
                <w:b/>
              </w:rPr>
            </w:pPr>
            <w:r w:rsidRPr="002D67B1">
              <w:rPr>
                <w:rFonts w:ascii="Arial" w:hAnsi="Arial" w:cs="Arial"/>
                <w:b/>
              </w:rPr>
              <w:t>2</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Physical Skills</w:t>
            </w:r>
          </w:p>
          <w:p w:rsidR="00C71C6B" w:rsidRPr="002D67B1" w:rsidRDefault="00C71C6B" w:rsidP="00C71C6B">
            <w:pPr>
              <w:jc w:val="both"/>
              <w:rPr>
                <w:rFonts w:ascii="Arial" w:hAnsi="Arial" w:cs="Arial"/>
              </w:rPr>
            </w:pPr>
            <w:r w:rsidRPr="002D67B1">
              <w:rPr>
                <w:rFonts w:ascii="Arial" w:hAnsi="Arial" w:cs="Arial"/>
                <w:b/>
                <w:bCs/>
              </w:rPr>
              <w:t xml:space="preserve">The post requires physical skills which are normally obtained through practice over a period of time or during practical training e.g. standard driving or keyboard skills, use of some tools and types of equipment. </w:t>
            </w:r>
          </w:p>
          <w:p w:rsidR="00C71C6B" w:rsidRPr="002D67B1" w:rsidRDefault="00C71C6B" w:rsidP="00C71C6B">
            <w:pPr>
              <w:rPr>
                <w:rFonts w:ascii="Arial" w:hAnsi="Arial" w:cs="Arial"/>
              </w:rPr>
            </w:pPr>
          </w:p>
          <w:p w:rsidR="001F6A6F" w:rsidRPr="002D67B1" w:rsidRDefault="001F6A6F" w:rsidP="001F6A6F">
            <w:pPr>
              <w:rPr>
                <w:rFonts w:ascii="Arial" w:hAnsi="Arial" w:cs="Arial"/>
              </w:rPr>
            </w:pPr>
            <w:r w:rsidRPr="002D67B1">
              <w:rPr>
                <w:rFonts w:ascii="Arial" w:hAnsi="Arial" w:cs="Arial"/>
              </w:rPr>
              <w:t xml:space="preserve">Collect all associated equipment required for patrolling duties or barrier attendance including two way radios, hand held fine processing equipment. </w:t>
            </w:r>
          </w:p>
          <w:p w:rsidR="00CD651B" w:rsidRPr="002D67B1" w:rsidRDefault="00CD651B" w:rsidP="006A257D">
            <w:pPr>
              <w:rPr>
                <w:rFonts w:ascii="Arial" w:hAnsi="Arial" w:cs="Arial"/>
                <w:b/>
              </w:rPr>
            </w:pPr>
          </w:p>
        </w:tc>
      </w:tr>
      <w:tr w:rsidR="00CD651B" w:rsidRPr="002D67B1">
        <w:tc>
          <w:tcPr>
            <w:tcW w:w="468" w:type="dxa"/>
          </w:tcPr>
          <w:p w:rsidR="00FE1C11" w:rsidRPr="002D67B1" w:rsidRDefault="00CD651B" w:rsidP="005F7468">
            <w:pPr>
              <w:spacing w:before="120"/>
              <w:rPr>
                <w:rFonts w:ascii="Arial" w:hAnsi="Arial" w:cs="Arial"/>
                <w:b/>
              </w:rPr>
            </w:pPr>
            <w:r w:rsidRPr="002D67B1">
              <w:rPr>
                <w:rFonts w:ascii="Arial" w:hAnsi="Arial" w:cs="Arial"/>
                <w:b/>
              </w:rPr>
              <w:t>6</w:t>
            </w:r>
            <w:r w:rsidR="006F6303" w:rsidRPr="002D67B1">
              <w:rPr>
                <w:rFonts w:ascii="Arial" w:hAnsi="Arial" w:cs="Arial"/>
                <w:b/>
              </w:rPr>
              <w:t>)</w:t>
            </w:r>
          </w:p>
          <w:p w:rsidR="003C5351" w:rsidRPr="002D67B1" w:rsidRDefault="00C71C6B" w:rsidP="005F7468">
            <w:pPr>
              <w:spacing w:before="120"/>
              <w:rPr>
                <w:rFonts w:ascii="Arial" w:hAnsi="Arial" w:cs="Arial"/>
                <w:b/>
              </w:rPr>
            </w:pPr>
            <w:r w:rsidRPr="002D67B1">
              <w:rPr>
                <w:rFonts w:ascii="Arial" w:hAnsi="Arial" w:cs="Arial"/>
                <w:b/>
              </w:rPr>
              <w:t>2</w:t>
            </w:r>
          </w:p>
        </w:tc>
        <w:tc>
          <w:tcPr>
            <w:tcW w:w="9540" w:type="dxa"/>
          </w:tcPr>
          <w:p w:rsidR="003C5351" w:rsidRPr="002D67B1" w:rsidRDefault="00CD651B" w:rsidP="003C5351">
            <w:pPr>
              <w:pStyle w:val="Heading1"/>
              <w:jc w:val="left"/>
              <w:rPr>
                <w:rFonts w:ascii="Arial" w:hAnsi="Arial" w:cs="Arial"/>
                <w:i w:val="0"/>
                <w:iCs/>
              </w:rPr>
            </w:pPr>
            <w:r w:rsidRPr="002D67B1">
              <w:rPr>
                <w:rFonts w:ascii="Arial" w:hAnsi="Arial" w:cs="Arial"/>
                <w:i w:val="0"/>
                <w:iCs/>
              </w:rPr>
              <w:t>Responsibilities for patient/client care</w:t>
            </w:r>
          </w:p>
          <w:p w:rsidR="00C71C6B" w:rsidRPr="002D67B1" w:rsidRDefault="00C71C6B" w:rsidP="00C71C6B">
            <w:pPr>
              <w:rPr>
                <w:rFonts w:ascii="Arial" w:hAnsi="Arial" w:cs="Arial"/>
                <w:b/>
                <w:bCs/>
              </w:rPr>
            </w:pPr>
            <w:r w:rsidRPr="002D67B1">
              <w:rPr>
                <w:rFonts w:ascii="Arial" w:hAnsi="Arial" w:cs="Arial"/>
                <w:b/>
                <w:bCs/>
              </w:rPr>
              <w:t>Assists patients/clients/relatives during incidental contacts</w:t>
            </w:r>
          </w:p>
          <w:p w:rsidR="00C71C6B" w:rsidRPr="002D67B1" w:rsidRDefault="00C71C6B" w:rsidP="00C71C6B">
            <w:pPr>
              <w:rPr>
                <w:rFonts w:ascii="Arial" w:hAnsi="Arial" w:cs="Arial"/>
              </w:rPr>
            </w:pPr>
          </w:p>
          <w:p w:rsidR="003C5351" w:rsidRPr="002D67B1" w:rsidRDefault="008B687B" w:rsidP="003C5351">
            <w:pPr>
              <w:rPr>
                <w:rFonts w:ascii="Arial" w:hAnsi="Arial" w:cs="Arial"/>
              </w:rPr>
            </w:pPr>
            <w:r w:rsidRPr="002D67B1">
              <w:rPr>
                <w:rFonts w:ascii="Arial" w:hAnsi="Arial" w:cs="Arial"/>
              </w:rPr>
              <w:t xml:space="preserve">Be polite and friendly </w:t>
            </w:r>
            <w:r w:rsidR="00E47E04" w:rsidRPr="002D67B1">
              <w:rPr>
                <w:rFonts w:ascii="Arial" w:hAnsi="Arial" w:cs="Arial"/>
              </w:rPr>
              <w:t>to all members of staff and the public assisting with any parking related issues they may have.</w:t>
            </w:r>
            <w:r w:rsidR="00C71C6B" w:rsidRPr="002D67B1">
              <w:rPr>
                <w:rFonts w:ascii="Arial" w:hAnsi="Arial" w:cs="Arial"/>
              </w:rPr>
              <w:t xml:space="preserve"> During barrier attendance will be first point of contact to service users who may require assistance with parking or way finding.</w:t>
            </w:r>
          </w:p>
          <w:p w:rsidR="00CD651B" w:rsidRPr="002D67B1" w:rsidRDefault="00CD651B" w:rsidP="00FE1C11">
            <w:pPr>
              <w:tabs>
                <w:tab w:val="left" w:pos="7581"/>
              </w:tabs>
              <w:jc w:val="both"/>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7</w:t>
            </w:r>
            <w:r w:rsidR="00FE1C11" w:rsidRPr="002D67B1">
              <w:rPr>
                <w:rFonts w:ascii="Arial" w:hAnsi="Arial" w:cs="Arial"/>
                <w:b/>
              </w:rPr>
              <w:t>)</w:t>
            </w:r>
          </w:p>
          <w:p w:rsidR="00FE1C11" w:rsidRPr="002D67B1" w:rsidRDefault="00E47E04" w:rsidP="006A257D">
            <w:pPr>
              <w:spacing w:before="120"/>
              <w:rPr>
                <w:rFonts w:ascii="Arial" w:hAnsi="Arial" w:cs="Arial"/>
                <w:b/>
              </w:rPr>
            </w:pPr>
            <w:r w:rsidRPr="002D67B1">
              <w:rPr>
                <w:rFonts w:ascii="Arial" w:hAnsi="Arial" w:cs="Arial"/>
                <w:b/>
              </w:rPr>
              <w:t>1</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Responsibilities for policy and service development implementation</w:t>
            </w:r>
          </w:p>
          <w:p w:rsidR="00C71C6B" w:rsidRPr="002D67B1" w:rsidRDefault="00C71C6B" w:rsidP="00C71C6B">
            <w:pPr>
              <w:rPr>
                <w:rFonts w:ascii="Arial" w:hAnsi="Arial" w:cs="Arial"/>
                <w:b/>
                <w:bCs/>
              </w:rPr>
            </w:pPr>
            <w:r w:rsidRPr="002D67B1">
              <w:rPr>
                <w:rFonts w:ascii="Arial" w:hAnsi="Arial" w:cs="Arial"/>
                <w:b/>
                <w:bCs/>
              </w:rPr>
              <w:t>Follow policies in own role which are determined by others; no responsibility for service development, nut may be required to comment on policies, procedures or possible developments.</w:t>
            </w:r>
          </w:p>
          <w:p w:rsidR="00C71C6B" w:rsidRPr="002D67B1" w:rsidRDefault="00C71C6B" w:rsidP="00C71C6B">
            <w:pPr>
              <w:rPr>
                <w:rFonts w:ascii="Arial" w:hAnsi="Arial" w:cs="Arial"/>
                <w:b/>
                <w:bCs/>
              </w:rPr>
            </w:pPr>
          </w:p>
          <w:p w:rsidR="00E47E04" w:rsidRPr="002D67B1" w:rsidRDefault="00E47E04" w:rsidP="00E47E04">
            <w:pPr>
              <w:rPr>
                <w:rFonts w:ascii="Arial" w:hAnsi="Arial" w:cs="Arial"/>
              </w:rPr>
            </w:pPr>
            <w:r w:rsidRPr="002D67B1">
              <w:rPr>
                <w:rFonts w:ascii="Arial" w:hAnsi="Arial" w:cs="Arial"/>
              </w:rPr>
              <w:t>Carry out duties adhering to all NHSG policies. Good knowledge of all relevant road traffic legislation.</w:t>
            </w:r>
          </w:p>
          <w:p w:rsidR="00C75DBD" w:rsidRPr="002D67B1" w:rsidRDefault="00C75DBD" w:rsidP="00C71C6B">
            <w:pPr>
              <w:ind w:right="-270"/>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8</w:t>
            </w:r>
            <w:r w:rsidR="00A062AF" w:rsidRPr="002D67B1">
              <w:rPr>
                <w:rFonts w:ascii="Arial" w:hAnsi="Arial" w:cs="Arial"/>
                <w:b/>
              </w:rPr>
              <w:t>)</w:t>
            </w:r>
          </w:p>
          <w:p w:rsidR="00A062AF" w:rsidRPr="002D67B1" w:rsidRDefault="00B00C65" w:rsidP="006A257D">
            <w:pPr>
              <w:spacing w:before="120"/>
              <w:rPr>
                <w:rFonts w:ascii="Arial" w:hAnsi="Arial" w:cs="Arial"/>
                <w:b/>
              </w:rPr>
            </w:pPr>
            <w:r w:rsidRPr="002D67B1">
              <w:rPr>
                <w:rFonts w:ascii="Arial" w:hAnsi="Arial" w:cs="Arial"/>
                <w:b/>
              </w:rPr>
              <w:t>1</w:t>
            </w:r>
          </w:p>
        </w:tc>
        <w:tc>
          <w:tcPr>
            <w:tcW w:w="9540" w:type="dxa"/>
          </w:tcPr>
          <w:p w:rsidR="00A062AF" w:rsidRPr="002D67B1" w:rsidRDefault="00CD651B" w:rsidP="00A062AF">
            <w:pPr>
              <w:pStyle w:val="Heading1"/>
              <w:jc w:val="left"/>
              <w:rPr>
                <w:rFonts w:ascii="Arial" w:hAnsi="Arial" w:cs="Arial"/>
                <w:i w:val="0"/>
                <w:iCs/>
              </w:rPr>
            </w:pPr>
            <w:r w:rsidRPr="002D67B1">
              <w:rPr>
                <w:rFonts w:ascii="Arial" w:hAnsi="Arial" w:cs="Arial"/>
                <w:i w:val="0"/>
                <w:iCs/>
              </w:rPr>
              <w:t>Responsibilities for financial and physical resources</w:t>
            </w:r>
          </w:p>
          <w:p w:rsidR="00C71C6B" w:rsidRPr="002D67B1" w:rsidRDefault="00C71C6B" w:rsidP="00C71C6B">
            <w:pPr>
              <w:rPr>
                <w:rFonts w:ascii="Arial" w:hAnsi="Arial" w:cs="Arial"/>
                <w:b/>
                <w:bCs/>
              </w:rPr>
            </w:pPr>
            <w:r w:rsidRPr="002D67B1">
              <w:rPr>
                <w:rFonts w:ascii="Arial" w:hAnsi="Arial" w:cs="Arial"/>
                <w:b/>
                <w:bCs/>
              </w:rPr>
              <w:t>Observes personal duty of care in relation to equipment and resources used in the course of work.</w:t>
            </w:r>
          </w:p>
          <w:p w:rsidR="00C71C6B" w:rsidRPr="002D67B1" w:rsidRDefault="00C71C6B" w:rsidP="00C71C6B">
            <w:pPr>
              <w:rPr>
                <w:rFonts w:ascii="Arial" w:hAnsi="Arial" w:cs="Arial"/>
              </w:rPr>
            </w:pPr>
          </w:p>
          <w:p w:rsidR="00E47E04" w:rsidRPr="002D67B1" w:rsidRDefault="00E47E04" w:rsidP="00C71C6B">
            <w:pPr>
              <w:rPr>
                <w:rFonts w:ascii="Arial" w:hAnsi="Arial" w:cs="Arial"/>
              </w:rPr>
            </w:pPr>
            <w:r w:rsidRPr="002D67B1">
              <w:rPr>
                <w:rFonts w:ascii="Arial" w:hAnsi="Arial" w:cs="Arial"/>
              </w:rPr>
              <w:t xml:space="preserve">Inspect all parking equipment to ensure it is safe and working and report any faults to the </w:t>
            </w:r>
            <w:r w:rsidR="002840DD" w:rsidRPr="002D67B1">
              <w:rPr>
                <w:rFonts w:ascii="Arial" w:hAnsi="Arial" w:cs="Arial"/>
              </w:rPr>
              <w:t>team leader</w:t>
            </w:r>
            <w:r w:rsidRPr="002D67B1">
              <w:rPr>
                <w:rFonts w:ascii="Arial" w:hAnsi="Arial" w:cs="Arial"/>
              </w:rPr>
              <w:t xml:space="preserve"> or </w:t>
            </w:r>
            <w:r w:rsidR="00067585" w:rsidRPr="002D67B1">
              <w:rPr>
                <w:rFonts w:ascii="Arial" w:hAnsi="Arial" w:cs="Arial"/>
              </w:rPr>
              <w:t>administrator</w:t>
            </w:r>
          </w:p>
          <w:p w:rsidR="00C71C6B" w:rsidRPr="002D67B1" w:rsidRDefault="00C71C6B" w:rsidP="00C71C6B">
            <w:pPr>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rPr>
            </w:pPr>
            <w:r w:rsidRPr="002D67B1">
              <w:rPr>
                <w:rFonts w:ascii="Arial" w:hAnsi="Arial" w:cs="Arial"/>
                <w:b/>
              </w:rPr>
              <w:t>9</w:t>
            </w:r>
            <w:r w:rsidR="00EC4890" w:rsidRPr="002D67B1">
              <w:rPr>
                <w:rFonts w:ascii="Arial" w:hAnsi="Arial" w:cs="Arial"/>
                <w:b/>
              </w:rPr>
              <w:t>)</w:t>
            </w:r>
          </w:p>
          <w:p w:rsidR="00EC4890" w:rsidRPr="002D67B1" w:rsidRDefault="00B00C65" w:rsidP="006A257D">
            <w:pPr>
              <w:spacing w:before="120"/>
              <w:rPr>
                <w:rFonts w:ascii="Arial" w:hAnsi="Arial" w:cs="Arial"/>
                <w:b/>
              </w:rPr>
            </w:pPr>
            <w:r w:rsidRPr="002D67B1">
              <w:rPr>
                <w:rFonts w:ascii="Arial" w:hAnsi="Arial" w:cs="Arial"/>
                <w:b/>
              </w:rPr>
              <w:t>1</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Responsibilities for human resources</w:t>
            </w:r>
          </w:p>
          <w:p w:rsidR="00C71C6B" w:rsidRPr="002D67B1" w:rsidRDefault="00C71C6B" w:rsidP="00C71C6B">
            <w:pPr>
              <w:tabs>
                <w:tab w:val="left" w:pos="6486"/>
              </w:tabs>
              <w:ind w:right="-272"/>
              <w:jc w:val="both"/>
              <w:rPr>
                <w:rFonts w:ascii="Arial" w:hAnsi="Arial" w:cs="Arial"/>
                <w:b/>
                <w:bCs/>
              </w:rPr>
            </w:pPr>
            <w:r w:rsidRPr="002D67B1">
              <w:rPr>
                <w:rFonts w:ascii="Arial" w:hAnsi="Arial" w:cs="Arial"/>
                <w:b/>
                <w:bCs/>
              </w:rPr>
              <w:t>Provides advice or demonstrates own activities or workplace routines to new</w:t>
            </w:r>
          </w:p>
          <w:p w:rsidR="00C71C6B" w:rsidRPr="002D67B1" w:rsidRDefault="00C71C6B" w:rsidP="00C71C6B">
            <w:pPr>
              <w:tabs>
                <w:tab w:val="left" w:pos="6486"/>
              </w:tabs>
              <w:ind w:right="-272"/>
              <w:jc w:val="both"/>
              <w:rPr>
                <w:rFonts w:ascii="Arial" w:hAnsi="Arial" w:cs="Arial"/>
              </w:rPr>
            </w:pPr>
            <w:r w:rsidRPr="002D67B1">
              <w:rPr>
                <w:rFonts w:ascii="Arial" w:hAnsi="Arial" w:cs="Arial"/>
                <w:b/>
                <w:bCs/>
              </w:rPr>
              <w:t>or less experienced employees in own work area</w:t>
            </w:r>
          </w:p>
          <w:p w:rsidR="00C71C6B" w:rsidRPr="002D67B1" w:rsidRDefault="00C71C6B" w:rsidP="00C71C6B">
            <w:pPr>
              <w:rPr>
                <w:rFonts w:ascii="Arial" w:hAnsi="Arial" w:cs="Arial"/>
              </w:rPr>
            </w:pPr>
          </w:p>
          <w:p w:rsidR="00B00C65" w:rsidRPr="002D67B1" w:rsidRDefault="00B00C65" w:rsidP="00B00C65">
            <w:pPr>
              <w:rPr>
                <w:rFonts w:ascii="Arial" w:hAnsi="Arial" w:cs="Arial"/>
              </w:rPr>
            </w:pPr>
            <w:r w:rsidRPr="002D67B1">
              <w:rPr>
                <w:rFonts w:ascii="Arial" w:hAnsi="Arial" w:cs="Arial"/>
              </w:rPr>
              <w:t>Assist other car parking staff in the execution of their duties as and when required</w:t>
            </w:r>
          </w:p>
          <w:p w:rsidR="00CD651B" w:rsidRPr="002D67B1" w:rsidRDefault="00CD651B" w:rsidP="00C71C6B">
            <w:pPr>
              <w:tabs>
                <w:tab w:val="left" w:pos="6486"/>
              </w:tabs>
              <w:ind w:right="-272"/>
              <w:jc w:val="both"/>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u w:val="single"/>
              </w:rPr>
            </w:pPr>
            <w:r w:rsidRPr="002D67B1">
              <w:rPr>
                <w:rFonts w:ascii="Arial" w:hAnsi="Arial" w:cs="Arial"/>
                <w:b/>
                <w:u w:val="single"/>
              </w:rPr>
              <w:lastRenderedPageBreak/>
              <w:t>1</w:t>
            </w:r>
            <w:r w:rsidR="00EC4890" w:rsidRPr="002D67B1">
              <w:rPr>
                <w:rFonts w:ascii="Arial" w:hAnsi="Arial" w:cs="Arial"/>
                <w:b/>
                <w:u w:val="single"/>
              </w:rPr>
              <w:t>0</w:t>
            </w:r>
          </w:p>
          <w:p w:rsidR="00EC4890" w:rsidRPr="002D67B1" w:rsidRDefault="00B00C65" w:rsidP="006A257D">
            <w:pPr>
              <w:spacing w:before="120"/>
              <w:rPr>
                <w:rFonts w:ascii="Arial" w:hAnsi="Arial" w:cs="Arial"/>
                <w:b/>
              </w:rPr>
            </w:pPr>
            <w:r w:rsidRPr="002D67B1">
              <w:rPr>
                <w:rFonts w:ascii="Arial" w:hAnsi="Arial" w:cs="Arial"/>
                <w:b/>
              </w:rPr>
              <w:t>1</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Responsibilities for information resources</w:t>
            </w:r>
          </w:p>
          <w:p w:rsidR="00C71C6B" w:rsidRPr="002D67B1" w:rsidRDefault="00C71C6B" w:rsidP="00C71C6B">
            <w:pPr>
              <w:rPr>
                <w:rFonts w:ascii="Arial" w:hAnsi="Arial" w:cs="Arial"/>
                <w:b/>
                <w:bCs/>
              </w:rPr>
            </w:pPr>
            <w:r w:rsidRPr="002D67B1">
              <w:rPr>
                <w:rFonts w:ascii="Arial" w:hAnsi="Arial" w:cs="Arial"/>
                <w:b/>
                <w:bCs/>
              </w:rPr>
              <w:t xml:space="preserve">Records personally generated information </w:t>
            </w:r>
          </w:p>
          <w:p w:rsidR="00C71C6B" w:rsidRPr="002D67B1" w:rsidRDefault="00C71C6B" w:rsidP="00C71C6B">
            <w:pPr>
              <w:rPr>
                <w:rFonts w:ascii="Arial" w:hAnsi="Arial" w:cs="Arial"/>
              </w:rPr>
            </w:pPr>
          </w:p>
          <w:p w:rsidR="00B00C65" w:rsidRPr="002D67B1" w:rsidRDefault="00B00C65" w:rsidP="00B00C65">
            <w:pPr>
              <w:rPr>
                <w:rFonts w:ascii="Arial" w:hAnsi="Arial" w:cs="Arial"/>
              </w:rPr>
            </w:pPr>
            <w:r w:rsidRPr="002D67B1">
              <w:rPr>
                <w:rFonts w:ascii="Arial" w:hAnsi="Arial" w:cs="Arial"/>
              </w:rPr>
              <w:t xml:space="preserve"> Record data in pocket books that may be required to prove breaches or that may </w:t>
            </w:r>
            <w:r w:rsidR="00C71C6B" w:rsidRPr="002D67B1">
              <w:rPr>
                <w:rFonts w:ascii="Arial" w:hAnsi="Arial" w:cs="Arial"/>
              </w:rPr>
              <w:t xml:space="preserve">be </w:t>
            </w:r>
            <w:r w:rsidRPr="002D67B1">
              <w:rPr>
                <w:rFonts w:ascii="Arial" w:hAnsi="Arial" w:cs="Arial"/>
              </w:rPr>
              <w:t>required at a later date.</w:t>
            </w:r>
          </w:p>
          <w:p w:rsidR="00B00C65" w:rsidRPr="002D67B1" w:rsidRDefault="00B00C65" w:rsidP="00B00C65">
            <w:pPr>
              <w:rPr>
                <w:rFonts w:ascii="Arial" w:hAnsi="Arial" w:cs="Arial"/>
              </w:rPr>
            </w:pPr>
          </w:p>
          <w:p w:rsidR="00CD651B" w:rsidRPr="002D67B1" w:rsidRDefault="00CD651B" w:rsidP="00C71C6B">
            <w:pPr>
              <w:rPr>
                <w:rFonts w:ascii="Arial" w:hAnsi="Arial" w:cs="Arial"/>
                <w:b/>
              </w:rPr>
            </w:pPr>
          </w:p>
        </w:tc>
      </w:tr>
      <w:tr w:rsidR="00CD651B" w:rsidRPr="002D67B1">
        <w:tc>
          <w:tcPr>
            <w:tcW w:w="468" w:type="dxa"/>
          </w:tcPr>
          <w:p w:rsidR="00CD651B" w:rsidRPr="002D67B1" w:rsidRDefault="00CD651B" w:rsidP="006A257D">
            <w:pPr>
              <w:spacing w:before="120"/>
              <w:rPr>
                <w:rFonts w:ascii="Arial" w:hAnsi="Arial" w:cs="Arial"/>
                <w:b/>
                <w:u w:val="single"/>
              </w:rPr>
            </w:pPr>
            <w:r w:rsidRPr="002D67B1">
              <w:rPr>
                <w:rFonts w:ascii="Arial" w:hAnsi="Arial" w:cs="Arial"/>
                <w:b/>
                <w:u w:val="single"/>
              </w:rPr>
              <w:t>11</w:t>
            </w:r>
          </w:p>
          <w:p w:rsidR="00130D75" w:rsidRPr="002D67B1" w:rsidRDefault="00B00C65" w:rsidP="006A257D">
            <w:pPr>
              <w:spacing w:before="120"/>
              <w:rPr>
                <w:rFonts w:ascii="Arial" w:hAnsi="Arial" w:cs="Arial"/>
                <w:b/>
              </w:rPr>
            </w:pPr>
            <w:r w:rsidRPr="002D67B1">
              <w:rPr>
                <w:rFonts w:ascii="Arial" w:hAnsi="Arial" w:cs="Arial"/>
                <w:b/>
              </w:rPr>
              <w:t>1</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Responsibilities for research and development</w:t>
            </w:r>
          </w:p>
          <w:p w:rsidR="00C71C6B" w:rsidRPr="002D67B1" w:rsidRDefault="00C71C6B" w:rsidP="00C71C6B">
            <w:pPr>
              <w:rPr>
                <w:rFonts w:ascii="Arial" w:hAnsi="Arial" w:cs="Arial"/>
                <w:b/>
                <w:bCs/>
              </w:rPr>
            </w:pPr>
            <w:r w:rsidRPr="002D67B1">
              <w:rPr>
                <w:rFonts w:ascii="Arial" w:hAnsi="Arial" w:cs="Arial"/>
                <w:b/>
                <w:bCs/>
              </w:rPr>
              <w:t>Undertakes surveys or audits, as necessary to own work</w:t>
            </w:r>
          </w:p>
          <w:p w:rsidR="00C71C6B" w:rsidRPr="002D67B1" w:rsidRDefault="00C71C6B" w:rsidP="00C71C6B">
            <w:pPr>
              <w:rPr>
                <w:rFonts w:ascii="Arial" w:hAnsi="Arial" w:cs="Arial"/>
              </w:rPr>
            </w:pPr>
          </w:p>
          <w:p w:rsidR="00B00C65" w:rsidRPr="002D67B1" w:rsidRDefault="00B00C65" w:rsidP="00B00C65">
            <w:pPr>
              <w:rPr>
                <w:rFonts w:ascii="Arial" w:hAnsi="Arial" w:cs="Arial"/>
              </w:rPr>
            </w:pPr>
            <w:r w:rsidRPr="002D67B1">
              <w:rPr>
                <w:rFonts w:ascii="Arial" w:hAnsi="Arial" w:cs="Arial"/>
              </w:rPr>
              <w:t>Participate in ad hoc projects as required</w:t>
            </w:r>
          </w:p>
          <w:p w:rsidR="00130D75" w:rsidRPr="002D67B1" w:rsidRDefault="00130D75" w:rsidP="00C71C6B">
            <w:pPr>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u w:val="single"/>
              </w:rPr>
            </w:pPr>
            <w:r w:rsidRPr="002D67B1">
              <w:rPr>
                <w:rFonts w:ascii="Arial" w:hAnsi="Arial" w:cs="Arial"/>
                <w:b/>
                <w:u w:val="single"/>
              </w:rPr>
              <w:t>12</w:t>
            </w:r>
          </w:p>
          <w:p w:rsidR="00911E44" w:rsidRPr="002D67B1" w:rsidRDefault="00B00C65" w:rsidP="006A257D">
            <w:pPr>
              <w:spacing w:before="120"/>
              <w:rPr>
                <w:rFonts w:ascii="Arial" w:hAnsi="Arial" w:cs="Arial"/>
                <w:b/>
              </w:rPr>
            </w:pPr>
            <w:r w:rsidRPr="002D67B1">
              <w:rPr>
                <w:rFonts w:ascii="Arial" w:hAnsi="Arial" w:cs="Arial"/>
                <w:b/>
              </w:rPr>
              <w:t>2</w:t>
            </w:r>
          </w:p>
        </w:tc>
        <w:tc>
          <w:tcPr>
            <w:tcW w:w="9540" w:type="dxa"/>
          </w:tcPr>
          <w:p w:rsidR="00CD651B" w:rsidRPr="002D67B1" w:rsidRDefault="00CD651B" w:rsidP="006A257D">
            <w:pPr>
              <w:pStyle w:val="Footer"/>
              <w:tabs>
                <w:tab w:val="clear" w:pos="4153"/>
                <w:tab w:val="clear" w:pos="8306"/>
              </w:tabs>
              <w:spacing w:before="120"/>
              <w:rPr>
                <w:rFonts w:ascii="Arial" w:hAnsi="Arial" w:cs="Arial"/>
                <w:b/>
                <w:sz w:val="24"/>
              </w:rPr>
            </w:pPr>
            <w:r w:rsidRPr="002D67B1">
              <w:rPr>
                <w:rFonts w:ascii="Arial" w:hAnsi="Arial" w:cs="Arial"/>
                <w:b/>
                <w:sz w:val="24"/>
              </w:rPr>
              <w:t>Freedom to act</w:t>
            </w:r>
          </w:p>
          <w:p w:rsidR="00C71C6B" w:rsidRPr="002D67B1" w:rsidRDefault="00C71C6B" w:rsidP="006A257D">
            <w:pPr>
              <w:pStyle w:val="Footer"/>
              <w:tabs>
                <w:tab w:val="clear" w:pos="4153"/>
                <w:tab w:val="clear" w:pos="8306"/>
              </w:tabs>
              <w:spacing w:before="120"/>
              <w:rPr>
                <w:rFonts w:ascii="Arial" w:hAnsi="Arial" w:cs="Arial"/>
                <w:b/>
                <w:sz w:val="24"/>
              </w:rPr>
            </w:pPr>
          </w:p>
          <w:p w:rsidR="00C71C6B" w:rsidRPr="002D67B1" w:rsidRDefault="00C71C6B" w:rsidP="00C71C6B">
            <w:pPr>
              <w:tabs>
                <w:tab w:val="left" w:pos="6486"/>
              </w:tabs>
              <w:ind w:right="-272"/>
              <w:jc w:val="both"/>
              <w:rPr>
                <w:rFonts w:ascii="Arial" w:hAnsi="Arial" w:cs="Arial"/>
              </w:rPr>
            </w:pPr>
            <w:r w:rsidRPr="002D67B1">
              <w:rPr>
                <w:rFonts w:ascii="Arial" w:hAnsi="Arial" w:cs="Arial"/>
                <w:b/>
              </w:rPr>
              <w:t xml:space="preserve">Is guided by standard operating procedures, good practice, established precedents and understands what results or standards are to be achieved. Someone is generally available for reference and work may be checked on a sample / random basis.  </w:t>
            </w:r>
          </w:p>
          <w:p w:rsidR="00B00C65" w:rsidRPr="002D67B1" w:rsidRDefault="00B00C65" w:rsidP="006A257D">
            <w:pPr>
              <w:pStyle w:val="Footer"/>
              <w:tabs>
                <w:tab w:val="clear" w:pos="4153"/>
                <w:tab w:val="clear" w:pos="8306"/>
              </w:tabs>
              <w:spacing w:before="120"/>
              <w:rPr>
                <w:rFonts w:ascii="Arial" w:hAnsi="Arial" w:cs="Arial"/>
                <w:bCs/>
                <w:sz w:val="24"/>
              </w:rPr>
            </w:pPr>
            <w:r w:rsidRPr="002D67B1">
              <w:rPr>
                <w:rFonts w:ascii="Arial" w:hAnsi="Arial" w:cs="Arial"/>
                <w:bCs/>
                <w:sz w:val="24"/>
              </w:rPr>
              <w:t xml:space="preserve">Carries out all duties whilst adhering to NHSG policies. Carry out any other duty as requested by </w:t>
            </w:r>
            <w:r w:rsidR="002840DD" w:rsidRPr="002D67B1">
              <w:rPr>
                <w:rFonts w:ascii="Arial" w:hAnsi="Arial" w:cs="Arial"/>
                <w:bCs/>
                <w:sz w:val="24"/>
              </w:rPr>
              <w:t>team leader</w:t>
            </w:r>
            <w:r w:rsidRPr="002D67B1">
              <w:rPr>
                <w:rFonts w:ascii="Arial" w:hAnsi="Arial" w:cs="Arial"/>
                <w:bCs/>
                <w:sz w:val="24"/>
              </w:rPr>
              <w:t xml:space="preserve"> / </w:t>
            </w:r>
            <w:r w:rsidR="00067585" w:rsidRPr="002D67B1">
              <w:rPr>
                <w:rFonts w:ascii="Arial" w:hAnsi="Arial" w:cs="Arial"/>
                <w:bCs/>
                <w:sz w:val="24"/>
              </w:rPr>
              <w:t>administrator</w:t>
            </w:r>
            <w:r w:rsidRPr="002D67B1">
              <w:rPr>
                <w:rFonts w:ascii="Arial" w:hAnsi="Arial" w:cs="Arial"/>
                <w:bCs/>
                <w:sz w:val="24"/>
              </w:rPr>
              <w:t>.</w:t>
            </w:r>
          </w:p>
          <w:p w:rsidR="00CD651B" w:rsidRPr="002D67B1" w:rsidRDefault="00CD651B" w:rsidP="004B5B6C">
            <w:pPr>
              <w:tabs>
                <w:tab w:val="left" w:pos="6486"/>
              </w:tabs>
              <w:ind w:right="-272"/>
              <w:jc w:val="both"/>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u w:val="single"/>
              </w:rPr>
            </w:pPr>
            <w:r w:rsidRPr="002D67B1">
              <w:rPr>
                <w:rFonts w:ascii="Arial" w:hAnsi="Arial" w:cs="Arial"/>
                <w:b/>
                <w:u w:val="single"/>
              </w:rPr>
              <w:t>13</w:t>
            </w:r>
          </w:p>
          <w:p w:rsidR="0019091A" w:rsidRPr="002D67B1" w:rsidRDefault="0031714E" w:rsidP="006A257D">
            <w:pPr>
              <w:spacing w:before="120"/>
              <w:rPr>
                <w:rFonts w:ascii="Arial" w:hAnsi="Arial" w:cs="Arial"/>
                <w:b/>
              </w:rPr>
            </w:pPr>
            <w:r w:rsidRPr="002D67B1">
              <w:rPr>
                <w:rFonts w:ascii="Arial" w:hAnsi="Arial" w:cs="Arial"/>
                <w:b/>
              </w:rPr>
              <w:t>3b</w:t>
            </w:r>
          </w:p>
        </w:tc>
        <w:tc>
          <w:tcPr>
            <w:tcW w:w="9540" w:type="dxa"/>
          </w:tcPr>
          <w:p w:rsidR="003629F3" w:rsidRPr="002D67B1" w:rsidRDefault="00CD651B" w:rsidP="001F6A6F">
            <w:pPr>
              <w:pStyle w:val="Heading1"/>
              <w:jc w:val="left"/>
              <w:rPr>
                <w:rFonts w:ascii="Arial" w:hAnsi="Arial" w:cs="Arial"/>
                <w:i w:val="0"/>
                <w:iCs/>
              </w:rPr>
            </w:pPr>
            <w:r w:rsidRPr="002D67B1">
              <w:rPr>
                <w:rFonts w:ascii="Arial" w:hAnsi="Arial" w:cs="Arial"/>
                <w:i w:val="0"/>
                <w:iCs/>
              </w:rPr>
              <w:t>Physical effort</w:t>
            </w:r>
            <w:r w:rsidR="003629F3" w:rsidRPr="002D67B1">
              <w:rPr>
                <w:rFonts w:ascii="Arial" w:hAnsi="Arial" w:cs="Arial"/>
                <w:i w:val="0"/>
                <w:iCs/>
              </w:rPr>
              <w:t xml:space="preserve"> </w:t>
            </w:r>
          </w:p>
          <w:p w:rsidR="00C71C6B" w:rsidRPr="002D67B1" w:rsidRDefault="00C71C6B" w:rsidP="0031714E">
            <w:pPr>
              <w:rPr>
                <w:rFonts w:ascii="Arial" w:hAnsi="Arial" w:cs="Arial"/>
                <w:b/>
                <w:bCs/>
              </w:rPr>
            </w:pPr>
            <w:r w:rsidRPr="002D67B1">
              <w:rPr>
                <w:rFonts w:ascii="Arial" w:hAnsi="Arial" w:cs="Arial"/>
                <w:b/>
                <w:bCs/>
              </w:rPr>
              <w:t xml:space="preserve">There is a frequent requirement </w:t>
            </w:r>
            <w:r w:rsidR="0031714E" w:rsidRPr="002D67B1">
              <w:rPr>
                <w:rFonts w:ascii="Arial" w:hAnsi="Arial" w:cs="Arial"/>
                <w:b/>
                <w:bCs/>
              </w:rPr>
              <w:t>to exert light physical effort for several long periods during a shift.</w:t>
            </w:r>
          </w:p>
          <w:p w:rsidR="0031714E" w:rsidRPr="002D67B1" w:rsidRDefault="0031714E" w:rsidP="00C71C6B">
            <w:pPr>
              <w:rPr>
                <w:rFonts w:ascii="Arial" w:hAnsi="Arial" w:cs="Arial"/>
                <w:b/>
                <w:bCs/>
              </w:rPr>
            </w:pPr>
          </w:p>
          <w:p w:rsidR="003629F3" w:rsidRPr="002D67B1" w:rsidRDefault="003629F3" w:rsidP="003629F3">
            <w:pPr>
              <w:rPr>
                <w:rFonts w:ascii="Arial" w:hAnsi="Arial" w:cs="Arial"/>
              </w:rPr>
            </w:pPr>
            <w:r w:rsidRPr="002D67B1">
              <w:rPr>
                <w:rFonts w:ascii="Arial" w:hAnsi="Arial" w:cs="Arial"/>
              </w:rPr>
              <w:t>Walking or standing for most of the day, regular patrolling of a large hospital site. Carrying cones and other equipment across short distances, as part of a predictable routine.</w:t>
            </w:r>
          </w:p>
          <w:p w:rsidR="00230DEA" w:rsidRPr="002D67B1" w:rsidRDefault="00230DEA" w:rsidP="00C71C6B">
            <w:pPr>
              <w:pStyle w:val="Heading1"/>
              <w:spacing w:line="240" w:lineRule="auto"/>
              <w:jc w:val="left"/>
              <w:rPr>
                <w:rFonts w:ascii="Arial" w:hAnsi="Arial" w:cs="Arial"/>
                <w:i w:val="0"/>
                <w:iCs/>
              </w:rPr>
            </w:pPr>
          </w:p>
        </w:tc>
      </w:tr>
      <w:tr w:rsidR="00CD651B" w:rsidRPr="002D67B1">
        <w:tc>
          <w:tcPr>
            <w:tcW w:w="468" w:type="dxa"/>
          </w:tcPr>
          <w:p w:rsidR="00CD651B" w:rsidRPr="002D67B1" w:rsidRDefault="00CD651B" w:rsidP="006A257D">
            <w:pPr>
              <w:spacing w:before="120"/>
              <w:rPr>
                <w:rFonts w:ascii="Arial" w:hAnsi="Arial" w:cs="Arial"/>
                <w:b/>
                <w:u w:val="single"/>
              </w:rPr>
            </w:pPr>
            <w:r w:rsidRPr="002D67B1">
              <w:rPr>
                <w:rFonts w:ascii="Arial" w:hAnsi="Arial" w:cs="Arial"/>
                <w:b/>
                <w:u w:val="single"/>
              </w:rPr>
              <w:t>14</w:t>
            </w:r>
          </w:p>
          <w:p w:rsidR="00833ABE" w:rsidRPr="002D67B1" w:rsidRDefault="003629F3" w:rsidP="006A257D">
            <w:pPr>
              <w:spacing w:before="120"/>
              <w:rPr>
                <w:rFonts w:ascii="Arial" w:hAnsi="Arial" w:cs="Arial"/>
                <w:b/>
              </w:rPr>
            </w:pPr>
            <w:r w:rsidRPr="002D67B1">
              <w:rPr>
                <w:rFonts w:ascii="Arial" w:hAnsi="Arial" w:cs="Arial"/>
                <w:b/>
              </w:rPr>
              <w:t>2a</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t>Mental effort</w:t>
            </w:r>
          </w:p>
          <w:p w:rsidR="0031714E" w:rsidRPr="002D67B1" w:rsidRDefault="0031714E" w:rsidP="0031714E">
            <w:pPr>
              <w:rPr>
                <w:rFonts w:ascii="Arial" w:hAnsi="Arial" w:cs="Arial"/>
              </w:rPr>
            </w:pPr>
            <w:r w:rsidRPr="002D67B1">
              <w:rPr>
                <w:rFonts w:ascii="Arial" w:hAnsi="Arial" w:cs="Arial"/>
                <w:b/>
                <w:bCs/>
              </w:rPr>
              <w:t>There is frequent requirement for concentration where the work pattern is predictable with few competing demands for attention</w:t>
            </w:r>
          </w:p>
          <w:p w:rsidR="0031714E" w:rsidRPr="002D67B1" w:rsidRDefault="0031714E" w:rsidP="0031714E">
            <w:pPr>
              <w:rPr>
                <w:rFonts w:ascii="Arial" w:hAnsi="Arial" w:cs="Arial"/>
              </w:rPr>
            </w:pPr>
          </w:p>
          <w:p w:rsidR="003629F3" w:rsidRPr="002D67B1" w:rsidRDefault="003629F3" w:rsidP="0031714E">
            <w:pPr>
              <w:rPr>
                <w:rFonts w:ascii="Arial" w:hAnsi="Arial" w:cs="Arial"/>
              </w:rPr>
            </w:pPr>
            <w:r w:rsidRPr="002D67B1">
              <w:rPr>
                <w:rFonts w:ascii="Arial" w:hAnsi="Arial" w:cs="Arial"/>
              </w:rPr>
              <w:t>Patrol sit</w:t>
            </w:r>
            <w:r w:rsidR="0031714E" w:rsidRPr="002D67B1">
              <w:rPr>
                <w:rFonts w:ascii="Arial" w:hAnsi="Arial" w:cs="Arial"/>
              </w:rPr>
              <w:t>e monitoring the status of vehicles</w:t>
            </w:r>
            <w:r w:rsidRPr="002D67B1">
              <w:rPr>
                <w:rFonts w:ascii="Arial" w:hAnsi="Arial" w:cs="Arial"/>
              </w:rPr>
              <w:t xml:space="preserve"> and recording data accurately as required</w:t>
            </w:r>
            <w:r w:rsidR="00DF734B" w:rsidRPr="002D67B1">
              <w:rPr>
                <w:rFonts w:ascii="Arial" w:hAnsi="Arial" w:cs="Arial"/>
              </w:rPr>
              <w:t xml:space="preserve"> for a large part of every day as part of a predictable routine.</w:t>
            </w:r>
          </w:p>
          <w:p w:rsidR="00CD651B" w:rsidRPr="002D67B1" w:rsidRDefault="00CD651B" w:rsidP="0031714E">
            <w:pPr>
              <w:rPr>
                <w:rFonts w:ascii="Arial" w:hAnsi="Arial" w:cs="Arial"/>
              </w:rPr>
            </w:pPr>
          </w:p>
        </w:tc>
      </w:tr>
      <w:tr w:rsidR="00CD651B" w:rsidRPr="002D67B1">
        <w:tc>
          <w:tcPr>
            <w:tcW w:w="468" w:type="dxa"/>
          </w:tcPr>
          <w:p w:rsidR="00CD651B" w:rsidRPr="002D67B1" w:rsidRDefault="00CD651B" w:rsidP="006A257D">
            <w:pPr>
              <w:spacing w:before="120"/>
              <w:rPr>
                <w:rFonts w:ascii="Arial" w:hAnsi="Arial" w:cs="Arial"/>
                <w:b/>
                <w:u w:val="single"/>
              </w:rPr>
            </w:pPr>
            <w:r w:rsidRPr="002D67B1">
              <w:rPr>
                <w:rFonts w:ascii="Arial" w:hAnsi="Arial" w:cs="Arial"/>
                <w:b/>
                <w:u w:val="single"/>
              </w:rPr>
              <w:t>15</w:t>
            </w:r>
          </w:p>
          <w:p w:rsidR="00833ABE" w:rsidRPr="002D67B1" w:rsidRDefault="00DF734B" w:rsidP="006A257D">
            <w:pPr>
              <w:spacing w:before="120"/>
              <w:rPr>
                <w:rFonts w:ascii="Arial" w:hAnsi="Arial" w:cs="Arial"/>
                <w:b/>
              </w:rPr>
            </w:pPr>
            <w:r w:rsidRPr="002D67B1">
              <w:rPr>
                <w:rFonts w:ascii="Arial" w:hAnsi="Arial" w:cs="Arial"/>
                <w:b/>
              </w:rPr>
              <w:t>2a</w:t>
            </w:r>
          </w:p>
        </w:tc>
        <w:tc>
          <w:tcPr>
            <w:tcW w:w="9540" w:type="dxa"/>
          </w:tcPr>
          <w:p w:rsidR="00CD651B" w:rsidRPr="002D67B1" w:rsidRDefault="00CD651B" w:rsidP="006A257D">
            <w:pPr>
              <w:pStyle w:val="Heading1"/>
              <w:spacing w:before="120"/>
              <w:jc w:val="left"/>
              <w:rPr>
                <w:rFonts w:ascii="Arial" w:hAnsi="Arial" w:cs="Arial"/>
                <w:i w:val="0"/>
              </w:rPr>
            </w:pPr>
            <w:r w:rsidRPr="002D67B1">
              <w:rPr>
                <w:rFonts w:ascii="Arial" w:hAnsi="Arial" w:cs="Arial"/>
                <w:i w:val="0"/>
              </w:rPr>
              <w:t>Emotional effort</w:t>
            </w:r>
          </w:p>
          <w:p w:rsidR="0031714E" w:rsidRPr="002D67B1" w:rsidRDefault="0031714E" w:rsidP="0031714E">
            <w:pPr>
              <w:rPr>
                <w:rFonts w:ascii="Arial" w:hAnsi="Arial" w:cs="Arial"/>
                <w:b/>
                <w:bCs/>
              </w:rPr>
            </w:pPr>
            <w:r w:rsidRPr="002D67B1">
              <w:rPr>
                <w:rFonts w:ascii="Arial" w:hAnsi="Arial" w:cs="Arial"/>
                <w:b/>
                <w:bCs/>
              </w:rPr>
              <w:t>Occasional exposure to distressing or emotional circumstances</w:t>
            </w:r>
          </w:p>
          <w:p w:rsidR="0031714E" w:rsidRPr="002D67B1" w:rsidRDefault="0031714E" w:rsidP="0031714E">
            <w:pPr>
              <w:rPr>
                <w:rFonts w:ascii="Arial" w:hAnsi="Arial" w:cs="Arial"/>
              </w:rPr>
            </w:pPr>
          </w:p>
          <w:p w:rsidR="00DF734B" w:rsidRPr="002D67B1" w:rsidRDefault="00DF734B" w:rsidP="0031714E">
            <w:pPr>
              <w:rPr>
                <w:rFonts w:ascii="Arial" w:hAnsi="Arial" w:cs="Arial"/>
              </w:rPr>
            </w:pPr>
            <w:r w:rsidRPr="002D67B1">
              <w:rPr>
                <w:rFonts w:ascii="Arial" w:hAnsi="Arial" w:cs="Arial"/>
              </w:rPr>
              <w:t>Direct contact with patients, visitors and staff who are distressed, upset or angry. Emotional effort is required in order to remain calm and provide help</w:t>
            </w:r>
            <w:r w:rsidR="0031714E" w:rsidRPr="002D67B1">
              <w:rPr>
                <w:rFonts w:ascii="Arial" w:hAnsi="Arial" w:cs="Arial"/>
              </w:rPr>
              <w:t xml:space="preserve"> in such situations.</w:t>
            </w:r>
            <w:r w:rsidRPr="002D67B1">
              <w:rPr>
                <w:rFonts w:ascii="Arial" w:hAnsi="Arial" w:cs="Arial"/>
              </w:rPr>
              <w:t xml:space="preserve"> On occasion may have to deal with people who may become upset</w:t>
            </w:r>
            <w:r w:rsidR="0031714E" w:rsidRPr="002D67B1">
              <w:rPr>
                <w:rFonts w:ascii="Arial" w:hAnsi="Arial" w:cs="Arial"/>
              </w:rPr>
              <w:t>,</w:t>
            </w:r>
            <w:r w:rsidRPr="002D67B1">
              <w:rPr>
                <w:rFonts w:ascii="Arial" w:hAnsi="Arial" w:cs="Arial"/>
              </w:rPr>
              <w:t xml:space="preserve"> angry or abusive.</w:t>
            </w:r>
          </w:p>
          <w:p w:rsidR="004B5B6C" w:rsidRPr="002D67B1" w:rsidRDefault="004B5B6C" w:rsidP="006A257D">
            <w:pPr>
              <w:rPr>
                <w:rFonts w:ascii="Arial" w:hAnsi="Arial" w:cs="Arial"/>
              </w:rPr>
            </w:pPr>
          </w:p>
        </w:tc>
      </w:tr>
      <w:tr w:rsidR="00CD651B" w:rsidRPr="002D67B1">
        <w:tc>
          <w:tcPr>
            <w:tcW w:w="468" w:type="dxa"/>
          </w:tcPr>
          <w:p w:rsidR="00833ABE" w:rsidRPr="002D67B1" w:rsidRDefault="00CD651B" w:rsidP="00833ABE">
            <w:pPr>
              <w:spacing w:before="120"/>
              <w:rPr>
                <w:rFonts w:ascii="Arial" w:hAnsi="Arial" w:cs="Arial"/>
                <w:b/>
                <w:u w:val="single"/>
              </w:rPr>
            </w:pPr>
            <w:r w:rsidRPr="002D67B1">
              <w:rPr>
                <w:rFonts w:ascii="Arial" w:hAnsi="Arial" w:cs="Arial"/>
                <w:b/>
                <w:u w:val="single"/>
              </w:rPr>
              <w:t>16</w:t>
            </w:r>
          </w:p>
          <w:p w:rsidR="00833ABE" w:rsidRPr="002D67B1" w:rsidRDefault="00FF1443" w:rsidP="00833ABE">
            <w:pPr>
              <w:spacing w:before="120"/>
              <w:rPr>
                <w:rFonts w:ascii="Arial" w:hAnsi="Arial" w:cs="Arial"/>
                <w:b/>
              </w:rPr>
            </w:pPr>
            <w:r w:rsidRPr="002D67B1">
              <w:rPr>
                <w:rFonts w:ascii="Arial" w:hAnsi="Arial" w:cs="Arial"/>
                <w:b/>
              </w:rPr>
              <w:lastRenderedPageBreak/>
              <w:t>3b</w:t>
            </w:r>
          </w:p>
        </w:tc>
        <w:tc>
          <w:tcPr>
            <w:tcW w:w="9540" w:type="dxa"/>
          </w:tcPr>
          <w:p w:rsidR="00CD651B" w:rsidRPr="002D67B1" w:rsidRDefault="00CD651B" w:rsidP="006A257D">
            <w:pPr>
              <w:pStyle w:val="Heading1"/>
              <w:jc w:val="left"/>
              <w:rPr>
                <w:rFonts w:ascii="Arial" w:hAnsi="Arial" w:cs="Arial"/>
                <w:i w:val="0"/>
              </w:rPr>
            </w:pPr>
            <w:r w:rsidRPr="002D67B1">
              <w:rPr>
                <w:rFonts w:ascii="Arial" w:hAnsi="Arial" w:cs="Arial"/>
                <w:i w:val="0"/>
              </w:rPr>
              <w:lastRenderedPageBreak/>
              <w:t>Working conditions</w:t>
            </w:r>
          </w:p>
          <w:p w:rsidR="0031714E" w:rsidRPr="002D67B1" w:rsidRDefault="0031714E" w:rsidP="0031714E">
            <w:pPr>
              <w:rPr>
                <w:rFonts w:ascii="Arial" w:hAnsi="Arial" w:cs="Arial"/>
                <w:b/>
              </w:rPr>
            </w:pPr>
            <w:r w:rsidRPr="002D67B1">
              <w:rPr>
                <w:rFonts w:ascii="Arial" w:hAnsi="Arial" w:cs="Arial"/>
                <w:b/>
              </w:rPr>
              <w:t>Occasional exposure to unpleasant working conditions.</w:t>
            </w:r>
          </w:p>
          <w:p w:rsidR="0031714E" w:rsidRPr="002D67B1" w:rsidRDefault="0031714E" w:rsidP="0031714E">
            <w:pPr>
              <w:rPr>
                <w:rFonts w:ascii="Arial" w:hAnsi="Arial" w:cs="Arial"/>
              </w:rPr>
            </w:pPr>
          </w:p>
          <w:p w:rsidR="00FF1443" w:rsidRPr="002D67B1" w:rsidRDefault="0031714E" w:rsidP="0031714E">
            <w:pPr>
              <w:rPr>
                <w:rFonts w:ascii="Arial" w:hAnsi="Arial" w:cs="Arial"/>
              </w:rPr>
            </w:pPr>
            <w:r w:rsidRPr="002D67B1">
              <w:rPr>
                <w:rFonts w:ascii="Arial" w:hAnsi="Arial" w:cs="Arial"/>
              </w:rPr>
              <w:lastRenderedPageBreak/>
              <w:t>Ensure site access and traffic flow</w:t>
            </w:r>
            <w:r w:rsidR="00DF734B" w:rsidRPr="002D67B1">
              <w:rPr>
                <w:rFonts w:ascii="Arial" w:hAnsi="Arial" w:cs="Arial"/>
              </w:rPr>
              <w:t xml:space="preserve"> is </w:t>
            </w:r>
            <w:r w:rsidRPr="002D67B1">
              <w:rPr>
                <w:rFonts w:ascii="Arial" w:hAnsi="Arial" w:cs="Arial"/>
              </w:rPr>
              <w:t xml:space="preserve">managed at all times. Use </w:t>
            </w:r>
            <w:r w:rsidR="00DF734B" w:rsidRPr="002D67B1">
              <w:rPr>
                <w:rFonts w:ascii="Arial" w:hAnsi="Arial" w:cs="Arial"/>
              </w:rPr>
              <w:t>enforcement measures when motor veh</w:t>
            </w:r>
            <w:r w:rsidRPr="002D67B1">
              <w:rPr>
                <w:rFonts w:ascii="Arial" w:hAnsi="Arial" w:cs="Arial"/>
              </w:rPr>
              <w:t>icles are found to be contravening NHSG</w:t>
            </w:r>
            <w:r w:rsidR="00DF734B" w:rsidRPr="002D67B1">
              <w:rPr>
                <w:rFonts w:ascii="Arial" w:hAnsi="Arial" w:cs="Arial"/>
              </w:rPr>
              <w:t xml:space="preserve"> parking rules and regulations. May be exposed to verbal aggression from service users. Will be exposed to hot and cold weather as climates dictate. </w:t>
            </w:r>
            <w:r w:rsidR="00FF1443" w:rsidRPr="002D67B1">
              <w:rPr>
                <w:rFonts w:ascii="Arial" w:hAnsi="Arial" w:cs="Arial"/>
              </w:rPr>
              <w:t xml:space="preserve">Post holder work alone most of the day but with available contact with </w:t>
            </w:r>
            <w:r w:rsidR="002840DD" w:rsidRPr="002D67B1">
              <w:rPr>
                <w:rFonts w:ascii="Arial" w:hAnsi="Arial" w:cs="Arial"/>
              </w:rPr>
              <w:t>team leader</w:t>
            </w:r>
            <w:r w:rsidR="00FF1443" w:rsidRPr="002D67B1">
              <w:rPr>
                <w:rFonts w:ascii="Arial" w:hAnsi="Arial" w:cs="Arial"/>
              </w:rPr>
              <w:t xml:space="preserve"> or </w:t>
            </w:r>
            <w:r w:rsidR="00067585" w:rsidRPr="002D67B1">
              <w:rPr>
                <w:rFonts w:ascii="Arial" w:hAnsi="Arial" w:cs="Arial"/>
              </w:rPr>
              <w:t>administrator</w:t>
            </w:r>
            <w:r w:rsidR="00FF1443" w:rsidRPr="002D67B1">
              <w:rPr>
                <w:rFonts w:ascii="Arial" w:hAnsi="Arial" w:cs="Arial"/>
              </w:rPr>
              <w:t xml:space="preserve"> at all times.</w:t>
            </w:r>
          </w:p>
          <w:p w:rsidR="00CD651B" w:rsidRPr="002D67B1" w:rsidRDefault="00CD651B" w:rsidP="005F7468">
            <w:pPr>
              <w:rPr>
                <w:rFonts w:ascii="Arial" w:hAnsi="Arial" w:cs="Arial"/>
              </w:rPr>
            </w:pPr>
          </w:p>
        </w:tc>
      </w:tr>
    </w:tbl>
    <w:p w:rsidR="00CD651B" w:rsidRPr="002D67B1" w:rsidRDefault="00CD651B" w:rsidP="006A257D">
      <w:pPr>
        <w:rPr>
          <w:rFonts w:ascii="Arial" w:hAnsi="Arial" w:cs="Arial"/>
        </w:rPr>
      </w:pPr>
    </w:p>
    <w:p w:rsidR="00CD651B" w:rsidRPr="002D67B1" w:rsidRDefault="00CD651B" w:rsidP="006A257D">
      <w:pPr>
        <w:rPr>
          <w:rFonts w:ascii="Arial" w:hAnsi="Arial" w:cs="Arial"/>
        </w:rPr>
      </w:pPr>
    </w:p>
    <w:p w:rsidR="00CD651B" w:rsidRDefault="00CD651B"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Default="002D67B1" w:rsidP="006A257D">
      <w:pPr>
        <w:rPr>
          <w:rFonts w:ascii="Arial" w:hAnsi="Arial" w:cs="Arial"/>
          <w:b/>
        </w:rPr>
      </w:pPr>
    </w:p>
    <w:p w:rsidR="002D67B1" w:rsidRPr="002D67B1" w:rsidRDefault="002D67B1" w:rsidP="006A257D">
      <w:pPr>
        <w:rPr>
          <w:rFonts w:ascii="Arial" w:hAnsi="Arial" w:cs="Arial"/>
          <w:b/>
        </w:rPr>
      </w:pPr>
    </w:p>
    <w:p w:rsidR="002D67B1" w:rsidRDefault="002D67B1" w:rsidP="002D67B1">
      <w:pPr>
        <w:rPr>
          <w:rFonts w:ascii="Arial" w:hAnsi="Arial" w:cs="Arial"/>
        </w:rPr>
      </w:pPr>
    </w:p>
    <w:p w:rsidR="007A03CA" w:rsidRDefault="007A03CA" w:rsidP="002D67B1">
      <w:pPr>
        <w:rPr>
          <w:rFonts w:ascii="Arial" w:hAnsi="Arial" w:cs="Arial"/>
        </w:rPr>
      </w:pPr>
    </w:p>
    <w:p w:rsidR="007A03CA" w:rsidRDefault="007A03CA" w:rsidP="002D67B1">
      <w:pPr>
        <w:rPr>
          <w:rFonts w:ascii="Arial" w:hAnsi="Arial" w:cs="Arial"/>
        </w:rPr>
      </w:pPr>
    </w:p>
    <w:p w:rsidR="007A03CA" w:rsidRPr="002D67B1" w:rsidRDefault="007A03CA" w:rsidP="002D67B1">
      <w:pPr>
        <w:rPr>
          <w:rFonts w:ascii="Arial" w:hAnsi="Arial" w:cs="Arial"/>
        </w:rPr>
      </w:pPr>
    </w:p>
    <w:p w:rsidR="002D67B1" w:rsidRPr="002D67B1" w:rsidRDefault="002D67B1" w:rsidP="002D67B1">
      <w:pPr>
        <w:jc w:val="right"/>
        <w:rPr>
          <w:rFonts w:ascii="Arial" w:hAnsi="Arial" w:cs="Arial"/>
        </w:rPr>
      </w:pPr>
    </w:p>
    <w:p w:rsidR="007A03CA" w:rsidRPr="00E46B4D" w:rsidRDefault="007A03CA" w:rsidP="007A03CA">
      <w:pPr>
        <w:jc w:val="center"/>
        <w:rPr>
          <w:rFonts w:ascii="Arial" w:hAnsi="Arial" w:cs="Arial"/>
          <w:b/>
        </w:rPr>
      </w:pPr>
      <w:r w:rsidRPr="00E46B4D">
        <w:rPr>
          <w:rFonts w:ascii="Arial" w:hAnsi="Arial" w:cs="Arial"/>
          <w:b/>
        </w:rPr>
        <w:t>NHS GRAMPIAN</w:t>
      </w:r>
    </w:p>
    <w:p w:rsidR="007A03CA" w:rsidRPr="00E46B4D" w:rsidRDefault="007A03CA" w:rsidP="007A03CA">
      <w:pPr>
        <w:jc w:val="center"/>
        <w:rPr>
          <w:rFonts w:ascii="Arial" w:hAnsi="Arial" w:cs="Arial"/>
          <w:b/>
        </w:rPr>
      </w:pPr>
    </w:p>
    <w:p w:rsidR="007A03CA" w:rsidRPr="00E46B4D" w:rsidRDefault="007A03CA" w:rsidP="007A03CA">
      <w:pPr>
        <w:jc w:val="center"/>
        <w:rPr>
          <w:rFonts w:ascii="Arial" w:hAnsi="Arial" w:cs="Arial"/>
          <w:b/>
        </w:rPr>
      </w:pPr>
      <w:r w:rsidRPr="00E46B4D">
        <w:rPr>
          <w:rFonts w:ascii="Arial" w:hAnsi="Arial" w:cs="Arial"/>
          <w:b/>
        </w:rPr>
        <w:t>PERSON SPECIFICATION</w:t>
      </w:r>
    </w:p>
    <w:p w:rsidR="007A03CA" w:rsidRPr="00E46B4D" w:rsidRDefault="007A03CA" w:rsidP="007A03CA">
      <w:pPr>
        <w:jc w:val="center"/>
        <w:rPr>
          <w:rFonts w:ascii="Arial" w:hAnsi="Arial" w:cs="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421"/>
      </w:tblGrid>
      <w:tr w:rsidR="007A03CA" w:rsidRPr="00E46B4D" w:rsidTr="00A710A6">
        <w:tc>
          <w:tcPr>
            <w:tcW w:w="10421" w:type="dxa"/>
          </w:tcPr>
          <w:p w:rsidR="007A03CA" w:rsidRPr="00E46B4D" w:rsidRDefault="007A03CA" w:rsidP="00A710A6">
            <w:pPr>
              <w:jc w:val="both"/>
              <w:rPr>
                <w:rFonts w:ascii="Arial" w:hAnsi="Arial" w:cs="Arial"/>
              </w:rPr>
            </w:pPr>
            <w:r w:rsidRPr="00E46B4D">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E46B4D">
              <w:rPr>
                <w:rFonts w:ascii="Arial" w:hAnsi="Arial" w:cs="Arial"/>
                <w:b/>
                <w:u w:val="single"/>
              </w:rPr>
              <w:t>MUST</w:t>
            </w:r>
            <w:r w:rsidRPr="00E46B4D">
              <w:rPr>
                <w:rFonts w:ascii="Arial" w:hAnsi="Arial" w:cs="Arial"/>
              </w:rPr>
              <w:t xml:space="preserve"> possess all the essential components as detailed below.</w:t>
            </w:r>
          </w:p>
        </w:tc>
      </w:tr>
    </w:tbl>
    <w:p w:rsidR="007A03CA" w:rsidRPr="00E46B4D" w:rsidRDefault="007A03CA" w:rsidP="007A03CA">
      <w:pPr>
        <w:jc w:val="center"/>
        <w:rPr>
          <w:rFonts w:ascii="Arial" w:hAnsi="Arial" w:cs="Arial"/>
        </w:rPr>
      </w:pPr>
    </w:p>
    <w:p w:rsidR="007A03CA" w:rsidRPr="00E46B4D" w:rsidRDefault="007A03CA" w:rsidP="007A03CA">
      <w:pPr>
        <w:ind w:left="2160" w:hanging="2160"/>
        <w:rPr>
          <w:rFonts w:ascii="Arial" w:hAnsi="Arial" w:cs="Arial"/>
        </w:rPr>
      </w:pPr>
      <w:r w:rsidRPr="00E46B4D">
        <w:rPr>
          <w:rFonts w:ascii="Arial" w:hAnsi="Arial" w:cs="Arial"/>
        </w:rPr>
        <w:t>POST/GRADE</w:t>
      </w:r>
      <w:r w:rsidRPr="00E46B4D">
        <w:rPr>
          <w:rFonts w:ascii="Arial" w:hAnsi="Arial" w:cs="Arial"/>
        </w:rPr>
        <w:tab/>
        <w:t xml:space="preserve">   Car Parking Attendant Band 2</w:t>
      </w:r>
    </w:p>
    <w:p w:rsidR="007A03CA" w:rsidRPr="00E46B4D" w:rsidRDefault="007A03CA" w:rsidP="007A03CA">
      <w:pPr>
        <w:rPr>
          <w:rFonts w:ascii="Arial" w:hAnsi="Arial" w:cs="Arial"/>
        </w:rPr>
      </w:pPr>
    </w:p>
    <w:p w:rsidR="007A03CA" w:rsidRPr="00E46B4D" w:rsidRDefault="007A03CA" w:rsidP="007A03CA">
      <w:pPr>
        <w:rPr>
          <w:rFonts w:ascii="Arial" w:hAnsi="Arial" w:cs="Arial"/>
        </w:rPr>
      </w:pPr>
      <w:r w:rsidRPr="00E46B4D">
        <w:rPr>
          <w:rFonts w:ascii="Arial" w:hAnsi="Arial" w:cs="Arial"/>
        </w:rPr>
        <w:t xml:space="preserve">LOCATION/HOSPITALS </w:t>
      </w:r>
      <w:r w:rsidRPr="00E46B4D">
        <w:rPr>
          <w:rFonts w:ascii="Arial" w:hAnsi="Arial" w:cs="Arial"/>
        </w:rPr>
        <w:tab/>
        <w:t xml:space="preserve">Aberdeen Royal Infirmary </w:t>
      </w:r>
    </w:p>
    <w:tbl>
      <w:tblPr>
        <w:tblpPr w:leftFromText="180" w:rightFromText="180" w:vertAnchor="page" w:horzAnchor="margin" w:tblpY="54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0"/>
        <w:gridCol w:w="4541"/>
        <w:gridCol w:w="2835"/>
      </w:tblGrid>
      <w:tr w:rsidR="007A03CA" w:rsidRPr="002D67B1" w:rsidTr="007A03CA">
        <w:trPr>
          <w:trHeight w:val="699"/>
        </w:trPr>
        <w:tc>
          <w:tcPr>
            <w:tcW w:w="3080"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Criteria</w:t>
            </w:r>
          </w:p>
        </w:tc>
        <w:tc>
          <w:tcPr>
            <w:tcW w:w="4541"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Essential</w:t>
            </w:r>
          </w:p>
        </w:tc>
        <w:tc>
          <w:tcPr>
            <w:tcW w:w="2835"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Desirable</w:t>
            </w:r>
          </w:p>
        </w:tc>
      </w:tr>
      <w:tr w:rsidR="007A03CA" w:rsidRPr="002D67B1" w:rsidTr="007A03CA">
        <w:trPr>
          <w:trHeight w:val="983"/>
        </w:trPr>
        <w:tc>
          <w:tcPr>
            <w:tcW w:w="3080"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Personal Traits</w:t>
            </w:r>
          </w:p>
          <w:p w:rsidR="007A03CA" w:rsidRPr="002D67B1" w:rsidRDefault="007A03CA" w:rsidP="007A03CA">
            <w:pPr>
              <w:jc w:val="center"/>
              <w:rPr>
                <w:rFonts w:ascii="Arial" w:hAnsi="Arial" w:cs="Arial"/>
              </w:rPr>
            </w:pPr>
          </w:p>
        </w:tc>
        <w:tc>
          <w:tcPr>
            <w:tcW w:w="4541"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numPr>
                <w:ilvl w:val="0"/>
                <w:numId w:val="4"/>
              </w:numPr>
              <w:rPr>
                <w:rFonts w:ascii="Arial" w:hAnsi="Arial" w:cs="Arial"/>
              </w:rPr>
            </w:pPr>
            <w:r w:rsidRPr="002D67B1">
              <w:rPr>
                <w:rFonts w:ascii="Arial" w:hAnsi="Arial" w:cs="Arial"/>
              </w:rPr>
              <w:t>Smart, clean &amp; tidy appearance</w:t>
            </w:r>
            <w:r>
              <w:rPr>
                <w:rFonts w:ascii="Arial" w:hAnsi="Arial" w:cs="Arial"/>
              </w:rPr>
              <w:t>.</w:t>
            </w:r>
          </w:p>
          <w:p w:rsidR="007A03CA" w:rsidRPr="002D67B1" w:rsidRDefault="007A03CA" w:rsidP="007A03CA">
            <w:pPr>
              <w:numPr>
                <w:ilvl w:val="0"/>
                <w:numId w:val="4"/>
              </w:numPr>
              <w:rPr>
                <w:rFonts w:ascii="Arial" w:hAnsi="Arial" w:cs="Arial"/>
              </w:rPr>
            </w:pPr>
            <w:r w:rsidRPr="002D67B1">
              <w:rPr>
                <w:rFonts w:ascii="Arial" w:hAnsi="Arial" w:cs="Arial"/>
              </w:rPr>
              <w:t>Polite &amp; friendly manner</w:t>
            </w:r>
            <w:r>
              <w:rPr>
                <w:rFonts w:ascii="Arial" w:hAnsi="Arial" w:cs="Arial"/>
              </w:rPr>
              <w:t>.</w:t>
            </w:r>
          </w:p>
          <w:p w:rsidR="007A03CA" w:rsidRPr="002D67B1" w:rsidRDefault="007A03CA" w:rsidP="007A03CA">
            <w:pPr>
              <w:numPr>
                <w:ilvl w:val="0"/>
                <w:numId w:val="4"/>
              </w:numPr>
              <w:rPr>
                <w:rFonts w:ascii="Arial" w:hAnsi="Arial" w:cs="Arial"/>
              </w:rPr>
            </w:pPr>
            <w:r w:rsidRPr="002D67B1">
              <w:rPr>
                <w:rFonts w:ascii="Arial" w:hAnsi="Arial" w:cs="Arial"/>
              </w:rPr>
              <w:t>Punctual and flexible</w:t>
            </w:r>
            <w:r>
              <w:rPr>
                <w:rFonts w:ascii="Arial" w:hAnsi="Arial" w:cs="Arial"/>
              </w:rPr>
              <w:t>.</w:t>
            </w:r>
          </w:p>
          <w:p w:rsidR="007A03CA" w:rsidRPr="002D67B1" w:rsidRDefault="007A03CA" w:rsidP="007A03CA">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numPr>
                <w:ilvl w:val="0"/>
                <w:numId w:val="4"/>
              </w:numPr>
              <w:rPr>
                <w:rFonts w:ascii="Arial" w:hAnsi="Arial" w:cs="Arial"/>
              </w:rPr>
            </w:pPr>
            <w:r>
              <w:rPr>
                <w:rFonts w:ascii="Arial" w:hAnsi="Arial" w:cs="Arial"/>
              </w:rPr>
              <w:t>Professional demeanour with experience of dealing with challenging situations.</w:t>
            </w:r>
          </w:p>
        </w:tc>
      </w:tr>
      <w:tr w:rsidR="007A03CA" w:rsidRPr="002D67B1" w:rsidTr="007A03CA">
        <w:trPr>
          <w:trHeight w:val="1569"/>
        </w:trPr>
        <w:tc>
          <w:tcPr>
            <w:tcW w:w="3080"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Qualifications &amp; Training</w:t>
            </w:r>
          </w:p>
          <w:p w:rsidR="007A03CA" w:rsidRPr="002D67B1" w:rsidRDefault="007A03CA" w:rsidP="007A03CA">
            <w:pPr>
              <w:jc w:val="center"/>
              <w:rPr>
                <w:rFonts w:ascii="Arial" w:hAnsi="Arial" w:cs="Arial"/>
                <w:b/>
                <w:u w:val="single"/>
              </w:rPr>
            </w:pPr>
            <w:r w:rsidRPr="002D67B1">
              <w:rPr>
                <w:rFonts w:ascii="Arial" w:hAnsi="Arial" w:cs="Arial"/>
              </w:rPr>
              <w:t>Level of education, professional qualifications, training &amp; learning programmes /courses.</w:t>
            </w:r>
          </w:p>
          <w:p w:rsidR="007A03CA" w:rsidRPr="002D67B1" w:rsidRDefault="007A03CA" w:rsidP="007A03CA">
            <w:pPr>
              <w:jc w:val="center"/>
              <w:rPr>
                <w:rFonts w:ascii="Arial" w:hAnsi="Arial" w:cs="Arial"/>
              </w:rPr>
            </w:pPr>
          </w:p>
        </w:tc>
        <w:tc>
          <w:tcPr>
            <w:tcW w:w="4541"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numPr>
                <w:ilvl w:val="0"/>
                <w:numId w:val="7"/>
              </w:numPr>
              <w:rPr>
                <w:rFonts w:ascii="Arial" w:hAnsi="Arial" w:cs="Arial"/>
              </w:rPr>
            </w:pPr>
            <w:r w:rsidRPr="002D67B1">
              <w:rPr>
                <w:rFonts w:ascii="Arial" w:hAnsi="Arial" w:cs="Arial"/>
              </w:rPr>
              <w:t>Educated to standard grade level or equivalent</w:t>
            </w:r>
          </w:p>
          <w:p w:rsidR="007A03CA" w:rsidRPr="00823AE4" w:rsidRDefault="007A03CA" w:rsidP="007A03CA">
            <w:pPr>
              <w:numPr>
                <w:ilvl w:val="0"/>
                <w:numId w:val="7"/>
              </w:numPr>
              <w:rPr>
                <w:rFonts w:ascii="Arial" w:hAnsi="Arial" w:cs="Arial"/>
              </w:rPr>
            </w:pPr>
            <w:r>
              <w:rPr>
                <w:rFonts w:ascii="Arial" w:hAnsi="Arial" w:cs="Arial"/>
              </w:rPr>
              <w:t>Holds a current, valid UK</w:t>
            </w:r>
            <w:r w:rsidRPr="002D67B1">
              <w:rPr>
                <w:rFonts w:ascii="Arial" w:hAnsi="Arial" w:cs="Arial"/>
              </w:rPr>
              <w:t xml:space="preserve"> </w:t>
            </w:r>
            <w:r>
              <w:rPr>
                <w:rFonts w:ascii="Arial" w:hAnsi="Arial" w:cs="Arial"/>
              </w:rPr>
              <w:t xml:space="preserve">manual </w:t>
            </w:r>
            <w:r w:rsidRPr="002D67B1">
              <w:rPr>
                <w:rFonts w:ascii="Arial" w:hAnsi="Arial" w:cs="Arial"/>
              </w:rPr>
              <w:t>driving licence</w:t>
            </w:r>
            <w:r>
              <w:rPr>
                <w:rFonts w:ascii="Arial" w:hAnsi="Arial" w:cs="Arial"/>
              </w:rPr>
              <w:t xml:space="preserve"> with categories C1 &amp; D1</w:t>
            </w:r>
          </w:p>
        </w:tc>
        <w:tc>
          <w:tcPr>
            <w:tcW w:w="2835"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rPr>
                <w:rFonts w:ascii="Arial" w:hAnsi="Arial" w:cs="Arial"/>
              </w:rPr>
            </w:pPr>
          </w:p>
        </w:tc>
      </w:tr>
      <w:tr w:rsidR="007A03CA" w:rsidRPr="002D67B1" w:rsidTr="007A03CA">
        <w:trPr>
          <w:trHeight w:val="1748"/>
        </w:trPr>
        <w:tc>
          <w:tcPr>
            <w:tcW w:w="3080"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Experience &amp; Knowledge</w:t>
            </w:r>
          </w:p>
          <w:p w:rsidR="007A03CA" w:rsidRPr="002D67B1" w:rsidRDefault="007A03CA" w:rsidP="007A03CA">
            <w:pPr>
              <w:jc w:val="center"/>
              <w:rPr>
                <w:rFonts w:ascii="Arial" w:hAnsi="Arial" w:cs="Arial"/>
                <w:b/>
                <w:u w:val="single"/>
              </w:rPr>
            </w:pPr>
            <w:r w:rsidRPr="002D67B1">
              <w:rPr>
                <w:rFonts w:ascii="Arial" w:hAnsi="Arial" w:cs="Arial"/>
              </w:rPr>
              <w:t>Type of experience, level at which experience gained. Depth &amp; extent of knowledge.</w:t>
            </w:r>
          </w:p>
          <w:p w:rsidR="007A03CA" w:rsidRPr="002D67B1" w:rsidRDefault="007A03CA" w:rsidP="007A03CA">
            <w:pPr>
              <w:jc w:val="center"/>
              <w:rPr>
                <w:rFonts w:ascii="Arial" w:hAnsi="Arial" w:cs="Arial"/>
                <w:b/>
                <w:u w:val="single"/>
              </w:rPr>
            </w:pPr>
          </w:p>
        </w:tc>
        <w:tc>
          <w:tcPr>
            <w:tcW w:w="4541"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numPr>
                <w:ilvl w:val="0"/>
                <w:numId w:val="5"/>
              </w:numPr>
              <w:rPr>
                <w:rFonts w:ascii="Arial" w:hAnsi="Arial" w:cs="Arial"/>
              </w:rPr>
            </w:pPr>
            <w:r w:rsidRPr="002D67B1">
              <w:rPr>
                <w:rFonts w:ascii="Arial" w:hAnsi="Arial" w:cs="Arial"/>
              </w:rPr>
              <w:t>Experience in working with the public or previous NHS experience</w:t>
            </w:r>
            <w:r>
              <w:rPr>
                <w:rFonts w:ascii="Arial" w:hAnsi="Arial" w:cs="Arial"/>
              </w:rPr>
              <w:t>.</w:t>
            </w:r>
          </w:p>
          <w:p w:rsidR="007A03CA" w:rsidRPr="002D67B1" w:rsidRDefault="007A03CA" w:rsidP="007A03CA">
            <w:pPr>
              <w:numPr>
                <w:ilvl w:val="0"/>
                <w:numId w:val="5"/>
              </w:numPr>
              <w:rPr>
                <w:rFonts w:ascii="Arial" w:hAnsi="Arial" w:cs="Arial"/>
              </w:rPr>
            </w:pPr>
            <w:r w:rsidRPr="002D67B1">
              <w:rPr>
                <w:rFonts w:ascii="Arial" w:hAnsi="Arial" w:cs="Arial"/>
              </w:rPr>
              <w:t>Good knowledge of UK road legislation</w:t>
            </w:r>
            <w:r>
              <w:rPr>
                <w:rFonts w:ascii="Arial" w:hAnsi="Arial" w:cs="Arial"/>
              </w:rPr>
              <w:t>.</w:t>
            </w:r>
          </w:p>
          <w:p w:rsidR="007A03CA" w:rsidRPr="002D67B1" w:rsidRDefault="007A03CA" w:rsidP="007A03CA">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numPr>
                <w:ilvl w:val="0"/>
                <w:numId w:val="5"/>
              </w:numPr>
              <w:rPr>
                <w:rFonts w:ascii="Arial" w:hAnsi="Arial" w:cs="Arial"/>
              </w:rPr>
            </w:pPr>
            <w:r w:rsidRPr="005D2823">
              <w:rPr>
                <w:rFonts w:ascii="Verdana" w:hAnsi="Verdana" w:cs="Arial"/>
                <w:sz w:val="22"/>
                <w:szCs w:val="22"/>
              </w:rPr>
              <w:t>Sound awareness of health &amp; safety issues</w:t>
            </w:r>
            <w:r>
              <w:rPr>
                <w:rFonts w:ascii="Verdana" w:hAnsi="Verdana" w:cs="Arial"/>
                <w:sz w:val="22"/>
                <w:szCs w:val="22"/>
              </w:rPr>
              <w:t>.</w:t>
            </w:r>
          </w:p>
        </w:tc>
      </w:tr>
      <w:tr w:rsidR="007A03CA" w:rsidRPr="002D67B1" w:rsidTr="007A03CA">
        <w:trPr>
          <w:trHeight w:val="2804"/>
        </w:trPr>
        <w:tc>
          <w:tcPr>
            <w:tcW w:w="3080"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t>Skills &amp; Abilities</w:t>
            </w:r>
          </w:p>
          <w:p w:rsidR="007A03CA" w:rsidRPr="002D67B1" w:rsidRDefault="007A03CA" w:rsidP="007A03CA">
            <w:pPr>
              <w:jc w:val="center"/>
              <w:rPr>
                <w:rFonts w:ascii="Arial" w:hAnsi="Arial" w:cs="Arial"/>
              </w:rPr>
            </w:pPr>
            <w:r w:rsidRPr="002D67B1">
              <w:rPr>
                <w:rFonts w:ascii="Arial" w:hAnsi="Arial" w:cs="Arial"/>
              </w:rPr>
              <w:t>Range &amp; level of skills, i.e.  communication (oral, written, presentation), planning / organisation, numeracy, leadership etc.</w:t>
            </w:r>
          </w:p>
        </w:tc>
        <w:tc>
          <w:tcPr>
            <w:tcW w:w="4541"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numPr>
                <w:ilvl w:val="0"/>
                <w:numId w:val="6"/>
              </w:numPr>
              <w:rPr>
                <w:rFonts w:ascii="Arial" w:hAnsi="Arial" w:cs="Arial"/>
              </w:rPr>
            </w:pPr>
            <w:r w:rsidRPr="002D67B1">
              <w:rPr>
                <w:rFonts w:ascii="Arial" w:hAnsi="Arial" w:cs="Arial"/>
              </w:rPr>
              <w:t xml:space="preserve">A good understanding of the </w:t>
            </w:r>
            <w:r>
              <w:rPr>
                <w:rFonts w:ascii="Arial" w:hAnsi="Arial" w:cs="Arial"/>
              </w:rPr>
              <w:t>all</w:t>
            </w:r>
            <w:r w:rsidRPr="002D67B1">
              <w:rPr>
                <w:rFonts w:ascii="Arial" w:hAnsi="Arial" w:cs="Arial"/>
              </w:rPr>
              <w:t xml:space="preserve"> written and verbal</w:t>
            </w:r>
            <w:r>
              <w:rPr>
                <w:rFonts w:ascii="Arial" w:hAnsi="Arial" w:cs="Arial"/>
              </w:rPr>
              <w:t xml:space="preserve"> tasks</w:t>
            </w:r>
            <w:r w:rsidRPr="002D67B1">
              <w:rPr>
                <w:rFonts w:ascii="Arial" w:hAnsi="Arial" w:cs="Arial"/>
              </w:rPr>
              <w:t>, to have the ability to assess risks and apply department policies or procedures</w:t>
            </w:r>
            <w:r>
              <w:rPr>
                <w:rFonts w:ascii="Arial" w:hAnsi="Arial" w:cs="Arial"/>
              </w:rPr>
              <w:t>.</w:t>
            </w:r>
          </w:p>
          <w:p w:rsidR="007A03CA" w:rsidRPr="002D67B1" w:rsidRDefault="007A03CA" w:rsidP="007A03CA">
            <w:pPr>
              <w:numPr>
                <w:ilvl w:val="0"/>
                <w:numId w:val="6"/>
              </w:numPr>
              <w:rPr>
                <w:rFonts w:ascii="Arial" w:hAnsi="Arial" w:cs="Arial"/>
              </w:rPr>
            </w:pPr>
            <w:r>
              <w:rPr>
                <w:rFonts w:ascii="Arial" w:hAnsi="Arial" w:cs="Arial"/>
              </w:rPr>
              <w:t xml:space="preserve">Good </w:t>
            </w:r>
            <w:r w:rsidRPr="002D67B1">
              <w:rPr>
                <w:rFonts w:ascii="Arial" w:hAnsi="Arial" w:cs="Arial"/>
              </w:rPr>
              <w:t>communication skills</w:t>
            </w:r>
            <w:r>
              <w:rPr>
                <w:rFonts w:ascii="Arial" w:hAnsi="Arial" w:cs="Arial"/>
              </w:rPr>
              <w:t>.</w:t>
            </w:r>
          </w:p>
          <w:p w:rsidR="007A03CA" w:rsidRPr="002D67B1" w:rsidRDefault="007A03CA" w:rsidP="007A03CA">
            <w:pPr>
              <w:numPr>
                <w:ilvl w:val="0"/>
                <w:numId w:val="6"/>
              </w:numPr>
              <w:rPr>
                <w:rFonts w:ascii="Arial" w:hAnsi="Arial" w:cs="Arial"/>
              </w:rPr>
            </w:pPr>
            <w:r w:rsidRPr="002D67B1">
              <w:rPr>
                <w:rFonts w:ascii="Arial" w:hAnsi="Arial" w:cs="Arial"/>
              </w:rPr>
              <w:t xml:space="preserve">Ability to record basic data and records and files. </w:t>
            </w:r>
          </w:p>
          <w:p w:rsidR="007A03CA" w:rsidRPr="002D67B1" w:rsidRDefault="007A03CA" w:rsidP="007A03CA">
            <w:pPr>
              <w:numPr>
                <w:ilvl w:val="0"/>
                <w:numId w:val="6"/>
              </w:numPr>
              <w:rPr>
                <w:rFonts w:ascii="Arial" w:hAnsi="Arial" w:cs="Arial"/>
              </w:rPr>
            </w:pPr>
            <w:r w:rsidRPr="002D67B1">
              <w:rPr>
                <w:rFonts w:ascii="Arial" w:hAnsi="Arial" w:cs="Arial"/>
              </w:rPr>
              <w:t>Ability to work independently and as part of a team</w:t>
            </w:r>
          </w:p>
          <w:p w:rsidR="007A03CA" w:rsidRPr="002D67B1" w:rsidRDefault="007A03CA" w:rsidP="007A03CA">
            <w:pPr>
              <w:numPr>
                <w:ilvl w:val="0"/>
                <w:numId w:val="6"/>
              </w:numPr>
              <w:rPr>
                <w:rFonts w:ascii="Arial" w:hAnsi="Arial" w:cs="Arial"/>
              </w:rPr>
            </w:pPr>
            <w:r w:rsidRPr="002D67B1">
              <w:rPr>
                <w:rFonts w:ascii="Arial" w:hAnsi="Arial" w:cs="Arial"/>
              </w:rPr>
              <w:t>Ability to follow instructions and adhere to timescales</w:t>
            </w:r>
            <w:r>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vAlign w:val="center"/>
          </w:tcPr>
          <w:p w:rsidR="007A03CA" w:rsidRPr="00276A86" w:rsidRDefault="007A03CA" w:rsidP="007A03CA">
            <w:pPr>
              <w:pStyle w:val="ListParagraph"/>
              <w:numPr>
                <w:ilvl w:val="0"/>
                <w:numId w:val="6"/>
              </w:numPr>
              <w:rPr>
                <w:rFonts w:ascii="Arial" w:hAnsi="Arial" w:cs="Arial"/>
              </w:rPr>
            </w:pPr>
            <w:r>
              <w:rPr>
                <w:rFonts w:ascii="Arial" w:hAnsi="Arial" w:cs="Arial"/>
              </w:rPr>
              <w:t>Previous experience of dealing with challenging behaviours in a public facing role.</w:t>
            </w:r>
          </w:p>
        </w:tc>
      </w:tr>
      <w:tr w:rsidR="007A03CA" w:rsidRPr="002D67B1" w:rsidTr="007A03CA">
        <w:trPr>
          <w:trHeight w:val="1964"/>
        </w:trPr>
        <w:tc>
          <w:tcPr>
            <w:tcW w:w="3080"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jc w:val="center"/>
              <w:rPr>
                <w:rFonts w:ascii="Arial" w:hAnsi="Arial" w:cs="Arial"/>
                <w:b/>
                <w:u w:val="single"/>
              </w:rPr>
            </w:pPr>
            <w:r w:rsidRPr="002D67B1">
              <w:rPr>
                <w:rFonts w:ascii="Arial" w:hAnsi="Arial" w:cs="Arial"/>
                <w:b/>
                <w:u w:val="single"/>
              </w:rPr>
              <w:lastRenderedPageBreak/>
              <w:t>Specific Job Requirements</w:t>
            </w:r>
          </w:p>
          <w:p w:rsidR="007A03CA" w:rsidRPr="002D67B1" w:rsidRDefault="007A03CA" w:rsidP="007A03CA">
            <w:pPr>
              <w:jc w:val="center"/>
              <w:rPr>
                <w:rFonts w:ascii="Arial" w:hAnsi="Arial" w:cs="Arial"/>
              </w:rPr>
            </w:pPr>
            <w:r w:rsidRPr="002D67B1">
              <w:rPr>
                <w:rFonts w:ascii="Arial" w:hAnsi="Arial" w:cs="Arial"/>
              </w:rPr>
              <w:t>Environmental conditions, unsociable hours, car driver etc.</w:t>
            </w:r>
          </w:p>
        </w:tc>
        <w:tc>
          <w:tcPr>
            <w:tcW w:w="4541" w:type="dxa"/>
            <w:tcBorders>
              <w:top w:val="single" w:sz="4" w:space="0" w:color="auto"/>
              <w:left w:val="single" w:sz="4" w:space="0" w:color="auto"/>
              <w:bottom w:val="single" w:sz="4" w:space="0" w:color="auto"/>
              <w:right w:val="single" w:sz="4" w:space="0" w:color="auto"/>
            </w:tcBorders>
            <w:vAlign w:val="center"/>
          </w:tcPr>
          <w:p w:rsidR="007A03CA" w:rsidRDefault="007A03CA" w:rsidP="007A03CA">
            <w:pPr>
              <w:numPr>
                <w:ilvl w:val="0"/>
                <w:numId w:val="3"/>
              </w:numPr>
              <w:rPr>
                <w:rFonts w:ascii="Arial" w:hAnsi="Arial" w:cs="Arial"/>
              </w:rPr>
            </w:pPr>
            <w:r w:rsidRPr="002D67B1">
              <w:rPr>
                <w:rFonts w:ascii="Arial" w:hAnsi="Arial" w:cs="Arial"/>
              </w:rPr>
              <w:t>Working in all weather</w:t>
            </w:r>
            <w:r>
              <w:rPr>
                <w:rFonts w:ascii="Arial" w:hAnsi="Arial" w:cs="Arial"/>
              </w:rPr>
              <w:t>, able to</w:t>
            </w:r>
            <w:r w:rsidRPr="002D67B1">
              <w:rPr>
                <w:rFonts w:ascii="Arial" w:hAnsi="Arial" w:cs="Arial"/>
              </w:rPr>
              <w:t xml:space="preserve"> around site conducting patrols.</w:t>
            </w:r>
          </w:p>
          <w:p w:rsidR="007A03CA" w:rsidRPr="005D2823" w:rsidRDefault="007A03CA" w:rsidP="007A03CA">
            <w:pPr>
              <w:numPr>
                <w:ilvl w:val="0"/>
                <w:numId w:val="3"/>
              </w:numPr>
              <w:rPr>
                <w:rFonts w:ascii="Verdana" w:hAnsi="Verdana" w:cs="Arial"/>
                <w:sz w:val="22"/>
                <w:szCs w:val="22"/>
              </w:rPr>
            </w:pPr>
            <w:r>
              <w:rPr>
                <w:rFonts w:ascii="Verdana" w:hAnsi="Verdana" w:cs="Arial"/>
                <w:sz w:val="22"/>
                <w:szCs w:val="22"/>
              </w:rPr>
              <w:t>Clean and tidy appearance.</w:t>
            </w:r>
          </w:p>
          <w:p w:rsidR="007A03CA" w:rsidRPr="002D67B1" w:rsidRDefault="007A03CA" w:rsidP="007A03CA">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rsidR="007A03CA" w:rsidRPr="002D67B1" w:rsidRDefault="007A03CA" w:rsidP="007A03CA">
            <w:pPr>
              <w:rPr>
                <w:rFonts w:ascii="Arial" w:hAnsi="Arial" w:cs="Arial"/>
              </w:rPr>
            </w:pPr>
          </w:p>
        </w:tc>
      </w:tr>
    </w:tbl>
    <w:p w:rsidR="00C15F43" w:rsidRPr="002D67B1" w:rsidRDefault="00C15F43" w:rsidP="007A03CA">
      <w:pPr>
        <w:jc w:val="center"/>
        <w:rPr>
          <w:rFonts w:ascii="Arial" w:hAnsi="Arial" w:cs="Arial"/>
        </w:rPr>
      </w:pPr>
    </w:p>
    <w:p w:rsidR="00847358" w:rsidRPr="002B487A" w:rsidRDefault="00847358" w:rsidP="00847358">
      <w:pPr>
        <w:rPr>
          <w:rFonts w:ascii="Arial" w:hAnsi="Arial" w:cs="Arial"/>
          <w:sz w:val="22"/>
          <w:szCs w:val="22"/>
        </w:rPr>
      </w:pPr>
      <w:bookmarkStart w:id="0" w:name="_GoBack"/>
      <w:bookmarkEnd w:id="0"/>
    </w:p>
    <w:p w:rsidR="00847358" w:rsidRDefault="00847358" w:rsidP="002D67B1">
      <w:pPr>
        <w:rPr>
          <w:rFonts w:ascii="Arial" w:hAnsi="Arial" w:cs="Arial"/>
        </w:rPr>
      </w:pPr>
    </w:p>
    <w:p w:rsidR="00847358" w:rsidRDefault="00847358" w:rsidP="002D67B1">
      <w:pPr>
        <w:rPr>
          <w:rFonts w:ascii="Arial" w:hAnsi="Arial" w:cs="Arial"/>
        </w:rPr>
      </w:pPr>
    </w:p>
    <w:p w:rsidR="00847358" w:rsidRDefault="00847358" w:rsidP="002D67B1">
      <w:pPr>
        <w:rPr>
          <w:rFonts w:ascii="Arial" w:hAnsi="Arial" w:cs="Arial"/>
        </w:rPr>
      </w:pPr>
    </w:p>
    <w:p w:rsidR="00847358" w:rsidRDefault="00847358" w:rsidP="002D67B1">
      <w:pPr>
        <w:rPr>
          <w:rFonts w:ascii="Arial" w:hAnsi="Arial" w:cs="Arial"/>
        </w:rPr>
      </w:pPr>
    </w:p>
    <w:p w:rsidR="00847358" w:rsidRDefault="00847358" w:rsidP="002D67B1">
      <w:pPr>
        <w:rPr>
          <w:rFonts w:ascii="Arial" w:hAnsi="Arial" w:cs="Arial"/>
        </w:rPr>
      </w:pPr>
    </w:p>
    <w:p w:rsidR="00847358" w:rsidRPr="002D67B1" w:rsidRDefault="00847358" w:rsidP="002D67B1">
      <w:pPr>
        <w:rPr>
          <w:rFonts w:ascii="Arial" w:hAnsi="Arial" w:cs="Arial"/>
        </w:rPr>
      </w:pPr>
    </w:p>
    <w:sectPr w:rsidR="00847358" w:rsidRPr="002D67B1" w:rsidSect="00E2792F">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AC" w:rsidRDefault="00AF2EAC">
      <w:r>
        <w:separator/>
      </w:r>
    </w:p>
  </w:endnote>
  <w:endnote w:type="continuationSeparator" w:id="0">
    <w:p w:rsidR="00AF2EAC" w:rsidRDefault="00A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CE" w:rsidRDefault="00E2792F">
    <w:pPr>
      <w:pStyle w:val="Footer"/>
      <w:framePr w:wrap="around" w:vAnchor="text" w:hAnchor="margin" w:xAlign="right" w:y="1"/>
      <w:rPr>
        <w:rStyle w:val="PageNumber"/>
      </w:rPr>
    </w:pPr>
    <w:r>
      <w:rPr>
        <w:rStyle w:val="PageNumber"/>
      </w:rPr>
      <w:fldChar w:fldCharType="begin"/>
    </w:r>
    <w:r w:rsidR="00C25CCE">
      <w:rPr>
        <w:rStyle w:val="PageNumber"/>
      </w:rPr>
      <w:instrText xml:space="preserve">PAGE  </w:instrText>
    </w:r>
    <w:r>
      <w:rPr>
        <w:rStyle w:val="PageNumber"/>
      </w:rPr>
      <w:fldChar w:fldCharType="separate"/>
    </w:r>
    <w:r w:rsidR="00C25CCE">
      <w:rPr>
        <w:rStyle w:val="PageNumber"/>
        <w:noProof/>
      </w:rPr>
      <w:t>3</w:t>
    </w:r>
    <w:r>
      <w:rPr>
        <w:rStyle w:val="PageNumber"/>
      </w:rPr>
      <w:fldChar w:fldCharType="end"/>
    </w:r>
  </w:p>
  <w:p w:rsidR="00C25CCE" w:rsidRDefault="00C25C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CE" w:rsidRDefault="00E2792F">
    <w:pPr>
      <w:pStyle w:val="Footer"/>
      <w:framePr w:wrap="around" w:vAnchor="text" w:hAnchor="margin" w:xAlign="right" w:y="1"/>
      <w:rPr>
        <w:rStyle w:val="PageNumber"/>
      </w:rPr>
    </w:pPr>
    <w:r>
      <w:rPr>
        <w:rStyle w:val="PageNumber"/>
      </w:rPr>
      <w:fldChar w:fldCharType="begin"/>
    </w:r>
    <w:r w:rsidR="00C25CCE">
      <w:rPr>
        <w:rStyle w:val="PageNumber"/>
      </w:rPr>
      <w:instrText xml:space="preserve">PAGE  </w:instrText>
    </w:r>
    <w:r>
      <w:rPr>
        <w:rStyle w:val="PageNumber"/>
      </w:rPr>
      <w:fldChar w:fldCharType="separate"/>
    </w:r>
    <w:r w:rsidR="007A03CA">
      <w:rPr>
        <w:rStyle w:val="PageNumber"/>
        <w:noProof/>
      </w:rPr>
      <w:t>1</w:t>
    </w:r>
    <w:r>
      <w:rPr>
        <w:rStyle w:val="PageNumber"/>
      </w:rPr>
      <w:fldChar w:fldCharType="end"/>
    </w:r>
  </w:p>
  <w:p w:rsidR="00C25CCE" w:rsidRDefault="00C25CC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AC" w:rsidRDefault="00AF2EAC">
      <w:r>
        <w:separator/>
      </w:r>
    </w:p>
  </w:footnote>
  <w:footnote w:type="continuationSeparator" w:id="0">
    <w:p w:rsidR="00AF2EAC" w:rsidRDefault="00AF2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1BD"/>
    <w:multiLevelType w:val="hybridMultilevel"/>
    <w:tmpl w:val="7CFEC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97CC1"/>
    <w:multiLevelType w:val="hybridMultilevel"/>
    <w:tmpl w:val="C11A9C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54D5F"/>
    <w:multiLevelType w:val="hybridMultilevel"/>
    <w:tmpl w:val="D0D2C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5B2FBF"/>
    <w:multiLevelType w:val="hybridMultilevel"/>
    <w:tmpl w:val="FD229B5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05115"/>
    <w:multiLevelType w:val="hybridMultilevel"/>
    <w:tmpl w:val="875E92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06FFF"/>
    <w:multiLevelType w:val="hybridMultilevel"/>
    <w:tmpl w:val="99A4A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3755D8"/>
    <w:multiLevelType w:val="hybridMultilevel"/>
    <w:tmpl w:val="053C1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55454"/>
    <w:rsid w:val="00057222"/>
    <w:rsid w:val="00067585"/>
    <w:rsid w:val="00071C5E"/>
    <w:rsid w:val="00091216"/>
    <w:rsid w:val="00097352"/>
    <w:rsid w:val="000A10E3"/>
    <w:rsid w:val="000A3180"/>
    <w:rsid w:val="000F505B"/>
    <w:rsid w:val="001128A0"/>
    <w:rsid w:val="00130D75"/>
    <w:rsid w:val="00140521"/>
    <w:rsid w:val="00154AB8"/>
    <w:rsid w:val="001562F1"/>
    <w:rsid w:val="00157022"/>
    <w:rsid w:val="001632DE"/>
    <w:rsid w:val="00171CD9"/>
    <w:rsid w:val="001863D2"/>
    <w:rsid w:val="0019091A"/>
    <w:rsid w:val="001A45BB"/>
    <w:rsid w:val="001A6485"/>
    <w:rsid w:val="001C7DD5"/>
    <w:rsid w:val="001E41B3"/>
    <w:rsid w:val="001F524B"/>
    <w:rsid w:val="001F6A6F"/>
    <w:rsid w:val="00204006"/>
    <w:rsid w:val="00215154"/>
    <w:rsid w:val="00230DEA"/>
    <w:rsid w:val="00252AD2"/>
    <w:rsid w:val="00266553"/>
    <w:rsid w:val="002667D3"/>
    <w:rsid w:val="00274BD0"/>
    <w:rsid w:val="00276A86"/>
    <w:rsid w:val="002840DD"/>
    <w:rsid w:val="002A387A"/>
    <w:rsid w:val="002A4FAF"/>
    <w:rsid w:val="002B4180"/>
    <w:rsid w:val="002C0C0F"/>
    <w:rsid w:val="002D4EF7"/>
    <w:rsid w:val="002D67B1"/>
    <w:rsid w:val="002F2938"/>
    <w:rsid w:val="00310288"/>
    <w:rsid w:val="00315A6F"/>
    <w:rsid w:val="0031714E"/>
    <w:rsid w:val="00320501"/>
    <w:rsid w:val="00331969"/>
    <w:rsid w:val="0035556C"/>
    <w:rsid w:val="00360874"/>
    <w:rsid w:val="003629F3"/>
    <w:rsid w:val="003864F7"/>
    <w:rsid w:val="003C39E7"/>
    <w:rsid w:val="003C5351"/>
    <w:rsid w:val="003E5D53"/>
    <w:rsid w:val="003F5E52"/>
    <w:rsid w:val="004041FC"/>
    <w:rsid w:val="00412500"/>
    <w:rsid w:val="004179AE"/>
    <w:rsid w:val="00420DF2"/>
    <w:rsid w:val="00434369"/>
    <w:rsid w:val="00457069"/>
    <w:rsid w:val="00457277"/>
    <w:rsid w:val="00477BFF"/>
    <w:rsid w:val="00485B84"/>
    <w:rsid w:val="004B5B6C"/>
    <w:rsid w:val="004D4C1A"/>
    <w:rsid w:val="004D5661"/>
    <w:rsid w:val="004E2509"/>
    <w:rsid w:val="004E41DA"/>
    <w:rsid w:val="00522BB7"/>
    <w:rsid w:val="005318A7"/>
    <w:rsid w:val="005338FC"/>
    <w:rsid w:val="005412D5"/>
    <w:rsid w:val="00554F5E"/>
    <w:rsid w:val="00572953"/>
    <w:rsid w:val="005800EC"/>
    <w:rsid w:val="00590235"/>
    <w:rsid w:val="005A0D24"/>
    <w:rsid w:val="005A282D"/>
    <w:rsid w:val="005A569C"/>
    <w:rsid w:val="005D6578"/>
    <w:rsid w:val="005E0383"/>
    <w:rsid w:val="005E42F7"/>
    <w:rsid w:val="005F7468"/>
    <w:rsid w:val="006010D5"/>
    <w:rsid w:val="00613358"/>
    <w:rsid w:val="00616EB9"/>
    <w:rsid w:val="00620452"/>
    <w:rsid w:val="0062750E"/>
    <w:rsid w:val="006442A2"/>
    <w:rsid w:val="0066639F"/>
    <w:rsid w:val="00671F85"/>
    <w:rsid w:val="006A257D"/>
    <w:rsid w:val="006C44BE"/>
    <w:rsid w:val="006E19BF"/>
    <w:rsid w:val="006F6303"/>
    <w:rsid w:val="00707ADB"/>
    <w:rsid w:val="00710E73"/>
    <w:rsid w:val="007176E6"/>
    <w:rsid w:val="00723162"/>
    <w:rsid w:val="00735B6A"/>
    <w:rsid w:val="00771CCD"/>
    <w:rsid w:val="00776473"/>
    <w:rsid w:val="007A03CA"/>
    <w:rsid w:val="007B2D28"/>
    <w:rsid w:val="007C15F2"/>
    <w:rsid w:val="007D5791"/>
    <w:rsid w:val="007E204F"/>
    <w:rsid w:val="008106D2"/>
    <w:rsid w:val="008142D9"/>
    <w:rsid w:val="00823AE4"/>
    <w:rsid w:val="00825B01"/>
    <w:rsid w:val="00833ABE"/>
    <w:rsid w:val="00847358"/>
    <w:rsid w:val="00855FEC"/>
    <w:rsid w:val="008A294A"/>
    <w:rsid w:val="008A75D8"/>
    <w:rsid w:val="008B687B"/>
    <w:rsid w:val="008C137A"/>
    <w:rsid w:val="008D58ED"/>
    <w:rsid w:val="008D7DFD"/>
    <w:rsid w:val="008E43E3"/>
    <w:rsid w:val="008F13DD"/>
    <w:rsid w:val="00911E44"/>
    <w:rsid w:val="009121B5"/>
    <w:rsid w:val="0092573F"/>
    <w:rsid w:val="00926255"/>
    <w:rsid w:val="0092701E"/>
    <w:rsid w:val="0092741A"/>
    <w:rsid w:val="00937BE9"/>
    <w:rsid w:val="0095400B"/>
    <w:rsid w:val="00955680"/>
    <w:rsid w:val="00964A34"/>
    <w:rsid w:val="00972336"/>
    <w:rsid w:val="00975756"/>
    <w:rsid w:val="00982991"/>
    <w:rsid w:val="009842A1"/>
    <w:rsid w:val="009A6A4F"/>
    <w:rsid w:val="009B4213"/>
    <w:rsid w:val="009C326D"/>
    <w:rsid w:val="009F0455"/>
    <w:rsid w:val="009F6A98"/>
    <w:rsid w:val="00A00A31"/>
    <w:rsid w:val="00A062AF"/>
    <w:rsid w:val="00A10ED8"/>
    <w:rsid w:val="00A345E4"/>
    <w:rsid w:val="00A5065D"/>
    <w:rsid w:val="00A60BFC"/>
    <w:rsid w:val="00A87288"/>
    <w:rsid w:val="00A91528"/>
    <w:rsid w:val="00AB5662"/>
    <w:rsid w:val="00AC73E8"/>
    <w:rsid w:val="00AE5E7F"/>
    <w:rsid w:val="00AF2EAC"/>
    <w:rsid w:val="00B00C65"/>
    <w:rsid w:val="00B3684C"/>
    <w:rsid w:val="00B6023B"/>
    <w:rsid w:val="00B63372"/>
    <w:rsid w:val="00B71CF2"/>
    <w:rsid w:val="00B74121"/>
    <w:rsid w:val="00BA6352"/>
    <w:rsid w:val="00BF1856"/>
    <w:rsid w:val="00BF2821"/>
    <w:rsid w:val="00C03738"/>
    <w:rsid w:val="00C15F43"/>
    <w:rsid w:val="00C22F59"/>
    <w:rsid w:val="00C25219"/>
    <w:rsid w:val="00C25CCE"/>
    <w:rsid w:val="00C343E9"/>
    <w:rsid w:val="00C429A2"/>
    <w:rsid w:val="00C54C7F"/>
    <w:rsid w:val="00C5713C"/>
    <w:rsid w:val="00C71C6B"/>
    <w:rsid w:val="00C7238F"/>
    <w:rsid w:val="00C73C48"/>
    <w:rsid w:val="00C75DBD"/>
    <w:rsid w:val="00CA442A"/>
    <w:rsid w:val="00CA7EF1"/>
    <w:rsid w:val="00CD651B"/>
    <w:rsid w:val="00D11B4D"/>
    <w:rsid w:val="00D2116D"/>
    <w:rsid w:val="00D34470"/>
    <w:rsid w:val="00D46A7C"/>
    <w:rsid w:val="00D77159"/>
    <w:rsid w:val="00DA0CD8"/>
    <w:rsid w:val="00DC3DD8"/>
    <w:rsid w:val="00DD41AB"/>
    <w:rsid w:val="00DD7504"/>
    <w:rsid w:val="00DE4305"/>
    <w:rsid w:val="00DF734B"/>
    <w:rsid w:val="00E06152"/>
    <w:rsid w:val="00E2792F"/>
    <w:rsid w:val="00E34B5C"/>
    <w:rsid w:val="00E46B4D"/>
    <w:rsid w:val="00E47E04"/>
    <w:rsid w:val="00E52316"/>
    <w:rsid w:val="00E5267D"/>
    <w:rsid w:val="00E667D6"/>
    <w:rsid w:val="00E929B1"/>
    <w:rsid w:val="00EA4AAE"/>
    <w:rsid w:val="00EC4890"/>
    <w:rsid w:val="00EE2A15"/>
    <w:rsid w:val="00EF4238"/>
    <w:rsid w:val="00F25F65"/>
    <w:rsid w:val="00F27D5B"/>
    <w:rsid w:val="00F30F8B"/>
    <w:rsid w:val="00F4153B"/>
    <w:rsid w:val="00F5055A"/>
    <w:rsid w:val="00F70851"/>
    <w:rsid w:val="00F75509"/>
    <w:rsid w:val="00F8024B"/>
    <w:rsid w:val="00F80595"/>
    <w:rsid w:val="00F839D8"/>
    <w:rsid w:val="00FA165B"/>
    <w:rsid w:val="00FA4975"/>
    <w:rsid w:val="00FD38EF"/>
    <w:rsid w:val="00FD6616"/>
    <w:rsid w:val="00FE1C11"/>
    <w:rsid w:val="00FF1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AB1EA-DA54-441A-95DD-39CD7513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E2792F"/>
    <w:pPr>
      <w:keepNext/>
      <w:spacing w:line="360" w:lineRule="auto"/>
      <w:jc w:val="both"/>
      <w:outlineLvl w:val="0"/>
    </w:pPr>
    <w:rPr>
      <w:b/>
      <w:i/>
    </w:rPr>
  </w:style>
  <w:style w:type="paragraph" w:styleId="Heading2">
    <w:name w:val="heading 2"/>
    <w:basedOn w:val="Normal"/>
    <w:next w:val="Normal"/>
    <w:qFormat/>
    <w:rsid w:val="00E2792F"/>
    <w:pPr>
      <w:keepNext/>
      <w:spacing w:line="360" w:lineRule="auto"/>
      <w:ind w:left="1800"/>
      <w:jc w:val="both"/>
      <w:outlineLvl w:val="1"/>
    </w:pPr>
    <w:rPr>
      <w:i/>
    </w:rPr>
  </w:style>
  <w:style w:type="paragraph" w:styleId="Heading3">
    <w:name w:val="heading 3"/>
    <w:basedOn w:val="Normal"/>
    <w:next w:val="Normal"/>
    <w:qFormat/>
    <w:rsid w:val="00E2792F"/>
    <w:pPr>
      <w:keepNext/>
      <w:spacing w:line="360" w:lineRule="auto"/>
      <w:jc w:val="both"/>
      <w:outlineLvl w:val="2"/>
    </w:pPr>
    <w:rPr>
      <w:b/>
      <w:u w:val="single"/>
    </w:rPr>
  </w:style>
  <w:style w:type="paragraph" w:styleId="Heading6">
    <w:name w:val="heading 6"/>
    <w:basedOn w:val="Normal"/>
    <w:next w:val="Normal"/>
    <w:qFormat/>
    <w:rsid w:val="00E2792F"/>
    <w:pPr>
      <w:keepNext/>
      <w:outlineLvl w:val="5"/>
    </w:pPr>
    <w:rPr>
      <w:b/>
      <w:sz w:val="22"/>
      <w:u w:val="single"/>
    </w:rPr>
  </w:style>
  <w:style w:type="paragraph" w:styleId="Heading7">
    <w:name w:val="heading 7"/>
    <w:basedOn w:val="Normal"/>
    <w:next w:val="Normal"/>
    <w:qFormat/>
    <w:rsid w:val="00E2792F"/>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792F"/>
    <w:rPr>
      <w:rFonts w:ascii="Tahoma" w:hAnsi="Tahoma" w:cs="Tahoma"/>
      <w:sz w:val="16"/>
      <w:szCs w:val="16"/>
    </w:rPr>
  </w:style>
  <w:style w:type="paragraph" w:styleId="BodyText">
    <w:name w:val="Body Text"/>
    <w:basedOn w:val="Normal"/>
    <w:rsid w:val="00E2792F"/>
    <w:pPr>
      <w:jc w:val="both"/>
    </w:pPr>
    <w:rPr>
      <w:i/>
    </w:rPr>
  </w:style>
  <w:style w:type="paragraph" w:styleId="BodyText2">
    <w:name w:val="Body Text 2"/>
    <w:basedOn w:val="Normal"/>
    <w:rsid w:val="00E2792F"/>
    <w:pPr>
      <w:spacing w:line="360" w:lineRule="auto"/>
    </w:pPr>
    <w:rPr>
      <w:sz w:val="20"/>
    </w:rPr>
  </w:style>
  <w:style w:type="paragraph" w:styleId="Footer">
    <w:name w:val="footer"/>
    <w:basedOn w:val="Normal"/>
    <w:rsid w:val="00E2792F"/>
    <w:pPr>
      <w:tabs>
        <w:tab w:val="center" w:pos="4153"/>
        <w:tab w:val="right" w:pos="8306"/>
      </w:tabs>
    </w:pPr>
    <w:rPr>
      <w:sz w:val="20"/>
    </w:rPr>
  </w:style>
  <w:style w:type="character" w:styleId="PageNumber">
    <w:name w:val="page number"/>
    <w:basedOn w:val="DefaultParagraphFont"/>
    <w:rsid w:val="00E2792F"/>
  </w:style>
  <w:style w:type="paragraph" w:styleId="Title">
    <w:name w:val="Title"/>
    <w:basedOn w:val="Normal"/>
    <w:qFormat/>
    <w:rsid w:val="00E2792F"/>
    <w:pPr>
      <w:jc w:val="center"/>
    </w:pPr>
    <w:rPr>
      <w:b/>
      <w:lang w:val="en-US"/>
    </w:rPr>
  </w:style>
  <w:style w:type="paragraph" w:styleId="BodyTextIndent">
    <w:name w:val="Body Text Indent"/>
    <w:basedOn w:val="Normal"/>
    <w:rsid w:val="00E2792F"/>
    <w:pPr>
      <w:ind w:left="720" w:hanging="720"/>
    </w:pPr>
    <w:rPr>
      <w:lang w:val="en-US"/>
    </w:rPr>
  </w:style>
  <w:style w:type="paragraph" w:styleId="Header">
    <w:name w:val="header"/>
    <w:basedOn w:val="Normal"/>
    <w:rsid w:val="00E2792F"/>
    <w:pPr>
      <w:tabs>
        <w:tab w:val="center" w:pos="4153"/>
        <w:tab w:val="right" w:pos="8306"/>
      </w:tabs>
    </w:pPr>
  </w:style>
  <w:style w:type="paragraph" w:customStyle="1" w:styleId="nhstopaddress">
    <w:name w:val="nhs_topaddress"/>
    <w:basedOn w:val="Normal"/>
    <w:rsid w:val="00E2792F"/>
    <w:pPr>
      <w:tabs>
        <w:tab w:val="left" w:pos="993"/>
      </w:tabs>
    </w:pPr>
    <w:rPr>
      <w:kern w:val="16"/>
      <w:sz w:val="18"/>
      <w:szCs w:val="20"/>
      <w:lang w:eastAsia="en-US"/>
    </w:rPr>
  </w:style>
  <w:style w:type="paragraph" w:customStyle="1" w:styleId="nhsrecipient">
    <w:name w:val="nhs_recipient"/>
    <w:basedOn w:val="Normal"/>
    <w:rsid w:val="00E2792F"/>
    <w:rPr>
      <w:kern w:val="16"/>
      <w:szCs w:val="20"/>
      <w:lang w:eastAsia="en-US"/>
    </w:rPr>
  </w:style>
  <w:style w:type="paragraph" w:customStyle="1" w:styleId="nhsinfo">
    <w:name w:val="nhs_info"/>
    <w:basedOn w:val="Normal"/>
    <w:rsid w:val="00E2792F"/>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55FEC"/>
    <w:pPr>
      <w:shd w:val="clear" w:color="auto" w:fill="000080"/>
    </w:pPr>
    <w:rPr>
      <w:rFonts w:ascii="Tahoma" w:hAnsi="Tahoma" w:cs="Tahoma"/>
      <w:sz w:val="20"/>
      <w:szCs w:val="20"/>
    </w:rPr>
  </w:style>
  <w:style w:type="character" w:styleId="Hyperlink">
    <w:name w:val="Hyperlink"/>
    <w:basedOn w:val="DefaultParagraphFont"/>
    <w:rsid w:val="00A5065D"/>
    <w:rPr>
      <w:color w:val="0000FF"/>
      <w:u w:val="single"/>
    </w:rPr>
  </w:style>
  <w:style w:type="paragraph" w:styleId="ListParagraph">
    <w:name w:val="List Paragraph"/>
    <w:basedOn w:val="Normal"/>
    <w:uiPriority w:val="34"/>
    <w:qFormat/>
    <w:rsid w:val="00276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9952</CharactersWithSpaces>
  <SharedDoc>false</SharedDoc>
  <HLinks>
    <vt:vector size="6" baseType="variant">
      <vt:variant>
        <vt:i4>1179714</vt:i4>
      </vt:variant>
      <vt:variant>
        <vt:i4>3</vt:i4>
      </vt:variant>
      <vt:variant>
        <vt:i4>0</vt:i4>
      </vt:variant>
      <vt:variant>
        <vt:i4>5</vt:i4>
      </vt:variant>
      <vt:variant>
        <vt:lpwstr>https://web.nhs.net/owa/redir.aspx?C=0aff8f64984f489c87fa513d256bf7da&amp;URL=http%3a%2f%2fwww.workinginhealth.com%2fstandards%2fhealthcaresupportworkers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Kirsty Jarvie (NHS Grampian)</cp:lastModifiedBy>
  <cp:revision>2</cp:revision>
  <cp:lastPrinted>2012-01-05T13:32:00Z</cp:lastPrinted>
  <dcterms:created xsi:type="dcterms:W3CDTF">2021-11-30T08:54:00Z</dcterms:created>
  <dcterms:modified xsi:type="dcterms:W3CDTF">2021-11-30T08:54:00Z</dcterms:modified>
</cp:coreProperties>
</file>