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A583C" w14:textId="77777777" w:rsidR="00550403" w:rsidRDefault="00344D73">
      <w:bookmarkStart w:id="0" w:name="_GoBack"/>
      <w:bookmarkEnd w:id="0"/>
      <w:r>
        <w:rPr>
          <w:noProof/>
          <w:lang w:eastAsia="en-GB"/>
        </w:rPr>
        <w:drawing>
          <wp:anchor distT="0" distB="0" distL="114300" distR="114300" simplePos="0" relativeHeight="251657728" behindDoc="1" locked="0" layoutInCell="1" allowOverlap="1" wp14:anchorId="339F0A6D" wp14:editId="775FC3A6">
            <wp:simplePos x="0" y="0"/>
            <wp:positionH relativeFrom="margin">
              <wp:posOffset>-895350</wp:posOffset>
            </wp:positionH>
            <wp:positionV relativeFrom="margin">
              <wp:posOffset>-617220</wp:posOffset>
            </wp:positionV>
            <wp:extent cx="7509510" cy="10614660"/>
            <wp:effectExtent l="19050" t="0" r="0" b="0"/>
            <wp:wrapNone/>
            <wp:docPr id="11" name="Picture 1" descr="MIS14-268-GD Candidate Information Pack_INSERT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14-268-GD Candidate Information Pack_INSERTS_Page_01.jpg"/>
                    <pic:cNvPicPr>
                      <a:picLocks noChangeAspect="1" noChangeArrowheads="1"/>
                    </pic:cNvPicPr>
                  </pic:nvPicPr>
                  <pic:blipFill>
                    <a:blip r:embed="rId8" cstate="print"/>
                    <a:srcRect/>
                    <a:stretch>
                      <a:fillRect/>
                    </a:stretch>
                  </pic:blipFill>
                  <pic:spPr bwMode="auto">
                    <a:xfrm>
                      <a:off x="0" y="0"/>
                      <a:ext cx="7509510" cy="10614660"/>
                    </a:xfrm>
                    <a:prstGeom prst="rect">
                      <a:avLst/>
                    </a:prstGeom>
                    <a:noFill/>
                    <a:ln w="9525">
                      <a:noFill/>
                      <a:miter lim="800000"/>
                      <a:headEnd/>
                      <a:tailEnd/>
                    </a:ln>
                  </pic:spPr>
                </pic:pic>
              </a:graphicData>
            </a:graphic>
          </wp:anchor>
        </w:drawing>
      </w:r>
    </w:p>
    <w:p w14:paraId="62A7E18B" w14:textId="77777777" w:rsidR="002D1897" w:rsidRDefault="002D1897"/>
    <w:p w14:paraId="5D847320" w14:textId="77777777" w:rsidR="002D1897" w:rsidRDefault="002D1897"/>
    <w:p w14:paraId="3D418677" w14:textId="77777777" w:rsidR="002D1897" w:rsidRDefault="002D1897"/>
    <w:p w14:paraId="15D05607" w14:textId="77777777" w:rsidR="002D1897" w:rsidRDefault="002D1897"/>
    <w:p w14:paraId="7481195D" w14:textId="77777777" w:rsidR="002D1897" w:rsidRDefault="002D1897"/>
    <w:p w14:paraId="17B70849" w14:textId="77777777" w:rsidR="002D1897" w:rsidRDefault="002D1897">
      <w:r>
        <w:br w:type="page"/>
      </w:r>
    </w:p>
    <w:p w14:paraId="63C5A9F7" w14:textId="77777777" w:rsidR="00AA7827" w:rsidRDefault="00344D73">
      <w:r>
        <w:rPr>
          <w:noProof/>
          <w:lang w:eastAsia="en-GB"/>
        </w:rPr>
        <w:lastRenderedPageBreak/>
        <w:drawing>
          <wp:inline distT="0" distB="0" distL="0" distR="0" wp14:anchorId="2FE19F28" wp14:editId="7DA39213">
            <wp:extent cx="5724525" cy="657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24525" cy="657225"/>
                    </a:xfrm>
                    <a:prstGeom prst="rect">
                      <a:avLst/>
                    </a:prstGeom>
                    <a:noFill/>
                    <a:ln w="9525">
                      <a:noFill/>
                      <a:miter lim="800000"/>
                      <a:headEnd/>
                      <a:tailEnd/>
                    </a:ln>
                  </pic:spPr>
                </pic:pic>
              </a:graphicData>
            </a:graphic>
          </wp:inline>
        </w:drawing>
      </w:r>
    </w:p>
    <w:p w14:paraId="31165394" w14:textId="77777777" w:rsidR="00AA7827" w:rsidRDefault="00AA7827"/>
    <w:p w14:paraId="40912F5B" w14:textId="442610B1" w:rsidR="00FD29B7" w:rsidRDefault="00FD29B7" w:rsidP="00FD29B7">
      <w:r>
        <w:t xml:space="preserve">We are seeking an enthusiastic neonatal paediatrician for a </w:t>
      </w:r>
      <w:r w:rsidR="735EABDA">
        <w:t>full-time</w:t>
      </w:r>
      <w:r>
        <w:t xml:space="preserve"> </w:t>
      </w:r>
      <w:r w:rsidR="002E1CE2">
        <w:t xml:space="preserve">Locum </w:t>
      </w:r>
      <w:r>
        <w:t>replacement post (10 PAs) to support Consultant led services within Neonatology</w:t>
      </w:r>
      <w:r w:rsidR="00BE450B">
        <w:t xml:space="preserve"> in NHS </w:t>
      </w:r>
      <w:r w:rsidR="0741205A">
        <w:t>Ayrshire</w:t>
      </w:r>
      <w:r w:rsidR="00BE450B">
        <w:t xml:space="preserve"> and Arran</w:t>
      </w:r>
      <w:r>
        <w:t xml:space="preserve">. </w:t>
      </w:r>
    </w:p>
    <w:p w14:paraId="1CD280B1" w14:textId="77777777" w:rsidR="00FD29B7" w:rsidRPr="00AC5A39" w:rsidRDefault="00FD29B7" w:rsidP="00FD29B7">
      <w:r w:rsidRPr="00AC5A39">
        <w:t xml:space="preserve">Neonatal and Acute Paediatric Services are on one site at </w:t>
      </w:r>
      <w:r>
        <w:t>University Hospital Crosshouse</w:t>
      </w:r>
      <w:r w:rsidRPr="00AC5A39">
        <w:t xml:space="preserve"> in Kilmarnock, a large and busy District General Hospital. </w:t>
      </w:r>
    </w:p>
    <w:p w14:paraId="529FB67B" w14:textId="77777777" w:rsidR="00FD29B7" w:rsidRPr="00AC5A39" w:rsidRDefault="00FD29B7" w:rsidP="00FD29B7">
      <w:pPr>
        <w:ind w:left="720"/>
      </w:pPr>
    </w:p>
    <w:p w14:paraId="54285EA7" w14:textId="77777777" w:rsidR="00FD29B7" w:rsidRPr="00AC5A39" w:rsidRDefault="00FD29B7" w:rsidP="00FD29B7">
      <w:pPr>
        <w:shd w:val="clear" w:color="auto" w:fill="D9D9D9"/>
        <w:rPr>
          <w:b/>
          <w:bCs/>
        </w:rPr>
      </w:pPr>
      <w:r>
        <w:rPr>
          <w:b/>
          <w:bCs/>
        </w:rPr>
        <w:t>Introduction</w:t>
      </w:r>
      <w:r w:rsidRPr="00AC5A39">
        <w:rPr>
          <w:b/>
          <w:bCs/>
        </w:rPr>
        <w:t xml:space="preserve">                              </w:t>
      </w:r>
    </w:p>
    <w:p w14:paraId="2BC421EF" w14:textId="77777777" w:rsidR="00FD29B7" w:rsidRPr="00AC5A39" w:rsidRDefault="00FD29B7" w:rsidP="00FD29B7">
      <w:pPr>
        <w:rPr>
          <w:b/>
        </w:rPr>
      </w:pPr>
      <w:r w:rsidRPr="00AC5A39">
        <w:rPr>
          <w:b/>
        </w:rPr>
        <w:t xml:space="preserve">  </w:t>
      </w:r>
    </w:p>
    <w:p w14:paraId="1E568B91" w14:textId="2AD15353" w:rsidR="00FD29B7" w:rsidRPr="00AA25D0" w:rsidRDefault="00FD29B7" w:rsidP="00FD29B7">
      <w:r>
        <w:t>The Neonatal Unit provides</w:t>
      </w:r>
      <w:r w:rsidR="00BE450B">
        <w:t xml:space="preserve"> “level 2</w:t>
      </w:r>
      <w:r>
        <w:t>” intensive care</w:t>
      </w:r>
      <w:r w:rsidR="72D9E022">
        <w:t xml:space="preserve"> – Local Neonatal Unit (LNU)</w:t>
      </w:r>
      <w:r>
        <w:t xml:space="preserve">. This post contributes to </w:t>
      </w:r>
      <w:r w:rsidR="00BE450B">
        <w:t>the</w:t>
      </w:r>
      <w:r>
        <w:t xml:space="preserve"> neonatal consultant rota, </w:t>
      </w:r>
      <w:r w:rsidR="00BE450B">
        <w:t>involving on-</w:t>
      </w:r>
      <w:r>
        <w:t xml:space="preserve">call and hotweek cover, delivering safe, effective, patient-centred care. An Interest in </w:t>
      </w:r>
      <w:r w:rsidR="003203C5">
        <w:t xml:space="preserve">guideline development and clinical audit </w:t>
      </w:r>
      <w:r>
        <w:t xml:space="preserve">would be particularly welcome although other specific interests within neonatology </w:t>
      </w:r>
      <w:r w:rsidR="00BE450B">
        <w:t xml:space="preserve">or general paediatrics </w:t>
      </w:r>
      <w:r>
        <w:t>would also be considered.</w:t>
      </w:r>
      <w:r w:rsidR="00D368E0">
        <w:t xml:space="preserve"> There will also be opportunity to participate in General Paediatric out-patient work with admission rights to General paediatric in-patient beds.</w:t>
      </w:r>
    </w:p>
    <w:p w14:paraId="793506EC" w14:textId="77777777" w:rsidR="00D368E0" w:rsidRPr="00AC5A39" w:rsidRDefault="00D368E0" w:rsidP="00FD29B7">
      <w:pPr>
        <w:rPr>
          <w:b/>
        </w:rPr>
      </w:pPr>
    </w:p>
    <w:p w14:paraId="0257965B" w14:textId="77777777" w:rsidR="00FD29B7" w:rsidRPr="00AC5A39" w:rsidRDefault="00FD29B7" w:rsidP="00FD29B7">
      <w:pPr>
        <w:rPr>
          <w:b/>
        </w:rPr>
      </w:pPr>
      <w:r w:rsidRPr="00AC5A39">
        <w:rPr>
          <w:b/>
        </w:rPr>
        <w:t xml:space="preserve">About Ayrshire </w:t>
      </w:r>
    </w:p>
    <w:p w14:paraId="752FD608" w14:textId="3E1FE5A9" w:rsidR="00FD29B7" w:rsidRPr="00AC5A39" w:rsidRDefault="00FD29B7" w:rsidP="00FD29B7">
      <w:pPr>
        <w:rPr>
          <w:color w:val="0000FF"/>
        </w:rPr>
      </w:pPr>
      <w:r w:rsidRPr="0FA357B9">
        <w:rPr>
          <w:color w:val="000000" w:themeColor="text1"/>
        </w:rPr>
        <w:t xml:space="preserve">Situated in the picturesque south west of Scotland on the Firth of Clyde coastline, Ayrshire is a </w:t>
      </w:r>
      <w:r w:rsidR="3CC9398A" w:rsidRPr="0FA357B9">
        <w:rPr>
          <w:color w:val="000000" w:themeColor="text1"/>
        </w:rPr>
        <w:t>30-minute</w:t>
      </w:r>
      <w:r w:rsidRPr="0FA357B9">
        <w:rPr>
          <w:color w:val="000000" w:themeColor="text1"/>
        </w:rPr>
        <w:t xml:space="preserve"> drive from Glasgow, Scotland’s largest city, and an easy commute by road or rail to our capital city Edinburgh, making it an ideal location for those who want to enjoy city life but who value the benefits and quality of life offered by living in a more relaxed </w:t>
      </w:r>
      <w:r w:rsidR="1E5EAC17" w:rsidRPr="0FA357B9">
        <w:rPr>
          <w:color w:val="000000" w:themeColor="text1"/>
        </w:rPr>
        <w:t>semi-rural</w:t>
      </w:r>
      <w:r w:rsidRPr="0FA357B9">
        <w:rPr>
          <w:color w:val="000000" w:themeColor="text1"/>
        </w:rPr>
        <w:t xml:space="preserve"> district.  </w:t>
      </w:r>
    </w:p>
    <w:p w14:paraId="4732DADB" w14:textId="77777777" w:rsidR="00FD29B7" w:rsidRPr="00AC5A39" w:rsidRDefault="00FD29B7" w:rsidP="00FD29B7">
      <w:pPr>
        <w:rPr>
          <w:color w:val="0000FF"/>
        </w:rPr>
      </w:pPr>
    </w:p>
    <w:p w14:paraId="0502EE56" w14:textId="3C32EA85" w:rsidR="00FD29B7" w:rsidRPr="00AC5A39" w:rsidRDefault="00FD29B7" w:rsidP="00FD29B7">
      <w:pPr>
        <w:rPr>
          <w:color w:val="0000FF"/>
        </w:rPr>
      </w:pPr>
      <w:r w:rsidRPr="0FA357B9">
        <w:rPr>
          <w:color w:val="000000" w:themeColor="text1"/>
        </w:rPr>
        <w:t xml:space="preserve">The area boasts all you could ask for, whether you enjoy an active outdoor lifestyle, or take a more </w:t>
      </w:r>
      <w:r w:rsidR="74D58AC6" w:rsidRPr="0FA357B9">
        <w:rPr>
          <w:color w:val="000000" w:themeColor="text1"/>
        </w:rPr>
        <w:t>laid-back</w:t>
      </w:r>
      <w:r w:rsidRPr="0FA357B9">
        <w:rPr>
          <w:color w:val="000000" w:themeColor="text1"/>
        </w:rPr>
        <w:t xml:space="preserve"> approach to life enjoying the culture and heritage of the area, it’s all on your doorstep.  There are first class sports and recreational facilities, including 40 quality golf courses, award winning visitor attractions, in addition to a vast array of restaurants and bars.</w:t>
      </w:r>
    </w:p>
    <w:p w14:paraId="5C7E067F" w14:textId="77777777" w:rsidR="00FD29B7" w:rsidRPr="00AC5A39" w:rsidRDefault="00FD29B7" w:rsidP="00FD29B7">
      <w:pPr>
        <w:rPr>
          <w:color w:val="0000FF"/>
        </w:rPr>
      </w:pPr>
    </w:p>
    <w:p w14:paraId="69CC2B3F" w14:textId="45252F11" w:rsidR="00FD29B7" w:rsidRPr="00AC5A39" w:rsidRDefault="00FD29B7" w:rsidP="00FD29B7">
      <w:pPr>
        <w:rPr>
          <w:color w:val="0000FF"/>
        </w:rPr>
      </w:pPr>
      <w:r w:rsidRPr="0FA357B9">
        <w:rPr>
          <w:color w:val="000000" w:themeColor="text1"/>
        </w:rPr>
        <w:t xml:space="preserve">The isle of Arran, less than </w:t>
      </w:r>
      <w:r w:rsidR="11B8E7DA" w:rsidRPr="0FA357B9">
        <w:rPr>
          <w:color w:val="000000" w:themeColor="text1"/>
        </w:rPr>
        <w:t>an</w:t>
      </w:r>
      <w:r w:rsidRPr="0FA357B9">
        <w:rPr>
          <w:color w:val="000000" w:themeColor="text1"/>
        </w:rPr>
        <w:t xml:space="preserve"> hour’s ferry ride, is known as Scotland in miniature, and provides an ideal “overseas” escape while the Isle of Cumbrae boasts one of Scotland’s premier </w:t>
      </w:r>
      <w:r w:rsidR="19E2784A" w:rsidRPr="0FA357B9">
        <w:rPr>
          <w:color w:val="000000" w:themeColor="text1"/>
        </w:rPr>
        <w:t>water sport</w:t>
      </w:r>
      <w:r w:rsidRPr="0FA357B9">
        <w:rPr>
          <w:color w:val="000000" w:themeColor="text1"/>
        </w:rPr>
        <w:t xml:space="preserve"> centres. </w:t>
      </w:r>
    </w:p>
    <w:p w14:paraId="58A40C6B" w14:textId="77777777" w:rsidR="00FD29B7" w:rsidRPr="00AC5A39" w:rsidRDefault="00FD29B7" w:rsidP="00FD29B7">
      <w:pPr>
        <w:rPr>
          <w:color w:val="0000FF"/>
        </w:rPr>
      </w:pPr>
    </w:p>
    <w:p w14:paraId="287D3A5E" w14:textId="77777777" w:rsidR="00FD29B7" w:rsidRPr="00AC5A39" w:rsidRDefault="00FD29B7" w:rsidP="00FD29B7">
      <w:pPr>
        <w:rPr>
          <w:color w:val="0000FF"/>
        </w:rPr>
      </w:pPr>
      <w:r w:rsidRPr="00AC5A39">
        <w:rPr>
          <w:color w:val="000000"/>
        </w:rPr>
        <w:t>The area is support</w:t>
      </w:r>
      <w:r w:rsidR="00BE450B">
        <w:rPr>
          <w:color w:val="000000"/>
        </w:rPr>
        <w:t>ed</w:t>
      </w:r>
      <w:r w:rsidRPr="00AC5A39">
        <w:rPr>
          <w:color w:val="000000"/>
        </w:rPr>
        <w:t xml:space="preserve"> by an excellent road and rail services.  National and international flights are available from Glasgow International Airport, and </w:t>
      </w:r>
      <w:r w:rsidR="00BE450B">
        <w:rPr>
          <w:color w:val="000000"/>
        </w:rPr>
        <w:t>Ayrshire’s</w:t>
      </w:r>
      <w:r w:rsidRPr="00AC5A39">
        <w:rPr>
          <w:color w:val="000000"/>
        </w:rPr>
        <w:t xml:space="preserve"> own local airport in Glasgow-Prestwick </w:t>
      </w:r>
      <w:r w:rsidR="00BE450B">
        <w:rPr>
          <w:color w:val="000000"/>
        </w:rPr>
        <w:t xml:space="preserve">also </w:t>
      </w:r>
      <w:r w:rsidRPr="00AC5A39">
        <w:rPr>
          <w:color w:val="000000"/>
        </w:rPr>
        <w:t xml:space="preserve">offers a wide range of air routes </w:t>
      </w:r>
      <w:r w:rsidR="00BE450B">
        <w:rPr>
          <w:color w:val="000000"/>
        </w:rPr>
        <w:t>to</w:t>
      </w:r>
      <w:r w:rsidRPr="00AC5A39">
        <w:rPr>
          <w:color w:val="000000"/>
        </w:rPr>
        <w:t xml:space="preserve"> a number of major European cities</w:t>
      </w:r>
      <w:r w:rsidR="00BE450B">
        <w:rPr>
          <w:color w:val="000000"/>
        </w:rPr>
        <w:t xml:space="preserve"> and holiday destinations abroad</w:t>
      </w:r>
      <w:r w:rsidRPr="00AC5A39">
        <w:rPr>
          <w:color w:val="000000"/>
        </w:rPr>
        <w:t xml:space="preserve">.  </w:t>
      </w:r>
    </w:p>
    <w:p w14:paraId="6734E54A" w14:textId="77777777" w:rsidR="00FD29B7" w:rsidRPr="00AC5A39" w:rsidRDefault="00FD29B7" w:rsidP="00FD29B7">
      <w:pPr>
        <w:rPr>
          <w:color w:val="0000FF"/>
        </w:rPr>
      </w:pPr>
    </w:p>
    <w:p w14:paraId="734D2A1C" w14:textId="77777777" w:rsidR="00FD29B7" w:rsidRPr="00AC5A39" w:rsidRDefault="00FD29B7" w:rsidP="00FD29B7">
      <w:pPr>
        <w:rPr>
          <w:color w:val="0000FF"/>
        </w:rPr>
      </w:pPr>
      <w:r w:rsidRPr="00AC5A39">
        <w:rPr>
          <w:color w:val="000000"/>
        </w:rPr>
        <w:t>All this coupled with excellent housing, quality local authority and private schooling and the excellent transport links, sets Ayrshire in an enviable position when it comes to offering a quality lifestyle for those who ch</w:t>
      </w:r>
      <w:r>
        <w:rPr>
          <w:color w:val="000000"/>
        </w:rPr>
        <w:t>o</w:t>
      </w:r>
      <w:r w:rsidRPr="00AC5A39">
        <w:rPr>
          <w:color w:val="000000"/>
        </w:rPr>
        <w:t xml:space="preserve">ose to live and work in the area.  </w:t>
      </w:r>
    </w:p>
    <w:p w14:paraId="72557964" w14:textId="77777777" w:rsidR="00FD29B7" w:rsidRPr="00AC5A39" w:rsidRDefault="00FD29B7" w:rsidP="00FD29B7">
      <w:pPr>
        <w:rPr>
          <w:color w:val="0000FF"/>
        </w:rPr>
      </w:pPr>
    </w:p>
    <w:p w14:paraId="541EF008" w14:textId="77777777" w:rsidR="00AA7827" w:rsidRDefault="00FD29B7" w:rsidP="00FD29B7">
      <w:r w:rsidRPr="00AC5A39">
        <w:rPr>
          <w:color w:val="000000"/>
        </w:rPr>
        <w:t xml:space="preserve">For more information on what Ayrshire has to offer visit </w:t>
      </w:r>
      <w:hyperlink r:id="rId10" w:history="1">
        <w:r w:rsidRPr="00AC5A39">
          <w:rPr>
            <w:rStyle w:val="Hyperlink"/>
          </w:rPr>
          <w:t>www.AyrshireandArran.com</w:t>
        </w:r>
      </w:hyperlink>
      <w:r w:rsidRPr="00AC5A39">
        <w:rPr>
          <w:color w:val="000000"/>
        </w:rPr>
        <w:t xml:space="preserve"> and for information on local authority services including schooling visit, </w:t>
      </w:r>
      <w:hyperlink r:id="rId11" w:history="1">
        <w:r w:rsidRPr="00AC5A39">
          <w:rPr>
            <w:rStyle w:val="Hyperlink"/>
          </w:rPr>
          <w:t>www.south-ayrshire.gov.uk</w:t>
        </w:r>
      </w:hyperlink>
      <w:r w:rsidRPr="00AC5A39">
        <w:rPr>
          <w:color w:val="000000"/>
        </w:rPr>
        <w:t xml:space="preserve"> ; </w:t>
      </w:r>
      <w:hyperlink r:id="rId12" w:history="1">
        <w:r w:rsidRPr="00AC5A39">
          <w:rPr>
            <w:rStyle w:val="Hyperlink"/>
          </w:rPr>
          <w:t>www.north-ayrshire.gov.uk</w:t>
        </w:r>
      </w:hyperlink>
      <w:r w:rsidRPr="00AC5A39">
        <w:rPr>
          <w:color w:val="000000"/>
        </w:rPr>
        <w:t xml:space="preserve"> and </w:t>
      </w:r>
      <w:hyperlink r:id="rId13" w:history="1">
        <w:r w:rsidRPr="00AC5A39">
          <w:rPr>
            <w:rStyle w:val="Hyperlink"/>
          </w:rPr>
          <w:t>www.east-ayrshire.gov.uk</w:t>
        </w:r>
      </w:hyperlink>
      <w:r w:rsidR="002D1897">
        <w:br w:type="page"/>
      </w:r>
    </w:p>
    <w:p w14:paraId="41EB42BD" w14:textId="77777777" w:rsidR="003B1EF4" w:rsidRDefault="00344D73">
      <w:r>
        <w:rPr>
          <w:noProof/>
          <w:lang w:eastAsia="en-GB"/>
        </w:rPr>
        <w:lastRenderedPageBreak/>
        <w:drawing>
          <wp:inline distT="0" distB="0" distL="0" distR="0" wp14:anchorId="59312548" wp14:editId="4D70191E">
            <wp:extent cx="5734050" cy="99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14:paraId="796C32B6" w14:textId="77777777" w:rsidR="003B1EF4" w:rsidRDefault="003B1EF4"/>
    <w:p w14:paraId="46E25917" w14:textId="20F0A91B" w:rsidR="00FD29B7" w:rsidRPr="00AC5A39" w:rsidRDefault="00FD29B7" w:rsidP="00FD29B7">
      <w:r>
        <w:t>NHS Ayrshire and Arran has a total population of approximately 380,000 with 72,000 children under the age of 16 years. There are approximately 3,</w:t>
      </w:r>
      <w:r w:rsidR="3282AE77">
        <w:t>0</w:t>
      </w:r>
      <w:r>
        <w:t>00 deliveries a year.</w:t>
      </w:r>
    </w:p>
    <w:p w14:paraId="7480B3A0" w14:textId="77777777" w:rsidR="00FD29B7" w:rsidRPr="00AC5A39" w:rsidRDefault="00FD29B7" w:rsidP="00FD29B7"/>
    <w:p w14:paraId="0877ED07" w14:textId="77777777" w:rsidR="00FD29B7" w:rsidRPr="00AC5A39" w:rsidRDefault="00FD29B7" w:rsidP="0021689E">
      <w:pPr>
        <w:jc w:val="both"/>
        <w:rPr>
          <w:b/>
          <w:bCs/>
        </w:rPr>
      </w:pPr>
      <w:r w:rsidRPr="00AC5A39">
        <w:rPr>
          <w:b/>
          <w:bCs/>
        </w:rPr>
        <w:t>F</w:t>
      </w:r>
      <w:r>
        <w:rPr>
          <w:b/>
          <w:bCs/>
        </w:rPr>
        <w:t>acilities</w:t>
      </w:r>
    </w:p>
    <w:p w14:paraId="7BCCC83B" w14:textId="77777777" w:rsidR="00FD29B7" w:rsidRPr="00AC5A39" w:rsidRDefault="00FD29B7" w:rsidP="00FD29B7">
      <w:pPr>
        <w:ind w:left="60"/>
        <w:jc w:val="both"/>
      </w:pPr>
    </w:p>
    <w:p w14:paraId="7A2A8374" w14:textId="77777777" w:rsidR="00FD29B7" w:rsidRPr="00AC5A39" w:rsidRDefault="00FD29B7" w:rsidP="00FD29B7">
      <w:pPr>
        <w:jc w:val="both"/>
      </w:pPr>
      <w:r w:rsidRPr="00AC5A39">
        <w:rPr>
          <w:b/>
          <w:bCs/>
        </w:rPr>
        <w:t xml:space="preserve">Neonatology: </w:t>
      </w:r>
    </w:p>
    <w:p w14:paraId="4C01FB71" w14:textId="77777777" w:rsidR="00FD29B7" w:rsidRPr="00AC5A39" w:rsidRDefault="00FD29B7" w:rsidP="00FD29B7">
      <w:pPr>
        <w:ind w:left="720"/>
        <w:jc w:val="both"/>
      </w:pPr>
    </w:p>
    <w:p w14:paraId="0317F319" w14:textId="702FA457" w:rsidR="00FD29B7" w:rsidRPr="00AC5A39" w:rsidRDefault="00FD29B7" w:rsidP="00FD29B7">
      <w:pPr>
        <w:ind w:left="720"/>
        <w:jc w:val="both"/>
      </w:pPr>
      <w:r>
        <w:t>Ayrshire Maternity Unit (AMU) was opened as a new, purpose-built, state-of-the-art facility in 2006. It is the only maternity unit in Ayrshire, catering for almost all the 3,</w:t>
      </w:r>
      <w:r w:rsidR="6B32D319">
        <w:t>0</w:t>
      </w:r>
      <w:r>
        <w:t xml:space="preserve">00 deliveries per annum, including high-risk pregnancies, in an obstetric unit with a midwife-led unit alongside. The unit is co-located with University Hospital Crosshouse and is linked </w:t>
      </w:r>
      <w:r w:rsidR="00AA25D0">
        <w:t>by</w:t>
      </w:r>
      <w:r>
        <w:t xml:space="preserve"> an internal corridor.   </w:t>
      </w:r>
    </w:p>
    <w:p w14:paraId="48D5BFC7" w14:textId="77777777" w:rsidR="00FD29B7" w:rsidRPr="00AC5A39" w:rsidRDefault="00FD29B7" w:rsidP="00FD29B7">
      <w:pPr>
        <w:ind w:left="720"/>
        <w:jc w:val="both"/>
      </w:pPr>
    </w:p>
    <w:p w14:paraId="4B2B09E4" w14:textId="77777777" w:rsidR="00FD29B7" w:rsidRPr="00AC5A39" w:rsidRDefault="00344D73" w:rsidP="00FD29B7">
      <w:pPr>
        <w:ind w:left="720"/>
        <w:jc w:val="both"/>
      </w:pPr>
      <w:r>
        <w:rPr>
          <w:noProof/>
          <w:lang w:eastAsia="en-GB"/>
        </w:rPr>
        <w:drawing>
          <wp:inline distT="0" distB="0" distL="0" distR="0" wp14:anchorId="60806532" wp14:editId="38B70C13">
            <wp:extent cx="4810125" cy="3200400"/>
            <wp:effectExtent l="19050" t="0" r="9525" b="0"/>
            <wp:docPr id="3" name="Picture 1" descr="front 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ent"/>
                    <pic:cNvPicPr>
                      <a:picLocks noChangeAspect="1" noChangeArrowheads="1"/>
                    </pic:cNvPicPr>
                  </pic:nvPicPr>
                  <pic:blipFill>
                    <a:blip r:embed="rId15" cstate="print"/>
                    <a:srcRect/>
                    <a:stretch>
                      <a:fillRect/>
                    </a:stretch>
                  </pic:blipFill>
                  <pic:spPr bwMode="auto">
                    <a:xfrm>
                      <a:off x="0" y="0"/>
                      <a:ext cx="4810125" cy="3200400"/>
                    </a:xfrm>
                    <a:prstGeom prst="rect">
                      <a:avLst/>
                    </a:prstGeom>
                    <a:noFill/>
                    <a:ln w="9525">
                      <a:noFill/>
                      <a:miter lim="800000"/>
                      <a:headEnd/>
                      <a:tailEnd/>
                    </a:ln>
                  </pic:spPr>
                </pic:pic>
              </a:graphicData>
            </a:graphic>
          </wp:inline>
        </w:drawing>
      </w:r>
    </w:p>
    <w:p w14:paraId="4D273D14" w14:textId="77777777" w:rsidR="00FD29B7" w:rsidRDefault="00FD29B7" w:rsidP="00FD29B7">
      <w:pPr>
        <w:ind w:left="720"/>
        <w:jc w:val="both"/>
      </w:pPr>
    </w:p>
    <w:p w14:paraId="24612FC7" w14:textId="67B7E6EF" w:rsidR="00FD29B7" w:rsidRPr="00AC5A39" w:rsidRDefault="00FD29B7" w:rsidP="00FD29B7">
      <w:pPr>
        <w:ind w:left="720"/>
        <w:jc w:val="both"/>
      </w:pPr>
      <w:r>
        <w:t xml:space="preserve">The 20 cot Neonatal Unit provides level </w:t>
      </w:r>
      <w:r w:rsidR="4981709E">
        <w:t>2</w:t>
      </w:r>
      <w:r>
        <w:t xml:space="preserve"> </w:t>
      </w:r>
      <w:r w:rsidR="6AC0FD44">
        <w:t>unit (Local Neonatal Unit – LNU)</w:t>
      </w:r>
      <w:r>
        <w:t xml:space="preserve"> and has facilities to provide conventional ventilation, high frequency oscillation and nitric oxide management of neonatal respiratory problems. </w:t>
      </w:r>
      <w:r w:rsidR="4D7F8100">
        <w:t xml:space="preserve">We care for babies born from 27 weeks gestation, as well as babies requiring therapeutic cooling.  </w:t>
      </w:r>
      <w:r>
        <w:t xml:space="preserve">. </w:t>
      </w:r>
    </w:p>
    <w:p w14:paraId="747D9068" w14:textId="11A69630" w:rsidR="00FD29B7" w:rsidRPr="00AC5A39" w:rsidRDefault="00FD29B7" w:rsidP="00FD29B7">
      <w:pPr>
        <w:ind w:left="720"/>
        <w:jc w:val="both"/>
      </w:pPr>
    </w:p>
    <w:p w14:paraId="755F0C84" w14:textId="74270F4E" w:rsidR="00FD29B7" w:rsidRPr="00AC5A39" w:rsidRDefault="00FD29B7" w:rsidP="00FD29B7">
      <w:pPr>
        <w:ind w:left="720"/>
        <w:jc w:val="both"/>
      </w:pPr>
      <w:r>
        <w:t xml:space="preserve">There are 5 designated intensive care cots, providing </w:t>
      </w:r>
      <w:r w:rsidR="58875D7B">
        <w:t xml:space="preserve">approximately </w:t>
      </w:r>
      <w:r w:rsidR="5FA9EB99">
        <w:t>500</w:t>
      </w:r>
      <w:r>
        <w:t xml:space="preserve"> intensive care days per annum. There are 4 High Dependency and 11 Special Care cots (the configuration is flexible depending on clinical need). The Neonatal team is also responsible for screening of all infants in the postnatal ward and provides assessment and care for these infants as required.</w:t>
      </w:r>
    </w:p>
    <w:p w14:paraId="5A702581" w14:textId="77777777" w:rsidR="00FD29B7" w:rsidRPr="00AC5A39" w:rsidRDefault="00FD29B7" w:rsidP="00FD29B7">
      <w:pPr>
        <w:ind w:left="720"/>
        <w:jc w:val="both"/>
      </w:pPr>
    </w:p>
    <w:p w14:paraId="1B5BA1F4" w14:textId="77777777" w:rsidR="00FD29B7" w:rsidRPr="00AC5A39" w:rsidRDefault="00FD29B7" w:rsidP="00FD29B7">
      <w:pPr>
        <w:tabs>
          <w:tab w:val="left" w:pos="0"/>
          <w:tab w:val="left" w:pos="8415"/>
        </w:tabs>
        <w:ind w:left="720"/>
        <w:jc w:val="both"/>
      </w:pPr>
      <w:r w:rsidRPr="00AC5A39">
        <w:t xml:space="preserve">Full medical intensive care is provided to extremely low birth weight, very preterm infants and ill term babies.  Neonates requiring cardiac and surgical intervention are transferred to the Royal Hospital for Children, Glasgow, following stabilization. There is a telemedicine link to Consultant Cardiologists and Paediatric Surgeons at </w:t>
      </w:r>
      <w:r>
        <w:t>the Royal Hospital for Children in Glasgow</w:t>
      </w:r>
      <w:r w:rsidRPr="00AC5A39">
        <w:t xml:space="preserve">. </w:t>
      </w:r>
    </w:p>
    <w:p w14:paraId="2560CA2F" w14:textId="77777777" w:rsidR="00FD29B7" w:rsidRPr="00AC5A39" w:rsidRDefault="00FD29B7" w:rsidP="00FD29B7">
      <w:pPr>
        <w:tabs>
          <w:tab w:val="left" w:pos="0"/>
          <w:tab w:val="left" w:pos="8415"/>
        </w:tabs>
        <w:ind w:left="720"/>
        <w:jc w:val="both"/>
      </w:pPr>
      <w:r w:rsidRPr="00AC5A39">
        <w:t xml:space="preserve">The Unit is committed to working as part of the West of Scotland Neonatal Managed Clinical Network (MCN). Badgernet software </w:t>
      </w:r>
      <w:r>
        <w:t>is used throughout the MCN.</w:t>
      </w:r>
      <w:r w:rsidRPr="00AC5A39">
        <w:t xml:space="preserve"> </w:t>
      </w:r>
    </w:p>
    <w:p w14:paraId="0D393DED" w14:textId="77777777" w:rsidR="00FD29B7" w:rsidRPr="00AC5A39" w:rsidRDefault="00FD29B7" w:rsidP="00FD29B7">
      <w:pPr>
        <w:tabs>
          <w:tab w:val="left" w:pos="0"/>
          <w:tab w:val="left" w:pos="8415"/>
        </w:tabs>
        <w:ind w:left="720"/>
        <w:jc w:val="both"/>
      </w:pPr>
      <w:r w:rsidRPr="00AC5A39">
        <w:t>The Unit contributes to the Scottish Perinatal Advisory Service and accepts in-utero and ex-utero transfers from other maternity / neonatal units in Scotland.</w:t>
      </w:r>
    </w:p>
    <w:p w14:paraId="68096032" w14:textId="77777777" w:rsidR="00FD29B7" w:rsidRPr="00AC5A39" w:rsidRDefault="00FD29B7" w:rsidP="00FD29B7">
      <w:pPr>
        <w:tabs>
          <w:tab w:val="left" w:pos="0"/>
          <w:tab w:val="left" w:pos="8415"/>
        </w:tabs>
        <w:ind w:left="720"/>
        <w:jc w:val="both"/>
      </w:pPr>
    </w:p>
    <w:p w14:paraId="4ABC59B8" w14:textId="77777777" w:rsidR="00FD29B7" w:rsidRPr="00AC5A39" w:rsidRDefault="00344D73" w:rsidP="00FD29B7">
      <w:pPr>
        <w:ind w:left="720"/>
        <w:jc w:val="both"/>
      </w:pPr>
      <w:r>
        <w:rPr>
          <w:noProof/>
          <w:lang w:eastAsia="en-GB"/>
        </w:rPr>
        <w:drawing>
          <wp:inline distT="0" distB="0" distL="0" distR="0" wp14:anchorId="615717BB" wp14:editId="6536512D">
            <wp:extent cx="4810125" cy="2628900"/>
            <wp:effectExtent l="19050" t="0" r="9525" b="0"/>
            <wp:docPr id="4" name="Picture 2" descr="NNU 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U ITU"/>
                    <pic:cNvPicPr>
                      <a:picLocks noChangeAspect="1" noChangeArrowheads="1"/>
                    </pic:cNvPicPr>
                  </pic:nvPicPr>
                  <pic:blipFill>
                    <a:blip r:embed="rId16" cstate="print"/>
                    <a:srcRect/>
                    <a:stretch>
                      <a:fillRect/>
                    </a:stretch>
                  </pic:blipFill>
                  <pic:spPr bwMode="auto">
                    <a:xfrm>
                      <a:off x="0" y="0"/>
                      <a:ext cx="4810125" cy="2628900"/>
                    </a:xfrm>
                    <a:prstGeom prst="rect">
                      <a:avLst/>
                    </a:prstGeom>
                    <a:noFill/>
                    <a:ln w="9525">
                      <a:noFill/>
                      <a:miter lim="800000"/>
                      <a:headEnd/>
                      <a:tailEnd/>
                    </a:ln>
                  </pic:spPr>
                </pic:pic>
              </a:graphicData>
            </a:graphic>
          </wp:inline>
        </w:drawing>
      </w:r>
    </w:p>
    <w:p w14:paraId="36CAD5D7" w14:textId="77777777" w:rsidR="00FD29B7" w:rsidRPr="00AC5A39" w:rsidRDefault="00FD29B7" w:rsidP="00FD29B7">
      <w:pPr>
        <w:ind w:left="720"/>
        <w:jc w:val="both"/>
      </w:pPr>
    </w:p>
    <w:p w14:paraId="1E7A6576" w14:textId="77777777" w:rsidR="00FD29B7" w:rsidRPr="00AC5A39" w:rsidRDefault="00FD29B7" w:rsidP="00FD29B7">
      <w:pPr>
        <w:ind w:left="720"/>
        <w:jc w:val="both"/>
      </w:pPr>
      <w:r w:rsidRPr="00AC5A39">
        <w:t>The Unit has excellent relations with colleagues in other specialiti</w:t>
      </w:r>
      <w:r w:rsidR="00AA25D0">
        <w:t>es; our local ophthalmology coll</w:t>
      </w:r>
      <w:r w:rsidRPr="00AC5A39">
        <w:t>eagues visit regularly for ROP screening and our orthopaedic, maxillofacial and ENT colleagues visit when needed. We are privileged to have regular Genetics clinics on site, provided by a visiting Geneticist from Glasgow who is always happy to visit the Unit on request. We enjoy good relationships with helpful colleagues in specialities such as paediatric neurology and respiratory paediatrics in Glasgow. As a busy District General Hospital, Crosshouse has comprehensive laboratory facilities and these are supported by specialised laboratory services in Glasgow.</w:t>
      </w:r>
    </w:p>
    <w:p w14:paraId="589316DD" w14:textId="77777777" w:rsidR="00FD29B7" w:rsidRPr="00AC5A39" w:rsidRDefault="00FD29B7" w:rsidP="00FD29B7">
      <w:pPr>
        <w:ind w:left="720"/>
        <w:jc w:val="both"/>
      </w:pPr>
    </w:p>
    <w:p w14:paraId="1DE10291" w14:textId="77777777" w:rsidR="00FD29B7" w:rsidRPr="00AC5A39" w:rsidRDefault="00FD29B7" w:rsidP="00FD29B7">
      <w:pPr>
        <w:ind w:left="720"/>
        <w:jc w:val="both"/>
      </w:pPr>
      <w:r w:rsidRPr="00AC5A39">
        <w:t xml:space="preserve">There are areas of social deprivation in Ayrshire resulting in significant perinatal morbidity, including a constant throughput of infants suffering Neonatal Abstinence. The Unit has a Neonatal Community Liaison Team to facilitate discharge. </w:t>
      </w:r>
    </w:p>
    <w:p w14:paraId="5C2C25D4" w14:textId="77777777" w:rsidR="00FD29B7" w:rsidRPr="00AC5A39" w:rsidRDefault="00FD29B7" w:rsidP="00FD29B7">
      <w:pPr>
        <w:ind w:left="720"/>
        <w:jc w:val="both"/>
      </w:pPr>
    </w:p>
    <w:p w14:paraId="24B415DA" w14:textId="734FA0BE" w:rsidR="00FD29B7" w:rsidRPr="00AC5A39" w:rsidRDefault="00FD29B7" w:rsidP="00FD29B7">
      <w:pPr>
        <w:ind w:left="720"/>
        <w:jc w:val="both"/>
      </w:pPr>
      <w:r>
        <w:t>Th</w:t>
      </w:r>
      <w:r w:rsidR="00AA25D0">
        <w:t>is post is one of</w:t>
      </w:r>
      <w:r>
        <w:t xml:space="preserve"> five neonatal consultant</w:t>
      </w:r>
      <w:r w:rsidR="00AA25D0">
        <w:t xml:space="preserve"> posts and we also have an Associate Specialist in Neonatology</w:t>
      </w:r>
      <w:r>
        <w:t xml:space="preserve">. There are currently </w:t>
      </w:r>
      <w:r w:rsidR="71965C52">
        <w:t>7</w:t>
      </w:r>
      <w:r>
        <w:t xml:space="preserve"> A</w:t>
      </w:r>
      <w:r w:rsidR="00AA25D0">
        <w:t xml:space="preserve">dvanced </w:t>
      </w:r>
      <w:r>
        <w:t>N</w:t>
      </w:r>
      <w:r w:rsidR="00AA25D0">
        <w:t xml:space="preserve">eonatal </w:t>
      </w:r>
      <w:r>
        <w:t>N</w:t>
      </w:r>
      <w:r w:rsidR="00AA25D0">
        <w:t xml:space="preserve">urse </w:t>
      </w:r>
      <w:r>
        <w:t>P</w:t>
      </w:r>
      <w:r w:rsidR="00AA25D0">
        <w:t>ractitioners (ANNPs)</w:t>
      </w:r>
      <w:r>
        <w:t xml:space="preserve"> in post</w:t>
      </w:r>
      <w:r w:rsidR="00AA25D0">
        <w:t xml:space="preserve">, </w:t>
      </w:r>
      <w:r w:rsidR="3CC37C78">
        <w:t>6</w:t>
      </w:r>
      <w:r w:rsidR="00AA25D0">
        <w:t xml:space="preserve"> contributing to the junior neonatal rota and one to the middle grade rota</w:t>
      </w:r>
      <w:r>
        <w:t xml:space="preserve"> </w:t>
      </w:r>
      <w:r w:rsidR="00AA25D0">
        <w:t>with one vacancy currently for a “middle grade” (8B) ANNP.</w:t>
      </w:r>
      <w:r>
        <w:t xml:space="preserve"> </w:t>
      </w:r>
      <w:r w:rsidR="00AA25D0">
        <w:t xml:space="preserve">The middle grade rota is staffed mainly by rotational trainees on the West of Scotland paediatric rotation as well as the ANNP and a Specialty Doctor. </w:t>
      </w:r>
      <w:r>
        <w:t xml:space="preserve">Junior medical cover is provided by a combination of Foundation Year 2 and General Practice Specialty Trainees and </w:t>
      </w:r>
      <w:r w:rsidR="00AA25D0">
        <w:t xml:space="preserve">the </w:t>
      </w:r>
      <w:r>
        <w:t>ANNPs.</w:t>
      </w:r>
    </w:p>
    <w:p w14:paraId="2BB70BE3" w14:textId="77777777" w:rsidR="00AA25D0" w:rsidRDefault="00AA25D0" w:rsidP="00FD29B7">
      <w:pPr>
        <w:ind w:left="720"/>
        <w:jc w:val="both"/>
      </w:pPr>
    </w:p>
    <w:p w14:paraId="284FC614" w14:textId="26C21A8F" w:rsidR="00AA25D0" w:rsidRDefault="00FD29B7" w:rsidP="00FD29B7">
      <w:pPr>
        <w:ind w:left="720"/>
        <w:jc w:val="both"/>
      </w:pPr>
      <w:r>
        <w:t xml:space="preserve">Relationships with obstetric colleagues are excellent and we have two obstetric consultant colleagues with an interest in fetal medicine.  We have regular meetings to plan perinatal care of women with </w:t>
      </w:r>
      <w:r w:rsidR="78B7E91E">
        <w:t>high-risk</w:t>
      </w:r>
      <w:r>
        <w:t xml:space="preserve"> pregnancies and their infants, in addition to monthly perinatal morbidity and mortality meetings</w:t>
      </w:r>
      <w:r w:rsidR="00AA25D0">
        <w:t>.</w:t>
      </w:r>
    </w:p>
    <w:p w14:paraId="176EB31A" w14:textId="77777777" w:rsidR="00AA25D0" w:rsidRDefault="00AA25D0" w:rsidP="00FD29B7">
      <w:pPr>
        <w:ind w:left="720"/>
        <w:jc w:val="both"/>
      </w:pPr>
    </w:p>
    <w:p w14:paraId="0CD9AB04" w14:textId="77777777" w:rsidR="00FD29B7" w:rsidRPr="00AC5A39" w:rsidRDefault="00FD29B7" w:rsidP="00FD29B7">
      <w:pPr>
        <w:ind w:left="720"/>
        <w:jc w:val="both"/>
      </w:pPr>
      <w:r w:rsidRPr="00AC5A39">
        <w:t xml:space="preserve">“High Risk” infants are currently followed up at a dedicated Neurodevelopmental Clinic co-ordinated by our Associate Specialist at </w:t>
      </w:r>
      <w:r>
        <w:t>University Hospital Crosshouse</w:t>
      </w:r>
      <w:r w:rsidRPr="00AC5A39">
        <w:t xml:space="preserve">. Other infants requiring follow up are seen not only at the dedicated paediatric out-patient clinic suite within the Paediatric Unit at </w:t>
      </w:r>
      <w:r>
        <w:t>University Hospital Crosshouse</w:t>
      </w:r>
      <w:r w:rsidRPr="00AC5A39">
        <w:t xml:space="preserve"> but also at </w:t>
      </w:r>
      <w:r w:rsidR="00AA25D0">
        <w:t xml:space="preserve">dedicated follow up clinics at </w:t>
      </w:r>
      <w:r>
        <w:t>University Hospital Ayr</w:t>
      </w:r>
      <w:r w:rsidR="00AA25D0">
        <w:t xml:space="preserve"> and</w:t>
      </w:r>
      <w:r w:rsidRPr="00AC5A39">
        <w:t xml:space="preserve"> Ayrshire Central Hospital in Irvine</w:t>
      </w:r>
      <w:r w:rsidR="00AA25D0">
        <w:t>. They may also be seen at</w:t>
      </w:r>
      <w:r w:rsidRPr="00AC5A39">
        <w:t xml:space="preserve"> East Ayrshire Community Hospital in Cumnock, Girvan Community Hospital </w:t>
      </w:r>
      <w:r w:rsidR="00AA25D0">
        <w:t>or</w:t>
      </w:r>
      <w:r w:rsidRPr="00AC5A39">
        <w:t xml:space="preserve"> the War Memorial Hospital in Lamlash on the Isle of Arran. </w:t>
      </w:r>
    </w:p>
    <w:p w14:paraId="15825F45" w14:textId="77777777" w:rsidR="00FD29B7" w:rsidRPr="00AC5A39" w:rsidRDefault="00FD29B7" w:rsidP="00FD29B7">
      <w:pPr>
        <w:jc w:val="both"/>
      </w:pPr>
    </w:p>
    <w:p w14:paraId="458D90FD" w14:textId="77777777" w:rsidR="00315AD1" w:rsidRPr="00773B50" w:rsidRDefault="00315AD1" w:rsidP="00315AD1">
      <w:pPr>
        <w:jc w:val="both"/>
        <w:rPr>
          <w:b/>
          <w:sz w:val="22"/>
          <w:szCs w:val="22"/>
        </w:rPr>
      </w:pPr>
      <w:r w:rsidRPr="00773B50">
        <w:rPr>
          <w:b/>
          <w:sz w:val="22"/>
          <w:szCs w:val="22"/>
        </w:rPr>
        <w:t>General Paediatrics:</w:t>
      </w:r>
    </w:p>
    <w:p w14:paraId="63001938" w14:textId="77777777" w:rsidR="00315AD1" w:rsidRPr="00DA0F8D" w:rsidRDefault="00315AD1" w:rsidP="00315AD1">
      <w:pPr>
        <w:ind w:left="720"/>
        <w:jc w:val="both"/>
      </w:pPr>
      <w:r w:rsidRPr="00DA0F8D">
        <w:t>The Paediatric Department at Crosshouse Hospital, Kilmarnock is responsible for the in-patient and out-patient care of the section of the population between birth and the 16</w:t>
      </w:r>
      <w:r w:rsidRPr="00DA0F8D">
        <w:rPr>
          <w:vertAlign w:val="superscript"/>
        </w:rPr>
        <w:t>th</w:t>
      </w:r>
      <w:r w:rsidRPr="00DA0F8D">
        <w:t xml:space="preserve"> birthday.  A major reconfiguration of the service took place in 2006, bringing all inpatient services on to one site.  The general paediatric unit at Crosshouse Hospital provide</w:t>
      </w:r>
      <w:r>
        <w:t>s</w:t>
      </w:r>
      <w:r w:rsidRPr="00DA0F8D">
        <w:t xml:space="preserve"> co-location of a dedicated Outpatient Suite</w:t>
      </w:r>
      <w:r>
        <w:t>, a</w:t>
      </w:r>
      <w:r w:rsidRPr="00DA0F8D">
        <w:t xml:space="preserve"> Children’s Assessment Unit and a dedicated inpatient unit including not only medical paediatrics but paediatric ID and dermatology beds and paediatric surgical specialities (general paediatric surgery, orthopaedics, ENT, dental surgery, plastic surgery and ophthalmology). There are 24 inpatient beds, including 4 in a dedicated adolescent facility. The majority of children admitted for elective surgery in the above specialities are catered for in the Day Surgery Unit (separate from the inpatient facilities). </w:t>
      </w:r>
    </w:p>
    <w:p w14:paraId="15D454FC" w14:textId="77777777" w:rsidR="00315AD1" w:rsidRPr="00DA0F8D" w:rsidRDefault="00315AD1" w:rsidP="00315AD1">
      <w:pPr>
        <w:ind w:left="720"/>
        <w:jc w:val="both"/>
        <w:rPr>
          <w:color w:val="FF0000"/>
        </w:rPr>
      </w:pPr>
    </w:p>
    <w:p w14:paraId="0DCD00A5" w14:textId="77777777" w:rsidR="00315AD1" w:rsidRPr="00DA0F8D" w:rsidRDefault="00315AD1" w:rsidP="00315AD1">
      <w:pPr>
        <w:ind w:left="720"/>
        <w:jc w:val="both"/>
      </w:pPr>
      <w:r w:rsidRPr="00DA0F8D">
        <w:t>The Ayr Hospital, Ayr also has a dedicated Paediatric out-patient suite. In addition, General Paediatric out-patient clinics are held at Ayrshire Central Hospital in Irvine, at East Ayrshire Community Hospital in Cumnock, at the Girvan Community Hospital in Girvan, at the</w:t>
      </w:r>
      <w:r w:rsidRPr="00DA0F8D">
        <w:rPr>
          <w:color w:val="FF0000"/>
        </w:rPr>
        <w:t xml:space="preserve"> </w:t>
      </w:r>
      <w:r w:rsidRPr="00DA0F8D">
        <w:t xml:space="preserve">Brooksby Centre in Largs and at the War Memorial Hospital in Lamlash on the Isle of Arran. Most clinics are of a general nature but there are dedicated clinics for children with cystic fibrosis, diabetes and epilepsy. In addition there are joint clinics in cardiology, endocrinology, epilepsy, gastroenterology, renal, rheumatology and genetics held locally with visiting specialists from Glasgow Children’s Hospital. </w:t>
      </w:r>
    </w:p>
    <w:p w14:paraId="0C9E7D28" w14:textId="77777777" w:rsidR="00315AD1" w:rsidRPr="00DA0F8D" w:rsidRDefault="00315AD1" w:rsidP="00315AD1">
      <w:pPr>
        <w:ind w:left="720"/>
        <w:jc w:val="both"/>
      </w:pPr>
    </w:p>
    <w:p w14:paraId="37341863" w14:textId="77777777" w:rsidR="00315AD1" w:rsidRPr="00DA0F8D" w:rsidRDefault="00315AD1" w:rsidP="00315AD1">
      <w:pPr>
        <w:ind w:left="720"/>
        <w:jc w:val="both"/>
      </w:pPr>
      <w:r w:rsidRPr="00DA0F8D">
        <w:t>The consultant paediatricians operate a “hot week” system of working in general paediatrics</w:t>
      </w:r>
      <w:r>
        <w:t>.</w:t>
      </w:r>
      <w:r w:rsidRPr="00DA0F8D">
        <w:t xml:space="preserve"> </w:t>
      </w:r>
      <w:r>
        <w:t>The appointee</w:t>
      </w:r>
      <w:r w:rsidRPr="00DA0F8D">
        <w:t xml:space="preserve"> will </w:t>
      </w:r>
      <w:r>
        <w:t xml:space="preserve">not </w:t>
      </w:r>
      <w:r w:rsidRPr="00DA0F8D">
        <w:t>participate in this.</w:t>
      </w:r>
    </w:p>
    <w:p w14:paraId="649851EC" w14:textId="77777777" w:rsidR="00315AD1" w:rsidRDefault="00315AD1" w:rsidP="00315AD1">
      <w:pPr>
        <w:ind w:left="720"/>
        <w:jc w:val="both"/>
        <w:rPr>
          <w:color w:val="FF0000"/>
        </w:rPr>
      </w:pPr>
    </w:p>
    <w:p w14:paraId="428BC145" w14:textId="77777777" w:rsidR="00315AD1" w:rsidRDefault="00315AD1" w:rsidP="00024FAA">
      <w:pPr>
        <w:jc w:val="both"/>
        <w:rPr>
          <w:color w:val="FF0000"/>
        </w:rPr>
      </w:pPr>
    </w:p>
    <w:p w14:paraId="06825B8C" w14:textId="77777777" w:rsidR="00315AD1" w:rsidRDefault="00315AD1" w:rsidP="00315AD1">
      <w:pPr>
        <w:ind w:left="720"/>
        <w:jc w:val="both"/>
      </w:pPr>
      <w:r w:rsidRPr="00E133F5">
        <w:t>As a busy District General Hospital, Crosshouse has comprehensive laboratory facilities and these are supported by specialised laboratory services in Glasgow.</w:t>
      </w:r>
    </w:p>
    <w:p w14:paraId="51FEB76A" w14:textId="77777777" w:rsidR="00315AD1" w:rsidRPr="00234522" w:rsidRDefault="00315AD1" w:rsidP="00315AD1">
      <w:pPr>
        <w:ind w:left="720"/>
        <w:jc w:val="both"/>
        <w:rPr>
          <w:color w:val="FF0000"/>
        </w:rPr>
      </w:pPr>
      <w:r>
        <w:br w:type="page"/>
      </w:r>
    </w:p>
    <w:p w14:paraId="33CF4822" w14:textId="77777777" w:rsidR="00315AD1" w:rsidRPr="00AC5A39" w:rsidRDefault="00315AD1" w:rsidP="00315AD1">
      <w:pPr>
        <w:jc w:val="both"/>
      </w:pPr>
    </w:p>
    <w:p w14:paraId="320F0609" w14:textId="77777777" w:rsidR="00315AD1" w:rsidRPr="00AC5A39" w:rsidRDefault="00315AD1" w:rsidP="00315AD1"/>
    <w:p w14:paraId="05675E44" w14:textId="77777777" w:rsidR="00315AD1" w:rsidRPr="00AC5A39" w:rsidRDefault="00315AD1" w:rsidP="00315AD1">
      <w:pPr>
        <w:jc w:val="both"/>
        <w:rPr>
          <w:b/>
          <w:bCs/>
        </w:rPr>
      </w:pPr>
      <w:r>
        <w:rPr>
          <w:b/>
          <w:bCs/>
        </w:rPr>
        <w:t xml:space="preserve">Community </w:t>
      </w:r>
      <w:r w:rsidRPr="00AC5A39">
        <w:rPr>
          <w:b/>
          <w:bCs/>
        </w:rPr>
        <w:t>Child Health:</w:t>
      </w:r>
    </w:p>
    <w:p w14:paraId="699805C2" w14:textId="77777777" w:rsidR="00315AD1" w:rsidRPr="00AC5A39" w:rsidRDefault="00315AD1" w:rsidP="00315AD1">
      <w:pPr>
        <w:ind w:left="720"/>
        <w:jc w:val="both"/>
      </w:pPr>
      <w:r w:rsidRPr="00AC5A39">
        <w:t xml:space="preserve">The Community Child Health Service is delivered from numerous locations across Ayrshire and Arran and based at the dedicated Child Development Centre (Rainbow House) at Ayrshire Central Hospital, Irvine. </w:t>
      </w:r>
      <w:r>
        <w:t>There are 6 consultant community paediatricians based there, supported by nurses, AHPs and 3 SAS grade doctors.</w:t>
      </w:r>
    </w:p>
    <w:p w14:paraId="0821C004" w14:textId="77777777" w:rsidR="00315AD1" w:rsidRPr="00AC5A39" w:rsidRDefault="00315AD1" w:rsidP="00315AD1">
      <w:pPr>
        <w:jc w:val="both"/>
      </w:pPr>
    </w:p>
    <w:p w14:paraId="11D01972" w14:textId="77777777" w:rsidR="00315AD1" w:rsidRPr="00AC5A39" w:rsidRDefault="00315AD1" w:rsidP="00315AD1">
      <w:pPr>
        <w:jc w:val="both"/>
        <w:rPr>
          <w:b/>
          <w:bCs/>
        </w:rPr>
      </w:pPr>
      <w:r w:rsidRPr="00AC5A39">
        <w:rPr>
          <w:b/>
          <w:bCs/>
        </w:rPr>
        <w:t xml:space="preserve">Education:  </w:t>
      </w:r>
    </w:p>
    <w:p w14:paraId="776CE288" w14:textId="77777777" w:rsidR="00315AD1" w:rsidRPr="00FF3C5F" w:rsidRDefault="00315AD1" w:rsidP="00315AD1">
      <w:pPr>
        <w:ind w:left="720"/>
        <w:jc w:val="both"/>
        <w:rPr>
          <w:color w:val="000000"/>
        </w:rPr>
      </w:pPr>
      <w:r w:rsidRPr="00AC5A39">
        <w:t xml:space="preserve">Undergraduates from Glasgow and Dundee Universities attend Crosshouse for paediatric blocks and self-selected modules throughout the academic year. </w:t>
      </w:r>
      <w:r w:rsidRPr="00FF3C5F">
        <w:rPr>
          <w:color w:val="000000"/>
        </w:rPr>
        <w:t xml:space="preserve">Foundation Year 2 and General Practice Specialty Trainees spend 50% of their placement in general paediatrics, and 50% in the neonatal unit.  Specialty trainees on the West of Scotland paediatric rotation spend blocks of 6 – 12 months at Crosshouse, approx 2 thirds of their time is spent in general paediatrics and a third of their time is spent in Neonatology. </w:t>
      </w:r>
    </w:p>
    <w:p w14:paraId="273B7D7C" w14:textId="77777777" w:rsidR="00315AD1" w:rsidRPr="00FF3C5F" w:rsidRDefault="00315AD1" w:rsidP="00315AD1">
      <w:pPr>
        <w:ind w:left="720"/>
        <w:jc w:val="both"/>
        <w:rPr>
          <w:color w:val="000000"/>
        </w:rPr>
      </w:pPr>
    </w:p>
    <w:p w14:paraId="3049BE1D" w14:textId="77777777" w:rsidR="00315AD1" w:rsidRPr="00FF3C5F" w:rsidRDefault="00315AD1" w:rsidP="00315AD1">
      <w:pPr>
        <w:ind w:left="720"/>
        <w:jc w:val="both"/>
        <w:rPr>
          <w:color w:val="000000"/>
        </w:rPr>
      </w:pPr>
      <w:r w:rsidRPr="00FF3C5F">
        <w:rPr>
          <w:color w:val="000000"/>
        </w:rPr>
        <w:t xml:space="preserve">There are weekly educational meetings within the paediatric department,  monthly peer review and monthly paediatric CME meetings open to all in Paediatrics and Child Health. We are involved in regular audit and quality improvement initiatives. </w:t>
      </w:r>
    </w:p>
    <w:p w14:paraId="180F1DA1" w14:textId="77777777" w:rsidR="00315AD1" w:rsidRPr="00FF3C5F" w:rsidRDefault="00315AD1" w:rsidP="00315AD1">
      <w:pPr>
        <w:ind w:left="720"/>
        <w:jc w:val="both"/>
        <w:rPr>
          <w:color w:val="000000"/>
        </w:rPr>
      </w:pPr>
    </w:p>
    <w:p w14:paraId="16F05AB8" w14:textId="77777777" w:rsidR="00315AD1" w:rsidRPr="00FF3C5F" w:rsidRDefault="00315AD1" w:rsidP="00315AD1">
      <w:pPr>
        <w:ind w:left="720"/>
        <w:jc w:val="both"/>
        <w:rPr>
          <w:color w:val="000000"/>
        </w:rPr>
      </w:pPr>
      <w:r w:rsidRPr="00FF3C5F">
        <w:rPr>
          <w:color w:val="000000"/>
        </w:rPr>
        <w:t>APLS courses are held in Crosshouse, as are annual safeguarding courses. and frequent simulation training.</w:t>
      </w:r>
    </w:p>
    <w:p w14:paraId="1DD50549" w14:textId="77777777" w:rsidR="00315AD1" w:rsidRPr="00FF3C5F" w:rsidRDefault="00315AD1" w:rsidP="00315AD1">
      <w:pPr>
        <w:ind w:left="720"/>
        <w:jc w:val="both"/>
        <w:rPr>
          <w:color w:val="000000"/>
        </w:rPr>
      </w:pPr>
    </w:p>
    <w:p w14:paraId="10387D17" w14:textId="77777777" w:rsidR="00315AD1" w:rsidRPr="00FF3C5F" w:rsidRDefault="00315AD1" w:rsidP="00315AD1">
      <w:pPr>
        <w:ind w:left="720"/>
        <w:jc w:val="both"/>
        <w:rPr>
          <w:color w:val="000000"/>
        </w:rPr>
      </w:pPr>
      <w:r w:rsidRPr="00FF3C5F">
        <w:rPr>
          <w:color w:val="000000"/>
        </w:rPr>
        <w:t>Consultants in the department are involved as RCPCH examiners for the MRCPCH and DCH examinations.</w:t>
      </w:r>
    </w:p>
    <w:p w14:paraId="62239E57" w14:textId="77777777" w:rsidR="00315AD1" w:rsidRDefault="00315AD1" w:rsidP="00315AD1">
      <w:pPr>
        <w:jc w:val="both"/>
        <w:rPr>
          <w:b/>
          <w:bCs/>
        </w:rPr>
      </w:pPr>
    </w:p>
    <w:p w14:paraId="0B7E5849" w14:textId="77777777" w:rsidR="00315AD1" w:rsidRDefault="00315AD1" w:rsidP="00315AD1">
      <w:pPr>
        <w:rPr>
          <w:b/>
          <w:bCs/>
        </w:rPr>
      </w:pPr>
      <w:r>
        <w:rPr>
          <w:b/>
          <w:bCs/>
        </w:rPr>
        <w:br w:type="page"/>
      </w:r>
    </w:p>
    <w:p w14:paraId="090D927C" w14:textId="771CEA05" w:rsidR="00FD29B7" w:rsidRPr="00AC5A39" w:rsidRDefault="00FD29B7" w:rsidP="00FD29B7">
      <w:pPr>
        <w:ind w:left="720"/>
        <w:jc w:val="both"/>
      </w:pPr>
      <w:r>
        <w:t>.</w:t>
      </w:r>
    </w:p>
    <w:p w14:paraId="68B947BB" w14:textId="77777777" w:rsidR="00FD29B7" w:rsidRDefault="00FD29B7" w:rsidP="00FD29B7">
      <w:pPr>
        <w:jc w:val="both"/>
        <w:rPr>
          <w:b/>
          <w:bCs/>
        </w:rPr>
      </w:pPr>
    </w:p>
    <w:p w14:paraId="2701C2FA" w14:textId="77777777" w:rsidR="00FD29B7" w:rsidRPr="00AC5A39" w:rsidRDefault="00FD29B7" w:rsidP="00FD29B7">
      <w:pPr>
        <w:jc w:val="both"/>
        <w:rPr>
          <w:b/>
          <w:bCs/>
        </w:rPr>
      </w:pPr>
      <w:r w:rsidRPr="00AC5A39">
        <w:rPr>
          <w:b/>
          <w:bCs/>
        </w:rPr>
        <w:t>M</w:t>
      </w:r>
      <w:r>
        <w:rPr>
          <w:b/>
          <w:bCs/>
        </w:rPr>
        <w:t>edical Staff Resources</w:t>
      </w:r>
    </w:p>
    <w:p w14:paraId="09A1B5D5" w14:textId="77777777" w:rsidR="00FD29B7" w:rsidRPr="00AC5A39" w:rsidRDefault="00FD29B7" w:rsidP="00FD29B7">
      <w:pPr>
        <w:ind w:left="720"/>
        <w:jc w:val="both"/>
      </w:pPr>
    </w:p>
    <w:p w14:paraId="1BC96B06" w14:textId="77777777" w:rsidR="00FD29B7" w:rsidRDefault="00FD29B7" w:rsidP="00FD29B7">
      <w:pPr>
        <w:rPr>
          <w:b/>
          <w:bCs/>
          <w:u w:val="single"/>
        </w:rPr>
      </w:pPr>
      <w:r w:rsidRPr="00AC5A39">
        <w:rPr>
          <w:b/>
          <w:bCs/>
        </w:rPr>
        <w:t>N</w:t>
      </w:r>
      <w:r>
        <w:rPr>
          <w:b/>
          <w:bCs/>
        </w:rPr>
        <w:t>eonatal Unit Staff Resources</w:t>
      </w:r>
    </w:p>
    <w:tbl>
      <w:tblPr>
        <w:tblW w:w="0" w:type="auto"/>
        <w:tblCellMar>
          <w:left w:w="0" w:type="dxa"/>
          <w:right w:w="0" w:type="dxa"/>
        </w:tblCellMar>
        <w:tblLook w:val="0000" w:firstRow="0" w:lastRow="0" w:firstColumn="0" w:lastColumn="0" w:noHBand="0" w:noVBand="0"/>
      </w:tblPr>
      <w:tblGrid>
        <w:gridCol w:w="3111"/>
        <w:gridCol w:w="3757"/>
      </w:tblGrid>
      <w:tr w:rsidR="00D203D5" w:rsidRPr="00AC5A39" w14:paraId="64EAE116" w14:textId="77777777" w:rsidTr="00024FAA">
        <w:trPr>
          <w:trHeight w:val="443"/>
        </w:trPr>
        <w:tc>
          <w:tcPr>
            <w:tcW w:w="3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1B72F7" w14:textId="77777777" w:rsidR="00D203D5" w:rsidRPr="00AC5A39" w:rsidRDefault="00D203D5" w:rsidP="0021689E">
            <w:pPr>
              <w:rPr>
                <w:b/>
                <w:bCs/>
              </w:rPr>
            </w:pPr>
            <w:r w:rsidRPr="00AC5A39">
              <w:rPr>
                <w:b/>
                <w:bCs/>
              </w:rPr>
              <w:t>Consultant Staff</w:t>
            </w:r>
          </w:p>
        </w:tc>
        <w:tc>
          <w:tcPr>
            <w:tcW w:w="375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162088" w14:textId="77777777" w:rsidR="00D203D5" w:rsidRPr="00AC5A39" w:rsidRDefault="00D203D5" w:rsidP="0021689E">
            <w:pPr>
              <w:rPr>
                <w:b/>
                <w:bCs/>
              </w:rPr>
            </w:pPr>
            <w:r w:rsidRPr="00AC5A39">
              <w:rPr>
                <w:b/>
                <w:bCs/>
              </w:rPr>
              <w:t>Base</w:t>
            </w:r>
          </w:p>
        </w:tc>
      </w:tr>
      <w:tr w:rsidR="00D203D5" w:rsidRPr="00AC5A39" w14:paraId="743A2BA5"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CA0779" w14:textId="77777777" w:rsidR="00D203D5" w:rsidRPr="00AC5A39" w:rsidRDefault="00D203D5" w:rsidP="0021689E">
            <w:r>
              <w:t>Dr Althaf Ansary</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5E8D77CF" w14:textId="77777777" w:rsidR="00D203D5" w:rsidRPr="00AC5A39" w:rsidRDefault="00D203D5" w:rsidP="0021689E">
            <w:r w:rsidRPr="00AC5A39">
              <w:t>Ayrshire Maternity Unit</w:t>
            </w:r>
          </w:p>
        </w:tc>
      </w:tr>
      <w:tr w:rsidR="00D203D5" w:rsidRPr="00AC5A39" w14:paraId="74F60D63"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944E9" w14:textId="77777777" w:rsidR="00D203D5" w:rsidRPr="00AC5A39" w:rsidRDefault="00D203D5" w:rsidP="0021689E">
            <w:r w:rsidRPr="00AC5A39">
              <w:t>Dr Jon Staines</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56C5951B" w14:textId="77777777" w:rsidR="00D203D5" w:rsidRPr="00AC5A39" w:rsidRDefault="00D203D5" w:rsidP="0021689E">
            <w:r w:rsidRPr="00AC5A39">
              <w:t>Ayrshire Maternity Unit</w:t>
            </w:r>
          </w:p>
        </w:tc>
      </w:tr>
      <w:tr w:rsidR="00D203D5" w:rsidRPr="00AC5A39" w14:paraId="3FD33F17"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6C9457" w14:textId="77777777" w:rsidR="00D203D5" w:rsidRPr="00AC5A39" w:rsidRDefault="00D203D5" w:rsidP="0021689E">
            <w:r w:rsidRPr="00AC5A39">
              <w:t>Dr Tim Adams</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46838D5F" w14:textId="77777777" w:rsidR="00D203D5" w:rsidRPr="00AC5A39" w:rsidRDefault="00D203D5" w:rsidP="0021689E">
            <w:r w:rsidRPr="00AC5A39">
              <w:t>Ayrshire Maternity Unit</w:t>
            </w:r>
          </w:p>
        </w:tc>
      </w:tr>
      <w:tr w:rsidR="00D203D5" w:rsidRPr="00AC5A39" w14:paraId="7ECA1C5B"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283D6F" w14:textId="77777777" w:rsidR="00D203D5" w:rsidRPr="00AA25D0" w:rsidRDefault="00D203D5" w:rsidP="007B29FF">
            <w:pPr>
              <w:rPr>
                <w:bCs/>
              </w:rPr>
            </w:pPr>
            <w:r w:rsidRPr="00AA25D0">
              <w:rPr>
                <w:bCs/>
              </w:rPr>
              <w:t>Dr Raju Sunderesan</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70C98A43" w14:textId="77777777" w:rsidR="00D203D5" w:rsidRPr="00AA25D0" w:rsidRDefault="00D203D5" w:rsidP="0021689E">
            <w:r w:rsidRPr="00AA25D0">
              <w:t>Ayrshire Maternity Unit</w:t>
            </w:r>
          </w:p>
        </w:tc>
      </w:tr>
      <w:tr w:rsidR="00D203D5" w:rsidRPr="00AC5A39" w14:paraId="23635048"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AEBE2E" w14:textId="77777777" w:rsidR="00D203D5" w:rsidRPr="007B29FF" w:rsidRDefault="00D203D5" w:rsidP="0021689E">
            <w:pPr>
              <w:rPr>
                <w:bCs/>
                <w:color w:val="FF0000"/>
              </w:rPr>
            </w:pPr>
            <w:r>
              <w:rPr>
                <w:bCs/>
                <w:color w:val="FF0000"/>
              </w:rPr>
              <w:t>This post</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0CC2AC94" w14:textId="77777777" w:rsidR="00D203D5" w:rsidRPr="007B29FF" w:rsidRDefault="00D203D5" w:rsidP="0021689E">
            <w:pPr>
              <w:rPr>
                <w:color w:val="FF0000"/>
              </w:rPr>
            </w:pPr>
            <w:r w:rsidRPr="007B29FF">
              <w:rPr>
                <w:color w:val="FF0000"/>
              </w:rPr>
              <w:t>Ayrshire Maternity Unit</w:t>
            </w:r>
          </w:p>
        </w:tc>
      </w:tr>
      <w:tr w:rsidR="00D203D5" w:rsidRPr="00AC5A39" w14:paraId="2F7E4ABC"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B9B92" w14:textId="77777777" w:rsidR="00D203D5" w:rsidRPr="00AC5A39" w:rsidRDefault="00D203D5" w:rsidP="0021689E">
            <w:pPr>
              <w:rPr>
                <w:b/>
                <w:bCs/>
              </w:rPr>
            </w:pPr>
            <w:r w:rsidRPr="00AC5A39">
              <w:rPr>
                <w:b/>
                <w:bCs/>
              </w:rPr>
              <w:t>Associate Specialist</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3C5BF978" w14:textId="77777777" w:rsidR="00D203D5" w:rsidRPr="00AC5A39" w:rsidRDefault="00D203D5" w:rsidP="0021689E"/>
        </w:tc>
      </w:tr>
      <w:tr w:rsidR="00D203D5" w:rsidRPr="00AC5A39" w14:paraId="0879A895"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05D57B" w14:textId="77777777" w:rsidR="00D203D5" w:rsidRPr="00AC5A39" w:rsidRDefault="00D203D5" w:rsidP="0021689E">
            <w:r w:rsidRPr="00AC5A39">
              <w:t>Dr Fiona Barnes</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49DB9897" w14:textId="77777777" w:rsidR="00D203D5" w:rsidRPr="00AC5A39" w:rsidRDefault="00D203D5" w:rsidP="0021689E">
            <w:r w:rsidRPr="00AC5A39">
              <w:t>Ayrshire Maternity Unit</w:t>
            </w:r>
          </w:p>
        </w:tc>
      </w:tr>
      <w:tr w:rsidR="00D203D5" w:rsidRPr="00AC5A39" w14:paraId="77A07DB3"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4519CC" w14:textId="77777777" w:rsidR="00D203D5" w:rsidRPr="00AC5A39" w:rsidRDefault="00D203D5" w:rsidP="0021689E">
            <w:pPr>
              <w:rPr>
                <w:b/>
                <w:bCs/>
              </w:rPr>
            </w:pPr>
            <w:r>
              <w:rPr>
                <w:b/>
                <w:bCs/>
              </w:rPr>
              <w:t>Specialty Doctors</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7BFB6D64" w14:textId="77777777" w:rsidR="00D203D5" w:rsidRPr="00AC5A39" w:rsidRDefault="00D203D5" w:rsidP="0021689E"/>
        </w:tc>
      </w:tr>
      <w:tr w:rsidR="00D203D5" w:rsidRPr="00AC5A39" w14:paraId="15B8108A"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3D47" w14:textId="77777777" w:rsidR="00D203D5" w:rsidRPr="00AC5A39" w:rsidDel="00315AD1" w:rsidRDefault="00D203D5" w:rsidP="00315AD1">
            <w:pPr>
              <w:rPr>
                <w:b/>
                <w:bCs/>
              </w:rPr>
            </w:pPr>
            <w:r w:rsidRPr="00AC5A39">
              <w:t>Dr Jamila Siddique</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0E52B360" w14:textId="77777777" w:rsidR="00D203D5" w:rsidRPr="00AC5A39" w:rsidRDefault="00D203D5" w:rsidP="00315AD1">
            <w:r w:rsidRPr="00AC5A39">
              <w:t>Ayrshire Maternity Unit</w:t>
            </w:r>
          </w:p>
        </w:tc>
      </w:tr>
      <w:tr w:rsidR="00D203D5" w:rsidRPr="00AC5A39" w14:paraId="4EE88BAF" w14:textId="77777777" w:rsidTr="00315AD1">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5F4D7B" w14:textId="77777777" w:rsidR="00D203D5" w:rsidRPr="00AC5A39" w:rsidRDefault="00D203D5" w:rsidP="00315AD1">
            <w:r>
              <w:t>Dr Cara Owens</w:t>
            </w:r>
          </w:p>
        </w:tc>
        <w:tc>
          <w:tcPr>
            <w:tcW w:w="3757" w:type="dxa"/>
            <w:tcBorders>
              <w:top w:val="nil"/>
              <w:left w:val="nil"/>
              <w:bottom w:val="single" w:sz="8" w:space="0" w:color="auto"/>
              <w:right w:val="single" w:sz="8" w:space="0" w:color="auto"/>
            </w:tcBorders>
            <w:tcMar>
              <w:top w:w="0" w:type="dxa"/>
              <w:left w:w="108" w:type="dxa"/>
              <w:bottom w:w="0" w:type="dxa"/>
              <w:right w:w="108" w:type="dxa"/>
            </w:tcMar>
          </w:tcPr>
          <w:p w14:paraId="502C4F3C" w14:textId="77777777" w:rsidR="00D203D5" w:rsidRPr="00AC5A39" w:rsidRDefault="00D203D5" w:rsidP="00315AD1">
            <w:r w:rsidRPr="00AC5A39">
              <w:t>Ayrshire Maternity Unit</w:t>
            </w:r>
          </w:p>
        </w:tc>
      </w:tr>
    </w:tbl>
    <w:p w14:paraId="4A439F13" w14:textId="77777777" w:rsidR="00FD29B7" w:rsidRPr="00AC5A39" w:rsidRDefault="00FD29B7" w:rsidP="00FD29B7"/>
    <w:p w14:paraId="1F3A8853" w14:textId="77777777" w:rsidR="00FD29B7" w:rsidRPr="00AC5A39" w:rsidRDefault="00FD29B7" w:rsidP="00FD29B7"/>
    <w:p w14:paraId="238CABA0" w14:textId="77777777" w:rsidR="00FD29B7" w:rsidRPr="00AC5A39" w:rsidRDefault="00FD29B7" w:rsidP="0021689E">
      <w:pPr>
        <w:rPr>
          <w:b/>
          <w:bCs/>
        </w:rPr>
      </w:pPr>
      <w:r w:rsidRPr="00AC5A39">
        <w:rPr>
          <w:b/>
          <w:bCs/>
        </w:rPr>
        <w:t>A</w:t>
      </w:r>
      <w:r>
        <w:rPr>
          <w:b/>
          <w:bCs/>
        </w:rPr>
        <w:t>ctivity</w:t>
      </w:r>
    </w:p>
    <w:p w14:paraId="66A0D9F0" w14:textId="77777777" w:rsidR="00FD29B7" w:rsidRPr="00AC5A39" w:rsidRDefault="00FD29B7" w:rsidP="00FD29B7">
      <w:pPr>
        <w:rPr>
          <w:b/>
          <w:bCs/>
        </w:rPr>
      </w:pPr>
    </w:p>
    <w:p w14:paraId="43D5AA99" w14:textId="35B774D3" w:rsidR="00FD29B7" w:rsidRPr="00AC5A39" w:rsidRDefault="00FD29B7" w:rsidP="00FD29B7">
      <w:r>
        <w:t xml:space="preserve">Most years the Unit admits about </w:t>
      </w:r>
      <w:r w:rsidR="6DED2BE9">
        <w:t>36</w:t>
      </w:r>
      <w:r>
        <w:t xml:space="preserve">0 infants and provides 500 – 600 “intensive care days.” On average about </w:t>
      </w:r>
      <w:r w:rsidR="4EBF6152">
        <w:t>36</w:t>
      </w:r>
      <w:r>
        <w:t xml:space="preserve"> very low birth weight infants (&lt; 1500g) are admitted each year). Perinatal mortality figures are generally in line with the Scottish average (see Scottish Perinatal and Infant Mortality and Morbidity Reports, </w:t>
      </w:r>
      <w:hyperlink r:id="rId17">
        <w:r w:rsidRPr="0FA357B9">
          <w:rPr>
            <w:rStyle w:val="Hyperlink"/>
          </w:rPr>
          <w:t>www.isdscotland.org</w:t>
        </w:r>
      </w:hyperlink>
      <w:r>
        <w:t>).</w:t>
      </w:r>
    </w:p>
    <w:p w14:paraId="76FE8453" w14:textId="77777777" w:rsidR="0021689E" w:rsidRDefault="0021689E"/>
    <w:p w14:paraId="1D274EB4" w14:textId="77777777" w:rsidR="0021689E" w:rsidRDefault="0021689E"/>
    <w:p w14:paraId="08030E42" w14:textId="77777777" w:rsidR="003B1EF4" w:rsidRDefault="00344D73">
      <w:r>
        <w:rPr>
          <w:noProof/>
          <w:lang w:eastAsia="en-GB"/>
        </w:rPr>
        <w:drawing>
          <wp:inline distT="0" distB="0" distL="0" distR="0" wp14:anchorId="6FD508EE" wp14:editId="5AC48DA4">
            <wp:extent cx="5724525" cy="5810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24525" cy="581025"/>
                    </a:xfrm>
                    <a:prstGeom prst="rect">
                      <a:avLst/>
                    </a:prstGeom>
                    <a:noFill/>
                    <a:ln w="9525">
                      <a:noFill/>
                      <a:miter lim="800000"/>
                      <a:headEnd/>
                      <a:tailEnd/>
                    </a:ln>
                  </pic:spPr>
                </pic:pic>
              </a:graphicData>
            </a:graphic>
          </wp:inline>
        </w:drawing>
      </w:r>
    </w:p>
    <w:p w14:paraId="7846BCA9" w14:textId="77777777" w:rsidR="003B1EF4" w:rsidRDefault="003B1EF4"/>
    <w:p w14:paraId="4CC0928F" w14:textId="77777777" w:rsidR="00FD29B7" w:rsidRPr="00AC5A39" w:rsidRDefault="00D203D5" w:rsidP="00FD29B7">
      <w:pPr>
        <w:rPr>
          <w:lang w:val="en-US"/>
        </w:rPr>
      </w:pPr>
      <w:r>
        <w:t>The unit has been changing recently to accommodate the standards set up after a review of maternity and neonatal services in Scotland.</w:t>
      </w:r>
      <w:r w:rsidR="00FD29B7" w:rsidRPr="009C6D25">
        <w:t xml:space="preserve"> </w:t>
      </w:r>
      <w:r w:rsidR="00D368E0" w:rsidRPr="009C6D25">
        <w:t xml:space="preserve"> The ethos of this review is family-centred care. </w:t>
      </w:r>
      <w:r w:rsidR="00FD29B7" w:rsidRPr="009C6D25">
        <w:t>We are commit</w:t>
      </w:r>
      <w:r w:rsidR="007B29FF" w:rsidRPr="009C6D25">
        <w:t>t</w:t>
      </w:r>
      <w:r w:rsidR="00FD29B7" w:rsidRPr="009C6D25">
        <w:t>ed</w:t>
      </w:r>
      <w:r w:rsidR="007B29FF" w:rsidRPr="009C6D25">
        <w:t xml:space="preserve"> to continuing</w:t>
      </w:r>
      <w:r w:rsidR="00FD29B7" w:rsidRPr="009C6D25">
        <w:t xml:space="preserve"> to provide as comprehensive a service as possible for Ayrshire’s most vulnerable infants, as close to home as possible, working within the West</w:t>
      </w:r>
      <w:r w:rsidR="00FD29B7" w:rsidRPr="00AC5A39">
        <w:t xml:space="preserve"> of Scotland Neonatal Managed Clinical Network.  We have an active interest in the </w:t>
      </w:r>
      <w:r w:rsidR="00FD29B7" w:rsidRPr="00AC5A39">
        <w:rPr>
          <w:lang w:val="en-US"/>
        </w:rPr>
        <w:t>Safer Patient Scottish Paediatric</w:t>
      </w:r>
      <w:r w:rsidR="00FD29B7">
        <w:rPr>
          <w:lang w:val="en-US"/>
        </w:rPr>
        <w:t xml:space="preserve"> Programme.</w:t>
      </w:r>
    </w:p>
    <w:p w14:paraId="12C358D6" w14:textId="77777777" w:rsidR="00FD29B7" w:rsidRPr="00AC5A39" w:rsidRDefault="00FD29B7" w:rsidP="00FD29B7">
      <w:pPr>
        <w:rPr>
          <w:lang w:val="en-US"/>
        </w:rPr>
      </w:pPr>
    </w:p>
    <w:p w14:paraId="6B33B7E5" w14:textId="77777777" w:rsidR="00FD29B7" w:rsidRDefault="00FD29B7" w:rsidP="00FD29B7">
      <w:pPr>
        <w:rPr>
          <w:lang w:val="en-US"/>
        </w:rPr>
      </w:pPr>
      <w:r w:rsidRPr="00AC5A39">
        <w:rPr>
          <w:lang w:val="en-US"/>
        </w:rPr>
        <w:t>The Unit participates in various multi-centre research projects</w:t>
      </w:r>
      <w:r>
        <w:rPr>
          <w:lang w:val="en-US"/>
        </w:rPr>
        <w:t>.</w:t>
      </w:r>
      <w:r w:rsidRPr="00AC5A39">
        <w:rPr>
          <w:lang w:val="en-US"/>
        </w:rPr>
        <w:t xml:space="preserve"> We are keen to develop research activity further.</w:t>
      </w:r>
    </w:p>
    <w:p w14:paraId="3A22C833" w14:textId="77777777" w:rsidR="00FD29B7" w:rsidRDefault="00FD29B7" w:rsidP="00FD29B7">
      <w:pPr>
        <w:rPr>
          <w:b/>
          <w:bCs/>
        </w:rPr>
      </w:pPr>
    </w:p>
    <w:p w14:paraId="636717AE" w14:textId="77777777" w:rsidR="00FD29B7" w:rsidRDefault="00FD29B7" w:rsidP="00FD29B7">
      <w:pPr>
        <w:rPr>
          <w:b/>
          <w:bCs/>
        </w:rPr>
      </w:pPr>
    </w:p>
    <w:p w14:paraId="05044F2C" w14:textId="77777777" w:rsidR="00FD29B7" w:rsidRDefault="00FD29B7" w:rsidP="00FD29B7">
      <w:pPr>
        <w:rPr>
          <w:b/>
          <w:bCs/>
        </w:rPr>
      </w:pPr>
    </w:p>
    <w:p w14:paraId="115E001D" w14:textId="77777777" w:rsidR="007B29FF" w:rsidRPr="00AC5A39" w:rsidRDefault="007B29FF" w:rsidP="00FD29B7">
      <w:pPr>
        <w:rPr>
          <w:b/>
          <w:bCs/>
        </w:rPr>
      </w:pPr>
    </w:p>
    <w:p w14:paraId="5E3703B1" w14:textId="77777777" w:rsidR="002D1897" w:rsidRDefault="002D1897"/>
    <w:p w14:paraId="7F958F1D" w14:textId="77777777" w:rsidR="0021689E" w:rsidRDefault="0021689E"/>
    <w:p w14:paraId="27A0485E" w14:textId="77777777" w:rsidR="003B1EF4" w:rsidRDefault="00344D73">
      <w:r>
        <w:rPr>
          <w:noProof/>
          <w:lang w:eastAsia="en-GB"/>
        </w:rPr>
        <w:drawing>
          <wp:inline distT="0" distB="0" distL="0" distR="0" wp14:anchorId="417ABE18" wp14:editId="1CDB7FAE">
            <wp:extent cx="5734050" cy="9620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4050" cy="962025"/>
                    </a:xfrm>
                    <a:prstGeom prst="rect">
                      <a:avLst/>
                    </a:prstGeom>
                    <a:noFill/>
                    <a:ln w="9525">
                      <a:noFill/>
                      <a:miter lim="800000"/>
                      <a:headEnd/>
                      <a:tailEnd/>
                    </a:ln>
                  </pic:spPr>
                </pic:pic>
              </a:graphicData>
            </a:graphic>
          </wp:inline>
        </w:drawing>
      </w:r>
    </w:p>
    <w:p w14:paraId="4B05094D" w14:textId="77777777" w:rsidR="00550403" w:rsidRPr="00FD29B7" w:rsidRDefault="00550403" w:rsidP="00550403">
      <w:pPr>
        <w:pStyle w:val="Heading1"/>
        <w:rPr>
          <w:rFonts w:ascii="Arial" w:hAnsi="Arial"/>
          <w:color w:val="auto"/>
          <w:sz w:val="24"/>
          <w:szCs w:val="24"/>
          <w:u w:val="single"/>
        </w:rPr>
      </w:pPr>
      <w:r w:rsidRPr="00FD29B7">
        <w:rPr>
          <w:rFonts w:ascii="Arial" w:hAnsi="Arial"/>
          <w:color w:val="auto"/>
          <w:sz w:val="24"/>
          <w:szCs w:val="24"/>
        </w:rPr>
        <w:t>Proposed Weekly Programme</w:t>
      </w:r>
      <w:r w:rsidRPr="00FD29B7">
        <w:rPr>
          <w:rFonts w:ascii="Arial" w:hAnsi="Arial"/>
          <w:color w:val="auto"/>
          <w:sz w:val="24"/>
          <w:szCs w:val="24"/>
          <w:u w:val="single"/>
        </w:rPr>
        <w:t xml:space="preserve"> </w:t>
      </w:r>
    </w:p>
    <w:p w14:paraId="1B42AFEF" w14:textId="77777777" w:rsidR="00550403" w:rsidRPr="00FD29B7" w:rsidRDefault="00550403" w:rsidP="00550403"/>
    <w:p w14:paraId="686418F2" w14:textId="77777777" w:rsidR="00550403" w:rsidRPr="00FD29B7" w:rsidRDefault="00550403" w:rsidP="00550403">
      <w:r w:rsidRPr="00FD29B7">
        <w:t xml:space="preserve">The proposed weekly programme is shown below.    Activities with current fixed time commitments will be carried out as detailed in the work programme e.g. clinics.  Other DCC and SPA activities are shown with indicative timings within the weekly programme and will be discussed with the appointee.  </w:t>
      </w:r>
    </w:p>
    <w:p w14:paraId="631DF3CC" w14:textId="77777777" w:rsidR="00037E50" w:rsidRDefault="00037E50" w:rsidP="00550403">
      <w:pPr>
        <w:rPr>
          <w:sz w:val="22"/>
        </w:rPr>
      </w:pPr>
    </w:p>
    <w:p w14:paraId="0F1ECAEE" w14:textId="77777777" w:rsidR="00FD29B7" w:rsidRPr="00AC5A39" w:rsidRDefault="00FD29B7" w:rsidP="00FD29B7">
      <w:pPr>
        <w:jc w:val="both"/>
      </w:pPr>
      <w:r w:rsidRPr="00AC5A39">
        <w:t>One week in five will be a “hot week” during which the Consultant will function as “consultant of the week” from 9am till 5pm and have no clinical commitments outwith the Maternity Unit.  Commitments that week apart from “hands on” work will include teaching and guideline development as well as patient-related administration.</w:t>
      </w:r>
    </w:p>
    <w:p w14:paraId="2B5BBC91" w14:textId="77777777" w:rsidR="00FD29B7" w:rsidRPr="00AC5A39" w:rsidRDefault="00FD29B7" w:rsidP="00FD29B7">
      <w:pPr>
        <w:jc w:val="both"/>
      </w:pPr>
    </w:p>
    <w:p w14:paraId="795DD1AD" w14:textId="77777777" w:rsidR="00FD29B7" w:rsidRPr="00AC5A39" w:rsidRDefault="00FD29B7" w:rsidP="00FD29B7">
      <w:r w:rsidRPr="00AC5A39">
        <w:rPr>
          <w:b/>
        </w:rPr>
        <w:t>NOTE:</w:t>
      </w:r>
      <w:r w:rsidRPr="00AC5A39">
        <w:t xml:space="preserve"> 1 SPA activity is the default for job plans for new consultant appointments. On appointment additional SPA time may be negotiated for specific additional activities, such as guideline development</w:t>
      </w:r>
      <w:r w:rsidR="00D8360A">
        <w:t xml:space="preserve"> and simulation training</w:t>
      </w:r>
      <w:r w:rsidRPr="00AC5A39">
        <w:t xml:space="preserve">, acceptable to the candidate and desirable by the Board. </w:t>
      </w:r>
    </w:p>
    <w:p w14:paraId="1F41D33C" w14:textId="77777777" w:rsidR="0021689E" w:rsidRDefault="0021689E" w:rsidP="00FD29B7">
      <w:pPr>
        <w:jc w:val="both"/>
      </w:pPr>
    </w:p>
    <w:p w14:paraId="3B51622A" w14:textId="77777777" w:rsidR="003203C5" w:rsidRPr="00AC5A39" w:rsidRDefault="003203C5" w:rsidP="003203C5">
      <w:r w:rsidRPr="00AC5A39">
        <w:t>The total programme is 10PA’s including 1 SPA</w:t>
      </w:r>
    </w:p>
    <w:p w14:paraId="3C2FB608" w14:textId="77777777" w:rsidR="003203C5" w:rsidRPr="00AC5A39" w:rsidRDefault="003203C5" w:rsidP="003203C5"/>
    <w:p w14:paraId="0D672368" w14:textId="77777777" w:rsidR="0021689E" w:rsidRDefault="003203C5" w:rsidP="003203C5">
      <w:pPr>
        <w:jc w:val="both"/>
      </w:pPr>
      <w:r w:rsidRPr="00AC5A39">
        <w:t>An allocation of 2 DCC PAs is included as time off in the non-hot week programme to recognise time commitment associated with the work undertaken when on-call</w:t>
      </w:r>
    </w:p>
    <w:p w14:paraId="48C5FFBB" w14:textId="77777777" w:rsidR="0021689E" w:rsidRDefault="0021689E" w:rsidP="00FD29B7">
      <w:pPr>
        <w:jc w:val="both"/>
      </w:pPr>
    </w:p>
    <w:p w14:paraId="6EF0968D" w14:textId="77777777" w:rsidR="0021689E" w:rsidRDefault="0021689E" w:rsidP="00FD29B7">
      <w:pPr>
        <w:jc w:val="both"/>
      </w:pPr>
    </w:p>
    <w:p w14:paraId="1ECC9576" w14:textId="77777777" w:rsidR="0021689E" w:rsidRDefault="0021689E" w:rsidP="00FD29B7">
      <w:pPr>
        <w:jc w:val="both"/>
      </w:pPr>
    </w:p>
    <w:p w14:paraId="298E9B9F" w14:textId="77777777" w:rsidR="003203C5" w:rsidRDefault="003203C5" w:rsidP="00FD29B7">
      <w:pPr>
        <w:rPr>
          <w:b/>
        </w:rPr>
      </w:pPr>
    </w:p>
    <w:p w14:paraId="5EF4EEBD" w14:textId="77777777" w:rsidR="003203C5" w:rsidRDefault="003203C5" w:rsidP="00FD29B7">
      <w:pPr>
        <w:rPr>
          <w:b/>
        </w:rPr>
      </w:pPr>
    </w:p>
    <w:p w14:paraId="7577A98A" w14:textId="77777777" w:rsidR="003203C5" w:rsidRDefault="003203C5" w:rsidP="00FD29B7">
      <w:pPr>
        <w:rPr>
          <w:b/>
        </w:rPr>
      </w:pPr>
    </w:p>
    <w:p w14:paraId="0AB00E05" w14:textId="77777777" w:rsidR="003203C5" w:rsidRDefault="003203C5" w:rsidP="00FD29B7">
      <w:pPr>
        <w:rPr>
          <w:b/>
        </w:rPr>
      </w:pPr>
    </w:p>
    <w:p w14:paraId="1F168519" w14:textId="77777777" w:rsidR="003203C5" w:rsidRDefault="003203C5" w:rsidP="00FD29B7">
      <w:pPr>
        <w:rPr>
          <w:b/>
        </w:rPr>
      </w:pPr>
    </w:p>
    <w:p w14:paraId="3DFCDB29" w14:textId="77777777" w:rsidR="003203C5" w:rsidRDefault="003203C5" w:rsidP="00FD29B7">
      <w:pPr>
        <w:rPr>
          <w:b/>
        </w:rPr>
      </w:pPr>
    </w:p>
    <w:p w14:paraId="28708DE3" w14:textId="77777777" w:rsidR="003203C5" w:rsidRDefault="003203C5" w:rsidP="00FD29B7">
      <w:pPr>
        <w:rPr>
          <w:b/>
        </w:rPr>
      </w:pPr>
    </w:p>
    <w:p w14:paraId="00FFF6B7" w14:textId="77777777" w:rsidR="003203C5" w:rsidRDefault="003203C5" w:rsidP="00FD29B7">
      <w:pPr>
        <w:rPr>
          <w:b/>
        </w:rPr>
      </w:pPr>
    </w:p>
    <w:p w14:paraId="76A87543" w14:textId="77777777" w:rsidR="003203C5" w:rsidRDefault="003203C5" w:rsidP="00FD29B7">
      <w:pPr>
        <w:rPr>
          <w:b/>
        </w:rPr>
      </w:pPr>
    </w:p>
    <w:p w14:paraId="37A780AE" w14:textId="77777777" w:rsidR="003203C5" w:rsidRDefault="003203C5" w:rsidP="00FD29B7">
      <w:pPr>
        <w:rPr>
          <w:b/>
        </w:rPr>
      </w:pPr>
    </w:p>
    <w:p w14:paraId="30006376" w14:textId="77777777" w:rsidR="003203C5" w:rsidRDefault="003203C5" w:rsidP="00FD29B7">
      <w:pPr>
        <w:rPr>
          <w:b/>
        </w:rPr>
      </w:pPr>
    </w:p>
    <w:p w14:paraId="19F46DF3" w14:textId="77777777" w:rsidR="003203C5" w:rsidRDefault="003203C5" w:rsidP="00FD29B7">
      <w:pPr>
        <w:rPr>
          <w:b/>
        </w:rPr>
      </w:pPr>
    </w:p>
    <w:p w14:paraId="512AD313" w14:textId="77777777" w:rsidR="003203C5" w:rsidRDefault="003203C5" w:rsidP="00FD29B7">
      <w:pPr>
        <w:rPr>
          <w:b/>
        </w:rPr>
      </w:pPr>
    </w:p>
    <w:p w14:paraId="72F06AE6" w14:textId="77777777" w:rsidR="003203C5" w:rsidRDefault="003203C5" w:rsidP="00FD29B7">
      <w:pPr>
        <w:rPr>
          <w:b/>
        </w:rPr>
      </w:pPr>
    </w:p>
    <w:p w14:paraId="0C41E215" w14:textId="77777777" w:rsidR="003203C5" w:rsidRDefault="003203C5" w:rsidP="00FD29B7">
      <w:pPr>
        <w:rPr>
          <w:b/>
        </w:rPr>
      </w:pPr>
    </w:p>
    <w:p w14:paraId="568B0217" w14:textId="77777777" w:rsidR="003203C5" w:rsidRDefault="003203C5" w:rsidP="00FD29B7">
      <w:pPr>
        <w:rPr>
          <w:b/>
        </w:rPr>
      </w:pPr>
    </w:p>
    <w:p w14:paraId="2DDC0A9E" w14:textId="77777777" w:rsidR="003203C5" w:rsidRDefault="003203C5" w:rsidP="00FD29B7">
      <w:pPr>
        <w:rPr>
          <w:b/>
        </w:rPr>
      </w:pPr>
    </w:p>
    <w:p w14:paraId="6D901634" w14:textId="77777777" w:rsidR="003203C5" w:rsidRDefault="003203C5" w:rsidP="00FD29B7">
      <w:pPr>
        <w:rPr>
          <w:b/>
        </w:rPr>
      </w:pPr>
    </w:p>
    <w:p w14:paraId="4BB0BBAE" w14:textId="77777777" w:rsidR="003203C5" w:rsidRDefault="003203C5" w:rsidP="00FD29B7">
      <w:pPr>
        <w:rPr>
          <w:b/>
        </w:rPr>
      </w:pPr>
    </w:p>
    <w:p w14:paraId="561CE68A" w14:textId="77777777" w:rsidR="00FD29B7" w:rsidRPr="00AC5A39" w:rsidRDefault="00FD29B7" w:rsidP="00FD29B7">
      <w:pPr>
        <w:rPr>
          <w:b/>
        </w:rPr>
      </w:pPr>
      <w:r w:rsidRPr="00AC5A39">
        <w:rPr>
          <w:b/>
        </w:rPr>
        <w:t>Provisional Programme for “Hot Weeks”:</w:t>
      </w:r>
    </w:p>
    <w:p w14:paraId="2DC51E4A" w14:textId="77777777" w:rsidR="00FD29B7" w:rsidRDefault="00FD29B7" w:rsidP="00FD29B7">
      <w:pPr>
        <w:spacing w:line="360" w:lineRule="auto"/>
        <w:ind w:firstLine="720"/>
        <w:rPr>
          <w:sz w:val="18"/>
          <w:szCs w:val="20"/>
        </w:rPr>
      </w:pPr>
    </w:p>
    <w:p w14:paraId="7E27D4C5" w14:textId="77777777" w:rsidR="00FD29B7" w:rsidRDefault="00FD29B7" w:rsidP="00FD29B7">
      <w:pPr>
        <w:spacing w:line="360" w:lineRule="auto"/>
        <w:rPr>
          <w:sz w:val="18"/>
          <w:szCs w:val="20"/>
        </w:rPr>
      </w:pPr>
      <w:r w:rsidRPr="00E07DFC">
        <w:rPr>
          <w:sz w:val="18"/>
          <w:szCs w:val="20"/>
        </w:rPr>
        <w:t>SPA activities and fixed commitments on “hot weeks”</w:t>
      </w:r>
      <w:r>
        <w:rPr>
          <w:sz w:val="18"/>
          <w:szCs w:val="20"/>
        </w:rPr>
        <w:t xml:space="preserve"> (one week in five)</w:t>
      </w:r>
      <w:r w:rsidRPr="00E07DFC">
        <w:rPr>
          <w:sz w:val="18"/>
          <w:szCs w:val="20"/>
        </w:rPr>
        <w:t>:</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9"/>
        <w:gridCol w:w="1920"/>
        <w:gridCol w:w="2860"/>
        <w:gridCol w:w="2239"/>
      </w:tblGrid>
      <w:tr w:rsidR="00AA25D0" w:rsidRPr="00D90BBA" w14:paraId="7A48CEB4" w14:textId="77777777" w:rsidTr="005107CD">
        <w:trPr>
          <w:trHeight w:val="209"/>
        </w:trPr>
        <w:tc>
          <w:tcPr>
            <w:tcW w:w="1849" w:type="dxa"/>
            <w:tcMar>
              <w:top w:w="0" w:type="dxa"/>
              <w:left w:w="108" w:type="dxa"/>
              <w:bottom w:w="0" w:type="dxa"/>
              <w:right w:w="108" w:type="dxa"/>
            </w:tcMar>
          </w:tcPr>
          <w:p w14:paraId="591A8C3D" w14:textId="77777777" w:rsidR="00AA25D0" w:rsidRPr="00D90BBA" w:rsidRDefault="00AA25D0" w:rsidP="005107CD">
            <w:pPr>
              <w:jc w:val="center"/>
              <w:rPr>
                <w:b/>
                <w:bCs/>
                <w:sz w:val="20"/>
                <w:szCs w:val="20"/>
                <w:lang w:val="en-US"/>
              </w:rPr>
            </w:pPr>
            <w:r w:rsidRPr="00D90BBA">
              <w:rPr>
                <w:b/>
                <w:bCs/>
                <w:sz w:val="20"/>
                <w:szCs w:val="20"/>
                <w:lang w:val="en-US"/>
              </w:rPr>
              <w:t>DAY</w:t>
            </w:r>
          </w:p>
        </w:tc>
        <w:tc>
          <w:tcPr>
            <w:tcW w:w="1920" w:type="dxa"/>
            <w:vMerge w:val="restart"/>
            <w:tcMar>
              <w:top w:w="0" w:type="dxa"/>
              <w:left w:w="108" w:type="dxa"/>
              <w:bottom w:w="0" w:type="dxa"/>
              <w:right w:w="108" w:type="dxa"/>
            </w:tcMar>
          </w:tcPr>
          <w:p w14:paraId="6A82F7F8" w14:textId="77777777" w:rsidR="00AA25D0" w:rsidRPr="00D90BBA" w:rsidRDefault="00AA25D0" w:rsidP="005107CD">
            <w:pPr>
              <w:jc w:val="center"/>
              <w:rPr>
                <w:b/>
                <w:bCs/>
                <w:sz w:val="20"/>
                <w:szCs w:val="20"/>
                <w:lang w:val="en-US"/>
              </w:rPr>
            </w:pPr>
            <w:r w:rsidRPr="00D90BBA">
              <w:rPr>
                <w:b/>
                <w:bCs/>
                <w:sz w:val="20"/>
                <w:szCs w:val="20"/>
                <w:lang w:val="en-US"/>
              </w:rPr>
              <w:t>HOSPITAL/ LOCATION</w:t>
            </w:r>
          </w:p>
        </w:tc>
        <w:tc>
          <w:tcPr>
            <w:tcW w:w="2860" w:type="dxa"/>
            <w:vMerge w:val="restart"/>
            <w:tcMar>
              <w:top w:w="0" w:type="dxa"/>
              <w:left w:w="108" w:type="dxa"/>
              <w:bottom w:w="0" w:type="dxa"/>
              <w:right w:w="108" w:type="dxa"/>
            </w:tcMar>
          </w:tcPr>
          <w:p w14:paraId="3D6FCFF1" w14:textId="77777777" w:rsidR="00AA25D0" w:rsidRPr="00D90BBA" w:rsidRDefault="00AA25D0" w:rsidP="005107CD">
            <w:pPr>
              <w:jc w:val="center"/>
              <w:rPr>
                <w:b/>
                <w:bCs/>
                <w:sz w:val="20"/>
                <w:szCs w:val="20"/>
                <w:lang w:val="en-US"/>
              </w:rPr>
            </w:pPr>
            <w:r w:rsidRPr="00D90BBA">
              <w:rPr>
                <w:b/>
                <w:bCs/>
                <w:sz w:val="20"/>
                <w:szCs w:val="20"/>
                <w:lang w:val="en-US"/>
              </w:rPr>
              <w:t>ACTIVITY</w:t>
            </w:r>
            <w:r>
              <w:rPr>
                <w:b/>
                <w:bCs/>
                <w:sz w:val="20"/>
                <w:szCs w:val="20"/>
                <w:lang w:val="en-US"/>
              </w:rPr>
              <w:t xml:space="preserve"> </w:t>
            </w:r>
          </w:p>
        </w:tc>
        <w:tc>
          <w:tcPr>
            <w:tcW w:w="2239" w:type="dxa"/>
            <w:vMerge w:val="restart"/>
            <w:tcMar>
              <w:top w:w="0" w:type="dxa"/>
              <w:left w:w="108" w:type="dxa"/>
              <w:bottom w:w="0" w:type="dxa"/>
              <w:right w:w="108" w:type="dxa"/>
            </w:tcMar>
          </w:tcPr>
          <w:p w14:paraId="05892B25" w14:textId="77777777" w:rsidR="00AA25D0" w:rsidRPr="002D3BCB" w:rsidRDefault="00AA25D0" w:rsidP="005107CD">
            <w:pPr>
              <w:rPr>
                <w:b/>
                <w:bCs/>
                <w:sz w:val="18"/>
                <w:szCs w:val="18"/>
                <w:lang w:val="en-US"/>
              </w:rPr>
            </w:pPr>
            <w:r>
              <w:rPr>
                <w:b/>
                <w:bCs/>
                <w:sz w:val="20"/>
                <w:szCs w:val="20"/>
                <w:lang w:val="en-US"/>
              </w:rPr>
              <w:t>HOURS PER ACTIVITY INC TRAVEL</w:t>
            </w:r>
          </w:p>
        </w:tc>
      </w:tr>
      <w:tr w:rsidR="00AA25D0" w:rsidRPr="00D90BBA" w14:paraId="30B93DD6" w14:textId="77777777" w:rsidTr="005107CD">
        <w:trPr>
          <w:trHeight w:val="238"/>
        </w:trPr>
        <w:tc>
          <w:tcPr>
            <w:tcW w:w="1849" w:type="dxa"/>
            <w:tcMar>
              <w:top w:w="0" w:type="dxa"/>
              <w:left w:w="108" w:type="dxa"/>
              <w:bottom w:w="0" w:type="dxa"/>
              <w:right w:w="108" w:type="dxa"/>
            </w:tcMar>
          </w:tcPr>
          <w:p w14:paraId="562ECC4C" w14:textId="77777777" w:rsidR="00AA25D0" w:rsidRPr="00D90BBA" w:rsidRDefault="00AA25D0" w:rsidP="005107CD">
            <w:pPr>
              <w:jc w:val="center"/>
              <w:rPr>
                <w:b/>
                <w:bCs/>
                <w:sz w:val="20"/>
                <w:szCs w:val="20"/>
                <w:lang w:val="en-US"/>
              </w:rPr>
            </w:pPr>
            <w:r w:rsidRPr="00D90BBA">
              <w:rPr>
                <w:b/>
                <w:bCs/>
                <w:sz w:val="20"/>
                <w:szCs w:val="20"/>
                <w:lang w:val="en-US"/>
              </w:rPr>
              <w:t>FROM / TO</w:t>
            </w:r>
          </w:p>
        </w:tc>
        <w:tc>
          <w:tcPr>
            <w:tcW w:w="1920" w:type="dxa"/>
            <w:vMerge/>
            <w:vAlign w:val="center"/>
          </w:tcPr>
          <w:p w14:paraId="5C6051A8" w14:textId="77777777" w:rsidR="00AA25D0" w:rsidRPr="00D90BBA" w:rsidRDefault="00AA25D0" w:rsidP="005107CD">
            <w:pPr>
              <w:rPr>
                <w:b/>
                <w:bCs/>
                <w:sz w:val="20"/>
                <w:szCs w:val="20"/>
                <w:lang w:val="en-US"/>
              </w:rPr>
            </w:pPr>
          </w:p>
        </w:tc>
        <w:tc>
          <w:tcPr>
            <w:tcW w:w="2860" w:type="dxa"/>
            <w:vMerge/>
            <w:vAlign w:val="center"/>
          </w:tcPr>
          <w:p w14:paraId="76296FE5" w14:textId="77777777" w:rsidR="00AA25D0" w:rsidRPr="00D90BBA" w:rsidRDefault="00AA25D0" w:rsidP="005107CD">
            <w:pPr>
              <w:rPr>
                <w:b/>
                <w:bCs/>
                <w:sz w:val="20"/>
                <w:szCs w:val="20"/>
                <w:lang w:val="en-US"/>
              </w:rPr>
            </w:pPr>
          </w:p>
        </w:tc>
        <w:tc>
          <w:tcPr>
            <w:tcW w:w="2239" w:type="dxa"/>
            <w:vMerge/>
            <w:vAlign w:val="center"/>
          </w:tcPr>
          <w:p w14:paraId="2EB6AA8A" w14:textId="77777777" w:rsidR="00AA25D0" w:rsidRPr="00D90BBA" w:rsidRDefault="00AA25D0" w:rsidP="005107CD">
            <w:pPr>
              <w:rPr>
                <w:b/>
                <w:bCs/>
                <w:sz w:val="20"/>
                <w:szCs w:val="20"/>
                <w:lang w:val="en-US"/>
              </w:rPr>
            </w:pPr>
          </w:p>
        </w:tc>
      </w:tr>
      <w:tr w:rsidR="00AA25D0" w:rsidRPr="00D90BBA" w14:paraId="3ABFF5AE" w14:textId="77777777" w:rsidTr="005107CD">
        <w:trPr>
          <w:trHeight w:val="260"/>
        </w:trPr>
        <w:tc>
          <w:tcPr>
            <w:tcW w:w="1849" w:type="dxa"/>
            <w:shd w:val="clear" w:color="auto" w:fill="A6A6A6"/>
            <w:tcMar>
              <w:top w:w="0" w:type="dxa"/>
              <w:left w:w="108" w:type="dxa"/>
              <w:bottom w:w="0" w:type="dxa"/>
              <w:right w:w="108" w:type="dxa"/>
            </w:tcMar>
          </w:tcPr>
          <w:p w14:paraId="4D85FC14" w14:textId="77777777" w:rsidR="00AA25D0" w:rsidRPr="00D90BBA" w:rsidRDefault="00AA25D0" w:rsidP="005107CD">
            <w:pPr>
              <w:rPr>
                <w:b/>
                <w:bCs/>
                <w:sz w:val="20"/>
                <w:szCs w:val="20"/>
                <w:lang w:val="en-US"/>
              </w:rPr>
            </w:pPr>
            <w:r w:rsidRPr="00D90BBA">
              <w:rPr>
                <w:b/>
                <w:bCs/>
                <w:sz w:val="20"/>
                <w:szCs w:val="20"/>
                <w:lang w:val="en-US"/>
              </w:rPr>
              <w:t xml:space="preserve">Monday  </w:t>
            </w:r>
          </w:p>
        </w:tc>
        <w:tc>
          <w:tcPr>
            <w:tcW w:w="1920" w:type="dxa"/>
            <w:shd w:val="clear" w:color="auto" w:fill="A6A6A6"/>
            <w:tcMar>
              <w:top w:w="0" w:type="dxa"/>
              <w:left w:w="108" w:type="dxa"/>
              <w:bottom w:w="0" w:type="dxa"/>
              <w:right w:w="108" w:type="dxa"/>
            </w:tcMar>
          </w:tcPr>
          <w:p w14:paraId="28247418" w14:textId="77777777" w:rsidR="00AA25D0" w:rsidRPr="00D90BBA" w:rsidRDefault="00AA25D0" w:rsidP="005107CD">
            <w:pPr>
              <w:rPr>
                <w:sz w:val="20"/>
                <w:szCs w:val="20"/>
                <w:lang w:val="en-US"/>
              </w:rPr>
            </w:pPr>
            <w:r w:rsidRPr="00D90BBA">
              <w:rPr>
                <w:sz w:val="20"/>
                <w:szCs w:val="20"/>
                <w:lang w:val="en-US"/>
              </w:rPr>
              <w:t> </w:t>
            </w:r>
          </w:p>
        </w:tc>
        <w:tc>
          <w:tcPr>
            <w:tcW w:w="2860" w:type="dxa"/>
            <w:shd w:val="clear" w:color="auto" w:fill="A6A6A6"/>
            <w:tcMar>
              <w:top w:w="0" w:type="dxa"/>
              <w:left w:w="108" w:type="dxa"/>
              <w:bottom w:w="0" w:type="dxa"/>
              <w:right w:w="108" w:type="dxa"/>
            </w:tcMar>
          </w:tcPr>
          <w:p w14:paraId="1986749E" w14:textId="77777777" w:rsidR="00AA25D0" w:rsidRPr="00D90BBA" w:rsidRDefault="00AA25D0" w:rsidP="005107CD">
            <w:pPr>
              <w:rPr>
                <w:sz w:val="20"/>
                <w:szCs w:val="20"/>
                <w:lang w:val="en-US"/>
              </w:rPr>
            </w:pPr>
            <w:r w:rsidRPr="00D90BBA">
              <w:rPr>
                <w:sz w:val="20"/>
                <w:szCs w:val="20"/>
                <w:lang w:val="en-US"/>
              </w:rPr>
              <w:t> </w:t>
            </w:r>
          </w:p>
        </w:tc>
        <w:tc>
          <w:tcPr>
            <w:tcW w:w="2239" w:type="dxa"/>
            <w:shd w:val="clear" w:color="auto" w:fill="A6A6A6"/>
            <w:tcMar>
              <w:top w:w="0" w:type="dxa"/>
              <w:left w:w="108" w:type="dxa"/>
              <w:bottom w:w="0" w:type="dxa"/>
              <w:right w:w="108" w:type="dxa"/>
            </w:tcMar>
          </w:tcPr>
          <w:p w14:paraId="56349834" w14:textId="77777777" w:rsidR="00AA25D0" w:rsidRPr="00D90BBA" w:rsidRDefault="00AA25D0" w:rsidP="005107CD">
            <w:pPr>
              <w:rPr>
                <w:b/>
                <w:bCs/>
                <w:sz w:val="20"/>
                <w:szCs w:val="20"/>
                <w:lang w:val="en-US"/>
              </w:rPr>
            </w:pPr>
            <w:r w:rsidRPr="00D90BBA">
              <w:rPr>
                <w:b/>
                <w:bCs/>
                <w:sz w:val="20"/>
                <w:szCs w:val="20"/>
                <w:lang w:val="en-US"/>
              </w:rPr>
              <w:t> </w:t>
            </w:r>
          </w:p>
        </w:tc>
      </w:tr>
      <w:tr w:rsidR="00AA25D0" w:rsidRPr="00D90BBA" w14:paraId="32C07DC1" w14:textId="77777777" w:rsidTr="005107CD">
        <w:trPr>
          <w:trHeight w:val="530"/>
        </w:trPr>
        <w:tc>
          <w:tcPr>
            <w:tcW w:w="1849" w:type="dxa"/>
            <w:tcMar>
              <w:top w:w="0" w:type="dxa"/>
              <w:left w:w="108" w:type="dxa"/>
              <w:bottom w:w="0" w:type="dxa"/>
              <w:right w:w="108" w:type="dxa"/>
            </w:tcMar>
          </w:tcPr>
          <w:p w14:paraId="7140F88A" w14:textId="77777777" w:rsidR="00AA25D0" w:rsidRPr="00D90BBA" w:rsidRDefault="00AA25D0" w:rsidP="005107CD">
            <w:pPr>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648BA849" w14:textId="77777777" w:rsidR="00AA25D0" w:rsidRPr="00D90BBA" w:rsidRDefault="00AA25D0" w:rsidP="005107CD">
            <w:pPr>
              <w:rPr>
                <w:sz w:val="20"/>
                <w:szCs w:val="20"/>
                <w:lang w:val="en-US"/>
              </w:rPr>
            </w:pPr>
            <w:r>
              <w:rPr>
                <w:sz w:val="20"/>
                <w:szCs w:val="20"/>
                <w:lang w:val="en-US"/>
              </w:rPr>
              <w:t>AMU</w:t>
            </w:r>
          </w:p>
        </w:tc>
        <w:tc>
          <w:tcPr>
            <w:tcW w:w="2860" w:type="dxa"/>
            <w:tcMar>
              <w:top w:w="0" w:type="dxa"/>
              <w:left w:w="108" w:type="dxa"/>
              <w:bottom w:w="0" w:type="dxa"/>
              <w:right w:w="108" w:type="dxa"/>
            </w:tcMar>
          </w:tcPr>
          <w:p w14:paraId="5CC3F6EC" w14:textId="77777777" w:rsidR="00AA25D0" w:rsidRPr="00D438DA" w:rsidRDefault="00AA25D0" w:rsidP="005107CD">
            <w:pPr>
              <w:rPr>
                <w:b/>
                <w:sz w:val="20"/>
                <w:szCs w:val="20"/>
                <w:lang w:val="en-US"/>
              </w:rPr>
            </w:pPr>
            <w:r>
              <w:rPr>
                <w:sz w:val="20"/>
                <w:szCs w:val="20"/>
                <w:lang w:val="en-US"/>
              </w:rPr>
              <w:t xml:space="preserve">Ward round </w:t>
            </w:r>
            <w:r w:rsidRPr="008B410F">
              <w:rPr>
                <w:sz w:val="20"/>
                <w:szCs w:val="20"/>
                <w:lang w:val="en-US"/>
              </w:rPr>
              <w:t>Neonatal Unit</w:t>
            </w:r>
          </w:p>
        </w:tc>
        <w:tc>
          <w:tcPr>
            <w:tcW w:w="2239" w:type="dxa"/>
            <w:shd w:val="clear" w:color="auto" w:fill="auto"/>
            <w:tcMar>
              <w:top w:w="0" w:type="dxa"/>
              <w:left w:w="108" w:type="dxa"/>
              <w:bottom w:w="0" w:type="dxa"/>
              <w:right w:w="108" w:type="dxa"/>
            </w:tcMar>
          </w:tcPr>
          <w:p w14:paraId="64E4A5FB" w14:textId="77777777" w:rsidR="00AA25D0" w:rsidRPr="00D438DA" w:rsidRDefault="00AA25D0" w:rsidP="005107CD">
            <w:pPr>
              <w:rPr>
                <w:sz w:val="20"/>
                <w:szCs w:val="20"/>
                <w:lang w:val="en-US"/>
              </w:rPr>
            </w:pPr>
            <w:r w:rsidRPr="008B410F">
              <w:rPr>
                <w:sz w:val="20"/>
                <w:szCs w:val="20"/>
                <w:lang w:val="en-US"/>
              </w:rPr>
              <w:t>4DCC</w:t>
            </w:r>
          </w:p>
        </w:tc>
      </w:tr>
      <w:tr w:rsidR="00AA25D0" w:rsidRPr="00D90BBA" w14:paraId="63CC756D" w14:textId="77777777" w:rsidTr="005107CD">
        <w:trPr>
          <w:trHeight w:val="480"/>
        </w:trPr>
        <w:tc>
          <w:tcPr>
            <w:tcW w:w="1849" w:type="dxa"/>
            <w:tcMar>
              <w:top w:w="0" w:type="dxa"/>
              <w:left w:w="108" w:type="dxa"/>
              <w:bottom w:w="0" w:type="dxa"/>
              <w:right w:w="108" w:type="dxa"/>
            </w:tcMar>
          </w:tcPr>
          <w:p w14:paraId="1DA51A59" w14:textId="77777777" w:rsidR="00AA25D0" w:rsidRPr="00D90BBA" w:rsidRDefault="00AA25D0" w:rsidP="005107CD">
            <w:pPr>
              <w:rPr>
                <w:sz w:val="20"/>
                <w:szCs w:val="20"/>
                <w:lang w:val="en-US"/>
              </w:rPr>
            </w:pPr>
            <w:r w:rsidRPr="00D90BBA">
              <w:rPr>
                <w:sz w:val="20"/>
                <w:szCs w:val="20"/>
                <w:lang w:val="en-US"/>
              </w:rPr>
              <w:t>p.m.</w:t>
            </w:r>
          </w:p>
        </w:tc>
        <w:tc>
          <w:tcPr>
            <w:tcW w:w="1920" w:type="dxa"/>
            <w:tcMar>
              <w:top w:w="0" w:type="dxa"/>
              <w:left w:w="108" w:type="dxa"/>
              <w:bottom w:w="0" w:type="dxa"/>
              <w:right w:w="108" w:type="dxa"/>
            </w:tcMar>
          </w:tcPr>
          <w:p w14:paraId="61F09BE0" w14:textId="77777777" w:rsidR="00AA25D0" w:rsidRPr="00D90BBA" w:rsidRDefault="00AA25D0" w:rsidP="005107CD">
            <w:pPr>
              <w:rPr>
                <w:sz w:val="20"/>
                <w:szCs w:val="20"/>
                <w:lang w:val="en-US"/>
              </w:rPr>
            </w:pPr>
            <w:r>
              <w:rPr>
                <w:sz w:val="20"/>
                <w:szCs w:val="20"/>
                <w:lang w:val="en-US"/>
              </w:rPr>
              <w:t>AMU</w:t>
            </w:r>
          </w:p>
        </w:tc>
        <w:tc>
          <w:tcPr>
            <w:tcW w:w="2860" w:type="dxa"/>
            <w:tcMar>
              <w:top w:w="0" w:type="dxa"/>
              <w:left w:w="108" w:type="dxa"/>
              <w:bottom w:w="0" w:type="dxa"/>
              <w:right w:w="108" w:type="dxa"/>
            </w:tcMar>
          </w:tcPr>
          <w:p w14:paraId="6698CE84" w14:textId="77777777" w:rsidR="00AA25D0" w:rsidRPr="00355EB6" w:rsidRDefault="00AA25D0" w:rsidP="005107CD">
            <w:pPr>
              <w:rPr>
                <w:sz w:val="20"/>
                <w:szCs w:val="20"/>
                <w:lang w:val="en-US"/>
              </w:rPr>
            </w:pPr>
            <w:r w:rsidRPr="008B410F">
              <w:rPr>
                <w:sz w:val="20"/>
                <w:szCs w:val="20"/>
                <w:lang w:val="en-US"/>
              </w:rPr>
              <w:t>Hot week on call for Neonatal Unit</w:t>
            </w:r>
            <w:r>
              <w:rPr>
                <w:sz w:val="20"/>
                <w:szCs w:val="20"/>
                <w:lang w:val="en-US"/>
              </w:rPr>
              <w:t xml:space="preserve"> – parent consultations etc.</w:t>
            </w:r>
          </w:p>
        </w:tc>
        <w:tc>
          <w:tcPr>
            <w:tcW w:w="2239" w:type="dxa"/>
            <w:shd w:val="clear" w:color="auto" w:fill="auto"/>
            <w:tcMar>
              <w:top w:w="0" w:type="dxa"/>
              <w:left w:w="108" w:type="dxa"/>
              <w:bottom w:w="0" w:type="dxa"/>
              <w:right w:w="108" w:type="dxa"/>
            </w:tcMar>
          </w:tcPr>
          <w:p w14:paraId="0F379E9C" w14:textId="77777777" w:rsidR="00AA25D0" w:rsidRPr="00D438DA" w:rsidRDefault="00AA25D0" w:rsidP="005107CD">
            <w:pPr>
              <w:rPr>
                <w:sz w:val="20"/>
                <w:szCs w:val="20"/>
                <w:lang w:val="en-US"/>
              </w:rPr>
            </w:pPr>
            <w:r w:rsidRPr="008B410F">
              <w:rPr>
                <w:sz w:val="20"/>
                <w:szCs w:val="20"/>
                <w:lang w:val="en-US"/>
              </w:rPr>
              <w:t>4DCC</w:t>
            </w:r>
          </w:p>
        </w:tc>
      </w:tr>
      <w:tr w:rsidR="00AA25D0" w:rsidRPr="00D90BBA" w14:paraId="46067B14" w14:textId="77777777" w:rsidTr="005107CD">
        <w:trPr>
          <w:trHeight w:val="121"/>
        </w:trPr>
        <w:tc>
          <w:tcPr>
            <w:tcW w:w="1849" w:type="dxa"/>
            <w:shd w:val="clear" w:color="auto" w:fill="A6A6A6"/>
            <w:tcMar>
              <w:top w:w="0" w:type="dxa"/>
              <w:left w:w="108" w:type="dxa"/>
              <w:bottom w:w="0" w:type="dxa"/>
              <w:right w:w="108" w:type="dxa"/>
            </w:tcMar>
          </w:tcPr>
          <w:p w14:paraId="35C1BDA0" w14:textId="77777777" w:rsidR="00AA25D0" w:rsidRPr="00D90BBA" w:rsidRDefault="00AA25D0" w:rsidP="005107CD">
            <w:pPr>
              <w:spacing w:line="121" w:lineRule="atLeast"/>
              <w:rPr>
                <w:b/>
                <w:bCs/>
                <w:sz w:val="20"/>
                <w:szCs w:val="20"/>
                <w:lang w:val="en-US"/>
              </w:rPr>
            </w:pPr>
            <w:r w:rsidRPr="00D90BBA">
              <w:rPr>
                <w:b/>
                <w:bCs/>
                <w:sz w:val="20"/>
                <w:szCs w:val="20"/>
                <w:lang w:val="en-US"/>
              </w:rPr>
              <w:t xml:space="preserve">Tuesday         </w:t>
            </w:r>
          </w:p>
        </w:tc>
        <w:tc>
          <w:tcPr>
            <w:tcW w:w="1920" w:type="dxa"/>
            <w:shd w:val="clear" w:color="auto" w:fill="A6A6A6"/>
            <w:tcMar>
              <w:top w:w="0" w:type="dxa"/>
              <w:left w:w="108" w:type="dxa"/>
              <w:bottom w:w="0" w:type="dxa"/>
              <w:right w:w="108" w:type="dxa"/>
            </w:tcMar>
          </w:tcPr>
          <w:p w14:paraId="64947399" w14:textId="77777777" w:rsidR="00AA25D0" w:rsidRPr="00D90BBA" w:rsidRDefault="00AA25D0" w:rsidP="005107CD">
            <w:pPr>
              <w:spacing w:line="121" w:lineRule="atLeast"/>
              <w:rPr>
                <w:sz w:val="20"/>
                <w:szCs w:val="20"/>
                <w:lang w:val="en-US"/>
              </w:rPr>
            </w:pPr>
            <w:r w:rsidRPr="00D90BBA">
              <w:rPr>
                <w:sz w:val="20"/>
                <w:szCs w:val="20"/>
                <w:lang w:val="en-US"/>
              </w:rPr>
              <w:t> </w:t>
            </w:r>
          </w:p>
        </w:tc>
        <w:tc>
          <w:tcPr>
            <w:tcW w:w="2860" w:type="dxa"/>
            <w:shd w:val="clear" w:color="auto" w:fill="A6A6A6"/>
            <w:tcMar>
              <w:top w:w="0" w:type="dxa"/>
              <w:left w:w="108" w:type="dxa"/>
              <w:bottom w:w="0" w:type="dxa"/>
              <w:right w:w="108" w:type="dxa"/>
            </w:tcMar>
          </w:tcPr>
          <w:p w14:paraId="2E239192" w14:textId="77777777" w:rsidR="00AA25D0" w:rsidRPr="00D90BBA" w:rsidRDefault="00AA25D0" w:rsidP="005107CD">
            <w:pPr>
              <w:spacing w:line="121" w:lineRule="atLeast"/>
              <w:rPr>
                <w:sz w:val="20"/>
                <w:szCs w:val="20"/>
                <w:lang w:val="en-US"/>
              </w:rPr>
            </w:pPr>
            <w:r w:rsidRPr="00D90BBA">
              <w:rPr>
                <w:sz w:val="20"/>
                <w:szCs w:val="20"/>
                <w:lang w:val="en-US"/>
              </w:rPr>
              <w:t> </w:t>
            </w:r>
          </w:p>
        </w:tc>
        <w:tc>
          <w:tcPr>
            <w:tcW w:w="2239" w:type="dxa"/>
            <w:shd w:val="clear" w:color="auto" w:fill="A6A6A6"/>
            <w:tcMar>
              <w:top w:w="0" w:type="dxa"/>
              <w:left w:w="108" w:type="dxa"/>
              <w:bottom w:w="0" w:type="dxa"/>
              <w:right w:w="108" w:type="dxa"/>
            </w:tcMar>
          </w:tcPr>
          <w:p w14:paraId="2594517A" w14:textId="77777777" w:rsidR="00AA25D0" w:rsidRPr="00D90BBA" w:rsidRDefault="00AA25D0" w:rsidP="005107CD">
            <w:pPr>
              <w:spacing w:line="121" w:lineRule="atLeast"/>
              <w:rPr>
                <w:b/>
                <w:bCs/>
                <w:sz w:val="20"/>
                <w:szCs w:val="20"/>
                <w:lang w:val="en-US"/>
              </w:rPr>
            </w:pPr>
            <w:r w:rsidRPr="00D90BBA">
              <w:rPr>
                <w:b/>
                <w:bCs/>
                <w:sz w:val="20"/>
                <w:szCs w:val="20"/>
                <w:lang w:val="en-US"/>
              </w:rPr>
              <w:t> </w:t>
            </w:r>
          </w:p>
        </w:tc>
      </w:tr>
      <w:tr w:rsidR="00AA25D0" w:rsidRPr="00D90BBA" w14:paraId="2442B9A1" w14:textId="77777777" w:rsidTr="005107CD">
        <w:trPr>
          <w:trHeight w:val="440"/>
        </w:trPr>
        <w:tc>
          <w:tcPr>
            <w:tcW w:w="1849" w:type="dxa"/>
            <w:tcMar>
              <w:top w:w="0" w:type="dxa"/>
              <w:left w:w="108" w:type="dxa"/>
              <w:bottom w:w="0" w:type="dxa"/>
              <w:right w:w="108" w:type="dxa"/>
            </w:tcMar>
          </w:tcPr>
          <w:p w14:paraId="01AC8C3B" w14:textId="77777777" w:rsidR="00AA25D0" w:rsidRPr="00D90BBA" w:rsidRDefault="00AA25D0" w:rsidP="005107CD">
            <w:pPr>
              <w:spacing w:line="152" w:lineRule="atLeast"/>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538C5E5E" w14:textId="77777777" w:rsidR="00AA25D0" w:rsidRPr="00E1693A" w:rsidRDefault="00AA25D0" w:rsidP="005107CD">
            <w:pPr>
              <w:rPr>
                <w:sz w:val="20"/>
                <w:szCs w:val="20"/>
                <w:lang w:val="en-US"/>
              </w:rPr>
            </w:pPr>
            <w:r w:rsidRPr="00E1693A">
              <w:rPr>
                <w:sz w:val="20"/>
                <w:szCs w:val="20"/>
                <w:lang w:val="en-US"/>
              </w:rPr>
              <w:t>AMU</w:t>
            </w:r>
          </w:p>
        </w:tc>
        <w:tc>
          <w:tcPr>
            <w:tcW w:w="2860" w:type="dxa"/>
            <w:tcMar>
              <w:top w:w="0" w:type="dxa"/>
              <w:left w:w="108" w:type="dxa"/>
              <w:bottom w:w="0" w:type="dxa"/>
              <w:right w:w="108" w:type="dxa"/>
            </w:tcMar>
          </w:tcPr>
          <w:p w14:paraId="4B0D1910" w14:textId="77777777" w:rsidR="00AA25D0" w:rsidRDefault="00AA25D0" w:rsidP="005107CD">
            <w:pPr>
              <w:rPr>
                <w:sz w:val="20"/>
                <w:szCs w:val="20"/>
                <w:lang w:val="en-US"/>
              </w:rPr>
            </w:pPr>
            <w:r>
              <w:rPr>
                <w:sz w:val="20"/>
                <w:szCs w:val="20"/>
                <w:lang w:val="en-US"/>
              </w:rPr>
              <w:t>Neonatal teaching 9.30-</w:t>
            </w:r>
            <w:r w:rsidRPr="00E1693A">
              <w:rPr>
                <w:sz w:val="20"/>
                <w:szCs w:val="20"/>
                <w:lang w:val="en-US"/>
              </w:rPr>
              <w:t>10am</w:t>
            </w:r>
            <w:r>
              <w:rPr>
                <w:sz w:val="20"/>
                <w:szCs w:val="20"/>
                <w:lang w:val="en-US"/>
              </w:rPr>
              <w:t xml:space="preserve"> </w:t>
            </w:r>
          </w:p>
          <w:p w14:paraId="50874E48" w14:textId="77777777" w:rsidR="00AA25D0" w:rsidRPr="00D90BBA" w:rsidRDefault="00AA25D0" w:rsidP="005107CD">
            <w:pPr>
              <w:rPr>
                <w:sz w:val="16"/>
                <w:szCs w:val="20"/>
                <w:lang w:val="en-US"/>
              </w:rPr>
            </w:pPr>
            <w:r>
              <w:rPr>
                <w:sz w:val="20"/>
                <w:szCs w:val="20"/>
                <w:lang w:val="en-US"/>
              </w:rPr>
              <w:t xml:space="preserve">Ward round </w:t>
            </w:r>
            <w:r w:rsidRPr="008B410F">
              <w:rPr>
                <w:sz w:val="20"/>
                <w:szCs w:val="20"/>
                <w:lang w:val="en-US"/>
              </w:rPr>
              <w:t>Neonatal Unit</w:t>
            </w:r>
          </w:p>
        </w:tc>
        <w:tc>
          <w:tcPr>
            <w:tcW w:w="2239" w:type="dxa"/>
            <w:shd w:val="clear" w:color="auto" w:fill="auto"/>
            <w:tcMar>
              <w:top w:w="0" w:type="dxa"/>
              <w:left w:w="108" w:type="dxa"/>
              <w:bottom w:w="0" w:type="dxa"/>
              <w:right w:w="108" w:type="dxa"/>
            </w:tcMar>
          </w:tcPr>
          <w:p w14:paraId="71D30754" w14:textId="77777777" w:rsidR="00AA25D0" w:rsidRPr="00E1693A" w:rsidRDefault="00AA25D0" w:rsidP="005107CD">
            <w:pPr>
              <w:rPr>
                <w:sz w:val="20"/>
                <w:szCs w:val="20"/>
                <w:lang w:val="en-US"/>
              </w:rPr>
            </w:pPr>
            <w:r w:rsidRPr="00E1693A">
              <w:rPr>
                <w:sz w:val="20"/>
                <w:szCs w:val="20"/>
                <w:lang w:val="en-US"/>
              </w:rPr>
              <w:t>0.5SPA</w:t>
            </w:r>
          </w:p>
          <w:p w14:paraId="47CD264A" w14:textId="77777777" w:rsidR="00AA25D0" w:rsidRPr="00E1693A" w:rsidRDefault="00AA25D0" w:rsidP="005107CD">
            <w:pPr>
              <w:rPr>
                <w:sz w:val="20"/>
                <w:szCs w:val="20"/>
                <w:lang w:val="en-US"/>
              </w:rPr>
            </w:pPr>
            <w:r>
              <w:rPr>
                <w:sz w:val="20"/>
                <w:szCs w:val="20"/>
                <w:lang w:val="en-US"/>
              </w:rPr>
              <w:t>3.5DCC</w:t>
            </w:r>
          </w:p>
        </w:tc>
      </w:tr>
      <w:tr w:rsidR="00AA25D0" w:rsidRPr="00D90BBA" w14:paraId="52CA9CA3" w14:textId="77777777" w:rsidTr="005107CD">
        <w:trPr>
          <w:trHeight w:val="480"/>
        </w:trPr>
        <w:tc>
          <w:tcPr>
            <w:tcW w:w="1849" w:type="dxa"/>
            <w:tcMar>
              <w:top w:w="0" w:type="dxa"/>
              <w:left w:w="108" w:type="dxa"/>
              <w:bottom w:w="0" w:type="dxa"/>
              <w:right w:w="108" w:type="dxa"/>
            </w:tcMar>
          </w:tcPr>
          <w:p w14:paraId="2ED819AD" w14:textId="77777777" w:rsidR="00AA25D0" w:rsidRPr="00D90BBA" w:rsidRDefault="00AA25D0" w:rsidP="005107CD">
            <w:pPr>
              <w:rPr>
                <w:sz w:val="20"/>
                <w:szCs w:val="20"/>
                <w:lang w:val="en-US"/>
              </w:rPr>
            </w:pPr>
            <w:r w:rsidRPr="00D90BBA">
              <w:rPr>
                <w:sz w:val="20"/>
                <w:szCs w:val="20"/>
                <w:lang w:val="en-US"/>
              </w:rPr>
              <w:t>p.m.</w:t>
            </w:r>
          </w:p>
        </w:tc>
        <w:tc>
          <w:tcPr>
            <w:tcW w:w="1920" w:type="dxa"/>
            <w:tcMar>
              <w:top w:w="0" w:type="dxa"/>
              <w:left w:w="108" w:type="dxa"/>
              <w:bottom w:w="0" w:type="dxa"/>
              <w:right w:w="108" w:type="dxa"/>
            </w:tcMar>
          </w:tcPr>
          <w:p w14:paraId="335DC090" w14:textId="77777777" w:rsidR="00AA25D0" w:rsidRPr="00D90BBA" w:rsidRDefault="00AA25D0" w:rsidP="005107CD">
            <w:pPr>
              <w:rPr>
                <w:sz w:val="20"/>
                <w:szCs w:val="20"/>
                <w:lang w:val="en-US"/>
              </w:rPr>
            </w:pPr>
            <w:r>
              <w:rPr>
                <w:sz w:val="20"/>
                <w:szCs w:val="20"/>
                <w:lang w:val="en-US"/>
              </w:rPr>
              <w:t>AMU</w:t>
            </w:r>
          </w:p>
        </w:tc>
        <w:tc>
          <w:tcPr>
            <w:tcW w:w="2860" w:type="dxa"/>
            <w:tcMar>
              <w:top w:w="0" w:type="dxa"/>
              <w:left w:w="108" w:type="dxa"/>
              <w:bottom w:w="0" w:type="dxa"/>
              <w:right w:w="108" w:type="dxa"/>
            </w:tcMar>
          </w:tcPr>
          <w:p w14:paraId="2EB12F6D" w14:textId="77777777" w:rsidR="00AA25D0" w:rsidRPr="00D90BBA" w:rsidRDefault="00AA25D0" w:rsidP="005107CD">
            <w:pPr>
              <w:rPr>
                <w:sz w:val="20"/>
                <w:szCs w:val="20"/>
                <w:lang w:val="en-US"/>
              </w:rPr>
            </w:pPr>
            <w:r w:rsidRPr="008B410F">
              <w:rPr>
                <w:sz w:val="20"/>
                <w:szCs w:val="20"/>
                <w:lang w:val="en-US"/>
              </w:rPr>
              <w:t>Hot week on call for Neonatal Unit</w:t>
            </w:r>
            <w:r>
              <w:rPr>
                <w:sz w:val="20"/>
                <w:szCs w:val="20"/>
                <w:lang w:val="en-US"/>
              </w:rPr>
              <w:t xml:space="preserve"> – parent consultations etc.</w:t>
            </w:r>
          </w:p>
        </w:tc>
        <w:tc>
          <w:tcPr>
            <w:tcW w:w="2239" w:type="dxa"/>
            <w:shd w:val="clear" w:color="auto" w:fill="auto"/>
            <w:tcMar>
              <w:top w:w="0" w:type="dxa"/>
              <w:left w:w="108" w:type="dxa"/>
              <w:bottom w:w="0" w:type="dxa"/>
              <w:right w:w="108" w:type="dxa"/>
            </w:tcMar>
          </w:tcPr>
          <w:p w14:paraId="5E753DA4" w14:textId="77777777" w:rsidR="00AA25D0" w:rsidRPr="00D90BBA" w:rsidRDefault="00AA25D0" w:rsidP="005107CD">
            <w:pPr>
              <w:rPr>
                <w:sz w:val="20"/>
                <w:szCs w:val="20"/>
                <w:lang w:val="en-US"/>
              </w:rPr>
            </w:pPr>
            <w:r w:rsidRPr="008B410F">
              <w:rPr>
                <w:sz w:val="20"/>
                <w:szCs w:val="20"/>
                <w:lang w:val="en-US"/>
              </w:rPr>
              <w:t>4DCC</w:t>
            </w:r>
          </w:p>
        </w:tc>
      </w:tr>
      <w:tr w:rsidR="00AA25D0" w:rsidRPr="00D90BBA" w14:paraId="2A445B2C" w14:textId="77777777" w:rsidTr="005107CD">
        <w:trPr>
          <w:trHeight w:val="212"/>
        </w:trPr>
        <w:tc>
          <w:tcPr>
            <w:tcW w:w="1849" w:type="dxa"/>
            <w:shd w:val="clear" w:color="auto" w:fill="A6A6A6"/>
            <w:tcMar>
              <w:top w:w="0" w:type="dxa"/>
              <w:left w:w="108" w:type="dxa"/>
              <w:bottom w:w="0" w:type="dxa"/>
              <w:right w:w="108" w:type="dxa"/>
            </w:tcMar>
          </w:tcPr>
          <w:p w14:paraId="41E7EDCF" w14:textId="77777777" w:rsidR="00AA25D0" w:rsidRPr="00D90BBA" w:rsidRDefault="00AA25D0" w:rsidP="005107CD">
            <w:pPr>
              <w:rPr>
                <w:b/>
                <w:bCs/>
                <w:sz w:val="20"/>
                <w:szCs w:val="20"/>
                <w:lang w:val="en-US"/>
              </w:rPr>
            </w:pPr>
            <w:r w:rsidRPr="00D90BBA">
              <w:rPr>
                <w:b/>
                <w:bCs/>
                <w:sz w:val="20"/>
                <w:szCs w:val="20"/>
                <w:lang w:val="en-US"/>
              </w:rPr>
              <w:t xml:space="preserve">Wednesday </w:t>
            </w:r>
          </w:p>
        </w:tc>
        <w:tc>
          <w:tcPr>
            <w:tcW w:w="1920" w:type="dxa"/>
            <w:shd w:val="clear" w:color="auto" w:fill="A6A6A6"/>
            <w:tcMar>
              <w:top w:w="0" w:type="dxa"/>
              <w:left w:w="108" w:type="dxa"/>
              <w:bottom w:w="0" w:type="dxa"/>
              <w:right w:w="108" w:type="dxa"/>
            </w:tcMar>
          </w:tcPr>
          <w:p w14:paraId="799AFACF" w14:textId="77777777" w:rsidR="00AA25D0" w:rsidRPr="00D90BBA" w:rsidRDefault="00AA25D0" w:rsidP="005107CD">
            <w:pPr>
              <w:rPr>
                <w:sz w:val="20"/>
                <w:szCs w:val="20"/>
                <w:lang w:val="en-US"/>
              </w:rPr>
            </w:pPr>
            <w:r w:rsidRPr="00D90BBA">
              <w:rPr>
                <w:sz w:val="20"/>
                <w:szCs w:val="20"/>
                <w:lang w:val="en-US"/>
              </w:rPr>
              <w:t> </w:t>
            </w:r>
          </w:p>
        </w:tc>
        <w:tc>
          <w:tcPr>
            <w:tcW w:w="2860" w:type="dxa"/>
            <w:shd w:val="clear" w:color="auto" w:fill="A6A6A6"/>
            <w:tcMar>
              <w:top w:w="0" w:type="dxa"/>
              <w:left w:w="108" w:type="dxa"/>
              <w:bottom w:w="0" w:type="dxa"/>
              <w:right w:w="108" w:type="dxa"/>
            </w:tcMar>
          </w:tcPr>
          <w:p w14:paraId="4994C485" w14:textId="77777777" w:rsidR="00AA25D0" w:rsidRPr="00D90BBA" w:rsidRDefault="00AA25D0" w:rsidP="005107CD">
            <w:pPr>
              <w:rPr>
                <w:sz w:val="20"/>
                <w:szCs w:val="20"/>
                <w:lang w:val="en-US"/>
              </w:rPr>
            </w:pPr>
            <w:r w:rsidRPr="00D90BBA">
              <w:rPr>
                <w:sz w:val="20"/>
                <w:szCs w:val="20"/>
                <w:lang w:val="en-US"/>
              </w:rPr>
              <w:t> </w:t>
            </w:r>
          </w:p>
        </w:tc>
        <w:tc>
          <w:tcPr>
            <w:tcW w:w="2239" w:type="dxa"/>
            <w:shd w:val="clear" w:color="auto" w:fill="A6A6A6"/>
            <w:tcMar>
              <w:top w:w="0" w:type="dxa"/>
              <w:left w:w="108" w:type="dxa"/>
              <w:bottom w:w="0" w:type="dxa"/>
              <w:right w:w="108" w:type="dxa"/>
            </w:tcMar>
          </w:tcPr>
          <w:p w14:paraId="6B43FCC1" w14:textId="77777777" w:rsidR="00AA25D0" w:rsidRPr="00D90BBA" w:rsidRDefault="00AA25D0" w:rsidP="005107CD">
            <w:pPr>
              <w:rPr>
                <w:b/>
                <w:bCs/>
                <w:sz w:val="20"/>
                <w:szCs w:val="20"/>
                <w:lang w:val="en-US"/>
              </w:rPr>
            </w:pPr>
            <w:r w:rsidRPr="00D90BBA">
              <w:rPr>
                <w:b/>
                <w:bCs/>
                <w:sz w:val="20"/>
                <w:szCs w:val="20"/>
                <w:lang w:val="en-US"/>
              </w:rPr>
              <w:t> </w:t>
            </w:r>
          </w:p>
        </w:tc>
      </w:tr>
      <w:tr w:rsidR="00AA25D0" w:rsidRPr="008B410F" w14:paraId="2906D821" w14:textId="77777777" w:rsidTr="005107CD">
        <w:trPr>
          <w:trHeight w:val="500"/>
        </w:trPr>
        <w:tc>
          <w:tcPr>
            <w:tcW w:w="1849" w:type="dxa"/>
            <w:tcMar>
              <w:top w:w="0" w:type="dxa"/>
              <w:left w:w="108" w:type="dxa"/>
              <w:bottom w:w="0" w:type="dxa"/>
              <w:right w:w="108" w:type="dxa"/>
            </w:tcMar>
          </w:tcPr>
          <w:p w14:paraId="1B6A5F8F" w14:textId="77777777" w:rsidR="00AA25D0" w:rsidRPr="00D90BBA" w:rsidRDefault="00AA25D0" w:rsidP="005107CD">
            <w:pPr>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5AE0A9BE" w14:textId="77777777" w:rsidR="00AA25D0" w:rsidRPr="008B410F" w:rsidRDefault="00AA25D0" w:rsidP="005107CD">
            <w:pPr>
              <w:rPr>
                <w:sz w:val="20"/>
                <w:szCs w:val="20"/>
                <w:lang w:val="en-US"/>
              </w:rPr>
            </w:pPr>
            <w:r w:rsidRPr="008B410F">
              <w:rPr>
                <w:sz w:val="20"/>
                <w:szCs w:val="20"/>
                <w:lang w:val="en-US"/>
              </w:rPr>
              <w:t>AMU</w:t>
            </w:r>
          </w:p>
        </w:tc>
        <w:tc>
          <w:tcPr>
            <w:tcW w:w="2860" w:type="dxa"/>
            <w:tcMar>
              <w:top w:w="0" w:type="dxa"/>
              <w:left w:w="108" w:type="dxa"/>
              <w:bottom w:w="0" w:type="dxa"/>
              <w:right w:w="108" w:type="dxa"/>
            </w:tcMar>
          </w:tcPr>
          <w:p w14:paraId="77DCD216" w14:textId="77777777" w:rsidR="00AA25D0" w:rsidRPr="008B410F" w:rsidRDefault="00AA25D0" w:rsidP="005107CD">
            <w:pPr>
              <w:rPr>
                <w:sz w:val="20"/>
                <w:szCs w:val="20"/>
                <w:lang w:val="en-US"/>
              </w:rPr>
            </w:pPr>
            <w:r>
              <w:rPr>
                <w:sz w:val="20"/>
                <w:szCs w:val="20"/>
                <w:lang w:val="en-US"/>
              </w:rPr>
              <w:t xml:space="preserve">Ward round </w:t>
            </w:r>
            <w:r w:rsidRPr="008B410F">
              <w:rPr>
                <w:sz w:val="20"/>
                <w:szCs w:val="20"/>
                <w:lang w:val="en-US"/>
              </w:rPr>
              <w:t>Neonatal Unit</w:t>
            </w:r>
          </w:p>
        </w:tc>
        <w:tc>
          <w:tcPr>
            <w:tcW w:w="2239" w:type="dxa"/>
            <w:shd w:val="clear" w:color="auto" w:fill="auto"/>
            <w:tcMar>
              <w:top w:w="0" w:type="dxa"/>
              <w:left w:w="108" w:type="dxa"/>
              <w:bottom w:w="0" w:type="dxa"/>
              <w:right w:w="108" w:type="dxa"/>
            </w:tcMar>
          </w:tcPr>
          <w:p w14:paraId="6D747DB1" w14:textId="77777777" w:rsidR="00AA25D0" w:rsidRPr="008B410F" w:rsidRDefault="00AA25D0" w:rsidP="005107CD">
            <w:pPr>
              <w:rPr>
                <w:sz w:val="20"/>
                <w:szCs w:val="20"/>
                <w:lang w:val="en-US"/>
              </w:rPr>
            </w:pPr>
            <w:r w:rsidRPr="008B410F">
              <w:rPr>
                <w:sz w:val="20"/>
                <w:szCs w:val="20"/>
                <w:lang w:val="en-US"/>
              </w:rPr>
              <w:t>4DCC</w:t>
            </w:r>
          </w:p>
        </w:tc>
      </w:tr>
      <w:tr w:rsidR="00AA25D0" w:rsidRPr="008B410F" w14:paraId="3F839852" w14:textId="77777777" w:rsidTr="005107CD">
        <w:trPr>
          <w:trHeight w:val="450"/>
        </w:trPr>
        <w:tc>
          <w:tcPr>
            <w:tcW w:w="1849" w:type="dxa"/>
            <w:tcMar>
              <w:top w:w="0" w:type="dxa"/>
              <w:left w:w="108" w:type="dxa"/>
              <w:bottom w:w="0" w:type="dxa"/>
              <w:right w:w="108" w:type="dxa"/>
            </w:tcMar>
          </w:tcPr>
          <w:p w14:paraId="069E21F7" w14:textId="77777777" w:rsidR="00AA25D0" w:rsidRPr="00D90BBA" w:rsidRDefault="00AA25D0" w:rsidP="005107CD">
            <w:pPr>
              <w:spacing w:line="167" w:lineRule="atLeast"/>
              <w:rPr>
                <w:sz w:val="20"/>
                <w:szCs w:val="20"/>
                <w:lang w:val="en-US"/>
              </w:rPr>
            </w:pPr>
            <w:r w:rsidRPr="00D90BBA">
              <w:rPr>
                <w:sz w:val="20"/>
                <w:szCs w:val="20"/>
                <w:lang w:val="en-US"/>
              </w:rPr>
              <w:t>p.m.</w:t>
            </w:r>
            <w:r>
              <w:rPr>
                <w:sz w:val="20"/>
                <w:szCs w:val="20"/>
                <w:lang w:val="en-US"/>
              </w:rPr>
              <w:t xml:space="preserve"> </w:t>
            </w:r>
          </w:p>
        </w:tc>
        <w:tc>
          <w:tcPr>
            <w:tcW w:w="1920" w:type="dxa"/>
            <w:tcMar>
              <w:top w:w="0" w:type="dxa"/>
              <w:left w:w="108" w:type="dxa"/>
              <w:bottom w:w="0" w:type="dxa"/>
              <w:right w:w="108" w:type="dxa"/>
            </w:tcMar>
          </w:tcPr>
          <w:p w14:paraId="7B89A824" w14:textId="77777777" w:rsidR="00AA25D0" w:rsidRPr="008B410F" w:rsidRDefault="00AA25D0" w:rsidP="005107CD">
            <w:pPr>
              <w:rPr>
                <w:sz w:val="20"/>
                <w:szCs w:val="20"/>
                <w:lang w:val="en-US"/>
              </w:rPr>
            </w:pPr>
            <w:r w:rsidRPr="008B410F">
              <w:rPr>
                <w:sz w:val="20"/>
                <w:szCs w:val="20"/>
                <w:lang w:val="en-US"/>
              </w:rPr>
              <w:t>AMU</w:t>
            </w:r>
          </w:p>
        </w:tc>
        <w:tc>
          <w:tcPr>
            <w:tcW w:w="2860" w:type="dxa"/>
            <w:tcMar>
              <w:top w:w="0" w:type="dxa"/>
              <w:left w:w="108" w:type="dxa"/>
              <w:bottom w:w="0" w:type="dxa"/>
              <w:right w:w="108" w:type="dxa"/>
            </w:tcMar>
          </w:tcPr>
          <w:p w14:paraId="6B045BBF" w14:textId="77777777" w:rsidR="00AA25D0" w:rsidRDefault="00AA25D0" w:rsidP="005107CD">
            <w:pPr>
              <w:rPr>
                <w:sz w:val="20"/>
                <w:szCs w:val="20"/>
                <w:lang w:val="en-US"/>
              </w:rPr>
            </w:pPr>
            <w:r w:rsidRPr="008B410F">
              <w:rPr>
                <w:sz w:val="20"/>
                <w:szCs w:val="20"/>
                <w:lang w:val="en-US"/>
              </w:rPr>
              <w:t>Hot week on call for Neonatal Unit</w:t>
            </w:r>
          </w:p>
          <w:p w14:paraId="2140932B" w14:textId="77777777" w:rsidR="00AA25D0" w:rsidRPr="00E13480" w:rsidRDefault="00AA25D0" w:rsidP="005107CD">
            <w:pPr>
              <w:rPr>
                <w:sz w:val="20"/>
                <w:szCs w:val="20"/>
                <w:lang w:val="en-US"/>
              </w:rPr>
            </w:pPr>
            <w:r>
              <w:rPr>
                <w:sz w:val="20"/>
                <w:szCs w:val="20"/>
                <w:lang w:val="en-US"/>
              </w:rPr>
              <w:t>Patient-related admin.</w:t>
            </w:r>
          </w:p>
        </w:tc>
        <w:tc>
          <w:tcPr>
            <w:tcW w:w="2239" w:type="dxa"/>
            <w:shd w:val="clear" w:color="auto" w:fill="auto"/>
            <w:tcMar>
              <w:top w:w="0" w:type="dxa"/>
              <w:left w:w="108" w:type="dxa"/>
              <w:bottom w:w="0" w:type="dxa"/>
              <w:right w:w="108" w:type="dxa"/>
            </w:tcMar>
          </w:tcPr>
          <w:p w14:paraId="455A97EF" w14:textId="77777777" w:rsidR="00AA25D0" w:rsidRPr="008B410F" w:rsidRDefault="00AA25D0" w:rsidP="005107CD">
            <w:pPr>
              <w:rPr>
                <w:sz w:val="16"/>
                <w:szCs w:val="20"/>
                <w:lang w:val="en-US"/>
              </w:rPr>
            </w:pPr>
            <w:r>
              <w:rPr>
                <w:sz w:val="20"/>
                <w:szCs w:val="20"/>
                <w:lang w:val="en-US"/>
              </w:rPr>
              <w:t>4</w:t>
            </w:r>
            <w:r w:rsidRPr="008B410F">
              <w:rPr>
                <w:sz w:val="20"/>
                <w:szCs w:val="20"/>
                <w:lang w:val="en-US"/>
              </w:rPr>
              <w:t>DCC</w:t>
            </w:r>
          </w:p>
        </w:tc>
      </w:tr>
      <w:tr w:rsidR="00AA25D0" w:rsidRPr="00D90BBA" w14:paraId="2F4A9F18" w14:textId="77777777" w:rsidTr="005107CD">
        <w:trPr>
          <w:trHeight w:val="134"/>
        </w:trPr>
        <w:tc>
          <w:tcPr>
            <w:tcW w:w="1849" w:type="dxa"/>
            <w:shd w:val="clear" w:color="auto" w:fill="A6A6A6"/>
            <w:tcMar>
              <w:top w:w="0" w:type="dxa"/>
              <w:left w:w="108" w:type="dxa"/>
              <w:bottom w:w="0" w:type="dxa"/>
              <w:right w:w="108" w:type="dxa"/>
            </w:tcMar>
          </w:tcPr>
          <w:p w14:paraId="36775C3A" w14:textId="77777777" w:rsidR="00AA25D0" w:rsidRPr="00D90BBA" w:rsidRDefault="00AA25D0" w:rsidP="005107CD">
            <w:pPr>
              <w:spacing w:line="134" w:lineRule="atLeast"/>
              <w:rPr>
                <w:b/>
                <w:bCs/>
                <w:sz w:val="20"/>
                <w:szCs w:val="20"/>
                <w:lang w:val="en-US"/>
              </w:rPr>
            </w:pPr>
            <w:r w:rsidRPr="00D90BBA">
              <w:rPr>
                <w:b/>
                <w:bCs/>
                <w:sz w:val="20"/>
                <w:szCs w:val="20"/>
                <w:lang w:val="en-US"/>
              </w:rPr>
              <w:t xml:space="preserve">Thursday       </w:t>
            </w:r>
          </w:p>
        </w:tc>
        <w:tc>
          <w:tcPr>
            <w:tcW w:w="1920" w:type="dxa"/>
            <w:shd w:val="clear" w:color="auto" w:fill="A6A6A6"/>
            <w:tcMar>
              <w:top w:w="0" w:type="dxa"/>
              <w:left w:w="108" w:type="dxa"/>
              <w:bottom w:w="0" w:type="dxa"/>
              <w:right w:w="108" w:type="dxa"/>
            </w:tcMar>
          </w:tcPr>
          <w:p w14:paraId="1C1A0021" w14:textId="77777777" w:rsidR="00AA25D0" w:rsidRPr="00D90BBA" w:rsidRDefault="00AA25D0" w:rsidP="005107CD">
            <w:pPr>
              <w:spacing w:line="134" w:lineRule="atLeast"/>
              <w:rPr>
                <w:sz w:val="20"/>
                <w:szCs w:val="20"/>
                <w:lang w:val="en-US"/>
              </w:rPr>
            </w:pPr>
            <w:r w:rsidRPr="00D90BBA">
              <w:rPr>
                <w:sz w:val="20"/>
                <w:szCs w:val="20"/>
                <w:lang w:val="en-US"/>
              </w:rPr>
              <w:t> </w:t>
            </w:r>
          </w:p>
        </w:tc>
        <w:tc>
          <w:tcPr>
            <w:tcW w:w="2860" w:type="dxa"/>
            <w:shd w:val="clear" w:color="auto" w:fill="A6A6A6"/>
            <w:tcMar>
              <w:top w:w="0" w:type="dxa"/>
              <w:left w:w="108" w:type="dxa"/>
              <w:bottom w:w="0" w:type="dxa"/>
              <w:right w:w="108" w:type="dxa"/>
            </w:tcMar>
          </w:tcPr>
          <w:p w14:paraId="2C83AA69" w14:textId="77777777" w:rsidR="00AA25D0" w:rsidRPr="00D90BBA" w:rsidRDefault="00AA25D0" w:rsidP="005107CD">
            <w:pPr>
              <w:spacing w:line="134" w:lineRule="atLeast"/>
              <w:rPr>
                <w:sz w:val="20"/>
                <w:szCs w:val="20"/>
                <w:lang w:val="en-US"/>
              </w:rPr>
            </w:pPr>
            <w:r w:rsidRPr="00D90BBA">
              <w:rPr>
                <w:sz w:val="20"/>
                <w:szCs w:val="20"/>
                <w:lang w:val="en-US"/>
              </w:rPr>
              <w:t> </w:t>
            </w:r>
          </w:p>
        </w:tc>
        <w:tc>
          <w:tcPr>
            <w:tcW w:w="2239" w:type="dxa"/>
            <w:shd w:val="clear" w:color="auto" w:fill="A6A6A6"/>
            <w:tcMar>
              <w:top w:w="0" w:type="dxa"/>
              <w:left w:w="108" w:type="dxa"/>
              <w:bottom w:w="0" w:type="dxa"/>
              <w:right w:w="108" w:type="dxa"/>
            </w:tcMar>
          </w:tcPr>
          <w:p w14:paraId="522D4F5E" w14:textId="77777777" w:rsidR="00AA25D0" w:rsidRPr="00D90BBA" w:rsidRDefault="00AA25D0" w:rsidP="005107CD">
            <w:pPr>
              <w:spacing w:line="134" w:lineRule="atLeast"/>
              <w:rPr>
                <w:b/>
                <w:bCs/>
                <w:sz w:val="20"/>
                <w:szCs w:val="20"/>
                <w:lang w:val="en-US"/>
              </w:rPr>
            </w:pPr>
            <w:r w:rsidRPr="00D90BBA">
              <w:rPr>
                <w:b/>
                <w:bCs/>
                <w:sz w:val="20"/>
                <w:szCs w:val="20"/>
                <w:lang w:val="en-US"/>
              </w:rPr>
              <w:t> </w:t>
            </w:r>
          </w:p>
        </w:tc>
      </w:tr>
      <w:tr w:rsidR="00AA25D0" w:rsidRPr="00D90BBA" w14:paraId="45570E18" w14:textId="77777777" w:rsidTr="005107CD">
        <w:trPr>
          <w:trHeight w:val="470"/>
        </w:trPr>
        <w:tc>
          <w:tcPr>
            <w:tcW w:w="1849" w:type="dxa"/>
            <w:tcMar>
              <w:top w:w="0" w:type="dxa"/>
              <w:left w:w="108" w:type="dxa"/>
              <w:bottom w:w="0" w:type="dxa"/>
              <w:right w:w="108" w:type="dxa"/>
            </w:tcMar>
          </w:tcPr>
          <w:p w14:paraId="5CC61C4E" w14:textId="77777777" w:rsidR="00AA25D0" w:rsidRPr="00D90BBA" w:rsidRDefault="00AA25D0" w:rsidP="005107CD">
            <w:pPr>
              <w:spacing w:line="180" w:lineRule="atLeast"/>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3738CC34" w14:textId="77777777" w:rsidR="00AA25D0" w:rsidRPr="005224FC" w:rsidRDefault="00AA25D0" w:rsidP="005107CD">
            <w:pPr>
              <w:rPr>
                <w:sz w:val="20"/>
                <w:szCs w:val="20"/>
                <w:lang w:val="en-US"/>
              </w:rPr>
            </w:pPr>
            <w:r w:rsidRPr="005224FC">
              <w:rPr>
                <w:sz w:val="20"/>
                <w:szCs w:val="20"/>
                <w:lang w:val="en-US"/>
              </w:rPr>
              <w:t>AMU</w:t>
            </w:r>
          </w:p>
        </w:tc>
        <w:tc>
          <w:tcPr>
            <w:tcW w:w="2860" w:type="dxa"/>
            <w:tcMar>
              <w:top w:w="0" w:type="dxa"/>
              <w:left w:w="108" w:type="dxa"/>
              <w:bottom w:w="0" w:type="dxa"/>
              <w:right w:w="108" w:type="dxa"/>
            </w:tcMar>
          </w:tcPr>
          <w:p w14:paraId="18FEC800" w14:textId="77777777" w:rsidR="00AA25D0" w:rsidRPr="00D90BBA" w:rsidRDefault="00AA25D0" w:rsidP="005107CD">
            <w:pPr>
              <w:rPr>
                <w:sz w:val="18"/>
                <w:szCs w:val="20"/>
                <w:lang w:val="en-US"/>
              </w:rPr>
            </w:pPr>
            <w:r>
              <w:rPr>
                <w:sz w:val="20"/>
                <w:szCs w:val="20"/>
                <w:lang w:val="en-US"/>
              </w:rPr>
              <w:t xml:space="preserve">Ward round </w:t>
            </w:r>
            <w:r w:rsidRPr="008B410F">
              <w:rPr>
                <w:sz w:val="20"/>
                <w:szCs w:val="20"/>
                <w:lang w:val="en-US"/>
              </w:rPr>
              <w:t>Neonatal Unit</w:t>
            </w:r>
          </w:p>
        </w:tc>
        <w:tc>
          <w:tcPr>
            <w:tcW w:w="2239" w:type="dxa"/>
            <w:shd w:val="clear" w:color="auto" w:fill="auto"/>
            <w:tcMar>
              <w:top w:w="0" w:type="dxa"/>
              <w:left w:w="108" w:type="dxa"/>
              <w:bottom w:w="0" w:type="dxa"/>
              <w:right w:w="108" w:type="dxa"/>
            </w:tcMar>
          </w:tcPr>
          <w:p w14:paraId="014B6B11" w14:textId="77777777" w:rsidR="00AA25D0" w:rsidRPr="00D90BBA" w:rsidRDefault="00AA25D0" w:rsidP="005107CD">
            <w:pPr>
              <w:rPr>
                <w:sz w:val="18"/>
                <w:szCs w:val="20"/>
                <w:lang w:val="en-US"/>
              </w:rPr>
            </w:pPr>
            <w:r>
              <w:rPr>
                <w:sz w:val="20"/>
                <w:szCs w:val="20"/>
                <w:lang w:val="en-US"/>
              </w:rPr>
              <w:t>4DCC</w:t>
            </w:r>
          </w:p>
        </w:tc>
      </w:tr>
      <w:tr w:rsidR="00AA25D0" w:rsidRPr="00D90BBA" w14:paraId="303AE443" w14:textId="77777777" w:rsidTr="005107CD">
        <w:trPr>
          <w:trHeight w:val="600"/>
        </w:trPr>
        <w:tc>
          <w:tcPr>
            <w:tcW w:w="1849" w:type="dxa"/>
            <w:tcMar>
              <w:top w:w="0" w:type="dxa"/>
              <w:left w:w="108" w:type="dxa"/>
              <w:bottom w:w="0" w:type="dxa"/>
              <w:right w:w="108" w:type="dxa"/>
            </w:tcMar>
          </w:tcPr>
          <w:p w14:paraId="37C47AEC" w14:textId="77777777" w:rsidR="00AA25D0" w:rsidRPr="00D90BBA" w:rsidRDefault="00AA25D0" w:rsidP="005107CD">
            <w:pPr>
              <w:rPr>
                <w:sz w:val="20"/>
                <w:szCs w:val="20"/>
                <w:lang w:val="en-US"/>
              </w:rPr>
            </w:pPr>
            <w:r w:rsidRPr="00D90BBA">
              <w:rPr>
                <w:sz w:val="20"/>
                <w:szCs w:val="20"/>
                <w:lang w:val="en-US"/>
              </w:rPr>
              <w:t>p.m.</w:t>
            </w:r>
            <w:r>
              <w:rPr>
                <w:sz w:val="20"/>
                <w:szCs w:val="20"/>
                <w:lang w:val="en-US"/>
              </w:rPr>
              <w:t xml:space="preserve"> </w:t>
            </w:r>
          </w:p>
        </w:tc>
        <w:tc>
          <w:tcPr>
            <w:tcW w:w="1920" w:type="dxa"/>
            <w:tcMar>
              <w:top w:w="0" w:type="dxa"/>
              <w:left w:w="108" w:type="dxa"/>
              <w:bottom w:w="0" w:type="dxa"/>
              <w:right w:w="108" w:type="dxa"/>
            </w:tcMar>
          </w:tcPr>
          <w:p w14:paraId="07AC8AA0" w14:textId="77777777" w:rsidR="00AA25D0" w:rsidRPr="00D90BBA" w:rsidRDefault="00AA25D0" w:rsidP="005107CD">
            <w:pPr>
              <w:rPr>
                <w:sz w:val="20"/>
                <w:szCs w:val="20"/>
                <w:lang w:val="en-US"/>
              </w:rPr>
            </w:pPr>
            <w:r>
              <w:rPr>
                <w:sz w:val="20"/>
                <w:szCs w:val="20"/>
                <w:lang w:val="en-US"/>
              </w:rPr>
              <w:t>AMU</w:t>
            </w:r>
          </w:p>
        </w:tc>
        <w:tc>
          <w:tcPr>
            <w:tcW w:w="2860" w:type="dxa"/>
            <w:tcMar>
              <w:top w:w="0" w:type="dxa"/>
              <w:left w:w="108" w:type="dxa"/>
              <w:bottom w:w="0" w:type="dxa"/>
              <w:right w:w="108" w:type="dxa"/>
            </w:tcMar>
          </w:tcPr>
          <w:p w14:paraId="014EDC45" w14:textId="77777777" w:rsidR="00AA25D0" w:rsidRDefault="00AA25D0" w:rsidP="005107CD">
            <w:pPr>
              <w:rPr>
                <w:sz w:val="20"/>
                <w:szCs w:val="20"/>
                <w:lang w:val="en-US"/>
              </w:rPr>
            </w:pPr>
            <w:r>
              <w:rPr>
                <w:sz w:val="20"/>
                <w:szCs w:val="20"/>
                <w:lang w:val="en-US"/>
              </w:rPr>
              <w:t>Hot week on call for Neonatal Unit</w:t>
            </w:r>
          </w:p>
          <w:p w14:paraId="4964E2C3" w14:textId="77777777" w:rsidR="00AA25D0" w:rsidRDefault="00AA25D0" w:rsidP="005107CD">
            <w:pPr>
              <w:rPr>
                <w:sz w:val="20"/>
                <w:szCs w:val="20"/>
                <w:lang w:val="en-US"/>
              </w:rPr>
            </w:pPr>
            <w:r>
              <w:rPr>
                <w:sz w:val="20"/>
                <w:szCs w:val="20"/>
                <w:lang w:val="en-US"/>
              </w:rPr>
              <w:t>Patient-related admin.</w:t>
            </w:r>
          </w:p>
          <w:p w14:paraId="3E5C2650" w14:textId="77777777" w:rsidR="00AA25D0" w:rsidRPr="00D90BBA" w:rsidRDefault="00AA25D0" w:rsidP="005107CD">
            <w:pPr>
              <w:rPr>
                <w:sz w:val="20"/>
                <w:szCs w:val="20"/>
                <w:lang w:val="en-US"/>
              </w:rPr>
            </w:pPr>
            <w:r>
              <w:rPr>
                <w:sz w:val="20"/>
                <w:szCs w:val="20"/>
                <w:lang w:val="en-US"/>
              </w:rPr>
              <w:t>NNU teaching 3 – 4.30pm</w:t>
            </w:r>
          </w:p>
        </w:tc>
        <w:tc>
          <w:tcPr>
            <w:tcW w:w="2239" w:type="dxa"/>
            <w:shd w:val="clear" w:color="auto" w:fill="auto"/>
            <w:tcMar>
              <w:top w:w="0" w:type="dxa"/>
              <w:left w:w="108" w:type="dxa"/>
              <w:bottom w:w="0" w:type="dxa"/>
              <w:right w:w="108" w:type="dxa"/>
            </w:tcMar>
          </w:tcPr>
          <w:p w14:paraId="70369756" w14:textId="77777777" w:rsidR="00AA25D0" w:rsidRDefault="00AA25D0" w:rsidP="005107CD">
            <w:pPr>
              <w:rPr>
                <w:sz w:val="20"/>
                <w:szCs w:val="20"/>
                <w:lang w:val="en-US"/>
              </w:rPr>
            </w:pPr>
            <w:r>
              <w:rPr>
                <w:sz w:val="20"/>
                <w:szCs w:val="20"/>
                <w:lang w:val="en-US"/>
              </w:rPr>
              <w:t>2.5DCC</w:t>
            </w:r>
          </w:p>
          <w:p w14:paraId="7958BAFF" w14:textId="77777777" w:rsidR="00AA25D0" w:rsidRDefault="00AA25D0" w:rsidP="005107CD">
            <w:pPr>
              <w:rPr>
                <w:sz w:val="20"/>
                <w:szCs w:val="20"/>
                <w:lang w:val="en-US"/>
              </w:rPr>
            </w:pPr>
          </w:p>
          <w:p w14:paraId="5C0AB31C" w14:textId="77777777" w:rsidR="00AA25D0" w:rsidRDefault="00AA25D0" w:rsidP="005107CD">
            <w:pPr>
              <w:rPr>
                <w:sz w:val="20"/>
                <w:szCs w:val="20"/>
                <w:lang w:val="en-US"/>
              </w:rPr>
            </w:pPr>
          </w:p>
          <w:p w14:paraId="2186175C" w14:textId="77777777" w:rsidR="00AA25D0" w:rsidRPr="00D90BBA" w:rsidRDefault="00AA25D0" w:rsidP="005107CD">
            <w:pPr>
              <w:rPr>
                <w:sz w:val="20"/>
                <w:szCs w:val="20"/>
                <w:lang w:val="en-US"/>
              </w:rPr>
            </w:pPr>
            <w:r>
              <w:rPr>
                <w:sz w:val="20"/>
                <w:szCs w:val="20"/>
                <w:lang w:val="en-US"/>
              </w:rPr>
              <w:t>1.5SPA</w:t>
            </w:r>
          </w:p>
        </w:tc>
      </w:tr>
      <w:tr w:rsidR="00AA25D0" w:rsidRPr="00D90BBA" w14:paraId="089FDC80" w14:textId="77777777" w:rsidTr="005107CD">
        <w:trPr>
          <w:trHeight w:val="157"/>
        </w:trPr>
        <w:tc>
          <w:tcPr>
            <w:tcW w:w="1849" w:type="dxa"/>
            <w:shd w:val="clear" w:color="auto" w:fill="A6A6A6"/>
            <w:tcMar>
              <w:top w:w="0" w:type="dxa"/>
              <w:left w:w="108" w:type="dxa"/>
              <w:bottom w:w="0" w:type="dxa"/>
              <w:right w:w="108" w:type="dxa"/>
            </w:tcMar>
          </w:tcPr>
          <w:p w14:paraId="5E53AEE3" w14:textId="77777777" w:rsidR="00AA25D0" w:rsidRPr="00D90BBA" w:rsidRDefault="00AA25D0" w:rsidP="005107CD">
            <w:pPr>
              <w:spacing w:line="157" w:lineRule="atLeast"/>
              <w:rPr>
                <w:b/>
                <w:bCs/>
                <w:sz w:val="20"/>
                <w:szCs w:val="20"/>
                <w:lang w:val="en-US"/>
              </w:rPr>
            </w:pPr>
            <w:r w:rsidRPr="00D90BBA">
              <w:rPr>
                <w:b/>
                <w:bCs/>
                <w:sz w:val="20"/>
                <w:szCs w:val="20"/>
                <w:lang w:val="en-US"/>
              </w:rPr>
              <w:t>Friday</w:t>
            </w:r>
          </w:p>
        </w:tc>
        <w:tc>
          <w:tcPr>
            <w:tcW w:w="1920" w:type="dxa"/>
            <w:shd w:val="clear" w:color="auto" w:fill="A6A6A6"/>
            <w:tcMar>
              <w:top w:w="0" w:type="dxa"/>
              <w:left w:w="108" w:type="dxa"/>
              <w:bottom w:w="0" w:type="dxa"/>
              <w:right w:w="108" w:type="dxa"/>
            </w:tcMar>
          </w:tcPr>
          <w:p w14:paraId="4B691E6B" w14:textId="77777777" w:rsidR="00AA25D0" w:rsidRPr="00D90BBA" w:rsidRDefault="00AA25D0" w:rsidP="005107CD">
            <w:pPr>
              <w:spacing w:line="157" w:lineRule="atLeast"/>
              <w:rPr>
                <w:sz w:val="20"/>
                <w:szCs w:val="20"/>
                <w:lang w:val="en-US"/>
              </w:rPr>
            </w:pPr>
            <w:r w:rsidRPr="00D90BBA">
              <w:rPr>
                <w:sz w:val="20"/>
                <w:szCs w:val="20"/>
                <w:lang w:val="en-US"/>
              </w:rPr>
              <w:t> </w:t>
            </w:r>
          </w:p>
        </w:tc>
        <w:tc>
          <w:tcPr>
            <w:tcW w:w="2860" w:type="dxa"/>
            <w:shd w:val="clear" w:color="auto" w:fill="A6A6A6"/>
            <w:tcMar>
              <w:top w:w="0" w:type="dxa"/>
              <w:left w:w="108" w:type="dxa"/>
              <w:bottom w:w="0" w:type="dxa"/>
              <w:right w:w="108" w:type="dxa"/>
            </w:tcMar>
          </w:tcPr>
          <w:p w14:paraId="1AC0D48D" w14:textId="77777777" w:rsidR="00AA25D0" w:rsidRPr="00D90BBA" w:rsidRDefault="00AA25D0" w:rsidP="005107CD">
            <w:pPr>
              <w:spacing w:line="157" w:lineRule="atLeast"/>
              <w:rPr>
                <w:sz w:val="20"/>
                <w:szCs w:val="20"/>
                <w:lang w:val="en-US"/>
              </w:rPr>
            </w:pPr>
            <w:r w:rsidRPr="00D90BBA">
              <w:rPr>
                <w:sz w:val="20"/>
                <w:szCs w:val="20"/>
                <w:lang w:val="en-US"/>
              </w:rPr>
              <w:t> </w:t>
            </w:r>
          </w:p>
        </w:tc>
        <w:tc>
          <w:tcPr>
            <w:tcW w:w="2239" w:type="dxa"/>
            <w:shd w:val="clear" w:color="auto" w:fill="A6A6A6"/>
            <w:tcMar>
              <w:top w:w="0" w:type="dxa"/>
              <w:left w:w="108" w:type="dxa"/>
              <w:bottom w:w="0" w:type="dxa"/>
              <w:right w:w="108" w:type="dxa"/>
            </w:tcMar>
          </w:tcPr>
          <w:p w14:paraId="72A6EB5A" w14:textId="77777777" w:rsidR="00AA25D0" w:rsidRPr="00D90BBA" w:rsidRDefault="00AA25D0" w:rsidP="005107CD">
            <w:pPr>
              <w:spacing w:line="157" w:lineRule="atLeast"/>
              <w:rPr>
                <w:b/>
                <w:bCs/>
                <w:sz w:val="20"/>
                <w:szCs w:val="20"/>
                <w:lang w:val="en-US"/>
              </w:rPr>
            </w:pPr>
            <w:r w:rsidRPr="00D90BBA">
              <w:rPr>
                <w:b/>
                <w:bCs/>
                <w:sz w:val="20"/>
                <w:szCs w:val="20"/>
                <w:lang w:val="en-US"/>
              </w:rPr>
              <w:t> </w:t>
            </w:r>
          </w:p>
        </w:tc>
      </w:tr>
      <w:tr w:rsidR="00AA25D0" w:rsidRPr="00D90BBA" w14:paraId="6A49DB54" w14:textId="77777777" w:rsidTr="005107CD">
        <w:trPr>
          <w:trHeight w:val="590"/>
        </w:trPr>
        <w:tc>
          <w:tcPr>
            <w:tcW w:w="1849" w:type="dxa"/>
            <w:tcMar>
              <w:top w:w="0" w:type="dxa"/>
              <w:left w:w="108" w:type="dxa"/>
              <w:bottom w:w="0" w:type="dxa"/>
              <w:right w:w="108" w:type="dxa"/>
            </w:tcMar>
          </w:tcPr>
          <w:p w14:paraId="77DAD744" w14:textId="77777777" w:rsidR="00AA25D0" w:rsidRPr="00D90BBA" w:rsidRDefault="00AA25D0" w:rsidP="005107CD">
            <w:pPr>
              <w:spacing w:line="188" w:lineRule="atLeast"/>
              <w:rPr>
                <w:sz w:val="20"/>
                <w:szCs w:val="20"/>
                <w:lang w:val="en-US"/>
              </w:rPr>
            </w:pPr>
            <w:r w:rsidRPr="00D90BBA">
              <w:rPr>
                <w:sz w:val="20"/>
                <w:szCs w:val="20"/>
                <w:lang w:val="en-US"/>
              </w:rPr>
              <w:t>a.m.</w:t>
            </w:r>
          </w:p>
          <w:p w14:paraId="21813175" w14:textId="77777777" w:rsidR="00AA25D0" w:rsidRDefault="00AA25D0" w:rsidP="005107CD">
            <w:pPr>
              <w:rPr>
                <w:sz w:val="10"/>
                <w:szCs w:val="20"/>
                <w:lang w:val="en-US"/>
              </w:rPr>
            </w:pPr>
          </w:p>
          <w:p w14:paraId="745322C1" w14:textId="77777777" w:rsidR="00AA25D0" w:rsidRPr="00D90BBA" w:rsidRDefault="00AA25D0" w:rsidP="005107CD">
            <w:pPr>
              <w:rPr>
                <w:sz w:val="20"/>
                <w:szCs w:val="20"/>
                <w:lang w:val="en-US"/>
              </w:rPr>
            </w:pPr>
          </w:p>
        </w:tc>
        <w:tc>
          <w:tcPr>
            <w:tcW w:w="1920" w:type="dxa"/>
            <w:tcMar>
              <w:top w:w="0" w:type="dxa"/>
              <w:left w:w="108" w:type="dxa"/>
              <w:bottom w:w="0" w:type="dxa"/>
              <w:right w:w="108" w:type="dxa"/>
            </w:tcMar>
          </w:tcPr>
          <w:p w14:paraId="34692A5E" w14:textId="77777777" w:rsidR="00AA25D0" w:rsidRPr="005224FC" w:rsidRDefault="00AA25D0" w:rsidP="005107CD">
            <w:pPr>
              <w:rPr>
                <w:sz w:val="20"/>
                <w:szCs w:val="20"/>
                <w:lang w:val="en-US"/>
              </w:rPr>
            </w:pPr>
            <w:r w:rsidRPr="005224FC">
              <w:rPr>
                <w:sz w:val="20"/>
                <w:szCs w:val="20"/>
                <w:lang w:val="en-US"/>
              </w:rPr>
              <w:t>AMU</w:t>
            </w:r>
          </w:p>
        </w:tc>
        <w:tc>
          <w:tcPr>
            <w:tcW w:w="2860" w:type="dxa"/>
            <w:tcMar>
              <w:top w:w="0" w:type="dxa"/>
              <w:left w:w="108" w:type="dxa"/>
              <w:bottom w:w="0" w:type="dxa"/>
              <w:right w:w="108" w:type="dxa"/>
            </w:tcMar>
          </w:tcPr>
          <w:p w14:paraId="418B337C" w14:textId="77777777" w:rsidR="00AA25D0" w:rsidRPr="00D90BBA" w:rsidRDefault="00AA25D0" w:rsidP="005107CD">
            <w:pPr>
              <w:rPr>
                <w:sz w:val="18"/>
                <w:szCs w:val="20"/>
                <w:lang w:val="en-US"/>
              </w:rPr>
            </w:pPr>
            <w:r>
              <w:rPr>
                <w:sz w:val="20"/>
                <w:szCs w:val="20"/>
                <w:lang w:val="en-US"/>
              </w:rPr>
              <w:t xml:space="preserve">Ward round </w:t>
            </w:r>
            <w:r w:rsidRPr="008B410F">
              <w:rPr>
                <w:sz w:val="20"/>
                <w:szCs w:val="20"/>
                <w:lang w:val="en-US"/>
              </w:rPr>
              <w:t>Neonatal Unit</w:t>
            </w:r>
          </w:p>
        </w:tc>
        <w:tc>
          <w:tcPr>
            <w:tcW w:w="2239" w:type="dxa"/>
            <w:shd w:val="clear" w:color="auto" w:fill="auto"/>
            <w:tcMar>
              <w:top w:w="0" w:type="dxa"/>
              <w:left w:w="108" w:type="dxa"/>
              <w:bottom w:w="0" w:type="dxa"/>
              <w:right w:w="108" w:type="dxa"/>
            </w:tcMar>
          </w:tcPr>
          <w:p w14:paraId="14430600" w14:textId="77777777" w:rsidR="00AA25D0" w:rsidRPr="00D90BBA" w:rsidRDefault="00AA25D0" w:rsidP="005107CD">
            <w:pPr>
              <w:rPr>
                <w:sz w:val="18"/>
                <w:szCs w:val="20"/>
                <w:lang w:val="en-US"/>
              </w:rPr>
            </w:pPr>
            <w:r>
              <w:rPr>
                <w:sz w:val="20"/>
                <w:szCs w:val="20"/>
                <w:lang w:val="en-US"/>
              </w:rPr>
              <w:t>4DCC</w:t>
            </w:r>
          </w:p>
        </w:tc>
      </w:tr>
      <w:tr w:rsidR="00AA25D0" w:rsidRPr="00D90BBA" w14:paraId="5DA84C0A" w14:textId="77777777" w:rsidTr="005107CD">
        <w:trPr>
          <w:trHeight w:val="465"/>
        </w:trPr>
        <w:tc>
          <w:tcPr>
            <w:tcW w:w="1849" w:type="dxa"/>
            <w:tcMar>
              <w:top w:w="0" w:type="dxa"/>
              <w:left w:w="108" w:type="dxa"/>
              <w:bottom w:w="0" w:type="dxa"/>
              <w:right w:w="108" w:type="dxa"/>
            </w:tcMar>
          </w:tcPr>
          <w:p w14:paraId="2E702199" w14:textId="77777777" w:rsidR="00AA25D0" w:rsidRPr="00D90BBA" w:rsidRDefault="00AA25D0" w:rsidP="005107CD">
            <w:pPr>
              <w:rPr>
                <w:sz w:val="20"/>
                <w:szCs w:val="20"/>
                <w:lang w:val="en-US"/>
              </w:rPr>
            </w:pPr>
            <w:r w:rsidRPr="00D90BBA">
              <w:rPr>
                <w:sz w:val="20"/>
                <w:szCs w:val="20"/>
                <w:lang w:val="en-US"/>
              </w:rPr>
              <w:t>p.m.</w:t>
            </w:r>
          </w:p>
          <w:p w14:paraId="1EC5BCA2" w14:textId="77777777" w:rsidR="00AA25D0" w:rsidRPr="00D90BBA" w:rsidRDefault="00AA25D0" w:rsidP="005107CD">
            <w:pPr>
              <w:spacing w:line="146" w:lineRule="atLeast"/>
              <w:rPr>
                <w:sz w:val="20"/>
                <w:szCs w:val="20"/>
                <w:lang w:val="en-US"/>
              </w:rPr>
            </w:pPr>
            <w:r w:rsidRPr="00D90BBA">
              <w:rPr>
                <w:sz w:val="20"/>
                <w:szCs w:val="20"/>
                <w:lang w:val="en-US"/>
              </w:rPr>
              <w:t> </w:t>
            </w:r>
          </w:p>
        </w:tc>
        <w:tc>
          <w:tcPr>
            <w:tcW w:w="1920" w:type="dxa"/>
            <w:tcMar>
              <w:top w:w="0" w:type="dxa"/>
              <w:left w:w="108" w:type="dxa"/>
              <w:bottom w:w="0" w:type="dxa"/>
              <w:right w:w="108" w:type="dxa"/>
            </w:tcMar>
          </w:tcPr>
          <w:p w14:paraId="22E2425C" w14:textId="77777777" w:rsidR="00AA25D0" w:rsidRPr="00D90BBA" w:rsidRDefault="00AA25D0" w:rsidP="005107CD">
            <w:pPr>
              <w:rPr>
                <w:sz w:val="20"/>
                <w:szCs w:val="20"/>
                <w:lang w:val="en-US"/>
              </w:rPr>
            </w:pPr>
            <w:r>
              <w:rPr>
                <w:sz w:val="20"/>
                <w:szCs w:val="20"/>
                <w:lang w:val="en-US"/>
              </w:rPr>
              <w:t>AMU</w:t>
            </w:r>
          </w:p>
        </w:tc>
        <w:tc>
          <w:tcPr>
            <w:tcW w:w="2860" w:type="dxa"/>
            <w:tcMar>
              <w:top w:w="0" w:type="dxa"/>
              <w:left w:w="108" w:type="dxa"/>
              <w:bottom w:w="0" w:type="dxa"/>
              <w:right w:w="108" w:type="dxa"/>
            </w:tcMar>
          </w:tcPr>
          <w:p w14:paraId="5D187D0A" w14:textId="77777777" w:rsidR="00AA25D0" w:rsidRDefault="00AA25D0" w:rsidP="005107CD">
            <w:pPr>
              <w:rPr>
                <w:sz w:val="20"/>
                <w:szCs w:val="20"/>
                <w:lang w:val="en-US"/>
              </w:rPr>
            </w:pPr>
            <w:r>
              <w:rPr>
                <w:sz w:val="20"/>
                <w:szCs w:val="20"/>
                <w:lang w:val="en-US"/>
              </w:rPr>
              <w:t>Hot week on call for Neonatal Unit</w:t>
            </w:r>
          </w:p>
          <w:p w14:paraId="0F81DCA0" w14:textId="77777777" w:rsidR="00AA25D0" w:rsidRDefault="00AA25D0" w:rsidP="005107CD">
            <w:pPr>
              <w:rPr>
                <w:sz w:val="20"/>
                <w:szCs w:val="20"/>
                <w:lang w:val="en-US"/>
              </w:rPr>
            </w:pPr>
            <w:r>
              <w:rPr>
                <w:sz w:val="20"/>
                <w:szCs w:val="20"/>
                <w:lang w:val="en-US"/>
              </w:rPr>
              <w:t>Patient-related admin.</w:t>
            </w:r>
          </w:p>
          <w:p w14:paraId="03F9A080" w14:textId="77777777" w:rsidR="00AA25D0" w:rsidRPr="00D90BBA" w:rsidRDefault="00AA25D0" w:rsidP="005107CD">
            <w:pPr>
              <w:rPr>
                <w:sz w:val="20"/>
                <w:szCs w:val="20"/>
                <w:lang w:val="en-US"/>
              </w:rPr>
            </w:pPr>
            <w:r>
              <w:rPr>
                <w:sz w:val="20"/>
                <w:szCs w:val="20"/>
                <w:lang w:val="en-US"/>
              </w:rPr>
              <w:t>Perinatal meetings 2 – 4pm</w:t>
            </w:r>
          </w:p>
        </w:tc>
        <w:tc>
          <w:tcPr>
            <w:tcW w:w="2239" w:type="dxa"/>
            <w:shd w:val="clear" w:color="auto" w:fill="auto"/>
            <w:tcMar>
              <w:top w:w="0" w:type="dxa"/>
              <w:left w:w="108" w:type="dxa"/>
              <w:bottom w:w="0" w:type="dxa"/>
              <w:right w:w="108" w:type="dxa"/>
            </w:tcMar>
          </w:tcPr>
          <w:p w14:paraId="1A8EEEB9" w14:textId="77777777" w:rsidR="00AA25D0" w:rsidRDefault="00AA25D0" w:rsidP="005107CD">
            <w:pPr>
              <w:rPr>
                <w:sz w:val="20"/>
                <w:szCs w:val="20"/>
                <w:lang w:val="en-US"/>
              </w:rPr>
            </w:pPr>
            <w:r>
              <w:rPr>
                <w:sz w:val="20"/>
                <w:szCs w:val="20"/>
                <w:lang w:val="en-US"/>
              </w:rPr>
              <w:t>2DCC</w:t>
            </w:r>
          </w:p>
          <w:p w14:paraId="7868E6BA" w14:textId="77777777" w:rsidR="00AA25D0" w:rsidRDefault="00AA25D0" w:rsidP="005107CD">
            <w:pPr>
              <w:rPr>
                <w:sz w:val="20"/>
                <w:szCs w:val="20"/>
                <w:lang w:val="en-US"/>
              </w:rPr>
            </w:pPr>
          </w:p>
          <w:p w14:paraId="6B685E43" w14:textId="77777777" w:rsidR="00AA25D0" w:rsidRDefault="00AA25D0" w:rsidP="005107CD">
            <w:pPr>
              <w:rPr>
                <w:sz w:val="20"/>
                <w:szCs w:val="20"/>
                <w:lang w:val="en-US"/>
              </w:rPr>
            </w:pPr>
          </w:p>
          <w:p w14:paraId="1DF51160" w14:textId="77777777" w:rsidR="00AA25D0" w:rsidRPr="00D90BBA" w:rsidRDefault="00AA25D0" w:rsidP="005107CD">
            <w:pPr>
              <w:rPr>
                <w:sz w:val="20"/>
                <w:szCs w:val="20"/>
                <w:lang w:val="en-US"/>
              </w:rPr>
            </w:pPr>
            <w:r>
              <w:rPr>
                <w:sz w:val="20"/>
                <w:szCs w:val="20"/>
                <w:lang w:val="en-US"/>
              </w:rPr>
              <w:t>2SPA</w:t>
            </w:r>
          </w:p>
        </w:tc>
      </w:tr>
      <w:tr w:rsidR="00AA25D0" w:rsidRPr="00D90BBA" w14:paraId="0323CDF5" w14:textId="77777777" w:rsidTr="005107CD">
        <w:trPr>
          <w:trHeight w:val="109"/>
        </w:trPr>
        <w:tc>
          <w:tcPr>
            <w:tcW w:w="1849" w:type="dxa"/>
            <w:shd w:val="clear" w:color="auto" w:fill="A6A6A6"/>
            <w:tcMar>
              <w:top w:w="0" w:type="dxa"/>
              <w:left w:w="108" w:type="dxa"/>
              <w:bottom w:w="0" w:type="dxa"/>
              <w:right w:w="108" w:type="dxa"/>
            </w:tcMar>
          </w:tcPr>
          <w:p w14:paraId="1C7A165E" w14:textId="77777777" w:rsidR="00AA25D0" w:rsidRPr="00D90BBA" w:rsidRDefault="00AA25D0" w:rsidP="005107CD">
            <w:pPr>
              <w:spacing w:line="109" w:lineRule="atLeast"/>
              <w:rPr>
                <w:b/>
                <w:bCs/>
                <w:sz w:val="20"/>
                <w:szCs w:val="20"/>
                <w:lang w:val="en-US"/>
              </w:rPr>
            </w:pPr>
            <w:r w:rsidRPr="00D90BBA">
              <w:rPr>
                <w:b/>
                <w:bCs/>
                <w:sz w:val="20"/>
                <w:szCs w:val="20"/>
                <w:lang w:val="en-US"/>
              </w:rPr>
              <w:t xml:space="preserve">Saturday        </w:t>
            </w:r>
          </w:p>
        </w:tc>
        <w:tc>
          <w:tcPr>
            <w:tcW w:w="1920" w:type="dxa"/>
            <w:tcMar>
              <w:top w:w="0" w:type="dxa"/>
              <w:left w:w="108" w:type="dxa"/>
              <w:bottom w:w="0" w:type="dxa"/>
              <w:right w:w="108" w:type="dxa"/>
            </w:tcMar>
          </w:tcPr>
          <w:p w14:paraId="12B8DBDC" w14:textId="77777777" w:rsidR="00AA25D0" w:rsidRPr="00D90BBA" w:rsidRDefault="00AA25D0" w:rsidP="005107CD">
            <w:pPr>
              <w:spacing w:line="109" w:lineRule="atLeast"/>
              <w:rPr>
                <w:sz w:val="20"/>
                <w:szCs w:val="20"/>
                <w:lang w:val="en-US"/>
              </w:rPr>
            </w:pPr>
            <w:r w:rsidRPr="00D90BBA">
              <w:rPr>
                <w:sz w:val="20"/>
                <w:szCs w:val="20"/>
                <w:lang w:val="en-US"/>
              </w:rPr>
              <w:t> </w:t>
            </w:r>
          </w:p>
        </w:tc>
        <w:tc>
          <w:tcPr>
            <w:tcW w:w="2860" w:type="dxa"/>
            <w:tcMar>
              <w:top w:w="0" w:type="dxa"/>
              <w:left w:w="108" w:type="dxa"/>
              <w:bottom w:w="0" w:type="dxa"/>
              <w:right w:w="108" w:type="dxa"/>
            </w:tcMar>
          </w:tcPr>
          <w:p w14:paraId="58D733E1" w14:textId="77777777" w:rsidR="00AA25D0" w:rsidRPr="00D90BBA" w:rsidRDefault="00AA25D0" w:rsidP="005107CD">
            <w:pPr>
              <w:spacing w:line="109" w:lineRule="atLeast"/>
              <w:rPr>
                <w:sz w:val="20"/>
                <w:szCs w:val="20"/>
                <w:lang w:val="en-US"/>
              </w:rPr>
            </w:pPr>
            <w:r w:rsidRPr="00D90BBA">
              <w:rPr>
                <w:sz w:val="20"/>
                <w:szCs w:val="20"/>
                <w:lang w:val="en-US"/>
              </w:rPr>
              <w:t> </w:t>
            </w:r>
          </w:p>
        </w:tc>
        <w:tc>
          <w:tcPr>
            <w:tcW w:w="2239" w:type="dxa"/>
            <w:shd w:val="clear" w:color="auto" w:fill="auto"/>
            <w:tcMar>
              <w:top w:w="0" w:type="dxa"/>
              <w:left w:w="108" w:type="dxa"/>
              <w:bottom w:w="0" w:type="dxa"/>
              <w:right w:w="108" w:type="dxa"/>
            </w:tcMar>
          </w:tcPr>
          <w:p w14:paraId="52EE17FA" w14:textId="77777777" w:rsidR="00AA25D0" w:rsidRPr="008B410F" w:rsidRDefault="00AA25D0" w:rsidP="005107CD">
            <w:pPr>
              <w:spacing w:line="109" w:lineRule="atLeast"/>
              <w:rPr>
                <w:b/>
                <w:sz w:val="20"/>
                <w:szCs w:val="20"/>
                <w:lang w:val="en-US"/>
              </w:rPr>
            </w:pPr>
            <w:r>
              <w:rPr>
                <w:b/>
                <w:sz w:val="20"/>
                <w:szCs w:val="20"/>
                <w:lang w:val="en-US"/>
              </w:rPr>
              <w:t>36</w:t>
            </w:r>
            <w:r w:rsidRPr="008B410F">
              <w:rPr>
                <w:b/>
                <w:sz w:val="20"/>
                <w:szCs w:val="20"/>
                <w:lang w:val="en-US"/>
              </w:rPr>
              <w:t xml:space="preserve"> hrs DCC</w:t>
            </w:r>
          </w:p>
          <w:p w14:paraId="131AB87A" w14:textId="77777777" w:rsidR="00AA25D0" w:rsidRPr="00D90BBA" w:rsidRDefault="00AA25D0" w:rsidP="005107CD">
            <w:pPr>
              <w:rPr>
                <w:b/>
                <w:bCs/>
                <w:sz w:val="20"/>
                <w:szCs w:val="20"/>
                <w:lang w:val="en-US"/>
              </w:rPr>
            </w:pPr>
            <w:r>
              <w:rPr>
                <w:b/>
                <w:sz w:val="20"/>
                <w:szCs w:val="20"/>
                <w:lang w:val="en-US"/>
              </w:rPr>
              <w:t xml:space="preserve">4 </w:t>
            </w:r>
            <w:r w:rsidRPr="008B410F">
              <w:rPr>
                <w:b/>
                <w:sz w:val="20"/>
                <w:szCs w:val="20"/>
                <w:lang w:val="en-US"/>
              </w:rPr>
              <w:t>hrs SPA</w:t>
            </w:r>
          </w:p>
        </w:tc>
      </w:tr>
      <w:tr w:rsidR="00AA25D0" w:rsidRPr="00D90BBA" w14:paraId="0501729A" w14:textId="77777777" w:rsidTr="005107CD">
        <w:trPr>
          <w:trHeight w:val="300"/>
        </w:trPr>
        <w:tc>
          <w:tcPr>
            <w:tcW w:w="1849" w:type="dxa"/>
            <w:shd w:val="clear" w:color="auto" w:fill="A6A6A6"/>
            <w:tcMar>
              <w:top w:w="0" w:type="dxa"/>
              <w:left w:w="108" w:type="dxa"/>
              <w:bottom w:w="0" w:type="dxa"/>
              <w:right w:w="108" w:type="dxa"/>
            </w:tcMar>
          </w:tcPr>
          <w:p w14:paraId="0FA0D4DF" w14:textId="77777777" w:rsidR="00AA25D0" w:rsidRPr="00D90BBA" w:rsidRDefault="00AA25D0" w:rsidP="005107CD">
            <w:pPr>
              <w:rPr>
                <w:b/>
                <w:bCs/>
                <w:sz w:val="20"/>
                <w:szCs w:val="20"/>
                <w:lang w:val="en-US"/>
              </w:rPr>
            </w:pPr>
            <w:r w:rsidRPr="00D90BBA">
              <w:rPr>
                <w:b/>
                <w:bCs/>
                <w:sz w:val="20"/>
                <w:szCs w:val="20"/>
                <w:lang w:val="en-US"/>
              </w:rPr>
              <w:t xml:space="preserve">Sunday </w:t>
            </w:r>
          </w:p>
        </w:tc>
        <w:tc>
          <w:tcPr>
            <w:tcW w:w="1920" w:type="dxa"/>
            <w:noWrap/>
            <w:tcMar>
              <w:top w:w="0" w:type="dxa"/>
              <w:left w:w="108" w:type="dxa"/>
              <w:bottom w:w="0" w:type="dxa"/>
              <w:right w:w="108" w:type="dxa"/>
            </w:tcMar>
          </w:tcPr>
          <w:p w14:paraId="28133094" w14:textId="77777777" w:rsidR="00AA25D0" w:rsidRPr="00D90BBA" w:rsidRDefault="00AA25D0" w:rsidP="005107CD">
            <w:pPr>
              <w:rPr>
                <w:b/>
                <w:bCs/>
                <w:sz w:val="20"/>
                <w:szCs w:val="20"/>
                <w:lang w:val="en-US"/>
              </w:rPr>
            </w:pPr>
            <w:r w:rsidRPr="00D90BBA">
              <w:rPr>
                <w:b/>
                <w:bCs/>
                <w:sz w:val="20"/>
                <w:szCs w:val="20"/>
                <w:lang w:val="en-US"/>
              </w:rPr>
              <w:t> </w:t>
            </w:r>
          </w:p>
        </w:tc>
        <w:tc>
          <w:tcPr>
            <w:tcW w:w="2860" w:type="dxa"/>
            <w:noWrap/>
            <w:tcMar>
              <w:top w:w="0" w:type="dxa"/>
              <w:left w:w="108" w:type="dxa"/>
              <w:bottom w:w="0" w:type="dxa"/>
              <w:right w:w="108" w:type="dxa"/>
            </w:tcMar>
          </w:tcPr>
          <w:p w14:paraId="033B65C7" w14:textId="77777777" w:rsidR="00AA25D0" w:rsidRPr="00D90BBA" w:rsidRDefault="00AA25D0" w:rsidP="005107CD">
            <w:pPr>
              <w:rPr>
                <w:b/>
                <w:bCs/>
                <w:sz w:val="20"/>
                <w:szCs w:val="20"/>
                <w:lang w:val="en-US"/>
              </w:rPr>
            </w:pPr>
            <w:r w:rsidRPr="00D90BBA">
              <w:rPr>
                <w:b/>
                <w:bCs/>
                <w:sz w:val="20"/>
                <w:szCs w:val="20"/>
                <w:lang w:val="en-US"/>
              </w:rPr>
              <w:t> </w:t>
            </w:r>
          </w:p>
        </w:tc>
        <w:tc>
          <w:tcPr>
            <w:tcW w:w="2239" w:type="dxa"/>
            <w:shd w:val="clear" w:color="auto" w:fill="auto"/>
            <w:tcMar>
              <w:top w:w="0" w:type="dxa"/>
              <w:left w:w="108" w:type="dxa"/>
              <w:bottom w:w="0" w:type="dxa"/>
              <w:right w:w="108" w:type="dxa"/>
            </w:tcMar>
          </w:tcPr>
          <w:p w14:paraId="18BC25C3" w14:textId="77777777" w:rsidR="00AA25D0" w:rsidRPr="00D90BBA" w:rsidRDefault="00AA25D0" w:rsidP="005107CD">
            <w:pPr>
              <w:rPr>
                <w:sz w:val="20"/>
                <w:szCs w:val="20"/>
                <w:lang w:val="en-US"/>
              </w:rPr>
            </w:pPr>
          </w:p>
        </w:tc>
      </w:tr>
    </w:tbl>
    <w:p w14:paraId="23963060" w14:textId="77777777" w:rsidR="00FD29B7" w:rsidRPr="008F0262" w:rsidRDefault="00FD29B7" w:rsidP="00FD29B7">
      <w:pPr>
        <w:rPr>
          <w:color w:val="FF0000"/>
        </w:rPr>
      </w:pPr>
    </w:p>
    <w:p w14:paraId="53CA8FB7" w14:textId="77777777" w:rsidR="00FD29B7" w:rsidRPr="008F0262" w:rsidRDefault="00FD29B7" w:rsidP="00550403">
      <w:pPr>
        <w:rPr>
          <w:color w:val="FF0000"/>
          <w:sz w:val="22"/>
        </w:rPr>
      </w:pPr>
    </w:p>
    <w:p w14:paraId="1CF84C34" w14:textId="77777777" w:rsidR="00FD29B7" w:rsidRDefault="00FD29B7" w:rsidP="00550403">
      <w:pPr>
        <w:rPr>
          <w:sz w:val="22"/>
        </w:rPr>
      </w:pPr>
    </w:p>
    <w:p w14:paraId="7C902FDE" w14:textId="77777777" w:rsidR="00D8360A" w:rsidRDefault="00D8360A" w:rsidP="00550403">
      <w:pPr>
        <w:rPr>
          <w:sz w:val="22"/>
        </w:rPr>
      </w:pPr>
    </w:p>
    <w:p w14:paraId="428954B4" w14:textId="77777777" w:rsidR="00D8360A" w:rsidRDefault="00D8360A" w:rsidP="00550403">
      <w:pPr>
        <w:rPr>
          <w:sz w:val="22"/>
        </w:rPr>
      </w:pPr>
    </w:p>
    <w:p w14:paraId="29835D60" w14:textId="77777777" w:rsidR="00D8360A" w:rsidRDefault="00D8360A" w:rsidP="00550403">
      <w:pPr>
        <w:rPr>
          <w:sz w:val="22"/>
        </w:rPr>
      </w:pPr>
    </w:p>
    <w:p w14:paraId="2FA1F981" w14:textId="77777777" w:rsidR="00D8360A" w:rsidRDefault="00D8360A" w:rsidP="00550403">
      <w:pPr>
        <w:rPr>
          <w:sz w:val="22"/>
        </w:rPr>
      </w:pPr>
    </w:p>
    <w:p w14:paraId="73ED843B" w14:textId="77777777" w:rsidR="00D8360A" w:rsidRDefault="00D8360A" w:rsidP="00550403">
      <w:pPr>
        <w:rPr>
          <w:sz w:val="22"/>
        </w:rPr>
      </w:pPr>
    </w:p>
    <w:p w14:paraId="79F6B860" w14:textId="77777777" w:rsidR="00D8360A" w:rsidRDefault="00D8360A" w:rsidP="00550403">
      <w:pPr>
        <w:rPr>
          <w:sz w:val="22"/>
        </w:rPr>
      </w:pPr>
    </w:p>
    <w:p w14:paraId="090C3F47" w14:textId="77777777" w:rsidR="00D8360A" w:rsidRDefault="00D8360A" w:rsidP="00550403">
      <w:pPr>
        <w:rPr>
          <w:sz w:val="22"/>
        </w:rPr>
      </w:pPr>
    </w:p>
    <w:p w14:paraId="35E438C5" w14:textId="77777777" w:rsidR="00D8360A" w:rsidRDefault="00D8360A" w:rsidP="00550403">
      <w:pPr>
        <w:rPr>
          <w:sz w:val="22"/>
        </w:rPr>
      </w:pPr>
    </w:p>
    <w:p w14:paraId="0F62BD54" w14:textId="77777777" w:rsidR="00D8360A" w:rsidRDefault="00D8360A" w:rsidP="00550403">
      <w:pPr>
        <w:rPr>
          <w:sz w:val="22"/>
        </w:rPr>
      </w:pPr>
    </w:p>
    <w:p w14:paraId="5A05F83C" w14:textId="77777777" w:rsidR="00D8360A" w:rsidRDefault="00D8360A" w:rsidP="00550403">
      <w:pPr>
        <w:rPr>
          <w:sz w:val="22"/>
        </w:rPr>
      </w:pPr>
    </w:p>
    <w:p w14:paraId="321102E5" w14:textId="77777777" w:rsidR="00D8360A" w:rsidRDefault="00D8360A" w:rsidP="00550403">
      <w:pPr>
        <w:rPr>
          <w:sz w:val="22"/>
        </w:rPr>
      </w:pPr>
    </w:p>
    <w:p w14:paraId="51A8D0A6" w14:textId="77777777" w:rsidR="00FD29B7" w:rsidRPr="00AC5A39" w:rsidRDefault="00FD29B7" w:rsidP="00FD29B7">
      <w:pPr>
        <w:rPr>
          <w:b/>
        </w:rPr>
      </w:pPr>
      <w:r w:rsidRPr="00AC5A39">
        <w:rPr>
          <w:b/>
        </w:rPr>
        <w:t>Provisional Programme for weeks other than “Hot Weeks”:</w:t>
      </w:r>
    </w:p>
    <w:p w14:paraId="545958C1" w14:textId="77777777" w:rsidR="00FD29B7" w:rsidRPr="00AC5A39" w:rsidRDefault="00FD29B7" w:rsidP="00FD29B7"/>
    <w:p w14:paraId="02AEC5E6" w14:textId="77777777" w:rsidR="00FD29B7" w:rsidRPr="00AC5A39" w:rsidRDefault="00FD29B7" w:rsidP="00FD29B7">
      <w:pPr>
        <w:spacing w:line="360" w:lineRule="auto"/>
      </w:pPr>
      <w:r w:rsidRPr="00E07DFC">
        <w:rPr>
          <w:sz w:val="18"/>
          <w:szCs w:val="20"/>
        </w:rPr>
        <w:t>SPA activities and fixed commitments on “</w:t>
      </w:r>
      <w:r>
        <w:rPr>
          <w:sz w:val="18"/>
          <w:szCs w:val="20"/>
        </w:rPr>
        <w:t xml:space="preserve">non- </w:t>
      </w:r>
      <w:r w:rsidR="003203C5">
        <w:rPr>
          <w:sz w:val="18"/>
          <w:szCs w:val="20"/>
        </w:rPr>
        <w:t>h</w:t>
      </w:r>
      <w:r w:rsidRPr="00E07DFC">
        <w:rPr>
          <w:sz w:val="18"/>
          <w:szCs w:val="20"/>
        </w:rPr>
        <w:t>ot weeks”</w:t>
      </w:r>
      <w:r>
        <w:rPr>
          <w:sz w:val="18"/>
          <w:szCs w:val="20"/>
        </w:rPr>
        <w:t xml:space="preserve"> (four weeks in five):</w:t>
      </w:r>
    </w:p>
    <w:tbl>
      <w:tblPr>
        <w:tblpPr w:leftFromText="180" w:rightFromText="180" w:vertAnchor="text"/>
        <w:tblW w:w="0" w:type="auto"/>
        <w:tblCellMar>
          <w:left w:w="0" w:type="dxa"/>
          <w:right w:w="0" w:type="dxa"/>
        </w:tblCellMar>
        <w:tblLook w:val="0000" w:firstRow="0" w:lastRow="0" w:firstColumn="0" w:lastColumn="0" w:noHBand="0" w:noVBand="0"/>
      </w:tblPr>
      <w:tblGrid>
        <w:gridCol w:w="8720"/>
      </w:tblGrid>
      <w:tr w:rsidR="00D8360A" w:rsidRPr="00D90BBA" w14:paraId="1978ADDE" w14:textId="77777777" w:rsidTr="005107CD">
        <w:tc>
          <w:tcPr>
            <w:tcW w:w="8720" w:type="dxa"/>
            <w:tcMar>
              <w:top w:w="0" w:type="dxa"/>
              <w:left w:w="108" w:type="dxa"/>
              <w:bottom w:w="0" w:type="dxa"/>
              <w:right w:w="108" w:type="dxa"/>
            </w:tcMar>
          </w:tcPr>
          <w:p w14:paraId="05EABD9C" w14:textId="77777777" w:rsidR="00D8360A" w:rsidRPr="00D90BBA" w:rsidRDefault="00D8360A" w:rsidP="005107CD">
            <w:pPr>
              <w:spacing w:line="360" w:lineRule="auto"/>
              <w:rPr>
                <w:b/>
                <w:bCs/>
                <w:sz w:val="20"/>
                <w:szCs w:val="20"/>
                <w:lang w:val="en-US"/>
              </w:rPr>
            </w:pPr>
          </w:p>
        </w:tc>
      </w:tr>
    </w:tbl>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9"/>
        <w:gridCol w:w="1920"/>
        <w:gridCol w:w="2760"/>
        <w:gridCol w:w="2339"/>
      </w:tblGrid>
      <w:tr w:rsidR="00D8360A" w:rsidRPr="00D90BBA" w14:paraId="631DCC2A" w14:textId="77777777" w:rsidTr="005107CD">
        <w:trPr>
          <w:trHeight w:val="209"/>
        </w:trPr>
        <w:tc>
          <w:tcPr>
            <w:tcW w:w="1849" w:type="dxa"/>
            <w:tcMar>
              <w:top w:w="0" w:type="dxa"/>
              <w:left w:w="108" w:type="dxa"/>
              <w:bottom w:w="0" w:type="dxa"/>
              <w:right w:w="108" w:type="dxa"/>
            </w:tcMar>
          </w:tcPr>
          <w:p w14:paraId="45B2DDDA" w14:textId="77777777" w:rsidR="00D8360A" w:rsidRPr="00D90BBA" w:rsidRDefault="00D8360A" w:rsidP="005107CD">
            <w:pPr>
              <w:jc w:val="center"/>
              <w:rPr>
                <w:b/>
                <w:bCs/>
                <w:sz w:val="20"/>
                <w:szCs w:val="20"/>
                <w:lang w:val="en-US"/>
              </w:rPr>
            </w:pPr>
            <w:r w:rsidRPr="00D90BBA">
              <w:rPr>
                <w:b/>
                <w:bCs/>
                <w:sz w:val="20"/>
                <w:szCs w:val="20"/>
                <w:lang w:val="en-US"/>
              </w:rPr>
              <w:t>DAY</w:t>
            </w:r>
          </w:p>
        </w:tc>
        <w:tc>
          <w:tcPr>
            <w:tcW w:w="1920" w:type="dxa"/>
            <w:vMerge w:val="restart"/>
            <w:tcMar>
              <w:top w:w="0" w:type="dxa"/>
              <w:left w:w="108" w:type="dxa"/>
              <w:bottom w:w="0" w:type="dxa"/>
              <w:right w:w="108" w:type="dxa"/>
            </w:tcMar>
          </w:tcPr>
          <w:p w14:paraId="79F5D855" w14:textId="77777777" w:rsidR="00D8360A" w:rsidRPr="00D90BBA" w:rsidRDefault="00D8360A" w:rsidP="005107CD">
            <w:pPr>
              <w:jc w:val="center"/>
              <w:rPr>
                <w:b/>
                <w:bCs/>
                <w:sz w:val="20"/>
                <w:szCs w:val="20"/>
                <w:lang w:val="en-US"/>
              </w:rPr>
            </w:pPr>
            <w:r w:rsidRPr="00D90BBA">
              <w:rPr>
                <w:b/>
                <w:bCs/>
                <w:sz w:val="20"/>
                <w:szCs w:val="20"/>
                <w:lang w:val="en-US"/>
              </w:rPr>
              <w:t>HOSPITAL/ LOCATION</w:t>
            </w:r>
          </w:p>
        </w:tc>
        <w:tc>
          <w:tcPr>
            <w:tcW w:w="2760" w:type="dxa"/>
            <w:vMerge w:val="restart"/>
            <w:tcMar>
              <w:top w:w="0" w:type="dxa"/>
              <w:left w:w="108" w:type="dxa"/>
              <w:bottom w:w="0" w:type="dxa"/>
              <w:right w:w="108" w:type="dxa"/>
            </w:tcMar>
          </w:tcPr>
          <w:p w14:paraId="67793F32" w14:textId="77777777" w:rsidR="00D8360A" w:rsidRPr="00D90BBA" w:rsidRDefault="00D8360A" w:rsidP="005107CD">
            <w:pPr>
              <w:jc w:val="center"/>
              <w:rPr>
                <w:b/>
                <w:bCs/>
                <w:sz w:val="20"/>
                <w:szCs w:val="20"/>
                <w:lang w:val="en-US"/>
              </w:rPr>
            </w:pPr>
            <w:r w:rsidRPr="00D90BBA">
              <w:rPr>
                <w:b/>
                <w:bCs/>
                <w:sz w:val="20"/>
                <w:szCs w:val="20"/>
                <w:lang w:val="en-US"/>
              </w:rPr>
              <w:t>ACTIVITY</w:t>
            </w:r>
            <w:r>
              <w:rPr>
                <w:b/>
                <w:bCs/>
                <w:sz w:val="20"/>
                <w:szCs w:val="20"/>
                <w:lang w:val="en-US"/>
              </w:rPr>
              <w:t xml:space="preserve"> </w:t>
            </w:r>
          </w:p>
        </w:tc>
        <w:tc>
          <w:tcPr>
            <w:tcW w:w="2339" w:type="dxa"/>
            <w:vMerge w:val="restart"/>
            <w:tcMar>
              <w:top w:w="0" w:type="dxa"/>
              <w:left w:w="108" w:type="dxa"/>
              <w:bottom w:w="0" w:type="dxa"/>
              <w:right w:w="108" w:type="dxa"/>
            </w:tcMar>
          </w:tcPr>
          <w:p w14:paraId="317A46FE" w14:textId="77777777" w:rsidR="00D8360A" w:rsidRDefault="00D8360A" w:rsidP="005107CD">
            <w:pPr>
              <w:rPr>
                <w:b/>
                <w:bCs/>
                <w:sz w:val="20"/>
                <w:szCs w:val="20"/>
                <w:lang w:val="en-US"/>
              </w:rPr>
            </w:pPr>
            <w:r>
              <w:rPr>
                <w:b/>
                <w:bCs/>
                <w:sz w:val="20"/>
                <w:szCs w:val="20"/>
                <w:lang w:val="en-US"/>
              </w:rPr>
              <w:t>HOURS PER ACTIVITY INC TRAVEL</w:t>
            </w:r>
          </w:p>
          <w:p w14:paraId="3B025258" w14:textId="77777777" w:rsidR="00D8360A" w:rsidRPr="002D3BCB" w:rsidRDefault="00D8360A" w:rsidP="005107CD">
            <w:pPr>
              <w:rPr>
                <w:b/>
                <w:bCs/>
                <w:sz w:val="18"/>
                <w:szCs w:val="18"/>
                <w:lang w:val="en-US"/>
              </w:rPr>
            </w:pPr>
          </w:p>
        </w:tc>
      </w:tr>
      <w:tr w:rsidR="00D8360A" w:rsidRPr="00D90BBA" w14:paraId="3478672F" w14:textId="77777777" w:rsidTr="005107CD">
        <w:trPr>
          <w:trHeight w:val="238"/>
        </w:trPr>
        <w:tc>
          <w:tcPr>
            <w:tcW w:w="1849" w:type="dxa"/>
            <w:tcMar>
              <w:top w:w="0" w:type="dxa"/>
              <w:left w:w="108" w:type="dxa"/>
              <w:bottom w:w="0" w:type="dxa"/>
              <w:right w:w="108" w:type="dxa"/>
            </w:tcMar>
          </w:tcPr>
          <w:p w14:paraId="092E4B11" w14:textId="77777777" w:rsidR="00D8360A" w:rsidRPr="00D90BBA" w:rsidRDefault="00D8360A" w:rsidP="005107CD">
            <w:pPr>
              <w:jc w:val="center"/>
              <w:rPr>
                <w:b/>
                <w:bCs/>
                <w:sz w:val="20"/>
                <w:szCs w:val="20"/>
                <w:lang w:val="en-US"/>
              </w:rPr>
            </w:pPr>
            <w:r w:rsidRPr="00D90BBA">
              <w:rPr>
                <w:b/>
                <w:bCs/>
                <w:sz w:val="20"/>
                <w:szCs w:val="20"/>
                <w:lang w:val="en-US"/>
              </w:rPr>
              <w:t>FROM / TO</w:t>
            </w:r>
          </w:p>
        </w:tc>
        <w:tc>
          <w:tcPr>
            <w:tcW w:w="1920" w:type="dxa"/>
            <w:vMerge/>
            <w:vAlign w:val="center"/>
          </w:tcPr>
          <w:p w14:paraId="50027C8E" w14:textId="77777777" w:rsidR="00D8360A" w:rsidRPr="00D90BBA" w:rsidRDefault="00D8360A" w:rsidP="005107CD">
            <w:pPr>
              <w:rPr>
                <w:b/>
                <w:bCs/>
                <w:sz w:val="20"/>
                <w:szCs w:val="20"/>
                <w:lang w:val="en-US"/>
              </w:rPr>
            </w:pPr>
          </w:p>
        </w:tc>
        <w:tc>
          <w:tcPr>
            <w:tcW w:w="2760" w:type="dxa"/>
            <w:vMerge/>
            <w:vAlign w:val="center"/>
          </w:tcPr>
          <w:p w14:paraId="0A7121F7" w14:textId="77777777" w:rsidR="00D8360A" w:rsidRPr="00D90BBA" w:rsidRDefault="00D8360A" w:rsidP="005107CD">
            <w:pPr>
              <w:rPr>
                <w:b/>
                <w:bCs/>
                <w:sz w:val="20"/>
                <w:szCs w:val="20"/>
                <w:lang w:val="en-US"/>
              </w:rPr>
            </w:pPr>
          </w:p>
        </w:tc>
        <w:tc>
          <w:tcPr>
            <w:tcW w:w="2339" w:type="dxa"/>
            <w:vMerge/>
            <w:vAlign w:val="center"/>
          </w:tcPr>
          <w:p w14:paraId="3130B40F" w14:textId="77777777" w:rsidR="00D8360A" w:rsidRPr="00D90BBA" w:rsidRDefault="00D8360A" w:rsidP="005107CD">
            <w:pPr>
              <w:rPr>
                <w:b/>
                <w:bCs/>
                <w:sz w:val="20"/>
                <w:szCs w:val="20"/>
                <w:lang w:val="en-US"/>
              </w:rPr>
            </w:pPr>
          </w:p>
        </w:tc>
      </w:tr>
      <w:tr w:rsidR="00D8360A" w:rsidRPr="00D90BBA" w14:paraId="715F311C" w14:textId="77777777" w:rsidTr="005107CD">
        <w:trPr>
          <w:trHeight w:val="260"/>
        </w:trPr>
        <w:tc>
          <w:tcPr>
            <w:tcW w:w="1849" w:type="dxa"/>
            <w:shd w:val="clear" w:color="auto" w:fill="A6A6A6"/>
            <w:tcMar>
              <w:top w:w="0" w:type="dxa"/>
              <w:left w:w="108" w:type="dxa"/>
              <w:bottom w:w="0" w:type="dxa"/>
              <w:right w:w="108" w:type="dxa"/>
            </w:tcMar>
          </w:tcPr>
          <w:p w14:paraId="0A1B57B6" w14:textId="77777777" w:rsidR="00D8360A" w:rsidRPr="00D90BBA" w:rsidRDefault="00D8360A" w:rsidP="005107CD">
            <w:pPr>
              <w:rPr>
                <w:b/>
                <w:bCs/>
                <w:sz w:val="20"/>
                <w:szCs w:val="20"/>
                <w:lang w:val="en-US"/>
              </w:rPr>
            </w:pPr>
            <w:r w:rsidRPr="00D90BBA">
              <w:rPr>
                <w:b/>
                <w:bCs/>
                <w:sz w:val="20"/>
                <w:szCs w:val="20"/>
                <w:lang w:val="en-US"/>
              </w:rPr>
              <w:t xml:space="preserve">Monday  </w:t>
            </w:r>
          </w:p>
        </w:tc>
        <w:tc>
          <w:tcPr>
            <w:tcW w:w="1920" w:type="dxa"/>
            <w:shd w:val="clear" w:color="auto" w:fill="A6A6A6"/>
            <w:tcMar>
              <w:top w:w="0" w:type="dxa"/>
              <w:left w:w="108" w:type="dxa"/>
              <w:bottom w:w="0" w:type="dxa"/>
              <w:right w:w="108" w:type="dxa"/>
            </w:tcMar>
          </w:tcPr>
          <w:p w14:paraId="5600883B" w14:textId="77777777" w:rsidR="00D8360A" w:rsidRPr="00D90BBA" w:rsidRDefault="00D8360A" w:rsidP="005107CD">
            <w:pPr>
              <w:rPr>
                <w:sz w:val="20"/>
                <w:szCs w:val="20"/>
                <w:lang w:val="en-US"/>
              </w:rPr>
            </w:pPr>
            <w:r w:rsidRPr="00D90BBA">
              <w:rPr>
                <w:sz w:val="20"/>
                <w:szCs w:val="20"/>
                <w:lang w:val="en-US"/>
              </w:rPr>
              <w:t> </w:t>
            </w:r>
          </w:p>
        </w:tc>
        <w:tc>
          <w:tcPr>
            <w:tcW w:w="2760" w:type="dxa"/>
            <w:shd w:val="clear" w:color="auto" w:fill="A6A6A6"/>
            <w:tcMar>
              <w:top w:w="0" w:type="dxa"/>
              <w:left w:w="108" w:type="dxa"/>
              <w:bottom w:w="0" w:type="dxa"/>
              <w:right w:w="108" w:type="dxa"/>
            </w:tcMar>
          </w:tcPr>
          <w:p w14:paraId="6D77123A" w14:textId="77777777" w:rsidR="00D8360A" w:rsidRPr="00D90BBA" w:rsidRDefault="00D8360A" w:rsidP="005107CD">
            <w:pPr>
              <w:rPr>
                <w:sz w:val="20"/>
                <w:szCs w:val="20"/>
                <w:lang w:val="en-US"/>
              </w:rPr>
            </w:pPr>
            <w:r w:rsidRPr="00D90BBA">
              <w:rPr>
                <w:sz w:val="20"/>
                <w:szCs w:val="20"/>
                <w:lang w:val="en-US"/>
              </w:rPr>
              <w:t> </w:t>
            </w:r>
          </w:p>
        </w:tc>
        <w:tc>
          <w:tcPr>
            <w:tcW w:w="2339" w:type="dxa"/>
            <w:shd w:val="clear" w:color="auto" w:fill="A6A6A6"/>
            <w:tcMar>
              <w:top w:w="0" w:type="dxa"/>
              <w:left w:w="108" w:type="dxa"/>
              <w:bottom w:w="0" w:type="dxa"/>
              <w:right w:w="108" w:type="dxa"/>
            </w:tcMar>
          </w:tcPr>
          <w:p w14:paraId="0C033043" w14:textId="77777777" w:rsidR="00D8360A" w:rsidRPr="00D90BBA" w:rsidRDefault="00D8360A" w:rsidP="005107CD">
            <w:pPr>
              <w:rPr>
                <w:b/>
                <w:bCs/>
                <w:sz w:val="20"/>
                <w:szCs w:val="20"/>
                <w:lang w:val="en-US"/>
              </w:rPr>
            </w:pPr>
            <w:r w:rsidRPr="00D90BBA">
              <w:rPr>
                <w:b/>
                <w:bCs/>
                <w:sz w:val="20"/>
                <w:szCs w:val="20"/>
                <w:lang w:val="en-US"/>
              </w:rPr>
              <w:t> </w:t>
            </w:r>
          </w:p>
        </w:tc>
      </w:tr>
      <w:tr w:rsidR="00D8360A" w:rsidRPr="005224FC" w14:paraId="539F65AC" w14:textId="77777777" w:rsidTr="005107CD">
        <w:trPr>
          <w:trHeight w:val="530"/>
        </w:trPr>
        <w:tc>
          <w:tcPr>
            <w:tcW w:w="1849" w:type="dxa"/>
            <w:tcMar>
              <w:top w:w="0" w:type="dxa"/>
              <w:left w:w="108" w:type="dxa"/>
              <w:bottom w:w="0" w:type="dxa"/>
              <w:right w:w="108" w:type="dxa"/>
            </w:tcMar>
          </w:tcPr>
          <w:p w14:paraId="6BEBF6E8" w14:textId="77777777" w:rsidR="00D8360A" w:rsidRPr="00D90BBA" w:rsidRDefault="00D8360A" w:rsidP="005107CD">
            <w:pPr>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566C064F" w14:textId="77777777" w:rsidR="00D8360A" w:rsidRPr="005224FC" w:rsidRDefault="00024FAA" w:rsidP="005107CD">
            <w:pPr>
              <w:rPr>
                <w:sz w:val="20"/>
                <w:szCs w:val="20"/>
                <w:lang w:val="en-US"/>
              </w:rPr>
            </w:pPr>
            <w:r>
              <w:rPr>
                <w:sz w:val="20"/>
                <w:szCs w:val="20"/>
                <w:lang w:val="en-US"/>
              </w:rPr>
              <w:t>AMU</w:t>
            </w:r>
          </w:p>
        </w:tc>
        <w:tc>
          <w:tcPr>
            <w:tcW w:w="2760" w:type="dxa"/>
            <w:tcMar>
              <w:top w:w="0" w:type="dxa"/>
              <w:left w:w="108" w:type="dxa"/>
              <w:bottom w:w="0" w:type="dxa"/>
              <w:right w:w="108" w:type="dxa"/>
            </w:tcMar>
          </w:tcPr>
          <w:p w14:paraId="093AF16D" w14:textId="77777777" w:rsidR="00D8360A" w:rsidRPr="005224FC" w:rsidRDefault="00024FAA" w:rsidP="005107CD">
            <w:pPr>
              <w:rPr>
                <w:b/>
                <w:sz w:val="20"/>
                <w:szCs w:val="20"/>
                <w:lang w:val="en-US"/>
              </w:rPr>
            </w:pPr>
            <w:r>
              <w:rPr>
                <w:b/>
                <w:sz w:val="20"/>
                <w:szCs w:val="20"/>
                <w:lang w:val="en-US"/>
              </w:rPr>
              <w:t>Patient related admin</w:t>
            </w:r>
          </w:p>
        </w:tc>
        <w:tc>
          <w:tcPr>
            <w:tcW w:w="2339" w:type="dxa"/>
            <w:shd w:val="clear" w:color="auto" w:fill="auto"/>
            <w:tcMar>
              <w:top w:w="0" w:type="dxa"/>
              <w:left w:w="108" w:type="dxa"/>
              <w:bottom w:w="0" w:type="dxa"/>
              <w:right w:w="108" w:type="dxa"/>
            </w:tcMar>
          </w:tcPr>
          <w:p w14:paraId="354C8537" w14:textId="77777777" w:rsidR="00D8360A" w:rsidRPr="005224FC" w:rsidRDefault="00D8360A" w:rsidP="005107CD">
            <w:pPr>
              <w:rPr>
                <w:sz w:val="20"/>
                <w:szCs w:val="20"/>
                <w:lang w:val="en-US"/>
              </w:rPr>
            </w:pPr>
            <w:r>
              <w:rPr>
                <w:sz w:val="20"/>
                <w:szCs w:val="20"/>
                <w:lang w:val="en-US"/>
              </w:rPr>
              <w:t>4DCC</w:t>
            </w:r>
          </w:p>
        </w:tc>
      </w:tr>
      <w:tr w:rsidR="00D8360A" w:rsidRPr="005224FC" w14:paraId="27AD66FE" w14:textId="77777777" w:rsidTr="005107CD">
        <w:trPr>
          <w:trHeight w:val="480"/>
        </w:trPr>
        <w:tc>
          <w:tcPr>
            <w:tcW w:w="1849" w:type="dxa"/>
            <w:tcMar>
              <w:top w:w="0" w:type="dxa"/>
              <w:left w:w="108" w:type="dxa"/>
              <w:bottom w:w="0" w:type="dxa"/>
              <w:right w:w="108" w:type="dxa"/>
            </w:tcMar>
          </w:tcPr>
          <w:p w14:paraId="250C5765" w14:textId="77777777" w:rsidR="00D8360A" w:rsidRPr="00D90BBA" w:rsidRDefault="00D8360A" w:rsidP="005107CD">
            <w:pPr>
              <w:rPr>
                <w:sz w:val="20"/>
                <w:szCs w:val="20"/>
                <w:lang w:val="en-US"/>
              </w:rPr>
            </w:pPr>
            <w:r w:rsidRPr="00D90BBA">
              <w:rPr>
                <w:sz w:val="20"/>
                <w:szCs w:val="20"/>
                <w:lang w:val="en-US"/>
              </w:rPr>
              <w:t>p.m.</w:t>
            </w:r>
          </w:p>
        </w:tc>
        <w:tc>
          <w:tcPr>
            <w:tcW w:w="1920" w:type="dxa"/>
            <w:tcMar>
              <w:top w:w="0" w:type="dxa"/>
              <w:left w:w="108" w:type="dxa"/>
              <w:bottom w:w="0" w:type="dxa"/>
              <w:right w:w="108" w:type="dxa"/>
            </w:tcMar>
          </w:tcPr>
          <w:p w14:paraId="65818459" w14:textId="77777777" w:rsidR="00D8360A" w:rsidRPr="005224FC" w:rsidRDefault="00D8360A" w:rsidP="005107CD">
            <w:pPr>
              <w:rPr>
                <w:sz w:val="20"/>
                <w:szCs w:val="20"/>
                <w:lang w:val="en-US"/>
              </w:rPr>
            </w:pPr>
            <w:r>
              <w:rPr>
                <w:sz w:val="20"/>
                <w:szCs w:val="20"/>
                <w:lang w:val="en-US"/>
              </w:rPr>
              <w:t>AMU</w:t>
            </w:r>
            <w:r w:rsidR="00024FAA">
              <w:rPr>
                <w:sz w:val="20"/>
                <w:szCs w:val="20"/>
                <w:lang w:val="en-US"/>
              </w:rPr>
              <w:t xml:space="preserve">  Crossshouse</w:t>
            </w:r>
          </w:p>
        </w:tc>
        <w:tc>
          <w:tcPr>
            <w:tcW w:w="2760" w:type="dxa"/>
            <w:tcMar>
              <w:top w:w="0" w:type="dxa"/>
              <w:left w:w="108" w:type="dxa"/>
              <w:bottom w:w="0" w:type="dxa"/>
              <w:right w:w="108" w:type="dxa"/>
            </w:tcMar>
          </w:tcPr>
          <w:p w14:paraId="34BF2F30" w14:textId="77777777" w:rsidR="00024FAA" w:rsidRDefault="00024FAA" w:rsidP="00024FAA">
            <w:pPr>
              <w:rPr>
                <w:rFonts w:eastAsia="Times New Roman" w:cs="Times New Roman"/>
                <w:sz w:val="18"/>
                <w:szCs w:val="18"/>
                <w:lang w:eastAsia="en-GB"/>
              </w:rPr>
            </w:pPr>
            <w:smartTag w:uri="urn:schemas-microsoft-com:office:smarttags" w:element="stockticker">
              <w:r w:rsidRPr="00024FAA">
                <w:rPr>
                  <w:rFonts w:eastAsia="Times New Roman" w:cs="Times New Roman"/>
                  <w:sz w:val="18"/>
                  <w:szCs w:val="18"/>
                  <w:lang w:eastAsia="en-GB"/>
                </w:rPr>
                <w:t>SPA</w:t>
              </w:r>
            </w:smartTag>
            <w:r w:rsidRPr="00024FAA">
              <w:rPr>
                <w:rFonts w:eastAsia="Times New Roman" w:cs="Times New Roman"/>
                <w:sz w:val="18"/>
                <w:szCs w:val="18"/>
                <w:lang w:eastAsia="en-GB"/>
              </w:rPr>
              <w:t xml:space="preserve"> including </w:t>
            </w:r>
            <w:smartTag w:uri="urn:schemas-microsoft-com:office:smarttags" w:element="stockticker">
              <w:r w:rsidRPr="00024FAA">
                <w:rPr>
                  <w:rFonts w:eastAsia="Times New Roman" w:cs="Times New Roman"/>
                  <w:sz w:val="18"/>
                  <w:szCs w:val="18"/>
                  <w:lang w:eastAsia="en-GB"/>
                </w:rPr>
                <w:t>CME</w:t>
              </w:r>
            </w:smartTag>
            <w:r w:rsidRPr="00024FAA">
              <w:rPr>
                <w:rFonts w:eastAsia="Times New Roman" w:cs="Times New Roman"/>
                <w:sz w:val="18"/>
                <w:szCs w:val="18"/>
                <w:lang w:eastAsia="en-GB"/>
              </w:rPr>
              <w:t xml:space="preserve"> (monthly), Neonatal Protocol Group (monthly), Risk Management meetings (monthly) etc.</w:t>
            </w:r>
          </w:p>
          <w:p w14:paraId="25820AA6" w14:textId="77777777" w:rsidR="00024FAA" w:rsidRPr="00024FAA" w:rsidRDefault="00024FAA" w:rsidP="00024FAA">
            <w:pPr>
              <w:rPr>
                <w:rFonts w:eastAsia="Times New Roman" w:cs="Times New Roman"/>
                <w:sz w:val="18"/>
                <w:szCs w:val="18"/>
                <w:lang w:eastAsia="en-GB"/>
              </w:rPr>
            </w:pPr>
            <w:r>
              <w:rPr>
                <w:rFonts w:eastAsia="Times New Roman" w:cs="Times New Roman"/>
                <w:sz w:val="18"/>
                <w:szCs w:val="18"/>
                <w:lang w:eastAsia="en-GB"/>
              </w:rPr>
              <w:t>Patient realted admin</w:t>
            </w:r>
          </w:p>
          <w:p w14:paraId="08DF3D5A" w14:textId="77777777" w:rsidR="00D8360A" w:rsidRPr="005224FC" w:rsidRDefault="00D8360A" w:rsidP="005107CD">
            <w:pPr>
              <w:rPr>
                <w:b/>
                <w:sz w:val="20"/>
                <w:szCs w:val="20"/>
                <w:lang w:val="en-US"/>
              </w:rPr>
            </w:pPr>
          </w:p>
        </w:tc>
        <w:tc>
          <w:tcPr>
            <w:tcW w:w="2339" w:type="dxa"/>
            <w:shd w:val="clear" w:color="auto" w:fill="auto"/>
            <w:tcMar>
              <w:top w:w="0" w:type="dxa"/>
              <w:left w:w="108" w:type="dxa"/>
              <w:bottom w:w="0" w:type="dxa"/>
              <w:right w:w="108" w:type="dxa"/>
            </w:tcMar>
          </w:tcPr>
          <w:p w14:paraId="77415E43" w14:textId="77777777" w:rsidR="00D8360A" w:rsidRDefault="00024FAA" w:rsidP="005107CD">
            <w:pPr>
              <w:rPr>
                <w:sz w:val="20"/>
                <w:szCs w:val="20"/>
                <w:lang w:val="en-US"/>
              </w:rPr>
            </w:pPr>
            <w:r>
              <w:rPr>
                <w:sz w:val="20"/>
                <w:szCs w:val="20"/>
                <w:lang w:val="en-US"/>
              </w:rPr>
              <w:t>SPA 3</w:t>
            </w:r>
          </w:p>
          <w:p w14:paraId="21CA35DD" w14:textId="77777777" w:rsidR="00024FAA" w:rsidRDefault="00024FAA" w:rsidP="005107CD">
            <w:pPr>
              <w:rPr>
                <w:sz w:val="20"/>
                <w:szCs w:val="20"/>
                <w:lang w:val="en-US"/>
              </w:rPr>
            </w:pPr>
          </w:p>
          <w:p w14:paraId="65812D22" w14:textId="77777777" w:rsidR="00024FAA" w:rsidRPr="005224FC" w:rsidRDefault="00024FAA" w:rsidP="005107CD">
            <w:pPr>
              <w:rPr>
                <w:sz w:val="20"/>
                <w:szCs w:val="20"/>
                <w:lang w:val="en-US"/>
              </w:rPr>
            </w:pPr>
            <w:r>
              <w:rPr>
                <w:sz w:val="20"/>
                <w:szCs w:val="20"/>
                <w:lang w:val="en-US"/>
              </w:rPr>
              <w:t>DCC 1</w:t>
            </w:r>
          </w:p>
        </w:tc>
      </w:tr>
      <w:tr w:rsidR="00D8360A" w:rsidRPr="005224FC" w14:paraId="548383A8" w14:textId="77777777" w:rsidTr="005107CD">
        <w:trPr>
          <w:trHeight w:val="121"/>
        </w:trPr>
        <w:tc>
          <w:tcPr>
            <w:tcW w:w="1849" w:type="dxa"/>
            <w:shd w:val="clear" w:color="auto" w:fill="A6A6A6"/>
            <w:tcMar>
              <w:top w:w="0" w:type="dxa"/>
              <w:left w:w="108" w:type="dxa"/>
              <w:bottom w:w="0" w:type="dxa"/>
              <w:right w:w="108" w:type="dxa"/>
            </w:tcMar>
          </w:tcPr>
          <w:p w14:paraId="4254D87E" w14:textId="77777777" w:rsidR="00D8360A" w:rsidRPr="00D90BBA" w:rsidRDefault="00D8360A" w:rsidP="005107CD">
            <w:pPr>
              <w:spacing w:line="121" w:lineRule="atLeast"/>
              <w:rPr>
                <w:b/>
                <w:bCs/>
                <w:sz w:val="20"/>
                <w:szCs w:val="20"/>
                <w:lang w:val="en-US"/>
              </w:rPr>
            </w:pPr>
            <w:r w:rsidRPr="00D90BBA">
              <w:rPr>
                <w:b/>
                <w:bCs/>
                <w:sz w:val="20"/>
                <w:szCs w:val="20"/>
                <w:lang w:val="en-US"/>
              </w:rPr>
              <w:t xml:space="preserve">Tuesday         </w:t>
            </w:r>
          </w:p>
        </w:tc>
        <w:tc>
          <w:tcPr>
            <w:tcW w:w="1920" w:type="dxa"/>
            <w:shd w:val="clear" w:color="auto" w:fill="A6A6A6"/>
            <w:tcMar>
              <w:top w:w="0" w:type="dxa"/>
              <w:left w:w="108" w:type="dxa"/>
              <w:bottom w:w="0" w:type="dxa"/>
              <w:right w:w="108" w:type="dxa"/>
            </w:tcMar>
          </w:tcPr>
          <w:p w14:paraId="4C0238C8" w14:textId="77777777" w:rsidR="00D8360A" w:rsidRPr="005224FC" w:rsidRDefault="00D8360A" w:rsidP="005107CD">
            <w:pPr>
              <w:spacing w:line="121" w:lineRule="atLeast"/>
              <w:rPr>
                <w:sz w:val="20"/>
                <w:szCs w:val="20"/>
                <w:lang w:val="en-US"/>
              </w:rPr>
            </w:pPr>
            <w:r w:rsidRPr="005224FC">
              <w:rPr>
                <w:sz w:val="20"/>
                <w:szCs w:val="20"/>
                <w:lang w:val="en-US"/>
              </w:rPr>
              <w:t> </w:t>
            </w:r>
          </w:p>
        </w:tc>
        <w:tc>
          <w:tcPr>
            <w:tcW w:w="2760" w:type="dxa"/>
            <w:shd w:val="clear" w:color="auto" w:fill="A6A6A6"/>
            <w:tcMar>
              <w:top w:w="0" w:type="dxa"/>
              <w:left w:w="108" w:type="dxa"/>
              <w:bottom w:w="0" w:type="dxa"/>
              <w:right w:w="108" w:type="dxa"/>
            </w:tcMar>
          </w:tcPr>
          <w:p w14:paraId="0C4936C9" w14:textId="77777777" w:rsidR="00D8360A" w:rsidRPr="005224FC" w:rsidRDefault="00D8360A" w:rsidP="005107CD">
            <w:pPr>
              <w:spacing w:line="121" w:lineRule="atLeast"/>
              <w:rPr>
                <w:sz w:val="20"/>
                <w:szCs w:val="20"/>
                <w:lang w:val="en-US"/>
              </w:rPr>
            </w:pPr>
            <w:r w:rsidRPr="005224FC">
              <w:rPr>
                <w:sz w:val="20"/>
                <w:szCs w:val="20"/>
                <w:lang w:val="en-US"/>
              </w:rPr>
              <w:t> </w:t>
            </w:r>
          </w:p>
        </w:tc>
        <w:tc>
          <w:tcPr>
            <w:tcW w:w="2339" w:type="dxa"/>
            <w:shd w:val="clear" w:color="auto" w:fill="A6A6A6"/>
            <w:tcMar>
              <w:top w:w="0" w:type="dxa"/>
              <w:left w:w="108" w:type="dxa"/>
              <w:bottom w:w="0" w:type="dxa"/>
              <w:right w:w="108" w:type="dxa"/>
            </w:tcMar>
          </w:tcPr>
          <w:p w14:paraId="6FC78699" w14:textId="77777777" w:rsidR="00D8360A" w:rsidRPr="005224FC" w:rsidRDefault="00D8360A" w:rsidP="005107CD">
            <w:pPr>
              <w:spacing w:line="121" w:lineRule="atLeast"/>
              <w:rPr>
                <w:b/>
                <w:bCs/>
                <w:sz w:val="20"/>
                <w:szCs w:val="20"/>
                <w:lang w:val="en-US"/>
              </w:rPr>
            </w:pPr>
            <w:r w:rsidRPr="005224FC">
              <w:rPr>
                <w:b/>
                <w:bCs/>
                <w:sz w:val="20"/>
                <w:szCs w:val="20"/>
                <w:lang w:val="en-US"/>
              </w:rPr>
              <w:t> </w:t>
            </w:r>
          </w:p>
        </w:tc>
      </w:tr>
      <w:tr w:rsidR="00A62529" w:rsidRPr="005224FC" w14:paraId="23397995" w14:textId="77777777" w:rsidTr="005107CD">
        <w:trPr>
          <w:trHeight w:val="440"/>
        </w:trPr>
        <w:tc>
          <w:tcPr>
            <w:tcW w:w="1849" w:type="dxa"/>
            <w:tcMar>
              <w:top w:w="0" w:type="dxa"/>
              <w:left w:w="108" w:type="dxa"/>
              <w:bottom w:w="0" w:type="dxa"/>
              <w:right w:w="108" w:type="dxa"/>
            </w:tcMar>
          </w:tcPr>
          <w:p w14:paraId="545EA969" w14:textId="77777777" w:rsidR="00A62529" w:rsidRPr="00D90BBA" w:rsidRDefault="00A62529" w:rsidP="00A62529">
            <w:pPr>
              <w:spacing w:line="152" w:lineRule="atLeast"/>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4E95F1C4" w14:textId="77777777" w:rsidR="00A62529" w:rsidRPr="005224FC" w:rsidRDefault="00A62529" w:rsidP="00A62529">
            <w:pPr>
              <w:rPr>
                <w:sz w:val="20"/>
                <w:szCs w:val="20"/>
                <w:lang w:val="en-US"/>
              </w:rPr>
            </w:pPr>
          </w:p>
        </w:tc>
        <w:tc>
          <w:tcPr>
            <w:tcW w:w="2760" w:type="dxa"/>
            <w:tcMar>
              <w:top w:w="0" w:type="dxa"/>
              <w:left w:w="108" w:type="dxa"/>
              <w:bottom w:w="0" w:type="dxa"/>
              <w:right w:w="108" w:type="dxa"/>
            </w:tcMar>
          </w:tcPr>
          <w:p w14:paraId="6968D720" w14:textId="77777777" w:rsidR="00A62529" w:rsidRPr="005224FC" w:rsidRDefault="00A62529" w:rsidP="00A62529">
            <w:pPr>
              <w:rPr>
                <w:sz w:val="20"/>
                <w:szCs w:val="20"/>
                <w:lang w:val="en-US"/>
              </w:rPr>
            </w:pPr>
            <w:r w:rsidRPr="0004649D">
              <w:t>Time off in lieu of on call worked</w:t>
            </w:r>
          </w:p>
        </w:tc>
        <w:tc>
          <w:tcPr>
            <w:tcW w:w="2339" w:type="dxa"/>
            <w:shd w:val="clear" w:color="auto" w:fill="auto"/>
            <w:tcMar>
              <w:top w:w="0" w:type="dxa"/>
              <w:left w:w="108" w:type="dxa"/>
              <w:bottom w:w="0" w:type="dxa"/>
              <w:right w:w="108" w:type="dxa"/>
            </w:tcMar>
          </w:tcPr>
          <w:p w14:paraId="7611C82E" w14:textId="77777777" w:rsidR="00A62529" w:rsidRPr="005224FC" w:rsidRDefault="00A62529" w:rsidP="00A62529">
            <w:pPr>
              <w:rPr>
                <w:sz w:val="20"/>
                <w:szCs w:val="20"/>
                <w:lang w:val="en-US"/>
              </w:rPr>
            </w:pPr>
            <w:r w:rsidRPr="0004649D">
              <w:t>4DCC</w:t>
            </w:r>
          </w:p>
        </w:tc>
      </w:tr>
      <w:tr w:rsidR="00A62529" w:rsidRPr="005224FC" w14:paraId="7DBCAB24" w14:textId="77777777" w:rsidTr="005107CD">
        <w:trPr>
          <w:trHeight w:val="480"/>
        </w:trPr>
        <w:tc>
          <w:tcPr>
            <w:tcW w:w="1849" w:type="dxa"/>
            <w:tcMar>
              <w:top w:w="0" w:type="dxa"/>
              <w:left w:w="108" w:type="dxa"/>
              <w:bottom w:w="0" w:type="dxa"/>
              <w:right w:w="108" w:type="dxa"/>
            </w:tcMar>
          </w:tcPr>
          <w:p w14:paraId="6EFA201E" w14:textId="77777777" w:rsidR="00A62529" w:rsidRPr="00D90BBA" w:rsidRDefault="00A62529" w:rsidP="00A62529">
            <w:pPr>
              <w:rPr>
                <w:sz w:val="20"/>
                <w:szCs w:val="20"/>
                <w:lang w:val="en-US"/>
              </w:rPr>
            </w:pPr>
            <w:r w:rsidRPr="00D90BBA">
              <w:rPr>
                <w:sz w:val="20"/>
                <w:szCs w:val="20"/>
                <w:lang w:val="en-US"/>
              </w:rPr>
              <w:t>p.m.</w:t>
            </w:r>
          </w:p>
        </w:tc>
        <w:tc>
          <w:tcPr>
            <w:tcW w:w="1920" w:type="dxa"/>
            <w:tcMar>
              <w:top w:w="0" w:type="dxa"/>
              <w:left w:w="108" w:type="dxa"/>
              <w:bottom w:w="0" w:type="dxa"/>
              <w:right w:w="108" w:type="dxa"/>
            </w:tcMar>
          </w:tcPr>
          <w:p w14:paraId="0CAF1AAF" w14:textId="77777777" w:rsidR="00A62529" w:rsidRPr="005224FC" w:rsidRDefault="00A62529" w:rsidP="00A62529">
            <w:pPr>
              <w:rPr>
                <w:sz w:val="20"/>
                <w:szCs w:val="20"/>
                <w:lang w:val="en-US"/>
              </w:rPr>
            </w:pPr>
          </w:p>
        </w:tc>
        <w:tc>
          <w:tcPr>
            <w:tcW w:w="2760" w:type="dxa"/>
            <w:tcMar>
              <w:top w:w="0" w:type="dxa"/>
              <w:left w:w="108" w:type="dxa"/>
              <w:bottom w:w="0" w:type="dxa"/>
              <w:right w:w="108" w:type="dxa"/>
            </w:tcMar>
          </w:tcPr>
          <w:p w14:paraId="349F61C0" w14:textId="77777777" w:rsidR="00A62529" w:rsidRPr="005224FC" w:rsidRDefault="00A62529" w:rsidP="00A62529">
            <w:pPr>
              <w:rPr>
                <w:sz w:val="20"/>
                <w:szCs w:val="20"/>
                <w:lang w:val="en-US"/>
              </w:rPr>
            </w:pPr>
            <w:r>
              <w:rPr>
                <w:sz w:val="20"/>
                <w:szCs w:val="20"/>
                <w:lang w:val="en-US"/>
              </w:rPr>
              <w:t>Time off in lieu of on call worked</w:t>
            </w:r>
          </w:p>
        </w:tc>
        <w:tc>
          <w:tcPr>
            <w:tcW w:w="2339" w:type="dxa"/>
            <w:shd w:val="clear" w:color="auto" w:fill="auto"/>
            <w:tcMar>
              <w:top w:w="0" w:type="dxa"/>
              <w:left w:w="108" w:type="dxa"/>
              <w:bottom w:w="0" w:type="dxa"/>
              <w:right w:w="108" w:type="dxa"/>
            </w:tcMar>
          </w:tcPr>
          <w:p w14:paraId="6175C2BD" w14:textId="77777777" w:rsidR="00A62529" w:rsidRPr="005224FC" w:rsidRDefault="00A62529" w:rsidP="00A62529">
            <w:pPr>
              <w:rPr>
                <w:sz w:val="20"/>
                <w:szCs w:val="20"/>
                <w:lang w:val="en-US"/>
              </w:rPr>
            </w:pPr>
            <w:r>
              <w:rPr>
                <w:sz w:val="20"/>
                <w:szCs w:val="20"/>
                <w:lang w:val="en-US"/>
              </w:rPr>
              <w:t>4DCC</w:t>
            </w:r>
          </w:p>
        </w:tc>
      </w:tr>
      <w:tr w:rsidR="00D8360A" w:rsidRPr="005224FC" w14:paraId="030C4DB5" w14:textId="77777777" w:rsidTr="005107CD">
        <w:trPr>
          <w:trHeight w:val="212"/>
        </w:trPr>
        <w:tc>
          <w:tcPr>
            <w:tcW w:w="1849" w:type="dxa"/>
            <w:shd w:val="clear" w:color="auto" w:fill="A6A6A6"/>
            <w:tcMar>
              <w:top w:w="0" w:type="dxa"/>
              <w:left w:w="108" w:type="dxa"/>
              <w:bottom w:w="0" w:type="dxa"/>
              <w:right w:w="108" w:type="dxa"/>
            </w:tcMar>
          </w:tcPr>
          <w:p w14:paraId="49FE8627" w14:textId="77777777" w:rsidR="00D8360A" w:rsidRPr="00D90BBA" w:rsidRDefault="00D8360A" w:rsidP="005107CD">
            <w:pPr>
              <w:rPr>
                <w:b/>
                <w:bCs/>
                <w:sz w:val="20"/>
                <w:szCs w:val="20"/>
                <w:lang w:val="en-US"/>
              </w:rPr>
            </w:pPr>
            <w:r w:rsidRPr="00D90BBA">
              <w:rPr>
                <w:b/>
                <w:bCs/>
                <w:sz w:val="20"/>
                <w:szCs w:val="20"/>
                <w:lang w:val="en-US"/>
              </w:rPr>
              <w:t xml:space="preserve">Wednesday </w:t>
            </w:r>
          </w:p>
        </w:tc>
        <w:tc>
          <w:tcPr>
            <w:tcW w:w="1920" w:type="dxa"/>
            <w:shd w:val="clear" w:color="auto" w:fill="A6A6A6"/>
            <w:tcMar>
              <w:top w:w="0" w:type="dxa"/>
              <w:left w:w="108" w:type="dxa"/>
              <w:bottom w:w="0" w:type="dxa"/>
              <w:right w:w="108" w:type="dxa"/>
            </w:tcMar>
          </w:tcPr>
          <w:p w14:paraId="446D6C98" w14:textId="77777777" w:rsidR="00D8360A" w:rsidRPr="005224FC" w:rsidRDefault="00D8360A" w:rsidP="005107CD">
            <w:pPr>
              <w:rPr>
                <w:sz w:val="20"/>
                <w:szCs w:val="20"/>
                <w:lang w:val="en-US"/>
              </w:rPr>
            </w:pPr>
            <w:r w:rsidRPr="005224FC">
              <w:rPr>
                <w:sz w:val="20"/>
                <w:szCs w:val="20"/>
                <w:lang w:val="en-US"/>
              </w:rPr>
              <w:t> </w:t>
            </w:r>
          </w:p>
        </w:tc>
        <w:tc>
          <w:tcPr>
            <w:tcW w:w="2760" w:type="dxa"/>
            <w:shd w:val="clear" w:color="auto" w:fill="A6A6A6"/>
            <w:tcMar>
              <w:top w:w="0" w:type="dxa"/>
              <w:left w:w="108" w:type="dxa"/>
              <w:bottom w:w="0" w:type="dxa"/>
              <w:right w:w="108" w:type="dxa"/>
            </w:tcMar>
          </w:tcPr>
          <w:p w14:paraId="34EBE8AC" w14:textId="77777777" w:rsidR="00D8360A" w:rsidRPr="005224FC" w:rsidRDefault="00D8360A" w:rsidP="005107CD">
            <w:pPr>
              <w:rPr>
                <w:sz w:val="20"/>
                <w:szCs w:val="20"/>
                <w:lang w:val="en-US"/>
              </w:rPr>
            </w:pPr>
            <w:r w:rsidRPr="005224FC">
              <w:rPr>
                <w:sz w:val="20"/>
                <w:szCs w:val="20"/>
                <w:lang w:val="en-US"/>
              </w:rPr>
              <w:t> </w:t>
            </w:r>
          </w:p>
        </w:tc>
        <w:tc>
          <w:tcPr>
            <w:tcW w:w="2339" w:type="dxa"/>
            <w:shd w:val="clear" w:color="auto" w:fill="A6A6A6"/>
            <w:tcMar>
              <w:top w:w="0" w:type="dxa"/>
              <w:left w:w="108" w:type="dxa"/>
              <w:bottom w:w="0" w:type="dxa"/>
              <w:right w:w="108" w:type="dxa"/>
            </w:tcMar>
          </w:tcPr>
          <w:p w14:paraId="5949E613" w14:textId="77777777" w:rsidR="00D8360A" w:rsidRPr="005224FC" w:rsidRDefault="00D8360A" w:rsidP="005107CD">
            <w:pPr>
              <w:rPr>
                <w:b/>
                <w:bCs/>
                <w:sz w:val="20"/>
                <w:szCs w:val="20"/>
                <w:lang w:val="en-US"/>
              </w:rPr>
            </w:pPr>
            <w:r w:rsidRPr="005224FC">
              <w:rPr>
                <w:b/>
                <w:bCs/>
                <w:sz w:val="20"/>
                <w:szCs w:val="20"/>
                <w:lang w:val="en-US"/>
              </w:rPr>
              <w:t> </w:t>
            </w:r>
          </w:p>
        </w:tc>
      </w:tr>
      <w:tr w:rsidR="00D8360A" w:rsidRPr="005224FC" w14:paraId="0C25BF0B" w14:textId="77777777" w:rsidTr="005107CD">
        <w:trPr>
          <w:trHeight w:val="500"/>
        </w:trPr>
        <w:tc>
          <w:tcPr>
            <w:tcW w:w="1849" w:type="dxa"/>
            <w:tcMar>
              <w:top w:w="0" w:type="dxa"/>
              <w:left w:w="108" w:type="dxa"/>
              <w:bottom w:w="0" w:type="dxa"/>
              <w:right w:w="108" w:type="dxa"/>
            </w:tcMar>
          </w:tcPr>
          <w:p w14:paraId="0A0DD453" w14:textId="77777777" w:rsidR="00D8360A" w:rsidRPr="00D90BBA" w:rsidRDefault="00D8360A" w:rsidP="005107CD">
            <w:pPr>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4F973724" w14:textId="77777777" w:rsidR="00D8360A" w:rsidRPr="005224FC" w:rsidRDefault="00024FAA" w:rsidP="005107CD">
            <w:pPr>
              <w:rPr>
                <w:sz w:val="20"/>
                <w:szCs w:val="20"/>
                <w:lang w:val="en-US"/>
              </w:rPr>
            </w:pPr>
            <w:r>
              <w:rPr>
                <w:sz w:val="20"/>
                <w:szCs w:val="20"/>
                <w:lang w:val="en-US"/>
              </w:rPr>
              <w:t>Ayr (week 1,3,5)</w:t>
            </w:r>
          </w:p>
        </w:tc>
        <w:tc>
          <w:tcPr>
            <w:tcW w:w="2760" w:type="dxa"/>
            <w:tcMar>
              <w:top w:w="0" w:type="dxa"/>
              <w:left w:w="108" w:type="dxa"/>
              <w:bottom w:w="0" w:type="dxa"/>
              <w:right w:w="108" w:type="dxa"/>
            </w:tcMar>
          </w:tcPr>
          <w:p w14:paraId="772B3961" w14:textId="77777777" w:rsidR="00D8360A" w:rsidRPr="005224FC" w:rsidRDefault="00024FAA" w:rsidP="005107CD">
            <w:pPr>
              <w:rPr>
                <w:sz w:val="20"/>
                <w:szCs w:val="20"/>
                <w:lang w:val="en-US"/>
              </w:rPr>
            </w:pPr>
            <w:r>
              <w:rPr>
                <w:sz w:val="20"/>
                <w:szCs w:val="20"/>
                <w:lang w:val="en-US"/>
              </w:rPr>
              <w:t>Gen paeds OPC</w:t>
            </w:r>
          </w:p>
        </w:tc>
        <w:tc>
          <w:tcPr>
            <w:tcW w:w="2339" w:type="dxa"/>
            <w:shd w:val="clear" w:color="auto" w:fill="auto"/>
            <w:tcMar>
              <w:top w:w="0" w:type="dxa"/>
              <w:left w:w="108" w:type="dxa"/>
              <w:bottom w:w="0" w:type="dxa"/>
              <w:right w:w="108" w:type="dxa"/>
            </w:tcMar>
          </w:tcPr>
          <w:p w14:paraId="504542F0" w14:textId="77777777" w:rsidR="00D8360A" w:rsidRPr="005224FC" w:rsidRDefault="00024FAA" w:rsidP="00A62529">
            <w:pPr>
              <w:rPr>
                <w:sz w:val="20"/>
                <w:szCs w:val="20"/>
                <w:lang w:val="en-US"/>
              </w:rPr>
            </w:pPr>
            <w:r>
              <w:rPr>
                <w:sz w:val="20"/>
                <w:szCs w:val="20"/>
                <w:lang w:val="en-US"/>
              </w:rPr>
              <w:t>4DCC</w:t>
            </w:r>
          </w:p>
        </w:tc>
      </w:tr>
      <w:tr w:rsidR="00D8360A" w:rsidRPr="005224FC" w14:paraId="634A3D74" w14:textId="77777777" w:rsidTr="005107CD">
        <w:trPr>
          <w:trHeight w:val="450"/>
        </w:trPr>
        <w:tc>
          <w:tcPr>
            <w:tcW w:w="1849" w:type="dxa"/>
            <w:tcMar>
              <w:top w:w="0" w:type="dxa"/>
              <w:left w:w="108" w:type="dxa"/>
              <w:bottom w:w="0" w:type="dxa"/>
              <w:right w:w="108" w:type="dxa"/>
            </w:tcMar>
          </w:tcPr>
          <w:p w14:paraId="1F1EB1E9" w14:textId="77777777" w:rsidR="00D8360A" w:rsidRPr="00D90BBA" w:rsidRDefault="00D8360A" w:rsidP="005107CD">
            <w:pPr>
              <w:spacing w:line="167" w:lineRule="atLeast"/>
              <w:rPr>
                <w:sz w:val="20"/>
                <w:szCs w:val="20"/>
                <w:lang w:val="en-US"/>
              </w:rPr>
            </w:pPr>
            <w:r w:rsidRPr="00D90BBA">
              <w:rPr>
                <w:sz w:val="20"/>
                <w:szCs w:val="20"/>
                <w:lang w:val="en-US"/>
              </w:rPr>
              <w:t>p.m.</w:t>
            </w:r>
          </w:p>
        </w:tc>
        <w:tc>
          <w:tcPr>
            <w:tcW w:w="1920" w:type="dxa"/>
            <w:tcMar>
              <w:top w:w="0" w:type="dxa"/>
              <w:left w:w="108" w:type="dxa"/>
              <w:bottom w:w="0" w:type="dxa"/>
              <w:right w:w="108" w:type="dxa"/>
            </w:tcMar>
          </w:tcPr>
          <w:p w14:paraId="779BF1DC" w14:textId="77777777" w:rsidR="00D8360A" w:rsidRPr="005224FC" w:rsidRDefault="00024FAA" w:rsidP="005107CD">
            <w:pPr>
              <w:rPr>
                <w:sz w:val="20"/>
                <w:szCs w:val="20"/>
                <w:lang w:val="en-US"/>
              </w:rPr>
            </w:pPr>
            <w:r>
              <w:rPr>
                <w:sz w:val="20"/>
                <w:szCs w:val="20"/>
                <w:lang w:val="en-US"/>
              </w:rPr>
              <w:t>AMU/ AYR</w:t>
            </w:r>
          </w:p>
        </w:tc>
        <w:tc>
          <w:tcPr>
            <w:tcW w:w="2760" w:type="dxa"/>
            <w:tcMar>
              <w:top w:w="0" w:type="dxa"/>
              <w:left w:w="108" w:type="dxa"/>
              <w:bottom w:w="0" w:type="dxa"/>
              <w:right w:w="108" w:type="dxa"/>
            </w:tcMar>
          </w:tcPr>
          <w:p w14:paraId="349A8A4C" w14:textId="77777777" w:rsidR="00D8360A" w:rsidRPr="005224FC" w:rsidRDefault="00024FAA" w:rsidP="005107CD">
            <w:pPr>
              <w:rPr>
                <w:sz w:val="20"/>
                <w:szCs w:val="20"/>
                <w:lang w:val="en-US"/>
              </w:rPr>
            </w:pPr>
            <w:r>
              <w:rPr>
                <w:sz w:val="20"/>
                <w:szCs w:val="20"/>
                <w:lang w:val="en-US"/>
              </w:rPr>
              <w:t>Patient related admin</w:t>
            </w:r>
          </w:p>
        </w:tc>
        <w:tc>
          <w:tcPr>
            <w:tcW w:w="2339" w:type="dxa"/>
            <w:shd w:val="clear" w:color="auto" w:fill="auto"/>
            <w:tcMar>
              <w:top w:w="0" w:type="dxa"/>
              <w:left w:w="108" w:type="dxa"/>
              <w:bottom w:w="0" w:type="dxa"/>
              <w:right w:w="108" w:type="dxa"/>
            </w:tcMar>
          </w:tcPr>
          <w:p w14:paraId="27B84560" w14:textId="77777777" w:rsidR="00D8360A" w:rsidRPr="005224FC" w:rsidRDefault="00024FAA" w:rsidP="005107CD">
            <w:pPr>
              <w:rPr>
                <w:sz w:val="20"/>
                <w:szCs w:val="20"/>
                <w:lang w:val="en-US"/>
              </w:rPr>
            </w:pPr>
            <w:r>
              <w:rPr>
                <w:sz w:val="20"/>
                <w:szCs w:val="20"/>
                <w:lang w:val="en-US"/>
              </w:rPr>
              <w:t>4 DCC</w:t>
            </w:r>
          </w:p>
        </w:tc>
      </w:tr>
      <w:tr w:rsidR="00D8360A" w:rsidRPr="005224FC" w14:paraId="44EB94BA" w14:textId="77777777" w:rsidTr="005107CD">
        <w:trPr>
          <w:trHeight w:val="134"/>
        </w:trPr>
        <w:tc>
          <w:tcPr>
            <w:tcW w:w="1849" w:type="dxa"/>
            <w:shd w:val="clear" w:color="auto" w:fill="A6A6A6"/>
            <w:tcMar>
              <w:top w:w="0" w:type="dxa"/>
              <w:left w:w="108" w:type="dxa"/>
              <w:bottom w:w="0" w:type="dxa"/>
              <w:right w:w="108" w:type="dxa"/>
            </w:tcMar>
          </w:tcPr>
          <w:p w14:paraId="32247338" w14:textId="77777777" w:rsidR="00D8360A" w:rsidRPr="00D90BBA" w:rsidRDefault="00D8360A" w:rsidP="005107CD">
            <w:pPr>
              <w:spacing w:line="134" w:lineRule="atLeast"/>
              <w:rPr>
                <w:b/>
                <w:bCs/>
                <w:sz w:val="20"/>
                <w:szCs w:val="20"/>
                <w:lang w:val="en-US"/>
              </w:rPr>
            </w:pPr>
            <w:r w:rsidRPr="00D90BBA">
              <w:rPr>
                <w:b/>
                <w:bCs/>
                <w:sz w:val="20"/>
                <w:szCs w:val="20"/>
                <w:lang w:val="en-US"/>
              </w:rPr>
              <w:t xml:space="preserve">Thursday       </w:t>
            </w:r>
          </w:p>
        </w:tc>
        <w:tc>
          <w:tcPr>
            <w:tcW w:w="1920" w:type="dxa"/>
            <w:shd w:val="clear" w:color="auto" w:fill="A6A6A6"/>
            <w:tcMar>
              <w:top w:w="0" w:type="dxa"/>
              <w:left w:w="108" w:type="dxa"/>
              <w:bottom w:w="0" w:type="dxa"/>
              <w:right w:w="108" w:type="dxa"/>
            </w:tcMar>
          </w:tcPr>
          <w:p w14:paraId="3B64EA49" w14:textId="77777777" w:rsidR="00D8360A" w:rsidRPr="005224FC" w:rsidRDefault="00D8360A" w:rsidP="005107CD">
            <w:pPr>
              <w:spacing w:line="134" w:lineRule="atLeast"/>
              <w:rPr>
                <w:sz w:val="20"/>
                <w:szCs w:val="20"/>
                <w:lang w:val="en-US"/>
              </w:rPr>
            </w:pPr>
            <w:r w:rsidRPr="005224FC">
              <w:rPr>
                <w:sz w:val="20"/>
                <w:szCs w:val="20"/>
                <w:lang w:val="en-US"/>
              </w:rPr>
              <w:t> </w:t>
            </w:r>
          </w:p>
        </w:tc>
        <w:tc>
          <w:tcPr>
            <w:tcW w:w="2760" w:type="dxa"/>
            <w:shd w:val="clear" w:color="auto" w:fill="A6A6A6"/>
            <w:tcMar>
              <w:top w:w="0" w:type="dxa"/>
              <w:left w:w="108" w:type="dxa"/>
              <w:bottom w:w="0" w:type="dxa"/>
              <w:right w:w="108" w:type="dxa"/>
            </w:tcMar>
          </w:tcPr>
          <w:p w14:paraId="297CBC2D" w14:textId="77777777" w:rsidR="00D8360A" w:rsidRPr="005224FC" w:rsidRDefault="00D8360A" w:rsidP="005107CD">
            <w:pPr>
              <w:spacing w:line="134" w:lineRule="atLeast"/>
              <w:rPr>
                <w:sz w:val="20"/>
                <w:szCs w:val="20"/>
                <w:lang w:val="en-US"/>
              </w:rPr>
            </w:pPr>
            <w:r w:rsidRPr="005224FC">
              <w:rPr>
                <w:sz w:val="20"/>
                <w:szCs w:val="20"/>
                <w:lang w:val="en-US"/>
              </w:rPr>
              <w:t> </w:t>
            </w:r>
          </w:p>
        </w:tc>
        <w:tc>
          <w:tcPr>
            <w:tcW w:w="2339" w:type="dxa"/>
            <w:shd w:val="clear" w:color="auto" w:fill="A6A6A6"/>
            <w:tcMar>
              <w:top w:w="0" w:type="dxa"/>
              <w:left w:w="108" w:type="dxa"/>
              <w:bottom w:w="0" w:type="dxa"/>
              <w:right w:w="108" w:type="dxa"/>
            </w:tcMar>
          </w:tcPr>
          <w:p w14:paraId="314BD308" w14:textId="77777777" w:rsidR="00D8360A" w:rsidRPr="005224FC" w:rsidRDefault="00D8360A" w:rsidP="005107CD">
            <w:pPr>
              <w:spacing w:line="134" w:lineRule="atLeast"/>
              <w:rPr>
                <w:b/>
                <w:bCs/>
                <w:sz w:val="20"/>
                <w:szCs w:val="20"/>
                <w:lang w:val="en-US"/>
              </w:rPr>
            </w:pPr>
            <w:r w:rsidRPr="005224FC">
              <w:rPr>
                <w:b/>
                <w:bCs/>
                <w:sz w:val="20"/>
                <w:szCs w:val="20"/>
                <w:lang w:val="en-US"/>
              </w:rPr>
              <w:t> </w:t>
            </w:r>
          </w:p>
        </w:tc>
      </w:tr>
      <w:tr w:rsidR="00D8360A" w:rsidRPr="005224FC" w14:paraId="59092D4D" w14:textId="77777777" w:rsidTr="005107CD">
        <w:trPr>
          <w:trHeight w:val="470"/>
        </w:trPr>
        <w:tc>
          <w:tcPr>
            <w:tcW w:w="1849" w:type="dxa"/>
            <w:tcMar>
              <w:top w:w="0" w:type="dxa"/>
              <w:left w:w="108" w:type="dxa"/>
              <w:bottom w:w="0" w:type="dxa"/>
              <w:right w:w="108" w:type="dxa"/>
            </w:tcMar>
          </w:tcPr>
          <w:p w14:paraId="1CB56D9A" w14:textId="77777777" w:rsidR="00D8360A" w:rsidRPr="00D90BBA" w:rsidRDefault="00D8360A" w:rsidP="005107CD">
            <w:pPr>
              <w:spacing w:line="180" w:lineRule="atLeast"/>
              <w:rPr>
                <w:sz w:val="20"/>
                <w:szCs w:val="20"/>
                <w:lang w:val="en-US"/>
              </w:rPr>
            </w:pPr>
            <w:r w:rsidRPr="00D90BBA">
              <w:rPr>
                <w:sz w:val="20"/>
                <w:szCs w:val="20"/>
                <w:lang w:val="en-US"/>
              </w:rPr>
              <w:t>a.m.</w:t>
            </w:r>
          </w:p>
        </w:tc>
        <w:tc>
          <w:tcPr>
            <w:tcW w:w="1920" w:type="dxa"/>
            <w:tcMar>
              <w:top w:w="0" w:type="dxa"/>
              <w:left w:w="108" w:type="dxa"/>
              <w:bottom w:w="0" w:type="dxa"/>
              <w:right w:w="108" w:type="dxa"/>
            </w:tcMar>
          </w:tcPr>
          <w:p w14:paraId="773A721A" w14:textId="77777777" w:rsidR="00D8360A" w:rsidRPr="005224FC" w:rsidRDefault="00D8360A" w:rsidP="005107CD">
            <w:pPr>
              <w:rPr>
                <w:sz w:val="20"/>
                <w:szCs w:val="20"/>
                <w:lang w:val="en-US"/>
              </w:rPr>
            </w:pPr>
            <w:r>
              <w:rPr>
                <w:sz w:val="20"/>
                <w:szCs w:val="20"/>
                <w:lang w:val="en-US"/>
              </w:rPr>
              <w:t>Ayrshire Central Hospital</w:t>
            </w:r>
            <w:r w:rsidR="00024FAA">
              <w:rPr>
                <w:sz w:val="20"/>
                <w:szCs w:val="20"/>
                <w:lang w:val="en-US"/>
              </w:rPr>
              <w:t xml:space="preserve"> (week 2,4)</w:t>
            </w:r>
          </w:p>
        </w:tc>
        <w:tc>
          <w:tcPr>
            <w:tcW w:w="2760" w:type="dxa"/>
            <w:tcMar>
              <w:top w:w="0" w:type="dxa"/>
              <w:left w:w="108" w:type="dxa"/>
              <w:bottom w:w="0" w:type="dxa"/>
              <w:right w:w="108" w:type="dxa"/>
            </w:tcMar>
          </w:tcPr>
          <w:p w14:paraId="18384263" w14:textId="77777777" w:rsidR="00D8360A" w:rsidRPr="005224FC" w:rsidRDefault="00024FAA" w:rsidP="00024FAA">
            <w:pPr>
              <w:rPr>
                <w:sz w:val="20"/>
                <w:szCs w:val="20"/>
                <w:lang w:val="en-US"/>
              </w:rPr>
            </w:pPr>
            <w:r>
              <w:rPr>
                <w:sz w:val="20"/>
                <w:szCs w:val="20"/>
                <w:lang w:val="en-US"/>
              </w:rPr>
              <w:t>Gen Paeds OPC</w:t>
            </w:r>
          </w:p>
        </w:tc>
        <w:tc>
          <w:tcPr>
            <w:tcW w:w="2339" w:type="dxa"/>
            <w:shd w:val="clear" w:color="auto" w:fill="auto"/>
            <w:tcMar>
              <w:top w:w="0" w:type="dxa"/>
              <w:left w:w="108" w:type="dxa"/>
              <w:bottom w:w="0" w:type="dxa"/>
              <w:right w:w="108" w:type="dxa"/>
            </w:tcMar>
          </w:tcPr>
          <w:p w14:paraId="41579C04" w14:textId="77777777" w:rsidR="00D8360A" w:rsidRPr="005224FC" w:rsidRDefault="00D8360A" w:rsidP="005107CD">
            <w:pPr>
              <w:rPr>
                <w:sz w:val="20"/>
                <w:szCs w:val="20"/>
                <w:lang w:val="en-US"/>
              </w:rPr>
            </w:pPr>
            <w:r>
              <w:rPr>
                <w:sz w:val="20"/>
                <w:szCs w:val="20"/>
                <w:lang w:val="en-US"/>
              </w:rPr>
              <w:t>4DCC</w:t>
            </w:r>
          </w:p>
        </w:tc>
      </w:tr>
      <w:tr w:rsidR="00D8360A" w:rsidRPr="005224FC" w14:paraId="54702FF0" w14:textId="77777777" w:rsidTr="005107CD">
        <w:trPr>
          <w:trHeight w:val="600"/>
        </w:trPr>
        <w:tc>
          <w:tcPr>
            <w:tcW w:w="1849" w:type="dxa"/>
            <w:tcMar>
              <w:top w:w="0" w:type="dxa"/>
              <w:left w:w="108" w:type="dxa"/>
              <w:bottom w:w="0" w:type="dxa"/>
              <w:right w:w="108" w:type="dxa"/>
            </w:tcMar>
          </w:tcPr>
          <w:p w14:paraId="501BD9BC" w14:textId="77777777" w:rsidR="00D8360A" w:rsidRDefault="00D8360A" w:rsidP="005107CD">
            <w:pPr>
              <w:rPr>
                <w:sz w:val="20"/>
                <w:szCs w:val="20"/>
                <w:lang w:val="en-US"/>
              </w:rPr>
            </w:pPr>
            <w:r w:rsidRPr="00D90BBA">
              <w:rPr>
                <w:sz w:val="20"/>
                <w:szCs w:val="20"/>
                <w:lang w:val="en-US"/>
              </w:rPr>
              <w:t>p.m.</w:t>
            </w:r>
            <w:r>
              <w:rPr>
                <w:sz w:val="20"/>
                <w:szCs w:val="20"/>
                <w:lang w:val="en-US"/>
              </w:rPr>
              <w:t xml:space="preserve"> </w:t>
            </w:r>
          </w:p>
          <w:p w14:paraId="577CD750" w14:textId="77777777" w:rsidR="00D8360A" w:rsidRPr="00D90BBA" w:rsidRDefault="00D8360A" w:rsidP="005107CD">
            <w:pPr>
              <w:rPr>
                <w:sz w:val="20"/>
                <w:szCs w:val="20"/>
                <w:lang w:val="en-US"/>
              </w:rPr>
            </w:pPr>
          </w:p>
        </w:tc>
        <w:tc>
          <w:tcPr>
            <w:tcW w:w="1920" w:type="dxa"/>
            <w:tcMar>
              <w:top w:w="0" w:type="dxa"/>
              <w:left w:w="108" w:type="dxa"/>
              <w:bottom w:w="0" w:type="dxa"/>
              <w:right w:w="108" w:type="dxa"/>
            </w:tcMar>
          </w:tcPr>
          <w:p w14:paraId="6B5D05FB" w14:textId="77777777" w:rsidR="00D8360A" w:rsidRPr="005224FC" w:rsidRDefault="00D8360A" w:rsidP="005107CD">
            <w:pPr>
              <w:rPr>
                <w:sz w:val="20"/>
                <w:szCs w:val="20"/>
                <w:lang w:val="en-US"/>
              </w:rPr>
            </w:pPr>
            <w:r w:rsidRPr="005224FC">
              <w:rPr>
                <w:sz w:val="20"/>
                <w:szCs w:val="20"/>
                <w:lang w:val="en-US"/>
              </w:rPr>
              <w:t>AMU</w:t>
            </w:r>
          </w:p>
        </w:tc>
        <w:tc>
          <w:tcPr>
            <w:tcW w:w="2760" w:type="dxa"/>
            <w:tcMar>
              <w:top w:w="0" w:type="dxa"/>
              <w:left w:w="108" w:type="dxa"/>
              <w:bottom w:w="0" w:type="dxa"/>
              <w:right w:w="108" w:type="dxa"/>
            </w:tcMar>
          </w:tcPr>
          <w:p w14:paraId="6ABB59EE" w14:textId="77777777" w:rsidR="00D8360A" w:rsidRDefault="00D8360A" w:rsidP="005107CD">
            <w:pPr>
              <w:rPr>
                <w:sz w:val="20"/>
                <w:szCs w:val="20"/>
                <w:lang w:val="en-US"/>
              </w:rPr>
            </w:pPr>
            <w:r>
              <w:rPr>
                <w:sz w:val="20"/>
                <w:szCs w:val="20"/>
                <w:lang w:val="en-US"/>
              </w:rPr>
              <w:t>Patient related admin</w:t>
            </w:r>
          </w:p>
          <w:p w14:paraId="3075E118" w14:textId="77777777" w:rsidR="00D8360A" w:rsidRPr="005224FC" w:rsidRDefault="00D8360A" w:rsidP="005107CD">
            <w:pPr>
              <w:rPr>
                <w:sz w:val="20"/>
                <w:szCs w:val="20"/>
                <w:lang w:val="en-US"/>
              </w:rPr>
            </w:pPr>
            <w:r>
              <w:rPr>
                <w:sz w:val="20"/>
                <w:szCs w:val="20"/>
                <w:lang w:val="en-US"/>
              </w:rPr>
              <w:t>Guidelines and protocols, Neonatal Unit teaching</w:t>
            </w:r>
          </w:p>
        </w:tc>
        <w:tc>
          <w:tcPr>
            <w:tcW w:w="2339" w:type="dxa"/>
            <w:shd w:val="clear" w:color="auto" w:fill="auto"/>
            <w:tcMar>
              <w:top w:w="0" w:type="dxa"/>
              <w:left w:w="108" w:type="dxa"/>
              <w:bottom w:w="0" w:type="dxa"/>
              <w:right w:w="108" w:type="dxa"/>
            </w:tcMar>
          </w:tcPr>
          <w:p w14:paraId="35492332" w14:textId="77777777" w:rsidR="00D8360A" w:rsidRDefault="00024FAA" w:rsidP="005107CD">
            <w:pPr>
              <w:rPr>
                <w:sz w:val="20"/>
                <w:szCs w:val="20"/>
                <w:lang w:val="en-US"/>
              </w:rPr>
            </w:pPr>
            <w:r>
              <w:rPr>
                <w:sz w:val="20"/>
                <w:szCs w:val="20"/>
                <w:lang w:val="en-US"/>
              </w:rPr>
              <w:t xml:space="preserve">3 </w:t>
            </w:r>
            <w:r w:rsidR="00D8360A">
              <w:rPr>
                <w:sz w:val="20"/>
                <w:szCs w:val="20"/>
                <w:lang w:val="en-US"/>
              </w:rPr>
              <w:t>DCC</w:t>
            </w:r>
          </w:p>
          <w:p w14:paraId="51D807F6" w14:textId="77777777" w:rsidR="00D8360A" w:rsidRDefault="00D8360A" w:rsidP="005107CD">
            <w:pPr>
              <w:rPr>
                <w:sz w:val="20"/>
                <w:szCs w:val="20"/>
                <w:lang w:val="en-US"/>
              </w:rPr>
            </w:pPr>
          </w:p>
          <w:p w14:paraId="67B63731" w14:textId="77777777" w:rsidR="00D8360A" w:rsidRPr="005224FC" w:rsidRDefault="00D8360A" w:rsidP="005107CD">
            <w:pPr>
              <w:rPr>
                <w:sz w:val="20"/>
                <w:szCs w:val="20"/>
                <w:lang w:val="en-US"/>
              </w:rPr>
            </w:pPr>
            <w:r>
              <w:rPr>
                <w:sz w:val="20"/>
                <w:szCs w:val="20"/>
                <w:lang w:val="en-US"/>
              </w:rPr>
              <w:t>1</w:t>
            </w:r>
            <w:r w:rsidRPr="005224FC">
              <w:rPr>
                <w:sz w:val="20"/>
                <w:szCs w:val="20"/>
                <w:lang w:val="en-US"/>
              </w:rPr>
              <w:t>SPA</w:t>
            </w:r>
          </w:p>
        </w:tc>
      </w:tr>
      <w:tr w:rsidR="00D8360A" w:rsidRPr="005224FC" w14:paraId="454FA29B" w14:textId="77777777" w:rsidTr="005107CD">
        <w:trPr>
          <w:trHeight w:val="157"/>
        </w:trPr>
        <w:tc>
          <w:tcPr>
            <w:tcW w:w="1849" w:type="dxa"/>
            <w:shd w:val="clear" w:color="auto" w:fill="A6A6A6"/>
            <w:tcMar>
              <w:top w:w="0" w:type="dxa"/>
              <w:left w:w="108" w:type="dxa"/>
              <w:bottom w:w="0" w:type="dxa"/>
              <w:right w:w="108" w:type="dxa"/>
            </w:tcMar>
          </w:tcPr>
          <w:p w14:paraId="6EEBDB8F" w14:textId="77777777" w:rsidR="00D8360A" w:rsidRPr="00D90BBA" w:rsidRDefault="00D8360A" w:rsidP="005107CD">
            <w:pPr>
              <w:spacing w:line="157" w:lineRule="atLeast"/>
              <w:rPr>
                <w:b/>
                <w:bCs/>
                <w:sz w:val="20"/>
                <w:szCs w:val="20"/>
                <w:lang w:val="en-US"/>
              </w:rPr>
            </w:pPr>
            <w:r w:rsidRPr="00D90BBA">
              <w:rPr>
                <w:b/>
                <w:bCs/>
                <w:sz w:val="20"/>
                <w:szCs w:val="20"/>
                <w:lang w:val="en-US"/>
              </w:rPr>
              <w:t>Friday</w:t>
            </w:r>
          </w:p>
        </w:tc>
        <w:tc>
          <w:tcPr>
            <w:tcW w:w="1920" w:type="dxa"/>
            <w:shd w:val="clear" w:color="auto" w:fill="A6A6A6"/>
            <w:tcMar>
              <w:top w:w="0" w:type="dxa"/>
              <w:left w:w="108" w:type="dxa"/>
              <w:bottom w:w="0" w:type="dxa"/>
              <w:right w:w="108" w:type="dxa"/>
            </w:tcMar>
          </w:tcPr>
          <w:p w14:paraId="6952E0D4" w14:textId="77777777" w:rsidR="00D8360A" w:rsidRPr="005224FC" w:rsidRDefault="00D8360A" w:rsidP="005107CD">
            <w:pPr>
              <w:spacing w:line="157" w:lineRule="atLeast"/>
              <w:rPr>
                <w:sz w:val="20"/>
                <w:szCs w:val="20"/>
                <w:lang w:val="en-US"/>
              </w:rPr>
            </w:pPr>
            <w:r w:rsidRPr="005224FC">
              <w:rPr>
                <w:sz w:val="20"/>
                <w:szCs w:val="20"/>
                <w:lang w:val="en-US"/>
              </w:rPr>
              <w:t> </w:t>
            </w:r>
          </w:p>
        </w:tc>
        <w:tc>
          <w:tcPr>
            <w:tcW w:w="2760" w:type="dxa"/>
            <w:shd w:val="clear" w:color="auto" w:fill="A6A6A6"/>
            <w:tcMar>
              <w:top w:w="0" w:type="dxa"/>
              <w:left w:w="108" w:type="dxa"/>
              <w:bottom w:w="0" w:type="dxa"/>
              <w:right w:w="108" w:type="dxa"/>
            </w:tcMar>
          </w:tcPr>
          <w:p w14:paraId="2B8803CD" w14:textId="77777777" w:rsidR="00D8360A" w:rsidRPr="005224FC" w:rsidRDefault="00D8360A" w:rsidP="005107CD">
            <w:pPr>
              <w:spacing w:line="157" w:lineRule="atLeast"/>
              <w:rPr>
                <w:sz w:val="20"/>
                <w:szCs w:val="20"/>
                <w:lang w:val="en-US"/>
              </w:rPr>
            </w:pPr>
            <w:r w:rsidRPr="005224FC">
              <w:rPr>
                <w:sz w:val="20"/>
                <w:szCs w:val="20"/>
                <w:lang w:val="en-US"/>
              </w:rPr>
              <w:t> </w:t>
            </w:r>
          </w:p>
        </w:tc>
        <w:tc>
          <w:tcPr>
            <w:tcW w:w="2339" w:type="dxa"/>
            <w:shd w:val="clear" w:color="auto" w:fill="A6A6A6"/>
            <w:tcMar>
              <w:top w:w="0" w:type="dxa"/>
              <w:left w:w="108" w:type="dxa"/>
              <w:bottom w:w="0" w:type="dxa"/>
              <w:right w:w="108" w:type="dxa"/>
            </w:tcMar>
          </w:tcPr>
          <w:p w14:paraId="1C06A0B3" w14:textId="77777777" w:rsidR="00D8360A" w:rsidRPr="005224FC" w:rsidRDefault="00D8360A" w:rsidP="005107CD">
            <w:pPr>
              <w:spacing w:line="157" w:lineRule="atLeast"/>
              <w:rPr>
                <w:b/>
                <w:bCs/>
                <w:sz w:val="20"/>
                <w:szCs w:val="20"/>
                <w:lang w:val="en-US"/>
              </w:rPr>
            </w:pPr>
            <w:r w:rsidRPr="005224FC">
              <w:rPr>
                <w:b/>
                <w:bCs/>
                <w:sz w:val="20"/>
                <w:szCs w:val="20"/>
                <w:lang w:val="en-US"/>
              </w:rPr>
              <w:t> </w:t>
            </w:r>
          </w:p>
        </w:tc>
      </w:tr>
      <w:tr w:rsidR="00D8360A" w:rsidRPr="005224FC" w14:paraId="482B84FC" w14:textId="77777777" w:rsidTr="005107CD">
        <w:trPr>
          <w:trHeight w:val="590"/>
        </w:trPr>
        <w:tc>
          <w:tcPr>
            <w:tcW w:w="1849" w:type="dxa"/>
            <w:tcMar>
              <w:top w:w="0" w:type="dxa"/>
              <w:left w:w="108" w:type="dxa"/>
              <w:bottom w:w="0" w:type="dxa"/>
              <w:right w:w="108" w:type="dxa"/>
            </w:tcMar>
          </w:tcPr>
          <w:p w14:paraId="1B1DFB43" w14:textId="77777777" w:rsidR="00D8360A" w:rsidRPr="00D90BBA" w:rsidRDefault="00D8360A" w:rsidP="005107CD">
            <w:pPr>
              <w:spacing w:line="188" w:lineRule="atLeast"/>
              <w:rPr>
                <w:sz w:val="20"/>
                <w:szCs w:val="20"/>
                <w:lang w:val="en-US"/>
              </w:rPr>
            </w:pPr>
            <w:r w:rsidRPr="00D90BBA">
              <w:rPr>
                <w:sz w:val="20"/>
                <w:szCs w:val="20"/>
                <w:lang w:val="en-US"/>
              </w:rPr>
              <w:t>a.m.</w:t>
            </w:r>
          </w:p>
          <w:p w14:paraId="683D02D8" w14:textId="77777777" w:rsidR="00D8360A" w:rsidRDefault="00D8360A" w:rsidP="005107CD">
            <w:pPr>
              <w:rPr>
                <w:sz w:val="10"/>
                <w:szCs w:val="20"/>
                <w:lang w:val="en-US"/>
              </w:rPr>
            </w:pPr>
          </w:p>
          <w:p w14:paraId="07A2F994" w14:textId="77777777" w:rsidR="00D8360A" w:rsidRPr="00D90BBA" w:rsidRDefault="00D8360A" w:rsidP="005107CD">
            <w:pPr>
              <w:rPr>
                <w:sz w:val="20"/>
                <w:szCs w:val="20"/>
                <w:lang w:val="en-US"/>
              </w:rPr>
            </w:pPr>
          </w:p>
        </w:tc>
        <w:tc>
          <w:tcPr>
            <w:tcW w:w="1920" w:type="dxa"/>
            <w:tcMar>
              <w:top w:w="0" w:type="dxa"/>
              <w:left w:w="108" w:type="dxa"/>
              <w:bottom w:w="0" w:type="dxa"/>
              <w:right w:w="108" w:type="dxa"/>
            </w:tcMar>
          </w:tcPr>
          <w:p w14:paraId="124D65D4" w14:textId="77777777" w:rsidR="00D8360A" w:rsidRPr="005224FC" w:rsidRDefault="00D8360A" w:rsidP="005107CD">
            <w:pPr>
              <w:rPr>
                <w:sz w:val="20"/>
                <w:szCs w:val="20"/>
                <w:lang w:val="en-US"/>
              </w:rPr>
            </w:pPr>
            <w:r>
              <w:rPr>
                <w:sz w:val="20"/>
                <w:szCs w:val="20"/>
                <w:lang w:val="en-US"/>
              </w:rPr>
              <w:t>AMU</w:t>
            </w:r>
          </w:p>
        </w:tc>
        <w:tc>
          <w:tcPr>
            <w:tcW w:w="2760" w:type="dxa"/>
            <w:tcMar>
              <w:top w:w="0" w:type="dxa"/>
              <w:left w:w="108" w:type="dxa"/>
              <w:bottom w:w="0" w:type="dxa"/>
              <w:right w:w="108" w:type="dxa"/>
            </w:tcMar>
          </w:tcPr>
          <w:p w14:paraId="3E483F4C" w14:textId="77777777" w:rsidR="00D8360A" w:rsidRPr="005224FC" w:rsidRDefault="00024FAA" w:rsidP="005107CD">
            <w:pPr>
              <w:rPr>
                <w:sz w:val="20"/>
                <w:szCs w:val="20"/>
                <w:lang w:val="en-US"/>
              </w:rPr>
            </w:pPr>
            <w:r>
              <w:rPr>
                <w:sz w:val="20"/>
                <w:szCs w:val="20"/>
                <w:lang w:val="en-US"/>
              </w:rPr>
              <w:t>neonatal special care</w:t>
            </w:r>
          </w:p>
        </w:tc>
        <w:tc>
          <w:tcPr>
            <w:tcW w:w="2339" w:type="dxa"/>
            <w:shd w:val="clear" w:color="auto" w:fill="auto"/>
            <w:tcMar>
              <w:top w:w="0" w:type="dxa"/>
              <w:left w:w="108" w:type="dxa"/>
              <w:bottom w:w="0" w:type="dxa"/>
              <w:right w:w="108" w:type="dxa"/>
            </w:tcMar>
          </w:tcPr>
          <w:p w14:paraId="74B112CF" w14:textId="77777777" w:rsidR="00D8360A" w:rsidRPr="005224FC" w:rsidRDefault="00D8360A" w:rsidP="005107CD">
            <w:pPr>
              <w:rPr>
                <w:sz w:val="20"/>
                <w:szCs w:val="20"/>
                <w:lang w:val="en-US"/>
              </w:rPr>
            </w:pPr>
            <w:r>
              <w:rPr>
                <w:sz w:val="20"/>
                <w:szCs w:val="20"/>
                <w:lang w:val="en-US"/>
              </w:rPr>
              <w:t>4DCC</w:t>
            </w:r>
          </w:p>
        </w:tc>
      </w:tr>
      <w:tr w:rsidR="00D8360A" w:rsidRPr="005224FC" w14:paraId="2B334DEB" w14:textId="77777777" w:rsidTr="005107CD">
        <w:trPr>
          <w:trHeight w:val="465"/>
        </w:trPr>
        <w:tc>
          <w:tcPr>
            <w:tcW w:w="1849" w:type="dxa"/>
            <w:tcMar>
              <w:top w:w="0" w:type="dxa"/>
              <w:left w:w="108" w:type="dxa"/>
              <w:bottom w:w="0" w:type="dxa"/>
              <w:right w:w="108" w:type="dxa"/>
            </w:tcMar>
          </w:tcPr>
          <w:p w14:paraId="4899A611" w14:textId="77777777" w:rsidR="00D8360A" w:rsidRPr="00D90BBA" w:rsidRDefault="00D8360A" w:rsidP="005107CD">
            <w:pPr>
              <w:rPr>
                <w:sz w:val="20"/>
                <w:szCs w:val="20"/>
                <w:lang w:val="en-US"/>
              </w:rPr>
            </w:pPr>
            <w:r w:rsidRPr="00D90BBA">
              <w:rPr>
                <w:sz w:val="20"/>
                <w:szCs w:val="20"/>
                <w:lang w:val="en-US"/>
              </w:rPr>
              <w:t>p.m.</w:t>
            </w:r>
          </w:p>
          <w:p w14:paraId="4984B0F1" w14:textId="77777777" w:rsidR="00D8360A" w:rsidRPr="00D90BBA" w:rsidRDefault="00D8360A" w:rsidP="005107CD">
            <w:pPr>
              <w:spacing w:line="146" w:lineRule="atLeast"/>
              <w:rPr>
                <w:sz w:val="20"/>
                <w:szCs w:val="20"/>
                <w:lang w:val="en-US"/>
              </w:rPr>
            </w:pPr>
          </w:p>
        </w:tc>
        <w:tc>
          <w:tcPr>
            <w:tcW w:w="1920" w:type="dxa"/>
            <w:tcMar>
              <w:top w:w="0" w:type="dxa"/>
              <w:left w:w="108" w:type="dxa"/>
              <w:bottom w:w="0" w:type="dxa"/>
              <w:right w:w="108" w:type="dxa"/>
            </w:tcMar>
          </w:tcPr>
          <w:p w14:paraId="0284F46E" w14:textId="77777777" w:rsidR="00D8360A" w:rsidRPr="005224FC" w:rsidRDefault="00D8360A" w:rsidP="005107CD">
            <w:pPr>
              <w:rPr>
                <w:sz w:val="20"/>
                <w:szCs w:val="20"/>
                <w:lang w:val="en-US"/>
              </w:rPr>
            </w:pPr>
            <w:r>
              <w:rPr>
                <w:sz w:val="20"/>
                <w:szCs w:val="20"/>
                <w:lang w:val="en-US"/>
              </w:rPr>
              <w:t>AMU</w:t>
            </w:r>
          </w:p>
        </w:tc>
        <w:tc>
          <w:tcPr>
            <w:tcW w:w="2760" w:type="dxa"/>
            <w:tcMar>
              <w:top w:w="0" w:type="dxa"/>
              <w:left w:w="108" w:type="dxa"/>
              <w:bottom w:w="0" w:type="dxa"/>
              <w:right w:w="108" w:type="dxa"/>
            </w:tcMar>
          </w:tcPr>
          <w:p w14:paraId="41A1E27F" w14:textId="77777777" w:rsidR="00D8360A" w:rsidRDefault="00024FAA" w:rsidP="005107CD">
            <w:pPr>
              <w:rPr>
                <w:sz w:val="20"/>
                <w:szCs w:val="20"/>
                <w:lang w:val="en-US"/>
              </w:rPr>
            </w:pPr>
            <w:r>
              <w:rPr>
                <w:sz w:val="20"/>
                <w:szCs w:val="20"/>
                <w:lang w:val="en-US"/>
              </w:rPr>
              <w:t>neonatal special care</w:t>
            </w:r>
            <w:r w:rsidR="00D8360A">
              <w:rPr>
                <w:sz w:val="20"/>
                <w:szCs w:val="20"/>
                <w:lang w:val="en-US"/>
              </w:rPr>
              <w:t xml:space="preserve"> </w:t>
            </w:r>
          </w:p>
          <w:p w14:paraId="7A7B075D" w14:textId="77777777" w:rsidR="00024FAA" w:rsidRPr="005224FC" w:rsidRDefault="00024FAA" w:rsidP="005107CD">
            <w:pPr>
              <w:rPr>
                <w:sz w:val="20"/>
                <w:szCs w:val="20"/>
                <w:lang w:val="en-US"/>
              </w:rPr>
            </w:pPr>
            <w:r>
              <w:rPr>
                <w:sz w:val="20"/>
                <w:szCs w:val="20"/>
                <w:lang w:val="en-US"/>
              </w:rPr>
              <w:t>Prinatal meeting (monthly)</w:t>
            </w:r>
          </w:p>
        </w:tc>
        <w:tc>
          <w:tcPr>
            <w:tcW w:w="2339" w:type="dxa"/>
            <w:shd w:val="clear" w:color="auto" w:fill="auto"/>
            <w:tcMar>
              <w:top w:w="0" w:type="dxa"/>
              <w:left w:w="108" w:type="dxa"/>
              <w:bottom w:w="0" w:type="dxa"/>
              <w:right w:w="108" w:type="dxa"/>
            </w:tcMar>
          </w:tcPr>
          <w:p w14:paraId="5CD67AD6" w14:textId="77777777" w:rsidR="00D8360A" w:rsidRPr="005224FC" w:rsidRDefault="00024FAA" w:rsidP="005107CD">
            <w:pPr>
              <w:rPr>
                <w:sz w:val="20"/>
                <w:szCs w:val="20"/>
                <w:lang w:val="en-US"/>
              </w:rPr>
            </w:pPr>
            <w:r>
              <w:rPr>
                <w:sz w:val="20"/>
                <w:szCs w:val="20"/>
                <w:lang w:val="en-US"/>
              </w:rPr>
              <w:t>4 DCC</w:t>
            </w:r>
          </w:p>
        </w:tc>
      </w:tr>
      <w:tr w:rsidR="00D8360A" w:rsidRPr="005224FC" w14:paraId="47FE76DD" w14:textId="77777777" w:rsidTr="005107CD">
        <w:trPr>
          <w:trHeight w:val="109"/>
        </w:trPr>
        <w:tc>
          <w:tcPr>
            <w:tcW w:w="1849" w:type="dxa"/>
            <w:shd w:val="clear" w:color="auto" w:fill="A6A6A6"/>
            <w:tcMar>
              <w:top w:w="0" w:type="dxa"/>
              <w:left w:w="108" w:type="dxa"/>
              <w:bottom w:w="0" w:type="dxa"/>
              <w:right w:w="108" w:type="dxa"/>
            </w:tcMar>
          </w:tcPr>
          <w:p w14:paraId="6A40F29B" w14:textId="77777777" w:rsidR="00D8360A" w:rsidRPr="00D90BBA" w:rsidRDefault="00D8360A" w:rsidP="005107CD">
            <w:pPr>
              <w:spacing w:line="109" w:lineRule="atLeast"/>
              <w:rPr>
                <w:b/>
                <w:bCs/>
                <w:sz w:val="20"/>
                <w:szCs w:val="20"/>
                <w:lang w:val="en-US"/>
              </w:rPr>
            </w:pPr>
            <w:r w:rsidRPr="00D90BBA">
              <w:rPr>
                <w:b/>
                <w:bCs/>
                <w:sz w:val="20"/>
                <w:szCs w:val="20"/>
                <w:lang w:val="en-US"/>
              </w:rPr>
              <w:t xml:space="preserve">Saturday        </w:t>
            </w:r>
          </w:p>
        </w:tc>
        <w:tc>
          <w:tcPr>
            <w:tcW w:w="1920" w:type="dxa"/>
            <w:tcMar>
              <w:top w:w="0" w:type="dxa"/>
              <w:left w:w="108" w:type="dxa"/>
              <w:bottom w:w="0" w:type="dxa"/>
              <w:right w:w="108" w:type="dxa"/>
            </w:tcMar>
          </w:tcPr>
          <w:p w14:paraId="58A81407" w14:textId="77777777" w:rsidR="00D8360A" w:rsidRPr="005224FC" w:rsidRDefault="00D8360A" w:rsidP="005107CD">
            <w:pPr>
              <w:spacing w:line="109" w:lineRule="atLeast"/>
              <w:rPr>
                <w:sz w:val="20"/>
                <w:szCs w:val="20"/>
                <w:lang w:val="en-US"/>
              </w:rPr>
            </w:pPr>
            <w:r w:rsidRPr="005224FC">
              <w:rPr>
                <w:sz w:val="20"/>
                <w:szCs w:val="20"/>
                <w:lang w:val="en-US"/>
              </w:rPr>
              <w:t> </w:t>
            </w:r>
          </w:p>
        </w:tc>
        <w:tc>
          <w:tcPr>
            <w:tcW w:w="2760" w:type="dxa"/>
            <w:tcMar>
              <w:top w:w="0" w:type="dxa"/>
              <w:left w:w="108" w:type="dxa"/>
              <w:bottom w:w="0" w:type="dxa"/>
              <w:right w:w="108" w:type="dxa"/>
            </w:tcMar>
          </w:tcPr>
          <w:p w14:paraId="431523B7" w14:textId="77777777" w:rsidR="00D8360A" w:rsidRPr="005224FC" w:rsidRDefault="00D8360A" w:rsidP="005107CD">
            <w:pPr>
              <w:spacing w:line="109" w:lineRule="atLeast"/>
              <w:rPr>
                <w:sz w:val="20"/>
                <w:szCs w:val="20"/>
                <w:lang w:val="en-US"/>
              </w:rPr>
            </w:pPr>
            <w:r w:rsidRPr="005224FC">
              <w:rPr>
                <w:sz w:val="20"/>
                <w:szCs w:val="20"/>
                <w:lang w:val="en-US"/>
              </w:rPr>
              <w:t> </w:t>
            </w:r>
          </w:p>
        </w:tc>
        <w:tc>
          <w:tcPr>
            <w:tcW w:w="2339" w:type="dxa"/>
            <w:shd w:val="clear" w:color="auto" w:fill="auto"/>
            <w:tcMar>
              <w:top w:w="0" w:type="dxa"/>
              <w:left w:w="108" w:type="dxa"/>
              <w:bottom w:w="0" w:type="dxa"/>
              <w:right w:w="108" w:type="dxa"/>
            </w:tcMar>
          </w:tcPr>
          <w:p w14:paraId="1D07EEC9" w14:textId="77777777" w:rsidR="00D8360A" w:rsidRDefault="00D8360A" w:rsidP="005107CD">
            <w:pPr>
              <w:spacing w:line="109" w:lineRule="atLeast"/>
              <w:rPr>
                <w:b/>
                <w:bCs/>
                <w:sz w:val="20"/>
                <w:szCs w:val="20"/>
                <w:lang w:val="en-US"/>
              </w:rPr>
            </w:pPr>
            <w:r>
              <w:rPr>
                <w:b/>
                <w:bCs/>
                <w:sz w:val="20"/>
                <w:szCs w:val="20"/>
                <w:lang w:val="en-US"/>
              </w:rPr>
              <w:t>36 hrs DCC</w:t>
            </w:r>
          </w:p>
          <w:p w14:paraId="54605D8D" w14:textId="77777777" w:rsidR="00D8360A" w:rsidRPr="005224FC" w:rsidRDefault="00D8360A" w:rsidP="005107CD">
            <w:pPr>
              <w:spacing w:line="109" w:lineRule="atLeast"/>
              <w:rPr>
                <w:b/>
                <w:bCs/>
                <w:sz w:val="20"/>
                <w:szCs w:val="20"/>
                <w:lang w:val="en-US"/>
              </w:rPr>
            </w:pPr>
            <w:r>
              <w:rPr>
                <w:b/>
                <w:bCs/>
                <w:sz w:val="20"/>
                <w:szCs w:val="20"/>
                <w:lang w:val="en-US"/>
              </w:rPr>
              <w:t>4 hrs SPA</w:t>
            </w:r>
          </w:p>
          <w:p w14:paraId="0FF1BD79" w14:textId="77777777" w:rsidR="00D8360A" w:rsidRPr="005224FC" w:rsidRDefault="00D8360A" w:rsidP="005107CD">
            <w:pPr>
              <w:rPr>
                <w:b/>
                <w:bCs/>
                <w:sz w:val="20"/>
                <w:szCs w:val="20"/>
                <w:lang w:val="en-US"/>
              </w:rPr>
            </w:pPr>
            <w:r w:rsidRPr="005224FC">
              <w:rPr>
                <w:sz w:val="20"/>
                <w:szCs w:val="20"/>
                <w:lang w:val="en-US"/>
              </w:rPr>
              <w:t> </w:t>
            </w:r>
          </w:p>
        </w:tc>
      </w:tr>
      <w:tr w:rsidR="00D8360A" w:rsidRPr="005224FC" w14:paraId="76EA2036" w14:textId="77777777" w:rsidTr="005107CD">
        <w:trPr>
          <w:trHeight w:val="300"/>
        </w:trPr>
        <w:tc>
          <w:tcPr>
            <w:tcW w:w="1849" w:type="dxa"/>
            <w:shd w:val="clear" w:color="auto" w:fill="A6A6A6"/>
            <w:tcMar>
              <w:top w:w="0" w:type="dxa"/>
              <w:left w:w="108" w:type="dxa"/>
              <w:bottom w:w="0" w:type="dxa"/>
              <w:right w:w="108" w:type="dxa"/>
            </w:tcMar>
          </w:tcPr>
          <w:p w14:paraId="0822E710" w14:textId="77777777" w:rsidR="00D8360A" w:rsidRPr="00D90BBA" w:rsidRDefault="00D8360A" w:rsidP="005107CD">
            <w:pPr>
              <w:rPr>
                <w:b/>
                <w:bCs/>
                <w:sz w:val="20"/>
                <w:szCs w:val="20"/>
                <w:lang w:val="en-US"/>
              </w:rPr>
            </w:pPr>
            <w:r w:rsidRPr="00D90BBA">
              <w:rPr>
                <w:b/>
                <w:bCs/>
                <w:sz w:val="20"/>
                <w:szCs w:val="20"/>
                <w:lang w:val="en-US"/>
              </w:rPr>
              <w:t xml:space="preserve">Sunday </w:t>
            </w:r>
          </w:p>
        </w:tc>
        <w:tc>
          <w:tcPr>
            <w:tcW w:w="1920" w:type="dxa"/>
            <w:noWrap/>
            <w:tcMar>
              <w:top w:w="0" w:type="dxa"/>
              <w:left w:w="108" w:type="dxa"/>
              <w:bottom w:w="0" w:type="dxa"/>
              <w:right w:w="108" w:type="dxa"/>
            </w:tcMar>
          </w:tcPr>
          <w:p w14:paraId="3E06FE12" w14:textId="77777777" w:rsidR="00D8360A" w:rsidRPr="005224FC" w:rsidRDefault="00D8360A" w:rsidP="005107CD">
            <w:pPr>
              <w:rPr>
                <w:b/>
                <w:bCs/>
                <w:sz w:val="20"/>
                <w:szCs w:val="20"/>
                <w:lang w:val="en-US"/>
              </w:rPr>
            </w:pPr>
            <w:r w:rsidRPr="005224FC">
              <w:rPr>
                <w:b/>
                <w:bCs/>
                <w:sz w:val="20"/>
                <w:szCs w:val="20"/>
                <w:lang w:val="en-US"/>
              </w:rPr>
              <w:t> </w:t>
            </w:r>
          </w:p>
        </w:tc>
        <w:tc>
          <w:tcPr>
            <w:tcW w:w="2760" w:type="dxa"/>
            <w:noWrap/>
            <w:tcMar>
              <w:top w:w="0" w:type="dxa"/>
              <w:left w:w="108" w:type="dxa"/>
              <w:bottom w:w="0" w:type="dxa"/>
              <w:right w:w="108" w:type="dxa"/>
            </w:tcMar>
          </w:tcPr>
          <w:p w14:paraId="2D4DC74A" w14:textId="77777777" w:rsidR="00D8360A" w:rsidRPr="005224FC" w:rsidRDefault="00D8360A" w:rsidP="005107CD">
            <w:pPr>
              <w:rPr>
                <w:b/>
                <w:bCs/>
                <w:sz w:val="20"/>
                <w:szCs w:val="20"/>
                <w:lang w:val="en-US"/>
              </w:rPr>
            </w:pPr>
            <w:r w:rsidRPr="005224FC">
              <w:rPr>
                <w:b/>
                <w:bCs/>
                <w:sz w:val="20"/>
                <w:szCs w:val="20"/>
                <w:lang w:val="en-US"/>
              </w:rPr>
              <w:t> </w:t>
            </w:r>
          </w:p>
        </w:tc>
        <w:tc>
          <w:tcPr>
            <w:tcW w:w="2339" w:type="dxa"/>
            <w:shd w:val="clear" w:color="auto" w:fill="auto"/>
            <w:tcMar>
              <w:top w:w="0" w:type="dxa"/>
              <w:left w:w="108" w:type="dxa"/>
              <w:bottom w:w="0" w:type="dxa"/>
              <w:right w:w="108" w:type="dxa"/>
            </w:tcMar>
          </w:tcPr>
          <w:p w14:paraId="1BE3380E" w14:textId="77777777" w:rsidR="00D8360A" w:rsidRPr="005224FC" w:rsidRDefault="00D8360A" w:rsidP="005107CD">
            <w:pPr>
              <w:rPr>
                <w:sz w:val="20"/>
                <w:szCs w:val="20"/>
                <w:lang w:val="en-US"/>
              </w:rPr>
            </w:pPr>
          </w:p>
        </w:tc>
      </w:tr>
    </w:tbl>
    <w:p w14:paraId="0EE2C17D" w14:textId="77777777" w:rsidR="00FD29B7" w:rsidRDefault="00FD29B7" w:rsidP="00FD29B7"/>
    <w:p w14:paraId="2C259448" w14:textId="77777777" w:rsidR="00D8360A" w:rsidRDefault="00D8360A" w:rsidP="00FD29B7">
      <w:r>
        <w:t>This is indicative only; times and locations of clinics may be subject to change.</w:t>
      </w:r>
    </w:p>
    <w:p w14:paraId="38B646A7" w14:textId="77777777" w:rsidR="00D8360A" w:rsidRPr="00AC5A39" w:rsidRDefault="00D8360A" w:rsidP="00FD29B7"/>
    <w:p w14:paraId="43C14CDC" w14:textId="77777777" w:rsidR="00550403" w:rsidRPr="0021689E" w:rsidRDefault="00550403" w:rsidP="00550403">
      <w:pPr>
        <w:rPr>
          <w:b/>
          <w:u w:val="single"/>
        </w:rPr>
      </w:pPr>
      <w:r w:rsidRPr="0021689E">
        <w:rPr>
          <w:b/>
        </w:rPr>
        <w:t>Notes on the Programme</w:t>
      </w:r>
    </w:p>
    <w:p w14:paraId="69AE65BE" w14:textId="77777777" w:rsidR="00550403" w:rsidRPr="0021689E" w:rsidRDefault="00550403" w:rsidP="00550403"/>
    <w:p w14:paraId="62821159" w14:textId="77777777" w:rsidR="0063449A" w:rsidRPr="0063449A" w:rsidRDefault="0063449A" w:rsidP="0063449A">
      <w:pPr>
        <w:jc w:val="both"/>
        <w:rPr>
          <w:b/>
        </w:rPr>
      </w:pPr>
    </w:p>
    <w:p w14:paraId="32E06FAE" w14:textId="77777777" w:rsidR="0063449A" w:rsidRPr="0063449A" w:rsidRDefault="0063449A" w:rsidP="0063449A">
      <w:pPr>
        <w:jc w:val="both"/>
      </w:pPr>
      <w:r w:rsidRPr="0063449A">
        <w:rPr>
          <w:b/>
        </w:rPr>
        <w:t>Patient Admin</w:t>
      </w:r>
      <w:r w:rsidRPr="0063449A">
        <w:t xml:space="preserve">.  This activity covers the management of individual patients including Out Patient administration, results reporting, letters/’phone calls to parents, carers, GPs and members of the wider multidisciplinary team involved in the patients’ care.  </w:t>
      </w:r>
    </w:p>
    <w:p w14:paraId="71367633" w14:textId="77777777" w:rsidR="002E1CE2" w:rsidRDefault="002E1CE2" w:rsidP="0063449A">
      <w:pPr>
        <w:tabs>
          <w:tab w:val="left" w:pos="1477"/>
        </w:tabs>
        <w:rPr/>
      </w:pPr>
    </w:p>
    <w:p w14:paraId="672932B6" w14:textId="77777777" w:rsidR="0063449A" w:rsidRPr="0063449A" w:rsidRDefault="0063449A" w:rsidP="0063449A">
      <w:pPr>
        <w:tabs>
          <w:tab w:val="left" w:pos="1477"/>
        </w:tabs>
      </w:pPr>
      <w:r w:rsidRPr="0063449A">
        <w:tab/>
      </w:r>
    </w:p>
    <w:p w14:paraId="328B5B6A" w14:textId="77777777" w:rsidR="0063449A" w:rsidRPr="0063449A" w:rsidRDefault="0063449A" w:rsidP="0063449A">
      <w:pPr>
        <w:widowControl w:val="0"/>
        <w:tabs>
          <w:tab w:val="left" w:pos="2772"/>
        </w:tabs>
        <w:autoSpaceDE w:val="0"/>
        <w:autoSpaceDN w:val="0"/>
        <w:adjustRightInd w:val="0"/>
        <w:rPr>
          <w:b/>
          <w:sz w:val="22"/>
        </w:rPr>
      </w:pPr>
      <w:r w:rsidRPr="0063449A">
        <w:rPr>
          <w:b/>
        </w:rPr>
        <w:t>On call arrangements</w:t>
      </w:r>
      <w:r w:rsidRPr="0063449A">
        <w:t xml:space="preserve"> </w:t>
      </w:r>
    </w:p>
    <w:p w14:paraId="273ECF8B" w14:textId="77777777" w:rsidR="0063449A" w:rsidRPr="0063449A" w:rsidRDefault="0063449A" w:rsidP="0063449A">
      <w:pPr>
        <w:jc w:val="both"/>
      </w:pPr>
    </w:p>
    <w:p w14:paraId="2FACDFC3" w14:textId="77777777" w:rsidR="0063449A" w:rsidRPr="0063449A" w:rsidRDefault="0063449A" w:rsidP="0063449A">
      <w:pPr>
        <w:jc w:val="both"/>
      </w:pPr>
      <w:r w:rsidRPr="0063449A">
        <w:t xml:space="preserve">The basic on call rota </w:t>
      </w:r>
      <w:r w:rsidRPr="0063449A">
        <w:rPr>
          <w:color w:val="000000"/>
        </w:rPr>
        <w:t>is 1:</w:t>
      </w:r>
      <w:r>
        <w:rPr>
          <w:color w:val="000000"/>
        </w:rPr>
        <w:t>5</w:t>
      </w:r>
      <w:r w:rsidRPr="0063449A">
        <w:rPr>
          <w:color w:val="000000"/>
        </w:rPr>
        <w:t xml:space="preserve"> </w:t>
      </w:r>
      <w:r>
        <w:rPr>
          <w:color w:val="000000"/>
        </w:rPr>
        <w:t>(1:4</w:t>
      </w:r>
      <w:r w:rsidRPr="0063449A">
        <w:rPr>
          <w:color w:val="000000"/>
        </w:rPr>
        <w:t xml:space="preserve"> with</w:t>
      </w:r>
      <w:r w:rsidRPr="0063449A">
        <w:t xml:space="preserve"> prospective cover) and the post attract</w:t>
      </w:r>
      <w:r>
        <w:t>s an 8</w:t>
      </w:r>
      <w:r w:rsidRPr="0063449A">
        <w:rPr>
          <w:color w:val="000000"/>
        </w:rPr>
        <w:t>%</w:t>
      </w:r>
      <w:r w:rsidRPr="0063449A">
        <w:t xml:space="preserve"> on-call supplement. The on-call consultant must be immediately available for telephone advice or to attend the hospital when advice and support are necessary. </w:t>
      </w:r>
      <w:r>
        <w:t>The on-call rota is non-resident out of hours. The on-call consultant must be within 30 mins travel of the hospital at all times during the on-call period.</w:t>
      </w:r>
    </w:p>
    <w:p w14:paraId="161114A2" w14:textId="77777777" w:rsidR="0063449A" w:rsidRPr="0063449A" w:rsidRDefault="0063449A" w:rsidP="0063449A">
      <w:pPr>
        <w:jc w:val="both"/>
      </w:pPr>
      <w:r w:rsidRPr="0063449A">
        <w:rPr>
          <w:b/>
        </w:rPr>
        <w:t>Travel:</w:t>
      </w:r>
      <w:r w:rsidRPr="0063449A">
        <w:t xml:space="preserve">  Any travel allocation will be included within the Total Programmed Activities and will be determined by location at which Direct Clinical Care and Supporting Professional Activities are carried out. </w:t>
      </w:r>
    </w:p>
    <w:p w14:paraId="285147B2" w14:textId="77777777" w:rsidR="0063449A" w:rsidRPr="0063449A" w:rsidRDefault="0063449A" w:rsidP="0063449A"/>
    <w:p w14:paraId="51383E05" w14:textId="77777777" w:rsidR="0063449A" w:rsidRPr="0063449A" w:rsidRDefault="0063449A" w:rsidP="0063449A">
      <w:r w:rsidRPr="0063449A">
        <w:rPr>
          <w:b/>
        </w:rPr>
        <w:t>Supporting Professional Activities:</w:t>
      </w:r>
      <w:r w:rsidRPr="0063449A">
        <w:t xml:space="preserve"> NHS Ayrshire and Arran recognise the important role Job Planning has in ensuring consultants are supported in delivering high quality, safe, sustainable clinical care to patients.  It is therefore important to ensure there is an adequate balance between direct clinical care activities and activities which support both the personal and professional development of the consultant workforce and facilitates agreed contribution to activities including: </w:t>
      </w:r>
    </w:p>
    <w:p w14:paraId="75B03528" w14:textId="77777777" w:rsidR="0063449A" w:rsidRPr="0063449A" w:rsidRDefault="0063449A" w:rsidP="0063449A"/>
    <w:p w14:paraId="03F43C97" w14:textId="77777777" w:rsidR="0063449A" w:rsidRPr="0063449A" w:rsidRDefault="0063449A" w:rsidP="0063449A">
      <w:pPr>
        <w:numPr>
          <w:ilvl w:val="0"/>
          <w:numId w:val="1"/>
        </w:numPr>
        <w:spacing w:after="200" w:line="276" w:lineRule="auto"/>
        <w:contextualSpacing/>
      </w:pPr>
      <w:r w:rsidRPr="0063449A">
        <w:t xml:space="preserve">Under and post graduate teaching/training </w:t>
      </w:r>
    </w:p>
    <w:p w14:paraId="4BC5267A" w14:textId="77777777" w:rsidR="0063449A" w:rsidRPr="0063449A" w:rsidRDefault="0063449A" w:rsidP="0063449A">
      <w:pPr>
        <w:numPr>
          <w:ilvl w:val="0"/>
          <w:numId w:val="1"/>
        </w:numPr>
        <w:spacing w:after="200" w:line="276" w:lineRule="auto"/>
        <w:contextualSpacing/>
      </w:pPr>
      <w:r w:rsidRPr="0063449A">
        <w:t xml:space="preserve">Clinical Governance </w:t>
      </w:r>
    </w:p>
    <w:p w14:paraId="6561E3F2" w14:textId="77777777" w:rsidR="0063449A" w:rsidRPr="0063449A" w:rsidRDefault="0063449A" w:rsidP="0063449A">
      <w:pPr>
        <w:numPr>
          <w:ilvl w:val="0"/>
          <w:numId w:val="1"/>
        </w:numPr>
        <w:spacing w:after="200" w:line="276" w:lineRule="auto"/>
        <w:contextualSpacing/>
      </w:pPr>
      <w:r w:rsidRPr="0063449A">
        <w:t xml:space="preserve">Quality and Patient Safety </w:t>
      </w:r>
    </w:p>
    <w:p w14:paraId="77729BA5" w14:textId="77777777" w:rsidR="0063449A" w:rsidRPr="0063449A" w:rsidRDefault="0063449A" w:rsidP="0063449A">
      <w:pPr>
        <w:numPr>
          <w:ilvl w:val="0"/>
          <w:numId w:val="1"/>
        </w:numPr>
        <w:spacing w:after="200" w:line="276" w:lineRule="auto"/>
        <w:contextualSpacing/>
      </w:pPr>
      <w:r w:rsidRPr="0063449A">
        <w:t xml:space="preserve">Research and Innovation </w:t>
      </w:r>
    </w:p>
    <w:p w14:paraId="02C9F5E4" w14:textId="77777777" w:rsidR="0063449A" w:rsidRPr="0063449A" w:rsidRDefault="0063449A" w:rsidP="0063449A">
      <w:pPr>
        <w:numPr>
          <w:ilvl w:val="0"/>
          <w:numId w:val="1"/>
        </w:numPr>
        <w:spacing w:after="200" w:line="276" w:lineRule="auto"/>
        <w:contextualSpacing/>
      </w:pPr>
      <w:r w:rsidRPr="0063449A">
        <w:t xml:space="preserve">Service management and planning </w:t>
      </w:r>
    </w:p>
    <w:p w14:paraId="18EAE381" w14:textId="77777777" w:rsidR="0063449A" w:rsidRPr="0063449A" w:rsidRDefault="0063449A" w:rsidP="0063449A">
      <w:pPr>
        <w:numPr>
          <w:ilvl w:val="0"/>
          <w:numId w:val="1"/>
        </w:numPr>
        <w:spacing w:after="200" w:line="276" w:lineRule="auto"/>
        <w:contextualSpacing/>
      </w:pPr>
      <w:r w:rsidRPr="0063449A">
        <w:t xml:space="preserve">Work with professional bodies </w:t>
      </w:r>
    </w:p>
    <w:p w14:paraId="06267DC6" w14:textId="77777777" w:rsidR="0063449A" w:rsidRPr="0063449A" w:rsidRDefault="0063449A" w:rsidP="0063449A">
      <w:pPr>
        <w:rPr>
          <w:color w:val="000000"/>
        </w:rPr>
      </w:pPr>
      <w:r w:rsidRPr="0063449A">
        <w:t xml:space="preserve">1 session of SPA is the default for job plans for new consultant appointments. </w:t>
      </w:r>
      <w:r w:rsidRPr="0063449A">
        <w:rPr>
          <w:color w:val="000000"/>
        </w:rPr>
        <w:t>On appointment additional SPA time may be negotiated for specific additional activities, such as guideline development and simulation training, acceptable to the candidate and desirable by the Board.</w:t>
      </w:r>
    </w:p>
    <w:p w14:paraId="0DB3B800" w14:textId="77777777" w:rsidR="0063449A" w:rsidRPr="0063449A" w:rsidRDefault="0063449A" w:rsidP="0063449A"/>
    <w:p w14:paraId="42A68BC7" w14:textId="77777777" w:rsidR="0063449A" w:rsidRPr="0063449A" w:rsidRDefault="0063449A" w:rsidP="0063449A">
      <w:pPr>
        <w:jc w:val="both"/>
      </w:pPr>
      <w:r w:rsidRPr="0063449A">
        <w:t>There may be a requirement to vary the DCC outlined in the indicative timetable below when the final balance of DCC and SPA is subsequently agreed.  There may also be opportunities to contract for Extra Programmed activities Opportunities subject to service requirements and in accordance with national terms and conditions of service.</w:t>
      </w:r>
    </w:p>
    <w:p w14:paraId="0A4D187A" w14:textId="77777777" w:rsidR="0063449A" w:rsidRPr="0063449A" w:rsidRDefault="0063449A" w:rsidP="0063449A">
      <w:pPr>
        <w:jc w:val="both"/>
      </w:pPr>
    </w:p>
    <w:p w14:paraId="4AB0C93A" w14:textId="77777777" w:rsidR="0063449A" w:rsidRPr="0063449A" w:rsidRDefault="0063449A" w:rsidP="0063449A">
      <w:pPr>
        <w:jc w:val="both"/>
        <w:rPr>
          <w:b/>
          <w:bCs/>
        </w:rPr>
      </w:pPr>
      <w:r w:rsidRPr="0063449A">
        <w:rPr>
          <w:snapToGrid w:val="0"/>
        </w:rPr>
        <w:t xml:space="preserve">If the post-holder will be responsible for the formal training and supervision of post-graduates and under-graduates, a suitable additional allocation of SPA time will be made in accordance with national guidance.  </w:t>
      </w:r>
    </w:p>
    <w:p w14:paraId="7B2485CA" w14:textId="77777777" w:rsidR="0063449A" w:rsidRPr="0063449A" w:rsidRDefault="0063449A" w:rsidP="0063449A">
      <w:pPr>
        <w:jc w:val="both"/>
        <w:rPr>
          <w:i/>
          <w:snapToGrid w:val="0"/>
        </w:rPr>
      </w:pPr>
    </w:p>
    <w:p w14:paraId="432DA0C7" w14:textId="77777777" w:rsidR="0063449A" w:rsidRPr="0063449A" w:rsidRDefault="0063449A" w:rsidP="0063449A">
      <w:r w:rsidRPr="0063449A">
        <w:t xml:space="preserve">The total programme is 10 Pas. </w:t>
      </w:r>
    </w:p>
    <w:p w14:paraId="487DB8A7" w14:textId="77777777" w:rsidR="0063449A" w:rsidRPr="0063449A" w:rsidRDefault="0063449A" w:rsidP="0063449A">
      <w:pPr>
        <w:jc w:val="both"/>
      </w:pPr>
    </w:p>
    <w:p w14:paraId="1A21A7A7" w14:textId="77777777" w:rsidR="0063449A" w:rsidRPr="0063449A" w:rsidRDefault="0063449A" w:rsidP="0063449A">
      <w:pPr>
        <w:jc w:val="both"/>
        <w:rPr>
          <w:b/>
          <w:bCs/>
        </w:rPr>
      </w:pPr>
    </w:p>
    <w:p w14:paraId="18296200" w14:textId="77777777" w:rsidR="0063449A" w:rsidRPr="0063449A" w:rsidRDefault="0063449A" w:rsidP="0063449A">
      <w:pPr>
        <w:jc w:val="both"/>
      </w:pPr>
      <w:r w:rsidRPr="0063449A">
        <w:rPr>
          <w:b/>
          <w:bCs/>
        </w:rPr>
        <w:t>Job Plan Review</w:t>
      </w:r>
    </w:p>
    <w:p w14:paraId="06A1538C" w14:textId="77777777" w:rsidR="0063449A" w:rsidRPr="0063449A" w:rsidRDefault="0063449A" w:rsidP="0063449A"/>
    <w:p w14:paraId="760EE884" w14:textId="722878D3" w:rsidR="0063449A" w:rsidRPr="0063449A" w:rsidRDefault="0063449A" w:rsidP="0063449A">
      <w:pPr>
        <w:jc w:val="both"/>
      </w:pPr>
      <w:r w:rsidRPr="0063449A">
        <w:t>New appointees will discuss the indicative job plan with the Clinical Director prior to commencement and will at that time review the balance of activities.  Where it is possible to agree any revisions to the indicative plan in advance of commenc</w:t>
      </w:r>
      <w:r w:rsidR="00CE1FF6">
        <w:t xml:space="preserve">ement this will be acted upon. </w:t>
      </w:r>
      <w:r w:rsidRPr="0063449A">
        <w:t>The agreed job plan will include all the consultant’s professional duties and commitments, including agreed Support</w:t>
      </w:r>
      <w:r w:rsidR="00CE1FF6">
        <w:t>ing Professional Activities. </w:t>
      </w:r>
      <w:r w:rsidRPr="0063449A">
        <w:t xml:space="preserve"> </w:t>
      </w:r>
    </w:p>
    <w:p w14:paraId="34FAF4CF" w14:textId="77777777" w:rsidR="0063449A" w:rsidRPr="0063449A" w:rsidRDefault="0063449A" w:rsidP="0063449A"/>
    <w:p w14:paraId="1A8E6F8F" w14:textId="77777777" w:rsidR="0063449A" w:rsidRPr="0063449A" w:rsidRDefault="0063449A" w:rsidP="0063449A">
      <w:pPr>
        <w:rPr>
          <w:snapToGrid w:val="0"/>
        </w:rPr>
      </w:pPr>
      <w:r w:rsidRPr="0063449A">
        <w:rPr>
          <w:b/>
          <w:snapToGrid w:val="0"/>
        </w:rPr>
        <w:t xml:space="preserve">Private Practice: </w:t>
      </w:r>
      <w:r w:rsidRPr="0063449A">
        <w:rPr>
          <w:snapToGrid w:val="0"/>
        </w:rPr>
        <w:t xml:space="preserve">If the post-holder wishes to undertake any private practice, they are obliged to inform their employer at the time of appointment of their intentions to do so.   This should be submitted in writing to the Clinical Director.  The conduct of private practice will be in accordance with the Consultant Contract (Scotland) Terms and Conditions.    </w:t>
      </w:r>
    </w:p>
    <w:p w14:paraId="655A89ED" w14:textId="77777777" w:rsidR="0063449A" w:rsidRPr="0063449A" w:rsidRDefault="0063449A" w:rsidP="0063449A">
      <w:pPr>
        <w:rPr>
          <w:snapToGrid w:val="0"/>
        </w:rPr>
      </w:pPr>
    </w:p>
    <w:p w14:paraId="5D6A4627" w14:textId="77777777" w:rsidR="0063449A" w:rsidRPr="0063449A" w:rsidRDefault="0063449A" w:rsidP="0063449A">
      <w:pPr>
        <w:rPr>
          <w:snapToGrid w:val="0"/>
        </w:rPr>
      </w:pPr>
      <w:r w:rsidRPr="0063449A">
        <w:rPr>
          <w:snapToGrid w:val="0"/>
        </w:rPr>
        <w:t>The post-holder shall be free to undertake private practice without approval provided such work is undertaken outside the time agreed in the job plan for programmed activities.  (Refer Section 6 of the New Consultant Contract).</w:t>
      </w:r>
    </w:p>
    <w:p w14:paraId="51122613" w14:textId="77777777" w:rsidR="0063449A" w:rsidRPr="0063449A" w:rsidRDefault="0063449A" w:rsidP="0063449A">
      <w:pPr>
        <w:rPr>
          <w:snapToGrid w:val="0"/>
        </w:rPr>
      </w:pPr>
      <w:r w:rsidRPr="0063449A">
        <w:rPr>
          <w:snapToGrid w:val="0"/>
        </w:rPr>
        <w:br w:type="page"/>
      </w:r>
    </w:p>
    <w:p w14:paraId="404B93EC" w14:textId="77777777" w:rsidR="0021689E" w:rsidRPr="0021689E" w:rsidRDefault="0021689E" w:rsidP="00550403">
      <w:pPr>
        <w:rPr>
          <w:snapToGrid w:val="0"/>
        </w:rPr>
      </w:pPr>
    </w:p>
    <w:p w14:paraId="2E76A997" w14:textId="77777777" w:rsidR="002D1897" w:rsidRDefault="00344D73">
      <w:r>
        <w:rPr>
          <w:noProof/>
          <w:lang w:eastAsia="en-GB"/>
        </w:rPr>
        <w:drawing>
          <wp:inline distT="0" distB="0" distL="0" distR="0" wp14:anchorId="35E9C8F1" wp14:editId="64CE9160">
            <wp:extent cx="5734050" cy="6286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34050" cy="628650"/>
                    </a:xfrm>
                    <a:prstGeom prst="rect">
                      <a:avLst/>
                    </a:prstGeom>
                    <a:noFill/>
                    <a:ln w="9525">
                      <a:noFill/>
                      <a:miter lim="800000"/>
                      <a:headEnd/>
                      <a:tailEnd/>
                    </a:ln>
                  </pic:spPr>
                </pic:pic>
              </a:graphicData>
            </a:graphic>
          </wp:inline>
        </w:drawing>
      </w:r>
    </w:p>
    <w:p w14:paraId="1954CC11" w14:textId="77777777" w:rsidR="00AA7827" w:rsidRDefault="00AA7827"/>
    <w:p w14:paraId="65256338" w14:textId="77777777" w:rsidR="00AA7827" w:rsidRDefault="00AA7827"/>
    <w:p w14:paraId="665C3A47" w14:textId="77777777" w:rsidR="00FD29B7" w:rsidRPr="00AC5A39" w:rsidRDefault="00FD29B7" w:rsidP="00FD29B7">
      <w:pPr>
        <w:jc w:val="both"/>
      </w:pPr>
      <w:r w:rsidRPr="00AC5A39">
        <w:t xml:space="preserve">The post-holder will be accountable to the Clinical Director for Paediatrics and Child Health, Dr </w:t>
      </w:r>
      <w:r w:rsidR="00D8360A">
        <w:t>Scott Williamson</w:t>
      </w:r>
      <w:r w:rsidRPr="00AC5A39">
        <w:t>, who will agree the Job Plan.</w:t>
      </w:r>
    </w:p>
    <w:p w14:paraId="7B3494F3" w14:textId="77777777" w:rsidR="00FD29B7" w:rsidRPr="00AC5A39" w:rsidRDefault="00FD29B7" w:rsidP="00FD29B7">
      <w:r w:rsidRPr="00AC5A39">
        <w:t xml:space="preserve">            </w:t>
      </w:r>
    </w:p>
    <w:p w14:paraId="2B432258" w14:textId="77777777" w:rsidR="00FD29B7" w:rsidRPr="00AC5A39" w:rsidRDefault="00FD29B7" w:rsidP="00FD29B7">
      <w:r w:rsidRPr="00AC5A39">
        <w:t xml:space="preserve">The post-holder will be expected to work with local managers and professional colleagues in the efficient running of services and will share with Consultant colleagues in providing the medical contribution to management.  Subject to the provisions of the Terms and Conditions of Service, they are expected to observe the Directorate’s agreed policies and procedures, drawn up in consultation with the profession on clinical matters, and to follow the standing orders and financial instructions of NHS Ayrshire &amp; Arran. </w:t>
      </w:r>
    </w:p>
    <w:p w14:paraId="49894B62" w14:textId="77777777" w:rsidR="00FD29B7" w:rsidRPr="00AC5A39" w:rsidRDefault="00FD29B7" w:rsidP="00FD29B7">
      <w:pPr>
        <w:jc w:val="both"/>
      </w:pPr>
    </w:p>
    <w:p w14:paraId="331DB808" w14:textId="77777777" w:rsidR="00FD29B7" w:rsidRPr="00AC5A39" w:rsidRDefault="00FD29B7" w:rsidP="00FD29B7">
      <w:pPr>
        <w:jc w:val="both"/>
      </w:pPr>
      <w:r w:rsidRPr="00AC5A39">
        <w:t>In particular, where the postholder formally manages employees of NHS Ayrshire and Arran, the postholder will be expected to follow the local Board and National Employment and Personnel Policies and Procedures.</w:t>
      </w:r>
    </w:p>
    <w:p w14:paraId="1629E50C" w14:textId="77777777" w:rsidR="00FD29B7" w:rsidRPr="00AC5A39" w:rsidRDefault="00FD29B7" w:rsidP="00FD29B7"/>
    <w:p w14:paraId="6044C48A" w14:textId="77777777" w:rsidR="00FD29B7" w:rsidRPr="00AC5A39" w:rsidRDefault="00FD29B7" w:rsidP="00FD29B7">
      <w:pPr>
        <w:jc w:val="both"/>
      </w:pPr>
      <w:r w:rsidRPr="00AC5A39">
        <w:t>The postholder is required to comply with the Organisation's Health and Safety Policies.</w:t>
      </w:r>
    </w:p>
    <w:p w14:paraId="4934D167" w14:textId="77777777" w:rsidR="00FD29B7" w:rsidRDefault="00FD29B7"/>
    <w:p w14:paraId="0A522C25" w14:textId="77777777" w:rsidR="002769B6" w:rsidRDefault="002769B6"/>
    <w:p w14:paraId="0D74451C" w14:textId="77777777" w:rsidR="002769B6" w:rsidRDefault="002769B6"/>
    <w:p w14:paraId="408C0974" w14:textId="77777777" w:rsidR="002769B6" w:rsidRDefault="002769B6"/>
    <w:p w14:paraId="57538F84" w14:textId="77777777" w:rsidR="00FD29B7" w:rsidRPr="00AC5A39" w:rsidRDefault="00FD29B7" w:rsidP="00FD29B7">
      <w:pPr>
        <w:rPr>
          <w:b/>
          <w:bCs/>
        </w:rPr>
      </w:pPr>
      <w:r w:rsidRPr="00AC5A39">
        <w:rPr>
          <w:b/>
          <w:bCs/>
        </w:rPr>
        <w:t>Resources</w:t>
      </w:r>
    </w:p>
    <w:p w14:paraId="3BB595C4" w14:textId="77777777" w:rsidR="00FD29B7" w:rsidRPr="00AC5A39" w:rsidRDefault="00FD29B7" w:rsidP="00FD29B7">
      <w:pPr>
        <w:rPr>
          <w:b/>
          <w:bCs/>
        </w:rPr>
      </w:pPr>
    </w:p>
    <w:p w14:paraId="403F5FBD" w14:textId="77777777" w:rsidR="00FD29B7" w:rsidRPr="00AC5A39" w:rsidRDefault="00FD29B7" w:rsidP="00FD29B7">
      <w:pPr>
        <w:jc w:val="both"/>
      </w:pPr>
      <w:r w:rsidRPr="00AC5A39">
        <w:t>The staff resources of the department are listed elsewhere.  The postholder will have access to such general administrative support as is required for the discharge of his/her duties and responsibilities.</w:t>
      </w:r>
    </w:p>
    <w:p w14:paraId="5A489FD6" w14:textId="77777777" w:rsidR="00FD29B7" w:rsidRPr="00AC5A39" w:rsidRDefault="00FD29B7" w:rsidP="00FD29B7">
      <w:pPr>
        <w:jc w:val="both"/>
      </w:pPr>
    </w:p>
    <w:p w14:paraId="2F28CE34" w14:textId="77777777" w:rsidR="00FD29B7" w:rsidRPr="00AC5A39" w:rsidRDefault="00FD29B7" w:rsidP="00FD29B7">
      <w:pPr>
        <w:jc w:val="both"/>
      </w:pPr>
      <w:r w:rsidRPr="00AC5A39">
        <w:t>This will include the provision of adequate secretarial and clerical support and the availability of accommodation, equipment etc.</w:t>
      </w:r>
    </w:p>
    <w:p w14:paraId="4B7B653A" w14:textId="77777777" w:rsidR="00FD29B7" w:rsidRPr="00AC5A39" w:rsidRDefault="00FD29B7" w:rsidP="00FD29B7">
      <w:pPr>
        <w:jc w:val="both"/>
      </w:pPr>
    </w:p>
    <w:p w14:paraId="57E72EB9" w14:textId="77777777" w:rsidR="00FD29B7" w:rsidRPr="00AC5A39" w:rsidRDefault="00FD29B7" w:rsidP="00FD29B7">
      <w:pPr>
        <w:jc w:val="both"/>
      </w:pPr>
      <w:r w:rsidRPr="00AC5A39">
        <w:t>The postholder will receive support from such other professional staff as are employed within the Directorate and are deployed to his/her area of patient care.</w:t>
      </w:r>
    </w:p>
    <w:p w14:paraId="5AF84214" w14:textId="77777777" w:rsidR="00FD29B7" w:rsidRPr="00AC5A39" w:rsidRDefault="00FD29B7" w:rsidP="00FD29B7">
      <w:pPr>
        <w:jc w:val="both"/>
      </w:pPr>
    </w:p>
    <w:p w14:paraId="010BCF10" w14:textId="77777777" w:rsidR="00FD29B7" w:rsidRPr="00AC5A39" w:rsidRDefault="00FD29B7" w:rsidP="00FD29B7">
      <w:pPr>
        <w:jc w:val="both"/>
      </w:pPr>
      <w:r w:rsidRPr="00AC5A39">
        <w:t>The postholder will be provided with necessary personal devices to enable the fulfilment of their dut</w:t>
      </w:r>
      <w:r>
        <w:t>i</w:t>
      </w:r>
      <w:r w:rsidRPr="00AC5A39">
        <w:t>es and responsibilit</w:t>
      </w:r>
      <w:r>
        <w:t>i</w:t>
      </w:r>
      <w:r w:rsidRPr="00AC5A39">
        <w:t>es.</w:t>
      </w:r>
    </w:p>
    <w:p w14:paraId="3D134B77" w14:textId="77777777" w:rsidR="00FD29B7" w:rsidRPr="00AC5A39" w:rsidRDefault="00FD29B7" w:rsidP="00FD29B7">
      <w:pPr>
        <w:jc w:val="both"/>
        <w:rPr>
          <w:b/>
          <w:bCs/>
        </w:rPr>
      </w:pPr>
    </w:p>
    <w:p w14:paraId="2842E5FB" w14:textId="77777777" w:rsidR="00FD29B7" w:rsidRPr="00AC5A39" w:rsidRDefault="00FD29B7" w:rsidP="00FD29B7">
      <w:pPr>
        <w:jc w:val="both"/>
        <w:rPr>
          <w:b/>
          <w:bCs/>
        </w:rPr>
      </w:pPr>
    </w:p>
    <w:p w14:paraId="297D93A5" w14:textId="77777777" w:rsidR="00FD29B7" w:rsidRPr="00AC5A39" w:rsidRDefault="00FD29B7" w:rsidP="00FD29B7">
      <w:r w:rsidRPr="00AC5A39">
        <w:rPr>
          <w:b/>
          <w:bCs/>
        </w:rPr>
        <w:t xml:space="preserve">Duties and Responsibilities  </w:t>
      </w:r>
    </w:p>
    <w:p w14:paraId="5195E307" w14:textId="77777777" w:rsidR="00FD29B7" w:rsidRPr="00AC5A39" w:rsidRDefault="00FD29B7" w:rsidP="00FD29B7"/>
    <w:p w14:paraId="7E336552" w14:textId="77777777" w:rsidR="00FD29B7" w:rsidRPr="00AC5A39" w:rsidRDefault="00FD29B7" w:rsidP="00FD29B7">
      <w:pPr>
        <w:jc w:val="both"/>
      </w:pPr>
      <w:r w:rsidRPr="00AC5A39">
        <w:t>The main duties and responsibilities of the post include:</w:t>
      </w:r>
    </w:p>
    <w:p w14:paraId="14C2FC91" w14:textId="77777777" w:rsidR="00FD29B7" w:rsidRPr="00AC5A39" w:rsidRDefault="00FD29B7" w:rsidP="00FD29B7">
      <w:pPr>
        <w:jc w:val="both"/>
        <w:rPr>
          <w:i/>
          <w:iCs/>
          <w:color w:val="FF0000"/>
        </w:rPr>
      </w:pPr>
    </w:p>
    <w:p w14:paraId="1760113B" w14:textId="77777777" w:rsidR="00FD29B7" w:rsidRDefault="00FD29B7" w:rsidP="00FD29B7">
      <w:pPr>
        <w:numPr>
          <w:ilvl w:val="0"/>
          <w:numId w:val="21"/>
        </w:numPr>
        <w:ind w:left="426" w:hanging="426"/>
        <w:jc w:val="both"/>
      </w:pPr>
      <w:r w:rsidRPr="00AC5A39">
        <w:t>The new appointee will be responsible, with consultant colleagues, for the care and management of newborn infants in Ayrshire and for co-ordinating appropriate follow up until such time as a child can be discharged or be transferred to the care of a colleague in Community Child Health or General Paediatrics.</w:t>
      </w:r>
    </w:p>
    <w:p w14:paraId="5B81D402" w14:textId="77777777" w:rsidR="003203C5" w:rsidRPr="00D8360A" w:rsidRDefault="0063449A" w:rsidP="00FD29B7">
      <w:pPr>
        <w:numPr>
          <w:ilvl w:val="0"/>
          <w:numId w:val="21"/>
        </w:numPr>
        <w:ind w:left="426" w:hanging="426"/>
        <w:jc w:val="both"/>
      </w:pPr>
      <w:r>
        <w:t>to the appointee will</w:t>
      </w:r>
      <w:r w:rsidR="003203C5" w:rsidRPr="00D8360A">
        <w:t xml:space="preserve"> hold a General Paediatric </w:t>
      </w:r>
      <w:r w:rsidR="00D368E0" w:rsidRPr="00D8360A">
        <w:t>clinic with admission rights to the General Paediatric ward at Crosshouse.</w:t>
      </w:r>
    </w:p>
    <w:p w14:paraId="1EAF26D2" w14:textId="77777777" w:rsidR="00FD29B7" w:rsidRPr="00AC5A39" w:rsidRDefault="00FD29B7" w:rsidP="00FD29B7">
      <w:pPr>
        <w:numPr>
          <w:ilvl w:val="0"/>
          <w:numId w:val="21"/>
        </w:numPr>
        <w:ind w:left="426" w:hanging="426"/>
        <w:jc w:val="both"/>
      </w:pPr>
      <w:r w:rsidRPr="00D8360A">
        <w:t>Responsibilities for carrying out teaching, accreditation and examination</w:t>
      </w:r>
      <w:r w:rsidRPr="00AC5A39">
        <w:t xml:space="preserve"> duties as required, and for contributing to undergraduate and</w:t>
      </w:r>
      <w:r w:rsidRPr="00AC5A39">
        <w:rPr>
          <w:b/>
          <w:bCs/>
        </w:rPr>
        <w:t xml:space="preserve"> </w:t>
      </w:r>
      <w:r w:rsidRPr="00AC5A39">
        <w:t>postgraduate medical education. The postholder will be expected to comply with College recommendations on Continuing Medical Education.</w:t>
      </w:r>
    </w:p>
    <w:p w14:paraId="407114D0" w14:textId="77777777" w:rsidR="00FD29B7" w:rsidRPr="00AC5A39" w:rsidRDefault="00FD29B7" w:rsidP="00FD29B7">
      <w:pPr>
        <w:numPr>
          <w:ilvl w:val="0"/>
          <w:numId w:val="22"/>
        </w:numPr>
        <w:ind w:left="426" w:hanging="426"/>
        <w:jc w:val="both"/>
      </w:pPr>
      <w:r w:rsidRPr="00AC5A39">
        <w:t>The postholder will be required to comply with Organisational Policies on Clinical Governance.</w:t>
      </w:r>
    </w:p>
    <w:p w14:paraId="4D385730" w14:textId="77777777" w:rsidR="00FD29B7" w:rsidRPr="00AC5A39" w:rsidRDefault="00FD29B7" w:rsidP="00FD29B7">
      <w:pPr>
        <w:numPr>
          <w:ilvl w:val="0"/>
          <w:numId w:val="23"/>
        </w:numPr>
        <w:ind w:left="426" w:hanging="426"/>
        <w:jc w:val="both"/>
      </w:pPr>
      <w:r>
        <w:t xml:space="preserve">The successful applicant will be encouraged to participate in research and to develop a relevant sub-specialty interest, subject to resources and local priorities.  </w:t>
      </w:r>
    </w:p>
    <w:p w14:paraId="0575AE4C" w14:textId="77777777" w:rsidR="00FD29B7" w:rsidRPr="00AC5A39" w:rsidRDefault="00FD29B7" w:rsidP="00FD29B7">
      <w:pPr>
        <w:numPr>
          <w:ilvl w:val="0"/>
          <w:numId w:val="23"/>
        </w:numPr>
        <w:ind w:left="720" w:hanging="720"/>
        <w:jc w:val="both"/>
      </w:pPr>
      <w:r w:rsidRPr="00AC5A39">
        <w:t>Requirements to participate in medical audit and in continuing medical education</w:t>
      </w:r>
    </w:p>
    <w:p w14:paraId="0EAC55A1" w14:textId="77777777" w:rsidR="00FD29B7" w:rsidRPr="00AC5A39" w:rsidRDefault="00FD29B7" w:rsidP="00FD29B7">
      <w:pPr>
        <w:numPr>
          <w:ilvl w:val="0"/>
          <w:numId w:val="24"/>
        </w:numPr>
        <w:ind w:left="0" w:firstLine="0"/>
        <w:jc w:val="both"/>
      </w:pPr>
      <w:r w:rsidRPr="00AC5A39">
        <w:t>Managerial, including budgetary, responsibilities (where appropriate).</w:t>
      </w:r>
    </w:p>
    <w:p w14:paraId="045DC7ED" w14:textId="77777777" w:rsidR="00FD29B7" w:rsidRPr="00AC5A39" w:rsidRDefault="00FD29B7" w:rsidP="00FD29B7"/>
    <w:p w14:paraId="33F945B5" w14:textId="77777777" w:rsidR="00FD29B7" w:rsidRDefault="00FD29B7" w:rsidP="00FD29B7">
      <w:pPr>
        <w:jc w:val="both"/>
      </w:pPr>
    </w:p>
    <w:p w14:paraId="7CF40100" w14:textId="77777777" w:rsidR="002769B6" w:rsidRPr="00AC5A39" w:rsidRDefault="002769B6" w:rsidP="00FD29B7">
      <w:pPr>
        <w:jc w:val="both"/>
      </w:pPr>
    </w:p>
    <w:p w14:paraId="37D74B72" w14:textId="77777777" w:rsidR="00FD29B7" w:rsidRPr="00AC5A39" w:rsidRDefault="00FD29B7" w:rsidP="00FD29B7">
      <w:pPr>
        <w:jc w:val="both"/>
        <w:rPr>
          <w:b/>
        </w:rPr>
      </w:pPr>
      <w:r w:rsidRPr="00AC5A39">
        <w:rPr>
          <w:b/>
        </w:rPr>
        <w:t>Summary</w:t>
      </w:r>
    </w:p>
    <w:p w14:paraId="5976245C" w14:textId="77777777" w:rsidR="00FD29B7" w:rsidRPr="00AC5A39" w:rsidRDefault="00FD29B7" w:rsidP="00FD29B7">
      <w:pPr>
        <w:jc w:val="both"/>
        <w:rPr>
          <w:b/>
        </w:rPr>
      </w:pPr>
    </w:p>
    <w:p w14:paraId="245DD65C" w14:textId="77777777" w:rsidR="00FD29B7" w:rsidRPr="00AC5A39" w:rsidRDefault="00FD29B7" w:rsidP="00FD29B7">
      <w:pPr>
        <w:jc w:val="both"/>
      </w:pPr>
      <w:r w:rsidRPr="00AC5A39">
        <w:t>The success</w:t>
      </w:r>
      <w:r>
        <w:t>ful applicant</w:t>
      </w:r>
      <w:r w:rsidRPr="00AC5A39">
        <w:t xml:space="preserve"> will join a friendly, hard-working team striving to provide excellent care and to develop services in a purpose-built Unit with a relaxed and supportive ethos.</w:t>
      </w:r>
    </w:p>
    <w:p w14:paraId="3EF54158" w14:textId="77777777" w:rsidR="00FD29B7" w:rsidRDefault="00FD29B7" w:rsidP="00FD29B7">
      <w:pPr>
        <w:rPr>
          <w:b/>
          <w:bCs/>
        </w:rPr>
      </w:pPr>
    </w:p>
    <w:p w14:paraId="61D8901A" w14:textId="77777777" w:rsidR="00AA7827" w:rsidRDefault="00AA7827"/>
    <w:p w14:paraId="4C1D2C0E" w14:textId="77777777" w:rsidR="003B1EF4" w:rsidRDefault="00344D73">
      <w:r>
        <w:rPr>
          <w:noProof/>
          <w:lang w:eastAsia="en-GB"/>
        </w:rPr>
        <w:drawing>
          <wp:inline distT="0" distB="0" distL="0" distR="0" wp14:anchorId="63AC092F" wp14:editId="59E92CD6">
            <wp:extent cx="5724525" cy="6286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724525" cy="628650"/>
                    </a:xfrm>
                    <a:prstGeom prst="rect">
                      <a:avLst/>
                    </a:prstGeom>
                    <a:noFill/>
                    <a:ln w="9525">
                      <a:noFill/>
                      <a:miter lim="800000"/>
                      <a:headEnd/>
                      <a:tailEnd/>
                    </a:ln>
                  </pic:spPr>
                </pic:pic>
              </a:graphicData>
            </a:graphic>
          </wp:inline>
        </w:drawing>
      </w:r>
    </w:p>
    <w:p w14:paraId="16300388" w14:textId="77777777" w:rsidR="003B1EF4" w:rsidRDefault="003B1EF4"/>
    <w:p w14:paraId="4B044834" w14:textId="77777777" w:rsidR="00550403" w:rsidRPr="0021689E" w:rsidRDefault="00550403" w:rsidP="00550403">
      <w:pPr>
        <w:pStyle w:val="BodyTextIndent"/>
        <w:ind w:left="0"/>
      </w:pPr>
      <w:r w:rsidRPr="0021689E">
        <w:t>The Terms and Conditions of Service are those determined by the Terms and Conditions of the New Consultant Grade (Scotland) as amended from time to time.   The distance that a consultant can reside from the principal base hospital, where travel time is seen as more important than mileage, is subject to the agreement of the Executive Medical Director, but it is usually anticipated that a journey that takes no more than 30 minutes for any emergency situation would be acceptable.</w:t>
      </w:r>
    </w:p>
    <w:p w14:paraId="7E52DDE2" w14:textId="77777777" w:rsidR="00550403" w:rsidRDefault="00550403"/>
    <w:p w14:paraId="4C1735FD" w14:textId="77777777" w:rsidR="002D1897" w:rsidRDefault="002D1897"/>
    <w:p w14:paraId="317F13BC" w14:textId="77777777" w:rsidR="002D1897" w:rsidRDefault="00344D73">
      <w:r>
        <w:rPr>
          <w:noProof/>
          <w:lang w:eastAsia="en-GB"/>
        </w:rPr>
        <w:drawing>
          <wp:inline distT="0" distB="0" distL="0" distR="0" wp14:anchorId="6169E2A2" wp14:editId="36285956">
            <wp:extent cx="5724525" cy="56197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24525" cy="561975"/>
                    </a:xfrm>
                    <a:prstGeom prst="rect">
                      <a:avLst/>
                    </a:prstGeom>
                    <a:noFill/>
                    <a:ln w="9525">
                      <a:noFill/>
                      <a:miter lim="800000"/>
                      <a:headEnd/>
                      <a:tailEnd/>
                    </a:ln>
                  </pic:spPr>
                </pic:pic>
              </a:graphicData>
            </a:graphic>
          </wp:inline>
        </w:drawing>
      </w:r>
    </w:p>
    <w:p w14:paraId="7324F18E" w14:textId="77777777" w:rsidR="00AA7827" w:rsidRDefault="00AA7827"/>
    <w:p w14:paraId="6B53C1C1" w14:textId="77777777" w:rsidR="00AA7827" w:rsidRDefault="00AA7827"/>
    <w:p w14:paraId="073CFBFB" w14:textId="77777777" w:rsidR="00FD29B7" w:rsidRPr="00AC5A39" w:rsidRDefault="00FD29B7" w:rsidP="00FD29B7">
      <w:pPr>
        <w:jc w:val="both"/>
      </w:pPr>
      <w:r w:rsidRPr="00AC5A39">
        <w:t>Please come to visit us and have a look about</w:t>
      </w:r>
      <w:r w:rsidR="0063449A">
        <w:t>.</w:t>
      </w:r>
      <w:r w:rsidRPr="00AC5A39">
        <w:t xml:space="preserve"> Applicants wishing further information about the post are invited to contact Dr </w:t>
      </w:r>
      <w:r w:rsidR="0063449A">
        <w:t>Tim Adams</w:t>
      </w:r>
      <w:r w:rsidRPr="00AC5A39">
        <w:t xml:space="preserve"> or Dr </w:t>
      </w:r>
      <w:r w:rsidR="00D8360A">
        <w:t>Scott Williamson</w:t>
      </w:r>
      <w:r w:rsidRPr="00AC5A39">
        <w:t>, with whom visiting arrangements can also be made.</w:t>
      </w:r>
    </w:p>
    <w:p w14:paraId="499B9131" w14:textId="77777777" w:rsidR="00FD29B7" w:rsidRPr="00AC5A39" w:rsidRDefault="00FD29B7" w:rsidP="00FD29B7">
      <w:pPr>
        <w:jc w:val="both"/>
      </w:pPr>
    </w:p>
    <w:p w14:paraId="794C42E2" w14:textId="77777777" w:rsidR="003B1EF4" w:rsidRDefault="00344D73">
      <w:r>
        <w:rPr>
          <w:noProof/>
          <w:lang w:eastAsia="en-GB"/>
        </w:rPr>
        <w:drawing>
          <wp:inline distT="0" distB="0" distL="0" distR="0" wp14:anchorId="44F81514" wp14:editId="7C4D7C20">
            <wp:extent cx="5724525" cy="7048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24525" cy="704850"/>
                    </a:xfrm>
                    <a:prstGeom prst="rect">
                      <a:avLst/>
                    </a:prstGeom>
                    <a:noFill/>
                    <a:ln w="9525">
                      <a:noFill/>
                      <a:miter lim="800000"/>
                      <a:headEnd/>
                      <a:tailEnd/>
                    </a:ln>
                  </pic:spPr>
                </pic:pic>
              </a:graphicData>
            </a:graphic>
          </wp:inline>
        </w:drawing>
      </w:r>
    </w:p>
    <w:p w14:paraId="7DAED275" w14:textId="77777777" w:rsidR="003B1EF4" w:rsidRDefault="003B1EF4"/>
    <w:p w14:paraId="36CCC42C" w14:textId="46BDF061" w:rsidR="00FD29B7" w:rsidRDefault="00FD29B7" w:rsidP="00FD29B7">
      <w:pPr>
        <w:rPr>
          <w:b/>
          <w:sz w:val="28"/>
          <w:szCs w:val="28"/>
        </w:rPr>
      </w:pPr>
      <w:r>
        <w:rPr>
          <w:b/>
          <w:sz w:val="28"/>
          <w:szCs w:val="28"/>
        </w:rPr>
        <w:t>Post of:</w:t>
      </w:r>
      <w:r>
        <w:rPr>
          <w:b/>
          <w:sz w:val="28"/>
          <w:szCs w:val="28"/>
        </w:rPr>
        <w:tab/>
      </w:r>
      <w:r>
        <w:rPr>
          <w:b/>
          <w:sz w:val="28"/>
          <w:szCs w:val="28"/>
        </w:rPr>
        <w:tab/>
      </w:r>
      <w:r w:rsidR="002E1CE2">
        <w:rPr>
          <w:b/>
          <w:sz w:val="28"/>
          <w:szCs w:val="28"/>
        </w:rPr>
        <w:t xml:space="preserve">Locum </w:t>
      </w:r>
      <w:r>
        <w:rPr>
          <w:b/>
          <w:sz w:val="28"/>
          <w:szCs w:val="28"/>
        </w:rPr>
        <w:t>Consultant Neonatologist</w:t>
      </w:r>
    </w:p>
    <w:p w14:paraId="688E9496" w14:textId="77777777" w:rsidR="00FD29B7" w:rsidRDefault="00FD29B7" w:rsidP="00FD29B7">
      <w:pPr>
        <w:ind w:left="2160" w:hanging="2160"/>
        <w:rPr>
          <w:b/>
          <w:sz w:val="28"/>
          <w:szCs w:val="28"/>
        </w:rPr>
      </w:pPr>
      <w:r>
        <w:rPr>
          <w:b/>
          <w:sz w:val="28"/>
          <w:szCs w:val="28"/>
        </w:rPr>
        <w:t>Location:</w:t>
      </w:r>
      <w:r>
        <w:rPr>
          <w:b/>
          <w:sz w:val="28"/>
          <w:szCs w:val="28"/>
        </w:rPr>
        <w:tab/>
        <w:t>Ayrshire Maternity Unit, University Hospital Crosshouse, Kilmarnock</w:t>
      </w:r>
    </w:p>
    <w:p w14:paraId="40E73F12" w14:textId="77777777" w:rsidR="00FD29B7" w:rsidRDefault="00FD29B7" w:rsidP="00FD29B7">
      <w:pPr>
        <w:rPr>
          <w:sz w:val="28"/>
          <w:szCs w:val="28"/>
        </w:rPr>
      </w:pPr>
    </w:p>
    <w:p w14:paraId="026B63B1" w14:textId="77777777" w:rsidR="00FD29B7" w:rsidRDefault="00FD29B7" w:rsidP="00FD29B7">
      <w:pPr>
        <w:ind w:firstLine="720"/>
        <w:rPr>
          <w:b/>
        </w:rPr>
      </w:pPr>
    </w:p>
    <w:p w14:paraId="6CDC4215" w14:textId="77777777" w:rsidR="00FD29B7" w:rsidRPr="002769B6" w:rsidRDefault="00FD29B7" w:rsidP="00FD29B7">
      <w:pPr>
        <w:pStyle w:val="Heading2"/>
        <w:rPr>
          <w:rFonts w:ascii="Arial" w:hAnsi="Arial" w:cs="Arial"/>
          <w:i/>
          <w:color w:val="auto"/>
          <w:sz w:val="24"/>
          <w:szCs w:val="24"/>
        </w:rPr>
      </w:pPr>
      <w:r w:rsidRPr="002769B6">
        <w:rPr>
          <w:rFonts w:ascii="Arial" w:hAnsi="Arial" w:cs="Arial"/>
          <w:color w:val="auto"/>
          <w:sz w:val="24"/>
          <w:szCs w:val="24"/>
        </w:rPr>
        <w:t>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536"/>
      </w:tblGrid>
      <w:tr w:rsidR="00FD29B7" w:rsidRPr="002769B6" w14:paraId="01E97EA1" w14:textId="77777777" w:rsidTr="0021689E">
        <w:trPr>
          <w:trHeight w:val="390"/>
        </w:trPr>
        <w:tc>
          <w:tcPr>
            <w:tcW w:w="5495" w:type="dxa"/>
            <w:tcBorders>
              <w:top w:val="single" w:sz="4" w:space="0" w:color="auto"/>
              <w:left w:val="single" w:sz="4" w:space="0" w:color="auto"/>
              <w:bottom w:val="single" w:sz="4" w:space="0" w:color="auto"/>
              <w:right w:val="single" w:sz="4" w:space="0" w:color="auto"/>
            </w:tcBorders>
            <w:hideMark/>
          </w:tcPr>
          <w:p w14:paraId="58E01617" w14:textId="77777777" w:rsidR="00FD29B7" w:rsidRPr="002769B6" w:rsidRDefault="00FD29B7" w:rsidP="0021689E">
            <w:pPr>
              <w:pStyle w:val="Heading3"/>
              <w:rPr>
                <w:rFonts w:ascii="Arial" w:hAnsi="Arial" w:cs="Arial"/>
                <w:color w:val="auto"/>
              </w:rPr>
            </w:pPr>
            <w:r w:rsidRPr="002769B6">
              <w:rPr>
                <w:rFonts w:ascii="Arial" w:hAnsi="Arial" w:cs="Arial"/>
                <w:color w:val="auto"/>
              </w:rPr>
              <w:t>Essential</w:t>
            </w:r>
          </w:p>
        </w:tc>
        <w:tc>
          <w:tcPr>
            <w:tcW w:w="4536" w:type="dxa"/>
            <w:tcBorders>
              <w:top w:val="single" w:sz="4" w:space="0" w:color="auto"/>
              <w:left w:val="single" w:sz="4" w:space="0" w:color="auto"/>
              <w:bottom w:val="single" w:sz="4" w:space="0" w:color="auto"/>
              <w:right w:val="single" w:sz="4" w:space="0" w:color="auto"/>
            </w:tcBorders>
            <w:hideMark/>
          </w:tcPr>
          <w:p w14:paraId="27BC67DE" w14:textId="77777777" w:rsidR="00FD29B7" w:rsidRPr="002769B6" w:rsidRDefault="00FD29B7" w:rsidP="0021689E">
            <w:pPr>
              <w:pStyle w:val="Heading2"/>
              <w:rPr>
                <w:rFonts w:ascii="Arial" w:hAnsi="Arial" w:cs="Arial"/>
                <w:i/>
                <w:color w:val="auto"/>
                <w:sz w:val="24"/>
                <w:szCs w:val="24"/>
              </w:rPr>
            </w:pPr>
            <w:r w:rsidRPr="002769B6">
              <w:rPr>
                <w:rFonts w:ascii="Arial" w:hAnsi="Arial" w:cs="Arial"/>
                <w:color w:val="auto"/>
                <w:sz w:val="24"/>
                <w:szCs w:val="24"/>
              </w:rPr>
              <w:t>Desirable</w:t>
            </w:r>
          </w:p>
        </w:tc>
      </w:tr>
      <w:tr w:rsidR="00FD29B7" w:rsidRPr="002769B6" w14:paraId="22F43CB8" w14:textId="77777777" w:rsidTr="0021689E">
        <w:trPr>
          <w:trHeight w:val="390"/>
        </w:trPr>
        <w:tc>
          <w:tcPr>
            <w:tcW w:w="5495" w:type="dxa"/>
            <w:tcBorders>
              <w:top w:val="single" w:sz="4" w:space="0" w:color="auto"/>
              <w:left w:val="single" w:sz="4" w:space="0" w:color="auto"/>
              <w:bottom w:val="single" w:sz="4" w:space="0" w:color="auto"/>
              <w:right w:val="single" w:sz="4" w:space="0" w:color="auto"/>
            </w:tcBorders>
            <w:hideMark/>
          </w:tcPr>
          <w:p w14:paraId="75AB84D5" w14:textId="77777777" w:rsidR="00FD29B7" w:rsidRPr="002769B6" w:rsidRDefault="00FD29B7" w:rsidP="0021689E">
            <w:pPr>
              <w:pStyle w:val="Heading2"/>
              <w:rPr>
                <w:rFonts w:ascii="Arial" w:hAnsi="Arial" w:cs="Arial"/>
                <w:b w:val="0"/>
                <w:i/>
                <w:color w:val="auto"/>
                <w:sz w:val="24"/>
                <w:szCs w:val="24"/>
              </w:rPr>
            </w:pPr>
            <w:r w:rsidRPr="002769B6">
              <w:rPr>
                <w:rFonts w:ascii="Arial" w:hAnsi="Arial" w:cs="Arial"/>
                <w:b w:val="0"/>
                <w:color w:val="auto"/>
                <w:sz w:val="24"/>
                <w:szCs w:val="24"/>
              </w:rPr>
              <w:t>Full GMC Registration with current Licence to Practice</w:t>
            </w:r>
          </w:p>
        </w:tc>
        <w:tc>
          <w:tcPr>
            <w:tcW w:w="4536" w:type="dxa"/>
            <w:tcBorders>
              <w:top w:val="single" w:sz="4" w:space="0" w:color="auto"/>
              <w:left w:val="single" w:sz="4" w:space="0" w:color="auto"/>
              <w:bottom w:val="single" w:sz="4" w:space="0" w:color="auto"/>
              <w:right w:val="single" w:sz="4" w:space="0" w:color="auto"/>
            </w:tcBorders>
          </w:tcPr>
          <w:p w14:paraId="5013CEE0" w14:textId="77777777" w:rsidR="00FD29B7" w:rsidRPr="002769B6" w:rsidRDefault="00FD29B7" w:rsidP="0021689E">
            <w:pPr>
              <w:pStyle w:val="Heading2"/>
              <w:rPr>
                <w:rFonts w:ascii="Arial" w:hAnsi="Arial" w:cs="Arial"/>
                <w:color w:val="auto"/>
                <w:sz w:val="24"/>
                <w:szCs w:val="24"/>
              </w:rPr>
            </w:pPr>
          </w:p>
        </w:tc>
      </w:tr>
      <w:tr w:rsidR="00FD29B7" w14:paraId="10D37374" w14:textId="77777777" w:rsidTr="0021689E">
        <w:trPr>
          <w:trHeight w:val="390"/>
        </w:trPr>
        <w:tc>
          <w:tcPr>
            <w:tcW w:w="5495" w:type="dxa"/>
            <w:tcBorders>
              <w:top w:val="single" w:sz="4" w:space="0" w:color="auto"/>
              <w:left w:val="single" w:sz="4" w:space="0" w:color="auto"/>
              <w:bottom w:val="single" w:sz="4" w:space="0" w:color="auto"/>
              <w:right w:val="single" w:sz="4" w:space="0" w:color="auto"/>
            </w:tcBorders>
          </w:tcPr>
          <w:p w14:paraId="0ECA346A" w14:textId="77777777" w:rsidR="00FD29B7" w:rsidRDefault="00FD29B7" w:rsidP="0021689E">
            <w:r>
              <w:rPr>
                <w:b/>
              </w:rPr>
              <w:t>Existing Consultants</w:t>
            </w:r>
            <w:r>
              <w:t>:  Inclusion on the GMC Specialist Register</w:t>
            </w:r>
          </w:p>
          <w:p w14:paraId="7E498A9D" w14:textId="77777777" w:rsidR="00FD29B7" w:rsidRDefault="00FD29B7" w:rsidP="0021689E"/>
          <w:p w14:paraId="6657AD82" w14:textId="77777777" w:rsidR="00FD29B7" w:rsidRDefault="00FD29B7" w:rsidP="0021689E">
            <w:r>
              <w:rPr>
                <w:b/>
              </w:rPr>
              <w:t>New Consultants</w:t>
            </w:r>
            <w:r w:rsidRPr="0075212E">
              <w:t xml:space="preserve">:     CCT </w:t>
            </w:r>
            <w:r>
              <w:t xml:space="preserve">in  Paediatrics or </w:t>
            </w:r>
          </w:p>
          <w:p w14:paraId="4CA83376" w14:textId="77777777" w:rsidR="00FD29B7" w:rsidRDefault="00FD29B7" w:rsidP="0021689E">
            <w:r>
              <w:t xml:space="preserve">                                   Neonatology</w:t>
            </w:r>
          </w:p>
          <w:p w14:paraId="6BCB0A89" w14:textId="77777777" w:rsidR="00FD29B7" w:rsidRPr="0075212E" w:rsidRDefault="00FD29B7" w:rsidP="0021689E">
            <w:r>
              <w:t xml:space="preserve">                                   </w:t>
            </w:r>
            <w:r w:rsidRPr="0075212E">
              <w:t xml:space="preserve">or be within 6 mths </w:t>
            </w:r>
          </w:p>
          <w:p w14:paraId="67600D59" w14:textId="77777777" w:rsidR="00FD29B7" w:rsidRDefault="00FD29B7" w:rsidP="0021689E">
            <w:r w:rsidRPr="0075212E">
              <w:t xml:space="preserve">                                   of </w:t>
            </w:r>
            <w:r>
              <w:t>anticipated award of a</w:t>
            </w:r>
          </w:p>
          <w:p w14:paraId="6AECF89B" w14:textId="77777777" w:rsidR="00FD29B7" w:rsidRDefault="00FD29B7" w:rsidP="0021689E">
            <w:r>
              <w:t xml:space="preserve">                                   CCT/CESR  at the time of </w:t>
            </w:r>
          </w:p>
          <w:p w14:paraId="200A3404" w14:textId="77777777" w:rsidR="00FD29B7" w:rsidRPr="0075212E" w:rsidRDefault="00FD29B7" w:rsidP="0021689E">
            <w:r>
              <w:t xml:space="preserve">                                   interview for the post.</w:t>
            </w:r>
            <w:r w:rsidRPr="0075212E">
              <w:t xml:space="preserve"> </w:t>
            </w:r>
          </w:p>
          <w:p w14:paraId="427A51E6" w14:textId="77777777" w:rsidR="00FD29B7" w:rsidRPr="00634D2B" w:rsidRDefault="00FD29B7" w:rsidP="0021689E"/>
        </w:tc>
        <w:tc>
          <w:tcPr>
            <w:tcW w:w="4536" w:type="dxa"/>
            <w:tcBorders>
              <w:top w:val="single" w:sz="4" w:space="0" w:color="auto"/>
              <w:left w:val="single" w:sz="4" w:space="0" w:color="auto"/>
              <w:bottom w:val="single" w:sz="4" w:space="0" w:color="auto"/>
              <w:right w:val="single" w:sz="4" w:space="0" w:color="auto"/>
            </w:tcBorders>
            <w:hideMark/>
          </w:tcPr>
          <w:p w14:paraId="69A4B33A" w14:textId="77777777" w:rsidR="00FD29B7" w:rsidRDefault="00FD29B7" w:rsidP="0021689E">
            <w:pPr>
              <w:pStyle w:val="Heading2"/>
              <w:rPr>
                <w:rFonts w:ascii="Arial" w:hAnsi="Arial" w:cs="Arial"/>
                <w:sz w:val="24"/>
                <w:szCs w:val="24"/>
              </w:rPr>
            </w:pPr>
            <w:r w:rsidRPr="00634D2B">
              <w:rPr>
                <w:rFonts w:ascii="Arial" w:hAnsi="Arial" w:cs="Arial"/>
                <w:sz w:val="24"/>
                <w:szCs w:val="24"/>
              </w:rPr>
              <w:t xml:space="preserve">  </w:t>
            </w:r>
          </w:p>
          <w:p w14:paraId="6E7CADA1" w14:textId="77777777" w:rsidR="00FD29B7" w:rsidRDefault="00FD29B7" w:rsidP="0021689E"/>
          <w:p w14:paraId="401DF977" w14:textId="77777777" w:rsidR="00FD29B7" w:rsidRDefault="00FD29B7" w:rsidP="0021689E">
            <w:r>
              <w:t>Sub specialty training leading to CCT in Neonatal Medicine</w:t>
            </w:r>
          </w:p>
          <w:p w14:paraId="58F82D5C" w14:textId="77777777" w:rsidR="0063449A" w:rsidRDefault="0063449A" w:rsidP="0021689E"/>
          <w:p w14:paraId="43F1082D" w14:textId="77777777" w:rsidR="0063449A" w:rsidRPr="00B858E0" w:rsidRDefault="0063449A" w:rsidP="0021689E">
            <w:r>
              <w:t>SPIN in neonatal medicine</w:t>
            </w:r>
          </w:p>
        </w:tc>
      </w:tr>
      <w:tr w:rsidR="00FD29B7" w14:paraId="1D56FA12" w14:textId="77777777" w:rsidTr="0021689E">
        <w:trPr>
          <w:trHeight w:val="390"/>
        </w:trPr>
        <w:tc>
          <w:tcPr>
            <w:tcW w:w="5495" w:type="dxa"/>
            <w:tcBorders>
              <w:top w:val="single" w:sz="4" w:space="0" w:color="auto"/>
              <w:left w:val="single" w:sz="4" w:space="0" w:color="auto"/>
              <w:bottom w:val="single" w:sz="4" w:space="0" w:color="auto"/>
              <w:right w:val="single" w:sz="4" w:space="0" w:color="auto"/>
            </w:tcBorders>
            <w:hideMark/>
          </w:tcPr>
          <w:p w14:paraId="1B00D919" w14:textId="77777777" w:rsidR="00FD29B7" w:rsidRDefault="00FD29B7" w:rsidP="0021689E">
            <w:r>
              <w:t>Membership of Royal College of Paediatrics and Child Health or equivalent</w:t>
            </w:r>
          </w:p>
        </w:tc>
        <w:tc>
          <w:tcPr>
            <w:tcW w:w="4536" w:type="dxa"/>
            <w:tcBorders>
              <w:top w:val="single" w:sz="4" w:space="0" w:color="auto"/>
              <w:left w:val="single" w:sz="4" w:space="0" w:color="auto"/>
              <w:bottom w:val="single" w:sz="4" w:space="0" w:color="auto"/>
              <w:right w:val="single" w:sz="4" w:space="0" w:color="auto"/>
            </w:tcBorders>
          </w:tcPr>
          <w:p w14:paraId="0A955127" w14:textId="77777777" w:rsidR="00FD29B7" w:rsidRPr="00634D2B" w:rsidRDefault="00FD29B7" w:rsidP="0021689E">
            <w:pPr>
              <w:pStyle w:val="Heading2"/>
              <w:rPr>
                <w:rFonts w:ascii="Arial" w:hAnsi="Arial" w:cs="Arial"/>
                <w:sz w:val="24"/>
                <w:szCs w:val="24"/>
              </w:rPr>
            </w:pPr>
          </w:p>
        </w:tc>
      </w:tr>
    </w:tbl>
    <w:p w14:paraId="2CC44128" w14:textId="77777777" w:rsidR="00FD29B7" w:rsidRDefault="00FD29B7"/>
    <w:p w14:paraId="0004735A" w14:textId="77777777" w:rsidR="00FD29B7" w:rsidRDefault="00FD29B7" w:rsidP="00FD29B7"/>
    <w:p w14:paraId="45C9F2AD" w14:textId="77777777" w:rsidR="00FD29B7" w:rsidRDefault="00FD29B7" w:rsidP="00FD29B7">
      <w:pPr>
        <w:pStyle w:val="Header"/>
        <w:tabs>
          <w:tab w:val="left" w:pos="720"/>
        </w:tabs>
        <w:rPr>
          <w:b/>
        </w:rPr>
      </w:pPr>
      <w:r>
        <w:rPr>
          <w:b/>
        </w:rPr>
        <w:t>Skills/Knowledge/Competence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111"/>
        <w:gridCol w:w="2977"/>
      </w:tblGrid>
      <w:tr w:rsidR="00FD29B7" w14:paraId="3D7D33A6" w14:textId="77777777" w:rsidTr="0021689E">
        <w:tc>
          <w:tcPr>
            <w:tcW w:w="2943" w:type="dxa"/>
            <w:tcBorders>
              <w:top w:val="single" w:sz="4" w:space="0" w:color="auto"/>
              <w:left w:val="single" w:sz="4" w:space="0" w:color="auto"/>
              <w:bottom w:val="single" w:sz="4" w:space="0" w:color="auto"/>
              <w:right w:val="single" w:sz="4" w:space="0" w:color="auto"/>
            </w:tcBorders>
          </w:tcPr>
          <w:p w14:paraId="6F6FAC6A" w14:textId="77777777" w:rsidR="00FD29B7" w:rsidRDefault="00FD29B7" w:rsidP="0021689E">
            <w:pPr>
              <w:pStyle w:val="Header"/>
              <w:tabs>
                <w:tab w:val="left" w:pos="720"/>
              </w:tabs>
              <w:rPr>
                <w:b/>
              </w:rPr>
            </w:pPr>
            <w:r>
              <w:rPr>
                <w:b/>
              </w:rPr>
              <w:t>Requirements</w:t>
            </w:r>
          </w:p>
          <w:p w14:paraId="2A3656D8" w14:textId="77777777" w:rsidR="00FD29B7" w:rsidRDefault="00FD29B7" w:rsidP="0021689E">
            <w:pPr>
              <w:pStyle w:val="Header"/>
              <w:tabs>
                <w:tab w:val="left" w:pos="720"/>
              </w:tabs>
              <w:rPr>
                <w:b/>
              </w:rPr>
            </w:pPr>
          </w:p>
        </w:tc>
        <w:tc>
          <w:tcPr>
            <w:tcW w:w="4111" w:type="dxa"/>
            <w:tcBorders>
              <w:top w:val="single" w:sz="4" w:space="0" w:color="auto"/>
              <w:left w:val="single" w:sz="4" w:space="0" w:color="auto"/>
              <w:bottom w:val="single" w:sz="4" w:space="0" w:color="auto"/>
              <w:right w:val="single" w:sz="4" w:space="0" w:color="auto"/>
            </w:tcBorders>
            <w:hideMark/>
          </w:tcPr>
          <w:p w14:paraId="01AE6B86" w14:textId="77777777" w:rsidR="00FD29B7" w:rsidRDefault="00FD29B7" w:rsidP="0021689E">
            <w:pPr>
              <w:pStyle w:val="Header"/>
              <w:tabs>
                <w:tab w:val="left" w:pos="720"/>
              </w:tabs>
              <w:rPr>
                <w:b/>
              </w:rPr>
            </w:pPr>
            <w:r>
              <w:rPr>
                <w:b/>
              </w:rPr>
              <w:t>Essential</w:t>
            </w:r>
          </w:p>
        </w:tc>
        <w:tc>
          <w:tcPr>
            <w:tcW w:w="2977" w:type="dxa"/>
            <w:tcBorders>
              <w:top w:val="single" w:sz="4" w:space="0" w:color="auto"/>
              <w:left w:val="single" w:sz="4" w:space="0" w:color="auto"/>
              <w:bottom w:val="single" w:sz="4" w:space="0" w:color="auto"/>
              <w:right w:val="single" w:sz="4" w:space="0" w:color="auto"/>
            </w:tcBorders>
            <w:hideMark/>
          </w:tcPr>
          <w:p w14:paraId="1B5F98FF" w14:textId="77777777" w:rsidR="00FD29B7" w:rsidRDefault="00FD29B7" w:rsidP="0021689E">
            <w:pPr>
              <w:pStyle w:val="Header"/>
              <w:tabs>
                <w:tab w:val="left" w:pos="720"/>
              </w:tabs>
              <w:rPr>
                <w:b/>
              </w:rPr>
            </w:pPr>
            <w:r>
              <w:rPr>
                <w:b/>
              </w:rPr>
              <w:t>Desirable</w:t>
            </w:r>
          </w:p>
        </w:tc>
      </w:tr>
      <w:tr w:rsidR="00FD29B7" w14:paraId="58D12DA8" w14:textId="77777777" w:rsidTr="0021689E">
        <w:trPr>
          <w:cantSplit/>
          <w:trHeight w:val="2044"/>
        </w:trPr>
        <w:tc>
          <w:tcPr>
            <w:tcW w:w="2943" w:type="dxa"/>
            <w:tcBorders>
              <w:top w:val="single" w:sz="4" w:space="0" w:color="auto"/>
              <w:left w:val="single" w:sz="4" w:space="0" w:color="auto"/>
              <w:bottom w:val="single" w:sz="4" w:space="0" w:color="auto"/>
              <w:right w:val="single" w:sz="4" w:space="0" w:color="auto"/>
            </w:tcBorders>
          </w:tcPr>
          <w:p w14:paraId="07333CF4" w14:textId="77777777" w:rsidR="00FD29B7" w:rsidRDefault="00FD29B7" w:rsidP="0021689E">
            <w:pPr>
              <w:pStyle w:val="Header"/>
              <w:tabs>
                <w:tab w:val="left" w:pos="720"/>
              </w:tabs>
              <w:rPr>
                <w:b/>
              </w:rPr>
            </w:pPr>
            <w:r>
              <w:rPr>
                <w:b/>
              </w:rPr>
              <w:t>General Experience:</w:t>
            </w:r>
          </w:p>
          <w:p w14:paraId="53B6015B" w14:textId="77777777" w:rsidR="00FD29B7" w:rsidRDefault="00FD29B7" w:rsidP="00FD29B7">
            <w:pPr>
              <w:pStyle w:val="Header"/>
              <w:numPr>
                <w:ilvl w:val="0"/>
                <w:numId w:val="4"/>
              </w:numPr>
              <w:tabs>
                <w:tab w:val="clear" w:pos="4513"/>
                <w:tab w:val="clear" w:pos="9026"/>
                <w:tab w:val="center" w:pos="4153"/>
                <w:tab w:val="right" w:pos="8306"/>
              </w:tabs>
            </w:pPr>
            <w:r>
              <w:t>Expertise in sub-specialty field</w:t>
            </w:r>
          </w:p>
          <w:p w14:paraId="085EDA0D" w14:textId="77777777" w:rsidR="00FD29B7" w:rsidRDefault="00FD29B7" w:rsidP="0021689E">
            <w:pPr>
              <w:pStyle w:val="Header"/>
              <w:rPr>
                <w:b/>
              </w:rPr>
            </w:pPr>
          </w:p>
        </w:tc>
        <w:tc>
          <w:tcPr>
            <w:tcW w:w="4111" w:type="dxa"/>
            <w:tcBorders>
              <w:top w:val="single" w:sz="4" w:space="0" w:color="auto"/>
              <w:left w:val="single" w:sz="4" w:space="0" w:color="auto"/>
              <w:bottom w:val="single" w:sz="4" w:space="0" w:color="auto"/>
              <w:right w:val="single" w:sz="4" w:space="0" w:color="auto"/>
            </w:tcBorders>
          </w:tcPr>
          <w:p w14:paraId="39DFDDF8" w14:textId="77777777" w:rsidR="00FD29B7" w:rsidRDefault="00FD29B7" w:rsidP="00FD29B7">
            <w:pPr>
              <w:pStyle w:val="Header"/>
              <w:numPr>
                <w:ilvl w:val="0"/>
                <w:numId w:val="2"/>
              </w:numPr>
              <w:tabs>
                <w:tab w:val="clear" w:pos="4513"/>
                <w:tab w:val="clear" w:pos="9026"/>
                <w:tab w:val="num" w:pos="459"/>
                <w:tab w:val="center" w:pos="4153"/>
                <w:tab w:val="right" w:pos="8306"/>
              </w:tabs>
              <w:ind w:left="459" w:hanging="459"/>
            </w:pPr>
            <w:r>
              <w:t xml:space="preserve">Comprehensive knowledge of, and experience in, Neonatology </w:t>
            </w:r>
          </w:p>
          <w:p w14:paraId="5C53443D" w14:textId="77777777" w:rsidR="00FD29B7" w:rsidRDefault="00FD29B7" w:rsidP="00FD29B7">
            <w:pPr>
              <w:pStyle w:val="Header"/>
              <w:numPr>
                <w:ilvl w:val="0"/>
                <w:numId w:val="2"/>
              </w:numPr>
              <w:tabs>
                <w:tab w:val="clear" w:pos="4513"/>
                <w:tab w:val="clear" w:pos="9026"/>
                <w:tab w:val="num" w:pos="459"/>
                <w:tab w:val="center" w:pos="4153"/>
                <w:tab w:val="right" w:pos="8306"/>
              </w:tabs>
              <w:ind w:left="459" w:hanging="459"/>
            </w:pPr>
            <w:r>
              <w:t>Ability to communicate effectively with parents, families and with all levels of staff.</w:t>
            </w:r>
          </w:p>
          <w:p w14:paraId="016DCD81" w14:textId="77777777" w:rsidR="00FD29B7" w:rsidRDefault="00FD29B7" w:rsidP="00FD29B7">
            <w:pPr>
              <w:pStyle w:val="Header"/>
              <w:numPr>
                <w:ilvl w:val="0"/>
                <w:numId w:val="2"/>
              </w:numPr>
              <w:tabs>
                <w:tab w:val="clear" w:pos="4513"/>
                <w:tab w:val="clear" w:pos="9026"/>
                <w:tab w:val="num" w:pos="459"/>
                <w:tab w:val="center" w:pos="4153"/>
                <w:tab w:val="right" w:pos="8306"/>
              </w:tabs>
              <w:ind w:left="459" w:hanging="459"/>
            </w:pPr>
            <w:r>
              <w:t>Ability to work efficiently and timeously</w:t>
            </w:r>
          </w:p>
          <w:p w14:paraId="6C716C35" w14:textId="77777777" w:rsidR="00FD29B7" w:rsidRDefault="00FD29B7" w:rsidP="00FD29B7">
            <w:pPr>
              <w:pStyle w:val="Header"/>
              <w:numPr>
                <w:ilvl w:val="0"/>
                <w:numId w:val="2"/>
              </w:numPr>
              <w:tabs>
                <w:tab w:val="clear" w:pos="4513"/>
                <w:tab w:val="clear" w:pos="9026"/>
                <w:tab w:val="num" w:pos="459"/>
                <w:tab w:val="center" w:pos="4153"/>
                <w:tab w:val="right" w:pos="8306"/>
              </w:tabs>
              <w:ind w:left="459" w:hanging="459"/>
            </w:pPr>
            <w:r>
              <w:t>Willingness to participate in neonatal rota</w:t>
            </w:r>
          </w:p>
          <w:p w14:paraId="56511CBF" w14:textId="77777777" w:rsidR="0063449A" w:rsidRDefault="0063449A" w:rsidP="0063449A">
            <w:pPr>
              <w:pStyle w:val="Header"/>
              <w:numPr>
                <w:ilvl w:val="0"/>
                <w:numId w:val="2"/>
              </w:numPr>
              <w:tabs>
                <w:tab w:val="clear" w:pos="4513"/>
                <w:tab w:val="clear" w:pos="9026"/>
                <w:tab w:val="num" w:pos="317"/>
                <w:tab w:val="center" w:pos="4153"/>
                <w:tab w:val="right" w:pos="8306"/>
              </w:tabs>
              <w:ind w:left="317" w:hanging="317"/>
            </w:pPr>
            <w:r>
              <w:t>Neonatal sub specialty interest</w:t>
            </w:r>
          </w:p>
          <w:p w14:paraId="00C8BB8F" w14:textId="77777777" w:rsidR="00FD29B7" w:rsidRDefault="00FD29B7" w:rsidP="0021689E">
            <w:pPr>
              <w:pStyle w:val="Header"/>
              <w:ind w:left="360"/>
            </w:pPr>
          </w:p>
        </w:tc>
        <w:tc>
          <w:tcPr>
            <w:tcW w:w="2977" w:type="dxa"/>
            <w:tcBorders>
              <w:top w:val="single" w:sz="4" w:space="0" w:color="auto"/>
              <w:left w:val="single" w:sz="4" w:space="0" w:color="auto"/>
              <w:bottom w:val="single" w:sz="4" w:space="0" w:color="auto"/>
              <w:right w:val="single" w:sz="4" w:space="0" w:color="auto"/>
            </w:tcBorders>
          </w:tcPr>
          <w:p w14:paraId="2FD00D34" w14:textId="77777777" w:rsidR="00FD29B7" w:rsidRDefault="00FD29B7" w:rsidP="00FD29B7">
            <w:pPr>
              <w:pStyle w:val="Header"/>
              <w:numPr>
                <w:ilvl w:val="0"/>
                <w:numId w:val="2"/>
              </w:numPr>
              <w:tabs>
                <w:tab w:val="clear" w:pos="4513"/>
                <w:tab w:val="clear" w:pos="9026"/>
                <w:tab w:val="num" w:pos="317"/>
                <w:tab w:val="center" w:pos="4153"/>
                <w:tab w:val="right" w:pos="8306"/>
              </w:tabs>
              <w:ind w:hanging="720"/>
            </w:pPr>
            <w:r>
              <w:t>IT literacy</w:t>
            </w:r>
          </w:p>
          <w:p w14:paraId="5B975CD5" w14:textId="77777777" w:rsidR="00FD29B7" w:rsidRDefault="00FD29B7" w:rsidP="0063449A">
            <w:pPr>
              <w:pStyle w:val="Header"/>
              <w:numPr>
                <w:ilvl w:val="0"/>
                <w:numId w:val="2"/>
              </w:numPr>
              <w:tabs>
                <w:tab w:val="clear" w:pos="4513"/>
                <w:tab w:val="clear" w:pos="9026"/>
                <w:tab w:val="num" w:pos="317"/>
                <w:tab w:val="center" w:pos="4153"/>
                <w:tab w:val="right" w:pos="8306"/>
              </w:tabs>
              <w:ind w:left="317" w:hanging="317"/>
              <w:rPr>
                <w:b/>
              </w:rPr>
            </w:pPr>
          </w:p>
        </w:tc>
      </w:tr>
      <w:tr w:rsidR="00FD29B7" w14:paraId="60F76071" w14:textId="77777777" w:rsidTr="0021689E">
        <w:trPr>
          <w:cantSplit/>
          <w:trHeight w:val="985"/>
        </w:trPr>
        <w:tc>
          <w:tcPr>
            <w:tcW w:w="2943" w:type="dxa"/>
            <w:tcBorders>
              <w:top w:val="single" w:sz="4" w:space="0" w:color="auto"/>
              <w:left w:val="single" w:sz="4" w:space="0" w:color="auto"/>
              <w:bottom w:val="single" w:sz="4" w:space="0" w:color="auto"/>
              <w:right w:val="single" w:sz="4" w:space="0" w:color="auto"/>
            </w:tcBorders>
          </w:tcPr>
          <w:p w14:paraId="6BD1791E" w14:textId="77777777" w:rsidR="00FD29B7" w:rsidRDefault="00FD29B7" w:rsidP="0021689E">
            <w:pPr>
              <w:pStyle w:val="Header"/>
              <w:tabs>
                <w:tab w:val="left" w:pos="720"/>
              </w:tabs>
              <w:rPr>
                <w:b/>
              </w:rPr>
            </w:pPr>
            <w:r>
              <w:rPr>
                <w:b/>
              </w:rPr>
              <w:t xml:space="preserve">Team Working </w:t>
            </w:r>
          </w:p>
          <w:p w14:paraId="5E207419" w14:textId="77777777" w:rsidR="00FD29B7" w:rsidRDefault="00FD29B7" w:rsidP="0021689E">
            <w:pPr>
              <w:pStyle w:val="Header"/>
              <w:tabs>
                <w:tab w:val="left" w:pos="720"/>
              </w:tabs>
              <w:rPr>
                <w:b/>
              </w:rPr>
            </w:pPr>
          </w:p>
          <w:p w14:paraId="1E12DB32" w14:textId="77777777" w:rsidR="00FD29B7" w:rsidRDefault="00FD29B7" w:rsidP="0021689E">
            <w:pPr>
              <w:pStyle w:val="Header"/>
              <w:tabs>
                <w:tab w:val="left" w:pos="720"/>
              </w:tabs>
              <w:rPr>
                <w:b/>
              </w:rPr>
            </w:pPr>
          </w:p>
        </w:tc>
        <w:tc>
          <w:tcPr>
            <w:tcW w:w="4111" w:type="dxa"/>
            <w:tcBorders>
              <w:top w:val="single" w:sz="4" w:space="0" w:color="auto"/>
              <w:left w:val="single" w:sz="4" w:space="0" w:color="auto"/>
              <w:bottom w:val="single" w:sz="4" w:space="0" w:color="auto"/>
              <w:right w:val="single" w:sz="4" w:space="0" w:color="auto"/>
            </w:tcBorders>
            <w:hideMark/>
          </w:tcPr>
          <w:p w14:paraId="546FC728" w14:textId="77777777" w:rsidR="00FD29B7" w:rsidRDefault="00FD29B7" w:rsidP="00FD29B7">
            <w:pPr>
              <w:pStyle w:val="Header"/>
              <w:numPr>
                <w:ilvl w:val="0"/>
                <w:numId w:val="7"/>
              </w:numPr>
              <w:tabs>
                <w:tab w:val="clear" w:pos="4513"/>
                <w:tab w:val="clear" w:pos="9026"/>
                <w:tab w:val="center" w:pos="4153"/>
                <w:tab w:val="right" w:pos="8306"/>
              </w:tabs>
            </w:pPr>
            <w:r>
              <w:t>Ability to lead others and think strategically</w:t>
            </w:r>
          </w:p>
          <w:p w14:paraId="5F3839FF" w14:textId="77777777" w:rsidR="00FD29B7" w:rsidRDefault="00FD29B7" w:rsidP="00FD29B7">
            <w:pPr>
              <w:pStyle w:val="Header"/>
              <w:numPr>
                <w:ilvl w:val="0"/>
                <w:numId w:val="8"/>
              </w:numPr>
              <w:tabs>
                <w:tab w:val="clear" w:pos="4513"/>
                <w:tab w:val="clear" w:pos="9026"/>
                <w:tab w:val="center" w:pos="4153"/>
                <w:tab w:val="right" w:pos="8306"/>
              </w:tabs>
            </w:pPr>
            <w:r>
              <w:t>Effective Team Player</w:t>
            </w:r>
          </w:p>
        </w:tc>
        <w:tc>
          <w:tcPr>
            <w:tcW w:w="2977" w:type="dxa"/>
            <w:tcBorders>
              <w:top w:val="single" w:sz="4" w:space="0" w:color="auto"/>
              <w:left w:val="single" w:sz="4" w:space="0" w:color="auto"/>
              <w:bottom w:val="single" w:sz="4" w:space="0" w:color="auto"/>
              <w:right w:val="single" w:sz="4" w:space="0" w:color="auto"/>
            </w:tcBorders>
          </w:tcPr>
          <w:p w14:paraId="0B15DE21" w14:textId="77777777" w:rsidR="00FD29B7" w:rsidRDefault="00FD29B7" w:rsidP="0021689E">
            <w:pPr>
              <w:pStyle w:val="Header"/>
              <w:tabs>
                <w:tab w:val="left" w:pos="720"/>
              </w:tabs>
            </w:pPr>
          </w:p>
        </w:tc>
      </w:tr>
      <w:tr w:rsidR="00FD29B7" w14:paraId="38CF421E" w14:textId="77777777" w:rsidTr="0021689E">
        <w:trPr>
          <w:cantSplit/>
          <w:trHeight w:val="1409"/>
        </w:trPr>
        <w:tc>
          <w:tcPr>
            <w:tcW w:w="2943" w:type="dxa"/>
            <w:tcBorders>
              <w:top w:val="single" w:sz="4" w:space="0" w:color="auto"/>
              <w:left w:val="single" w:sz="4" w:space="0" w:color="auto"/>
              <w:bottom w:val="single" w:sz="4" w:space="0" w:color="auto"/>
              <w:right w:val="single" w:sz="4" w:space="0" w:color="auto"/>
            </w:tcBorders>
            <w:hideMark/>
          </w:tcPr>
          <w:p w14:paraId="0D3BC1B2" w14:textId="77777777" w:rsidR="00FD29B7" w:rsidRDefault="00FD29B7" w:rsidP="0021689E">
            <w:pPr>
              <w:pStyle w:val="Header"/>
              <w:tabs>
                <w:tab w:val="left" w:pos="720"/>
              </w:tabs>
            </w:pPr>
            <w:r>
              <w:rPr>
                <w:b/>
              </w:rPr>
              <w:t>Development</w:t>
            </w:r>
          </w:p>
        </w:tc>
        <w:tc>
          <w:tcPr>
            <w:tcW w:w="4111" w:type="dxa"/>
            <w:tcBorders>
              <w:top w:val="single" w:sz="4" w:space="0" w:color="auto"/>
              <w:left w:val="single" w:sz="4" w:space="0" w:color="auto"/>
              <w:bottom w:val="single" w:sz="4" w:space="0" w:color="auto"/>
              <w:right w:val="single" w:sz="4" w:space="0" w:color="auto"/>
            </w:tcBorders>
          </w:tcPr>
          <w:p w14:paraId="488279B1" w14:textId="77777777" w:rsidR="00FD29B7" w:rsidRDefault="00FD29B7" w:rsidP="00FD29B7">
            <w:pPr>
              <w:pStyle w:val="Header"/>
              <w:numPr>
                <w:ilvl w:val="0"/>
                <w:numId w:val="9"/>
              </w:numPr>
              <w:tabs>
                <w:tab w:val="clear" w:pos="4513"/>
                <w:tab w:val="clear" w:pos="9026"/>
                <w:tab w:val="center" w:pos="4153"/>
                <w:tab w:val="right" w:pos="8306"/>
              </w:tabs>
            </w:pPr>
            <w:r>
              <w:t>Evidence of relevant Continuing Professional Development</w:t>
            </w:r>
          </w:p>
          <w:p w14:paraId="508365B3" w14:textId="77777777" w:rsidR="00FD29B7" w:rsidRDefault="00FD29B7" w:rsidP="00FD29B7">
            <w:pPr>
              <w:pStyle w:val="Header"/>
              <w:numPr>
                <w:ilvl w:val="0"/>
                <w:numId w:val="10"/>
              </w:numPr>
              <w:tabs>
                <w:tab w:val="clear" w:pos="4513"/>
                <w:tab w:val="clear" w:pos="9026"/>
                <w:tab w:val="center" w:pos="4153"/>
                <w:tab w:val="right" w:pos="8306"/>
              </w:tabs>
            </w:pPr>
            <w:r>
              <w:t>Evidence of satisfactory compliance with appraisal requirements</w:t>
            </w:r>
          </w:p>
          <w:p w14:paraId="5BE15B2B" w14:textId="77777777" w:rsidR="00FD29B7" w:rsidRDefault="00FD29B7" w:rsidP="0021689E">
            <w:pPr>
              <w:pStyle w:val="Header"/>
            </w:pPr>
          </w:p>
        </w:tc>
        <w:tc>
          <w:tcPr>
            <w:tcW w:w="2977" w:type="dxa"/>
            <w:tcBorders>
              <w:top w:val="single" w:sz="4" w:space="0" w:color="auto"/>
              <w:left w:val="single" w:sz="4" w:space="0" w:color="auto"/>
              <w:bottom w:val="single" w:sz="4" w:space="0" w:color="auto"/>
              <w:right w:val="single" w:sz="4" w:space="0" w:color="auto"/>
            </w:tcBorders>
          </w:tcPr>
          <w:p w14:paraId="6F7363F9" w14:textId="77777777" w:rsidR="00FD29B7" w:rsidRDefault="00FD29B7" w:rsidP="0021689E">
            <w:pPr>
              <w:pStyle w:val="Header"/>
            </w:pPr>
          </w:p>
        </w:tc>
      </w:tr>
      <w:tr w:rsidR="00FD29B7" w14:paraId="6843610D" w14:textId="77777777" w:rsidTr="0021689E">
        <w:trPr>
          <w:cantSplit/>
          <w:trHeight w:val="975"/>
        </w:trPr>
        <w:tc>
          <w:tcPr>
            <w:tcW w:w="2943" w:type="dxa"/>
            <w:tcBorders>
              <w:top w:val="single" w:sz="4" w:space="0" w:color="auto"/>
              <w:left w:val="single" w:sz="4" w:space="0" w:color="auto"/>
              <w:bottom w:val="single" w:sz="4" w:space="0" w:color="auto"/>
              <w:right w:val="single" w:sz="4" w:space="0" w:color="auto"/>
            </w:tcBorders>
            <w:hideMark/>
          </w:tcPr>
          <w:p w14:paraId="022839B7" w14:textId="77777777" w:rsidR="00FD29B7" w:rsidRDefault="00FD29B7" w:rsidP="0021689E">
            <w:pPr>
              <w:pStyle w:val="Header"/>
              <w:tabs>
                <w:tab w:val="left" w:pos="720"/>
              </w:tabs>
              <w:rPr>
                <w:b/>
              </w:rPr>
            </w:pPr>
            <w:r>
              <w:rPr>
                <w:b/>
              </w:rPr>
              <w:t>Teaching &amp; Training</w:t>
            </w:r>
          </w:p>
        </w:tc>
        <w:tc>
          <w:tcPr>
            <w:tcW w:w="4111" w:type="dxa"/>
            <w:tcBorders>
              <w:top w:val="single" w:sz="4" w:space="0" w:color="auto"/>
              <w:left w:val="single" w:sz="4" w:space="0" w:color="auto"/>
              <w:bottom w:val="single" w:sz="4" w:space="0" w:color="auto"/>
              <w:right w:val="single" w:sz="4" w:space="0" w:color="auto"/>
            </w:tcBorders>
            <w:hideMark/>
          </w:tcPr>
          <w:p w14:paraId="5C3AD987" w14:textId="77777777" w:rsidR="00FD29B7" w:rsidRDefault="00FD29B7" w:rsidP="00FD29B7">
            <w:pPr>
              <w:pStyle w:val="Header"/>
              <w:numPr>
                <w:ilvl w:val="0"/>
                <w:numId w:val="5"/>
              </w:numPr>
              <w:tabs>
                <w:tab w:val="clear" w:pos="4513"/>
                <w:tab w:val="clear" w:pos="9026"/>
                <w:tab w:val="center" w:pos="4153"/>
                <w:tab w:val="right" w:pos="8306"/>
              </w:tabs>
            </w:pPr>
            <w:r>
              <w:t>Ability to deliver high quality teaching to medical students, junior medical staff and colleagues in other health professions</w:t>
            </w:r>
          </w:p>
        </w:tc>
        <w:tc>
          <w:tcPr>
            <w:tcW w:w="2977" w:type="dxa"/>
            <w:tcBorders>
              <w:top w:val="single" w:sz="4" w:space="0" w:color="auto"/>
              <w:left w:val="single" w:sz="4" w:space="0" w:color="auto"/>
              <w:bottom w:val="single" w:sz="4" w:space="0" w:color="auto"/>
              <w:right w:val="single" w:sz="4" w:space="0" w:color="auto"/>
            </w:tcBorders>
            <w:hideMark/>
          </w:tcPr>
          <w:p w14:paraId="58B7E4CA" w14:textId="77777777" w:rsidR="00FD29B7" w:rsidRDefault="00FD29B7" w:rsidP="00FD29B7">
            <w:pPr>
              <w:pStyle w:val="Header"/>
              <w:numPr>
                <w:ilvl w:val="0"/>
                <w:numId w:val="6"/>
              </w:numPr>
              <w:tabs>
                <w:tab w:val="clear" w:pos="4513"/>
                <w:tab w:val="clear" w:pos="9026"/>
                <w:tab w:val="center" w:pos="4153"/>
                <w:tab w:val="right" w:pos="8306"/>
              </w:tabs>
            </w:pPr>
            <w:r>
              <w:t>Interest in and knowledge of advances in medical education and training.</w:t>
            </w:r>
          </w:p>
          <w:p w14:paraId="21D0F493" w14:textId="77777777" w:rsidR="00FD29B7" w:rsidRDefault="00FD29B7" w:rsidP="00FD29B7">
            <w:pPr>
              <w:pStyle w:val="Header"/>
              <w:numPr>
                <w:ilvl w:val="0"/>
                <w:numId w:val="6"/>
              </w:numPr>
              <w:tabs>
                <w:tab w:val="clear" w:pos="4513"/>
                <w:tab w:val="clear" w:pos="9026"/>
                <w:tab w:val="center" w:pos="4153"/>
                <w:tab w:val="right" w:pos="8306"/>
              </w:tabs>
            </w:pPr>
            <w:r>
              <w:t>Experience of sim training</w:t>
            </w:r>
          </w:p>
        </w:tc>
      </w:tr>
      <w:tr w:rsidR="00FD29B7" w14:paraId="0B786F61" w14:textId="77777777" w:rsidTr="0021689E">
        <w:trPr>
          <w:cantSplit/>
          <w:trHeight w:val="848"/>
        </w:trPr>
        <w:tc>
          <w:tcPr>
            <w:tcW w:w="2943" w:type="dxa"/>
            <w:tcBorders>
              <w:top w:val="single" w:sz="4" w:space="0" w:color="auto"/>
              <w:left w:val="single" w:sz="4" w:space="0" w:color="auto"/>
              <w:bottom w:val="single" w:sz="4" w:space="0" w:color="auto"/>
              <w:right w:val="single" w:sz="4" w:space="0" w:color="auto"/>
            </w:tcBorders>
            <w:hideMark/>
          </w:tcPr>
          <w:p w14:paraId="7BEF0BA8" w14:textId="77777777" w:rsidR="00FD29B7" w:rsidRDefault="00FD29B7" w:rsidP="0021689E">
            <w:pPr>
              <w:pStyle w:val="Header"/>
              <w:tabs>
                <w:tab w:val="left" w:pos="720"/>
              </w:tabs>
            </w:pPr>
            <w:r>
              <w:rPr>
                <w:b/>
              </w:rPr>
              <w:t>Research &amp; Publications</w:t>
            </w:r>
          </w:p>
        </w:tc>
        <w:tc>
          <w:tcPr>
            <w:tcW w:w="4111" w:type="dxa"/>
            <w:tcBorders>
              <w:top w:val="single" w:sz="4" w:space="0" w:color="auto"/>
              <w:left w:val="single" w:sz="4" w:space="0" w:color="auto"/>
              <w:bottom w:val="single" w:sz="4" w:space="0" w:color="auto"/>
              <w:right w:val="single" w:sz="4" w:space="0" w:color="auto"/>
            </w:tcBorders>
          </w:tcPr>
          <w:p w14:paraId="1C9F275E" w14:textId="77777777" w:rsidR="00FD29B7" w:rsidRDefault="00FD29B7" w:rsidP="0021689E">
            <w:pPr>
              <w:pStyle w:val="Header"/>
            </w:pPr>
          </w:p>
        </w:tc>
        <w:tc>
          <w:tcPr>
            <w:tcW w:w="2977" w:type="dxa"/>
            <w:tcBorders>
              <w:top w:val="single" w:sz="4" w:space="0" w:color="auto"/>
              <w:left w:val="single" w:sz="4" w:space="0" w:color="auto"/>
              <w:bottom w:val="single" w:sz="4" w:space="0" w:color="auto"/>
              <w:right w:val="single" w:sz="4" w:space="0" w:color="auto"/>
            </w:tcBorders>
          </w:tcPr>
          <w:p w14:paraId="20B5F407" w14:textId="77777777" w:rsidR="00FD29B7" w:rsidRDefault="00FD29B7" w:rsidP="00FD29B7">
            <w:pPr>
              <w:pStyle w:val="Header"/>
              <w:numPr>
                <w:ilvl w:val="0"/>
                <w:numId w:val="25"/>
              </w:numPr>
              <w:tabs>
                <w:tab w:val="clear" w:pos="4513"/>
                <w:tab w:val="clear" w:pos="9026"/>
                <w:tab w:val="center" w:pos="4153"/>
                <w:tab w:val="right" w:pos="8306"/>
              </w:tabs>
            </w:pPr>
            <w:r>
              <w:t>Evidence of publications of a high standard relating to specialty</w:t>
            </w:r>
          </w:p>
          <w:p w14:paraId="7F5F70D4" w14:textId="77777777" w:rsidR="00FD29B7" w:rsidRDefault="00FD29B7" w:rsidP="0021689E">
            <w:pPr>
              <w:pStyle w:val="Header"/>
              <w:tabs>
                <w:tab w:val="left" w:pos="720"/>
              </w:tabs>
            </w:pPr>
          </w:p>
        </w:tc>
      </w:tr>
      <w:tr w:rsidR="00FD29B7" w14:paraId="4D7E0E84" w14:textId="77777777" w:rsidTr="0021689E">
        <w:trPr>
          <w:cantSplit/>
        </w:trPr>
        <w:tc>
          <w:tcPr>
            <w:tcW w:w="2943" w:type="dxa"/>
            <w:tcBorders>
              <w:top w:val="single" w:sz="4" w:space="0" w:color="auto"/>
              <w:left w:val="single" w:sz="4" w:space="0" w:color="auto"/>
              <w:bottom w:val="single" w:sz="4" w:space="0" w:color="auto"/>
              <w:right w:val="single" w:sz="4" w:space="0" w:color="auto"/>
            </w:tcBorders>
            <w:hideMark/>
          </w:tcPr>
          <w:p w14:paraId="2655812E" w14:textId="77777777" w:rsidR="00FD29B7" w:rsidRDefault="00FD29B7" w:rsidP="0021689E">
            <w:pPr>
              <w:pStyle w:val="Header"/>
              <w:tabs>
                <w:tab w:val="left" w:pos="720"/>
              </w:tabs>
              <w:rPr>
                <w:b/>
              </w:rPr>
            </w:pPr>
            <w:r>
              <w:rPr>
                <w:b/>
              </w:rPr>
              <w:t>Clinical Audit</w:t>
            </w:r>
            <w:r w:rsidR="0063449A">
              <w:rPr>
                <w:b/>
              </w:rPr>
              <w:t xml:space="preserve"> and Clinical Improvemenr</w:t>
            </w:r>
          </w:p>
        </w:tc>
        <w:tc>
          <w:tcPr>
            <w:tcW w:w="4111" w:type="dxa"/>
            <w:tcBorders>
              <w:top w:val="single" w:sz="4" w:space="0" w:color="auto"/>
              <w:left w:val="single" w:sz="4" w:space="0" w:color="auto"/>
              <w:bottom w:val="single" w:sz="4" w:space="0" w:color="auto"/>
              <w:right w:val="single" w:sz="4" w:space="0" w:color="auto"/>
            </w:tcBorders>
          </w:tcPr>
          <w:p w14:paraId="39498A3E" w14:textId="77777777" w:rsidR="00FD29B7" w:rsidRDefault="00FD29B7" w:rsidP="00FD29B7">
            <w:pPr>
              <w:pStyle w:val="Header"/>
              <w:numPr>
                <w:ilvl w:val="0"/>
                <w:numId w:val="25"/>
              </w:numPr>
              <w:tabs>
                <w:tab w:val="clear" w:pos="4513"/>
                <w:tab w:val="clear" w:pos="9026"/>
                <w:tab w:val="center" w:pos="4153"/>
                <w:tab w:val="right" w:pos="8306"/>
              </w:tabs>
            </w:pPr>
            <w:r>
              <w:t>Evidence of interest and experience in medical audit</w:t>
            </w:r>
            <w:r w:rsidR="0063449A">
              <w:t xml:space="preserve"> / Clinical improvement projects</w:t>
            </w:r>
          </w:p>
          <w:p w14:paraId="55493FC5" w14:textId="77777777" w:rsidR="00FD29B7" w:rsidRDefault="00FD29B7" w:rsidP="0021689E">
            <w:pPr>
              <w:pStyle w:val="Header"/>
              <w:tabs>
                <w:tab w:val="left" w:pos="720"/>
              </w:tabs>
            </w:pPr>
          </w:p>
        </w:tc>
        <w:tc>
          <w:tcPr>
            <w:tcW w:w="2977" w:type="dxa"/>
            <w:tcBorders>
              <w:top w:val="single" w:sz="4" w:space="0" w:color="auto"/>
              <w:left w:val="single" w:sz="4" w:space="0" w:color="auto"/>
              <w:bottom w:val="single" w:sz="4" w:space="0" w:color="auto"/>
              <w:right w:val="single" w:sz="4" w:space="0" w:color="auto"/>
            </w:tcBorders>
          </w:tcPr>
          <w:p w14:paraId="76203AD6" w14:textId="77777777" w:rsidR="00FD29B7" w:rsidRDefault="00FD29B7" w:rsidP="0021689E">
            <w:pPr>
              <w:pStyle w:val="Header"/>
              <w:tabs>
                <w:tab w:val="left" w:pos="720"/>
              </w:tabs>
            </w:pPr>
          </w:p>
        </w:tc>
      </w:tr>
      <w:tr w:rsidR="00FD29B7" w14:paraId="7CF25E67" w14:textId="77777777" w:rsidTr="0021689E">
        <w:trPr>
          <w:cantSplit/>
          <w:trHeight w:val="1835"/>
        </w:trPr>
        <w:tc>
          <w:tcPr>
            <w:tcW w:w="2943" w:type="dxa"/>
            <w:tcBorders>
              <w:top w:val="single" w:sz="4" w:space="0" w:color="auto"/>
              <w:left w:val="single" w:sz="4" w:space="0" w:color="auto"/>
              <w:bottom w:val="single" w:sz="4" w:space="0" w:color="auto"/>
              <w:right w:val="single" w:sz="4" w:space="0" w:color="auto"/>
            </w:tcBorders>
            <w:hideMark/>
          </w:tcPr>
          <w:p w14:paraId="77FFB1A5" w14:textId="77777777" w:rsidR="00FD29B7" w:rsidRDefault="00FD29B7" w:rsidP="0021689E">
            <w:pPr>
              <w:pStyle w:val="Header"/>
              <w:tabs>
                <w:tab w:val="left" w:pos="720"/>
              </w:tabs>
              <w:rPr>
                <w:b/>
              </w:rPr>
            </w:pPr>
            <w:r>
              <w:rPr>
                <w:b/>
              </w:rPr>
              <w:t>Management and Administration</w:t>
            </w:r>
          </w:p>
        </w:tc>
        <w:tc>
          <w:tcPr>
            <w:tcW w:w="4111" w:type="dxa"/>
            <w:tcBorders>
              <w:top w:val="single" w:sz="4" w:space="0" w:color="auto"/>
              <w:left w:val="single" w:sz="4" w:space="0" w:color="auto"/>
              <w:bottom w:val="single" w:sz="4" w:space="0" w:color="auto"/>
              <w:right w:val="single" w:sz="4" w:space="0" w:color="auto"/>
            </w:tcBorders>
            <w:hideMark/>
          </w:tcPr>
          <w:p w14:paraId="274F0306" w14:textId="77777777" w:rsidR="00FD29B7" w:rsidRDefault="00FD29B7" w:rsidP="00FD29B7">
            <w:pPr>
              <w:pStyle w:val="Header"/>
              <w:numPr>
                <w:ilvl w:val="0"/>
                <w:numId w:val="11"/>
              </w:numPr>
              <w:tabs>
                <w:tab w:val="clear" w:pos="4513"/>
                <w:tab w:val="clear" w:pos="9026"/>
                <w:tab w:val="center" w:pos="4153"/>
                <w:tab w:val="right" w:pos="8306"/>
              </w:tabs>
            </w:pPr>
            <w:r>
              <w:t>Ability to lead a clinical team</w:t>
            </w:r>
          </w:p>
          <w:p w14:paraId="1D33CF3B" w14:textId="77777777" w:rsidR="00FD29B7" w:rsidRDefault="00FD29B7" w:rsidP="00FD29B7">
            <w:pPr>
              <w:pStyle w:val="Header"/>
              <w:numPr>
                <w:ilvl w:val="0"/>
                <w:numId w:val="11"/>
              </w:numPr>
              <w:tabs>
                <w:tab w:val="clear" w:pos="4513"/>
                <w:tab w:val="clear" w:pos="9026"/>
                <w:tab w:val="center" w:pos="4153"/>
                <w:tab w:val="right" w:pos="8306"/>
              </w:tabs>
            </w:pPr>
            <w:r>
              <w:t xml:space="preserve">Commitment to effective departmental management </w:t>
            </w:r>
          </w:p>
          <w:p w14:paraId="67A1B9F0" w14:textId="77777777" w:rsidR="00FD29B7" w:rsidRDefault="00FD29B7" w:rsidP="00FD29B7">
            <w:pPr>
              <w:pStyle w:val="Header"/>
              <w:numPr>
                <w:ilvl w:val="0"/>
                <w:numId w:val="12"/>
              </w:numPr>
              <w:tabs>
                <w:tab w:val="clear" w:pos="4513"/>
                <w:tab w:val="clear" w:pos="9026"/>
                <w:tab w:val="center" w:pos="4153"/>
                <w:tab w:val="right" w:pos="8306"/>
              </w:tabs>
            </w:pPr>
            <w:r>
              <w:t>Proven organisational skills</w:t>
            </w:r>
          </w:p>
        </w:tc>
        <w:tc>
          <w:tcPr>
            <w:tcW w:w="2977" w:type="dxa"/>
            <w:tcBorders>
              <w:top w:val="single" w:sz="4" w:space="0" w:color="auto"/>
              <w:left w:val="single" w:sz="4" w:space="0" w:color="auto"/>
              <w:bottom w:val="single" w:sz="4" w:space="0" w:color="auto"/>
              <w:right w:val="single" w:sz="4" w:space="0" w:color="auto"/>
            </w:tcBorders>
            <w:hideMark/>
          </w:tcPr>
          <w:p w14:paraId="42670C2C" w14:textId="77777777" w:rsidR="00FD29B7" w:rsidRDefault="00FD29B7" w:rsidP="00FD29B7">
            <w:pPr>
              <w:pStyle w:val="Header"/>
              <w:numPr>
                <w:ilvl w:val="0"/>
                <w:numId w:val="13"/>
              </w:numPr>
              <w:tabs>
                <w:tab w:val="clear" w:pos="4513"/>
                <w:tab w:val="clear" w:pos="9026"/>
                <w:tab w:val="center" w:pos="4153"/>
                <w:tab w:val="right" w:pos="8306"/>
              </w:tabs>
            </w:pPr>
            <w:r>
              <w:t>Proven management experience</w:t>
            </w:r>
          </w:p>
          <w:p w14:paraId="064AC19D" w14:textId="77777777" w:rsidR="00FD29B7" w:rsidRDefault="00FD29B7" w:rsidP="00FD29B7">
            <w:pPr>
              <w:pStyle w:val="Header"/>
              <w:numPr>
                <w:ilvl w:val="0"/>
                <w:numId w:val="13"/>
              </w:numPr>
              <w:tabs>
                <w:tab w:val="clear" w:pos="4513"/>
                <w:tab w:val="clear" w:pos="9026"/>
                <w:tab w:val="center" w:pos="4153"/>
                <w:tab w:val="right" w:pos="8306"/>
              </w:tabs>
            </w:pPr>
            <w:r>
              <w:t>Understanding of resource management and quality assurance.</w:t>
            </w:r>
          </w:p>
        </w:tc>
      </w:tr>
      <w:tr w:rsidR="00FD29B7" w14:paraId="187E4D41" w14:textId="77777777" w:rsidTr="0021689E">
        <w:trPr>
          <w:cantSplit/>
          <w:trHeight w:val="1100"/>
        </w:trPr>
        <w:tc>
          <w:tcPr>
            <w:tcW w:w="2943" w:type="dxa"/>
            <w:tcBorders>
              <w:top w:val="single" w:sz="4" w:space="0" w:color="auto"/>
              <w:left w:val="single" w:sz="4" w:space="0" w:color="auto"/>
              <w:bottom w:val="single" w:sz="4" w:space="0" w:color="auto"/>
              <w:right w:val="single" w:sz="4" w:space="0" w:color="auto"/>
            </w:tcBorders>
            <w:hideMark/>
          </w:tcPr>
          <w:p w14:paraId="791C825C" w14:textId="77777777" w:rsidR="00FD29B7" w:rsidRDefault="00FD29B7" w:rsidP="0021689E">
            <w:pPr>
              <w:pStyle w:val="Header"/>
              <w:tabs>
                <w:tab w:val="left" w:pos="720"/>
              </w:tabs>
              <w:rPr>
                <w:b/>
              </w:rPr>
            </w:pPr>
            <w:r>
              <w:rPr>
                <w:b/>
              </w:rPr>
              <w:t>Personal and Interpersonal Skills</w:t>
            </w:r>
          </w:p>
        </w:tc>
        <w:tc>
          <w:tcPr>
            <w:tcW w:w="4111" w:type="dxa"/>
            <w:tcBorders>
              <w:top w:val="single" w:sz="4" w:space="0" w:color="auto"/>
              <w:left w:val="single" w:sz="4" w:space="0" w:color="auto"/>
              <w:bottom w:val="single" w:sz="4" w:space="0" w:color="auto"/>
              <w:right w:val="single" w:sz="4" w:space="0" w:color="auto"/>
            </w:tcBorders>
          </w:tcPr>
          <w:p w14:paraId="55C207D2" w14:textId="77777777" w:rsidR="00FD29B7" w:rsidRDefault="00FD29B7" w:rsidP="00FD29B7">
            <w:pPr>
              <w:pStyle w:val="Header"/>
              <w:numPr>
                <w:ilvl w:val="0"/>
                <w:numId w:val="14"/>
              </w:numPr>
              <w:tabs>
                <w:tab w:val="clear" w:pos="4513"/>
                <w:tab w:val="clear" w:pos="9026"/>
                <w:tab w:val="center" w:pos="4153"/>
                <w:tab w:val="right" w:pos="8306"/>
              </w:tabs>
            </w:pPr>
            <w:r>
              <w:t>A willingness to accept flexibility to meet the changing needs of the NHS in Scotland</w:t>
            </w:r>
          </w:p>
          <w:p w14:paraId="0FB2DBA2" w14:textId="77777777" w:rsidR="00FD29B7" w:rsidRDefault="00FD29B7" w:rsidP="00FD29B7">
            <w:pPr>
              <w:pStyle w:val="Header"/>
              <w:numPr>
                <w:ilvl w:val="0"/>
                <w:numId w:val="15"/>
              </w:numPr>
              <w:tabs>
                <w:tab w:val="clear" w:pos="4513"/>
                <w:tab w:val="clear" w:pos="9026"/>
                <w:tab w:val="center" w:pos="4153"/>
                <w:tab w:val="right" w:pos="8306"/>
              </w:tabs>
            </w:pPr>
            <w:r>
              <w:t>Effective communicator and negotiator</w:t>
            </w:r>
          </w:p>
          <w:p w14:paraId="5BA08F3F" w14:textId="77777777" w:rsidR="00FD29B7" w:rsidRDefault="00FD29B7" w:rsidP="00FD29B7">
            <w:pPr>
              <w:pStyle w:val="Header"/>
              <w:numPr>
                <w:ilvl w:val="0"/>
                <w:numId w:val="16"/>
              </w:numPr>
              <w:tabs>
                <w:tab w:val="clear" w:pos="4513"/>
                <w:tab w:val="clear" w:pos="9026"/>
                <w:tab w:val="center" w:pos="4153"/>
                <w:tab w:val="right" w:pos="8306"/>
              </w:tabs>
            </w:pPr>
            <w:r>
              <w:t>Demonstrate effective leadership</w:t>
            </w:r>
          </w:p>
          <w:p w14:paraId="39A442F9" w14:textId="77777777" w:rsidR="00FD29B7" w:rsidRDefault="00FD29B7" w:rsidP="00FD29B7">
            <w:pPr>
              <w:pStyle w:val="Header"/>
              <w:numPr>
                <w:ilvl w:val="0"/>
                <w:numId w:val="16"/>
              </w:numPr>
              <w:tabs>
                <w:tab w:val="clear" w:pos="4513"/>
                <w:tab w:val="clear" w:pos="9026"/>
                <w:tab w:val="center" w:pos="4153"/>
                <w:tab w:val="right" w:pos="8306"/>
              </w:tabs>
            </w:pPr>
            <w:r>
              <w:t>A willingness to develop special interests which conform to the needs of NHS Ayrshire and Arran</w:t>
            </w:r>
          </w:p>
          <w:p w14:paraId="6DAA1130" w14:textId="77777777" w:rsidR="00FD29B7" w:rsidRDefault="00FD29B7" w:rsidP="00FD29B7">
            <w:pPr>
              <w:pStyle w:val="Header"/>
              <w:numPr>
                <w:ilvl w:val="0"/>
                <w:numId w:val="16"/>
              </w:numPr>
              <w:tabs>
                <w:tab w:val="clear" w:pos="4513"/>
                <w:tab w:val="clear" w:pos="9026"/>
                <w:tab w:val="center" w:pos="4153"/>
                <w:tab w:val="right" w:pos="8306"/>
              </w:tabs>
            </w:pPr>
            <w:r>
              <w:t>Ability to operate on a variety of different levels</w:t>
            </w:r>
          </w:p>
          <w:p w14:paraId="30624A43" w14:textId="77777777" w:rsidR="00FD29B7" w:rsidRDefault="00FD29B7" w:rsidP="0021689E">
            <w:pPr>
              <w:pStyle w:val="Header"/>
            </w:pPr>
          </w:p>
        </w:tc>
        <w:tc>
          <w:tcPr>
            <w:tcW w:w="2977" w:type="dxa"/>
            <w:tcBorders>
              <w:top w:val="single" w:sz="4" w:space="0" w:color="auto"/>
              <w:left w:val="single" w:sz="4" w:space="0" w:color="auto"/>
              <w:bottom w:val="single" w:sz="4" w:space="0" w:color="auto"/>
              <w:right w:val="single" w:sz="4" w:space="0" w:color="auto"/>
            </w:tcBorders>
            <w:hideMark/>
          </w:tcPr>
          <w:p w14:paraId="45C7AE80" w14:textId="77777777" w:rsidR="00FD29B7" w:rsidRDefault="00FD29B7" w:rsidP="00FD29B7">
            <w:pPr>
              <w:pStyle w:val="Header"/>
              <w:numPr>
                <w:ilvl w:val="0"/>
                <w:numId w:val="17"/>
              </w:numPr>
              <w:tabs>
                <w:tab w:val="clear" w:pos="4513"/>
                <w:tab w:val="clear" w:pos="9026"/>
                <w:tab w:val="center" w:pos="4153"/>
                <w:tab w:val="right" w:pos="8306"/>
              </w:tabs>
            </w:pPr>
            <w:r>
              <w:t>Knowledge of recent changes in the NHS in Scotland</w:t>
            </w:r>
          </w:p>
        </w:tc>
      </w:tr>
    </w:tbl>
    <w:p w14:paraId="4066678B" w14:textId="77777777" w:rsidR="00AA7827" w:rsidRPr="00FD29B7" w:rsidRDefault="00AA7827" w:rsidP="00FD29B7"/>
    <w:sectPr w:rsidR="00AA7827" w:rsidRPr="00FD29B7" w:rsidSect="00550403">
      <w:headerReference w:type="even" r:id="rId24"/>
      <w:footerReference w:type="default" r:id="rId25"/>
      <w:headerReference w:type="first" r:id="rId2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F8085" w14:textId="77777777" w:rsidR="00C746AB" w:rsidRDefault="00C746AB" w:rsidP="0070498B">
      <w:r>
        <w:separator/>
      </w:r>
    </w:p>
  </w:endnote>
  <w:endnote w:type="continuationSeparator" w:id="0">
    <w:p w14:paraId="095DA69A" w14:textId="77777777" w:rsidR="00C746AB" w:rsidRDefault="00C746AB" w:rsidP="0070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0C12" w14:textId="77777777" w:rsidR="00BE450B" w:rsidRDefault="00BE450B" w:rsidP="00097EFD">
    <w:pPr>
      <w:pStyle w:val="Footer"/>
    </w:pPr>
    <w:r>
      <w:t>NHS Ayrshire &amp; Arran Medical Job Description</w:t>
    </w:r>
    <w:r>
      <w:tab/>
    </w:r>
    <w:r>
      <w:tab/>
      <w:t xml:space="preserve"> </w:t>
    </w:r>
    <w:r>
      <w:rPr>
        <w:noProof/>
      </w:rPr>
      <w:fldChar w:fldCharType="begin"/>
    </w:r>
    <w:r>
      <w:rPr>
        <w:noProof/>
      </w:rPr>
      <w:instrText xml:space="preserve"> PAGE   \* MERGEFORMAT </w:instrText>
    </w:r>
    <w:r>
      <w:rPr>
        <w:noProof/>
      </w:rPr>
      <w:fldChar w:fldCharType="separate"/>
    </w:r>
    <w:r w:rsidR="00C83D0F">
      <w:rPr>
        <w:noProof/>
      </w:rPr>
      <w:t>0</w:t>
    </w:r>
    <w:r>
      <w:rPr>
        <w:noProof/>
      </w:rPr>
      <w:fldChar w:fldCharType="end"/>
    </w:r>
  </w:p>
  <w:p w14:paraId="2650CA2F" w14:textId="77777777" w:rsidR="00BE450B" w:rsidRDefault="00BE4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AB6D3" w14:textId="77777777" w:rsidR="00C746AB" w:rsidRDefault="00C746AB" w:rsidP="0070498B">
      <w:r>
        <w:separator/>
      </w:r>
    </w:p>
  </w:footnote>
  <w:footnote w:type="continuationSeparator" w:id="0">
    <w:p w14:paraId="0B1D6E9B" w14:textId="77777777" w:rsidR="00C746AB" w:rsidRDefault="00C746AB" w:rsidP="00704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52C17" w14:textId="77777777" w:rsidR="00BE450B" w:rsidRDefault="00C83D0F">
    <w:pPr>
      <w:pStyle w:val="Header"/>
    </w:pPr>
    <w:r>
      <w:rPr>
        <w:noProof/>
        <w:lang w:eastAsia="en-GB"/>
      </w:rPr>
      <w:pict w14:anchorId="5ADCF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9" o:spid="_x0000_s2050" type="#_x0000_t75" style="position:absolute;margin-left:0;margin-top:0;width:595.45pt;height:842.05pt;z-index:-251658240;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EC19" w14:textId="77777777" w:rsidR="00BE450B" w:rsidRDefault="00C83D0F">
    <w:pPr>
      <w:pStyle w:val="Header"/>
    </w:pPr>
    <w:r>
      <w:rPr>
        <w:noProof/>
        <w:lang w:eastAsia="en-GB"/>
      </w:rPr>
      <w:pict w14:anchorId="6B430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8" o:spid="_x0000_s2049" type="#_x0000_t75" style="position:absolute;margin-left:0;margin-top:0;width:595.45pt;height:842.05pt;z-index:-251659264;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intelligence.xml><?xml version="1.0" encoding="utf-8"?>
<int:Intelligence xmlns:int="http://schemas.microsoft.com/office/intelligence/2019/intelligence">
  <int:IntelligenceSettings/>
  <int:Manifest>
    <int:WordHash hashCode="U4IIAAEn+XgS7o" id="LwatBYiX"/>
    <int:WordHash hashCode="gKubZ6uf8jJUIJ" id="fC7SgRGP"/>
  </int:Manifest>
  <int:Observations>
    <int:Content id="LwatBYiX">
      <int:Rejection type="LegacyProofing"/>
    </int:Content>
    <int:Content id="fC7SgRGP">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1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904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4CA23C8"/>
    <w:multiLevelType w:val="multilevel"/>
    <w:tmpl w:val="C6F67AFC"/>
    <w:lvl w:ilvl="0">
      <w:start w:val="2"/>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15:restartNumberingAfterBreak="0">
    <w:nsid w:val="35BE7B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8D92A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BA03C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00368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40835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49E2D85"/>
    <w:multiLevelType w:val="hybridMultilevel"/>
    <w:tmpl w:val="2CAA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F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325A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5FF64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9624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9B70EB6"/>
    <w:multiLevelType w:val="hybridMultilevel"/>
    <w:tmpl w:val="FDA8A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3873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69E06AB"/>
    <w:multiLevelType w:val="multilevel"/>
    <w:tmpl w:val="03ECE912"/>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684B50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AB618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CC800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0B517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1116F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D90D2F"/>
    <w:multiLevelType w:val="singleLevel"/>
    <w:tmpl w:val="08090001"/>
    <w:lvl w:ilvl="0">
      <w:start w:val="1"/>
      <w:numFmt w:val="bullet"/>
      <w:lvlText w:val=""/>
      <w:lvlJc w:val="left"/>
      <w:pPr>
        <w:ind w:left="720" w:hanging="360"/>
      </w:pPr>
      <w:rPr>
        <w:rFonts w:ascii="Symbol" w:hAnsi="Symbol" w:hint="default"/>
      </w:rPr>
    </w:lvl>
  </w:abstractNum>
  <w:abstractNum w:abstractNumId="22" w15:restartNumberingAfterBreak="0">
    <w:nsid w:val="78D671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CC867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FDE36B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21"/>
  </w:num>
  <w:num w:numId="3">
    <w:abstractNumId w:val="10"/>
  </w:num>
  <w:num w:numId="4">
    <w:abstractNumId w:val="18"/>
  </w:num>
  <w:num w:numId="5">
    <w:abstractNumId w:val="1"/>
  </w:num>
  <w:num w:numId="6">
    <w:abstractNumId w:val="3"/>
  </w:num>
  <w:num w:numId="7">
    <w:abstractNumId w:val="23"/>
  </w:num>
  <w:num w:numId="8">
    <w:abstractNumId w:val="4"/>
  </w:num>
  <w:num w:numId="9">
    <w:abstractNumId w:val="24"/>
  </w:num>
  <w:num w:numId="10">
    <w:abstractNumId w:val="0"/>
  </w:num>
  <w:num w:numId="11">
    <w:abstractNumId w:val="16"/>
  </w:num>
  <w:num w:numId="12">
    <w:abstractNumId w:val="19"/>
  </w:num>
  <w:num w:numId="13">
    <w:abstractNumId w:val="9"/>
  </w:num>
  <w:num w:numId="14">
    <w:abstractNumId w:val="7"/>
  </w:num>
  <w:num w:numId="15">
    <w:abstractNumId w:val="22"/>
  </w:num>
  <w:num w:numId="16">
    <w:abstractNumId w:val="6"/>
  </w:num>
  <w:num w:numId="17">
    <w:abstractNumId w:val="17"/>
  </w:num>
  <w:num w:numId="18">
    <w:abstractNumId w:val="13"/>
  </w:num>
  <w:num w:numId="1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5"/>
  </w:num>
  <w:num w:numId="23">
    <w:abstractNumId w:val="11"/>
  </w:num>
  <w:num w:numId="24">
    <w:abstractNumId w:val="12"/>
  </w:num>
  <w:num w:numId="25">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bster, Lauren (NHS Ayrshire &amp; Arran)">
    <w15:presenceInfo w15:providerId="AD" w15:userId="S-1-5-21-1612722676-1896685572-1234779376-630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8B"/>
    <w:rsid w:val="00024FAA"/>
    <w:rsid w:val="00037E50"/>
    <w:rsid w:val="00077268"/>
    <w:rsid w:val="00097EFD"/>
    <w:rsid w:val="000D5AAF"/>
    <w:rsid w:val="000E4CEF"/>
    <w:rsid w:val="001277BB"/>
    <w:rsid w:val="001876A5"/>
    <w:rsid w:val="0021689E"/>
    <w:rsid w:val="002769B6"/>
    <w:rsid w:val="002D1897"/>
    <w:rsid w:val="002E1CE2"/>
    <w:rsid w:val="00315AD1"/>
    <w:rsid w:val="003203C5"/>
    <w:rsid w:val="00324CB3"/>
    <w:rsid w:val="00342E44"/>
    <w:rsid w:val="00344D73"/>
    <w:rsid w:val="00355981"/>
    <w:rsid w:val="003729F1"/>
    <w:rsid w:val="003A76C8"/>
    <w:rsid w:val="003B1EF4"/>
    <w:rsid w:val="004338A3"/>
    <w:rsid w:val="00447332"/>
    <w:rsid w:val="00476D1C"/>
    <w:rsid w:val="005107CD"/>
    <w:rsid w:val="0053289F"/>
    <w:rsid w:val="00550403"/>
    <w:rsid w:val="005D19DD"/>
    <w:rsid w:val="005F3BFF"/>
    <w:rsid w:val="0061248C"/>
    <w:rsid w:val="0063449A"/>
    <w:rsid w:val="00672340"/>
    <w:rsid w:val="0070498B"/>
    <w:rsid w:val="007262BA"/>
    <w:rsid w:val="007A2613"/>
    <w:rsid w:val="007B0A82"/>
    <w:rsid w:val="007B29FF"/>
    <w:rsid w:val="007D2539"/>
    <w:rsid w:val="007F2562"/>
    <w:rsid w:val="008A2584"/>
    <w:rsid w:val="008A3286"/>
    <w:rsid w:val="008B79ED"/>
    <w:rsid w:val="008F0262"/>
    <w:rsid w:val="009006AB"/>
    <w:rsid w:val="009C6D25"/>
    <w:rsid w:val="009F7258"/>
    <w:rsid w:val="00A25F3E"/>
    <w:rsid w:val="00A62529"/>
    <w:rsid w:val="00A64E40"/>
    <w:rsid w:val="00A702AF"/>
    <w:rsid w:val="00AA25D0"/>
    <w:rsid w:val="00AA7827"/>
    <w:rsid w:val="00B01915"/>
    <w:rsid w:val="00BE450B"/>
    <w:rsid w:val="00C746AB"/>
    <w:rsid w:val="00C81DDD"/>
    <w:rsid w:val="00C83D0F"/>
    <w:rsid w:val="00CC22EE"/>
    <w:rsid w:val="00CE1FF6"/>
    <w:rsid w:val="00CF31D6"/>
    <w:rsid w:val="00D203D5"/>
    <w:rsid w:val="00D368E0"/>
    <w:rsid w:val="00D8360A"/>
    <w:rsid w:val="00DA58DC"/>
    <w:rsid w:val="00E46408"/>
    <w:rsid w:val="00E64355"/>
    <w:rsid w:val="00F063CA"/>
    <w:rsid w:val="00F23A18"/>
    <w:rsid w:val="00FD29B7"/>
    <w:rsid w:val="05B15861"/>
    <w:rsid w:val="0741205A"/>
    <w:rsid w:val="0FA357B9"/>
    <w:rsid w:val="11B8E7DA"/>
    <w:rsid w:val="153E04BF"/>
    <w:rsid w:val="179D2EC7"/>
    <w:rsid w:val="1841DA58"/>
    <w:rsid w:val="19E2784A"/>
    <w:rsid w:val="19F84D85"/>
    <w:rsid w:val="1E5EAC17"/>
    <w:rsid w:val="23D3A461"/>
    <w:rsid w:val="270B4523"/>
    <w:rsid w:val="29571078"/>
    <w:rsid w:val="324DF7CA"/>
    <w:rsid w:val="3282AE77"/>
    <w:rsid w:val="32FDF2BE"/>
    <w:rsid w:val="3997D3E4"/>
    <w:rsid w:val="3A49434C"/>
    <w:rsid w:val="3CC37C78"/>
    <w:rsid w:val="3CC9398A"/>
    <w:rsid w:val="3F1B3FFB"/>
    <w:rsid w:val="453CB806"/>
    <w:rsid w:val="46885DCB"/>
    <w:rsid w:val="4981709E"/>
    <w:rsid w:val="4D7F8100"/>
    <w:rsid w:val="4EBF6152"/>
    <w:rsid w:val="536C1AE3"/>
    <w:rsid w:val="5646CB49"/>
    <w:rsid w:val="58875D7B"/>
    <w:rsid w:val="5A54A572"/>
    <w:rsid w:val="5E70C707"/>
    <w:rsid w:val="5FA9EB99"/>
    <w:rsid w:val="6AC0FD44"/>
    <w:rsid w:val="6B32D319"/>
    <w:rsid w:val="6DED2BE9"/>
    <w:rsid w:val="71965C52"/>
    <w:rsid w:val="72D9E022"/>
    <w:rsid w:val="735EABDA"/>
    <w:rsid w:val="74D58AC6"/>
    <w:rsid w:val="78B7E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4BBDFBCA"/>
  <w15:docId w15:val="{CE8695BE-A035-4F5E-8A0C-A844488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55"/>
    <w:rPr>
      <w:sz w:val="24"/>
      <w:szCs w:val="24"/>
      <w:lang w:eastAsia="en-US"/>
    </w:rPr>
  </w:style>
  <w:style w:type="paragraph" w:styleId="Heading1">
    <w:name w:val="heading 1"/>
    <w:basedOn w:val="Normal"/>
    <w:next w:val="Normal"/>
    <w:link w:val="Heading1Char"/>
    <w:uiPriority w:val="9"/>
    <w:qFormat/>
    <w:rsid w:val="00550403"/>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550403"/>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550403"/>
    <w:pPr>
      <w:keepNext/>
      <w:keepLines/>
      <w:spacing w:before="200"/>
      <w:outlineLvl w:val="2"/>
    </w:pPr>
    <w:rPr>
      <w:rFonts w:ascii="Cambria" w:eastAsia="Times New Roman" w:hAnsi="Cambria" w:cs="Times New Roman"/>
      <w:b/>
      <w:bCs/>
      <w:color w:val="4F81BD"/>
    </w:rPr>
  </w:style>
  <w:style w:type="paragraph" w:styleId="Heading7">
    <w:name w:val="heading 7"/>
    <w:basedOn w:val="Normal"/>
    <w:next w:val="Normal"/>
    <w:link w:val="Heading7Char"/>
    <w:uiPriority w:val="9"/>
    <w:semiHidden/>
    <w:unhideWhenUsed/>
    <w:qFormat/>
    <w:rsid w:val="00550403"/>
    <w:pPr>
      <w:keepNext/>
      <w:keepLines/>
      <w:spacing w:before="20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98B"/>
    <w:pPr>
      <w:tabs>
        <w:tab w:val="center" w:pos="4513"/>
        <w:tab w:val="right" w:pos="9026"/>
      </w:tabs>
    </w:pPr>
  </w:style>
  <w:style w:type="character" w:customStyle="1" w:styleId="HeaderChar">
    <w:name w:val="Header Char"/>
    <w:basedOn w:val="DefaultParagraphFont"/>
    <w:link w:val="Header"/>
    <w:rsid w:val="0070498B"/>
  </w:style>
  <w:style w:type="paragraph" w:styleId="Footer">
    <w:name w:val="footer"/>
    <w:basedOn w:val="Normal"/>
    <w:link w:val="FooterChar"/>
    <w:uiPriority w:val="99"/>
    <w:unhideWhenUsed/>
    <w:rsid w:val="0070498B"/>
    <w:pPr>
      <w:tabs>
        <w:tab w:val="center" w:pos="4513"/>
        <w:tab w:val="right" w:pos="9026"/>
      </w:tabs>
    </w:pPr>
  </w:style>
  <w:style w:type="character" w:customStyle="1" w:styleId="FooterChar">
    <w:name w:val="Footer Char"/>
    <w:basedOn w:val="DefaultParagraphFont"/>
    <w:link w:val="Footer"/>
    <w:uiPriority w:val="99"/>
    <w:rsid w:val="0070498B"/>
  </w:style>
  <w:style w:type="character" w:customStyle="1" w:styleId="Heading1Char">
    <w:name w:val="Heading 1 Char"/>
    <w:basedOn w:val="DefaultParagraphFont"/>
    <w:link w:val="Heading1"/>
    <w:uiPriority w:val="9"/>
    <w:rsid w:val="00550403"/>
    <w:rPr>
      <w:rFonts w:ascii="Cambria" w:eastAsia="Times New Roman" w:hAnsi="Cambria" w:cs="Times New Roman"/>
      <w:b/>
      <w:bCs/>
      <w:color w:val="365F91"/>
      <w:sz w:val="28"/>
      <w:szCs w:val="28"/>
      <w:lang w:eastAsia="en-US"/>
    </w:rPr>
  </w:style>
  <w:style w:type="character" w:customStyle="1" w:styleId="Heading7Char">
    <w:name w:val="Heading 7 Char"/>
    <w:basedOn w:val="DefaultParagraphFont"/>
    <w:link w:val="Heading7"/>
    <w:uiPriority w:val="9"/>
    <w:semiHidden/>
    <w:rsid w:val="00550403"/>
    <w:rPr>
      <w:rFonts w:ascii="Cambria" w:eastAsia="Times New Roman" w:hAnsi="Cambria" w:cs="Times New Roman"/>
      <w:i/>
      <w:iCs/>
      <w:color w:val="404040"/>
      <w:sz w:val="24"/>
      <w:szCs w:val="24"/>
      <w:lang w:eastAsia="en-US"/>
    </w:rPr>
  </w:style>
  <w:style w:type="paragraph" w:styleId="BodyText">
    <w:name w:val="Body Text"/>
    <w:basedOn w:val="Normal"/>
    <w:link w:val="BodyTextChar"/>
    <w:uiPriority w:val="99"/>
    <w:semiHidden/>
    <w:unhideWhenUsed/>
    <w:rsid w:val="00550403"/>
    <w:pPr>
      <w:spacing w:after="120"/>
    </w:pPr>
  </w:style>
  <w:style w:type="character" w:customStyle="1" w:styleId="BodyTextChar">
    <w:name w:val="Body Text Char"/>
    <w:basedOn w:val="DefaultParagraphFont"/>
    <w:link w:val="BodyText"/>
    <w:uiPriority w:val="99"/>
    <w:semiHidden/>
    <w:rsid w:val="00550403"/>
    <w:rPr>
      <w:rFonts w:eastAsia="Calibri"/>
      <w:sz w:val="24"/>
      <w:szCs w:val="24"/>
      <w:lang w:eastAsia="en-US"/>
    </w:rPr>
  </w:style>
  <w:style w:type="paragraph" w:styleId="ListParagraph">
    <w:name w:val="List Paragraph"/>
    <w:basedOn w:val="Normal"/>
    <w:uiPriority w:val="34"/>
    <w:qFormat/>
    <w:rsid w:val="00550403"/>
    <w:pPr>
      <w:ind w:left="720"/>
    </w:pPr>
    <w:rPr>
      <w:rFonts w:eastAsia="Times New Roman" w:cs="Times New Roman"/>
      <w:szCs w:val="20"/>
      <w:lang w:eastAsia="en-GB"/>
    </w:rPr>
  </w:style>
  <w:style w:type="paragraph" w:styleId="BodyTextIndent">
    <w:name w:val="Body Text Indent"/>
    <w:basedOn w:val="Normal"/>
    <w:link w:val="BodyTextIndentChar"/>
    <w:uiPriority w:val="99"/>
    <w:semiHidden/>
    <w:unhideWhenUsed/>
    <w:rsid w:val="00550403"/>
    <w:pPr>
      <w:spacing w:after="120"/>
      <w:ind w:left="283"/>
    </w:pPr>
  </w:style>
  <w:style w:type="character" w:customStyle="1" w:styleId="BodyTextIndentChar">
    <w:name w:val="Body Text Indent Char"/>
    <w:basedOn w:val="DefaultParagraphFont"/>
    <w:link w:val="BodyTextIndent"/>
    <w:uiPriority w:val="99"/>
    <w:semiHidden/>
    <w:rsid w:val="00550403"/>
    <w:rPr>
      <w:sz w:val="24"/>
      <w:szCs w:val="24"/>
      <w:lang w:eastAsia="en-US"/>
    </w:rPr>
  </w:style>
  <w:style w:type="character" w:customStyle="1" w:styleId="Heading2Char">
    <w:name w:val="Heading 2 Char"/>
    <w:basedOn w:val="DefaultParagraphFont"/>
    <w:link w:val="Heading2"/>
    <w:uiPriority w:val="9"/>
    <w:semiHidden/>
    <w:rsid w:val="00550403"/>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semiHidden/>
    <w:rsid w:val="00550403"/>
    <w:rPr>
      <w:rFonts w:ascii="Cambria" w:eastAsia="Times New Roman" w:hAnsi="Cambria" w:cs="Times New Roman"/>
      <w:b/>
      <w:bCs/>
      <w:color w:val="4F81BD"/>
      <w:sz w:val="24"/>
      <w:szCs w:val="24"/>
      <w:lang w:eastAsia="en-US"/>
    </w:rPr>
  </w:style>
  <w:style w:type="paragraph" w:styleId="BodyTextIndent2">
    <w:name w:val="Body Text Indent 2"/>
    <w:basedOn w:val="Normal"/>
    <w:link w:val="BodyTextIndent2Char"/>
    <w:uiPriority w:val="99"/>
    <w:semiHidden/>
    <w:unhideWhenUsed/>
    <w:rsid w:val="00550403"/>
    <w:pPr>
      <w:spacing w:after="120" w:line="480" w:lineRule="auto"/>
      <w:ind w:left="283"/>
    </w:pPr>
  </w:style>
  <w:style w:type="character" w:customStyle="1" w:styleId="BodyTextIndent2Char">
    <w:name w:val="Body Text Indent 2 Char"/>
    <w:basedOn w:val="DefaultParagraphFont"/>
    <w:link w:val="BodyTextIndent2"/>
    <w:uiPriority w:val="99"/>
    <w:semiHidden/>
    <w:rsid w:val="00550403"/>
    <w:rPr>
      <w:rFonts w:eastAsia="Calibri"/>
      <w:sz w:val="24"/>
      <w:szCs w:val="24"/>
      <w:lang w:eastAsia="en-US"/>
    </w:rPr>
  </w:style>
  <w:style w:type="character" w:styleId="Hyperlink">
    <w:name w:val="Hyperlink"/>
    <w:basedOn w:val="DefaultParagraphFont"/>
    <w:uiPriority w:val="99"/>
    <w:rsid w:val="00FD29B7"/>
    <w:rPr>
      <w:color w:val="0000FF"/>
      <w:u w:val="single"/>
    </w:rPr>
  </w:style>
  <w:style w:type="paragraph" w:styleId="BalloonText">
    <w:name w:val="Balloon Text"/>
    <w:basedOn w:val="Normal"/>
    <w:link w:val="BalloonTextChar"/>
    <w:uiPriority w:val="99"/>
    <w:semiHidden/>
    <w:unhideWhenUsed/>
    <w:rsid w:val="009C6D25"/>
    <w:rPr>
      <w:rFonts w:ascii="Tahoma" w:hAnsi="Tahoma" w:cs="Tahoma"/>
      <w:sz w:val="16"/>
      <w:szCs w:val="16"/>
    </w:rPr>
  </w:style>
  <w:style w:type="character" w:customStyle="1" w:styleId="BalloonTextChar">
    <w:name w:val="Balloon Text Char"/>
    <w:basedOn w:val="DefaultParagraphFont"/>
    <w:link w:val="BalloonText"/>
    <w:uiPriority w:val="99"/>
    <w:semiHidden/>
    <w:rsid w:val="009C6D25"/>
    <w:rPr>
      <w:rFonts w:ascii="Tahoma" w:hAnsi="Tahoma" w:cs="Tahoma"/>
      <w:sz w:val="16"/>
      <w:szCs w:val="16"/>
      <w:lang w:eastAsia="en-US"/>
    </w:rPr>
  </w:style>
  <w:style w:type="character" w:styleId="CommentReference">
    <w:name w:val="annotation reference"/>
    <w:basedOn w:val="DefaultParagraphFont"/>
    <w:uiPriority w:val="99"/>
    <w:semiHidden/>
    <w:unhideWhenUsed/>
    <w:rsid w:val="00BE450B"/>
    <w:rPr>
      <w:sz w:val="16"/>
      <w:szCs w:val="16"/>
    </w:rPr>
  </w:style>
  <w:style w:type="paragraph" w:styleId="CommentText">
    <w:name w:val="annotation text"/>
    <w:basedOn w:val="Normal"/>
    <w:link w:val="CommentTextChar"/>
    <w:uiPriority w:val="99"/>
    <w:semiHidden/>
    <w:unhideWhenUsed/>
    <w:rsid w:val="00BE450B"/>
    <w:rPr>
      <w:sz w:val="20"/>
      <w:szCs w:val="20"/>
    </w:rPr>
  </w:style>
  <w:style w:type="character" w:customStyle="1" w:styleId="CommentTextChar">
    <w:name w:val="Comment Text Char"/>
    <w:basedOn w:val="DefaultParagraphFont"/>
    <w:link w:val="CommentText"/>
    <w:uiPriority w:val="99"/>
    <w:semiHidden/>
    <w:rsid w:val="00BE450B"/>
    <w:rPr>
      <w:lang w:eastAsia="en-US"/>
    </w:rPr>
  </w:style>
  <w:style w:type="paragraph" w:styleId="CommentSubject">
    <w:name w:val="annotation subject"/>
    <w:basedOn w:val="CommentText"/>
    <w:next w:val="CommentText"/>
    <w:link w:val="CommentSubjectChar"/>
    <w:uiPriority w:val="99"/>
    <w:semiHidden/>
    <w:unhideWhenUsed/>
    <w:rsid w:val="00BE450B"/>
    <w:rPr>
      <w:b/>
      <w:bCs/>
    </w:rPr>
  </w:style>
  <w:style w:type="character" w:customStyle="1" w:styleId="CommentSubjectChar">
    <w:name w:val="Comment Subject Char"/>
    <w:basedOn w:val="CommentTextChar"/>
    <w:link w:val="CommentSubject"/>
    <w:uiPriority w:val="99"/>
    <w:semiHidden/>
    <w:rsid w:val="00BE450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 TargetMode="External" /><Relationship Id="rId18" Type="http://schemas.openxmlformats.org/officeDocument/2006/relationships/image" Target="media/image6.png" /><Relationship Id="rId26" Type="http://schemas.openxmlformats.org/officeDocument/2006/relationships/header" Target="header2.xml" /><Relationship Id="R99d51552ba6f4cf7" Type="http://schemas.microsoft.com/office/2019/09/relationships/intelligence" Target="intelligence.xml"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hyperlink" Target="#" TargetMode="External" /><Relationship Id="rId25"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8.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1.png" /><Relationship Id="rId28" Type="http://schemas.microsoft.com/office/2011/relationships/people" Target="people.xml" /><Relationship Id="rId10" Type="http://schemas.openxmlformats.org/officeDocument/2006/relationships/hyperlink" Target="#" TargetMode="External"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3.png" /><Relationship Id="rId22" Type="http://schemas.openxmlformats.org/officeDocument/2006/relationships/image" Target="media/image10.png" /><Relationship Id="rId27" Type="http://schemas.openxmlformats.org/officeDocument/2006/relationships/fontTable" Target="fontTable.xml" /> </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6FED7-3681-480D-8629-F26C73AD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25076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it0017</dc:creator>
  <cp:lastModifiedBy>Fullerton, Gillian</cp:lastModifiedBy>
  <cp:revision>2</cp:revision>
  <cp:lastPrinted>2015-10-14T13:32:00Z</cp:lastPrinted>
  <dcterms:created xsi:type="dcterms:W3CDTF">2021-12-22T14:56:00Z</dcterms:created>
  <dcterms:modified xsi:type="dcterms:W3CDTF">2021-12-22T14:56:00Z</dcterms:modified>
</cp:coreProperties>
</file>