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8F1C0" w14:textId="7AAFBF1A" w:rsidR="00C316B4" w:rsidRPr="00745B00" w:rsidRDefault="00C316B4" w:rsidP="00C316B4">
      <w:pPr>
        <w:pStyle w:val="Heading1"/>
        <w:rPr>
          <w:rFonts w:ascii="Arial" w:hAnsi="Arial" w:cs="Arial"/>
          <w:sz w:val="22"/>
          <w:szCs w:val="22"/>
        </w:rPr>
      </w:pPr>
    </w:p>
    <w:p w14:paraId="0EB26E2E" w14:textId="7B5AFC13" w:rsidR="00C316B4" w:rsidRDefault="00DE6F22" w:rsidP="00C316B4">
      <w:pPr>
        <w:tabs>
          <w:tab w:val="left" w:pos="6010"/>
        </w:tabs>
        <w:spacing w:before="120" w:after="120"/>
        <w:rPr>
          <w:rFonts w:ascii="Arial" w:hAnsi="Arial" w:cs="Arial"/>
          <w:sz w:val="22"/>
          <w:szCs w:val="22"/>
        </w:rPr>
      </w:pPr>
      <w:r w:rsidRPr="00567103">
        <w:rPr>
          <w:noProof/>
          <w:sz w:val="28"/>
        </w:rPr>
        <w:drawing>
          <wp:anchor distT="0" distB="0" distL="114300" distR="114300" simplePos="0" relativeHeight="251658240" behindDoc="0" locked="0" layoutInCell="1" allowOverlap="1" wp14:anchorId="025AA481" wp14:editId="28455CD2">
            <wp:simplePos x="6127750" y="438150"/>
            <wp:positionH relativeFrom="column">
              <wp:align>right</wp:align>
            </wp:positionH>
            <wp:positionV relativeFrom="paragraph">
              <wp:align>top</wp:align>
            </wp:positionV>
            <wp:extent cx="889000" cy="914400"/>
            <wp:effectExtent l="0" t="0" r="6350" b="0"/>
            <wp:wrapSquare wrapText="bothSides"/>
            <wp:docPr id="3"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anchor>
        </w:drawing>
      </w:r>
      <w:r w:rsidR="00C316B4">
        <w:rPr>
          <w:rFonts w:ascii="Arial" w:hAnsi="Arial" w:cs="Arial"/>
          <w:sz w:val="22"/>
          <w:szCs w:val="22"/>
        </w:rPr>
        <w:tab/>
      </w:r>
    </w:p>
    <w:p w14:paraId="191157B2" w14:textId="77777777" w:rsidR="00DE6F22" w:rsidRPr="00197DD5" w:rsidRDefault="00C316B4" w:rsidP="00C316B4">
      <w:pPr>
        <w:spacing w:before="120" w:after="120"/>
        <w:rPr>
          <w:rFonts w:ascii="Arial" w:hAnsi="Arial" w:cs="Arial"/>
          <w:sz w:val="22"/>
          <w:szCs w:val="22"/>
        </w:rPr>
      </w:pPr>
      <w:r>
        <w:rPr>
          <w:rFonts w:ascii="Arial" w:hAnsi="Arial" w:cs="Arial"/>
          <w:sz w:val="22"/>
          <w:szCs w:val="22"/>
        </w:rPr>
        <w:br w:type="textWrapping" w:clear="all"/>
      </w:r>
    </w:p>
    <w:p w14:paraId="5E5F45BA" w14:textId="12D28F8F" w:rsidR="00DE6F22" w:rsidRPr="002E5C24" w:rsidRDefault="007D7A44" w:rsidP="007D7A44">
      <w:pPr>
        <w:spacing w:before="120" w:after="120"/>
        <w:ind w:left="1560"/>
        <w:rPr>
          <w:rFonts w:ascii="Arial" w:hAnsi="Arial" w:cs="Arial"/>
          <w:b/>
          <w:smallCaps/>
          <w:sz w:val="28"/>
          <w:szCs w:val="22"/>
        </w:rPr>
      </w:pPr>
      <w:r>
        <w:rPr>
          <w:rFonts w:ascii="Arial" w:hAnsi="Arial" w:cs="Arial"/>
          <w:b/>
          <w:smallCaps/>
          <w:sz w:val="28"/>
          <w:szCs w:val="22"/>
        </w:rPr>
        <w:t xml:space="preserve">                 </w:t>
      </w:r>
      <w:r w:rsidR="00DE6F22" w:rsidRPr="002E5C24">
        <w:rPr>
          <w:rFonts w:ascii="Arial" w:hAnsi="Arial" w:cs="Arial"/>
          <w:b/>
          <w:smallCaps/>
          <w:sz w:val="28"/>
          <w:szCs w:val="22"/>
        </w:rPr>
        <w:t>NHS NATIONAL SERVICES SCOTLAND</w:t>
      </w:r>
    </w:p>
    <w:p w14:paraId="0802DBB9" w14:textId="47412CBA" w:rsidR="00DE6F22" w:rsidRPr="007D7A44" w:rsidRDefault="00DE6F22" w:rsidP="007D7A44">
      <w:pPr>
        <w:pStyle w:val="Heading1"/>
        <w:spacing w:before="120" w:after="120"/>
        <w:jc w:val="center"/>
        <w:rPr>
          <w:rFonts w:ascii="Arial" w:hAnsi="Arial" w:cs="Arial"/>
          <w:sz w:val="28"/>
          <w:szCs w:val="22"/>
        </w:rPr>
      </w:pPr>
      <w:r w:rsidRPr="007D7A44">
        <w:rPr>
          <w:rFonts w:ascii="Arial" w:hAnsi="Arial" w:cs="Arial"/>
          <w:sz w:val="28"/>
          <w:szCs w:val="22"/>
        </w:rPr>
        <w:t>JOB DESCRIPTION</w:t>
      </w:r>
    </w:p>
    <w:tbl>
      <w:tblPr>
        <w:tblW w:w="1066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
        <w:gridCol w:w="5095"/>
        <w:gridCol w:w="5500"/>
        <w:gridCol w:w="29"/>
      </w:tblGrid>
      <w:tr w:rsidR="00DE6F22" w:rsidRPr="00197DD5" w14:paraId="42558B0F" w14:textId="77777777" w:rsidTr="00DE6F22">
        <w:trPr>
          <w:gridAfter w:val="1"/>
          <w:wAfter w:w="29" w:type="dxa"/>
        </w:trPr>
        <w:tc>
          <w:tcPr>
            <w:tcW w:w="10632" w:type="dxa"/>
            <w:gridSpan w:val="3"/>
            <w:tcBorders>
              <w:top w:val="single" w:sz="4" w:space="0" w:color="auto"/>
              <w:left w:val="single" w:sz="4" w:space="0" w:color="auto"/>
              <w:bottom w:val="nil"/>
              <w:right w:val="single" w:sz="4" w:space="0" w:color="auto"/>
            </w:tcBorders>
          </w:tcPr>
          <w:p w14:paraId="70B3F1F0"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1.     JOB DETAILS</w:t>
            </w:r>
          </w:p>
        </w:tc>
      </w:tr>
      <w:tr w:rsidR="00DE6F22" w:rsidRPr="00197DD5" w14:paraId="653AD399" w14:textId="77777777" w:rsidTr="009529E6">
        <w:trPr>
          <w:gridAfter w:val="1"/>
          <w:wAfter w:w="29" w:type="dxa"/>
        </w:trPr>
        <w:tc>
          <w:tcPr>
            <w:tcW w:w="5132" w:type="dxa"/>
            <w:gridSpan w:val="2"/>
            <w:tcBorders>
              <w:top w:val="nil"/>
              <w:left w:val="single" w:sz="4" w:space="0" w:color="auto"/>
              <w:bottom w:val="nil"/>
              <w:right w:val="nil"/>
            </w:tcBorders>
          </w:tcPr>
          <w:p w14:paraId="66C4967D" w14:textId="77777777" w:rsidR="00DE6F22" w:rsidRPr="00197DD5" w:rsidRDefault="00DE6F22" w:rsidP="00691347">
            <w:pPr>
              <w:spacing w:before="120" w:after="120"/>
              <w:rPr>
                <w:rFonts w:ascii="Arial" w:hAnsi="Arial" w:cs="Arial"/>
                <w:sz w:val="22"/>
                <w:szCs w:val="22"/>
              </w:rPr>
            </w:pPr>
            <w:r w:rsidRPr="00197DD5">
              <w:rPr>
                <w:rFonts w:ascii="Arial" w:hAnsi="Arial" w:cs="Arial"/>
                <w:sz w:val="22"/>
                <w:szCs w:val="22"/>
              </w:rPr>
              <w:t>Job Title</w:t>
            </w:r>
          </w:p>
        </w:tc>
        <w:tc>
          <w:tcPr>
            <w:tcW w:w="5500" w:type="dxa"/>
            <w:tcBorders>
              <w:top w:val="nil"/>
              <w:left w:val="nil"/>
              <w:bottom w:val="nil"/>
              <w:right w:val="single" w:sz="4" w:space="0" w:color="auto"/>
            </w:tcBorders>
          </w:tcPr>
          <w:p w14:paraId="70C14ECA" w14:textId="77777777" w:rsidR="00DE6F22" w:rsidRDefault="00CF196D" w:rsidP="00691347">
            <w:pPr>
              <w:rPr>
                <w:rFonts w:ascii="Arial" w:hAnsi="Arial"/>
                <w:b/>
                <w:sz w:val="22"/>
              </w:rPr>
            </w:pPr>
            <w:r>
              <w:rPr>
                <w:rFonts w:ascii="Arial" w:hAnsi="Arial"/>
                <w:b/>
                <w:sz w:val="22"/>
              </w:rPr>
              <w:t>Consultant clinical scientist</w:t>
            </w:r>
            <w:r w:rsidR="0023395F">
              <w:rPr>
                <w:rFonts w:ascii="Arial" w:hAnsi="Arial"/>
                <w:b/>
                <w:sz w:val="22"/>
              </w:rPr>
              <w:t xml:space="preserve"> </w:t>
            </w:r>
            <w:r w:rsidR="00A22FBD">
              <w:rPr>
                <w:rFonts w:ascii="Arial" w:hAnsi="Arial"/>
                <w:b/>
                <w:sz w:val="22"/>
              </w:rPr>
              <w:t>–</w:t>
            </w:r>
            <w:r w:rsidR="0023395F">
              <w:rPr>
                <w:rFonts w:ascii="Arial" w:hAnsi="Arial"/>
                <w:b/>
                <w:sz w:val="22"/>
              </w:rPr>
              <w:t xml:space="preserve"> Genomics</w:t>
            </w:r>
            <w:r w:rsidR="00A22FBD">
              <w:rPr>
                <w:rFonts w:ascii="Arial" w:hAnsi="Arial"/>
                <w:b/>
                <w:sz w:val="22"/>
              </w:rPr>
              <w:t xml:space="preserve"> Transformation Lead</w:t>
            </w:r>
          </w:p>
          <w:p w14:paraId="1ECE23A9" w14:textId="5F5591A5" w:rsidR="00A22FBD" w:rsidRPr="00DE6F22" w:rsidRDefault="00A22FBD" w:rsidP="00691347">
            <w:pPr>
              <w:rPr>
                <w:rFonts w:ascii="Arial" w:hAnsi="Arial"/>
                <w:b/>
                <w:sz w:val="22"/>
              </w:rPr>
            </w:pPr>
          </w:p>
        </w:tc>
      </w:tr>
      <w:tr w:rsidR="00A22FBD" w:rsidRPr="00197DD5" w14:paraId="63E903C2" w14:textId="77777777" w:rsidTr="009529E6">
        <w:trPr>
          <w:gridAfter w:val="1"/>
          <w:wAfter w:w="29" w:type="dxa"/>
        </w:trPr>
        <w:tc>
          <w:tcPr>
            <w:tcW w:w="5132" w:type="dxa"/>
            <w:gridSpan w:val="2"/>
            <w:tcBorders>
              <w:top w:val="nil"/>
              <w:left w:val="single" w:sz="4" w:space="0" w:color="auto"/>
              <w:bottom w:val="nil"/>
              <w:right w:val="nil"/>
            </w:tcBorders>
          </w:tcPr>
          <w:p w14:paraId="521D35C9" w14:textId="77777777" w:rsidR="00A22FBD" w:rsidRDefault="00A22FBD" w:rsidP="00A22FBD">
            <w:pPr>
              <w:rPr>
                <w:rFonts w:ascii="Arial" w:hAnsi="Arial" w:cs="Arial"/>
                <w:sz w:val="22"/>
                <w:szCs w:val="22"/>
              </w:rPr>
            </w:pPr>
          </w:p>
          <w:p w14:paraId="45A54C24" w14:textId="77777777" w:rsidR="00A22FBD" w:rsidRDefault="00A22FBD" w:rsidP="00A22FBD">
            <w:pPr>
              <w:rPr>
                <w:rFonts w:ascii="Arial" w:hAnsi="Arial" w:cs="Arial"/>
                <w:sz w:val="22"/>
                <w:szCs w:val="22"/>
              </w:rPr>
            </w:pPr>
            <w:r>
              <w:rPr>
                <w:rFonts w:ascii="Arial" w:hAnsi="Arial" w:cs="Arial"/>
                <w:sz w:val="22"/>
                <w:szCs w:val="22"/>
              </w:rPr>
              <w:t>Responsible to</w:t>
            </w:r>
          </w:p>
          <w:p w14:paraId="7166DF09" w14:textId="77777777" w:rsidR="00A22FBD" w:rsidRDefault="00A22FBD" w:rsidP="00A22FBD">
            <w:pPr>
              <w:rPr>
                <w:rFonts w:ascii="Arial" w:hAnsi="Arial" w:cs="Arial"/>
                <w:sz w:val="22"/>
                <w:szCs w:val="22"/>
              </w:rPr>
            </w:pPr>
          </w:p>
          <w:p w14:paraId="128753EF" w14:textId="77777777" w:rsidR="00A22FBD" w:rsidRDefault="00A22FBD" w:rsidP="00A22FBD">
            <w:pPr>
              <w:rPr>
                <w:rFonts w:ascii="Arial" w:hAnsi="Arial" w:cs="Arial"/>
                <w:sz w:val="22"/>
                <w:szCs w:val="22"/>
              </w:rPr>
            </w:pPr>
          </w:p>
          <w:p w14:paraId="6CABAE72" w14:textId="77777777" w:rsidR="00A22FBD" w:rsidRPr="00553231" w:rsidRDefault="00A22FBD" w:rsidP="00A22FBD">
            <w:pPr>
              <w:rPr>
                <w:rFonts w:ascii="Arial" w:hAnsi="Arial" w:cs="Arial"/>
                <w:sz w:val="22"/>
                <w:szCs w:val="22"/>
              </w:rPr>
            </w:pPr>
            <w:r>
              <w:rPr>
                <w:rFonts w:ascii="Arial" w:hAnsi="Arial" w:cs="Arial"/>
                <w:sz w:val="22"/>
                <w:szCs w:val="22"/>
              </w:rPr>
              <w:t xml:space="preserve">Accountable to </w:t>
            </w:r>
          </w:p>
          <w:p w14:paraId="1CD4802E" w14:textId="71653132" w:rsidR="00A22FBD" w:rsidRPr="00197DD5" w:rsidRDefault="00A22FBD" w:rsidP="00A22FBD">
            <w:pPr>
              <w:spacing w:before="120" w:after="120"/>
              <w:rPr>
                <w:rFonts w:ascii="Arial" w:hAnsi="Arial" w:cs="Arial"/>
                <w:sz w:val="22"/>
                <w:szCs w:val="22"/>
              </w:rPr>
            </w:pPr>
          </w:p>
        </w:tc>
        <w:tc>
          <w:tcPr>
            <w:tcW w:w="5500" w:type="dxa"/>
            <w:tcBorders>
              <w:top w:val="nil"/>
              <w:left w:val="nil"/>
              <w:bottom w:val="nil"/>
              <w:right w:val="single" w:sz="4" w:space="0" w:color="auto"/>
            </w:tcBorders>
          </w:tcPr>
          <w:p w14:paraId="4D1644BD" w14:textId="77777777" w:rsidR="00A22FBD" w:rsidRPr="00A22FBD" w:rsidRDefault="00A22FBD" w:rsidP="00A22FBD">
            <w:pPr>
              <w:pStyle w:val="Heading3"/>
              <w:spacing w:before="120" w:after="120"/>
              <w:rPr>
                <w:rFonts w:cs="Arial"/>
                <w:b w:val="0"/>
                <w:color w:val="auto"/>
                <w:sz w:val="22"/>
                <w:szCs w:val="22"/>
              </w:rPr>
            </w:pPr>
            <w:r w:rsidRPr="00A22FBD">
              <w:rPr>
                <w:rFonts w:cs="Arial"/>
                <w:b w:val="0"/>
                <w:color w:val="auto"/>
                <w:sz w:val="22"/>
                <w:szCs w:val="22"/>
              </w:rPr>
              <w:t>The Director of NSD as Commissioners of Current Genomic Laboratory service</w:t>
            </w:r>
          </w:p>
          <w:p w14:paraId="6A57E49E" w14:textId="77777777" w:rsidR="00A22FBD" w:rsidRDefault="00A22FBD" w:rsidP="00A22FBD">
            <w:pPr>
              <w:tabs>
                <w:tab w:val="left" w:pos="3315"/>
              </w:tabs>
              <w:rPr>
                <w:rFonts w:ascii="Arial" w:hAnsi="Arial" w:cs="Arial"/>
                <w:sz w:val="22"/>
                <w:szCs w:val="22"/>
              </w:rPr>
            </w:pPr>
          </w:p>
          <w:p w14:paraId="48EA790F" w14:textId="42F89225" w:rsidR="00A22FBD" w:rsidRPr="009619C2" w:rsidRDefault="00A22FBD" w:rsidP="00A22FBD">
            <w:pPr>
              <w:tabs>
                <w:tab w:val="left" w:pos="3315"/>
              </w:tabs>
              <w:rPr>
                <w:rFonts w:ascii="Arial" w:hAnsi="Arial" w:cs="Arial"/>
                <w:sz w:val="22"/>
                <w:szCs w:val="22"/>
              </w:rPr>
            </w:pPr>
            <w:r w:rsidRPr="009619C2">
              <w:rPr>
                <w:rFonts w:ascii="Arial" w:hAnsi="Arial" w:cs="Arial"/>
                <w:sz w:val="22"/>
                <w:szCs w:val="22"/>
              </w:rPr>
              <w:t>SGLG and the Scottish Government Policy Team responsible for Genomics, Diagnostics and Rare Disease</w:t>
            </w:r>
            <w:r>
              <w:rPr>
                <w:rFonts w:ascii="Arial" w:hAnsi="Arial" w:cs="Arial"/>
                <w:sz w:val="22"/>
                <w:szCs w:val="22"/>
              </w:rPr>
              <w:t xml:space="preserve"> and Board Chief Executives</w:t>
            </w:r>
          </w:p>
          <w:p w14:paraId="502DD940" w14:textId="77777777" w:rsidR="00A22FBD" w:rsidRPr="009619C2" w:rsidRDefault="00A22FBD" w:rsidP="00A22FBD">
            <w:pPr>
              <w:tabs>
                <w:tab w:val="left" w:pos="3315"/>
              </w:tabs>
              <w:rPr>
                <w:rFonts w:ascii="Arial" w:hAnsi="Arial" w:cs="Arial"/>
                <w:sz w:val="22"/>
                <w:szCs w:val="22"/>
              </w:rPr>
            </w:pPr>
          </w:p>
          <w:p w14:paraId="1F463842" w14:textId="11503537" w:rsidR="00A22FBD" w:rsidRPr="00DE6F22" w:rsidRDefault="00A22FBD" w:rsidP="00A22FBD">
            <w:pPr>
              <w:pStyle w:val="Heading3"/>
              <w:spacing w:before="120" w:after="120"/>
              <w:rPr>
                <w:rFonts w:cs="Arial"/>
                <w:b w:val="0"/>
                <w:szCs w:val="22"/>
              </w:rPr>
            </w:pPr>
          </w:p>
        </w:tc>
      </w:tr>
      <w:tr w:rsidR="00A22FBD" w:rsidRPr="00197DD5" w14:paraId="0F316FD2" w14:textId="77777777" w:rsidTr="009529E6">
        <w:trPr>
          <w:gridAfter w:val="1"/>
          <w:wAfter w:w="29" w:type="dxa"/>
        </w:trPr>
        <w:tc>
          <w:tcPr>
            <w:tcW w:w="5132" w:type="dxa"/>
            <w:gridSpan w:val="2"/>
            <w:tcBorders>
              <w:top w:val="nil"/>
              <w:left w:val="single" w:sz="4" w:space="0" w:color="auto"/>
              <w:bottom w:val="nil"/>
              <w:right w:val="nil"/>
            </w:tcBorders>
          </w:tcPr>
          <w:p w14:paraId="7E8D2B5B" w14:textId="77777777" w:rsidR="00A22FBD" w:rsidRDefault="00A22FBD" w:rsidP="00A22FBD">
            <w:pPr>
              <w:rPr>
                <w:rFonts w:ascii="Arial" w:hAnsi="Arial" w:cs="Arial"/>
                <w:sz w:val="22"/>
                <w:szCs w:val="22"/>
              </w:rPr>
            </w:pPr>
            <w:r w:rsidRPr="00553231">
              <w:rPr>
                <w:rFonts w:ascii="Arial" w:hAnsi="Arial" w:cs="Arial"/>
                <w:sz w:val="22"/>
                <w:szCs w:val="22"/>
              </w:rPr>
              <w:t>Division</w:t>
            </w:r>
          </w:p>
          <w:p w14:paraId="08C53D3F" w14:textId="77777777" w:rsidR="00A22FBD" w:rsidRDefault="00A22FBD" w:rsidP="00A22FBD">
            <w:pPr>
              <w:rPr>
                <w:rFonts w:ascii="Arial" w:hAnsi="Arial" w:cs="Arial"/>
                <w:sz w:val="22"/>
                <w:szCs w:val="22"/>
              </w:rPr>
            </w:pPr>
          </w:p>
          <w:p w14:paraId="11CB3EAE" w14:textId="77777777" w:rsidR="00A22FBD" w:rsidRDefault="00A22FBD" w:rsidP="00A22FBD">
            <w:pPr>
              <w:rPr>
                <w:rFonts w:ascii="Arial" w:hAnsi="Arial" w:cs="Arial"/>
                <w:sz w:val="22"/>
                <w:szCs w:val="22"/>
              </w:rPr>
            </w:pPr>
          </w:p>
          <w:p w14:paraId="3D3053CE" w14:textId="77777777" w:rsidR="00A22FBD" w:rsidRDefault="00A22FBD" w:rsidP="00A22FBD">
            <w:pPr>
              <w:rPr>
                <w:rFonts w:ascii="Arial" w:hAnsi="Arial" w:cs="Arial"/>
                <w:sz w:val="22"/>
                <w:szCs w:val="22"/>
              </w:rPr>
            </w:pPr>
          </w:p>
          <w:p w14:paraId="020BE154" w14:textId="77777777" w:rsidR="00A22FBD" w:rsidRPr="00553231" w:rsidRDefault="00A22FBD" w:rsidP="00A22FBD">
            <w:pPr>
              <w:rPr>
                <w:rFonts w:ascii="Arial" w:hAnsi="Arial" w:cs="Arial"/>
                <w:sz w:val="22"/>
                <w:szCs w:val="22"/>
              </w:rPr>
            </w:pPr>
            <w:r>
              <w:rPr>
                <w:rFonts w:ascii="Arial" w:hAnsi="Arial" w:cs="Arial"/>
                <w:sz w:val="22"/>
                <w:szCs w:val="22"/>
              </w:rPr>
              <w:t>SBU</w:t>
            </w:r>
          </w:p>
          <w:p w14:paraId="7D4203C3" w14:textId="09F45C7F" w:rsidR="00A22FBD" w:rsidRPr="00197DD5" w:rsidRDefault="00A22FBD" w:rsidP="00A22FBD">
            <w:pPr>
              <w:spacing w:before="120" w:after="120"/>
              <w:rPr>
                <w:rFonts w:ascii="Arial" w:hAnsi="Arial" w:cs="Arial"/>
                <w:sz w:val="22"/>
                <w:szCs w:val="22"/>
              </w:rPr>
            </w:pPr>
          </w:p>
        </w:tc>
        <w:tc>
          <w:tcPr>
            <w:tcW w:w="5500" w:type="dxa"/>
            <w:tcBorders>
              <w:top w:val="nil"/>
              <w:left w:val="nil"/>
              <w:bottom w:val="nil"/>
              <w:right w:val="single" w:sz="4" w:space="0" w:color="auto"/>
            </w:tcBorders>
          </w:tcPr>
          <w:p w14:paraId="7269FE4D" w14:textId="77777777" w:rsidR="00A22FBD" w:rsidRPr="009619C2" w:rsidRDefault="00A22FBD" w:rsidP="00A22FBD">
            <w:pPr>
              <w:rPr>
                <w:rFonts w:ascii="Arial" w:hAnsi="Arial" w:cs="Arial"/>
                <w:sz w:val="22"/>
                <w:szCs w:val="22"/>
              </w:rPr>
            </w:pPr>
            <w:r w:rsidRPr="009619C2">
              <w:rPr>
                <w:rFonts w:ascii="Arial" w:hAnsi="Arial" w:cs="Arial"/>
                <w:sz w:val="22"/>
                <w:szCs w:val="22"/>
              </w:rPr>
              <w:t>National Specialist &amp; Screening Services (National Services Division ‘NSD’)</w:t>
            </w:r>
          </w:p>
          <w:p w14:paraId="674DBD71" w14:textId="77777777" w:rsidR="00A22FBD" w:rsidRPr="009619C2" w:rsidRDefault="00A22FBD" w:rsidP="00A22FBD">
            <w:pPr>
              <w:rPr>
                <w:rFonts w:ascii="Arial" w:hAnsi="Arial" w:cs="Arial"/>
                <w:sz w:val="22"/>
                <w:szCs w:val="22"/>
              </w:rPr>
            </w:pPr>
          </w:p>
          <w:p w14:paraId="2C69806D" w14:textId="77777777" w:rsidR="00A22FBD" w:rsidRDefault="00A22FBD" w:rsidP="00A22FBD">
            <w:pPr>
              <w:rPr>
                <w:rFonts w:ascii="Arial" w:hAnsi="Arial" w:cs="Arial"/>
                <w:sz w:val="22"/>
                <w:szCs w:val="22"/>
              </w:rPr>
            </w:pPr>
          </w:p>
          <w:p w14:paraId="6670B069" w14:textId="77777777" w:rsidR="00A22FBD" w:rsidRPr="009619C2" w:rsidRDefault="00A22FBD" w:rsidP="00A22FBD">
            <w:pPr>
              <w:rPr>
                <w:rFonts w:ascii="Arial" w:hAnsi="Arial" w:cs="Arial"/>
                <w:sz w:val="22"/>
                <w:szCs w:val="22"/>
              </w:rPr>
            </w:pPr>
            <w:r w:rsidRPr="009619C2">
              <w:rPr>
                <w:rFonts w:ascii="Arial" w:hAnsi="Arial" w:cs="Arial"/>
                <w:sz w:val="22"/>
                <w:szCs w:val="22"/>
              </w:rPr>
              <w:t>Procurement, Commissioning &amp; Facilities (PCF)</w:t>
            </w:r>
          </w:p>
          <w:p w14:paraId="0C2C8BAE" w14:textId="77777777" w:rsidR="00A22FBD" w:rsidRPr="009619C2" w:rsidRDefault="00A22FBD" w:rsidP="00A22FBD">
            <w:pPr>
              <w:rPr>
                <w:rFonts w:ascii="Arial" w:hAnsi="Arial" w:cs="Arial"/>
                <w:sz w:val="22"/>
                <w:szCs w:val="22"/>
              </w:rPr>
            </w:pPr>
          </w:p>
          <w:p w14:paraId="68974B52" w14:textId="1CCFFEAD" w:rsidR="00A22FBD" w:rsidRPr="00197DD5" w:rsidRDefault="00A22FBD" w:rsidP="00A22FBD">
            <w:pPr>
              <w:spacing w:before="120" w:after="120"/>
              <w:rPr>
                <w:rFonts w:ascii="Arial" w:hAnsi="Arial" w:cs="Arial"/>
                <w:sz w:val="22"/>
                <w:szCs w:val="22"/>
              </w:rPr>
            </w:pPr>
          </w:p>
        </w:tc>
      </w:tr>
      <w:tr w:rsidR="00DE6F22" w:rsidRPr="00197DD5" w14:paraId="72FDE55A" w14:textId="77777777" w:rsidTr="009529E6">
        <w:trPr>
          <w:gridAfter w:val="1"/>
          <w:wAfter w:w="29" w:type="dxa"/>
        </w:trPr>
        <w:tc>
          <w:tcPr>
            <w:tcW w:w="5132" w:type="dxa"/>
            <w:gridSpan w:val="2"/>
            <w:tcBorders>
              <w:top w:val="nil"/>
              <w:left w:val="single" w:sz="4" w:space="0" w:color="auto"/>
              <w:bottom w:val="nil"/>
              <w:right w:val="nil"/>
            </w:tcBorders>
          </w:tcPr>
          <w:p w14:paraId="318B8BF4" w14:textId="77777777" w:rsidR="00DE6F22" w:rsidRPr="00197DD5" w:rsidRDefault="00DE6F22" w:rsidP="00691347">
            <w:pPr>
              <w:spacing w:before="120" w:after="120"/>
              <w:rPr>
                <w:rFonts w:ascii="Arial" w:hAnsi="Arial" w:cs="Arial"/>
                <w:sz w:val="22"/>
                <w:szCs w:val="22"/>
              </w:rPr>
            </w:pPr>
            <w:r w:rsidRPr="00197DD5">
              <w:rPr>
                <w:rFonts w:ascii="Arial" w:hAnsi="Arial" w:cs="Arial"/>
                <w:sz w:val="22"/>
                <w:szCs w:val="22"/>
              </w:rPr>
              <w:t>Location</w:t>
            </w:r>
          </w:p>
        </w:tc>
        <w:tc>
          <w:tcPr>
            <w:tcW w:w="5500" w:type="dxa"/>
            <w:tcBorders>
              <w:top w:val="nil"/>
              <w:left w:val="nil"/>
              <w:bottom w:val="nil"/>
              <w:right w:val="single" w:sz="4" w:space="0" w:color="auto"/>
            </w:tcBorders>
          </w:tcPr>
          <w:p w14:paraId="5184E97B" w14:textId="77777777" w:rsidR="00DE6F22" w:rsidRPr="00197DD5" w:rsidRDefault="00DE6F22" w:rsidP="00691347">
            <w:pPr>
              <w:spacing w:before="120" w:after="120"/>
              <w:rPr>
                <w:rFonts w:ascii="Arial" w:hAnsi="Arial" w:cs="Arial"/>
                <w:sz w:val="22"/>
                <w:szCs w:val="22"/>
              </w:rPr>
            </w:pPr>
            <w:r w:rsidRPr="00603B2B">
              <w:rPr>
                <w:rFonts w:ascii="Arial" w:hAnsi="Arial"/>
                <w:sz w:val="22"/>
              </w:rPr>
              <w:t>Gyle Square, Edinburgh</w:t>
            </w:r>
          </w:p>
        </w:tc>
      </w:tr>
      <w:tr w:rsidR="00DE6F22" w:rsidRPr="00197DD5" w14:paraId="1CAA48FD" w14:textId="77777777" w:rsidTr="009529E6">
        <w:trPr>
          <w:gridAfter w:val="1"/>
          <w:wAfter w:w="29" w:type="dxa"/>
        </w:trPr>
        <w:tc>
          <w:tcPr>
            <w:tcW w:w="5132" w:type="dxa"/>
            <w:gridSpan w:val="2"/>
            <w:tcBorders>
              <w:top w:val="nil"/>
              <w:left w:val="single" w:sz="4" w:space="0" w:color="auto"/>
              <w:bottom w:val="single" w:sz="4" w:space="0" w:color="auto"/>
              <w:right w:val="nil"/>
            </w:tcBorders>
          </w:tcPr>
          <w:p w14:paraId="1154AD74" w14:textId="77777777" w:rsidR="00DE6F22" w:rsidRPr="00197DD5" w:rsidRDefault="00DE6F22" w:rsidP="00691347">
            <w:pPr>
              <w:spacing w:before="120" w:after="120"/>
              <w:rPr>
                <w:rFonts w:ascii="Arial" w:hAnsi="Arial" w:cs="Arial"/>
                <w:sz w:val="22"/>
                <w:szCs w:val="22"/>
              </w:rPr>
            </w:pPr>
            <w:r>
              <w:rPr>
                <w:rFonts w:ascii="Arial" w:hAnsi="Arial" w:cs="Arial"/>
                <w:sz w:val="22"/>
                <w:szCs w:val="22"/>
              </w:rPr>
              <w:t>CAJE Reference</w:t>
            </w:r>
          </w:p>
        </w:tc>
        <w:tc>
          <w:tcPr>
            <w:tcW w:w="5500" w:type="dxa"/>
            <w:tcBorders>
              <w:top w:val="nil"/>
              <w:left w:val="nil"/>
              <w:bottom w:val="single" w:sz="4" w:space="0" w:color="auto"/>
              <w:right w:val="single" w:sz="4" w:space="0" w:color="auto"/>
            </w:tcBorders>
          </w:tcPr>
          <w:p w14:paraId="788EE313" w14:textId="54C18BD4" w:rsidR="00DE6F22" w:rsidRPr="00197DD5" w:rsidRDefault="007D7A44" w:rsidP="00691347">
            <w:pPr>
              <w:pStyle w:val="Header"/>
              <w:tabs>
                <w:tab w:val="clear" w:pos="4153"/>
                <w:tab w:val="clear" w:pos="8306"/>
              </w:tabs>
              <w:spacing w:before="120" w:after="120"/>
              <w:rPr>
                <w:rFonts w:ascii="Arial" w:hAnsi="Arial" w:cs="Arial"/>
                <w:sz w:val="22"/>
                <w:szCs w:val="22"/>
              </w:rPr>
            </w:pPr>
            <w:r w:rsidRPr="007D7A44">
              <w:rPr>
                <w:rFonts w:ascii="Arial" w:hAnsi="Arial" w:cs="Arial"/>
                <w:sz w:val="22"/>
                <w:szCs w:val="22"/>
              </w:rPr>
              <w:t>NPPRCFS744</w:t>
            </w:r>
          </w:p>
        </w:tc>
      </w:tr>
      <w:tr w:rsidR="00DE6F22" w:rsidRPr="00197DD5" w14:paraId="73B51575" w14:textId="77777777" w:rsidTr="00DE6F22">
        <w:trPr>
          <w:gridAfter w:val="1"/>
          <w:wAfter w:w="29" w:type="dxa"/>
        </w:trPr>
        <w:tc>
          <w:tcPr>
            <w:tcW w:w="10632" w:type="dxa"/>
            <w:gridSpan w:val="3"/>
            <w:tcBorders>
              <w:top w:val="single" w:sz="4" w:space="0" w:color="auto"/>
              <w:left w:val="nil"/>
              <w:bottom w:val="single" w:sz="4" w:space="0" w:color="auto"/>
              <w:right w:val="nil"/>
            </w:tcBorders>
          </w:tcPr>
          <w:p w14:paraId="4BBED9C4" w14:textId="77777777" w:rsidR="00DE6F22" w:rsidRPr="00197DD5" w:rsidRDefault="00DE6F22" w:rsidP="00691347">
            <w:pPr>
              <w:spacing w:before="120" w:after="120"/>
              <w:rPr>
                <w:rFonts w:ascii="Arial" w:hAnsi="Arial" w:cs="Arial"/>
                <w:sz w:val="22"/>
                <w:szCs w:val="22"/>
              </w:rPr>
            </w:pPr>
          </w:p>
        </w:tc>
      </w:tr>
      <w:tr w:rsidR="000F0900" w:rsidRPr="00603B2B" w14:paraId="3EA68AE5" w14:textId="77777777" w:rsidTr="00DE6F22">
        <w:trPr>
          <w:gridBefore w:val="1"/>
          <w:wBefore w:w="37" w:type="dxa"/>
        </w:trPr>
        <w:tc>
          <w:tcPr>
            <w:tcW w:w="10624" w:type="dxa"/>
            <w:gridSpan w:val="3"/>
            <w:tcBorders>
              <w:top w:val="single" w:sz="6" w:space="0" w:color="auto"/>
              <w:left w:val="single" w:sz="6" w:space="0" w:color="auto"/>
              <w:bottom w:val="single" w:sz="6" w:space="0" w:color="auto"/>
              <w:right w:val="single" w:sz="6" w:space="0" w:color="auto"/>
            </w:tcBorders>
          </w:tcPr>
          <w:p w14:paraId="5000D0F6" w14:textId="77777777" w:rsidR="00E75069" w:rsidRDefault="001A1A53" w:rsidP="00482485">
            <w:pPr>
              <w:spacing w:before="60" w:after="60"/>
              <w:rPr>
                <w:rFonts w:ascii="Arial" w:hAnsi="Arial"/>
                <w:sz w:val="22"/>
              </w:rPr>
            </w:pPr>
            <w:r>
              <w:rPr>
                <w:rFonts w:ascii="Arial" w:hAnsi="Arial"/>
                <w:b/>
                <w:sz w:val="22"/>
              </w:rPr>
              <w:t xml:space="preserve">2.  </w:t>
            </w:r>
            <w:r w:rsidR="000F0900" w:rsidRPr="00603B2B">
              <w:rPr>
                <w:rFonts w:ascii="Arial" w:hAnsi="Arial"/>
                <w:b/>
                <w:sz w:val="22"/>
              </w:rPr>
              <w:t>JOB PURPOSE</w:t>
            </w:r>
          </w:p>
          <w:p w14:paraId="48DCEE42" w14:textId="19F0389F" w:rsidR="00DE6F22" w:rsidRDefault="00AE13AC" w:rsidP="00AE13AC">
            <w:pPr>
              <w:overflowPunct/>
              <w:autoSpaceDE/>
              <w:autoSpaceDN/>
              <w:adjustRightInd/>
              <w:spacing w:before="120"/>
              <w:ind w:right="29"/>
              <w:textAlignment w:val="auto"/>
              <w:rPr>
                <w:rFonts w:ascii="Arial" w:hAnsi="Arial" w:cs="Arial"/>
                <w:sz w:val="22"/>
                <w:szCs w:val="22"/>
              </w:rPr>
            </w:pPr>
            <w:r w:rsidRPr="00DE6F22">
              <w:rPr>
                <w:rFonts w:ascii="Arial" w:hAnsi="Arial" w:cs="Arial"/>
                <w:sz w:val="22"/>
                <w:szCs w:val="22"/>
              </w:rPr>
              <w:t xml:space="preserve">To </w:t>
            </w:r>
            <w:r w:rsidR="00CF196D">
              <w:rPr>
                <w:rFonts w:ascii="Arial" w:hAnsi="Arial" w:cs="Arial"/>
                <w:sz w:val="22"/>
                <w:szCs w:val="22"/>
              </w:rPr>
              <w:t>provide scientific expertise to</w:t>
            </w:r>
            <w:r w:rsidRPr="00DE6F22">
              <w:rPr>
                <w:rFonts w:ascii="Arial" w:hAnsi="Arial" w:cs="Arial"/>
                <w:sz w:val="22"/>
                <w:szCs w:val="22"/>
              </w:rPr>
              <w:t xml:space="preserve"> </w:t>
            </w:r>
            <w:r w:rsidR="00CE5F42" w:rsidRPr="00DE6F22">
              <w:rPr>
                <w:rFonts w:ascii="Arial" w:hAnsi="Arial" w:cs="Arial"/>
                <w:sz w:val="22"/>
                <w:szCs w:val="22"/>
              </w:rPr>
              <w:t xml:space="preserve">a portfolio of programmes </w:t>
            </w:r>
            <w:r w:rsidR="00CF196D">
              <w:rPr>
                <w:rFonts w:ascii="Arial" w:hAnsi="Arial" w:cs="Arial"/>
                <w:sz w:val="22"/>
                <w:szCs w:val="22"/>
              </w:rPr>
              <w:t>to inform the</w:t>
            </w:r>
            <w:r w:rsidRPr="00DE6F22">
              <w:rPr>
                <w:rFonts w:ascii="Arial" w:hAnsi="Arial" w:cs="Arial"/>
                <w:sz w:val="22"/>
                <w:szCs w:val="22"/>
              </w:rPr>
              <w:t xml:space="preserve"> planning, implementation, co-ordination and change management of national services for the population of Scotland. To advise the Scottish Government Health and Social Care Directorates on specific national areas of work relevant to th</w:t>
            </w:r>
            <w:r w:rsidR="00CE5F42" w:rsidRPr="00DE6F22">
              <w:rPr>
                <w:rFonts w:ascii="Arial" w:hAnsi="Arial" w:cs="Arial"/>
                <w:sz w:val="22"/>
                <w:szCs w:val="22"/>
              </w:rPr>
              <w:t>e Associate D</w:t>
            </w:r>
            <w:r w:rsidRPr="00DE6F22">
              <w:rPr>
                <w:rFonts w:ascii="Arial" w:hAnsi="Arial" w:cs="Arial"/>
                <w:sz w:val="22"/>
                <w:szCs w:val="22"/>
              </w:rPr>
              <w:t>irector’s</w:t>
            </w:r>
            <w:r w:rsidR="00CE5F42" w:rsidRPr="00DE6F22">
              <w:rPr>
                <w:rFonts w:ascii="Arial" w:hAnsi="Arial" w:cs="Arial"/>
                <w:sz w:val="22"/>
                <w:szCs w:val="22"/>
              </w:rPr>
              <w:t xml:space="preserve"> theme on behalf of the Associate Director.</w:t>
            </w:r>
            <w:r w:rsidRPr="00DE6F22">
              <w:rPr>
                <w:rFonts w:ascii="Arial" w:hAnsi="Arial" w:cs="Arial"/>
                <w:sz w:val="22"/>
                <w:szCs w:val="22"/>
              </w:rPr>
              <w:t xml:space="preserve"> This may be national planning; national networks (strategic and clinical); national screening programmes, specialist services or risk share. </w:t>
            </w:r>
          </w:p>
          <w:p w14:paraId="1A021469" w14:textId="77777777" w:rsidR="00CF196D" w:rsidRDefault="00CF196D" w:rsidP="00AE13AC">
            <w:pPr>
              <w:overflowPunct/>
              <w:autoSpaceDE/>
              <w:autoSpaceDN/>
              <w:adjustRightInd/>
              <w:spacing w:before="120"/>
              <w:ind w:right="29"/>
              <w:textAlignment w:val="auto"/>
              <w:rPr>
                <w:rFonts w:ascii="Arial" w:hAnsi="Arial" w:cs="Arial"/>
                <w:sz w:val="22"/>
                <w:szCs w:val="22"/>
              </w:rPr>
            </w:pPr>
          </w:p>
          <w:p w14:paraId="6A08891C" w14:textId="1D3BD557" w:rsidR="00CF196D" w:rsidRDefault="00CF196D" w:rsidP="00AE13AC">
            <w:pPr>
              <w:overflowPunct/>
              <w:autoSpaceDE/>
              <w:autoSpaceDN/>
              <w:adjustRightInd/>
              <w:spacing w:before="120"/>
              <w:ind w:right="29"/>
              <w:textAlignment w:val="auto"/>
              <w:rPr>
                <w:rFonts w:ascii="Arial" w:hAnsi="Arial" w:cs="Arial"/>
                <w:color w:val="000000"/>
                <w:sz w:val="22"/>
                <w:szCs w:val="22"/>
              </w:rPr>
            </w:pPr>
            <w:r w:rsidRPr="0044691B">
              <w:rPr>
                <w:rFonts w:ascii="Arial" w:hAnsi="Arial" w:cs="Arial"/>
                <w:sz w:val="22"/>
                <w:szCs w:val="22"/>
              </w:rPr>
              <w:t xml:space="preserve">To provide Scientific Leadership, expertise and direction to </w:t>
            </w:r>
            <w:r w:rsidRPr="00B44EFA">
              <w:rPr>
                <w:rFonts w:ascii="Arial" w:hAnsi="Arial" w:cs="Arial"/>
                <w:color w:val="000000"/>
                <w:sz w:val="22"/>
                <w:szCs w:val="22"/>
              </w:rPr>
              <w:t>develop</w:t>
            </w:r>
            <w:r>
              <w:rPr>
                <w:rFonts w:ascii="Arial" w:hAnsi="Arial" w:cs="Arial"/>
                <w:color w:val="000000"/>
                <w:sz w:val="22"/>
                <w:szCs w:val="22"/>
              </w:rPr>
              <w:t>, deliver and implement strategies.</w:t>
            </w:r>
          </w:p>
          <w:p w14:paraId="756EC2B3" w14:textId="77777777" w:rsidR="00CF196D" w:rsidRDefault="00CF196D" w:rsidP="00CF196D">
            <w:pPr>
              <w:rPr>
                <w:rFonts w:ascii="Arial" w:hAnsi="Arial" w:cs="Arial"/>
                <w:sz w:val="22"/>
                <w:szCs w:val="22"/>
              </w:rPr>
            </w:pPr>
          </w:p>
          <w:p w14:paraId="647E0021" w14:textId="7C7004B5" w:rsidR="00CF196D" w:rsidRPr="0028488C" w:rsidRDefault="00CF196D" w:rsidP="00CF196D">
            <w:pPr>
              <w:rPr>
                <w:rFonts w:ascii="Arial" w:hAnsi="Arial" w:cs="Arial"/>
                <w:sz w:val="22"/>
                <w:szCs w:val="22"/>
              </w:rPr>
            </w:pPr>
            <w:r>
              <w:rPr>
                <w:rFonts w:ascii="Arial" w:hAnsi="Arial" w:cs="Arial"/>
                <w:sz w:val="22"/>
                <w:szCs w:val="22"/>
              </w:rPr>
              <w:t>A</w:t>
            </w:r>
            <w:r w:rsidRPr="0028488C">
              <w:rPr>
                <w:rFonts w:ascii="Arial" w:hAnsi="Arial" w:cs="Arial"/>
                <w:sz w:val="22"/>
                <w:szCs w:val="22"/>
              </w:rPr>
              <w:t xml:space="preserve">dvise on the strategic development of </w:t>
            </w:r>
            <w:r>
              <w:rPr>
                <w:rFonts w:ascii="Arial" w:hAnsi="Arial" w:cs="Arial"/>
                <w:sz w:val="22"/>
                <w:szCs w:val="22"/>
              </w:rPr>
              <w:t>pathways and standard operating procedures</w:t>
            </w:r>
            <w:r w:rsidRPr="0028488C">
              <w:rPr>
                <w:rFonts w:ascii="Arial" w:hAnsi="Arial" w:cs="Arial"/>
                <w:sz w:val="22"/>
                <w:szCs w:val="22"/>
              </w:rPr>
              <w:t xml:space="preserve"> to ensure strateg</w:t>
            </w:r>
            <w:r>
              <w:rPr>
                <w:rFonts w:ascii="Arial" w:hAnsi="Arial" w:cs="Arial"/>
                <w:sz w:val="22"/>
                <w:szCs w:val="22"/>
              </w:rPr>
              <w:t>ies deliver</w:t>
            </w:r>
            <w:r w:rsidRPr="0028488C">
              <w:rPr>
                <w:rFonts w:ascii="Arial" w:hAnsi="Arial" w:cs="Arial"/>
                <w:sz w:val="22"/>
                <w:szCs w:val="22"/>
              </w:rPr>
              <w:t xml:space="preserve"> improved/reduced inequalities in access; optimised service delivery, delivery of an optimal sustainable/resilient service and increased stakeholder confidence. </w:t>
            </w:r>
          </w:p>
          <w:p w14:paraId="6DF35A73" w14:textId="77777777" w:rsidR="00CF196D" w:rsidRDefault="00CF196D" w:rsidP="00CF196D">
            <w:pPr>
              <w:rPr>
                <w:rFonts w:ascii="Arial" w:hAnsi="Arial" w:cs="Arial"/>
                <w:sz w:val="22"/>
                <w:szCs w:val="22"/>
              </w:rPr>
            </w:pPr>
          </w:p>
          <w:p w14:paraId="085D6DD8" w14:textId="77777777" w:rsidR="00CF196D" w:rsidRDefault="00CF196D" w:rsidP="00CF196D">
            <w:pPr>
              <w:rPr>
                <w:rFonts w:ascii="Arial" w:hAnsi="Arial" w:cs="Arial"/>
                <w:sz w:val="22"/>
                <w:szCs w:val="22"/>
              </w:rPr>
            </w:pPr>
          </w:p>
          <w:p w14:paraId="38A1B0B5" w14:textId="5CD5BF4F" w:rsidR="00CF196D" w:rsidRDefault="00CF196D" w:rsidP="00CF196D">
            <w:pPr>
              <w:rPr>
                <w:rFonts w:ascii="Arial" w:hAnsi="Arial" w:cs="Arial"/>
                <w:sz w:val="22"/>
                <w:szCs w:val="22"/>
              </w:rPr>
            </w:pPr>
            <w:r>
              <w:rPr>
                <w:rFonts w:ascii="Arial" w:hAnsi="Arial" w:cs="Arial"/>
                <w:sz w:val="22"/>
                <w:szCs w:val="22"/>
              </w:rPr>
              <w:t xml:space="preserve">To </w:t>
            </w:r>
            <w:r w:rsidRPr="0044691B">
              <w:rPr>
                <w:rFonts w:ascii="Arial" w:hAnsi="Arial" w:cs="Arial"/>
                <w:sz w:val="22"/>
                <w:szCs w:val="22"/>
              </w:rPr>
              <w:t>provide Scientific Leadership</w:t>
            </w:r>
            <w:r>
              <w:rPr>
                <w:rFonts w:ascii="Arial" w:hAnsi="Arial" w:cs="Arial"/>
                <w:sz w:val="22"/>
                <w:szCs w:val="22"/>
              </w:rPr>
              <w:t xml:space="preserve"> to develop pathways for referral, testing, reporting and standard operating procedures, which support successful implementation of strategies.</w:t>
            </w:r>
          </w:p>
          <w:p w14:paraId="0F191843" w14:textId="77777777" w:rsidR="00CF196D" w:rsidRDefault="00CF196D" w:rsidP="00CF196D">
            <w:pPr>
              <w:rPr>
                <w:rFonts w:ascii="Arial" w:hAnsi="Arial" w:cs="Arial"/>
                <w:sz w:val="22"/>
                <w:szCs w:val="22"/>
              </w:rPr>
            </w:pPr>
          </w:p>
          <w:p w14:paraId="621BE4CE" w14:textId="7E9C2ADD" w:rsidR="00DE6F22" w:rsidRDefault="00AE13AC" w:rsidP="00AE13AC">
            <w:pPr>
              <w:overflowPunct/>
              <w:autoSpaceDE/>
              <w:autoSpaceDN/>
              <w:adjustRightInd/>
              <w:spacing w:before="120"/>
              <w:ind w:right="29"/>
              <w:textAlignment w:val="auto"/>
              <w:rPr>
                <w:rFonts w:ascii="Arial" w:hAnsi="Arial" w:cs="Arial"/>
                <w:sz w:val="22"/>
                <w:szCs w:val="22"/>
              </w:rPr>
            </w:pPr>
            <w:r w:rsidRPr="00DE6F22">
              <w:rPr>
                <w:rFonts w:ascii="Arial" w:hAnsi="Arial" w:cs="Arial"/>
                <w:sz w:val="22"/>
                <w:szCs w:val="22"/>
              </w:rPr>
              <w:t xml:space="preserve">Collaborate with </w:t>
            </w:r>
            <w:r w:rsidR="00110593">
              <w:rPr>
                <w:rFonts w:ascii="Arial" w:hAnsi="Arial" w:cs="Arial"/>
                <w:sz w:val="22"/>
                <w:szCs w:val="22"/>
              </w:rPr>
              <w:t xml:space="preserve">Scottish Government and </w:t>
            </w:r>
            <w:r w:rsidRPr="00DE6F22">
              <w:rPr>
                <w:rFonts w:ascii="Arial" w:hAnsi="Arial" w:cs="Arial"/>
                <w:sz w:val="22"/>
                <w:szCs w:val="22"/>
              </w:rPr>
              <w:t>NHS Boards to implement national policy, in accordance with National Services Division’s objectives and role as commissioner.</w:t>
            </w:r>
            <w:r>
              <w:rPr>
                <w:rFonts w:ascii="Arial" w:hAnsi="Arial" w:cs="Arial"/>
                <w:sz w:val="22"/>
                <w:szCs w:val="22"/>
              </w:rPr>
              <w:t xml:space="preserve"> </w:t>
            </w:r>
          </w:p>
          <w:p w14:paraId="06FD817A" w14:textId="4962911B" w:rsidR="00AE13AC" w:rsidRDefault="00AE13AC" w:rsidP="00AE13AC">
            <w:pPr>
              <w:overflowPunct/>
              <w:autoSpaceDE/>
              <w:autoSpaceDN/>
              <w:adjustRightInd/>
              <w:spacing w:before="120"/>
              <w:ind w:right="29"/>
              <w:textAlignment w:val="auto"/>
              <w:rPr>
                <w:rFonts w:ascii="Arial" w:hAnsi="Arial" w:cs="Arial"/>
                <w:sz w:val="22"/>
                <w:szCs w:val="22"/>
              </w:rPr>
            </w:pPr>
            <w:r w:rsidRPr="00471E10">
              <w:rPr>
                <w:rFonts w:ascii="Arial" w:hAnsi="Arial" w:cs="Arial"/>
                <w:sz w:val="22"/>
                <w:szCs w:val="22"/>
              </w:rPr>
              <w:lastRenderedPageBreak/>
              <w:t xml:space="preserve">To </w:t>
            </w:r>
            <w:r>
              <w:rPr>
                <w:rFonts w:ascii="Arial" w:hAnsi="Arial" w:cs="Arial"/>
                <w:sz w:val="22"/>
                <w:szCs w:val="22"/>
              </w:rPr>
              <w:t>lead a team within NSD responsible for delivery of a range of commissions, services, reviews,</w:t>
            </w:r>
            <w:r w:rsidR="00DE6F22">
              <w:rPr>
                <w:rFonts w:ascii="Arial" w:hAnsi="Arial" w:cs="Arial"/>
                <w:sz w:val="22"/>
                <w:szCs w:val="22"/>
              </w:rPr>
              <w:t xml:space="preserve"> </w:t>
            </w:r>
            <w:r>
              <w:rPr>
                <w:rFonts w:ascii="Arial" w:hAnsi="Arial" w:cs="Arial"/>
                <w:sz w:val="22"/>
                <w:szCs w:val="22"/>
              </w:rPr>
              <w:t xml:space="preserve">planning and quality assurance. </w:t>
            </w:r>
          </w:p>
          <w:p w14:paraId="65659CB0" w14:textId="77777777" w:rsidR="00CF196D" w:rsidRDefault="00CF196D" w:rsidP="00AE13AC">
            <w:pPr>
              <w:overflowPunct/>
              <w:autoSpaceDE/>
              <w:autoSpaceDN/>
              <w:adjustRightInd/>
              <w:spacing w:before="120"/>
              <w:ind w:right="29"/>
              <w:textAlignment w:val="auto"/>
              <w:rPr>
                <w:rFonts w:ascii="Arial" w:hAnsi="Arial" w:cs="Arial"/>
                <w:sz w:val="22"/>
                <w:szCs w:val="22"/>
              </w:rPr>
            </w:pPr>
          </w:p>
          <w:p w14:paraId="56D1CAEC" w14:textId="64A09BBA" w:rsidR="00CF196D" w:rsidRDefault="00CF196D" w:rsidP="00CF196D">
            <w:pPr>
              <w:tabs>
                <w:tab w:val="left" w:pos="3686"/>
              </w:tabs>
              <w:rPr>
                <w:rFonts w:ascii="Arial" w:hAnsi="Arial" w:cs="Arial"/>
                <w:sz w:val="22"/>
                <w:szCs w:val="22"/>
              </w:rPr>
            </w:pPr>
            <w:r>
              <w:rPr>
                <w:rFonts w:ascii="Arial" w:hAnsi="Arial" w:cs="Arial"/>
                <w:sz w:val="22"/>
                <w:szCs w:val="22"/>
              </w:rPr>
              <w:t>The postholder will use transformational leadership to collaborate and achieve national agreement on strategies.</w:t>
            </w:r>
          </w:p>
          <w:p w14:paraId="00831873" w14:textId="404D9A24" w:rsidR="00CF196D" w:rsidRDefault="00CF196D" w:rsidP="00CF196D">
            <w:pPr>
              <w:tabs>
                <w:tab w:val="left" w:pos="3686"/>
              </w:tabs>
              <w:rPr>
                <w:rFonts w:ascii="Arial" w:hAnsi="Arial" w:cs="Arial"/>
                <w:sz w:val="22"/>
                <w:szCs w:val="22"/>
              </w:rPr>
            </w:pPr>
          </w:p>
          <w:p w14:paraId="697C40AC" w14:textId="64A952B3" w:rsidR="00CF196D" w:rsidRPr="00CF196D" w:rsidRDefault="00CF196D" w:rsidP="00CF196D">
            <w:pPr>
              <w:overflowPunct/>
              <w:autoSpaceDE/>
              <w:autoSpaceDN/>
              <w:adjustRightInd/>
              <w:textAlignment w:val="auto"/>
              <w:rPr>
                <w:rFonts w:ascii="Arial" w:hAnsi="Arial" w:cs="Arial"/>
                <w:sz w:val="22"/>
                <w:szCs w:val="22"/>
              </w:rPr>
            </w:pPr>
            <w:r w:rsidRPr="00CF196D">
              <w:rPr>
                <w:rFonts w:ascii="Arial" w:hAnsi="Arial" w:cs="Arial"/>
                <w:sz w:val="22"/>
                <w:szCs w:val="22"/>
              </w:rPr>
              <w:t xml:space="preserve">Undertaking demand optimisation to inform </w:t>
            </w:r>
            <w:r>
              <w:rPr>
                <w:rFonts w:ascii="Arial" w:hAnsi="Arial" w:cs="Arial"/>
                <w:sz w:val="22"/>
                <w:szCs w:val="22"/>
              </w:rPr>
              <w:t>strategies</w:t>
            </w:r>
            <w:r w:rsidRPr="00CF196D">
              <w:rPr>
                <w:rFonts w:ascii="Arial" w:hAnsi="Arial" w:cs="Arial"/>
                <w:sz w:val="22"/>
                <w:szCs w:val="22"/>
              </w:rPr>
              <w:t xml:space="preserve"> and </w:t>
            </w:r>
            <w:r>
              <w:rPr>
                <w:rFonts w:ascii="Arial" w:hAnsi="Arial" w:cs="Arial"/>
                <w:sz w:val="22"/>
                <w:szCs w:val="22"/>
              </w:rPr>
              <w:t xml:space="preserve">to </w:t>
            </w:r>
            <w:r w:rsidRPr="00CF196D">
              <w:rPr>
                <w:rFonts w:ascii="Arial" w:hAnsi="Arial" w:cs="Arial"/>
                <w:sz w:val="22"/>
                <w:szCs w:val="22"/>
              </w:rPr>
              <w:t>ensure optimised clinical care and efficient and effective use of resources.</w:t>
            </w:r>
          </w:p>
          <w:p w14:paraId="7C1F30EA" w14:textId="77777777" w:rsidR="00CF196D" w:rsidRDefault="00CF196D" w:rsidP="00CF196D">
            <w:pPr>
              <w:tabs>
                <w:tab w:val="left" w:pos="3686"/>
              </w:tabs>
              <w:rPr>
                <w:rFonts w:ascii="Arial" w:hAnsi="Arial" w:cs="Arial"/>
                <w:sz w:val="22"/>
                <w:szCs w:val="22"/>
              </w:rPr>
            </w:pPr>
          </w:p>
          <w:p w14:paraId="15CB9883" w14:textId="77777777" w:rsidR="00C53FEA" w:rsidRPr="00C53FEA" w:rsidRDefault="00C53FEA" w:rsidP="00AE13AC">
            <w:pPr>
              <w:rPr>
                <w:rFonts w:ascii="Arial" w:hAnsi="Arial" w:cs="Arial"/>
                <w:sz w:val="22"/>
                <w:szCs w:val="22"/>
              </w:rPr>
            </w:pPr>
          </w:p>
        </w:tc>
      </w:tr>
    </w:tbl>
    <w:p w14:paraId="162B3A9A" w14:textId="77777777" w:rsidR="000F0900" w:rsidRPr="00603B2B" w:rsidRDefault="000F0900">
      <w:pPr>
        <w:rPr>
          <w:rFonts w:ascii="Arial" w:hAnsi="Arial"/>
          <w:sz w:val="22"/>
        </w:rPr>
      </w:pPr>
    </w:p>
    <w:tbl>
      <w:tblPr>
        <w:tblW w:w="106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24"/>
      </w:tblGrid>
      <w:tr w:rsidR="00305E81" w:rsidRPr="00603B2B" w14:paraId="4B76EAE0" w14:textId="77777777" w:rsidTr="009529E6">
        <w:tc>
          <w:tcPr>
            <w:tcW w:w="10624" w:type="dxa"/>
            <w:tcBorders>
              <w:top w:val="single" w:sz="6" w:space="0" w:color="auto"/>
              <w:left w:val="single" w:sz="6" w:space="0" w:color="auto"/>
              <w:bottom w:val="nil"/>
              <w:right w:val="single" w:sz="6" w:space="0" w:color="auto"/>
            </w:tcBorders>
          </w:tcPr>
          <w:p w14:paraId="520073ED" w14:textId="77777777" w:rsidR="00305E81" w:rsidRDefault="000F0900">
            <w:pPr>
              <w:spacing w:before="60" w:after="60"/>
              <w:rPr>
                <w:rFonts w:ascii="Arial" w:hAnsi="Arial"/>
                <w:b/>
                <w:sz w:val="22"/>
              </w:rPr>
            </w:pPr>
            <w:r>
              <w:rPr>
                <w:rFonts w:ascii="Arial" w:hAnsi="Arial"/>
                <w:sz w:val="22"/>
              </w:rPr>
              <w:br w:type="page"/>
            </w:r>
            <w:r w:rsidR="00D87185">
              <w:rPr>
                <w:rFonts w:ascii="Arial" w:hAnsi="Arial"/>
                <w:b/>
                <w:sz w:val="22"/>
              </w:rPr>
              <w:t xml:space="preserve">3. </w:t>
            </w:r>
            <w:r w:rsidR="00305E81">
              <w:rPr>
                <w:rFonts w:ascii="Arial" w:hAnsi="Arial"/>
                <w:b/>
                <w:sz w:val="22"/>
              </w:rPr>
              <w:t xml:space="preserve"> DIMENSIONS</w:t>
            </w:r>
          </w:p>
          <w:p w14:paraId="4E54FB61" w14:textId="77777777" w:rsidR="00DE6F22" w:rsidRPr="00E01D51" w:rsidRDefault="00DE6F22" w:rsidP="00DE6F22">
            <w:pPr>
              <w:spacing w:before="60" w:after="60"/>
              <w:rPr>
                <w:rFonts w:ascii="Arial" w:hAnsi="Arial"/>
                <w:sz w:val="22"/>
              </w:rPr>
            </w:pPr>
            <w:r>
              <w:rPr>
                <w:rFonts w:ascii="Arial" w:hAnsi="Arial"/>
                <w:sz w:val="22"/>
              </w:rPr>
              <w:t xml:space="preserve">NSD </w:t>
            </w:r>
            <w:r w:rsidRPr="00E01D51">
              <w:rPr>
                <w:rFonts w:ascii="Arial" w:hAnsi="Arial"/>
                <w:sz w:val="22"/>
              </w:rPr>
              <w:t xml:space="preserve">is a </w:t>
            </w:r>
            <w:r>
              <w:rPr>
                <w:rFonts w:ascii="Arial" w:hAnsi="Arial"/>
                <w:sz w:val="22"/>
              </w:rPr>
              <w:t>division</w:t>
            </w:r>
            <w:r w:rsidRPr="00E01D51">
              <w:rPr>
                <w:rFonts w:ascii="Arial" w:hAnsi="Arial"/>
                <w:sz w:val="22"/>
              </w:rPr>
              <w:t xml:space="preserve"> within the </w:t>
            </w:r>
            <w:r>
              <w:rPr>
                <w:rFonts w:ascii="Arial" w:hAnsi="Arial"/>
                <w:sz w:val="22"/>
              </w:rPr>
              <w:t>Procurement, Commissioning and Facilities</w:t>
            </w:r>
            <w:r w:rsidRPr="00E01D51">
              <w:rPr>
                <w:rFonts w:ascii="Arial" w:hAnsi="Arial"/>
                <w:sz w:val="22"/>
              </w:rPr>
              <w:t xml:space="preserve"> </w:t>
            </w:r>
            <w:r>
              <w:rPr>
                <w:rFonts w:ascii="Arial" w:hAnsi="Arial"/>
                <w:sz w:val="22"/>
              </w:rPr>
              <w:t>Directorate of NSS</w:t>
            </w:r>
            <w:r w:rsidRPr="00E01D51">
              <w:rPr>
                <w:rFonts w:ascii="Arial" w:hAnsi="Arial"/>
                <w:sz w:val="22"/>
              </w:rPr>
              <w:t xml:space="preserve">.  </w:t>
            </w:r>
          </w:p>
          <w:p w14:paraId="05BD31F6" w14:textId="77777777" w:rsidR="00DE6F22" w:rsidRPr="00701639" w:rsidRDefault="00DE6F22" w:rsidP="00DE6F22">
            <w:pPr>
              <w:numPr>
                <w:ilvl w:val="0"/>
                <w:numId w:val="13"/>
              </w:numPr>
              <w:overflowPunct/>
              <w:autoSpaceDE/>
              <w:adjustRightInd/>
              <w:ind w:right="306"/>
              <w:textAlignment w:val="auto"/>
              <w:rPr>
                <w:rFonts w:ascii="Arial" w:hAnsi="Arial" w:cs="Arial"/>
                <w:sz w:val="22"/>
                <w:szCs w:val="22"/>
              </w:rPr>
            </w:pPr>
            <w:r w:rsidRPr="00701639">
              <w:rPr>
                <w:rFonts w:ascii="Arial" w:hAnsi="Arial" w:cs="Arial"/>
                <w:sz w:val="22"/>
                <w:szCs w:val="22"/>
              </w:rPr>
              <w:t xml:space="preserve">The total budget of National Services Division in 2018/19 was £230 million on a recurring basis </w:t>
            </w:r>
          </w:p>
          <w:p w14:paraId="4632620A" w14:textId="77777777" w:rsidR="00DE6F22" w:rsidRPr="00701639" w:rsidRDefault="00DE6F22" w:rsidP="00DE6F22">
            <w:pPr>
              <w:numPr>
                <w:ilvl w:val="0"/>
                <w:numId w:val="13"/>
              </w:numPr>
              <w:overflowPunct/>
              <w:autoSpaceDE/>
              <w:adjustRightInd/>
              <w:ind w:right="306"/>
              <w:textAlignment w:val="auto"/>
              <w:rPr>
                <w:rFonts w:ascii="Arial" w:hAnsi="Arial" w:cs="Arial"/>
                <w:sz w:val="22"/>
                <w:szCs w:val="22"/>
              </w:rPr>
            </w:pPr>
            <w:r w:rsidRPr="00701639">
              <w:rPr>
                <w:rFonts w:ascii="Arial" w:hAnsi="Arial" w:cs="Arial"/>
                <w:sz w:val="22"/>
                <w:szCs w:val="22"/>
              </w:rPr>
              <w:t xml:space="preserve">Management costs (including the staffing of around 30 National Networks) are approx. £4m per year. </w:t>
            </w:r>
          </w:p>
          <w:p w14:paraId="15E7F1E7" w14:textId="77777777" w:rsidR="00DE6F22" w:rsidRPr="00701639" w:rsidRDefault="00DE6F22" w:rsidP="00DE6F22">
            <w:pPr>
              <w:numPr>
                <w:ilvl w:val="0"/>
                <w:numId w:val="13"/>
              </w:numPr>
              <w:overflowPunct/>
              <w:autoSpaceDE/>
              <w:adjustRightInd/>
              <w:ind w:right="306"/>
              <w:textAlignment w:val="auto"/>
              <w:rPr>
                <w:rFonts w:ascii="Arial" w:hAnsi="Arial" w:cs="Arial"/>
                <w:sz w:val="22"/>
                <w:szCs w:val="22"/>
              </w:rPr>
            </w:pPr>
            <w:r w:rsidRPr="00701639">
              <w:rPr>
                <w:rFonts w:ascii="Arial" w:hAnsi="Arial" w:cs="Arial"/>
                <w:sz w:val="22"/>
                <w:szCs w:val="22"/>
              </w:rPr>
              <w:t>Capital allocation is £500,000 for specialist services, £300k for genetics &amp; a further £430k for Breast Screening (all recurring). Additionally, NSD has delegated authority from SGHD to vire up to £250,000 from revenue to capital each year.</w:t>
            </w:r>
          </w:p>
          <w:p w14:paraId="7E37DD57" w14:textId="77777777" w:rsidR="00DE6F22" w:rsidRPr="00701639" w:rsidRDefault="00DE6F22" w:rsidP="00DE6F22">
            <w:pPr>
              <w:numPr>
                <w:ilvl w:val="0"/>
                <w:numId w:val="13"/>
              </w:numPr>
              <w:overflowPunct/>
              <w:autoSpaceDE/>
              <w:adjustRightInd/>
              <w:ind w:right="306"/>
              <w:textAlignment w:val="auto"/>
              <w:rPr>
                <w:rFonts w:ascii="Arial" w:hAnsi="Arial" w:cs="Arial"/>
                <w:sz w:val="22"/>
                <w:szCs w:val="22"/>
              </w:rPr>
            </w:pPr>
            <w:r w:rsidRPr="00701639">
              <w:rPr>
                <w:rFonts w:ascii="Arial" w:hAnsi="Arial" w:cs="Arial"/>
                <w:sz w:val="22"/>
                <w:szCs w:val="22"/>
              </w:rPr>
              <w:t>The budget is earmarked for national services within the NSS’s general allocation – the Division has full delegated authority for decisions on the allocation of these funds.</w:t>
            </w:r>
          </w:p>
          <w:p w14:paraId="40335C2D" w14:textId="77777777" w:rsidR="00DE6F22" w:rsidRDefault="00DE6F22" w:rsidP="00DE6F22">
            <w:pPr>
              <w:pStyle w:val="BodyText"/>
              <w:spacing w:line="160" w:lineRule="exact"/>
              <w:ind w:right="306"/>
              <w:rPr>
                <w:rFonts w:cs="Arial"/>
                <w:szCs w:val="22"/>
              </w:rPr>
            </w:pPr>
          </w:p>
          <w:p w14:paraId="0D63F0B5" w14:textId="7DACE887" w:rsidR="00DE6F22" w:rsidRDefault="00DE6F22" w:rsidP="00DE6F22">
            <w:pPr>
              <w:overflowPunct/>
              <w:autoSpaceDE/>
              <w:autoSpaceDN/>
              <w:adjustRightInd/>
              <w:ind w:right="306"/>
              <w:textAlignment w:val="auto"/>
              <w:rPr>
                <w:rFonts w:ascii="Arial" w:hAnsi="Arial" w:cs="Arial"/>
                <w:sz w:val="22"/>
                <w:szCs w:val="22"/>
              </w:rPr>
            </w:pPr>
            <w:r w:rsidRPr="009529E6">
              <w:rPr>
                <w:rFonts w:ascii="Arial" w:hAnsi="Arial" w:cs="Arial"/>
                <w:sz w:val="22"/>
                <w:szCs w:val="22"/>
              </w:rPr>
              <w:t>NSD</w:t>
            </w:r>
            <w:r>
              <w:rPr>
                <w:rFonts w:ascii="Arial" w:hAnsi="Arial" w:cs="Arial"/>
                <w:sz w:val="22"/>
                <w:szCs w:val="22"/>
              </w:rPr>
              <w:t xml:space="preserve"> Managers contribute to the NSD team in developing, agreeing and performance managing service agreements throughout the NHS in Scotland and England.  These agreements range in value from £30,000 to £15.3 million. </w:t>
            </w:r>
            <w:r w:rsidRPr="00BD11CF">
              <w:rPr>
                <w:rFonts w:ascii="Arial" w:hAnsi="Arial" w:cs="Arial"/>
                <w:sz w:val="22"/>
                <w:szCs w:val="22"/>
              </w:rPr>
              <w:t>The services concerned have a hig</w:t>
            </w:r>
            <w:r>
              <w:rPr>
                <w:rFonts w:ascii="Arial" w:hAnsi="Arial" w:cs="Arial"/>
                <w:sz w:val="22"/>
                <w:szCs w:val="22"/>
              </w:rPr>
              <w:t>h public profile, for example, heart transplantation</w:t>
            </w:r>
            <w:r w:rsidRPr="00BD11CF">
              <w:rPr>
                <w:rFonts w:ascii="Arial" w:hAnsi="Arial" w:cs="Arial"/>
                <w:sz w:val="22"/>
                <w:szCs w:val="22"/>
              </w:rPr>
              <w:t xml:space="preserve">. The impact to service delivery of any delays or problems with the commissioning process </w:t>
            </w:r>
            <w:r>
              <w:rPr>
                <w:rFonts w:ascii="Arial" w:hAnsi="Arial" w:cs="Arial"/>
                <w:sz w:val="22"/>
                <w:szCs w:val="22"/>
              </w:rPr>
              <w:t xml:space="preserve">or performance of the service </w:t>
            </w:r>
            <w:r w:rsidRPr="00BD11CF">
              <w:rPr>
                <w:rFonts w:ascii="Arial" w:hAnsi="Arial" w:cs="Arial"/>
                <w:sz w:val="22"/>
                <w:szCs w:val="22"/>
              </w:rPr>
              <w:t>is potentially large, especially if individual services were put at risk as a result.</w:t>
            </w:r>
          </w:p>
          <w:p w14:paraId="6D617529" w14:textId="4ED888E0" w:rsidR="009529E6" w:rsidRDefault="009529E6" w:rsidP="00DE6F22">
            <w:pPr>
              <w:overflowPunct/>
              <w:autoSpaceDE/>
              <w:autoSpaceDN/>
              <w:adjustRightInd/>
              <w:ind w:right="306"/>
              <w:textAlignment w:val="auto"/>
              <w:rPr>
                <w:rFonts w:ascii="Arial" w:hAnsi="Arial" w:cs="Arial"/>
                <w:sz w:val="22"/>
                <w:szCs w:val="22"/>
              </w:rPr>
            </w:pPr>
          </w:p>
          <w:p w14:paraId="6D1727BD" w14:textId="48255B8B" w:rsidR="00A22FBD" w:rsidRPr="00A22FBD" w:rsidRDefault="00A22FBD" w:rsidP="00A22FBD">
            <w:pPr>
              <w:pStyle w:val="Heading3"/>
              <w:spacing w:before="120" w:after="120"/>
              <w:rPr>
                <w:rFonts w:cs="Arial"/>
                <w:b w:val="0"/>
                <w:color w:val="auto"/>
                <w:sz w:val="22"/>
                <w:szCs w:val="22"/>
              </w:rPr>
            </w:pPr>
            <w:r w:rsidRPr="00A22FBD">
              <w:rPr>
                <w:rFonts w:cs="Arial"/>
                <w:b w:val="0"/>
                <w:color w:val="auto"/>
                <w:sz w:val="22"/>
                <w:szCs w:val="22"/>
              </w:rPr>
              <w:t xml:space="preserve">The work </w:t>
            </w:r>
            <w:r>
              <w:rPr>
                <w:rFonts w:cs="Arial"/>
                <w:b w:val="0"/>
                <w:color w:val="auto"/>
                <w:sz w:val="22"/>
                <w:szCs w:val="22"/>
              </w:rPr>
              <w:t xml:space="preserve">of the postholder </w:t>
            </w:r>
            <w:r w:rsidRPr="00A22FBD">
              <w:rPr>
                <w:rFonts w:cs="Arial"/>
                <w:b w:val="0"/>
                <w:color w:val="auto"/>
                <w:sz w:val="22"/>
                <w:szCs w:val="22"/>
              </w:rPr>
              <w:t xml:space="preserve">will be overseen by NSD as Commissioners of Current Genomic Laboratory service to benefit from established and robust structures and systems, and buy-in from key stakeholders. </w:t>
            </w:r>
            <w:r w:rsidRPr="00A22FBD">
              <w:rPr>
                <w:rFonts w:cs="Arial"/>
                <w:b w:val="0"/>
                <w:color w:val="auto"/>
                <w:szCs w:val="24"/>
              </w:rPr>
              <w:t xml:space="preserve"> </w:t>
            </w:r>
          </w:p>
          <w:p w14:paraId="1CCB3CE7" w14:textId="77777777" w:rsidR="009529E6" w:rsidRPr="00BD11CF" w:rsidRDefault="009529E6" w:rsidP="00DE6F22">
            <w:pPr>
              <w:overflowPunct/>
              <w:autoSpaceDE/>
              <w:autoSpaceDN/>
              <w:adjustRightInd/>
              <w:ind w:right="306"/>
              <w:textAlignment w:val="auto"/>
              <w:rPr>
                <w:rFonts w:ascii="Arial" w:hAnsi="Arial" w:cs="Arial"/>
                <w:sz w:val="22"/>
                <w:szCs w:val="22"/>
              </w:rPr>
            </w:pPr>
          </w:p>
          <w:p w14:paraId="40BFBAFD" w14:textId="77777777" w:rsidR="00DE6F22" w:rsidRDefault="00DE6F22" w:rsidP="00DE6F22">
            <w:pPr>
              <w:spacing w:before="60" w:after="60"/>
              <w:rPr>
                <w:rFonts w:ascii="Arial" w:hAnsi="Arial"/>
                <w:sz w:val="22"/>
              </w:rPr>
            </w:pPr>
            <w:r>
              <w:rPr>
                <w:rFonts w:ascii="Arial" w:hAnsi="Arial"/>
                <w:sz w:val="22"/>
              </w:rPr>
              <w:t>The postholder:</w:t>
            </w:r>
          </w:p>
          <w:p w14:paraId="71FCA7B6" w14:textId="627349DE" w:rsidR="00A22FBD" w:rsidRPr="00A22FBD" w:rsidRDefault="00A22FBD" w:rsidP="00A22FBD">
            <w:pPr>
              <w:pStyle w:val="ListParagraph"/>
              <w:numPr>
                <w:ilvl w:val="0"/>
                <w:numId w:val="44"/>
              </w:numPr>
              <w:rPr>
                <w:rFonts w:ascii="Arial" w:hAnsi="Arial" w:cs="Arial"/>
                <w:sz w:val="22"/>
                <w:szCs w:val="22"/>
              </w:rPr>
            </w:pPr>
            <w:r w:rsidRPr="00A22FBD">
              <w:rPr>
                <w:rFonts w:ascii="Arial" w:hAnsi="Arial" w:cs="Arial"/>
                <w:sz w:val="22"/>
                <w:szCs w:val="22"/>
              </w:rPr>
              <w:t xml:space="preserve">will </w:t>
            </w:r>
            <w:r w:rsidR="00110593">
              <w:rPr>
                <w:rFonts w:ascii="Arial" w:hAnsi="Arial" w:cs="Arial"/>
                <w:sz w:val="22"/>
                <w:szCs w:val="22"/>
              </w:rPr>
              <w:t>be responsible and accountable for the</w:t>
            </w:r>
            <w:r w:rsidRPr="00A22FBD">
              <w:rPr>
                <w:rFonts w:ascii="Arial" w:hAnsi="Arial" w:cs="Arial"/>
                <w:sz w:val="22"/>
                <w:szCs w:val="22"/>
              </w:rPr>
              <w:t xml:space="preserve"> strategic development of the pathways and standard operating procedures to ensure strategies deliver improved/reduced inequalities in access; optimised service delivery, delivery of an optimal sustainable/resilient service and increased stakeholder confidence. </w:t>
            </w:r>
          </w:p>
          <w:p w14:paraId="04BAE15D" w14:textId="77777777" w:rsidR="00A22FBD" w:rsidRPr="0044691B" w:rsidRDefault="00A22FBD" w:rsidP="00A22FBD">
            <w:pPr>
              <w:rPr>
                <w:rFonts w:ascii="Arial" w:hAnsi="Arial" w:cs="Arial"/>
                <w:sz w:val="22"/>
                <w:szCs w:val="22"/>
              </w:rPr>
            </w:pPr>
          </w:p>
          <w:p w14:paraId="50CEFA2D" w14:textId="2C5C6DD4" w:rsidR="00A22FBD" w:rsidRPr="00A22FBD" w:rsidRDefault="00A22FBD" w:rsidP="00A22FBD">
            <w:pPr>
              <w:pStyle w:val="ListParagraph"/>
              <w:numPr>
                <w:ilvl w:val="0"/>
                <w:numId w:val="44"/>
              </w:numPr>
              <w:tabs>
                <w:tab w:val="left" w:pos="3686"/>
              </w:tabs>
              <w:rPr>
                <w:rFonts w:ascii="Arial" w:hAnsi="Arial" w:cs="Arial"/>
                <w:sz w:val="22"/>
                <w:szCs w:val="22"/>
              </w:rPr>
            </w:pPr>
            <w:r w:rsidRPr="00A22FBD">
              <w:rPr>
                <w:rFonts w:ascii="Arial" w:hAnsi="Arial" w:cs="Arial"/>
                <w:sz w:val="22"/>
                <w:szCs w:val="22"/>
              </w:rPr>
              <w:t>will provide clinical leadership and guidance to ensure that the project delivers its aims and objectives on time.</w:t>
            </w:r>
          </w:p>
          <w:p w14:paraId="2F605E59" w14:textId="77777777" w:rsidR="00A22FBD" w:rsidRDefault="00A22FBD" w:rsidP="00A22FBD">
            <w:pPr>
              <w:tabs>
                <w:tab w:val="left" w:pos="3686"/>
              </w:tabs>
              <w:rPr>
                <w:rFonts w:ascii="Arial" w:hAnsi="Arial" w:cs="Arial"/>
                <w:sz w:val="22"/>
                <w:szCs w:val="22"/>
              </w:rPr>
            </w:pPr>
          </w:p>
          <w:p w14:paraId="1F10598C" w14:textId="5C35B5B1" w:rsidR="00A22FBD" w:rsidRPr="00A22FBD" w:rsidRDefault="00A22FBD" w:rsidP="00A22FBD">
            <w:pPr>
              <w:pStyle w:val="ListParagraph"/>
              <w:numPr>
                <w:ilvl w:val="0"/>
                <w:numId w:val="44"/>
              </w:numPr>
              <w:tabs>
                <w:tab w:val="left" w:pos="3686"/>
              </w:tabs>
              <w:rPr>
                <w:rFonts w:ascii="Arial" w:hAnsi="Arial" w:cs="Arial"/>
                <w:sz w:val="22"/>
                <w:szCs w:val="22"/>
              </w:rPr>
            </w:pPr>
            <w:r w:rsidRPr="00A22FBD">
              <w:rPr>
                <w:rFonts w:ascii="Arial" w:hAnsi="Arial" w:cs="Arial"/>
                <w:sz w:val="22"/>
                <w:szCs w:val="22"/>
              </w:rPr>
              <w:t>will work collaboratively with the Portfolio Manager who will be responsible for managing successful delivery of the programme objectives within the agreed parameters.</w:t>
            </w:r>
          </w:p>
          <w:p w14:paraId="16755BD2" w14:textId="18CC47BE" w:rsidR="00DE6F22" w:rsidRPr="00C74CC6" w:rsidRDefault="00DE6F22" w:rsidP="00DE6F22">
            <w:pPr>
              <w:numPr>
                <w:ilvl w:val="0"/>
                <w:numId w:val="28"/>
              </w:numPr>
              <w:spacing w:before="60" w:after="60"/>
              <w:rPr>
                <w:rFonts w:ascii="Arial" w:hAnsi="Arial"/>
                <w:sz w:val="22"/>
              </w:rPr>
            </w:pPr>
            <w:r>
              <w:rPr>
                <w:rFonts w:ascii="Arial" w:hAnsi="Arial"/>
                <w:sz w:val="22"/>
              </w:rPr>
              <w:t>has f</w:t>
            </w:r>
            <w:r w:rsidRPr="00D571E6">
              <w:rPr>
                <w:rFonts w:ascii="Arial" w:hAnsi="Arial"/>
                <w:sz w:val="22"/>
              </w:rPr>
              <w:t xml:space="preserve">inancial oversight </w:t>
            </w:r>
            <w:r>
              <w:rPr>
                <w:rFonts w:ascii="Arial" w:hAnsi="Arial"/>
                <w:sz w:val="22"/>
              </w:rPr>
              <w:t>responsibility for a budget covering multiple services, staff and associated costs</w:t>
            </w:r>
            <w:r>
              <w:rPr>
                <w:rFonts w:ascii="Arial" w:hAnsi="Arial" w:cs="Arial"/>
                <w:iCs/>
                <w:sz w:val="22"/>
                <w:szCs w:val="22"/>
              </w:rPr>
              <w:t xml:space="preserve"> of up to £500,000. </w:t>
            </w:r>
          </w:p>
          <w:p w14:paraId="2F504DF3" w14:textId="15A90E60" w:rsidR="00DE6F22" w:rsidRPr="00DE6F22" w:rsidRDefault="00DE6F22" w:rsidP="00DE6F22">
            <w:pPr>
              <w:numPr>
                <w:ilvl w:val="0"/>
                <w:numId w:val="28"/>
              </w:numPr>
              <w:spacing w:before="60" w:after="60"/>
              <w:rPr>
                <w:rFonts w:ascii="Arial" w:hAnsi="Arial" w:cs="Arial"/>
                <w:sz w:val="22"/>
                <w:szCs w:val="22"/>
              </w:rPr>
            </w:pPr>
            <w:r w:rsidRPr="00DE6F22">
              <w:rPr>
                <w:rFonts w:ascii="Arial" w:hAnsi="Arial" w:cs="Arial"/>
                <w:sz w:val="22"/>
                <w:szCs w:val="22"/>
              </w:rPr>
              <w:t xml:space="preserve">is responsible for </w:t>
            </w:r>
            <w:r w:rsidRPr="00DE6F22">
              <w:rPr>
                <w:rFonts w:ascii="Arial" w:hAnsi="Arial" w:cs="Arial"/>
                <w:iCs/>
                <w:sz w:val="22"/>
                <w:szCs w:val="22"/>
              </w:rPr>
              <w:t xml:space="preserve">the effective monitoring and management of the portfolio budget of up to £500,000 in conjunction with commissioned partners. They </w:t>
            </w:r>
            <w:r w:rsidRPr="00DE6F22">
              <w:rPr>
                <w:rFonts w:ascii="Arial" w:hAnsi="Arial" w:cs="Arial"/>
                <w:sz w:val="22"/>
                <w:szCs w:val="22"/>
              </w:rPr>
              <w:t>will be responsible for ensuring that third parties keep within budget</w:t>
            </w:r>
            <w:r>
              <w:rPr>
                <w:rFonts w:ascii="Arial" w:hAnsi="Arial" w:cs="Arial"/>
                <w:sz w:val="22"/>
                <w:szCs w:val="22"/>
              </w:rPr>
              <w:t>,</w:t>
            </w:r>
            <w:r w:rsidRPr="00DE6F22">
              <w:rPr>
                <w:rFonts w:ascii="Arial" w:hAnsi="Arial" w:cs="Arial"/>
                <w:sz w:val="22"/>
                <w:szCs w:val="22"/>
              </w:rPr>
              <w:t xml:space="preserve"> which requires detailed financial scrutiny and reporting and monitoring.</w:t>
            </w:r>
          </w:p>
          <w:p w14:paraId="36CB21C5" w14:textId="01F66653" w:rsidR="00DE6F22" w:rsidRPr="009529E6" w:rsidRDefault="00DE6F22" w:rsidP="00DE6F22">
            <w:pPr>
              <w:numPr>
                <w:ilvl w:val="0"/>
                <w:numId w:val="28"/>
              </w:numPr>
              <w:spacing w:before="60" w:after="60"/>
              <w:rPr>
                <w:rFonts w:ascii="Arial" w:hAnsi="Arial"/>
                <w:sz w:val="22"/>
              </w:rPr>
            </w:pPr>
            <w:r w:rsidRPr="009529E6">
              <w:rPr>
                <w:rFonts w:ascii="Arial" w:hAnsi="Arial" w:cs="Arial"/>
                <w:iCs/>
                <w:sz w:val="22"/>
                <w:szCs w:val="22"/>
              </w:rPr>
              <w:t xml:space="preserve">has responsibility for the overarching line management within the portfolio and direct line management of the senior staff within their </w:t>
            </w:r>
            <w:r w:rsidR="00A412C7" w:rsidRPr="009529E6">
              <w:rPr>
                <w:rFonts w:ascii="Arial" w:hAnsi="Arial" w:cs="Arial"/>
                <w:iCs/>
                <w:sz w:val="22"/>
                <w:szCs w:val="22"/>
              </w:rPr>
              <w:t>service area</w:t>
            </w:r>
            <w:r w:rsidRPr="009529E6">
              <w:rPr>
                <w:rFonts w:ascii="Arial" w:hAnsi="Arial" w:cs="Arial"/>
                <w:iCs/>
                <w:sz w:val="22"/>
                <w:szCs w:val="22"/>
              </w:rPr>
              <w:t xml:space="preserve">. </w:t>
            </w:r>
          </w:p>
          <w:p w14:paraId="69EA828C" w14:textId="5500B5A6" w:rsidR="00DE6F22" w:rsidRPr="00110593" w:rsidRDefault="00DE6F22" w:rsidP="00DE6F22">
            <w:pPr>
              <w:pStyle w:val="ListParagraph"/>
              <w:numPr>
                <w:ilvl w:val="0"/>
                <w:numId w:val="28"/>
              </w:numPr>
              <w:spacing w:before="60" w:after="60"/>
              <w:rPr>
                <w:rFonts w:ascii="Arial" w:hAnsi="Arial"/>
                <w:sz w:val="22"/>
              </w:rPr>
            </w:pPr>
            <w:r w:rsidRPr="00DE6F22">
              <w:rPr>
                <w:rFonts w:ascii="Arial" w:hAnsi="Arial" w:cs="Arial"/>
                <w:sz w:val="22"/>
                <w:szCs w:val="22"/>
              </w:rPr>
              <w:t xml:space="preserve">provides specialist </w:t>
            </w:r>
            <w:r w:rsidR="00110593">
              <w:rPr>
                <w:rFonts w:ascii="Arial" w:hAnsi="Arial" w:cs="Arial"/>
                <w:sz w:val="22"/>
                <w:szCs w:val="22"/>
              </w:rPr>
              <w:t xml:space="preserve">scientific and clinical </w:t>
            </w:r>
            <w:r w:rsidRPr="00DE6F22">
              <w:rPr>
                <w:rFonts w:ascii="Arial" w:hAnsi="Arial" w:cs="Arial"/>
                <w:sz w:val="22"/>
                <w:szCs w:val="22"/>
              </w:rPr>
              <w:t xml:space="preserve">advice and leadership in the development and delivery of best </w:t>
            </w:r>
            <w:r w:rsidR="00110593">
              <w:rPr>
                <w:rFonts w:ascii="Arial" w:hAnsi="Arial" w:cs="Arial"/>
                <w:sz w:val="22"/>
                <w:szCs w:val="22"/>
              </w:rPr>
              <w:t>practice policy.</w:t>
            </w:r>
          </w:p>
          <w:p w14:paraId="5F012F0D" w14:textId="13882B1C" w:rsidR="00110593" w:rsidRPr="00DE6F22" w:rsidRDefault="00110593" w:rsidP="00110593">
            <w:pPr>
              <w:pStyle w:val="ListParagraph"/>
              <w:spacing w:before="60" w:after="60"/>
              <w:rPr>
                <w:rFonts w:ascii="Arial" w:hAnsi="Arial"/>
                <w:sz w:val="22"/>
              </w:rPr>
            </w:pPr>
          </w:p>
        </w:tc>
      </w:tr>
      <w:tr w:rsidR="001A1A53" w:rsidRPr="00603B2B" w14:paraId="55F3493A" w14:textId="77777777" w:rsidTr="009529E6">
        <w:trPr>
          <w:cantSplit/>
        </w:trPr>
        <w:tc>
          <w:tcPr>
            <w:tcW w:w="10624" w:type="dxa"/>
            <w:tcBorders>
              <w:top w:val="nil"/>
              <w:left w:val="single" w:sz="6" w:space="0" w:color="auto"/>
              <w:bottom w:val="single" w:sz="6" w:space="0" w:color="auto"/>
              <w:right w:val="single" w:sz="6" w:space="0" w:color="auto"/>
            </w:tcBorders>
          </w:tcPr>
          <w:p w14:paraId="57FE6847" w14:textId="77777777" w:rsidR="001A1A53" w:rsidRPr="00E01D51" w:rsidRDefault="001A1A53" w:rsidP="00C74CC6">
            <w:pPr>
              <w:spacing w:before="60" w:after="60"/>
              <w:rPr>
                <w:rFonts w:ascii="Arial" w:hAnsi="Arial"/>
                <w:sz w:val="22"/>
              </w:rPr>
            </w:pPr>
          </w:p>
        </w:tc>
      </w:tr>
    </w:tbl>
    <w:p w14:paraId="714D2350" w14:textId="77777777" w:rsidR="00CA63B8" w:rsidRDefault="00CA63B8">
      <w:pPr>
        <w:pStyle w:val="Header"/>
        <w:tabs>
          <w:tab w:val="clear" w:pos="4153"/>
          <w:tab w:val="clear" w:pos="8306"/>
        </w:tabs>
        <w:rPr>
          <w:rFonts w:ascii="Arial" w:hAnsi="Arial"/>
          <w:sz w:val="22"/>
        </w:rPr>
      </w:pPr>
    </w:p>
    <w:p w14:paraId="2D293193" w14:textId="77777777" w:rsidR="000F0900" w:rsidRPr="00603B2B" w:rsidRDefault="000F0900">
      <w:pPr>
        <w:pStyle w:val="Header"/>
        <w:tabs>
          <w:tab w:val="clear" w:pos="4153"/>
          <w:tab w:val="clear" w:pos="8306"/>
        </w:tabs>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0F0900" w:rsidRPr="00603B2B" w14:paraId="55F3255F" w14:textId="77777777">
        <w:tc>
          <w:tcPr>
            <w:tcW w:w="10490" w:type="dxa"/>
            <w:tcBorders>
              <w:top w:val="single" w:sz="6" w:space="0" w:color="auto"/>
              <w:left w:val="single" w:sz="6" w:space="0" w:color="auto"/>
              <w:bottom w:val="single" w:sz="6" w:space="0" w:color="auto"/>
              <w:right w:val="single" w:sz="6" w:space="0" w:color="auto"/>
            </w:tcBorders>
          </w:tcPr>
          <w:p w14:paraId="205F978A" w14:textId="1A65AB30" w:rsidR="000F0900" w:rsidRDefault="000F0900" w:rsidP="009D606E">
            <w:pPr>
              <w:numPr>
                <w:ilvl w:val="0"/>
                <w:numId w:val="1"/>
              </w:numPr>
              <w:tabs>
                <w:tab w:val="clear" w:pos="720"/>
                <w:tab w:val="num" w:pos="460"/>
              </w:tabs>
              <w:spacing w:before="60" w:after="60"/>
              <w:ind w:left="460" w:hanging="426"/>
              <w:rPr>
                <w:rFonts w:ascii="Arial" w:hAnsi="Arial"/>
                <w:b/>
                <w:sz w:val="22"/>
                <w:szCs w:val="22"/>
              </w:rPr>
            </w:pPr>
            <w:r>
              <w:rPr>
                <w:rFonts w:ascii="Arial" w:hAnsi="Arial"/>
                <w:b/>
                <w:sz w:val="22"/>
                <w:szCs w:val="22"/>
              </w:rPr>
              <w:t>ORGANISATION CHART</w:t>
            </w:r>
          </w:p>
          <w:p w14:paraId="74085BCB" w14:textId="6CB2290E" w:rsidR="0023395F" w:rsidRDefault="0023395F" w:rsidP="006A0AB8">
            <w:pPr>
              <w:spacing w:before="60" w:after="60"/>
              <w:rPr>
                <w:rFonts w:ascii="Arial" w:hAnsi="Arial" w:cs="Arial"/>
                <w:sz w:val="22"/>
                <w:szCs w:val="22"/>
              </w:rPr>
            </w:pPr>
          </w:p>
          <w:p w14:paraId="173B6695" w14:textId="5BA6B8EB" w:rsidR="0023395F" w:rsidRDefault="0023395F" w:rsidP="006A0AB8">
            <w:pPr>
              <w:spacing w:before="60" w:after="60"/>
              <w:rPr>
                <w:rFonts w:ascii="Arial" w:hAnsi="Arial" w:cs="Arial"/>
                <w:sz w:val="22"/>
                <w:szCs w:val="22"/>
              </w:rPr>
            </w:pPr>
          </w:p>
          <w:p w14:paraId="1247EA47" w14:textId="214F68DD" w:rsidR="0023395F" w:rsidRDefault="00907B1F" w:rsidP="006A0AB8">
            <w:pPr>
              <w:spacing w:before="60" w:after="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47F6406" wp14:editId="76224BEB">
                      <wp:simplePos x="0" y="0"/>
                      <wp:positionH relativeFrom="column">
                        <wp:posOffset>4675407</wp:posOffset>
                      </wp:positionH>
                      <wp:positionV relativeFrom="paragraph">
                        <wp:posOffset>1634881</wp:posOffset>
                      </wp:positionV>
                      <wp:extent cx="689317" cy="7034"/>
                      <wp:effectExtent l="0" t="0" r="34925" b="31115"/>
                      <wp:wrapNone/>
                      <wp:docPr id="4" name="Straight Connector 4"/>
                      <wp:cNvGraphicFramePr/>
                      <a:graphic xmlns:a="http://schemas.openxmlformats.org/drawingml/2006/main">
                        <a:graphicData uri="http://schemas.microsoft.com/office/word/2010/wordprocessingShape">
                          <wps:wsp>
                            <wps:cNvCnPr/>
                            <wps:spPr>
                              <a:xfrm>
                                <a:off x="0" y="0"/>
                                <a:ext cx="689317" cy="703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A381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5pt,128.75pt" to="422.4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" strokecolor="black [3200]">
                      <v:stroke dashstyle="dash"/>
                    </v:line>
                  </w:pict>
                </mc:Fallback>
              </mc:AlternateContent>
            </w:r>
            <w:r w:rsidRPr="003911EC">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59C2B06D" wp14:editId="7ED2F602">
                      <wp:simplePos x="0" y="0"/>
                      <wp:positionH relativeFrom="column">
                        <wp:posOffset>5364480</wp:posOffset>
                      </wp:positionH>
                      <wp:positionV relativeFrom="paragraph">
                        <wp:posOffset>1444625</wp:posOffset>
                      </wp:positionV>
                      <wp:extent cx="1132205" cy="44958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49580"/>
                              </a:xfrm>
                              <a:prstGeom prst="rect">
                                <a:avLst/>
                              </a:prstGeom>
                              <a:solidFill>
                                <a:srgbClr val="FFFFFF"/>
                              </a:solidFill>
                              <a:ln w="9525">
                                <a:solidFill>
                                  <a:srgbClr val="000000"/>
                                </a:solidFill>
                                <a:miter lim="800000"/>
                                <a:headEnd/>
                                <a:tailEnd/>
                              </a:ln>
                            </wps:spPr>
                            <wps:txbx>
                              <w:txbxContent>
                                <w:p w14:paraId="2DE8510F" w14:textId="0CC46F28" w:rsidR="003911EC" w:rsidRPr="00907B1F" w:rsidRDefault="003911EC">
                                  <w:pPr>
                                    <w:rPr>
                                      <w:sz w:val="20"/>
                                    </w:rPr>
                                  </w:pPr>
                                  <w:r w:rsidRPr="00907B1F">
                                    <w:rPr>
                                      <w:sz w:val="20"/>
                                    </w:rPr>
                                    <w:t>*</w:t>
                                  </w:r>
                                  <w:r w:rsidR="00907B1F" w:rsidRPr="00907B1F">
                                    <w:rPr>
                                      <w:sz w:val="20"/>
                                    </w:rPr>
                                    <w:t>NSS-Lead Clinical Scientist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2B06D" id="_x0000_t202" coordsize="21600,21600" o:spt="202" path="m,l,21600r21600,l21600,xe">
                      <v:stroke joinstyle="miter"/>
                      <v:path gradientshapeok="t" o:connecttype="rect"/>
                    </v:shapetype>
                    <v:shape id="Text Box 2" o:spid="_x0000_s1026" type="#_x0000_t202" style="position:absolute;margin-left:422.4pt;margin-top:113.75pt;width:89.15pt;height:3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">
                      <v:textbox>
                        <w:txbxContent>
                          <w:p w14:paraId="2DE8510F" w14:textId="0CC46F28" w:rsidR="003911EC" w:rsidRPr="00907B1F" w:rsidRDefault="003911EC">
                            <w:pPr>
                              <w:rPr>
                                <w:sz w:val="20"/>
                              </w:rPr>
                            </w:pPr>
                            <w:r w:rsidRPr="00907B1F">
                              <w:rPr>
                                <w:sz w:val="20"/>
                              </w:rPr>
                              <w:t>*</w:t>
                            </w:r>
                            <w:r w:rsidR="00907B1F" w:rsidRPr="00907B1F">
                              <w:rPr>
                                <w:sz w:val="20"/>
                              </w:rPr>
                              <w:t>NSS-Lead Clinical Scientist</w:t>
                            </w:r>
                          </w:p>
                        </w:txbxContent>
                      </v:textbox>
                      <w10:wrap type="square"/>
                    </v:shape>
                  </w:pict>
                </mc:Fallback>
              </mc:AlternateContent>
            </w:r>
            <w:r w:rsidR="0023395F">
              <w:rPr>
                <w:noProof/>
              </w:rPr>
              <w:drawing>
                <wp:inline distT="0" distB="0" distL="0" distR="0" wp14:anchorId="5B1535C6" wp14:editId="07FA462F">
                  <wp:extent cx="5198012" cy="3023123"/>
                  <wp:effectExtent l="0" t="0" r="3175" b="6350"/>
                  <wp:docPr id="2" name="Picture 2" descr="cid:image001.png@01D7F046.EA32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F046.EA3222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67053" cy="3063277"/>
                          </a:xfrm>
                          <a:prstGeom prst="rect">
                            <a:avLst/>
                          </a:prstGeom>
                          <a:noFill/>
                          <a:ln>
                            <a:noFill/>
                          </a:ln>
                        </pic:spPr>
                      </pic:pic>
                    </a:graphicData>
                  </a:graphic>
                </wp:inline>
              </w:drawing>
            </w:r>
          </w:p>
          <w:p w14:paraId="551140DF" w14:textId="402D2B4C" w:rsidR="003911EC" w:rsidRDefault="003911EC" w:rsidP="006A0AB8">
            <w:pPr>
              <w:spacing w:before="60" w:after="60"/>
              <w:rPr>
                <w:rFonts w:ascii="Arial" w:hAnsi="Arial" w:cs="Arial"/>
                <w:sz w:val="22"/>
                <w:szCs w:val="22"/>
              </w:rPr>
            </w:pPr>
          </w:p>
          <w:p w14:paraId="21D0BA7F" w14:textId="703470B0" w:rsidR="003911EC" w:rsidRDefault="00907B1F" w:rsidP="006A0AB8">
            <w:pPr>
              <w:spacing w:before="60" w:after="60"/>
              <w:rPr>
                <w:rFonts w:ascii="Arial" w:hAnsi="Arial" w:cs="Arial"/>
                <w:sz w:val="22"/>
                <w:szCs w:val="22"/>
              </w:rPr>
            </w:pPr>
            <w:r>
              <w:rPr>
                <w:rFonts w:ascii="Arial" w:hAnsi="Arial" w:cs="Arial"/>
                <w:sz w:val="22"/>
                <w:szCs w:val="22"/>
              </w:rPr>
              <w:t>*-----The Consultant Clinical Scientist has a direct Governance and reporting</w:t>
            </w:r>
            <w:r w:rsidR="003911EC">
              <w:rPr>
                <w:rFonts w:ascii="Arial" w:hAnsi="Arial" w:cs="Arial"/>
                <w:sz w:val="22"/>
                <w:szCs w:val="22"/>
              </w:rPr>
              <w:t xml:space="preserve"> line to </w:t>
            </w:r>
            <w:r>
              <w:rPr>
                <w:rFonts w:ascii="Arial" w:hAnsi="Arial" w:cs="Arial"/>
                <w:sz w:val="22"/>
                <w:szCs w:val="22"/>
              </w:rPr>
              <w:t>NSS-</w:t>
            </w:r>
            <w:r w:rsidR="003911EC">
              <w:rPr>
                <w:rFonts w:ascii="Arial" w:hAnsi="Arial" w:cs="Arial"/>
                <w:sz w:val="22"/>
                <w:szCs w:val="22"/>
              </w:rPr>
              <w:t>Lead Clinical Scientist</w:t>
            </w:r>
            <w:bookmarkStart w:id="0" w:name="_GoBack"/>
            <w:bookmarkEnd w:id="0"/>
          </w:p>
          <w:p w14:paraId="19F456F0" w14:textId="3509ED43" w:rsidR="003911EC" w:rsidRDefault="003911EC" w:rsidP="006A0AB8">
            <w:pPr>
              <w:spacing w:before="60" w:after="60"/>
              <w:rPr>
                <w:rFonts w:ascii="Arial" w:hAnsi="Arial" w:cs="Arial"/>
                <w:sz w:val="22"/>
                <w:szCs w:val="22"/>
              </w:rPr>
            </w:pPr>
          </w:p>
          <w:p w14:paraId="1582CCAF" w14:textId="5F8F5D1F" w:rsidR="006A0AB8" w:rsidRPr="00603B2B" w:rsidRDefault="00375852" w:rsidP="006A0AB8">
            <w:pPr>
              <w:spacing w:before="60" w:after="60"/>
              <w:rPr>
                <w:rFonts w:ascii="Arial" w:hAnsi="Arial"/>
                <w:b/>
                <w:sz w:val="22"/>
                <w:szCs w:val="22"/>
              </w:rPr>
            </w:pPr>
            <w:r w:rsidRPr="003B0246">
              <w:rPr>
                <w:rFonts w:ascii="Arial" w:hAnsi="Arial" w:cs="Arial"/>
                <w:sz w:val="22"/>
                <w:szCs w:val="22"/>
              </w:rPr>
              <w:t xml:space="preserve">The organisational structure above is indicative of the lines of reporting within NSD and this role within that structure, not all posts are replicated exactly in each team – please refer to the </w:t>
            </w:r>
            <w:r>
              <w:rPr>
                <w:rFonts w:ascii="Arial" w:hAnsi="Arial" w:cs="Arial"/>
                <w:sz w:val="22"/>
                <w:szCs w:val="22"/>
              </w:rPr>
              <w:t xml:space="preserve">additional information </w:t>
            </w:r>
            <w:r w:rsidRPr="003B0246">
              <w:rPr>
                <w:rFonts w:ascii="Arial" w:hAnsi="Arial" w:cs="Arial"/>
                <w:sz w:val="22"/>
                <w:szCs w:val="22"/>
              </w:rPr>
              <w:t>append</w:t>
            </w:r>
            <w:r>
              <w:rPr>
                <w:rFonts w:ascii="Arial" w:hAnsi="Arial" w:cs="Arial"/>
                <w:sz w:val="22"/>
                <w:szCs w:val="22"/>
              </w:rPr>
              <w:t>i</w:t>
            </w:r>
            <w:r w:rsidRPr="003B0246">
              <w:rPr>
                <w:rFonts w:ascii="Arial" w:hAnsi="Arial" w:cs="Arial"/>
                <w:sz w:val="22"/>
                <w:szCs w:val="22"/>
              </w:rPr>
              <w:t>x for specific team structures and roles.</w:t>
            </w:r>
          </w:p>
        </w:tc>
      </w:tr>
    </w:tbl>
    <w:p w14:paraId="6BED9882" w14:textId="77777777" w:rsidR="000F0900" w:rsidRPr="00603B2B" w:rsidRDefault="000F0900">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F0900" w:rsidRPr="00603B2B" w14:paraId="57FED8E5" w14:textId="77777777">
        <w:tc>
          <w:tcPr>
            <w:tcW w:w="10456" w:type="dxa"/>
            <w:tcBorders>
              <w:top w:val="single" w:sz="6" w:space="0" w:color="auto"/>
              <w:left w:val="single" w:sz="6" w:space="0" w:color="auto"/>
              <w:bottom w:val="single" w:sz="6" w:space="0" w:color="auto"/>
              <w:right w:val="single" w:sz="6" w:space="0" w:color="auto"/>
            </w:tcBorders>
          </w:tcPr>
          <w:p w14:paraId="15009BC1" w14:textId="77777777" w:rsidR="007B6F99" w:rsidRPr="00305E81" w:rsidRDefault="000F0900" w:rsidP="009D606E">
            <w:pPr>
              <w:numPr>
                <w:ilvl w:val="0"/>
                <w:numId w:val="1"/>
              </w:numPr>
              <w:tabs>
                <w:tab w:val="clear" w:pos="720"/>
                <w:tab w:val="left" w:pos="500"/>
              </w:tabs>
              <w:ind w:left="0" w:firstLine="0"/>
              <w:rPr>
                <w:rFonts w:ascii="Arial" w:hAnsi="Arial"/>
                <w:b/>
                <w:sz w:val="22"/>
              </w:rPr>
            </w:pPr>
            <w:r w:rsidRPr="004216AD">
              <w:rPr>
                <w:rFonts w:ascii="Arial" w:hAnsi="Arial"/>
                <w:b/>
                <w:sz w:val="22"/>
                <w:szCs w:val="22"/>
              </w:rPr>
              <w:t>ROLE OF THE</w:t>
            </w:r>
            <w:r w:rsidRPr="00305E81">
              <w:rPr>
                <w:rFonts w:ascii="Arial" w:hAnsi="Arial"/>
                <w:b/>
                <w:sz w:val="22"/>
              </w:rPr>
              <w:t xml:space="preserve"> DEPARTMENT</w:t>
            </w:r>
          </w:p>
          <w:p w14:paraId="6AA960AE" w14:textId="77777777" w:rsidR="00DE6F22" w:rsidRDefault="00DE6F22" w:rsidP="00AE13AC">
            <w:pPr>
              <w:rPr>
                <w:rFonts w:ascii="Arial" w:hAnsi="Arial" w:cs="Arial"/>
                <w:sz w:val="22"/>
                <w:szCs w:val="22"/>
              </w:rPr>
            </w:pPr>
          </w:p>
          <w:p w14:paraId="04BDA070" w14:textId="35D540FF" w:rsidR="00AE13AC" w:rsidRPr="005C349B" w:rsidRDefault="00AE13AC" w:rsidP="00AE13AC">
            <w:pPr>
              <w:rPr>
                <w:rFonts w:ascii="Arial" w:hAnsi="Arial" w:cs="Arial"/>
                <w:b/>
                <w:bCs/>
                <w:sz w:val="22"/>
                <w:szCs w:val="22"/>
              </w:rPr>
            </w:pPr>
            <w:r w:rsidRPr="005C349B">
              <w:rPr>
                <w:rFonts w:ascii="Arial" w:hAnsi="Arial" w:cs="Arial"/>
                <w:b/>
                <w:bCs/>
                <w:sz w:val="22"/>
                <w:szCs w:val="22"/>
              </w:rPr>
              <w:t>Specialist and Screening Services</w:t>
            </w:r>
            <w:r>
              <w:rPr>
                <w:rFonts w:ascii="Arial" w:hAnsi="Arial" w:cs="Arial"/>
                <w:b/>
                <w:bCs/>
                <w:sz w:val="22"/>
                <w:szCs w:val="22"/>
              </w:rPr>
              <w:t xml:space="preserve"> (NSD) role is:</w:t>
            </w:r>
          </w:p>
          <w:p w14:paraId="79C0969E" w14:textId="77777777" w:rsidR="00AE13AC" w:rsidRPr="005C349B" w:rsidRDefault="00AE13AC" w:rsidP="00AE13AC">
            <w:pPr>
              <w:numPr>
                <w:ilvl w:val="0"/>
                <w:numId w:val="14"/>
              </w:numPr>
              <w:overflowPunct/>
              <w:autoSpaceDE/>
              <w:autoSpaceDN/>
              <w:adjustRightInd/>
              <w:ind w:right="11"/>
              <w:textAlignment w:val="auto"/>
              <w:rPr>
                <w:rFonts w:ascii="Arial" w:hAnsi="Arial" w:cs="Arial"/>
                <w:sz w:val="22"/>
                <w:szCs w:val="22"/>
              </w:rPr>
            </w:pPr>
            <w:r w:rsidRPr="005C349B">
              <w:rPr>
                <w:rFonts w:ascii="Arial" w:hAnsi="Arial" w:cs="Arial"/>
                <w:sz w:val="22"/>
                <w:szCs w:val="22"/>
              </w:rPr>
              <w:t>Strategic planning of national screening programmes and specialist services in collaboration with NHS Boards, clinicians, patient and public representatives and SGHSCD including major strategic programmes.</w:t>
            </w:r>
          </w:p>
          <w:p w14:paraId="6C5F127F" w14:textId="77777777" w:rsidR="00AE13AC" w:rsidRPr="005C349B" w:rsidRDefault="00AE13AC" w:rsidP="00AE13AC">
            <w:pPr>
              <w:numPr>
                <w:ilvl w:val="0"/>
                <w:numId w:val="14"/>
              </w:numPr>
              <w:overflowPunct/>
              <w:autoSpaceDE/>
              <w:autoSpaceDN/>
              <w:adjustRightInd/>
              <w:ind w:right="11"/>
              <w:textAlignment w:val="auto"/>
              <w:rPr>
                <w:rFonts w:ascii="Arial" w:hAnsi="Arial" w:cs="Arial"/>
                <w:sz w:val="22"/>
                <w:szCs w:val="22"/>
              </w:rPr>
            </w:pPr>
            <w:r w:rsidRPr="005C349B">
              <w:rPr>
                <w:rFonts w:ascii="Arial" w:hAnsi="Arial" w:cs="Arial"/>
                <w:sz w:val="22"/>
                <w:szCs w:val="22"/>
              </w:rPr>
              <w:t>Managing the National Planning of NHS Scotland clinical serv</w:t>
            </w:r>
            <w:r>
              <w:rPr>
                <w:rFonts w:ascii="Arial" w:hAnsi="Arial" w:cs="Arial"/>
                <w:sz w:val="22"/>
                <w:szCs w:val="22"/>
              </w:rPr>
              <w:t>i</w:t>
            </w:r>
            <w:r w:rsidRPr="005C349B">
              <w:rPr>
                <w:rFonts w:ascii="Arial" w:hAnsi="Arial" w:cs="Arial"/>
                <w:sz w:val="22"/>
                <w:szCs w:val="22"/>
              </w:rPr>
              <w:t xml:space="preserve">ces, delivered through regional plans, </w:t>
            </w:r>
            <w:r w:rsidRPr="005C349B">
              <w:rPr>
                <w:rFonts w:ascii="Arial" w:eastAsia="Calibri" w:hAnsi="Arial" w:cs="Arial"/>
                <w:color w:val="000000"/>
                <w:sz w:val="22"/>
                <w:szCs w:val="22"/>
              </w:rPr>
              <w:t>developing the strategic direction taking account of enabling resources – finance, workforce, digital and infrastructure</w:t>
            </w:r>
          </w:p>
          <w:p w14:paraId="16558FF2" w14:textId="77777777" w:rsidR="00AE13AC" w:rsidRPr="005C349B" w:rsidRDefault="00AE13AC" w:rsidP="00AE13AC">
            <w:pPr>
              <w:numPr>
                <w:ilvl w:val="0"/>
                <w:numId w:val="14"/>
              </w:numPr>
              <w:overflowPunct/>
              <w:autoSpaceDE/>
              <w:autoSpaceDN/>
              <w:adjustRightInd/>
              <w:ind w:right="11"/>
              <w:textAlignment w:val="auto"/>
              <w:rPr>
                <w:rFonts w:ascii="Arial" w:hAnsi="Arial" w:cs="Arial"/>
                <w:sz w:val="22"/>
                <w:szCs w:val="22"/>
              </w:rPr>
            </w:pPr>
            <w:r w:rsidRPr="005C349B">
              <w:rPr>
                <w:rFonts w:ascii="Arial" w:hAnsi="Arial" w:cs="Arial"/>
                <w:sz w:val="22"/>
                <w:szCs w:val="22"/>
              </w:rPr>
              <w:t>Commissioning specialist services and specialist elements of screening programmes, ensuring clinical quality, access and financial control of national specialist and screening services.</w:t>
            </w:r>
          </w:p>
          <w:p w14:paraId="6B7FE97D" w14:textId="77777777" w:rsidR="00AE13AC" w:rsidRPr="005C349B" w:rsidRDefault="00AE13AC" w:rsidP="00AE13AC">
            <w:pPr>
              <w:numPr>
                <w:ilvl w:val="0"/>
                <w:numId w:val="14"/>
              </w:numPr>
              <w:overflowPunct/>
              <w:autoSpaceDE/>
              <w:autoSpaceDN/>
              <w:adjustRightInd/>
              <w:ind w:right="11"/>
              <w:textAlignment w:val="auto"/>
              <w:rPr>
                <w:rFonts w:ascii="Arial" w:hAnsi="Arial" w:cs="Arial"/>
                <w:sz w:val="22"/>
                <w:szCs w:val="22"/>
              </w:rPr>
            </w:pPr>
            <w:r w:rsidRPr="005C349B">
              <w:rPr>
                <w:rFonts w:ascii="Arial" w:hAnsi="Arial" w:cs="Arial"/>
                <w:sz w:val="22"/>
                <w:szCs w:val="22"/>
              </w:rPr>
              <w:t>Leading and facilitating NHS Boards in service change and new service developments as appropriate within specialist &amp; screening service.</w:t>
            </w:r>
          </w:p>
          <w:p w14:paraId="252D518E" w14:textId="77777777" w:rsidR="00AE13AC" w:rsidRPr="005C349B" w:rsidRDefault="00AE13AC" w:rsidP="00AE13AC">
            <w:pPr>
              <w:numPr>
                <w:ilvl w:val="0"/>
                <w:numId w:val="14"/>
              </w:numPr>
              <w:overflowPunct/>
              <w:autoSpaceDE/>
              <w:autoSpaceDN/>
              <w:adjustRightInd/>
              <w:ind w:right="11"/>
              <w:textAlignment w:val="auto"/>
              <w:rPr>
                <w:rFonts w:ascii="Arial" w:hAnsi="Arial" w:cs="Arial"/>
                <w:b/>
                <w:bCs/>
                <w:sz w:val="22"/>
                <w:szCs w:val="22"/>
              </w:rPr>
            </w:pPr>
            <w:r w:rsidRPr="005C349B">
              <w:rPr>
                <w:rFonts w:ascii="Arial" w:hAnsi="Arial" w:cs="Arial"/>
                <w:sz w:val="22"/>
                <w:szCs w:val="22"/>
              </w:rPr>
              <w:t>Oversight and governance of major programmes of change for non-commissioned services in NHS Boards and communities</w:t>
            </w:r>
          </w:p>
          <w:p w14:paraId="569E72DA" w14:textId="77777777" w:rsidR="00AE13AC" w:rsidRPr="005C349B" w:rsidRDefault="00AE13AC" w:rsidP="00AE13AC">
            <w:pPr>
              <w:numPr>
                <w:ilvl w:val="0"/>
                <w:numId w:val="14"/>
              </w:numPr>
              <w:overflowPunct/>
              <w:autoSpaceDE/>
              <w:autoSpaceDN/>
              <w:adjustRightInd/>
              <w:ind w:right="11"/>
              <w:textAlignment w:val="auto"/>
              <w:rPr>
                <w:rFonts w:ascii="Arial" w:hAnsi="Arial" w:cs="Arial"/>
                <w:sz w:val="22"/>
                <w:szCs w:val="22"/>
              </w:rPr>
            </w:pPr>
            <w:r w:rsidRPr="005C349B">
              <w:rPr>
                <w:rFonts w:ascii="Arial" w:hAnsi="Arial" w:cs="Arial"/>
                <w:sz w:val="22"/>
                <w:szCs w:val="22"/>
              </w:rPr>
              <w:t xml:space="preserve">Negotiating and monitoring individual Service Agreements with providers of national services, in Scotland and England. </w:t>
            </w:r>
          </w:p>
          <w:p w14:paraId="03084CA1" w14:textId="77777777" w:rsidR="00DE6F22" w:rsidRPr="00DE6F22" w:rsidRDefault="00AE13AC" w:rsidP="000324AC">
            <w:pPr>
              <w:numPr>
                <w:ilvl w:val="0"/>
                <w:numId w:val="14"/>
              </w:numPr>
              <w:overflowPunct/>
              <w:autoSpaceDE/>
              <w:autoSpaceDN/>
              <w:adjustRightInd/>
              <w:ind w:right="11"/>
              <w:textAlignment w:val="auto"/>
            </w:pPr>
            <w:r w:rsidRPr="00DE6F22">
              <w:rPr>
                <w:rFonts w:ascii="Arial" w:hAnsi="Arial" w:cs="Arial"/>
                <w:sz w:val="22"/>
                <w:szCs w:val="22"/>
              </w:rPr>
              <w:t>Taking decisions on allocation of funds between services to optimise patient benefit.</w:t>
            </w:r>
          </w:p>
          <w:p w14:paraId="759274A9" w14:textId="7B7B4540" w:rsidR="00AE13AC" w:rsidRPr="0023395F" w:rsidRDefault="00AE13AC" w:rsidP="00DE6F22">
            <w:pPr>
              <w:numPr>
                <w:ilvl w:val="0"/>
                <w:numId w:val="14"/>
              </w:numPr>
              <w:overflowPunct/>
              <w:autoSpaceDE/>
              <w:autoSpaceDN/>
              <w:adjustRightInd/>
              <w:ind w:right="11"/>
              <w:textAlignment w:val="auto"/>
              <w:rPr>
                <w:rFonts w:ascii="Arial" w:eastAsia="MS Mincho" w:hAnsi="Arial" w:cs="Arial"/>
                <w:color w:val="0000FF"/>
                <w:sz w:val="22"/>
                <w:szCs w:val="22"/>
                <w:lang w:eastAsia="ja-JP"/>
              </w:rPr>
            </w:pPr>
            <w:r w:rsidRPr="00DE6F22">
              <w:rPr>
                <w:rFonts w:ascii="Arial" w:hAnsi="Arial" w:cs="Arial"/>
                <w:sz w:val="22"/>
                <w:szCs w:val="22"/>
              </w:rPr>
              <w:t>Providing effective support to designated national managed clinical, diagnostic, strategic and community networks.</w:t>
            </w:r>
          </w:p>
          <w:p w14:paraId="431C98A4" w14:textId="3B18B71A" w:rsidR="0023395F" w:rsidRDefault="0023395F" w:rsidP="0023395F">
            <w:pPr>
              <w:overflowPunct/>
              <w:autoSpaceDE/>
              <w:autoSpaceDN/>
              <w:adjustRightInd/>
              <w:ind w:right="11"/>
              <w:textAlignment w:val="auto"/>
              <w:rPr>
                <w:rFonts w:ascii="Arial" w:hAnsi="Arial" w:cs="Arial"/>
                <w:sz w:val="22"/>
                <w:szCs w:val="22"/>
              </w:rPr>
            </w:pPr>
          </w:p>
          <w:p w14:paraId="190D0B16" w14:textId="77777777" w:rsidR="0023395F" w:rsidRDefault="0023395F" w:rsidP="0023395F">
            <w:pPr>
              <w:pStyle w:val="NormalWeb"/>
              <w:shd w:val="clear" w:color="auto" w:fill="FFFFFF"/>
              <w:jc w:val="both"/>
              <w:rPr>
                <w:rFonts w:ascii="Arial" w:hAnsi="Arial" w:cs="Arial"/>
                <w:sz w:val="22"/>
                <w:szCs w:val="22"/>
              </w:rPr>
            </w:pPr>
            <w:r>
              <w:rPr>
                <w:rFonts w:ascii="Arial" w:hAnsi="Arial" w:cs="Arial"/>
                <w:sz w:val="22"/>
                <w:szCs w:val="22"/>
              </w:rPr>
              <w:t>The transformation team will be responsible for developing and implementing a strategy for the 12 prioritised cancer testing pathways ready for handover to the new strategic network governance structure, once established. Responsibilities also include:</w:t>
            </w:r>
          </w:p>
          <w:p w14:paraId="246EFE8B"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lastRenderedPageBreak/>
              <w:t>Building and developing relationships with Scottish Government policy leads, SMC, HIS/PHS and Innovation Leads, the 4 Nations Strategic leads for Genomics and external third party stakeholders i.e. Universities.</w:t>
            </w:r>
          </w:p>
          <w:p w14:paraId="5127F323"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Undertaking demand optimisation to inform the strategy and ensure optimised clinical care and efficient and effective use of resources.</w:t>
            </w:r>
          </w:p>
          <w:p w14:paraId="04A75AFD"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Working to agreed timelines; managing all associated risks/dependencies/issues and successful delivery of the objectives through utilisation of proven project management methodologies.</w:t>
            </w:r>
          </w:p>
          <w:p w14:paraId="235A4426"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Developing and delivering a communication and engagement strategy.</w:t>
            </w:r>
          </w:p>
          <w:p w14:paraId="58F52E09"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Agreeing pathways for referral/testing and reporting of the 12 cancer priorities.</w:t>
            </w:r>
          </w:p>
          <w:p w14:paraId="50F3ED01"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 xml:space="preserve">Development of National standard operating procedures to support the pathways. </w:t>
            </w:r>
          </w:p>
          <w:p w14:paraId="38D8221F" w14:textId="77777777" w:rsidR="0023395F" w:rsidRDefault="0023395F" w:rsidP="0023395F">
            <w:pPr>
              <w:pStyle w:val="ListParagraph"/>
              <w:numPr>
                <w:ilvl w:val="0"/>
                <w:numId w:val="39"/>
              </w:numPr>
              <w:overflowPunct/>
              <w:autoSpaceDE/>
              <w:adjustRightInd/>
              <w:spacing w:line="276" w:lineRule="auto"/>
              <w:textAlignment w:val="auto"/>
              <w:rPr>
                <w:rFonts w:ascii="Arial" w:hAnsi="Arial" w:cs="Arial"/>
                <w:sz w:val="22"/>
                <w:szCs w:val="22"/>
              </w:rPr>
            </w:pPr>
            <w:r>
              <w:rPr>
                <w:rFonts w:ascii="Arial" w:hAnsi="Arial" w:cs="Arial"/>
                <w:sz w:val="22"/>
                <w:szCs w:val="22"/>
              </w:rPr>
              <w:t>Agreeing operational delivery, workforce and financial models.</w:t>
            </w:r>
          </w:p>
          <w:p w14:paraId="56A1C22C" w14:textId="77777777" w:rsidR="0023395F" w:rsidRDefault="0023395F" w:rsidP="0023395F">
            <w:pPr>
              <w:pStyle w:val="ListParagraph"/>
              <w:numPr>
                <w:ilvl w:val="0"/>
                <w:numId w:val="39"/>
              </w:numPr>
              <w:shd w:val="clear" w:color="auto" w:fill="FFFFFF"/>
              <w:overflowPunct/>
              <w:autoSpaceDE/>
              <w:adjustRightInd/>
              <w:spacing w:line="276" w:lineRule="auto"/>
              <w:jc w:val="both"/>
              <w:textAlignment w:val="auto"/>
              <w:rPr>
                <w:rFonts w:ascii="Arial" w:hAnsi="Arial" w:cs="Arial"/>
                <w:i/>
                <w:sz w:val="22"/>
                <w:szCs w:val="22"/>
              </w:rPr>
            </w:pPr>
            <w:r>
              <w:rPr>
                <w:rFonts w:ascii="Arial" w:hAnsi="Arial" w:cs="Arial"/>
                <w:sz w:val="22"/>
                <w:szCs w:val="22"/>
              </w:rPr>
              <w:t>Effective reporting to NSD, SGLG, BCE’s, the Strategic Network and regional labs on progress and risks/issues.</w:t>
            </w:r>
          </w:p>
          <w:p w14:paraId="3E352D06" w14:textId="77777777" w:rsidR="0023395F" w:rsidRPr="00DE6F22" w:rsidRDefault="0023395F" w:rsidP="0023395F">
            <w:pPr>
              <w:overflowPunct/>
              <w:autoSpaceDE/>
              <w:autoSpaceDN/>
              <w:adjustRightInd/>
              <w:ind w:right="11"/>
              <w:textAlignment w:val="auto"/>
              <w:rPr>
                <w:rFonts w:ascii="Arial" w:eastAsia="MS Mincho" w:hAnsi="Arial" w:cs="Arial"/>
                <w:color w:val="0000FF"/>
                <w:sz w:val="22"/>
                <w:szCs w:val="22"/>
                <w:lang w:eastAsia="ja-JP"/>
              </w:rPr>
            </w:pPr>
          </w:p>
          <w:p w14:paraId="28AEE11D" w14:textId="222B6370" w:rsidR="00DE6F22" w:rsidRPr="00305E81" w:rsidRDefault="00DE6F22" w:rsidP="00DE6F22">
            <w:pPr>
              <w:overflowPunct/>
              <w:autoSpaceDE/>
              <w:autoSpaceDN/>
              <w:adjustRightInd/>
              <w:ind w:left="720" w:right="11"/>
              <w:textAlignment w:val="auto"/>
              <w:rPr>
                <w:rFonts w:ascii="Arial" w:eastAsia="MS Mincho" w:hAnsi="Arial" w:cs="Arial"/>
                <w:color w:val="0000FF"/>
                <w:sz w:val="22"/>
                <w:szCs w:val="22"/>
                <w:lang w:eastAsia="ja-JP"/>
              </w:rPr>
            </w:pPr>
          </w:p>
        </w:tc>
      </w:tr>
    </w:tbl>
    <w:p w14:paraId="66D3AE58" w14:textId="77777777" w:rsidR="000F0900" w:rsidRPr="00603B2B" w:rsidRDefault="000F0900">
      <w:pPr>
        <w:rPr>
          <w:rFonts w:ascii="Arial" w:hAnsi="Arial"/>
          <w:sz w:val="22"/>
        </w:rPr>
      </w:pPr>
    </w:p>
    <w:tbl>
      <w:tblPr>
        <w:tblW w:w="10456" w:type="dxa"/>
        <w:tblLayout w:type="fixed"/>
        <w:tblLook w:val="0000" w:firstRow="0" w:lastRow="0" w:firstColumn="0" w:lastColumn="0" w:noHBand="0" w:noVBand="0"/>
      </w:tblPr>
      <w:tblGrid>
        <w:gridCol w:w="10456"/>
      </w:tblGrid>
      <w:tr w:rsidR="000F0900" w:rsidRPr="00F05FD9" w14:paraId="1C521ED1" w14:textId="77777777" w:rsidTr="00F05FD9">
        <w:tc>
          <w:tcPr>
            <w:tcW w:w="10456" w:type="dxa"/>
            <w:tcBorders>
              <w:top w:val="single" w:sz="4" w:space="0" w:color="auto"/>
              <w:left w:val="single" w:sz="4" w:space="0" w:color="auto"/>
              <w:bottom w:val="single" w:sz="4" w:space="0" w:color="auto"/>
              <w:right w:val="single" w:sz="4" w:space="0" w:color="auto"/>
            </w:tcBorders>
          </w:tcPr>
          <w:p w14:paraId="61D4480C" w14:textId="77777777" w:rsidR="006662F0" w:rsidRPr="005F7330" w:rsidRDefault="000F0900" w:rsidP="005B3AD2">
            <w:pPr>
              <w:rPr>
                <w:rFonts w:ascii="Arial" w:hAnsi="Arial"/>
                <w:sz w:val="22"/>
              </w:rPr>
            </w:pPr>
            <w:r w:rsidRPr="005F7330">
              <w:rPr>
                <w:rFonts w:ascii="Arial" w:hAnsi="Arial"/>
                <w:b/>
                <w:sz w:val="22"/>
              </w:rPr>
              <w:t>6.  KEY RESULT AREAS</w:t>
            </w:r>
          </w:p>
          <w:p w14:paraId="27DCEBA6" w14:textId="453DAB06" w:rsidR="006662F0" w:rsidRPr="005F7330" w:rsidRDefault="00CF196D" w:rsidP="00C316B4">
            <w:pPr>
              <w:numPr>
                <w:ilvl w:val="0"/>
                <w:numId w:val="9"/>
              </w:numPr>
              <w:spacing w:before="120" w:line="276" w:lineRule="auto"/>
              <w:rPr>
                <w:rFonts w:ascii="Arial" w:hAnsi="Arial" w:cs="Arial"/>
                <w:sz w:val="22"/>
                <w:szCs w:val="22"/>
              </w:rPr>
            </w:pPr>
            <w:r>
              <w:rPr>
                <w:rFonts w:ascii="Arial" w:hAnsi="Arial" w:cs="Arial"/>
                <w:sz w:val="22"/>
                <w:szCs w:val="22"/>
              </w:rPr>
              <w:t>Providing expert clinical and scientific advice to l</w:t>
            </w:r>
            <w:r w:rsidR="006311C7" w:rsidRPr="005F7330">
              <w:rPr>
                <w:rFonts w:ascii="Arial" w:hAnsi="Arial" w:cs="Arial"/>
                <w:sz w:val="22"/>
                <w:szCs w:val="22"/>
              </w:rPr>
              <w:t>ead the d</w:t>
            </w:r>
            <w:r w:rsidR="000F0900" w:rsidRPr="005F7330">
              <w:rPr>
                <w:rFonts w:ascii="Arial" w:hAnsi="Arial" w:cs="Arial"/>
                <w:sz w:val="22"/>
                <w:szCs w:val="22"/>
              </w:rPr>
              <w:t>efin</w:t>
            </w:r>
            <w:r w:rsidR="006311C7" w:rsidRPr="005F7330">
              <w:rPr>
                <w:rFonts w:ascii="Arial" w:hAnsi="Arial" w:cs="Arial"/>
                <w:sz w:val="22"/>
                <w:szCs w:val="22"/>
              </w:rPr>
              <w:t>ition</w:t>
            </w:r>
            <w:r w:rsidR="00F13535" w:rsidRPr="005F7330">
              <w:rPr>
                <w:rFonts w:ascii="Arial" w:hAnsi="Arial" w:cs="Arial"/>
                <w:sz w:val="22"/>
                <w:szCs w:val="22"/>
              </w:rPr>
              <w:t>,</w:t>
            </w:r>
            <w:r w:rsidR="006311C7" w:rsidRPr="005F7330">
              <w:rPr>
                <w:rFonts w:ascii="Arial" w:hAnsi="Arial" w:cs="Arial"/>
                <w:sz w:val="22"/>
                <w:szCs w:val="22"/>
              </w:rPr>
              <w:t xml:space="preserve"> design, </w:t>
            </w:r>
            <w:r w:rsidR="000F0900" w:rsidRPr="005F7330">
              <w:rPr>
                <w:rFonts w:ascii="Arial" w:hAnsi="Arial" w:cs="Arial"/>
                <w:sz w:val="22"/>
                <w:szCs w:val="22"/>
              </w:rPr>
              <w:t>develop</w:t>
            </w:r>
            <w:r w:rsidR="006311C7" w:rsidRPr="005F7330">
              <w:rPr>
                <w:rFonts w:ascii="Arial" w:hAnsi="Arial" w:cs="Arial"/>
                <w:sz w:val="22"/>
                <w:szCs w:val="22"/>
              </w:rPr>
              <w:t xml:space="preserve">ment </w:t>
            </w:r>
            <w:r w:rsidR="000F0900" w:rsidRPr="005F7330">
              <w:rPr>
                <w:rFonts w:ascii="Arial" w:hAnsi="Arial" w:cs="Arial"/>
                <w:sz w:val="22"/>
                <w:szCs w:val="22"/>
              </w:rPr>
              <w:t>and deliver</w:t>
            </w:r>
            <w:r w:rsidR="006311C7" w:rsidRPr="005F7330">
              <w:rPr>
                <w:rFonts w:ascii="Arial" w:hAnsi="Arial" w:cs="Arial"/>
                <w:sz w:val="22"/>
                <w:szCs w:val="22"/>
              </w:rPr>
              <w:t>y of</w:t>
            </w:r>
            <w:r w:rsidR="000F0900" w:rsidRPr="005F7330">
              <w:rPr>
                <w:rFonts w:ascii="Arial" w:hAnsi="Arial" w:cs="Arial"/>
                <w:sz w:val="22"/>
                <w:szCs w:val="22"/>
              </w:rPr>
              <w:t xml:space="preserve"> strategic</w:t>
            </w:r>
            <w:r w:rsidR="00C52C8F" w:rsidRPr="005F7330">
              <w:rPr>
                <w:rFonts w:ascii="Arial" w:hAnsi="Arial" w:cs="Arial"/>
                <w:sz w:val="22"/>
                <w:szCs w:val="22"/>
              </w:rPr>
              <w:t xml:space="preserve"> and operational</w:t>
            </w:r>
            <w:r w:rsidR="000F0900" w:rsidRPr="005F7330">
              <w:rPr>
                <w:rFonts w:ascii="Arial" w:hAnsi="Arial" w:cs="Arial"/>
                <w:sz w:val="22"/>
                <w:szCs w:val="22"/>
              </w:rPr>
              <w:t xml:space="preserve"> programme</w:t>
            </w:r>
            <w:r w:rsidR="00E05E5B" w:rsidRPr="005F7330">
              <w:rPr>
                <w:rFonts w:ascii="Arial" w:hAnsi="Arial" w:cs="Arial"/>
                <w:sz w:val="22"/>
                <w:szCs w:val="22"/>
              </w:rPr>
              <w:t>s</w:t>
            </w:r>
            <w:r w:rsidR="00BE5C01" w:rsidRPr="005F7330">
              <w:rPr>
                <w:rFonts w:ascii="Arial" w:hAnsi="Arial" w:cs="Arial"/>
                <w:sz w:val="22"/>
                <w:szCs w:val="22"/>
              </w:rPr>
              <w:t xml:space="preserve"> and projects</w:t>
            </w:r>
            <w:r w:rsidR="000F0900" w:rsidRPr="005F7330">
              <w:rPr>
                <w:rFonts w:ascii="Arial" w:hAnsi="Arial" w:cs="Arial"/>
                <w:sz w:val="22"/>
                <w:szCs w:val="22"/>
              </w:rPr>
              <w:t xml:space="preserve"> in</w:t>
            </w:r>
            <w:r w:rsidR="00BE5C01" w:rsidRPr="005F7330">
              <w:rPr>
                <w:rFonts w:ascii="Arial" w:hAnsi="Arial" w:cs="Arial"/>
                <w:sz w:val="22"/>
                <w:szCs w:val="22"/>
              </w:rPr>
              <w:t xml:space="preserve"> order to deliver the </w:t>
            </w:r>
            <w:r w:rsidR="00C52C8F" w:rsidRPr="005F7330">
              <w:rPr>
                <w:rFonts w:ascii="Arial" w:hAnsi="Arial" w:cs="Arial"/>
                <w:sz w:val="22"/>
                <w:szCs w:val="22"/>
              </w:rPr>
              <w:t>health improvement initiatives</w:t>
            </w:r>
            <w:r w:rsidR="000F0900" w:rsidRPr="005F7330">
              <w:rPr>
                <w:rFonts w:ascii="Arial" w:hAnsi="Arial" w:cs="Arial"/>
                <w:sz w:val="22"/>
                <w:szCs w:val="22"/>
              </w:rPr>
              <w:t xml:space="preserve"> required by </w:t>
            </w:r>
            <w:r w:rsidR="000517B9" w:rsidRPr="005F7330">
              <w:rPr>
                <w:rFonts w:ascii="Arial" w:hAnsi="Arial" w:cs="Arial"/>
                <w:sz w:val="22"/>
                <w:szCs w:val="22"/>
              </w:rPr>
              <w:t>National Services Scotland, other NHS Scotland Special Health Boards, Scottish Government Health and Social Care Directorate and the wider Health and Social Care</w:t>
            </w:r>
            <w:r w:rsidR="00C52C8F" w:rsidRPr="005F7330">
              <w:rPr>
                <w:rFonts w:ascii="Arial" w:hAnsi="Arial" w:cs="Arial"/>
                <w:sz w:val="22"/>
                <w:szCs w:val="22"/>
              </w:rPr>
              <w:t xml:space="preserve"> Integration (</w:t>
            </w:r>
            <w:r w:rsidR="00F13535" w:rsidRPr="005F7330">
              <w:rPr>
                <w:rFonts w:ascii="Arial" w:hAnsi="Arial" w:cs="Arial"/>
                <w:sz w:val="22"/>
                <w:szCs w:val="22"/>
              </w:rPr>
              <w:t>our internal/external customers</w:t>
            </w:r>
            <w:r w:rsidR="00C52C8F" w:rsidRPr="005F7330">
              <w:rPr>
                <w:rFonts w:ascii="Arial" w:hAnsi="Arial" w:cs="Arial"/>
                <w:sz w:val="22"/>
                <w:szCs w:val="22"/>
              </w:rPr>
              <w:t>)</w:t>
            </w:r>
            <w:r w:rsidR="00F13535" w:rsidRPr="005F7330">
              <w:rPr>
                <w:rFonts w:ascii="Arial" w:hAnsi="Arial" w:cs="Arial"/>
                <w:sz w:val="22"/>
                <w:szCs w:val="22"/>
              </w:rPr>
              <w:t>.  This includes stakeholder, communication</w:t>
            </w:r>
            <w:r w:rsidR="00BE5C01" w:rsidRPr="005F7330">
              <w:rPr>
                <w:rFonts w:ascii="Arial" w:hAnsi="Arial" w:cs="Arial"/>
                <w:sz w:val="22"/>
                <w:szCs w:val="22"/>
              </w:rPr>
              <w:t xml:space="preserve"> and </w:t>
            </w:r>
            <w:r w:rsidR="000F0900" w:rsidRPr="005F7330">
              <w:rPr>
                <w:rFonts w:ascii="Arial" w:hAnsi="Arial" w:cs="Arial"/>
                <w:sz w:val="22"/>
                <w:szCs w:val="22"/>
              </w:rPr>
              <w:t>organisational development plan</w:t>
            </w:r>
            <w:r w:rsidR="00BE5C01" w:rsidRPr="005F7330">
              <w:rPr>
                <w:rFonts w:ascii="Arial" w:hAnsi="Arial" w:cs="Arial"/>
                <w:sz w:val="22"/>
                <w:szCs w:val="22"/>
              </w:rPr>
              <w:t>s that sell</w:t>
            </w:r>
            <w:r w:rsidR="000F0900" w:rsidRPr="005F7330">
              <w:rPr>
                <w:rFonts w:ascii="Arial" w:hAnsi="Arial" w:cs="Arial"/>
                <w:sz w:val="22"/>
                <w:szCs w:val="22"/>
              </w:rPr>
              <w:t xml:space="preserve"> the </w:t>
            </w:r>
            <w:r w:rsidR="00BE5C01" w:rsidRPr="005F7330">
              <w:rPr>
                <w:rFonts w:ascii="Arial" w:hAnsi="Arial" w:cs="Arial"/>
                <w:sz w:val="22"/>
                <w:szCs w:val="22"/>
              </w:rPr>
              <w:t xml:space="preserve">Programme </w:t>
            </w:r>
            <w:r w:rsidR="000F0900" w:rsidRPr="005F7330">
              <w:rPr>
                <w:rFonts w:ascii="Arial" w:hAnsi="Arial" w:cs="Arial"/>
                <w:sz w:val="22"/>
                <w:szCs w:val="22"/>
              </w:rPr>
              <w:t xml:space="preserve">vision </w:t>
            </w:r>
            <w:r w:rsidR="00BE5C01" w:rsidRPr="005F7330">
              <w:rPr>
                <w:rFonts w:ascii="Arial" w:hAnsi="Arial" w:cs="Arial"/>
                <w:sz w:val="22"/>
                <w:szCs w:val="22"/>
              </w:rPr>
              <w:t>and ensure the organisation</w:t>
            </w:r>
            <w:r w:rsidR="00F13535" w:rsidRPr="005F7330">
              <w:rPr>
                <w:rFonts w:ascii="Arial" w:hAnsi="Arial" w:cs="Arial"/>
                <w:sz w:val="22"/>
                <w:szCs w:val="22"/>
              </w:rPr>
              <w:t>,</w:t>
            </w:r>
            <w:r w:rsidR="00BE5C01" w:rsidRPr="005F7330">
              <w:rPr>
                <w:rFonts w:ascii="Arial" w:hAnsi="Arial" w:cs="Arial"/>
                <w:sz w:val="22"/>
                <w:szCs w:val="22"/>
              </w:rPr>
              <w:t xml:space="preserve"> environment and staff are </w:t>
            </w:r>
            <w:r w:rsidR="0029795A" w:rsidRPr="005F7330">
              <w:rPr>
                <w:rFonts w:ascii="Arial" w:hAnsi="Arial" w:cs="Arial"/>
                <w:sz w:val="22"/>
                <w:szCs w:val="22"/>
              </w:rPr>
              <w:t xml:space="preserve">managed and </w:t>
            </w:r>
            <w:r w:rsidR="00BE5C01" w:rsidRPr="005F7330">
              <w:rPr>
                <w:rFonts w:ascii="Arial" w:hAnsi="Arial" w:cs="Arial"/>
                <w:sz w:val="22"/>
                <w:szCs w:val="22"/>
              </w:rPr>
              <w:t xml:space="preserve">transitioned to </w:t>
            </w:r>
            <w:r w:rsidR="000517B9" w:rsidRPr="005F7330">
              <w:rPr>
                <w:rFonts w:ascii="Arial" w:hAnsi="Arial" w:cs="Arial"/>
                <w:sz w:val="22"/>
                <w:szCs w:val="22"/>
              </w:rPr>
              <w:t xml:space="preserve">successfully </w:t>
            </w:r>
            <w:r w:rsidR="00C52C8F" w:rsidRPr="005F7330">
              <w:rPr>
                <w:rFonts w:ascii="Arial" w:hAnsi="Arial" w:cs="Arial"/>
                <w:sz w:val="22"/>
                <w:szCs w:val="22"/>
              </w:rPr>
              <w:t>deliver the required outcomes</w:t>
            </w:r>
            <w:r w:rsidR="000517B9" w:rsidRPr="005F7330">
              <w:rPr>
                <w:rFonts w:ascii="Arial" w:hAnsi="Arial" w:cs="Arial"/>
                <w:sz w:val="22"/>
                <w:szCs w:val="22"/>
              </w:rPr>
              <w:t>.</w:t>
            </w:r>
          </w:p>
          <w:p w14:paraId="6148F95F" w14:textId="31707134" w:rsidR="00B80FC2" w:rsidRPr="005F7330" w:rsidRDefault="00BE1C73"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Accountable for the definition, </w:t>
            </w:r>
            <w:r w:rsidR="000517B9" w:rsidRPr="005F7330">
              <w:rPr>
                <w:rFonts w:ascii="Arial" w:hAnsi="Arial" w:cs="Arial"/>
                <w:sz w:val="22"/>
                <w:szCs w:val="22"/>
              </w:rPr>
              <w:t xml:space="preserve">design and implementation of </w:t>
            </w:r>
            <w:r w:rsidR="005F7330" w:rsidRPr="005F7330">
              <w:rPr>
                <w:rFonts w:ascii="Arial" w:hAnsi="Arial" w:cs="Arial"/>
                <w:sz w:val="22"/>
                <w:szCs w:val="22"/>
              </w:rPr>
              <w:t>internal</w:t>
            </w:r>
            <w:r w:rsidR="00F13535" w:rsidRPr="005F7330">
              <w:rPr>
                <w:rFonts w:ascii="Arial" w:hAnsi="Arial" w:cs="Arial"/>
                <w:sz w:val="22"/>
                <w:szCs w:val="22"/>
              </w:rPr>
              <w:t xml:space="preserve">/external customer </w:t>
            </w:r>
            <w:r w:rsidR="000517B9" w:rsidRPr="005F7330">
              <w:rPr>
                <w:rFonts w:ascii="Arial" w:hAnsi="Arial" w:cs="Arial"/>
                <w:sz w:val="22"/>
                <w:szCs w:val="22"/>
              </w:rPr>
              <w:t xml:space="preserve">policies and procedures for </w:t>
            </w:r>
            <w:r w:rsidR="0029795A" w:rsidRPr="005F7330">
              <w:rPr>
                <w:rFonts w:ascii="Arial" w:hAnsi="Arial" w:cs="Arial"/>
                <w:sz w:val="22"/>
                <w:szCs w:val="22"/>
              </w:rPr>
              <w:t xml:space="preserve">best practice </w:t>
            </w:r>
            <w:r w:rsidR="00CF196D">
              <w:rPr>
                <w:rFonts w:ascii="Arial" w:hAnsi="Arial" w:cs="Arial"/>
                <w:sz w:val="22"/>
                <w:szCs w:val="22"/>
              </w:rPr>
              <w:t>clinical</w:t>
            </w:r>
            <w:r w:rsidR="000517B9" w:rsidRPr="005F7330">
              <w:rPr>
                <w:rFonts w:ascii="Arial" w:hAnsi="Arial" w:cs="Arial"/>
                <w:sz w:val="22"/>
                <w:szCs w:val="22"/>
              </w:rPr>
              <w:t xml:space="preserve"> disciplines that will </w:t>
            </w:r>
            <w:r w:rsidR="000B2BE9" w:rsidRPr="005F7330">
              <w:rPr>
                <w:rFonts w:ascii="Arial" w:hAnsi="Arial" w:cs="Arial"/>
                <w:sz w:val="22"/>
                <w:szCs w:val="22"/>
              </w:rPr>
              <w:t xml:space="preserve">effectively and efficiently </w:t>
            </w:r>
            <w:r w:rsidR="001A7745" w:rsidRPr="005F7330">
              <w:rPr>
                <w:rFonts w:ascii="Arial" w:hAnsi="Arial" w:cs="Arial"/>
                <w:sz w:val="22"/>
                <w:szCs w:val="22"/>
              </w:rPr>
              <w:t>enable</w:t>
            </w:r>
            <w:r w:rsidR="008B12E9" w:rsidRPr="005F7330">
              <w:rPr>
                <w:rFonts w:ascii="Arial" w:hAnsi="Arial" w:cs="Arial"/>
                <w:sz w:val="22"/>
                <w:szCs w:val="22"/>
              </w:rPr>
              <w:t xml:space="preserve"> delivery of </w:t>
            </w:r>
            <w:r w:rsidR="000517B9" w:rsidRPr="005F7330">
              <w:rPr>
                <w:rFonts w:ascii="Arial" w:hAnsi="Arial" w:cs="Arial"/>
                <w:sz w:val="22"/>
                <w:szCs w:val="22"/>
              </w:rPr>
              <w:t>the significant strategic modernisation agenda across</w:t>
            </w:r>
            <w:r w:rsidR="000B2BE9" w:rsidRPr="005F7330">
              <w:rPr>
                <w:rFonts w:ascii="Arial" w:hAnsi="Arial" w:cs="Arial"/>
                <w:sz w:val="22"/>
                <w:szCs w:val="22"/>
              </w:rPr>
              <w:t xml:space="preserve"> the NHSS through </w:t>
            </w:r>
            <w:r w:rsidR="000F0900" w:rsidRPr="005F7330">
              <w:rPr>
                <w:rFonts w:ascii="Arial" w:hAnsi="Arial" w:cs="Arial"/>
                <w:sz w:val="22"/>
                <w:szCs w:val="22"/>
              </w:rPr>
              <w:t xml:space="preserve">a </w:t>
            </w:r>
            <w:r w:rsidR="00C52C8F" w:rsidRPr="005F7330">
              <w:rPr>
                <w:rFonts w:ascii="Arial" w:hAnsi="Arial" w:cs="Arial"/>
                <w:sz w:val="22"/>
                <w:szCs w:val="22"/>
              </w:rPr>
              <w:t xml:space="preserve">diverse </w:t>
            </w:r>
            <w:r w:rsidR="000F0900" w:rsidRPr="005F7330">
              <w:rPr>
                <w:rFonts w:ascii="Arial" w:hAnsi="Arial" w:cs="Arial"/>
                <w:sz w:val="22"/>
                <w:szCs w:val="22"/>
              </w:rPr>
              <w:t>portfolio of multiple (related or</w:t>
            </w:r>
            <w:r w:rsidR="00FC1820" w:rsidRPr="005F7330">
              <w:rPr>
                <w:rFonts w:ascii="Arial" w:hAnsi="Arial" w:cs="Arial"/>
                <w:sz w:val="22"/>
                <w:szCs w:val="22"/>
              </w:rPr>
              <w:t xml:space="preserve"> disparate) projects</w:t>
            </w:r>
            <w:r w:rsidR="00C52C8F" w:rsidRPr="005F7330">
              <w:rPr>
                <w:rFonts w:ascii="Arial" w:hAnsi="Arial" w:cs="Arial"/>
                <w:sz w:val="22"/>
                <w:szCs w:val="22"/>
              </w:rPr>
              <w:t>,</w:t>
            </w:r>
            <w:r w:rsidR="00FC1820" w:rsidRPr="005F7330">
              <w:rPr>
                <w:rFonts w:ascii="Arial" w:hAnsi="Arial" w:cs="Arial"/>
                <w:sz w:val="22"/>
                <w:szCs w:val="22"/>
              </w:rPr>
              <w:t xml:space="preserve"> and</w:t>
            </w:r>
            <w:r w:rsidR="000F0900" w:rsidRPr="005F7330">
              <w:rPr>
                <w:rFonts w:ascii="Arial" w:hAnsi="Arial" w:cs="Arial"/>
                <w:sz w:val="22"/>
                <w:szCs w:val="22"/>
              </w:rPr>
              <w:t xml:space="preserve"> ensure procedures and performance measures are in place and maintained to provide accurate performance metrics</w:t>
            </w:r>
            <w:r w:rsidR="00C52C8F" w:rsidRPr="005F7330">
              <w:rPr>
                <w:rFonts w:ascii="Arial" w:hAnsi="Arial" w:cs="Arial"/>
                <w:sz w:val="22"/>
                <w:szCs w:val="22"/>
              </w:rPr>
              <w:t xml:space="preserve"> and</w:t>
            </w:r>
            <w:r w:rsidR="002573B3" w:rsidRPr="005F7330">
              <w:rPr>
                <w:rFonts w:ascii="Arial" w:hAnsi="Arial" w:cs="Arial"/>
                <w:sz w:val="22"/>
                <w:szCs w:val="22"/>
              </w:rPr>
              <w:t xml:space="preserve"> progress is reviewed </w:t>
            </w:r>
            <w:r w:rsidR="000F0900" w:rsidRPr="005F7330">
              <w:rPr>
                <w:rFonts w:ascii="Arial" w:hAnsi="Arial" w:cs="Arial"/>
                <w:sz w:val="22"/>
                <w:szCs w:val="22"/>
              </w:rPr>
              <w:t xml:space="preserve">and that </w:t>
            </w:r>
            <w:r w:rsidR="00FC1820" w:rsidRPr="005F7330">
              <w:rPr>
                <w:rFonts w:ascii="Arial" w:hAnsi="Arial" w:cs="Arial"/>
                <w:sz w:val="22"/>
                <w:szCs w:val="22"/>
              </w:rPr>
              <w:t xml:space="preserve">required </w:t>
            </w:r>
            <w:r w:rsidR="000F0900" w:rsidRPr="005F7330">
              <w:rPr>
                <w:rFonts w:ascii="Arial" w:hAnsi="Arial" w:cs="Arial"/>
                <w:sz w:val="22"/>
                <w:szCs w:val="22"/>
              </w:rPr>
              <w:t xml:space="preserve">adjustments are made to achieve the </w:t>
            </w:r>
            <w:r w:rsidR="00FC1820" w:rsidRPr="005F7330">
              <w:rPr>
                <w:rFonts w:ascii="Arial" w:hAnsi="Arial" w:cs="Arial"/>
                <w:sz w:val="22"/>
                <w:szCs w:val="22"/>
              </w:rPr>
              <w:t>planned outcomes</w:t>
            </w:r>
            <w:r w:rsidR="000F0900" w:rsidRPr="005F7330">
              <w:rPr>
                <w:rFonts w:ascii="Arial" w:hAnsi="Arial" w:cs="Arial"/>
                <w:sz w:val="22"/>
                <w:szCs w:val="22"/>
              </w:rPr>
              <w:t xml:space="preserve">.  </w:t>
            </w:r>
          </w:p>
          <w:p w14:paraId="1A4AE3E6" w14:textId="233C233B" w:rsidR="00C316B4" w:rsidRDefault="00C316B4" w:rsidP="00C316B4">
            <w:pPr>
              <w:numPr>
                <w:ilvl w:val="0"/>
                <w:numId w:val="9"/>
              </w:numPr>
              <w:spacing w:before="120" w:line="276" w:lineRule="auto"/>
              <w:rPr>
                <w:rFonts w:ascii="Arial" w:hAnsi="Arial" w:cs="Arial"/>
                <w:sz w:val="22"/>
                <w:szCs w:val="22"/>
              </w:rPr>
            </w:pPr>
            <w:r>
              <w:rPr>
                <w:rFonts w:ascii="Arial" w:hAnsi="Arial" w:cs="Arial"/>
                <w:sz w:val="22"/>
                <w:szCs w:val="22"/>
              </w:rPr>
              <w:t>Accountable and responsible for delivery of large scale transformation programmes within defined time periods.</w:t>
            </w:r>
          </w:p>
          <w:p w14:paraId="4793A8F3" w14:textId="7B80E129" w:rsidR="00464721" w:rsidRPr="005F7330" w:rsidRDefault="00CF1D6C"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Responsible for the </w:t>
            </w:r>
            <w:r w:rsidR="00241598" w:rsidRPr="005F7330">
              <w:rPr>
                <w:rFonts w:ascii="Arial" w:hAnsi="Arial" w:cs="Arial"/>
                <w:sz w:val="22"/>
                <w:szCs w:val="22"/>
              </w:rPr>
              <w:t xml:space="preserve">creation, </w:t>
            </w:r>
            <w:r w:rsidRPr="005F7330">
              <w:rPr>
                <w:rFonts w:ascii="Arial" w:hAnsi="Arial" w:cs="Arial"/>
                <w:sz w:val="22"/>
                <w:szCs w:val="22"/>
              </w:rPr>
              <w:t>co</w:t>
            </w:r>
            <w:r w:rsidR="00241598" w:rsidRPr="005F7330">
              <w:rPr>
                <w:rFonts w:ascii="Arial" w:hAnsi="Arial" w:cs="Arial"/>
                <w:sz w:val="22"/>
                <w:szCs w:val="22"/>
              </w:rPr>
              <w:t>-</w:t>
            </w:r>
            <w:r w:rsidRPr="005F7330">
              <w:rPr>
                <w:rFonts w:ascii="Arial" w:hAnsi="Arial" w:cs="Arial"/>
                <w:sz w:val="22"/>
                <w:szCs w:val="22"/>
              </w:rPr>
              <w:t xml:space="preserve">ordination and development of robust </w:t>
            </w:r>
            <w:r w:rsidR="002F75B4">
              <w:rPr>
                <w:rFonts w:ascii="Arial" w:hAnsi="Arial" w:cs="Arial"/>
                <w:sz w:val="22"/>
                <w:szCs w:val="22"/>
              </w:rPr>
              <w:t>theme</w:t>
            </w:r>
            <w:r w:rsidRPr="005F7330">
              <w:rPr>
                <w:rFonts w:ascii="Arial" w:hAnsi="Arial" w:cs="Arial"/>
                <w:sz w:val="22"/>
                <w:szCs w:val="22"/>
              </w:rPr>
              <w:t xml:space="preserve"> </w:t>
            </w:r>
            <w:r w:rsidR="002F75B4">
              <w:rPr>
                <w:rFonts w:ascii="Arial" w:hAnsi="Arial" w:cs="Arial"/>
                <w:sz w:val="22"/>
                <w:szCs w:val="22"/>
              </w:rPr>
              <w:t>milestone</w:t>
            </w:r>
            <w:r w:rsidR="002F75B4" w:rsidRPr="005F7330">
              <w:rPr>
                <w:rFonts w:ascii="Arial" w:hAnsi="Arial" w:cs="Arial"/>
                <w:sz w:val="22"/>
                <w:szCs w:val="22"/>
              </w:rPr>
              <w:t xml:space="preserve"> </w:t>
            </w:r>
            <w:r w:rsidRPr="005F7330">
              <w:rPr>
                <w:rFonts w:ascii="Arial" w:hAnsi="Arial" w:cs="Arial"/>
                <w:sz w:val="22"/>
                <w:szCs w:val="22"/>
              </w:rPr>
              <w:t xml:space="preserve">plans to enable the management of the delivery of </w:t>
            </w:r>
            <w:r w:rsidR="002F75B4">
              <w:rPr>
                <w:rFonts w:ascii="Arial" w:hAnsi="Arial" w:cs="Arial"/>
                <w:sz w:val="22"/>
                <w:szCs w:val="22"/>
              </w:rPr>
              <w:t xml:space="preserve">theme </w:t>
            </w:r>
            <w:r w:rsidRPr="005F7330">
              <w:rPr>
                <w:rFonts w:ascii="Arial" w:hAnsi="Arial" w:cs="Arial"/>
                <w:sz w:val="22"/>
                <w:szCs w:val="22"/>
              </w:rPr>
              <w:t>business plans</w:t>
            </w:r>
            <w:r w:rsidR="00464721" w:rsidRPr="005F7330">
              <w:rPr>
                <w:rFonts w:ascii="Arial" w:hAnsi="Arial" w:cs="Arial"/>
                <w:sz w:val="22"/>
                <w:szCs w:val="22"/>
              </w:rPr>
              <w:t xml:space="preserve">. </w:t>
            </w:r>
            <w:r w:rsidR="00241598" w:rsidRPr="005F7330">
              <w:rPr>
                <w:rFonts w:ascii="Arial" w:hAnsi="Arial" w:cs="Arial"/>
                <w:sz w:val="22"/>
                <w:szCs w:val="22"/>
              </w:rPr>
              <w:t xml:space="preserve"> </w:t>
            </w:r>
            <w:r w:rsidR="00464721" w:rsidRPr="005F7330">
              <w:rPr>
                <w:rFonts w:ascii="Arial" w:hAnsi="Arial" w:cs="Arial"/>
                <w:sz w:val="22"/>
                <w:szCs w:val="22"/>
              </w:rPr>
              <w:t xml:space="preserve">This will </w:t>
            </w:r>
            <w:r w:rsidRPr="005F7330">
              <w:rPr>
                <w:rFonts w:ascii="Arial" w:hAnsi="Arial" w:cs="Arial"/>
                <w:sz w:val="22"/>
                <w:szCs w:val="22"/>
              </w:rPr>
              <w:t>ensur</w:t>
            </w:r>
            <w:r w:rsidR="00464721" w:rsidRPr="005F7330">
              <w:rPr>
                <w:rFonts w:ascii="Arial" w:hAnsi="Arial" w:cs="Arial"/>
                <w:sz w:val="22"/>
                <w:szCs w:val="22"/>
              </w:rPr>
              <w:t>e that</w:t>
            </w:r>
            <w:r w:rsidRPr="005F7330">
              <w:rPr>
                <w:rFonts w:ascii="Arial" w:hAnsi="Arial" w:cs="Arial"/>
                <w:sz w:val="22"/>
                <w:szCs w:val="22"/>
              </w:rPr>
              <w:t xml:space="preserve"> financial, workforce and operational business plans are fully integrated, mak</w:t>
            </w:r>
            <w:r w:rsidR="00464721" w:rsidRPr="005F7330">
              <w:rPr>
                <w:rFonts w:ascii="Arial" w:hAnsi="Arial" w:cs="Arial"/>
                <w:sz w:val="22"/>
                <w:szCs w:val="22"/>
              </w:rPr>
              <w:t>ing the</w:t>
            </w:r>
            <w:r w:rsidRPr="005F7330">
              <w:rPr>
                <w:rFonts w:ascii="Arial" w:hAnsi="Arial" w:cs="Arial"/>
                <w:sz w:val="22"/>
                <w:szCs w:val="22"/>
              </w:rPr>
              <w:t xml:space="preserve"> most effective use of resources and </w:t>
            </w:r>
            <w:r w:rsidR="00464721" w:rsidRPr="005F7330">
              <w:rPr>
                <w:rFonts w:ascii="Arial" w:hAnsi="Arial" w:cs="Arial"/>
                <w:sz w:val="22"/>
                <w:szCs w:val="22"/>
              </w:rPr>
              <w:t xml:space="preserve">are </w:t>
            </w:r>
            <w:r w:rsidRPr="005F7330">
              <w:rPr>
                <w:rFonts w:ascii="Arial" w:hAnsi="Arial" w:cs="Arial"/>
                <w:sz w:val="22"/>
                <w:szCs w:val="22"/>
              </w:rPr>
              <w:t xml:space="preserve">sustainable and affordable in meeting agreed service and performance levels. </w:t>
            </w:r>
          </w:p>
          <w:p w14:paraId="06C53A4A" w14:textId="77777777" w:rsidR="001A1A53" w:rsidRPr="005F7330" w:rsidRDefault="00831FD5"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Responsible for the development of robust financial, workforce and annual operational business plans to ensure agreed service and performance levels are met.  Utilise best practice in corporate and operational planning, governance and risk management, and business performance management reporting.  Ensure that policies, procedures and standards, are developed and implemented, covering all aspects of financial, information and staff governance, and professional statistical standards.</w:t>
            </w:r>
          </w:p>
          <w:p w14:paraId="5759CB59" w14:textId="024133B3" w:rsidR="005F7330" w:rsidRPr="005F7330" w:rsidRDefault="00831FD5"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Lead robust stakeholder engagement in the development of the strategies so that the organisation continues to be aligned with, and relevant to, stakeholder needs, maintaining strong relationships while potentially unwelcome prioritisation decisions are made.  In </w:t>
            </w:r>
            <w:r w:rsidR="00DE6F22" w:rsidRPr="005F7330">
              <w:rPr>
                <w:rFonts w:ascii="Arial" w:hAnsi="Arial" w:cs="Arial"/>
                <w:sz w:val="22"/>
                <w:szCs w:val="22"/>
              </w:rPr>
              <w:t>addition,</w:t>
            </w:r>
            <w:r w:rsidRPr="005F7330">
              <w:rPr>
                <w:rFonts w:ascii="Arial" w:hAnsi="Arial" w:cs="Arial"/>
                <w:sz w:val="22"/>
                <w:szCs w:val="22"/>
              </w:rPr>
              <w:t xml:space="preserve"> a key role of the post holder is to establish effective partnership working with representatives from a range of professional and staff side bodies.</w:t>
            </w:r>
            <w:r w:rsidR="005F7330" w:rsidRPr="005F7330">
              <w:rPr>
                <w:rFonts w:ascii="Arial" w:hAnsi="Arial" w:cs="Arial"/>
                <w:sz w:val="22"/>
                <w:szCs w:val="22"/>
              </w:rPr>
              <w:t xml:space="preserve"> </w:t>
            </w:r>
          </w:p>
          <w:p w14:paraId="2ADB0474" w14:textId="3FEE2E7F" w:rsidR="005F7330" w:rsidRPr="005F7330" w:rsidRDefault="005F7330"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Responsible for ensuring NSS policies and procedures are adhered to with the line management responsibility of these staff including eKSF, employee grievance, management of employee capability, etc. </w:t>
            </w:r>
          </w:p>
          <w:p w14:paraId="2F4697EE" w14:textId="48EB54D3" w:rsidR="005F7330" w:rsidRDefault="005F7330" w:rsidP="00C316B4">
            <w:pPr>
              <w:numPr>
                <w:ilvl w:val="0"/>
                <w:numId w:val="9"/>
              </w:numPr>
              <w:spacing w:before="120" w:line="276" w:lineRule="auto"/>
              <w:rPr>
                <w:rFonts w:ascii="Arial" w:hAnsi="Arial" w:cs="Arial"/>
                <w:sz w:val="22"/>
                <w:szCs w:val="22"/>
              </w:rPr>
            </w:pPr>
            <w:r w:rsidRPr="005F7330">
              <w:rPr>
                <w:rFonts w:ascii="Arial" w:hAnsi="Arial" w:cs="Arial"/>
                <w:sz w:val="22"/>
                <w:szCs w:val="22"/>
              </w:rPr>
              <w:lastRenderedPageBreak/>
              <w:t xml:space="preserve">Direct and manage teams (staff and budget) in one of </w:t>
            </w:r>
            <w:r w:rsidR="002F75B4">
              <w:rPr>
                <w:rFonts w:ascii="Arial" w:hAnsi="Arial" w:cs="Arial"/>
                <w:sz w:val="22"/>
                <w:szCs w:val="22"/>
              </w:rPr>
              <w:t>th</w:t>
            </w:r>
            <w:r w:rsidR="002F75B4" w:rsidRPr="009529E6">
              <w:rPr>
                <w:rFonts w:ascii="Arial" w:hAnsi="Arial" w:cs="Arial"/>
                <w:sz w:val="22"/>
                <w:szCs w:val="22"/>
              </w:rPr>
              <w:t xml:space="preserve">e </w:t>
            </w:r>
            <w:r w:rsidR="00A412C7" w:rsidRPr="009529E6">
              <w:rPr>
                <w:rFonts w:ascii="Arial" w:hAnsi="Arial" w:cs="Arial"/>
                <w:sz w:val="22"/>
                <w:szCs w:val="22"/>
              </w:rPr>
              <w:t>service areas</w:t>
            </w:r>
            <w:r w:rsidRPr="009529E6">
              <w:rPr>
                <w:rFonts w:ascii="Arial" w:hAnsi="Arial" w:cs="Arial"/>
                <w:sz w:val="22"/>
                <w:szCs w:val="22"/>
              </w:rPr>
              <w:t>, resp</w:t>
            </w:r>
            <w:r w:rsidRPr="005F7330">
              <w:rPr>
                <w:rFonts w:ascii="Arial" w:hAnsi="Arial" w:cs="Arial"/>
                <w:sz w:val="22"/>
                <w:szCs w:val="22"/>
              </w:rPr>
              <w:t>onsible for the development and delivery of high quality specialist services to support the strategic aims of NHS Scotland and its partners.  Ensure that policies, procedures and standards, are developed and implemented, covering all aspects of financial, information and staff governance, and professional statistical standards.</w:t>
            </w:r>
          </w:p>
          <w:p w14:paraId="0721F035" w14:textId="557AEDD3" w:rsidR="00A412C7" w:rsidRPr="009529E6" w:rsidRDefault="00CF196D" w:rsidP="00C316B4">
            <w:pPr>
              <w:numPr>
                <w:ilvl w:val="0"/>
                <w:numId w:val="9"/>
              </w:numPr>
              <w:spacing w:before="120" w:line="276" w:lineRule="auto"/>
              <w:rPr>
                <w:rFonts w:ascii="Arial" w:hAnsi="Arial" w:cs="Arial"/>
                <w:sz w:val="22"/>
                <w:szCs w:val="22"/>
              </w:rPr>
            </w:pPr>
            <w:r>
              <w:rPr>
                <w:rFonts w:ascii="Arial" w:hAnsi="Arial" w:cs="Arial"/>
                <w:sz w:val="22"/>
                <w:szCs w:val="22"/>
              </w:rPr>
              <w:t>Work closely with scientific colleagues to undertake demand optimisation to help inform strat</w:t>
            </w:r>
            <w:r w:rsidR="00040786">
              <w:rPr>
                <w:rFonts w:ascii="Arial" w:hAnsi="Arial" w:cs="Arial"/>
                <w:sz w:val="22"/>
                <w:szCs w:val="22"/>
              </w:rPr>
              <w:t>eg</w:t>
            </w:r>
            <w:r>
              <w:rPr>
                <w:rFonts w:ascii="Arial" w:hAnsi="Arial" w:cs="Arial"/>
                <w:sz w:val="22"/>
                <w:szCs w:val="22"/>
              </w:rPr>
              <w:t xml:space="preserve">ies, pathways and procedures. </w:t>
            </w:r>
          </w:p>
          <w:p w14:paraId="113B410C" w14:textId="62603ED0" w:rsidR="005F7330" w:rsidRPr="005F7330" w:rsidRDefault="005F7330"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Direct change and continuous service improvement against a background where expert/stakeholder opinion may differ.  Identify and drive forward initiatives for modernisation, quality and productivity improvement.</w:t>
            </w:r>
            <w:r w:rsidR="005B3AD2">
              <w:rPr>
                <w:rFonts w:ascii="Arial" w:hAnsi="Arial" w:cs="Arial"/>
                <w:sz w:val="22"/>
                <w:szCs w:val="22"/>
              </w:rPr>
              <w:t xml:space="preserve">  </w:t>
            </w:r>
            <w:r w:rsidRPr="005F7330">
              <w:rPr>
                <w:rFonts w:ascii="Arial" w:hAnsi="Arial" w:cs="Arial"/>
                <w:sz w:val="22"/>
                <w:szCs w:val="22"/>
              </w:rPr>
              <w:t>Champion efficiency, service improvement and value for money initiatives across NSS</w:t>
            </w:r>
            <w:r w:rsidR="005B24D8">
              <w:rPr>
                <w:rFonts w:ascii="Arial" w:hAnsi="Arial" w:cs="Arial"/>
                <w:sz w:val="22"/>
                <w:szCs w:val="22"/>
              </w:rPr>
              <w:t xml:space="preserve"> / PCF / NSD</w:t>
            </w:r>
            <w:r w:rsidRPr="005F7330">
              <w:rPr>
                <w:rFonts w:ascii="Arial" w:hAnsi="Arial" w:cs="Arial"/>
                <w:sz w:val="22"/>
                <w:szCs w:val="22"/>
              </w:rPr>
              <w:t xml:space="preserve"> in association with Business Units and Service areas.  Ensure productivity and efficiency targets are realised whilst maintaining and improving service levels and customer satisfaction.</w:t>
            </w:r>
          </w:p>
          <w:p w14:paraId="293B326B" w14:textId="77777777" w:rsidR="000514E6" w:rsidRPr="005F7330" w:rsidRDefault="005F7330" w:rsidP="00C316B4">
            <w:pPr>
              <w:numPr>
                <w:ilvl w:val="0"/>
                <w:numId w:val="9"/>
              </w:numPr>
              <w:spacing w:before="120" w:line="276" w:lineRule="auto"/>
              <w:jc w:val="both"/>
              <w:rPr>
                <w:rFonts w:ascii="Arial" w:hAnsi="Arial" w:cs="Arial"/>
                <w:sz w:val="22"/>
                <w:szCs w:val="22"/>
              </w:rPr>
            </w:pPr>
            <w:r w:rsidRPr="005F7330">
              <w:rPr>
                <w:rFonts w:ascii="Arial" w:hAnsi="Arial" w:cs="Arial"/>
                <w:sz w:val="22"/>
                <w:szCs w:val="22"/>
              </w:rPr>
              <w:t>P</w:t>
            </w:r>
            <w:r w:rsidR="000514E6" w:rsidRPr="005F7330">
              <w:rPr>
                <w:rFonts w:ascii="Arial" w:hAnsi="Arial" w:cs="Arial"/>
                <w:sz w:val="22"/>
                <w:szCs w:val="22"/>
              </w:rPr>
              <w:t xml:space="preserve">roactively market services and products, through discussions with the Scottish Government, NHS Scotland and partner organisations in line with their priorities, negotiating and securing adequate funding.   </w:t>
            </w:r>
          </w:p>
          <w:p w14:paraId="5F09EA2B" w14:textId="68028B0C" w:rsidR="005F7330" w:rsidRPr="005F7330" w:rsidRDefault="00CF1D6C"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Ensure that policies, procedures and standards, are developed and implemented, covering all aspects </w:t>
            </w:r>
            <w:r w:rsidR="003468F0" w:rsidRPr="005F7330">
              <w:rPr>
                <w:rFonts w:ascii="Arial" w:hAnsi="Arial" w:cs="Arial"/>
                <w:sz w:val="22"/>
                <w:szCs w:val="22"/>
              </w:rPr>
              <w:t xml:space="preserve">including </w:t>
            </w:r>
            <w:r w:rsidRPr="005F7330">
              <w:rPr>
                <w:rFonts w:ascii="Arial" w:hAnsi="Arial" w:cs="Arial"/>
                <w:sz w:val="22"/>
                <w:szCs w:val="22"/>
              </w:rPr>
              <w:t>financial, information and staff governance.</w:t>
            </w:r>
            <w:r w:rsidR="005F7330" w:rsidRPr="005F7330">
              <w:rPr>
                <w:rFonts w:ascii="Arial" w:hAnsi="Arial" w:cs="Arial"/>
                <w:sz w:val="22"/>
                <w:szCs w:val="22"/>
              </w:rPr>
              <w:t xml:space="preserve"> </w:t>
            </w:r>
          </w:p>
          <w:p w14:paraId="1A694F69" w14:textId="559C28CE" w:rsidR="005F7330" w:rsidRPr="005F7330" w:rsidRDefault="005F7330"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Utilise </w:t>
            </w:r>
            <w:r w:rsidR="00040786">
              <w:rPr>
                <w:rFonts w:ascii="Arial" w:hAnsi="Arial" w:cs="Arial"/>
                <w:sz w:val="22"/>
                <w:szCs w:val="22"/>
              </w:rPr>
              <w:t>clinical/realistic medicine</w:t>
            </w:r>
            <w:r w:rsidRPr="005F7330">
              <w:rPr>
                <w:rFonts w:ascii="Arial" w:hAnsi="Arial" w:cs="Arial"/>
                <w:sz w:val="22"/>
                <w:szCs w:val="22"/>
              </w:rPr>
              <w:t xml:space="preserve"> best practice principles in strategic planning, delivery and capability management, including corporate and operational planning, governance and risk management, and business performance management reporting.  </w:t>
            </w:r>
          </w:p>
          <w:p w14:paraId="5518362D" w14:textId="15635C1F" w:rsidR="00FC1820" w:rsidRPr="005F7330" w:rsidRDefault="00B44346"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Accountable for budgetary control within own </w:t>
            </w:r>
            <w:r w:rsidR="00241598" w:rsidRPr="005F7330">
              <w:rPr>
                <w:rFonts w:ascii="Arial" w:hAnsi="Arial" w:cs="Arial"/>
                <w:sz w:val="22"/>
                <w:szCs w:val="22"/>
              </w:rPr>
              <w:t>Portfolio</w:t>
            </w:r>
            <w:r w:rsidRPr="005F7330">
              <w:rPr>
                <w:rFonts w:ascii="Arial" w:hAnsi="Arial" w:cs="Arial"/>
                <w:sz w:val="22"/>
                <w:szCs w:val="22"/>
              </w:rPr>
              <w:t>.</w:t>
            </w:r>
            <w:r w:rsidR="00241598" w:rsidRPr="005F7330">
              <w:rPr>
                <w:rFonts w:ascii="Arial" w:hAnsi="Arial" w:cs="Arial"/>
                <w:sz w:val="22"/>
                <w:szCs w:val="22"/>
              </w:rPr>
              <w:t xml:space="preserve"> </w:t>
            </w:r>
            <w:r w:rsidRPr="005F7330">
              <w:rPr>
                <w:rFonts w:ascii="Arial" w:hAnsi="Arial" w:cs="Arial"/>
                <w:sz w:val="22"/>
                <w:szCs w:val="22"/>
              </w:rPr>
              <w:t>Prepare, negotiate and obtain budgetary agreement from internal and external sponsors</w:t>
            </w:r>
            <w:r w:rsidR="00241598" w:rsidRPr="005F7330">
              <w:rPr>
                <w:rFonts w:ascii="Arial" w:hAnsi="Arial" w:cs="Arial"/>
                <w:sz w:val="22"/>
                <w:szCs w:val="22"/>
              </w:rPr>
              <w:t xml:space="preserve">. </w:t>
            </w:r>
            <w:r w:rsidRPr="005F7330">
              <w:rPr>
                <w:rFonts w:ascii="Arial" w:hAnsi="Arial" w:cs="Arial"/>
                <w:sz w:val="22"/>
                <w:szCs w:val="22"/>
              </w:rPr>
              <w:t xml:space="preserve"> </w:t>
            </w:r>
            <w:r w:rsidR="00241598" w:rsidRPr="005F7330">
              <w:rPr>
                <w:rFonts w:ascii="Arial" w:hAnsi="Arial" w:cs="Arial"/>
                <w:sz w:val="22"/>
                <w:szCs w:val="22"/>
              </w:rPr>
              <w:t xml:space="preserve">This should </w:t>
            </w:r>
            <w:r w:rsidRPr="005F7330">
              <w:rPr>
                <w:rFonts w:ascii="Arial" w:hAnsi="Arial" w:cs="Arial"/>
                <w:sz w:val="22"/>
                <w:szCs w:val="22"/>
              </w:rPr>
              <w:t>includ</w:t>
            </w:r>
            <w:r w:rsidR="00241598" w:rsidRPr="005F7330">
              <w:rPr>
                <w:rFonts w:ascii="Arial" w:hAnsi="Arial" w:cs="Arial"/>
                <w:sz w:val="22"/>
                <w:szCs w:val="22"/>
              </w:rPr>
              <w:t>e,</w:t>
            </w:r>
            <w:r w:rsidRPr="005F7330">
              <w:rPr>
                <w:rFonts w:ascii="Arial" w:hAnsi="Arial" w:cs="Arial"/>
                <w:sz w:val="22"/>
                <w:szCs w:val="22"/>
              </w:rPr>
              <w:t xml:space="preserve"> where appropriate</w:t>
            </w:r>
            <w:r w:rsidR="00241598" w:rsidRPr="005F7330">
              <w:rPr>
                <w:rFonts w:ascii="Arial" w:hAnsi="Arial" w:cs="Arial"/>
                <w:sz w:val="22"/>
                <w:szCs w:val="22"/>
              </w:rPr>
              <w:t>,</w:t>
            </w:r>
            <w:r w:rsidRPr="005F7330">
              <w:rPr>
                <w:rFonts w:ascii="Arial" w:hAnsi="Arial" w:cs="Arial"/>
                <w:sz w:val="22"/>
                <w:szCs w:val="22"/>
              </w:rPr>
              <w:t xml:space="preserve"> the development of work that generates additional revenue</w:t>
            </w:r>
            <w:r w:rsidR="00241598" w:rsidRPr="005F7330">
              <w:rPr>
                <w:rFonts w:ascii="Arial" w:hAnsi="Arial" w:cs="Arial"/>
                <w:sz w:val="22"/>
                <w:szCs w:val="22"/>
              </w:rPr>
              <w:t>.  E</w:t>
            </w:r>
            <w:r w:rsidRPr="005F7330">
              <w:rPr>
                <w:rFonts w:ascii="Arial" w:hAnsi="Arial" w:cs="Arial"/>
                <w:sz w:val="22"/>
                <w:szCs w:val="22"/>
              </w:rPr>
              <w:t xml:space="preserve">nsuring that active controls are set to monitor ongoing expenditure, taking corrective action to ensure that spend remains within agreed levels. </w:t>
            </w:r>
          </w:p>
          <w:p w14:paraId="54C2142D" w14:textId="4F89D6DD" w:rsidR="00BE1C73" w:rsidRDefault="00760E72" w:rsidP="00C316B4">
            <w:pPr>
              <w:numPr>
                <w:ilvl w:val="0"/>
                <w:numId w:val="9"/>
              </w:numPr>
              <w:spacing w:before="120" w:line="276" w:lineRule="auto"/>
              <w:rPr>
                <w:rFonts w:ascii="Arial" w:hAnsi="Arial" w:cs="Arial"/>
                <w:sz w:val="22"/>
                <w:szCs w:val="22"/>
              </w:rPr>
            </w:pPr>
            <w:r w:rsidRPr="005F7330">
              <w:rPr>
                <w:rFonts w:ascii="Arial" w:hAnsi="Arial" w:cs="Arial"/>
                <w:sz w:val="22"/>
                <w:szCs w:val="22"/>
              </w:rPr>
              <w:t xml:space="preserve">Identify and promote new </w:t>
            </w:r>
            <w:r w:rsidR="00040786">
              <w:rPr>
                <w:rFonts w:ascii="Arial" w:hAnsi="Arial" w:cs="Arial"/>
                <w:sz w:val="22"/>
                <w:szCs w:val="22"/>
              </w:rPr>
              <w:t>scientific</w:t>
            </w:r>
            <w:r w:rsidRPr="005F7330">
              <w:rPr>
                <w:rFonts w:ascii="Arial" w:hAnsi="Arial" w:cs="Arial"/>
                <w:sz w:val="22"/>
                <w:szCs w:val="22"/>
              </w:rPr>
              <w:t xml:space="preserve"> development initiatives which protect and exploit NSS’s expertise.  </w:t>
            </w:r>
            <w:r w:rsidR="00BE1C73" w:rsidRPr="005F7330">
              <w:rPr>
                <w:rFonts w:ascii="Arial" w:hAnsi="Arial" w:cs="Arial"/>
                <w:sz w:val="22"/>
                <w:szCs w:val="22"/>
              </w:rPr>
              <w:t xml:space="preserve">Lead the provision of specialist advice and services on Planning, Delivery and Capability across NSS </w:t>
            </w:r>
            <w:r w:rsidR="00BE1C73" w:rsidRPr="009529E6">
              <w:rPr>
                <w:rFonts w:ascii="Arial" w:hAnsi="Arial" w:cs="Arial"/>
                <w:sz w:val="22"/>
                <w:szCs w:val="22"/>
              </w:rPr>
              <w:t xml:space="preserve">and wider </w:t>
            </w:r>
            <w:r w:rsidR="00071CA8" w:rsidRPr="009529E6">
              <w:rPr>
                <w:rFonts w:ascii="Arial" w:hAnsi="Arial" w:cs="Arial"/>
                <w:sz w:val="22"/>
                <w:szCs w:val="22"/>
              </w:rPr>
              <w:t>customer base</w:t>
            </w:r>
            <w:r w:rsidR="00BE1C73" w:rsidRPr="009529E6">
              <w:rPr>
                <w:rFonts w:ascii="Arial" w:hAnsi="Arial" w:cs="Arial"/>
                <w:sz w:val="22"/>
                <w:szCs w:val="22"/>
              </w:rPr>
              <w:t xml:space="preserve"> to achieve operational effectiveness and strategic ambitions.</w:t>
            </w:r>
          </w:p>
          <w:p w14:paraId="42F35A05" w14:textId="77777777" w:rsidR="00040786" w:rsidRPr="009529E6" w:rsidRDefault="00040786" w:rsidP="00C316B4">
            <w:pPr>
              <w:spacing w:before="120" w:line="276" w:lineRule="auto"/>
              <w:rPr>
                <w:rFonts w:ascii="Arial" w:hAnsi="Arial" w:cs="Arial"/>
                <w:sz w:val="22"/>
                <w:szCs w:val="22"/>
              </w:rPr>
            </w:pPr>
          </w:p>
          <w:p w14:paraId="50A71C94" w14:textId="58A6D2B0" w:rsidR="00040786" w:rsidRDefault="00040786" w:rsidP="00C316B4">
            <w:pPr>
              <w:numPr>
                <w:ilvl w:val="0"/>
                <w:numId w:val="9"/>
              </w:numPr>
              <w:spacing w:line="276" w:lineRule="auto"/>
              <w:rPr>
                <w:rFonts w:ascii="Arial" w:hAnsi="Arial" w:cs="Arial"/>
                <w:sz w:val="22"/>
                <w:szCs w:val="22"/>
              </w:rPr>
            </w:pPr>
            <w:r w:rsidRPr="00C90E5F">
              <w:rPr>
                <w:rFonts w:ascii="Arial" w:hAnsi="Arial" w:cs="Arial"/>
                <w:sz w:val="22"/>
                <w:szCs w:val="22"/>
              </w:rPr>
              <w:t xml:space="preserve">Analysis </w:t>
            </w:r>
            <w:r>
              <w:rPr>
                <w:rFonts w:ascii="Arial" w:hAnsi="Arial" w:cs="Arial"/>
                <w:sz w:val="22"/>
                <w:szCs w:val="22"/>
              </w:rPr>
              <w:t>and interpretation of N</w:t>
            </w:r>
            <w:r w:rsidRPr="00C90E5F">
              <w:rPr>
                <w:rFonts w:ascii="Arial" w:hAnsi="Arial" w:cs="Arial"/>
                <w:sz w:val="22"/>
                <w:szCs w:val="22"/>
              </w:rPr>
              <w:t xml:space="preserve">ational and </w:t>
            </w:r>
            <w:r>
              <w:rPr>
                <w:rFonts w:ascii="Arial" w:hAnsi="Arial" w:cs="Arial"/>
                <w:sz w:val="22"/>
                <w:szCs w:val="22"/>
              </w:rPr>
              <w:t>I</w:t>
            </w:r>
            <w:r w:rsidRPr="00C90E5F">
              <w:rPr>
                <w:rFonts w:ascii="Arial" w:hAnsi="Arial" w:cs="Arial"/>
                <w:sz w:val="22"/>
                <w:szCs w:val="22"/>
              </w:rPr>
              <w:t xml:space="preserve">nternational research papers that will contribute to </w:t>
            </w:r>
            <w:r w:rsidR="007A5A0F">
              <w:rPr>
                <w:rFonts w:ascii="Arial" w:hAnsi="Arial" w:cs="Arial"/>
                <w:sz w:val="22"/>
                <w:szCs w:val="22"/>
              </w:rPr>
              <w:t>strategy development</w:t>
            </w:r>
            <w:r>
              <w:rPr>
                <w:rFonts w:ascii="Arial" w:hAnsi="Arial" w:cs="Arial"/>
                <w:sz w:val="22"/>
                <w:szCs w:val="22"/>
              </w:rPr>
              <w:t>.</w:t>
            </w:r>
          </w:p>
          <w:p w14:paraId="3F950360" w14:textId="77777777" w:rsidR="00040786" w:rsidRDefault="00040786" w:rsidP="00C316B4">
            <w:pPr>
              <w:pStyle w:val="ListParagraph"/>
              <w:spacing w:line="276" w:lineRule="auto"/>
              <w:rPr>
                <w:rFonts w:ascii="Arial" w:hAnsi="Arial" w:cs="Arial"/>
                <w:sz w:val="22"/>
                <w:szCs w:val="22"/>
              </w:rPr>
            </w:pPr>
          </w:p>
          <w:p w14:paraId="2C5BCBDA" w14:textId="5F4E79BF" w:rsidR="00040786" w:rsidRDefault="00040786" w:rsidP="00C316B4">
            <w:pPr>
              <w:numPr>
                <w:ilvl w:val="0"/>
                <w:numId w:val="9"/>
              </w:numPr>
              <w:spacing w:line="276" w:lineRule="auto"/>
              <w:rPr>
                <w:rFonts w:ascii="Arial" w:hAnsi="Arial" w:cs="Arial"/>
                <w:sz w:val="22"/>
                <w:szCs w:val="22"/>
              </w:rPr>
            </w:pPr>
            <w:r>
              <w:rPr>
                <w:rFonts w:ascii="Arial" w:hAnsi="Arial" w:cs="Arial"/>
                <w:sz w:val="22"/>
                <w:szCs w:val="22"/>
              </w:rPr>
              <w:t xml:space="preserve">Analyse and interpret highly complex data and deliver judgement based on expert opinion. </w:t>
            </w:r>
          </w:p>
          <w:p w14:paraId="60A18E85" w14:textId="77777777" w:rsidR="00C316B4" w:rsidRDefault="00C316B4" w:rsidP="00C316B4">
            <w:pPr>
              <w:spacing w:line="276" w:lineRule="auto"/>
              <w:ind w:left="360"/>
              <w:rPr>
                <w:rFonts w:ascii="Arial" w:hAnsi="Arial" w:cs="Arial"/>
                <w:sz w:val="22"/>
                <w:szCs w:val="22"/>
              </w:rPr>
            </w:pPr>
          </w:p>
          <w:p w14:paraId="165B9ADD" w14:textId="795C691D" w:rsidR="00040786" w:rsidRDefault="00040786" w:rsidP="00C316B4">
            <w:pPr>
              <w:numPr>
                <w:ilvl w:val="0"/>
                <w:numId w:val="9"/>
              </w:numPr>
              <w:spacing w:line="276" w:lineRule="auto"/>
              <w:rPr>
                <w:rFonts w:ascii="Arial" w:hAnsi="Arial" w:cs="Arial"/>
                <w:sz w:val="22"/>
                <w:szCs w:val="22"/>
              </w:rPr>
            </w:pPr>
            <w:r w:rsidRPr="00C90E5F">
              <w:rPr>
                <w:rFonts w:ascii="Arial" w:hAnsi="Arial" w:cs="Arial"/>
                <w:sz w:val="22"/>
                <w:szCs w:val="22"/>
              </w:rPr>
              <w:t xml:space="preserve">Ensure that all potential scientific governance issues are raised timeously with local Clinical Leads, </w:t>
            </w:r>
            <w:r>
              <w:rPr>
                <w:rFonts w:ascii="Arial" w:hAnsi="Arial" w:cs="Arial"/>
                <w:sz w:val="22"/>
                <w:szCs w:val="22"/>
              </w:rPr>
              <w:t xml:space="preserve">BCE, </w:t>
            </w:r>
            <w:r w:rsidRPr="00C90E5F">
              <w:rPr>
                <w:rFonts w:ascii="Arial" w:hAnsi="Arial" w:cs="Arial"/>
                <w:sz w:val="22"/>
                <w:szCs w:val="22"/>
              </w:rPr>
              <w:t>NSD</w:t>
            </w:r>
            <w:r>
              <w:rPr>
                <w:rFonts w:ascii="Arial" w:hAnsi="Arial" w:cs="Arial"/>
                <w:sz w:val="22"/>
                <w:szCs w:val="22"/>
              </w:rPr>
              <w:t xml:space="preserve">, </w:t>
            </w:r>
            <w:r w:rsidRPr="00C90E5F">
              <w:rPr>
                <w:rFonts w:ascii="Arial" w:hAnsi="Arial" w:cs="Arial"/>
                <w:sz w:val="22"/>
                <w:szCs w:val="22"/>
              </w:rPr>
              <w:t>relevant NHS Board Medical Directors</w:t>
            </w:r>
            <w:r>
              <w:rPr>
                <w:rFonts w:ascii="Arial" w:hAnsi="Arial" w:cs="Arial"/>
                <w:sz w:val="22"/>
                <w:szCs w:val="22"/>
              </w:rPr>
              <w:t>, SGLG, the Strategic Network and Regional laboratory leads.</w:t>
            </w:r>
          </w:p>
          <w:p w14:paraId="69398920" w14:textId="77777777" w:rsidR="00C316B4" w:rsidRPr="00C90E5F" w:rsidRDefault="00C316B4" w:rsidP="00C316B4">
            <w:pPr>
              <w:spacing w:line="276" w:lineRule="auto"/>
              <w:ind w:left="360"/>
              <w:rPr>
                <w:rFonts w:ascii="Arial" w:hAnsi="Arial" w:cs="Arial"/>
                <w:sz w:val="22"/>
                <w:szCs w:val="22"/>
              </w:rPr>
            </w:pPr>
          </w:p>
          <w:p w14:paraId="5FF3B929" w14:textId="77777777" w:rsidR="00040786" w:rsidRDefault="00040786" w:rsidP="00C316B4">
            <w:pPr>
              <w:numPr>
                <w:ilvl w:val="0"/>
                <w:numId w:val="9"/>
              </w:numPr>
              <w:spacing w:line="276" w:lineRule="auto"/>
              <w:rPr>
                <w:rFonts w:ascii="Arial" w:hAnsi="Arial" w:cs="Arial"/>
                <w:sz w:val="22"/>
                <w:szCs w:val="22"/>
              </w:rPr>
            </w:pPr>
            <w:r>
              <w:rPr>
                <w:rFonts w:ascii="Arial" w:hAnsi="Arial" w:cs="Arial"/>
                <w:sz w:val="22"/>
                <w:szCs w:val="22"/>
              </w:rPr>
              <w:t>Working collegiately with the Portfolio Manager to ensure that the transformation team contributes</w:t>
            </w:r>
            <w:r w:rsidRPr="00C90E5F">
              <w:rPr>
                <w:rFonts w:ascii="Arial" w:hAnsi="Arial" w:cs="Arial"/>
                <w:sz w:val="22"/>
                <w:szCs w:val="22"/>
              </w:rPr>
              <w:t xml:space="preserve"> and meets NSD </w:t>
            </w:r>
            <w:r>
              <w:rPr>
                <w:rFonts w:ascii="Arial" w:hAnsi="Arial" w:cs="Arial"/>
                <w:sz w:val="22"/>
                <w:szCs w:val="22"/>
              </w:rPr>
              <w:t xml:space="preserve">and Scottish Government </w:t>
            </w:r>
            <w:r w:rsidRPr="00C90E5F">
              <w:rPr>
                <w:rFonts w:ascii="Arial" w:hAnsi="Arial" w:cs="Arial"/>
                <w:sz w:val="22"/>
                <w:szCs w:val="22"/>
              </w:rPr>
              <w:t xml:space="preserve">performance management requirements. </w:t>
            </w:r>
          </w:p>
          <w:p w14:paraId="1D0FEF58" w14:textId="77777777" w:rsidR="00AB4F91" w:rsidRDefault="00040786" w:rsidP="00C316B4">
            <w:pPr>
              <w:numPr>
                <w:ilvl w:val="0"/>
                <w:numId w:val="9"/>
              </w:numPr>
              <w:spacing w:before="120" w:line="276" w:lineRule="auto"/>
              <w:rPr>
                <w:rFonts w:ascii="Arial" w:hAnsi="Arial" w:cs="Arial"/>
                <w:sz w:val="22"/>
                <w:szCs w:val="22"/>
              </w:rPr>
            </w:pPr>
            <w:r w:rsidRPr="00C90E5F">
              <w:rPr>
                <w:rFonts w:ascii="Arial" w:hAnsi="Arial" w:cs="Arial"/>
                <w:sz w:val="22"/>
                <w:szCs w:val="22"/>
              </w:rPr>
              <w:t>To work ac</w:t>
            </w:r>
            <w:r>
              <w:rPr>
                <w:rFonts w:ascii="Arial" w:hAnsi="Arial" w:cs="Arial"/>
                <w:sz w:val="22"/>
                <w:szCs w:val="22"/>
              </w:rPr>
              <w:t xml:space="preserve">ross traditional organisational </w:t>
            </w:r>
            <w:r w:rsidRPr="00C90E5F">
              <w:rPr>
                <w:rFonts w:ascii="Arial" w:hAnsi="Arial" w:cs="Arial"/>
                <w:sz w:val="22"/>
                <w:szCs w:val="22"/>
              </w:rPr>
              <w:t xml:space="preserve">and professional boundaries, working collaboratively with all relevant parties to achieve key </w:t>
            </w:r>
            <w:r>
              <w:rPr>
                <w:rFonts w:ascii="Arial" w:hAnsi="Arial" w:cs="Arial"/>
                <w:sz w:val="22"/>
                <w:szCs w:val="22"/>
              </w:rPr>
              <w:t xml:space="preserve">scientific </w:t>
            </w:r>
            <w:r w:rsidRPr="00C90E5F">
              <w:rPr>
                <w:rFonts w:ascii="Arial" w:hAnsi="Arial" w:cs="Arial"/>
                <w:sz w:val="22"/>
                <w:szCs w:val="22"/>
              </w:rPr>
              <w:t>plans/objectives to drive forward service improvement.</w:t>
            </w:r>
          </w:p>
          <w:p w14:paraId="541D1336" w14:textId="77777777" w:rsidR="00040786" w:rsidRDefault="00040786" w:rsidP="00C316B4">
            <w:pPr>
              <w:numPr>
                <w:ilvl w:val="0"/>
                <w:numId w:val="9"/>
              </w:numPr>
              <w:spacing w:before="120" w:line="276" w:lineRule="auto"/>
              <w:rPr>
                <w:rFonts w:ascii="Arial" w:hAnsi="Arial" w:cs="Arial"/>
                <w:sz w:val="22"/>
                <w:szCs w:val="22"/>
              </w:rPr>
            </w:pPr>
            <w:r>
              <w:rPr>
                <w:rFonts w:ascii="Arial" w:hAnsi="Arial" w:cs="Arial"/>
                <w:sz w:val="22"/>
                <w:szCs w:val="22"/>
              </w:rPr>
              <w:t>Strategic responsibility for planning and commissioning new services.</w:t>
            </w:r>
          </w:p>
          <w:p w14:paraId="348CE5A1" w14:textId="1B33D0C4" w:rsidR="00C316B4" w:rsidRPr="005F7330" w:rsidRDefault="00C316B4" w:rsidP="007A5A0F">
            <w:pPr>
              <w:numPr>
                <w:ilvl w:val="0"/>
                <w:numId w:val="9"/>
              </w:numPr>
              <w:spacing w:before="120" w:line="276" w:lineRule="auto"/>
              <w:rPr>
                <w:rFonts w:ascii="Arial" w:hAnsi="Arial" w:cs="Arial"/>
                <w:sz w:val="22"/>
                <w:szCs w:val="22"/>
              </w:rPr>
            </w:pPr>
            <w:r>
              <w:rPr>
                <w:rFonts w:ascii="Arial" w:hAnsi="Arial" w:cs="Arial"/>
                <w:sz w:val="22"/>
                <w:szCs w:val="22"/>
              </w:rPr>
              <w:t>Preparing reports for the SGLG/Strategic networks</w:t>
            </w:r>
            <w:r w:rsidR="007A5A0F">
              <w:rPr>
                <w:rFonts w:ascii="Arial" w:hAnsi="Arial" w:cs="Arial"/>
                <w:sz w:val="22"/>
                <w:szCs w:val="22"/>
              </w:rPr>
              <w:t xml:space="preserve"> to update on progress and provide assurance.</w:t>
            </w:r>
          </w:p>
        </w:tc>
      </w:tr>
    </w:tbl>
    <w:p w14:paraId="1574FCCA" w14:textId="77777777" w:rsidR="000F0900" w:rsidRPr="00F05FD9" w:rsidRDefault="000F0900" w:rsidP="00841446">
      <w:pPr>
        <w:numPr>
          <w:ilvl w:val="12"/>
          <w:numId w:val="0"/>
        </w:num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F0900" w:rsidRPr="00603B2B" w14:paraId="45390239" w14:textId="77777777">
        <w:tc>
          <w:tcPr>
            <w:tcW w:w="10456" w:type="dxa"/>
            <w:tcBorders>
              <w:top w:val="single" w:sz="6" w:space="0" w:color="auto"/>
              <w:left w:val="single" w:sz="6" w:space="0" w:color="auto"/>
              <w:bottom w:val="single" w:sz="6" w:space="0" w:color="auto"/>
              <w:right w:val="single" w:sz="6" w:space="0" w:color="auto"/>
            </w:tcBorders>
          </w:tcPr>
          <w:p w14:paraId="44128216" w14:textId="77777777" w:rsidR="000F0900" w:rsidRPr="00F05FD9" w:rsidRDefault="000F0900" w:rsidP="00841446">
            <w:pPr>
              <w:numPr>
                <w:ilvl w:val="12"/>
                <w:numId w:val="0"/>
              </w:numPr>
              <w:rPr>
                <w:rFonts w:ascii="Arial" w:hAnsi="Arial" w:cs="Arial"/>
                <w:b/>
                <w:sz w:val="22"/>
                <w:szCs w:val="22"/>
              </w:rPr>
            </w:pPr>
            <w:r w:rsidRPr="00F05FD9">
              <w:rPr>
                <w:rFonts w:ascii="Arial" w:hAnsi="Arial" w:cs="Arial"/>
                <w:b/>
                <w:sz w:val="22"/>
                <w:szCs w:val="22"/>
              </w:rPr>
              <w:t>7.  ASSIGNMENT AND REVIEW OF WORK</w:t>
            </w:r>
          </w:p>
          <w:p w14:paraId="15156262" w14:textId="77777777" w:rsidR="00990D5A" w:rsidRPr="00F05FD9" w:rsidRDefault="00990D5A" w:rsidP="005B3AD2">
            <w:pPr>
              <w:numPr>
                <w:ilvl w:val="12"/>
                <w:numId w:val="0"/>
              </w:numPr>
              <w:spacing w:before="240"/>
              <w:rPr>
                <w:rFonts w:ascii="Arial" w:hAnsi="Arial" w:cs="Arial"/>
                <w:sz w:val="22"/>
                <w:szCs w:val="22"/>
              </w:rPr>
            </w:pPr>
            <w:r w:rsidRPr="00F05FD9">
              <w:rPr>
                <w:rFonts w:ascii="Arial" w:hAnsi="Arial" w:cs="Arial"/>
                <w:sz w:val="22"/>
                <w:szCs w:val="22"/>
              </w:rPr>
              <w:t>The post</w:t>
            </w:r>
            <w:r w:rsidR="005B3AD2">
              <w:rPr>
                <w:rFonts w:ascii="Arial" w:hAnsi="Arial" w:cs="Arial"/>
                <w:sz w:val="22"/>
                <w:szCs w:val="22"/>
              </w:rPr>
              <w:t>holder</w:t>
            </w:r>
            <w:r w:rsidRPr="00F05FD9">
              <w:rPr>
                <w:rFonts w:ascii="Arial" w:hAnsi="Arial" w:cs="Arial"/>
                <w:sz w:val="22"/>
                <w:szCs w:val="22"/>
              </w:rPr>
              <w:t xml:space="preserve"> reports to the </w:t>
            </w:r>
            <w:r w:rsidR="00F05FD9">
              <w:rPr>
                <w:rFonts w:ascii="Arial" w:hAnsi="Arial" w:cs="Arial"/>
                <w:sz w:val="22"/>
                <w:szCs w:val="22"/>
              </w:rPr>
              <w:t>Associate Director</w:t>
            </w:r>
            <w:r w:rsidRPr="00F05FD9">
              <w:rPr>
                <w:rFonts w:ascii="Arial" w:hAnsi="Arial" w:cs="Arial"/>
                <w:sz w:val="22"/>
                <w:szCs w:val="22"/>
              </w:rPr>
              <w:t xml:space="preserve"> and is responsible for providing high level strategic and operational leadership in the </w:t>
            </w:r>
            <w:r w:rsidR="00C00E8E" w:rsidRPr="00F05FD9">
              <w:rPr>
                <w:rFonts w:ascii="Arial" w:hAnsi="Arial" w:cs="Arial"/>
                <w:sz w:val="22"/>
                <w:szCs w:val="22"/>
              </w:rPr>
              <w:t>service</w:t>
            </w:r>
            <w:r w:rsidRPr="00F05FD9">
              <w:rPr>
                <w:rFonts w:ascii="Arial" w:hAnsi="Arial" w:cs="Arial"/>
                <w:sz w:val="22"/>
                <w:szCs w:val="22"/>
              </w:rPr>
              <w:t>.</w:t>
            </w:r>
          </w:p>
          <w:p w14:paraId="706BFBA7" w14:textId="77777777" w:rsidR="001A1A53" w:rsidRDefault="001A1A53" w:rsidP="00831FD5">
            <w:pPr>
              <w:pStyle w:val="BodyText"/>
              <w:jc w:val="both"/>
              <w:rPr>
                <w:szCs w:val="22"/>
              </w:rPr>
            </w:pPr>
          </w:p>
          <w:p w14:paraId="79A21C64" w14:textId="2E3E1621" w:rsidR="00831FD5" w:rsidRDefault="005F7330" w:rsidP="00831FD5">
            <w:pPr>
              <w:pStyle w:val="BodyText"/>
              <w:jc w:val="both"/>
              <w:rPr>
                <w:b/>
                <w:szCs w:val="22"/>
              </w:rPr>
            </w:pPr>
            <w:r>
              <w:rPr>
                <w:szCs w:val="22"/>
              </w:rPr>
              <w:t>The p</w:t>
            </w:r>
            <w:r w:rsidR="005B3AD2">
              <w:rPr>
                <w:szCs w:val="22"/>
              </w:rPr>
              <w:t>ost</w:t>
            </w:r>
            <w:r w:rsidR="00831FD5" w:rsidRPr="00057BCC">
              <w:rPr>
                <w:szCs w:val="22"/>
              </w:rPr>
              <w:t xml:space="preserve">holder is responsible for providing high level strategic and operational leadership for one of </w:t>
            </w:r>
            <w:r w:rsidR="005B24D8">
              <w:rPr>
                <w:szCs w:val="22"/>
              </w:rPr>
              <w:t>NSD’s</w:t>
            </w:r>
            <w:r w:rsidR="005B24D8" w:rsidRPr="00057BCC">
              <w:rPr>
                <w:szCs w:val="22"/>
              </w:rPr>
              <w:t xml:space="preserve"> </w:t>
            </w:r>
            <w:r w:rsidR="005B24D8">
              <w:rPr>
                <w:szCs w:val="22"/>
              </w:rPr>
              <w:t>themes</w:t>
            </w:r>
            <w:r w:rsidR="00831FD5" w:rsidRPr="00057BCC">
              <w:rPr>
                <w:szCs w:val="22"/>
              </w:rPr>
              <w:t>.</w:t>
            </w:r>
            <w:r w:rsidR="00241598">
              <w:rPr>
                <w:szCs w:val="22"/>
              </w:rPr>
              <w:t xml:space="preserve"> </w:t>
            </w:r>
            <w:r w:rsidR="005B3AD2">
              <w:rPr>
                <w:szCs w:val="22"/>
              </w:rPr>
              <w:t xml:space="preserve"> The post</w:t>
            </w:r>
            <w:r w:rsidR="00831FD5" w:rsidRPr="00057BCC">
              <w:rPr>
                <w:szCs w:val="22"/>
              </w:rPr>
              <w:t xml:space="preserve">holder is fully accountable for </w:t>
            </w:r>
            <w:r w:rsidR="00831FD5">
              <w:rPr>
                <w:szCs w:val="22"/>
              </w:rPr>
              <w:t xml:space="preserve">the delivery of business objectives, management of performance, and quality of deliverables in their area. </w:t>
            </w:r>
          </w:p>
          <w:p w14:paraId="5B2829BA" w14:textId="77777777" w:rsidR="00C00E8E" w:rsidRPr="00F05FD9" w:rsidRDefault="00C00E8E" w:rsidP="00841446">
            <w:pPr>
              <w:numPr>
                <w:ilvl w:val="12"/>
                <w:numId w:val="0"/>
              </w:numPr>
              <w:rPr>
                <w:rFonts w:ascii="Arial" w:hAnsi="Arial" w:cs="Arial"/>
                <w:sz w:val="22"/>
                <w:szCs w:val="22"/>
              </w:rPr>
            </w:pPr>
          </w:p>
          <w:p w14:paraId="582A45C6" w14:textId="2DDCBB68" w:rsidR="00407652" w:rsidRDefault="00552CBB" w:rsidP="00841446">
            <w:pPr>
              <w:numPr>
                <w:ilvl w:val="12"/>
                <w:numId w:val="0"/>
              </w:numPr>
              <w:rPr>
                <w:rFonts w:ascii="Arial" w:hAnsi="Arial" w:cs="Arial"/>
                <w:sz w:val="22"/>
                <w:szCs w:val="22"/>
              </w:rPr>
            </w:pPr>
            <w:r w:rsidRPr="00F05FD9">
              <w:rPr>
                <w:rFonts w:ascii="Arial" w:hAnsi="Arial" w:cs="Arial"/>
                <w:sz w:val="22"/>
                <w:szCs w:val="22"/>
              </w:rPr>
              <w:t xml:space="preserve">The postholder will work autonomously across </w:t>
            </w:r>
            <w:r w:rsidR="005B24D8">
              <w:rPr>
                <w:rFonts w:ascii="Arial" w:hAnsi="Arial" w:cs="Arial"/>
                <w:sz w:val="22"/>
                <w:szCs w:val="22"/>
              </w:rPr>
              <w:t xml:space="preserve">NSD / PCF / </w:t>
            </w:r>
            <w:r w:rsidRPr="00F05FD9">
              <w:rPr>
                <w:rFonts w:ascii="Arial" w:hAnsi="Arial" w:cs="Arial"/>
                <w:sz w:val="22"/>
                <w:szCs w:val="22"/>
              </w:rPr>
              <w:t xml:space="preserve">NSS and with external </w:t>
            </w:r>
            <w:r w:rsidR="005B24D8">
              <w:rPr>
                <w:rFonts w:ascii="Arial" w:hAnsi="Arial" w:cs="Arial"/>
                <w:sz w:val="22"/>
                <w:szCs w:val="22"/>
              </w:rPr>
              <w:t>partners</w:t>
            </w:r>
            <w:r w:rsidR="005B24D8" w:rsidRPr="00F05FD9">
              <w:rPr>
                <w:rFonts w:ascii="Arial" w:hAnsi="Arial" w:cs="Arial"/>
                <w:sz w:val="22"/>
                <w:szCs w:val="22"/>
              </w:rPr>
              <w:t xml:space="preserve"> </w:t>
            </w:r>
            <w:r w:rsidRPr="00F05FD9">
              <w:rPr>
                <w:rFonts w:ascii="Arial" w:hAnsi="Arial" w:cs="Arial"/>
                <w:sz w:val="22"/>
                <w:szCs w:val="22"/>
              </w:rPr>
              <w:t xml:space="preserve">managing the workload with freedom to act and </w:t>
            </w:r>
            <w:r w:rsidR="00407652" w:rsidRPr="00F05FD9">
              <w:rPr>
                <w:rFonts w:ascii="Arial" w:hAnsi="Arial" w:cs="Arial"/>
                <w:sz w:val="22"/>
                <w:szCs w:val="22"/>
              </w:rPr>
              <w:t xml:space="preserve">ability to </w:t>
            </w:r>
            <w:r w:rsidRPr="00F05FD9">
              <w:rPr>
                <w:rFonts w:ascii="Arial" w:hAnsi="Arial" w:cs="Arial"/>
                <w:sz w:val="22"/>
                <w:szCs w:val="22"/>
              </w:rPr>
              <w:t>resolve problems/issues.</w:t>
            </w:r>
            <w:r w:rsidR="005B3AD2">
              <w:rPr>
                <w:rFonts w:ascii="Arial" w:hAnsi="Arial" w:cs="Arial"/>
                <w:sz w:val="22"/>
                <w:szCs w:val="22"/>
              </w:rPr>
              <w:t xml:space="preserve"> </w:t>
            </w:r>
            <w:r w:rsidRPr="00F05FD9">
              <w:rPr>
                <w:rFonts w:ascii="Arial" w:hAnsi="Arial" w:cs="Arial"/>
                <w:sz w:val="22"/>
                <w:szCs w:val="22"/>
              </w:rPr>
              <w:t xml:space="preserve"> </w:t>
            </w:r>
          </w:p>
          <w:p w14:paraId="080E5435" w14:textId="77777777" w:rsidR="007A5A0F" w:rsidRDefault="007A5A0F" w:rsidP="00841446">
            <w:pPr>
              <w:numPr>
                <w:ilvl w:val="12"/>
                <w:numId w:val="0"/>
              </w:numPr>
              <w:rPr>
                <w:rFonts w:ascii="Arial" w:hAnsi="Arial"/>
                <w:sz w:val="22"/>
              </w:rPr>
            </w:pPr>
          </w:p>
          <w:p w14:paraId="68C3B364" w14:textId="43908FBB" w:rsidR="001A1A53" w:rsidRDefault="001A1A53" w:rsidP="001A1A53">
            <w:pPr>
              <w:rPr>
                <w:rFonts w:ascii="Arial" w:hAnsi="Arial"/>
                <w:sz w:val="22"/>
              </w:rPr>
            </w:pPr>
            <w:r>
              <w:rPr>
                <w:rFonts w:ascii="Arial" w:hAnsi="Arial"/>
                <w:sz w:val="22"/>
              </w:rPr>
              <w:t>T</w:t>
            </w:r>
            <w:r w:rsidRPr="00B107C2">
              <w:rPr>
                <w:rFonts w:ascii="Arial" w:hAnsi="Arial"/>
                <w:sz w:val="22"/>
              </w:rPr>
              <w:t xml:space="preserve">he postholder </w:t>
            </w:r>
            <w:r>
              <w:rPr>
                <w:rFonts w:ascii="Arial" w:hAnsi="Arial"/>
                <w:sz w:val="22"/>
              </w:rPr>
              <w:t>will d</w:t>
            </w:r>
            <w:r w:rsidRPr="00482485">
              <w:rPr>
                <w:rFonts w:ascii="Arial" w:hAnsi="Arial"/>
                <w:sz w:val="22"/>
              </w:rPr>
              <w:t xml:space="preserve">evelop and implement </w:t>
            </w:r>
            <w:r w:rsidR="005B24D8">
              <w:rPr>
                <w:rFonts w:ascii="Arial" w:hAnsi="Arial"/>
                <w:sz w:val="22"/>
              </w:rPr>
              <w:t>NSD</w:t>
            </w:r>
            <w:r w:rsidR="005B24D8" w:rsidRPr="00482485">
              <w:rPr>
                <w:rFonts w:ascii="Arial" w:hAnsi="Arial"/>
                <w:sz w:val="22"/>
              </w:rPr>
              <w:t xml:space="preserve"> </w:t>
            </w:r>
            <w:r w:rsidRPr="00482485">
              <w:rPr>
                <w:rFonts w:ascii="Arial" w:hAnsi="Arial"/>
                <w:sz w:val="22"/>
              </w:rPr>
              <w:t>policies, service planning and business objectives</w:t>
            </w:r>
            <w:r>
              <w:rPr>
                <w:rFonts w:ascii="Arial" w:hAnsi="Arial"/>
                <w:sz w:val="22"/>
              </w:rPr>
              <w:t>.</w:t>
            </w:r>
            <w:r w:rsidRPr="00482485">
              <w:rPr>
                <w:rFonts w:ascii="Arial" w:hAnsi="Arial"/>
                <w:sz w:val="22"/>
              </w:rPr>
              <w:t xml:space="preserve"> </w:t>
            </w:r>
          </w:p>
          <w:p w14:paraId="36C5E3D6" w14:textId="77777777" w:rsidR="001A1A53" w:rsidRDefault="001A1A53" w:rsidP="001A1A53">
            <w:pPr>
              <w:rPr>
                <w:rFonts w:ascii="Arial" w:hAnsi="Arial"/>
                <w:sz w:val="22"/>
              </w:rPr>
            </w:pPr>
          </w:p>
          <w:p w14:paraId="60C260C8" w14:textId="77777777" w:rsidR="000F0900" w:rsidRPr="00603B2B" w:rsidRDefault="00552CBB" w:rsidP="00841446">
            <w:pPr>
              <w:numPr>
                <w:ilvl w:val="12"/>
                <w:numId w:val="0"/>
              </w:numPr>
              <w:rPr>
                <w:rFonts w:ascii="Arial" w:hAnsi="Arial"/>
                <w:color w:val="000000"/>
                <w:sz w:val="22"/>
              </w:rPr>
            </w:pPr>
            <w:r>
              <w:rPr>
                <w:rFonts w:ascii="Arial" w:hAnsi="Arial"/>
                <w:sz w:val="22"/>
              </w:rPr>
              <w:t>T</w:t>
            </w:r>
            <w:r w:rsidR="000F0900" w:rsidRPr="00B107C2">
              <w:rPr>
                <w:rFonts w:ascii="Arial" w:hAnsi="Arial"/>
                <w:sz w:val="22"/>
              </w:rPr>
              <w:t>he postholder is expected to prioritise and manage their own workload</w:t>
            </w:r>
            <w:r w:rsidR="00407652">
              <w:rPr>
                <w:rFonts w:ascii="Arial" w:hAnsi="Arial"/>
                <w:sz w:val="22"/>
              </w:rPr>
              <w:t xml:space="preserve"> as well as delegation of workload to their respective delivery teams</w:t>
            </w:r>
            <w:r w:rsidR="000F0900" w:rsidRPr="00B107C2">
              <w:rPr>
                <w:rFonts w:ascii="Arial" w:hAnsi="Arial"/>
                <w:sz w:val="22"/>
              </w:rPr>
              <w:t xml:space="preserve"> in accordance with the objectives and timescales of the portfolio</w:t>
            </w:r>
            <w:r w:rsidR="00407652">
              <w:rPr>
                <w:rFonts w:ascii="Arial" w:hAnsi="Arial"/>
                <w:sz w:val="22"/>
              </w:rPr>
              <w:t xml:space="preserve"> to ensure successful delivery</w:t>
            </w:r>
            <w:r w:rsidR="000F0900" w:rsidRPr="00B107C2">
              <w:rPr>
                <w:rFonts w:ascii="Arial" w:hAnsi="Arial"/>
                <w:sz w:val="22"/>
              </w:rPr>
              <w:t>.</w:t>
            </w:r>
            <w:r w:rsidR="005B3AD2">
              <w:rPr>
                <w:rFonts w:ascii="Arial" w:hAnsi="Arial"/>
                <w:sz w:val="22"/>
              </w:rPr>
              <w:t xml:space="preserve"> </w:t>
            </w:r>
            <w:r w:rsidR="000F0900" w:rsidRPr="00B107C2">
              <w:rPr>
                <w:rFonts w:ascii="Arial" w:hAnsi="Arial"/>
                <w:sz w:val="22"/>
              </w:rPr>
              <w:t xml:space="preserve"> </w:t>
            </w:r>
            <w:r w:rsidR="000F0900" w:rsidRPr="00603B2B">
              <w:rPr>
                <w:rFonts w:ascii="Arial" w:hAnsi="Arial"/>
                <w:sz w:val="22"/>
              </w:rPr>
              <w:t xml:space="preserve">The post holder will be an important, core member of the </w:t>
            </w:r>
            <w:r w:rsidR="00407652">
              <w:rPr>
                <w:rFonts w:ascii="Arial" w:hAnsi="Arial"/>
                <w:sz w:val="22"/>
              </w:rPr>
              <w:t xml:space="preserve">Senior Management </w:t>
            </w:r>
            <w:r w:rsidR="000F0900" w:rsidRPr="00603B2B">
              <w:rPr>
                <w:rFonts w:ascii="Arial" w:hAnsi="Arial"/>
                <w:sz w:val="22"/>
              </w:rPr>
              <w:t xml:space="preserve">team </w:t>
            </w:r>
            <w:r w:rsidR="000F0900" w:rsidRPr="00603B2B">
              <w:rPr>
                <w:rFonts w:ascii="Arial" w:hAnsi="Arial"/>
                <w:color w:val="000000"/>
                <w:sz w:val="22"/>
              </w:rPr>
              <w:t>and must demonstrate considerable initiative.</w:t>
            </w:r>
          </w:p>
          <w:p w14:paraId="1C07C2E8" w14:textId="77777777" w:rsidR="000F0900" w:rsidRPr="00603B2B" w:rsidRDefault="000F0900" w:rsidP="00841446">
            <w:pPr>
              <w:numPr>
                <w:ilvl w:val="12"/>
                <w:numId w:val="0"/>
              </w:numPr>
              <w:rPr>
                <w:rFonts w:ascii="Arial" w:hAnsi="Arial"/>
                <w:color w:val="000000"/>
                <w:sz w:val="22"/>
              </w:rPr>
            </w:pPr>
          </w:p>
          <w:p w14:paraId="70CD077C" w14:textId="77777777" w:rsidR="000F0900" w:rsidRPr="00603B2B" w:rsidRDefault="000F0900" w:rsidP="00841446">
            <w:pPr>
              <w:numPr>
                <w:ilvl w:val="12"/>
                <w:numId w:val="0"/>
              </w:numPr>
              <w:rPr>
                <w:rFonts w:ascii="Arial" w:hAnsi="Arial"/>
                <w:color w:val="000000"/>
                <w:sz w:val="22"/>
              </w:rPr>
            </w:pPr>
            <w:r w:rsidRPr="00603B2B">
              <w:rPr>
                <w:rFonts w:ascii="Arial" w:hAnsi="Arial"/>
                <w:color w:val="000000"/>
                <w:sz w:val="22"/>
              </w:rPr>
              <w:t xml:space="preserve">Develops programmes and projects to implement SG manifesto commitments and compliant with national polices and guidelines.  </w:t>
            </w:r>
          </w:p>
          <w:p w14:paraId="04A50BA6" w14:textId="77777777" w:rsidR="000F0900" w:rsidRPr="00603B2B" w:rsidRDefault="000F0900" w:rsidP="00841446">
            <w:pPr>
              <w:numPr>
                <w:ilvl w:val="12"/>
                <w:numId w:val="0"/>
              </w:numPr>
              <w:rPr>
                <w:rFonts w:ascii="Arial" w:hAnsi="Arial"/>
                <w:color w:val="000000"/>
                <w:sz w:val="22"/>
              </w:rPr>
            </w:pPr>
          </w:p>
          <w:p w14:paraId="4ABC8C7C" w14:textId="77777777" w:rsidR="000F0900" w:rsidRPr="00603B2B" w:rsidRDefault="000F0900" w:rsidP="00841446">
            <w:pPr>
              <w:numPr>
                <w:ilvl w:val="12"/>
                <w:numId w:val="0"/>
              </w:numPr>
              <w:rPr>
                <w:rFonts w:ascii="Arial" w:hAnsi="Arial"/>
                <w:color w:val="000000"/>
                <w:sz w:val="22"/>
              </w:rPr>
            </w:pPr>
            <w:r w:rsidRPr="00603B2B">
              <w:rPr>
                <w:rFonts w:ascii="Arial" w:hAnsi="Arial"/>
                <w:color w:val="000000"/>
                <w:sz w:val="22"/>
              </w:rPr>
              <w:t>Understands and aligns delivery with the clinical, regulatory and legislative framework NSS</w:t>
            </w:r>
            <w:r w:rsidR="005B24D8">
              <w:rPr>
                <w:rFonts w:ascii="Arial" w:hAnsi="Arial"/>
                <w:color w:val="000000"/>
                <w:sz w:val="22"/>
              </w:rPr>
              <w:t xml:space="preserve"> / PCF / NSD</w:t>
            </w:r>
            <w:r w:rsidRPr="00603B2B">
              <w:rPr>
                <w:rFonts w:ascii="Arial" w:hAnsi="Arial"/>
                <w:color w:val="000000"/>
                <w:sz w:val="22"/>
              </w:rPr>
              <w:t xml:space="preserve"> is governed within, both at National and local NSS levels e.g. CRM recognises ISO 15489 (UK), Data Protection Action and SOIFA (Scotland) and for the Equal Pay Project development the programme to satisfy the terms of the Equal Pay Act (1970)</w:t>
            </w:r>
            <w:r w:rsidR="00E01D51">
              <w:rPr>
                <w:rFonts w:ascii="Arial" w:hAnsi="Arial"/>
                <w:color w:val="000000"/>
                <w:sz w:val="22"/>
              </w:rPr>
              <w:t>.</w:t>
            </w:r>
          </w:p>
          <w:p w14:paraId="3E665F31" w14:textId="77777777" w:rsidR="000F0900" w:rsidRPr="00603B2B" w:rsidRDefault="000F0900" w:rsidP="00841446">
            <w:pPr>
              <w:numPr>
                <w:ilvl w:val="12"/>
                <w:numId w:val="0"/>
              </w:numPr>
              <w:rPr>
                <w:rFonts w:ascii="Arial" w:hAnsi="Arial"/>
                <w:color w:val="000000"/>
                <w:sz w:val="22"/>
              </w:rPr>
            </w:pPr>
          </w:p>
          <w:p w14:paraId="785EB516" w14:textId="77777777" w:rsidR="000F0900" w:rsidRPr="00603B2B" w:rsidRDefault="000F0900" w:rsidP="00841446">
            <w:pPr>
              <w:numPr>
                <w:ilvl w:val="12"/>
                <w:numId w:val="0"/>
              </w:numPr>
              <w:rPr>
                <w:rFonts w:ascii="Arial" w:hAnsi="Arial"/>
                <w:color w:val="000000"/>
                <w:sz w:val="22"/>
              </w:rPr>
            </w:pPr>
            <w:r w:rsidRPr="00603B2B">
              <w:rPr>
                <w:rFonts w:ascii="Arial" w:hAnsi="Arial"/>
                <w:color w:val="000000"/>
                <w:sz w:val="22"/>
              </w:rPr>
              <w:t xml:space="preserve">Adheres to the Public Sector Standing Financial Instructions in relation to financial aspects of all programmes and projects.  </w:t>
            </w:r>
          </w:p>
          <w:p w14:paraId="64560879" w14:textId="77777777" w:rsidR="000F0900" w:rsidRPr="00603B2B" w:rsidRDefault="000F0900" w:rsidP="00841446">
            <w:pPr>
              <w:numPr>
                <w:ilvl w:val="12"/>
                <w:numId w:val="0"/>
              </w:numPr>
              <w:rPr>
                <w:rFonts w:ascii="Arial" w:hAnsi="Arial"/>
                <w:color w:val="000000"/>
                <w:sz w:val="22"/>
              </w:rPr>
            </w:pPr>
          </w:p>
          <w:p w14:paraId="538FF0FC" w14:textId="1BE6D609" w:rsidR="000F0900" w:rsidRPr="00603B2B" w:rsidRDefault="000F0900" w:rsidP="00841446">
            <w:pPr>
              <w:numPr>
                <w:ilvl w:val="12"/>
                <w:numId w:val="0"/>
              </w:numPr>
              <w:rPr>
                <w:rFonts w:ascii="Arial" w:hAnsi="Arial"/>
                <w:color w:val="000000"/>
                <w:sz w:val="22"/>
              </w:rPr>
            </w:pPr>
            <w:r w:rsidRPr="00603B2B">
              <w:rPr>
                <w:rFonts w:ascii="Arial" w:hAnsi="Arial"/>
                <w:color w:val="000000"/>
                <w:sz w:val="22"/>
              </w:rPr>
              <w:t xml:space="preserve">Works across multiple delivery streams and with NSS and NHSS colleagues to ensure that </w:t>
            </w:r>
            <w:r w:rsidR="00305E81" w:rsidRPr="00603B2B">
              <w:rPr>
                <w:rFonts w:ascii="Arial" w:hAnsi="Arial"/>
                <w:color w:val="000000"/>
                <w:sz w:val="22"/>
              </w:rPr>
              <w:t>interdependencies</w:t>
            </w:r>
            <w:r w:rsidRPr="00603B2B">
              <w:rPr>
                <w:rFonts w:ascii="Arial" w:hAnsi="Arial"/>
                <w:color w:val="000000"/>
                <w:sz w:val="22"/>
              </w:rPr>
              <w:t xml:space="preserve"> are recognised and managed to enable successful delivery and achievem</w:t>
            </w:r>
            <w:r w:rsidR="00407652">
              <w:rPr>
                <w:rFonts w:ascii="Arial" w:hAnsi="Arial"/>
                <w:color w:val="000000"/>
                <w:sz w:val="22"/>
              </w:rPr>
              <w:t xml:space="preserve">ent of best value </w:t>
            </w:r>
          </w:p>
          <w:p w14:paraId="541CC405" w14:textId="77777777" w:rsidR="000F0900" w:rsidRPr="00603B2B" w:rsidRDefault="000F0900" w:rsidP="00841446">
            <w:pPr>
              <w:numPr>
                <w:ilvl w:val="12"/>
                <w:numId w:val="0"/>
              </w:numPr>
              <w:rPr>
                <w:rFonts w:ascii="Arial" w:hAnsi="Arial"/>
                <w:color w:val="000000"/>
                <w:sz w:val="22"/>
              </w:rPr>
            </w:pPr>
          </w:p>
          <w:p w14:paraId="6E98D0CD" w14:textId="77777777" w:rsidR="000F0900" w:rsidRPr="0005265D" w:rsidRDefault="000F0900" w:rsidP="00841446">
            <w:pPr>
              <w:numPr>
                <w:ilvl w:val="12"/>
                <w:numId w:val="0"/>
              </w:numPr>
              <w:rPr>
                <w:rFonts w:ascii="Arial" w:hAnsi="Arial"/>
                <w:color w:val="000000"/>
                <w:sz w:val="22"/>
              </w:rPr>
            </w:pPr>
            <w:r w:rsidRPr="00603B2B">
              <w:rPr>
                <w:rFonts w:ascii="Arial" w:hAnsi="Arial"/>
                <w:color w:val="000000"/>
                <w:sz w:val="22"/>
              </w:rPr>
              <w:t>Nationally, work with S</w:t>
            </w:r>
            <w:r w:rsidR="00B05097">
              <w:rPr>
                <w:rFonts w:ascii="Arial" w:hAnsi="Arial"/>
                <w:color w:val="000000"/>
                <w:sz w:val="22"/>
              </w:rPr>
              <w:t xml:space="preserve">cottish </w:t>
            </w:r>
            <w:r w:rsidRPr="00603B2B">
              <w:rPr>
                <w:rFonts w:ascii="Arial" w:hAnsi="Arial"/>
                <w:color w:val="000000"/>
                <w:sz w:val="22"/>
              </w:rPr>
              <w:t>G</w:t>
            </w:r>
            <w:r w:rsidR="00B05097">
              <w:rPr>
                <w:rFonts w:ascii="Arial" w:hAnsi="Arial"/>
                <w:color w:val="000000"/>
                <w:sz w:val="22"/>
              </w:rPr>
              <w:t>overnment Directorates</w:t>
            </w:r>
            <w:r w:rsidRPr="00603B2B">
              <w:rPr>
                <w:rFonts w:ascii="Arial" w:hAnsi="Arial"/>
                <w:color w:val="000000"/>
                <w:sz w:val="22"/>
              </w:rPr>
              <w:t xml:space="preserve"> sponsors and NSS </w:t>
            </w:r>
            <w:r w:rsidR="00B05097">
              <w:rPr>
                <w:rFonts w:ascii="Arial" w:hAnsi="Arial"/>
                <w:color w:val="000000"/>
                <w:sz w:val="22"/>
              </w:rPr>
              <w:t xml:space="preserve">SBU </w:t>
            </w:r>
            <w:r w:rsidRPr="00603B2B">
              <w:rPr>
                <w:rFonts w:ascii="Arial" w:hAnsi="Arial"/>
                <w:color w:val="000000"/>
                <w:sz w:val="22"/>
              </w:rPr>
              <w:t xml:space="preserve">Directors and peers, Health Board </w:t>
            </w:r>
            <w:r w:rsidR="00B05097">
              <w:rPr>
                <w:rFonts w:ascii="Arial" w:hAnsi="Arial"/>
                <w:color w:val="000000"/>
                <w:sz w:val="22"/>
              </w:rPr>
              <w:t>CEO/</w:t>
            </w:r>
            <w:r w:rsidRPr="00603B2B">
              <w:rPr>
                <w:rFonts w:ascii="Arial" w:hAnsi="Arial"/>
                <w:color w:val="000000"/>
                <w:sz w:val="22"/>
              </w:rPr>
              <w:t xml:space="preserve">Senior Management teams and across a substantial range of disciplines such as Clinical, Medical and Management teams representing the Territorial and Special Boards, to define the strategic outcomes and service wide implementations.  </w:t>
            </w:r>
          </w:p>
          <w:p w14:paraId="778F3245" w14:textId="77777777" w:rsidR="000F0900" w:rsidRPr="00603B2B" w:rsidRDefault="000F0900" w:rsidP="00841446">
            <w:pPr>
              <w:numPr>
                <w:ilvl w:val="12"/>
                <w:numId w:val="0"/>
              </w:numPr>
              <w:rPr>
                <w:rFonts w:ascii="Arial" w:hAnsi="Arial"/>
                <w:sz w:val="22"/>
              </w:rPr>
            </w:pPr>
          </w:p>
          <w:p w14:paraId="185DBBEA" w14:textId="77777777" w:rsidR="007A5A0F" w:rsidRDefault="006E56A7" w:rsidP="00841446">
            <w:pPr>
              <w:numPr>
                <w:ilvl w:val="12"/>
                <w:numId w:val="0"/>
              </w:numPr>
              <w:rPr>
                <w:rFonts w:ascii="Arial" w:hAnsi="Arial"/>
                <w:sz w:val="22"/>
              </w:rPr>
            </w:pPr>
            <w:r>
              <w:rPr>
                <w:rFonts w:ascii="Arial" w:hAnsi="Arial"/>
                <w:sz w:val="22"/>
              </w:rPr>
              <w:t xml:space="preserve">The postholder </w:t>
            </w:r>
            <w:r w:rsidR="000F0900" w:rsidRPr="000F0900">
              <w:rPr>
                <w:rFonts w:ascii="Arial" w:hAnsi="Arial"/>
                <w:sz w:val="22"/>
              </w:rPr>
              <w:t>line manage</w:t>
            </w:r>
            <w:r>
              <w:rPr>
                <w:rFonts w:ascii="Arial" w:hAnsi="Arial"/>
                <w:sz w:val="22"/>
              </w:rPr>
              <w:t>s</w:t>
            </w:r>
            <w:r w:rsidR="000F0900" w:rsidRPr="000F0900">
              <w:rPr>
                <w:rFonts w:ascii="Arial" w:hAnsi="Arial"/>
                <w:sz w:val="22"/>
              </w:rPr>
              <w:t xml:space="preserve"> a</w:t>
            </w:r>
            <w:r w:rsidR="00DE6F22">
              <w:rPr>
                <w:rFonts w:ascii="Arial" w:hAnsi="Arial"/>
                <w:sz w:val="22"/>
              </w:rPr>
              <w:t xml:space="preserve"> number of staff</w:t>
            </w:r>
            <w:r w:rsidR="000F0900" w:rsidRPr="000F0900">
              <w:rPr>
                <w:rFonts w:ascii="Arial" w:hAnsi="Arial"/>
                <w:sz w:val="22"/>
              </w:rPr>
              <w:t xml:space="preserve">.  The postholder will lead the </w:t>
            </w:r>
            <w:r w:rsidR="00A412C7" w:rsidRPr="009529E6">
              <w:rPr>
                <w:rFonts w:ascii="Arial" w:hAnsi="Arial"/>
                <w:sz w:val="22"/>
              </w:rPr>
              <w:t xml:space="preserve">service area </w:t>
            </w:r>
            <w:r w:rsidR="005B24D8">
              <w:rPr>
                <w:rFonts w:ascii="Arial" w:hAnsi="Arial"/>
                <w:sz w:val="22"/>
              </w:rPr>
              <w:t xml:space="preserve">and its </w:t>
            </w:r>
            <w:r w:rsidR="008F1A78">
              <w:rPr>
                <w:rFonts w:ascii="Arial" w:hAnsi="Arial"/>
                <w:sz w:val="22"/>
              </w:rPr>
              <w:t>team</w:t>
            </w:r>
            <w:r w:rsidR="008F1A78" w:rsidRPr="000F0900">
              <w:rPr>
                <w:rFonts w:ascii="Arial" w:hAnsi="Arial"/>
                <w:sz w:val="22"/>
              </w:rPr>
              <w:t xml:space="preserve"> and</w:t>
            </w:r>
            <w:r w:rsidR="000F0900" w:rsidRPr="000F0900">
              <w:rPr>
                <w:rFonts w:ascii="Arial" w:hAnsi="Arial"/>
                <w:sz w:val="22"/>
              </w:rPr>
              <w:t xml:space="preserve"> display effective decision making and problem solving skills throughout the </w:t>
            </w:r>
            <w:r>
              <w:rPr>
                <w:rFonts w:ascii="Arial" w:hAnsi="Arial"/>
                <w:sz w:val="22"/>
              </w:rPr>
              <w:t>programme/p</w:t>
            </w:r>
            <w:r w:rsidR="000F0900" w:rsidRPr="000F0900">
              <w:rPr>
                <w:rFonts w:ascii="Arial" w:hAnsi="Arial"/>
                <w:sz w:val="22"/>
              </w:rPr>
              <w:t xml:space="preserve">roject lifecycle, </w:t>
            </w:r>
            <w:r w:rsidR="00DE6F22" w:rsidRPr="000F0900">
              <w:rPr>
                <w:rFonts w:ascii="Arial" w:hAnsi="Arial"/>
                <w:sz w:val="22"/>
              </w:rPr>
              <w:t>Inc.</w:t>
            </w:r>
            <w:r w:rsidR="000F0900" w:rsidRPr="000F0900">
              <w:rPr>
                <w:rFonts w:ascii="Arial" w:hAnsi="Arial"/>
                <w:sz w:val="22"/>
              </w:rPr>
              <w:t xml:space="preserve"> redeployment and reallocation of resources when required to keep the portfolio/</w:t>
            </w:r>
            <w:r>
              <w:rPr>
                <w:rFonts w:ascii="Arial" w:hAnsi="Arial"/>
                <w:sz w:val="22"/>
              </w:rPr>
              <w:t>programmes/</w:t>
            </w:r>
            <w:r w:rsidR="000F0900" w:rsidRPr="000F0900">
              <w:rPr>
                <w:rFonts w:ascii="Arial" w:hAnsi="Arial"/>
                <w:sz w:val="22"/>
              </w:rPr>
              <w:t xml:space="preserve">projects on target. </w:t>
            </w:r>
          </w:p>
          <w:p w14:paraId="6E2C9737" w14:textId="77777777" w:rsidR="007A5A0F" w:rsidRDefault="007A5A0F" w:rsidP="00841446">
            <w:pPr>
              <w:numPr>
                <w:ilvl w:val="12"/>
                <w:numId w:val="0"/>
              </w:numPr>
              <w:rPr>
                <w:rFonts w:ascii="Arial" w:hAnsi="Arial"/>
                <w:sz w:val="22"/>
              </w:rPr>
            </w:pPr>
          </w:p>
          <w:p w14:paraId="4B886D30" w14:textId="6BBA3BD9" w:rsidR="000F0900" w:rsidRPr="00603B2B" w:rsidRDefault="00040786" w:rsidP="00841446">
            <w:pPr>
              <w:numPr>
                <w:ilvl w:val="12"/>
                <w:numId w:val="0"/>
              </w:numPr>
              <w:rPr>
                <w:rFonts w:ascii="Arial" w:hAnsi="Arial"/>
                <w:sz w:val="22"/>
              </w:rPr>
            </w:pPr>
            <w:r>
              <w:rPr>
                <w:rFonts w:ascii="Arial" w:hAnsi="Arial"/>
                <w:sz w:val="22"/>
              </w:rPr>
              <w:t>T</w:t>
            </w:r>
            <w:r w:rsidR="000F0900" w:rsidRPr="000F0900">
              <w:rPr>
                <w:rFonts w:ascii="Arial" w:hAnsi="Arial"/>
                <w:sz w:val="22"/>
              </w:rPr>
              <w:t xml:space="preserve">he postholder will be expected to demonstrate the ability to identify pragmatic solutions using </w:t>
            </w:r>
            <w:r w:rsidR="007A5A0F">
              <w:rPr>
                <w:rFonts w:ascii="Arial" w:hAnsi="Arial"/>
                <w:sz w:val="22"/>
              </w:rPr>
              <w:t xml:space="preserve">clinical expertise, </w:t>
            </w:r>
            <w:r w:rsidR="000F0900" w:rsidRPr="000F0900">
              <w:rPr>
                <w:rFonts w:ascii="Arial" w:hAnsi="Arial"/>
                <w:sz w:val="22"/>
              </w:rPr>
              <w:t xml:space="preserve">quality improvement techniques and methods to support colleagues </w:t>
            </w:r>
            <w:r w:rsidR="005B24D8">
              <w:rPr>
                <w:rFonts w:ascii="Arial" w:hAnsi="Arial"/>
                <w:sz w:val="22"/>
              </w:rPr>
              <w:t xml:space="preserve">to </w:t>
            </w:r>
            <w:r w:rsidR="000F0900" w:rsidRPr="000F0900">
              <w:rPr>
                <w:rFonts w:ascii="Arial" w:hAnsi="Arial"/>
                <w:sz w:val="22"/>
              </w:rPr>
              <w:t>deliver strategic and business goals.</w:t>
            </w:r>
          </w:p>
          <w:p w14:paraId="4BD1A879" w14:textId="77777777" w:rsidR="000F0900" w:rsidRPr="00603B2B" w:rsidRDefault="000F0900" w:rsidP="00841446">
            <w:pPr>
              <w:numPr>
                <w:ilvl w:val="12"/>
                <w:numId w:val="0"/>
              </w:numPr>
              <w:rPr>
                <w:rFonts w:ascii="Arial" w:hAnsi="Arial"/>
                <w:sz w:val="22"/>
              </w:rPr>
            </w:pPr>
          </w:p>
        </w:tc>
      </w:tr>
    </w:tbl>
    <w:p w14:paraId="37171D7F" w14:textId="77777777" w:rsidR="000F0900" w:rsidRPr="00603B2B" w:rsidRDefault="000F0900" w:rsidP="00841446">
      <w:pPr>
        <w:numPr>
          <w:ilvl w:val="12"/>
          <w:numId w:val="0"/>
        </w:numPr>
        <w:rPr>
          <w:rFonts w:ascii="Arial" w:hAnsi="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F0900" w:rsidRPr="00603B2B" w14:paraId="057E7F31" w14:textId="77777777">
        <w:tc>
          <w:tcPr>
            <w:tcW w:w="10456" w:type="dxa"/>
            <w:tcBorders>
              <w:top w:val="single" w:sz="6" w:space="0" w:color="auto"/>
              <w:left w:val="single" w:sz="6" w:space="0" w:color="auto"/>
              <w:bottom w:val="single" w:sz="6" w:space="0" w:color="auto"/>
              <w:right w:val="single" w:sz="6" w:space="0" w:color="auto"/>
            </w:tcBorders>
          </w:tcPr>
          <w:p w14:paraId="0CD37458" w14:textId="77777777" w:rsidR="000F0900" w:rsidRPr="008B3566" w:rsidRDefault="000F0900" w:rsidP="009D606E">
            <w:pPr>
              <w:numPr>
                <w:ilvl w:val="0"/>
                <w:numId w:val="8"/>
              </w:numPr>
              <w:ind w:left="426" w:hanging="426"/>
              <w:rPr>
                <w:rFonts w:ascii="Arial" w:hAnsi="Arial"/>
                <w:b/>
                <w:sz w:val="22"/>
              </w:rPr>
            </w:pPr>
            <w:r w:rsidRPr="008B3566">
              <w:rPr>
                <w:rFonts w:ascii="Arial" w:hAnsi="Arial"/>
                <w:b/>
                <w:sz w:val="22"/>
              </w:rPr>
              <w:t>COMMUNICATIONS AND WORKING RELATIONSHIPS</w:t>
            </w:r>
          </w:p>
          <w:p w14:paraId="27231A54" w14:textId="4390D024" w:rsidR="000F0900" w:rsidRPr="008B3566" w:rsidRDefault="000F0900" w:rsidP="0005265D">
            <w:pPr>
              <w:spacing w:before="240"/>
              <w:rPr>
                <w:rFonts w:ascii="Arial" w:hAnsi="Arial"/>
                <w:sz w:val="22"/>
              </w:rPr>
            </w:pPr>
            <w:r w:rsidRPr="008B3566">
              <w:rPr>
                <w:rFonts w:ascii="Arial" w:hAnsi="Arial"/>
                <w:sz w:val="22"/>
              </w:rPr>
              <w:t xml:space="preserve">The </w:t>
            </w:r>
            <w:r w:rsidR="00040786">
              <w:rPr>
                <w:rFonts w:ascii="Arial" w:hAnsi="Arial"/>
                <w:sz w:val="22"/>
              </w:rPr>
              <w:t>postholder</w:t>
            </w:r>
            <w:r w:rsidRPr="008B3566">
              <w:rPr>
                <w:rFonts w:ascii="Arial" w:hAnsi="Arial"/>
                <w:sz w:val="22"/>
              </w:rPr>
              <w:t xml:space="preserve"> is frequently engaged at the earliest stages of any initiative and in receipt of highly complex, sensitive and contentious information</w:t>
            </w:r>
            <w:r w:rsidR="001B0AC1" w:rsidRPr="008B3566">
              <w:rPr>
                <w:rFonts w:ascii="Arial" w:hAnsi="Arial"/>
                <w:sz w:val="22"/>
              </w:rPr>
              <w:t xml:space="preserve"> and is required</w:t>
            </w:r>
            <w:r w:rsidRPr="008B3566">
              <w:rPr>
                <w:rFonts w:ascii="Arial" w:hAnsi="Arial"/>
                <w:sz w:val="22"/>
              </w:rPr>
              <w:t xml:space="preserve"> </w:t>
            </w:r>
            <w:r w:rsidR="001B0AC1" w:rsidRPr="008B3566">
              <w:rPr>
                <w:rFonts w:ascii="Arial" w:hAnsi="Arial" w:cs="Arial"/>
                <w:sz w:val="22"/>
                <w:szCs w:val="22"/>
              </w:rPr>
              <w:t>to provide and receive data and information to and from a wide range of internal staff and external agencies</w:t>
            </w:r>
            <w:r w:rsidR="001B0AC1" w:rsidRPr="008B3566">
              <w:rPr>
                <w:rFonts w:ascii="Arial" w:hAnsi="Arial"/>
                <w:sz w:val="22"/>
              </w:rPr>
              <w:t xml:space="preserve"> </w:t>
            </w:r>
            <w:r w:rsidRPr="008B3566">
              <w:rPr>
                <w:rFonts w:ascii="Arial" w:hAnsi="Arial"/>
                <w:sz w:val="22"/>
              </w:rPr>
              <w:t>from CEO and the Executive Director cohort.  Directly responsible for managing the retention and when appropriate, the communication of this information to multiple diverse stakeholders, in an often ho</w:t>
            </w:r>
            <w:r w:rsidR="001B0AC1" w:rsidRPr="008B3566">
              <w:rPr>
                <w:rFonts w:ascii="Arial" w:hAnsi="Arial"/>
                <w:sz w:val="22"/>
              </w:rPr>
              <w:t xml:space="preserve">stile and aggressive atmosphere. </w:t>
            </w:r>
          </w:p>
          <w:p w14:paraId="08B5D180" w14:textId="77777777" w:rsidR="001B0AC1" w:rsidRPr="008B3566" w:rsidRDefault="001B0AC1" w:rsidP="008B3566">
            <w:pPr>
              <w:rPr>
                <w:rFonts w:ascii="Arial" w:hAnsi="Arial"/>
                <w:sz w:val="22"/>
              </w:rPr>
            </w:pPr>
          </w:p>
          <w:p w14:paraId="4232CBD4" w14:textId="258DDBCF" w:rsidR="00305E81" w:rsidRDefault="006E56A7" w:rsidP="008B3566">
            <w:pPr>
              <w:ind w:right="372"/>
              <w:rPr>
                <w:rFonts w:ascii="Arial" w:hAnsi="Arial" w:cs="Arial"/>
                <w:sz w:val="22"/>
                <w:szCs w:val="22"/>
              </w:rPr>
            </w:pPr>
            <w:r>
              <w:rPr>
                <w:rFonts w:ascii="Arial" w:hAnsi="Arial" w:cs="Arial"/>
                <w:sz w:val="22"/>
                <w:szCs w:val="22"/>
              </w:rPr>
              <w:t xml:space="preserve">The </w:t>
            </w:r>
            <w:r w:rsidR="007237EC" w:rsidRPr="008B3566">
              <w:rPr>
                <w:rFonts w:ascii="Arial" w:hAnsi="Arial" w:cs="Arial"/>
                <w:sz w:val="22"/>
                <w:szCs w:val="22"/>
              </w:rPr>
              <w:t xml:space="preserve">post holder </w:t>
            </w:r>
            <w:r w:rsidR="0005265D">
              <w:rPr>
                <w:rFonts w:ascii="Arial" w:hAnsi="Arial" w:cs="Arial"/>
                <w:sz w:val="22"/>
                <w:szCs w:val="22"/>
              </w:rPr>
              <w:t>will l</w:t>
            </w:r>
            <w:r w:rsidR="007237EC" w:rsidRPr="008B3566">
              <w:rPr>
                <w:rFonts w:ascii="Arial" w:hAnsi="Arial" w:cs="Arial"/>
                <w:sz w:val="22"/>
                <w:szCs w:val="22"/>
              </w:rPr>
              <w:t>ead on the provision and presentation of high quali</w:t>
            </w:r>
            <w:r w:rsidR="00F86370">
              <w:rPr>
                <w:rFonts w:ascii="Arial" w:hAnsi="Arial" w:cs="Arial"/>
                <w:sz w:val="22"/>
                <w:szCs w:val="22"/>
              </w:rPr>
              <w:t xml:space="preserve">ty written and verbal briefings, including presentations to a variety of audiences (20+) </w:t>
            </w:r>
            <w:r w:rsidR="007237EC" w:rsidRPr="008B3566">
              <w:rPr>
                <w:rFonts w:ascii="Arial" w:hAnsi="Arial" w:cs="Arial"/>
                <w:sz w:val="22"/>
                <w:szCs w:val="22"/>
              </w:rPr>
              <w:t>for the NSS Board and its associated Committees and the various SBU and Functional Unit Senior Management Team Meetings</w:t>
            </w:r>
            <w:r w:rsidR="00F12082">
              <w:rPr>
                <w:rFonts w:ascii="Arial" w:hAnsi="Arial" w:cs="Arial"/>
                <w:sz w:val="22"/>
                <w:szCs w:val="22"/>
              </w:rPr>
              <w:t xml:space="preserve"> and external </w:t>
            </w:r>
            <w:r w:rsidR="005B24D8">
              <w:rPr>
                <w:rFonts w:ascii="Arial" w:hAnsi="Arial" w:cs="Arial"/>
                <w:sz w:val="22"/>
                <w:szCs w:val="22"/>
              </w:rPr>
              <w:t xml:space="preserve">partner </w:t>
            </w:r>
            <w:r w:rsidR="00F12082">
              <w:rPr>
                <w:rFonts w:ascii="Arial" w:hAnsi="Arial" w:cs="Arial"/>
                <w:sz w:val="22"/>
                <w:szCs w:val="22"/>
              </w:rPr>
              <w:t>audiences</w:t>
            </w:r>
            <w:r w:rsidR="007237EC" w:rsidRPr="008B3566">
              <w:rPr>
                <w:rFonts w:ascii="Arial" w:hAnsi="Arial" w:cs="Arial"/>
                <w:sz w:val="22"/>
                <w:szCs w:val="22"/>
              </w:rPr>
              <w:t xml:space="preserve">.   </w:t>
            </w:r>
          </w:p>
          <w:p w14:paraId="31C263ED" w14:textId="77777777" w:rsidR="00305E81" w:rsidRDefault="00305E81" w:rsidP="008B3566">
            <w:pPr>
              <w:ind w:right="372"/>
              <w:rPr>
                <w:rFonts w:ascii="Arial" w:hAnsi="Arial" w:cs="Arial"/>
                <w:sz w:val="22"/>
                <w:szCs w:val="22"/>
              </w:rPr>
            </w:pPr>
          </w:p>
          <w:p w14:paraId="098041C2" w14:textId="7BBF92C4" w:rsidR="007237EC" w:rsidRDefault="007237EC" w:rsidP="008B3566">
            <w:pPr>
              <w:ind w:right="372"/>
              <w:rPr>
                <w:rFonts w:ascii="Arial" w:hAnsi="Arial" w:cs="Arial"/>
                <w:sz w:val="22"/>
                <w:szCs w:val="22"/>
              </w:rPr>
            </w:pPr>
            <w:r w:rsidRPr="008B3566">
              <w:rPr>
                <w:rFonts w:ascii="Arial" w:hAnsi="Arial" w:cs="Arial"/>
                <w:sz w:val="22"/>
                <w:szCs w:val="22"/>
              </w:rPr>
              <w:t xml:space="preserve">The postholder will require highly developed influencing and negotiating skills in order to drive forward strategy and </w:t>
            </w:r>
            <w:r w:rsidR="00040786">
              <w:rPr>
                <w:rFonts w:ascii="Arial" w:hAnsi="Arial" w:cs="Arial"/>
                <w:sz w:val="22"/>
                <w:szCs w:val="22"/>
              </w:rPr>
              <w:t>associated procedures</w:t>
            </w:r>
            <w:r w:rsidR="00D920B2" w:rsidRPr="008B3566">
              <w:rPr>
                <w:rFonts w:ascii="Arial" w:hAnsi="Arial" w:cs="Arial"/>
                <w:sz w:val="22"/>
                <w:szCs w:val="22"/>
              </w:rPr>
              <w:t xml:space="preserve"> </w:t>
            </w:r>
            <w:r w:rsidRPr="008B3566">
              <w:rPr>
                <w:rFonts w:ascii="Arial" w:hAnsi="Arial" w:cs="Arial"/>
                <w:sz w:val="22"/>
                <w:szCs w:val="22"/>
              </w:rPr>
              <w:t>across NSS</w:t>
            </w:r>
            <w:r w:rsidR="005B24D8">
              <w:rPr>
                <w:rFonts w:ascii="Arial" w:hAnsi="Arial" w:cs="Arial"/>
                <w:sz w:val="22"/>
                <w:szCs w:val="22"/>
              </w:rPr>
              <w:t xml:space="preserve"> / PCF / NSD</w:t>
            </w:r>
            <w:r w:rsidR="0005265D">
              <w:rPr>
                <w:rFonts w:ascii="Arial" w:hAnsi="Arial" w:cs="Arial"/>
                <w:sz w:val="22"/>
                <w:szCs w:val="22"/>
              </w:rPr>
              <w:t xml:space="preserve">. </w:t>
            </w:r>
            <w:r w:rsidRPr="008B3566">
              <w:rPr>
                <w:rFonts w:ascii="Arial" w:hAnsi="Arial" w:cs="Arial"/>
                <w:sz w:val="22"/>
                <w:szCs w:val="22"/>
              </w:rPr>
              <w:t xml:space="preserve"> </w:t>
            </w:r>
            <w:r w:rsidR="0005265D">
              <w:rPr>
                <w:rFonts w:ascii="Arial" w:hAnsi="Arial" w:cs="Arial"/>
                <w:sz w:val="22"/>
                <w:szCs w:val="22"/>
              </w:rPr>
              <w:t>This</w:t>
            </w:r>
            <w:r w:rsidRPr="008B3566">
              <w:rPr>
                <w:rFonts w:ascii="Arial" w:hAnsi="Arial" w:cs="Arial"/>
                <w:sz w:val="22"/>
                <w:szCs w:val="22"/>
              </w:rPr>
              <w:t xml:space="preserve"> may be strongly </w:t>
            </w:r>
            <w:r w:rsidRPr="008B3566">
              <w:rPr>
                <w:rFonts w:ascii="Arial" w:hAnsi="Arial" w:cs="Arial"/>
                <w:sz w:val="22"/>
                <w:szCs w:val="22"/>
              </w:rPr>
              <w:lastRenderedPageBreak/>
              <w:t xml:space="preserve">challenged and or opposed by senior staff and/or clinicians </w:t>
            </w:r>
            <w:r w:rsidR="00040786">
              <w:rPr>
                <w:rFonts w:ascii="Arial" w:hAnsi="Arial" w:cs="Arial"/>
                <w:sz w:val="22"/>
                <w:szCs w:val="22"/>
              </w:rPr>
              <w:t xml:space="preserve">both </w:t>
            </w:r>
            <w:r w:rsidRPr="008B3566">
              <w:rPr>
                <w:rFonts w:ascii="Arial" w:hAnsi="Arial" w:cs="Arial"/>
                <w:sz w:val="22"/>
                <w:szCs w:val="22"/>
              </w:rPr>
              <w:t>within the SBUs</w:t>
            </w:r>
            <w:r w:rsidR="00040786">
              <w:rPr>
                <w:rFonts w:ascii="Arial" w:hAnsi="Arial" w:cs="Arial"/>
                <w:sz w:val="22"/>
                <w:szCs w:val="22"/>
              </w:rPr>
              <w:t xml:space="preserve"> and externally</w:t>
            </w:r>
            <w:r w:rsidR="0005265D">
              <w:rPr>
                <w:rFonts w:ascii="Arial" w:hAnsi="Arial" w:cs="Arial"/>
                <w:sz w:val="22"/>
                <w:szCs w:val="22"/>
              </w:rPr>
              <w:t xml:space="preserve">. </w:t>
            </w:r>
            <w:r w:rsidRPr="008B3566">
              <w:rPr>
                <w:rFonts w:ascii="Arial" w:hAnsi="Arial" w:cs="Arial"/>
                <w:sz w:val="22"/>
                <w:szCs w:val="22"/>
              </w:rPr>
              <w:t xml:space="preserve"> </w:t>
            </w:r>
            <w:r w:rsidR="0005265D">
              <w:rPr>
                <w:rFonts w:ascii="Arial" w:hAnsi="Arial" w:cs="Arial"/>
                <w:sz w:val="22"/>
                <w:szCs w:val="22"/>
              </w:rPr>
              <w:t>T</w:t>
            </w:r>
            <w:r w:rsidRPr="008B3566">
              <w:rPr>
                <w:rFonts w:ascii="Arial" w:hAnsi="Arial" w:cs="Arial"/>
                <w:sz w:val="22"/>
                <w:szCs w:val="22"/>
              </w:rPr>
              <w:t xml:space="preserve">here may be significant barriers to be overcome </w:t>
            </w:r>
            <w:r w:rsidR="00DD7BB4" w:rsidRPr="008B3566">
              <w:rPr>
                <w:rFonts w:ascii="Arial" w:hAnsi="Arial" w:cs="Arial"/>
                <w:sz w:val="22"/>
                <w:szCs w:val="22"/>
              </w:rPr>
              <w:t>e.g.</w:t>
            </w:r>
            <w:r w:rsidRPr="008B3566">
              <w:rPr>
                <w:rFonts w:ascii="Arial" w:hAnsi="Arial" w:cs="Arial"/>
                <w:sz w:val="22"/>
                <w:szCs w:val="22"/>
              </w:rPr>
              <w:t xml:space="preserve"> resistance to proposed courses of action; disagreement over problem diagnosis/resolution; lack of consensus over </w:t>
            </w:r>
            <w:r w:rsidR="00040786">
              <w:rPr>
                <w:rFonts w:ascii="Arial" w:hAnsi="Arial" w:cs="Arial"/>
                <w:sz w:val="22"/>
                <w:szCs w:val="22"/>
              </w:rPr>
              <w:t>clinical/</w:t>
            </w:r>
            <w:r w:rsidRPr="008B3566">
              <w:rPr>
                <w:rFonts w:ascii="Arial" w:hAnsi="Arial" w:cs="Arial"/>
                <w:sz w:val="22"/>
                <w:szCs w:val="22"/>
              </w:rPr>
              <w:t>strategic/business priorities etc.</w:t>
            </w:r>
          </w:p>
          <w:p w14:paraId="18676DF8" w14:textId="77777777" w:rsidR="00F05FD9" w:rsidRDefault="00F05FD9" w:rsidP="008B3566">
            <w:pPr>
              <w:ind w:right="372"/>
              <w:rPr>
                <w:rFonts w:ascii="Arial" w:hAnsi="Arial" w:cs="Arial"/>
                <w:sz w:val="22"/>
                <w:szCs w:val="22"/>
              </w:rPr>
            </w:pPr>
          </w:p>
          <w:p w14:paraId="4DD050BE" w14:textId="77777777" w:rsidR="006D3151" w:rsidRPr="006D3151" w:rsidRDefault="006D3151" w:rsidP="006D3151">
            <w:pPr>
              <w:pStyle w:val="Heading3"/>
              <w:rPr>
                <w:rFonts w:cs="Arial"/>
                <w:b w:val="0"/>
                <w:color w:val="auto"/>
                <w:sz w:val="22"/>
                <w:szCs w:val="22"/>
              </w:rPr>
            </w:pPr>
            <w:r w:rsidRPr="006D3151">
              <w:rPr>
                <w:rFonts w:cs="Arial"/>
                <w:b w:val="0"/>
                <w:color w:val="auto"/>
                <w:sz w:val="22"/>
                <w:szCs w:val="22"/>
              </w:rPr>
              <w:t xml:space="preserve">The post holder will develop effective professional working relationships with Scottish Government policy leads, the SGLG, National Network, SMC, HIS/PHS, NSD, the 4 Nations strategic leads for genomics, network colleagues and a wide range of clinical and other colleagues across NHS Boards and other organisations and external individuals, groups and bodies. </w:t>
            </w:r>
          </w:p>
          <w:p w14:paraId="3D8A3061" w14:textId="77777777" w:rsidR="007237EC" w:rsidRPr="008B3566" w:rsidRDefault="007237EC" w:rsidP="00841446">
            <w:pPr>
              <w:rPr>
                <w:rFonts w:ascii="Arial" w:hAnsi="Arial"/>
                <w:b/>
                <w:sz w:val="22"/>
              </w:rPr>
            </w:pPr>
          </w:p>
          <w:p w14:paraId="796ED82B" w14:textId="77777777" w:rsidR="007237EC" w:rsidRPr="008B3566" w:rsidRDefault="007237EC" w:rsidP="007237EC">
            <w:pPr>
              <w:jc w:val="both"/>
              <w:rPr>
                <w:rFonts w:ascii="Arial" w:hAnsi="Arial" w:cs="Arial"/>
                <w:sz w:val="22"/>
                <w:szCs w:val="22"/>
              </w:rPr>
            </w:pPr>
            <w:r w:rsidRPr="008B3566">
              <w:rPr>
                <w:rFonts w:ascii="Arial" w:hAnsi="Arial" w:cs="Arial"/>
                <w:sz w:val="22"/>
                <w:szCs w:val="22"/>
              </w:rPr>
              <w:t>The main contacts of the post are:</w:t>
            </w:r>
          </w:p>
          <w:p w14:paraId="2C67EF25" w14:textId="77777777" w:rsidR="007237EC" w:rsidRPr="008B3566" w:rsidRDefault="007237EC" w:rsidP="007237EC">
            <w:pPr>
              <w:jc w:val="both"/>
              <w:rPr>
                <w:rFonts w:ascii="Arial" w:hAnsi="Arial" w:cs="Arial"/>
                <w:sz w:val="22"/>
                <w:szCs w:val="22"/>
              </w:rPr>
            </w:pPr>
          </w:p>
          <w:p w14:paraId="2A4E2C4B" w14:textId="77777777" w:rsidR="007237EC" w:rsidRPr="00DE6F22" w:rsidRDefault="007237EC" w:rsidP="007237EC">
            <w:pPr>
              <w:jc w:val="both"/>
              <w:rPr>
                <w:rFonts w:ascii="Arial" w:hAnsi="Arial" w:cs="Arial"/>
                <w:b/>
                <w:sz w:val="22"/>
                <w:szCs w:val="22"/>
              </w:rPr>
            </w:pPr>
            <w:r w:rsidRPr="00DE6F22">
              <w:rPr>
                <w:rFonts w:ascii="Arial" w:hAnsi="Arial" w:cs="Arial"/>
                <w:b/>
                <w:sz w:val="22"/>
                <w:szCs w:val="22"/>
              </w:rPr>
              <w:t>Internal</w:t>
            </w:r>
          </w:p>
          <w:p w14:paraId="14060886" w14:textId="77777777" w:rsidR="00D920B2" w:rsidRPr="008B3566" w:rsidRDefault="00D920B2" w:rsidP="00DE6F22">
            <w:pPr>
              <w:pStyle w:val="Header"/>
              <w:numPr>
                <w:ilvl w:val="0"/>
                <w:numId w:val="36"/>
              </w:numPr>
              <w:tabs>
                <w:tab w:val="clear" w:pos="4153"/>
                <w:tab w:val="clear" w:pos="8306"/>
              </w:tabs>
              <w:rPr>
                <w:rFonts w:ascii="Arial" w:hAnsi="Arial"/>
                <w:sz w:val="22"/>
              </w:rPr>
            </w:pPr>
            <w:r w:rsidRPr="008B3566">
              <w:rPr>
                <w:rFonts w:ascii="Arial" w:hAnsi="Arial"/>
                <w:sz w:val="22"/>
              </w:rPr>
              <w:t xml:space="preserve">NSS Board members, Executive Management Team and </w:t>
            </w:r>
            <w:r w:rsidR="00F12082">
              <w:rPr>
                <w:rFonts w:ascii="Arial" w:hAnsi="Arial"/>
                <w:sz w:val="22"/>
              </w:rPr>
              <w:t>Management Forums (</w:t>
            </w:r>
            <w:r w:rsidRPr="008B3566">
              <w:rPr>
                <w:rFonts w:ascii="Arial" w:hAnsi="Arial"/>
                <w:sz w:val="22"/>
              </w:rPr>
              <w:t>OCPMG</w:t>
            </w:r>
            <w:r w:rsidR="00F12082">
              <w:rPr>
                <w:rFonts w:ascii="Arial" w:hAnsi="Arial"/>
                <w:sz w:val="22"/>
              </w:rPr>
              <w:t>/ASSP</w:t>
            </w:r>
            <w:r w:rsidR="0005265D">
              <w:rPr>
                <w:rFonts w:ascii="Arial" w:hAnsi="Arial"/>
                <w:sz w:val="22"/>
              </w:rPr>
              <w:t>/ QuEST</w:t>
            </w:r>
            <w:r w:rsidR="00F12082">
              <w:rPr>
                <w:rFonts w:ascii="Arial" w:hAnsi="Arial"/>
                <w:sz w:val="22"/>
              </w:rPr>
              <w:t>/CI IT Portfolio)</w:t>
            </w:r>
          </w:p>
          <w:p w14:paraId="4681B6E6" w14:textId="77777777" w:rsidR="007237EC" w:rsidRPr="008B3566" w:rsidRDefault="007237EC" w:rsidP="00DE6F22">
            <w:pPr>
              <w:numPr>
                <w:ilvl w:val="0"/>
                <w:numId w:val="36"/>
              </w:numPr>
              <w:overflowPunct/>
              <w:autoSpaceDE/>
              <w:autoSpaceDN/>
              <w:adjustRightInd/>
              <w:jc w:val="both"/>
              <w:textAlignment w:val="auto"/>
              <w:rPr>
                <w:rFonts w:ascii="Arial" w:hAnsi="Arial" w:cs="Arial"/>
                <w:sz w:val="22"/>
                <w:szCs w:val="22"/>
              </w:rPr>
            </w:pPr>
            <w:r w:rsidRPr="008B3566">
              <w:rPr>
                <w:rFonts w:ascii="Arial" w:hAnsi="Arial" w:cs="Arial"/>
                <w:sz w:val="22"/>
                <w:szCs w:val="22"/>
              </w:rPr>
              <w:t xml:space="preserve">Chief Executive </w:t>
            </w:r>
          </w:p>
          <w:p w14:paraId="79527490" w14:textId="77777777" w:rsidR="007237EC" w:rsidRPr="008B3566" w:rsidRDefault="007237EC" w:rsidP="00DE6F22">
            <w:pPr>
              <w:numPr>
                <w:ilvl w:val="0"/>
                <w:numId w:val="36"/>
              </w:numPr>
              <w:overflowPunct/>
              <w:autoSpaceDE/>
              <w:autoSpaceDN/>
              <w:adjustRightInd/>
              <w:jc w:val="both"/>
              <w:textAlignment w:val="auto"/>
              <w:rPr>
                <w:rFonts w:ascii="Arial" w:hAnsi="Arial" w:cs="Arial"/>
                <w:sz w:val="22"/>
                <w:szCs w:val="22"/>
              </w:rPr>
            </w:pPr>
            <w:r w:rsidRPr="008B3566">
              <w:rPr>
                <w:rFonts w:ascii="Arial" w:hAnsi="Arial" w:cs="Arial"/>
                <w:sz w:val="22"/>
                <w:szCs w:val="22"/>
              </w:rPr>
              <w:t>Executive and Strategic Business Unit Directors</w:t>
            </w:r>
          </w:p>
          <w:p w14:paraId="6B4E9E70" w14:textId="77777777" w:rsidR="007237EC" w:rsidRPr="008B3566" w:rsidRDefault="007237EC" w:rsidP="00DE6F22">
            <w:pPr>
              <w:numPr>
                <w:ilvl w:val="0"/>
                <w:numId w:val="36"/>
              </w:numPr>
              <w:overflowPunct/>
              <w:autoSpaceDE/>
              <w:autoSpaceDN/>
              <w:adjustRightInd/>
              <w:jc w:val="both"/>
              <w:textAlignment w:val="auto"/>
              <w:rPr>
                <w:rFonts w:ascii="Arial" w:hAnsi="Arial" w:cs="Arial"/>
                <w:sz w:val="22"/>
                <w:szCs w:val="22"/>
              </w:rPr>
            </w:pPr>
            <w:r w:rsidRPr="008B3566">
              <w:rPr>
                <w:rFonts w:ascii="Arial" w:hAnsi="Arial" w:cs="Arial"/>
                <w:sz w:val="22"/>
                <w:szCs w:val="22"/>
              </w:rPr>
              <w:t>Director of Nursing, Strategy and Planning</w:t>
            </w:r>
          </w:p>
          <w:p w14:paraId="42211EB5" w14:textId="77777777" w:rsidR="00D920B2" w:rsidRPr="008B3566" w:rsidRDefault="00D920B2" w:rsidP="00DE6F22">
            <w:pPr>
              <w:pStyle w:val="Header"/>
              <w:numPr>
                <w:ilvl w:val="0"/>
                <w:numId w:val="36"/>
              </w:numPr>
              <w:tabs>
                <w:tab w:val="clear" w:pos="4153"/>
                <w:tab w:val="clear" w:pos="8306"/>
              </w:tabs>
              <w:rPr>
                <w:rFonts w:ascii="Arial" w:hAnsi="Arial"/>
                <w:sz w:val="22"/>
              </w:rPr>
            </w:pPr>
            <w:r w:rsidRPr="008B3566">
              <w:rPr>
                <w:rFonts w:ascii="Arial" w:hAnsi="Arial"/>
                <w:sz w:val="22"/>
              </w:rPr>
              <w:t>Stakeholder Steering Groups (project strategy and progress updates on a monthly basis inc. both written and oral presentations)</w:t>
            </w:r>
          </w:p>
          <w:p w14:paraId="0BA3CE83" w14:textId="77777777" w:rsidR="00D920B2" w:rsidRPr="008B3566" w:rsidRDefault="00D920B2" w:rsidP="007237EC">
            <w:pPr>
              <w:jc w:val="both"/>
              <w:rPr>
                <w:rFonts w:ascii="Arial" w:hAnsi="Arial" w:cs="Arial"/>
                <w:sz w:val="22"/>
                <w:szCs w:val="22"/>
                <w:u w:val="single"/>
              </w:rPr>
            </w:pPr>
          </w:p>
          <w:p w14:paraId="26363961" w14:textId="77777777" w:rsidR="007237EC" w:rsidRPr="00DE6F22" w:rsidRDefault="007237EC" w:rsidP="007237EC">
            <w:pPr>
              <w:jc w:val="both"/>
              <w:rPr>
                <w:rFonts w:ascii="Arial" w:hAnsi="Arial" w:cs="Arial"/>
                <w:b/>
                <w:sz w:val="22"/>
                <w:szCs w:val="22"/>
              </w:rPr>
            </w:pPr>
            <w:r w:rsidRPr="00DE6F22">
              <w:rPr>
                <w:rFonts w:ascii="Arial" w:hAnsi="Arial" w:cs="Arial"/>
                <w:b/>
                <w:sz w:val="22"/>
                <w:szCs w:val="22"/>
              </w:rPr>
              <w:t>External</w:t>
            </w:r>
          </w:p>
          <w:p w14:paraId="635D3496" w14:textId="4B2D109D" w:rsidR="006D3151" w:rsidRDefault="006D3151" w:rsidP="00DE6F22">
            <w:pPr>
              <w:pStyle w:val="Header"/>
              <w:numPr>
                <w:ilvl w:val="0"/>
                <w:numId w:val="37"/>
              </w:numPr>
              <w:tabs>
                <w:tab w:val="clear" w:pos="4153"/>
                <w:tab w:val="clear" w:pos="8306"/>
              </w:tabs>
              <w:rPr>
                <w:rFonts w:ascii="Arial" w:hAnsi="Arial"/>
                <w:sz w:val="22"/>
              </w:rPr>
            </w:pPr>
            <w:r>
              <w:rPr>
                <w:rFonts w:ascii="Arial" w:hAnsi="Arial"/>
                <w:sz w:val="22"/>
              </w:rPr>
              <w:t>Scottish Government</w:t>
            </w:r>
          </w:p>
          <w:p w14:paraId="1AE3300D" w14:textId="7F24BDBE" w:rsidR="007A5A0F" w:rsidRDefault="007A5A0F" w:rsidP="00DE6F22">
            <w:pPr>
              <w:pStyle w:val="Header"/>
              <w:numPr>
                <w:ilvl w:val="0"/>
                <w:numId w:val="37"/>
              </w:numPr>
              <w:tabs>
                <w:tab w:val="clear" w:pos="4153"/>
                <w:tab w:val="clear" w:pos="8306"/>
              </w:tabs>
              <w:rPr>
                <w:rFonts w:ascii="Arial" w:hAnsi="Arial"/>
                <w:sz w:val="22"/>
              </w:rPr>
            </w:pPr>
            <w:r>
              <w:rPr>
                <w:rFonts w:ascii="Arial" w:hAnsi="Arial"/>
                <w:sz w:val="22"/>
              </w:rPr>
              <w:t>SMC</w:t>
            </w:r>
          </w:p>
          <w:p w14:paraId="09440426" w14:textId="25D123F5" w:rsidR="00D920B2" w:rsidRPr="008B3566" w:rsidRDefault="00D920B2" w:rsidP="00DE6F22">
            <w:pPr>
              <w:pStyle w:val="Header"/>
              <w:numPr>
                <w:ilvl w:val="0"/>
                <w:numId w:val="37"/>
              </w:numPr>
              <w:tabs>
                <w:tab w:val="clear" w:pos="4153"/>
                <w:tab w:val="clear" w:pos="8306"/>
              </w:tabs>
              <w:rPr>
                <w:rFonts w:ascii="Arial" w:hAnsi="Arial"/>
                <w:sz w:val="22"/>
              </w:rPr>
            </w:pPr>
            <w:r w:rsidRPr="008B3566">
              <w:rPr>
                <w:rFonts w:ascii="Arial" w:hAnsi="Arial"/>
                <w:sz w:val="22"/>
              </w:rPr>
              <w:t xml:space="preserve">Scottish </w:t>
            </w:r>
            <w:r w:rsidR="00883FBB">
              <w:rPr>
                <w:rFonts w:ascii="Arial" w:hAnsi="Arial"/>
                <w:sz w:val="22"/>
              </w:rPr>
              <w:t xml:space="preserve">Health Directorates, </w:t>
            </w:r>
            <w:r w:rsidRPr="008B3566">
              <w:rPr>
                <w:rFonts w:ascii="Arial" w:hAnsi="Arial"/>
                <w:sz w:val="22"/>
              </w:rPr>
              <w:t>Territorial a</w:t>
            </w:r>
            <w:r w:rsidR="0005265D">
              <w:rPr>
                <w:rFonts w:ascii="Arial" w:hAnsi="Arial"/>
                <w:sz w:val="22"/>
              </w:rPr>
              <w:t>nd Special NHS Scotland Health B</w:t>
            </w:r>
            <w:r w:rsidRPr="008B3566">
              <w:rPr>
                <w:rFonts w:ascii="Arial" w:hAnsi="Arial"/>
                <w:sz w:val="22"/>
              </w:rPr>
              <w:t>oards</w:t>
            </w:r>
            <w:r w:rsidR="00ED56DD">
              <w:rPr>
                <w:rFonts w:ascii="Arial" w:hAnsi="Arial"/>
                <w:sz w:val="22"/>
              </w:rPr>
              <w:t>,</w:t>
            </w:r>
            <w:r w:rsidRPr="008B3566">
              <w:rPr>
                <w:rFonts w:ascii="Arial" w:hAnsi="Arial"/>
                <w:sz w:val="22"/>
              </w:rPr>
              <w:t xml:space="preserve"> Senior Management and staff (consulting and influencing to get approvals to relevant Projects and keeping them informed of progress)</w:t>
            </w:r>
          </w:p>
          <w:p w14:paraId="115FEB57" w14:textId="77777777" w:rsidR="00D920B2" w:rsidRDefault="00D920B2" w:rsidP="00DE6F22">
            <w:pPr>
              <w:pStyle w:val="Header"/>
              <w:numPr>
                <w:ilvl w:val="0"/>
                <w:numId w:val="37"/>
              </w:numPr>
              <w:tabs>
                <w:tab w:val="clear" w:pos="4153"/>
                <w:tab w:val="clear" w:pos="8306"/>
              </w:tabs>
              <w:rPr>
                <w:rFonts w:ascii="Arial" w:hAnsi="Arial"/>
                <w:sz w:val="22"/>
              </w:rPr>
            </w:pPr>
            <w:r w:rsidRPr="008B3566">
              <w:rPr>
                <w:rFonts w:ascii="Arial" w:hAnsi="Arial"/>
                <w:sz w:val="22"/>
              </w:rPr>
              <w:t>NHSS senior staff involved with/within the scope of any project, as appropriate (consulting and informing)</w:t>
            </w:r>
          </w:p>
          <w:p w14:paraId="27D431AA" w14:textId="77777777" w:rsidR="00883FBB" w:rsidRDefault="00883FBB" w:rsidP="00DE6F22">
            <w:pPr>
              <w:pStyle w:val="Header"/>
              <w:numPr>
                <w:ilvl w:val="0"/>
                <w:numId w:val="37"/>
              </w:numPr>
              <w:tabs>
                <w:tab w:val="clear" w:pos="4153"/>
                <w:tab w:val="clear" w:pos="8306"/>
              </w:tabs>
              <w:rPr>
                <w:rFonts w:ascii="Arial" w:hAnsi="Arial"/>
                <w:sz w:val="22"/>
              </w:rPr>
            </w:pPr>
            <w:r>
              <w:rPr>
                <w:rFonts w:ascii="Arial" w:hAnsi="Arial"/>
                <w:sz w:val="22"/>
              </w:rPr>
              <w:t>NDPB</w:t>
            </w:r>
            <w:r w:rsidR="00F12082">
              <w:rPr>
                <w:rFonts w:ascii="Arial" w:hAnsi="Arial"/>
                <w:sz w:val="22"/>
              </w:rPr>
              <w:t>s</w:t>
            </w:r>
            <w:r>
              <w:rPr>
                <w:rFonts w:ascii="Arial" w:hAnsi="Arial"/>
                <w:sz w:val="22"/>
              </w:rPr>
              <w:t xml:space="preserve"> </w:t>
            </w:r>
          </w:p>
          <w:p w14:paraId="1281FE0F" w14:textId="3A4809FD" w:rsidR="00883FBB" w:rsidRPr="008B3566" w:rsidRDefault="00014938" w:rsidP="00DE6F22">
            <w:pPr>
              <w:pStyle w:val="Header"/>
              <w:numPr>
                <w:ilvl w:val="0"/>
                <w:numId w:val="37"/>
              </w:numPr>
              <w:tabs>
                <w:tab w:val="clear" w:pos="4153"/>
                <w:tab w:val="clear" w:pos="8306"/>
              </w:tabs>
              <w:rPr>
                <w:rFonts w:ascii="Arial" w:hAnsi="Arial"/>
                <w:sz w:val="22"/>
              </w:rPr>
            </w:pPr>
            <w:r>
              <w:rPr>
                <w:rFonts w:ascii="Arial" w:hAnsi="Arial"/>
                <w:sz w:val="22"/>
              </w:rPr>
              <w:t>Regional Health Boards</w:t>
            </w:r>
          </w:p>
          <w:p w14:paraId="1FFC3AE0" w14:textId="77777777" w:rsidR="00D920B2" w:rsidRPr="008B3566" w:rsidRDefault="00D920B2" w:rsidP="00DE6F22">
            <w:pPr>
              <w:pStyle w:val="Header"/>
              <w:numPr>
                <w:ilvl w:val="0"/>
                <w:numId w:val="37"/>
              </w:numPr>
              <w:tabs>
                <w:tab w:val="clear" w:pos="4153"/>
                <w:tab w:val="clear" w:pos="8306"/>
              </w:tabs>
              <w:rPr>
                <w:rFonts w:ascii="Arial" w:hAnsi="Arial"/>
                <w:sz w:val="22"/>
              </w:rPr>
            </w:pPr>
            <w:r w:rsidRPr="008B3566">
              <w:rPr>
                <w:rFonts w:ascii="Arial" w:hAnsi="Arial"/>
                <w:sz w:val="22"/>
              </w:rPr>
              <w:t>External/Internal Auditors (consulting and collaborating)</w:t>
            </w:r>
          </w:p>
          <w:p w14:paraId="2A6B6A69" w14:textId="77777777" w:rsidR="00D920B2" w:rsidRPr="008B3566" w:rsidRDefault="00D920B2" w:rsidP="00DE6F22">
            <w:pPr>
              <w:pStyle w:val="Header"/>
              <w:numPr>
                <w:ilvl w:val="0"/>
                <w:numId w:val="37"/>
              </w:numPr>
              <w:tabs>
                <w:tab w:val="clear" w:pos="4153"/>
                <w:tab w:val="clear" w:pos="8306"/>
              </w:tabs>
              <w:rPr>
                <w:rFonts w:ascii="Arial" w:hAnsi="Arial"/>
                <w:sz w:val="22"/>
              </w:rPr>
            </w:pPr>
            <w:r w:rsidRPr="008B3566">
              <w:rPr>
                <w:rFonts w:ascii="Arial" w:hAnsi="Arial"/>
                <w:sz w:val="22"/>
              </w:rPr>
              <w:t>External benchmark organisations (in support of the Project objectives to identify examples of excellence to influence project proposals)</w:t>
            </w:r>
          </w:p>
          <w:p w14:paraId="75DDF91C" w14:textId="77777777" w:rsidR="00D920B2" w:rsidRPr="008B3566" w:rsidRDefault="00D920B2" w:rsidP="00DE6F22">
            <w:pPr>
              <w:pStyle w:val="Header"/>
              <w:numPr>
                <w:ilvl w:val="0"/>
                <w:numId w:val="37"/>
              </w:numPr>
              <w:tabs>
                <w:tab w:val="clear" w:pos="4153"/>
                <w:tab w:val="clear" w:pos="8306"/>
              </w:tabs>
              <w:rPr>
                <w:rFonts w:ascii="Arial" w:hAnsi="Arial"/>
                <w:sz w:val="22"/>
              </w:rPr>
            </w:pPr>
            <w:r w:rsidRPr="008B3566">
              <w:rPr>
                <w:rFonts w:ascii="Arial" w:hAnsi="Arial"/>
                <w:sz w:val="22"/>
              </w:rPr>
              <w:t>Management Consultants (appoint, consult and co-ordina</w:t>
            </w:r>
            <w:r w:rsidR="00ED56DD">
              <w:rPr>
                <w:rFonts w:ascii="Arial" w:hAnsi="Arial"/>
                <w:sz w:val="22"/>
              </w:rPr>
              <w:t>te for Projects as appropriate)</w:t>
            </w:r>
          </w:p>
          <w:p w14:paraId="5FAAA580" w14:textId="195ABDA7" w:rsidR="00D920B2" w:rsidRDefault="00014938" w:rsidP="00DE6F22">
            <w:pPr>
              <w:pStyle w:val="Header"/>
              <w:numPr>
                <w:ilvl w:val="0"/>
                <w:numId w:val="37"/>
              </w:numPr>
              <w:tabs>
                <w:tab w:val="clear" w:pos="4153"/>
                <w:tab w:val="clear" w:pos="8306"/>
              </w:tabs>
              <w:rPr>
                <w:rFonts w:ascii="Arial" w:hAnsi="Arial"/>
                <w:sz w:val="22"/>
              </w:rPr>
            </w:pPr>
            <w:r>
              <w:rPr>
                <w:rFonts w:ascii="Arial" w:hAnsi="Arial"/>
                <w:sz w:val="22"/>
              </w:rPr>
              <w:t>Public Health Scotland</w:t>
            </w:r>
          </w:p>
          <w:p w14:paraId="492A6EFB" w14:textId="5127E521" w:rsidR="007A5A0F" w:rsidRDefault="007A5A0F" w:rsidP="00DE6F22">
            <w:pPr>
              <w:pStyle w:val="Header"/>
              <w:numPr>
                <w:ilvl w:val="0"/>
                <w:numId w:val="37"/>
              </w:numPr>
              <w:tabs>
                <w:tab w:val="clear" w:pos="4153"/>
                <w:tab w:val="clear" w:pos="8306"/>
              </w:tabs>
              <w:rPr>
                <w:rFonts w:ascii="Arial" w:hAnsi="Arial"/>
                <w:sz w:val="22"/>
              </w:rPr>
            </w:pPr>
            <w:r>
              <w:rPr>
                <w:rFonts w:ascii="Arial" w:hAnsi="Arial"/>
                <w:sz w:val="22"/>
              </w:rPr>
              <w:t>4 Nations Strategic leads for Genomics</w:t>
            </w:r>
          </w:p>
          <w:p w14:paraId="1C309F0F" w14:textId="79BA968B" w:rsidR="007A5A0F" w:rsidRPr="008B3566" w:rsidRDefault="007A5A0F" w:rsidP="00DE6F22">
            <w:pPr>
              <w:pStyle w:val="Header"/>
              <w:numPr>
                <w:ilvl w:val="0"/>
                <w:numId w:val="37"/>
              </w:numPr>
              <w:tabs>
                <w:tab w:val="clear" w:pos="4153"/>
                <w:tab w:val="clear" w:pos="8306"/>
              </w:tabs>
              <w:rPr>
                <w:rFonts w:ascii="Arial" w:hAnsi="Arial"/>
                <w:sz w:val="22"/>
              </w:rPr>
            </w:pPr>
            <w:r>
              <w:rPr>
                <w:rFonts w:ascii="Arial" w:hAnsi="Arial"/>
                <w:sz w:val="22"/>
              </w:rPr>
              <w:t>Universities</w:t>
            </w:r>
          </w:p>
          <w:p w14:paraId="309C02EE" w14:textId="77777777" w:rsidR="007237EC" w:rsidRPr="008B3566" w:rsidRDefault="007237EC" w:rsidP="00DE6F22">
            <w:pPr>
              <w:numPr>
                <w:ilvl w:val="0"/>
                <w:numId w:val="37"/>
              </w:numPr>
              <w:overflowPunct/>
              <w:autoSpaceDE/>
              <w:autoSpaceDN/>
              <w:adjustRightInd/>
              <w:jc w:val="both"/>
              <w:textAlignment w:val="auto"/>
              <w:rPr>
                <w:rFonts w:ascii="Arial" w:hAnsi="Arial" w:cs="Arial"/>
                <w:sz w:val="22"/>
                <w:szCs w:val="22"/>
              </w:rPr>
            </w:pPr>
            <w:r w:rsidRPr="008B3566">
              <w:rPr>
                <w:rFonts w:ascii="Arial" w:hAnsi="Arial" w:cs="Arial"/>
                <w:sz w:val="22"/>
                <w:szCs w:val="22"/>
              </w:rPr>
              <w:t>Regulatory bodies</w:t>
            </w:r>
          </w:p>
          <w:p w14:paraId="4F378B26" w14:textId="77777777" w:rsidR="000F0900" w:rsidRDefault="000F0900" w:rsidP="00D920B2">
            <w:pPr>
              <w:pStyle w:val="Header"/>
              <w:numPr>
                <w:ilvl w:val="12"/>
                <w:numId w:val="0"/>
              </w:numPr>
              <w:tabs>
                <w:tab w:val="clear" w:pos="4153"/>
                <w:tab w:val="clear" w:pos="8306"/>
              </w:tabs>
              <w:rPr>
                <w:rFonts w:ascii="Arial" w:hAnsi="Arial"/>
                <w:sz w:val="22"/>
              </w:rPr>
            </w:pPr>
          </w:p>
          <w:p w14:paraId="6C293FB9" w14:textId="2BE6C59B" w:rsidR="007A5A0F" w:rsidRPr="007A5A0F" w:rsidRDefault="007A5A0F" w:rsidP="007A5A0F">
            <w:pPr>
              <w:overflowPunct/>
              <w:autoSpaceDE/>
              <w:adjustRightInd/>
              <w:spacing w:line="276" w:lineRule="auto"/>
              <w:textAlignment w:val="auto"/>
              <w:rPr>
                <w:rFonts w:ascii="Arial" w:hAnsi="Arial"/>
                <w:sz w:val="22"/>
              </w:rPr>
            </w:pPr>
          </w:p>
        </w:tc>
      </w:tr>
    </w:tbl>
    <w:p w14:paraId="60E22C54" w14:textId="77777777" w:rsidR="000F0900" w:rsidRPr="00603B2B" w:rsidRDefault="000F0900" w:rsidP="00841446">
      <w:pPr>
        <w:numPr>
          <w:ilvl w:val="12"/>
          <w:numId w:val="0"/>
        </w:numPr>
        <w:rPr>
          <w:rFonts w:ascii="Arial" w:hAnsi="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F0900" w:rsidRPr="00603B2B" w14:paraId="59839E70" w14:textId="77777777">
        <w:tc>
          <w:tcPr>
            <w:tcW w:w="10456" w:type="dxa"/>
            <w:tcBorders>
              <w:top w:val="single" w:sz="6" w:space="0" w:color="auto"/>
              <w:left w:val="single" w:sz="6" w:space="0" w:color="auto"/>
              <w:bottom w:val="single" w:sz="6" w:space="0" w:color="auto"/>
              <w:right w:val="single" w:sz="6" w:space="0" w:color="auto"/>
            </w:tcBorders>
          </w:tcPr>
          <w:p w14:paraId="5FCB6ED3" w14:textId="77777777" w:rsidR="005705A3" w:rsidRPr="00ED56DD" w:rsidRDefault="000F0900" w:rsidP="00841446">
            <w:pPr>
              <w:numPr>
                <w:ilvl w:val="12"/>
                <w:numId w:val="0"/>
              </w:numPr>
              <w:rPr>
                <w:rFonts w:ascii="Arial" w:hAnsi="Arial"/>
                <w:b/>
                <w:sz w:val="22"/>
              </w:rPr>
            </w:pPr>
            <w:r w:rsidRPr="00B107C2">
              <w:rPr>
                <w:rFonts w:ascii="Arial" w:hAnsi="Arial"/>
                <w:b/>
                <w:sz w:val="22"/>
              </w:rPr>
              <w:t>9.  MOST CHALLENGING PART OF THE JOB</w:t>
            </w:r>
          </w:p>
          <w:p w14:paraId="37B4D7F9" w14:textId="77777777" w:rsidR="009529E6" w:rsidRDefault="009529E6" w:rsidP="00841446">
            <w:pPr>
              <w:pStyle w:val="BodyText"/>
              <w:numPr>
                <w:ilvl w:val="12"/>
                <w:numId w:val="0"/>
              </w:numPr>
            </w:pPr>
          </w:p>
          <w:p w14:paraId="7A4EFE50" w14:textId="4F7B2410" w:rsidR="00C316B4" w:rsidRDefault="00C316B4" w:rsidP="00841446">
            <w:pPr>
              <w:pStyle w:val="BodyText"/>
              <w:numPr>
                <w:ilvl w:val="12"/>
                <w:numId w:val="0"/>
              </w:numPr>
            </w:pPr>
            <w:r>
              <w:t>Using transformational leadership to collaborate and achieve National agreement on strategies.</w:t>
            </w:r>
          </w:p>
          <w:p w14:paraId="031966E7" w14:textId="77777777" w:rsidR="00C316B4" w:rsidRDefault="00C316B4" w:rsidP="00841446">
            <w:pPr>
              <w:pStyle w:val="BodyText"/>
              <w:numPr>
                <w:ilvl w:val="12"/>
                <w:numId w:val="0"/>
              </w:numPr>
            </w:pPr>
          </w:p>
          <w:p w14:paraId="578CCAD7" w14:textId="56B5E65C" w:rsidR="00C316B4" w:rsidRDefault="00C316B4" w:rsidP="00841446">
            <w:pPr>
              <w:pStyle w:val="BodyText"/>
              <w:numPr>
                <w:ilvl w:val="12"/>
                <w:numId w:val="0"/>
              </w:numPr>
            </w:pPr>
            <w:r>
              <w:t>Analysing, interpreting and communicating complex scientific/clinical data</w:t>
            </w:r>
            <w:r w:rsidR="001301E9">
              <w:t xml:space="preserve"> and leading on a managed response with </w:t>
            </w:r>
            <w:r>
              <w:t>stakeholders in an often challenging environment with competing clinical demands</w:t>
            </w:r>
            <w:r w:rsidR="001301E9">
              <w:t xml:space="preserve">. </w:t>
            </w:r>
          </w:p>
          <w:p w14:paraId="122FC0A8" w14:textId="77777777" w:rsidR="00C316B4" w:rsidRDefault="00C316B4" w:rsidP="00841446">
            <w:pPr>
              <w:pStyle w:val="BodyText"/>
              <w:numPr>
                <w:ilvl w:val="12"/>
                <w:numId w:val="0"/>
              </w:numPr>
            </w:pPr>
          </w:p>
          <w:p w14:paraId="2503510F" w14:textId="4F4E8421" w:rsidR="00014938" w:rsidRDefault="001301E9" w:rsidP="00841446">
            <w:pPr>
              <w:pStyle w:val="BodyText"/>
              <w:numPr>
                <w:ilvl w:val="12"/>
                <w:numId w:val="0"/>
              </w:numPr>
            </w:pPr>
            <w:r>
              <w:t xml:space="preserve">Analysing </w:t>
            </w:r>
            <w:r w:rsidR="006D3151">
              <w:t xml:space="preserve">scientific, clinical and research </w:t>
            </w:r>
            <w:r>
              <w:t>data to inform service redesign as part of an increasing focus on evidencing clinical outcomes ensuring interdependencies are managed.</w:t>
            </w:r>
          </w:p>
          <w:p w14:paraId="230E5BDB" w14:textId="77777777" w:rsidR="009529E6" w:rsidRDefault="009529E6" w:rsidP="00841446">
            <w:pPr>
              <w:pStyle w:val="BodyText"/>
              <w:numPr>
                <w:ilvl w:val="12"/>
                <w:numId w:val="0"/>
              </w:numPr>
            </w:pPr>
          </w:p>
          <w:p w14:paraId="0B4980AC" w14:textId="77777777" w:rsidR="00014938" w:rsidRDefault="00014938" w:rsidP="00014938">
            <w:pPr>
              <w:ind w:right="29"/>
              <w:jc w:val="both"/>
              <w:rPr>
                <w:rFonts w:ascii="Arial" w:hAnsi="Arial" w:cs="Arial"/>
                <w:sz w:val="22"/>
                <w:szCs w:val="22"/>
              </w:rPr>
            </w:pPr>
            <w:r>
              <w:rPr>
                <w:rFonts w:ascii="Arial" w:hAnsi="Arial" w:cs="Arial"/>
                <w:sz w:val="22"/>
                <w:szCs w:val="22"/>
              </w:rPr>
              <w:t>To lead and negotiate the implementation of services to which there is some NHS Board resistance due to conflicting healthcare priorities and targets.</w:t>
            </w:r>
          </w:p>
          <w:p w14:paraId="45E5D419" w14:textId="77777777" w:rsidR="009529E6" w:rsidRDefault="009529E6" w:rsidP="00710B32">
            <w:pPr>
              <w:pStyle w:val="CommentText"/>
              <w:rPr>
                <w:rFonts w:ascii="Arial" w:hAnsi="Arial" w:cs="Arial"/>
                <w:sz w:val="22"/>
                <w:szCs w:val="22"/>
              </w:rPr>
            </w:pPr>
          </w:p>
          <w:p w14:paraId="4FFD9C8C" w14:textId="78E6B620" w:rsidR="00710B32" w:rsidRPr="001509E1" w:rsidRDefault="00710B32" w:rsidP="00710B32">
            <w:pPr>
              <w:pStyle w:val="CommentText"/>
              <w:rPr>
                <w:rFonts w:ascii="Arial" w:hAnsi="Arial" w:cs="Arial"/>
                <w:sz w:val="22"/>
                <w:szCs w:val="22"/>
              </w:rPr>
            </w:pPr>
            <w:r w:rsidRPr="001509E1">
              <w:rPr>
                <w:rFonts w:ascii="Arial" w:hAnsi="Arial" w:cs="Arial"/>
                <w:sz w:val="22"/>
                <w:szCs w:val="22"/>
              </w:rPr>
              <w:t>To lead and support others to navigate complexity in NHS Scotland planning and delivery landscape.</w:t>
            </w:r>
          </w:p>
          <w:p w14:paraId="7C6F2C26" w14:textId="77777777" w:rsidR="00710B32" w:rsidRDefault="00710B32" w:rsidP="00014938">
            <w:pPr>
              <w:pStyle w:val="BodyText"/>
              <w:numPr>
                <w:ilvl w:val="12"/>
                <w:numId w:val="0"/>
              </w:numPr>
              <w:rPr>
                <w:rFonts w:cs="Arial"/>
                <w:szCs w:val="22"/>
              </w:rPr>
            </w:pPr>
          </w:p>
          <w:p w14:paraId="4F48992D" w14:textId="34D19B0B" w:rsidR="00014938" w:rsidRDefault="00014938" w:rsidP="00014938">
            <w:pPr>
              <w:pStyle w:val="BodyText"/>
              <w:numPr>
                <w:ilvl w:val="12"/>
                <w:numId w:val="0"/>
              </w:numPr>
              <w:rPr>
                <w:rFonts w:cs="Arial"/>
                <w:szCs w:val="22"/>
              </w:rPr>
            </w:pPr>
            <w:r w:rsidRPr="00CF4CFF">
              <w:rPr>
                <w:rFonts w:cs="Arial"/>
                <w:szCs w:val="22"/>
              </w:rPr>
              <w:t xml:space="preserve">Incorporating the views of </w:t>
            </w:r>
            <w:r>
              <w:rPr>
                <w:rFonts w:cs="Arial"/>
                <w:szCs w:val="22"/>
              </w:rPr>
              <w:t xml:space="preserve">stakeholders including </w:t>
            </w:r>
            <w:r w:rsidRPr="00CF4CFF">
              <w:rPr>
                <w:rFonts w:cs="Arial"/>
                <w:szCs w:val="22"/>
              </w:rPr>
              <w:t xml:space="preserve">patients, service users and clinical staff in the development </w:t>
            </w:r>
            <w:r>
              <w:rPr>
                <w:rFonts w:cs="Arial"/>
                <w:szCs w:val="22"/>
              </w:rPr>
              <w:t xml:space="preserve">and maintenance of national services.   </w:t>
            </w:r>
          </w:p>
          <w:p w14:paraId="6835C47E" w14:textId="71C00B42" w:rsidR="006D3151" w:rsidRDefault="006D3151" w:rsidP="00014938">
            <w:pPr>
              <w:pStyle w:val="BodyText"/>
              <w:numPr>
                <w:ilvl w:val="12"/>
                <w:numId w:val="0"/>
              </w:numPr>
              <w:rPr>
                <w:rFonts w:cs="Arial"/>
                <w:szCs w:val="22"/>
              </w:rPr>
            </w:pPr>
          </w:p>
          <w:p w14:paraId="241039E0" w14:textId="46B215DD" w:rsidR="006D3151" w:rsidRDefault="006D3151" w:rsidP="006D3151">
            <w:pPr>
              <w:pStyle w:val="BodyText"/>
              <w:spacing w:before="120"/>
              <w:rPr>
                <w:rFonts w:cs="Arial"/>
                <w:szCs w:val="22"/>
              </w:rPr>
            </w:pPr>
            <w:r>
              <w:rPr>
                <w:rFonts w:cs="Arial"/>
                <w:szCs w:val="22"/>
              </w:rPr>
              <w:lastRenderedPageBreak/>
              <w:t>E</w:t>
            </w:r>
            <w:r w:rsidRPr="00B97F04">
              <w:rPr>
                <w:rFonts w:cs="Arial"/>
                <w:szCs w:val="22"/>
              </w:rPr>
              <w:t>nsu</w:t>
            </w:r>
            <w:r>
              <w:rPr>
                <w:rFonts w:cs="Arial"/>
                <w:szCs w:val="22"/>
              </w:rPr>
              <w:t>ring</w:t>
            </w:r>
            <w:r w:rsidRPr="00B97F04">
              <w:rPr>
                <w:rFonts w:cs="Arial"/>
                <w:szCs w:val="22"/>
              </w:rPr>
              <w:t xml:space="preserve"> </w:t>
            </w:r>
            <w:r>
              <w:rPr>
                <w:rFonts w:cs="Arial"/>
                <w:szCs w:val="22"/>
              </w:rPr>
              <w:t xml:space="preserve">scientific </w:t>
            </w:r>
            <w:r w:rsidRPr="00B97F04">
              <w:rPr>
                <w:rFonts w:cs="Arial"/>
                <w:szCs w:val="22"/>
              </w:rPr>
              <w:t>objectives and priorities are effectively aligned with regional and local service delivery priorities and NHS</w:t>
            </w:r>
            <w:r>
              <w:rPr>
                <w:rFonts w:cs="Arial"/>
                <w:szCs w:val="22"/>
              </w:rPr>
              <w:t xml:space="preserve"> </w:t>
            </w:r>
            <w:r w:rsidRPr="00B97F04">
              <w:rPr>
                <w:rFonts w:cs="Arial"/>
                <w:szCs w:val="22"/>
              </w:rPr>
              <w:t>S</w:t>
            </w:r>
            <w:r>
              <w:rPr>
                <w:rFonts w:cs="Arial"/>
                <w:szCs w:val="22"/>
              </w:rPr>
              <w:t>cotland</w:t>
            </w:r>
            <w:r w:rsidRPr="00B97F04">
              <w:rPr>
                <w:rFonts w:cs="Arial"/>
                <w:szCs w:val="22"/>
              </w:rPr>
              <w:t xml:space="preserve"> policy and direction</w:t>
            </w:r>
            <w:r w:rsidR="007A5A0F">
              <w:rPr>
                <w:rFonts w:cs="Arial"/>
                <w:szCs w:val="22"/>
              </w:rPr>
              <w:t xml:space="preserve"> and in line with Realistic Medicine principles</w:t>
            </w:r>
            <w:r w:rsidRPr="00B97F04">
              <w:rPr>
                <w:rFonts w:cs="Arial"/>
                <w:szCs w:val="22"/>
              </w:rPr>
              <w:t>.</w:t>
            </w:r>
          </w:p>
          <w:p w14:paraId="6F7CDBFC" w14:textId="77777777" w:rsidR="006D3151" w:rsidRDefault="006D3151" w:rsidP="00014938">
            <w:pPr>
              <w:pStyle w:val="BodyText"/>
              <w:numPr>
                <w:ilvl w:val="12"/>
                <w:numId w:val="0"/>
              </w:numPr>
            </w:pPr>
          </w:p>
          <w:p w14:paraId="2DAED1CC" w14:textId="70C87462" w:rsidR="006D3151" w:rsidRDefault="006D3151" w:rsidP="006D3151">
            <w:pPr>
              <w:pStyle w:val="BodyText"/>
              <w:spacing w:before="120"/>
              <w:rPr>
                <w:rFonts w:cs="Arial"/>
                <w:szCs w:val="22"/>
              </w:rPr>
            </w:pPr>
            <w:r>
              <w:rPr>
                <w:rFonts w:cs="Arial"/>
                <w:szCs w:val="22"/>
              </w:rPr>
              <w:t>M</w:t>
            </w:r>
            <w:r w:rsidRPr="00B97F04">
              <w:rPr>
                <w:rFonts w:cs="Arial"/>
                <w:szCs w:val="22"/>
              </w:rPr>
              <w:t>anag</w:t>
            </w:r>
            <w:r>
              <w:rPr>
                <w:rFonts w:cs="Arial"/>
                <w:szCs w:val="22"/>
              </w:rPr>
              <w:t>ing</w:t>
            </w:r>
            <w:r w:rsidRPr="00B97F04">
              <w:rPr>
                <w:rFonts w:cs="Arial"/>
                <w:szCs w:val="22"/>
              </w:rPr>
              <w:t xml:space="preserve"> workload effectively, especially when there are competing </w:t>
            </w:r>
            <w:r>
              <w:rPr>
                <w:rFonts w:cs="Arial"/>
                <w:szCs w:val="22"/>
              </w:rPr>
              <w:t xml:space="preserve">scientific </w:t>
            </w:r>
            <w:r w:rsidRPr="00B97F04">
              <w:rPr>
                <w:rFonts w:cs="Arial"/>
                <w:szCs w:val="22"/>
              </w:rPr>
              <w:t>service delivery commitments.</w:t>
            </w:r>
          </w:p>
          <w:p w14:paraId="5525DA06" w14:textId="77777777" w:rsidR="006D3151" w:rsidRDefault="006D3151" w:rsidP="006D3151">
            <w:pPr>
              <w:pStyle w:val="BodyText"/>
              <w:spacing w:before="120"/>
              <w:rPr>
                <w:rFonts w:cs="Arial"/>
                <w:szCs w:val="22"/>
              </w:rPr>
            </w:pPr>
          </w:p>
          <w:p w14:paraId="19767739" w14:textId="77777777" w:rsidR="006D3151" w:rsidRPr="00C57308" w:rsidRDefault="006D3151" w:rsidP="006D3151">
            <w:pPr>
              <w:rPr>
                <w:rFonts w:ascii="Arial" w:hAnsi="Arial" w:cs="Arial"/>
                <w:sz w:val="22"/>
                <w:szCs w:val="22"/>
              </w:rPr>
            </w:pPr>
            <w:r>
              <w:rPr>
                <w:rFonts w:ascii="Arial" w:hAnsi="Arial" w:cs="Arial"/>
                <w:sz w:val="22"/>
                <w:szCs w:val="22"/>
              </w:rPr>
              <w:t>Providing Scientific Leadership and guidance across</w:t>
            </w:r>
            <w:r w:rsidRPr="00B97F04">
              <w:rPr>
                <w:rFonts w:ascii="Arial" w:hAnsi="Arial" w:cs="Arial"/>
                <w:sz w:val="22"/>
                <w:szCs w:val="22"/>
              </w:rPr>
              <w:t xml:space="preserve"> traditional professional and geographical boundaries to gain commitment from individuals and service providers </w:t>
            </w:r>
            <w:r>
              <w:rPr>
                <w:rFonts w:ascii="Arial" w:hAnsi="Arial" w:cs="Arial"/>
                <w:sz w:val="22"/>
                <w:szCs w:val="22"/>
              </w:rPr>
              <w:t>where expert opinion differs.</w:t>
            </w:r>
          </w:p>
          <w:p w14:paraId="2F292BD7" w14:textId="77777777" w:rsidR="000F0900" w:rsidRPr="00603B2B" w:rsidRDefault="000F0900" w:rsidP="00014938">
            <w:pPr>
              <w:pStyle w:val="BodyText"/>
              <w:numPr>
                <w:ilvl w:val="12"/>
                <w:numId w:val="0"/>
              </w:numPr>
            </w:pPr>
          </w:p>
        </w:tc>
      </w:tr>
    </w:tbl>
    <w:p w14:paraId="29620588" w14:textId="77777777" w:rsidR="000F0900" w:rsidRPr="00603B2B" w:rsidRDefault="000F0900" w:rsidP="00841446">
      <w:pPr>
        <w:numPr>
          <w:ilvl w:val="12"/>
          <w:numId w:val="0"/>
        </w:numPr>
        <w:rPr>
          <w:rFonts w:ascii="Arial" w:hAnsi="Arial"/>
          <w:sz w:val="22"/>
        </w:rPr>
      </w:pPr>
    </w:p>
    <w:tbl>
      <w:tblPr>
        <w:tblW w:w="10482"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6"/>
        <w:gridCol w:w="2880"/>
        <w:gridCol w:w="4689"/>
        <w:gridCol w:w="790"/>
        <w:gridCol w:w="1684"/>
        <w:gridCol w:w="387"/>
        <w:gridCol w:w="26"/>
      </w:tblGrid>
      <w:tr w:rsidR="000F0900" w:rsidRPr="00603B2B" w14:paraId="585F572A" w14:textId="77777777" w:rsidTr="009529E6">
        <w:trPr>
          <w:gridAfter w:val="1"/>
          <w:wAfter w:w="26" w:type="dxa"/>
          <w:trHeight w:val="411"/>
        </w:trPr>
        <w:tc>
          <w:tcPr>
            <w:tcW w:w="10456" w:type="dxa"/>
            <w:gridSpan w:val="6"/>
            <w:tcBorders>
              <w:top w:val="single" w:sz="6" w:space="0" w:color="auto"/>
              <w:left w:val="single" w:sz="6" w:space="0" w:color="auto"/>
              <w:bottom w:val="single" w:sz="6" w:space="0" w:color="auto"/>
              <w:right w:val="single" w:sz="6" w:space="0" w:color="auto"/>
            </w:tcBorders>
          </w:tcPr>
          <w:p w14:paraId="307AF9E4" w14:textId="77777777" w:rsidR="000F0900" w:rsidRPr="00603B2B" w:rsidRDefault="000F0900" w:rsidP="00841446">
            <w:pPr>
              <w:numPr>
                <w:ilvl w:val="12"/>
                <w:numId w:val="0"/>
              </w:numPr>
              <w:rPr>
                <w:rFonts w:ascii="Arial" w:hAnsi="Arial"/>
                <w:sz w:val="22"/>
              </w:rPr>
            </w:pPr>
            <w:r w:rsidRPr="00B107C2">
              <w:rPr>
                <w:rFonts w:ascii="Arial" w:hAnsi="Arial"/>
                <w:b/>
                <w:sz w:val="22"/>
              </w:rPr>
              <w:t>10.  SYSTEMS</w:t>
            </w:r>
          </w:p>
          <w:p w14:paraId="4668A241" w14:textId="2829ECED" w:rsidR="00DE6F22" w:rsidRDefault="00EF2EA0" w:rsidP="00DE6F22">
            <w:pPr>
              <w:numPr>
                <w:ilvl w:val="0"/>
                <w:numId w:val="35"/>
              </w:numPr>
              <w:spacing w:before="240"/>
              <w:rPr>
                <w:rFonts w:ascii="Arial" w:hAnsi="Arial"/>
                <w:sz w:val="22"/>
              </w:rPr>
            </w:pPr>
            <w:r>
              <w:rPr>
                <w:rFonts w:ascii="Arial" w:hAnsi="Arial"/>
                <w:sz w:val="22"/>
              </w:rPr>
              <w:t>M</w:t>
            </w:r>
            <w:r w:rsidR="003E7B00">
              <w:rPr>
                <w:rFonts w:ascii="Arial" w:hAnsi="Arial"/>
                <w:sz w:val="22"/>
              </w:rPr>
              <w:t xml:space="preserve">anage </w:t>
            </w:r>
            <w:r w:rsidR="003E7B00" w:rsidRPr="00B107C2">
              <w:rPr>
                <w:rFonts w:ascii="Arial" w:hAnsi="Arial"/>
                <w:sz w:val="22"/>
              </w:rPr>
              <w:t xml:space="preserve">electronic systems that support all aspects of </w:t>
            </w:r>
            <w:r w:rsidR="003E7B00">
              <w:rPr>
                <w:rFonts w:ascii="Arial" w:hAnsi="Arial"/>
                <w:sz w:val="22"/>
              </w:rPr>
              <w:t xml:space="preserve">project delivery and train </w:t>
            </w:r>
            <w:r w:rsidR="00552CBB">
              <w:rPr>
                <w:rFonts w:ascii="Arial" w:hAnsi="Arial"/>
                <w:sz w:val="22"/>
              </w:rPr>
              <w:t xml:space="preserve">NSS </w:t>
            </w:r>
            <w:r w:rsidR="003E7B00">
              <w:rPr>
                <w:rFonts w:ascii="Arial" w:hAnsi="Arial"/>
                <w:sz w:val="22"/>
              </w:rPr>
              <w:t>staff in their use, and define, develop and maintain the</w:t>
            </w:r>
            <w:r w:rsidR="003E7B00" w:rsidRPr="00B107C2">
              <w:rPr>
                <w:rFonts w:ascii="Arial" w:hAnsi="Arial"/>
                <w:sz w:val="22"/>
              </w:rPr>
              <w:t xml:space="preserve"> information required </w:t>
            </w:r>
            <w:r w:rsidR="003E7B00">
              <w:rPr>
                <w:rFonts w:ascii="Arial" w:hAnsi="Arial"/>
                <w:sz w:val="22"/>
              </w:rPr>
              <w:t xml:space="preserve">to ensure </w:t>
            </w:r>
            <w:r w:rsidR="003E7B00" w:rsidRPr="00B107C2">
              <w:rPr>
                <w:rFonts w:ascii="Arial" w:hAnsi="Arial"/>
                <w:sz w:val="22"/>
              </w:rPr>
              <w:t xml:space="preserve">visibility and performance management of the </w:t>
            </w:r>
            <w:r>
              <w:rPr>
                <w:rFonts w:ascii="Arial" w:hAnsi="Arial"/>
                <w:sz w:val="22"/>
              </w:rPr>
              <w:t>portfolio</w:t>
            </w:r>
            <w:r w:rsidR="003E7B00">
              <w:rPr>
                <w:rFonts w:ascii="Arial" w:hAnsi="Arial"/>
                <w:sz w:val="22"/>
              </w:rPr>
              <w:t xml:space="preserve"> by the relevant </w:t>
            </w:r>
            <w:r w:rsidR="003E7B00" w:rsidRPr="00B107C2">
              <w:rPr>
                <w:rFonts w:ascii="Arial" w:hAnsi="Arial"/>
                <w:sz w:val="22"/>
              </w:rPr>
              <w:t>governing groups</w:t>
            </w:r>
            <w:r w:rsidR="003E7B00">
              <w:rPr>
                <w:rFonts w:ascii="Arial" w:hAnsi="Arial"/>
                <w:sz w:val="22"/>
              </w:rPr>
              <w:t xml:space="preserve"> </w:t>
            </w:r>
            <w:r>
              <w:rPr>
                <w:rFonts w:ascii="Arial" w:hAnsi="Arial"/>
                <w:sz w:val="22"/>
              </w:rPr>
              <w:t>to</w:t>
            </w:r>
            <w:r w:rsidRPr="00883FBB">
              <w:rPr>
                <w:rFonts w:ascii="Arial" w:hAnsi="Arial"/>
                <w:sz w:val="22"/>
              </w:rPr>
              <w:t xml:space="preserve"> meet customer needs</w:t>
            </w:r>
            <w:r>
              <w:rPr>
                <w:rFonts w:ascii="Arial" w:hAnsi="Arial"/>
                <w:sz w:val="22"/>
              </w:rPr>
              <w:t xml:space="preserve"> </w:t>
            </w:r>
            <w:r w:rsidR="003E7B00">
              <w:rPr>
                <w:rFonts w:ascii="Arial" w:hAnsi="Arial"/>
                <w:sz w:val="22"/>
              </w:rPr>
              <w:t>(e.g. Changepoint).</w:t>
            </w:r>
          </w:p>
          <w:p w14:paraId="7D687E07" w14:textId="77777777" w:rsidR="009529E6" w:rsidRDefault="009529E6" w:rsidP="009529E6">
            <w:pPr>
              <w:ind w:left="360"/>
              <w:rPr>
                <w:rFonts w:ascii="Arial" w:hAnsi="Arial"/>
                <w:sz w:val="22"/>
              </w:rPr>
            </w:pPr>
          </w:p>
          <w:p w14:paraId="13195621" w14:textId="398D50FB" w:rsidR="00831FD5" w:rsidRDefault="00831FD5" w:rsidP="00DE6F22">
            <w:pPr>
              <w:numPr>
                <w:ilvl w:val="0"/>
                <w:numId w:val="35"/>
              </w:numPr>
              <w:rPr>
                <w:rFonts w:ascii="Arial" w:hAnsi="Arial"/>
                <w:sz w:val="22"/>
              </w:rPr>
            </w:pPr>
            <w:r w:rsidRPr="00ED56DD">
              <w:rPr>
                <w:rFonts w:ascii="Arial" w:hAnsi="Arial"/>
                <w:sz w:val="22"/>
              </w:rPr>
              <w:t>The postholder must also be able to create and design reports within the Microsoft environment, these reports will be used as tools for financial report</w:t>
            </w:r>
            <w:r w:rsidR="00ED56DD">
              <w:rPr>
                <w:rFonts w:ascii="Arial" w:hAnsi="Arial"/>
                <w:sz w:val="22"/>
              </w:rPr>
              <w:t>ing to senior manager/d</w:t>
            </w:r>
            <w:r w:rsidRPr="00ED56DD">
              <w:rPr>
                <w:rFonts w:ascii="Arial" w:hAnsi="Arial"/>
                <w:sz w:val="22"/>
              </w:rPr>
              <w:t>irector level.</w:t>
            </w:r>
          </w:p>
          <w:p w14:paraId="23A94E4E" w14:textId="77777777" w:rsidR="00DE6F22" w:rsidRPr="00ED56DD" w:rsidRDefault="00DE6F22" w:rsidP="00DE6F22">
            <w:pPr>
              <w:rPr>
                <w:rFonts w:ascii="Arial" w:hAnsi="Arial"/>
                <w:sz w:val="22"/>
              </w:rPr>
            </w:pPr>
          </w:p>
          <w:p w14:paraId="4E09EF27" w14:textId="28307B30" w:rsidR="00477A32" w:rsidRPr="00DE6F22" w:rsidRDefault="00477A32" w:rsidP="00DE6F22">
            <w:pPr>
              <w:numPr>
                <w:ilvl w:val="0"/>
                <w:numId w:val="35"/>
              </w:numPr>
              <w:rPr>
                <w:rFonts w:ascii="Arial" w:hAnsi="Arial"/>
                <w:sz w:val="22"/>
              </w:rPr>
            </w:pPr>
            <w:r>
              <w:rPr>
                <w:rFonts w:ascii="Arial" w:hAnsi="Arial" w:cs="Arial"/>
                <w:sz w:val="22"/>
                <w:szCs w:val="22"/>
              </w:rPr>
              <w:t xml:space="preserve">Advanced knowledge of use and practical application of </w:t>
            </w:r>
            <w:r>
              <w:rPr>
                <w:rFonts w:ascii="Arial" w:hAnsi="Arial"/>
                <w:sz w:val="22"/>
              </w:rPr>
              <w:t xml:space="preserve">Microsoft Office Suite and other bespoke software </w:t>
            </w:r>
            <w:r w:rsidR="00EF2EA0">
              <w:rPr>
                <w:rFonts w:ascii="Arial" w:hAnsi="Arial"/>
                <w:sz w:val="22"/>
              </w:rPr>
              <w:t xml:space="preserve">tools to create and maintain key documents </w:t>
            </w:r>
            <w:r>
              <w:rPr>
                <w:rFonts w:ascii="Arial" w:hAnsi="Arial"/>
                <w:sz w:val="22"/>
              </w:rPr>
              <w:t xml:space="preserve">e.g. </w:t>
            </w:r>
            <w:r w:rsidR="00EF2EA0">
              <w:rPr>
                <w:rFonts w:ascii="Arial" w:hAnsi="Arial"/>
                <w:sz w:val="22"/>
              </w:rPr>
              <w:t xml:space="preserve">proposals, Service Level Agreements, </w:t>
            </w:r>
            <w:r w:rsidRPr="0033105B">
              <w:rPr>
                <w:rFonts w:ascii="Arial" w:hAnsi="Arial" w:cs="Arial"/>
                <w:iCs/>
                <w:sz w:val="22"/>
                <w:szCs w:val="22"/>
              </w:rPr>
              <w:t>electronic risk register.</w:t>
            </w:r>
            <w:r w:rsidR="000F240D">
              <w:rPr>
                <w:rFonts w:ascii="Arial" w:hAnsi="Arial" w:cs="Arial"/>
                <w:iCs/>
                <w:sz w:val="22"/>
                <w:szCs w:val="22"/>
              </w:rPr>
              <w:t xml:space="preserve"> </w:t>
            </w:r>
          </w:p>
          <w:p w14:paraId="66F2AD3D" w14:textId="77777777" w:rsidR="00DE6F22" w:rsidRDefault="00DE6F22" w:rsidP="00DE6F22">
            <w:pPr>
              <w:ind w:left="360"/>
              <w:rPr>
                <w:rFonts w:ascii="Arial" w:hAnsi="Arial"/>
                <w:sz w:val="22"/>
              </w:rPr>
            </w:pPr>
          </w:p>
          <w:p w14:paraId="6E2889BA" w14:textId="06ECDDF9" w:rsidR="00477A32" w:rsidRPr="00DE6F22" w:rsidRDefault="00477A32" w:rsidP="00DE6F22">
            <w:pPr>
              <w:numPr>
                <w:ilvl w:val="0"/>
                <w:numId w:val="35"/>
              </w:numPr>
              <w:rPr>
                <w:rFonts w:ascii="Arial" w:hAnsi="Arial"/>
                <w:sz w:val="22"/>
              </w:rPr>
            </w:pPr>
            <w:r w:rsidRPr="0033105B">
              <w:rPr>
                <w:rFonts w:ascii="Arial" w:hAnsi="Arial" w:cs="Arial"/>
                <w:sz w:val="22"/>
                <w:szCs w:val="22"/>
              </w:rPr>
              <w:t>Ensure staff work, store and transmit data in accordance with data protection, freedom of information and confidentiality principles.</w:t>
            </w:r>
          </w:p>
          <w:p w14:paraId="480C40A5" w14:textId="687E9175" w:rsidR="00DE6F22" w:rsidRDefault="00DE6F22" w:rsidP="00DE6F22">
            <w:pPr>
              <w:rPr>
                <w:rFonts w:ascii="Arial" w:hAnsi="Arial"/>
                <w:sz w:val="22"/>
              </w:rPr>
            </w:pPr>
          </w:p>
          <w:p w14:paraId="24388741" w14:textId="027F3F40" w:rsidR="00971B6D" w:rsidRDefault="00ED56DD" w:rsidP="00DE6F22">
            <w:pPr>
              <w:numPr>
                <w:ilvl w:val="0"/>
                <w:numId w:val="35"/>
              </w:numPr>
              <w:rPr>
                <w:rFonts w:ascii="Arial" w:hAnsi="Arial"/>
                <w:sz w:val="22"/>
              </w:rPr>
            </w:pPr>
            <w:r>
              <w:rPr>
                <w:rFonts w:ascii="Arial" w:hAnsi="Arial"/>
                <w:sz w:val="22"/>
              </w:rPr>
              <w:t>Encourage the use of</w:t>
            </w:r>
            <w:r w:rsidR="003E7B00">
              <w:rPr>
                <w:rFonts w:ascii="Arial" w:hAnsi="Arial"/>
                <w:sz w:val="22"/>
              </w:rPr>
              <w:t xml:space="preserve"> agile software and hardware technology to support NSS ways of working (e.g. MOVI)</w:t>
            </w:r>
            <w:r>
              <w:rPr>
                <w:rFonts w:ascii="Arial" w:hAnsi="Arial"/>
                <w:sz w:val="22"/>
              </w:rPr>
              <w:t>.</w:t>
            </w:r>
          </w:p>
          <w:p w14:paraId="66AA23E8" w14:textId="77777777" w:rsidR="00DE6F22" w:rsidRPr="00603B2B" w:rsidRDefault="00DE6F22" w:rsidP="00DE6F22">
            <w:pPr>
              <w:ind w:left="360"/>
              <w:rPr>
                <w:rFonts w:ascii="Arial" w:hAnsi="Arial"/>
                <w:sz w:val="22"/>
              </w:rPr>
            </w:pPr>
          </w:p>
          <w:p w14:paraId="27A984A2" w14:textId="391925FD" w:rsidR="000F0900" w:rsidRDefault="00ED56DD" w:rsidP="00DE6F22">
            <w:pPr>
              <w:numPr>
                <w:ilvl w:val="0"/>
                <w:numId w:val="35"/>
              </w:numPr>
              <w:rPr>
                <w:rFonts w:ascii="Arial" w:hAnsi="Arial"/>
                <w:sz w:val="22"/>
              </w:rPr>
            </w:pPr>
            <w:r>
              <w:rPr>
                <w:rFonts w:ascii="Arial" w:hAnsi="Arial"/>
                <w:sz w:val="22"/>
              </w:rPr>
              <w:t>U</w:t>
            </w:r>
            <w:r w:rsidRPr="000F0900">
              <w:rPr>
                <w:rFonts w:ascii="Arial" w:hAnsi="Arial"/>
                <w:sz w:val="22"/>
              </w:rPr>
              <w:t xml:space="preserve">se </w:t>
            </w:r>
            <w:r>
              <w:rPr>
                <w:rFonts w:ascii="Arial" w:hAnsi="Arial"/>
                <w:sz w:val="22"/>
              </w:rPr>
              <w:t xml:space="preserve">of </w:t>
            </w:r>
            <w:r w:rsidR="000F0900" w:rsidRPr="00ED56DD">
              <w:rPr>
                <w:rFonts w:ascii="Arial" w:hAnsi="Arial"/>
                <w:sz w:val="22"/>
              </w:rPr>
              <w:t>geNSS</w:t>
            </w:r>
            <w:r>
              <w:rPr>
                <w:rFonts w:ascii="Arial" w:hAnsi="Arial"/>
                <w:sz w:val="22"/>
              </w:rPr>
              <w:t xml:space="preserve"> </w:t>
            </w:r>
            <w:r w:rsidR="000F0900" w:rsidRPr="000F0900">
              <w:rPr>
                <w:rFonts w:ascii="Arial" w:hAnsi="Arial"/>
                <w:sz w:val="22"/>
              </w:rPr>
              <w:t>as a means of accessing information, administration and management of Communities to publish and disseminate information</w:t>
            </w:r>
            <w:r>
              <w:rPr>
                <w:rFonts w:ascii="Arial" w:hAnsi="Arial"/>
                <w:sz w:val="22"/>
              </w:rPr>
              <w:t>.</w:t>
            </w:r>
          </w:p>
          <w:p w14:paraId="14D31FFF" w14:textId="77777777" w:rsidR="00DE6F22" w:rsidRPr="00603B2B" w:rsidRDefault="00DE6F22" w:rsidP="00DE6F22">
            <w:pPr>
              <w:ind w:left="360"/>
              <w:rPr>
                <w:rFonts w:ascii="Arial" w:hAnsi="Arial"/>
                <w:sz w:val="22"/>
              </w:rPr>
            </w:pPr>
          </w:p>
          <w:p w14:paraId="2D520149" w14:textId="77777777" w:rsidR="00477A32" w:rsidRPr="00477A32" w:rsidRDefault="00477A32" w:rsidP="00DE6F22">
            <w:pPr>
              <w:numPr>
                <w:ilvl w:val="0"/>
                <w:numId w:val="35"/>
              </w:numPr>
              <w:rPr>
                <w:rFonts w:ascii="Arial" w:hAnsi="Arial"/>
                <w:sz w:val="22"/>
              </w:rPr>
            </w:pPr>
            <w:r w:rsidRPr="0033105B">
              <w:rPr>
                <w:rFonts w:ascii="Arial" w:hAnsi="Arial" w:cs="Arial"/>
                <w:iCs/>
                <w:sz w:val="22"/>
                <w:szCs w:val="22"/>
              </w:rPr>
              <w:t xml:space="preserve">Use of </w:t>
            </w:r>
            <w:r w:rsidRPr="000F0900">
              <w:rPr>
                <w:rFonts w:ascii="Arial" w:hAnsi="Arial"/>
                <w:sz w:val="22"/>
              </w:rPr>
              <w:t xml:space="preserve">internal NSS systems </w:t>
            </w:r>
            <w:r>
              <w:rPr>
                <w:rFonts w:ascii="Arial" w:hAnsi="Arial" w:cs="Arial"/>
                <w:iCs/>
                <w:sz w:val="22"/>
                <w:szCs w:val="22"/>
              </w:rPr>
              <w:t>including</w:t>
            </w:r>
            <w:r w:rsidRPr="0033105B">
              <w:rPr>
                <w:rFonts w:ascii="Arial" w:hAnsi="Arial" w:cs="Arial"/>
                <w:iCs/>
                <w:sz w:val="22"/>
                <w:szCs w:val="22"/>
              </w:rPr>
              <w:t xml:space="preserve"> financial reporting systems to monitor budgets</w:t>
            </w:r>
            <w:r>
              <w:rPr>
                <w:rFonts w:ascii="Arial" w:hAnsi="Arial" w:cs="Arial"/>
                <w:iCs/>
                <w:sz w:val="22"/>
                <w:szCs w:val="22"/>
              </w:rPr>
              <w:t xml:space="preserve"> </w:t>
            </w:r>
            <w:r w:rsidR="000F0900" w:rsidRPr="000F0900">
              <w:rPr>
                <w:rFonts w:ascii="Arial" w:hAnsi="Arial"/>
                <w:sz w:val="22"/>
              </w:rPr>
              <w:t>(e.g. PECOS - eProcurement system, eKSF, eExpenses and SSTS)</w:t>
            </w:r>
            <w:r w:rsidR="00ED56DD">
              <w:rPr>
                <w:rFonts w:ascii="Arial" w:hAnsi="Arial"/>
                <w:sz w:val="22"/>
              </w:rPr>
              <w:t>.</w:t>
            </w:r>
          </w:p>
          <w:p w14:paraId="3E081D78" w14:textId="77777777" w:rsidR="00ED56DD" w:rsidRPr="00603B2B" w:rsidRDefault="00ED56DD" w:rsidP="00ED56DD">
            <w:pPr>
              <w:ind w:left="360"/>
              <w:rPr>
                <w:rFonts w:ascii="Arial" w:hAnsi="Arial"/>
                <w:sz w:val="22"/>
              </w:rPr>
            </w:pPr>
          </w:p>
        </w:tc>
      </w:tr>
      <w:tr w:rsidR="00DE6F22" w:rsidRPr="00197DD5" w14:paraId="282A4982"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nil"/>
              <w:bottom w:val="single" w:sz="4" w:space="0" w:color="auto"/>
              <w:right w:val="nil"/>
            </w:tcBorders>
          </w:tcPr>
          <w:p w14:paraId="60368F74" w14:textId="77777777" w:rsidR="00DE6F22" w:rsidRPr="00197DD5" w:rsidRDefault="00DE6F22" w:rsidP="00691347">
            <w:pPr>
              <w:spacing w:before="120" w:after="120"/>
              <w:rPr>
                <w:rFonts w:ascii="Arial" w:hAnsi="Arial" w:cs="Arial"/>
                <w:sz w:val="22"/>
                <w:szCs w:val="22"/>
              </w:rPr>
            </w:pPr>
          </w:p>
        </w:tc>
      </w:tr>
      <w:tr w:rsidR="00DE6F22" w:rsidRPr="00197DD5" w14:paraId="75462C3D"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single" w:sz="4" w:space="0" w:color="auto"/>
              <w:bottom w:val="single" w:sz="4" w:space="0" w:color="auto"/>
              <w:right w:val="single" w:sz="4" w:space="0" w:color="auto"/>
            </w:tcBorders>
          </w:tcPr>
          <w:p w14:paraId="7952B712"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tc>
      </w:tr>
      <w:tr w:rsidR="00DE6F22" w:rsidRPr="00197DD5" w14:paraId="72F8572F"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201C265C"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Physical Effort</w:t>
            </w:r>
          </w:p>
        </w:tc>
      </w:tr>
      <w:tr w:rsidR="00DE6F22" w:rsidRPr="00197DD5" w14:paraId="6EC8FFAD"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3C359605" w14:textId="77A2BF2E" w:rsidR="00DE6F22" w:rsidRPr="00DE6F22" w:rsidRDefault="00DE6F22" w:rsidP="009529E6">
            <w:pPr>
              <w:spacing w:before="120" w:after="120"/>
              <w:rPr>
                <w:rFonts w:ascii="Arial" w:hAnsi="Arial" w:cs="Arial"/>
                <w:color w:val="000000"/>
                <w:sz w:val="22"/>
                <w:szCs w:val="22"/>
              </w:rPr>
            </w:pPr>
            <w:r w:rsidRPr="00F35BF4">
              <w:rPr>
                <w:rFonts w:ascii="Arial" w:hAnsi="Arial" w:cs="Arial"/>
                <w:sz w:val="22"/>
                <w:szCs w:val="22"/>
              </w:rPr>
              <w:t>Frequent requirement for prolonged use of key board e.g.- 2-3 hours at a time with (appropriate breaks).  Requirement to carry documents and equipment to internal and external meetings.  Frequent travel required as operating across a National programme with stakeholders and programme bases located across Scotland. May require driving between 2 – 3 hours; also travel by train and by air.</w:t>
            </w:r>
            <w:r>
              <w:rPr>
                <w:rFonts w:ascii="Arial" w:hAnsi="Arial" w:cs="Arial"/>
                <w:color w:val="000000"/>
                <w:sz w:val="22"/>
                <w:szCs w:val="22"/>
              </w:rPr>
              <w:t xml:space="preserve">  </w:t>
            </w:r>
          </w:p>
        </w:tc>
      </w:tr>
      <w:tr w:rsidR="00DE6F22" w:rsidRPr="00197DD5" w14:paraId="5E82CAEB"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30058317" w14:textId="3477EBED" w:rsidR="00DE6F22" w:rsidRPr="00DE6F22" w:rsidRDefault="00DE6F22" w:rsidP="009529E6">
            <w:pPr>
              <w:pStyle w:val="BodyText"/>
              <w:spacing w:line="264" w:lineRule="auto"/>
              <w:rPr>
                <w:rFonts w:cs="Arial"/>
                <w:b/>
                <w:bCs/>
                <w:iCs/>
                <w:szCs w:val="22"/>
              </w:rPr>
            </w:pPr>
            <w:r w:rsidRPr="00DE6F22">
              <w:rPr>
                <w:rFonts w:cs="Arial"/>
                <w:b/>
                <w:bCs/>
                <w:iCs/>
                <w:szCs w:val="22"/>
              </w:rPr>
              <w:t>Mental Effort</w:t>
            </w:r>
          </w:p>
        </w:tc>
      </w:tr>
      <w:tr w:rsidR="00DE6F22" w:rsidRPr="00197DD5" w14:paraId="19F26380"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610AAA98"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Substantial mental effort required daily in terms of problem solving, managing varying and at times conflicting demands, and negotiating and influencing Executive and senior level customers in respect of competing priorities.</w:t>
            </w:r>
          </w:p>
          <w:p w14:paraId="713F824D"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Lead on a wide range of complex, sensitive and often confidential work areas, channelling attention onto specific issues which require high levels of concentration e.g. day long meetings, report writing, negotiating with other service providers</w:t>
            </w:r>
          </w:p>
          <w:p w14:paraId="2C76B232"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Ability to rapidly process information and make decisions relating to complex service user requests when information is frequently conflicting and / or absent</w:t>
            </w:r>
          </w:p>
          <w:p w14:paraId="609EE322"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Lead national services using expertise to make difficult decisions and contend issues as part of daily workload</w:t>
            </w:r>
          </w:p>
          <w:p w14:paraId="4A7C6751"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Chair and/or participate in a number of high profile meetings.</w:t>
            </w:r>
          </w:p>
          <w:p w14:paraId="219471B5" w14:textId="77777777" w:rsidR="00DE6F22" w:rsidRPr="00EF3A08" w:rsidRDefault="00DE6F22" w:rsidP="00DE6F22">
            <w:pPr>
              <w:numPr>
                <w:ilvl w:val="0"/>
                <w:numId w:val="29"/>
              </w:numPr>
              <w:rPr>
                <w:rFonts w:ascii="Arial" w:hAnsi="Arial" w:cs="Arial"/>
                <w:sz w:val="22"/>
                <w:szCs w:val="22"/>
              </w:rPr>
            </w:pPr>
            <w:r w:rsidRPr="00EF3A08">
              <w:rPr>
                <w:rFonts w:ascii="Arial" w:hAnsi="Arial" w:cs="Arial"/>
                <w:sz w:val="22"/>
                <w:szCs w:val="22"/>
              </w:rPr>
              <w:t>Undertake presentations to senior management and at public forums</w:t>
            </w:r>
          </w:p>
          <w:p w14:paraId="56DAFA14" w14:textId="77777777" w:rsidR="00DE6F22" w:rsidRPr="00EF3A08" w:rsidRDefault="00DE6F22" w:rsidP="00DE6F22">
            <w:pPr>
              <w:numPr>
                <w:ilvl w:val="0"/>
                <w:numId w:val="29"/>
              </w:numPr>
              <w:rPr>
                <w:rFonts w:ascii="Arial" w:hAnsi="Arial" w:cs="Arial"/>
                <w:sz w:val="22"/>
                <w:szCs w:val="22"/>
              </w:rPr>
            </w:pPr>
            <w:r w:rsidRPr="00F35BF4">
              <w:rPr>
                <w:rFonts w:ascii="Arial" w:hAnsi="Arial" w:cs="Arial"/>
                <w:sz w:val="22"/>
                <w:szCs w:val="22"/>
              </w:rPr>
              <w:lastRenderedPageBreak/>
              <w:t>Ability to successfully lead working groups through contentious and difficult topics to a clear set of outcomes demonstrating the emotional stamina and resilience to bring to a successful conclusion.</w:t>
            </w:r>
          </w:p>
          <w:p w14:paraId="2F23DE7A" w14:textId="258B16AD" w:rsidR="00DE6F22" w:rsidRPr="004F6FAD" w:rsidRDefault="00DE6F22" w:rsidP="00DE6F22">
            <w:pPr>
              <w:rPr>
                <w:rFonts w:ascii="Arial" w:hAnsi="Arial"/>
                <w:sz w:val="22"/>
              </w:rPr>
            </w:pPr>
          </w:p>
          <w:p w14:paraId="3EBE78D5" w14:textId="77777777" w:rsidR="00DE6F22" w:rsidRDefault="00DE6F22" w:rsidP="00DE6F22">
            <w:pPr>
              <w:rPr>
                <w:rFonts w:ascii="Arial" w:hAnsi="Arial"/>
                <w:sz w:val="22"/>
              </w:rPr>
            </w:pPr>
            <w:r w:rsidRPr="003E5DE2">
              <w:rPr>
                <w:rFonts w:ascii="Arial" w:hAnsi="Arial"/>
                <w:sz w:val="22"/>
              </w:rPr>
              <w:t xml:space="preserve">Frequency and duration: </w:t>
            </w:r>
            <w:r>
              <w:rPr>
                <w:rFonts w:ascii="Arial" w:hAnsi="Arial"/>
                <w:sz w:val="22"/>
              </w:rPr>
              <w:t>T</w:t>
            </w:r>
            <w:r w:rsidRPr="004F6FAD">
              <w:rPr>
                <w:rFonts w:ascii="Arial" w:hAnsi="Arial"/>
                <w:sz w:val="22"/>
              </w:rPr>
              <w:t xml:space="preserve">his type of effort is required at all times every day, on an ongoing basis.  </w:t>
            </w:r>
          </w:p>
          <w:p w14:paraId="59EAA615" w14:textId="7FCB8BC8" w:rsidR="00DE6F22" w:rsidRPr="00DE6F22" w:rsidRDefault="00DE6F22" w:rsidP="00DE6F22">
            <w:pPr>
              <w:rPr>
                <w:rFonts w:ascii="Arial" w:hAnsi="Arial"/>
                <w:sz w:val="22"/>
              </w:rPr>
            </w:pPr>
          </w:p>
        </w:tc>
      </w:tr>
      <w:tr w:rsidR="00DE6F22" w:rsidRPr="00197DD5" w14:paraId="61AA93F2"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0A957531" w14:textId="77777777" w:rsidR="00DE6F22" w:rsidRDefault="00DE6F22" w:rsidP="00691347">
            <w:pPr>
              <w:spacing w:before="120" w:after="120"/>
              <w:rPr>
                <w:rFonts w:ascii="Arial" w:hAnsi="Arial" w:cs="Arial"/>
                <w:b/>
                <w:sz w:val="22"/>
                <w:szCs w:val="22"/>
              </w:rPr>
            </w:pPr>
            <w:r w:rsidRPr="00197DD5">
              <w:rPr>
                <w:rFonts w:ascii="Arial" w:hAnsi="Arial" w:cs="Arial"/>
                <w:b/>
                <w:sz w:val="22"/>
                <w:szCs w:val="22"/>
              </w:rPr>
              <w:lastRenderedPageBreak/>
              <w:t>Emotional Effort</w:t>
            </w:r>
          </w:p>
          <w:p w14:paraId="546FE176" w14:textId="77777777" w:rsidR="00DE6F22" w:rsidRPr="00EF3A08" w:rsidRDefault="00DE6F22" w:rsidP="00DE6F22">
            <w:pPr>
              <w:numPr>
                <w:ilvl w:val="0"/>
                <w:numId w:val="16"/>
              </w:numPr>
              <w:rPr>
                <w:rFonts w:ascii="Arial" w:hAnsi="Arial" w:cs="Arial"/>
                <w:sz w:val="22"/>
                <w:szCs w:val="22"/>
              </w:rPr>
            </w:pPr>
            <w:r w:rsidRPr="00EF3A08">
              <w:rPr>
                <w:rFonts w:ascii="Arial" w:hAnsi="Arial" w:cs="Arial"/>
                <w:sz w:val="22"/>
                <w:szCs w:val="22"/>
              </w:rPr>
              <w:t>Exposure to strongly held, conflicting stakeholder views and resistance to change.  Required to deal with these with skill and diplomacy to build rapport and gain cooperation and compliance.</w:t>
            </w:r>
          </w:p>
          <w:p w14:paraId="63293EBC" w14:textId="77777777" w:rsidR="00DE6F22" w:rsidRPr="00EF3A08" w:rsidRDefault="00DE6F22" w:rsidP="00DE6F22">
            <w:pPr>
              <w:numPr>
                <w:ilvl w:val="0"/>
                <w:numId w:val="16"/>
              </w:numPr>
              <w:rPr>
                <w:rFonts w:ascii="Arial" w:hAnsi="Arial" w:cs="Arial"/>
                <w:sz w:val="22"/>
                <w:szCs w:val="22"/>
              </w:rPr>
            </w:pPr>
            <w:r w:rsidRPr="00EF3A08">
              <w:rPr>
                <w:rFonts w:ascii="Arial" w:hAnsi="Arial" w:cs="Arial"/>
                <w:sz w:val="22"/>
                <w:szCs w:val="22"/>
              </w:rPr>
              <w:t>Required to maintain emotional resilience to manage major work/change programmes through to completion.</w:t>
            </w:r>
          </w:p>
          <w:p w14:paraId="4058AE74" w14:textId="77777777" w:rsidR="00DE6F22" w:rsidRPr="00EF3A08" w:rsidRDefault="00DE6F22" w:rsidP="00DE6F22">
            <w:pPr>
              <w:numPr>
                <w:ilvl w:val="0"/>
                <w:numId w:val="16"/>
              </w:numPr>
              <w:rPr>
                <w:rFonts w:ascii="Arial" w:hAnsi="Arial" w:cs="Arial"/>
                <w:sz w:val="22"/>
                <w:szCs w:val="22"/>
              </w:rPr>
            </w:pPr>
            <w:r w:rsidRPr="00EF3A08">
              <w:rPr>
                <w:rFonts w:ascii="Arial" w:hAnsi="Arial" w:cs="Arial"/>
                <w:sz w:val="22"/>
                <w:szCs w:val="22"/>
              </w:rPr>
              <w:t>Required to resolve conflict and challenging behaviour during meetings or discussions and through other channels, especially where these are related to service development or strategic matters.</w:t>
            </w:r>
          </w:p>
          <w:p w14:paraId="25297128" w14:textId="77777777" w:rsidR="00DE6F22" w:rsidRPr="00EF3A08" w:rsidRDefault="00DE6F22" w:rsidP="00DE6F22">
            <w:pPr>
              <w:numPr>
                <w:ilvl w:val="0"/>
                <w:numId w:val="16"/>
              </w:numPr>
              <w:rPr>
                <w:rFonts w:ascii="Arial" w:hAnsi="Arial" w:cs="Arial"/>
                <w:sz w:val="22"/>
                <w:szCs w:val="22"/>
              </w:rPr>
            </w:pPr>
            <w:r w:rsidRPr="00EF3A08">
              <w:rPr>
                <w:rFonts w:ascii="Arial" w:hAnsi="Arial" w:cs="Arial"/>
                <w:sz w:val="22"/>
                <w:szCs w:val="22"/>
              </w:rPr>
              <w:t>Deal with difficult emotional situations with regard to staff e.g. in disciplinary, grievances and capability procedures.  There will be a continual need for the postholder to balance staff welfare against operational requirements which are not always mutually compatible.  The post holder will be required to resolve complex, distressing and emotional staffing issues, particularly where AfC are required to be invoked e.g. discipline and grievance matters</w:t>
            </w:r>
          </w:p>
          <w:p w14:paraId="50C3CD26" w14:textId="77777777" w:rsidR="00DE6F22" w:rsidRPr="00C22FEB" w:rsidRDefault="00DE6F22" w:rsidP="00DE6F22">
            <w:pPr>
              <w:rPr>
                <w:rFonts w:ascii="Arial" w:hAnsi="Arial" w:cs="Arial"/>
                <w:sz w:val="22"/>
                <w:szCs w:val="22"/>
              </w:rPr>
            </w:pPr>
          </w:p>
          <w:p w14:paraId="02DFE03F" w14:textId="4DF32B1E" w:rsidR="00DE6F22" w:rsidRPr="00197DD5" w:rsidRDefault="00DE6F22" w:rsidP="00DE6F22">
            <w:pPr>
              <w:tabs>
                <w:tab w:val="left" w:pos="7719"/>
              </w:tabs>
              <w:rPr>
                <w:rFonts w:ascii="Arial" w:hAnsi="Arial" w:cs="Arial"/>
                <w:b/>
                <w:sz w:val="22"/>
                <w:szCs w:val="22"/>
              </w:rPr>
            </w:pPr>
            <w:r w:rsidRPr="00C22FEB">
              <w:rPr>
                <w:rFonts w:ascii="Arial" w:hAnsi="Arial"/>
                <w:sz w:val="22"/>
              </w:rPr>
              <w:t xml:space="preserve">Frequency and duration: </w:t>
            </w:r>
            <w:r w:rsidRPr="003E79BE">
              <w:rPr>
                <w:rFonts w:ascii="Arial" w:hAnsi="Arial"/>
                <w:sz w:val="22"/>
              </w:rPr>
              <w:t>On an ongoing basis</w:t>
            </w:r>
            <w:r w:rsidR="00360BF7">
              <w:rPr>
                <w:rFonts w:ascii="Arial" w:hAnsi="Arial"/>
                <w:sz w:val="22"/>
              </w:rPr>
              <w:t>.</w:t>
            </w:r>
          </w:p>
        </w:tc>
      </w:tr>
      <w:tr w:rsidR="00DE6F22" w:rsidRPr="00197DD5" w14:paraId="5EA47851"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1514EBBD" w14:textId="29110366" w:rsidR="00DE6F22" w:rsidRPr="00197DD5" w:rsidRDefault="00DE6F22" w:rsidP="00DE6F22">
            <w:pPr>
              <w:pStyle w:val="BodyText"/>
              <w:spacing w:line="264" w:lineRule="auto"/>
              <w:rPr>
                <w:rFonts w:cs="Arial"/>
                <w:szCs w:val="22"/>
              </w:rPr>
            </w:pPr>
          </w:p>
        </w:tc>
      </w:tr>
      <w:tr w:rsidR="00DE6F22" w:rsidRPr="00197DD5" w14:paraId="6E19B05D"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nil"/>
              <w:bottom w:val="single" w:sz="4" w:space="0" w:color="auto"/>
              <w:right w:val="nil"/>
            </w:tcBorders>
          </w:tcPr>
          <w:p w14:paraId="66A8A047" w14:textId="77777777" w:rsidR="00DE6F22" w:rsidRPr="00197DD5" w:rsidRDefault="00DE6F22" w:rsidP="00691347">
            <w:pPr>
              <w:spacing w:before="120" w:after="120"/>
              <w:rPr>
                <w:rFonts w:ascii="Arial" w:hAnsi="Arial" w:cs="Arial"/>
                <w:sz w:val="22"/>
                <w:szCs w:val="22"/>
              </w:rPr>
            </w:pPr>
          </w:p>
        </w:tc>
      </w:tr>
      <w:tr w:rsidR="00DE6F22" w:rsidRPr="00197DD5" w14:paraId="27F353BD"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single" w:sz="4" w:space="0" w:color="auto"/>
              <w:bottom w:val="nil"/>
              <w:right w:val="single" w:sz="4" w:space="0" w:color="auto"/>
            </w:tcBorders>
          </w:tcPr>
          <w:p w14:paraId="6A8FC131"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DE6F22" w:rsidRPr="00197DD5" w14:paraId="7F3200E9"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single" w:sz="4" w:space="0" w:color="auto"/>
              <w:right w:val="single" w:sz="4" w:space="0" w:color="auto"/>
            </w:tcBorders>
          </w:tcPr>
          <w:p w14:paraId="4DC46EEB" w14:textId="77777777" w:rsidR="00DE6F22" w:rsidRPr="00DE6F22" w:rsidRDefault="00DE6F22" w:rsidP="00DE6F22">
            <w:pPr>
              <w:spacing w:before="240"/>
              <w:rPr>
                <w:rFonts w:ascii="Arial" w:hAnsi="Arial"/>
                <w:b/>
                <w:sz w:val="22"/>
              </w:rPr>
            </w:pPr>
            <w:r w:rsidRPr="00DE6F22">
              <w:rPr>
                <w:rFonts w:ascii="Arial" w:hAnsi="Arial"/>
                <w:b/>
                <w:sz w:val="22"/>
              </w:rPr>
              <w:t>Working Conditions:</w:t>
            </w:r>
          </w:p>
          <w:p w14:paraId="03E00557" w14:textId="77777777" w:rsidR="00DE6F22" w:rsidRPr="00DE6F22" w:rsidRDefault="00DE6F22" w:rsidP="00DE6F22">
            <w:pPr>
              <w:pStyle w:val="ListParagraph"/>
              <w:numPr>
                <w:ilvl w:val="0"/>
                <w:numId w:val="34"/>
              </w:numPr>
              <w:rPr>
                <w:rFonts w:ascii="Arial" w:hAnsi="Arial"/>
                <w:sz w:val="22"/>
              </w:rPr>
            </w:pPr>
            <w:r w:rsidRPr="00DE6F22">
              <w:rPr>
                <w:rFonts w:ascii="Arial" w:hAnsi="Arial"/>
                <w:sz w:val="22"/>
              </w:rPr>
              <w:t>Office environment</w:t>
            </w:r>
          </w:p>
          <w:p w14:paraId="44399786" w14:textId="77777777" w:rsidR="00DE6F22" w:rsidRPr="00603B2B" w:rsidRDefault="00DE6F22" w:rsidP="00DE6F22">
            <w:pPr>
              <w:pStyle w:val="Heading2"/>
              <w:jc w:val="left"/>
              <w:rPr>
                <w:rFonts w:ascii="Arial" w:hAnsi="Arial"/>
                <w:sz w:val="22"/>
              </w:rPr>
            </w:pPr>
          </w:p>
          <w:p w14:paraId="7076BD01" w14:textId="77777777" w:rsidR="00DE6F22" w:rsidRPr="00DE6F22" w:rsidRDefault="00DE6F22" w:rsidP="00DE6F22">
            <w:pPr>
              <w:pStyle w:val="Heading2"/>
              <w:jc w:val="left"/>
              <w:rPr>
                <w:rFonts w:ascii="Arial" w:hAnsi="Arial"/>
                <w:sz w:val="22"/>
              </w:rPr>
            </w:pPr>
            <w:r w:rsidRPr="00DE6F22">
              <w:rPr>
                <w:rFonts w:ascii="Arial" w:hAnsi="Arial"/>
                <w:sz w:val="22"/>
              </w:rPr>
              <w:t>Machinery and Equipment:</w:t>
            </w:r>
          </w:p>
          <w:p w14:paraId="163DBA97" w14:textId="77777777" w:rsidR="00DE6F22" w:rsidRPr="00DE6F22" w:rsidRDefault="00DE6F22" w:rsidP="00DE6F22">
            <w:pPr>
              <w:pStyle w:val="ListParagraph"/>
              <w:numPr>
                <w:ilvl w:val="0"/>
                <w:numId w:val="33"/>
              </w:numPr>
              <w:rPr>
                <w:rFonts w:ascii="Arial" w:hAnsi="Arial"/>
                <w:sz w:val="22"/>
              </w:rPr>
            </w:pPr>
            <w:r w:rsidRPr="00DE6F22">
              <w:rPr>
                <w:rFonts w:ascii="Arial" w:hAnsi="Arial"/>
                <w:sz w:val="22"/>
              </w:rPr>
              <w:t>VDU, laptops and desktops, everyday use 50-80%</w:t>
            </w:r>
          </w:p>
          <w:p w14:paraId="592BE3A2" w14:textId="77777777" w:rsidR="00DE6F22" w:rsidRPr="00DE6F22" w:rsidRDefault="00DE6F22" w:rsidP="00DE6F22">
            <w:pPr>
              <w:pStyle w:val="ListParagraph"/>
              <w:numPr>
                <w:ilvl w:val="0"/>
                <w:numId w:val="33"/>
              </w:numPr>
              <w:rPr>
                <w:rFonts w:ascii="Arial" w:hAnsi="Arial"/>
                <w:sz w:val="22"/>
              </w:rPr>
            </w:pPr>
            <w:r w:rsidRPr="00DE6F22">
              <w:rPr>
                <w:rFonts w:ascii="Arial" w:hAnsi="Arial"/>
                <w:sz w:val="22"/>
              </w:rPr>
              <w:t>Projectors for communication sessions/presentations</w:t>
            </w:r>
          </w:p>
          <w:p w14:paraId="59FDF878" w14:textId="11BAFE8F" w:rsidR="00DE6F22" w:rsidRPr="00197DD5" w:rsidRDefault="00DE6F22" w:rsidP="00691347">
            <w:pPr>
              <w:spacing w:before="120" w:after="120"/>
              <w:rPr>
                <w:rFonts w:ascii="Arial" w:hAnsi="Arial" w:cs="Arial"/>
                <w:iCs/>
                <w:sz w:val="22"/>
                <w:szCs w:val="22"/>
              </w:rPr>
            </w:pPr>
          </w:p>
        </w:tc>
      </w:tr>
      <w:tr w:rsidR="00DE6F22" w:rsidRPr="00197DD5" w14:paraId="60A777BF"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nil"/>
              <w:bottom w:val="single" w:sz="4" w:space="0" w:color="auto"/>
              <w:right w:val="nil"/>
            </w:tcBorders>
          </w:tcPr>
          <w:p w14:paraId="3C59EB5F" w14:textId="77777777" w:rsidR="00DE6F22" w:rsidRPr="00197DD5" w:rsidDel="00D71D10" w:rsidRDefault="00DE6F22" w:rsidP="00691347">
            <w:pPr>
              <w:spacing w:before="120" w:after="120"/>
              <w:rPr>
                <w:rFonts w:ascii="Arial" w:hAnsi="Arial" w:cs="Arial"/>
                <w:sz w:val="22"/>
                <w:szCs w:val="22"/>
              </w:rPr>
            </w:pPr>
          </w:p>
        </w:tc>
      </w:tr>
      <w:tr w:rsidR="00DE6F22" w:rsidRPr="00197DD5" w14:paraId="73E65F09"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single" w:sz="4" w:space="0" w:color="auto"/>
              <w:bottom w:val="nil"/>
              <w:right w:val="single" w:sz="4" w:space="0" w:color="auto"/>
            </w:tcBorders>
          </w:tcPr>
          <w:p w14:paraId="13A9CB3B"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DE6F22" w:rsidRPr="00197DD5" w14:paraId="62DE4B26"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single" w:sz="4" w:space="0" w:color="auto"/>
              <w:right w:val="single" w:sz="4" w:space="0" w:color="auto"/>
            </w:tcBorders>
          </w:tcPr>
          <w:p w14:paraId="1536E86F" w14:textId="77777777" w:rsidR="006D3151" w:rsidRPr="00783D4C" w:rsidRDefault="006D3151" w:rsidP="006D3151">
            <w:pPr>
              <w:numPr>
                <w:ilvl w:val="0"/>
                <w:numId w:val="38"/>
              </w:numPr>
              <w:tabs>
                <w:tab w:val="left" w:pos="360"/>
              </w:tabs>
              <w:spacing w:before="120"/>
              <w:rPr>
                <w:rFonts w:ascii="Arial" w:hAnsi="Arial" w:cs="Arial"/>
                <w:sz w:val="22"/>
                <w:szCs w:val="22"/>
              </w:rPr>
            </w:pPr>
            <w:r w:rsidRPr="00783D4C">
              <w:rPr>
                <w:rFonts w:ascii="Arial" w:hAnsi="Arial" w:cs="Arial"/>
                <w:sz w:val="22"/>
                <w:szCs w:val="22"/>
              </w:rPr>
              <w:t>Hold an MSc with extensive post masters experience in a related field (e.g. Genomics</w:t>
            </w:r>
            <w:r>
              <w:rPr>
                <w:rFonts w:ascii="Arial" w:hAnsi="Arial" w:cs="Arial"/>
                <w:sz w:val="22"/>
                <w:szCs w:val="22"/>
              </w:rPr>
              <w:t>/</w:t>
            </w:r>
            <w:r w:rsidRPr="00783D4C">
              <w:rPr>
                <w:rFonts w:ascii="Arial" w:hAnsi="Arial" w:cs="Arial"/>
                <w:sz w:val="22"/>
                <w:szCs w:val="22"/>
              </w:rPr>
              <w:t>Molecular pathology</w:t>
            </w:r>
            <w:r>
              <w:rPr>
                <w:rFonts w:ascii="Arial" w:hAnsi="Arial" w:cs="Arial"/>
                <w:sz w:val="22"/>
                <w:szCs w:val="22"/>
              </w:rPr>
              <w:t>/D</w:t>
            </w:r>
            <w:r w:rsidRPr="00783D4C">
              <w:rPr>
                <w:rFonts w:ascii="Arial" w:hAnsi="Arial" w:cs="Arial"/>
                <w:sz w:val="22"/>
                <w:szCs w:val="22"/>
              </w:rPr>
              <w:t>iagnostics).</w:t>
            </w:r>
          </w:p>
          <w:p w14:paraId="767F9C00" w14:textId="77777777" w:rsidR="006D3151" w:rsidRPr="00687712" w:rsidRDefault="006D3151" w:rsidP="006D3151">
            <w:pPr>
              <w:numPr>
                <w:ilvl w:val="0"/>
                <w:numId w:val="38"/>
              </w:numPr>
              <w:tabs>
                <w:tab w:val="left" w:pos="360"/>
              </w:tabs>
              <w:spacing w:before="120"/>
              <w:rPr>
                <w:rFonts w:ascii="Arial" w:hAnsi="Arial" w:cs="Arial"/>
                <w:sz w:val="22"/>
                <w:szCs w:val="22"/>
              </w:rPr>
            </w:pPr>
            <w:r w:rsidRPr="00687712">
              <w:rPr>
                <w:rFonts w:ascii="Arial" w:hAnsi="Arial" w:cs="Arial"/>
                <w:sz w:val="22"/>
                <w:szCs w:val="22"/>
              </w:rPr>
              <w:t xml:space="preserve">Be registered with </w:t>
            </w:r>
            <w:r>
              <w:rPr>
                <w:rFonts w:ascii="Arial" w:hAnsi="Arial" w:cs="Arial"/>
                <w:sz w:val="22"/>
                <w:szCs w:val="22"/>
              </w:rPr>
              <w:t xml:space="preserve">a </w:t>
            </w:r>
            <w:r w:rsidRPr="00687712">
              <w:rPr>
                <w:rFonts w:ascii="Arial" w:hAnsi="Arial" w:cs="Arial"/>
                <w:sz w:val="22"/>
                <w:szCs w:val="22"/>
              </w:rPr>
              <w:t xml:space="preserve">relevant professional body. </w:t>
            </w:r>
          </w:p>
          <w:p w14:paraId="18909640" w14:textId="77777777" w:rsidR="006D3151" w:rsidRDefault="006D3151" w:rsidP="006D3151">
            <w:pPr>
              <w:pStyle w:val="ListParagraph"/>
              <w:rPr>
                <w:rFonts w:ascii="Arial" w:hAnsi="Arial" w:cs="Arial"/>
                <w:sz w:val="22"/>
                <w:szCs w:val="22"/>
              </w:rPr>
            </w:pPr>
          </w:p>
          <w:p w14:paraId="7DE0DE9A" w14:textId="77777777" w:rsidR="006D3151" w:rsidRDefault="006D3151" w:rsidP="006D3151">
            <w:pPr>
              <w:pStyle w:val="ListParagraph"/>
              <w:numPr>
                <w:ilvl w:val="0"/>
                <w:numId w:val="38"/>
              </w:numPr>
              <w:overflowPunct/>
              <w:autoSpaceDE/>
              <w:autoSpaceDN/>
              <w:adjustRightInd/>
              <w:textAlignment w:val="auto"/>
              <w:rPr>
                <w:rFonts w:ascii="Arial" w:hAnsi="Arial" w:cs="Arial"/>
                <w:sz w:val="22"/>
                <w:szCs w:val="22"/>
              </w:rPr>
            </w:pPr>
            <w:r w:rsidRPr="00687712">
              <w:rPr>
                <w:rFonts w:ascii="Arial" w:hAnsi="Arial" w:cs="Arial"/>
                <w:sz w:val="22"/>
                <w:szCs w:val="22"/>
              </w:rPr>
              <w:t>Have a scientific laboratory background in a related field.</w:t>
            </w:r>
          </w:p>
          <w:p w14:paraId="36C8B37B" w14:textId="77777777" w:rsidR="006D3151" w:rsidRPr="00687712" w:rsidRDefault="006D3151" w:rsidP="006D3151">
            <w:pPr>
              <w:pStyle w:val="ListParagraph"/>
              <w:overflowPunct/>
              <w:autoSpaceDE/>
              <w:autoSpaceDN/>
              <w:adjustRightInd/>
              <w:textAlignment w:val="auto"/>
              <w:rPr>
                <w:rFonts w:ascii="Arial" w:hAnsi="Arial" w:cs="Arial"/>
                <w:sz w:val="22"/>
                <w:szCs w:val="22"/>
              </w:rPr>
            </w:pPr>
          </w:p>
          <w:p w14:paraId="4C9A4123" w14:textId="77777777" w:rsidR="006D3151" w:rsidRPr="003D0488" w:rsidRDefault="006D3151" w:rsidP="006D3151">
            <w:pPr>
              <w:pStyle w:val="ListParagraph"/>
              <w:numPr>
                <w:ilvl w:val="0"/>
                <w:numId w:val="38"/>
              </w:numPr>
              <w:overflowPunct/>
              <w:autoSpaceDE/>
              <w:autoSpaceDN/>
              <w:adjustRightInd/>
              <w:textAlignment w:val="auto"/>
              <w:rPr>
                <w:rFonts w:ascii="Arial" w:hAnsi="Arial" w:cs="Arial"/>
                <w:sz w:val="22"/>
                <w:szCs w:val="22"/>
              </w:rPr>
            </w:pPr>
            <w:r>
              <w:rPr>
                <w:rFonts w:ascii="Arial" w:hAnsi="Arial" w:cs="Arial"/>
                <w:sz w:val="22"/>
                <w:szCs w:val="22"/>
              </w:rPr>
              <w:t>E</w:t>
            </w:r>
            <w:r w:rsidRPr="003D0488">
              <w:rPr>
                <w:rFonts w:ascii="Arial" w:hAnsi="Arial" w:cs="Arial"/>
                <w:sz w:val="22"/>
                <w:szCs w:val="22"/>
              </w:rPr>
              <w:t xml:space="preserve">xperience of </w:t>
            </w:r>
            <w:r>
              <w:rPr>
                <w:rFonts w:ascii="Arial" w:hAnsi="Arial" w:cs="Arial"/>
                <w:sz w:val="22"/>
                <w:szCs w:val="22"/>
              </w:rPr>
              <w:t xml:space="preserve">leading </w:t>
            </w:r>
            <w:r w:rsidRPr="003D0488">
              <w:rPr>
                <w:rFonts w:ascii="Arial" w:hAnsi="Arial" w:cs="Arial"/>
                <w:sz w:val="22"/>
                <w:szCs w:val="22"/>
              </w:rPr>
              <w:t>major service redesign and be able to evidence success in delivering strategic programmes of change</w:t>
            </w:r>
            <w:r>
              <w:rPr>
                <w:rFonts w:ascii="Arial" w:hAnsi="Arial" w:cs="Arial"/>
                <w:sz w:val="22"/>
                <w:szCs w:val="22"/>
              </w:rPr>
              <w:t xml:space="preserve"> using recognised project management methodology</w:t>
            </w:r>
            <w:r w:rsidRPr="003D0488">
              <w:rPr>
                <w:rFonts w:ascii="Arial" w:hAnsi="Arial" w:cs="Arial"/>
                <w:sz w:val="22"/>
                <w:szCs w:val="22"/>
              </w:rPr>
              <w:t>.</w:t>
            </w:r>
          </w:p>
          <w:p w14:paraId="54C1B22E" w14:textId="77777777" w:rsidR="006D3151" w:rsidRPr="00687712" w:rsidRDefault="006D3151" w:rsidP="006D3151">
            <w:pPr>
              <w:numPr>
                <w:ilvl w:val="0"/>
                <w:numId w:val="38"/>
              </w:numPr>
              <w:tabs>
                <w:tab w:val="left" w:pos="360"/>
              </w:tabs>
              <w:spacing w:before="120"/>
              <w:rPr>
                <w:rFonts w:ascii="Arial" w:hAnsi="Arial" w:cs="Arial"/>
                <w:sz w:val="22"/>
                <w:szCs w:val="22"/>
              </w:rPr>
            </w:pPr>
            <w:r w:rsidRPr="00687712">
              <w:rPr>
                <w:rFonts w:ascii="Arial" w:hAnsi="Arial" w:cs="Arial"/>
                <w:sz w:val="22"/>
                <w:szCs w:val="22"/>
              </w:rPr>
              <w:t>Have experience of negotiating and presenting at executive board/</w:t>
            </w:r>
            <w:r>
              <w:rPr>
                <w:rFonts w:ascii="Arial" w:hAnsi="Arial" w:cs="Arial"/>
                <w:sz w:val="22"/>
                <w:szCs w:val="22"/>
              </w:rPr>
              <w:t>G</w:t>
            </w:r>
            <w:r w:rsidRPr="00687712">
              <w:rPr>
                <w:rFonts w:ascii="Arial" w:hAnsi="Arial" w:cs="Arial"/>
                <w:sz w:val="22"/>
                <w:szCs w:val="22"/>
              </w:rPr>
              <w:t>overnment level.</w:t>
            </w:r>
          </w:p>
          <w:p w14:paraId="25DD8014"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Provide evidence of working collaboratively with multi-disciplinary groups to deliver agreed objectives</w:t>
            </w:r>
            <w:r>
              <w:rPr>
                <w:rFonts w:ascii="Arial" w:hAnsi="Arial" w:cs="Arial"/>
                <w:sz w:val="22"/>
                <w:szCs w:val="22"/>
              </w:rPr>
              <w:t>.</w:t>
            </w:r>
          </w:p>
          <w:p w14:paraId="3D875249"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Have knowled</w:t>
            </w:r>
            <w:r w:rsidRPr="006317E1">
              <w:rPr>
                <w:rFonts w:ascii="Arial" w:hAnsi="Arial" w:cs="Arial"/>
                <w:sz w:val="22"/>
                <w:szCs w:val="22"/>
              </w:rPr>
              <w:t>ge of current developments in laboratory</w:t>
            </w:r>
            <w:r>
              <w:rPr>
                <w:rFonts w:ascii="Arial" w:hAnsi="Arial" w:cs="Arial"/>
                <w:sz w:val="22"/>
                <w:szCs w:val="22"/>
              </w:rPr>
              <w:t>/genomic medicine</w:t>
            </w:r>
            <w:r w:rsidRPr="006317E1">
              <w:rPr>
                <w:rFonts w:ascii="Arial" w:hAnsi="Arial" w:cs="Arial"/>
                <w:sz w:val="22"/>
                <w:szCs w:val="22"/>
              </w:rPr>
              <w:t>,</w:t>
            </w:r>
            <w:r>
              <w:rPr>
                <w:rFonts w:ascii="Arial" w:hAnsi="Arial" w:cs="Arial"/>
                <w:sz w:val="22"/>
                <w:szCs w:val="22"/>
              </w:rPr>
              <w:t xml:space="preserve"> and</w:t>
            </w:r>
            <w:r w:rsidRPr="00A044D6">
              <w:rPr>
                <w:rFonts w:ascii="Arial" w:hAnsi="Arial" w:cs="Arial"/>
                <w:sz w:val="22"/>
                <w:szCs w:val="22"/>
              </w:rPr>
              <w:t xml:space="preserve"> understanding of national policy</w:t>
            </w:r>
            <w:r>
              <w:rPr>
                <w:rFonts w:ascii="Arial" w:hAnsi="Arial" w:cs="Arial"/>
                <w:sz w:val="22"/>
                <w:szCs w:val="22"/>
              </w:rPr>
              <w:t>.</w:t>
            </w:r>
          </w:p>
          <w:p w14:paraId="0B6C9E41"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Have the ability to lead others, think strategically and communicate vision effectively</w:t>
            </w:r>
            <w:r>
              <w:rPr>
                <w:rFonts w:ascii="Arial" w:hAnsi="Arial" w:cs="Arial"/>
                <w:sz w:val="22"/>
                <w:szCs w:val="22"/>
              </w:rPr>
              <w:t>.</w:t>
            </w:r>
          </w:p>
          <w:p w14:paraId="60FFCE05"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Have experience of working with senior management in developing strategy</w:t>
            </w:r>
            <w:r>
              <w:rPr>
                <w:rFonts w:ascii="Arial" w:hAnsi="Arial" w:cs="Arial"/>
                <w:sz w:val="22"/>
                <w:szCs w:val="22"/>
              </w:rPr>
              <w:t>.</w:t>
            </w:r>
          </w:p>
          <w:p w14:paraId="508F8EAD"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Have experience in audit</w:t>
            </w:r>
            <w:r>
              <w:rPr>
                <w:rFonts w:ascii="Arial" w:hAnsi="Arial" w:cs="Arial"/>
                <w:sz w:val="22"/>
                <w:szCs w:val="22"/>
              </w:rPr>
              <w:t xml:space="preserve"> and</w:t>
            </w:r>
            <w:r w:rsidRPr="00A044D6">
              <w:rPr>
                <w:rFonts w:ascii="Arial" w:hAnsi="Arial" w:cs="Arial"/>
                <w:sz w:val="22"/>
                <w:szCs w:val="22"/>
              </w:rPr>
              <w:t xml:space="preserve"> research </w:t>
            </w:r>
            <w:r>
              <w:rPr>
                <w:rFonts w:ascii="Arial" w:hAnsi="Arial" w:cs="Arial"/>
                <w:sz w:val="22"/>
                <w:szCs w:val="22"/>
              </w:rPr>
              <w:t>in a related field.</w:t>
            </w:r>
          </w:p>
          <w:p w14:paraId="2E615C2A" w14:textId="77777777" w:rsidR="006D3151" w:rsidRPr="00A044D6" w:rsidRDefault="006D3151" w:rsidP="006D3151">
            <w:pPr>
              <w:numPr>
                <w:ilvl w:val="0"/>
                <w:numId w:val="38"/>
              </w:numPr>
              <w:tabs>
                <w:tab w:val="left" w:pos="360"/>
              </w:tabs>
              <w:spacing w:before="120"/>
              <w:rPr>
                <w:rFonts w:ascii="Arial" w:hAnsi="Arial" w:cs="Arial"/>
                <w:sz w:val="22"/>
                <w:szCs w:val="22"/>
              </w:rPr>
            </w:pPr>
            <w:r w:rsidRPr="00A044D6">
              <w:rPr>
                <w:rFonts w:ascii="Arial" w:hAnsi="Arial" w:cs="Arial"/>
                <w:sz w:val="22"/>
                <w:szCs w:val="22"/>
              </w:rPr>
              <w:t>Have evidence of relevant Continuing Professional Development</w:t>
            </w:r>
            <w:r>
              <w:rPr>
                <w:rFonts w:ascii="Arial" w:hAnsi="Arial" w:cs="Arial"/>
                <w:sz w:val="22"/>
                <w:szCs w:val="22"/>
              </w:rPr>
              <w:t>.</w:t>
            </w:r>
          </w:p>
          <w:p w14:paraId="68197E83" w14:textId="77777777" w:rsidR="006D3151" w:rsidRDefault="006D3151" w:rsidP="006D3151">
            <w:pPr>
              <w:numPr>
                <w:ilvl w:val="0"/>
                <w:numId w:val="38"/>
              </w:numPr>
              <w:tabs>
                <w:tab w:val="left" w:pos="360"/>
              </w:tabs>
              <w:spacing w:before="120"/>
              <w:rPr>
                <w:rFonts w:ascii="Arial" w:hAnsi="Arial" w:cs="Arial"/>
                <w:sz w:val="22"/>
                <w:szCs w:val="22"/>
              </w:rPr>
            </w:pPr>
            <w:r>
              <w:rPr>
                <w:rFonts w:ascii="Arial" w:hAnsi="Arial" w:cs="Arial"/>
                <w:sz w:val="22"/>
                <w:szCs w:val="22"/>
              </w:rPr>
              <w:t>Demonstrate</w:t>
            </w:r>
            <w:r w:rsidRPr="00A044D6">
              <w:rPr>
                <w:rFonts w:ascii="Arial" w:hAnsi="Arial" w:cs="Arial"/>
                <w:sz w:val="22"/>
                <w:szCs w:val="22"/>
              </w:rPr>
              <w:t xml:space="preserve"> flexibility and enthusiasm for working in an open and transparent manner.</w:t>
            </w:r>
          </w:p>
          <w:p w14:paraId="35175DD4" w14:textId="38FDA437" w:rsidR="006D3151" w:rsidRDefault="006D3151" w:rsidP="006D3151">
            <w:pPr>
              <w:numPr>
                <w:ilvl w:val="0"/>
                <w:numId w:val="38"/>
              </w:numPr>
              <w:tabs>
                <w:tab w:val="left" w:pos="360"/>
              </w:tabs>
              <w:spacing w:before="120"/>
              <w:rPr>
                <w:rFonts w:ascii="Arial" w:hAnsi="Arial" w:cs="Arial"/>
                <w:sz w:val="22"/>
                <w:szCs w:val="22"/>
              </w:rPr>
            </w:pPr>
            <w:r w:rsidRPr="00687712">
              <w:rPr>
                <w:rFonts w:ascii="Arial" w:hAnsi="Arial" w:cs="Arial"/>
                <w:sz w:val="22"/>
                <w:szCs w:val="22"/>
              </w:rPr>
              <w:lastRenderedPageBreak/>
              <w:t>Have experience of demand optimisation.</w:t>
            </w:r>
          </w:p>
          <w:p w14:paraId="75919F27" w14:textId="77777777" w:rsidR="007A5A0F" w:rsidRPr="00687712" w:rsidRDefault="007A5A0F" w:rsidP="007A5A0F">
            <w:pPr>
              <w:spacing w:before="120"/>
              <w:ind w:left="360"/>
              <w:rPr>
                <w:rFonts w:ascii="Arial" w:hAnsi="Arial" w:cs="Arial"/>
                <w:sz w:val="22"/>
                <w:szCs w:val="22"/>
              </w:rPr>
            </w:pPr>
          </w:p>
          <w:p w14:paraId="18B3080B" w14:textId="77777777" w:rsidR="00DE6F22" w:rsidRDefault="00DE6F22" w:rsidP="006D3151">
            <w:pPr>
              <w:numPr>
                <w:ilvl w:val="0"/>
                <w:numId w:val="38"/>
              </w:numPr>
              <w:rPr>
                <w:rFonts w:ascii="Arial" w:hAnsi="Arial"/>
                <w:sz w:val="22"/>
              </w:rPr>
            </w:pPr>
            <w:r w:rsidRPr="00B107C2">
              <w:rPr>
                <w:rFonts w:ascii="Arial" w:hAnsi="Arial"/>
                <w:sz w:val="22"/>
              </w:rPr>
              <w:t>Knowledge and experience of delivering quality improvement initiatives.</w:t>
            </w:r>
          </w:p>
          <w:p w14:paraId="27484C0A" w14:textId="77777777" w:rsidR="00DE6F22" w:rsidRDefault="00DE6F22" w:rsidP="006D3151">
            <w:pPr>
              <w:numPr>
                <w:ilvl w:val="0"/>
                <w:numId w:val="38"/>
              </w:numPr>
              <w:rPr>
                <w:rFonts w:ascii="Arial" w:hAnsi="Arial"/>
                <w:sz w:val="22"/>
              </w:rPr>
            </w:pPr>
            <w:r>
              <w:rPr>
                <w:rFonts w:ascii="Arial" w:hAnsi="Arial" w:cs="Arial"/>
                <w:iCs/>
                <w:sz w:val="22"/>
                <w:szCs w:val="22"/>
              </w:rPr>
              <w:t>Demonstrate extensive senior strategic management experience in a leadership role, covering all aspects of financial, performance, planning and risk management within a large complex organisation preferably within the NHS or public sector.</w:t>
            </w:r>
            <w:r w:rsidRPr="00B107C2">
              <w:rPr>
                <w:rFonts w:ascii="Arial" w:hAnsi="Arial"/>
                <w:sz w:val="22"/>
              </w:rPr>
              <w:t xml:space="preserve"> </w:t>
            </w:r>
          </w:p>
          <w:p w14:paraId="1B99DE65" w14:textId="77777777" w:rsidR="00DE6F22" w:rsidRPr="00883FBB" w:rsidRDefault="00DE6F22" w:rsidP="006D3151">
            <w:pPr>
              <w:numPr>
                <w:ilvl w:val="0"/>
                <w:numId w:val="38"/>
              </w:numPr>
              <w:rPr>
                <w:rFonts w:ascii="Arial" w:hAnsi="Arial" w:cs="Arial"/>
                <w:iCs/>
                <w:sz w:val="22"/>
                <w:szCs w:val="22"/>
              </w:rPr>
            </w:pPr>
            <w:r w:rsidRPr="00883FBB">
              <w:rPr>
                <w:rFonts w:ascii="Arial" w:hAnsi="Arial" w:cs="Arial"/>
                <w:iCs/>
                <w:sz w:val="22"/>
                <w:szCs w:val="22"/>
              </w:rPr>
              <w:t xml:space="preserve">Experienced in line management of staff including application of organisational policies. </w:t>
            </w:r>
          </w:p>
          <w:p w14:paraId="0180378F" w14:textId="77777777" w:rsidR="00DE6F22" w:rsidRPr="003E79BE" w:rsidRDefault="00DE6F22" w:rsidP="006D3151">
            <w:pPr>
              <w:numPr>
                <w:ilvl w:val="0"/>
                <w:numId w:val="38"/>
              </w:numPr>
              <w:rPr>
                <w:rFonts w:ascii="Arial" w:hAnsi="Arial"/>
                <w:sz w:val="22"/>
              </w:rPr>
            </w:pPr>
            <w:r>
              <w:rPr>
                <w:rFonts w:ascii="Arial" w:hAnsi="Arial" w:cs="Arial"/>
                <w:iCs/>
                <w:sz w:val="22"/>
                <w:szCs w:val="22"/>
              </w:rPr>
              <w:t xml:space="preserve">Excellent communications skills, including the ability to simplify and communicate complexity and the maturity to operate at all levels </w:t>
            </w:r>
            <w:r w:rsidRPr="000D62EB">
              <w:rPr>
                <w:rFonts w:ascii="Arial" w:hAnsi="Arial" w:cs="Arial"/>
                <w:iCs/>
                <w:sz w:val="22"/>
                <w:szCs w:val="22"/>
              </w:rPr>
              <w:t>within NHS</w:t>
            </w:r>
            <w:r w:rsidRPr="00B107C2">
              <w:rPr>
                <w:rFonts w:ascii="Arial" w:hAnsi="Arial"/>
                <w:sz w:val="22"/>
              </w:rPr>
              <w:t xml:space="preserve"> sometimes in emotive and hostile atmospheres</w:t>
            </w:r>
            <w:r>
              <w:rPr>
                <w:rFonts w:ascii="Arial" w:hAnsi="Arial"/>
                <w:sz w:val="22"/>
              </w:rPr>
              <w:t>.</w:t>
            </w:r>
          </w:p>
          <w:p w14:paraId="2EE01096" w14:textId="77777777" w:rsidR="00DE6F22" w:rsidRDefault="00DE6F22" w:rsidP="006D3151">
            <w:pPr>
              <w:numPr>
                <w:ilvl w:val="0"/>
                <w:numId w:val="38"/>
              </w:numPr>
              <w:rPr>
                <w:rFonts w:ascii="Arial" w:hAnsi="Arial" w:cs="Arial"/>
                <w:iCs/>
                <w:sz w:val="22"/>
                <w:szCs w:val="22"/>
              </w:rPr>
            </w:pPr>
            <w:r w:rsidRPr="00840301">
              <w:rPr>
                <w:rFonts w:ascii="Arial" w:hAnsi="Arial" w:cs="Arial"/>
                <w:iCs/>
                <w:sz w:val="22"/>
                <w:szCs w:val="22"/>
              </w:rPr>
              <w:t xml:space="preserve">Highly developed </w:t>
            </w:r>
            <w:r w:rsidRPr="00840301">
              <w:rPr>
                <w:rFonts w:ascii="Arial" w:hAnsi="Arial" w:cs="Arial"/>
                <w:sz w:val="22"/>
                <w:szCs w:val="22"/>
              </w:rPr>
              <w:t>influencing, negotiating and facilitation skills</w:t>
            </w:r>
            <w:r>
              <w:rPr>
                <w:rFonts w:ascii="Arial" w:hAnsi="Arial" w:cs="Arial"/>
                <w:sz w:val="22"/>
                <w:szCs w:val="22"/>
              </w:rPr>
              <w:t>.</w:t>
            </w:r>
            <w:r w:rsidRPr="00B107C2">
              <w:rPr>
                <w:rFonts w:ascii="Arial" w:hAnsi="Arial"/>
                <w:sz w:val="22"/>
              </w:rPr>
              <w:t xml:space="preserve"> </w:t>
            </w:r>
          </w:p>
          <w:p w14:paraId="64E927B4" w14:textId="77777777" w:rsidR="00DE6F22" w:rsidRPr="002F45AA" w:rsidRDefault="00DE6F22" w:rsidP="006D3151">
            <w:pPr>
              <w:numPr>
                <w:ilvl w:val="0"/>
                <w:numId w:val="38"/>
              </w:numPr>
              <w:rPr>
                <w:rFonts w:ascii="Arial" w:hAnsi="Arial" w:cs="Arial"/>
                <w:iCs/>
                <w:sz w:val="22"/>
                <w:szCs w:val="22"/>
              </w:rPr>
            </w:pPr>
            <w:r w:rsidRPr="002F45AA">
              <w:rPr>
                <w:rFonts w:ascii="Arial" w:hAnsi="Arial" w:cs="Arial"/>
                <w:iCs/>
                <w:sz w:val="22"/>
                <w:szCs w:val="22"/>
              </w:rPr>
              <w:t>Ability to operate effectively under pressure with a high level of personal integrity</w:t>
            </w:r>
            <w:r>
              <w:rPr>
                <w:rFonts w:ascii="Arial" w:hAnsi="Arial" w:cs="Arial"/>
                <w:iCs/>
                <w:sz w:val="22"/>
                <w:szCs w:val="22"/>
              </w:rPr>
              <w:t>.</w:t>
            </w:r>
          </w:p>
          <w:p w14:paraId="191452C5" w14:textId="77777777" w:rsidR="00DE6F22" w:rsidRPr="003E79BE" w:rsidRDefault="00DE6F22" w:rsidP="006D3151">
            <w:pPr>
              <w:numPr>
                <w:ilvl w:val="0"/>
                <w:numId w:val="38"/>
              </w:numPr>
              <w:rPr>
                <w:rFonts w:ascii="Arial" w:hAnsi="Arial" w:cs="Arial"/>
                <w:iCs/>
                <w:sz w:val="22"/>
                <w:szCs w:val="22"/>
              </w:rPr>
            </w:pPr>
            <w:r>
              <w:rPr>
                <w:rFonts w:ascii="Arial" w:hAnsi="Arial" w:cs="Arial"/>
                <w:sz w:val="22"/>
                <w:szCs w:val="22"/>
              </w:rPr>
              <w:t>Skilled and experienced in n</w:t>
            </w:r>
            <w:r w:rsidRPr="000D62EB">
              <w:rPr>
                <w:rFonts w:ascii="Arial" w:hAnsi="Arial" w:cs="Arial"/>
                <w:sz w:val="22"/>
                <w:szCs w:val="22"/>
              </w:rPr>
              <w:t>etwork and relationship building</w:t>
            </w:r>
            <w:r>
              <w:rPr>
                <w:rFonts w:ascii="Arial" w:hAnsi="Arial" w:cs="Arial"/>
                <w:sz w:val="22"/>
                <w:szCs w:val="22"/>
              </w:rPr>
              <w:t>.</w:t>
            </w:r>
          </w:p>
          <w:p w14:paraId="4FAE0AB9" w14:textId="18ED9718" w:rsidR="00DE6F22" w:rsidRPr="00DE6F22" w:rsidRDefault="00DE6F22" w:rsidP="006D3151">
            <w:pPr>
              <w:ind w:left="360"/>
              <w:rPr>
                <w:rFonts w:ascii="Arial" w:hAnsi="Arial"/>
                <w:sz w:val="22"/>
              </w:rPr>
            </w:pPr>
          </w:p>
        </w:tc>
      </w:tr>
      <w:tr w:rsidR="00DE6F22" w:rsidRPr="00197DD5" w14:paraId="668E150A"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nil"/>
              <w:bottom w:val="single" w:sz="4" w:space="0" w:color="auto"/>
              <w:right w:val="nil"/>
            </w:tcBorders>
          </w:tcPr>
          <w:p w14:paraId="04F5D8E2" w14:textId="77777777" w:rsidR="00DE6F22" w:rsidRPr="00197DD5" w:rsidRDefault="00DE6F22" w:rsidP="00691347">
            <w:pPr>
              <w:spacing w:before="120" w:after="120"/>
              <w:rPr>
                <w:rFonts w:ascii="Arial" w:hAnsi="Arial" w:cs="Arial"/>
                <w:sz w:val="22"/>
                <w:szCs w:val="22"/>
              </w:rPr>
            </w:pPr>
          </w:p>
        </w:tc>
      </w:tr>
      <w:tr w:rsidR="00DE6F22" w:rsidRPr="00197DD5" w14:paraId="29ED9F5A" w14:textId="77777777" w:rsidTr="009529E6">
        <w:tblPrEx>
          <w:tblBorders>
            <w:insideV w:val="none" w:sz="0" w:space="0" w:color="auto"/>
          </w:tblBorders>
        </w:tblPrEx>
        <w:trPr>
          <w:gridBefore w:val="1"/>
          <w:wBefore w:w="26" w:type="dxa"/>
        </w:trPr>
        <w:tc>
          <w:tcPr>
            <w:tcW w:w="10456" w:type="dxa"/>
            <w:gridSpan w:val="6"/>
            <w:tcBorders>
              <w:top w:val="single" w:sz="4" w:space="0" w:color="auto"/>
              <w:left w:val="single" w:sz="4" w:space="0" w:color="auto"/>
              <w:bottom w:val="nil"/>
              <w:right w:val="single" w:sz="4" w:space="0" w:color="auto"/>
            </w:tcBorders>
          </w:tcPr>
          <w:p w14:paraId="73CA10A6" w14:textId="77777777" w:rsidR="00DE6F22" w:rsidRPr="00197DD5" w:rsidRDefault="00DE6F22" w:rsidP="00691347">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DE6F22" w:rsidRPr="00197DD5" w14:paraId="5626537C" w14:textId="77777777" w:rsidTr="009529E6">
        <w:tblPrEx>
          <w:tblBorders>
            <w:insideV w:val="none" w:sz="0" w:space="0" w:color="auto"/>
          </w:tblBorders>
        </w:tblPrEx>
        <w:trPr>
          <w:gridBefore w:val="1"/>
          <w:wBefore w:w="26" w:type="dxa"/>
        </w:trPr>
        <w:tc>
          <w:tcPr>
            <w:tcW w:w="10456" w:type="dxa"/>
            <w:gridSpan w:val="6"/>
            <w:tcBorders>
              <w:top w:val="nil"/>
              <w:left w:val="single" w:sz="4" w:space="0" w:color="auto"/>
              <w:bottom w:val="nil"/>
              <w:right w:val="single" w:sz="4" w:space="0" w:color="auto"/>
            </w:tcBorders>
          </w:tcPr>
          <w:p w14:paraId="1C06FAAB" w14:textId="77777777" w:rsidR="00DE6F22" w:rsidRDefault="00DE6F22" w:rsidP="00691347">
            <w:pPr>
              <w:pStyle w:val="BodyText"/>
              <w:spacing w:line="264" w:lineRule="auto"/>
              <w:rPr>
                <w:rFonts w:cs="Arial"/>
                <w:b/>
                <w:szCs w:val="22"/>
              </w:rPr>
            </w:pPr>
            <w:r w:rsidRPr="00197DD5">
              <w:rPr>
                <w:rFonts w:cs="Arial"/>
                <w:b/>
                <w:szCs w:val="22"/>
              </w:rPr>
              <w:t xml:space="preserve">A separate job description will </w:t>
            </w:r>
            <w:r>
              <w:rPr>
                <w:rFonts w:cs="Arial"/>
                <w:b/>
                <w:szCs w:val="22"/>
              </w:rPr>
              <w:t>need to be signed off by each post</w:t>
            </w:r>
            <w:r w:rsidRPr="00197DD5">
              <w:rPr>
                <w:rFonts w:cs="Arial"/>
                <w:b/>
                <w:szCs w:val="22"/>
              </w:rPr>
              <w:t>holder to whom the job description applies.</w:t>
            </w:r>
          </w:p>
          <w:p w14:paraId="52CB23B9" w14:textId="77777777" w:rsidR="00DE6F22" w:rsidRPr="00197DD5" w:rsidRDefault="00DE6F22" w:rsidP="00691347">
            <w:pPr>
              <w:pStyle w:val="BodyText"/>
              <w:spacing w:line="264" w:lineRule="auto"/>
              <w:rPr>
                <w:rFonts w:cs="Arial"/>
                <w:b/>
                <w:szCs w:val="22"/>
              </w:rPr>
            </w:pPr>
          </w:p>
        </w:tc>
      </w:tr>
      <w:tr w:rsidR="00DE6F22" w:rsidRPr="00197DD5" w14:paraId="50547E0C" w14:textId="77777777" w:rsidTr="009529E6">
        <w:tblPrEx>
          <w:tblBorders>
            <w:insideV w:val="none" w:sz="0" w:space="0" w:color="auto"/>
          </w:tblBorders>
        </w:tblPrEx>
        <w:trPr>
          <w:gridBefore w:val="1"/>
          <w:wBefore w:w="26" w:type="dxa"/>
        </w:trPr>
        <w:tc>
          <w:tcPr>
            <w:tcW w:w="2880" w:type="dxa"/>
            <w:tcBorders>
              <w:top w:val="nil"/>
              <w:left w:val="single" w:sz="4" w:space="0" w:color="auto"/>
              <w:bottom w:val="nil"/>
              <w:right w:val="single" w:sz="4" w:space="0" w:color="auto"/>
            </w:tcBorders>
          </w:tcPr>
          <w:p w14:paraId="175DAFBD" w14:textId="77777777" w:rsidR="00DE6F22" w:rsidRPr="005A0CBC" w:rsidRDefault="00DE6F22" w:rsidP="00691347">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002BAA86" w14:textId="77777777" w:rsidR="00DE6F22" w:rsidRPr="005A0CBC" w:rsidRDefault="00DE6F22" w:rsidP="00691347">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26398763" w14:textId="77777777" w:rsidR="00DE6F22" w:rsidRPr="005A0CBC" w:rsidRDefault="00DE6F22" w:rsidP="00691347">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80B96FE" w14:textId="77777777" w:rsidR="00DE6F22" w:rsidRPr="005A0CBC" w:rsidRDefault="00DE6F22" w:rsidP="00691347">
            <w:pPr>
              <w:spacing w:before="120" w:after="120"/>
              <w:rPr>
                <w:rFonts w:ascii="Arial" w:hAnsi="Arial" w:cs="Arial"/>
                <w:sz w:val="22"/>
                <w:szCs w:val="22"/>
              </w:rPr>
            </w:pPr>
          </w:p>
        </w:tc>
        <w:tc>
          <w:tcPr>
            <w:tcW w:w="413" w:type="dxa"/>
            <w:gridSpan w:val="2"/>
            <w:tcBorders>
              <w:top w:val="nil"/>
              <w:left w:val="single" w:sz="4" w:space="0" w:color="auto"/>
              <w:bottom w:val="nil"/>
              <w:right w:val="single" w:sz="4" w:space="0" w:color="auto"/>
            </w:tcBorders>
            <w:shd w:val="clear" w:color="auto" w:fill="auto"/>
          </w:tcPr>
          <w:p w14:paraId="3FAC4EB6" w14:textId="77777777" w:rsidR="00DE6F22" w:rsidRPr="005A0CBC" w:rsidRDefault="00DE6F22" w:rsidP="00691347">
            <w:pPr>
              <w:spacing w:before="120" w:after="120"/>
              <w:rPr>
                <w:rFonts w:ascii="Arial" w:hAnsi="Arial" w:cs="Arial"/>
                <w:sz w:val="22"/>
                <w:szCs w:val="22"/>
              </w:rPr>
            </w:pPr>
          </w:p>
        </w:tc>
      </w:tr>
      <w:tr w:rsidR="00DE6F22" w:rsidRPr="00197DD5" w14:paraId="14F68DBA"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nil"/>
              <w:right w:val="nil"/>
            </w:tcBorders>
          </w:tcPr>
          <w:p w14:paraId="54747BB5" w14:textId="77777777" w:rsidR="00DE6F22" w:rsidRPr="005A0CBC" w:rsidRDefault="00DE6F22" w:rsidP="00691347">
            <w:pPr>
              <w:spacing w:before="120" w:after="120"/>
              <w:rPr>
                <w:rFonts w:ascii="Arial" w:hAnsi="Arial" w:cs="Arial"/>
                <w:sz w:val="22"/>
                <w:szCs w:val="22"/>
              </w:rPr>
            </w:pPr>
          </w:p>
        </w:tc>
        <w:tc>
          <w:tcPr>
            <w:tcW w:w="4689" w:type="dxa"/>
            <w:tcBorders>
              <w:top w:val="nil"/>
              <w:left w:val="nil"/>
              <w:bottom w:val="single" w:sz="4" w:space="0" w:color="auto"/>
              <w:right w:val="nil"/>
            </w:tcBorders>
          </w:tcPr>
          <w:p w14:paraId="13BAB76F" w14:textId="77777777" w:rsidR="00DE6F22" w:rsidRPr="005A0CBC" w:rsidRDefault="00DE6F22" w:rsidP="00691347">
            <w:pPr>
              <w:spacing w:before="120" w:after="120"/>
              <w:rPr>
                <w:rFonts w:ascii="Arial" w:hAnsi="Arial" w:cs="Arial"/>
                <w:sz w:val="22"/>
                <w:szCs w:val="22"/>
              </w:rPr>
            </w:pPr>
          </w:p>
        </w:tc>
        <w:tc>
          <w:tcPr>
            <w:tcW w:w="790" w:type="dxa"/>
            <w:tcBorders>
              <w:top w:val="nil"/>
              <w:left w:val="nil"/>
              <w:bottom w:val="nil"/>
              <w:right w:val="nil"/>
            </w:tcBorders>
          </w:tcPr>
          <w:p w14:paraId="7D1BC748" w14:textId="77777777" w:rsidR="00DE6F22" w:rsidRPr="005A0CBC" w:rsidRDefault="00DE6F22" w:rsidP="00691347">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DB90A92" w14:textId="77777777" w:rsidR="00DE6F22" w:rsidRPr="005A0CBC" w:rsidRDefault="00DE6F22" w:rsidP="00691347">
            <w:pPr>
              <w:spacing w:before="120" w:after="120"/>
              <w:rPr>
                <w:rFonts w:ascii="Arial" w:hAnsi="Arial" w:cs="Arial"/>
                <w:sz w:val="22"/>
                <w:szCs w:val="22"/>
              </w:rPr>
            </w:pPr>
          </w:p>
        </w:tc>
        <w:tc>
          <w:tcPr>
            <w:tcW w:w="413" w:type="dxa"/>
            <w:gridSpan w:val="2"/>
            <w:tcBorders>
              <w:left w:val="nil"/>
              <w:right w:val="single" w:sz="4" w:space="0" w:color="auto"/>
            </w:tcBorders>
            <w:shd w:val="clear" w:color="auto" w:fill="auto"/>
          </w:tcPr>
          <w:p w14:paraId="2ED74ECB" w14:textId="77777777" w:rsidR="00DE6F22" w:rsidRPr="005A0CBC" w:rsidRDefault="00DE6F22" w:rsidP="00691347">
            <w:pPr>
              <w:spacing w:before="120" w:after="120"/>
              <w:rPr>
                <w:rFonts w:ascii="Arial" w:hAnsi="Arial" w:cs="Arial"/>
                <w:sz w:val="22"/>
                <w:szCs w:val="22"/>
              </w:rPr>
            </w:pPr>
          </w:p>
        </w:tc>
      </w:tr>
      <w:tr w:rsidR="00DE6F22" w:rsidRPr="00197DD5" w14:paraId="01413D66" w14:textId="77777777" w:rsidTr="009529E6">
        <w:tblPrEx>
          <w:tblBorders>
            <w:insideV w:val="none" w:sz="0" w:space="0" w:color="auto"/>
          </w:tblBorders>
        </w:tblPrEx>
        <w:trPr>
          <w:gridBefore w:val="1"/>
          <w:wBefore w:w="26" w:type="dxa"/>
        </w:trPr>
        <w:tc>
          <w:tcPr>
            <w:tcW w:w="2880" w:type="dxa"/>
            <w:tcBorders>
              <w:top w:val="nil"/>
              <w:left w:val="single" w:sz="4" w:space="0" w:color="auto"/>
              <w:bottom w:val="nil"/>
              <w:right w:val="single" w:sz="4" w:space="0" w:color="auto"/>
            </w:tcBorders>
          </w:tcPr>
          <w:p w14:paraId="51A7D317" w14:textId="77777777" w:rsidR="00DE6F22" w:rsidRPr="005A0CBC" w:rsidRDefault="00DE6F22" w:rsidP="00691347">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E59EDE0" w14:textId="77777777" w:rsidR="00DE6F22" w:rsidRPr="005A0CBC" w:rsidRDefault="00DE6F22" w:rsidP="00691347">
            <w:pPr>
              <w:spacing w:before="120" w:after="120"/>
              <w:rPr>
                <w:rFonts w:ascii="Arial" w:hAnsi="Arial" w:cs="Arial"/>
                <w:sz w:val="22"/>
                <w:szCs w:val="22"/>
              </w:rPr>
            </w:pPr>
          </w:p>
        </w:tc>
        <w:tc>
          <w:tcPr>
            <w:tcW w:w="790" w:type="dxa"/>
            <w:tcBorders>
              <w:top w:val="nil"/>
              <w:left w:val="single" w:sz="4" w:space="0" w:color="auto"/>
              <w:bottom w:val="nil"/>
              <w:right w:val="nil"/>
            </w:tcBorders>
          </w:tcPr>
          <w:p w14:paraId="4B078005" w14:textId="77777777" w:rsidR="00DE6F22" w:rsidRPr="005A0CBC" w:rsidRDefault="00DE6F22" w:rsidP="00691347">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79C70AE4" w14:textId="77777777" w:rsidR="00DE6F22" w:rsidRPr="005A0CBC" w:rsidRDefault="00DE6F22" w:rsidP="00691347">
            <w:pPr>
              <w:spacing w:before="120" w:after="120"/>
              <w:rPr>
                <w:rFonts w:ascii="Arial" w:hAnsi="Arial" w:cs="Arial"/>
                <w:sz w:val="22"/>
                <w:szCs w:val="22"/>
              </w:rPr>
            </w:pPr>
          </w:p>
        </w:tc>
        <w:tc>
          <w:tcPr>
            <w:tcW w:w="413" w:type="dxa"/>
            <w:gridSpan w:val="2"/>
            <w:tcBorders>
              <w:left w:val="nil"/>
              <w:right w:val="single" w:sz="4" w:space="0" w:color="auto"/>
            </w:tcBorders>
            <w:shd w:val="clear" w:color="auto" w:fill="auto"/>
          </w:tcPr>
          <w:p w14:paraId="63F9CD2E" w14:textId="77777777" w:rsidR="00DE6F22" w:rsidRPr="005A0CBC" w:rsidRDefault="00DE6F22" w:rsidP="00691347">
            <w:pPr>
              <w:spacing w:before="120" w:after="120"/>
              <w:rPr>
                <w:rFonts w:ascii="Arial" w:hAnsi="Arial" w:cs="Arial"/>
                <w:sz w:val="22"/>
                <w:szCs w:val="22"/>
              </w:rPr>
            </w:pPr>
          </w:p>
        </w:tc>
      </w:tr>
      <w:tr w:rsidR="00DE6F22" w:rsidRPr="00197DD5" w14:paraId="79838015"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nil"/>
              <w:right w:val="nil"/>
            </w:tcBorders>
          </w:tcPr>
          <w:p w14:paraId="3EDD23CF" w14:textId="77777777" w:rsidR="00DE6F22" w:rsidRPr="005A0CBC" w:rsidRDefault="00DE6F22" w:rsidP="00691347">
            <w:pPr>
              <w:spacing w:before="120" w:after="120"/>
              <w:rPr>
                <w:rFonts w:ascii="Arial" w:hAnsi="Arial" w:cs="Arial"/>
                <w:sz w:val="22"/>
                <w:szCs w:val="22"/>
              </w:rPr>
            </w:pPr>
          </w:p>
        </w:tc>
        <w:tc>
          <w:tcPr>
            <w:tcW w:w="4689" w:type="dxa"/>
            <w:tcBorders>
              <w:top w:val="nil"/>
              <w:left w:val="nil"/>
              <w:bottom w:val="single" w:sz="4" w:space="0" w:color="auto"/>
              <w:right w:val="nil"/>
            </w:tcBorders>
          </w:tcPr>
          <w:p w14:paraId="44B3870E" w14:textId="77777777" w:rsidR="00DE6F22" w:rsidRPr="005A0CBC" w:rsidRDefault="00DE6F22" w:rsidP="00691347">
            <w:pPr>
              <w:spacing w:before="120" w:after="120"/>
              <w:rPr>
                <w:rFonts w:ascii="Arial" w:hAnsi="Arial" w:cs="Arial"/>
                <w:sz w:val="22"/>
                <w:szCs w:val="22"/>
              </w:rPr>
            </w:pPr>
          </w:p>
        </w:tc>
        <w:tc>
          <w:tcPr>
            <w:tcW w:w="790" w:type="dxa"/>
            <w:tcBorders>
              <w:top w:val="nil"/>
              <w:left w:val="nil"/>
              <w:bottom w:val="nil"/>
              <w:right w:val="nil"/>
            </w:tcBorders>
          </w:tcPr>
          <w:p w14:paraId="3650F4A3" w14:textId="77777777" w:rsidR="00DE6F22" w:rsidRPr="005A0CBC" w:rsidRDefault="00DE6F22" w:rsidP="00691347">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5AC5CECE" w14:textId="77777777" w:rsidR="00DE6F22" w:rsidRPr="005A0CBC" w:rsidRDefault="00DE6F22" w:rsidP="00691347">
            <w:pPr>
              <w:spacing w:before="120" w:after="120"/>
              <w:rPr>
                <w:rFonts w:ascii="Arial" w:hAnsi="Arial" w:cs="Arial"/>
                <w:sz w:val="22"/>
                <w:szCs w:val="22"/>
              </w:rPr>
            </w:pPr>
          </w:p>
        </w:tc>
        <w:tc>
          <w:tcPr>
            <w:tcW w:w="413" w:type="dxa"/>
            <w:gridSpan w:val="2"/>
            <w:tcBorders>
              <w:left w:val="nil"/>
              <w:right w:val="single" w:sz="4" w:space="0" w:color="auto"/>
            </w:tcBorders>
            <w:shd w:val="clear" w:color="auto" w:fill="auto"/>
          </w:tcPr>
          <w:p w14:paraId="719B9A83" w14:textId="77777777" w:rsidR="00DE6F22" w:rsidRPr="005A0CBC" w:rsidRDefault="00DE6F22" w:rsidP="00691347">
            <w:pPr>
              <w:spacing w:before="120" w:after="120"/>
              <w:rPr>
                <w:rFonts w:ascii="Arial" w:hAnsi="Arial" w:cs="Arial"/>
                <w:sz w:val="22"/>
                <w:szCs w:val="22"/>
              </w:rPr>
            </w:pPr>
          </w:p>
        </w:tc>
      </w:tr>
      <w:tr w:rsidR="00DE6F22" w:rsidRPr="00197DD5" w14:paraId="128AB5B1" w14:textId="77777777" w:rsidTr="009529E6">
        <w:tblPrEx>
          <w:tblBorders>
            <w:insideV w:val="none" w:sz="0" w:space="0" w:color="auto"/>
          </w:tblBorders>
        </w:tblPrEx>
        <w:trPr>
          <w:gridBefore w:val="1"/>
          <w:wBefore w:w="26" w:type="dxa"/>
          <w:trHeight w:val="383"/>
        </w:trPr>
        <w:tc>
          <w:tcPr>
            <w:tcW w:w="2880" w:type="dxa"/>
            <w:tcBorders>
              <w:top w:val="nil"/>
              <w:left w:val="single" w:sz="4" w:space="0" w:color="auto"/>
              <w:bottom w:val="nil"/>
              <w:right w:val="single" w:sz="4" w:space="0" w:color="auto"/>
            </w:tcBorders>
          </w:tcPr>
          <w:p w14:paraId="44D5A66E" w14:textId="77777777" w:rsidR="00DE6F22" w:rsidRPr="005A0CBC" w:rsidRDefault="00DE6F22" w:rsidP="00691347">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535EAD17" w14:textId="77777777" w:rsidR="00DE6F22" w:rsidRPr="005A0CBC" w:rsidRDefault="00DE6F22" w:rsidP="00691347">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7223311B" w14:textId="77777777" w:rsidR="00DE6F22" w:rsidRPr="005A0CBC" w:rsidRDefault="00DE6F22" w:rsidP="00691347">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B1FCC46" w14:textId="77777777" w:rsidR="00DE6F22" w:rsidRPr="005A0CBC" w:rsidRDefault="00DE6F22" w:rsidP="00691347">
            <w:pPr>
              <w:spacing w:before="120" w:after="120"/>
              <w:rPr>
                <w:rFonts w:ascii="Arial" w:hAnsi="Arial" w:cs="Arial"/>
                <w:sz w:val="22"/>
                <w:szCs w:val="22"/>
              </w:rPr>
            </w:pPr>
          </w:p>
        </w:tc>
        <w:tc>
          <w:tcPr>
            <w:tcW w:w="413" w:type="dxa"/>
            <w:gridSpan w:val="2"/>
            <w:tcBorders>
              <w:left w:val="single" w:sz="4" w:space="0" w:color="auto"/>
              <w:right w:val="single" w:sz="4" w:space="0" w:color="auto"/>
            </w:tcBorders>
            <w:shd w:val="clear" w:color="auto" w:fill="auto"/>
          </w:tcPr>
          <w:p w14:paraId="1DEC6FD3" w14:textId="77777777" w:rsidR="00DE6F22" w:rsidRPr="005A0CBC" w:rsidRDefault="00DE6F22" w:rsidP="00691347">
            <w:pPr>
              <w:spacing w:before="120" w:after="120"/>
              <w:rPr>
                <w:rFonts w:ascii="Arial" w:hAnsi="Arial" w:cs="Arial"/>
                <w:sz w:val="22"/>
                <w:szCs w:val="22"/>
              </w:rPr>
            </w:pPr>
          </w:p>
        </w:tc>
      </w:tr>
      <w:tr w:rsidR="00DE6F22" w:rsidRPr="00197DD5" w14:paraId="7F2F9202"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nil"/>
              <w:right w:val="nil"/>
            </w:tcBorders>
          </w:tcPr>
          <w:p w14:paraId="6E68F814" w14:textId="77777777" w:rsidR="00DE6F22" w:rsidRPr="005A0CBC" w:rsidRDefault="00DE6F22" w:rsidP="00691347">
            <w:pPr>
              <w:spacing w:before="120" w:after="120"/>
              <w:rPr>
                <w:rFonts w:ascii="Arial" w:hAnsi="Arial" w:cs="Arial"/>
                <w:sz w:val="22"/>
                <w:szCs w:val="22"/>
              </w:rPr>
            </w:pPr>
          </w:p>
        </w:tc>
        <w:tc>
          <w:tcPr>
            <w:tcW w:w="4689" w:type="dxa"/>
            <w:tcBorders>
              <w:top w:val="nil"/>
              <w:left w:val="nil"/>
              <w:bottom w:val="single" w:sz="4" w:space="0" w:color="auto"/>
              <w:right w:val="nil"/>
            </w:tcBorders>
          </w:tcPr>
          <w:p w14:paraId="4C01FA9F" w14:textId="77777777" w:rsidR="00DE6F22" w:rsidRPr="005A0CBC" w:rsidRDefault="00DE6F22" w:rsidP="00691347">
            <w:pPr>
              <w:spacing w:before="120" w:after="120"/>
              <w:rPr>
                <w:rFonts w:ascii="Arial" w:hAnsi="Arial" w:cs="Arial"/>
                <w:sz w:val="22"/>
                <w:szCs w:val="22"/>
              </w:rPr>
            </w:pPr>
          </w:p>
        </w:tc>
        <w:tc>
          <w:tcPr>
            <w:tcW w:w="790" w:type="dxa"/>
            <w:tcBorders>
              <w:top w:val="nil"/>
              <w:left w:val="nil"/>
              <w:bottom w:val="nil"/>
              <w:right w:val="nil"/>
            </w:tcBorders>
          </w:tcPr>
          <w:p w14:paraId="02F87A36" w14:textId="77777777" w:rsidR="00DE6F22" w:rsidRPr="005A0CBC" w:rsidRDefault="00DE6F22" w:rsidP="00691347">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117511EF" w14:textId="77777777" w:rsidR="00DE6F22" w:rsidRPr="005A0CBC" w:rsidRDefault="00DE6F22" w:rsidP="00691347">
            <w:pPr>
              <w:spacing w:before="120" w:after="120"/>
              <w:rPr>
                <w:rFonts w:ascii="Arial" w:hAnsi="Arial" w:cs="Arial"/>
                <w:sz w:val="22"/>
                <w:szCs w:val="22"/>
              </w:rPr>
            </w:pPr>
          </w:p>
        </w:tc>
        <w:tc>
          <w:tcPr>
            <w:tcW w:w="413" w:type="dxa"/>
            <w:gridSpan w:val="2"/>
            <w:tcBorders>
              <w:left w:val="nil"/>
              <w:right w:val="single" w:sz="4" w:space="0" w:color="auto"/>
            </w:tcBorders>
            <w:shd w:val="clear" w:color="auto" w:fill="auto"/>
          </w:tcPr>
          <w:p w14:paraId="533DA6A9" w14:textId="77777777" w:rsidR="00DE6F22" w:rsidRPr="005A0CBC" w:rsidRDefault="00DE6F22" w:rsidP="00691347">
            <w:pPr>
              <w:spacing w:before="120" w:after="120"/>
              <w:rPr>
                <w:rFonts w:ascii="Arial" w:hAnsi="Arial" w:cs="Arial"/>
                <w:sz w:val="22"/>
                <w:szCs w:val="22"/>
              </w:rPr>
            </w:pPr>
          </w:p>
        </w:tc>
      </w:tr>
      <w:tr w:rsidR="00DE6F22" w:rsidRPr="00197DD5" w14:paraId="71B9A2A3" w14:textId="77777777" w:rsidTr="009529E6">
        <w:tblPrEx>
          <w:tblBorders>
            <w:insideV w:val="none" w:sz="0" w:space="0" w:color="auto"/>
          </w:tblBorders>
        </w:tblPrEx>
        <w:trPr>
          <w:gridBefore w:val="1"/>
          <w:wBefore w:w="26" w:type="dxa"/>
        </w:trPr>
        <w:tc>
          <w:tcPr>
            <w:tcW w:w="2880" w:type="dxa"/>
            <w:tcBorders>
              <w:top w:val="nil"/>
              <w:left w:val="single" w:sz="4" w:space="0" w:color="auto"/>
              <w:bottom w:val="nil"/>
              <w:right w:val="single" w:sz="4" w:space="0" w:color="auto"/>
            </w:tcBorders>
          </w:tcPr>
          <w:p w14:paraId="5F015727" w14:textId="77777777" w:rsidR="00DE6F22" w:rsidRPr="005A0CBC" w:rsidRDefault="00DE6F22" w:rsidP="00691347">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517959E5" w14:textId="77777777" w:rsidR="00DE6F22" w:rsidRPr="005A0CBC" w:rsidRDefault="00DE6F22" w:rsidP="00691347">
            <w:pPr>
              <w:spacing w:before="120" w:after="120"/>
              <w:rPr>
                <w:rFonts w:ascii="Arial" w:hAnsi="Arial" w:cs="Arial"/>
                <w:sz w:val="22"/>
                <w:szCs w:val="22"/>
              </w:rPr>
            </w:pPr>
          </w:p>
        </w:tc>
        <w:tc>
          <w:tcPr>
            <w:tcW w:w="2887" w:type="dxa"/>
            <w:gridSpan w:val="4"/>
            <w:tcBorders>
              <w:top w:val="nil"/>
              <w:left w:val="single" w:sz="4" w:space="0" w:color="auto"/>
              <w:bottom w:val="nil"/>
              <w:right w:val="single" w:sz="4" w:space="0" w:color="auto"/>
            </w:tcBorders>
          </w:tcPr>
          <w:p w14:paraId="377A8128" w14:textId="77777777" w:rsidR="00DE6F22" w:rsidRPr="005A0CBC" w:rsidRDefault="00DE6F22" w:rsidP="00691347">
            <w:pPr>
              <w:spacing w:before="120" w:after="120"/>
              <w:rPr>
                <w:rFonts w:ascii="Arial" w:hAnsi="Arial" w:cs="Arial"/>
                <w:sz w:val="22"/>
                <w:szCs w:val="22"/>
              </w:rPr>
            </w:pPr>
          </w:p>
        </w:tc>
      </w:tr>
      <w:tr w:rsidR="00DE6F22" w:rsidRPr="00197DD5" w14:paraId="69B6982F"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nil"/>
              <w:right w:val="nil"/>
            </w:tcBorders>
          </w:tcPr>
          <w:p w14:paraId="79A12F83" w14:textId="77777777" w:rsidR="00DE6F22" w:rsidRPr="005A0CBC" w:rsidRDefault="00DE6F22" w:rsidP="00691347">
            <w:pPr>
              <w:spacing w:before="120" w:after="120"/>
              <w:rPr>
                <w:rFonts w:ascii="Arial" w:hAnsi="Arial" w:cs="Arial"/>
                <w:sz w:val="22"/>
                <w:szCs w:val="22"/>
              </w:rPr>
            </w:pPr>
          </w:p>
        </w:tc>
        <w:tc>
          <w:tcPr>
            <w:tcW w:w="4689" w:type="dxa"/>
            <w:tcBorders>
              <w:top w:val="nil"/>
              <w:left w:val="nil"/>
              <w:bottom w:val="single" w:sz="4" w:space="0" w:color="auto"/>
              <w:right w:val="nil"/>
            </w:tcBorders>
          </w:tcPr>
          <w:p w14:paraId="37A8AECC" w14:textId="77777777" w:rsidR="00DE6F22" w:rsidRPr="005A0CBC" w:rsidRDefault="00DE6F22" w:rsidP="00691347">
            <w:pPr>
              <w:spacing w:before="120" w:after="120"/>
              <w:rPr>
                <w:rFonts w:ascii="Arial" w:hAnsi="Arial" w:cs="Arial"/>
                <w:sz w:val="22"/>
                <w:szCs w:val="22"/>
              </w:rPr>
            </w:pPr>
          </w:p>
        </w:tc>
        <w:tc>
          <w:tcPr>
            <w:tcW w:w="790" w:type="dxa"/>
            <w:tcBorders>
              <w:top w:val="nil"/>
              <w:left w:val="nil"/>
              <w:bottom w:val="nil"/>
              <w:right w:val="nil"/>
            </w:tcBorders>
          </w:tcPr>
          <w:p w14:paraId="5D46ABD6" w14:textId="77777777" w:rsidR="00DE6F22" w:rsidRPr="005A0CBC" w:rsidRDefault="00DE6F22" w:rsidP="00691347">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7B3B27E0" w14:textId="77777777" w:rsidR="00DE6F22" w:rsidRPr="005A0CBC" w:rsidRDefault="00DE6F22" w:rsidP="00691347">
            <w:pPr>
              <w:spacing w:before="120" w:after="120"/>
              <w:rPr>
                <w:rFonts w:ascii="Arial" w:hAnsi="Arial" w:cs="Arial"/>
                <w:sz w:val="22"/>
                <w:szCs w:val="22"/>
              </w:rPr>
            </w:pPr>
          </w:p>
        </w:tc>
        <w:tc>
          <w:tcPr>
            <w:tcW w:w="413" w:type="dxa"/>
            <w:gridSpan w:val="2"/>
            <w:tcBorders>
              <w:left w:val="nil"/>
              <w:right w:val="single" w:sz="4" w:space="0" w:color="auto"/>
            </w:tcBorders>
            <w:shd w:val="clear" w:color="auto" w:fill="auto"/>
          </w:tcPr>
          <w:p w14:paraId="2775B53C" w14:textId="77777777" w:rsidR="00DE6F22" w:rsidRPr="005A0CBC" w:rsidRDefault="00DE6F22" w:rsidP="00691347">
            <w:pPr>
              <w:spacing w:before="120" w:after="120"/>
              <w:rPr>
                <w:rFonts w:ascii="Arial" w:hAnsi="Arial" w:cs="Arial"/>
                <w:sz w:val="22"/>
                <w:szCs w:val="22"/>
              </w:rPr>
            </w:pPr>
          </w:p>
        </w:tc>
      </w:tr>
      <w:tr w:rsidR="00DE6F22" w:rsidRPr="00197DD5" w14:paraId="6BEB748E" w14:textId="77777777" w:rsidTr="009529E6">
        <w:tblPrEx>
          <w:tblBorders>
            <w:insideV w:val="none" w:sz="0" w:space="0" w:color="auto"/>
          </w:tblBorders>
        </w:tblPrEx>
        <w:trPr>
          <w:gridBefore w:val="1"/>
          <w:wBefore w:w="26" w:type="dxa"/>
        </w:trPr>
        <w:tc>
          <w:tcPr>
            <w:tcW w:w="2880" w:type="dxa"/>
            <w:tcBorders>
              <w:top w:val="nil"/>
              <w:left w:val="single" w:sz="4" w:space="0" w:color="auto"/>
              <w:bottom w:val="nil"/>
              <w:right w:val="single" w:sz="4" w:space="0" w:color="auto"/>
            </w:tcBorders>
          </w:tcPr>
          <w:p w14:paraId="1CF937AA" w14:textId="77777777" w:rsidR="00DE6F22" w:rsidRPr="005A0CBC" w:rsidRDefault="00DE6F22" w:rsidP="00691347">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1FD94083" w14:textId="77777777" w:rsidR="00DE6F22" w:rsidRPr="005A0CBC" w:rsidRDefault="00DE6F22" w:rsidP="00691347">
            <w:pPr>
              <w:spacing w:before="120" w:after="120"/>
              <w:rPr>
                <w:rFonts w:ascii="Arial" w:hAnsi="Arial" w:cs="Arial"/>
                <w:sz w:val="22"/>
                <w:szCs w:val="22"/>
              </w:rPr>
            </w:pPr>
          </w:p>
        </w:tc>
        <w:tc>
          <w:tcPr>
            <w:tcW w:w="2887" w:type="dxa"/>
            <w:gridSpan w:val="4"/>
            <w:tcBorders>
              <w:top w:val="nil"/>
              <w:left w:val="single" w:sz="4" w:space="0" w:color="auto"/>
              <w:bottom w:val="nil"/>
              <w:right w:val="single" w:sz="4" w:space="0" w:color="auto"/>
            </w:tcBorders>
          </w:tcPr>
          <w:p w14:paraId="6C8CAD91" w14:textId="77777777" w:rsidR="00DE6F22" w:rsidRPr="005A0CBC" w:rsidRDefault="00DE6F22" w:rsidP="00691347">
            <w:pPr>
              <w:spacing w:before="120" w:after="120"/>
              <w:rPr>
                <w:rFonts w:ascii="Arial" w:hAnsi="Arial" w:cs="Arial"/>
                <w:sz w:val="22"/>
                <w:szCs w:val="22"/>
              </w:rPr>
            </w:pPr>
          </w:p>
        </w:tc>
      </w:tr>
      <w:tr w:rsidR="00DE6F22" w:rsidRPr="00197DD5" w14:paraId="150882CE"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nil"/>
              <w:right w:val="nil"/>
            </w:tcBorders>
          </w:tcPr>
          <w:p w14:paraId="42E3668B" w14:textId="77777777" w:rsidR="00DE6F22" w:rsidRPr="00197DD5" w:rsidRDefault="00DE6F22" w:rsidP="00691347">
            <w:pPr>
              <w:spacing w:before="120" w:after="120"/>
              <w:rPr>
                <w:rFonts w:ascii="Arial" w:hAnsi="Arial" w:cs="Arial"/>
                <w:sz w:val="20"/>
                <w:szCs w:val="22"/>
              </w:rPr>
            </w:pPr>
          </w:p>
        </w:tc>
        <w:tc>
          <w:tcPr>
            <w:tcW w:w="4689" w:type="dxa"/>
            <w:tcBorders>
              <w:top w:val="nil"/>
              <w:left w:val="nil"/>
              <w:bottom w:val="nil"/>
              <w:right w:val="nil"/>
            </w:tcBorders>
          </w:tcPr>
          <w:p w14:paraId="28E1BF2F" w14:textId="77777777" w:rsidR="00DE6F22" w:rsidRPr="00197DD5" w:rsidRDefault="00DE6F22" w:rsidP="00691347">
            <w:pPr>
              <w:spacing w:before="120" w:after="120"/>
              <w:rPr>
                <w:rFonts w:ascii="Arial" w:hAnsi="Arial" w:cs="Arial"/>
                <w:sz w:val="22"/>
                <w:szCs w:val="22"/>
              </w:rPr>
            </w:pPr>
          </w:p>
        </w:tc>
        <w:tc>
          <w:tcPr>
            <w:tcW w:w="790" w:type="dxa"/>
            <w:tcBorders>
              <w:top w:val="nil"/>
              <w:left w:val="nil"/>
              <w:bottom w:val="nil"/>
              <w:right w:val="nil"/>
            </w:tcBorders>
          </w:tcPr>
          <w:p w14:paraId="77703BFF" w14:textId="77777777" w:rsidR="00DE6F22" w:rsidRPr="00197DD5" w:rsidRDefault="00DE6F22" w:rsidP="00691347">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27BAA23F" w14:textId="77777777" w:rsidR="00DE6F22" w:rsidRPr="00197DD5" w:rsidRDefault="00DE6F22" w:rsidP="00691347">
            <w:pPr>
              <w:spacing w:before="120" w:after="120"/>
              <w:rPr>
                <w:rFonts w:ascii="Arial" w:hAnsi="Arial" w:cs="Arial"/>
                <w:sz w:val="22"/>
                <w:szCs w:val="22"/>
              </w:rPr>
            </w:pPr>
          </w:p>
        </w:tc>
        <w:tc>
          <w:tcPr>
            <w:tcW w:w="413" w:type="dxa"/>
            <w:gridSpan w:val="2"/>
            <w:tcBorders>
              <w:top w:val="nil"/>
              <w:left w:val="nil"/>
              <w:bottom w:val="nil"/>
              <w:right w:val="single" w:sz="4" w:space="0" w:color="auto"/>
            </w:tcBorders>
            <w:shd w:val="clear" w:color="auto" w:fill="auto"/>
          </w:tcPr>
          <w:p w14:paraId="3DEF010F" w14:textId="77777777" w:rsidR="00DE6F22" w:rsidRPr="00197DD5" w:rsidRDefault="00DE6F22" w:rsidP="00691347">
            <w:pPr>
              <w:spacing w:before="120" w:after="120"/>
              <w:rPr>
                <w:rFonts w:ascii="Arial" w:hAnsi="Arial" w:cs="Arial"/>
                <w:sz w:val="22"/>
                <w:szCs w:val="22"/>
              </w:rPr>
            </w:pPr>
          </w:p>
        </w:tc>
      </w:tr>
      <w:tr w:rsidR="00DE6F22" w:rsidRPr="00197DD5" w14:paraId="0F31EB93" w14:textId="77777777" w:rsidTr="009529E6">
        <w:tblPrEx>
          <w:tblBorders>
            <w:insideV w:val="none" w:sz="0" w:space="0" w:color="auto"/>
          </w:tblBorders>
        </w:tblPrEx>
        <w:trPr>
          <w:gridBefore w:val="1"/>
          <w:wBefore w:w="26" w:type="dxa"/>
          <w:trHeight w:hRule="exact" w:val="170"/>
        </w:trPr>
        <w:tc>
          <w:tcPr>
            <w:tcW w:w="2880" w:type="dxa"/>
            <w:tcBorders>
              <w:top w:val="nil"/>
              <w:left w:val="single" w:sz="4" w:space="0" w:color="auto"/>
              <w:bottom w:val="single" w:sz="4" w:space="0" w:color="auto"/>
              <w:right w:val="nil"/>
            </w:tcBorders>
          </w:tcPr>
          <w:p w14:paraId="028ED0F6" w14:textId="77777777" w:rsidR="00DE6F22" w:rsidRPr="00197DD5" w:rsidRDefault="00DE6F22" w:rsidP="00691347">
            <w:pPr>
              <w:spacing w:before="120" w:after="120"/>
              <w:rPr>
                <w:rFonts w:ascii="Arial" w:hAnsi="Arial" w:cs="Arial"/>
                <w:sz w:val="20"/>
                <w:szCs w:val="22"/>
              </w:rPr>
            </w:pPr>
          </w:p>
        </w:tc>
        <w:tc>
          <w:tcPr>
            <w:tcW w:w="4689" w:type="dxa"/>
            <w:tcBorders>
              <w:top w:val="nil"/>
              <w:left w:val="nil"/>
              <w:bottom w:val="single" w:sz="4" w:space="0" w:color="auto"/>
              <w:right w:val="nil"/>
            </w:tcBorders>
          </w:tcPr>
          <w:p w14:paraId="3BF322B7" w14:textId="77777777" w:rsidR="00DE6F22" w:rsidRPr="00197DD5" w:rsidRDefault="00DE6F22" w:rsidP="00691347">
            <w:pPr>
              <w:spacing w:before="120" w:after="120"/>
              <w:rPr>
                <w:rFonts w:ascii="Arial" w:hAnsi="Arial" w:cs="Arial"/>
                <w:sz w:val="22"/>
                <w:szCs w:val="22"/>
              </w:rPr>
            </w:pPr>
          </w:p>
        </w:tc>
        <w:tc>
          <w:tcPr>
            <w:tcW w:w="790" w:type="dxa"/>
            <w:tcBorders>
              <w:top w:val="nil"/>
              <w:left w:val="nil"/>
              <w:bottom w:val="single" w:sz="4" w:space="0" w:color="auto"/>
              <w:right w:val="nil"/>
            </w:tcBorders>
          </w:tcPr>
          <w:p w14:paraId="7987ACE8" w14:textId="77777777" w:rsidR="00DE6F22" w:rsidRPr="00197DD5" w:rsidRDefault="00DE6F22" w:rsidP="00691347">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65013CBC" w14:textId="77777777" w:rsidR="00DE6F22" w:rsidRPr="00197DD5" w:rsidRDefault="00DE6F22" w:rsidP="00691347">
            <w:pPr>
              <w:spacing w:before="120" w:after="120"/>
              <w:rPr>
                <w:rFonts w:ascii="Arial" w:hAnsi="Arial" w:cs="Arial"/>
                <w:sz w:val="22"/>
                <w:szCs w:val="22"/>
              </w:rPr>
            </w:pPr>
          </w:p>
        </w:tc>
        <w:tc>
          <w:tcPr>
            <w:tcW w:w="413" w:type="dxa"/>
            <w:gridSpan w:val="2"/>
            <w:tcBorders>
              <w:top w:val="nil"/>
              <w:left w:val="nil"/>
              <w:bottom w:val="single" w:sz="4" w:space="0" w:color="auto"/>
              <w:right w:val="single" w:sz="4" w:space="0" w:color="auto"/>
            </w:tcBorders>
            <w:shd w:val="clear" w:color="auto" w:fill="auto"/>
          </w:tcPr>
          <w:p w14:paraId="7B83ED42" w14:textId="77777777" w:rsidR="00DE6F22" w:rsidRPr="00197DD5" w:rsidRDefault="00DE6F22" w:rsidP="00691347">
            <w:pPr>
              <w:spacing w:before="120" w:after="120"/>
              <w:rPr>
                <w:rFonts w:ascii="Arial" w:hAnsi="Arial" w:cs="Arial"/>
                <w:sz w:val="22"/>
                <w:szCs w:val="22"/>
              </w:rPr>
            </w:pPr>
          </w:p>
        </w:tc>
      </w:tr>
    </w:tbl>
    <w:p w14:paraId="09271DC7" w14:textId="77777777" w:rsidR="00DE6F22" w:rsidRPr="00197DD5" w:rsidRDefault="00DE6F22" w:rsidP="00DE6F22">
      <w:pPr>
        <w:spacing w:before="120" w:after="120"/>
        <w:rPr>
          <w:rFonts w:ascii="Arial" w:hAnsi="Arial" w:cs="Arial"/>
          <w:sz w:val="22"/>
          <w:szCs w:val="22"/>
        </w:rPr>
      </w:pPr>
    </w:p>
    <w:p w14:paraId="3CAE17B0" w14:textId="77777777" w:rsidR="00DE6F22" w:rsidRPr="00197DD5" w:rsidRDefault="00DE6F22" w:rsidP="00DE6F22">
      <w:pPr>
        <w:spacing w:before="120" w:after="120"/>
        <w:rPr>
          <w:rFonts w:ascii="Arial" w:hAnsi="Arial" w:cs="Arial"/>
          <w:sz w:val="22"/>
          <w:szCs w:val="22"/>
        </w:rPr>
      </w:pPr>
    </w:p>
    <w:p w14:paraId="7DCF7DD8" w14:textId="77777777" w:rsidR="00DE6F22" w:rsidRPr="00197DD5" w:rsidRDefault="00DE6F22" w:rsidP="00DE6F22">
      <w:pPr>
        <w:spacing w:before="120" w:after="120"/>
        <w:rPr>
          <w:rFonts w:ascii="Arial" w:hAnsi="Arial" w:cs="Arial"/>
          <w:sz w:val="22"/>
          <w:szCs w:val="22"/>
        </w:rPr>
      </w:pPr>
    </w:p>
    <w:p w14:paraId="6B74E098" w14:textId="372501F7" w:rsidR="00DE6F22" w:rsidRPr="00DE6F22" w:rsidRDefault="00DE6F22" w:rsidP="00DE6F22"/>
    <w:sectPr w:rsidR="00DE6F22" w:rsidRPr="00DE6F22" w:rsidSect="000F13AA">
      <w:pgSz w:w="11907" w:h="16840"/>
      <w:pgMar w:top="567" w:right="851" w:bottom="567" w:left="851" w:header="0"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88959" w14:textId="77777777" w:rsidR="00CD450B" w:rsidRDefault="00CD450B">
      <w:r>
        <w:separator/>
      </w:r>
    </w:p>
  </w:endnote>
  <w:endnote w:type="continuationSeparator" w:id="0">
    <w:p w14:paraId="77E4EE55" w14:textId="77777777" w:rsidR="00CD450B" w:rsidRDefault="00CD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6CE7" w14:textId="77777777" w:rsidR="00CD450B" w:rsidRDefault="00CD450B">
      <w:r>
        <w:separator/>
      </w:r>
    </w:p>
  </w:footnote>
  <w:footnote w:type="continuationSeparator" w:id="0">
    <w:p w14:paraId="61EC8BED" w14:textId="77777777" w:rsidR="00CD450B" w:rsidRDefault="00CD4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8E"/>
    <w:multiLevelType w:val="hybridMultilevel"/>
    <w:tmpl w:val="92067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7200C"/>
    <w:multiLevelType w:val="hybridMultilevel"/>
    <w:tmpl w:val="3138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647D"/>
    <w:multiLevelType w:val="hybridMultilevel"/>
    <w:tmpl w:val="8828C7DC"/>
    <w:lvl w:ilvl="0" w:tplc="B9B032B0">
      <w:start w:val="1"/>
      <w:numFmt w:val="bullet"/>
      <w:lvlText w:val=""/>
      <w:lvlJc w:val="left"/>
      <w:pPr>
        <w:ind w:left="720" w:hanging="360"/>
      </w:pPr>
      <w:rPr>
        <w:rFonts w:ascii="Symbol" w:hAnsi="Symbol" w:cs="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A575D6B"/>
    <w:multiLevelType w:val="hybridMultilevel"/>
    <w:tmpl w:val="449C7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88335C"/>
    <w:multiLevelType w:val="hybridMultilevel"/>
    <w:tmpl w:val="2CAE7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362D4"/>
    <w:multiLevelType w:val="hybridMultilevel"/>
    <w:tmpl w:val="46F80640"/>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51F20"/>
    <w:multiLevelType w:val="hybridMultilevel"/>
    <w:tmpl w:val="854AD80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30873"/>
    <w:multiLevelType w:val="hybridMultilevel"/>
    <w:tmpl w:val="AA7498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F6650"/>
    <w:multiLevelType w:val="hybridMultilevel"/>
    <w:tmpl w:val="D21E7F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AE5D1F"/>
    <w:multiLevelType w:val="hybridMultilevel"/>
    <w:tmpl w:val="8B6893EA"/>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D25A3"/>
    <w:multiLevelType w:val="hybridMultilevel"/>
    <w:tmpl w:val="85CEA258"/>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9C43E2"/>
    <w:multiLevelType w:val="hybridMultilevel"/>
    <w:tmpl w:val="D054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520E4"/>
    <w:multiLevelType w:val="hybridMultilevel"/>
    <w:tmpl w:val="6EDE9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06726"/>
    <w:multiLevelType w:val="hybridMultilevel"/>
    <w:tmpl w:val="01F6878C"/>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360"/>
        </w:tabs>
        <w:ind w:left="36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6E3B39"/>
    <w:multiLevelType w:val="hybridMultilevel"/>
    <w:tmpl w:val="6C44DC0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A289F"/>
    <w:multiLevelType w:val="hybridMultilevel"/>
    <w:tmpl w:val="14E8467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F58D9"/>
    <w:multiLevelType w:val="hybridMultilevel"/>
    <w:tmpl w:val="65C8F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448CB"/>
    <w:multiLevelType w:val="hybridMultilevel"/>
    <w:tmpl w:val="CFAA40D6"/>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D5368C9"/>
    <w:multiLevelType w:val="hybridMultilevel"/>
    <w:tmpl w:val="DC0A02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1281F"/>
    <w:multiLevelType w:val="hybridMultilevel"/>
    <w:tmpl w:val="E81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03C64"/>
    <w:multiLevelType w:val="hybridMultilevel"/>
    <w:tmpl w:val="35AA326E"/>
    <w:lvl w:ilvl="0" w:tplc="29920972">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3FA3220C"/>
    <w:multiLevelType w:val="hybridMultilevel"/>
    <w:tmpl w:val="AFF6E8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9F6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CD1D89"/>
    <w:multiLevelType w:val="hybridMultilevel"/>
    <w:tmpl w:val="9580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7527A"/>
    <w:multiLevelType w:val="hybridMultilevel"/>
    <w:tmpl w:val="BEFC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555D0"/>
    <w:multiLevelType w:val="hybridMultilevel"/>
    <w:tmpl w:val="C44AC37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5B4854"/>
    <w:multiLevelType w:val="hybridMultilevel"/>
    <w:tmpl w:val="E67CDE9C"/>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DAB2DD5"/>
    <w:multiLevelType w:val="hybridMultilevel"/>
    <w:tmpl w:val="E272AE2E"/>
    <w:lvl w:ilvl="0" w:tplc="133C676A">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A172E"/>
    <w:multiLevelType w:val="hybridMultilevel"/>
    <w:tmpl w:val="134E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41CC2"/>
    <w:multiLevelType w:val="hybridMultilevel"/>
    <w:tmpl w:val="E0ACE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7D6A5E"/>
    <w:multiLevelType w:val="hybridMultilevel"/>
    <w:tmpl w:val="A2A04A8A"/>
    <w:lvl w:ilvl="0" w:tplc="DDC8D9C2">
      <w:start w:val="202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A74AE4"/>
    <w:multiLevelType w:val="hybridMultilevel"/>
    <w:tmpl w:val="84A88F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B5280A"/>
    <w:multiLevelType w:val="multilevel"/>
    <w:tmpl w:val="72825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561813"/>
    <w:multiLevelType w:val="hybridMultilevel"/>
    <w:tmpl w:val="AC5E3A1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C4791"/>
    <w:multiLevelType w:val="hybridMultilevel"/>
    <w:tmpl w:val="B24C93F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3"/>
  </w:num>
  <w:num w:numId="3">
    <w:abstractNumId w:val="21"/>
  </w:num>
  <w:num w:numId="4">
    <w:abstractNumId w:val="6"/>
  </w:num>
  <w:num w:numId="5">
    <w:abstractNumId w:val="4"/>
  </w:num>
  <w:num w:numId="6">
    <w:abstractNumId w:val="26"/>
  </w:num>
  <w:num w:numId="7">
    <w:abstractNumId w:val="25"/>
  </w:num>
  <w:num w:numId="8">
    <w:abstractNumId w:val="27"/>
  </w:num>
  <w:num w:numId="9">
    <w:abstractNumId w:val="3"/>
  </w:num>
  <w:num w:numId="10">
    <w:abstractNumId w:val="5"/>
  </w:num>
  <w:num w:numId="11">
    <w:abstractNumId w:val="31"/>
  </w:num>
  <w:num w:numId="12">
    <w:abstractNumId w:val="2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7"/>
  </w:num>
  <w:num w:numId="16">
    <w:abstractNumId w:val="10"/>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
  </w:num>
  <w:num w:numId="29">
    <w:abstractNumId w:val="18"/>
  </w:num>
  <w:num w:numId="30">
    <w:abstractNumId w:val="14"/>
  </w:num>
  <w:num w:numId="31">
    <w:abstractNumId w:val="15"/>
  </w:num>
  <w:num w:numId="32">
    <w:abstractNumId w:val="9"/>
  </w:num>
  <w:num w:numId="33">
    <w:abstractNumId w:val="23"/>
  </w:num>
  <w:num w:numId="34">
    <w:abstractNumId w:val="11"/>
  </w:num>
  <w:num w:numId="35">
    <w:abstractNumId w:val="34"/>
  </w:num>
  <w:num w:numId="36">
    <w:abstractNumId w:val="16"/>
  </w:num>
  <w:num w:numId="37">
    <w:abstractNumId w:val="7"/>
  </w:num>
  <w:num w:numId="38">
    <w:abstractNumId w:val="8"/>
  </w:num>
  <w:num w:numId="39">
    <w:abstractNumId w:val="29"/>
  </w:num>
  <w:num w:numId="40">
    <w:abstractNumId w:val="0"/>
  </w:num>
  <w:num w:numId="41">
    <w:abstractNumId w:val="33"/>
  </w:num>
  <w:num w:numId="42">
    <w:abstractNumId w:val="28"/>
  </w:num>
  <w:num w:numId="43">
    <w:abstractNumId w:val="19"/>
  </w:num>
  <w:num w:numId="4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12AC34-3619-4E2E-84F0-896B83435D96}"/>
    <w:docVar w:name="dgnword-eventsink" w:val="62985912"/>
  </w:docVars>
  <w:rsids>
    <w:rsidRoot w:val="00841446"/>
    <w:rsid w:val="0001306B"/>
    <w:rsid w:val="00014938"/>
    <w:rsid w:val="00020E70"/>
    <w:rsid w:val="00032FCA"/>
    <w:rsid w:val="00040786"/>
    <w:rsid w:val="000514E6"/>
    <w:rsid w:val="000517B9"/>
    <w:rsid w:val="0005265D"/>
    <w:rsid w:val="00061FA1"/>
    <w:rsid w:val="0006222C"/>
    <w:rsid w:val="00062E93"/>
    <w:rsid w:val="00071CA8"/>
    <w:rsid w:val="000747AA"/>
    <w:rsid w:val="00075B7B"/>
    <w:rsid w:val="000A20C9"/>
    <w:rsid w:val="000A2904"/>
    <w:rsid w:val="000A6330"/>
    <w:rsid w:val="000B2BE9"/>
    <w:rsid w:val="000D0EBB"/>
    <w:rsid w:val="000F0900"/>
    <w:rsid w:val="000F13AA"/>
    <w:rsid w:val="000F240D"/>
    <w:rsid w:val="0010070E"/>
    <w:rsid w:val="00110593"/>
    <w:rsid w:val="001244B0"/>
    <w:rsid w:val="00124EA2"/>
    <w:rsid w:val="001301E9"/>
    <w:rsid w:val="001357C3"/>
    <w:rsid w:val="00137F16"/>
    <w:rsid w:val="00140533"/>
    <w:rsid w:val="0014166A"/>
    <w:rsid w:val="00142DCB"/>
    <w:rsid w:val="001437B7"/>
    <w:rsid w:val="001509E1"/>
    <w:rsid w:val="00155971"/>
    <w:rsid w:val="00166484"/>
    <w:rsid w:val="001815A5"/>
    <w:rsid w:val="00191E20"/>
    <w:rsid w:val="00193097"/>
    <w:rsid w:val="001A1052"/>
    <w:rsid w:val="001A1A53"/>
    <w:rsid w:val="001A73DC"/>
    <w:rsid w:val="001A7745"/>
    <w:rsid w:val="001B0714"/>
    <w:rsid w:val="001B0AC1"/>
    <w:rsid w:val="001B2520"/>
    <w:rsid w:val="001B2C65"/>
    <w:rsid w:val="001B45CC"/>
    <w:rsid w:val="001C1106"/>
    <w:rsid w:val="001C7029"/>
    <w:rsid w:val="001D7369"/>
    <w:rsid w:val="001E074D"/>
    <w:rsid w:val="001F493F"/>
    <w:rsid w:val="0023395F"/>
    <w:rsid w:val="00241598"/>
    <w:rsid w:val="0025479A"/>
    <w:rsid w:val="002573B3"/>
    <w:rsid w:val="0026208F"/>
    <w:rsid w:val="0029795A"/>
    <w:rsid w:val="002A4515"/>
    <w:rsid w:val="002D52A5"/>
    <w:rsid w:val="002F75B4"/>
    <w:rsid w:val="00303071"/>
    <w:rsid w:val="00305E81"/>
    <w:rsid w:val="0031490F"/>
    <w:rsid w:val="00315234"/>
    <w:rsid w:val="00323510"/>
    <w:rsid w:val="00325E95"/>
    <w:rsid w:val="00340906"/>
    <w:rsid w:val="003468F0"/>
    <w:rsid w:val="00353FDD"/>
    <w:rsid w:val="00356F7C"/>
    <w:rsid w:val="003601C2"/>
    <w:rsid w:val="00360B54"/>
    <w:rsid w:val="00360BF7"/>
    <w:rsid w:val="00363084"/>
    <w:rsid w:val="00367A6B"/>
    <w:rsid w:val="00375852"/>
    <w:rsid w:val="00382368"/>
    <w:rsid w:val="003873DE"/>
    <w:rsid w:val="003900EC"/>
    <w:rsid w:val="003911EC"/>
    <w:rsid w:val="003C1D9E"/>
    <w:rsid w:val="003D0D2D"/>
    <w:rsid w:val="003D3778"/>
    <w:rsid w:val="003E45E9"/>
    <w:rsid w:val="003E5DE2"/>
    <w:rsid w:val="003E79BE"/>
    <w:rsid w:val="003E7B00"/>
    <w:rsid w:val="003F2FD0"/>
    <w:rsid w:val="004017F0"/>
    <w:rsid w:val="00402CC8"/>
    <w:rsid w:val="00404AC9"/>
    <w:rsid w:val="00407652"/>
    <w:rsid w:val="004216AD"/>
    <w:rsid w:val="00421B24"/>
    <w:rsid w:val="004244FA"/>
    <w:rsid w:val="00424753"/>
    <w:rsid w:val="00424FE9"/>
    <w:rsid w:val="00425FA8"/>
    <w:rsid w:val="0045038B"/>
    <w:rsid w:val="004614EB"/>
    <w:rsid w:val="00464721"/>
    <w:rsid w:val="00477A32"/>
    <w:rsid w:val="00482485"/>
    <w:rsid w:val="004956E1"/>
    <w:rsid w:val="004977A4"/>
    <w:rsid w:val="004A39D0"/>
    <w:rsid w:val="004A4118"/>
    <w:rsid w:val="004F6FAD"/>
    <w:rsid w:val="005060E7"/>
    <w:rsid w:val="0054648E"/>
    <w:rsid w:val="00551446"/>
    <w:rsid w:val="00552CBB"/>
    <w:rsid w:val="00561E59"/>
    <w:rsid w:val="005705A3"/>
    <w:rsid w:val="005A47E6"/>
    <w:rsid w:val="005A51A0"/>
    <w:rsid w:val="005B24D8"/>
    <w:rsid w:val="005B3AD2"/>
    <w:rsid w:val="005C3E57"/>
    <w:rsid w:val="005D0242"/>
    <w:rsid w:val="005D3DDB"/>
    <w:rsid w:val="005E0BC7"/>
    <w:rsid w:val="005E233E"/>
    <w:rsid w:val="005F7330"/>
    <w:rsid w:val="00603B2B"/>
    <w:rsid w:val="006204DA"/>
    <w:rsid w:val="006311C7"/>
    <w:rsid w:val="00632CCC"/>
    <w:rsid w:val="006373BC"/>
    <w:rsid w:val="00645011"/>
    <w:rsid w:val="0066021B"/>
    <w:rsid w:val="006662F0"/>
    <w:rsid w:val="006778E1"/>
    <w:rsid w:val="006943D5"/>
    <w:rsid w:val="00694B7A"/>
    <w:rsid w:val="00695659"/>
    <w:rsid w:val="006A0AB8"/>
    <w:rsid w:val="006A18DC"/>
    <w:rsid w:val="006C2E41"/>
    <w:rsid w:val="006C54B3"/>
    <w:rsid w:val="006D1406"/>
    <w:rsid w:val="006D3151"/>
    <w:rsid w:val="006D7421"/>
    <w:rsid w:val="006E56A7"/>
    <w:rsid w:val="006E5D72"/>
    <w:rsid w:val="00706C5F"/>
    <w:rsid w:val="00710B32"/>
    <w:rsid w:val="007237EC"/>
    <w:rsid w:val="00725FEC"/>
    <w:rsid w:val="00732708"/>
    <w:rsid w:val="00732B68"/>
    <w:rsid w:val="00741BFC"/>
    <w:rsid w:val="00746977"/>
    <w:rsid w:val="00760E72"/>
    <w:rsid w:val="00760E98"/>
    <w:rsid w:val="007659C5"/>
    <w:rsid w:val="00765B73"/>
    <w:rsid w:val="0076751C"/>
    <w:rsid w:val="00770DA7"/>
    <w:rsid w:val="00777CBF"/>
    <w:rsid w:val="007A2293"/>
    <w:rsid w:val="007A5A0F"/>
    <w:rsid w:val="007A7895"/>
    <w:rsid w:val="007B4E0E"/>
    <w:rsid w:val="007B6F99"/>
    <w:rsid w:val="007D3975"/>
    <w:rsid w:val="007D7A44"/>
    <w:rsid w:val="007F2FEE"/>
    <w:rsid w:val="007F32EB"/>
    <w:rsid w:val="007F5C36"/>
    <w:rsid w:val="00823C83"/>
    <w:rsid w:val="0083163C"/>
    <w:rsid w:val="00831FD5"/>
    <w:rsid w:val="00841446"/>
    <w:rsid w:val="0084672C"/>
    <w:rsid w:val="008543DF"/>
    <w:rsid w:val="00875C13"/>
    <w:rsid w:val="00883FBB"/>
    <w:rsid w:val="008856A2"/>
    <w:rsid w:val="008A1E42"/>
    <w:rsid w:val="008A3A86"/>
    <w:rsid w:val="008A75A6"/>
    <w:rsid w:val="008B12E9"/>
    <w:rsid w:val="008B3566"/>
    <w:rsid w:val="008C06EC"/>
    <w:rsid w:val="008C67C6"/>
    <w:rsid w:val="008D0CE2"/>
    <w:rsid w:val="008E021B"/>
    <w:rsid w:val="008E17B8"/>
    <w:rsid w:val="008F1A78"/>
    <w:rsid w:val="008F51D0"/>
    <w:rsid w:val="008F5E52"/>
    <w:rsid w:val="00907B1F"/>
    <w:rsid w:val="00910A7D"/>
    <w:rsid w:val="009148F9"/>
    <w:rsid w:val="0094538C"/>
    <w:rsid w:val="00945945"/>
    <w:rsid w:val="009529E6"/>
    <w:rsid w:val="00956C93"/>
    <w:rsid w:val="0096575D"/>
    <w:rsid w:val="00971B6D"/>
    <w:rsid w:val="00990D5A"/>
    <w:rsid w:val="009A3160"/>
    <w:rsid w:val="009B07B2"/>
    <w:rsid w:val="009B5C90"/>
    <w:rsid w:val="009D606E"/>
    <w:rsid w:val="009E4601"/>
    <w:rsid w:val="009E5591"/>
    <w:rsid w:val="00A0121F"/>
    <w:rsid w:val="00A02453"/>
    <w:rsid w:val="00A1587A"/>
    <w:rsid w:val="00A16120"/>
    <w:rsid w:val="00A22FBD"/>
    <w:rsid w:val="00A2543A"/>
    <w:rsid w:val="00A37F7C"/>
    <w:rsid w:val="00A40C55"/>
    <w:rsid w:val="00A412C7"/>
    <w:rsid w:val="00A62CE0"/>
    <w:rsid w:val="00A63E7A"/>
    <w:rsid w:val="00A64CF4"/>
    <w:rsid w:val="00A7362D"/>
    <w:rsid w:val="00A75DAF"/>
    <w:rsid w:val="00A81674"/>
    <w:rsid w:val="00A828AB"/>
    <w:rsid w:val="00AB4F91"/>
    <w:rsid w:val="00AE13AC"/>
    <w:rsid w:val="00AE42FA"/>
    <w:rsid w:val="00B05097"/>
    <w:rsid w:val="00B06BCC"/>
    <w:rsid w:val="00B10145"/>
    <w:rsid w:val="00B107C2"/>
    <w:rsid w:val="00B1404B"/>
    <w:rsid w:val="00B21191"/>
    <w:rsid w:val="00B411D1"/>
    <w:rsid w:val="00B44346"/>
    <w:rsid w:val="00B46ABA"/>
    <w:rsid w:val="00B51383"/>
    <w:rsid w:val="00B55211"/>
    <w:rsid w:val="00B6366A"/>
    <w:rsid w:val="00B76086"/>
    <w:rsid w:val="00B80FC2"/>
    <w:rsid w:val="00B84747"/>
    <w:rsid w:val="00B86827"/>
    <w:rsid w:val="00BC0695"/>
    <w:rsid w:val="00BC1AF6"/>
    <w:rsid w:val="00BC3E1A"/>
    <w:rsid w:val="00BC4844"/>
    <w:rsid w:val="00BD4D1D"/>
    <w:rsid w:val="00BE0927"/>
    <w:rsid w:val="00BE1C73"/>
    <w:rsid w:val="00BE5C01"/>
    <w:rsid w:val="00BF00CB"/>
    <w:rsid w:val="00C00E8E"/>
    <w:rsid w:val="00C22FEB"/>
    <w:rsid w:val="00C30913"/>
    <w:rsid w:val="00C316B4"/>
    <w:rsid w:val="00C36C27"/>
    <w:rsid w:val="00C4621F"/>
    <w:rsid w:val="00C52C8F"/>
    <w:rsid w:val="00C53FEA"/>
    <w:rsid w:val="00C544CA"/>
    <w:rsid w:val="00C7133D"/>
    <w:rsid w:val="00C71447"/>
    <w:rsid w:val="00C7282B"/>
    <w:rsid w:val="00C74CC6"/>
    <w:rsid w:val="00C83973"/>
    <w:rsid w:val="00CA4335"/>
    <w:rsid w:val="00CA63B8"/>
    <w:rsid w:val="00CC797C"/>
    <w:rsid w:val="00CD198F"/>
    <w:rsid w:val="00CD299E"/>
    <w:rsid w:val="00CD450B"/>
    <w:rsid w:val="00CE2377"/>
    <w:rsid w:val="00CE5F42"/>
    <w:rsid w:val="00CF1663"/>
    <w:rsid w:val="00CF196D"/>
    <w:rsid w:val="00CF1D6C"/>
    <w:rsid w:val="00D105E2"/>
    <w:rsid w:val="00D23252"/>
    <w:rsid w:val="00D53082"/>
    <w:rsid w:val="00D53DA3"/>
    <w:rsid w:val="00D571E6"/>
    <w:rsid w:val="00D7294E"/>
    <w:rsid w:val="00D85131"/>
    <w:rsid w:val="00D85794"/>
    <w:rsid w:val="00D862A6"/>
    <w:rsid w:val="00D87185"/>
    <w:rsid w:val="00D920B2"/>
    <w:rsid w:val="00D97403"/>
    <w:rsid w:val="00DA3990"/>
    <w:rsid w:val="00DA6AD9"/>
    <w:rsid w:val="00DB2573"/>
    <w:rsid w:val="00DB4346"/>
    <w:rsid w:val="00DC3575"/>
    <w:rsid w:val="00DC4723"/>
    <w:rsid w:val="00DD1BBC"/>
    <w:rsid w:val="00DD7BB4"/>
    <w:rsid w:val="00DE6F22"/>
    <w:rsid w:val="00DE7ADA"/>
    <w:rsid w:val="00E01D51"/>
    <w:rsid w:val="00E031C4"/>
    <w:rsid w:val="00E05E5B"/>
    <w:rsid w:val="00E201A9"/>
    <w:rsid w:val="00E2518A"/>
    <w:rsid w:val="00E3087B"/>
    <w:rsid w:val="00E4350A"/>
    <w:rsid w:val="00E5586C"/>
    <w:rsid w:val="00E73A36"/>
    <w:rsid w:val="00E75069"/>
    <w:rsid w:val="00E901A7"/>
    <w:rsid w:val="00E904B9"/>
    <w:rsid w:val="00EA6903"/>
    <w:rsid w:val="00ED56DD"/>
    <w:rsid w:val="00EE4443"/>
    <w:rsid w:val="00EF2EA0"/>
    <w:rsid w:val="00EF5BBB"/>
    <w:rsid w:val="00F05FD9"/>
    <w:rsid w:val="00F06A22"/>
    <w:rsid w:val="00F12082"/>
    <w:rsid w:val="00F13535"/>
    <w:rsid w:val="00F13DB6"/>
    <w:rsid w:val="00F43C69"/>
    <w:rsid w:val="00F56FCD"/>
    <w:rsid w:val="00F63543"/>
    <w:rsid w:val="00F74A2E"/>
    <w:rsid w:val="00F832D4"/>
    <w:rsid w:val="00F83BD5"/>
    <w:rsid w:val="00F86370"/>
    <w:rsid w:val="00FC171E"/>
    <w:rsid w:val="00FC1820"/>
    <w:rsid w:val="00FC1EA6"/>
    <w:rsid w:val="00FE2BBB"/>
    <w:rsid w:val="00FE52F0"/>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9F7827"/>
  <w15:docId w15:val="{94D9CFB9-08D5-4F7B-B043-3F6AB963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C2"/>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107C2"/>
    <w:pPr>
      <w:keepNext/>
      <w:outlineLvl w:val="0"/>
    </w:pPr>
    <w:rPr>
      <w:b/>
    </w:rPr>
  </w:style>
  <w:style w:type="paragraph" w:styleId="Heading2">
    <w:name w:val="heading 2"/>
    <w:basedOn w:val="Normal"/>
    <w:next w:val="Normal"/>
    <w:link w:val="Heading2Char"/>
    <w:qFormat/>
    <w:rsid w:val="00B107C2"/>
    <w:pPr>
      <w:keepNext/>
      <w:jc w:val="center"/>
      <w:outlineLvl w:val="1"/>
    </w:pPr>
    <w:rPr>
      <w:b/>
      <w:sz w:val="28"/>
    </w:rPr>
  </w:style>
  <w:style w:type="paragraph" w:styleId="Heading3">
    <w:name w:val="heading 3"/>
    <w:basedOn w:val="Normal"/>
    <w:next w:val="Normal"/>
    <w:link w:val="Heading3Char"/>
    <w:qFormat/>
    <w:rsid w:val="00B107C2"/>
    <w:pPr>
      <w:keepNext/>
      <w:spacing w:before="60" w:after="60"/>
      <w:outlineLvl w:val="2"/>
    </w:pPr>
    <w:rPr>
      <w:rFonts w:ascii="Arial" w:hAnsi="Arial"/>
      <w:b/>
      <w:color w:val="FF0000"/>
      <w:sz w:val="18"/>
    </w:rPr>
  </w:style>
  <w:style w:type="paragraph" w:styleId="Heading4">
    <w:name w:val="heading 4"/>
    <w:basedOn w:val="Normal"/>
    <w:next w:val="Normal"/>
    <w:link w:val="Heading4Char"/>
    <w:qFormat/>
    <w:rsid w:val="00B107C2"/>
    <w:pPr>
      <w:keepNext/>
      <w:jc w:val="center"/>
      <w:outlineLvl w:val="3"/>
    </w:pPr>
    <w:rPr>
      <w:b/>
      <w:sz w:val="20"/>
    </w:rPr>
  </w:style>
  <w:style w:type="paragraph" w:styleId="Heading5">
    <w:name w:val="heading 5"/>
    <w:basedOn w:val="Normal"/>
    <w:next w:val="Normal"/>
    <w:link w:val="Heading5Char"/>
    <w:qFormat/>
    <w:rsid w:val="00B107C2"/>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kern w:val="32"/>
      <w:sz w:val="32"/>
      <w:szCs w:val="32"/>
    </w:rPr>
  </w:style>
  <w:style w:type="character" w:customStyle="1" w:styleId="Heading2Char">
    <w:name w:val="Heading 2 Char"/>
    <w:basedOn w:val="DefaultParagraphFont"/>
    <w:link w:val="Heading2"/>
    <w:semiHidden/>
    <w:locked/>
    <w:rPr>
      <w:rFonts w:ascii="Cambria" w:hAnsi="Cambria" w:cs="Times New Roman"/>
      <w:b/>
      <w:bCs/>
      <w:i/>
      <w:iCs/>
      <w:sz w:val="28"/>
      <w:szCs w:val="28"/>
    </w:rPr>
  </w:style>
  <w:style w:type="character" w:customStyle="1" w:styleId="Heading3Char">
    <w:name w:val="Heading 3 Char"/>
    <w:basedOn w:val="DefaultParagraphFont"/>
    <w:link w:val="Heading3"/>
    <w:semiHidden/>
    <w:locked/>
    <w:rPr>
      <w:rFonts w:ascii="Cambria" w:hAnsi="Cambria" w:cs="Times New Roman"/>
      <w:b/>
      <w:bCs/>
      <w:sz w:val="26"/>
      <w:szCs w:val="26"/>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character" w:customStyle="1" w:styleId="Heading5Char">
    <w:name w:val="Heading 5 Char"/>
    <w:basedOn w:val="DefaultParagraphFont"/>
    <w:link w:val="Heading5"/>
    <w:semiHidden/>
    <w:locked/>
    <w:rPr>
      <w:rFonts w:ascii="Calibri" w:hAnsi="Calibri" w:cs="Times New Roman"/>
      <w:b/>
      <w:bCs/>
      <w:i/>
      <w:iCs/>
      <w:sz w:val="26"/>
      <w:szCs w:val="26"/>
    </w:rPr>
  </w:style>
  <w:style w:type="paragraph" w:styleId="EnvelopeAddress">
    <w:name w:val="envelope address"/>
    <w:basedOn w:val="Normal"/>
    <w:rsid w:val="00B107C2"/>
    <w:pPr>
      <w:framePr w:w="7920" w:h="1980" w:hRule="exact" w:hSpace="180" w:wrap="auto" w:hAnchor="page" w:xAlign="center" w:yAlign="bottom"/>
      <w:ind w:left="2880"/>
    </w:pPr>
    <w:rPr>
      <w:lang w:val="en-US"/>
    </w:rPr>
  </w:style>
  <w:style w:type="paragraph" w:styleId="Header">
    <w:name w:val="header"/>
    <w:basedOn w:val="Normal"/>
    <w:link w:val="HeaderChar"/>
    <w:rsid w:val="00B107C2"/>
    <w:pPr>
      <w:tabs>
        <w:tab w:val="center" w:pos="4153"/>
        <w:tab w:val="right" w:pos="8306"/>
      </w:tabs>
    </w:pPr>
  </w:style>
  <w:style w:type="character" w:customStyle="1" w:styleId="HeaderChar">
    <w:name w:val="Header Char"/>
    <w:basedOn w:val="DefaultParagraphFont"/>
    <w:link w:val="Header"/>
    <w:semiHidden/>
    <w:locked/>
    <w:rPr>
      <w:rFonts w:cs="Times New Roman"/>
      <w:sz w:val="24"/>
    </w:rPr>
  </w:style>
  <w:style w:type="paragraph" w:styleId="Footer">
    <w:name w:val="footer"/>
    <w:basedOn w:val="Normal"/>
    <w:link w:val="FooterChar"/>
    <w:rsid w:val="00B107C2"/>
    <w:pPr>
      <w:tabs>
        <w:tab w:val="center" w:pos="4153"/>
        <w:tab w:val="right" w:pos="8306"/>
      </w:tabs>
    </w:pPr>
  </w:style>
  <w:style w:type="character" w:customStyle="1" w:styleId="FooterChar">
    <w:name w:val="Footer Char"/>
    <w:basedOn w:val="DefaultParagraphFont"/>
    <w:link w:val="Footer"/>
    <w:semiHidden/>
    <w:locked/>
    <w:rPr>
      <w:rFonts w:cs="Times New Roman"/>
      <w:sz w:val="24"/>
    </w:rPr>
  </w:style>
  <w:style w:type="paragraph" w:styleId="BodyText3">
    <w:name w:val="Body Text 3"/>
    <w:basedOn w:val="Normal"/>
    <w:link w:val="BodyText3Char"/>
    <w:rsid w:val="00B107C2"/>
    <w:pPr>
      <w:jc w:val="both"/>
    </w:pPr>
    <w:rPr>
      <w:sz w:val="22"/>
    </w:rPr>
  </w:style>
  <w:style w:type="character" w:customStyle="1" w:styleId="BodyText3Char">
    <w:name w:val="Body Text 3 Char"/>
    <w:basedOn w:val="DefaultParagraphFont"/>
    <w:link w:val="BodyText3"/>
    <w:semiHidden/>
    <w:locked/>
    <w:rPr>
      <w:rFonts w:cs="Times New Roman"/>
      <w:sz w:val="16"/>
      <w:szCs w:val="16"/>
    </w:rPr>
  </w:style>
  <w:style w:type="paragraph" w:styleId="BodyText">
    <w:name w:val="Body Text"/>
    <w:basedOn w:val="Normal"/>
    <w:link w:val="BodyTextChar"/>
    <w:rsid w:val="00B107C2"/>
    <w:rPr>
      <w:rFonts w:ascii="Arial" w:hAnsi="Arial"/>
      <w:sz w:val="22"/>
    </w:rPr>
  </w:style>
  <w:style w:type="character" w:customStyle="1" w:styleId="BodyTextChar">
    <w:name w:val="Body Text Char"/>
    <w:basedOn w:val="DefaultParagraphFont"/>
    <w:link w:val="BodyText"/>
    <w:semiHidden/>
    <w:locked/>
    <w:rPr>
      <w:rFonts w:cs="Times New Roman"/>
      <w:sz w:val="24"/>
    </w:rPr>
  </w:style>
  <w:style w:type="paragraph" w:customStyle="1" w:styleId="a">
    <w:name w:val="a)"/>
    <w:basedOn w:val="Normal"/>
    <w:rsid w:val="00B107C2"/>
    <w:pPr>
      <w:spacing w:line="220" w:lineRule="atLeast"/>
      <w:jc w:val="both"/>
    </w:pPr>
    <w:rPr>
      <w:sz w:val="20"/>
      <w:lang w:val="en-US"/>
    </w:rPr>
  </w:style>
  <w:style w:type="paragraph" w:styleId="BodyText2">
    <w:name w:val="Body Text 2"/>
    <w:basedOn w:val="Normal"/>
    <w:link w:val="BodyText2Char"/>
    <w:rsid w:val="00B107C2"/>
    <w:pPr>
      <w:tabs>
        <w:tab w:val="left" w:pos="720"/>
      </w:tabs>
      <w:ind w:left="360"/>
    </w:pPr>
    <w:rPr>
      <w:rFonts w:ascii="Arial" w:hAnsi="Arial"/>
      <w:sz w:val="22"/>
    </w:rPr>
  </w:style>
  <w:style w:type="character" w:customStyle="1" w:styleId="BodyText2Char">
    <w:name w:val="Body Text 2 Char"/>
    <w:basedOn w:val="DefaultParagraphFont"/>
    <w:link w:val="BodyText2"/>
    <w:semiHidden/>
    <w:locked/>
    <w:rPr>
      <w:rFonts w:cs="Times New Roman"/>
      <w:sz w:val="24"/>
    </w:rPr>
  </w:style>
  <w:style w:type="paragraph" w:styleId="Caption">
    <w:name w:val="caption"/>
    <w:basedOn w:val="Normal"/>
    <w:next w:val="Normal"/>
    <w:qFormat/>
    <w:rsid w:val="00B107C2"/>
    <w:pPr>
      <w:tabs>
        <w:tab w:val="left" w:pos="2520"/>
      </w:tabs>
      <w:ind w:right="-601"/>
    </w:pPr>
    <w:rPr>
      <w:rFonts w:ascii="Arial" w:hAnsi="Arial"/>
      <w:b/>
      <w:color w:val="0000FF"/>
      <w:sz w:val="20"/>
    </w:rPr>
  </w:style>
  <w:style w:type="paragraph" w:styleId="BalloonText">
    <w:name w:val="Balloon Text"/>
    <w:basedOn w:val="Normal"/>
    <w:link w:val="BalloonTextChar"/>
    <w:semiHidden/>
    <w:rsid w:val="001B2520"/>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character" w:styleId="CommentReference">
    <w:name w:val="annotation reference"/>
    <w:basedOn w:val="DefaultParagraphFont"/>
    <w:semiHidden/>
    <w:rsid w:val="00323510"/>
    <w:rPr>
      <w:rFonts w:cs="Times New Roman"/>
      <w:sz w:val="16"/>
      <w:szCs w:val="16"/>
    </w:rPr>
  </w:style>
  <w:style w:type="paragraph" w:styleId="CommentText">
    <w:name w:val="annotation text"/>
    <w:basedOn w:val="Normal"/>
    <w:link w:val="CommentTextChar"/>
    <w:semiHidden/>
    <w:rsid w:val="00323510"/>
    <w:rPr>
      <w:sz w:val="20"/>
    </w:rPr>
  </w:style>
  <w:style w:type="character" w:customStyle="1" w:styleId="CommentTextChar">
    <w:name w:val="Comment Text Char"/>
    <w:basedOn w:val="DefaultParagraphFont"/>
    <w:link w:val="CommentText"/>
    <w:semiHidden/>
    <w:locked/>
    <w:rPr>
      <w:rFonts w:cs="Times New Roman"/>
    </w:rPr>
  </w:style>
  <w:style w:type="paragraph" w:styleId="CommentSubject">
    <w:name w:val="annotation subject"/>
    <w:basedOn w:val="CommentText"/>
    <w:next w:val="CommentText"/>
    <w:link w:val="CommentSubjectChar"/>
    <w:semiHidden/>
    <w:rsid w:val="00323510"/>
    <w:rPr>
      <w:b/>
      <w:bCs/>
    </w:rPr>
  </w:style>
  <w:style w:type="character" w:customStyle="1" w:styleId="CommentSubjectChar">
    <w:name w:val="Comment Subject Char"/>
    <w:basedOn w:val="CommentTextChar"/>
    <w:link w:val="CommentSubject"/>
    <w:semiHidden/>
    <w:locked/>
    <w:rPr>
      <w:rFonts w:cs="Times New Roman"/>
      <w:b/>
      <w:bCs/>
    </w:rPr>
  </w:style>
  <w:style w:type="paragraph" w:styleId="FootnoteText">
    <w:name w:val="footnote text"/>
    <w:basedOn w:val="Normal"/>
    <w:semiHidden/>
    <w:rsid w:val="003D3778"/>
    <w:rPr>
      <w:sz w:val="20"/>
    </w:rPr>
  </w:style>
  <w:style w:type="character" w:styleId="FootnoteReference">
    <w:name w:val="footnote reference"/>
    <w:basedOn w:val="DefaultParagraphFont"/>
    <w:semiHidden/>
    <w:rsid w:val="003D3778"/>
    <w:rPr>
      <w:vertAlign w:val="superscript"/>
    </w:rPr>
  </w:style>
  <w:style w:type="paragraph" w:styleId="NormalWeb">
    <w:name w:val="Normal (Web)"/>
    <w:basedOn w:val="Normal"/>
    <w:rsid w:val="003C1D9E"/>
    <w:pPr>
      <w:overflowPunct/>
      <w:autoSpaceDE/>
      <w:autoSpaceDN/>
      <w:adjustRightInd/>
      <w:spacing w:before="100" w:beforeAutospacing="1" w:after="100" w:afterAutospacing="1"/>
      <w:textAlignment w:val="auto"/>
    </w:pPr>
    <w:rPr>
      <w:rFonts w:eastAsia="MS Mincho"/>
      <w:szCs w:val="24"/>
      <w:lang w:eastAsia="ja-JP"/>
    </w:rPr>
  </w:style>
  <w:style w:type="character" w:styleId="Hyperlink">
    <w:name w:val="Hyperlink"/>
    <w:basedOn w:val="DefaultParagraphFont"/>
    <w:rsid w:val="003C1D9E"/>
    <w:rPr>
      <w:color w:val="0000FF"/>
      <w:u w:val="single"/>
    </w:rPr>
  </w:style>
  <w:style w:type="paragraph" w:styleId="ListParagraph">
    <w:name w:val="List Paragraph"/>
    <w:basedOn w:val="Normal"/>
    <w:uiPriority w:val="34"/>
    <w:qFormat/>
    <w:rsid w:val="00C22FEB"/>
    <w:pPr>
      <w:ind w:left="720"/>
    </w:pPr>
  </w:style>
  <w:style w:type="paragraph" w:styleId="Revision">
    <w:name w:val="Revision"/>
    <w:hidden/>
    <w:uiPriority w:val="99"/>
    <w:semiHidden/>
    <w:rsid w:val="00AE13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0514">
      <w:bodyDiv w:val="1"/>
      <w:marLeft w:val="0"/>
      <w:marRight w:val="0"/>
      <w:marTop w:val="0"/>
      <w:marBottom w:val="0"/>
      <w:divBdr>
        <w:top w:val="none" w:sz="0" w:space="0" w:color="auto"/>
        <w:left w:val="none" w:sz="0" w:space="0" w:color="auto"/>
        <w:bottom w:val="none" w:sz="0" w:space="0" w:color="auto"/>
        <w:right w:val="none" w:sz="0" w:space="0" w:color="auto"/>
      </w:divBdr>
    </w:div>
    <w:div w:id="995956408">
      <w:bodyDiv w:val="1"/>
      <w:marLeft w:val="0"/>
      <w:marRight w:val="0"/>
      <w:marTop w:val="0"/>
      <w:marBottom w:val="0"/>
      <w:divBdr>
        <w:top w:val="none" w:sz="0" w:space="0" w:color="auto"/>
        <w:left w:val="none" w:sz="0" w:space="0" w:color="auto"/>
        <w:bottom w:val="none" w:sz="0" w:space="0" w:color="auto"/>
        <w:right w:val="none" w:sz="0" w:space="0" w:color="auto"/>
      </w:divBdr>
    </w:div>
    <w:div w:id="1446921479">
      <w:bodyDiv w:val="1"/>
      <w:marLeft w:val="0"/>
      <w:marRight w:val="0"/>
      <w:marTop w:val="0"/>
      <w:marBottom w:val="0"/>
      <w:divBdr>
        <w:top w:val="none" w:sz="0" w:space="0" w:color="auto"/>
        <w:left w:val="none" w:sz="0" w:space="0" w:color="auto"/>
        <w:bottom w:val="none" w:sz="0" w:space="0" w:color="auto"/>
        <w:right w:val="none" w:sz="0" w:space="0" w:color="auto"/>
      </w:divBdr>
      <w:divsChild>
        <w:div w:id="1225800440">
          <w:marLeft w:val="0"/>
          <w:marRight w:val="0"/>
          <w:marTop w:val="0"/>
          <w:marBottom w:val="0"/>
          <w:divBdr>
            <w:top w:val="none" w:sz="0" w:space="0" w:color="auto"/>
            <w:left w:val="none" w:sz="0" w:space="0" w:color="auto"/>
            <w:bottom w:val="none" w:sz="0" w:space="0" w:color="auto"/>
            <w:right w:val="none" w:sz="0" w:space="0" w:color="auto"/>
          </w:divBdr>
          <w:divsChild>
            <w:div w:id="15939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466">
      <w:bodyDiv w:val="1"/>
      <w:marLeft w:val="0"/>
      <w:marRight w:val="0"/>
      <w:marTop w:val="0"/>
      <w:marBottom w:val="0"/>
      <w:divBdr>
        <w:top w:val="none" w:sz="0" w:space="0" w:color="auto"/>
        <w:left w:val="none" w:sz="0" w:space="0" w:color="auto"/>
        <w:bottom w:val="none" w:sz="0" w:space="0" w:color="auto"/>
        <w:right w:val="none" w:sz="0" w:space="0" w:color="auto"/>
      </w:divBdr>
      <w:divsChild>
        <w:div w:id="559824476">
          <w:marLeft w:val="0"/>
          <w:marRight w:val="0"/>
          <w:marTop w:val="0"/>
          <w:marBottom w:val="0"/>
          <w:divBdr>
            <w:top w:val="none" w:sz="0" w:space="0" w:color="auto"/>
            <w:left w:val="none" w:sz="0" w:space="0" w:color="auto"/>
            <w:bottom w:val="none" w:sz="0" w:space="0" w:color="auto"/>
            <w:right w:val="none" w:sz="0" w:space="0" w:color="auto"/>
          </w:divBdr>
          <w:divsChild>
            <w:div w:id="8457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3319">
      <w:bodyDiv w:val="1"/>
      <w:marLeft w:val="0"/>
      <w:marRight w:val="0"/>
      <w:marTop w:val="0"/>
      <w:marBottom w:val="0"/>
      <w:divBdr>
        <w:top w:val="none" w:sz="0" w:space="0" w:color="auto"/>
        <w:left w:val="none" w:sz="0" w:space="0" w:color="auto"/>
        <w:bottom w:val="none" w:sz="0" w:space="0" w:color="auto"/>
        <w:right w:val="none" w:sz="0" w:space="0" w:color="auto"/>
      </w:divBdr>
    </w:div>
    <w:div w:id="1830242976">
      <w:bodyDiv w:val="1"/>
      <w:marLeft w:val="0"/>
      <w:marRight w:val="0"/>
      <w:marTop w:val="0"/>
      <w:marBottom w:val="0"/>
      <w:divBdr>
        <w:top w:val="none" w:sz="0" w:space="0" w:color="auto"/>
        <w:left w:val="none" w:sz="0" w:space="0" w:color="auto"/>
        <w:bottom w:val="none" w:sz="0" w:space="0" w:color="auto"/>
        <w:right w:val="none" w:sz="0" w:space="0" w:color="auto"/>
      </w:divBdr>
    </w:div>
    <w:div w:id="1882279413">
      <w:bodyDiv w:val="1"/>
      <w:marLeft w:val="0"/>
      <w:marRight w:val="0"/>
      <w:marTop w:val="0"/>
      <w:marBottom w:val="0"/>
      <w:divBdr>
        <w:top w:val="none" w:sz="0" w:space="0" w:color="auto"/>
        <w:left w:val="none" w:sz="0" w:space="0" w:color="auto"/>
        <w:bottom w:val="none" w:sz="0" w:space="0" w:color="auto"/>
        <w:right w:val="none" w:sz="0" w:space="0" w:color="auto"/>
      </w:divBdr>
    </w:div>
    <w:div w:id="2080050350">
      <w:bodyDiv w:val="1"/>
      <w:marLeft w:val="0"/>
      <w:marRight w:val="0"/>
      <w:marTop w:val="0"/>
      <w:marBottom w:val="0"/>
      <w:divBdr>
        <w:top w:val="none" w:sz="0" w:space="0" w:color="auto"/>
        <w:left w:val="none" w:sz="0" w:space="0" w:color="auto"/>
        <w:bottom w:val="none" w:sz="0" w:space="0" w:color="auto"/>
        <w:right w:val="none" w:sz="0" w:space="0" w:color="auto"/>
      </w:divBdr>
      <w:divsChild>
        <w:div w:id="1993872102">
          <w:marLeft w:val="0"/>
          <w:marRight w:val="0"/>
          <w:marTop w:val="0"/>
          <w:marBottom w:val="0"/>
          <w:divBdr>
            <w:top w:val="none" w:sz="0" w:space="0" w:color="auto"/>
            <w:left w:val="none" w:sz="0" w:space="0" w:color="auto"/>
            <w:bottom w:val="none" w:sz="0" w:space="0" w:color="auto"/>
            <w:right w:val="none" w:sz="0" w:space="0" w:color="auto"/>
          </w:divBdr>
          <w:divsChild>
            <w:div w:id="1089930380">
              <w:marLeft w:val="0"/>
              <w:marRight w:val="0"/>
              <w:marTop w:val="0"/>
              <w:marBottom w:val="0"/>
              <w:divBdr>
                <w:top w:val="none" w:sz="0" w:space="0" w:color="auto"/>
                <w:left w:val="none" w:sz="0" w:space="0" w:color="auto"/>
                <w:bottom w:val="none" w:sz="0" w:space="0" w:color="auto"/>
                <w:right w:val="none" w:sz="0" w:space="0" w:color="auto"/>
              </w:divBdr>
              <w:divsChild>
                <w:div w:id="1293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 TargetMode="Externa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9158-7022-42A4-AB94-D76E59D6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Job Description</vt:lpstr>
    </vt:vector>
  </TitlesOfParts>
  <Company>National Services Scotland</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frasef01</dc:creator>
  <cp:lastModifiedBy>Moira Straiton</cp:lastModifiedBy>
  <cp:revision>3</cp:revision>
  <cp:lastPrinted>2015-09-16T08:57:00Z</cp:lastPrinted>
  <dcterms:created xsi:type="dcterms:W3CDTF">2022-01-11T16:38:00Z</dcterms:created>
  <dcterms:modified xsi:type="dcterms:W3CDTF">2022-01-13T17:48:00Z</dcterms:modified>
</cp:coreProperties>
</file>