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6F1027" w:rsidRDefault="00532004" w:rsidP="00532004">
      <w:pPr>
        <w:jc w:val="center"/>
        <w:rPr>
          <w:rFonts w:ascii="Garamond" w:hAnsi="Garamond"/>
          <w:b/>
          <w:sz w:val="80"/>
          <w:szCs w:val="80"/>
        </w:rPr>
      </w:pPr>
      <w:r w:rsidRPr="00BF3464">
        <w:rPr>
          <w:rFonts w:ascii="Garamond" w:hAnsi="Garamond"/>
          <w:b/>
          <w:sz w:val="80"/>
          <w:szCs w:val="80"/>
        </w:rPr>
        <w:t>NHS Lanarkshire</w:t>
      </w:r>
      <w:r w:rsidR="006F1027">
        <w:rPr>
          <w:rFonts w:ascii="Garamond" w:hAnsi="Garamond"/>
          <w:b/>
          <w:sz w:val="80"/>
          <w:szCs w:val="80"/>
        </w:rPr>
        <w:t xml:space="preserve"> </w:t>
      </w:r>
    </w:p>
    <w:p w:rsidR="006F1027" w:rsidRDefault="00E652B4" w:rsidP="00532004">
      <w:pPr>
        <w:jc w:val="center"/>
        <w:rPr>
          <w:rFonts w:ascii="Garamond" w:hAnsi="Garamond"/>
          <w:b/>
          <w:sz w:val="80"/>
          <w:szCs w:val="80"/>
        </w:rPr>
      </w:pPr>
      <w:r>
        <w:rPr>
          <w:rFonts w:ascii="Garamond" w:hAnsi="Garamond"/>
          <w:b/>
          <w:sz w:val="80"/>
          <w:szCs w:val="80"/>
        </w:rPr>
        <w:t xml:space="preserve">Linen Room </w:t>
      </w:r>
      <w:r w:rsidR="006F1027" w:rsidRPr="006F1027">
        <w:rPr>
          <w:rFonts w:ascii="Garamond" w:hAnsi="Garamond"/>
          <w:b/>
          <w:sz w:val="80"/>
          <w:szCs w:val="80"/>
        </w:rPr>
        <w:t>Assistant</w:t>
      </w:r>
    </w:p>
    <w:p w:rsidR="006F1027" w:rsidRDefault="006F1027" w:rsidP="00532004">
      <w:pPr>
        <w:jc w:val="center"/>
        <w:rPr>
          <w:rFonts w:ascii="Garamond" w:hAnsi="Garamond"/>
          <w:b/>
          <w:sz w:val="80"/>
          <w:szCs w:val="80"/>
        </w:rPr>
      </w:pPr>
      <w:r>
        <w:rPr>
          <w:rFonts w:ascii="Garamond" w:hAnsi="Garamond"/>
          <w:b/>
          <w:sz w:val="80"/>
          <w:szCs w:val="80"/>
        </w:rPr>
        <w:t>UH Monklands</w:t>
      </w:r>
    </w:p>
    <w:p w:rsidR="00E652B4" w:rsidRDefault="00E652B4" w:rsidP="00532004">
      <w:pPr>
        <w:jc w:val="center"/>
        <w:rPr>
          <w:rFonts w:ascii="Garamond" w:hAnsi="Garamond"/>
          <w:b/>
          <w:sz w:val="80"/>
          <w:szCs w:val="80"/>
        </w:rPr>
      </w:pPr>
    </w:p>
    <w:p w:rsidR="00532004" w:rsidRPr="00BF3464" w:rsidRDefault="00AE2383" w:rsidP="00532004">
      <w:pPr>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p w:rsidR="00AE2383" w:rsidRDefault="00AE2383" w:rsidP="00426C6F">
      <w:pPr>
        <w:rPr>
          <w:sz w:val="36"/>
          <w:u w:val="single"/>
        </w:rPr>
      </w:pPr>
    </w:p>
    <w:p w:rsidR="00E652B4" w:rsidRPr="00E652B4" w:rsidRDefault="00E652B4" w:rsidP="00E652B4">
      <w:pPr>
        <w:keepNext/>
        <w:ind w:left="8364" w:hanging="5760"/>
        <w:outlineLvl w:val="0"/>
        <w:rPr>
          <w:rFonts w:ascii="Book Antiqua" w:hAnsi="Book Antiqua"/>
          <w:b/>
          <w:sz w:val="22"/>
          <w:szCs w:val="22"/>
          <w:lang w:eastAsia="en-US"/>
        </w:rPr>
      </w:pPr>
      <w:r w:rsidRPr="00E652B4">
        <w:rPr>
          <w:rFonts w:ascii="Book Antiqua" w:hAnsi="Book Antiqua"/>
          <w:b/>
          <w:sz w:val="22"/>
          <w:szCs w:val="22"/>
          <w:lang w:eastAsia="en-US"/>
        </w:rPr>
        <w:lastRenderedPageBreak/>
        <w:tab/>
        <w:t xml:space="preserve">            </w:t>
      </w:r>
      <w:bookmarkStart w:id="0" w:name="_MON_1073731641"/>
      <w:bookmarkStart w:id="1" w:name="_MON_1073731654"/>
      <w:bookmarkEnd w:id="0"/>
      <w:bookmarkEnd w:id="1"/>
      <w:r w:rsidRPr="00E652B4">
        <w:rPr>
          <w:rFonts w:ascii="Book Antiqua" w:hAnsi="Book Antiqua"/>
          <w:b/>
          <w:sz w:val="22"/>
          <w:szCs w:val="22"/>
          <w:lang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75pt" o:ole="" o:borderbottomcolor="this" fillcolor="window">
            <v:imagedata r:id="rId8" o:title=""/>
          </v:shape>
          <o:OLEObject Type="Embed" ProgID="Word.Picture.8" ShapeID="_x0000_i1033" DrawAspect="Content" ObjectID="_1631697493" r:id="rId9"/>
        </w:object>
      </w:r>
    </w:p>
    <w:p w:rsidR="00E652B4" w:rsidRPr="00E652B4" w:rsidRDefault="00E652B4" w:rsidP="00E652B4">
      <w:pPr>
        <w:rPr>
          <w:sz w:val="20"/>
          <w:szCs w:val="20"/>
          <w:lang w:eastAsia="en-US"/>
        </w:rPr>
      </w:pPr>
    </w:p>
    <w:p w:rsidR="00E652B4" w:rsidRPr="00E652B4" w:rsidRDefault="00E652B4" w:rsidP="00E652B4">
      <w:pPr>
        <w:rPr>
          <w:sz w:val="20"/>
          <w:szCs w:val="20"/>
          <w:lang w:eastAsia="en-US"/>
        </w:rPr>
      </w:pPr>
    </w:p>
    <w:p w:rsidR="00E652B4" w:rsidRPr="00E652B4" w:rsidRDefault="00E652B4" w:rsidP="00E652B4">
      <w:pPr>
        <w:keepNext/>
        <w:numPr>
          <w:ilvl w:val="0"/>
          <w:numId w:val="14"/>
        </w:numPr>
        <w:pBdr>
          <w:top w:val="single" w:sz="4" w:space="1" w:color="auto"/>
          <w:left w:val="single" w:sz="4" w:space="4" w:color="auto"/>
          <w:bottom w:val="single" w:sz="4" w:space="1" w:color="auto"/>
          <w:right w:val="single" w:sz="4" w:space="4" w:color="auto"/>
        </w:pBdr>
        <w:jc w:val="both"/>
        <w:outlineLvl w:val="2"/>
        <w:rPr>
          <w:rFonts w:ascii="Garamond" w:hAnsi="Garamond"/>
          <w:b/>
          <w:lang w:eastAsia="en-US"/>
        </w:rPr>
      </w:pPr>
      <w:r w:rsidRPr="00E652B4">
        <w:rPr>
          <w:rFonts w:ascii="Garamond" w:hAnsi="Garamond"/>
          <w:b/>
          <w:lang w:eastAsia="en-US"/>
        </w:rPr>
        <w:t>JOB DESCRIPTION</w:t>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r w:rsidRPr="00E652B4">
        <w:rPr>
          <w:rFonts w:ascii="Garamond" w:hAnsi="Garamond"/>
          <w:b/>
          <w:lang w:eastAsia="en-US"/>
        </w:rPr>
        <w:t>Job Title</w:t>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t>Linen Room Assistant</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r w:rsidRPr="00E652B4">
        <w:rPr>
          <w:rFonts w:ascii="Garamond" w:hAnsi="Garamond"/>
          <w:b/>
          <w:lang w:eastAsia="en-US"/>
        </w:rPr>
        <w:t>Department(s)</w:t>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t>Property &amp; Support Services Department</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r w:rsidRPr="00E652B4">
        <w:rPr>
          <w:rFonts w:ascii="Garamond" w:hAnsi="Garamond"/>
          <w:b/>
          <w:lang w:eastAsia="en-US"/>
        </w:rPr>
        <w:t>Job Holder Reference</w:t>
      </w:r>
      <w:r w:rsidRPr="00E652B4">
        <w:rPr>
          <w:rFonts w:ascii="Garamond" w:hAnsi="Garamond"/>
          <w:b/>
          <w:lang w:eastAsia="en-US"/>
        </w:rPr>
        <w:tab/>
      </w:r>
      <w:r w:rsidRPr="00E652B4">
        <w:rPr>
          <w:rFonts w:ascii="Garamond" w:hAnsi="Garamond"/>
          <w:b/>
          <w:lang w:eastAsia="en-US"/>
        </w:rPr>
        <w:tab/>
        <w:t>NHSL16/020</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r w:rsidRPr="00E652B4">
        <w:rPr>
          <w:rFonts w:ascii="Garamond" w:hAnsi="Garamond"/>
          <w:b/>
          <w:lang w:eastAsia="en-US"/>
        </w:rPr>
        <w:t>No of Job Holders</w:t>
      </w:r>
      <w:r w:rsidRPr="00E652B4">
        <w:rPr>
          <w:rFonts w:ascii="Garamond" w:hAnsi="Garamond"/>
          <w:b/>
          <w:lang w:eastAsia="en-US"/>
        </w:rPr>
        <w:tab/>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b/>
          <w:lang w:eastAsia="en-US"/>
        </w:rPr>
      </w:pPr>
    </w:p>
    <w:p w:rsidR="00E652B4" w:rsidRPr="00E652B4" w:rsidRDefault="00E652B4" w:rsidP="00E652B4">
      <w:pPr>
        <w:jc w:val="both"/>
        <w:rPr>
          <w:rFonts w:ascii="Garamond" w:hAnsi="Garamond"/>
          <w:b/>
          <w:lang w:eastAsia="en-US"/>
        </w:rPr>
      </w:pPr>
      <w:r w:rsidRPr="00E652B4">
        <w:rPr>
          <w:rFonts w:ascii="Garamond" w:hAnsi="Garamond"/>
          <w:b/>
          <w:lang w:eastAsia="en-US"/>
        </w:rPr>
        <w:tab/>
      </w:r>
    </w:p>
    <w:p w:rsidR="00E652B4" w:rsidRPr="00E652B4" w:rsidRDefault="00E652B4" w:rsidP="00E652B4">
      <w:pPr>
        <w:keepNext/>
        <w:numPr>
          <w:ilvl w:val="0"/>
          <w:numId w:val="14"/>
        </w:numPr>
        <w:pBdr>
          <w:top w:val="single" w:sz="4" w:space="1" w:color="auto"/>
          <w:left w:val="single" w:sz="4" w:space="4" w:color="auto"/>
          <w:bottom w:val="single" w:sz="4" w:space="1" w:color="auto"/>
          <w:right w:val="single" w:sz="4" w:space="4" w:color="auto"/>
        </w:pBdr>
        <w:jc w:val="both"/>
        <w:outlineLvl w:val="2"/>
        <w:rPr>
          <w:rFonts w:ascii="Garamond" w:hAnsi="Garamond"/>
          <w:b/>
          <w:lang w:eastAsia="en-US"/>
        </w:rPr>
      </w:pPr>
      <w:r w:rsidRPr="00E652B4">
        <w:rPr>
          <w:rFonts w:ascii="Garamond" w:hAnsi="Garamond"/>
          <w:b/>
          <w:lang w:eastAsia="en-US"/>
        </w:rPr>
        <w:t xml:space="preserve">JOB PURPOSE </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lang w:eastAsia="en-US"/>
        </w:rPr>
      </w:pPr>
      <w:r w:rsidRPr="00E652B4">
        <w:rPr>
          <w:rFonts w:ascii="Garamond" w:hAnsi="Garamond"/>
          <w:lang w:eastAsia="en-US"/>
        </w:rPr>
        <w:t>To carry out manual tasks associated with Linen activities within NHS Lanarkshire and associated areas</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i/>
          <w:lang w:eastAsia="en-US"/>
        </w:rPr>
      </w:pPr>
    </w:p>
    <w:p w:rsidR="00E652B4" w:rsidRPr="00E652B4" w:rsidRDefault="00E652B4" w:rsidP="00E652B4">
      <w:pPr>
        <w:jc w:val="both"/>
        <w:rPr>
          <w:rFonts w:ascii="Garamond" w:hAnsi="Garamond"/>
          <w:i/>
          <w:lang w:eastAsia="en-US"/>
        </w:rPr>
      </w:pPr>
    </w:p>
    <w:p w:rsidR="00E652B4" w:rsidRPr="00E652B4" w:rsidRDefault="00E652B4" w:rsidP="00E652B4">
      <w:pPr>
        <w:numPr>
          <w:ilvl w:val="0"/>
          <w:numId w:val="14"/>
        </w:numPr>
        <w:pBdr>
          <w:top w:val="single" w:sz="4" w:space="1" w:color="auto"/>
          <w:left w:val="single" w:sz="4" w:space="4" w:color="auto"/>
          <w:bottom w:val="single" w:sz="4" w:space="6" w:color="auto"/>
          <w:right w:val="single" w:sz="4" w:space="4" w:color="auto"/>
        </w:pBdr>
        <w:jc w:val="both"/>
        <w:rPr>
          <w:rFonts w:ascii="Garamond" w:hAnsi="Garamond"/>
          <w:b/>
          <w:lang w:eastAsia="en-US"/>
        </w:rPr>
      </w:pPr>
      <w:r w:rsidRPr="00E652B4">
        <w:rPr>
          <w:rFonts w:ascii="Garamond" w:hAnsi="Garamond"/>
          <w:b/>
          <w:lang w:eastAsia="en-US"/>
        </w:rPr>
        <w:t>ORGANISATIONAL POSITION</w:t>
      </w: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r w:rsidRPr="00E652B4">
        <w:rPr>
          <w:rFonts w:ascii="Garamond" w:hAnsi="Garamond"/>
          <w:b/>
          <w:noProof/>
          <w:lang w:eastAsia="zh-TW"/>
        </w:rPr>
        <w:pict>
          <v:shapetype id="_x0000_t202" coordsize="21600,21600" o:spt="202" path="m,l,21600r21600,l21600,xe">
            <v:stroke joinstyle="miter"/>
            <v:path gradientshapeok="t" o:connecttype="rect"/>
          </v:shapetype>
          <v:shape id="_x0000_s1034" type="#_x0000_t202" style="position:absolute;left:0;text-align:left;margin-left:136pt;margin-top:7pt;width:204.1pt;height:25.9pt;z-index:251661312;mso-width-percent:400;mso-width-percent:400;mso-width-relative:margin;mso-height-relative:margin">
            <v:textbox>
              <w:txbxContent>
                <w:p w:rsidR="00E652B4" w:rsidRDefault="00E652B4" w:rsidP="00E652B4">
                  <w:pPr>
                    <w:jc w:val="center"/>
                  </w:pPr>
                  <w:r>
                    <w:t>Linen Room Supervisor</w:t>
                  </w:r>
                </w:p>
              </w:txbxContent>
            </v:textbox>
          </v:shape>
        </w:pict>
      </w: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r w:rsidRPr="00E652B4">
        <w:rPr>
          <w:rFonts w:ascii="Garamond" w:hAnsi="Garamond"/>
          <w:b/>
          <w:noProof/>
        </w:rPr>
        <w:pict>
          <v:shapetype id="_x0000_t32" coordsize="21600,21600" o:spt="32" o:oned="t" path="m,l21600,21600e" filled="f">
            <v:path arrowok="t" fillok="f" o:connecttype="none"/>
            <o:lock v:ext="edit" shapetype="t"/>
          </v:shapetype>
          <v:shape id="_x0000_s1036" type="#_x0000_t32" style="position:absolute;left:0;text-align:left;margin-left:221.3pt;margin-top:9.7pt;width:0;height:25.2pt;z-index:251663360" o:connectortype="straight"/>
        </w:pict>
      </w: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r w:rsidRPr="00E652B4">
        <w:rPr>
          <w:rFonts w:ascii="Garamond" w:hAnsi="Garamond"/>
          <w:b/>
          <w:noProof/>
        </w:rPr>
        <w:pict>
          <v:shape id="_x0000_s1035" type="#_x0000_t202" style="position:absolute;left:0;text-align:left;margin-left:136pt;margin-top:8.05pt;width:204.1pt;height:25.9pt;z-index:251662336;mso-width-percent:400;mso-width-percent:400;mso-width-relative:margin;mso-height-relative:margin">
            <v:textbox>
              <w:txbxContent>
                <w:p w:rsidR="00E652B4" w:rsidRDefault="00E652B4" w:rsidP="00E652B4">
                  <w:pPr>
                    <w:jc w:val="center"/>
                  </w:pPr>
                  <w:r>
                    <w:t>Linen Room Assistant</w:t>
                  </w:r>
                </w:p>
                <w:p w:rsidR="00E652B4" w:rsidRDefault="00E652B4" w:rsidP="00E652B4">
                  <w:pPr>
                    <w:jc w:val="center"/>
                  </w:pPr>
                </w:p>
              </w:txbxContent>
            </v:textbox>
          </v:shape>
        </w:pict>
      </w: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pBdr>
          <w:top w:val="single" w:sz="4" w:space="1" w:color="auto"/>
          <w:left w:val="single" w:sz="4" w:space="4" w:color="auto"/>
          <w:bottom w:val="single" w:sz="4" w:space="6" w:color="auto"/>
          <w:right w:val="single" w:sz="4" w:space="4" w:color="auto"/>
        </w:pBdr>
        <w:jc w:val="both"/>
        <w:rPr>
          <w:rFonts w:ascii="Garamond" w:hAnsi="Garamond"/>
          <w:b/>
          <w:lang w:eastAsia="en-US"/>
        </w:rPr>
      </w:pPr>
    </w:p>
    <w:p w:rsidR="00E652B4" w:rsidRPr="00E652B4" w:rsidRDefault="00E652B4" w:rsidP="00E652B4">
      <w:pPr>
        <w:rPr>
          <w:rFonts w:ascii="Garamond" w:hAnsi="Garamond"/>
          <w:b/>
          <w:lang w:eastAsia="en-US"/>
        </w:rPr>
      </w:pPr>
    </w:p>
    <w:p w:rsidR="00E652B4" w:rsidRPr="00E652B4" w:rsidRDefault="00E652B4" w:rsidP="00E652B4">
      <w:pPr>
        <w:numPr>
          <w:ilvl w:val="0"/>
          <w:numId w:val="14"/>
        </w:num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SCOPE AND RANGE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lang w:eastAsia="en-US"/>
        </w:rPr>
      </w:pPr>
      <w:r w:rsidRPr="00E652B4">
        <w:rPr>
          <w:rFonts w:ascii="Garamond" w:hAnsi="Garamond"/>
          <w:lang w:eastAsia="en-US"/>
        </w:rPr>
        <w:t>Patient numbers: varies by hospital</w:t>
      </w:r>
    </w:p>
    <w:p w:rsidR="00E652B4" w:rsidRPr="00E652B4" w:rsidRDefault="00E652B4" w:rsidP="00E652B4">
      <w:pPr>
        <w:pBdr>
          <w:top w:val="single" w:sz="4" w:space="1" w:color="auto"/>
          <w:left w:val="single" w:sz="4" w:space="4" w:color="auto"/>
          <w:bottom w:val="single" w:sz="4" w:space="1" w:color="auto"/>
          <w:right w:val="single" w:sz="4" w:space="4" w:color="auto"/>
        </w:pBdr>
        <w:jc w:val="both"/>
        <w:rPr>
          <w:rFonts w:ascii="Garamond" w:hAnsi="Garamond"/>
          <w:lang w:eastAsia="en-US"/>
        </w:rPr>
      </w:pPr>
    </w:p>
    <w:p w:rsidR="00E652B4" w:rsidRPr="00E652B4" w:rsidRDefault="00E652B4" w:rsidP="00E652B4">
      <w:pPr>
        <w:rPr>
          <w:rFonts w:ascii="Garamond" w:hAnsi="Garamond"/>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6"/>
      </w:tblGrid>
      <w:tr w:rsidR="00E652B4" w:rsidRPr="00E652B4" w:rsidTr="00CC5852">
        <w:tblPrEx>
          <w:tblCellMar>
            <w:top w:w="0" w:type="dxa"/>
            <w:bottom w:w="0" w:type="dxa"/>
          </w:tblCellMar>
        </w:tblPrEx>
        <w:tc>
          <w:tcPr>
            <w:tcW w:w="10456" w:type="dxa"/>
          </w:tcPr>
          <w:p w:rsidR="00E652B4" w:rsidRPr="00E652B4" w:rsidRDefault="00E652B4" w:rsidP="00E652B4">
            <w:pPr>
              <w:keepNext/>
              <w:numPr>
                <w:ilvl w:val="0"/>
                <w:numId w:val="14"/>
              </w:numPr>
              <w:outlineLvl w:val="1"/>
              <w:rPr>
                <w:rFonts w:ascii="Garamond" w:hAnsi="Garamond"/>
                <w:b/>
                <w:lang w:eastAsia="en-US"/>
              </w:rPr>
            </w:pPr>
            <w:r w:rsidRPr="00E652B4">
              <w:rPr>
                <w:rFonts w:ascii="Garamond" w:hAnsi="Garamond"/>
                <w:b/>
                <w:lang w:eastAsia="en-US"/>
              </w:rPr>
              <w:lastRenderedPageBreak/>
              <w:t>MAIN DUTIES/RESPONSIBILITIES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Receipt of linen from the West of Scotland Laundry (</w:t>
            </w:r>
            <w:proofErr w:type="spellStart"/>
            <w:r w:rsidRPr="00E652B4">
              <w:rPr>
                <w:rFonts w:ascii="Garamond" w:hAnsi="Garamond"/>
                <w:lang w:val="en-AU" w:eastAsia="en-US"/>
              </w:rPr>
              <w:t>WoSL</w:t>
            </w:r>
            <w:proofErr w:type="spellEnd"/>
            <w:r w:rsidRPr="00E652B4">
              <w:rPr>
                <w:rFonts w:ascii="Garamond" w:hAnsi="Garamond"/>
                <w:lang w:val="en-AU" w:eastAsia="en-US"/>
              </w:rPr>
              <w:t>)</w:t>
            </w:r>
          </w:p>
          <w:p w:rsidR="00E652B4" w:rsidRPr="00E652B4" w:rsidRDefault="00E652B4" w:rsidP="00E652B4">
            <w:pPr>
              <w:numPr>
                <w:ilvl w:val="0"/>
                <w:numId w:val="23"/>
              </w:numPr>
              <w:rPr>
                <w:rFonts w:ascii="Garamond" w:hAnsi="Garamond"/>
                <w:lang w:val="en-AU" w:eastAsia="en-US"/>
              </w:rPr>
            </w:pPr>
            <w:r w:rsidRPr="00E652B4">
              <w:rPr>
                <w:rFonts w:ascii="Garamond" w:hAnsi="Garamond"/>
                <w:lang w:val="en-AU" w:eastAsia="en-US"/>
              </w:rPr>
              <w:t>Transporting &amp; Movement of linen to &amp; from Dept within moving and handling regulatory recommendations</w:t>
            </w:r>
          </w:p>
          <w:p w:rsidR="00E652B4" w:rsidRPr="00E652B4" w:rsidRDefault="00E652B4" w:rsidP="00E652B4">
            <w:pPr>
              <w:numPr>
                <w:ilvl w:val="0"/>
                <w:numId w:val="23"/>
              </w:numPr>
              <w:rPr>
                <w:rFonts w:ascii="Garamond" w:hAnsi="Garamond"/>
                <w:lang w:val="en-AU" w:eastAsia="en-US"/>
              </w:rPr>
            </w:pPr>
            <w:r w:rsidRPr="00E652B4">
              <w:rPr>
                <w:rFonts w:ascii="Garamond" w:hAnsi="Garamond"/>
                <w:lang w:val="en-AU" w:eastAsia="en-US"/>
              </w:rPr>
              <w:t>General Housekeeping Duties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 xml:space="preserve">Ensure compliance with NHS Lanarkshire and statutory regulations concerning hygiene and safety of patients, staff, visitors, equipment and working practices. </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Ensure that all top up levels are adhered to and followed at all times.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Provide emergency and ad hoc cover as required</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Complete Hazard Analysis Critical Control Point (HACCP) audits ensuring linen room staff fully comply with required Infection Control guidelines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Complete “Bagging &amp; Tagging” audits of used linen at ward level,  enter data on excel spreadsheet and issue to relevant departments by e-mail</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Record actual linen issued at ward level, enter data on to excel spreadsheet and issue to relevant departments by e-mail</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Complete cleaning of all linen trolleys in line with agreed schedule, maintaining Infection Control disciplines within the linen distribution process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To observe Health and Safety legislation and NHS Lanarkshire policy and procedures at all times, reporting faults, defects or operational issues to the Linen Room Supervisor and record faults as per local site policy</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Ensure that all areas are left safe and secure when area is being vacated at completion of duties</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Attendance at training sessions for all linen activities as required</w:t>
            </w:r>
          </w:p>
          <w:p w:rsidR="00E652B4" w:rsidRPr="00E652B4" w:rsidRDefault="00E652B4" w:rsidP="00E652B4">
            <w:pPr>
              <w:numPr>
                <w:ilvl w:val="0"/>
                <w:numId w:val="23"/>
              </w:numPr>
              <w:jc w:val="both"/>
              <w:rPr>
                <w:rFonts w:ascii="Garamond" w:hAnsi="Garamond"/>
                <w:lang w:val="en-AU" w:eastAsia="en-US"/>
              </w:rPr>
            </w:pPr>
            <w:r w:rsidRPr="00E652B4">
              <w:rPr>
                <w:rFonts w:ascii="Garamond" w:hAnsi="Garamond"/>
                <w:lang w:val="en-AU" w:eastAsia="en-US"/>
              </w:rPr>
              <w:t xml:space="preserve">Carry out reasonable requests by Linen Room Supervisor </w:t>
            </w:r>
          </w:p>
          <w:p w:rsidR="00E652B4" w:rsidRPr="00E652B4" w:rsidRDefault="00E652B4" w:rsidP="00E652B4">
            <w:pPr>
              <w:numPr>
                <w:ilvl w:val="0"/>
                <w:numId w:val="23"/>
              </w:numPr>
              <w:jc w:val="both"/>
              <w:rPr>
                <w:rFonts w:ascii="Garamond" w:hAnsi="Garamond"/>
                <w:lang w:eastAsia="en-US"/>
              </w:rPr>
            </w:pPr>
            <w:r w:rsidRPr="00E652B4">
              <w:rPr>
                <w:rFonts w:ascii="Garamond" w:hAnsi="Garamond"/>
                <w:lang w:val="en-AU" w:eastAsia="en-US"/>
              </w:rPr>
              <w:t>Attendance at staff meetings as required</w:t>
            </w:r>
          </w:p>
        </w:tc>
      </w:tr>
    </w:tbl>
    <w:p w:rsidR="00E652B4" w:rsidRPr="00E652B4" w:rsidRDefault="00E652B4" w:rsidP="00E652B4">
      <w:pPr>
        <w:rPr>
          <w:rFonts w:ascii="Garamond" w:hAnsi="Garamond"/>
          <w:lang w:eastAsia="en-US"/>
        </w:rPr>
      </w:pPr>
    </w:p>
    <w:p w:rsidR="00E652B4" w:rsidRPr="00E652B4" w:rsidRDefault="00E652B4" w:rsidP="00E652B4">
      <w:pPr>
        <w:keepNext/>
        <w:numPr>
          <w:ilvl w:val="0"/>
          <w:numId w:val="14"/>
        </w:numPr>
        <w:pBdr>
          <w:top w:val="single" w:sz="4" w:space="1" w:color="auto"/>
          <w:left w:val="single" w:sz="4" w:space="4" w:color="auto"/>
          <w:bottom w:val="single" w:sz="4" w:space="1" w:color="auto"/>
          <w:right w:val="single" w:sz="4" w:space="4" w:color="auto"/>
        </w:pBdr>
        <w:outlineLvl w:val="3"/>
        <w:rPr>
          <w:rFonts w:ascii="Garamond" w:hAnsi="Garamond"/>
          <w:b/>
          <w:lang w:eastAsia="en-US"/>
        </w:rPr>
      </w:pPr>
      <w:r w:rsidRPr="00E652B4">
        <w:rPr>
          <w:rFonts w:ascii="Garamond" w:hAnsi="Garamond"/>
          <w:b/>
          <w:lang w:eastAsia="en-US"/>
        </w:rPr>
        <w:t>EQUIPMENT &amp; MACHINERY</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roofErr w:type="spellStart"/>
      <w:r w:rsidRPr="00E652B4">
        <w:rPr>
          <w:rFonts w:ascii="Garamond" w:hAnsi="Garamond"/>
          <w:lang w:eastAsia="en-US"/>
        </w:rPr>
        <w:t>WoSL</w:t>
      </w:r>
      <w:proofErr w:type="spellEnd"/>
      <w:r w:rsidRPr="00E652B4">
        <w:rPr>
          <w:rFonts w:ascii="Garamond" w:hAnsi="Garamond"/>
          <w:lang w:eastAsia="en-US"/>
        </w:rPr>
        <w:t xml:space="preserve"> trolleys &amp; Linen delivery trolleys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PC &amp; printer</w:t>
      </w:r>
      <w:r w:rsidRPr="00E652B4">
        <w:rPr>
          <w:rFonts w:ascii="Garamond" w:hAnsi="Garamond"/>
          <w:lang w:eastAsia="en-US"/>
        </w:rPr>
        <w:tab/>
      </w:r>
      <w:r w:rsidRPr="00E652B4">
        <w:rPr>
          <w:rFonts w:ascii="Garamond" w:hAnsi="Garamond"/>
          <w:lang w:eastAsia="en-US"/>
        </w:rPr>
        <w:tab/>
      </w:r>
    </w:p>
    <w:p w:rsidR="00E652B4" w:rsidRPr="00E652B4" w:rsidRDefault="00E652B4" w:rsidP="00E652B4">
      <w:pPr>
        <w:rPr>
          <w:rFonts w:ascii="Garamond" w:hAnsi="Garamond"/>
          <w:b/>
          <w:lang w:eastAsia="en-US"/>
        </w:rPr>
      </w:pPr>
    </w:p>
    <w:p w:rsidR="00E652B4" w:rsidRPr="00E652B4" w:rsidRDefault="00E652B4" w:rsidP="00E652B4">
      <w:pPr>
        <w:numPr>
          <w:ilvl w:val="0"/>
          <w:numId w:val="14"/>
        </w:numPr>
        <w:pBdr>
          <w:top w:val="single" w:sz="4" w:space="1" w:color="auto"/>
          <w:left w:val="single" w:sz="4" w:space="4" w:color="auto"/>
          <w:bottom w:val="single" w:sz="4" w:space="1" w:color="auto"/>
          <w:right w:val="single" w:sz="4" w:space="5" w:color="auto"/>
        </w:pBdr>
        <w:rPr>
          <w:rFonts w:ascii="Garamond" w:hAnsi="Garamond" w:cs="Arial"/>
          <w:lang w:val="en-AU" w:eastAsia="en-US"/>
        </w:rPr>
      </w:pPr>
      <w:r w:rsidRPr="00E652B4">
        <w:rPr>
          <w:rFonts w:ascii="Garamond" w:hAnsi="Garamond"/>
          <w:b/>
          <w:lang w:eastAsia="en-US"/>
        </w:rPr>
        <w:t>SYSTEMS</w:t>
      </w:r>
    </w:p>
    <w:p w:rsidR="00E652B4" w:rsidRPr="00E652B4" w:rsidRDefault="00E652B4" w:rsidP="00E652B4">
      <w:pPr>
        <w:pBdr>
          <w:top w:val="single" w:sz="4" w:space="1" w:color="auto"/>
          <w:left w:val="single" w:sz="4" w:space="4" w:color="auto"/>
          <w:bottom w:val="single" w:sz="4" w:space="1" w:color="auto"/>
          <w:right w:val="single" w:sz="4" w:space="5" w:color="auto"/>
        </w:pBdr>
        <w:rPr>
          <w:rFonts w:ascii="Garamond" w:hAnsi="Garamond" w:cs="Arial"/>
          <w:lang w:val="en-AU" w:eastAsia="en-US"/>
        </w:rPr>
      </w:pPr>
      <w:r w:rsidRPr="00E652B4">
        <w:rPr>
          <w:rFonts w:ascii="Garamond" w:hAnsi="Garamond" w:cs="Arial"/>
          <w:lang w:val="en-AU" w:eastAsia="en-US"/>
        </w:rPr>
        <w:t xml:space="preserve">Adhere to Legislation/ Standard Operating Procedures (SOP’s) / Guidelines to ensure that the department is run in an efficient and safe manner e.g. Health &amp; Safety, Fire Safety, C.O.S.H.H, HAI Guidelines, Occupational Health, and Risk Assessments. </w:t>
      </w:r>
    </w:p>
    <w:p w:rsidR="00E652B4" w:rsidRPr="00E652B4" w:rsidRDefault="00E652B4" w:rsidP="00E652B4">
      <w:pPr>
        <w:pBdr>
          <w:top w:val="single" w:sz="4" w:space="1" w:color="auto"/>
          <w:left w:val="single" w:sz="4" w:space="4" w:color="auto"/>
          <w:bottom w:val="single" w:sz="4" w:space="1" w:color="auto"/>
          <w:right w:val="single" w:sz="4" w:space="5" w:color="auto"/>
        </w:pBdr>
        <w:rPr>
          <w:rFonts w:ascii="Garamond" w:hAnsi="Garamond" w:cs="Arial"/>
          <w:lang w:val="en-AU" w:eastAsia="en-US"/>
        </w:rPr>
      </w:pPr>
      <w:r w:rsidRPr="00E652B4">
        <w:rPr>
          <w:rFonts w:ascii="Garamond" w:hAnsi="Garamond" w:cs="Arial"/>
          <w:lang w:val="en-AU" w:eastAsia="en-US"/>
        </w:rPr>
        <w:t>Completion of manual records to allow authorisation and completion of SSTS Records i.e. signing in/out sheets for additional hours worked, Self Cert forms, Leave request, etc.</w:t>
      </w:r>
      <w:r w:rsidRPr="00E652B4">
        <w:rPr>
          <w:rFonts w:ascii="Garamond" w:hAnsi="Garamond" w:cs="Arial"/>
          <w:lang w:val="en-AU" w:eastAsia="en-US"/>
        </w:rPr>
        <w:br/>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Bagging &amp; Tagging Audits</w:t>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 xml:space="preserve">Infection Control Processes &amp; Procedures managed effectively e.g. HACCP Audits &amp; Trolley/Cage Cleaning </w:t>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Linen Stock Monitoring and Distribution at Ward Level</w:t>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Complete audits and inspections and enter information onto pre prepared excel spreadsheets</w:t>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 xml:space="preserve">Issuing reports on audit results &amp; stock control monitoring via email </w:t>
      </w:r>
    </w:p>
    <w:p w:rsidR="00E652B4" w:rsidRPr="00E652B4" w:rsidRDefault="00E652B4" w:rsidP="00E652B4">
      <w:pPr>
        <w:numPr>
          <w:ilvl w:val="0"/>
          <w:numId w:val="24"/>
        </w:numPr>
        <w:pBdr>
          <w:top w:val="single" w:sz="4" w:space="1" w:color="auto"/>
          <w:left w:val="single" w:sz="4" w:space="4" w:color="auto"/>
          <w:bottom w:val="single" w:sz="4" w:space="1" w:color="auto"/>
          <w:right w:val="single" w:sz="4" w:space="5" w:color="auto"/>
        </w:pBdr>
        <w:jc w:val="both"/>
        <w:rPr>
          <w:rFonts w:ascii="Garamond" w:hAnsi="Garamond" w:cs="Arial"/>
          <w:lang w:val="en-AU" w:eastAsia="en-US"/>
        </w:rPr>
      </w:pPr>
      <w:r w:rsidRPr="00E652B4">
        <w:rPr>
          <w:rFonts w:ascii="Garamond" w:hAnsi="Garamond" w:cs="Arial"/>
          <w:lang w:val="en-AU" w:eastAsia="en-US"/>
        </w:rPr>
        <w:t>Future Radio Frequency Identification (RFID) may be introduced which will require staff members to scan and download data for linen stock control purposes</w:t>
      </w:r>
    </w:p>
    <w:p w:rsidR="00E652B4" w:rsidRPr="00E652B4" w:rsidRDefault="00E652B4" w:rsidP="00E652B4">
      <w:pPr>
        <w:rPr>
          <w:rFonts w:ascii="Garamond" w:hAnsi="Garamond"/>
          <w:lang w:eastAsia="en-US"/>
        </w:rPr>
      </w:pPr>
    </w:p>
    <w:p w:rsidR="00E652B4" w:rsidRPr="00E652B4" w:rsidRDefault="00E652B4" w:rsidP="00E652B4">
      <w:pPr>
        <w:keepNext/>
        <w:numPr>
          <w:ilvl w:val="0"/>
          <w:numId w:val="14"/>
        </w:numPr>
        <w:pBdr>
          <w:top w:val="single" w:sz="4" w:space="1" w:color="auto"/>
          <w:left w:val="single" w:sz="4" w:space="4" w:color="auto"/>
          <w:bottom w:val="single" w:sz="4" w:space="1" w:color="auto"/>
          <w:right w:val="single" w:sz="4" w:space="4" w:color="auto"/>
        </w:pBdr>
        <w:outlineLvl w:val="1"/>
        <w:rPr>
          <w:rFonts w:ascii="Garamond" w:hAnsi="Garamond"/>
          <w:b/>
          <w:lang w:eastAsia="en-US"/>
        </w:rPr>
      </w:pPr>
      <w:r w:rsidRPr="00E652B4">
        <w:rPr>
          <w:rFonts w:ascii="Garamond" w:hAnsi="Garamond"/>
          <w:b/>
          <w:lang w:eastAsia="en-US"/>
        </w:rPr>
        <w:lastRenderedPageBreak/>
        <w:t>DECISIONS &amp; JUDGEMENTS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xml:space="preserve">The post </w:t>
      </w:r>
      <w:proofErr w:type="gramStart"/>
      <w:r w:rsidRPr="00E652B4">
        <w:rPr>
          <w:rFonts w:ascii="Garamond" w:hAnsi="Garamond"/>
          <w:lang w:eastAsia="en-US"/>
        </w:rPr>
        <w:t>holder  is</w:t>
      </w:r>
      <w:proofErr w:type="gramEnd"/>
      <w:r w:rsidRPr="00E652B4">
        <w:rPr>
          <w:rFonts w:ascii="Garamond" w:hAnsi="Garamond"/>
          <w:lang w:eastAsia="en-US"/>
        </w:rPr>
        <w:t xml:space="preserve"> required to make decision in the absence of a Manager or Supervisor regarding:</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Prioritising and organising daily activities based on: theatre/ward demands, staffing levels and required tasks e.g. distribution of linen, audits, stock control, etc.</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Utilisation of Linen to ensure minimal wastage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Dealing with customer complaint in first instance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Prioritise duties in accordance with activity</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Liaising with nursing staff at weekends or in absence of supervision</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xml:space="preserve">- Ensuring that all audits, stock control recording is carried out in line with agreed schedules and all necessary reports issued on time </w:t>
      </w:r>
    </w:p>
    <w:p w:rsidR="00E652B4" w:rsidRPr="00E652B4" w:rsidRDefault="00E652B4" w:rsidP="00E652B4">
      <w:pPr>
        <w:rPr>
          <w:rFonts w:ascii="Garamond" w:hAnsi="Garamond"/>
          <w:b/>
          <w:lang w:eastAsia="en-US"/>
        </w:rPr>
      </w:pPr>
    </w:p>
    <w:p w:rsidR="00E652B4" w:rsidRPr="00E652B4" w:rsidRDefault="00E652B4" w:rsidP="00E652B4">
      <w:pPr>
        <w:numPr>
          <w:ilvl w:val="0"/>
          <w:numId w:val="14"/>
        </w:num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COMMUNICATIONS &amp; RELATIONSHIPS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Laundry Services management team, supervisors &amp; nursing/medical staff ensuring a high standard of domestic provision is given to the end user.</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xml:space="preserve">Due to the expectations of service staff may be required to communicate, using tact and diplomacy, with nursing staff, patients and members of the public to deal with linen issues e.g. quality, shortages, etc.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Audit results (HACCP and Bagging &amp; Tagging) and Linen Stock Control (linen issued to wards) are sent to laundry management and end users e.g. nursing staff, who may question the detail of these with the job holder for clarification</w:t>
      </w:r>
    </w:p>
    <w:p w:rsidR="00E652B4" w:rsidRPr="00E652B4" w:rsidRDefault="00E652B4" w:rsidP="00E652B4">
      <w:pPr>
        <w:rPr>
          <w:rFonts w:ascii="Garamond" w:hAnsi="Garamond"/>
          <w:b/>
          <w:lang w:eastAsia="en-US"/>
        </w:rPr>
      </w:pPr>
    </w:p>
    <w:p w:rsidR="00E652B4" w:rsidRPr="00E652B4" w:rsidRDefault="00E652B4" w:rsidP="00E652B4">
      <w:pPr>
        <w:numPr>
          <w:ilvl w:val="0"/>
          <w:numId w:val="14"/>
        </w:num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DEMANDS OF THE JOB (physical, mental, emotional)</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b/>
          <w:lang w:eastAsia="en-US"/>
        </w:rPr>
        <w:t xml:space="preserve">Physical skills: </w:t>
      </w:r>
      <w:r w:rsidRPr="00E652B4">
        <w:rPr>
          <w:rFonts w:ascii="Garamond" w:hAnsi="Garamond"/>
          <w:lang w:eastAsia="en-US"/>
        </w:rPr>
        <w:t>Staff is required to be multi-skilled in various tasks to carry out said tasks.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b/>
          <w:lang w:eastAsia="en-US"/>
        </w:rPr>
        <w:t>Physical effort:</w:t>
      </w:r>
      <w:r w:rsidRPr="00E652B4">
        <w:rPr>
          <w:rFonts w:ascii="Garamond" w:hAnsi="Garamond"/>
          <w:lang w:eastAsia="en-US"/>
        </w:rPr>
        <w:t xml:space="preserve">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The physical requirements can be quite demanding and staff will spend most of their time on their feet. There is a great deal of lifting and handling of equipment and goods. Staffs are exposed to wide variations in temperature and underfoot conditions.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b/>
          <w:lang w:eastAsia="en-US"/>
        </w:rPr>
        <w:t>Mental demands:</w:t>
      </w:r>
      <w:r w:rsidRPr="00E652B4">
        <w:rPr>
          <w:rFonts w:ascii="Garamond" w:hAnsi="Garamond"/>
          <w:lang w:eastAsia="en-US"/>
        </w:rPr>
        <w:t xml:space="preserve">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roofErr w:type="gramStart"/>
      <w:r w:rsidRPr="00E652B4">
        <w:rPr>
          <w:rFonts w:ascii="Garamond" w:hAnsi="Garamond"/>
          <w:lang w:eastAsia="en-US"/>
        </w:rPr>
        <w:t>Staff are</w:t>
      </w:r>
      <w:proofErr w:type="gramEnd"/>
      <w:r w:rsidRPr="00E652B4">
        <w:rPr>
          <w:rFonts w:ascii="Garamond" w:hAnsi="Garamond"/>
          <w:lang w:eastAsia="en-US"/>
        </w:rPr>
        <w:t xml:space="preserve"> required to deal with demands of a busy environment and </w:t>
      </w:r>
      <w:proofErr w:type="spellStart"/>
      <w:r w:rsidRPr="00E652B4">
        <w:rPr>
          <w:rFonts w:ascii="Garamond" w:hAnsi="Garamond"/>
          <w:lang w:eastAsia="en-US"/>
        </w:rPr>
        <w:t>towork</w:t>
      </w:r>
      <w:proofErr w:type="spellEnd"/>
      <w:r w:rsidRPr="00E652B4">
        <w:rPr>
          <w:rFonts w:ascii="Garamond" w:hAnsi="Garamond"/>
          <w:lang w:eastAsia="en-US"/>
        </w:rPr>
        <w:t xml:space="preserve"> under pressure, ensuring that all linen is in place to meet the needs of service and that the hospital has an adequate supply of clean linen daily.</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proofErr w:type="gramStart"/>
      <w:r w:rsidRPr="00E652B4">
        <w:rPr>
          <w:rFonts w:ascii="Garamond" w:hAnsi="Garamond" w:cs="Arial"/>
          <w:lang w:val="en-AU" w:eastAsia="en-US"/>
        </w:rPr>
        <w:t>Staff are</w:t>
      </w:r>
      <w:proofErr w:type="gramEnd"/>
      <w:r w:rsidRPr="00E652B4">
        <w:rPr>
          <w:rFonts w:ascii="Garamond" w:hAnsi="Garamond" w:cs="Arial"/>
          <w:lang w:val="en-AU" w:eastAsia="en-US"/>
        </w:rPr>
        <w:t xml:space="preserve"> responsible for:</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E652B4">
        <w:rPr>
          <w:rFonts w:ascii="Garamond" w:hAnsi="Garamond" w:cs="Arial"/>
          <w:lang w:val="en-AU" w:eastAsia="en-US"/>
        </w:rPr>
        <w:t>- resolving any issues effectively at local level and within the scope of their role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E652B4">
        <w:rPr>
          <w:rFonts w:ascii="Garamond" w:hAnsi="Garamond" w:cs="Arial"/>
          <w:lang w:val="en-AU" w:eastAsia="en-US"/>
        </w:rPr>
        <w:t>- receiving feedback on the quality of service provided and communicating effectively in relation to this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 completing audits and reports accurately and on-time and issuing to key personnel/departments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 xml:space="preserve">Emotional demands: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E652B4">
        <w:rPr>
          <w:rFonts w:ascii="Garamond" w:hAnsi="Garamond"/>
          <w:lang w:eastAsia="en-US"/>
        </w:rPr>
        <w:t>The nature of service requires staff to have c</w:t>
      </w:r>
      <w:r w:rsidRPr="00E652B4">
        <w:rPr>
          <w:rFonts w:ascii="Garamond" w:hAnsi="Garamond" w:cs="Arial"/>
          <w:lang w:val="en-AU" w:eastAsia="en-US"/>
        </w:rPr>
        <w:t xml:space="preserve">contact with patients in wards who have serious illnesses as well as with distressed relatives/visitors/members of the public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rPr>
          <w:rFonts w:ascii="Garamond" w:hAnsi="Garamond"/>
          <w:lang w:eastAsia="en-US"/>
        </w:rPr>
      </w:pPr>
    </w:p>
    <w:p w:rsidR="00E652B4" w:rsidRPr="00E652B4" w:rsidRDefault="00E652B4" w:rsidP="00E652B4">
      <w:pPr>
        <w:numPr>
          <w:ilvl w:val="0"/>
          <w:numId w:val="14"/>
        </w:num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b/>
          <w:lang w:eastAsia="en-US"/>
        </w:rPr>
        <w:t>MOST CHALLENGING/DIFFICULT PARTS OF THE JOB</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Staffs have to be able to do multi tasks with limited staff at times and be able to cope at busy periods ensuring work is prioritised at peak periods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Ensure service provision, which is strictly programmed in terms of timescales and outcomes 365 days a year.</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Dealing with pressure of work due to staff or linen shortages</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r w:rsidRPr="00E652B4">
        <w:rPr>
          <w:rFonts w:ascii="Garamond" w:hAnsi="Garamond"/>
          <w:lang w:eastAsia="en-US"/>
        </w:rPr>
        <w:t>Working to a time frame as directed by patients/staff needs within the unit, 365 days/year</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lang w:eastAsia="en-US"/>
        </w:rPr>
      </w:pPr>
      <w:proofErr w:type="gramStart"/>
      <w:r w:rsidRPr="00E652B4">
        <w:rPr>
          <w:rFonts w:ascii="Garamond" w:hAnsi="Garamond"/>
          <w:lang w:eastAsia="en-US"/>
        </w:rPr>
        <w:t xml:space="preserve">The ability to carry out accurately and </w:t>
      </w:r>
      <w:proofErr w:type="spellStart"/>
      <w:r w:rsidRPr="00E652B4">
        <w:rPr>
          <w:rFonts w:ascii="Garamond" w:hAnsi="Garamond"/>
          <w:lang w:eastAsia="en-US"/>
        </w:rPr>
        <w:t>timeously</w:t>
      </w:r>
      <w:proofErr w:type="spellEnd"/>
      <w:r w:rsidRPr="00E652B4">
        <w:rPr>
          <w:rFonts w:ascii="Garamond" w:hAnsi="Garamond"/>
          <w:lang w:eastAsia="en-US"/>
        </w:rPr>
        <w:t xml:space="preserve"> all required audits and linen distribution information.</w:t>
      </w:r>
      <w:proofErr w:type="gramEnd"/>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E652B4">
        <w:rPr>
          <w:rFonts w:ascii="Garamond" w:hAnsi="Garamond" w:cs="Arial"/>
          <w:lang w:val="en-AU" w:eastAsia="en-US"/>
        </w:rPr>
        <w:t>Supporting “Continuous Improvement” to maintain/ improve both quality and efficiencies, ensuring the service remains at the forefront with regards technology and new ways of working e.g. Bagging and HACCP audits and RFID introduction</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E652B4">
        <w:rPr>
          <w:rFonts w:ascii="Garamond" w:hAnsi="Garamond" w:cs="Arial"/>
          <w:lang w:val="en-AU" w:eastAsia="en-US"/>
        </w:rPr>
        <w:t xml:space="preserve">Working in isolated settings and being responsible for safety and security. </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rPr>
          <w:rFonts w:ascii="Garamond" w:hAnsi="Garamond"/>
          <w:b/>
          <w:lang w:eastAsia="en-US"/>
        </w:rPr>
      </w:pPr>
    </w:p>
    <w:p w:rsidR="00E652B4" w:rsidRPr="00E652B4" w:rsidRDefault="00E652B4" w:rsidP="00E652B4">
      <w:pPr>
        <w:numPr>
          <w:ilvl w:val="0"/>
          <w:numId w:val="14"/>
        </w:num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b/>
          <w:lang w:eastAsia="en-US"/>
        </w:rPr>
        <w:t>KNOWLEDGE, TRAINING AND/OR EXPERIENCE REQUIRED TO DO THE JOB</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Required to undertake on the job training &amp; induction e.g. infection control impact to service; completion of audits and inspections; RFID technology (this will generally take a 4-6 weeks to achieve full competency across a range of duties)</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Working knowledge of Health &amp; Safety including participation in risk assessing individual tasks</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Understanding of topping up levels and systems</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Effective written and verbal communication skills</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Basic understanding of Information Technology</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Ability to carry out assigned tasks effectively in a busy environment</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Undertake mandatory HCSW standards</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r w:rsidRPr="00E652B4">
        <w:rPr>
          <w:rFonts w:ascii="Garamond" w:hAnsi="Garamond"/>
          <w:lang w:eastAsia="en-US"/>
        </w:rPr>
        <w:t>Undertake NHS Lanarkshire compulsory training</w:t>
      </w:r>
    </w:p>
    <w:p w:rsidR="00E652B4" w:rsidRPr="00E652B4" w:rsidRDefault="00E652B4" w:rsidP="00E652B4">
      <w:pPr>
        <w:pBdr>
          <w:top w:val="single" w:sz="4" w:space="1" w:color="auto"/>
          <w:left w:val="single" w:sz="4" w:space="4" w:color="auto"/>
          <w:bottom w:val="single" w:sz="4" w:space="0" w:color="auto"/>
          <w:right w:val="single" w:sz="4" w:space="4" w:color="auto"/>
        </w:pBdr>
        <w:rPr>
          <w:rFonts w:ascii="Garamond" w:hAnsi="Garamond"/>
          <w:lang w:eastAsia="en-US"/>
        </w:rPr>
      </w:pPr>
    </w:p>
    <w:p w:rsidR="00E652B4" w:rsidRPr="00E652B4" w:rsidRDefault="00E652B4" w:rsidP="00E652B4">
      <w:pP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Job Description Agreement</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Job Holder’s Signature</w:t>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t>Date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r w:rsidRPr="00E652B4">
        <w:rPr>
          <w:rFonts w:ascii="Garamond" w:hAnsi="Garamond"/>
          <w:b/>
          <w:lang w:eastAsia="en-US"/>
        </w:rPr>
        <w:t>Head of Department Signature</w:t>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r>
      <w:r w:rsidRPr="00E652B4">
        <w:rPr>
          <w:rFonts w:ascii="Garamond" w:hAnsi="Garamond"/>
          <w:b/>
          <w:lang w:eastAsia="en-US"/>
        </w:rPr>
        <w:tab/>
        <w:t>Date</w:t>
      </w:r>
    </w:p>
    <w:p w:rsidR="00E652B4" w:rsidRPr="00E652B4" w:rsidRDefault="00E652B4" w:rsidP="00E652B4">
      <w:pPr>
        <w:pBdr>
          <w:top w:val="single" w:sz="4" w:space="1" w:color="auto"/>
          <w:left w:val="single" w:sz="4" w:space="4" w:color="auto"/>
          <w:bottom w:val="single" w:sz="4" w:space="1" w:color="auto"/>
          <w:right w:val="single" w:sz="4" w:space="4" w:color="auto"/>
        </w:pBdr>
        <w:rPr>
          <w:rFonts w:ascii="Garamond" w:hAnsi="Garamond"/>
          <w:b/>
          <w:lang w:eastAsia="en-US"/>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bookmarkStart w:id="2" w:name="_MON_1073731641"/>
      <w:bookmarkEnd w:id="2"/>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309"/>
        <w:gridCol w:w="2376"/>
        <w:gridCol w:w="3261"/>
      </w:tblGrid>
      <w:tr w:rsidR="00E652B4" w:rsidRPr="00E652B4" w:rsidTr="00CC5852">
        <w:tblPrEx>
          <w:tblCellMar>
            <w:top w:w="0" w:type="dxa"/>
            <w:bottom w:w="0" w:type="dxa"/>
          </w:tblCellMar>
        </w:tblPrEx>
        <w:trPr>
          <w:trHeight w:val="400"/>
        </w:trPr>
        <w:tc>
          <w:tcPr>
            <w:tcW w:w="10173" w:type="dxa"/>
            <w:gridSpan w:val="4"/>
            <w:shd w:val="clear" w:color="auto" w:fill="F2F2F2"/>
            <w:vAlign w:val="center"/>
          </w:tcPr>
          <w:p w:rsidR="00E652B4" w:rsidRPr="00E652B4" w:rsidRDefault="00E652B4" w:rsidP="00E652B4">
            <w:pPr>
              <w:spacing w:line="360" w:lineRule="auto"/>
              <w:jc w:val="center"/>
              <w:rPr>
                <w:rFonts w:ascii="Garamond" w:hAnsi="Garamond"/>
                <w:b/>
                <w:lang w:eastAsia="en-US"/>
              </w:rPr>
            </w:pPr>
            <w:bookmarkStart w:id="3" w:name="OLE_LINK1"/>
            <w:bookmarkStart w:id="4" w:name="OLE_LINK2"/>
            <w:r w:rsidRPr="00E652B4">
              <w:rPr>
                <w:rFonts w:ascii="Garamond" w:hAnsi="Garamond"/>
                <w:b/>
                <w:lang w:eastAsia="en-US"/>
              </w:rPr>
              <w:lastRenderedPageBreak/>
              <w:t>NHS LANARKSHIRE</w:t>
            </w:r>
          </w:p>
          <w:p w:rsidR="00E652B4" w:rsidRPr="00E652B4" w:rsidRDefault="00E652B4" w:rsidP="00E652B4">
            <w:pPr>
              <w:spacing w:line="360" w:lineRule="auto"/>
              <w:jc w:val="center"/>
              <w:rPr>
                <w:rFonts w:ascii="Garamond" w:hAnsi="Garamond"/>
                <w:b/>
                <w:lang w:eastAsia="en-US"/>
              </w:rPr>
            </w:pPr>
            <w:r w:rsidRPr="00E652B4">
              <w:rPr>
                <w:rFonts w:ascii="Garamond" w:hAnsi="Garamond"/>
                <w:b/>
                <w:lang w:eastAsia="en-US"/>
              </w:rPr>
              <w:t>PERSON SPECIFICATION</w:t>
            </w:r>
          </w:p>
          <w:p w:rsidR="00E652B4" w:rsidRPr="00E652B4" w:rsidRDefault="00E652B4" w:rsidP="00E652B4">
            <w:pPr>
              <w:spacing w:line="360" w:lineRule="auto"/>
              <w:jc w:val="center"/>
              <w:rPr>
                <w:rFonts w:ascii="Garamond" w:hAnsi="Garamond"/>
                <w:b/>
                <w:lang w:eastAsia="en-US"/>
              </w:rPr>
            </w:pPr>
            <w:r w:rsidRPr="00E652B4">
              <w:rPr>
                <w:rFonts w:ascii="Garamond" w:hAnsi="Garamond"/>
                <w:b/>
                <w:lang w:eastAsia="en-US"/>
              </w:rPr>
              <w:t>Linen Room Assistant, Band 2 (NHSL16/020)</w:t>
            </w:r>
          </w:p>
        </w:tc>
      </w:tr>
      <w:tr w:rsidR="00E652B4" w:rsidRPr="00E652B4" w:rsidTr="00CC5852">
        <w:tblPrEx>
          <w:tblCellMar>
            <w:top w:w="0" w:type="dxa"/>
            <w:bottom w:w="0" w:type="dxa"/>
          </w:tblCellMar>
        </w:tblPrEx>
        <w:trPr>
          <w:trHeight w:val="400"/>
        </w:trPr>
        <w:tc>
          <w:tcPr>
            <w:tcW w:w="3227" w:type="dxa"/>
            <w:vAlign w:val="center"/>
          </w:tcPr>
          <w:p w:rsidR="00E652B4" w:rsidRPr="00E652B4" w:rsidRDefault="00E652B4" w:rsidP="00E652B4">
            <w:pPr>
              <w:rPr>
                <w:rFonts w:ascii="Garamond" w:hAnsi="Garamond"/>
                <w:b/>
                <w:lang w:eastAsia="en-US"/>
              </w:rPr>
            </w:pPr>
            <w:r w:rsidRPr="00E652B4">
              <w:rPr>
                <w:rFonts w:ascii="Garamond" w:hAnsi="Garamond"/>
                <w:b/>
                <w:lang w:eastAsia="en-US"/>
              </w:rPr>
              <w:t>Criteria</w:t>
            </w:r>
          </w:p>
        </w:tc>
        <w:tc>
          <w:tcPr>
            <w:tcW w:w="3685" w:type="dxa"/>
            <w:gridSpan w:val="2"/>
            <w:vAlign w:val="center"/>
          </w:tcPr>
          <w:p w:rsidR="00E652B4" w:rsidRPr="00E652B4" w:rsidRDefault="00E652B4" w:rsidP="00E652B4">
            <w:pPr>
              <w:jc w:val="center"/>
              <w:rPr>
                <w:rFonts w:ascii="Garamond" w:hAnsi="Garamond"/>
                <w:b/>
                <w:lang w:eastAsia="en-US"/>
              </w:rPr>
            </w:pPr>
            <w:r w:rsidRPr="00E652B4">
              <w:rPr>
                <w:rFonts w:ascii="Garamond" w:hAnsi="Garamond"/>
                <w:b/>
                <w:lang w:eastAsia="en-US"/>
              </w:rPr>
              <w:t>Essential</w:t>
            </w:r>
          </w:p>
        </w:tc>
        <w:tc>
          <w:tcPr>
            <w:tcW w:w="3261" w:type="dxa"/>
            <w:vAlign w:val="center"/>
          </w:tcPr>
          <w:p w:rsidR="00E652B4" w:rsidRPr="00E652B4" w:rsidRDefault="00E652B4" w:rsidP="00E652B4">
            <w:pPr>
              <w:jc w:val="center"/>
              <w:rPr>
                <w:rFonts w:ascii="Garamond" w:hAnsi="Garamond"/>
                <w:b/>
                <w:lang w:eastAsia="en-US"/>
              </w:rPr>
            </w:pPr>
            <w:r w:rsidRPr="00E652B4">
              <w:rPr>
                <w:rFonts w:ascii="Garamond" w:hAnsi="Garamond"/>
                <w:b/>
                <w:lang w:eastAsia="en-US"/>
              </w:rPr>
              <w:t>Desirable</w:t>
            </w:r>
          </w:p>
        </w:tc>
      </w:tr>
      <w:tr w:rsidR="00E652B4" w:rsidRPr="00E652B4" w:rsidTr="00CC5852">
        <w:tblPrEx>
          <w:tblCellMar>
            <w:top w:w="0" w:type="dxa"/>
            <w:bottom w:w="0" w:type="dxa"/>
          </w:tblCellMar>
        </w:tblPrEx>
        <w:tc>
          <w:tcPr>
            <w:tcW w:w="3227" w:type="dxa"/>
          </w:tcPr>
          <w:p w:rsidR="00E652B4" w:rsidRPr="00E652B4" w:rsidRDefault="00E652B4" w:rsidP="00E652B4">
            <w:pPr>
              <w:rPr>
                <w:rFonts w:ascii="Garamond" w:hAnsi="Garamond"/>
                <w:b/>
                <w:lang w:eastAsia="en-US"/>
              </w:rPr>
            </w:pPr>
            <w:r w:rsidRPr="00E652B4">
              <w:rPr>
                <w:rFonts w:ascii="Garamond" w:hAnsi="Garamond"/>
                <w:b/>
                <w:lang w:eastAsia="en-US"/>
              </w:rPr>
              <w:t>Qualifications &amp; Training</w:t>
            </w:r>
          </w:p>
          <w:p w:rsidR="00E652B4" w:rsidRPr="00E652B4" w:rsidRDefault="00E652B4" w:rsidP="00E652B4">
            <w:pPr>
              <w:rPr>
                <w:rFonts w:ascii="Garamond" w:hAnsi="Garamond"/>
                <w:lang w:eastAsia="en-US"/>
              </w:rPr>
            </w:pPr>
            <w:r w:rsidRPr="00E652B4">
              <w:rPr>
                <w:rFonts w:ascii="Garamond" w:hAnsi="Garamond"/>
                <w:lang w:eastAsia="en-US"/>
              </w:rPr>
              <w:t>Level of education, professional qualifications, training and learning programmes/courses</w:t>
            </w:r>
          </w:p>
          <w:p w:rsidR="00E652B4" w:rsidRPr="00E652B4" w:rsidRDefault="00E652B4" w:rsidP="00E652B4">
            <w:pPr>
              <w:rPr>
                <w:rFonts w:ascii="Garamond" w:hAnsi="Garamond"/>
                <w:lang w:eastAsia="en-US"/>
              </w:rPr>
            </w:pPr>
          </w:p>
        </w:tc>
        <w:tc>
          <w:tcPr>
            <w:tcW w:w="3685" w:type="dxa"/>
            <w:gridSpan w:val="2"/>
          </w:tcPr>
          <w:p w:rsidR="00E652B4" w:rsidRPr="00E652B4" w:rsidRDefault="00E652B4" w:rsidP="00E652B4">
            <w:pPr>
              <w:rPr>
                <w:rFonts w:ascii="Garamond" w:hAnsi="Garamond"/>
                <w:lang w:eastAsia="en-US"/>
              </w:rPr>
            </w:pPr>
            <w:r w:rsidRPr="00E652B4">
              <w:rPr>
                <w:rFonts w:ascii="Garamond" w:hAnsi="Garamond"/>
                <w:lang w:eastAsia="en-US"/>
              </w:rPr>
              <w:t xml:space="preserve">Required to take on the job training and induction </w:t>
            </w:r>
            <w:proofErr w:type="spellStart"/>
            <w:r w:rsidRPr="00E652B4">
              <w:rPr>
                <w:rFonts w:ascii="Garamond" w:hAnsi="Garamond"/>
                <w:lang w:eastAsia="en-US"/>
              </w:rPr>
              <w:t>eg</w:t>
            </w:r>
            <w:proofErr w:type="spellEnd"/>
            <w:r w:rsidRPr="00E652B4">
              <w:rPr>
                <w:rFonts w:ascii="Garamond" w:hAnsi="Garamond"/>
                <w:lang w:eastAsia="en-US"/>
              </w:rPr>
              <w:t xml:space="preserve"> Infection Control Impact to Service; Completion of Audits and Inspections; RFID technology</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Undertake mandatory Health Care Support Worker Standards</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Undertake NHS Lanarkshire compulsory training</w:t>
            </w:r>
          </w:p>
          <w:p w:rsidR="00E652B4" w:rsidRPr="00E652B4" w:rsidRDefault="00E652B4" w:rsidP="00E652B4">
            <w:pPr>
              <w:rPr>
                <w:rFonts w:ascii="Garamond" w:hAnsi="Garamond"/>
                <w:lang w:eastAsia="en-US"/>
              </w:rPr>
            </w:pPr>
          </w:p>
        </w:tc>
        <w:tc>
          <w:tcPr>
            <w:tcW w:w="3261" w:type="dxa"/>
          </w:tcPr>
          <w:p w:rsidR="00E652B4" w:rsidRPr="00E652B4" w:rsidRDefault="00E652B4" w:rsidP="00E652B4">
            <w:pPr>
              <w:rPr>
                <w:rFonts w:ascii="Garamond" w:hAnsi="Garamond"/>
                <w:lang w:eastAsia="en-US"/>
              </w:rPr>
            </w:pPr>
          </w:p>
        </w:tc>
      </w:tr>
      <w:tr w:rsidR="00E652B4" w:rsidRPr="00E652B4" w:rsidTr="00CC5852">
        <w:tblPrEx>
          <w:tblCellMar>
            <w:top w:w="0" w:type="dxa"/>
            <w:bottom w:w="0" w:type="dxa"/>
          </w:tblCellMar>
        </w:tblPrEx>
        <w:trPr>
          <w:trHeight w:val="1413"/>
        </w:trPr>
        <w:tc>
          <w:tcPr>
            <w:tcW w:w="3227" w:type="dxa"/>
          </w:tcPr>
          <w:p w:rsidR="00E652B4" w:rsidRPr="00E652B4" w:rsidRDefault="00E652B4" w:rsidP="00E652B4">
            <w:pPr>
              <w:rPr>
                <w:rFonts w:ascii="Garamond" w:hAnsi="Garamond"/>
                <w:lang w:eastAsia="en-US"/>
              </w:rPr>
            </w:pPr>
            <w:r w:rsidRPr="00E652B4">
              <w:rPr>
                <w:rFonts w:ascii="Garamond" w:hAnsi="Garamond"/>
                <w:b/>
                <w:lang w:eastAsia="en-US"/>
              </w:rPr>
              <w:t>Experience</w:t>
            </w:r>
          </w:p>
          <w:p w:rsidR="00E652B4" w:rsidRPr="00E652B4" w:rsidRDefault="00E652B4" w:rsidP="00E652B4">
            <w:pPr>
              <w:rPr>
                <w:rFonts w:ascii="Garamond" w:hAnsi="Garamond"/>
                <w:lang w:eastAsia="en-US"/>
              </w:rPr>
            </w:pPr>
            <w:r w:rsidRPr="00E652B4">
              <w:rPr>
                <w:rFonts w:ascii="Garamond" w:hAnsi="Garamond"/>
                <w:lang w:eastAsia="en-US"/>
              </w:rPr>
              <w:t>Length and type of experience, level at which experience gained</w:t>
            </w:r>
          </w:p>
          <w:p w:rsidR="00E652B4" w:rsidRPr="00E652B4" w:rsidRDefault="00E652B4" w:rsidP="00E652B4">
            <w:pPr>
              <w:rPr>
                <w:rFonts w:ascii="Garamond" w:hAnsi="Garamond"/>
                <w:lang w:eastAsia="en-US"/>
              </w:rPr>
            </w:pPr>
          </w:p>
        </w:tc>
        <w:tc>
          <w:tcPr>
            <w:tcW w:w="3685" w:type="dxa"/>
            <w:gridSpan w:val="2"/>
          </w:tcPr>
          <w:p w:rsidR="00E652B4" w:rsidRPr="00E652B4" w:rsidRDefault="00E652B4" w:rsidP="00E652B4">
            <w:pPr>
              <w:rPr>
                <w:rFonts w:ascii="Garamond" w:hAnsi="Garamond"/>
                <w:lang w:eastAsia="en-US"/>
              </w:rPr>
            </w:pPr>
          </w:p>
        </w:tc>
        <w:tc>
          <w:tcPr>
            <w:tcW w:w="3261" w:type="dxa"/>
          </w:tcPr>
          <w:p w:rsidR="00E652B4" w:rsidRPr="00E652B4" w:rsidRDefault="00E652B4" w:rsidP="00E652B4">
            <w:pPr>
              <w:rPr>
                <w:rFonts w:ascii="Garamond" w:hAnsi="Garamond"/>
                <w:lang w:eastAsia="en-US"/>
              </w:rPr>
            </w:pPr>
            <w:r w:rsidRPr="00E652B4">
              <w:rPr>
                <w:rFonts w:ascii="Garamond" w:hAnsi="Garamond"/>
                <w:lang w:eastAsia="en-US"/>
              </w:rPr>
              <w:t>Good working knowledge and experience of hospital/linen distribution environment</w:t>
            </w:r>
          </w:p>
        </w:tc>
      </w:tr>
      <w:tr w:rsidR="00E652B4" w:rsidRPr="00E652B4" w:rsidTr="00CC5852">
        <w:tblPrEx>
          <w:tblCellMar>
            <w:top w:w="0" w:type="dxa"/>
            <w:bottom w:w="0" w:type="dxa"/>
          </w:tblCellMar>
        </w:tblPrEx>
        <w:trPr>
          <w:trHeight w:val="1121"/>
        </w:trPr>
        <w:tc>
          <w:tcPr>
            <w:tcW w:w="3227" w:type="dxa"/>
          </w:tcPr>
          <w:p w:rsidR="00E652B4" w:rsidRPr="00E652B4" w:rsidRDefault="00E652B4" w:rsidP="00E652B4">
            <w:pPr>
              <w:rPr>
                <w:rFonts w:ascii="Garamond" w:hAnsi="Garamond"/>
                <w:lang w:eastAsia="en-US"/>
              </w:rPr>
            </w:pPr>
            <w:r w:rsidRPr="00E652B4">
              <w:rPr>
                <w:rFonts w:ascii="Garamond" w:hAnsi="Garamond"/>
                <w:b/>
                <w:lang w:eastAsia="en-US"/>
              </w:rPr>
              <w:t>Knowledge</w:t>
            </w:r>
          </w:p>
          <w:p w:rsidR="00E652B4" w:rsidRPr="00E652B4" w:rsidRDefault="00E652B4" w:rsidP="00E652B4">
            <w:pPr>
              <w:rPr>
                <w:rFonts w:ascii="Garamond" w:hAnsi="Garamond"/>
                <w:lang w:eastAsia="en-US"/>
              </w:rPr>
            </w:pPr>
            <w:r w:rsidRPr="00E652B4">
              <w:rPr>
                <w:rFonts w:ascii="Garamond" w:hAnsi="Garamond"/>
                <w:lang w:eastAsia="en-US"/>
              </w:rPr>
              <w:t>Depth and extent of knowledge</w:t>
            </w:r>
          </w:p>
          <w:p w:rsidR="00E652B4" w:rsidRPr="00E652B4" w:rsidRDefault="00E652B4" w:rsidP="00E652B4">
            <w:pPr>
              <w:rPr>
                <w:rFonts w:ascii="Garamond" w:hAnsi="Garamond"/>
                <w:lang w:eastAsia="en-US"/>
              </w:rPr>
            </w:pPr>
          </w:p>
        </w:tc>
        <w:tc>
          <w:tcPr>
            <w:tcW w:w="3685" w:type="dxa"/>
            <w:gridSpan w:val="2"/>
          </w:tcPr>
          <w:p w:rsidR="00E652B4" w:rsidRPr="00E652B4" w:rsidRDefault="00E652B4" w:rsidP="00E652B4">
            <w:pPr>
              <w:rPr>
                <w:rFonts w:ascii="Garamond" w:hAnsi="Garamond"/>
                <w:lang w:eastAsia="en-US"/>
              </w:rPr>
            </w:pPr>
            <w:r w:rsidRPr="00E652B4">
              <w:rPr>
                <w:rFonts w:ascii="Garamond" w:hAnsi="Garamond"/>
                <w:lang w:eastAsia="en-US"/>
              </w:rPr>
              <w:t>Working knowledge of Health &amp; Safety including participation in Risk Assessing individual tasks</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Understanding of topping up levels and systems</w:t>
            </w:r>
          </w:p>
          <w:p w:rsidR="00E652B4" w:rsidRPr="00E652B4" w:rsidRDefault="00E652B4" w:rsidP="00E652B4">
            <w:pPr>
              <w:rPr>
                <w:rFonts w:ascii="Garamond" w:hAnsi="Garamond"/>
                <w:lang w:eastAsia="en-US"/>
              </w:rPr>
            </w:pPr>
          </w:p>
        </w:tc>
        <w:tc>
          <w:tcPr>
            <w:tcW w:w="3261" w:type="dxa"/>
          </w:tcPr>
          <w:p w:rsidR="00E652B4" w:rsidRPr="00E652B4" w:rsidRDefault="00E652B4" w:rsidP="00E652B4">
            <w:pPr>
              <w:rPr>
                <w:rFonts w:ascii="Garamond" w:hAnsi="Garamond"/>
                <w:lang w:eastAsia="en-US"/>
              </w:rPr>
            </w:pPr>
          </w:p>
        </w:tc>
      </w:tr>
      <w:tr w:rsidR="00E652B4" w:rsidRPr="00E652B4" w:rsidTr="00CC5852">
        <w:tblPrEx>
          <w:tblCellMar>
            <w:top w:w="0" w:type="dxa"/>
            <w:bottom w:w="0" w:type="dxa"/>
          </w:tblCellMar>
        </w:tblPrEx>
        <w:trPr>
          <w:trHeight w:val="1960"/>
        </w:trPr>
        <w:tc>
          <w:tcPr>
            <w:tcW w:w="3227" w:type="dxa"/>
          </w:tcPr>
          <w:p w:rsidR="00E652B4" w:rsidRPr="00E652B4" w:rsidRDefault="00E652B4" w:rsidP="00E652B4">
            <w:pPr>
              <w:rPr>
                <w:rFonts w:ascii="Garamond" w:hAnsi="Garamond"/>
                <w:b/>
                <w:lang w:eastAsia="en-US"/>
              </w:rPr>
            </w:pPr>
            <w:r w:rsidRPr="00E652B4">
              <w:rPr>
                <w:rFonts w:ascii="Garamond" w:hAnsi="Garamond"/>
                <w:b/>
                <w:lang w:eastAsia="en-US"/>
              </w:rPr>
              <w:t>Skills/Abilities</w:t>
            </w:r>
          </w:p>
          <w:p w:rsidR="00E652B4" w:rsidRPr="00E652B4" w:rsidRDefault="00E652B4" w:rsidP="00E652B4">
            <w:pPr>
              <w:rPr>
                <w:rFonts w:ascii="Garamond" w:hAnsi="Garamond"/>
                <w:lang w:eastAsia="en-US"/>
              </w:rPr>
            </w:pPr>
            <w:r w:rsidRPr="00E652B4">
              <w:rPr>
                <w:rFonts w:ascii="Garamond" w:hAnsi="Garamond"/>
                <w:lang w:eastAsia="en-US"/>
              </w:rPr>
              <w:t>Range and level of skills</w:t>
            </w:r>
          </w:p>
          <w:p w:rsidR="00E652B4" w:rsidRPr="00E652B4" w:rsidRDefault="00E652B4" w:rsidP="00E652B4">
            <w:pPr>
              <w:rPr>
                <w:rFonts w:ascii="Garamond" w:hAnsi="Garamond"/>
                <w:lang w:eastAsia="en-US"/>
              </w:rPr>
            </w:pPr>
            <w:r w:rsidRPr="00E652B4">
              <w:rPr>
                <w:rFonts w:ascii="Garamond" w:hAnsi="Garamond"/>
                <w:lang w:eastAsia="en-US"/>
              </w:rPr>
              <w:t>i.e. communication (oral, written, presentation),</w:t>
            </w:r>
          </w:p>
          <w:p w:rsidR="00E652B4" w:rsidRPr="00E652B4" w:rsidRDefault="00E652B4" w:rsidP="00E652B4">
            <w:pPr>
              <w:rPr>
                <w:rFonts w:ascii="Garamond" w:hAnsi="Garamond"/>
                <w:lang w:eastAsia="en-US"/>
              </w:rPr>
            </w:pPr>
            <w:r w:rsidRPr="00E652B4">
              <w:rPr>
                <w:rFonts w:ascii="Garamond" w:hAnsi="Garamond"/>
                <w:lang w:eastAsia="en-US"/>
              </w:rPr>
              <w:t>planning/organisation,</w:t>
            </w:r>
          </w:p>
          <w:p w:rsidR="00E652B4" w:rsidRPr="00E652B4" w:rsidRDefault="00E652B4" w:rsidP="00E652B4">
            <w:pPr>
              <w:rPr>
                <w:rFonts w:ascii="Garamond" w:hAnsi="Garamond"/>
                <w:lang w:eastAsia="en-US"/>
              </w:rPr>
            </w:pPr>
            <w:r w:rsidRPr="00E652B4">
              <w:rPr>
                <w:rFonts w:ascii="Garamond" w:hAnsi="Garamond"/>
                <w:lang w:eastAsia="en-US"/>
              </w:rPr>
              <w:t>numeracy, leadership etc</w:t>
            </w:r>
          </w:p>
          <w:p w:rsidR="00E652B4" w:rsidRPr="00E652B4" w:rsidRDefault="00E652B4" w:rsidP="00E652B4">
            <w:pPr>
              <w:rPr>
                <w:rFonts w:ascii="Garamond" w:hAnsi="Garamond"/>
                <w:lang w:eastAsia="en-US"/>
              </w:rPr>
            </w:pPr>
          </w:p>
        </w:tc>
        <w:tc>
          <w:tcPr>
            <w:tcW w:w="3685" w:type="dxa"/>
            <w:gridSpan w:val="2"/>
          </w:tcPr>
          <w:p w:rsidR="00E652B4" w:rsidRPr="00E652B4" w:rsidRDefault="00E652B4" w:rsidP="00E652B4">
            <w:pPr>
              <w:rPr>
                <w:rFonts w:ascii="Garamond" w:hAnsi="Garamond"/>
                <w:lang w:eastAsia="en-US"/>
              </w:rPr>
            </w:pPr>
            <w:r w:rsidRPr="00E652B4">
              <w:rPr>
                <w:rFonts w:ascii="Garamond" w:hAnsi="Garamond"/>
                <w:lang w:eastAsia="en-US"/>
              </w:rPr>
              <w:t>Effective written and verbal communication skills</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Numerical ability</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Basic understanding of IT</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r w:rsidRPr="00E652B4">
              <w:rPr>
                <w:rFonts w:ascii="Garamond" w:hAnsi="Garamond"/>
                <w:lang w:eastAsia="en-US"/>
              </w:rPr>
              <w:t>Ability to carry out assigned tasks effectively in a busy environment</w:t>
            </w:r>
          </w:p>
          <w:p w:rsidR="00E652B4" w:rsidRPr="00E652B4" w:rsidRDefault="00E652B4" w:rsidP="00E652B4">
            <w:pPr>
              <w:rPr>
                <w:rFonts w:ascii="Garamond" w:hAnsi="Garamond"/>
                <w:lang w:eastAsia="en-US"/>
              </w:rPr>
            </w:pPr>
          </w:p>
        </w:tc>
        <w:tc>
          <w:tcPr>
            <w:tcW w:w="3261" w:type="dxa"/>
          </w:tcPr>
          <w:p w:rsidR="00E652B4" w:rsidRPr="00E652B4" w:rsidRDefault="00E652B4" w:rsidP="00E652B4">
            <w:pPr>
              <w:tabs>
                <w:tab w:val="left" w:pos="175"/>
              </w:tabs>
              <w:rPr>
                <w:rFonts w:ascii="Garamond" w:hAnsi="Garamond"/>
                <w:lang w:eastAsia="en-US"/>
              </w:rPr>
            </w:pPr>
          </w:p>
        </w:tc>
      </w:tr>
      <w:tr w:rsidR="00E652B4" w:rsidRPr="00E652B4" w:rsidTr="00CC5852">
        <w:tblPrEx>
          <w:tblCellMar>
            <w:top w:w="0" w:type="dxa"/>
            <w:bottom w:w="0" w:type="dxa"/>
          </w:tblCellMar>
        </w:tblPrEx>
        <w:trPr>
          <w:trHeight w:val="860"/>
        </w:trPr>
        <w:tc>
          <w:tcPr>
            <w:tcW w:w="3227" w:type="dxa"/>
          </w:tcPr>
          <w:p w:rsidR="00E652B4" w:rsidRPr="00E652B4" w:rsidRDefault="00E652B4" w:rsidP="00E652B4">
            <w:pPr>
              <w:rPr>
                <w:rFonts w:ascii="Garamond" w:hAnsi="Garamond"/>
                <w:lang w:eastAsia="en-US"/>
              </w:rPr>
            </w:pPr>
            <w:r w:rsidRPr="00E652B4">
              <w:rPr>
                <w:rFonts w:ascii="Garamond" w:hAnsi="Garamond"/>
                <w:b/>
                <w:lang w:eastAsia="en-US"/>
              </w:rPr>
              <w:t>Specific Job Requirements</w:t>
            </w:r>
          </w:p>
          <w:p w:rsidR="00E652B4" w:rsidRPr="00E652B4" w:rsidRDefault="00E652B4" w:rsidP="00E652B4">
            <w:pPr>
              <w:rPr>
                <w:rFonts w:ascii="Garamond" w:hAnsi="Garamond"/>
                <w:lang w:eastAsia="en-US"/>
              </w:rPr>
            </w:pPr>
            <w:r w:rsidRPr="00E652B4">
              <w:rPr>
                <w:rFonts w:ascii="Garamond" w:hAnsi="Garamond"/>
                <w:lang w:eastAsia="en-US"/>
              </w:rPr>
              <w:t>Environmental conditions, unsociable hours, car driver etc</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p>
        </w:tc>
        <w:tc>
          <w:tcPr>
            <w:tcW w:w="3685" w:type="dxa"/>
            <w:gridSpan w:val="2"/>
          </w:tcPr>
          <w:p w:rsidR="00E652B4" w:rsidRPr="00E652B4" w:rsidRDefault="00E652B4" w:rsidP="00E652B4">
            <w:pPr>
              <w:rPr>
                <w:rFonts w:ascii="Garamond" w:hAnsi="Garamond"/>
                <w:lang w:eastAsia="en-US"/>
              </w:rPr>
            </w:pPr>
            <w:r w:rsidRPr="00E652B4">
              <w:rPr>
                <w:rFonts w:ascii="Garamond" w:hAnsi="Garamond"/>
                <w:lang w:eastAsia="en-US"/>
              </w:rPr>
              <w:t>Moving and Handling ability - post involves physical activity including pushing, pulling, bending, stretching</w:t>
            </w:r>
          </w:p>
          <w:p w:rsidR="00E652B4" w:rsidRPr="00E652B4" w:rsidRDefault="00E652B4" w:rsidP="00E652B4">
            <w:pPr>
              <w:rPr>
                <w:rFonts w:ascii="Garamond" w:hAnsi="Garamond"/>
                <w:lang w:eastAsia="en-US"/>
              </w:rPr>
            </w:pPr>
          </w:p>
          <w:p w:rsidR="00E652B4" w:rsidRPr="00E652B4" w:rsidRDefault="00E652B4" w:rsidP="00E652B4">
            <w:pPr>
              <w:rPr>
                <w:rFonts w:ascii="Garamond" w:hAnsi="Garamond"/>
                <w:lang w:eastAsia="en-US"/>
              </w:rPr>
            </w:pPr>
          </w:p>
        </w:tc>
        <w:tc>
          <w:tcPr>
            <w:tcW w:w="3261" w:type="dxa"/>
          </w:tcPr>
          <w:p w:rsidR="00E652B4" w:rsidRPr="00E652B4" w:rsidRDefault="00E652B4" w:rsidP="00E652B4">
            <w:pPr>
              <w:rPr>
                <w:rFonts w:ascii="Garamond" w:hAnsi="Garamond"/>
                <w:lang w:eastAsia="en-US"/>
              </w:rPr>
            </w:pPr>
          </w:p>
        </w:tc>
      </w:tr>
      <w:tr w:rsidR="00E652B4" w:rsidRPr="00E652B4" w:rsidTr="00CC5852">
        <w:tblPrEx>
          <w:tblCellMar>
            <w:top w:w="0" w:type="dxa"/>
            <w:bottom w:w="0" w:type="dxa"/>
          </w:tblCellMar>
        </w:tblPrEx>
        <w:trPr>
          <w:trHeight w:val="440"/>
        </w:trPr>
        <w:tc>
          <w:tcPr>
            <w:tcW w:w="6912" w:type="dxa"/>
            <w:gridSpan w:val="3"/>
            <w:vAlign w:val="center"/>
          </w:tcPr>
          <w:p w:rsidR="00E652B4" w:rsidRPr="00E652B4" w:rsidRDefault="00E652B4" w:rsidP="00E652B4">
            <w:pPr>
              <w:rPr>
                <w:rFonts w:ascii="Garamond" w:hAnsi="Garamond"/>
                <w:lang w:eastAsia="en-US"/>
              </w:rPr>
            </w:pPr>
            <w:r w:rsidRPr="00E652B4">
              <w:rPr>
                <w:rFonts w:ascii="Garamond" w:hAnsi="Garamond"/>
                <w:lang w:eastAsia="en-US"/>
              </w:rPr>
              <w:t xml:space="preserve">Signed: </w:t>
            </w:r>
          </w:p>
        </w:tc>
        <w:tc>
          <w:tcPr>
            <w:tcW w:w="3261" w:type="dxa"/>
            <w:vAlign w:val="center"/>
          </w:tcPr>
          <w:p w:rsidR="00E652B4" w:rsidRPr="00E652B4" w:rsidRDefault="00E652B4" w:rsidP="00E652B4">
            <w:pPr>
              <w:rPr>
                <w:rFonts w:ascii="Garamond" w:hAnsi="Garamond"/>
                <w:lang w:eastAsia="en-US"/>
              </w:rPr>
            </w:pPr>
            <w:r w:rsidRPr="00E652B4">
              <w:rPr>
                <w:rFonts w:ascii="Garamond" w:hAnsi="Garamond"/>
                <w:lang w:eastAsia="en-US"/>
              </w:rPr>
              <w:t xml:space="preserve">Date: </w:t>
            </w:r>
          </w:p>
        </w:tc>
      </w:tr>
      <w:tr w:rsidR="00E652B4" w:rsidRPr="00E652B4" w:rsidTr="00CC5852">
        <w:tblPrEx>
          <w:tblCellMar>
            <w:top w:w="0" w:type="dxa"/>
            <w:bottom w:w="0" w:type="dxa"/>
          </w:tblCellMar>
        </w:tblPrEx>
        <w:trPr>
          <w:trHeight w:val="440"/>
        </w:trPr>
        <w:tc>
          <w:tcPr>
            <w:tcW w:w="4536" w:type="dxa"/>
            <w:gridSpan w:val="2"/>
            <w:vAlign w:val="center"/>
          </w:tcPr>
          <w:p w:rsidR="00E652B4" w:rsidRPr="00E652B4" w:rsidRDefault="00E652B4" w:rsidP="00E652B4">
            <w:pPr>
              <w:rPr>
                <w:rFonts w:ascii="Garamond" w:hAnsi="Garamond"/>
                <w:lang w:eastAsia="en-US"/>
              </w:rPr>
            </w:pPr>
            <w:r w:rsidRPr="00E652B4">
              <w:rPr>
                <w:rFonts w:ascii="Garamond" w:hAnsi="Garamond"/>
                <w:lang w:eastAsia="en-US"/>
              </w:rPr>
              <w:t xml:space="preserve">PRINT NAME:  </w:t>
            </w:r>
          </w:p>
        </w:tc>
        <w:tc>
          <w:tcPr>
            <w:tcW w:w="5637" w:type="dxa"/>
            <w:gridSpan w:val="2"/>
            <w:vAlign w:val="center"/>
          </w:tcPr>
          <w:p w:rsidR="00E652B4" w:rsidRPr="00E652B4" w:rsidRDefault="00E652B4" w:rsidP="00E652B4">
            <w:pPr>
              <w:rPr>
                <w:rFonts w:ascii="Garamond" w:hAnsi="Garamond"/>
                <w:lang w:eastAsia="en-US"/>
              </w:rPr>
            </w:pPr>
            <w:r w:rsidRPr="00E652B4">
              <w:rPr>
                <w:rFonts w:ascii="Garamond" w:hAnsi="Garamond"/>
                <w:lang w:eastAsia="en-US"/>
              </w:rPr>
              <w:t xml:space="preserve">Designation: </w:t>
            </w:r>
          </w:p>
        </w:tc>
      </w:tr>
    </w:tbl>
    <w:p w:rsidR="00E652B4" w:rsidRPr="00E652B4" w:rsidRDefault="00E652B4" w:rsidP="00E652B4">
      <w:pPr>
        <w:rPr>
          <w:rFonts w:ascii="Garamond" w:hAnsi="Garamond"/>
          <w:lang w:eastAsia="en-US"/>
        </w:rPr>
      </w:pPr>
    </w:p>
    <w:bookmarkEnd w:id="3"/>
    <w:bookmarkEnd w:id="4"/>
    <w:p w:rsidR="006F1027" w:rsidRDefault="006F1027" w:rsidP="00426C6F">
      <w:pPr>
        <w:rPr>
          <w:u w:val="single"/>
        </w:rPr>
      </w:pPr>
    </w:p>
    <w:p w:rsidR="00426C6F" w:rsidRPr="00426C6F" w:rsidRDefault="00426C6F" w:rsidP="00426C6F">
      <w:bookmarkStart w:id="5" w:name="_GoBack"/>
      <w:bookmarkEnd w:id="5"/>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628"/>
        <w:gridCol w:w="175"/>
        <w:gridCol w:w="7025"/>
      </w:tblGrid>
      <w:tr w:rsidR="00D819EF" w:rsidRPr="00AE7336" w:rsidTr="00D75220">
        <w:trPr>
          <w:cantSplit/>
          <w:trHeight w:val="400"/>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JOB TITLE:</w:t>
            </w:r>
          </w:p>
        </w:tc>
        <w:tc>
          <w:tcPr>
            <w:tcW w:w="3663" w:type="pct"/>
            <w:gridSpan w:val="2"/>
            <w:shd w:val="clear" w:color="auto" w:fill="FFFFFF"/>
          </w:tcPr>
          <w:p w:rsidR="00D819EF" w:rsidRPr="00687CB7" w:rsidRDefault="00E652B4" w:rsidP="00D75220">
            <w:pPr>
              <w:ind w:left="256" w:right="288"/>
              <w:rPr>
                <w:rFonts w:ascii="Garamond" w:hAnsi="Garamond"/>
              </w:rPr>
            </w:pPr>
            <w:r>
              <w:rPr>
                <w:rFonts w:ascii="Garamond" w:hAnsi="Garamond" w:cs="Arial"/>
                <w:b/>
              </w:rPr>
              <w:t>Linen Room</w:t>
            </w:r>
            <w:r w:rsidR="006F1027" w:rsidRPr="001A532B">
              <w:rPr>
                <w:rFonts w:ascii="Garamond" w:hAnsi="Garamond" w:cs="Arial"/>
                <w:b/>
              </w:rPr>
              <w:t xml:space="preserve"> Assistant</w:t>
            </w:r>
          </w:p>
        </w:tc>
      </w:tr>
      <w:tr w:rsidR="00D819EF" w:rsidRPr="00AE7336" w:rsidTr="00D75220">
        <w:trPr>
          <w:cantSplit/>
          <w:trHeight w:val="120"/>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GRADE:</w:t>
            </w:r>
          </w:p>
        </w:tc>
        <w:tc>
          <w:tcPr>
            <w:tcW w:w="3663" w:type="pct"/>
            <w:gridSpan w:val="2"/>
            <w:shd w:val="clear" w:color="auto" w:fill="FFFFFF"/>
          </w:tcPr>
          <w:p w:rsidR="00D819EF" w:rsidRPr="00687CB7" w:rsidRDefault="006F1027" w:rsidP="00D75220">
            <w:pPr>
              <w:ind w:left="288" w:right="288"/>
              <w:rPr>
                <w:rFonts w:ascii="Garamond" w:hAnsi="Garamond"/>
              </w:rPr>
            </w:pPr>
            <w:r>
              <w:rPr>
                <w:rFonts w:ascii="Garamond" w:hAnsi="Garamond"/>
              </w:rPr>
              <w:t>Band 2</w:t>
            </w:r>
          </w:p>
        </w:tc>
      </w:tr>
      <w:tr w:rsidR="00D819EF" w:rsidRPr="00AE7336" w:rsidTr="00D75220">
        <w:trPr>
          <w:cantSplit/>
          <w:trHeight w:val="120"/>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SALARY SCALE:</w:t>
            </w:r>
            <w:r w:rsidRPr="006F1027">
              <w:rPr>
                <w:rFonts w:ascii="Garamond" w:hAnsi="Garamond"/>
                <w:u w:val="single"/>
              </w:rPr>
              <w:t xml:space="preserve"> </w:t>
            </w: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6F1027">
              <w:rPr>
                <w:rFonts w:ascii="Garamond" w:hAnsi="Garamond"/>
              </w:rPr>
              <w:t>18,383</w:t>
            </w:r>
            <w:r>
              <w:rPr>
                <w:rFonts w:ascii="Garamond" w:hAnsi="Garamond"/>
              </w:rPr>
              <w:t xml:space="preserve"> -</w:t>
            </w:r>
            <w:r w:rsidR="00AE2383">
              <w:rPr>
                <w:rFonts w:ascii="Garamond" w:hAnsi="Garamond"/>
              </w:rPr>
              <w:t xml:space="preserve"> £</w:t>
            </w:r>
            <w:r w:rsidR="006F1027">
              <w:rPr>
                <w:rFonts w:ascii="Garamond" w:hAnsi="Garamond"/>
              </w:rPr>
              <w:t>20,015</w:t>
            </w:r>
            <w:r>
              <w:rPr>
                <w:rFonts w:ascii="Garamond" w:hAnsi="Garamond"/>
              </w:rPr>
              <w:t xml:space="preserve"> </w:t>
            </w:r>
            <w:r w:rsidR="00D26701">
              <w:rPr>
                <w:rFonts w:ascii="Garamond" w:hAnsi="Garamond"/>
              </w:rPr>
              <w:t>per annum</w:t>
            </w:r>
            <w:r w:rsidR="000F2F52">
              <w:rPr>
                <w:rFonts w:ascii="Garamond" w:hAnsi="Garamond" w:cs="Arial"/>
              </w:rPr>
              <w:t xml:space="preserve"> pro rata.</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2D02BA" w:rsidRPr="00AE7336">
              <w:rPr>
                <w:rFonts w:ascii="Garamond" w:hAnsi="Garamond"/>
              </w:rPr>
              <w:fldChar w:fldCharType="begin"/>
            </w:r>
            <w:r w:rsidRPr="00AE7336">
              <w:rPr>
                <w:rFonts w:ascii="Garamond" w:hAnsi="Garamond"/>
              </w:rPr>
              <w:instrText xml:space="preserve">  </w:instrText>
            </w:r>
            <w:r w:rsidR="002D02BA" w:rsidRPr="00AE7336">
              <w:rPr>
                <w:rFonts w:ascii="Garamond" w:hAnsi="Garamond"/>
              </w:rPr>
              <w:fldChar w:fldCharType="end"/>
            </w:r>
            <w:r w:rsidR="002D02BA" w:rsidRPr="00AE7336">
              <w:rPr>
                <w:rFonts w:ascii="Garamond" w:hAnsi="Garamond"/>
              </w:rPr>
              <w:fldChar w:fldCharType="begin"/>
            </w:r>
            <w:r w:rsidR="002D02BA"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LOCATION:</w:t>
            </w:r>
          </w:p>
        </w:tc>
        <w:tc>
          <w:tcPr>
            <w:tcW w:w="3663" w:type="pct"/>
            <w:gridSpan w:val="2"/>
            <w:shd w:val="clear" w:color="auto" w:fill="FFFFFF"/>
          </w:tcPr>
          <w:p w:rsidR="00D819EF" w:rsidRPr="00805E4D" w:rsidRDefault="006F1027" w:rsidP="00D75220">
            <w:pPr>
              <w:ind w:left="256" w:right="288"/>
              <w:rPr>
                <w:rFonts w:ascii="Garamond" w:hAnsi="Garamond"/>
              </w:rPr>
            </w:pPr>
            <w:r>
              <w:rPr>
                <w:rFonts w:ascii="Garamond" w:hAnsi="Garamond"/>
              </w:rPr>
              <w:t xml:space="preserve">UH Monklands </w:t>
            </w:r>
            <w:r w:rsidR="002D02BA" w:rsidRPr="00805E4D">
              <w:rPr>
                <w:rFonts w:ascii="Garamond" w:hAnsi="Garamond"/>
              </w:rPr>
              <w:fldChar w:fldCharType="begin"/>
            </w:r>
            <w:r w:rsidR="00D819EF" w:rsidRPr="00805E4D">
              <w:rPr>
                <w:rFonts w:ascii="Garamond" w:hAnsi="Garamond"/>
              </w:rPr>
              <w:instrText xml:space="preserve">  </w:instrText>
            </w:r>
            <w:r w:rsidR="002D02BA" w:rsidRPr="00805E4D">
              <w:rPr>
                <w:rFonts w:ascii="Garamond" w:hAnsi="Garamond"/>
              </w:rPr>
              <w:fldChar w:fldCharType="end"/>
            </w:r>
            <w:r w:rsidR="002D02BA" w:rsidRPr="00805E4D">
              <w:rPr>
                <w:rFonts w:ascii="Garamond" w:hAnsi="Garamond"/>
              </w:rPr>
              <w:fldChar w:fldCharType="begin"/>
            </w:r>
            <w:r w:rsidR="002D02BA"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E652B4">
            <w:pPr>
              <w:ind w:right="288"/>
              <w:rPr>
                <w:rFonts w:ascii="Garamond" w:hAnsi="Garamond"/>
                <w:b/>
              </w:rPr>
            </w:pPr>
            <w:r>
              <w:rPr>
                <w:rFonts w:ascii="Garamond" w:hAnsi="Garamond"/>
              </w:rPr>
              <w:t xml:space="preserve">    </w:t>
            </w:r>
            <w:r w:rsidR="00E652B4">
              <w:rPr>
                <w:rFonts w:ascii="Garamond" w:hAnsi="Garamond"/>
              </w:rPr>
              <w:t>10 hours – 7am to 12 noon, Saturday and Sunday</w:t>
            </w:r>
            <w:r w:rsidR="002D02BA" w:rsidRPr="003664C8">
              <w:rPr>
                <w:rFonts w:ascii="Garamond" w:hAnsi="Garamond"/>
                <w:b/>
              </w:rPr>
              <w:fldChar w:fldCharType="begin"/>
            </w:r>
            <w:r w:rsidR="002D02BA"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0"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2D02BA" w:rsidRPr="001E1D78">
              <w:rPr>
                <w:rFonts w:ascii="Garamond" w:hAnsi="Garamond" w:cs="Arial"/>
              </w:rPr>
              <w:fldChar w:fldCharType="begin"/>
            </w:r>
            <w:r w:rsidR="002D02BA"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3"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4"/>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488"/>
    <w:multiLevelType w:val="hybridMultilevel"/>
    <w:tmpl w:val="E782EF3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5">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nsid w:val="3F7B1F78"/>
    <w:multiLevelType w:val="hybridMultilevel"/>
    <w:tmpl w:val="26AAD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9812C6E"/>
    <w:multiLevelType w:val="hybridMultilevel"/>
    <w:tmpl w:val="6442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5781A09"/>
    <w:multiLevelType w:val="hybridMultilevel"/>
    <w:tmpl w:val="19AA1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CF7A24"/>
    <w:multiLevelType w:val="hybridMultilevel"/>
    <w:tmpl w:val="34A8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17152C"/>
    <w:multiLevelType w:val="hybridMultilevel"/>
    <w:tmpl w:val="F6B2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1">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2">
    <w:nsid w:val="78760C83"/>
    <w:multiLevelType w:val="singleLevel"/>
    <w:tmpl w:val="0809000F"/>
    <w:lvl w:ilvl="0">
      <w:start w:val="1"/>
      <w:numFmt w:val="decimal"/>
      <w:lvlText w:val="%1."/>
      <w:lvlJc w:val="left"/>
      <w:pPr>
        <w:tabs>
          <w:tab w:val="num" w:pos="360"/>
        </w:tabs>
        <w:ind w:left="360" w:hanging="360"/>
      </w:pPr>
    </w:lvl>
  </w:abstractNum>
  <w:abstractNum w:abstractNumId="23">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6"/>
  </w:num>
  <w:num w:numId="4">
    <w:abstractNumId w:val="21"/>
  </w:num>
  <w:num w:numId="5">
    <w:abstractNumId w:val="3"/>
  </w:num>
  <w:num w:numId="6">
    <w:abstractNumId w:val="2"/>
  </w:num>
  <w:num w:numId="7">
    <w:abstractNumId w:val="4"/>
  </w:num>
  <w:num w:numId="8">
    <w:abstractNumId w:val="12"/>
  </w:num>
  <w:num w:numId="9">
    <w:abstractNumId w:val="20"/>
  </w:num>
  <w:num w:numId="10">
    <w:abstractNumId w:val="9"/>
  </w:num>
  <w:num w:numId="11">
    <w:abstractNumId w:val="1"/>
  </w:num>
  <w:num w:numId="12">
    <w:abstractNumId w:val="8"/>
  </w:num>
  <w:num w:numId="13">
    <w:abstractNumId w:val="18"/>
  </w:num>
  <w:num w:numId="14">
    <w:abstractNumId w:val="22"/>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9"/>
  </w:num>
  <w:num w:numId="19">
    <w:abstractNumId w:val="0"/>
  </w:num>
  <w:num w:numId="20">
    <w:abstractNumId w:val="16"/>
  </w:num>
  <w:num w:numId="21">
    <w:abstractNumId w:val="17"/>
  </w:num>
  <w:num w:numId="22">
    <w:abstractNumId w:val="11"/>
  </w:num>
  <w:num w:numId="23">
    <w:abstractNumId w:val="10"/>
  </w:num>
  <w:num w:numId="24">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3B4181"/>
    <w:rsid w:val="000047DB"/>
    <w:rsid w:val="000138C0"/>
    <w:rsid w:val="00027EF7"/>
    <w:rsid w:val="00035ED0"/>
    <w:rsid w:val="00042590"/>
    <w:rsid w:val="00055297"/>
    <w:rsid w:val="000768AE"/>
    <w:rsid w:val="00077566"/>
    <w:rsid w:val="00083A93"/>
    <w:rsid w:val="0009183A"/>
    <w:rsid w:val="000A07FF"/>
    <w:rsid w:val="000B1C82"/>
    <w:rsid w:val="000B4738"/>
    <w:rsid w:val="000B4CC8"/>
    <w:rsid w:val="000D290D"/>
    <w:rsid w:val="000E18D3"/>
    <w:rsid w:val="000E588B"/>
    <w:rsid w:val="000E776D"/>
    <w:rsid w:val="000F16D8"/>
    <w:rsid w:val="000F2F52"/>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02BA"/>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4F7C65"/>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0C2B"/>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6F1027"/>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50C7"/>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0726A"/>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652B4"/>
    <w:rsid w:val="00E7030A"/>
    <w:rsid w:val="00E74AD4"/>
    <w:rsid w:val="00E8001B"/>
    <w:rsid w:val="00E842B7"/>
    <w:rsid w:val="00E90FCC"/>
    <w:rsid w:val="00E9364A"/>
    <w:rsid w:val="00EA081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7649"/>
    <o:shapelayout v:ext="edit">
      <o:idmap v:ext="edit" data="1"/>
      <o:rules v:ext="edit">
        <o:r id="V:Rule2" type="connector" idref="#Straight Arrow Connector 5"/>
        <o:r id="V:Rule3" type="connector" idref="#_x0000_s1033"/>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paragraph" w:styleId="Heading9">
    <w:name w:val="heading 9"/>
    <w:basedOn w:val="Normal"/>
    <w:next w:val="Normal"/>
    <w:link w:val="Heading9Char"/>
    <w:semiHidden/>
    <w:unhideWhenUsed/>
    <w:qFormat/>
    <w:rsid w:val="006F10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uiPriority w:val="22"/>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9Char">
    <w:name w:val="Heading 9 Char"/>
    <w:basedOn w:val="DefaultParagraphFont"/>
    <w:link w:val="Heading9"/>
    <w:semiHidden/>
    <w:rsid w:val="006F1027"/>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6F1027"/>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2406</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16129</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3</cp:revision>
  <cp:lastPrinted>2013-11-27T08:51:00Z</cp:lastPrinted>
  <dcterms:created xsi:type="dcterms:W3CDTF">2019-10-04T11:27:00Z</dcterms:created>
  <dcterms:modified xsi:type="dcterms:W3CDTF">2019-10-04T11:32:00Z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